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7230" w14:textId="417F4863" w:rsidR="00E17414" w:rsidRDefault="00067B98" w:rsidP="00AC7A6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Unmasking</w:t>
      </w:r>
      <w:r w:rsidR="00B07DB9">
        <w:rPr>
          <w:rFonts w:ascii="Times New Roman" w:hAnsi="Times New Roman" w:cs="Times New Roman"/>
          <w:b/>
          <w:bCs/>
          <w:sz w:val="24"/>
          <w:szCs w:val="24"/>
        </w:rPr>
        <w:t xml:space="preserve"> t</w:t>
      </w:r>
      <w:r w:rsidR="00CC6ABF">
        <w:rPr>
          <w:rFonts w:ascii="Times New Roman" w:hAnsi="Times New Roman" w:cs="Times New Roman"/>
          <w:b/>
          <w:bCs/>
          <w:sz w:val="24"/>
          <w:szCs w:val="24"/>
        </w:rPr>
        <w:t xml:space="preserve">he </w:t>
      </w:r>
      <w:r w:rsidR="00595596">
        <w:rPr>
          <w:rFonts w:ascii="Times New Roman" w:hAnsi="Times New Roman" w:cs="Times New Roman"/>
          <w:b/>
          <w:bCs/>
          <w:sz w:val="24"/>
          <w:szCs w:val="24"/>
        </w:rPr>
        <w:t xml:space="preserve">Systemic </w:t>
      </w:r>
      <w:r w:rsidR="00DA7C1B">
        <w:rPr>
          <w:rFonts w:ascii="Times New Roman" w:hAnsi="Times New Roman" w:cs="Times New Roman"/>
          <w:b/>
          <w:bCs/>
          <w:sz w:val="24"/>
          <w:szCs w:val="24"/>
        </w:rPr>
        <w:t>Problem</w:t>
      </w:r>
      <w:r w:rsidR="00CC6ABF">
        <w:rPr>
          <w:rFonts w:ascii="Times New Roman" w:hAnsi="Times New Roman" w:cs="Times New Roman"/>
          <w:b/>
          <w:bCs/>
          <w:sz w:val="24"/>
          <w:szCs w:val="24"/>
        </w:rPr>
        <w:t xml:space="preserve"> of Evil</w:t>
      </w:r>
      <w:r w:rsidR="009663E9">
        <w:rPr>
          <w:rFonts w:ascii="Times New Roman" w:hAnsi="Times New Roman" w:cs="Times New Roman"/>
          <w:b/>
          <w:bCs/>
          <w:sz w:val="24"/>
          <w:szCs w:val="24"/>
        </w:rPr>
        <w:t xml:space="preserve"> in Theology</w:t>
      </w:r>
      <w:r w:rsidR="00ED3437">
        <w:rPr>
          <w:rFonts w:ascii="Times New Roman" w:hAnsi="Times New Roman" w:cs="Times New Roman"/>
          <w:b/>
          <w:bCs/>
          <w:sz w:val="24"/>
          <w:szCs w:val="24"/>
        </w:rPr>
        <w:t>: A Feminist Critique</w:t>
      </w:r>
    </w:p>
    <w:p w14:paraId="395B9B63" w14:textId="2104E7F4" w:rsidR="00856A03" w:rsidRPr="00856A03" w:rsidRDefault="6C32F845" w:rsidP="00AC7A67">
      <w:pPr>
        <w:spacing w:after="0" w:line="360" w:lineRule="auto"/>
        <w:jc w:val="center"/>
        <w:rPr>
          <w:rFonts w:ascii="Times New Roman" w:hAnsi="Times New Roman" w:cs="Times New Roman"/>
          <w:sz w:val="24"/>
          <w:szCs w:val="24"/>
        </w:rPr>
      </w:pPr>
      <w:r w:rsidRPr="6C32F845">
        <w:rPr>
          <w:rFonts w:ascii="Times New Roman" w:hAnsi="Times New Roman" w:cs="Times New Roman"/>
          <w:sz w:val="24"/>
          <w:szCs w:val="24"/>
        </w:rPr>
        <w:t>Esther McIntosh</w:t>
      </w:r>
    </w:p>
    <w:p w14:paraId="5C335189" w14:textId="37CBCBD6" w:rsidR="00D551CE" w:rsidRDefault="00D551CE" w:rsidP="00AC7A67">
      <w:pPr>
        <w:spacing w:after="0" w:line="360" w:lineRule="auto"/>
        <w:rPr>
          <w:rFonts w:ascii="Times New Roman" w:hAnsi="Times New Roman" w:cs="Times New Roman"/>
          <w:b/>
          <w:bCs/>
          <w:sz w:val="24"/>
          <w:szCs w:val="24"/>
        </w:rPr>
      </w:pPr>
    </w:p>
    <w:p w14:paraId="2057AD22" w14:textId="1982AB69" w:rsidR="00D551CE" w:rsidRDefault="00D551CE" w:rsidP="00AC7A6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2947680B" w14:textId="51501975" w:rsidR="00672191" w:rsidRDefault="00EE3AF4" w:rsidP="00AC7A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Philosophical and theological approaches to suffering and the problem of evil in the global North</w:t>
      </w:r>
      <w:r w:rsidR="002F5367">
        <w:rPr>
          <w:rFonts w:ascii="Times New Roman" w:hAnsi="Times New Roman" w:cs="Times New Roman"/>
          <w:sz w:val="24"/>
          <w:szCs w:val="24"/>
        </w:rPr>
        <w:t xml:space="preserve"> </w:t>
      </w:r>
      <w:r w:rsidR="00A938B1">
        <w:rPr>
          <w:rFonts w:ascii="Times New Roman" w:hAnsi="Times New Roman" w:cs="Times New Roman"/>
          <w:sz w:val="24"/>
          <w:szCs w:val="24"/>
        </w:rPr>
        <w:t>are primarily cons</w:t>
      </w:r>
      <w:r w:rsidR="00DA2FC2">
        <w:rPr>
          <w:rFonts w:ascii="Times New Roman" w:hAnsi="Times New Roman" w:cs="Times New Roman"/>
          <w:sz w:val="24"/>
          <w:szCs w:val="24"/>
        </w:rPr>
        <w:t>tructed along</w:t>
      </w:r>
      <w:r w:rsidR="00A938B1">
        <w:rPr>
          <w:rFonts w:ascii="Times New Roman" w:hAnsi="Times New Roman" w:cs="Times New Roman"/>
          <w:sz w:val="24"/>
          <w:szCs w:val="24"/>
        </w:rPr>
        <w:t xml:space="preserve"> analytic and systematic </w:t>
      </w:r>
      <w:r w:rsidR="00DA2FC2">
        <w:rPr>
          <w:rFonts w:ascii="Times New Roman" w:hAnsi="Times New Roman" w:cs="Times New Roman"/>
          <w:sz w:val="24"/>
          <w:szCs w:val="24"/>
        </w:rPr>
        <w:t xml:space="preserve">lines; indeed, the analytic and systematic nature of academic responses to suffering and the problem of evil </w:t>
      </w:r>
      <w:r w:rsidR="00BC04FE">
        <w:rPr>
          <w:rFonts w:ascii="Times New Roman" w:hAnsi="Times New Roman" w:cs="Times New Roman"/>
          <w:sz w:val="24"/>
          <w:szCs w:val="24"/>
        </w:rPr>
        <w:t xml:space="preserve">are </w:t>
      </w:r>
      <w:r w:rsidR="005F1E44">
        <w:rPr>
          <w:rFonts w:ascii="Times New Roman" w:hAnsi="Times New Roman" w:cs="Times New Roman"/>
          <w:sz w:val="24"/>
          <w:szCs w:val="24"/>
        </w:rPr>
        <w:t>prized</w:t>
      </w:r>
      <w:r w:rsidR="00BC04FE">
        <w:rPr>
          <w:rFonts w:ascii="Times New Roman" w:hAnsi="Times New Roman" w:cs="Times New Roman"/>
          <w:sz w:val="24"/>
          <w:szCs w:val="24"/>
        </w:rPr>
        <w:t xml:space="preserve"> as the</w:t>
      </w:r>
      <w:r w:rsidR="00DA2FC2">
        <w:rPr>
          <w:rFonts w:ascii="Times New Roman" w:hAnsi="Times New Roman" w:cs="Times New Roman"/>
          <w:sz w:val="24"/>
          <w:szCs w:val="24"/>
        </w:rPr>
        <w:t xml:space="preserve"> </w:t>
      </w:r>
      <w:r w:rsidR="00BC04FE">
        <w:rPr>
          <w:rFonts w:ascii="Times New Roman" w:hAnsi="Times New Roman" w:cs="Times New Roman"/>
          <w:sz w:val="24"/>
          <w:szCs w:val="24"/>
        </w:rPr>
        <w:t xml:space="preserve">serious and complex work of </w:t>
      </w:r>
      <w:r w:rsidR="004856C8">
        <w:rPr>
          <w:rFonts w:ascii="Times New Roman" w:hAnsi="Times New Roman" w:cs="Times New Roman"/>
          <w:sz w:val="24"/>
          <w:szCs w:val="24"/>
        </w:rPr>
        <w:t xml:space="preserve">philosophical </w:t>
      </w:r>
      <w:r w:rsidR="00BC04FE">
        <w:rPr>
          <w:rFonts w:ascii="Times New Roman" w:hAnsi="Times New Roman" w:cs="Times New Roman"/>
          <w:sz w:val="24"/>
          <w:szCs w:val="24"/>
        </w:rPr>
        <w:t xml:space="preserve">theologians and philosophers of religion. </w:t>
      </w:r>
      <w:r w:rsidR="009400D2">
        <w:rPr>
          <w:rFonts w:ascii="Times New Roman" w:hAnsi="Times New Roman" w:cs="Times New Roman"/>
          <w:sz w:val="24"/>
          <w:szCs w:val="24"/>
        </w:rPr>
        <w:t>In essence, such approaches</w:t>
      </w:r>
      <w:r w:rsidR="00F77897">
        <w:rPr>
          <w:rFonts w:ascii="Times New Roman" w:hAnsi="Times New Roman" w:cs="Times New Roman"/>
          <w:sz w:val="24"/>
          <w:szCs w:val="24"/>
        </w:rPr>
        <w:t xml:space="preserve"> are concerned with </w:t>
      </w:r>
      <w:r w:rsidR="00B70144">
        <w:rPr>
          <w:rFonts w:ascii="Times New Roman" w:hAnsi="Times New Roman" w:cs="Times New Roman"/>
          <w:sz w:val="24"/>
          <w:szCs w:val="24"/>
        </w:rPr>
        <w:t xml:space="preserve">claims regarding the existence of </w:t>
      </w:r>
      <w:r w:rsidR="002D2074">
        <w:rPr>
          <w:rFonts w:ascii="Times New Roman" w:hAnsi="Times New Roman" w:cs="Times New Roman"/>
          <w:sz w:val="24"/>
          <w:szCs w:val="24"/>
        </w:rPr>
        <w:t xml:space="preserve">the Christian </w:t>
      </w:r>
      <w:r w:rsidR="000842CA">
        <w:rPr>
          <w:rFonts w:ascii="Times New Roman" w:hAnsi="Times New Roman" w:cs="Times New Roman"/>
          <w:sz w:val="24"/>
          <w:szCs w:val="24"/>
        </w:rPr>
        <w:t>God</w:t>
      </w:r>
      <w:r w:rsidR="00F52C26">
        <w:rPr>
          <w:rFonts w:ascii="Times New Roman" w:hAnsi="Times New Roman" w:cs="Times New Roman"/>
          <w:sz w:val="24"/>
          <w:szCs w:val="24"/>
        </w:rPr>
        <w:t xml:space="preserve"> </w:t>
      </w:r>
      <w:r w:rsidR="00940976">
        <w:rPr>
          <w:rFonts w:ascii="Times New Roman" w:hAnsi="Times New Roman" w:cs="Times New Roman"/>
          <w:sz w:val="24"/>
          <w:szCs w:val="24"/>
        </w:rPr>
        <w:t>–</w:t>
      </w:r>
      <w:r w:rsidR="000842CA">
        <w:rPr>
          <w:rFonts w:ascii="Times New Roman" w:hAnsi="Times New Roman" w:cs="Times New Roman"/>
          <w:sz w:val="24"/>
          <w:szCs w:val="24"/>
        </w:rPr>
        <w:t xml:space="preserve"> </w:t>
      </w:r>
      <w:r w:rsidR="002D2074">
        <w:rPr>
          <w:rFonts w:ascii="Times New Roman" w:hAnsi="Times New Roman" w:cs="Times New Roman"/>
          <w:sz w:val="24"/>
          <w:szCs w:val="24"/>
        </w:rPr>
        <w:t xml:space="preserve">held to be </w:t>
      </w:r>
      <w:r w:rsidR="000842CA">
        <w:rPr>
          <w:rFonts w:ascii="Times New Roman" w:hAnsi="Times New Roman" w:cs="Times New Roman"/>
          <w:sz w:val="24"/>
          <w:szCs w:val="24"/>
        </w:rPr>
        <w:t>omnipotent, omnipresent, omnibenevolent</w:t>
      </w:r>
      <w:r w:rsidR="00F52C26">
        <w:rPr>
          <w:rFonts w:ascii="Times New Roman" w:hAnsi="Times New Roman" w:cs="Times New Roman"/>
          <w:sz w:val="24"/>
          <w:szCs w:val="24"/>
        </w:rPr>
        <w:t xml:space="preserve"> </w:t>
      </w:r>
      <w:r w:rsidR="00940976">
        <w:rPr>
          <w:rFonts w:ascii="Times New Roman" w:hAnsi="Times New Roman" w:cs="Times New Roman"/>
          <w:sz w:val="24"/>
          <w:szCs w:val="24"/>
        </w:rPr>
        <w:t>–</w:t>
      </w:r>
      <w:r w:rsidR="002D2074">
        <w:rPr>
          <w:rFonts w:ascii="Times New Roman" w:hAnsi="Times New Roman" w:cs="Times New Roman"/>
          <w:sz w:val="24"/>
          <w:szCs w:val="24"/>
        </w:rPr>
        <w:t xml:space="preserve"> and the existence of evil. </w:t>
      </w:r>
      <w:r w:rsidR="00A5555E">
        <w:rPr>
          <w:rFonts w:ascii="Times New Roman" w:hAnsi="Times New Roman" w:cs="Times New Roman"/>
          <w:sz w:val="24"/>
          <w:szCs w:val="24"/>
        </w:rPr>
        <w:t xml:space="preserve">Arguments countering the </w:t>
      </w:r>
      <w:r w:rsidR="00DB529F">
        <w:rPr>
          <w:rFonts w:ascii="Times New Roman" w:hAnsi="Times New Roman" w:cs="Times New Roman"/>
          <w:sz w:val="24"/>
          <w:szCs w:val="24"/>
        </w:rPr>
        <w:t xml:space="preserve">existence or definition of the Christian God </w:t>
      </w:r>
      <w:r w:rsidR="00315F1E">
        <w:rPr>
          <w:rFonts w:ascii="Times New Roman" w:hAnsi="Times New Roman" w:cs="Times New Roman"/>
          <w:sz w:val="24"/>
          <w:szCs w:val="24"/>
        </w:rPr>
        <w:t xml:space="preserve">rest either on </w:t>
      </w:r>
      <w:r w:rsidR="005228FC">
        <w:rPr>
          <w:rFonts w:ascii="Times New Roman" w:hAnsi="Times New Roman" w:cs="Times New Roman"/>
          <w:sz w:val="24"/>
          <w:szCs w:val="24"/>
        </w:rPr>
        <w:t xml:space="preserve">the </w:t>
      </w:r>
      <w:r w:rsidR="00315F1E">
        <w:rPr>
          <w:rFonts w:ascii="Times New Roman" w:hAnsi="Times New Roman" w:cs="Times New Roman"/>
          <w:sz w:val="24"/>
          <w:szCs w:val="24"/>
        </w:rPr>
        <w:t xml:space="preserve">unlikely probability that </w:t>
      </w:r>
      <w:r w:rsidR="005228FC">
        <w:rPr>
          <w:rFonts w:ascii="Times New Roman" w:hAnsi="Times New Roman" w:cs="Times New Roman"/>
          <w:sz w:val="24"/>
          <w:szCs w:val="24"/>
        </w:rPr>
        <w:t xml:space="preserve">such a God exists given the extent of evil </w:t>
      </w:r>
      <w:r w:rsidR="001778D7">
        <w:rPr>
          <w:rFonts w:ascii="Times New Roman" w:hAnsi="Times New Roman" w:cs="Times New Roman"/>
          <w:sz w:val="24"/>
          <w:szCs w:val="24"/>
        </w:rPr>
        <w:t xml:space="preserve">evident in the world, or on the logical impossibility of </w:t>
      </w:r>
      <w:r w:rsidR="00212A3C">
        <w:rPr>
          <w:rFonts w:ascii="Times New Roman" w:hAnsi="Times New Roman" w:cs="Times New Roman"/>
          <w:sz w:val="24"/>
          <w:szCs w:val="24"/>
        </w:rPr>
        <w:t xml:space="preserve">such a God </w:t>
      </w:r>
      <w:r w:rsidR="00AE1346">
        <w:rPr>
          <w:rFonts w:ascii="Times New Roman" w:hAnsi="Times New Roman" w:cs="Times New Roman"/>
          <w:sz w:val="24"/>
          <w:szCs w:val="24"/>
        </w:rPr>
        <w:t>co-</w:t>
      </w:r>
      <w:r w:rsidR="00212A3C">
        <w:rPr>
          <w:rFonts w:ascii="Times New Roman" w:hAnsi="Times New Roman" w:cs="Times New Roman"/>
          <w:sz w:val="24"/>
          <w:szCs w:val="24"/>
        </w:rPr>
        <w:t>existing</w:t>
      </w:r>
      <w:r w:rsidR="00AE1346">
        <w:rPr>
          <w:rFonts w:ascii="Times New Roman" w:hAnsi="Times New Roman" w:cs="Times New Roman"/>
          <w:sz w:val="24"/>
          <w:szCs w:val="24"/>
        </w:rPr>
        <w:t xml:space="preserve"> with evil</w:t>
      </w:r>
      <w:r w:rsidR="00212A3C">
        <w:rPr>
          <w:rFonts w:ascii="Times New Roman" w:hAnsi="Times New Roman" w:cs="Times New Roman"/>
          <w:sz w:val="24"/>
          <w:szCs w:val="24"/>
        </w:rPr>
        <w:t>. Christian philosophers of religion and systematic theologi</w:t>
      </w:r>
      <w:r w:rsidR="009E26F1">
        <w:rPr>
          <w:rFonts w:ascii="Times New Roman" w:hAnsi="Times New Roman" w:cs="Times New Roman"/>
          <w:sz w:val="24"/>
          <w:szCs w:val="24"/>
        </w:rPr>
        <w:t xml:space="preserve">ans seek, therefore, to counter the negative conclusions </w:t>
      </w:r>
      <w:r w:rsidR="002E5402">
        <w:rPr>
          <w:rFonts w:ascii="Times New Roman" w:hAnsi="Times New Roman" w:cs="Times New Roman"/>
          <w:sz w:val="24"/>
          <w:szCs w:val="24"/>
        </w:rPr>
        <w:t xml:space="preserve">aimed at in both of the above approaches by mounting </w:t>
      </w:r>
      <w:r w:rsidR="00050502">
        <w:rPr>
          <w:rFonts w:ascii="Times New Roman" w:hAnsi="Times New Roman" w:cs="Times New Roman"/>
          <w:sz w:val="24"/>
          <w:szCs w:val="24"/>
        </w:rPr>
        <w:t xml:space="preserve">either theodicies </w:t>
      </w:r>
      <w:r w:rsidR="002C719B">
        <w:rPr>
          <w:rFonts w:ascii="Times New Roman" w:hAnsi="Times New Roman" w:cs="Times New Roman"/>
          <w:sz w:val="24"/>
          <w:szCs w:val="24"/>
        </w:rPr>
        <w:t>intended to explain the exi</w:t>
      </w:r>
      <w:r w:rsidR="00BE0E96">
        <w:rPr>
          <w:rFonts w:ascii="Times New Roman" w:hAnsi="Times New Roman" w:cs="Times New Roman"/>
          <w:sz w:val="24"/>
          <w:szCs w:val="24"/>
        </w:rPr>
        <w:t>s</w:t>
      </w:r>
      <w:r w:rsidR="002C719B">
        <w:rPr>
          <w:rFonts w:ascii="Times New Roman" w:hAnsi="Times New Roman" w:cs="Times New Roman"/>
          <w:sz w:val="24"/>
          <w:szCs w:val="24"/>
        </w:rPr>
        <w:t xml:space="preserve">tence of evil </w:t>
      </w:r>
      <w:r w:rsidR="0073615F">
        <w:rPr>
          <w:rFonts w:ascii="Times New Roman" w:hAnsi="Times New Roman" w:cs="Times New Roman"/>
          <w:sz w:val="24"/>
          <w:szCs w:val="24"/>
        </w:rPr>
        <w:t xml:space="preserve">without compromising the conception of God or defences </w:t>
      </w:r>
      <w:r w:rsidR="00EE676D">
        <w:rPr>
          <w:rFonts w:ascii="Times New Roman" w:hAnsi="Times New Roman" w:cs="Times New Roman"/>
          <w:sz w:val="24"/>
          <w:szCs w:val="24"/>
        </w:rPr>
        <w:t>that</w:t>
      </w:r>
      <w:r w:rsidR="002C719B">
        <w:rPr>
          <w:rFonts w:ascii="Times New Roman" w:hAnsi="Times New Roman" w:cs="Times New Roman"/>
          <w:sz w:val="24"/>
          <w:szCs w:val="24"/>
        </w:rPr>
        <w:t xml:space="preserve"> render the </w:t>
      </w:r>
      <w:r w:rsidR="00BE0E96">
        <w:rPr>
          <w:rFonts w:ascii="Times New Roman" w:hAnsi="Times New Roman" w:cs="Times New Roman"/>
          <w:sz w:val="24"/>
          <w:szCs w:val="24"/>
        </w:rPr>
        <w:t>existence</w:t>
      </w:r>
      <w:r w:rsidR="002C719B">
        <w:rPr>
          <w:rFonts w:ascii="Times New Roman" w:hAnsi="Times New Roman" w:cs="Times New Roman"/>
          <w:sz w:val="24"/>
          <w:szCs w:val="24"/>
        </w:rPr>
        <w:t xml:space="preserve"> of both God and evil logically compatible</w:t>
      </w:r>
      <w:r w:rsidR="002E5402">
        <w:rPr>
          <w:rFonts w:ascii="Times New Roman" w:hAnsi="Times New Roman" w:cs="Times New Roman"/>
          <w:sz w:val="24"/>
          <w:szCs w:val="24"/>
        </w:rPr>
        <w:t xml:space="preserve">. </w:t>
      </w:r>
      <w:r w:rsidR="00D7474D">
        <w:rPr>
          <w:rFonts w:ascii="Times New Roman" w:hAnsi="Times New Roman" w:cs="Times New Roman"/>
          <w:sz w:val="24"/>
          <w:szCs w:val="24"/>
        </w:rPr>
        <w:t xml:space="preserve">Regardless of the success or otherwise </w:t>
      </w:r>
      <w:r w:rsidR="00555257">
        <w:rPr>
          <w:rFonts w:ascii="Times New Roman" w:hAnsi="Times New Roman" w:cs="Times New Roman"/>
          <w:sz w:val="24"/>
          <w:szCs w:val="24"/>
        </w:rPr>
        <w:t xml:space="preserve">of such theodicies </w:t>
      </w:r>
      <w:r w:rsidR="00B61B88">
        <w:rPr>
          <w:rFonts w:ascii="Times New Roman" w:hAnsi="Times New Roman" w:cs="Times New Roman"/>
          <w:sz w:val="24"/>
          <w:szCs w:val="24"/>
        </w:rPr>
        <w:t xml:space="preserve">and defences </w:t>
      </w:r>
      <w:r w:rsidR="00555257">
        <w:rPr>
          <w:rFonts w:ascii="Times New Roman" w:hAnsi="Times New Roman" w:cs="Times New Roman"/>
          <w:sz w:val="24"/>
          <w:szCs w:val="24"/>
        </w:rPr>
        <w:t>when considered f</w:t>
      </w:r>
      <w:r w:rsidR="00D7474D">
        <w:rPr>
          <w:rFonts w:ascii="Times New Roman" w:hAnsi="Times New Roman" w:cs="Times New Roman"/>
          <w:sz w:val="24"/>
          <w:szCs w:val="24"/>
        </w:rPr>
        <w:t>rom a</w:t>
      </w:r>
      <w:r w:rsidR="00555257">
        <w:rPr>
          <w:rFonts w:ascii="Times New Roman" w:hAnsi="Times New Roman" w:cs="Times New Roman"/>
          <w:sz w:val="24"/>
          <w:szCs w:val="24"/>
        </w:rPr>
        <w:t xml:space="preserve"> purely intellectual per</w:t>
      </w:r>
      <w:r w:rsidR="00CB27CD">
        <w:rPr>
          <w:rFonts w:ascii="Times New Roman" w:hAnsi="Times New Roman" w:cs="Times New Roman"/>
          <w:sz w:val="24"/>
          <w:szCs w:val="24"/>
        </w:rPr>
        <w:t xml:space="preserve">spective, feminist and womanist scholars </w:t>
      </w:r>
      <w:r w:rsidR="00E74E5B">
        <w:rPr>
          <w:rFonts w:ascii="Times New Roman" w:hAnsi="Times New Roman" w:cs="Times New Roman"/>
          <w:sz w:val="24"/>
          <w:szCs w:val="24"/>
        </w:rPr>
        <w:t>find them wanting</w:t>
      </w:r>
      <w:r w:rsidR="00FA7617">
        <w:rPr>
          <w:rFonts w:ascii="Times New Roman" w:hAnsi="Times New Roman" w:cs="Times New Roman"/>
          <w:sz w:val="24"/>
          <w:szCs w:val="24"/>
        </w:rPr>
        <w:t xml:space="preserve">: </w:t>
      </w:r>
      <w:r w:rsidR="007A4A0B">
        <w:rPr>
          <w:rFonts w:ascii="Times New Roman" w:hAnsi="Times New Roman" w:cs="Times New Roman"/>
          <w:sz w:val="24"/>
          <w:szCs w:val="24"/>
        </w:rPr>
        <w:t xml:space="preserve">an argument may be intellectually </w:t>
      </w:r>
      <w:r w:rsidR="00FA7617">
        <w:rPr>
          <w:rFonts w:ascii="Times New Roman" w:hAnsi="Times New Roman" w:cs="Times New Roman"/>
          <w:sz w:val="24"/>
          <w:szCs w:val="24"/>
        </w:rPr>
        <w:t>coheren</w:t>
      </w:r>
      <w:r w:rsidR="007A4A0B">
        <w:rPr>
          <w:rFonts w:ascii="Times New Roman" w:hAnsi="Times New Roman" w:cs="Times New Roman"/>
          <w:sz w:val="24"/>
          <w:szCs w:val="24"/>
        </w:rPr>
        <w:t>t</w:t>
      </w:r>
      <w:r w:rsidR="00FA7617">
        <w:rPr>
          <w:rFonts w:ascii="Times New Roman" w:hAnsi="Times New Roman" w:cs="Times New Roman"/>
          <w:sz w:val="24"/>
          <w:szCs w:val="24"/>
        </w:rPr>
        <w:t xml:space="preserve"> </w:t>
      </w:r>
      <w:r w:rsidR="007A4A0B">
        <w:rPr>
          <w:rFonts w:ascii="Times New Roman" w:hAnsi="Times New Roman" w:cs="Times New Roman"/>
          <w:sz w:val="24"/>
          <w:szCs w:val="24"/>
        </w:rPr>
        <w:t>or follow a logical</w:t>
      </w:r>
      <w:r w:rsidR="00E74E5B">
        <w:rPr>
          <w:rFonts w:ascii="Times New Roman" w:hAnsi="Times New Roman" w:cs="Times New Roman"/>
          <w:sz w:val="24"/>
          <w:szCs w:val="24"/>
        </w:rPr>
        <w:t xml:space="preserve"> </w:t>
      </w:r>
      <w:r w:rsidR="007A4A0B">
        <w:rPr>
          <w:rFonts w:ascii="Times New Roman" w:hAnsi="Times New Roman" w:cs="Times New Roman"/>
          <w:sz w:val="24"/>
          <w:szCs w:val="24"/>
        </w:rPr>
        <w:t>pattern</w:t>
      </w:r>
      <w:r w:rsidR="00070343">
        <w:rPr>
          <w:rFonts w:ascii="Times New Roman" w:hAnsi="Times New Roman" w:cs="Times New Roman"/>
          <w:sz w:val="24"/>
          <w:szCs w:val="24"/>
        </w:rPr>
        <w:t xml:space="preserve"> without necessarily being </w:t>
      </w:r>
      <w:r w:rsidR="0001411B">
        <w:rPr>
          <w:rFonts w:ascii="Times New Roman" w:hAnsi="Times New Roman" w:cs="Times New Roman"/>
          <w:sz w:val="24"/>
          <w:szCs w:val="24"/>
        </w:rPr>
        <w:t xml:space="preserve">useful </w:t>
      </w:r>
      <w:r w:rsidR="00215675">
        <w:rPr>
          <w:rFonts w:ascii="Times New Roman" w:hAnsi="Times New Roman" w:cs="Times New Roman"/>
          <w:sz w:val="24"/>
          <w:szCs w:val="24"/>
        </w:rPr>
        <w:t xml:space="preserve">or adequate </w:t>
      </w:r>
      <w:r w:rsidR="0001411B">
        <w:rPr>
          <w:rFonts w:ascii="Times New Roman" w:hAnsi="Times New Roman" w:cs="Times New Roman"/>
          <w:sz w:val="24"/>
          <w:szCs w:val="24"/>
        </w:rPr>
        <w:t xml:space="preserve">when considered from an alternative perspective. </w:t>
      </w:r>
      <w:r w:rsidR="00BB5B52">
        <w:rPr>
          <w:rFonts w:ascii="Times New Roman" w:hAnsi="Times New Roman" w:cs="Times New Roman"/>
          <w:sz w:val="24"/>
          <w:szCs w:val="24"/>
        </w:rPr>
        <w:t>Theodicies are</w:t>
      </w:r>
      <w:r w:rsidR="00791C38">
        <w:rPr>
          <w:rFonts w:ascii="Times New Roman" w:hAnsi="Times New Roman" w:cs="Times New Roman"/>
          <w:sz w:val="24"/>
          <w:szCs w:val="24"/>
        </w:rPr>
        <w:t xml:space="preserve">, on the whole, </w:t>
      </w:r>
      <w:r w:rsidR="00D86B14">
        <w:rPr>
          <w:rFonts w:ascii="Times New Roman" w:hAnsi="Times New Roman" w:cs="Times New Roman"/>
          <w:sz w:val="24"/>
          <w:szCs w:val="24"/>
        </w:rPr>
        <w:t>written</w:t>
      </w:r>
      <w:r w:rsidR="00791C38">
        <w:rPr>
          <w:rFonts w:ascii="Times New Roman" w:hAnsi="Times New Roman" w:cs="Times New Roman"/>
          <w:sz w:val="24"/>
          <w:szCs w:val="24"/>
        </w:rPr>
        <w:t xml:space="preserve"> from</w:t>
      </w:r>
      <w:r w:rsidR="00D86B14">
        <w:rPr>
          <w:rFonts w:ascii="Times New Roman" w:hAnsi="Times New Roman" w:cs="Times New Roman"/>
          <w:sz w:val="24"/>
          <w:szCs w:val="24"/>
        </w:rPr>
        <w:t xml:space="preserve"> a</w:t>
      </w:r>
      <w:r w:rsidR="00791C38">
        <w:rPr>
          <w:rFonts w:ascii="Times New Roman" w:hAnsi="Times New Roman" w:cs="Times New Roman"/>
          <w:sz w:val="24"/>
          <w:szCs w:val="24"/>
        </w:rPr>
        <w:t xml:space="preserve"> perspective </w:t>
      </w:r>
      <w:r w:rsidR="00D86B14">
        <w:rPr>
          <w:rFonts w:ascii="Times New Roman" w:hAnsi="Times New Roman" w:cs="Times New Roman"/>
          <w:sz w:val="24"/>
          <w:szCs w:val="24"/>
        </w:rPr>
        <w:t>of privilege</w:t>
      </w:r>
      <w:r w:rsidR="00317C8E">
        <w:rPr>
          <w:rFonts w:ascii="Times New Roman" w:hAnsi="Times New Roman" w:cs="Times New Roman"/>
          <w:sz w:val="24"/>
          <w:szCs w:val="24"/>
        </w:rPr>
        <w:t xml:space="preserve"> and </w:t>
      </w:r>
      <w:r w:rsidR="001E4537">
        <w:rPr>
          <w:rFonts w:ascii="Times New Roman" w:hAnsi="Times New Roman" w:cs="Times New Roman"/>
          <w:sz w:val="24"/>
          <w:szCs w:val="24"/>
        </w:rPr>
        <w:t>their analysis of evil is abstract</w:t>
      </w:r>
      <w:r w:rsidR="00BB4486">
        <w:rPr>
          <w:rFonts w:ascii="Times New Roman" w:hAnsi="Times New Roman" w:cs="Times New Roman"/>
          <w:sz w:val="24"/>
          <w:szCs w:val="24"/>
        </w:rPr>
        <w:t>; these are serious limitations when considered from the perspectives of the marginalized</w:t>
      </w:r>
      <w:r w:rsidR="00317C8E">
        <w:rPr>
          <w:rFonts w:ascii="Times New Roman" w:hAnsi="Times New Roman" w:cs="Times New Roman"/>
          <w:sz w:val="24"/>
          <w:szCs w:val="24"/>
        </w:rPr>
        <w:t>.</w:t>
      </w:r>
      <w:r w:rsidR="00BC5F6B">
        <w:rPr>
          <w:rFonts w:ascii="Times New Roman" w:hAnsi="Times New Roman" w:cs="Times New Roman"/>
          <w:sz w:val="24"/>
          <w:szCs w:val="24"/>
        </w:rPr>
        <w:t xml:space="preserve"> </w:t>
      </w:r>
    </w:p>
    <w:p w14:paraId="0DDACF73" w14:textId="170BA0B3" w:rsidR="00A64DDF" w:rsidRDefault="00F7180A" w:rsidP="00AC7A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Certain</w:t>
      </w:r>
      <w:r w:rsidR="00200D9D">
        <w:rPr>
          <w:rFonts w:ascii="Times New Roman" w:hAnsi="Times New Roman" w:cs="Times New Roman"/>
          <w:sz w:val="24"/>
          <w:szCs w:val="24"/>
        </w:rPr>
        <w:t xml:space="preserve">ly, </w:t>
      </w:r>
      <w:r w:rsidR="002D189D">
        <w:rPr>
          <w:rFonts w:ascii="Times New Roman" w:hAnsi="Times New Roman" w:cs="Times New Roman"/>
          <w:sz w:val="24"/>
          <w:szCs w:val="24"/>
        </w:rPr>
        <w:t xml:space="preserve">both hypothetical and </w:t>
      </w:r>
      <w:r w:rsidR="00CE2EFF">
        <w:rPr>
          <w:rFonts w:ascii="Times New Roman" w:hAnsi="Times New Roman" w:cs="Times New Roman"/>
          <w:sz w:val="24"/>
          <w:szCs w:val="24"/>
        </w:rPr>
        <w:t>real-life</w:t>
      </w:r>
      <w:r w:rsidR="002D189D">
        <w:rPr>
          <w:rFonts w:ascii="Times New Roman" w:hAnsi="Times New Roman" w:cs="Times New Roman"/>
          <w:sz w:val="24"/>
          <w:szCs w:val="24"/>
        </w:rPr>
        <w:t xml:space="preserve"> cases of pain and suffering are drawn upon in the</w:t>
      </w:r>
      <w:r w:rsidR="00CE2EFF">
        <w:rPr>
          <w:rFonts w:ascii="Times New Roman" w:hAnsi="Times New Roman" w:cs="Times New Roman"/>
          <w:sz w:val="24"/>
          <w:szCs w:val="24"/>
        </w:rPr>
        <w:t>odicies</w:t>
      </w:r>
      <w:r w:rsidR="00306BA0">
        <w:rPr>
          <w:rFonts w:ascii="Times New Roman" w:hAnsi="Times New Roman" w:cs="Times New Roman"/>
          <w:sz w:val="24"/>
          <w:szCs w:val="24"/>
        </w:rPr>
        <w:t xml:space="preserve"> and defences</w:t>
      </w:r>
      <w:r w:rsidR="007E5F2D">
        <w:rPr>
          <w:rFonts w:ascii="Times New Roman" w:hAnsi="Times New Roman" w:cs="Times New Roman"/>
          <w:sz w:val="24"/>
          <w:szCs w:val="24"/>
        </w:rPr>
        <w:t>,</w:t>
      </w:r>
      <w:r w:rsidR="00930D1E">
        <w:rPr>
          <w:rFonts w:ascii="Times New Roman" w:hAnsi="Times New Roman" w:cs="Times New Roman"/>
          <w:sz w:val="24"/>
          <w:szCs w:val="24"/>
        </w:rPr>
        <w:t xml:space="preserve"> from Bambi dying in the forest to the most extreme and horrific suffering </w:t>
      </w:r>
      <w:r w:rsidR="00A46B0A">
        <w:rPr>
          <w:rFonts w:ascii="Times New Roman" w:hAnsi="Times New Roman" w:cs="Times New Roman"/>
          <w:sz w:val="24"/>
          <w:szCs w:val="24"/>
        </w:rPr>
        <w:t>meted out by dictators</w:t>
      </w:r>
      <w:r w:rsidR="0028656E">
        <w:rPr>
          <w:rFonts w:ascii="Times New Roman" w:hAnsi="Times New Roman" w:cs="Times New Roman"/>
          <w:sz w:val="24"/>
          <w:szCs w:val="24"/>
        </w:rPr>
        <w:t xml:space="preserve"> </w:t>
      </w:r>
      <w:r w:rsidR="00502707">
        <w:rPr>
          <w:rFonts w:ascii="Times New Roman" w:hAnsi="Times New Roman" w:cs="Times New Roman"/>
          <w:sz w:val="24"/>
          <w:szCs w:val="24"/>
        </w:rPr>
        <w:t xml:space="preserve">and torturers </w:t>
      </w:r>
      <w:r w:rsidR="0028656E">
        <w:rPr>
          <w:rFonts w:ascii="Times New Roman" w:hAnsi="Times New Roman" w:cs="Times New Roman"/>
          <w:sz w:val="24"/>
          <w:szCs w:val="24"/>
        </w:rPr>
        <w:t xml:space="preserve">in </w:t>
      </w:r>
      <w:r w:rsidR="001C48B4">
        <w:rPr>
          <w:rFonts w:ascii="Times New Roman" w:hAnsi="Times New Roman" w:cs="Times New Roman"/>
          <w:sz w:val="24"/>
          <w:szCs w:val="24"/>
        </w:rPr>
        <w:t xml:space="preserve">situations </w:t>
      </w:r>
      <w:r w:rsidR="0028656E">
        <w:rPr>
          <w:rFonts w:ascii="Times New Roman" w:hAnsi="Times New Roman" w:cs="Times New Roman"/>
          <w:sz w:val="24"/>
          <w:szCs w:val="24"/>
        </w:rPr>
        <w:t>of genocide</w:t>
      </w:r>
      <w:r w:rsidR="00317C8E">
        <w:rPr>
          <w:rFonts w:ascii="Times New Roman" w:hAnsi="Times New Roman" w:cs="Times New Roman"/>
          <w:sz w:val="24"/>
          <w:szCs w:val="24"/>
        </w:rPr>
        <w:t xml:space="preserve"> </w:t>
      </w:r>
      <w:r w:rsidR="00502707">
        <w:rPr>
          <w:rFonts w:ascii="Times New Roman" w:hAnsi="Times New Roman" w:cs="Times New Roman"/>
          <w:sz w:val="24"/>
          <w:szCs w:val="24"/>
        </w:rPr>
        <w:t>and war.</w:t>
      </w:r>
      <w:r w:rsidR="001C48B4">
        <w:rPr>
          <w:rFonts w:ascii="Times New Roman" w:hAnsi="Times New Roman" w:cs="Times New Roman"/>
          <w:sz w:val="24"/>
          <w:szCs w:val="24"/>
        </w:rPr>
        <w:t xml:space="preserve"> </w:t>
      </w:r>
      <w:r w:rsidR="004877AB">
        <w:rPr>
          <w:rFonts w:ascii="Times New Roman" w:hAnsi="Times New Roman" w:cs="Times New Roman"/>
          <w:sz w:val="24"/>
          <w:szCs w:val="24"/>
        </w:rPr>
        <w:t xml:space="preserve">Conceptually, then, </w:t>
      </w:r>
      <w:r w:rsidR="00A953A1">
        <w:rPr>
          <w:rFonts w:ascii="Times New Roman" w:hAnsi="Times New Roman" w:cs="Times New Roman"/>
          <w:sz w:val="24"/>
          <w:szCs w:val="24"/>
        </w:rPr>
        <w:t>“</w:t>
      </w:r>
      <w:r w:rsidR="004877AB">
        <w:rPr>
          <w:rFonts w:ascii="Times New Roman" w:hAnsi="Times New Roman" w:cs="Times New Roman"/>
          <w:sz w:val="24"/>
          <w:szCs w:val="24"/>
        </w:rPr>
        <w:t>evil</w:t>
      </w:r>
      <w:r w:rsidR="00A953A1">
        <w:rPr>
          <w:rFonts w:ascii="Times New Roman" w:hAnsi="Times New Roman" w:cs="Times New Roman"/>
          <w:sz w:val="24"/>
          <w:szCs w:val="24"/>
        </w:rPr>
        <w:t>”</w:t>
      </w:r>
      <w:r w:rsidR="004877AB">
        <w:rPr>
          <w:rFonts w:ascii="Times New Roman" w:hAnsi="Times New Roman" w:cs="Times New Roman"/>
          <w:sz w:val="24"/>
          <w:szCs w:val="24"/>
        </w:rPr>
        <w:t xml:space="preserve"> has a broad remit</w:t>
      </w:r>
      <w:r w:rsidR="009B419C">
        <w:rPr>
          <w:rFonts w:ascii="Times New Roman" w:hAnsi="Times New Roman" w:cs="Times New Roman"/>
          <w:sz w:val="24"/>
          <w:szCs w:val="24"/>
        </w:rPr>
        <w:t xml:space="preserve"> encompass</w:t>
      </w:r>
      <w:r w:rsidR="00672191">
        <w:rPr>
          <w:rFonts w:ascii="Times New Roman" w:hAnsi="Times New Roman" w:cs="Times New Roman"/>
          <w:sz w:val="24"/>
          <w:szCs w:val="24"/>
        </w:rPr>
        <w:t>ing</w:t>
      </w:r>
      <w:r w:rsidR="009B419C">
        <w:rPr>
          <w:rFonts w:ascii="Times New Roman" w:hAnsi="Times New Roman" w:cs="Times New Roman"/>
          <w:sz w:val="24"/>
          <w:szCs w:val="24"/>
        </w:rPr>
        <w:t xml:space="preserve"> all harms</w:t>
      </w:r>
      <w:r w:rsidR="0061012E">
        <w:rPr>
          <w:rFonts w:ascii="Times New Roman" w:hAnsi="Times New Roman" w:cs="Times New Roman"/>
          <w:sz w:val="24"/>
          <w:szCs w:val="24"/>
        </w:rPr>
        <w:t>, including</w:t>
      </w:r>
      <w:r w:rsidR="007D7669">
        <w:rPr>
          <w:rFonts w:ascii="Times New Roman" w:hAnsi="Times New Roman" w:cs="Times New Roman"/>
          <w:sz w:val="24"/>
          <w:szCs w:val="24"/>
        </w:rPr>
        <w:t xml:space="preserve"> </w:t>
      </w:r>
      <w:r w:rsidR="0061012E">
        <w:rPr>
          <w:rFonts w:ascii="Times New Roman" w:hAnsi="Times New Roman" w:cs="Times New Roman"/>
          <w:sz w:val="24"/>
          <w:szCs w:val="24"/>
        </w:rPr>
        <w:t>premature death,</w:t>
      </w:r>
      <w:r w:rsidR="009B419C">
        <w:rPr>
          <w:rFonts w:ascii="Times New Roman" w:hAnsi="Times New Roman" w:cs="Times New Roman"/>
          <w:sz w:val="24"/>
          <w:szCs w:val="24"/>
        </w:rPr>
        <w:t xml:space="preserve"> caused to sentient beings</w:t>
      </w:r>
      <w:r w:rsidR="00F97C58">
        <w:rPr>
          <w:rFonts w:ascii="Times New Roman" w:hAnsi="Times New Roman" w:cs="Times New Roman"/>
          <w:sz w:val="24"/>
          <w:szCs w:val="24"/>
        </w:rPr>
        <w:t xml:space="preserve">, whether these occur as a result of so-called natural </w:t>
      </w:r>
      <w:r w:rsidR="007A051A">
        <w:rPr>
          <w:rFonts w:ascii="Times New Roman" w:hAnsi="Times New Roman" w:cs="Times New Roman"/>
          <w:sz w:val="24"/>
          <w:szCs w:val="24"/>
        </w:rPr>
        <w:t>evil</w:t>
      </w:r>
      <w:r w:rsidR="00F97C58">
        <w:rPr>
          <w:rFonts w:ascii="Times New Roman" w:hAnsi="Times New Roman" w:cs="Times New Roman"/>
          <w:sz w:val="24"/>
          <w:szCs w:val="24"/>
        </w:rPr>
        <w:t xml:space="preserve"> – earthquakes, volcanoes, tsunamis</w:t>
      </w:r>
      <w:r w:rsidR="0061012E">
        <w:rPr>
          <w:rFonts w:ascii="Times New Roman" w:hAnsi="Times New Roman" w:cs="Times New Roman"/>
          <w:sz w:val="24"/>
          <w:szCs w:val="24"/>
        </w:rPr>
        <w:t xml:space="preserve">, </w:t>
      </w:r>
      <w:r w:rsidR="00450EED">
        <w:rPr>
          <w:rFonts w:ascii="Times New Roman" w:hAnsi="Times New Roman" w:cs="Times New Roman"/>
          <w:sz w:val="24"/>
          <w:szCs w:val="24"/>
        </w:rPr>
        <w:t xml:space="preserve">debilitating or terminal illness </w:t>
      </w:r>
      <w:r w:rsidR="00F97C58">
        <w:rPr>
          <w:rFonts w:ascii="Times New Roman" w:hAnsi="Times New Roman" w:cs="Times New Roman"/>
          <w:sz w:val="24"/>
          <w:szCs w:val="24"/>
        </w:rPr>
        <w:t xml:space="preserve">– or </w:t>
      </w:r>
      <w:r w:rsidR="007A051A">
        <w:rPr>
          <w:rFonts w:ascii="Times New Roman" w:hAnsi="Times New Roman" w:cs="Times New Roman"/>
          <w:sz w:val="24"/>
          <w:szCs w:val="24"/>
        </w:rPr>
        <w:t>whether the cause is another human being</w:t>
      </w:r>
      <w:r w:rsidR="001E43DA">
        <w:rPr>
          <w:rFonts w:ascii="Times New Roman" w:hAnsi="Times New Roman" w:cs="Times New Roman"/>
          <w:sz w:val="24"/>
          <w:szCs w:val="24"/>
        </w:rPr>
        <w:t xml:space="preserve"> whose acts are </w:t>
      </w:r>
      <w:r w:rsidR="007A051A">
        <w:rPr>
          <w:rFonts w:ascii="Times New Roman" w:hAnsi="Times New Roman" w:cs="Times New Roman"/>
          <w:sz w:val="24"/>
          <w:szCs w:val="24"/>
        </w:rPr>
        <w:t>referred to as moral evil.</w:t>
      </w:r>
      <w:r w:rsidR="00767DF0">
        <w:rPr>
          <w:rFonts w:ascii="Times New Roman" w:hAnsi="Times New Roman" w:cs="Times New Roman"/>
          <w:sz w:val="24"/>
          <w:szCs w:val="24"/>
        </w:rPr>
        <w:t xml:space="preserve"> Consequently, both pain and suffering are equated with evil, with the former referring to a </w:t>
      </w:r>
      <w:r w:rsidR="00941D3B">
        <w:rPr>
          <w:rFonts w:ascii="Times New Roman" w:hAnsi="Times New Roman" w:cs="Times New Roman"/>
          <w:sz w:val="24"/>
          <w:szCs w:val="24"/>
        </w:rPr>
        <w:t xml:space="preserve">physical state and the latter </w:t>
      </w:r>
      <w:r w:rsidR="00FF43DA">
        <w:rPr>
          <w:rFonts w:ascii="Times New Roman" w:hAnsi="Times New Roman" w:cs="Times New Roman"/>
          <w:sz w:val="24"/>
          <w:szCs w:val="24"/>
        </w:rPr>
        <w:t>often</w:t>
      </w:r>
      <w:r w:rsidR="00675304">
        <w:rPr>
          <w:rFonts w:ascii="Times New Roman" w:hAnsi="Times New Roman" w:cs="Times New Roman"/>
          <w:sz w:val="24"/>
          <w:szCs w:val="24"/>
        </w:rPr>
        <w:t xml:space="preserve"> </w:t>
      </w:r>
      <w:r w:rsidR="00941D3B">
        <w:rPr>
          <w:rFonts w:ascii="Times New Roman" w:hAnsi="Times New Roman" w:cs="Times New Roman"/>
          <w:sz w:val="24"/>
          <w:szCs w:val="24"/>
        </w:rPr>
        <w:t>referring to a mental state</w:t>
      </w:r>
      <w:r w:rsidR="00EE6E8C">
        <w:rPr>
          <w:rFonts w:ascii="Times New Roman" w:hAnsi="Times New Roman" w:cs="Times New Roman"/>
          <w:sz w:val="24"/>
          <w:szCs w:val="24"/>
        </w:rPr>
        <w:t>, such as de</w:t>
      </w:r>
      <w:r w:rsidR="00F42993">
        <w:rPr>
          <w:rFonts w:ascii="Times New Roman" w:hAnsi="Times New Roman" w:cs="Times New Roman"/>
          <w:sz w:val="24"/>
          <w:szCs w:val="24"/>
        </w:rPr>
        <w:t>s</w:t>
      </w:r>
      <w:r w:rsidR="00EE6E8C">
        <w:rPr>
          <w:rFonts w:ascii="Times New Roman" w:hAnsi="Times New Roman" w:cs="Times New Roman"/>
          <w:sz w:val="24"/>
          <w:szCs w:val="24"/>
        </w:rPr>
        <w:t>p</w:t>
      </w:r>
      <w:r w:rsidR="00F42993">
        <w:rPr>
          <w:rFonts w:ascii="Times New Roman" w:hAnsi="Times New Roman" w:cs="Times New Roman"/>
          <w:sz w:val="24"/>
          <w:szCs w:val="24"/>
        </w:rPr>
        <w:t>air</w:t>
      </w:r>
      <w:r w:rsidR="00941D3B">
        <w:rPr>
          <w:rFonts w:ascii="Times New Roman" w:hAnsi="Times New Roman" w:cs="Times New Roman"/>
          <w:sz w:val="24"/>
          <w:szCs w:val="24"/>
        </w:rPr>
        <w:t>.</w:t>
      </w:r>
      <w:r w:rsidR="00333BDF">
        <w:rPr>
          <w:rFonts w:ascii="Times New Roman" w:hAnsi="Times New Roman" w:cs="Times New Roman"/>
          <w:sz w:val="24"/>
          <w:szCs w:val="24"/>
        </w:rPr>
        <w:t xml:space="preserve"> Contrastingly, </w:t>
      </w:r>
      <w:r w:rsidR="00A953A1">
        <w:rPr>
          <w:rFonts w:ascii="Times New Roman" w:hAnsi="Times New Roman" w:cs="Times New Roman"/>
          <w:sz w:val="24"/>
          <w:szCs w:val="24"/>
        </w:rPr>
        <w:t>“</w:t>
      </w:r>
      <w:r w:rsidR="00333BDF">
        <w:rPr>
          <w:rFonts w:ascii="Times New Roman" w:hAnsi="Times New Roman" w:cs="Times New Roman"/>
          <w:sz w:val="24"/>
          <w:szCs w:val="24"/>
        </w:rPr>
        <w:t>good</w:t>
      </w:r>
      <w:r w:rsidR="00A953A1">
        <w:rPr>
          <w:rFonts w:ascii="Times New Roman" w:hAnsi="Times New Roman" w:cs="Times New Roman"/>
          <w:sz w:val="24"/>
          <w:szCs w:val="24"/>
        </w:rPr>
        <w:t>”</w:t>
      </w:r>
      <w:r w:rsidR="00333BDF">
        <w:rPr>
          <w:rFonts w:ascii="Times New Roman" w:hAnsi="Times New Roman" w:cs="Times New Roman"/>
          <w:sz w:val="24"/>
          <w:szCs w:val="24"/>
        </w:rPr>
        <w:t xml:space="preserve"> indicates </w:t>
      </w:r>
      <w:r w:rsidR="006162A3">
        <w:rPr>
          <w:rFonts w:ascii="Times New Roman" w:hAnsi="Times New Roman" w:cs="Times New Roman"/>
          <w:sz w:val="24"/>
          <w:szCs w:val="24"/>
        </w:rPr>
        <w:t>the opposite of evil for sentient beings</w:t>
      </w:r>
      <w:r w:rsidR="008227F3">
        <w:rPr>
          <w:rFonts w:ascii="Times New Roman" w:hAnsi="Times New Roman" w:cs="Times New Roman"/>
          <w:sz w:val="24"/>
          <w:szCs w:val="24"/>
        </w:rPr>
        <w:t xml:space="preserve">: </w:t>
      </w:r>
      <w:r w:rsidR="00333BDF">
        <w:rPr>
          <w:rFonts w:ascii="Times New Roman" w:hAnsi="Times New Roman" w:cs="Times New Roman"/>
          <w:sz w:val="24"/>
          <w:szCs w:val="24"/>
        </w:rPr>
        <w:t>flourishing, i</w:t>
      </w:r>
      <w:r w:rsidR="00460A4B">
        <w:rPr>
          <w:rFonts w:ascii="Times New Roman" w:hAnsi="Times New Roman" w:cs="Times New Roman"/>
          <w:sz w:val="24"/>
          <w:szCs w:val="24"/>
        </w:rPr>
        <w:t>mprovement and so on.</w:t>
      </w:r>
      <w:r w:rsidR="00A9794E">
        <w:rPr>
          <w:rFonts w:ascii="Times New Roman" w:hAnsi="Times New Roman" w:cs="Times New Roman"/>
          <w:sz w:val="24"/>
          <w:szCs w:val="24"/>
        </w:rPr>
        <w:t xml:space="preserve"> </w:t>
      </w:r>
      <w:r w:rsidR="00CB0A0E">
        <w:rPr>
          <w:rFonts w:ascii="Times New Roman" w:hAnsi="Times New Roman" w:cs="Times New Roman"/>
          <w:sz w:val="24"/>
          <w:szCs w:val="24"/>
        </w:rPr>
        <w:t xml:space="preserve">Attempts to reconcile </w:t>
      </w:r>
      <w:r w:rsidR="00E875C9">
        <w:rPr>
          <w:rFonts w:ascii="Times New Roman" w:hAnsi="Times New Roman" w:cs="Times New Roman"/>
          <w:sz w:val="24"/>
          <w:szCs w:val="24"/>
        </w:rPr>
        <w:t xml:space="preserve">the existence of evil with the existence of God </w:t>
      </w:r>
      <w:r w:rsidR="008167B1">
        <w:rPr>
          <w:rFonts w:ascii="Times New Roman" w:hAnsi="Times New Roman" w:cs="Times New Roman"/>
          <w:sz w:val="24"/>
          <w:szCs w:val="24"/>
        </w:rPr>
        <w:t xml:space="preserve">assert that </w:t>
      </w:r>
      <w:r w:rsidR="00D30720">
        <w:rPr>
          <w:rFonts w:ascii="Times New Roman" w:hAnsi="Times New Roman" w:cs="Times New Roman"/>
          <w:sz w:val="24"/>
          <w:szCs w:val="24"/>
        </w:rPr>
        <w:t xml:space="preserve">divine goodness </w:t>
      </w:r>
      <w:r w:rsidR="00CD0426">
        <w:rPr>
          <w:rFonts w:ascii="Times New Roman" w:hAnsi="Times New Roman" w:cs="Times New Roman"/>
          <w:sz w:val="24"/>
          <w:szCs w:val="24"/>
        </w:rPr>
        <w:t xml:space="preserve">(a concept </w:t>
      </w:r>
      <w:r w:rsidR="000C71DC">
        <w:rPr>
          <w:rFonts w:ascii="Times New Roman" w:hAnsi="Times New Roman" w:cs="Times New Roman"/>
          <w:sz w:val="24"/>
          <w:szCs w:val="24"/>
        </w:rPr>
        <w:t xml:space="preserve">that </w:t>
      </w:r>
      <w:r w:rsidR="000C71DC">
        <w:rPr>
          <w:rFonts w:ascii="Times New Roman" w:hAnsi="Times New Roman" w:cs="Times New Roman"/>
          <w:sz w:val="24"/>
          <w:szCs w:val="24"/>
        </w:rPr>
        <w:lastRenderedPageBreak/>
        <w:t>transcends</w:t>
      </w:r>
      <w:r w:rsidR="00CD0426">
        <w:rPr>
          <w:rFonts w:ascii="Times New Roman" w:hAnsi="Times New Roman" w:cs="Times New Roman"/>
          <w:sz w:val="24"/>
          <w:szCs w:val="24"/>
        </w:rPr>
        <w:t xml:space="preserve"> </w:t>
      </w:r>
      <w:r w:rsidR="00DD1D51">
        <w:rPr>
          <w:rFonts w:ascii="Times New Roman" w:hAnsi="Times New Roman" w:cs="Times New Roman"/>
          <w:sz w:val="24"/>
          <w:szCs w:val="24"/>
        </w:rPr>
        <w:t xml:space="preserve">human goodness and </w:t>
      </w:r>
      <w:r w:rsidR="000C71DC">
        <w:rPr>
          <w:rFonts w:ascii="Times New Roman" w:hAnsi="Times New Roman" w:cs="Times New Roman"/>
          <w:sz w:val="24"/>
          <w:szCs w:val="24"/>
        </w:rPr>
        <w:t xml:space="preserve">is, ultimately, </w:t>
      </w:r>
      <w:r w:rsidR="00DD1D51">
        <w:rPr>
          <w:rFonts w:ascii="Times New Roman" w:hAnsi="Times New Roman" w:cs="Times New Roman"/>
          <w:sz w:val="24"/>
          <w:szCs w:val="24"/>
        </w:rPr>
        <w:t xml:space="preserve">beyond human understanding) </w:t>
      </w:r>
      <w:r w:rsidR="00D30720">
        <w:rPr>
          <w:rFonts w:ascii="Times New Roman" w:hAnsi="Times New Roman" w:cs="Times New Roman"/>
          <w:sz w:val="24"/>
          <w:szCs w:val="24"/>
        </w:rPr>
        <w:t>is certain</w:t>
      </w:r>
      <w:r w:rsidR="00EF0A03">
        <w:rPr>
          <w:rFonts w:ascii="Times New Roman" w:hAnsi="Times New Roman" w:cs="Times New Roman"/>
          <w:sz w:val="24"/>
          <w:szCs w:val="24"/>
        </w:rPr>
        <w:t xml:space="preserve"> and, at some future point, will defeat evil</w:t>
      </w:r>
      <w:r w:rsidR="00E2352A">
        <w:rPr>
          <w:rFonts w:ascii="Times New Roman" w:hAnsi="Times New Roman" w:cs="Times New Roman"/>
          <w:sz w:val="24"/>
          <w:szCs w:val="24"/>
        </w:rPr>
        <w:t xml:space="preserve">: in the here and now it may seem as if </w:t>
      </w:r>
      <w:r w:rsidR="007053AE">
        <w:rPr>
          <w:rFonts w:ascii="Times New Roman" w:hAnsi="Times New Roman" w:cs="Times New Roman"/>
          <w:sz w:val="24"/>
          <w:szCs w:val="24"/>
        </w:rPr>
        <w:t>the wicked prosper while the good suffer, but in the end, they will all receive their due.</w:t>
      </w:r>
      <w:r w:rsidR="00EE6E8C">
        <w:rPr>
          <w:rFonts w:ascii="Times New Roman" w:hAnsi="Times New Roman" w:cs="Times New Roman"/>
          <w:sz w:val="24"/>
          <w:szCs w:val="24"/>
        </w:rPr>
        <w:t xml:space="preserve"> </w:t>
      </w:r>
      <w:r w:rsidR="00D315A7">
        <w:rPr>
          <w:rFonts w:ascii="Times New Roman" w:hAnsi="Times New Roman" w:cs="Times New Roman"/>
          <w:sz w:val="24"/>
          <w:szCs w:val="24"/>
        </w:rPr>
        <w:t xml:space="preserve">In order for </w:t>
      </w:r>
      <w:r w:rsidR="00344F81">
        <w:rPr>
          <w:rFonts w:ascii="Times New Roman" w:hAnsi="Times New Roman" w:cs="Times New Roman"/>
          <w:sz w:val="24"/>
          <w:szCs w:val="24"/>
        </w:rPr>
        <w:t>this assertion to be at all plausible, theodicies draw upon two</w:t>
      </w:r>
      <w:r w:rsidR="00B11EE0">
        <w:rPr>
          <w:rFonts w:ascii="Times New Roman" w:hAnsi="Times New Roman" w:cs="Times New Roman"/>
          <w:sz w:val="24"/>
          <w:szCs w:val="24"/>
        </w:rPr>
        <w:t xml:space="preserve"> </w:t>
      </w:r>
      <w:r w:rsidR="00A66070">
        <w:rPr>
          <w:rFonts w:ascii="Times New Roman" w:hAnsi="Times New Roman" w:cs="Times New Roman"/>
          <w:sz w:val="24"/>
          <w:szCs w:val="24"/>
        </w:rPr>
        <w:t>contrasting</w:t>
      </w:r>
      <w:r w:rsidR="00541800">
        <w:rPr>
          <w:rFonts w:ascii="Times New Roman" w:hAnsi="Times New Roman" w:cs="Times New Roman"/>
          <w:sz w:val="24"/>
          <w:szCs w:val="24"/>
        </w:rPr>
        <w:t xml:space="preserve"> </w:t>
      </w:r>
      <w:r w:rsidR="000F5A49">
        <w:rPr>
          <w:rFonts w:ascii="Times New Roman" w:hAnsi="Times New Roman" w:cs="Times New Roman"/>
          <w:sz w:val="24"/>
          <w:szCs w:val="24"/>
        </w:rPr>
        <w:t xml:space="preserve">metaphysical </w:t>
      </w:r>
      <w:r w:rsidR="00541800">
        <w:rPr>
          <w:rFonts w:ascii="Times New Roman" w:hAnsi="Times New Roman" w:cs="Times New Roman"/>
          <w:sz w:val="24"/>
          <w:szCs w:val="24"/>
        </w:rPr>
        <w:t>notions of evil</w:t>
      </w:r>
      <w:r w:rsidR="00496B21">
        <w:rPr>
          <w:rFonts w:ascii="Times New Roman" w:hAnsi="Times New Roman" w:cs="Times New Roman"/>
          <w:sz w:val="24"/>
          <w:szCs w:val="24"/>
        </w:rPr>
        <w:t xml:space="preserve">: first, </w:t>
      </w:r>
      <w:r w:rsidR="00A66070">
        <w:rPr>
          <w:rFonts w:ascii="Times New Roman" w:hAnsi="Times New Roman" w:cs="Times New Roman"/>
          <w:sz w:val="24"/>
          <w:szCs w:val="24"/>
        </w:rPr>
        <w:t>privation theory, as found in Augustine and Aquinas</w:t>
      </w:r>
      <w:r w:rsidR="005E725F">
        <w:rPr>
          <w:rFonts w:ascii="Times New Roman" w:hAnsi="Times New Roman" w:cs="Times New Roman"/>
          <w:sz w:val="24"/>
          <w:szCs w:val="24"/>
        </w:rPr>
        <w:t>, whereby evil does not have independent existence but i</w:t>
      </w:r>
      <w:r w:rsidR="0001148C">
        <w:rPr>
          <w:rFonts w:ascii="Times New Roman" w:hAnsi="Times New Roman" w:cs="Times New Roman"/>
          <w:sz w:val="24"/>
          <w:szCs w:val="24"/>
        </w:rPr>
        <w:t>s</w:t>
      </w:r>
      <w:r w:rsidR="005E725F">
        <w:rPr>
          <w:rFonts w:ascii="Times New Roman" w:hAnsi="Times New Roman" w:cs="Times New Roman"/>
          <w:sz w:val="24"/>
          <w:szCs w:val="24"/>
        </w:rPr>
        <w:t xml:space="preserve"> the absence of good</w:t>
      </w:r>
      <w:r w:rsidR="00A66070">
        <w:rPr>
          <w:rFonts w:ascii="Times New Roman" w:hAnsi="Times New Roman" w:cs="Times New Roman"/>
          <w:sz w:val="24"/>
          <w:szCs w:val="24"/>
        </w:rPr>
        <w:t xml:space="preserve">; secondly, </w:t>
      </w:r>
      <w:r w:rsidR="002812A0">
        <w:rPr>
          <w:rFonts w:ascii="Times New Roman" w:hAnsi="Times New Roman" w:cs="Times New Roman"/>
          <w:sz w:val="24"/>
          <w:szCs w:val="24"/>
        </w:rPr>
        <w:t xml:space="preserve">a </w:t>
      </w:r>
      <w:r w:rsidR="0099236B">
        <w:rPr>
          <w:rFonts w:ascii="Times New Roman" w:hAnsi="Times New Roman" w:cs="Times New Roman"/>
          <w:sz w:val="24"/>
          <w:szCs w:val="24"/>
        </w:rPr>
        <w:t>dualist</w:t>
      </w:r>
      <w:r w:rsidR="002812A0">
        <w:rPr>
          <w:rFonts w:ascii="Times New Roman" w:hAnsi="Times New Roman" w:cs="Times New Roman"/>
          <w:sz w:val="24"/>
          <w:szCs w:val="24"/>
        </w:rPr>
        <w:t xml:space="preserve"> theory</w:t>
      </w:r>
      <w:r w:rsidR="005D1A0E">
        <w:rPr>
          <w:rFonts w:ascii="Times New Roman" w:hAnsi="Times New Roman" w:cs="Times New Roman"/>
          <w:sz w:val="24"/>
          <w:szCs w:val="24"/>
        </w:rPr>
        <w:t xml:space="preserve"> in which evil is spoken about as if it </w:t>
      </w:r>
      <w:r w:rsidR="001F3792">
        <w:rPr>
          <w:rFonts w:ascii="Times New Roman" w:hAnsi="Times New Roman" w:cs="Times New Roman"/>
          <w:sz w:val="24"/>
          <w:szCs w:val="24"/>
        </w:rPr>
        <w:t>is an entity with a</w:t>
      </w:r>
      <w:r w:rsidR="00B209F8">
        <w:rPr>
          <w:rFonts w:ascii="Times New Roman" w:hAnsi="Times New Roman" w:cs="Times New Roman"/>
          <w:sz w:val="24"/>
          <w:szCs w:val="24"/>
        </w:rPr>
        <w:t xml:space="preserve"> force</w:t>
      </w:r>
      <w:r w:rsidR="0084035A">
        <w:rPr>
          <w:rFonts w:ascii="Times New Roman" w:hAnsi="Times New Roman" w:cs="Times New Roman"/>
          <w:sz w:val="24"/>
          <w:szCs w:val="24"/>
        </w:rPr>
        <w:t xml:space="preserve"> of its own</w:t>
      </w:r>
      <w:r w:rsidR="002812A0">
        <w:rPr>
          <w:rFonts w:ascii="Times New Roman" w:hAnsi="Times New Roman" w:cs="Times New Roman"/>
          <w:sz w:val="24"/>
          <w:szCs w:val="24"/>
        </w:rPr>
        <w:t>.</w:t>
      </w:r>
      <w:r w:rsidR="0084035A">
        <w:rPr>
          <w:rFonts w:ascii="Times New Roman" w:hAnsi="Times New Roman" w:cs="Times New Roman"/>
          <w:sz w:val="24"/>
          <w:szCs w:val="24"/>
        </w:rPr>
        <w:t xml:space="preserve"> </w:t>
      </w:r>
      <w:r w:rsidR="00C10483">
        <w:rPr>
          <w:rFonts w:ascii="Times New Roman" w:hAnsi="Times New Roman" w:cs="Times New Roman"/>
          <w:sz w:val="24"/>
          <w:szCs w:val="24"/>
        </w:rPr>
        <w:t xml:space="preserve">For privation theory, then, </w:t>
      </w:r>
      <w:r w:rsidR="009A7125">
        <w:rPr>
          <w:rFonts w:ascii="Times New Roman" w:hAnsi="Times New Roman" w:cs="Times New Roman"/>
          <w:sz w:val="24"/>
          <w:szCs w:val="24"/>
        </w:rPr>
        <w:t xml:space="preserve">natural evil </w:t>
      </w:r>
      <w:r w:rsidR="00E027AF">
        <w:rPr>
          <w:rFonts w:ascii="Times New Roman" w:hAnsi="Times New Roman" w:cs="Times New Roman"/>
          <w:sz w:val="24"/>
          <w:szCs w:val="24"/>
        </w:rPr>
        <w:t xml:space="preserve">occurs where there is, for example, an absence of health, or some other good is lacking; moral evil </w:t>
      </w:r>
      <w:r w:rsidR="001C67FC">
        <w:rPr>
          <w:rFonts w:ascii="Times New Roman" w:hAnsi="Times New Roman" w:cs="Times New Roman"/>
          <w:sz w:val="24"/>
          <w:szCs w:val="24"/>
        </w:rPr>
        <w:t>occurs as a result of human flaw</w:t>
      </w:r>
      <w:r w:rsidR="0027164D">
        <w:rPr>
          <w:rFonts w:ascii="Times New Roman" w:hAnsi="Times New Roman" w:cs="Times New Roman"/>
          <w:sz w:val="24"/>
          <w:szCs w:val="24"/>
        </w:rPr>
        <w:t xml:space="preserve"> (</w:t>
      </w:r>
      <w:r w:rsidR="00570444">
        <w:rPr>
          <w:rFonts w:ascii="Times New Roman" w:hAnsi="Times New Roman" w:cs="Times New Roman"/>
          <w:sz w:val="24"/>
          <w:szCs w:val="24"/>
        </w:rPr>
        <w:t>introduced into the world via</w:t>
      </w:r>
      <w:r w:rsidR="0027164D">
        <w:rPr>
          <w:rFonts w:ascii="Times New Roman" w:hAnsi="Times New Roman" w:cs="Times New Roman"/>
          <w:sz w:val="24"/>
          <w:szCs w:val="24"/>
        </w:rPr>
        <w:t xml:space="preserve"> </w:t>
      </w:r>
      <w:r w:rsidR="00A953A1">
        <w:rPr>
          <w:rFonts w:ascii="Times New Roman" w:hAnsi="Times New Roman" w:cs="Times New Roman"/>
          <w:sz w:val="24"/>
          <w:szCs w:val="24"/>
        </w:rPr>
        <w:t>“</w:t>
      </w:r>
      <w:r w:rsidR="009738A5">
        <w:rPr>
          <w:rFonts w:ascii="Times New Roman" w:hAnsi="Times New Roman" w:cs="Times New Roman"/>
          <w:sz w:val="24"/>
          <w:szCs w:val="24"/>
        </w:rPr>
        <w:t>original sin</w:t>
      </w:r>
      <w:r w:rsidR="00A953A1">
        <w:rPr>
          <w:rFonts w:ascii="Times New Roman" w:hAnsi="Times New Roman" w:cs="Times New Roman"/>
          <w:sz w:val="24"/>
          <w:szCs w:val="24"/>
        </w:rPr>
        <w:t>”</w:t>
      </w:r>
      <w:r w:rsidR="000C402E">
        <w:rPr>
          <w:rFonts w:ascii="Times New Roman" w:hAnsi="Times New Roman" w:cs="Times New Roman"/>
          <w:sz w:val="24"/>
          <w:szCs w:val="24"/>
        </w:rPr>
        <w:t>, or the Fall</w:t>
      </w:r>
      <w:r w:rsidR="00871F3F">
        <w:rPr>
          <w:rFonts w:ascii="Times New Roman" w:hAnsi="Times New Roman" w:cs="Times New Roman"/>
          <w:sz w:val="24"/>
          <w:szCs w:val="24"/>
        </w:rPr>
        <w:t xml:space="preserve"> as portrayed in the biblical story of </w:t>
      </w:r>
      <w:r w:rsidR="00200354">
        <w:rPr>
          <w:rFonts w:ascii="Times New Roman" w:hAnsi="Times New Roman" w:cs="Times New Roman"/>
          <w:sz w:val="24"/>
          <w:szCs w:val="24"/>
        </w:rPr>
        <w:t>A</w:t>
      </w:r>
      <w:r w:rsidR="00871F3F">
        <w:rPr>
          <w:rFonts w:ascii="Times New Roman" w:hAnsi="Times New Roman" w:cs="Times New Roman"/>
          <w:sz w:val="24"/>
          <w:szCs w:val="24"/>
        </w:rPr>
        <w:t>dam and Eve in the book of Genesis</w:t>
      </w:r>
      <w:r w:rsidR="00EA61E3">
        <w:rPr>
          <w:rFonts w:ascii="Times New Roman" w:hAnsi="Times New Roman" w:cs="Times New Roman"/>
          <w:sz w:val="24"/>
          <w:szCs w:val="24"/>
        </w:rPr>
        <w:t xml:space="preserve"> and developed by Augustine</w:t>
      </w:r>
      <w:r w:rsidR="00DE0345">
        <w:rPr>
          <w:rFonts w:ascii="Times New Roman" w:hAnsi="Times New Roman" w:cs="Times New Roman"/>
          <w:sz w:val="24"/>
          <w:szCs w:val="24"/>
        </w:rPr>
        <w:t>).</w:t>
      </w:r>
      <w:r w:rsidR="00570444">
        <w:rPr>
          <w:rStyle w:val="FootnoteReference"/>
          <w:rFonts w:ascii="Times New Roman" w:hAnsi="Times New Roman" w:cs="Times New Roman"/>
          <w:sz w:val="24"/>
          <w:szCs w:val="24"/>
        </w:rPr>
        <w:footnoteReference w:id="1"/>
      </w:r>
      <w:r w:rsidR="00F24599">
        <w:rPr>
          <w:rFonts w:ascii="Times New Roman" w:hAnsi="Times New Roman" w:cs="Times New Roman"/>
          <w:sz w:val="24"/>
          <w:szCs w:val="24"/>
        </w:rPr>
        <w:t xml:space="preserve"> </w:t>
      </w:r>
      <w:r w:rsidR="0042157C">
        <w:rPr>
          <w:rFonts w:ascii="Times New Roman" w:hAnsi="Times New Roman" w:cs="Times New Roman"/>
          <w:sz w:val="24"/>
          <w:szCs w:val="24"/>
        </w:rPr>
        <w:t xml:space="preserve">Even if evil </w:t>
      </w:r>
      <w:r w:rsidR="006E78E9">
        <w:rPr>
          <w:rFonts w:ascii="Times New Roman" w:hAnsi="Times New Roman" w:cs="Times New Roman"/>
          <w:sz w:val="24"/>
          <w:szCs w:val="24"/>
        </w:rPr>
        <w:t xml:space="preserve">can be understood as </w:t>
      </w:r>
      <w:r w:rsidR="0042157C">
        <w:rPr>
          <w:rFonts w:ascii="Times New Roman" w:hAnsi="Times New Roman" w:cs="Times New Roman"/>
          <w:sz w:val="24"/>
          <w:szCs w:val="24"/>
        </w:rPr>
        <w:t xml:space="preserve">a lack </w:t>
      </w:r>
      <w:proofErr w:type="spellStart"/>
      <w:r w:rsidR="0042157C">
        <w:rPr>
          <w:rFonts w:ascii="Times New Roman" w:hAnsi="Times New Roman" w:cs="Times New Roman"/>
          <w:sz w:val="24"/>
          <w:szCs w:val="24"/>
        </w:rPr>
        <w:t>or</w:t>
      </w:r>
      <w:proofErr w:type="spellEnd"/>
      <w:r w:rsidR="0042157C">
        <w:rPr>
          <w:rFonts w:ascii="Times New Roman" w:hAnsi="Times New Roman" w:cs="Times New Roman"/>
          <w:sz w:val="24"/>
          <w:szCs w:val="24"/>
        </w:rPr>
        <w:t xml:space="preserve"> absence, </w:t>
      </w:r>
      <w:r w:rsidR="00C06DE1">
        <w:rPr>
          <w:rFonts w:ascii="Times New Roman" w:hAnsi="Times New Roman" w:cs="Times New Roman"/>
          <w:sz w:val="24"/>
          <w:szCs w:val="24"/>
        </w:rPr>
        <w:t>it</w:t>
      </w:r>
      <w:r w:rsidR="00AA36D3">
        <w:rPr>
          <w:rFonts w:ascii="Times New Roman" w:hAnsi="Times New Roman" w:cs="Times New Roman"/>
          <w:sz w:val="24"/>
          <w:szCs w:val="24"/>
        </w:rPr>
        <w:t xml:space="preserve"> i</w:t>
      </w:r>
      <w:r w:rsidR="00C06DE1">
        <w:rPr>
          <w:rFonts w:ascii="Times New Roman" w:hAnsi="Times New Roman" w:cs="Times New Roman"/>
          <w:sz w:val="24"/>
          <w:szCs w:val="24"/>
        </w:rPr>
        <w:t xml:space="preserve">s </w:t>
      </w:r>
      <w:r w:rsidR="00AA36D3">
        <w:rPr>
          <w:rFonts w:ascii="Times New Roman" w:hAnsi="Times New Roman" w:cs="Times New Roman"/>
          <w:sz w:val="24"/>
          <w:szCs w:val="24"/>
        </w:rPr>
        <w:t>frequently contrasted with good in a dualistic sense</w:t>
      </w:r>
      <w:r w:rsidR="005E6DC5">
        <w:rPr>
          <w:rFonts w:ascii="Times New Roman" w:hAnsi="Times New Roman" w:cs="Times New Roman"/>
          <w:sz w:val="24"/>
          <w:szCs w:val="24"/>
        </w:rPr>
        <w:t xml:space="preserve">, and this </w:t>
      </w:r>
      <w:r w:rsidR="001845A3">
        <w:rPr>
          <w:rFonts w:ascii="Times New Roman" w:hAnsi="Times New Roman" w:cs="Times New Roman"/>
          <w:sz w:val="24"/>
          <w:szCs w:val="24"/>
        </w:rPr>
        <w:t xml:space="preserve">has been </w:t>
      </w:r>
      <w:r w:rsidR="005E6DC5">
        <w:rPr>
          <w:rFonts w:ascii="Times New Roman" w:hAnsi="Times New Roman" w:cs="Times New Roman"/>
          <w:sz w:val="24"/>
          <w:szCs w:val="24"/>
        </w:rPr>
        <w:t>problematic for women</w:t>
      </w:r>
      <w:r w:rsidR="001845A3">
        <w:rPr>
          <w:rFonts w:ascii="Times New Roman" w:hAnsi="Times New Roman" w:cs="Times New Roman"/>
          <w:sz w:val="24"/>
          <w:szCs w:val="24"/>
        </w:rPr>
        <w:t>,</w:t>
      </w:r>
      <w:r w:rsidR="005E6DC5">
        <w:rPr>
          <w:rFonts w:ascii="Times New Roman" w:hAnsi="Times New Roman" w:cs="Times New Roman"/>
          <w:sz w:val="24"/>
          <w:szCs w:val="24"/>
        </w:rPr>
        <w:t xml:space="preserve"> and </w:t>
      </w:r>
      <w:r w:rsidR="001845A3">
        <w:rPr>
          <w:rFonts w:ascii="Times New Roman" w:hAnsi="Times New Roman" w:cs="Times New Roman"/>
          <w:sz w:val="24"/>
          <w:szCs w:val="24"/>
        </w:rPr>
        <w:t xml:space="preserve">for any other groups perceived as </w:t>
      </w:r>
      <w:r w:rsidR="00A953A1">
        <w:rPr>
          <w:rFonts w:ascii="Times New Roman" w:hAnsi="Times New Roman" w:cs="Times New Roman"/>
          <w:sz w:val="24"/>
          <w:szCs w:val="24"/>
        </w:rPr>
        <w:t>“</w:t>
      </w:r>
      <w:r w:rsidR="001845A3">
        <w:rPr>
          <w:rFonts w:ascii="Times New Roman" w:hAnsi="Times New Roman" w:cs="Times New Roman"/>
          <w:sz w:val="24"/>
          <w:szCs w:val="24"/>
        </w:rPr>
        <w:t>other</w:t>
      </w:r>
      <w:r w:rsidR="00A953A1">
        <w:rPr>
          <w:rFonts w:ascii="Times New Roman" w:hAnsi="Times New Roman" w:cs="Times New Roman"/>
          <w:sz w:val="24"/>
          <w:szCs w:val="24"/>
        </w:rPr>
        <w:t>”</w:t>
      </w:r>
      <w:r w:rsidR="001845A3">
        <w:rPr>
          <w:rFonts w:ascii="Times New Roman" w:hAnsi="Times New Roman" w:cs="Times New Roman"/>
          <w:sz w:val="24"/>
          <w:szCs w:val="24"/>
        </w:rPr>
        <w:t xml:space="preserve"> by the dominant ruling class.</w:t>
      </w:r>
      <w:r w:rsidR="00AA36D3">
        <w:rPr>
          <w:rFonts w:ascii="Times New Roman" w:hAnsi="Times New Roman" w:cs="Times New Roman"/>
          <w:sz w:val="24"/>
          <w:szCs w:val="24"/>
        </w:rPr>
        <w:t xml:space="preserve"> </w:t>
      </w:r>
      <w:r w:rsidR="0020062B">
        <w:rPr>
          <w:rFonts w:ascii="Times New Roman" w:hAnsi="Times New Roman" w:cs="Times New Roman"/>
          <w:sz w:val="24"/>
          <w:szCs w:val="24"/>
        </w:rPr>
        <w:t xml:space="preserve">Despite theoretically claiming that all humans are sinful or evil, the history of Christian theology is replete with examples </w:t>
      </w:r>
      <w:r w:rsidR="00810264">
        <w:rPr>
          <w:rFonts w:ascii="Times New Roman" w:hAnsi="Times New Roman" w:cs="Times New Roman"/>
          <w:sz w:val="24"/>
          <w:szCs w:val="24"/>
        </w:rPr>
        <w:t xml:space="preserve">of </w:t>
      </w:r>
      <w:r w:rsidR="00DE0699">
        <w:rPr>
          <w:rFonts w:ascii="Times New Roman" w:hAnsi="Times New Roman" w:cs="Times New Roman"/>
          <w:sz w:val="24"/>
          <w:szCs w:val="24"/>
        </w:rPr>
        <w:t xml:space="preserve">scholarly </w:t>
      </w:r>
      <w:r w:rsidR="004F3D1E">
        <w:rPr>
          <w:rFonts w:ascii="Times New Roman" w:hAnsi="Times New Roman" w:cs="Times New Roman"/>
          <w:sz w:val="24"/>
          <w:szCs w:val="24"/>
        </w:rPr>
        <w:t xml:space="preserve">interpretations of </w:t>
      </w:r>
      <w:r w:rsidR="00810264">
        <w:rPr>
          <w:rFonts w:ascii="Times New Roman" w:hAnsi="Times New Roman" w:cs="Times New Roman"/>
          <w:sz w:val="24"/>
          <w:szCs w:val="24"/>
        </w:rPr>
        <w:t xml:space="preserve">biblical texts and </w:t>
      </w:r>
      <w:r w:rsidR="004F3D1E">
        <w:rPr>
          <w:rFonts w:ascii="Times New Roman" w:hAnsi="Times New Roman" w:cs="Times New Roman"/>
          <w:sz w:val="24"/>
          <w:szCs w:val="24"/>
        </w:rPr>
        <w:t xml:space="preserve">philosophical and </w:t>
      </w:r>
      <w:r w:rsidR="00DE0699">
        <w:rPr>
          <w:rFonts w:ascii="Times New Roman" w:hAnsi="Times New Roman" w:cs="Times New Roman"/>
          <w:sz w:val="24"/>
          <w:szCs w:val="24"/>
        </w:rPr>
        <w:t>theological treatise</w:t>
      </w:r>
      <w:r w:rsidR="0019197A">
        <w:rPr>
          <w:rFonts w:ascii="Times New Roman" w:hAnsi="Times New Roman" w:cs="Times New Roman"/>
          <w:sz w:val="24"/>
          <w:szCs w:val="24"/>
        </w:rPr>
        <w:t>s</w:t>
      </w:r>
      <w:r w:rsidR="00DE0699">
        <w:rPr>
          <w:rFonts w:ascii="Times New Roman" w:hAnsi="Times New Roman" w:cs="Times New Roman"/>
          <w:sz w:val="24"/>
          <w:szCs w:val="24"/>
        </w:rPr>
        <w:t xml:space="preserve"> arguing that women </w:t>
      </w:r>
      <w:r w:rsidR="007961DF">
        <w:rPr>
          <w:rFonts w:ascii="Times New Roman" w:hAnsi="Times New Roman" w:cs="Times New Roman"/>
          <w:sz w:val="24"/>
          <w:szCs w:val="24"/>
        </w:rPr>
        <w:t>are</w:t>
      </w:r>
      <w:r w:rsidR="00BF4451">
        <w:rPr>
          <w:rFonts w:ascii="Times New Roman" w:hAnsi="Times New Roman" w:cs="Times New Roman"/>
          <w:sz w:val="24"/>
          <w:szCs w:val="24"/>
        </w:rPr>
        <w:t xml:space="preserve"> more</w:t>
      </w:r>
      <w:r w:rsidR="007961DF">
        <w:rPr>
          <w:rFonts w:ascii="Times New Roman" w:hAnsi="Times New Roman" w:cs="Times New Roman"/>
          <w:sz w:val="24"/>
          <w:szCs w:val="24"/>
        </w:rPr>
        <w:t xml:space="preserve"> evil than men</w:t>
      </w:r>
      <w:r w:rsidR="00137AA4">
        <w:rPr>
          <w:rFonts w:ascii="Times New Roman" w:hAnsi="Times New Roman" w:cs="Times New Roman"/>
          <w:sz w:val="24"/>
          <w:szCs w:val="24"/>
        </w:rPr>
        <w:t xml:space="preserve">: </w:t>
      </w:r>
      <w:r w:rsidR="001C1A2C">
        <w:rPr>
          <w:rFonts w:ascii="Times New Roman" w:hAnsi="Times New Roman" w:cs="Times New Roman"/>
          <w:sz w:val="24"/>
          <w:szCs w:val="24"/>
        </w:rPr>
        <w:t>Tertullian claim</w:t>
      </w:r>
      <w:r w:rsidR="0091407B">
        <w:rPr>
          <w:rFonts w:ascii="Times New Roman" w:hAnsi="Times New Roman" w:cs="Times New Roman"/>
          <w:sz w:val="24"/>
          <w:szCs w:val="24"/>
        </w:rPr>
        <w:t>s</w:t>
      </w:r>
      <w:r w:rsidR="0018749E">
        <w:rPr>
          <w:rFonts w:ascii="Times New Roman" w:hAnsi="Times New Roman" w:cs="Times New Roman"/>
          <w:sz w:val="24"/>
          <w:szCs w:val="24"/>
        </w:rPr>
        <w:t xml:space="preserve"> that women are the Devil’s gateway; Augustine </w:t>
      </w:r>
      <w:r w:rsidR="009B37DF">
        <w:rPr>
          <w:rFonts w:ascii="Times New Roman" w:hAnsi="Times New Roman" w:cs="Times New Roman"/>
          <w:sz w:val="24"/>
          <w:szCs w:val="24"/>
        </w:rPr>
        <w:t>assert</w:t>
      </w:r>
      <w:r w:rsidR="0091407B">
        <w:rPr>
          <w:rFonts w:ascii="Times New Roman" w:hAnsi="Times New Roman" w:cs="Times New Roman"/>
          <w:sz w:val="24"/>
          <w:szCs w:val="24"/>
        </w:rPr>
        <w:t>s</w:t>
      </w:r>
      <w:r w:rsidR="009B37DF">
        <w:rPr>
          <w:rFonts w:ascii="Times New Roman" w:hAnsi="Times New Roman" w:cs="Times New Roman"/>
          <w:sz w:val="24"/>
          <w:szCs w:val="24"/>
        </w:rPr>
        <w:t xml:space="preserve"> that women only reflect the image of God when </w:t>
      </w:r>
      <w:r w:rsidR="008D7EC1">
        <w:rPr>
          <w:rFonts w:ascii="Times New Roman" w:hAnsi="Times New Roman" w:cs="Times New Roman"/>
          <w:sz w:val="24"/>
          <w:szCs w:val="24"/>
        </w:rPr>
        <w:t xml:space="preserve">joined with their husbands; </w:t>
      </w:r>
      <w:r w:rsidR="0091407B">
        <w:rPr>
          <w:rFonts w:ascii="Times New Roman" w:hAnsi="Times New Roman" w:cs="Times New Roman"/>
          <w:sz w:val="24"/>
          <w:szCs w:val="24"/>
        </w:rPr>
        <w:t xml:space="preserve">Aquinas </w:t>
      </w:r>
      <w:r w:rsidR="006D27EF">
        <w:rPr>
          <w:rFonts w:ascii="Times New Roman" w:hAnsi="Times New Roman" w:cs="Times New Roman"/>
          <w:sz w:val="24"/>
          <w:szCs w:val="24"/>
        </w:rPr>
        <w:t xml:space="preserve">argues that women are defective men; biblical passages are cited to support the notion that women are inferior </w:t>
      </w:r>
      <w:r w:rsidR="00BE727E">
        <w:rPr>
          <w:rFonts w:ascii="Times New Roman" w:hAnsi="Times New Roman" w:cs="Times New Roman"/>
          <w:sz w:val="24"/>
          <w:szCs w:val="24"/>
        </w:rPr>
        <w:t xml:space="preserve">to men </w:t>
      </w:r>
      <w:r w:rsidR="006D27EF">
        <w:rPr>
          <w:rFonts w:ascii="Times New Roman" w:hAnsi="Times New Roman" w:cs="Times New Roman"/>
          <w:sz w:val="24"/>
          <w:szCs w:val="24"/>
        </w:rPr>
        <w:t>and should be silenced</w:t>
      </w:r>
      <w:r w:rsidR="00BE727E">
        <w:rPr>
          <w:rFonts w:ascii="Times New Roman" w:hAnsi="Times New Roman" w:cs="Times New Roman"/>
          <w:sz w:val="24"/>
          <w:szCs w:val="24"/>
        </w:rPr>
        <w:t xml:space="preserve"> and controlled by them</w:t>
      </w:r>
      <w:r w:rsidR="00357C1E">
        <w:rPr>
          <w:rFonts w:ascii="Times New Roman" w:hAnsi="Times New Roman" w:cs="Times New Roman"/>
          <w:sz w:val="24"/>
          <w:szCs w:val="24"/>
        </w:rPr>
        <w:t xml:space="preserve"> (</w:t>
      </w:r>
      <w:r w:rsidR="00E66D88">
        <w:rPr>
          <w:rFonts w:ascii="Times New Roman" w:hAnsi="Times New Roman" w:cs="Times New Roman"/>
          <w:sz w:val="24"/>
          <w:szCs w:val="24"/>
        </w:rPr>
        <w:t xml:space="preserve">for instance, </w:t>
      </w:r>
      <w:r w:rsidR="009B523D">
        <w:rPr>
          <w:rFonts w:ascii="Times New Roman" w:hAnsi="Times New Roman" w:cs="Times New Roman"/>
          <w:sz w:val="24"/>
          <w:szCs w:val="24"/>
        </w:rPr>
        <w:t>Gen. 3</w:t>
      </w:r>
      <w:r w:rsidR="00940976">
        <w:rPr>
          <w:rFonts w:ascii="Times New Roman" w:hAnsi="Times New Roman" w:cs="Times New Roman"/>
          <w:sz w:val="24"/>
          <w:szCs w:val="24"/>
        </w:rPr>
        <w:t>:</w:t>
      </w:r>
      <w:r w:rsidR="009B523D">
        <w:rPr>
          <w:rFonts w:ascii="Times New Roman" w:hAnsi="Times New Roman" w:cs="Times New Roman"/>
          <w:sz w:val="24"/>
          <w:szCs w:val="24"/>
        </w:rPr>
        <w:t xml:space="preserve">16; </w:t>
      </w:r>
      <w:r w:rsidR="008D3E51">
        <w:rPr>
          <w:rFonts w:ascii="Times New Roman" w:hAnsi="Times New Roman" w:cs="Times New Roman"/>
          <w:sz w:val="24"/>
          <w:szCs w:val="24"/>
        </w:rPr>
        <w:t xml:space="preserve">Prov. 31; </w:t>
      </w:r>
      <w:r w:rsidR="00D27823">
        <w:rPr>
          <w:rFonts w:ascii="Times New Roman" w:hAnsi="Times New Roman" w:cs="Times New Roman"/>
          <w:sz w:val="24"/>
          <w:szCs w:val="24"/>
        </w:rPr>
        <w:t>1 Cor. 11</w:t>
      </w:r>
      <w:r w:rsidR="00940976">
        <w:rPr>
          <w:rFonts w:ascii="Times New Roman" w:hAnsi="Times New Roman" w:cs="Times New Roman"/>
          <w:sz w:val="24"/>
          <w:szCs w:val="24"/>
        </w:rPr>
        <w:t>:</w:t>
      </w:r>
      <w:r w:rsidR="00D27823">
        <w:rPr>
          <w:rFonts w:ascii="Times New Roman" w:hAnsi="Times New Roman" w:cs="Times New Roman"/>
          <w:sz w:val="24"/>
          <w:szCs w:val="24"/>
        </w:rPr>
        <w:t xml:space="preserve">3; </w:t>
      </w:r>
      <w:r w:rsidR="00E66D88">
        <w:rPr>
          <w:rFonts w:ascii="Times New Roman" w:hAnsi="Times New Roman" w:cs="Times New Roman"/>
          <w:sz w:val="24"/>
          <w:szCs w:val="24"/>
        </w:rPr>
        <w:t>Eph. 5</w:t>
      </w:r>
      <w:r w:rsidR="00940976">
        <w:rPr>
          <w:rFonts w:ascii="Times New Roman" w:hAnsi="Times New Roman" w:cs="Times New Roman"/>
          <w:sz w:val="24"/>
          <w:szCs w:val="24"/>
        </w:rPr>
        <w:t>:</w:t>
      </w:r>
      <w:r w:rsidR="00E66D88">
        <w:rPr>
          <w:rFonts w:ascii="Times New Roman" w:hAnsi="Times New Roman" w:cs="Times New Roman"/>
          <w:sz w:val="24"/>
          <w:szCs w:val="24"/>
        </w:rPr>
        <w:t>22</w:t>
      </w:r>
      <w:r w:rsidR="0008008E">
        <w:rPr>
          <w:rFonts w:ascii="Times New Roman" w:hAnsi="Times New Roman" w:cs="Times New Roman"/>
          <w:sz w:val="24"/>
          <w:szCs w:val="24"/>
        </w:rPr>
        <w:t>;</w:t>
      </w:r>
      <w:r w:rsidR="00E66D88">
        <w:rPr>
          <w:rFonts w:ascii="Times New Roman" w:hAnsi="Times New Roman" w:cs="Times New Roman"/>
          <w:sz w:val="24"/>
          <w:szCs w:val="24"/>
        </w:rPr>
        <w:t xml:space="preserve"> </w:t>
      </w:r>
      <w:r w:rsidR="0008008E">
        <w:rPr>
          <w:rFonts w:ascii="Times New Roman" w:hAnsi="Times New Roman" w:cs="Times New Roman"/>
          <w:sz w:val="24"/>
          <w:szCs w:val="24"/>
        </w:rPr>
        <w:t>1 Tim. 2</w:t>
      </w:r>
      <w:r w:rsidR="00940976">
        <w:rPr>
          <w:rFonts w:ascii="Times New Roman" w:hAnsi="Times New Roman" w:cs="Times New Roman"/>
          <w:sz w:val="24"/>
          <w:szCs w:val="24"/>
        </w:rPr>
        <w:t>:</w:t>
      </w:r>
      <w:r w:rsidR="0008008E">
        <w:rPr>
          <w:rFonts w:ascii="Times New Roman" w:hAnsi="Times New Roman" w:cs="Times New Roman"/>
          <w:sz w:val="24"/>
          <w:szCs w:val="24"/>
        </w:rPr>
        <w:t xml:space="preserve">12 </w:t>
      </w:r>
      <w:r w:rsidR="00E66D88">
        <w:rPr>
          <w:rFonts w:ascii="Times New Roman" w:hAnsi="Times New Roman" w:cs="Times New Roman"/>
          <w:sz w:val="24"/>
          <w:szCs w:val="24"/>
        </w:rPr>
        <w:t>and so on).</w:t>
      </w:r>
      <w:r w:rsidR="00974C7E">
        <w:rPr>
          <w:rStyle w:val="FootnoteReference"/>
          <w:rFonts w:ascii="Times New Roman" w:hAnsi="Times New Roman" w:cs="Times New Roman"/>
          <w:sz w:val="24"/>
          <w:szCs w:val="24"/>
        </w:rPr>
        <w:footnoteReference w:id="2"/>
      </w:r>
      <w:r w:rsidR="00BF4451">
        <w:rPr>
          <w:rFonts w:ascii="Times New Roman" w:hAnsi="Times New Roman" w:cs="Times New Roman"/>
          <w:sz w:val="24"/>
          <w:szCs w:val="24"/>
        </w:rPr>
        <w:t xml:space="preserve"> </w:t>
      </w:r>
    </w:p>
    <w:p w14:paraId="76728D62" w14:textId="5019A3E8" w:rsidR="00854073" w:rsidRDefault="009E384A" w:rsidP="00AC7A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By failing to </w:t>
      </w:r>
      <w:r w:rsidR="00AA669F">
        <w:rPr>
          <w:rFonts w:ascii="Times New Roman" w:hAnsi="Times New Roman" w:cs="Times New Roman"/>
          <w:sz w:val="24"/>
          <w:szCs w:val="24"/>
        </w:rPr>
        <w:t xml:space="preserve">grapple with the dualisms underlying </w:t>
      </w:r>
      <w:r w:rsidR="00F904B6">
        <w:rPr>
          <w:rFonts w:ascii="Times New Roman" w:hAnsi="Times New Roman" w:cs="Times New Roman"/>
          <w:sz w:val="24"/>
          <w:szCs w:val="24"/>
        </w:rPr>
        <w:t xml:space="preserve">conceptions of good and evil, </w:t>
      </w:r>
      <w:r w:rsidR="00D52488">
        <w:rPr>
          <w:rFonts w:ascii="Times New Roman" w:hAnsi="Times New Roman" w:cs="Times New Roman"/>
          <w:sz w:val="24"/>
          <w:szCs w:val="24"/>
        </w:rPr>
        <w:t xml:space="preserve">and, moreover, the extent to which these dualisms have been employed </w:t>
      </w:r>
      <w:r w:rsidR="00351561">
        <w:rPr>
          <w:rFonts w:ascii="Times New Roman" w:hAnsi="Times New Roman" w:cs="Times New Roman"/>
          <w:sz w:val="24"/>
          <w:szCs w:val="24"/>
        </w:rPr>
        <w:t>by those in positions of power</w:t>
      </w:r>
      <w:r w:rsidR="00B2625F">
        <w:rPr>
          <w:rFonts w:ascii="Times New Roman" w:hAnsi="Times New Roman" w:cs="Times New Roman"/>
          <w:sz w:val="24"/>
          <w:szCs w:val="24"/>
        </w:rPr>
        <w:t xml:space="preserve">, much of </w:t>
      </w:r>
      <w:r w:rsidR="00F904B6">
        <w:rPr>
          <w:rFonts w:ascii="Times New Roman" w:hAnsi="Times New Roman" w:cs="Times New Roman"/>
          <w:sz w:val="24"/>
          <w:szCs w:val="24"/>
        </w:rPr>
        <w:t>contemporary philosophical and theologi</w:t>
      </w:r>
      <w:r w:rsidR="00B2625F">
        <w:rPr>
          <w:rFonts w:ascii="Times New Roman" w:hAnsi="Times New Roman" w:cs="Times New Roman"/>
          <w:sz w:val="24"/>
          <w:szCs w:val="24"/>
        </w:rPr>
        <w:t xml:space="preserve">cal thought on suffering and the problem of evil continues to </w:t>
      </w:r>
      <w:r w:rsidR="00B71CA6">
        <w:rPr>
          <w:rFonts w:ascii="Times New Roman" w:hAnsi="Times New Roman" w:cs="Times New Roman"/>
          <w:sz w:val="24"/>
          <w:szCs w:val="24"/>
        </w:rPr>
        <w:t xml:space="preserve">support the status quo. </w:t>
      </w:r>
      <w:r w:rsidR="00AF147D">
        <w:rPr>
          <w:rFonts w:ascii="Times New Roman" w:hAnsi="Times New Roman" w:cs="Times New Roman"/>
          <w:sz w:val="24"/>
          <w:szCs w:val="24"/>
        </w:rPr>
        <w:t>Notwithstanding</w:t>
      </w:r>
      <w:r w:rsidR="00C31710">
        <w:rPr>
          <w:rFonts w:ascii="Times New Roman" w:hAnsi="Times New Roman" w:cs="Times New Roman"/>
          <w:sz w:val="24"/>
          <w:szCs w:val="24"/>
        </w:rPr>
        <w:t xml:space="preserve"> claims to the contrary, the</w:t>
      </w:r>
      <w:r w:rsidR="00017036">
        <w:rPr>
          <w:rFonts w:ascii="Times New Roman" w:hAnsi="Times New Roman" w:cs="Times New Roman"/>
          <w:sz w:val="24"/>
          <w:szCs w:val="24"/>
        </w:rPr>
        <w:t xml:space="preserve"> academy</w:t>
      </w:r>
      <w:r w:rsidR="00BA697A">
        <w:rPr>
          <w:rFonts w:ascii="Times New Roman" w:hAnsi="Times New Roman" w:cs="Times New Roman"/>
          <w:sz w:val="24"/>
          <w:szCs w:val="24"/>
        </w:rPr>
        <w:t xml:space="preserve"> and</w:t>
      </w:r>
      <w:r w:rsidR="00017036">
        <w:rPr>
          <w:rFonts w:ascii="Times New Roman" w:hAnsi="Times New Roman" w:cs="Times New Roman"/>
          <w:sz w:val="24"/>
          <w:szCs w:val="24"/>
        </w:rPr>
        <w:t xml:space="preserve"> the church</w:t>
      </w:r>
      <w:r w:rsidR="00BA697A">
        <w:rPr>
          <w:rFonts w:ascii="Times New Roman" w:hAnsi="Times New Roman" w:cs="Times New Roman"/>
          <w:sz w:val="24"/>
          <w:szCs w:val="24"/>
        </w:rPr>
        <w:t xml:space="preserve">, </w:t>
      </w:r>
      <w:r w:rsidR="00017036">
        <w:rPr>
          <w:rFonts w:ascii="Times New Roman" w:hAnsi="Times New Roman" w:cs="Times New Roman"/>
          <w:sz w:val="24"/>
          <w:szCs w:val="24"/>
        </w:rPr>
        <w:t>along with the wider culture,</w:t>
      </w:r>
      <w:r w:rsidR="00BA697A">
        <w:rPr>
          <w:rFonts w:ascii="Times New Roman" w:hAnsi="Times New Roman" w:cs="Times New Roman"/>
          <w:sz w:val="24"/>
          <w:szCs w:val="24"/>
        </w:rPr>
        <w:t xml:space="preserve"> </w:t>
      </w:r>
      <w:r w:rsidR="00B71705">
        <w:rPr>
          <w:rFonts w:ascii="Times New Roman" w:hAnsi="Times New Roman" w:cs="Times New Roman"/>
          <w:sz w:val="24"/>
          <w:szCs w:val="24"/>
        </w:rPr>
        <w:t>is patriarchal: the dominance of White</w:t>
      </w:r>
      <w:r w:rsidR="00506A9E">
        <w:rPr>
          <w:rFonts w:ascii="Times New Roman" w:hAnsi="Times New Roman" w:cs="Times New Roman"/>
          <w:sz w:val="24"/>
          <w:szCs w:val="24"/>
        </w:rPr>
        <w:t xml:space="preserve"> male privilege </w:t>
      </w:r>
      <w:r w:rsidR="001615A4">
        <w:rPr>
          <w:rFonts w:ascii="Times New Roman" w:hAnsi="Times New Roman" w:cs="Times New Roman"/>
          <w:sz w:val="24"/>
          <w:szCs w:val="24"/>
        </w:rPr>
        <w:t>is built upon racist, sexist, classist</w:t>
      </w:r>
      <w:r w:rsidR="00E31F05">
        <w:rPr>
          <w:rFonts w:ascii="Times New Roman" w:hAnsi="Times New Roman" w:cs="Times New Roman"/>
          <w:sz w:val="24"/>
          <w:szCs w:val="24"/>
        </w:rPr>
        <w:t xml:space="preserve">, </w:t>
      </w:r>
      <w:r w:rsidR="005411B4">
        <w:rPr>
          <w:rFonts w:ascii="Times New Roman" w:hAnsi="Times New Roman" w:cs="Times New Roman"/>
          <w:sz w:val="24"/>
          <w:szCs w:val="24"/>
        </w:rPr>
        <w:t xml:space="preserve">cisgendered, </w:t>
      </w:r>
      <w:r w:rsidR="00540202">
        <w:rPr>
          <w:rFonts w:ascii="Times New Roman" w:hAnsi="Times New Roman" w:cs="Times New Roman"/>
          <w:sz w:val="24"/>
          <w:szCs w:val="24"/>
        </w:rPr>
        <w:t xml:space="preserve">heteronormative </w:t>
      </w:r>
      <w:r w:rsidR="00E31F05">
        <w:rPr>
          <w:rFonts w:ascii="Times New Roman" w:hAnsi="Times New Roman" w:cs="Times New Roman"/>
          <w:sz w:val="24"/>
          <w:szCs w:val="24"/>
        </w:rPr>
        <w:t xml:space="preserve">and able-bodied </w:t>
      </w:r>
      <w:r w:rsidR="00B63419">
        <w:rPr>
          <w:rFonts w:ascii="Times New Roman" w:hAnsi="Times New Roman" w:cs="Times New Roman"/>
          <w:sz w:val="24"/>
          <w:szCs w:val="24"/>
        </w:rPr>
        <w:t xml:space="preserve">theories that make universalizing claims while destroying the lives of those labelled as </w:t>
      </w:r>
      <w:r w:rsidR="006D699A">
        <w:rPr>
          <w:rFonts w:ascii="Times New Roman" w:hAnsi="Times New Roman" w:cs="Times New Roman"/>
          <w:sz w:val="24"/>
          <w:szCs w:val="24"/>
        </w:rPr>
        <w:t>“</w:t>
      </w:r>
      <w:r w:rsidR="00B63419">
        <w:rPr>
          <w:rFonts w:ascii="Times New Roman" w:hAnsi="Times New Roman" w:cs="Times New Roman"/>
          <w:sz w:val="24"/>
          <w:szCs w:val="24"/>
        </w:rPr>
        <w:t>other</w:t>
      </w:r>
      <w:r w:rsidR="006D699A">
        <w:rPr>
          <w:rFonts w:ascii="Times New Roman" w:hAnsi="Times New Roman" w:cs="Times New Roman"/>
          <w:sz w:val="24"/>
          <w:szCs w:val="24"/>
        </w:rPr>
        <w:t>”</w:t>
      </w:r>
      <w:r w:rsidR="008C7F83">
        <w:rPr>
          <w:rFonts w:ascii="Times New Roman" w:hAnsi="Times New Roman" w:cs="Times New Roman"/>
          <w:sz w:val="24"/>
          <w:szCs w:val="24"/>
        </w:rPr>
        <w:t xml:space="preserve">, including humans, non-human animals and the environment. In this chapter, </w:t>
      </w:r>
      <w:r w:rsidR="00431F5E">
        <w:rPr>
          <w:rFonts w:ascii="Times New Roman" w:hAnsi="Times New Roman" w:cs="Times New Roman"/>
          <w:sz w:val="24"/>
          <w:szCs w:val="24"/>
        </w:rPr>
        <w:t>drawing on the work of feminist and womanist scholars</w:t>
      </w:r>
      <w:r w:rsidR="005918E9">
        <w:rPr>
          <w:rFonts w:ascii="Times New Roman" w:hAnsi="Times New Roman" w:cs="Times New Roman"/>
          <w:sz w:val="24"/>
          <w:szCs w:val="24"/>
        </w:rPr>
        <w:t>,</w:t>
      </w:r>
      <w:r w:rsidR="00B06FD7">
        <w:rPr>
          <w:rFonts w:ascii="Times New Roman" w:hAnsi="Times New Roman" w:cs="Times New Roman"/>
          <w:sz w:val="24"/>
          <w:szCs w:val="24"/>
        </w:rPr>
        <w:t xml:space="preserve"> I argue that </w:t>
      </w:r>
      <w:r w:rsidR="00FF095F">
        <w:rPr>
          <w:rFonts w:ascii="Times New Roman" w:hAnsi="Times New Roman" w:cs="Times New Roman"/>
          <w:sz w:val="24"/>
          <w:szCs w:val="24"/>
        </w:rPr>
        <w:t xml:space="preserve">suffering and the problem of evil must be understood differently when </w:t>
      </w:r>
      <w:r w:rsidR="00423C9B">
        <w:rPr>
          <w:rFonts w:ascii="Times New Roman" w:hAnsi="Times New Roman" w:cs="Times New Roman"/>
          <w:sz w:val="24"/>
          <w:szCs w:val="24"/>
        </w:rPr>
        <w:t xml:space="preserve">considered from the perspective of </w:t>
      </w:r>
      <w:r w:rsidR="00423C9B">
        <w:rPr>
          <w:rFonts w:ascii="Times New Roman" w:hAnsi="Times New Roman" w:cs="Times New Roman"/>
          <w:sz w:val="24"/>
          <w:szCs w:val="24"/>
        </w:rPr>
        <w:lastRenderedPageBreak/>
        <w:t>the subjugated rather than the dominant class, and, further, that contemporary analytic theology</w:t>
      </w:r>
      <w:r w:rsidR="00A9225D">
        <w:rPr>
          <w:rFonts w:ascii="Times New Roman" w:hAnsi="Times New Roman" w:cs="Times New Roman"/>
          <w:sz w:val="24"/>
          <w:szCs w:val="24"/>
        </w:rPr>
        <w:t xml:space="preserve">, by wilfully and deliberately ignoring or dismissing feminist and womanist </w:t>
      </w:r>
      <w:r w:rsidR="00605185">
        <w:rPr>
          <w:rFonts w:ascii="Times New Roman" w:hAnsi="Times New Roman" w:cs="Times New Roman"/>
          <w:sz w:val="24"/>
          <w:szCs w:val="24"/>
        </w:rPr>
        <w:t>theologies, continues to con</w:t>
      </w:r>
      <w:r w:rsidR="00D93303">
        <w:rPr>
          <w:rFonts w:ascii="Times New Roman" w:hAnsi="Times New Roman" w:cs="Times New Roman"/>
          <w:sz w:val="24"/>
          <w:szCs w:val="24"/>
        </w:rPr>
        <w:t>struct</w:t>
      </w:r>
      <w:r w:rsidR="00605185">
        <w:rPr>
          <w:rFonts w:ascii="Times New Roman" w:hAnsi="Times New Roman" w:cs="Times New Roman"/>
          <w:sz w:val="24"/>
          <w:szCs w:val="24"/>
        </w:rPr>
        <w:t xml:space="preserve"> theology from the perspective of the dominant class</w:t>
      </w:r>
      <w:r w:rsidR="001A4BCA">
        <w:rPr>
          <w:rFonts w:ascii="Times New Roman" w:hAnsi="Times New Roman" w:cs="Times New Roman"/>
          <w:sz w:val="24"/>
          <w:szCs w:val="24"/>
        </w:rPr>
        <w:t>, thereby perpetuating a moral evil</w:t>
      </w:r>
      <w:r w:rsidR="00611B98">
        <w:rPr>
          <w:rFonts w:ascii="Times New Roman" w:hAnsi="Times New Roman" w:cs="Times New Roman"/>
          <w:sz w:val="24"/>
          <w:szCs w:val="24"/>
        </w:rPr>
        <w:t>.</w:t>
      </w:r>
    </w:p>
    <w:p w14:paraId="5CBA73D5" w14:textId="77FA92A9" w:rsidR="00D2112E" w:rsidRDefault="00D2112E" w:rsidP="00AC7A67">
      <w:pPr>
        <w:spacing w:after="0" w:line="360" w:lineRule="auto"/>
        <w:rPr>
          <w:rFonts w:ascii="Times New Roman" w:hAnsi="Times New Roman" w:cs="Times New Roman"/>
          <w:sz w:val="24"/>
          <w:szCs w:val="24"/>
        </w:rPr>
      </w:pPr>
    </w:p>
    <w:p w14:paraId="62D946E4" w14:textId="1EEB6B2A" w:rsidR="00D2112E" w:rsidRDefault="00296EF4" w:rsidP="00AC7A6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The Problem with Dualism</w:t>
      </w:r>
      <w:r w:rsidR="006307E5">
        <w:rPr>
          <w:rFonts w:ascii="Times New Roman" w:hAnsi="Times New Roman" w:cs="Times New Roman"/>
          <w:b/>
          <w:bCs/>
          <w:sz w:val="24"/>
          <w:szCs w:val="24"/>
        </w:rPr>
        <w:t>: Women as Evil</w:t>
      </w:r>
    </w:p>
    <w:p w14:paraId="72B56C39" w14:textId="15029BB7" w:rsidR="00646EC7" w:rsidRDefault="00FF159A"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0715E4">
        <w:rPr>
          <w:rFonts w:ascii="Times New Roman" w:hAnsi="Times New Roman" w:cs="Times New Roman"/>
          <w:sz w:val="24"/>
          <w:szCs w:val="24"/>
        </w:rPr>
        <w:t xml:space="preserve">As we have identified above, theodicies and defences relating to </w:t>
      </w:r>
      <w:r w:rsidR="00357E5E">
        <w:rPr>
          <w:rFonts w:ascii="Times New Roman" w:hAnsi="Times New Roman" w:cs="Times New Roman"/>
          <w:sz w:val="24"/>
          <w:szCs w:val="24"/>
        </w:rPr>
        <w:t>suffering and the problem</w:t>
      </w:r>
      <w:r w:rsidR="0050720A">
        <w:rPr>
          <w:rFonts w:ascii="Times New Roman" w:hAnsi="Times New Roman" w:cs="Times New Roman"/>
          <w:sz w:val="24"/>
          <w:szCs w:val="24"/>
        </w:rPr>
        <w:t xml:space="preserve"> of evil consider moral evil in the abstract</w:t>
      </w:r>
      <w:r w:rsidR="00173DBE">
        <w:rPr>
          <w:rFonts w:ascii="Times New Roman" w:hAnsi="Times New Roman" w:cs="Times New Roman"/>
          <w:sz w:val="24"/>
          <w:szCs w:val="24"/>
        </w:rPr>
        <w:t xml:space="preserve"> despite drawing on real examples; that is, the argument</w:t>
      </w:r>
      <w:r w:rsidR="004A75B1">
        <w:rPr>
          <w:rFonts w:ascii="Times New Roman" w:hAnsi="Times New Roman" w:cs="Times New Roman"/>
          <w:sz w:val="24"/>
          <w:szCs w:val="24"/>
        </w:rPr>
        <w:t>s</w:t>
      </w:r>
      <w:r w:rsidR="00173DBE">
        <w:rPr>
          <w:rFonts w:ascii="Times New Roman" w:hAnsi="Times New Roman" w:cs="Times New Roman"/>
          <w:sz w:val="24"/>
          <w:szCs w:val="24"/>
        </w:rPr>
        <w:t xml:space="preserve"> move from the </w:t>
      </w:r>
      <w:r w:rsidR="004A75B1">
        <w:rPr>
          <w:rFonts w:ascii="Times New Roman" w:hAnsi="Times New Roman" w:cs="Times New Roman"/>
          <w:sz w:val="24"/>
          <w:szCs w:val="24"/>
        </w:rPr>
        <w:t xml:space="preserve">real </w:t>
      </w:r>
      <w:r w:rsidR="0050720A">
        <w:rPr>
          <w:rFonts w:ascii="Times New Roman" w:hAnsi="Times New Roman" w:cs="Times New Roman"/>
          <w:sz w:val="24"/>
          <w:szCs w:val="24"/>
        </w:rPr>
        <w:t xml:space="preserve">example </w:t>
      </w:r>
      <w:r w:rsidR="00173DBE">
        <w:rPr>
          <w:rFonts w:ascii="Times New Roman" w:hAnsi="Times New Roman" w:cs="Times New Roman"/>
          <w:sz w:val="24"/>
          <w:szCs w:val="24"/>
        </w:rPr>
        <w:t xml:space="preserve">to the </w:t>
      </w:r>
      <w:r w:rsidR="00E73C91">
        <w:rPr>
          <w:rFonts w:ascii="Times New Roman" w:hAnsi="Times New Roman" w:cs="Times New Roman"/>
          <w:sz w:val="24"/>
          <w:szCs w:val="24"/>
        </w:rPr>
        <w:t>question of God’s goodness</w:t>
      </w:r>
      <w:r w:rsidR="0051204B">
        <w:rPr>
          <w:rFonts w:ascii="Times New Roman" w:hAnsi="Times New Roman" w:cs="Times New Roman"/>
          <w:sz w:val="24"/>
          <w:szCs w:val="24"/>
        </w:rPr>
        <w:t xml:space="preserve"> and </w:t>
      </w:r>
      <w:r w:rsidR="00DB5ED0">
        <w:rPr>
          <w:rFonts w:ascii="Times New Roman" w:hAnsi="Times New Roman" w:cs="Times New Roman"/>
          <w:sz w:val="24"/>
          <w:szCs w:val="24"/>
        </w:rPr>
        <w:t>expla</w:t>
      </w:r>
      <w:r w:rsidR="0051204B">
        <w:rPr>
          <w:rFonts w:ascii="Times New Roman" w:hAnsi="Times New Roman" w:cs="Times New Roman"/>
          <w:sz w:val="24"/>
          <w:szCs w:val="24"/>
        </w:rPr>
        <w:t>nations as to</w:t>
      </w:r>
      <w:r w:rsidR="0050720A">
        <w:rPr>
          <w:rFonts w:ascii="Times New Roman" w:hAnsi="Times New Roman" w:cs="Times New Roman"/>
          <w:sz w:val="24"/>
          <w:szCs w:val="24"/>
        </w:rPr>
        <w:t xml:space="preserve"> how a good God </w:t>
      </w:r>
      <w:r w:rsidR="006F1638">
        <w:rPr>
          <w:rFonts w:ascii="Times New Roman" w:hAnsi="Times New Roman" w:cs="Times New Roman"/>
          <w:sz w:val="24"/>
          <w:szCs w:val="24"/>
        </w:rPr>
        <w:t>permits evil</w:t>
      </w:r>
      <w:r w:rsidR="005567DE">
        <w:rPr>
          <w:rFonts w:ascii="Times New Roman" w:hAnsi="Times New Roman" w:cs="Times New Roman"/>
          <w:sz w:val="24"/>
          <w:szCs w:val="24"/>
        </w:rPr>
        <w:t xml:space="preserve">, </w:t>
      </w:r>
      <w:proofErr w:type="gramStart"/>
      <w:r w:rsidR="005567DE">
        <w:rPr>
          <w:rFonts w:ascii="Times New Roman" w:hAnsi="Times New Roman" w:cs="Times New Roman"/>
          <w:sz w:val="24"/>
          <w:szCs w:val="24"/>
        </w:rPr>
        <w:t>but</w:t>
      </w:r>
      <w:r w:rsidR="0051204B">
        <w:rPr>
          <w:rFonts w:ascii="Times New Roman" w:hAnsi="Times New Roman" w:cs="Times New Roman"/>
          <w:sz w:val="24"/>
          <w:szCs w:val="24"/>
        </w:rPr>
        <w:t>,</w:t>
      </w:r>
      <w:proofErr w:type="gramEnd"/>
      <w:r w:rsidR="0051204B">
        <w:rPr>
          <w:rFonts w:ascii="Times New Roman" w:hAnsi="Times New Roman" w:cs="Times New Roman"/>
          <w:sz w:val="24"/>
          <w:szCs w:val="24"/>
        </w:rPr>
        <w:t xml:space="preserve"> in so doing, </w:t>
      </w:r>
      <w:r w:rsidR="00B92F47">
        <w:rPr>
          <w:rFonts w:ascii="Times New Roman" w:hAnsi="Times New Roman" w:cs="Times New Roman"/>
          <w:sz w:val="24"/>
          <w:szCs w:val="24"/>
        </w:rPr>
        <w:t xml:space="preserve">they fail to grapple with the systemic </w:t>
      </w:r>
      <w:r w:rsidR="00F76FF1">
        <w:rPr>
          <w:rFonts w:ascii="Times New Roman" w:hAnsi="Times New Roman" w:cs="Times New Roman"/>
          <w:sz w:val="24"/>
          <w:szCs w:val="24"/>
        </w:rPr>
        <w:t xml:space="preserve">evil </w:t>
      </w:r>
      <w:r w:rsidR="00114AED">
        <w:rPr>
          <w:rFonts w:ascii="Times New Roman" w:hAnsi="Times New Roman" w:cs="Times New Roman"/>
          <w:sz w:val="24"/>
          <w:szCs w:val="24"/>
        </w:rPr>
        <w:t>of patriarchy</w:t>
      </w:r>
      <w:r w:rsidR="00CF7F38">
        <w:rPr>
          <w:rFonts w:ascii="Times New Roman" w:hAnsi="Times New Roman" w:cs="Times New Roman"/>
          <w:sz w:val="24"/>
          <w:szCs w:val="24"/>
        </w:rPr>
        <w:t xml:space="preserve">. Patriarchy, as a system </w:t>
      </w:r>
      <w:r w:rsidR="009F6FF9">
        <w:rPr>
          <w:rFonts w:ascii="Times New Roman" w:hAnsi="Times New Roman" w:cs="Times New Roman"/>
          <w:sz w:val="24"/>
          <w:szCs w:val="24"/>
        </w:rPr>
        <w:t>in which</w:t>
      </w:r>
      <w:r w:rsidR="00581494">
        <w:rPr>
          <w:rFonts w:ascii="Times New Roman" w:hAnsi="Times New Roman" w:cs="Times New Roman"/>
          <w:sz w:val="24"/>
          <w:szCs w:val="24"/>
        </w:rPr>
        <w:t xml:space="preserve"> </w:t>
      </w:r>
      <w:r w:rsidR="00351522">
        <w:rPr>
          <w:rFonts w:ascii="Times New Roman" w:hAnsi="Times New Roman" w:cs="Times New Roman"/>
          <w:sz w:val="24"/>
          <w:szCs w:val="24"/>
        </w:rPr>
        <w:t xml:space="preserve">men </w:t>
      </w:r>
      <w:r w:rsidR="00581494">
        <w:rPr>
          <w:rFonts w:ascii="Times New Roman" w:hAnsi="Times New Roman" w:cs="Times New Roman"/>
          <w:sz w:val="24"/>
          <w:szCs w:val="24"/>
        </w:rPr>
        <w:t xml:space="preserve">(usually White, middle-class, cishet men) </w:t>
      </w:r>
      <w:r w:rsidR="00351522">
        <w:rPr>
          <w:rFonts w:ascii="Times New Roman" w:hAnsi="Times New Roman" w:cs="Times New Roman"/>
          <w:sz w:val="24"/>
          <w:szCs w:val="24"/>
        </w:rPr>
        <w:t xml:space="preserve">hold a disproportionate amount of </w:t>
      </w:r>
      <w:r w:rsidR="009F6FF9">
        <w:rPr>
          <w:rFonts w:ascii="Times New Roman" w:hAnsi="Times New Roman" w:cs="Times New Roman"/>
          <w:sz w:val="24"/>
          <w:szCs w:val="24"/>
        </w:rPr>
        <w:t>power</w:t>
      </w:r>
      <w:r w:rsidR="00CF7F38">
        <w:rPr>
          <w:rFonts w:ascii="Times New Roman" w:hAnsi="Times New Roman" w:cs="Times New Roman"/>
          <w:sz w:val="24"/>
          <w:szCs w:val="24"/>
        </w:rPr>
        <w:t xml:space="preserve">, </w:t>
      </w:r>
      <w:r w:rsidR="0085358B">
        <w:rPr>
          <w:rFonts w:ascii="Times New Roman" w:hAnsi="Times New Roman" w:cs="Times New Roman"/>
          <w:sz w:val="24"/>
          <w:szCs w:val="24"/>
        </w:rPr>
        <w:t xml:space="preserve">sustains inequalities and injustices that result in </w:t>
      </w:r>
      <w:r w:rsidR="006557F5">
        <w:rPr>
          <w:rFonts w:ascii="Times New Roman" w:hAnsi="Times New Roman" w:cs="Times New Roman"/>
          <w:sz w:val="24"/>
          <w:szCs w:val="24"/>
        </w:rPr>
        <w:t>manifold suffering</w:t>
      </w:r>
      <w:r w:rsidR="00652EA0">
        <w:rPr>
          <w:rFonts w:ascii="Times New Roman" w:hAnsi="Times New Roman" w:cs="Times New Roman"/>
          <w:sz w:val="24"/>
          <w:szCs w:val="24"/>
        </w:rPr>
        <w:t xml:space="preserve">; theodicies fail to challenge theologies </w:t>
      </w:r>
      <w:r w:rsidR="0008555E">
        <w:rPr>
          <w:rFonts w:ascii="Times New Roman" w:hAnsi="Times New Roman" w:cs="Times New Roman"/>
          <w:sz w:val="24"/>
          <w:szCs w:val="24"/>
        </w:rPr>
        <w:t>that legitimize those inequalities</w:t>
      </w:r>
      <w:r w:rsidR="00D1101F">
        <w:rPr>
          <w:rFonts w:ascii="Times New Roman" w:hAnsi="Times New Roman" w:cs="Times New Roman"/>
          <w:sz w:val="24"/>
          <w:szCs w:val="24"/>
        </w:rPr>
        <w:t>,</w:t>
      </w:r>
      <w:r w:rsidR="007970F9">
        <w:rPr>
          <w:rFonts w:ascii="Times New Roman" w:hAnsi="Times New Roman" w:cs="Times New Roman"/>
          <w:sz w:val="24"/>
          <w:szCs w:val="24"/>
        </w:rPr>
        <w:t xml:space="preserve"> from sexism and </w:t>
      </w:r>
      <w:r w:rsidR="00046D26">
        <w:rPr>
          <w:rFonts w:ascii="Times New Roman" w:hAnsi="Times New Roman" w:cs="Times New Roman"/>
          <w:sz w:val="24"/>
          <w:szCs w:val="24"/>
        </w:rPr>
        <w:t xml:space="preserve">homophobia to </w:t>
      </w:r>
      <w:r w:rsidR="005C7810">
        <w:rPr>
          <w:rFonts w:ascii="Times New Roman" w:hAnsi="Times New Roman" w:cs="Times New Roman"/>
          <w:sz w:val="24"/>
          <w:szCs w:val="24"/>
        </w:rPr>
        <w:t xml:space="preserve">classism, </w:t>
      </w:r>
      <w:r w:rsidR="007970F9">
        <w:rPr>
          <w:rFonts w:ascii="Times New Roman" w:hAnsi="Times New Roman" w:cs="Times New Roman"/>
          <w:sz w:val="24"/>
          <w:szCs w:val="24"/>
        </w:rPr>
        <w:t>racism</w:t>
      </w:r>
      <w:r w:rsidR="00920A48">
        <w:rPr>
          <w:rFonts w:ascii="Times New Roman" w:hAnsi="Times New Roman" w:cs="Times New Roman"/>
          <w:sz w:val="24"/>
          <w:szCs w:val="24"/>
        </w:rPr>
        <w:t xml:space="preserve">, </w:t>
      </w:r>
      <w:proofErr w:type="gramStart"/>
      <w:r w:rsidR="00046D26">
        <w:rPr>
          <w:rFonts w:ascii="Times New Roman" w:hAnsi="Times New Roman" w:cs="Times New Roman"/>
          <w:sz w:val="24"/>
          <w:szCs w:val="24"/>
        </w:rPr>
        <w:t>colonialism</w:t>
      </w:r>
      <w:proofErr w:type="gramEnd"/>
      <w:r w:rsidR="00920A48">
        <w:rPr>
          <w:rFonts w:ascii="Times New Roman" w:hAnsi="Times New Roman" w:cs="Times New Roman"/>
          <w:sz w:val="24"/>
          <w:szCs w:val="24"/>
        </w:rPr>
        <w:t xml:space="preserve"> and </w:t>
      </w:r>
      <w:r w:rsidR="00BD4555">
        <w:rPr>
          <w:rFonts w:ascii="Times New Roman" w:hAnsi="Times New Roman" w:cs="Times New Roman"/>
          <w:sz w:val="24"/>
          <w:szCs w:val="24"/>
        </w:rPr>
        <w:t>the</w:t>
      </w:r>
      <w:r w:rsidR="00920A48">
        <w:rPr>
          <w:rFonts w:ascii="Times New Roman" w:hAnsi="Times New Roman" w:cs="Times New Roman"/>
          <w:sz w:val="24"/>
          <w:szCs w:val="24"/>
        </w:rPr>
        <w:t xml:space="preserve"> </w:t>
      </w:r>
      <w:r w:rsidR="004B2D50">
        <w:rPr>
          <w:rFonts w:ascii="Times New Roman" w:hAnsi="Times New Roman" w:cs="Times New Roman"/>
          <w:sz w:val="24"/>
          <w:szCs w:val="24"/>
        </w:rPr>
        <w:t>destruction of the en</w:t>
      </w:r>
      <w:r w:rsidR="00E27939">
        <w:rPr>
          <w:rFonts w:ascii="Times New Roman" w:hAnsi="Times New Roman" w:cs="Times New Roman"/>
          <w:sz w:val="24"/>
          <w:szCs w:val="24"/>
        </w:rPr>
        <w:t>vironment</w:t>
      </w:r>
      <w:r w:rsidR="005C7810">
        <w:rPr>
          <w:rFonts w:ascii="Times New Roman" w:hAnsi="Times New Roman" w:cs="Times New Roman"/>
          <w:sz w:val="24"/>
          <w:szCs w:val="24"/>
        </w:rPr>
        <w:t xml:space="preserve">. </w:t>
      </w:r>
      <w:r w:rsidR="007F41ED">
        <w:rPr>
          <w:rFonts w:ascii="Times New Roman" w:hAnsi="Times New Roman" w:cs="Times New Roman"/>
          <w:sz w:val="24"/>
          <w:szCs w:val="24"/>
        </w:rPr>
        <w:t xml:space="preserve">During </w:t>
      </w:r>
      <w:r w:rsidR="00A4640D">
        <w:rPr>
          <w:rFonts w:ascii="Times New Roman" w:hAnsi="Times New Roman" w:cs="Times New Roman"/>
          <w:sz w:val="24"/>
          <w:szCs w:val="24"/>
        </w:rPr>
        <w:t xml:space="preserve">the last two years, we have </w:t>
      </w:r>
      <w:r w:rsidR="00DF3E2A">
        <w:rPr>
          <w:rFonts w:ascii="Times New Roman" w:hAnsi="Times New Roman" w:cs="Times New Roman"/>
          <w:sz w:val="24"/>
          <w:szCs w:val="24"/>
        </w:rPr>
        <w:t>witnessed the</w:t>
      </w:r>
      <w:r w:rsidR="00A4640D">
        <w:rPr>
          <w:rFonts w:ascii="Times New Roman" w:hAnsi="Times New Roman" w:cs="Times New Roman"/>
          <w:sz w:val="24"/>
          <w:szCs w:val="24"/>
        </w:rPr>
        <w:t xml:space="preserve"> global pandemic</w:t>
      </w:r>
      <w:r w:rsidR="00DF3E2A">
        <w:rPr>
          <w:rFonts w:ascii="Times New Roman" w:hAnsi="Times New Roman" w:cs="Times New Roman"/>
          <w:sz w:val="24"/>
          <w:szCs w:val="24"/>
        </w:rPr>
        <w:t xml:space="preserve"> </w:t>
      </w:r>
      <w:r w:rsidR="00AE0730">
        <w:rPr>
          <w:rFonts w:ascii="Times New Roman" w:hAnsi="Times New Roman" w:cs="Times New Roman"/>
          <w:sz w:val="24"/>
          <w:szCs w:val="24"/>
        </w:rPr>
        <w:t xml:space="preserve">caused by the coronavirus </w:t>
      </w:r>
      <w:r w:rsidR="00AE0730" w:rsidRPr="00F54086">
        <w:rPr>
          <w:rFonts w:ascii="Times New Roman" w:hAnsi="Times New Roman" w:cs="Times New Roman"/>
          <w:color w:val="202124"/>
          <w:sz w:val="24"/>
          <w:szCs w:val="24"/>
          <w:shd w:val="clear" w:color="auto" w:fill="FFFFFF"/>
        </w:rPr>
        <w:t>SARS-CoV-2</w:t>
      </w:r>
      <w:r w:rsidR="00817222" w:rsidRPr="00F54086">
        <w:rPr>
          <w:rFonts w:ascii="Times New Roman" w:hAnsi="Times New Roman" w:cs="Times New Roman"/>
          <w:color w:val="202124"/>
          <w:sz w:val="24"/>
          <w:szCs w:val="24"/>
          <w:shd w:val="clear" w:color="auto" w:fill="FFFFFF"/>
        </w:rPr>
        <w:t xml:space="preserve"> </w:t>
      </w:r>
      <w:r w:rsidR="00F54086" w:rsidRPr="00F54086">
        <w:rPr>
          <w:rFonts w:ascii="Times New Roman" w:hAnsi="Times New Roman" w:cs="Times New Roman"/>
          <w:color w:val="202124"/>
          <w:sz w:val="24"/>
          <w:szCs w:val="24"/>
          <w:shd w:val="clear" w:color="auto" w:fill="FFFFFF"/>
        </w:rPr>
        <w:t xml:space="preserve">pose a greater </w:t>
      </w:r>
      <w:r w:rsidR="00817222" w:rsidRPr="00F54086">
        <w:rPr>
          <w:rFonts w:ascii="Times New Roman" w:hAnsi="Times New Roman" w:cs="Times New Roman"/>
          <w:sz w:val="24"/>
          <w:szCs w:val="24"/>
        </w:rPr>
        <w:t>threat</w:t>
      </w:r>
      <w:r w:rsidR="00F54086" w:rsidRPr="00F54086">
        <w:rPr>
          <w:rFonts w:ascii="Times New Roman" w:hAnsi="Times New Roman" w:cs="Times New Roman"/>
          <w:sz w:val="24"/>
          <w:szCs w:val="24"/>
        </w:rPr>
        <w:t xml:space="preserve"> to</w:t>
      </w:r>
      <w:r w:rsidR="00817222" w:rsidRPr="00F54086">
        <w:rPr>
          <w:rFonts w:ascii="Times New Roman" w:hAnsi="Times New Roman" w:cs="Times New Roman"/>
          <w:sz w:val="24"/>
          <w:szCs w:val="24"/>
        </w:rPr>
        <w:t xml:space="preserve"> the lives </w:t>
      </w:r>
      <w:r w:rsidR="00817222">
        <w:rPr>
          <w:rFonts w:ascii="Times New Roman" w:hAnsi="Times New Roman" w:cs="Times New Roman"/>
          <w:sz w:val="24"/>
          <w:szCs w:val="24"/>
        </w:rPr>
        <w:t xml:space="preserve">of </w:t>
      </w:r>
      <w:r w:rsidR="00AE4D22">
        <w:rPr>
          <w:rFonts w:ascii="Times New Roman" w:hAnsi="Times New Roman" w:cs="Times New Roman"/>
          <w:sz w:val="24"/>
          <w:szCs w:val="24"/>
        </w:rPr>
        <w:t xml:space="preserve">the global majority and those living in the global South than </w:t>
      </w:r>
      <w:r w:rsidR="0080420C">
        <w:rPr>
          <w:rFonts w:ascii="Times New Roman" w:hAnsi="Times New Roman" w:cs="Times New Roman"/>
          <w:sz w:val="24"/>
          <w:szCs w:val="24"/>
        </w:rPr>
        <w:t xml:space="preserve">to </w:t>
      </w:r>
      <w:r w:rsidR="00F62BF3">
        <w:rPr>
          <w:rFonts w:ascii="Times New Roman" w:hAnsi="Times New Roman" w:cs="Times New Roman"/>
          <w:sz w:val="24"/>
          <w:szCs w:val="24"/>
        </w:rPr>
        <w:t xml:space="preserve">those in the global North; we have </w:t>
      </w:r>
      <w:r w:rsidR="00D64F56">
        <w:rPr>
          <w:rFonts w:ascii="Times New Roman" w:hAnsi="Times New Roman" w:cs="Times New Roman"/>
          <w:sz w:val="24"/>
          <w:szCs w:val="24"/>
        </w:rPr>
        <w:t xml:space="preserve">seen racialized police violence </w:t>
      </w:r>
      <w:r w:rsidR="00B72DEF">
        <w:rPr>
          <w:rFonts w:ascii="Times New Roman" w:hAnsi="Times New Roman" w:cs="Times New Roman"/>
          <w:sz w:val="24"/>
          <w:szCs w:val="24"/>
        </w:rPr>
        <w:t xml:space="preserve">lead to the death of George Floyd and </w:t>
      </w:r>
      <w:r w:rsidR="0053577A">
        <w:rPr>
          <w:rFonts w:ascii="Times New Roman" w:hAnsi="Times New Roman" w:cs="Times New Roman"/>
          <w:sz w:val="24"/>
          <w:szCs w:val="24"/>
        </w:rPr>
        <w:t xml:space="preserve">to renewed </w:t>
      </w:r>
      <w:r w:rsidR="00B72DEF">
        <w:rPr>
          <w:rFonts w:ascii="Times New Roman" w:hAnsi="Times New Roman" w:cs="Times New Roman"/>
          <w:sz w:val="24"/>
          <w:szCs w:val="24"/>
        </w:rPr>
        <w:t>Black Lives Matter protests</w:t>
      </w:r>
      <w:r w:rsidR="004728F6">
        <w:rPr>
          <w:rFonts w:ascii="Times New Roman" w:hAnsi="Times New Roman" w:cs="Times New Roman"/>
          <w:sz w:val="24"/>
          <w:szCs w:val="24"/>
        </w:rPr>
        <w:t>, while the then President of the United States</w:t>
      </w:r>
      <w:r w:rsidR="0032332C">
        <w:rPr>
          <w:rFonts w:ascii="Times New Roman" w:hAnsi="Times New Roman" w:cs="Times New Roman"/>
          <w:sz w:val="24"/>
          <w:szCs w:val="24"/>
        </w:rPr>
        <w:t>, Donald Trump,</w:t>
      </w:r>
      <w:r w:rsidR="004728F6">
        <w:rPr>
          <w:rFonts w:ascii="Times New Roman" w:hAnsi="Times New Roman" w:cs="Times New Roman"/>
          <w:sz w:val="24"/>
          <w:szCs w:val="24"/>
        </w:rPr>
        <w:t xml:space="preserve"> courted White supremacists </w:t>
      </w:r>
      <w:r w:rsidR="00222DE7">
        <w:rPr>
          <w:rFonts w:ascii="Times New Roman" w:hAnsi="Times New Roman" w:cs="Times New Roman"/>
          <w:sz w:val="24"/>
          <w:szCs w:val="24"/>
        </w:rPr>
        <w:t>and evangelical</w:t>
      </w:r>
      <w:r w:rsidR="00352F0F">
        <w:rPr>
          <w:rFonts w:ascii="Times New Roman" w:hAnsi="Times New Roman" w:cs="Times New Roman"/>
          <w:sz w:val="24"/>
          <w:szCs w:val="24"/>
        </w:rPr>
        <w:t>s</w:t>
      </w:r>
      <w:r w:rsidR="00B70529">
        <w:rPr>
          <w:rFonts w:ascii="Times New Roman" w:hAnsi="Times New Roman" w:cs="Times New Roman"/>
          <w:sz w:val="24"/>
          <w:szCs w:val="24"/>
        </w:rPr>
        <w:t xml:space="preserve">; in the UK we witnessed </w:t>
      </w:r>
      <w:r w:rsidR="003B08F6">
        <w:rPr>
          <w:rFonts w:ascii="Times New Roman" w:hAnsi="Times New Roman" w:cs="Times New Roman"/>
          <w:sz w:val="24"/>
          <w:szCs w:val="24"/>
        </w:rPr>
        <w:t xml:space="preserve">the differential police and media coverage </w:t>
      </w:r>
      <w:r w:rsidR="007E19D1">
        <w:rPr>
          <w:rFonts w:ascii="Times New Roman" w:hAnsi="Times New Roman" w:cs="Times New Roman"/>
          <w:sz w:val="24"/>
          <w:szCs w:val="24"/>
        </w:rPr>
        <w:t xml:space="preserve">of </w:t>
      </w:r>
      <w:r w:rsidR="0023120F">
        <w:rPr>
          <w:rFonts w:ascii="Times New Roman" w:hAnsi="Times New Roman" w:cs="Times New Roman"/>
          <w:sz w:val="24"/>
          <w:szCs w:val="24"/>
        </w:rPr>
        <w:t xml:space="preserve">the murders </w:t>
      </w:r>
      <w:r w:rsidR="00367E04">
        <w:rPr>
          <w:rFonts w:ascii="Times New Roman" w:hAnsi="Times New Roman" w:cs="Times New Roman"/>
          <w:sz w:val="24"/>
          <w:szCs w:val="24"/>
        </w:rPr>
        <w:t xml:space="preserve">– femicide – of </w:t>
      </w:r>
      <w:proofErr w:type="spellStart"/>
      <w:r w:rsidR="00C777CD">
        <w:rPr>
          <w:rFonts w:ascii="Times New Roman" w:hAnsi="Times New Roman" w:cs="Times New Roman"/>
          <w:sz w:val="24"/>
          <w:szCs w:val="24"/>
        </w:rPr>
        <w:t>Bibaa</w:t>
      </w:r>
      <w:proofErr w:type="spellEnd"/>
      <w:r w:rsidR="00C777CD">
        <w:rPr>
          <w:rFonts w:ascii="Times New Roman" w:hAnsi="Times New Roman" w:cs="Times New Roman"/>
          <w:sz w:val="24"/>
          <w:szCs w:val="24"/>
        </w:rPr>
        <w:t xml:space="preserve"> Henry, Nicole Smallman and Sarah Everard</w:t>
      </w:r>
      <w:r w:rsidR="000F1F6D">
        <w:rPr>
          <w:rFonts w:ascii="Times New Roman" w:hAnsi="Times New Roman" w:cs="Times New Roman"/>
          <w:sz w:val="24"/>
          <w:szCs w:val="24"/>
        </w:rPr>
        <w:t xml:space="preserve">, as well as </w:t>
      </w:r>
      <w:r w:rsidR="00231547">
        <w:rPr>
          <w:rFonts w:ascii="Times New Roman" w:hAnsi="Times New Roman" w:cs="Times New Roman"/>
          <w:sz w:val="24"/>
          <w:szCs w:val="24"/>
        </w:rPr>
        <w:t xml:space="preserve">the Independent Inquiry into </w:t>
      </w:r>
      <w:r w:rsidR="0084663D">
        <w:rPr>
          <w:rFonts w:ascii="Times New Roman" w:hAnsi="Times New Roman" w:cs="Times New Roman"/>
          <w:sz w:val="24"/>
          <w:szCs w:val="24"/>
        </w:rPr>
        <w:t>Child Sexual Abuse (</w:t>
      </w:r>
      <w:r w:rsidR="00384FB1">
        <w:rPr>
          <w:rFonts w:ascii="Times New Roman" w:hAnsi="Times New Roman" w:cs="Times New Roman"/>
          <w:sz w:val="24"/>
          <w:szCs w:val="24"/>
        </w:rPr>
        <w:t>IICSA</w:t>
      </w:r>
      <w:r w:rsidR="0084663D">
        <w:rPr>
          <w:rFonts w:ascii="Times New Roman" w:hAnsi="Times New Roman" w:cs="Times New Roman"/>
          <w:sz w:val="24"/>
          <w:szCs w:val="24"/>
        </w:rPr>
        <w:t>)</w:t>
      </w:r>
      <w:r w:rsidR="00384FB1">
        <w:rPr>
          <w:rFonts w:ascii="Times New Roman" w:hAnsi="Times New Roman" w:cs="Times New Roman"/>
          <w:sz w:val="24"/>
          <w:szCs w:val="24"/>
        </w:rPr>
        <w:t xml:space="preserve"> </w:t>
      </w:r>
      <w:r w:rsidR="00F67398">
        <w:rPr>
          <w:rFonts w:ascii="Times New Roman" w:hAnsi="Times New Roman" w:cs="Times New Roman"/>
          <w:sz w:val="24"/>
          <w:szCs w:val="24"/>
        </w:rPr>
        <w:t>in</w:t>
      </w:r>
      <w:r w:rsidR="00384FB1">
        <w:rPr>
          <w:rFonts w:ascii="Times New Roman" w:hAnsi="Times New Roman" w:cs="Times New Roman"/>
          <w:sz w:val="24"/>
          <w:szCs w:val="24"/>
        </w:rPr>
        <w:t xml:space="preserve"> religious organizations.</w:t>
      </w:r>
      <w:r w:rsidR="00577FE7">
        <w:rPr>
          <w:rFonts w:ascii="Times New Roman" w:hAnsi="Times New Roman" w:cs="Times New Roman"/>
          <w:sz w:val="24"/>
          <w:szCs w:val="24"/>
        </w:rPr>
        <w:t xml:space="preserve"> Around the world</w:t>
      </w:r>
      <w:r w:rsidR="00754692">
        <w:rPr>
          <w:rFonts w:ascii="Times New Roman" w:hAnsi="Times New Roman" w:cs="Times New Roman"/>
          <w:sz w:val="24"/>
          <w:szCs w:val="24"/>
        </w:rPr>
        <w:t>,</w:t>
      </w:r>
      <w:r w:rsidR="00577FE7">
        <w:rPr>
          <w:rFonts w:ascii="Times New Roman" w:hAnsi="Times New Roman" w:cs="Times New Roman"/>
          <w:sz w:val="24"/>
          <w:szCs w:val="24"/>
        </w:rPr>
        <w:t xml:space="preserve"> </w:t>
      </w:r>
      <w:r w:rsidR="007528FD">
        <w:rPr>
          <w:rFonts w:ascii="Times New Roman" w:hAnsi="Times New Roman" w:cs="Times New Roman"/>
          <w:sz w:val="24"/>
          <w:szCs w:val="24"/>
        </w:rPr>
        <w:t xml:space="preserve">resistance and backlash </w:t>
      </w:r>
      <w:r w:rsidR="00863710">
        <w:rPr>
          <w:rFonts w:ascii="Times New Roman" w:hAnsi="Times New Roman" w:cs="Times New Roman"/>
          <w:sz w:val="24"/>
          <w:szCs w:val="24"/>
        </w:rPr>
        <w:t xml:space="preserve">are evident </w:t>
      </w:r>
      <w:r w:rsidR="007528FD">
        <w:rPr>
          <w:rFonts w:ascii="Times New Roman" w:hAnsi="Times New Roman" w:cs="Times New Roman"/>
          <w:sz w:val="24"/>
          <w:szCs w:val="24"/>
        </w:rPr>
        <w:t xml:space="preserve">as </w:t>
      </w:r>
      <w:r w:rsidR="00614DBC">
        <w:rPr>
          <w:rFonts w:ascii="Times New Roman" w:hAnsi="Times New Roman" w:cs="Times New Roman"/>
          <w:sz w:val="24"/>
          <w:szCs w:val="24"/>
        </w:rPr>
        <w:t xml:space="preserve">hate crime and homophobic attacks </w:t>
      </w:r>
      <w:r w:rsidR="00C7507E">
        <w:rPr>
          <w:rFonts w:ascii="Times New Roman" w:hAnsi="Times New Roman" w:cs="Times New Roman"/>
          <w:sz w:val="24"/>
          <w:szCs w:val="24"/>
        </w:rPr>
        <w:t xml:space="preserve">rise, while </w:t>
      </w:r>
      <w:r w:rsidR="007528FD">
        <w:rPr>
          <w:rFonts w:ascii="Times New Roman" w:hAnsi="Times New Roman" w:cs="Times New Roman"/>
          <w:sz w:val="24"/>
          <w:szCs w:val="24"/>
        </w:rPr>
        <w:t xml:space="preserve">trans rights and </w:t>
      </w:r>
      <w:r w:rsidR="00C7507E">
        <w:rPr>
          <w:rFonts w:ascii="Times New Roman" w:hAnsi="Times New Roman" w:cs="Times New Roman"/>
          <w:sz w:val="24"/>
          <w:szCs w:val="24"/>
        </w:rPr>
        <w:t xml:space="preserve">access to abortion </w:t>
      </w:r>
      <w:r w:rsidR="00F75611">
        <w:rPr>
          <w:rFonts w:ascii="Times New Roman" w:hAnsi="Times New Roman" w:cs="Times New Roman"/>
          <w:sz w:val="24"/>
          <w:szCs w:val="24"/>
        </w:rPr>
        <w:t>are</w:t>
      </w:r>
      <w:r w:rsidR="00C7507E">
        <w:rPr>
          <w:rFonts w:ascii="Times New Roman" w:hAnsi="Times New Roman" w:cs="Times New Roman"/>
          <w:sz w:val="24"/>
          <w:szCs w:val="24"/>
        </w:rPr>
        <w:t xml:space="preserve"> restricted</w:t>
      </w:r>
      <w:r w:rsidR="00F75611">
        <w:rPr>
          <w:rFonts w:ascii="Times New Roman" w:hAnsi="Times New Roman" w:cs="Times New Roman"/>
          <w:sz w:val="24"/>
          <w:szCs w:val="24"/>
        </w:rPr>
        <w:t>.</w:t>
      </w:r>
      <w:r w:rsidR="00863710">
        <w:rPr>
          <w:rFonts w:ascii="Times New Roman" w:hAnsi="Times New Roman" w:cs="Times New Roman"/>
          <w:sz w:val="24"/>
          <w:szCs w:val="24"/>
        </w:rPr>
        <w:t xml:space="preserve"> </w:t>
      </w:r>
      <w:r w:rsidR="007743B6">
        <w:rPr>
          <w:rFonts w:ascii="Times New Roman" w:hAnsi="Times New Roman" w:cs="Times New Roman"/>
          <w:sz w:val="24"/>
          <w:szCs w:val="24"/>
        </w:rPr>
        <w:t xml:space="preserve">Condemnation of these </w:t>
      </w:r>
      <w:r w:rsidR="009D7BF5">
        <w:rPr>
          <w:rFonts w:ascii="Times New Roman" w:hAnsi="Times New Roman" w:cs="Times New Roman"/>
          <w:sz w:val="24"/>
          <w:szCs w:val="24"/>
        </w:rPr>
        <w:t xml:space="preserve">evils </w:t>
      </w:r>
      <w:r w:rsidR="00102325">
        <w:rPr>
          <w:rFonts w:ascii="Times New Roman" w:hAnsi="Times New Roman" w:cs="Times New Roman"/>
          <w:sz w:val="24"/>
          <w:szCs w:val="24"/>
        </w:rPr>
        <w:t>amongst theological and church circles lacks teeth</w:t>
      </w:r>
      <w:r w:rsidR="00E70C3C">
        <w:rPr>
          <w:rFonts w:ascii="Times New Roman" w:hAnsi="Times New Roman" w:cs="Times New Roman"/>
          <w:sz w:val="24"/>
          <w:szCs w:val="24"/>
        </w:rPr>
        <w:t xml:space="preserve"> if the underlying systems of </w:t>
      </w:r>
      <w:r w:rsidR="00805FC5">
        <w:rPr>
          <w:rFonts w:ascii="Times New Roman" w:hAnsi="Times New Roman" w:cs="Times New Roman"/>
          <w:sz w:val="24"/>
          <w:szCs w:val="24"/>
        </w:rPr>
        <w:t xml:space="preserve">power </w:t>
      </w:r>
      <w:r w:rsidR="00E70C3C">
        <w:rPr>
          <w:rFonts w:ascii="Times New Roman" w:hAnsi="Times New Roman" w:cs="Times New Roman"/>
          <w:sz w:val="24"/>
          <w:szCs w:val="24"/>
        </w:rPr>
        <w:t>and their theological justification remains intact.</w:t>
      </w:r>
      <w:r w:rsidR="009D1FAE">
        <w:rPr>
          <w:rFonts w:ascii="Times New Roman" w:hAnsi="Times New Roman" w:cs="Times New Roman"/>
          <w:sz w:val="24"/>
          <w:szCs w:val="24"/>
        </w:rPr>
        <w:t xml:space="preserve"> </w:t>
      </w:r>
    </w:p>
    <w:p w14:paraId="67450A6A" w14:textId="4D6910AF" w:rsidR="0086622F" w:rsidRDefault="00F00C2A"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3473F5">
        <w:rPr>
          <w:rFonts w:ascii="Times New Roman" w:hAnsi="Times New Roman" w:cs="Times New Roman"/>
          <w:sz w:val="24"/>
          <w:szCs w:val="24"/>
        </w:rPr>
        <w:t>Yet, as w</w:t>
      </w:r>
      <w:r>
        <w:rPr>
          <w:rFonts w:ascii="Times New Roman" w:hAnsi="Times New Roman" w:cs="Times New Roman"/>
          <w:sz w:val="24"/>
          <w:szCs w:val="24"/>
        </w:rPr>
        <w:t xml:space="preserve">e </w:t>
      </w:r>
      <w:r w:rsidR="00D60781">
        <w:rPr>
          <w:rFonts w:ascii="Times New Roman" w:hAnsi="Times New Roman" w:cs="Times New Roman"/>
          <w:sz w:val="24"/>
          <w:szCs w:val="24"/>
        </w:rPr>
        <w:t xml:space="preserve">have </w:t>
      </w:r>
      <w:r w:rsidR="00311804">
        <w:rPr>
          <w:rFonts w:ascii="Times New Roman" w:hAnsi="Times New Roman" w:cs="Times New Roman"/>
          <w:sz w:val="24"/>
          <w:szCs w:val="24"/>
        </w:rPr>
        <w:t>n</w:t>
      </w:r>
      <w:r w:rsidR="00D60781">
        <w:rPr>
          <w:rFonts w:ascii="Times New Roman" w:hAnsi="Times New Roman" w:cs="Times New Roman"/>
          <w:sz w:val="24"/>
          <w:szCs w:val="24"/>
        </w:rPr>
        <w:t>oted above</w:t>
      </w:r>
      <w:r w:rsidR="003473F5">
        <w:rPr>
          <w:rFonts w:ascii="Times New Roman" w:hAnsi="Times New Roman" w:cs="Times New Roman"/>
          <w:sz w:val="24"/>
          <w:szCs w:val="24"/>
        </w:rPr>
        <w:t>,</w:t>
      </w:r>
      <w:r w:rsidR="00D60781">
        <w:rPr>
          <w:rFonts w:ascii="Times New Roman" w:hAnsi="Times New Roman" w:cs="Times New Roman"/>
          <w:sz w:val="24"/>
          <w:szCs w:val="24"/>
        </w:rPr>
        <w:t xml:space="preserve"> the inequality between men and women </w:t>
      </w:r>
      <w:r w:rsidR="009B3362">
        <w:rPr>
          <w:rFonts w:ascii="Times New Roman" w:hAnsi="Times New Roman" w:cs="Times New Roman"/>
          <w:sz w:val="24"/>
          <w:szCs w:val="24"/>
        </w:rPr>
        <w:t>is commonly</w:t>
      </w:r>
      <w:r w:rsidR="00D60781">
        <w:rPr>
          <w:rFonts w:ascii="Times New Roman" w:hAnsi="Times New Roman" w:cs="Times New Roman"/>
          <w:sz w:val="24"/>
          <w:szCs w:val="24"/>
        </w:rPr>
        <w:t xml:space="preserve"> found in the works of </w:t>
      </w:r>
      <w:r w:rsidR="00E739E9">
        <w:rPr>
          <w:rFonts w:ascii="Times New Roman" w:hAnsi="Times New Roman" w:cs="Times New Roman"/>
          <w:sz w:val="24"/>
          <w:szCs w:val="24"/>
        </w:rPr>
        <w:t>the Church Fathers</w:t>
      </w:r>
      <w:r w:rsidR="00014602">
        <w:rPr>
          <w:rFonts w:ascii="Times New Roman" w:hAnsi="Times New Roman" w:cs="Times New Roman"/>
          <w:sz w:val="24"/>
          <w:szCs w:val="24"/>
        </w:rPr>
        <w:t xml:space="preserve">; this </w:t>
      </w:r>
      <w:r w:rsidR="00F07C0B">
        <w:rPr>
          <w:rFonts w:ascii="Times New Roman" w:hAnsi="Times New Roman" w:cs="Times New Roman"/>
          <w:sz w:val="24"/>
          <w:szCs w:val="24"/>
        </w:rPr>
        <w:t xml:space="preserve">inequality is bound up with a series of dualisms that pervade Christian theology. </w:t>
      </w:r>
      <w:r w:rsidR="00EC2518">
        <w:rPr>
          <w:rFonts w:ascii="Times New Roman" w:hAnsi="Times New Roman" w:cs="Times New Roman"/>
          <w:sz w:val="24"/>
          <w:szCs w:val="24"/>
        </w:rPr>
        <w:t xml:space="preserve">In her analysis of the </w:t>
      </w:r>
      <w:r w:rsidR="00ED3B08">
        <w:rPr>
          <w:rFonts w:ascii="Times New Roman" w:hAnsi="Times New Roman" w:cs="Times New Roman"/>
          <w:sz w:val="24"/>
          <w:szCs w:val="24"/>
        </w:rPr>
        <w:t xml:space="preserve">book of Proverbs, </w:t>
      </w:r>
      <w:r w:rsidR="000E3913">
        <w:rPr>
          <w:rFonts w:ascii="Times New Roman" w:hAnsi="Times New Roman" w:cs="Times New Roman"/>
          <w:sz w:val="24"/>
          <w:szCs w:val="24"/>
        </w:rPr>
        <w:t xml:space="preserve">Pamela J. </w:t>
      </w:r>
      <w:r w:rsidR="00ED3B08">
        <w:rPr>
          <w:rFonts w:ascii="Times New Roman" w:hAnsi="Times New Roman" w:cs="Times New Roman"/>
          <w:sz w:val="24"/>
          <w:szCs w:val="24"/>
        </w:rPr>
        <w:t>Milne</w:t>
      </w:r>
      <w:r w:rsidR="0005666F">
        <w:rPr>
          <w:rFonts w:ascii="Times New Roman" w:hAnsi="Times New Roman" w:cs="Times New Roman"/>
          <w:sz w:val="24"/>
          <w:szCs w:val="24"/>
        </w:rPr>
        <w:t xml:space="preserve"> explores the image of </w:t>
      </w:r>
      <w:r w:rsidR="00503854">
        <w:rPr>
          <w:rFonts w:ascii="Times New Roman" w:hAnsi="Times New Roman" w:cs="Times New Roman"/>
          <w:sz w:val="24"/>
          <w:szCs w:val="24"/>
        </w:rPr>
        <w:t xml:space="preserve">a </w:t>
      </w:r>
      <w:r w:rsidR="0005666F">
        <w:rPr>
          <w:rFonts w:ascii="Times New Roman" w:hAnsi="Times New Roman" w:cs="Times New Roman"/>
          <w:sz w:val="24"/>
          <w:szCs w:val="24"/>
        </w:rPr>
        <w:t>good woman as Woman Wisdom</w:t>
      </w:r>
      <w:r w:rsidR="00634281">
        <w:rPr>
          <w:rFonts w:ascii="Times New Roman" w:hAnsi="Times New Roman" w:cs="Times New Roman"/>
          <w:sz w:val="24"/>
          <w:szCs w:val="24"/>
        </w:rPr>
        <w:t>,</w:t>
      </w:r>
      <w:r w:rsidR="0005666F">
        <w:rPr>
          <w:rFonts w:ascii="Times New Roman" w:hAnsi="Times New Roman" w:cs="Times New Roman"/>
          <w:sz w:val="24"/>
          <w:szCs w:val="24"/>
        </w:rPr>
        <w:t xml:space="preserve"> alongside the </w:t>
      </w:r>
      <w:r w:rsidR="003C5B29">
        <w:rPr>
          <w:rFonts w:ascii="Times New Roman" w:hAnsi="Times New Roman" w:cs="Times New Roman"/>
          <w:sz w:val="24"/>
          <w:szCs w:val="24"/>
        </w:rPr>
        <w:t xml:space="preserve">image of </w:t>
      </w:r>
      <w:r w:rsidR="00503854">
        <w:rPr>
          <w:rFonts w:ascii="Times New Roman" w:hAnsi="Times New Roman" w:cs="Times New Roman"/>
          <w:sz w:val="24"/>
          <w:szCs w:val="24"/>
        </w:rPr>
        <w:t xml:space="preserve">a </w:t>
      </w:r>
      <w:r w:rsidR="003C5B29">
        <w:rPr>
          <w:rFonts w:ascii="Times New Roman" w:hAnsi="Times New Roman" w:cs="Times New Roman"/>
          <w:sz w:val="24"/>
          <w:szCs w:val="24"/>
        </w:rPr>
        <w:t xml:space="preserve">bad woman </w:t>
      </w:r>
      <w:r w:rsidR="00634281">
        <w:rPr>
          <w:rFonts w:ascii="Times New Roman" w:hAnsi="Times New Roman" w:cs="Times New Roman"/>
          <w:sz w:val="24"/>
          <w:szCs w:val="24"/>
        </w:rPr>
        <w:t xml:space="preserve">depicted </w:t>
      </w:r>
      <w:r w:rsidR="003C5B29">
        <w:rPr>
          <w:rFonts w:ascii="Times New Roman" w:hAnsi="Times New Roman" w:cs="Times New Roman"/>
          <w:sz w:val="24"/>
          <w:szCs w:val="24"/>
        </w:rPr>
        <w:t>as Strange Woman.</w:t>
      </w:r>
      <w:r w:rsidR="00ED3B08">
        <w:rPr>
          <w:rStyle w:val="FootnoteReference"/>
          <w:rFonts w:ascii="Times New Roman" w:hAnsi="Times New Roman" w:cs="Times New Roman"/>
          <w:sz w:val="24"/>
          <w:szCs w:val="24"/>
        </w:rPr>
        <w:footnoteReference w:id="3"/>
      </w:r>
      <w:r w:rsidR="003C5B29">
        <w:rPr>
          <w:rFonts w:ascii="Times New Roman" w:hAnsi="Times New Roman" w:cs="Times New Roman"/>
          <w:sz w:val="24"/>
          <w:szCs w:val="24"/>
        </w:rPr>
        <w:t xml:space="preserve"> </w:t>
      </w:r>
      <w:r w:rsidR="00634281">
        <w:rPr>
          <w:rFonts w:ascii="Times New Roman" w:hAnsi="Times New Roman" w:cs="Times New Roman"/>
          <w:sz w:val="24"/>
          <w:szCs w:val="24"/>
        </w:rPr>
        <w:t>She finds that</w:t>
      </w:r>
      <w:r w:rsidR="003340C4">
        <w:rPr>
          <w:rFonts w:ascii="Times New Roman" w:hAnsi="Times New Roman" w:cs="Times New Roman"/>
          <w:sz w:val="24"/>
          <w:szCs w:val="24"/>
        </w:rPr>
        <w:t xml:space="preserve"> the description</w:t>
      </w:r>
      <w:r w:rsidR="00A30E36">
        <w:rPr>
          <w:rFonts w:ascii="Times New Roman" w:hAnsi="Times New Roman" w:cs="Times New Roman"/>
          <w:sz w:val="24"/>
          <w:szCs w:val="24"/>
        </w:rPr>
        <w:t>s</w:t>
      </w:r>
      <w:r w:rsidR="003340C4">
        <w:rPr>
          <w:rFonts w:ascii="Times New Roman" w:hAnsi="Times New Roman" w:cs="Times New Roman"/>
          <w:sz w:val="24"/>
          <w:szCs w:val="24"/>
        </w:rPr>
        <w:t xml:space="preserve"> of </w:t>
      </w:r>
      <w:r w:rsidR="00A30E36">
        <w:rPr>
          <w:rFonts w:ascii="Times New Roman" w:hAnsi="Times New Roman" w:cs="Times New Roman"/>
          <w:sz w:val="24"/>
          <w:szCs w:val="24"/>
        </w:rPr>
        <w:t xml:space="preserve">these two types of </w:t>
      </w:r>
      <w:r w:rsidR="00A30E36">
        <w:rPr>
          <w:rFonts w:ascii="Times New Roman" w:hAnsi="Times New Roman" w:cs="Times New Roman"/>
          <w:sz w:val="24"/>
          <w:szCs w:val="24"/>
        </w:rPr>
        <w:lastRenderedPageBreak/>
        <w:t xml:space="preserve">women are significant for their impact </w:t>
      </w:r>
      <w:r w:rsidR="008A4F2C">
        <w:rPr>
          <w:rFonts w:ascii="Times New Roman" w:hAnsi="Times New Roman" w:cs="Times New Roman"/>
          <w:sz w:val="24"/>
          <w:szCs w:val="24"/>
        </w:rPr>
        <w:t>upon</w:t>
      </w:r>
      <w:r w:rsidR="007E64EE">
        <w:rPr>
          <w:rFonts w:ascii="Times New Roman" w:hAnsi="Times New Roman" w:cs="Times New Roman"/>
          <w:sz w:val="24"/>
          <w:szCs w:val="24"/>
        </w:rPr>
        <w:t xml:space="preserve"> men: </w:t>
      </w:r>
      <w:r w:rsidR="00E15978">
        <w:rPr>
          <w:rFonts w:ascii="Times New Roman" w:hAnsi="Times New Roman" w:cs="Times New Roman"/>
          <w:sz w:val="24"/>
          <w:szCs w:val="24"/>
        </w:rPr>
        <w:t>good</w:t>
      </w:r>
      <w:r w:rsidR="007E64EE">
        <w:rPr>
          <w:rFonts w:ascii="Times New Roman" w:hAnsi="Times New Roman" w:cs="Times New Roman"/>
          <w:sz w:val="24"/>
          <w:szCs w:val="24"/>
        </w:rPr>
        <w:t xml:space="preserve"> wom</w:t>
      </w:r>
      <w:r w:rsidR="00E15978">
        <w:rPr>
          <w:rFonts w:ascii="Times New Roman" w:hAnsi="Times New Roman" w:cs="Times New Roman"/>
          <w:sz w:val="24"/>
          <w:szCs w:val="24"/>
        </w:rPr>
        <w:t>e</w:t>
      </w:r>
      <w:r w:rsidR="007E64EE">
        <w:rPr>
          <w:rFonts w:ascii="Times New Roman" w:hAnsi="Times New Roman" w:cs="Times New Roman"/>
          <w:sz w:val="24"/>
          <w:szCs w:val="24"/>
        </w:rPr>
        <w:t xml:space="preserve">n </w:t>
      </w:r>
      <w:r w:rsidR="00E15978">
        <w:rPr>
          <w:rFonts w:ascii="Times New Roman" w:hAnsi="Times New Roman" w:cs="Times New Roman"/>
          <w:sz w:val="24"/>
          <w:szCs w:val="24"/>
        </w:rPr>
        <w:t>are</w:t>
      </w:r>
      <w:r w:rsidR="007E64EE">
        <w:rPr>
          <w:rFonts w:ascii="Times New Roman" w:hAnsi="Times New Roman" w:cs="Times New Roman"/>
          <w:sz w:val="24"/>
          <w:szCs w:val="24"/>
        </w:rPr>
        <w:t xml:space="preserve"> </w:t>
      </w:r>
      <w:r w:rsidR="0019425C">
        <w:rPr>
          <w:rFonts w:ascii="Times New Roman" w:hAnsi="Times New Roman" w:cs="Times New Roman"/>
          <w:sz w:val="24"/>
          <w:szCs w:val="24"/>
        </w:rPr>
        <w:t>valuable</w:t>
      </w:r>
      <w:r w:rsidR="007E64EE">
        <w:rPr>
          <w:rFonts w:ascii="Times New Roman" w:hAnsi="Times New Roman" w:cs="Times New Roman"/>
          <w:sz w:val="24"/>
          <w:szCs w:val="24"/>
        </w:rPr>
        <w:t xml:space="preserve"> w</w:t>
      </w:r>
      <w:r w:rsidR="00E15978">
        <w:rPr>
          <w:rFonts w:ascii="Times New Roman" w:hAnsi="Times New Roman" w:cs="Times New Roman"/>
          <w:sz w:val="24"/>
          <w:szCs w:val="24"/>
        </w:rPr>
        <w:t>ives</w:t>
      </w:r>
      <w:r w:rsidR="007E64EE">
        <w:rPr>
          <w:rFonts w:ascii="Times New Roman" w:hAnsi="Times New Roman" w:cs="Times New Roman"/>
          <w:sz w:val="24"/>
          <w:szCs w:val="24"/>
        </w:rPr>
        <w:t xml:space="preserve"> </w:t>
      </w:r>
      <w:r w:rsidR="00B854C0">
        <w:rPr>
          <w:rFonts w:ascii="Times New Roman" w:hAnsi="Times New Roman" w:cs="Times New Roman"/>
          <w:sz w:val="24"/>
          <w:szCs w:val="24"/>
        </w:rPr>
        <w:t>“</w:t>
      </w:r>
      <w:r w:rsidR="007E64EE">
        <w:rPr>
          <w:rFonts w:ascii="Times New Roman" w:hAnsi="Times New Roman" w:cs="Times New Roman"/>
          <w:sz w:val="24"/>
          <w:szCs w:val="24"/>
        </w:rPr>
        <w:t xml:space="preserve">more precious than </w:t>
      </w:r>
      <w:r w:rsidR="008A4F2C">
        <w:rPr>
          <w:rFonts w:ascii="Times New Roman" w:hAnsi="Times New Roman" w:cs="Times New Roman"/>
          <w:sz w:val="24"/>
          <w:szCs w:val="24"/>
        </w:rPr>
        <w:t>rubies</w:t>
      </w:r>
      <w:r w:rsidR="00B854C0">
        <w:rPr>
          <w:rFonts w:ascii="Times New Roman" w:hAnsi="Times New Roman" w:cs="Times New Roman"/>
          <w:sz w:val="24"/>
          <w:szCs w:val="24"/>
        </w:rPr>
        <w:t>”</w:t>
      </w:r>
      <w:r w:rsidR="007E64EE">
        <w:rPr>
          <w:rFonts w:ascii="Times New Roman" w:hAnsi="Times New Roman" w:cs="Times New Roman"/>
          <w:sz w:val="24"/>
          <w:szCs w:val="24"/>
        </w:rPr>
        <w:t xml:space="preserve"> (P</w:t>
      </w:r>
      <w:r w:rsidR="007E7754">
        <w:rPr>
          <w:rFonts w:ascii="Times New Roman" w:hAnsi="Times New Roman" w:cs="Times New Roman"/>
          <w:sz w:val="24"/>
          <w:szCs w:val="24"/>
        </w:rPr>
        <w:t xml:space="preserve">rov. </w:t>
      </w:r>
      <w:r w:rsidR="008A4F2C">
        <w:rPr>
          <w:rFonts w:ascii="Times New Roman" w:hAnsi="Times New Roman" w:cs="Times New Roman"/>
          <w:sz w:val="24"/>
          <w:szCs w:val="24"/>
        </w:rPr>
        <w:t>31.10)</w:t>
      </w:r>
      <w:r w:rsidR="00AC6892">
        <w:rPr>
          <w:rFonts w:ascii="Times New Roman" w:hAnsi="Times New Roman" w:cs="Times New Roman"/>
          <w:sz w:val="24"/>
          <w:szCs w:val="24"/>
        </w:rPr>
        <w:t xml:space="preserve">, </w:t>
      </w:r>
      <w:r w:rsidR="00F24375">
        <w:rPr>
          <w:rFonts w:ascii="Times New Roman" w:hAnsi="Times New Roman" w:cs="Times New Roman"/>
          <w:sz w:val="24"/>
          <w:szCs w:val="24"/>
        </w:rPr>
        <w:t>enrich</w:t>
      </w:r>
      <w:r w:rsidR="00AC6892">
        <w:rPr>
          <w:rFonts w:ascii="Times New Roman" w:hAnsi="Times New Roman" w:cs="Times New Roman"/>
          <w:sz w:val="24"/>
          <w:szCs w:val="24"/>
        </w:rPr>
        <w:t xml:space="preserve">ing their </w:t>
      </w:r>
      <w:r w:rsidR="00F24375">
        <w:rPr>
          <w:rFonts w:ascii="Times New Roman" w:hAnsi="Times New Roman" w:cs="Times New Roman"/>
          <w:sz w:val="24"/>
          <w:szCs w:val="24"/>
        </w:rPr>
        <w:t>husbands</w:t>
      </w:r>
      <w:r w:rsidR="00AC6892">
        <w:rPr>
          <w:rFonts w:ascii="Times New Roman" w:hAnsi="Times New Roman" w:cs="Times New Roman"/>
          <w:sz w:val="24"/>
          <w:szCs w:val="24"/>
        </w:rPr>
        <w:t>’</w:t>
      </w:r>
      <w:r w:rsidR="00F24375">
        <w:rPr>
          <w:rFonts w:ascii="Times New Roman" w:hAnsi="Times New Roman" w:cs="Times New Roman"/>
          <w:sz w:val="24"/>
          <w:szCs w:val="24"/>
        </w:rPr>
        <w:t xml:space="preserve"> li</w:t>
      </w:r>
      <w:r w:rsidR="00AC6892">
        <w:rPr>
          <w:rFonts w:ascii="Times New Roman" w:hAnsi="Times New Roman" w:cs="Times New Roman"/>
          <w:sz w:val="24"/>
          <w:szCs w:val="24"/>
        </w:rPr>
        <w:t>ves</w:t>
      </w:r>
      <w:r w:rsidR="00F24375">
        <w:rPr>
          <w:rFonts w:ascii="Times New Roman" w:hAnsi="Times New Roman" w:cs="Times New Roman"/>
          <w:sz w:val="24"/>
          <w:szCs w:val="24"/>
        </w:rPr>
        <w:t>; whereas, by contrast, bad wom</w:t>
      </w:r>
      <w:r w:rsidR="006D0467">
        <w:rPr>
          <w:rFonts w:ascii="Times New Roman" w:hAnsi="Times New Roman" w:cs="Times New Roman"/>
          <w:sz w:val="24"/>
          <w:szCs w:val="24"/>
        </w:rPr>
        <w:t>e</w:t>
      </w:r>
      <w:r w:rsidR="00F24375">
        <w:rPr>
          <w:rFonts w:ascii="Times New Roman" w:hAnsi="Times New Roman" w:cs="Times New Roman"/>
          <w:sz w:val="24"/>
          <w:szCs w:val="24"/>
        </w:rPr>
        <w:t xml:space="preserve">n </w:t>
      </w:r>
      <w:r w:rsidR="006D0467">
        <w:rPr>
          <w:rFonts w:ascii="Times New Roman" w:hAnsi="Times New Roman" w:cs="Times New Roman"/>
          <w:sz w:val="24"/>
          <w:szCs w:val="24"/>
        </w:rPr>
        <w:t>are</w:t>
      </w:r>
      <w:r w:rsidR="00E01F26">
        <w:rPr>
          <w:rFonts w:ascii="Times New Roman" w:hAnsi="Times New Roman" w:cs="Times New Roman"/>
          <w:sz w:val="24"/>
          <w:szCs w:val="24"/>
        </w:rPr>
        <w:t xml:space="preserve"> of no</w:t>
      </w:r>
      <w:r w:rsidR="0019425C">
        <w:rPr>
          <w:rFonts w:ascii="Times New Roman" w:hAnsi="Times New Roman" w:cs="Times New Roman"/>
          <w:sz w:val="24"/>
          <w:szCs w:val="24"/>
        </w:rPr>
        <w:t xml:space="preserve"> such</w:t>
      </w:r>
      <w:r w:rsidR="00E01F26">
        <w:rPr>
          <w:rFonts w:ascii="Times New Roman" w:hAnsi="Times New Roman" w:cs="Times New Roman"/>
          <w:sz w:val="24"/>
          <w:szCs w:val="24"/>
        </w:rPr>
        <w:t xml:space="preserve"> value</w:t>
      </w:r>
      <w:r w:rsidR="00930247">
        <w:rPr>
          <w:rFonts w:ascii="Times New Roman" w:hAnsi="Times New Roman" w:cs="Times New Roman"/>
          <w:sz w:val="24"/>
          <w:szCs w:val="24"/>
        </w:rPr>
        <w:t xml:space="preserve">, </w:t>
      </w:r>
      <w:r w:rsidR="006D0467">
        <w:rPr>
          <w:rFonts w:ascii="Times New Roman" w:hAnsi="Times New Roman" w:cs="Times New Roman"/>
          <w:sz w:val="24"/>
          <w:szCs w:val="24"/>
        </w:rPr>
        <w:t>they</w:t>
      </w:r>
      <w:r w:rsidR="0019425C">
        <w:rPr>
          <w:rFonts w:ascii="Times New Roman" w:hAnsi="Times New Roman" w:cs="Times New Roman"/>
          <w:sz w:val="24"/>
          <w:szCs w:val="24"/>
        </w:rPr>
        <w:t xml:space="preserve"> </w:t>
      </w:r>
      <w:r w:rsidR="00FA7E9B">
        <w:rPr>
          <w:rFonts w:ascii="Times New Roman" w:hAnsi="Times New Roman" w:cs="Times New Roman"/>
          <w:sz w:val="24"/>
          <w:szCs w:val="24"/>
        </w:rPr>
        <w:t>seduc</w:t>
      </w:r>
      <w:r w:rsidR="0019425C">
        <w:rPr>
          <w:rFonts w:ascii="Times New Roman" w:hAnsi="Times New Roman" w:cs="Times New Roman"/>
          <w:sz w:val="24"/>
          <w:szCs w:val="24"/>
        </w:rPr>
        <w:t xml:space="preserve">e men </w:t>
      </w:r>
      <w:r w:rsidR="003D5299">
        <w:rPr>
          <w:rFonts w:ascii="Times New Roman" w:hAnsi="Times New Roman" w:cs="Times New Roman"/>
          <w:sz w:val="24"/>
          <w:szCs w:val="24"/>
        </w:rPr>
        <w:t>and destroy the</w:t>
      </w:r>
      <w:r w:rsidR="005D51F8">
        <w:rPr>
          <w:rFonts w:ascii="Times New Roman" w:hAnsi="Times New Roman" w:cs="Times New Roman"/>
          <w:sz w:val="24"/>
          <w:szCs w:val="24"/>
        </w:rPr>
        <w:t>ir lives</w:t>
      </w:r>
      <w:r w:rsidR="0019425C">
        <w:rPr>
          <w:rFonts w:ascii="Times New Roman" w:hAnsi="Times New Roman" w:cs="Times New Roman"/>
          <w:sz w:val="24"/>
          <w:szCs w:val="24"/>
        </w:rPr>
        <w:t xml:space="preserve"> (</w:t>
      </w:r>
      <w:r w:rsidR="001733C4">
        <w:rPr>
          <w:rFonts w:ascii="Times New Roman" w:hAnsi="Times New Roman" w:cs="Times New Roman"/>
          <w:sz w:val="24"/>
          <w:szCs w:val="24"/>
        </w:rPr>
        <w:t>Prov. 5.3</w:t>
      </w:r>
      <w:r w:rsidR="0045643D">
        <w:rPr>
          <w:rFonts w:ascii="Times New Roman" w:hAnsi="Times New Roman" w:cs="Times New Roman"/>
          <w:sz w:val="24"/>
          <w:szCs w:val="24"/>
        </w:rPr>
        <w:t>-</w:t>
      </w:r>
      <w:r w:rsidR="001733C4">
        <w:rPr>
          <w:rFonts w:ascii="Times New Roman" w:hAnsi="Times New Roman" w:cs="Times New Roman"/>
          <w:sz w:val="24"/>
          <w:szCs w:val="24"/>
        </w:rPr>
        <w:t>5).</w:t>
      </w:r>
      <w:r w:rsidR="005D51F8">
        <w:rPr>
          <w:rFonts w:ascii="Times New Roman" w:hAnsi="Times New Roman" w:cs="Times New Roman"/>
          <w:sz w:val="24"/>
          <w:szCs w:val="24"/>
        </w:rPr>
        <w:t xml:space="preserve"> </w:t>
      </w:r>
      <w:r w:rsidR="00B76A3B">
        <w:rPr>
          <w:rFonts w:ascii="Times New Roman" w:hAnsi="Times New Roman" w:cs="Times New Roman"/>
          <w:sz w:val="24"/>
          <w:szCs w:val="24"/>
        </w:rPr>
        <w:t xml:space="preserve">Significantly, </w:t>
      </w:r>
      <w:r w:rsidR="00A03A80">
        <w:rPr>
          <w:rFonts w:ascii="Times New Roman" w:hAnsi="Times New Roman" w:cs="Times New Roman"/>
          <w:sz w:val="24"/>
          <w:szCs w:val="24"/>
        </w:rPr>
        <w:t xml:space="preserve">however, </w:t>
      </w:r>
      <w:r w:rsidR="00835FC5">
        <w:rPr>
          <w:rFonts w:ascii="Times New Roman" w:hAnsi="Times New Roman" w:cs="Times New Roman"/>
          <w:sz w:val="24"/>
          <w:szCs w:val="24"/>
        </w:rPr>
        <w:t xml:space="preserve">Proverbs makes it clear that </w:t>
      </w:r>
      <w:r w:rsidR="00A03A80">
        <w:rPr>
          <w:rFonts w:ascii="Times New Roman" w:hAnsi="Times New Roman" w:cs="Times New Roman"/>
          <w:sz w:val="24"/>
          <w:szCs w:val="24"/>
        </w:rPr>
        <w:t xml:space="preserve">the </w:t>
      </w:r>
      <w:r w:rsidR="00E9524C">
        <w:rPr>
          <w:rFonts w:ascii="Times New Roman" w:hAnsi="Times New Roman" w:cs="Times New Roman"/>
          <w:sz w:val="24"/>
          <w:szCs w:val="24"/>
        </w:rPr>
        <w:t xml:space="preserve">two types of women are </w:t>
      </w:r>
      <w:r w:rsidR="00835FC5">
        <w:rPr>
          <w:rFonts w:ascii="Times New Roman" w:hAnsi="Times New Roman" w:cs="Times New Roman"/>
          <w:sz w:val="24"/>
          <w:szCs w:val="24"/>
        </w:rPr>
        <w:t>not easily distinguishable by their words</w:t>
      </w:r>
      <w:r w:rsidR="004C6A7B">
        <w:rPr>
          <w:rFonts w:ascii="Times New Roman" w:hAnsi="Times New Roman" w:cs="Times New Roman"/>
          <w:sz w:val="24"/>
          <w:szCs w:val="24"/>
        </w:rPr>
        <w:t xml:space="preserve">; hence, </w:t>
      </w:r>
      <w:r w:rsidR="00D926E0">
        <w:rPr>
          <w:rFonts w:ascii="Times New Roman" w:hAnsi="Times New Roman" w:cs="Times New Roman"/>
          <w:sz w:val="24"/>
          <w:szCs w:val="24"/>
        </w:rPr>
        <w:t>“</w:t>
      </w:r>
      <w:r w:rsidR="00AD64CF">
        <w:rPr>
          <w:rFonts w:ascii="Times New Roman" w:hAnsi="Times New Roman" w:cs="Times New Roman"/>
          <w:sz w:val="24"/>
          <w:szCs w:val="24"/>
        </w:rPr>
        <w:t>what is a duality in the abstract becomes one in experience</w:t>
      </w:r>
      <w:r w:rsidR="00D926E0">
        <w:rPr>
          <w:rFonts w:ascii="Times New Roman" w:hAnsi="Times New Roman" w:cs="Times New Roman"/>
          <w:sz w:val="24"/>
          <w:szCs w:val="24"/>
        </w:rPr>
        <w:t>”</w:t>
      </w:r>
      <w:r w:rsidR="00AD64CF">
        <w:rPr>
          <w:rFonts w:ascii="Times New Roman" w:hAnsi="Times New Roman" w:cs="Times New Roman"/>
          <w:sz w:val="24"/>
          <w:szCs w:val="24"/>
        </w:rPr>
        <w:t>.</w:t>
      </w:r>
      <w:r w:rsidR="00AD64CF">
        <w:rPr>
          <w:rStyle w:val="FootnoteReference"/>
          <w:rFonts w:ascii="Times New Roman" w:hAnsi="Times New Roman" w:cs="Times New Roman"/>
          <w:sz w:val="24"/>
          <w:szCs w:val="24"/>
        </w:rPr>
        <w:footnoteReference w:id="4"/>
      </w:r>
      <w:r w:rsidR="00835FC5">
        <w:rPr>
          <w:rFonts w:ascii="Times New Roman" w:hAnsi="Times New Roman" w:cs="Times New Roman"/>
          <w:sz w:val="24"/>
          <w:szCs w:val="24"/>
        </w:rPr>
        <w:t xml:space="preserve"> </w:t>
      </w:r>
      <w:r w:rsidR="00137BDA">
        <w:rPr>
          <w:rFonts w:ascii="Times New Roman" w:hAnsi="Times New Roman" w:cs="Times New Roman"/>
          <w:sz w:val="24"/>
          <w:szCs w:val="24"/>
        </w:rPr>
        <w:t>In consequence, therefore,</w:t>
      </w:r>
      <w:r w:rsidR="00D954DC">
        <w:rPr>
          <w:rFonts w:ascii="Times New Roman" w:hAnsi="Times New Roman" w:cs="Times New Roman"/>
          <w:sz w:val="24"/>
          <w:szCs w:val="24"/>
        </w:rPr>
        <w:t xml:space="preserve"> Proverbs can be read as a warning </w:t>
      </w:r>
      <w:r w:rsidR="00D926E0">
        <w:rPr>
          <w:rFonts w:ascii="Times New Roman" w:hAnsi="Times New Roman" w:cs="Times New Roman"/>
          <w:sz w:val="24"/>
          <w:szCs w:val="24"/>
        </w:rPr>
        <w:t>against</w:t>
      </w:r>
      <w:r w:rsidR="00D954DC">
        <w:rPr>
          <w:rFonts w:ascii="Times New Roman" w:hAnsi="Times New Roman" w:cs="Times New Roman"/>
          <w:sz w:val="24"/>
          <w:szCs w:val="24"/>
        </w:rPr>
        <w:t xml:space="preserve"> all women</w:t>
      </w:r>
      <w:r w:rsidR="00AD680E" w:rsidRPr="00AD680E">
        <w:rPr>
          <w:rFonts w:ascii="Times New Roman" w:hAnsi="Times New Roman" w:cs="Times New Roman"/>
          <w:sz w:val="24"/>
          <w:szCs w:val="24"/>
        </w:rPr>
        <w:t xml:space="preserve"> </w:t>
      </w:r>
      <w:r w:rsidR="00AD680E">
        <w:rPr>
          <w:rFonts w:ascii="Times New Roman" w:hAnsi="Times New Roman" w:cs="Times New Roman"/>
          <w:sz w:val="24"/>
          <w:szCs w:val="24"/>
        </w:rPr>
        <w:t xml:space="preserve">– </w:t>
      </w:r>
      <w:r w:rsidR="007D5175">
        <w:rPr>
          <w:rFonts w:ascii="Times New Roman" w:hAnsi="Times New Roman" w:cs="Times New Roman"/>
          <w:sz w:val="24"/>
          <w:szCs w:val="24"/>
        </w:rPr>
        <w:t xml:space="preserve">the trope of the </w:t>
      </w:r>
      <w:r w:rsidR="00AD680E" w:rsidRPr="00D926E0">
        <w:rPr>
          <w:rFonts w:ascii="Times New Roman" w:hAnsi="Times New Roman" w:cs="Times New Roman"/>
          <w:i/>
          <w:iCs/>
          <w:sz w:val="24"/>
          <w:szCs w:val="24"/>
        </w:rPr>
        <w:t>femme fatale</w:t>
      </w:r>
      <w:r w:rsidR="00AD680E">
        <w:rPr>
          <w:rFonts w:ascii="Times New Roman" w:hAnsi="Times New Roman" w:cs="Times New Roman"/>
          <w:sz w:val="24"/>
          <w:szCs w:val="24"/>
        </w:rPr>
        <w:t xml:space="preserve"> </w:t>
      </w:r>
      <w:r w:rsidR="000B0A2A">
        <w:rPr>
          <w:rFonts w:ascii="Times New Roman" w:hAnsi="Times New Roman" w:cs="Times New Roman"/>
          <w:sz w:val="24"/>
          <w:szCs w:val="24"/>
        </w:rPr>
        <w:t xml:space="preserve">in popular culture </w:t>
      </w:r>
      <w:r w:rsidR="007D5175">
        <w:rPr>
          <w:rFonts w:ascii="Times New Roman" w:hAnsi="Times New Roman" w:cs="Times New Roman"/>
          <w:sz w:val="24"/>
          <w:szCs w:val="24"/>
        </w:rPr>
        <w:t xml:space="preserve">- </w:t>
      </w:r>
      <w:r w:rsidR="00FE41E0">
        <w:rPr>
          <w:rFonts w:ascii="Times New Roman" w:hAnsi="Times New Roman" w:cs="Times New Roman"/>
          <w:sz w:val="24"/>
          <w:szCs w:val="24"/>
        </w:rPr>
        <w:t xml:space="preserve">thus, in Milne’s words, </w:t>
      </w:r>
      <w:r w:rsidR="00D926E0">
        <w:rPr>
          <w:rFonts w:ascii="Times New Roman" w:hAnsi="Times New Roman" w:cs="Times New Roman"/>
          <w:sz w:val="24"/>
          <w:szCs w:val="24"/>
        </w:rPr>
        <w:t>“</w:t>
      </w:r>
      <w:r w:rsidR="001D30BB">
        <w:rPr>
          <w:rFonts w:ascii="Times New Roman" w:hAnsi="Times New Roman" w:cs="Times New Roman"/>
          <w:sz w:val="24"/>
          <w:szCs w:val="24"/>
        </w:rPr>
        <w:t xml:space="preserve">it is hardly surprising that … men would be </w:t>
      </w:r>
      <w:r w:rsidR="00FA05A9">
        <w:rPr>
          <w:rFonts w:ascii="Times New Roman" w:hAnsi="Times New Roman" w:cs="Times New Roman"/>
          <w:sz w:val="24"/>
          <w:szCs w:val="24"/>
        </w:rPr>
        <w:t xml:space="preserve">fearful and </w:t>
      </w:r>
      <w:r w:rsidR="001D30BB">
        <w:rPr>
          <w:rFonts w:ascii="Times New Roman" w:hAnsi="Times New Roman" w:cs="Times New Roman"/>
          <w:sz w:val="24"/>
          <w:szCs w:val="24"/>
        </w:rPr>
        <w:t>distrustful</w:t>
      </w:r>
      <w:r w:rsidR="00FA05A9">
        <w:rPr>
          <w:rFonts w:ascii="Times New Roman" w:hAnsi="Times New Roman" w:cs="Times New Roman"/>
          <w:sz w:val="24"/>
          <w:szCs w:val="24"/>
        </w:rPr>
        <w:t xml:space="preserve"> o</w:t>
      </w:r>
      <w:r w:rsidR="00AD42C9">
        <w:rPr>
          <w:rFonts w:ascii="Times New Roman" w:hAnsi="Times New Roman" w:cs="Times New Roman"/>
          <w:sz w:val="24"/>
          <w:szCs w:val="24"/>
        </w:rPr>
        <w:t>f</w:t>
      </w:r>
      <w:r w:rsidR="00FA05A9">
        <w:rPr>
          <w:rFonts w:ascii="Times New Roman" w:hAnsi="Times New Roman" w:cs="Times New Roman"/>
          <w:sz w:val="24"/>
          <w:szCs w:val="24"/>
        </w:rPr>
        <w:t xml:space="preserve"> women as women</w:t>
      </w:r>
      <w:r w:rsidR="00C3226B">
        <w:rPr>
          <w:rFonts w:ascii="Times New Roman" w:hAnsi="Times New Roman" w:cs="Times New Roman"/>
          <w:sz w:val="24"/>
          <w:szCs w:val="24"/>
        </w:rPr>
        <w:t>”.</w:t>
      </w:r>
      <w:r w:rsidR="00FA05A9">
        <w:rPr>
          <w:rStyle w:val="FootnoteReference"/>
          <w:rFonts w:ascii="Times New Roman" w:hAnsi="Times New Roman" w:cs="Times New Roman"/>
          <w:sz w:val="24"/>
          <w:szCs w:val="24"/>
        </w:rPr>
        <w:footnoteReference w:id="5"/>
      </w:r>
      <w:r w:rsidR="001D30BB">
        <w:rPr>
          <w:rFonts w:ascii="Times New Roman" w:hAnsi="Times New Roman" w:cs="Times New Roman"/>
          <w:sz w:val="24"/>
          <w:szCs w:val="24"/>
        </w:rPr>
        <w:t xml:space="preserve"> </w:t>
      </w:r>
      <w:r w:rsidR="00AD42C9">
        <w:rPr>
          <w:rFonts w:ascii="Times New Roman" w:hAnsi="Times New Roman" w:cs="Times New Roman"/>
          <w:sz w:val="24"/>
          <w:szCs w:val="24"/>
        </w:rPr>
        <w:t xml:space="preserve">Such fear may beget violence, </w:t>
      </w:r>
      <w:r w:rsidR="005661CA">
        <w:rPr>
          <w:rFonts w:ascii="Times New Roman" w:hAnsi="Times New Roman" w:cs="Times New Roman"/>
          <w:sz w:val="24"/>
          <w:szCs w:val="24"/>
        </w:rPr>
        <w:t xml:space="preserve">violence </w:t>
      </w:r>
      <w:r w:rsidR="009B3B03">
        <w:rPr>
          <w:rFonts w:ascii="Times New Roman" w:hAnsi="Times New Roman" w:cs="Times New Roman"/>
          <w:sz w:val="24"/>
          <w:szCs w:val="24"/>
        </w:rPr>
        <w:t xml:space="preserve">directed at and endangering women </w:t>
      </w:r>
      <w:r w:rsidR="00C3226B">
        <w:rPr>
          <w:rFonts w:ascii="Times New Roman" w:hAnsi="Times New Roman" w:cs="Times New Roman"/>
          <w:sz w:val="24"/>
          <w:szCs w:val="24"/>
        </w:rPr>
        <w:t>more</w:t>
      </w:r>
      <w:r w:rsidR="009B3B03">
        <w:rPr>
          <w:rFonts w:ascii="Times New Roman" w:hAnsi="Times New Roman" w:cs="Times New Roman"/>
          <w:sz w:val="24"/>
          <w:szCs w:val="24"/>
        </w:rPr>
        <w:t xml:space="preserve"> </w:t>
      </w:r>
      <w:r w:rsidR="00283A45">
        <w:rPr>
          <w:rFonts w:ascii="Times New Roman" w:hAnsi="Times New Roman" w:cs="Times New Roman"/>
          <w:sz w:val="24"/>
          <w:szCs w:val="24"/>
        </w:rPr>
        <w:t>than</w:t>
      </w:r>
      <w:r w:rsidR="005661CA">
        <w:rPr>
          <w:rFonts w:ascii="Times New Roman" w:hAnsi="Times New Roman" w:cs="Times New Roman"/>
          <w:sz w:val="24"/>
          <w:szCs w:val="24"/>
        </w:rPr>
        <w:t xml:space="preserve"> men</w:t>
      </w:r>
      <w:r w:rsidR="00B12855">
        <w:rPr>
          <w:rFonts w:ascii="Times New Roman" w:hAnsi="Times New Roman" w:cs="Times New Roman"/>
          <w:sz w:val="24"/>
          <w:szCs w:val="24"/>
        </w:rPr>
        <w:t>.</w:t>
      </w:r>
      <w:r w:rsidR="005661CA">
        <w:rPr>
          <w:rFonts w:ascii="Times New Roman" w:hAnsi="Times New Roman" w:cs="Times New Roman"/>
          <w:sz w:val="24"/>
          <w:szCs w:val="24"/>
        </w:rPr>
        <w:t xml:space="preserve"> </w:t>
      </w:r>
      <w:r w:rsidR="004E5319">
        <w:rPr>
          <w:rFonts w:ascii="Times New Roman" w:hAnsi="Times New Roman" w:cs="Times New Roman"/>
          <w:sz w:val="24"/>
          <w:szCs w:val="24"/>
        </w:rPr>
        <w:t>Against this biblical backdrop</w:t>
      </w:r>
      <w:r w:rsidR="000279C5">
        <w:rPr>
          <w:rFonts w:ascii="Times New Roman" w:hAnsi="Times New Roman" w:cs="Times New Roman"/>
          <w:sz w:val="24"/>
          <w:szCs w:val="24"/>
        </w:rPr>
        <w:t xml:space="preserve">, </w:t>
      </w:r>
      <w:r w:rsidR="00323961">
        <w:rPr>
          <w:rFonts w:ascii="Times New Roman" w:hAnsi="Times New Roman" w:cs="Times New Roman"/>
          <w:sz w:val="24"/>
          <w:szCs w:val="24"/>
        </w:rPr>
        <w:t xml:space="preserve">a </w:t>
      </w:r>
      <w:r w:rsidR="000279C5">
        <w:rPr>
          <w:rFonts w:ascii="Times New Roman" w:hAnsi="Times New Roman" w:cs="Times New Roman"/>
          <w:sz w:val="24"/>
          <w:szCs w:val="24"/>
        </w:rPr>
        <w:t>theology</w:t>
      </w:r>
      <w:r w:rsidR="00271C3E">
        <w:rPr>
          <w:rFonts w:ascii="Times New Roman" w:hAnsi="Times New Roman" w:cs="Times New Roman"/>
          <w:sz w:val="24"/>
          <w:szCs w:val="24"/>
        </w:rPr>
        <w:t xml:space="preserve"> </w:t>
      </w:r>
      <w:r w:rsidR="00323961">
        <w:rPr>
          <w:rFonts w:ascii="Times New Roman" w:hAnsi="Times New Roman" w:cs="Times New Roman"/>
          <w:sz w:val="24"/>
          <w:szCs w:val="24"/>
        </w:rPr>
        <w:t xml:space="preserve">of women as evil and in need of control by men </w:t>
      </w:r>
      <w:r w:rsidR="00FD1666">
        <w:rPr>
          <w:rFonts w:ascii="Times New Roman" w:hAnsi="Times New Roman" w:cs="Times New Roman"/>
          <w:sz w:val="24"/>
          <w:szCs w:val="24"/>
        </w:rPr>
        <w:t>is formed and cemented over centuries</w:t>
      </w:r>
      <w:r w:rsidR="00756E7E">
        <w:rPr>
          <w:rFonts w:ascii="Times New Roman" w:hAnsi="Times New Roman" w:cs="Times New Roman"/>
          <w:sz w:val="24"/>
          <w:szCs w:val="24"/>
        </w:rPr>
        <w:t xml:space="preserve"> in ways that favour those in positions of power</w:t>
      </w:r>
      <w:r w:rsidR="00D05694">
        <w:rPr>
          <w:rFonts w:ascii="Times New Roman" w:hAnsi="Times New Roman" w:cs="Times New Roman"/>
          <w:sz w:val="24"/>
          <w:szCs w:val="24"/>
        </w:rPr>
        <w:t xml:space="preserve">. </w:t>
      </w:r>
      <w:r w:rsidR="000B19E1">
        <w:rPr>
          <w:rFonts w:ascii="Times New Roman" w:hAnsi="Times New Roman" w:cs="Times New Roman"/>
          <w:sz w:val="24"/>
          <w:szCs w:val="24"/>
        </w:rPr>
        <w:t>In addition, this</w:t>
      </w:r>
      <w:r w:rsidR="00D9447A">
        <w:rPr>
          <w:rFonts w:ascii="Times New Roman" w:hAnsi="Times New Roman" w:cs="Times New Roman"/>
          <w:sz w:val="24"/>
          <w:szCs w:val="24"/>
        </w:rPr>
        <w:t xml:space="preserve"> dualism of good and evil</w:t>
      </w:r>
      <w:r w:rsidR="000B19E1">
        <w:rPr>
          <w:rFonts w:ascii="Times New Roman" w:hAnsi="Times New Roman" w:cs="Times New Roman"/>
          <w:sz w:val="24"/>
          <w:szCs w:val="24"/>
        </w:rPr>
        <w:t xml:space="preserve"> </w:t>
      </w:r>
      <w:r w:rsidR="00D05694">
        <w:rPr>
          <w:rFonts w:ascii="Times New Roman" w:hAnsi="Times New Roman" w:cs="Times New Roman"/>
          <w:sz w:val="24"/>
          <w:szCs w:val="24"/>
        </w:rPr>
        <w:t xml:space="preserve">is intertwined with </w:t>
      </w:r>
      <w:r w:rsidR="00D9447A">
        <w:rPr>
          <w:rFonts w:ascii="Times New Roman" w:hAnsi="Times New Roman" w:cs="Times New Roman"/>
          <w:sz w:val="24"/>
          <w:szCs w:val="24"/>
        </w:rPr>
        <w:t>binary</w:t>
      </w:r>
      <w:r w:rsidR="000B19E1">
        <w:rPr>
          <w:rFonts w:ascii="Times New Roman" w:hAnsi="Times New Roman" w:cs="Times New Roman"/>
          <w:sz w:val="24"/>
          <w:szCs w:val="24"/>
        </w:rPr>
        <w:t xml:space="preserve"> conceptions of </w:t>
      </w:r>
      <w:r w:rsidR="00BF5A78">
        <w:rPr>
          <w:rFonts w:ascii="Times New Roman" w:hAnsi="Times New Roman" w:cs="Times New Roman"/>
          <w:sz w:val="24"/>
          <w:szCs w:val="24"/>
        </w:rPr>
        <w:t xml:space="preserve">race, gender and </w:t>
      </w:r>
      <w:r w:rsidR="00FF6FAA">
        <w:rPr>
          <w:rFonts w:ascii="Times New Roman" w:hAnsi="Times New Roman" w:cs="Times New Roman"/>
          <w:sz w:val="24"/>
          <w:szCs w:val="24"/>
        </w:rPr>
        <w:t>sexuality</w:t>
      </w:r>
      <w:r w:rsidR="004B29BA">
        <w:rPr>
          <w:rFonts w:ascii="Times New Roman" w:hAnsi="Times New Roman" w:cs="Times New Roman"/>
          <w:sz w:val="24"/>
          <w:szCs w:val="24"/>
        </w:rPr>
        <w:t xml:space="preserve"> presented as immutable and divinely ord</w:t>
      </w:r>
      <w:r w:rsidR="00345224">
        <w:rPr>
          <w:rFonts w:ascii="Times New Roman" w:hAnsi="Times New Roman" w:cs="Times New Roman"/>
          <w:sz w:val="24"/>
          <w:szCs w:val="24"/>
        </w:rPr>
        <w:t>ained</w:t>
      </w:r>
      <w:r w:rsidR="00BF5A78">
        <w:rPr>
          <w:rFonts w:ascii="Times New Roman" w:hAnsi="Times New Roman" w:cs="Times New Roman"/>
          <w:sz w:val="24"/>
          <w:szCs w:val="24"/>
        </w:rPr>
        <w:t>.</w:t>
      </w:r>
      <w:r w:rsidR="00D9447A">
        <w:rPr>
          <w:rFonts w:ascii="Times New Roman" w:hAnsi="Times New Roman" w:cs="Times New Roman"/>
          <w:sz w:val="24"/>
          <w:szCs w:val="24"/>
        </w:rPr>
        <w:t xml:space="preserve"> </w:t>
      </w:r>
      <w:r w:rsidR="004A7608">
        <w:rPr>
          <w:rFonts w:ascii="Times New Roman" w:hAnsi="Times New Roman" w:cs="Times New Roman"/>
          <w:sz w:val="24"/>
          <w:szCs w:val="24"/>
        </w:rPr>
        <w:t>Summarising this development</w:t>
      </w:r>
      <w:r w:rsidR="00605F59">
        <w:rPr>
          <w:rFonts w:ascii="Times New Roman" w:hAnsi="Times New Roman" w:cs="Times New Roman"/>
          <w:sz w:val="24"/>
          <w:szCs w:val="24"/>
        </w:rPr>
        <w:t xml:space="preserve"> </w:t>
      </w:r>
      <w:r w:rsidR="00794D65">
        <w:rPr>
          <w:rFonts w:ascii="Times New Roman" w:hAnsi="Times New Roman" w:cs="Times New Roman"/>
          <w:sz w:val="24"/>
          <w:szCs w:val="24"/>
        </w:rPr>
        <w:t xml:space="preserve">Rosemary Radford </w:t>
      </w:r>
      <w:proofErr w:type="spellStart"/>
      <w:r w:rsidR="00794D65">
        <w:rPr>
          <w:rFonts w:ascii="Times New Roman" w:hAnsi="Times New Roman" w:cs="Times New Roman"/>
          <w:sz w:val="24"/>
          <w:szCs w:val="24"/>
        </w:rPr>
        <w:t>Ruether</w:t>
      </w:r>
      <w:proofErr w:type="spellEnd"/>
      <w:r w:rsidR="00794D65">
        <w:rPr>
          <w:rFonts w:ascii="Times New Roman" w:hAnsi="Times New Roman" w:cs="Times New Roman"/>
          <w:sz w:val="24"/>
          <w:szCs w:val="24"/>
        </w:rPr>
        <w:t xml:space="preserve"> states: </w:t>
      </w:r>
    </w:p>
    <w:p w14:paraId="594BA3EE" w14:textId="77777777" w:rsidR="00794D65" w:rsidRDefault="00794D65" w:rsidP="00AC7A67">
      <w:pPr>
        <w:spacing w:after="0" w:line="360" w:lineRule="auto"/>
        <w:rPr>
          <w:rFonts w:ascii="Times New Roman" w:hAnsi="Times New Roman" w:cs="Times New Roman"/>
          <w:sz w:val="24"/>
          <w:szCs w:val="24"/>
        </w:rPr>
      </w:pPr>
    </w:p>
    <w:p w14:paraId="0467D30C" w14:textId="51AB5A17" w:rsidR="00794D65" w:rsidRDefault="00794D65" w:rsidP="00AC7A67">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Western </w:t>
      </w:r>
      <w:r w:rsidR="00DD3BD7">
        <w:rPr>
          <w:rFonts w:ascii="Times New Roman" w:hAnsi="Times New Roman" w:cs="Times New Roman"/>
          <w:sz w:val="24"/>
          <w:szCs w:val="24"/>
        </w:rPr>
        <w:t>religious and philosophical thought, with its various synthes</w:t>
      </w:r>
      <w:r w:rsidR="00775B22">
        <w:rPr>
          <w:rFonts w:ascii="Times New Roman" w:hAnsi="Times New Roman" w:cs="Times New Roman"/>
          <w:sz w:val="24"/>
          <w:szCs w:val="24"/>
        </w:rPr>
        <w:t xml:space="preserve">es of Hebrew, Greek and Christian themes, exhibits a tendency to </w:t>
      </w:r>
      <w:r w:rsidR="0027066D">
        <w:rPr>
          <w:rFonts w:ascii="Times New Roman" w:hAnsi="Times New Roman" w:cs="Times New Roman"/>
          <w:sz w:val="24"/>
          <w:szCs w:val="24"/>
        </w:rPr>
        <w:t xml:space="preserve">identify ontological dualism, spirit and matter, mind and body, </w:t>
      </w:r>
      <w:r w:rsidR="00092D0E">
        <w:rPr>
          <w:rFonts w:ascii="Times New Roman" w:hAnsi="Times New Roman" w:cs="Times New Roman"/>
          <w:sz w:val="24"/>
          <w:szCs w:val="24"/>
        </w:rPr>
        <w:t xml:space="preserve">with a good/evil dichotomy. This, in turn, becomes identified </w:t>
      </w:r>
      <w:r w:rsidR="00BE4052">
        <w:rPr>
          <w:rFonts w:ascii="Times New Roman" w:hAnsi="Times New Roman" w:cs="Times New Roman"/>
          <w:sz w:val="24"/>
          <w:szCs w:val="24"/>
        </w:rPr>
        <w:t xml:space="preserve">with gender and class hierarchy. Ruling class males come to be seen </w:t>
      </w:r>
      <w:r w:rsidR="0058039A">
        <w:rPr>
          <w:rFonts w:ascii="Times New Roman" w:hAnsi="Times New Roman" w:cs="Times New Roman"/>
          <w:sz w:val="24"/>
          <w:szCs w:val="24"/>
        </w:rPr>
        <w:t xml:space="preserve">as closer to mind and reason, women and </w:t>
      </w:r>
      <w:proofErr w:type="gramStart"/>
      <w:r w:rsidR="0058039A">
        <w:rPr>
          <w:rFonts w:ascii="Times New Roman" w:hAnsi="Times New Roman" w:cs="Times New Roman"/>
          <w:sz w:val="24"/>
          <w:szCs w:val="24"/>
        </w:rPr>
        <w:t>lower class</w:t>
      </w:r>
      <w:proofErr w:type="gramEnd"/>
      <w:r w:rsidR="0058039A">
        <w:rPr>
          <w:rFonts w:ascii="Times New Roman" w:hAnsi="Times New Roman" w:cs="Times New Roman"/>
          <w:sz w:val="24"/>
          <w:szCs w:val="24"/>
        </w:rPr>
        <w:t xml:space="preserve"> people as closer to the bodily.</w:t>
      </w:r>
      <w:r w:rsidR="0058039A">
        <w:rPr>
          <w:rStyle w:val="FootnoteReference"/>
          <w:rFonts w:ascii="Times New Roman" w:hAnsi="Times New Roman" w:cs="Times New Roman"/>
          <w:sz w:val="24"/>
          <w:szCs w:val="24"/>
        </w:rPr>
        <w:footnoteReference w:id="6"/>
      </w:r>
    </w:p>
    <w:p w14:paraId="21B8D8D8" w14:textId="77777777" w:rsidR="00794D65" w:rsidRDefault="00794D65" w:rsidP="00AC7A67">
      <w:pPr>
        <w:spacing w:after="0" w:line="360" w:lineRule="auto"/>
        <w:rPr>
          <w:rFonts w:ascii="Times New Roman" w:hAnsi="Times New Roman" w:cs="Times New Roman"/>
          <w:sz w:val="24"/>
          <w:szCs w:val="24"/>
        </w:rPr>
      </w:pPr>
    </w:p>
    <w:p w14:paraId="1F44F412" w14:textId="7083F99C" w:rsidR="00B8463A" w:rsidRDefault="007D3C07"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Ruether</w:t>
      </w:r>
      <w:proofErr w:type="spellEnd"/>
      <w:r w:rsidR="004B5DEF">
        <w:rPr>
          <w:rFonts w:ascii="Times New Roman" w:hAnsi="Times New Roman" w:cs="Times New Roman"/>
          <w:sz w:val="24"/>
          <w:szCs w:val="24"/>
        </w:rPr>
        <w:t xml:space="preserve">, </w:t>
      </w:r>
      <w:r w:rsidR="0089049D">
        <w:rPr>
          <w:rFonts w:ascii="Times New Roman" w:hAnsi="Times New Roman" w:cs="Times New Roman"/>
          <w:sz w:val="24"/>
          <w:szCs w:val="24"/>
        </w:rPr>
        <w:t>th</w:t>
      </w:r>
      <w:r w:rsidR="00976F1E">
        <w:rPr>
          <w:rFonts w:ascii="Times New Roman" w:hAnsi="Times New Roman" w:cs="Times New Roman"/>
          <w:sz w:val="24"/>
          <w:szCs w:val="24"/>
        </w:rPr>
        <w:t xml:space="preserve">is </w:t>
      </w:r>
      <w:r w:rsidR="0089049D">
        <w:rPr>
          <w:rFonts w:ascii="Times New Roman" w:hAnsi="Times New Roman" w:cs="Times New Roman"/>
          <w:sz w:val="24"/>
          <w:szCs w:val="24"/>
        </w:rPr>
        <w:t xml:space="preserve">erroneous </w:t>
      </w:r>
      <w:r w:rsidR="00C37E17">
        <w:rPr>
          <w:rFonts w:ascii="Times New Roman" w:hAnsi="Times New Roman" w:cs="Times New Roman"/>
          <w:sz w:val="24"/>
          <w:szCs w:val="24"/>
        </w:rPr>
        <w:t xml:space="preserve">subject/object </w:t>
      </w:r>
      <w:r w:rsidR="00B21252">
        <w:rPr>
          <w:rFonts w:ascii="Times New Roman" w:hAnsi="Times New Roman" w:cs="Times New Roman"/>
          <w:sz w:val="24"/>
          <w:szCs w:val="24"/>
        </w:rPr>
        <w:t>hierarchical structure</w:t>
      </w:r>
      <w:r w:rsidR="00976F1E">
        <w:rPr>
          <w:rFonts w:ascii="Times New Roman" w:hAnsi="Times New Roman" w:cs="Times New Roman"/>
          <w:sz w:val="24"/>
          <w:szCs w:val="24"/>
        </w:rPr>
        <w:t xml:space="preserve"> provides the ideological basis from which the ruling class </w:t>
      </w:r>
      <w:r w:rsidR="006060D0">
        <w:rPr>
          <w:rFonts w:ascii="Times New Roman" w:hAnsi="Times New Roman" w:cs="Times New Roman"/>
          <w:sz w:val="24"/>
          <w:szCs w:val="24"/>
        </w:rPr>
        <w:t xml:space="preserve">define themselves as superior and in a rightful position of authority </w:t>
      </w:r>
      <w:r w:rsidR="0026284B">
        <w:rPr>
          <w:rFonts w:ascii="Times New Roman" w:hAnsi="Times New Roman" w:cs="Times New Roman"/>
          <w:sz w:val="24"/>
          <w:szCs w:val="24"/>
        </w:rPr>
        <w:t>over all those the</w:t>
      </w:r>
      <w:r w:rsidR="000760B5">
        <w:rPr>
          <w:rFonts w:ascii="Times New Roman" w:hAnsi="Times New Roman" w:cs="Times New Roman"/>
          <w:sz w:val="24"/>
          <w:szCs w:val="24"/>
        </w:rPr>
        <w:t>y</w:t>
      </w:r>
      <w:r w:rsidR="0026284B">
        <w:rPr>
          <w:rFonts w:ascii="Times New Roman" w:hAnsi="Times New Roman" w:cs="Times New Roman"/>
          <w:sz w:val="24"/>
          <w:szCs w:val="24"/>
        </w:rPr>
        <w:t xml:space="preserve"> deem to be inferior</w:t>
      </w:r>
      <w:r w:rsidR="007A3849">
        <w:rPr>
          <w:rFonts w:ascii="Times New Roman" w:hAnsi="Times New Roman" w:cs="Times New Roman"/>
          <w:sz w:val="24"/>
          <w:szCs w:val="24"/>
        </w:rPr>
        <w:t>: “</w:t>
      </w:r>
      <w:r w:rsidR="009F3A9E">
        <w:rPr>
          <w:rFonts w:ascii="Times New Roman" w:hAnsi="Times New Roman" w:cs="Times New Roman"/>
          <w:sz w:val="24"/>
          <w:szCs w:val="24"/>
        </w:rPr>
        <w:t xml:space="preserve">men </w:t>
      </w:r>
      <w:r w:rsidR="00CF0F5E">
        <w:rPr>
          <w:rFonts w:ascii="Times New Roman" w:hAnsi="Times New Roman" w:cs="Times New Roman"/>
          <w:sz w:val="24"/>
          <w:szCs w:val="24"/>
        </w:rPr>
        <w:t xml:space="preserve">over women, </w:t>
      </w:r>
      <w:r w:rsidR="009F3A9E">
        <w:rPr>
          <w:rFonts w:ascii="Times New Roman" w:hAnsi="Times New Roman" w:cs="Times New Roman"/>
          <w:sz w:val="24"/>
          <w:szCs w:val="24"/>
        </w:rPr>
        <w:t xml:space="preserve">whites over blacks, </w:t>
      </w:r>
      <w:r w:rsidR="00CF0F5E">
        <w:rPr>
          <w:rFonts w:ascii="Times New Roman" w:hAnsi="Times New Roman" w:cs="Times New Roman"/>
          <w:sz w:val="24"/>
          <w:szCs w:val="24"/>
        </w:rPr>
        <w:t>master</w:t>
      </w:r>
      <w:r w:rsidR="009F3A9E">
        <w:rPr>
          <w:rFonts w:ascii="Times New Roman" w:hAnsi="Times New Roman" w:cs="Times New Roman"/>
          <w:sz w:val="24"/>
          <w:szCs w:val="24"/>
        </w:rPr>
        <w:t xml:space="preserve">s </w:t>
      </w:r>
      <w:r w:rsidR="00CF0F5E">
        <w:rPr>
          <w:rFonts w:ascii="Times New Roman" w:hAnsi="Times New Roman" w:cs="Times New Roman"/>
          <w:sz w:val="24"/>
          <w:szCs w:val="24"/>
        </w:rPr>
        <w:t>over slave</w:t>
      </w:r>
      <w:r w:rsidR="009F3A9E">
        <w:rPr>
          <w:rFonts w:ascii="Times New Roman" w:hAnsi="Times New Roman" w:cs="Times New Roman"/>
          <w:sz w:val="24"/>
          <w:szCs w:val="24"/>
        </w:rPr>
        <w:t>s</w:t>
      </w:r>
      <w:r w:rsidR="007A3849">
        <w:rPr>
          <w:rFonts w:ascii="Times New Roman" w:hAnsi="Times New Roman" w:cs="Times New Roman"/>
          <w:sz w:val="24"/>
          <w:szCs w:val="24"/>
        </w:rPr>
        <w:t>”.</w:t>
      </w:r>
      <w:r w:rsidR="007A3849">
        <w:rPr>
          <w:rStyle w:val="FootnoteReference"/>
          <w:rFonts w:ascii="Times New Roman" w:hAnsi="Times New Roman" w:cs="Times New Roman"/>
          <w:sz w:val="24"/>
          <w:szCs w:val="24"/>
        </w:rPr>
        <w:footnoteReference w:id="7"/>
      </w:r>
      <w:r w:rsidR="009F3A9E">
        <w:rPr>
          <w:rFonts w:ascii="Times New Roman" w:hAnsi="Times New Roman" w:cs="Times New Roman"/>
          <w:sz w:val="24"/>
          <w:szCs w:val="24"/>
        </w:rPr>
        <w:t xml:space="preserve"> </w:t>
      </w:r>
      <w:r w:rsidR="00792EB0">
        <w:rPr>
          <w:rFonts w:ascii="Times New Roman" w:hAnsi="Times New Roman" w:cs="Times New Roman"/>
          <w:sz w:val="24"/>
          <w:szCs w:val="24"/>
        </w:rPr>
        <w:t xml:space="preserve">Furthermore, </w:t>
      </w:r>
      <w:r w:rsidR="00AC6DC5">
        <w:rPr>
          <w:rFonts w:ascii="Times New Roman" w:hAnsi="Times New Roman" w:cs="Times New Roman"/>
          <w:sz w:val="24"/>
          <w:szCs w:val="24"/>
        </w:rPr>
        <w:t>as less rational beings than men, women</w:t>
      </w:r>
      <w:r w:rsidR="009E4FDF">
        <w:rPr>
          <w:rFonts w:ascii="Times New Roman" w:hAnsi="Times New Roman" w:cs="Times New Roman"/>
          <w:sz w:val="24"/>
          <w:szCs w:val="24"/>
        </w:rPr>
        <w:t>’s salvific potential is called into question</w:t>
      </w:r>
      <w:r w:rsidR="00957674">
        <w:rPr>
          <w:rFonts w:ascii="Times New Roman" w:hAnsi="Times New Roman" w:cs="Times New Roman"/>
          <w:sz w:val="24"/>
          <w:szCs w:val="24"/>
        </w:rPr>
        <w:t xml:space="preserve">. As we have </w:t>
      </w:r>
      <w:r w:rsidR="002C27B7">
        <w:rPr>
          <w:rFonts w:ascii="Times New Roman" w:hAnsi="Times New Roman" w:cs="Times New Roman"/>
          <w:sz w:val="24"/>
          <w:szCs w:val="24"/>
        </w:rPr>
        <w:t>mentioned</w:t>
      </w:r>
      <w:r w:rsidR="00957674">
        <w:rPr>
          <w:rFonts w:ascii="Times New Roman" w:hAnsi="Times New Roman" w:cs="Times New Roman"/>
          <w:sz w:val="24"/>
          <w:szCs w:val="24"/>
        </w:rPr>
        <w:t xml:space="preserve">, for Augustine women do not </w:t>
      </w:r>
      <w:r w:rsidR="00506ACF">
        <w:rPr>
          <w:rFonts w:ascii="Times New Roman" w:hAnsi="Times New Roman" w:cs="Times New Roman"/>
          <w:sz w:val="24"/>
          <w:szCs w:val="24"/>
        </w:rPr>
        <w:t>fully posse</w:t>
      </w:r>
      <w:r w:rsidR="00CA0B2D">
        <w:rPr>
          <w:rFonts w:ascii="Times New Roman" w:hAnsi="Times New Roman" w:cs="Times New Roman"/>
          <w:sz w:val="24"/>
          <w:szCs w:val="24"/>
        </w:rPr>
        <w:t>s</w:t>
      </w:r>
      <w:r w:rsidR="00506ACF">
        <w:rPr>
          <w:rFonts w:ascii="Times New Roman" w:hAnsi="Times New Roman" w:cs="Times New Roman"/>
          <w:sz w:val="24"/>
          <w:szCs w:val="24"/>
        </w:rPr>
        <w:t xml:space="preserve">s the </w:t>
      </w:r>
      <w:r w:rsidR="00506ACF">
        <w:rPr>
          <w:rFonts w:ascii="Times New Roman" w:hAnsi="Times New Roman" w:cs="Times New Roman"/>
          <w:i/>
          <w:iCs/>
          <w:sz w:val="24"/>
          <w:szCs w:val="24"/>
        </w:rPr>
        <w:t>imago Dei</w:t>
      </w:r>
      <w:r w:rsidR="00506ACF">
        <w:rPr>
          <w:rFonts w:ascii="Times New Roman" w:hAnsi="Times New Roman" w:cs="Times New Roman"/>
          <w:sz w:val="24"/>
          <w:szCs w:val="24"/>
        </w:rPr>
        <w:t xml:space="preserve"> </w:t>
      </w:r>
      <w:r w:rsidR="00AB7315">
        <w:rPr>
          <w:rFonts w:ascii="Times New Roman" w:hAnsi="Times New Roman" w:cs="Times New Roman"/>
          <w:sz w:val="24"/>
          <w:szCs w:val="24"/>
        </w:rPr>
        <w:t xml:space="preserve">and for Aquinas women are </w:t>
      </w:r>
      <w:r w:rsidR="00ED02CF">
        <w:rPr>
          <w:rFonts w:ascii="Times New Roman" w:hAnsi="Times New Roman" w:cs="Times New Roman"/>
          <w:sz w:val="24"/>
          <w:szCs w:val="24"/>
        </w:rPr>
        <w:t>defective</w:t>
      </w:r>
      <w:r w:rsidR="007D2CB0">
        <w:rPr>
          <w:rFonts w:ascii="Times New Roman" w:hAnsi="Times New Roman" w:cs="Times New Roman"/>
          <w:sz w:val="24"/>
          <w:szCs w:val="24"/>
        </w:rPr>
        <w:t xml:space="preserve"> males</w:t>
      </w:r>
      <w:r w:rsidR="00ED02CF">
        <w:rPr>
          <w:rFonts w:ascii="Times New Roman" w:hAnsi="Times New Roman" w:cs="Times New Roman"/>
          <w:sz w:val="24"/>
          <w:szCs w:val="24"/>
        </w:rPr>
        <w:t xml:space="preserve">, which leads easily into the claim that </w:t>
      </w:r>
      <w:r w:rsidR="00984E98">
        <w:rPr>
          <w:rFonts w:ascii="Times New Roman" w:hAnsi="Times New Roman" w:cs="Times New Roman"/>
          <w:sz w:val="24"/>
          <w:szCs w:val="24"/>
        </w:rPr>
        <w:t>the incarnation is necessar</w:t>
      </w:r>
      <w:r w:rsidR="00110590">
        <w:rPr>
          <w:rFonts w:ascii="Times New Roman" w:hAnsi="Times New Roman" w:cs="Times New Roman"/>
          <w:sz w:val="24"/>
          <w:szCs w:val="24"/>
        </w:rPr>
        <w:t>il</w:t>
      </w:r>
      <w:r w:rsidR="00984E98">
        <w:rPr>
          <w:rFonts w:ascii="Times New Roman" w:hAnsi="Times New Roman" w:cs="Times New Roman"/>
          <w:sz w:val="24"/>
          <w:szCs w:val="24"/>
        </w:rPr>
        <w:t>y</w:t>
      </w:r>
      <w:r w:rsidR="00081030">
        <w:rPr>
          <w:rFonts w:ascii="Times New Roman" w:hAnsi="Times New Roman" w:cs="Times New Roman"/>
          <w:sz w:val="24"/>
          <w:szCs w:val="24"/>
        </w:rPr>
        <w:t xml:space="preserve"> </w:t>
      </w:r>
      <w:r w:rsidR="00110590">
        <w:rPr>
          <w:rFonts w:ascii="Times New Roman" w:hAnsi="Times New Roman" w:cs="Times New Roman"/>
          <w:sz w:val="24"/>
          <w:szCs w:val="24"/>
        </w:rPr>
        <w:t xml:space="preserve">in male form </w:t>
      </w:r>
      <w:r w:rsidR="00081030">
        <w:rPr>
          <w:rFonts w:ascii="Times New Roman" w:hAnsi="Times New Roman" w:cs="Times New Roman"/>
          <w:sz w:val="24"/>
          <w:szCs w:val="24"/>
        </w:rPr>
        <w:t xml:space="preserve">because </w:t>
      </w:r>
      <w:r w:rsidR="00984E98">
        <w:rPr>
          <w:rFonts w:ascii="Times New Roman" w:hAnsi="Times New Roman" w:cs="Times New Roman"/>
          <w:sz w:val="24"/>
          <w:szCs w:val="24"/>
        </w:rPr>
        <w:t>only maleness is sufficient</w:t>
      </w:r>
      <w:r w:rsidR="00461C33">
        <w:rPr>
          <w:rFonts w:ascii="Times New Roman" w:hAnsi="Times New Roman" w:cs="Times New Roman"/>
          <w:sz w:val="24"/>
          <w:szCs w:val="24"/>
        </w:rPr>
        <w:t xml:space="preserve">; </w:t>
      </w:r>
      <w:r w:rsidR="00461C33">
        <w:rPr>
          <w:rFonts w:ascii="Times New Roman" w:hAnsi="Times New Roman" w:cs="Times New Roman"/>
          <w:sz w:val="24"/>
          <w:szCs w:val="24"/>
        </w:rPr>
        <w:lastRenderedPageBreak/>
        <w:t xml:space="preserve">consequently, </w:t>
      </w:r>
      <w:r w:rsidR="00ED66E4">
        <w:rPr>
          <w:rFonts w:ascii="Times New Roman" w:hAnsi="Times New Roman" w:cs="Times New Roman"/>
          <w:sz w:val="24"/>
          <w:szCs w:val="24"/>
        </w:rPr>
        <w:t xml:space="preserve">the foundation from which to </w:t>
      </w:r>
      <w:r w:rsidR="006443A3">
        <w:rPr>
          <w:rFonts w:ascii="Times New Roman" w:hAnsi="Times New Roman" w:cs="Times New Roman"/>
          <w:sz w:val="24"/>
          <w:szCs w:val="24"/>
        </w:rPr>
        <w:t>build an exclusively</w:t>
      </w:r>
      <w:r w:rsidR="00ED66E4">
        <w:rPr>
          <w:rFonts w:ascii="Times New Roman" w:hAnsi="Times New Roman" w:cs="Times New Roman"/>
          <w:sz w:val="24"/>
          <w:szCs w:val="24"/>
        </w:rPr>
        <w:t xml:space="preserve"> male priesthood is established </w:t>
      </w:r>
      <w:r w:rsidR="006443A3">
        <w:rPr>
          <w:rFonts w:ascii="Times New Roman" w:hAnsi="Times New Roman" w:cs="Times New Roman"/>
          <w:sz w:val="24"/>
          <w:szCs w:val="24"/>
        </w:rPr>
        <w:t>and women (in Roman Catholicism at least) are denied this role.</w:t>
      </w:r>
    </w:p>
    <w:p w14:paraId="40ECAA60" w14:textId="3F864698" w:rsidR="00093033" w:rsidRDefault="00B51969"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60F77">
        <w:rPr>
          <w:rFonts w:ascii="Times New Roman" w:hAnsi="Times New Roman" w:cs="Times New Roman"/>
          <w:sz w:val="24"/>
          <w:szCs w:val="24"/>
        </w:rPr>
        <w:t xml:space="preserve">Moreover, </w:t>
      </w:r>
      <w:r w:rsidR="00E84429">
        <w:rPr>
          <w:rFonts w:ascii="Times New Roman" w:hAnsi="Times New Roman" w:cs="Times New Roman"/>
          <w:sz w:val="24"/>
          <w:szCs w:val="24"/>
        </w:rPr>
        <w:t xml:space="preserve">since </w:t>
      </w:r>
      <w:r w:rsidR="00560F77">
        <w:rPr>
          <w:rFonts w:ascii="Times New Roman" w:hAnsi="Times New Roman" w:cs="Times New Roman"/>
          <w:sz w:val="24"/>
          <w:szCs w:val="24"/>
        </w:rPr>
        <w:t xml:space="preserve">the ontological dualism </w:t>
      </w:r>
      <w:r w:rsidR="009B3D01">
        <w:rPr>
          <w:rFonts w:ascii="Times New Roman" w:hAnsi="Times New Roman" w:cs="Times New Roman"/>
          <w:sz w:val="24"/>
          <w:szCs w:val="24"/>
        </w:rPr>
        <w:t xml:space="preserve">of mind and body </w:t>
      </w:r>
      <w:r w:rsidR="00E84429">
        <w:rPr>
          <w:rFonts w:ascii="Times New Roman" w:hAnsi="Times New Roman" w:cs="Times New Roman"/>
          <w:sz w:val="24"/>
          <w:szCs w:val="24"/>
        </w:rPr>
        <w:t>is simultaneously a moral dualism between good and evil</w:t>
      </w:r>
      <w:r w:rsidR="005B0221">
        <w:rPr>
          <w:rFonts w:ascii="Times New Roman" w:hAnsi="Times New Roman" w:cs="Times New Roman"/>
          <w:sz w:val="24"/>
          <w:szCs w:val="24"/>
        </w:rPr>
        <w:t xml:space="preserve">, </w:t>
      </w:r>
      <w:r w:rsidR="00751076">
        <w:rPr>
          <w:rFonts w:ascii="Times New Roman" w:hAnsi="Times New Roman" w:cs="Times New Roman"/>
          <w:sz w:val="24"/>
          <w:szCs w:val="24"/>
        </w:rPr>
        <w:t>the ruling male elite</w:t>
      </w:r>
      <w:r w:rsidR="005B0221">
        <w:rPr>
          <w:rFonts w:ascii="Times New Roman" w:hAnsi="Times New Roman" w:cs="Times New Roman"/>
          <w:sz w:val="24"/>
          <w:szCs w:val="24"/>
        </w:rPr>
        <w:t xml:space="preserve"> </w:t>
      </w:r>
      <w:r w:rsidR="00A41D5C">
        <w:rPr>
          <w:rFonts w:ascii="Times New Roman" w:hAnsi="Times New Roman" w:cs="Times New Roman"/>
          <w:sz w:val="24"/>
          <w:szCs w:val="24"/>
        </w:rPr>
        <w:t xml:space="preserve">seek to </w:t>
      </w:r>
      <w:r w:rsidR="005F62EE">
        <w:rPr>
          <w:rFonts w:ascii="Times New Roman" w:hAnsi="Times New Roman" w:cs="Times New Roman"/>
          <w:sz w:val="24"/>
          <w:szCs w:val="24"/>
        </w:rPr>
        <w:t xml:space="preserve">institute the good by </w:t>
      </w:r>
      <w:r w:rsidR="007A3B3C">
        <w:rPr>
          <w:rFonts w:ascii="Times New Roman" w:hAnsi="Times New Roman" w:cs="Times New Roman"/>
          <w:sz w:val="24"/>
          <w:szCs w:val="24"/>
        </w:rPr>
        <w:t>controlling all that is evil, which</w:t>
      </w:r>
      <w:r w:rsidR="005B0221">
        <w:rPr>
          <w:rFonts w:ascii="Times New Roman" w:hAnsi="Times New Roman" w:cs="Times New Roman"/>
          <w:sz w:val="24"/>
          <w:szCs w:val="24"/>
        </w:rPr>
        <w:t xml:space="preserve">, in this case, </w:t>
      </w:r>
      <w:r w:rsidR="000D07E8">
        <w:rPr>
          <w:rFonts w:ascii="Times New Roman" w:hAnsi="Times New Roman" w:cs="Times New Roman"/>
          <w:sz w:val="24"/>
          <w:szCs w:val="24"/>
        </w:rPr>
        <w:t>is all other humans and non-humans</w:t>
      </w:r>
      <w:r w:rsidR="00874AF3">
        <w:rPr>
          <w:rFonts w:ascii="Times New Roman" w:hAnsi="Times New Roman" w:cs="Times New Roman"/>
          <w:sz w:val="24"/>
          <w:szCs w:val="24"/>
        </w:rPr>
        <w:t xml:space="preserve">. Drawing on the biblical story of Adam and Eve, Eve </w:t>
      </w:r>
      <w:r w:rsidR="009A102C">
        <w:rPr>
          <w:rFonts w:ascii="Times New Roman" w:hAnsi="Times New Roman" w:cs="Times New Roman"/>
          <w:sz w:val="24"/>
          <w:szCs w:val="24"/>
        </w:rPr>
        <w:t>is singled out as the bringer of evil</w:t>
      </w:r>
      <w:r w:rsidR="00C06785">
        <w:rPr>
          <w:rFonts w:ascii="Times New Roman" w:hAnsi="Times New Roman" w:cs="Times New Roman"/>
          <w:sz w:val="24"/>
          <w:szCs w:val="24"/>
        </w:rPr>
        <w:t xml:space="preserve"> and the usu</w:t>
      </w:r>
      <w:r w:rsidR="00945D99">
        <w:rPr>
          <w:rFonts w:ascii="Times New Roman" w:hAnsi="Times New Roman" w:cs="Times New Roman"/>
          <w:sz w:val="24"/>
          <w:szCs w:val="24"/>
        </w:rPr>
        <w:t xml:space="preserve">rper of male </w:t>
      </w:r>
      <w:r w:rsidR="000C4F05">
        <w:rPr>
          <w:rFonts w:ascii="Times New Roman" w:hAnsi="Times New Roman" w:cs="Times New Roman"/>
          <w:sz w:val="24"/>
          <w:szCs w:val="24"/>
        </w:rPr>
        <w:t xml:space="preserve">control providing the grounds from which to </w:t>
      </w:r>
      <w:r w:rsidR="00CC77B4">
        <w:rPr>
          <w:rFonts w:ascii="Times New Roman" w:hAnsi="Times New Roman" w:cs="Times New Roman"/>
          <w:sz w:val="24"/>
          <w:szCs w:val="24"/>
        </w:rPr>
        <w:t xml:space="preserve">demonize all women and </w:t>
      </w:r>
      <w:r w:rsidR="004F4A34">
        <w:rPr>
          <w:rFonts w:ascii="Times New Roman" w:hAnsi="Times New Roman" w:cs="Times New Roman"/>
          <w:sz w:val="24"/>
          <w:szCs w:val="24"/>
        </w:rPr>
        <w:t>enforce</w:t>
      </w:r>
      <w:r w:rsidR="00CC77B4">
        <w:rPr>
          <w:rFonts w:ascii="Times New Roman" w:hAnsi="Times New Roman" w:cs="Times New Roman"/>
          <w:sz w:val="24"/>
          <w:szCs w:val="24"/>
        </w:rPr>
        <w:t xml:space="preserve"> their re-submission</w:t>
      </w:r>
      <w:r w:rsidR="004F4A34">
        <w:rPr>
          <w:rFonts w:ascii="Times New Roman" w:hAnsi="Times New Roman" w:cs="Times New Roman"/>
          <w:sz w:val="24"/>
          <w:szCs w:val="24"/>
        </w:rPr>
        <w:t xml:space="preserve">. </w:t>
      </w:r>
      <w:r w:rsidR="00AC54DD">
        <w:rPr>
          <w:rFonts w:ascii="Times New Roman" w:hAnsi="Times New Roman" w:cs="Times New Roman"/>
          <w:sz w:val="24"/>
          <w:szCs w:val="24"/>
        </w:rPr>
        <w:t xml:space="preserve">The </w:t>
      </w:r>
      <w:r w:rsidR="00A6355F">
        <w:rPr>
          <w:rFonts w:ascii="Times New Roman" w:hAnsi="Times New Roman" w:cs="Times New Roman"/>
          <w:sz w:val="24"/>
          <w:szCs w:val="24"/>
        </w:rPr>
        <w:t xml:space="preserve">characteristics assigned to women </w:t>
      </w:r>
      <w:r w:rsidR="00A7360A">
        <w:rPr>
          <w:rFonts w:ascii="Times New Roman" w:hAnsi="Times New Roman" w:cs="Times New Roman"/>
          <w:sz w:val="24"/>
          <w:szCs w:val="24"/>
        </w:rPr>
        <w:t xml:space="preserve">are </w:t>
      </w:r>
      <w:r w:rsidR="002C7943">
        <w:rPr>
          <w:rFonts w:ascii="Times New Roman" w:hAnsi="Times New Roman" w:cs="Times New Roman"/>
          <w:sz w:val="24"/>
          <w:szCs w:val="24"/>
        </w:rPr>
        <w:t xml:space="preserve">extended </w:t>
      </w:r>
      <w:r w:rsidR="00341EE6">
        <w:rPr>
          <w:rFonts w:ascii="Times New Roman" w:hAnsi="Times New Roman" w:cs="Times New Roman"/>
          <w:sz w:val="24"/>
          <w:szCs w:val="24"/>
        </w:rPr>
        <w:t>to slaves and servants, other races</w:t>
      </w:r>
      <w:r w:rsidR="00603F94">
        <w:rPr>
          <w:rFonts w:ascii="Times New Roman" w:hAnsi="Times New Roman" w:cs="Times New Roman"/>
          <w:sz w:val="24"/>
          <w:szCs w:val="24"/>
        </w:rPr>
        <w:t xml:space="preserve"> and</w:t>
      </w:r>
      <w:r w:rsidR="00341EE6">
        <w:rPr>
          <w:rFonts w:ascii="Times New Roman" w:hAnsi="Times New Roman" w:cs="Times New Roman"/>
          <w:sz w:val="24"/>
          <w:szCs w:val="24"/>
        </w:rPr>
        <w:t xml:space="preserve"> other religions</w:t>
      </w:r>
      <w:r w:rsidR="009728FC">
        <w:rPr>
          <w:rFonts w:ascii="Times New Roman" w:hAnsi="Times New Roman" w:cs="Times New Roman"/>
          <w:sz w:val="24"/>
          <w:szCs w:val="24"/>
        </w:rPr>
        <w:t xml:space="preserve"> resulting in</w:t>
      </w:r>
      <w:r w:rsidR="008C6B8B">
        <w:rPr>
          <w:rFonts w:ascii="Times New Roman" w:hAnsi="Times New Roman" w:cs="Times New Roman"/>
          <w:sz w:val="24"/>
          <w:szCs w:val="24"/>
        </w:rPr>
        <w:t xml:space="preserve"> that which</w:t>
      </w:r>
      <w:r w:rsidR="00A7360A">
        <w:rPr>
          <w:rFonts w:ascii="Times New Roman" w:hAnsi="Times New Roman" w:cs="Times New Roman"/>
          <w:sz w:val="24"/>
          <w:szCs w:val="24"/>
        </w:rPr>
        <w:t xml:space="preserve"> </w:t>
      </w:r>
      <w:proofErr w:type="spellStart"/>
      <w:r w:rsidR="00A7360A">
        <w:rPr>
          <w:rFonts w:ascii="Times New Roman" w:hAnsi="Times New Roman" w:cs="Times New Roman"/>
          <w:sz w:val="24"/>
          <w:szCs w:val="24"/>
        </w:rPr>
        <w:t>Ruether</w:t>
      </w:r>
      <w:proofErr w:type="spellEnd"/>
      <w:r w:rsidR="00A7360A">
        <w:rPr>
          <w:rFonts w:ascii="Times New Roman" w:hAnsi="Times New Roman" w:cs="Times New Roman"/>
          <w:sz w:val="24"/>
          <w:szCs w:val="24"/>
        </w:rPr>
        <w:t xml:space="preserve"> </w:t>
      </w:r>
      <w:r w:rsidR="0061180A">
        <w:rPr>
          <w:rFonts w:ascii="Times New Roman" w:hAnsi="Times New Roman" w:cs="Times New Roman"/>
          <w:sz w:val="24"/>
          <w:szCs w:val="24"/>
        </w:rPr>
        <w:t>identifies as</w:t>
      </w:r>
      <w:r w:rsidR="009728FC">
        <w:rPr>
          <w:rFonts w:ascii="Times New Roman" w:hAnsi="Times New Roman" w:cs="Times New Roman"/>
          <w:sz w:val="24"/>
          <w:szCs w:val="24"/>
        </w:rPr>
        <w:t xml:space="preserve"> </w:t>
      </w:r>
      <w:r w:rsidR="001D704A">
        <w:rPr>
          <w:rFonts w:ascii="Times New Roman" w:hAnsi="Times New Roman" w:cs="Times New Roman"/>
          <w:sz w:val="24"/>
          <w:szCs w:val="24"/>
        </w:rPr>
        <w:t>“</w:t>
      </w:r>
      <w:r w:rsidR="009728FC">
        <w:rPr>
          <w:rFonts w:ascii="Times New Roman" w:hAnsi="Times New Roman" w:cs="Times New Roman"/>
          <w:sz w:val="24"/>
          <w:szCs w:val="24"/>
        </w:rPr>
        <w:t>exploitation</w:t>
      </w:r>
      <w:r w:rsidR="001D704A">
        <w:rPr>
          <w:rFonts w:ascii="Times New Roman" w:hAnsi="Times New Roman" w:cs="Times New Roman"/>
          <w:sz w:val="24"/>
          <w:szCs w:val="24"/>
        </w:rPr>
        <w:t>”</w:t>
      </w:r>
      <w:r w:rsidR="009728FC">
        <w:rPr>
          <w:rFonts w:ascii="Times New Roman" w:hAnsi="Times New Roman" w:cs="Times New Roman"/>
          <w:sz w:val="24"/>
          <w:szCs w:val="24"/>
        </w:rPr>
        <w:t xml:space="preserve">, </w:t>
      </w:r>
      <w:r w:rsidR="001D704A">
        <w:rPr>
          <w:rFonts w:ascii="Times New Roman" w:hAnsi="Times New Roman" w:cs="Times New Roman"/>
          <w:sz w:val="24"/>
          <w:szCs w:val="24"/>
        </w:rPr>
        <w:t>“</w:t>
      </w:r>
      <w:r w:rsidR="009728FC">
        <w:rPr>
          <w:rFonts w:ascii="Times New Roman" w:hAnsi="Times New Roman" w:cs="Times New Roman"/>
          <w:sz w:val="24"/>
          <w:szCs w:val="24"/>
        </w:rPr>
        <w:t>demonization</w:t>
      </w:r>
      <w:r w:rsidR="001D704A">
        <w:rPr>
          <w:rFonts w:ascii="Times New Roman" w:hAnsi="Times New Roman" w:cs="Times New Roman"/>
          <w:sz w:val="24"/>
          <w:szCs w:val="24"/>
        </w:rPr>
        <w:t>”</w:t>
      </w:r>
      <w:r w:rsidR="009728FC">
        <w:rPr>
          <w:rFonts w:ascii="Times New Roman" w:hAnsi="Times New Roman" w:cs="Times New Roman"/>
          <w:sz w:val="24"/>
          <w:szCs w:val="24"/>
        </w:rPr>
        <w:t xml:space="preserve"> and idealization”.</w:t>
      </w:r>
      <w:r w:rsidR="0061180A">
        <w:rPr>
          <w:rStyle w:val="FootnoteReference"/>
          <w:rFonts w:ascii="Times New Roman" w:hAnsi="Times New Roman" w:cs="Times New Roman"/>
          <w:sz w:val="24"/>
          <w:szCs w:val="24"/>
        </w:rPr>
        <w:footnoteReference w:id="8"/>
      </w:r>
      <w:r w:rsidR="0061180A">
        <w:rPr>
          <w:rFonts w:ascii="Times New Roman" w:hAnsi="Times New Roman" w:cs="Times New Roman"/>
          <w:sz w:val="24"/>
          <w:szCs w:val="24"/>
        </w:rPr>
        <w:t xml:space="preserve"> </w:t>
      </w:r>
      <w:r w:rsidR="009D7490">
        <w:rPr>
          <w:rFonts w:ascii="Times New Roman" w:hAnsi="Times New Roman" w:cs="Times New Roman"/>
          <w:sz w:val="24"/>
          <w:szCs w:val="24"/>
        </w:rPr>
        <w:t>On the one hand</w:t>
      </w:r>
      <w:r w:rsidR="0061180A">
        <w:rPr>
          <w:rFonts w:ascii="Times New Roman" w:hAnsi="Times New Roman" w:cs="Times New Roman"/>
          <w:sz w:val="24"/>
          <w:szCs w:val="24"/>
        </w:rPr>
        <w:t>,</w:t>
      </w:r>
      <w:r w:rsidR="009D7490">
        <w:rPr>
          <w:rFonts w:ascii="Times New Roman" w:hAnsi="Times New Roman" w:cs="Times New Roman"/>
          <w:sz w:val="24"/>
          <w:szCs w:val="24"/>
        </w:rPr>
        <w:t xml:space="preserve"> the perception of others as less rational</w:t>
      </w:r>
      <w:r w:rsidR="007F18B6">
        <w:rPr>
          <w:rFonts w:ascii="Times New Roman" w:hAnsi="Times New Roman" w:cs="Times New Roman"/>
          <w:sz w:val="24"/>
          <w:szCs w:val="24"/>
        </w:rPr>
        <w:t xml:space="preserve"> is warrant for their exploitation; </w:t>
      </w:r>
      <w:r w:rsidR="000355C8">
        <w:rPr>
          <w:rFonts w:ascii="Times New Roman" w:hAnsi="Times New Roman" w:cs="Times New Roman"/>
          <w:sz w:val="24"/>
          <w:szCs w:val="24"/>
        </w:rPr>
        <w:t>on the other hand</w:t>
      </w:r>
      <w:r w:rsidR="007F18B6">
        <w:rPr>
          <w:rFonts w:ascii="Times New Roman" w:hAnsi="Times New Roman" w:cs="Times New Roman"/>
          <w:sz w:val="24"/>
          <w:szCs w:val="24"/>
        </w:rPr>
        <w:t xml:space="preserve">, </w:t>
      </w:r>
      <w:r w:rsidR="002C284C">
        <w:rPr>
          <w:rFonts w:ascii="Times New Roman" w:hAnsi="Times New Roman" w:cs="Times New Roman"/>
          <w:sz w:val="24"/>
          <w:szCs w:val="24"/>
        </w:rPr>
        <w:t xml:space="preserve">embedded in forceful subjugation is </w:t>
      </w:r>
      <w:r w:rsidR="00D650CC">
        <w:rPr>
          <w:rFonts w:ascii="Times New Roman" w:hAnsi="Times New Roman" w:cs="Times New Roman"/>
          <w:sz w:val="24"/>
          <w:szCs w:val="24"/>
        </w:rPr>
        <w:t>a</w:t>
      </w:r>
      <w:r w:rsidR="002C284C">
        <w:rPr>
          <w:rFonts w:ascii="Times New Roman" w:hAnsi="Times New Roman" w:cs="Times New Roman"/>
          <w:sz w:val="24"/>
          <w:szCs w:val="24"/>
        </w:rPr>
        <w:t xml:space="preserve"> fear of being overthrown</w:t>
      </w:r>
      <w:r w:rsidR="00D650CC">
        <w:rPr>
          <w:rFonts w:ascii="Times New Roman" w:hAnsi="Times New Roman" w:cs="Times New Roman"/>
          <w:sz w:val="24"/>
          <w:szCs w:val="24"/>
        </w:rPr>
        <w:t xml:space="preserve"> that</w:t>
      </w:r>
      <w:r w:rsidR="000355C8">
        <w:rPr>
          <w:rFonts w:ascii="Times New Roman" w:hAnsi="Times New Roman" w:cs="Times New Roman"/>
          <w:sz w:val="24"/>
          <w:szCs w:val="24"/>
        </w:rPr>
        <w:t xml:space="preserve"> </w:t>
      </w:r>
      <w:r w:rsidR="001A59B0">
        <w:rPr>
          <w:rFonts w:ascii="Times New Roman" w:hAnsi="Times New Roman" w:cs="Times New Roman"/>
          <w:sz w:val="24"/>
          <w:szCs w:val="24"/>
        </w:rPr>
        <w:t>leads to demonization</w:t>
      </w:r>
      <w:r w:rsidR="00550173">
        <w:rPr>
          <w:rFonts w:ascii="Times New Roman" w:hAnsi="Times New Roman" w:cs="Times New Roman"/>
          <w:sz w:val="24"/>
          <w:szCs w:val="24"/>
        </w:rPr>
        <w:t xml:space="preserve"> in an effort to suppress </w:t>
      </w:r>
      <w:r w:rsidR="00B75B94">
        <w:rPr>
          <w:rFonts w:ascii="Times New Roman" w:hAnsi="Times New Roman" w:cs="Times New Roman"/>
          <w:sz w:val="24"/>
          <w:szCs w:val="24"/>
        </w:rPr>
        <w:t xml:space="preserve">the threat of the </w:t>
      </w:r>
      <w:r w:rsidR="002301D7">
        <w:rPr>
          <w:rFonts w:ascii="Times New Roman" w:hAnsi="Times New Roman" w:cs="Times New Roman"/>
          <w:sz w:val="24"/>
          <w:szCs w:val="24"/>
        </w:rPr>
        <w:t>other</w:t>
      </w:r>
      <w:r w:rsidR="00550173">
        <w:rPr>
          <w:rFonts w:ascii="Times New Roman" w:hAnsi="Times New Roman" w:cs="Times New Roman"/>
          <w:sz w:val="24"/>
          <w:szCs w:val="24"/>
        </w:rPr>
        <w:t xml:space="preserve"> even further</w:t>
      </w:r>
      <w:r w:rsidR="001A59B0">
        <w:rPr>
          <w:rFonts w:ascii="Times New Roman" w:hAnsi="Times New Roman" w:cs="Times New Roman"/>
          <w:sz w:val="24"/>
          <w:szCs w:val="24"/>
        </w:rPr>
        <w:t xml:space="preserve">: women </w:t>
      </w:r>
      <w:r w:rsidR="002301D7">
        <w:rPr>
          <w:rFonts w:ascii="Times New Roman" w:hAnsi="Times New Roman" w:cs="Times New Roman"/>
          <w:sz w:val="24"/>
          <w:szCs w:val="24"/>
        </w:rPr>
        <w:t xml:space="preserve">are </w:t>
      </w:r>
      <w:r w:rsidR="00845C81">
        <w:rPr>
          <w:rFonts w:ascii="Times New Roman" w:hAnsi="Times New Roman" w:cs="Times New Roman"/>
          <w:sz w:val="24"/>
          <w:szCs w:val="24"/>
        </w:rPr>
        <w:t>burn</w:t>
      </w:r>
      <w:r w:rsidR="005D6DCB">
        <w:rPr>
          <w:rFonts w:ascii="Times New Roman" w:hAnsi="Times New Roman" w:cs="Times New Roman"/>
          <w:sz w:val="24"/>
          <w:szCs w:val="24"/>
        </w:rPr>
        <w:t>ed</w:t>
      </w:r>
      <w:r w:rsidR="001A59B0">
        <w:rPr>
          <w:rFonts w:ascii="Times New Roman" w:hAnsi="Times New Roman" w:cs="Times New Roman"/>
          <w:sz w:val="24"/>
          <w:szCs w:val="24"/>
        </w:rPr>
        <w:t xml:space="preserve"> </w:t>
      </w:r>
      <w:r w:rsidR="007D672A">
        <w:rPr>
          <w:rFonts w:ascii="Times New Roman" w:hAnsi="Times New Roman" w:cs="Times New Roman"/>
          <w:sz w:val="24"/>
          <w:szCs w:val="24"/>
        </w:rPr>
        <w:t xml:space="preserve">or drowned </w:t>
      </w:r>
      <w:r w:rsidR="001A59B0">
        <w:rPr>
          <w:rFonts w:ascii="Times New Roman" w:hAnsi="Times New Roman" w:cs="Times New Roman"/>
          <w:sz w:val="24"/>
          <w:szCs w:val="24"/>
        </w:rPr>
        <w:t>as witches</w:t>
      </w:r>
      <w:r w:rsidR="00F51DF0">
        <w:rPr>
          <w:rFonts w:ascii="Times New Roman" w:hAnsi="Times New Roman" w:cs="Times New Roman"/>
          <w:sz w:val="24"/>
          <w:szCs w:val="24"/>
        </w:rPr>
        <w:t xml:space="preserve"> and</w:t>
      </w:r>
      <w:r w:rsidR="001A59B0">
        <w:rPr>
          <w:rFonts w:ascii="Times New Roman" w:hAnsi="Times New Roman" w:cs="Times New Roman"/>
          <w:sz w:val="24"/>
          <w:szCs w:val="24"/>
        </w:rPr>
        <w:t xml:space="preserve"> </w:t>
      </w:r>
      <w:r w:rsidR="00845C81">
        <w:rPr>
          <w:rFonts w:ascii="Times New Roman" w:hAnsi="Times New Roman" w:cs="Times New Roman"/>
          <w:sz w:val="24"/>
          <w:szCs w:val="24"/>
        </w:rPr>
        <w:t>slaves</w:t>
      </w:r>
      <w:r w:rsidR="001A59B0">
        <w:rPr>
          <w:rFonts w:ascii="Times New Roman" w:hAnsi="Times New Roman" w:cs="Times New Roman"/>
          <w:sz w:val="24"/>
          <w:szCs w:val="24"/>
        </w:rPr>
        <w:t xml:space="preserve"> </w:t>
      </w:r>
      <w:r w:rsidR="007D672A">
        <w:rPr>
          <w:rFonts w:ascii="Times New Roman" w:hAnsi="Times New Roman" w:cs="Times New Roman"/>
          <w:sz w:val="24"/>
          <w:szCs w:val="24"/>
        </w:rPr>
        <w:t>are hanged</w:t>
      </w:r>
      <w:r w:rsidR="001A59B0">
        <w:rPr>
          <w:rFonts w:ascii="Times New Roman" w:hAnsi="Times New Roman" w:cs="Times New Roman"/>
          <w:sz w:val="24"/>
          <w:szCs w:val="24"/>
        </w:rPr>
        <w:t xml:space="preserve"> as rapists</w:t>
      </w:r>
      <w:r w:rsidR="007D672A">
        <w:rPr>
          <w:rFonts w:ascii="Times New Roman" w:hAnsi="Times New Roman" w:cs="Times New Roman"/>
          <w:sz w:val="24"/>
          <w:szCs w:val="24"/>
        </w:rPr>
        <w:t>.</w:t>
      </w:r>
      <w:r w:rsidR="007B7DD3">
        <w:rPr>
          <w:rFonts w:ascii="Times New Roman" w:hAnsi="Times New Roman" w:cs="Times New Roman"/>
          <w:sz w:val="24"/>
          <w:szCs w:val="24"/>
        </w:rPr>
        <w:t xml:space="preserve"> Somewhat ironically, idealized versions </w:t>
      </w:r>
      <w:r w:rsidR="00E05436">
        <w:rPr>
          <w:rFonts w:ascii="Times New Roman" w:hAnsi="Times New Roman" w:cs="Times New Roman"/>
          <w:sz w:val="24"/>
          <w:szCs w:val="24"/>
        </w:rPr>
        <w:t xml:space="preserve">of </w:t>
      </w:r>
      <w:r w:rsidR="000B246E">
        <w:rPr>
          <w:rFonts w:ascii="Times New Roman" w:hAnsi="Times New Roman" w:cs="Times New Roman"/>
          <w:sz w:val="24"/>
          <w:szCs w:val="24"/>
        </w:rPr>
        <w:t xml:space="preserve">good </w:t>
      </w:r>
      <w:r w:rsidR="00E05436">
        <w:rPr>
          <w:rFonts w:ascii="Times New Roman" w:hAnsi="Times New Roman" w:cs="Times New Roman"/>
          <w:sz w:val="24"/>
          <w:szCs w:val="24"/>
        </w:rPr>
        <w:t xml:space="preserve">women and slaves exist alongside their exploitation and demonization: </w:t>
      </w:r>
      <w:r w:rsidR="00E445BA">
        <w:rPr>
          <w:rFonts w:ascii="Times New Roman" w:hAnsi="Times New Roman" w:cs="Times New Roman"/>
          <w:sz w:val="24"/>
          <w:szCs w:val="24"/>
        </w:rPr>
        <w:t>virgin</w:t>
      </w:r>
      <w:r w:rsidR="00181DF4">
        <w:rPr>
          <w:rFonts w:ascii="Times New Roman" w:hAnsi="Times New Roman" w:cs="Times New Roman"/>
          <w:sz w:val="24"/>
          <w:szCs w:val="24"/>
        </w:rPr>
        <w:t>s are</w:t>
      </w:r>
      <w:r w:rsidR="00E445BA">
        <w:rPr>
          <w:rFonts w:ascii="Times New Roman" w:hAnsi="Times New Roman" w:cs="Times New Roman"/>
          <w:sz w:val="24"/>
          <w:szCs w:val="24"/>
        </w:rPr>
        <w:t xml:space="preserve"> </w:t>
      </w:r>
      <w:r w:rsidR="00574645">
        <w:rPr>
          <w:rFonts w:ascii="Times New Roman" w:hAnsi="Times New Roman" w:cs="Times New Roman"/>
          <w:sz w:val="24"/>
          <w:szCs w:val="24"/>
        </w:rPr>
        <w:t xml:space="preserve">idealized for </w:t>
      </w:r>
      <w:r w:rsidR="00181DF4">
        <w:rPr>
          <w:rFonts w:ascii="Times New Roman" w:hAnsi="Times New Roman" w:cs="Times New Roman"/>
          <w:sz w:val="24"/>
          <w:szCs w:val="24"/>
        </w:rPr>
        <w:t>their</w:t>
      </w:r>
      <w:r w:rsidR="00574645">
        <w:rPr>
          <w:rFonts w:ascii="Times New Roman" w:hAnsi="Times New Roman" w:cs="Times New Roman"/>
          <w:sz w:val="24"/>
          <w:szCs w:val="24"/>
        </w:rPr>
        <w:t xml:space="preserve"> sexual innocence, and dutiful slave</w:t>
      </w:r>
      <w:r w:rsidR="00181DF4">
        <w:rPr>
          <w:rFonts w:ascii="Times New Roman" w:hAnsi="Times New Roman" w:cs="Times New Roman"/>
          <w:sz w:val="24"/>
          <w:szCs w:val="24"/>
        </w:rPr>
        <w:t>s are</w:t>
      </w:r>
      <w:r w:rsidR="00574645">
        <w:rPr>
          <w:rFonts w:ascii="Times New Roman" w:hAnsi="Times New Roman" w:cs="Times New Roman"/>
          <w:sz w:val="24"/>
          <w:szCs w:val="24"/>
        </w:rPr>
        <w:t xml:space="preserve"> idealized for</w:t>
      </w:r>
      <w:r w:rsidR="00181DF4">
        <w:rPr>
          <w:rFonts w:ascii="Times New Roman" w:hAnsi="Times New Roman" w:cs="Times New Roman"/>
          <w:sz w:val="24"/>
          <w:szCs w:val="24"/>
        </w:rPr>
        <w:t xml:space="preserve"> their servile demeanour.</w:t>
      </w:r>
    </w:p>
    <w:p w14:paraId="5C5E19C7" w14:textId="78D5ED16" w:rsidR="00223B96" w:rsidRDefault="00093033"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response, </w:t>
      </w:r>
      <w:proofErr w:type="spellStart"/>
      <w:r>
        <w:rPr>
          <w:rFonts w:ascii="Times New Roman" w:hAnsi="Times New Roman" w:cs="Times New Roman"/>
          <w:sz w:val="24"/>
          <w:szCs w:val="24"/>
        </w:rPr>
        <w:t>Ruether</w:t>
      </w:r>
      <w:proofErr w:type="spellEnd"/>
      <w:r>
        <w:rPr>
          <w:rFonts w:ascii="Times New Roman" w:hAnsi="Times New Roman" w:cs="Times New Roman"/>
          <w:sz w:val="24"/>
          <w:szCs w:val="24"/>
        </w:rPr>
        <w:t xml:space="preserve"> argues </w:t>
      </w:r>
      <w:r w:rsidR="00511599">
        <w:rPr>
          <w:rFonts w:ascii="Times New Roman" w:hAnsi="Times New Roman" w:cs="Times New Roman"/>
          <w:sz w:val="24"/>
          <w:szCs w:val="24"/>
        </w:rPr>
        <w:t>for “two kinds of revolution”</w:t>
      </w:r>
      <w:r w:rsidR="004A0634">
        <w:rPr>
          <w:rFonts w:ascii="Times New Roman" w:hAnsi="Times New Roman" w:cs="Times New Roman"/>
          <w:sz w:val="24"/>
          <w:szCs w:val="24"/>
        </w:rPr>
        <w:t>.</w:t>
      </w:r>
      <w:r w:rsidR="00511599">
        <w:rPr>
          <w:rStyle w:val="FootnoteReference"/>
          <w:rFonts w:ascii="Times New Roman" w:hAnsi="Times New Roman" w:cs="Times New Roman"/>
          <w:sz w:val="24"/>
          <w:szCs w:val="24"/>
        </w:rPr>
        <w:footnoteReference w:id="9"/>
      </w:r>
      <w:r w:rsidR="000315A0">
        <w:rPr>
          <w:rFonts w:ascii="Times New Roman" w:hAnsi="Times New Roman" w:cs="Times New Roman"/>
          <w:sz w:val="24"/>
          <w:szCs w:val="24"/>
        </w:rPr>
        <w:t xml:space="preserve"> First</w:t>
      </w:r>
      <w:r w:rsidR="00F473F7">
        <w:rPr>
          <w:rFonts w:ascii="Times New Roman" w:hAnsi="Times New Roman" w:cs="Times New Roman"/>
          <w:sz w:val="24"/>
          <w:szCs w:val="24"/>
        </w:rPr>
        <w:t xml:space="preserve">, equality for human beings requires that </w:t>
      </w:r>
      <w:r w:rsidR="00732C04">
        <w:rPr>
          <w:rFonts w:ascii="Times New Roman" w:hAnsi="Times New Roman" w:cs="Times New Roman"/>
          <w:sz w:val="24"/>
          <w:szCs w:val="24"/>
        </w:rPr>
        <w:t>relations of domination and subordination</w:t>
      </w:r>
      <w:r w:rsidR="003B459A">
        <w:rPr>
          <w:rFonts w:ascii="Times New Roman" w:hAnsi="Times New Roman" w:cs="Times New Roman"/>
          <w:sz w:val="24"/>
          <w:szCs w:val="24"/>
        </w:rPr>
        <w:t xml:space="preserve"> are eradicated; social, political and economic power needs to be </w:t>
      </w:r>
      <w:r w:rsidR="004F5A13">
        <w:rPr>
          <w:rFonts w:ascii="Times New Roman" w:hAnsi="Times New Roman" w:cs="Times New Roman"/>
          <w:sz w:val="24"/>
          <w:szCs w:val="24"/>
        </w:rPr>
        <w:t xml:space="preserve">shared equitably. Secondly, </w:t>
      </w:r>
      <w:r w:rsidR="00BB36CF">
        <w:rPr>
          <w:rFonts w:ascii="Times New Roman" w:hAnsi="Times New Roman" w:cs="Times New Roman"/>
          <w:sz w:val="24"/>
          <w:szCs w:val="24"/>
        </w:rPr>
        <w:t xml:space="preserve">she avoids characterizing the </w:t>
      </w:r>
      <w:r w:rsidR="004F277E">
        <w:rPr>
          <w:rFonts w:ascii="Times New Roman" w:hAnsi="Times New Roman" w:cs="Times New Roman"/>
          <w:sz w:val="24"/>
          <w:szCs w:val="24"/>
        </w:rPr>
        <w:t>oppressor as evil or idealizing the oppressed a</w:t>
      </w:r>
      <w:r w:rsidR="00F450CD">
        <w:rPr>
          <w:rFonts w:ascii="Times New Roman" w:hAnsi="Times New Roman" w:cs="Times New Roman"/>
          <w:sz w:val="24"/>
          <w:szCs w:val="24"/>
        </w:rPr>
        <w:t xml:space="preserve">s good, instead recognizing the capacity for good and evil in all, whilst, fundamentally, </w:t>
      </w:r>
      <w:r w:rsidR="009710EC">
        <w:rPr>
          <w:rFonts w:ascii="Times New Roman" w:hAnsi="Times New Roman" w:cs="Times New Roman"/>
          <w:sz w:val="24"/>
          <w:szCs w:val="24"/>
        </w:rPr>
        <w:t>paying attention to the radically different positions of power and privilege</w:t>
      </w:r>
      <w:r w:rsidR="00B03381">
        <w:rPr>
          <w:rFonts w:ascii="Times New Roman" w:hAnsi="Times New Roman" w:cs="Times New Roman"/>
          <w:sz w:val="24"/>
          <w:szCs w:val="24"/>
        </w:rPr>
        <w:t xml:space="preserve"> </w:t>
      </w:r>
      <w:r w:rsidR="005B1747">
        <w:rPr>
          <w:rFonts w:ascii="Times New Roman" w:hAnsi="Times New Roman" w:cs="Times New Roman"/>
          <w:sz w:val="24"/>
          <w:szCs w:val="24"/>
        </w:rPr>
        <w:t xml:space="preserve">that have been </w:t>
      </w:r>
      <w:r w:rsidR="00B03381">
        <w:rPr>
          <w:rFonts w:ascii="Times New Roman" w:hAnsi="Times New Roman" w:cs="Times New Roman"/>
          <w:sz w:val="24"/>
          <w:szCs w:val="24"/>
        </w:rPr>
        <w:t>held by some</w:t>
      </w:r>
      <w:r w:rsidR="005B1747">
        <w:rPr>
          <w:rFonts w:ascii="Times New Roman" w:hAnsi="Times New Roman" w:cs="Times New Roman"/>
          <w:sz w:val="24"/>
          <w:szCs w:val="24"/>
        </w:rPr>
        <w:t xml:space="preserve"> and not by others.</w:t>
      </w:r>
      <w:r w:rsidR="00DA7F04">
        <w:rPr>
          <w:rFonts w:ascii="Times New Roman" w:hAnsi="Times New Roman" w:cs="Times New Roman"/>
          <w:sz w:val="24"/>
          <w:szCs w:val="24"/>
        </w:rPr>
        <w:t xml:space="preserve"> </w:t>
      </w:r>
      <w:r w:rsidR="00A16350">
        <w:rPr>
          <w:rFonts w:ascii="Times New Roman" w:hAnsi="Times New Roman" w:cs="Times New Roman"/>
          <w:sz w:val="24"/>
          <w:szCs w:val="24"/>
        </w:rPr>
        <w:t xml:space="preserve">In other words, </w:t>
      </w:r>
      <w:r w:rsidR="0051101C">
        <w:rPr>
          <w:rFonts w:ascii="Times New Roman" w:hAnsi="Times New Roman" w:cs="Times New Roman"/>
          <w:sz w:val="24"/>
          <w:szCs w:val="24"/>
        </w:rPr>
        <w:t xml:space="preserve">simply </w:t>
      </w:r>
      <w:r w:rsidR="009A2475">
        <w:rPr>
          <w:rFonts w:ascii="Times New Roman" w:hAnsi="Times New Roman" w:cs="Times New Roman"/>
          <w:sz w:val="24"/>
          <w:szCs w:val="24"/>
        </w:rPr>
        <w:t>rethinking the dualism</w:t>
      </w:r>
      <w:r w:rsidR="00957E6C">
        <w:rPr>
          <w:rFonts w:ascii="Times New Roman" w:hAnsi="Times New Roman" w:cs="Times New Roman"/>
          <w:sz w:val="24"/>
          <w:szCs w:val="24"/>
        </w:rPr>
        <w:t>s</w:t>
      </w:r>
      <w:r w:rsidR="009A2475">
        <w:rPr>
          <w:rFonts w:ascii="Times New Roman" w:hAnsi="Times New Roman" w:cs="Times New Roman"/>
          <w:sz w:val="24"/>
          <w:szCs w:val="24"/>
        </w:rPr>
        <w:t xml:space="preserve"> of mind/body</w:t>
      </w:r>
      <w:r w:rsidR="00957E6C">
        <w:rPr>
          <w:rFonts w:ascii="Times New Roman" w:hAnsi="Times New Roman" w:cs="Times New Roman"/>
          <w:sz w:val="24"/>
          <w:szCs w:val="24"/>
        </w:rPr>
        <w:t>, good/evil</w:t>
      </w:r>
      <w:r w:rsidR="009A2475">
        <w:rPr>
          <w:rFonts w:ascii="Times New Roman" w:hAnsi="Times New Roman" w:cs="Times New Roman"/>
          <w:sz w:val="24"/>
          <w:szCs w:val="24"/>
        </w:rPr>
        <w:t xml:space="preserve"> and </w:t>
      </w:r>
      <w:r w:rsidR="00957E6C">
        <w:rPr>
          <w:rFonts w:ascii="Times New Roman" w:hAnsi="Times New Roman" w:cs="Times New Roman"/>
          <w:sz w:val="24"/>
          <w:szCs w:val="24"/>
        </w:rPr>
        <w:t>their</w:t>
      </w:r>
      <w:r w:rsidR="009A2475">
        <w:rPr>
          <w:rFonts w:ascii="Times New Roman" w:hAnsi="Times New Roman" w:cs="Times New Roman"/>
          <w:sz w:val="24"/>
          <w:szCs w:val="24"/>
        </w:rPr>
        <w:t xml:space="preserve"> </w:t>
      </w:r>
      <w:r w:rsidR="00957E6C">
        <w:rPr>
          <w:rFonts w:ascii="Times New Roman" w:hAnsi="Times New Roman" w:cs="Times New Roman"/>
          <w:sz w:val="24"/>
          <w:szCs w:val="24"/>
        </w:rPr>
        <w:t>ideological</w:t>
      </w:r>
      <w:r w:rsidR="009A2475">
        <w:rPr>
          <w:rFonts w:ascii="Times New Roman" w:hAnsi="Times New Roman" w:cs="Times New Roman"/>
          <w:sz w:val="24"/>
          <w:szCs w:val="24"/>
        </w:rPr>
        <w:t xml:space="preserve"> connection</w:t>
      </w:r>
      <w:r w:rsidR="00957E6C">
        <w:rPr>
          <w:rFonts w:ascii="Times New Roman" w:hAnsi="Times New Roman" w:cs="Times New Roman"/>
          <w:sz w:val="24"/>
          <w:szCs w:val="24"/>
        </w:rPr>
        <w:t>s</w:t>
      </w:r>
      <w:r w:rsidR="009A2475">
        <w:rPr>
          <w:rFonts w:ascii="Times New Roman" w:hAnsi="Times New Roman" w:cs="Times New Roman"/>
          <w:sz w:val="24"/>
          <w:szCs w:val="24"/>
        </w:rPr>
        <w:t xml:space="preserve"> with race and gender will not be sufficient </w:t>
      </w:r>
      <w:r w:rsidR="00AE3D32">
        <w:rPr>
          <w:rFonts w:ascii="Times New Roman" w:hAnsi="Times New Roman" w:cs="Times New Roman"/>
          <w:sz w:val="24"/>
          <w:szCs w:val="24"/>
        </w:rPr>
        <w:t xml:space="preserve">to achieve equality if </w:t>
      </w:r>
      <w:r w:rsidR="00D52A42">
        <w:rPr>
          <w:rFonts w:ascii="Times New Roman" w:hAnsi="Times New Roman" w:cs="Times New Roman"/>
          <w:sz w:val="24"/>
          <w:szCs w:val="24"/>
        </w:rPr>
        <w:t xml:space="preserve">the power structures that </w:t>
      </w:r>
      <w:r w:rsidR="00CC52D5">
        <w:rPr>
          <w:rFonts w:ascii="Times New Roman" w:hAnsi="Times New Roman" w:cs="Times New Roman"/>
          <w:sz w:val="24"/>
          <w:szCs w:val="24"/>
        </w:rPr>
        <w:t>accompany</w:t>
      </w:r>
      <w:r w:rsidR="00D52A42">
        <w:rPr>
          <w:rFonts w:ascii="Times New Roman" w:hAnsi="Times New Roman" w:cs="Times New Roman"/>
          <w:sz w:val="24"/>
          <w:szCs w:val="24"/>
        </w:rPr>
        <w:t xml:space="preserve"> them are not dismantled.</w:t>
      </w:r>
      <w:r w:rsidR="004F277E">
        <w:rPr>
          <w:rFonts w:ascii="Times New Roman" w:hAnsi="Times New Roman" w:cs="Times New Roman"/>
          <w:sz w:val="24"/>
          <w:szCs w:val="24"/>
        </w:rPr>
        <w:t xml:space="preserve"> </w:t>
      </w:r>
    </w:p>
    <w:p w14:paraId="1445F48D" w14:textId="468EB1AA" w:rsidR="00DA5310" w:rsidRDefault="00223B96"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Responding to </w:t>
      </w:r>
      <w:proofErr w:type="spellStart"/>
      <w:r>
        <w:rPr>
          <w:rFonts w:ascii="Times New Roman" w:hAnsi="Times New Roman" w:cs="Times New Roman"/>
          <w:sz w:val="24"/>
          <w:szCs w:val="24"/>
        </w:rPr>
        <w:t>Ruether</w:t>
      </w:r>
      <w:proofErr w:type="spellEnd"/>
      <w:r>
        <w:rPr>
          <w:rFonts w:ascii="Times New Roman" w:hAnsi="Times New Roman" w:cs="Times New Roman"/>
          <w:sz w:val="24"/>
          <w:szCs w:val="24"/>
        </w:rPr>
        <w:t xml:space="preserve">, Iain Torrance </w:t>
      </w:r>
      <w:r w:rsidR="00864550">
        <w:rPr>
          <w:rFonts w:ascii="Times New Roman" w:hAnsi="Times New Roman" w:cs="Times New Roman"/>
          <w:sz w:val="24"/>
          <w:szCs w:val="24"/>
        </w:rPr>
        <w:t xml:space="preserve">admits that </w:t>
      </w:r>
      <w:r w:rsidR="007A3545">
        <w:rPr>
          <w:rFonts w:ascii="Times New Roman" w:hAnsi="Times New Roman" w:cs="Times New Roman"/>
          <w:sz w:val="24"/>
          <w:szCs w:val="24"/>
        </w:rPr>
        <w:t>dualist</w:t>
      </w:r>
      <w:r w:rsidR="00864550">
        <w:rPr>
          <w:rFonts w:ascii="Times New Roman" w:hAnsi="Times New Roman" w:cs="Times New Roman"/>
          <w:sz w:val="24"/>
          <w:szCs w:val="24"/>
        </w:rPr>
        <w:t xml:space="preserve"> ideologies in Christian theology </w:t>
      </w:r>
      <w:r w:rsidR="00B62305">
        <w:rPr>
          <w:rFonts w:ascii="Times New Roman" w:hAnsi="Times New Roman" w:cs="Times New Roman"/>
          <w:sz w:val="24"/>
          <w:szCs w:val="24"/>
        </w:rPr>
        <w:t xml:space="preserve">have </w:t>
      </w:r>
      <w:r w:rsidR="007A3545">
        <w:rPr>
          <w:rFonts w:ascii="Times New Roman" w:hAnsi="Times New Roman" w:cs="Times New Roman"/>
          <w:sz w:val="24"/>
          <w:szCs w:val="24"/>
        </w:rPr>
        <w:t>resulted in hierarchies</w:t>
      </w:r>
      <w:r w:rsidR="007072E1">
        <w:rPr>
          <w:rFonts w:ascii="Times New Roman" w:hAnsi="Times New Roman" w:cs="Times New Roman"/>
          <w:sz w:val="24"/>
          <w:szCs w:val="24"/>
        </w:rPr>
        <w:t>,</w:t>
      </w:r>
      <w:r w:rsidR="0079114A">
        <w:rPr>
          <w:rFonts w:ascii="Times New Roman" w:hAnsi="Times New Roman" w:cs="Times New Roman"/>
          <w:sz w:val="24"/>
          <w:szCs w:val="24"/>
        </w:rPr>
        <w:t xml:space="preserve"> and </w:t>
      </w:r>
      <w:r w:rsidR="003D7BC5">
        <w:rPr>
          <w:rFonts w:ascii="Times New Roman" w:hAnsi="Times New Roman" w:cs="Times New Roman"/>
          <w:sz w:val="24"/>
          <w:szCs w:val="24"/>
        </w:rPr>
        <w:t xml:space="preserve">he acknowledges </w:t>
      </w:r>
      <w:r w:rsidR="006A779C">
        <w:rPr>
          <w:rFonts w:ascii="Times New Roman" w:hAnsi="Times New Roman" w:cs="Times New Roman"/>
          <w:sz w:val="24"/>
          <w:szCs w:val="24"/>
        </w:rPr>
        <w:t xml:space="preserve">that </w:t>
      </w:r>
      <w:r w:rsidR="0079114A">
        <w:rPr>
          <w:rFonts w:ascii="Times New Roman" w:hAnsi="Times New Roman" w:cs="Times New Roman"/>
          <w:sz w:val="24"/>
          <w:szCs w:val="24"/>
        </w:rPr>
        <w:t xml:space="preserve">fear begets </w:t>
      </w:r>
      <w:r w:rsidR="006A779C">
        <w:rPr>
          <w:rFonts w:ascii="Times New Roman" w:hAnsi="Times New Roman" w:cs="Times New Roman"/>
          <w:sz w:val="24"/>
          <w:szCs w:val="24"/>
        </w:rPr>
        <w:t>violence</w:t>
      </w:r>
      <w:r w:rsidR="0079114A">
        <w:rPr>
          <w:rFonts w:ascii="Times New Roman" w:hAnsi="Times New Roman" w:cs="Times New Roman"/>
          <w:sz w:val="24"/>
          <w:szCs w:val="24"/>
        </w:rPr>
        <w:t>;</w:t>
      </w:r>
      <w:r w:rsidR="006A779C">
        <w:rPr>
          <w:rFonts w:ascii="Times New Roman" w:hAnsi="Times New Roman" w:cs="Times New Roman"/>
          <w:sz w:val="24"/>
          <w:szCs w:val="24"/>
        </w:rPr>
        <w:t xml:space="preserve"> </w:t>
      </w:r>
      <w:r w:rsidR="003D04A8">
        <w:rPr>
          <w:rFonts w:ascii="Times New Roman" w:hAnsi="Times New Roman" w:cs="Times New Roman"/>
          <w:sz w:val="24"/>
          <w:szCs w:val="24"/>
        </w:rPr>
        <w:t xml:space="preserve">nevertheless, </w:t>
      </w:r>
      <w:r w:rsidR="003D7BC5">
        <w:rPr>
          <w:rFonts w:ascii="Times New Roman" w:hAnsi="Times New Roman" w:cs="Times New Roman"/>
          <w:sz w:val="24"/>
          <w:szCs w:val="24"/>
        </w:rPr>
        <w:t>he</w:t>
      </w:r>
      <w:r w:rsidR="00B62305">
        <w:rPr>
          <w:rFonts w:ascii="Times New Roman" w:hAnsi="Times New Roman" w:cs="Times New Roman"/>
          <w:sz w:val="24"/>
          <w:szCs w:val="24"/>
        </w:rPr>
        <w:t xml:space="preserve"> </w:t>
      </w:r>
      <w:r w:rsidR="00AD0B9A">
        <w:rPr>
          <w:rFonts w:ascii="Times New Roman" w:hAnsi="Times New Roman" w:cs="Times New Roman"/>
          <w:sz w:val="24"/>
          <w:szCs w:val="24"/>
        </w:rPr>
        <w:t xml:space="preserve">argues in favour of maintaining </w:t>
      </w:r>
      <w:r w:rsidR="003F3AC9">
        <w:rPr>
          <w:rFonts w:ascii="Times New Roman" w:hAnsi="Times New Roman" w:cs="Times New Roman"/>
          <w:sz w:val="24"/>
          <w:szCs w:val="24"/>
        </w:rPr>
        <w:t xml:space="preserve">the </w:t>
      </w:r>
      <w:r w:rsidR="00A546DA">
        <w:rPr>
          <w:rFonts w:ascii="Times New Roman" w:hAnsi="Times New Roman" w:cs="Times New Roman"/>
          <w:sz w:val="24"/>
          <w:szCs w:val="24"/>
        </w:rPr>
        <w:t xml:space="preserve">subject/object </w:t>
      </w:r>
      <w:r w:rsidR="00AD0B9A">
        <w:rPr>
          <w:rFonts w:ascii="Times New Roman" w:hAnsi="Times New Roman" w:cs="Times New Roman"/>
          <w:sz w:val="24"/>
          <w:szCs w:val="24"/>
        </w:rPr>
        <w:t>dualism</w:t>
      </w:r>
      <w:r w:rsidR="0077034F">
        <w:rPr>
          <w:rFonts w:ascii="Times New Roman" w:hAnsi="Times New Roman" w:cs="Times New Roman"/>
          <w:sz w:val="24"/>
          <w:szCs w:val="24"/>
        </w:rPr>
        <w:t xml:space="preserve"> </w:t>
      </w:r>
      <w:r w:rsidR="005D4C5E">
        <w:rPr>
          <w:rFonts w:ascii="Times New Roman" w:hAnsi="Times New Roman" w:cs="Times New Roman"/>
          <w:sz w:val="24"/>
          <w:szCs w:val="24"/>
        </w:rPr>
        <w:t>and</w:t>
      </w:r>
      <w:r w:rsidR="00092024">
        <w:rPr>
          <w:rFonts w:ascii="Times New Roman" w:hAnsi="Times New Roman" w:cs="Times New Roman"/>
          <w:sz w:val="24"/>
          <w:szCs w:val="24"/>
        </w:rPr>
        <w:t xml:space="preserve">, </w:t>
      </w:r>
      <w:r w:rsidR="005E44E0">
        <w:rPr>
          <w:rFonts w:ascii="Times New Roman" w:hAnsi="Times New Roman" w:cs="Times New Roman"/>
          <w:sz w:val="24"/>
          <w:szCs w:val="24"/>
        </w:rPr>
        <w:t xml:space="preserve">suggests that, </w:t>
      </w:r>
      <w:r w:rsidR="00092024">
        <w:rPr>
          <w:rFonts w:ascii="Times New Roman" w:hAnsi="Times New Roman" w:cs="Times New Roman"/>
          <w:sz w:val="24"/>
          <w:szCs w:val="24"/>
        </w:rPr>
        <w:t>rather th</w:t>
      </w:r>
      <w:r w:rsidR="007072E1">
        <w:rPr>
          <w:rFonts w:ascii="Times New Roman" w:hAnsi="Times New Roman" w:cs="Times New Roman"/>
          <w:sz w:val="24"/>
          <w:szCs w:val="24"/>
        </w:rPr>
        <w:t xml:space="preserve">an </w:t>
      </w:r>
      <w:r w:rsidR="00112FF4">
        <w:rPr>
          <w:rFonts w:ascii="Times New Roman" w:hAnsi="Times New Roman" w:cs="Times New Roman"/>
          <w:sz w:val="24"/>
          <w:szCs w:val="24"/>
        </w:rPr>
        <w:t>justify</w:t>
      </w:r>
      <w:r w:rsidR="00F303BC">
        <w:rPr>
          <w:rFonts w:ascii="Times New Roman" w:hAnsi="Times New Roman" w:cs="Times New Roman"/>
          <w:sz w:val="24"/>
          <w:szCs w:val="24"/>
        </w:rPr>
        <w:t>ing</w:t>
      </w:r>
      <w:r w:rsidR="007072E1">
        <w:rPr>
          <w:rFonts w:ascii="Times New Roman" w:hAnsi="Times New Roman" w:cs="Times New Roman"/>
          <w:sz w:val="24"/>
          <w:szCs w:val="24"/>
        </w:rPr>
        <w:t xml:space="preserve"> human goodness</w:t>
      </w:r>
      <w:r w:rsidR="009851B8">
        <w:rPr>
          <w:rFonts w:ascii="Times New Roman" w:hAnsi="Times New Roman" w:cs="Times New Roman"/>
          <w:sz w:val="24"/>
          <w:szCs w:val="24"/>
        </w:rPr>
        <w:t xml:space="preserve">, we </w:t>
      </w:r>
      <w:r w:rsidR="00112FF4">
        <w:rPr>
          <w:rFonts w:ascii="Times New Roman" w:hAnsi="Times New Roman" w:cs="Times New Roman"/>
          <w:sz w:val="24"/>
          <w:szCs w:val="24"/>
        </w:rPr>
        <w:t>place our hope in</w:t>
      </w:r>
      <w:r w:rsidR="009851B8">
        <w:rPr>
          <w:rFonts w:ascii="Times New Roman" w:hAnsi="Times New Roman" w:cs="Times New Roman"/>
          <w:sz w:val="24"/>
          <w:szCs w:val="24"/>
        </w:rPr>
        <w:t xml:space="preserve"> eschatology</w:t>
      </w:r>
      <w:r w:rsidR="00112FF4">
        <w:rPr>
          <w:rFonts w:ascii="Times New Roman" w:hAnsi="Times New Roman" w:cs="Times New Roman"/>
          <w:sz w:val="24"/>
          <w:szCs w:val="24"/>
        </w:rPr>
        <w:t>.</w:t>
      </w:r>
      <w:r w:rsidR="00112FF4">
        <w:rPr>
          <w:rStyle w:val="FootnoteReference"/>
          <w:rFonts w:ascii="Times New Roman" w:hAnsi="Times New Roman" w:cs="Times New Roman"/>
          <w:sz w:val="24"/>
          <w:szCs w:val="24"/>
        </w:rPr>
        <w:footnoteReference w:id="10"/>
      </w:r>
      <w:r w:rsidR="005D4C5E">
        <w:rPr>
          <w:rFonts w:ascii="Times New Roman" w:hAnsi="Times New Roman" w:cs="Times New Roman"/>
          <w:sz w:val="24"/>
          <w:szCs w:val="24"/>
        </w:rPr>
        <w:t xml:space="preserve"> </w:t>
      </w:r>
      <w:r w:rsidR="005E2EB5">
        <w:rPr>
          <w:rFonts w:ascii="Times New Roman" w:hAnsi="Times New Roman" w:cs="Times New Roman"/>
          <w:sz w:val="24"/>
          <w:szCs w:val="24"/>
        </w:rPr>
        <w:t>It is staggering that Torrance makes no mention of the fact</w:t>
      </w:r>
      <w:r w:rsidR="005F6FC4">
        <w:rPr>
          <w:rFonts w:ascii="Times New Roman" w:hAnsi="Times New Roman" w:cs="Times New Roman"/>
          <w:sz w:val="24"/>
          <w:szCs w:val="24"/>
        </w:rPr>
        <w:t xml:space="preserve"> </w:t>
      </w:r>
      <w:r w:rsidR="00325CB3">
        <w:rPr>
          <w:rFonts w:ascii="Times New Roman" w:hAnsi="Times New Roman" w:cs="Times New Roman"/>
          <w:sz w:val="24"/>
          <w:szCs w:val="24"/>
        </w:rPr>
        <w:t xml:space="preserve">that </w:t>
      </w:r>
      <w:r w:rsidR="005F6FC4">
        <w:rPr>
          <w:rFonts w:ascii="Times New Roman" w:hAnsi="Times New Roman" w:cs="Times New Roman"/>
          <w:sz w:val="24"/>
          <w:szCs w:val="24"/>
        </w:rPr>
        <w:t>subject/object dualism</w:t>
      </w:r>
      <w:r w:rsidR="00AD0B9A">
        <w:rPr>
          <w:rFonts w:ascii="Times New Roman" w:hAnsi="Times New Roman" w:cs="Times New Roman"/>
          <w:sz w:val="24"/>
          <w:szCs w:val="24"/>
        </w:rPr>
        <w:t xml:space="preserve"> </w:t>
      </w:r>
      <w:r w:rsidR="005F6FC4">
        <w:rPr>
          <w:rFonts w:ascii="Times New Roman" w:hAnsi="Times New Roman" w:cs="Times New Roman"/>
          <w:sz w:val="24"/>
          <w:szCs w:val="24"/>
        </w:rPr>
        <w:t xml:space="preserve">is </w:t>
      </w:r>
      <w:r w:rsidR="001E0635">
        <w:rPr>
          <w:rFonts w:ascii="Times New Roman" w:hAnsi="Times New Roman" w:cs="Times New Roman"/>
          <w:sz w:val="24"/>
          <w:szCs w:val="24"/>
        </w:rPr>
        <w:t xml:space="preserve">intertwined </w:t>
      </w:r>
      <w:r w:rsidR="005F6FC4">
        <w:rPr>
          <w:rFonts w:ascii="Times New Roman" w:hAnsi="Times New Roman" w:cs="Times New Roman"/>
          <w:sz w:val="24"/>
          <w:szCs w:val="24"/>
        </w:rPr>
        <w:t xml:space="preserve">with </w:t>
      </w:r>
      <w:r w:rsidR="00325CB3">
        <w:rPr>
          <w:rFonts w:ascii="Times New Roman" w:hAnsi="Times New Roman" w:cs="Times New Roman"/>
          <w:sz w:val="24"/>
          <w:szCs w:val="24"/>
        </w:rPr>
        <w:lastRenderedPageBreak/>
        <w:t xml:space="preserve">demarcation along </w:t>
      </w:r>
      <w:r w:rsidR="00411DB3">
        <w:rPr>
          <w:rFonts w:ascii="Times New Roman" w:hAnsi="Times New Roman" w:cs="Times New Roman"/>
          <w:sz w:val="24"/>
          <w:szCs w:val="24"/>
        </w:rPr>
        <w:t xml:space="preserve">the </w:t>
      </w:r>
      <w:r w:rsidR="00325CB3">
        <w:rPr>
          <w:rFonts w:ascii="Times New Roman" w:hAnsi="Times New Roman" w:cs="Times New Roman"/>
          <w:sz w:val="24"/>
          <w:szCs w:val="24"/>
        </w:rPr>
        <w:t xml:space="preserve">lines of race and gender, or that </w:t>
      </w:r>
      <w:proofErr w:type="spellStart"/>
      <w:r w:rsidR="00325CB3">
        <w:rPr>
          <w:rFonts w:ascii="Times New Roman" w:hAnsi="Times New Roman" w:cs="Times New Roman"/>
          <w:sz w:val="24"/>
          <w:szCs w:val="24"/>
        </w:rPr>
        <w:t>Ruether</w:t>
      </w:r>
      <w:proofErr w:type="spellEnd"/>
      <w:r w:rsidR="00325CB3">
        <w:rPr>
          <w:rFonts w:ascii="Times New Roman" w:hAnsi="Times New Roman" w:cs="Times New Roman"/>
          <w:sz w:val="24"/>
          <w:szCs w:val="24"/>
        </w:rPr>
        <w:t xml:space="preserve"> is cri</w:t>
      </w:r>
      <w:r w:rsidR="00E6677C">
        <w:rPr>
          <w:rFonts w:ascii="Times New Roman" w:hAnsi="Times New Roman" w:cs="Times New Roman"/>
          <w:sz w:val="24"/>
          <w:szCs w:val="24"/>
        </w:rPr>
        <w:t xml:space="preserve">tiquing the equation of </w:t>
      </w:r>
      <w:r w:rsidR="00D50C3C">
        <w:rPr>
          <w:rFonts w:ascii="Times New Roman" w:hAnsi="Times New Roman" w:cs="Times New Roman"/>
          <w:sz w:val="24"/>
          <w:szCs w:val="24"/>
        </w:rPr>
        <w:t>ruling class men</w:t>
      </w:r>
      <w:r w:rsidR="0022416B">
        <w:rPr>
          <w:rFonts w:ascii="Times New Roman" w:hAnsi="Times New Roman" w:cs="Times New Roman"/>
          <w:sz w:val="24"/>
          <w:szCs w:val="24"/>
        </w:rPr>
        <w:t xml:space="preserve"> as </w:t>
      </w:r>
      <w:r w:rsidR="00E6677C">
        <w:rPr>
          <w:rFonts w:ascii="Times New Roman" w:hAnsi="Times New Roman" w:cs="Times New Roman"/>
          <w:sz w:val="24"/>
          <w:szCs w:val="24"/>
        </w:rPr>
        <w:t xml:space="preserve">rational and good </w:t>
      </w:r>
      <w:r w:rsidR="0022416B">
        <w:rPr>
          <w:rFonts w:ascii="Times New Roman" w:hAnsi="Times New Roman" w:cs="Times New Roman"/>
          <w:sz w:val="24"/>
          <w:szCs w:val="24"/>
        </w:rPr>
        <w:t xml:space="preserve">and </w:t>
      </w:r>
      <w:r w:rsidR="000B7F0E">
        <w:rPr>
          <w:rFonts w:ascii="Times New Roman" w:hAnsi="Times New Roman" w:cs="Times New Roman"/>
          <w:sz w:val="24"/>
          <w:szCs w:val="24"/>
        </w:rPr>
        <w:t>everyone else as irrational and evil</w:t>
      </w:r>
      <w:r w:rsidR="004B33A0">
        <w:rPr>
          <w:rFonts w:ascii="Times New Roman" w:hAnsi="Times New Roman" w:cs="Times New Roman"/>
          <w:sz w:val="24"/>
          <w:szCs w:val="24"/>
        </w:rPr>
        <w:t xml:space="preserve">. </w:t>
      </w:r>
      <w:r w:rsidR="00A34F5F">
        <w:rPr>
          <w:rFonts w:ascii="Times New Roman" w:hAnsi="Times New Roman" w:cs="Times New Roman"/>
          <w:sz w:val="24"/>
          <w:szCs w:val="24"/>
        </w:rPr>
        <w:t>Torrance’s i</w:t>
      </w:r>
      <w:r w:rsidR="003F0A72">
        <w:rPr>
          <w:rFonts w:ascii="Times New Roman" w:hAnsi="Times New Roman" w:cs="Times New Roman"/>
          <w:sz w:val="24"/>
          <w:szCs w:val="24"/>
        </w:rPr>
        <w:t>nvo</w:t>
      </w:r>
      <w:r w:rsidR="00A34F5F">
        <w:rPr>
          <w:rFonts w:ascii="Times New Roman" w:hAnsi="Times New Roman" w:cs="Times New Roman"/>
          <w:sz w:val="24"/>
          <w:szCs w:val="24"/>
        </w:rPr>
        <w:t>king</w:t>
      </w:r>
      <w:r w:rsidR="006743E9">
        <w:rPr>
          <w:rFonts w:ascii="Times New Roman" w:hAnsi="Times New Roman" w:cs="Times New Roman"/>
          <w:sz w:val="24"/>
          <w:szCs w:val="24"/>
        </w:rPr>
        <w:t xml:space="preserve"> of</w:t>
      </w:r>
      <w:r w:rsidR="003F0A72">
        <w:rPr>
          <w:rFonts w:ascii="Times New Roman" w:hAnsi="Times New Roman" w:cs="Times New Roman"/>
          <w:sz w:val="24"/>
          <w:szCs w:val="24"/>
        </w:rPr>
        <w:t xml:space="preserve"> eschatology does nothing to challenge </w:t>
      </w:r>
      <w:r w:rsidR="001E0635">
        <w:rPr>
          <w:rFonts w:ascii="Times New Roman" w:hAnsi="Times New Roman" w:cs="Times New Roman"/>
          <w:sz w:val="24"/>
          <w:szCs w:val="24"/>
        </w:rPr>
        <w:t>systemic injustices</w:t>
      </w:r>
      <w:r w:rsidR="001215FA">
        <w:rPr>
          <w:rFonts w:ascii="Times New Roman" w:hAnsi="Times New Roman" w:cs="Times New Roman"/>
          <w:sz w:val="24"/>
          <w:szCs w:val="24"/>
        </w:rPr>
        <w:t xml:space="preserve"> or rebalance power relations that have </w:t>
      </w:r>
      <w:r w:rsidR="003B5D58">
        <w:rPr>
          <w:rFonts w:ascii="Times New Roman" w:hAnsi="Times New Roman" w:cs="Times New Roman"/>
          <w:sz w:val="24"/>
          <w:szCs w:val="24"/>
        </w:rPr>
        <w:t>made it possible for some to be oppressors</w:t>
      </w:r>
      <w:r w:rsidR="00C0276B">
        <w:rPr>
          <w:rFonts w:ascii="Times New Roman" w:hAnsi="Times New Roman" w:cs="Times New Roman"/>
          <w:sz w:val="24"/>
          <w:szCs w:val="24"/>
        </w:rPr>
        <w:t xml:space="preserve">; hence, he </w:t>
      </w:r>
      <w:r w:rsidR="009826FE">
        <w:rPr>
          <w:rFonts w:ascii="Times New Roman" w:hAnsi="Times New Roman" w:cs="Times New Roman"/>
          <w:sz w:val="24"/>
          <w:szCs w:val="24"/>
        </w:rPr>
        <w:t xml:space="preserve">side-steps the </w:t>
      </w:r>
      <w:r w:rsidR="007C4EBC">
        <w:rPr>
          <w:rFonts w:ascii="Times New Roman" w:hAnsi="Times New Roman" w:cs="Times New Roman"/>
          <w:sz w:val="24"/>
          <w:szCs w:val="24"/>
        </w:rPr>
        <w:t>crux</w:t>
      </w:r>
      <w:r w:rsidR="009826FE">
        <w:rPr>
          <w:rFonts w:ascii="Times New Roman" w:hAnsi="Times New Roman" w:cs="Times New Roman"/>
          <w:sz w:val="24"/>
          <w:szCs w:val="24"/>
        </w:rPr>
        <w:t xml:space="preserve"> of </w:t>
      </w:r>
      <w:proofErr w:type="spellStart"/>
      <w:r w:rsidR="009826FE">
        <w:rPr>
          <w:rFonts w:ascii="Times New Roman" w:hAnsi="Times New Roman" w:cs="Times New Roman"/>
          <w:sz w:val="24"/>
          <w:szCs w:val="24"/>
        </w:rPr>
        <w:t>Ruether’s</w:t>
      </w:r>
      <w:proofErr w:type="spellEnd"/>
      <w:r w:rsidR="009826FE">
        <w:rPr>
          <w:rFonts w:ascii="Times New Roman" w:hAnsi="Times New Roman" w:cs="Times New Roman"/>
          <w:sz w:val="24"/>
          <w:szCs w:val="24"/>
        </w:rPr>
        <w:t xml:space="preserve"> </w:t>
      </w:r>
      <w:r w:rsidR="00303D94">
        <w:rPr>
          <w:rFonts w:ascii="Times New Roman" w:hAnsi="Times New Roman" w:cs="Times New Roman"/>
          <w:sz w:val="24"/>
          <w:szCs w:val="24"/>
        </w:rPr>
        <w:t>argument</w:t>
      </w:r>
      <w:r w:rsidR="008A6692">
        <w:rPr>
          <w:rFonts w:ascii="Times New Roman" w:hAnsi="Times New Roman" w:cs="Times New Roman"/>
          <w:sz w:val="24"/>
          <w:szCs w:val="24"/>
        </w:rPr>
        <w:t>, reverting to a level of abstraction that</w:t>
      </w:r>
      <w:r w:rsidR="009826FE">
        <w:rPr>
          <w:rFonts w:ascii="Times New Roman" w:hAnsi="Times New Roman" w:cs="Times New Roman"/>
          <w:sz w:val="24"/>
          <w:szCs w:val="24"/>
        </w:rPr>
        <w:t xml:space="preserve"> </w:t>
      </w:r>
      <w:r w:rsidR="007C4EBC">
        <w:rPr>
          <w:rFonts w:ascii="Times New Roman" w:hAnsi="Times New Roman" w:cs="Times New Roman"/>
          <w:sz w:val="24"/>
          <w:szCs w:val="24"/>
        </w:rPr>
        <w:t xml:space="preserve">avoids engaging with the </w:t>
      </w:r>
      <w:r w:rsidR="00EA653F">
        <w:rPr>
          <w:rFonts w:ascii="Times New Roman" w:hAnsi="Times New Roman" w:cs="Times New Roman"/>
          <w:sz w:val="24"/>
          <w:szCs w:val="24"/>
        </w:rPr>
        <w:t xml:space="preserve">substance </w:t>
      </w:r>
      <w:r w:rsidR="00D3076E">
        <w:rPr>
          <w:rFonts w:ascii="Times New Roman" w:hAnsi="Times New Roman" w:cs="Times New Roman"/>
          <w:sz w:val="24"/>
          <w:szCs w:val="24"/>
        </w:rPr>
        <w:t>of her analysis</w:t>
      </w:r>
      <w:r w:rsidR="00AC660B">
        <w:rPr>
          <w:rFonts w:ascii="Times New Roman" w:hAnsi="Times New Roman" w:cs="Times New Roman"/>
          <w:sz w:val="24"/>
          <w:szCs w:val="24"/>
        </w:rPr>
        <w:t>, namely,</w:t>
      </w:r>
      <w:r w:rsidR="00EA653F">
        <w:rPr>
          <w:rFonts w:ascii="Times New Roman" w:hAnsi="Times New Roman" w:cs="Times New Roman"/>
          <w:sz w:val="24"/>
          <w:szCs w:val="24"/>
        </w:rPr>
        <w:t xml:space="preserve"> the </w:t>
      </w:r>
      <w:r w:rsidR="00707E82">
        <w:rPr>
          <w:rFonts w:ascii="Times New Roman" w:hAnsi="Times New Roman" w:cs="Times New Roman"/>
          <w:sz w:val="24"/>
          <w:szCs w:val="24"/>
        </w:rPr>
        <w:t>suffering of</w:t>
      </w:r>
      <w:r w:rsidR="00EA653F">
        <w:rPr>
          <w:rFonts w:ascii="Times New Roman" w:hAnsi="Times New Roman" w:cs="Times New Roman"/>
          <w:sz w:val="24"/>
          <w:szCs w:val="24"/>
        </w:rPr>
        <w:t xml:space="preserve"> the oppressed</w:t>
      </w:r>
      <w:r w:rsidR="00707E82">
        <w:rPr>
          <w:rFonts w:ascii="Times New Roman" w:hAnsi="Times New Roman" w:cs="Times New Roman"/>
          <w:sz w:val="24"/>
          <w:szCs w:val="24"/>
        </w:rPr>
        <w:t xml:space="preserve"> legitimized by theology</w:t>
      </w:r>
      <w:r w:rsidR="00EA653F">
        <w:rPr>
          <w:rFonts w:ascii="Times New Roman" w:hAnsi="Times New Roman" w:cs="Times New Roman"/>
          <w:sz w:val="24"/>
          <w:szCs w:val="24"/>
        </w:rPr>
        <w:t>.</w:t>
      </w:r>
      <w:r w:rsidR="00303D94">
        <w:rPr>
          <w:rFonts w:ascii="Times New Roman" w:hAnsi="Times New Roman" w:cs="Times New Roman"/>
          <w:sz w:val="24"/>
          <w:szCs w:val="24"/>
        </w:rPr>
        <w:t xml:space="preserve"> </w:t>
      </w:r>
      <w:r w:rsidR="00C51BFA">
        <w:rPr>
          <w:rFonts w:ascii="Times New Roman" w:hAnsi="Times New Roman" w:cs="Times New Roman"/>
          <w:sz w:val="24"/>
          <w:szCs w:val="24"/>
        </w:rPr>
        <w:t xml:space="preserve"> </w:t>
      </w:r>
    </w:p>
    <w:p w14:paraId="0C9C5CF5" w14:textId="637BDD1C" w:rsidR="003247AC" w:rsidRDefault="00DA5310"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32C38">
        <w:rPr>
          <w:rFonts w:ascii="Times New Roman" w:hAnsi="Times New Roman" w:cs="Times New Roman"/>
          <w:sz w:val="24"/>
          <w:szCs w:val="24"/>
        </w:rPr>
        <w:t>By contrast</w:t>
      </w:r>
      <w:r w:rsidR="00A7000A">
        <w:rPr>
          <w:rFonts w:ascii="Times New Roman" w:hAnsi="Times New Roman" w:cs="Times New Roman"/>
          <w:sz w:val="24"/>
          <w:szCs w:val="24"/>
        </w:rPr>
        <w:t xml:space="preserve">, </w:t>
      </w:r>
      <w:r w:rsidR="00920886">
        <w:rPr>
          <w:rFonts w:ascii="Times New Roman" w:hAnsi="Times New Roman" w:cs="Times New Roman"/>
          <w:sz w:val="24"/>
          <w:szCs w:val="24"/>
        </w:rPr>
        <w:t xml:space="preserve">Kathleen </w:t>
      </w:r>
      <w:r w:rsidR="0022026A">
        <w:rPr>
          <w:rFonts w:ascii="Times New Roman" w:hAnsi="Times New Roman" w:cs="Times New Roman"/>
          <w:sz w:val="24"/>
          <w:szCs w:val="24"/>
        </w:rPr>
        <w:t xml:space="preserve">M. </w:t>
      </w:r>
      <w:r>
        <w:rPr>
          <w:rFonts w:ascii="Times New Roman" w:hAnsi="Times New Roman" w:cs="Times New Roman"/>
          <w:sz w:val="24"/>
          <w:szCs w:val="24"/>
        </w:rPr>
        <w:t>Sands</w:t>
      </w:r>
      <w:r w:rsidR="0058693B">
        <w:rPr>
          <w:rFonts w:ascii="Times New Roman" w:hAnsi="Times New Roman" w:cs="Times New Roman"/>
          <w:sz w:val="24"/>
          <w:szCs w:val="24"/>
        </w:rPr>
        <w:t xml:space="preserve"> </w:t>
      </w:r>
      <w:r w:rsidR="00207793">
        <w:rPr>
          <w:rFonts w:ascii="Times New Roman" w:hAnsi="Times New Roman" w:cs="Times New Roman"/>
          <w:sz w:val="24"/>
          <w:szCs w:val="24"/>
        </w:rPr>
        <w:t>calls</w:t>
      </w:r>
      <w:r w:rsidR="00A7000A">
        <w:rPr>
          <w:rFonts w:ascii="Times New Roman" w:hAnsi="Times New Roman" w:cs="Times New Roman"/>
          <w:sz w:val="24"/>
          <w:szCs w:val="24"/>
        </w:rPr>
        <w:t xml:space="preserve"> the narrative of the Fall </w:t>
      </w:r>
      <w:r w:rsidR="00FC06FD">
        <w:rPr>
          <w:rFonts w:ascii="Times New Roman" w:hAnsi="Times New Roman" w:cs="Times New Roman"/>
          <w:sz w:val="24"/>
          <w:szCs w:val="24"/>
        </w:rPr>
        <w:t>“</w:t>
      </w:r>
      <w:r w:rsidR="006168F2">
        <w:rPr>
          <w:rFonts w:ascii="Times New Roman" w:hAnsi="Times New Roman" w:cs="Times New Roman"/>
          <w:sz w:val="24"/>
          <w:szCs w:val="24"/>
        </w:rPr>
        <w:t>a theology of victim</w:t>
      </w:r>
      <w:r w:rsidR="00BA1F40">
        <w:rPr>
          <w:rFonts w:ascii="Times New Roman" w:hAnsi="Times New Roman" w:cs="Times New Roman"/>
          <w:sz w:val="24"/>
          <w:szCs w:val="24"/>
        </w:rPr>
        <w:t>-</w:t>
      </w:r>
      <w:r w:rsidR="006168F2">
        <w:rPr>
          <w:rFonts w:ascii="Times New Roman" w:hAnsi="Times New Roman" w:cs="Times New Roman"/>
          <w:sz w:val="24"/>
          <w:szCs w:val="24"/>
        </w:rPr>
        <w:t>blaming</w:t>
      </w:r>
      <w:r w:rsidR="00FC06FD">
        <w:rPr>
          <w:rFonts w:ascii="Times New Roman" w:hAnsi="Times New Roman" w:cs="Times New Roman"/>
          <w:sz w:val="24"/>
          <w:szCs w:val="24"/>
        </w:rPr>
        <w:t>”</w:t>
      </w:r>
      <w:r w:rsidR="00652808">
        <w:rPr>
          <w:rFonts w:ascii="Times New Roman" w:hAnsi="Times New Roman" w:cs="Times New Roman"/>
          <w:sz w:val="24"/>
          <w:szCs w:val="24"/>
        </w:rPr>
        <w:t>.</w:t>
      </w:r>
      <w:r w:rsidR="00652808">
        <w:rPr>
          <w:rStyle w:val="FootnoteReference"/>
          <w:rFonts w:ascii="Times New Roman" w:hAnsi="Times New Roman" w:cs="Times New Roman"/>
          <w:sz w:val="24"/>
          <w:szCs w:val="24"/>
        </w:rPr>
        <w:footnoteReference w:id="11"/>
      </w:r>
      <w:r w:rsidR="00652808">
        <w:rPr>
          <w:rFonts w:ascii="Times New Roman" w:hAnsi="Times New Roman" w:cs="Times New Roman"/>
          <w:sz w:val="24"/>
          <w:szCs w:val="24"/>
        </w:rPr>
        <w:t xml:space="preserve"> S</w:t>
      </w:r>
      <w:r w:rsidR="00FC06FD">
        <w:rPr>
          <w:rFonts w:ascii="Times New Roman" w:hAnsi="Times New Roman" w:cs="Times New Roman"/>
          <w:sz w:val="24"/>
          <w:szCs w:val="24"/>
        </w:rPr>
        <w:t xml:space="preserve">he </w:t>
      </w:r>
      <w:r w:rsidR="00732A01">
        <w:rPr>
          <w:rFonts w:ascii="Times New Roman" w:hAnsi="Times New Roman" w:cs="Times New Roman"/>
          <w:sz w:val="24"/>
          <w:szCs w:val="24"/>
        </w:rPr>
        <w:t>contends that,</w:t>
      </w:r>
      <w:r w:rsidR="00FC06FD">
        <w:rPr>
          <w:rFonts w:ascii="Times New Roman" w:hAnsi="Times New Roman" w:cs="Times New Roman"/>
          <w:sz w:val="24"/>
          <w:szCs w:val="24"/>
        </w:rPr>
        <w:t xml:space="preserve"> </w:t>
      </w:r>
      <w:r w:rsidR="00B23417">
        <w:rPr>
          <w:rFonts w:ascii="Times New Roman" w:hAnsi="Times New Roman" w:cs="Times New Roman"/>
          <w:sz w:val="24"/>
          <w:szCs w:val="24"/>
        </w:rPr>
        <w:t xml:space="preserve">while </w:t>
      </w:r>
      <w:r w:rsidR="00E4362C">
        <w:rPr>
          <w:rFonts w:ascii="Times New Roman" w:hAnsi="Times New Roman" w:cs="Times New Roman"/>
          <w:sz w:val="24"/>
          <w:szCs w:val="24"/>
        </w:rPr>
        <w:t xml:space="preserve">the theory of original sin </w:t>
      </w:r>
      <w:r w:rsidR="008663E6">
        <w:rPr>
          <w:rFonts w:ascii="Times New Roman" w:hAnsi="Times New Roman" w:cs="Times New Roman"/>
          <w:sz w:val="24"/>
          <w:szCs w:val="24"/>
        </w:rPr>
        <w:t xml:space="preserve">is intended </w:t>
      </w:r>
      <w:r w:rsidR="00E4362C">
        <w:rPr>
          <w:rFonts w:ascii="Times New Roman" w:hAnsi="Times New Roman" w:cs="Times New Roman"/>
          <w:sz w:val="24"/>
          <w:szCs w:val="24"/>
        </w:rPr>
        <w:t xml:space="preserve">to </w:t>
      </w:r>
      <w:r w:rsidR="008663E6">
        <w:rPr>
          <w:rFonts w:ascii="Times New Roman" w:hAnsi="Times New Roman" w:cs="Times New Roman"/>
          <w:sz w:val="24"/>
          <w:szCs w:val="24"/>
        </w:rPr>
        <w:t xml:space="preserve">apply to </w:t>
      </w:r>
      <w:r w:rsidR="00E4362C">
        <w:rPr>
          <w:rFonts w:ascii="Times New Roman" w:hAnsi="Times New Roman" w:cs="Times New Roman"/>
          <w:sz w:val="24"/>
          <w:szCs w:val="24"/>
        </w:rPr>
        <w:t>all human beings</w:t>
      </w:r>
      <w:r w:rsidR="002D7D9C">
        <w:rPr>
          <w:rFonts w:ascii="Times New Roman" w:hAnsi="Times New Roman" w:cs="Times New Roman"/>
          <w:sz w:val="24"/>
          <w:szCs w:val="24"/>
        </w:rPr>
        <w:t>, the notion of in</w:t>
      </w:r>
      <w:r w:rsidR="00552C41">
        <w:rPr>
          <w:rFonts w:ascii="Times New Roman" w:hAnsi="Times New Roman" w:cs="Times New Roman"/>
          <w:sz w:val="24"/>
          <w:szCs w:val="24"/>
        </w:rPr>
        <w:t>born flaw will be absorbed mo</w:t>
      </w:r>
      <w:r w:rsidR="00761317">
        <w:rPr>
          <w:rFonts w:ascii="Times New Roman" w:hAnsi="Times New Roman" w:cs="Times New Roman"/>
          <w:sz w:val="24"/>
          <w:szCs w:val="24"/>
        </w:rPr>
        <w:t xml:space="preserve">st </w:t>
      </w:r>
      <w:r w:rsidR="00552C41">
        <w:rPr>
          <w:rFonts w:ascii="Times New Roman" w:hAnsi="Times New Roman" w:cs="Times New Roman"/>
          <w:sz w:val="24"/>
          <w:szCs w:val="24"/>
        </w:rPr>
        <w:t xml:space="preserve">deeply </w:t>
      </w:r>
      <w:r w:rsidR="005F093D">
        <w:rPr>
          <w:rFonts w:ascii="Times New Roman" w:hAnsi="Times New Roman" w:cs="Times New Roman"/>
          <w:sz w:val="24"/>
          <w:szCs w:val="24"/>
        </w:rPr>
        <w:t>by the oppressed</w:t>
      </w:r>
      <w:r w:rsidR="00766217">
        <w:rPr>
          <w:rFonts w:ascii="Times New Roman" w:hAnsi="Times New Roman" w:cs="Times New Roman"/>
          <w:sz w:val="24"/>
          <w:szCs w:val="24"/>
        </w:rPr>
        <w:t>: “Indeed, the internalization of evils whose origins are external is a hallmark of abuse”</w:t>
      </w:r>
      <w:r w:rsidR="00761317">
        <w:rPr>
          <w:rFonts w:ascii="Times New Roman" w:hAnsi="Times New Roman" w:cs="Times New Roman"/>
          <w:sz w:val="24"/>
          <w:szCs w:val="24"/>
        </w:rPr>
        <w:t>.</w:t>
      </w:r>
      <w:r w:rsidR="00E045D9">
        <w:rPr>
          <w:rStyle w:val="FootnoteReference"/>
          <w:rFonts w:ascii="Times New Roman" w:hAnsi="Times New Roman" w:cs="Times New Roman"/>
          <w:sz w:val="24"/>
          <w:szCs w:val="24"/>
        </w:rPr>
        <w:footnoteReference w:id="12"/>
      </w:r>
      <w:r w:rsidR="009C0760">
        <w:rPr>
          <w:rFonts w:ascii="Times New Roman" w:hAnsi="Times New Roman" w:cs="Times New Roman"/>
          <w:sz w:val="24"/>
          <w:szCs w:val="24"/>
        </w:rPr>
        <w:t xml:space="preserve"> </w:t>
      </w:r>
      <w:r w:rsidR="00597BF0">
        <w:rPr>
          <w:rFonts w:ascii="Times New Roman" w:hAnsi="Times New Roman" w:cs="Times New Roman"/>
          <w:sz w:val="24"/>
          <w:szCs w:val="24"/>
        </w:rPr>
        <w:t>Furthermore</w:t>
      </w:r>
      <w:r w:rsidR="00D97A85">
        <w:rPr>
          <w:rFonts w:ascii="Times New Roman" w:hAnsi="Times New Roman" w:cs="Times New Roman"/>
          <w:sz w:val="24"/>
          <w:szCs w:val="24"/>
        </w:rPr>
        <w:t xml:space="preserve">, the theological “solution” for </w:t>
      </w:r>
      <w:r w:rsidR="00931891">
        <w:rPr>
          <w:rFonts w:ascii="Times New Roman" w:hAnsi="Times New Roman" w:cs="Times New Roman"/>
          <w:sz w:val="24"/>
          <w:szCs w:val="24"/>
        </w:rPr>
        <w:t>humans</w:t>
      </w:r>
      <w:r w:rsidR="00864CFA">
        <w:rPr>
          <w:rFonts w:ascii="Times New Roman" w:hAnsi="Times New Roman" w:cs="Times New Roman"/>
          <w:sz w:val="24"/>
          <w:szCs w:val="24"/>
        </w:rPr>
        <w:t xml:space="preserve"> who are</w:t>
      </w:r>
      <w:r w:rsidR="00931891">
        <w:rPr>
          <w:rFonts w:ascii="Times New Roman" w:hAnsi="Times New Roman" w:cs="Times New Roman"/>
          <w:sz w:val="24"/>
          <w:szCs w:val="24"/>
        </w:rPr>
        <w:t xml:space="preserve"> deemed to be at fault </w:t>
      </w:r>
      <w:r w:rsidR="00E90B52">
        <w:rPr>
          <w:rFonts w:ascii="Times New Roman" w:hAnsi="Times New Roman" w:cs="Times New Roman"/>
          <w:sz w:val="24"/>
          <w:szCs w:val="24"/>
        </w:rPr>
        <w:t>as a result of the Fall</w:t>
      </w:r>
      <w:r w:rsidR="00864CFA">
        <w:rPr>
          <w:rFonts w:ascii="Times New Roman" w:hAnsi="Times New Roman" w:cs="Times New Roman"/>
          <w:sz w:val="24"/>
          <w:szCs w:val="24"/>
        </w:rPr>
        <w:t xml:space="preserve"> is that of </w:t>
      </w:r>
      <w:r w:rsidR="00674D4B">
        <w:rPr>
          <w:rFonts w:ascii="Times New Roman" w:hAnsi="Times New Roman" w:cs="Times New Roman"/>
          <w:sz w:val="24"/>
          <w:szCs w:val="24"/>
        </w:rPr>
        <w:t>vicarious</w:t>
      </w:r>
      <w:r w:rsidR="00864CFA">
        <w:rPr>
          <w:rFonts w:ascii="Times New Roman" w:hAnsi="Times New Roman" w:cs="Times New Roman"/>
          <w:sz w:val="24"/>
          <w:szCs w:val="24"/>
        </w:rPr>
        <w:t xml:space="preserve"> atonement</w:t>
      </w:r>
      <w:r w:rsidR="00737583">
        <w:rPr>
          <w:rFonts w:ascii="Times New Roman" w:hAnsi="Times New Roman" w:cs="Times New Roman"/>
          <w:sz w:val="24"/>
          <w:szCs w:val="24"/>
        </w:rPr>
        <w:t>.</w:t>
      </w:r>
      <w:r w:rsidR="00862948">
        <w:rPr>
          <w:rFonts w:ascii="Times New Roman" w:hAnsi="Times New Roman" w:cs="Times New Roman"/>
          <w:sz w:val="24"/>
          <w:szCs w:val="24"/>
        </w:rPr>
        <w:t xml:space="preserve"> </w:t>
      </w:r>
      <w:r w:rsidR="002B77F4">
        <w:rPr>
          <w:rFonts w:ascii="Times New Roman" w:hAnsi="Times New Roman" w:cs="Times New Roman"/>
          <w:sz w:val="24"/>
          <w:szCs w:val="24"/>
        </w:rPr>
        <w:t>Drawing on the notion of the “suffering servant”</w:t>
      </w:r>
      <w:r w:rsidR="00B41DC5">
        <w:rPr>
          <w:rFonts w:ascii="Times New Roman" w:hAnsi="Times New Roman" w:cs="Times New Roman"/>
          <w:sz w:val="24"/>
          <w:szCs w:val="24"/>
        </w:rPr>
        <w:t xml:space="preserve"> in the Hebrew Bible (see Isa. </w:t>
      </w:r>
      <w:r w:rsidR="00666330">
        <w:rPr>
          <w:rFonts w:ascii="Times New Roman" w:hAnsi="Times New Roman" w:cs="Times New Roman"/>
          <w:sz w:val="24"/>
          <w:szCs w:val="24"/>
        </w:rPr>
        <w:t>53</w:t>
      </w:r>
      <w:r w:rsidR="00940976">
        <w:rPr>
          <w:rFonts w:ascii="Times New Roman" w:hAnsi="Times New Roman" w:cs="Times New Roman"/>
          <w:sz w:val="24"/>
          <w:szCs w:val="24"/>
        </w:rPr>
        <w:t>:</w:t>
      </w:r>
      <w:r w:rsidR="00666330">
        <w:rPr>
          <w:rFonts w:ascii="Times New Roman" w:hAnsi="Times New Roman" w:cs="Times New Roman"/>
          <w:sz w:val="24"/>
          <w:szCs w:val="24"/>
        </w:rPr>
        <w:t>4-6)</w:t>
      </w:r>
      <w:r w:rsidR="003D5BCA">
        <w:rPr>
          <w:rFonts w:ascii="Times New Roman" w:hAnsi="Times New Roman" w:cs="Times New Roman"/>
          <w:sz w:val="24"/>
          <w:szCs w:val="24"/>
        </w:rPr>
        <w:t xml:space="preserve">, </w:t>
      </w:r>
      <w:r w:rsidR="001406B6">
        <w:rPr>
          <w:rFonts w:ascii="Times New Roman" w:hAnsi="Times New Roman" w:cs="Times New Roman"/>
          <w:sz w:val="24"/>
          <w:szCs w:val="24"/>
        </w:rPr>
        <w:t>echo</w:t>
      </w:r>
      <w:r w:rsidR="00A73F26">
        <w:rPr>
          <w:rFonts w:ascii="Times New Roman" w:hAnsi="Times New Roman" w:cs="Times New Roman"/>
          <w:sz w:val="24"/>
          <w:szCs w:val="24"/>
        </w:rPr>
        <w:t xml:space="preserve">ed in several New Testament passages (such as </w:t>
      </w:r>
      <w:r w:rsidR="00435FC5">
        <w:rPr>
          <w:rFonts w:ascii="Times New Roman" w:hAnsi="Times New Roman" w:cs="Times New Roman"/>
          <w:sz w:val="24"/>
          <w:szCs w:val="24"/>
        </w:rPr>
        <w:t>M</w:t>
      </w:r>
      <w:r w:rsidR="00940976">
        <w:rPr>
          <w:rFonts w:ascii="Times New Roman" w:hAnsi="Times New Roman" w:cs="Times New Roman"/>
          <w:sz w:val="24"/>
          <w:szCs w:val="24"/>
        </w:rPr>
        <w:t>a</w:t>
      </w:r>
      <w:r w:rsidR="00435FC5">
        <w:rPr>
          <w:rFonts w:ascii="Times New Roman" w:hAnsi="Times New Roman" w:cs="Times New Roman"/>
          <w:sz w:val="24"/>
          <w:szCs w:val="24"/>
        </w:rPr>
        <w:t>tt. 8</w:t>
      </w:r>
      <w:r w:rsidR="00940976">
        <w:rPr>
          <w:rFonts w:ascii="Times New Roman" w:hAnsi="Times New Roman" w:cs="Times New Roman"/>
          <w:sz w:val="24"/>
          <w:szCs w:val="24"/>
        </w:rPr>
        <w:t>:</w:t>
      </w:r>
      <w:r w:rsidR="00435FC5">
        <w:rPr>
          <w:rFonts w:ascii="Times New Roman" w:hAnsi="Times New Roman" w:cs="Times New Roman"/>
          <w:sz w:val="24"/>
          <w:szCs w:val="24"/>
        </w:rPr>
        <w:t xml:space="preserve">17; </w:t>
      </w:r>
      <w:r w:rsidR="000614B9">
        <w:rPr>
          <w:rFonts w:ascii="Times New Roman" w:hAnsi="Times New Roman" w:cs="Times New Roman"/>
          <w:sz w:val="24"/>
          <w:szCs w:val="24"/>
        </w:rPr>
        <w:t>Acts 8</w:t>
      </w:r>
      <w:r w:rsidR="00940976">
        <w:rPr>
          <w:rFonts w:ascii="Times New Roman" w:hAnsi="Times New Roman" w:cs="Times New Roman"/>
          <w:sz w:val="24"/>
          <w:szCs w:val="24"/>
        </w:rPr>
        <w:t>:</w:t>
      </w:r>
      <w:r w:rsidR="000614B9">
        <w:rPr>
          <w:rFonts w:ascii="Times New Roman" w:hAnsi="Times New Roman" w:cs="Times New Roman"/>
          <w:sz w:val="24"/>
          <w:szCs w:val="24"/>
        </w:rPr>
        <w:t xml:space="preserve">32; </w:t>
      </w:r>
      <w:r w:rsidR="00AF0689">
        <w:rPr>
          <w:rFonts w:ascii="Times New Roman" w:hAnsi="Times New Roman" w:cs="Times New Roman"/>
          <w:sz w:val="24"/>
          <w:szCs w:val="24"/>
        </w:rPr>
        <w:t>J</w:t>
      </w:r>
      <w:r w:rsidR="00940976">
        <w:rPr>
          <w:rFonts w:ascii="Times New Roman" w:hAnsi="Times New Roman" w:cs="Times New Roman"/>
          <w:sz w:val="24"/>
          <w:szCs w:val="24"/>
        </w:rPr>
        <w:t>ohn</w:t>
      </w:r>
      <w:r w:rsidR="00AF0689">
        <w:rPr>
          <w:rFonts w:ascii="Times New Roman" w:hAnsi="Times New Roman" w:cs="Times New Roman"/>
          <w:sz w:val="24"/>
          <w:szCs w:val="24"/>
        </w:rPr>
        <w:t xml:space="preserve"> 3</w:t>
      </w:r>
      <w:r w:rsidR="00940976">
        <w:rPr>
          <w:rFonts w:ascii="Times New Roman" w:hAnsi="Times New Roman" w:cs="Times New Roman"/>
          <w:sz w:val="24"/>
          <w:szCs w:val="24"/>
        </w:rPr>
        <w:t>:</w:t>
      </w:r>
      <w:r w:rsidR="00AF0689">
        <w:rPr>
          <w:rFonts w:ascii="Times New Roman" w:hAnsi="Times New Roman" w:cs="Times New Roman"/>
          <w:sz w:val="24"/>
          <w:szCs w:val="24"/>
        </w:rPr>
        <w:t xml:space="preserve">16; </w:t>
      </w:r>
      <w:r w:rsidR="00BD2681">
        <w:rPr>
          <w:rFonts w:ascii="Times New Roman" w:hAnsi="Times New Roman" w:cs="Times New Roman"/>
          <w:sz w:val="24"/>
          <w:szCs w:val="24"/>
        </w:rPr>
        <w:t>1 Pet. 2:22</w:t>
      </w:r>
      <w:r w:rsidR="00A73F26">
        <w:rPr>
          <w:rFonts w:ascii="Times New Roman" w:hAnsi="Times New Roman" w:cs="Times New Roman"/>
          <w:sz w:val="24"/>
          <w:szCs w:val="24"/>
        </w:rPr>
        <w:t>)</w:t>
      </w:r>
      <w:r w:rsidR="00C11206">
        <w:rPr>
          <w:rFonts w:ascii="Times New Roman" w:hAnsi="Times New Roman" w:cs="Times New Roman"/>
          <w:sz w:val="24"/>
          <w:szCs w:val="24"/>
        </w:rPr>
        <w:t>,</w:t>
      </w:r>
      <w:r w:rsidR="00A73F26">
        <w:rPr>
          <w:rFonts w:ascii="Times New Roman" w:hAnsi="Times New Roman" w:cs="Times New Roman"/>
          <w:sz w:val="24"/>
          <w:szCs w:val="24"/>
        </w:rPr>
        <w:t xml:space="preserve"> </w:t>
      </w:r>
      <w:r w:rsidR="008D1C1B">
        <w:rPr>
          <w:rFonts w:ascii="Times New Roman" w:hAnsi="Times New Roman" w:cs="Times New Roman"/>
          <w:sz w:val="24"/>
          <w:szCs w:val="24"/>
        </w:rPr>
        <w:t xml:space="preserve">only the perfectly innocent incarnate Son of God </w:t>
      </w:r>
      <w:r w:rsidR="0092347F">
        <w:rPr>
          <w:rFonts w:ascii="Times New Roman" w:hAnsi="Times New Roman" w:cs="Times New Roman"/>
          <w:sz w:val="24"/>
          <w:szCs w:val="24"/>
        </w:rPr>
        <w:t>can take on himself the punishment that humans deserve</w:t>
      </w:r>
      <w:r w:rsidR="00E174FD">
        <w:rPr>
          <w:rFonts w:ascii="Times New Roman" w:hAnsi="Times New Roman" w:cs="Times New Roman"/>
          <w:sz w:val="24"/>
          <w:szCs w:val="24"/>
        </w:rPr>
        <w:t xml:space="preserve">, thus satisfying the </w:t>
      </w:r>
      <w:r w:rsidR="00C424BD">
        <w:rPr>
          <w:rFonts w:ascii="Times New Roman" w:hAnsi="Times New Roman" w:cs="Times New Roman"/>
          <w:sz w:val="24"/>
          <w:szCs w:val="24"/>
        </w:rPr>
        <w:t>concept of divine justice</w:t>
      </w:r>
      <w:r w:rsidR="003E6801">
        <w:rPr>
          <w:rFonts w:ascii="Times New Roman" w:hAnsi="Times New Roman" w:cs="Times New Roman"/>
          <w:sz w:val="24"/>
          <w:szCs w:val="24"/>
        </w:rPr>
        <w:t>; a theory</w:t>
      </w:r>
      <w:r w:rsidR="00737583">
        <w:rPr>
          <w:rFonts w:ascii="Times New Roman" w:hAnsi="Times New Roman" w:cs="Times New Roman"/>
          <w:sz w:val="24"/>
          <w:szCs w:val="24"/>
        </w:rPr>
        <w:t xml:space="preserve"> found in the works of, amongst others, Luther and Calvin.</w:t>
      </w:r>
      <w:r w:rsidR="00737583">
        <w:rPr>
          <w:rStyle w:val="FootnoteReference"/>
          <w:rFonts w:ascii="Times New Roman" w:hAnsi="Times New Roman" w:cs="Times New Roman"/>
          <w:sz w:val="24"/>
          <w:szCs w:val="24"/>
        </w:rPr>
        <w:footnoteReference w:id="13"/>
      </w:r>
      <w:r w:rsidR="00C11206">
        <w:rPr>
          <w:rFonts w:ascii="Times New Roman" w:hAnsi="Times New Roman" w:cs="Times New Roman"/>
          <w:sz w:val="24"/>
          <w:szCs w:val="24"/>
        </w:rPr>
        <w:t xml:space="preserve"> </w:t>
      </w:r>
      <w:r w:rsidR="00BD4552">
        <w:rPr>
          <w:rFonts w:ascii="Times New Roman" w:hAnsi="Times New Roman" w:cs="Times New Roman"/>
          <w:sz w:val="24"/>
          <w:szCs w:val="24"/>
        </w:rPr>
        <w:t>In effect</w:t>
      </w:r>
      <w:r w:rsidR="00B83E72">
        <w:rPr>
          <w:rFonts w:ascii="Times New Roman" w:hAnsi="Times New Roman" w:cs="Times New Roman"/>
          <w:sz w:val="24"/>
          <w:szCs w:val="24"/>
        </w:rPr>
        <w:t xml:space="preserve">, </w:t>
      </w:r>
      <w:r w:rsidR="00DE7849">
        <w:rPr>
          <w:rFonts w:ascii="Times New Roman" w:hAnsi="Times New Roman" w:cs="Times New Roman"/>
          <w:sz w:val="24"/>
          <w:szCs w:val="24"/>
        </w:rPr>
        <w:t xml:space="preserve">the retelling of the narrative of the </w:t>
      </w:r>
      <w:r w:rsidR="008E6E09">
        <w:rPr>
          <w:rFonts w:ascii="Times New Roman" w:hAnsi="Times New Roman" w:cs="Times New Roman"/>
          <w:sz w:val="24"/>
          <w:szCs w:val="24"/>
        </w:rPr>
        <w:t>crucifixion</w:t>
      </w:r>
      <w:r w:rsidR="00DE7849">
        <w:rPr>
          <w:rFonts w:ascii="Times New Roman" w:hAnsi="Times New Roman" w:cs="Times New Roman"/>
          <w:sz w:val="24"/>
          <w:szCs w:val="24"/>
        </w:rPr>
        <w:t xml:space="preserve"> of Jesus Christ </w:t>
      </w:r>
      <w:r w:rsidR="009865BF">
        <w:rPr>
          <w:rFonts w:ascii="Times New Roman" w:hAnsi="Times New Roman" w:cs="Times New Roman"/>
          <w:sz w:val="24"/>
          <w:szCs w:val="24"/>
        </w:rPr>
        <w:t>idealizes the notion of s</w:t>
      </w:r>
      <w:r w:rsidR="00C723B7">
        <w:rPr>
          <w:rFonts w:ascii="Times New Roman" w:hAnsi="Times New Roman" w:cs="Times New Roman"/>
          <w:sz w:val="24"/>
          <w:szCs w:val="24"/>
        </w:rPr>
        <w:t>uffering</w:t>
      </w:r>
      <w:r w:rsidR="007C4510">
        <w:rPr>
          <w:rFonts w:ascii="Times New Roman" w:hAnsi="Times New Roman" w:cs="Times New Roman"/>
          <w:sz w:val="24"/>
          <w:szCs w:val="24"/>
        </w:rPr>
        <w:t xml:space="preserve">, </w:t>
      </w:r>
      <w:r w:rsidR="00481BB8">
        <w:rPr>
          <w:rFonts w:ascii="Times New Roman" w:hAnsi="Times New Roman" w:cs="Times New Roman"/>
          <w:sz w:val="24"/>
          <w:szCs w:val="24"/>
        </w:rPr>
        <w:t xml:space="preserve">but this idealization </w:t>
      </w:r>
      <w:r w:rsidR="003D3D75">
        <w:rPr>
          <w:rFonts w:ascii="Times New Roman" w:hAnsi="Times New Roman" w:cs="Times New Roman"/>
          <w:sz w:val="24"/>
          <w:szCs w:val="24"/>
        </w:rPr>
        <w:t>is imbued more fully by those with the least power.</w:t>
      </w:r>
      <w:r w:rsidR="00AB2E89">
        <w:rPr>
          <w:rStyle w:val="FootnoteReference"/>
          <w:rFonts w:ascii="Times New Roman" w:hAnsi="Times New Roman" w:cs="Times New Roman"/>
          <w:sz w:val="24"/>
          <w:szCs w:val="24"/>
        </w:rPr>
        <w:footnoteReference w:id="14"/>
      </w:r>
      <w:r w:rsidR="00AB2E89">
        <w:rPr>
          <w:rFonts w:ascii="Times New Roman" w:hAnsi="Times New Roman" w:cs="Times New Roman"/>
          <w:sz w:val="24"/>
          <w:szCs w:val="24"/>
        </w:rPr>
        <w:t xml:space="preserve"> </w:t>
      </w:r>
      <w:r w:rsidR="002B1297">
        <w:rPr>
          <w:rFonts w:ascii="Times New Roman" w:hAnsi="Times New Roman" w:cs="Times New Roman"/>
          <w:sz w:val="24"/>
          <w:szCs w:val="24"/>
        </w:rPr>
        <w:t xml:space="preserve"> </w:t>
      </w:r>
    </w:p>
    <w:p w14:paraId="314CDF25" w14:textId="2561FE32" w:rsidR="00597BF0" w:rsidRDefault="00207BCC"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20B4D">
        <w:rPr>
          <w:rFonts w:ascii="Times New Roman" w:hAnsi="Times New Roman" w:cs="Times New Roman"/>
          <w:sz w:val="24"/>
          <w:szCs w:val="24"/>
        </w:rPr>
        <w:t xml:space="preserve"> </w:t>
      </w:r>
    </w:p>
    <w:p w14:paraId="006C7EBB" w14:textId="24518280" w:rsidR="00597BF0" w:rsidRDefault="00BB1872" w:rsidP="00AC7A67">
      <w:pPr>
        <w:spacing w:after="0" w:line="360" w:lineRule="auto"/>
        <w:rPr>
          <w:rFonts w:ascii="Times New Roman" w:hAnsi="Times New Roman" w:cs="Times New Roman"/>
          <w:b/>
          <w:bCs/>
          <w:sz w:val="24"/>
          <w:szCs w:val="24"/>
        </w:rPr>
      </w:pPr>
      <w:r w:rsidRPr="00597BF0">
        <w:rPr>
          <w:rFonts w:ascii="Times New Roman" w:hAnsi="Times New Roman" w:cs="Times New Roman"/>
          <w:b/>
          <w:bCs/>
          <w:sz w:val="24"/>
          <w:szCs w:val="24"/>
        </w:rPr>
        <w:t>Intersectionality</w:t>
      </w:r>
      <w:r w:rsidR="006307E5">
        <w:rPr>
          <w:rFonts w:ascii="Times New Roman" w:hAnsi="Times New Roman" w:cs="Times New Roman"/>
          <w:b/>
          <w:bCs/>
          <w:sz w:val="24"/>
          <w:szCs w:val="24"/>
        </w:rPr>
        <w:t xml:space="preserve">: </w:t>
      </w:r>
      <w:r w:rsidR="004E6772">
        <w:rPr>
          <w:rFonts w:ascii="Times New Roman" w:hAnsi="Times New Roman" w:cs="Times New Roman"/>
          <w:b/>
          <w:bCs/>
          <w:sz w:val="24"/>
          <w:szCs w:val="24"/>
        </w:rPr>
        <w:t>The Evil</w:t>
      </w:r>
      <w:r w:rsidR="003D7C2F">
        <w:rPr>
          <w:rFonts w:ascii="Times New Roman" w:hAnsi="Times New Roman" w:cs="Times New Roman"/>
          <w:b/>
          <w:bCs/>
          <w:sz w:val="24"/>
          <w:szCs w:val="24"/>
        </w:rPr>
        <w:t>s</w:t>
      </w:r>
      <w:r w:rsidR="004E6772">
        <w:rPr>
          <w:rFonts w:ascii="Times New Roman" w:hAnsi="Times New Roman" w:cs="Times New Roman"/>
          <w:b/>
          <w:bCs/>
          <w:sz w:val="24"/>
          <w:szCs w:val="24"/>
        </w:rPr>
        <w:t xml:space="preserve"> We Suffer</w:t>
      </w:r>
    </w:p>
    <w:p w14:paraId="606C38D9" w14:textId="21DE771B" w:rsidR="00AB2E89" w:rsidRDefault="000E7A0F" w:rsidP="00AC7A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Con</w:t>
      </w:r>
      <w:r w:rsidR="00AF6692">
        <w:rPr>
          <w:rFonts w:ascii="Times New Roman" w:hAnsi="Times New Roman" w:cs="Times New Roman"/>
          <w:sz w:val="24"/>
          <w:szCs w:val="24"/>
        </w:rPr>
        <w:t>versely</w:t>
      </w:r>
      <w:r>
        <w:rPr>
          <w:rFonts w:ascii="Times New Roman" w:hAnsi="Times New Roman" w:cs="Times New Roman"/>
          <w:sz w:val="24"/>
          <w:szCs w:val="24"/>
        </w:rPr>
        <w:t xml:space="preserve">, </w:t>
      </w:r>
      <w:r w:rsidR="00951E4C">
        <w:rPr>
          <w:rFonts w:ascii="Times New Roman" w:hAnsi="Times New Roman" w:cs="Times New Roman"/>
          <w:sz w:val="24"/>
          <w:szCs w:val="24"/>
        </w:rPr>
        <w:t xml:space="preserve">Emilie </w:t>
      </w:r>
      <w:r w:rsidR="00B72EFA">
        <w:rPr>
          <w:rFonts w:ascii="Times New Roman" w:hAnsi="Times New Roman" w:cs="Times New Roman"/>
          <w:sz w:val="24"/>
          <w:szCs w:val="24"/>
        </w:rPr>
        <w:t xml:space="preserve">M. Townes asserts that </w:t>
      </w:r>
      <w:r w:rsidR="001415BC">
        <w:rPr>
          <w:rFonts w:ascii="Times New Roman" w:hAnsi="Times New Roman" w:cs="Times New Roman"/>
          <w:sz w:val="24"/>
          <w:szCs w:val="24"/>
        </w:rPr>
        <w:t>“</w:t>
      </w:r>
      <w:r w:rsidR="00B9398F">
        <w:rPr>
          <w:rFonts w:ascii="Times New Roman" w:hAnsi="Times New Roman" w:cs="Times New Roman"/>
          <w:sz w:val="24"/>
          <w:szCs w:val="24"/>
        </w:rPr>
        <w:t xml:space="preserve">womanist ethical reflection rejects suffering as God’s will </w:t>
      </w:r>
      <w:r w:rsidR="00AB2E89">
        <w:rPr>
          <w:rFonts w:ascii="Times New Roman" w:hAnsi="Times New Roman" w:cs="Times New Roman"/>
          <w:sz w:val="24"/>
          <w:szCs w:val="24"/>
        </w:rPr>
        <w:t>and understands suffering as outrage”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2A665C">
        <w:rPr>
          <w:rFonts w:ascii="Times New Roman" w:hAnsi="Times New Roman" w:cs="Times New Roman"/>
          <w:sz w:val="24"/>
          <w:szCs w:val="24"/>
        </w:rPr>
        <w:t xml:space="preserve"> </w:t>
      </w:r>
      <w:r w:rsidR="00CE0406">
        <w:rPr>
          <w:rFonts w:ascii="Times New Roman" w:hAnsi="Times New Roman" w:cs="Times New Roman"/>
          <w:sz w:val="24"/>
          <w:szCs w:val="24"/>
        </w:rPr>
        <w:t>Against the history of slavery, she contends that, while the Black church finds much with which to identify in the biblical story of the exodus and the suffering of Israel</w:t>
      </w:r>
      <w:r w:rsidR="0074500E">
        <w:rPr>
          <w:rFonts w:ascii="Times New Roman" w:hAnsi="Times New Roman" w:cs="Times New Roman"/>
          <w:sz w:val="24"/>
          <w:szCs w:val="24"/>
        </w:rPr>
        <w:t xml:space="preserve">, </w:t>
      </w:r>
      <w:r w:rsidR="00CE0406">
        <w:rPr>
          <w:rFonts w:ascii="Times New Roman" w:hAnsi="Times New Roman" w:cs="Times New Roman"/>
          <w:sz w:val="24"/>
          <w:szCs w:val="24"/>
        </w:rPr>
        <w:t>“the inevitability and desirability of suffering needs to be challenged”.</w:t>
      </w:r>
      <w:r w:rsidR="00CE0406">
        <w:rPr>
          <w:rStyle w:val="FootnoteReference"/>
          <w:rFonts w:ascii="Times New Roman" w:hAnsi="Times New Roman" w:cs="Times New Roman"/>
          <w:sz w:val="24"/>
          <w:szCs w:val="24"/>
        </w:rPr>
        <w:footnoteReference w:id="16"/>
      </w:r>
      <w:r w:rsidR="00334C47">
        <w:rPr>
          <w:rFonts w:ascii="Times New Roman" w:hAnsi="Times New Roman" w:cs="Times New Roman"/>
          <w:sz w:val="24"/>
          <w:szCs w:val="24"/>
        </w:rPr>
        <w:t xml:space="preserve"> </w:t>
      </w:r>
      <w:r w:rsidR="0074500E">
        <w:rPr>
          <w:rFonts w:ascii="Times New Roman" w:hAnsi="Times New Roman" w:cs="Times New Roman"/>
          <w:sz w:val="24"/>
          <w:szCs w:val="24"/>
        </w:rPr>
        <w:t xml:space="preserve">For African-American women, subjected to </w:t>
      </w:r>
      <w:r w:rsidR="0074500E">
        <w:rPr>
          <w:rFonts w:ascii="Times New Roman" w:hAnsi="Times New Roman" w:cs="Times New Roman"/>
          <w:sz w:val="24"/>
          <w:szCs w:val="24"/>
        </w:rPr>
        <w:lastRenderedPageBreak/>
        <w:t>“intersectional” oppressions on the grounds of sex, race and class, the Christian concepts of self-sacrifice and evil are forced upon them “as tools of repression”.</w:t>
      </w:r>
      <w:r w:rsidR="0074500E">
        <w:rPr>
          <w:rStyle w:val="FootnoteReference"/>
          <w:rFonts w:ascii="Times New Roman" w:hAnsi="Times New Roman" w:cs="Times New Roman"/>
          <w:sz w:val="24"/>
          <w:szCs w:val="24"/>
        </w:rPr>
        <w:footnoteReference w:id="17"/>
      </w:r>
      <w:r w:rsidR="0074500E">
        <w:rPr>
          <w:rFonts w:ascii="Times New Roman" w:hAnsi="Times New Roman" w:cs="Times New Roman"/>
          <w:sz w:val="24"/>
          <w:szCs w:val="24"/>
        </w:rPr>
        <w:t xml:space="preserve"> Alternatively, b</w:t>
      </w:r>
      <w:r w:rsidR="00CE0406">
        <w:rPr>
          <w:rFonts w:ascii="Times New Roman" w:hAnsi="Times New Roman" w:cs="Times New Roman"/>
          <w:sz w:val="24"/>
          <w:szCs w:val="24"/>
        </w:rPr>
        <w:t xml:space="preserve">y </w:t>
      </w:r>
      <w:r w:rsidR="009316C2">
        <w:rPr>
          <w:rFonts w:ascii="Times New Roman" w:hAnsi="Times New Roman" w:cs="Times New Roman"/>
          <w:sz w:val="24"/>
          <w:szCs w:val="24"/>
        </w:rPr>
        <w:t>centring</w:t>
      </w:r>
      <w:r w:rsidR="00CE0406">
        <w:rPr>
          <w:rFonts w:ascii="Times New Roman" w:hAnsi="Times New Roman" w:cs="Times New Roman"/>
          <w:sz w:val="24"/>
          <w:szCs w:val="24"/>
        </w:rPr>
        <w:t xml:space="preserve"> the empty cross rather than the </w:t>
      </w:r>
      <w:r w:rsidR="009316C2">
        <w:rPr>
          <w:rFonts w:ascii="Times New Roman" w:hAnsi="Times New Roman" w:cs="Times New Roman"/>
          <w:sz w:val="24"/>
          <w:szCs w:val="24"/>
        </w:rPr>
        <w:t xml:space="preserve">crucifixion, </w:t>
      </w:r>
      <w:r w:rsidR="0074500E">
        <w:rPr>
          <w:rFonts w:ascii="Times New Roman" w:hAnsi="Times New Roman" w:cs="Times New Roman"/>
          <w:sz w:val="24"/>
          <w:szCs w:val="24"/>
        </w:rPr>
        <w:t>Townes</w:t>
      </w:r>
      <w:r w:rsidR="009316C2">
        <w:rPr>
          <w:rFonts w:ascii="Times New Roman" w:hAnsi="Times New Roman" w:cs="Times New Roman"/>
          <w:sz w:val="24"/>
          <w:szCs w:val="24"/>
        </w:rPr>
        <w:t xml:space="preserve"> shifts the focus from obedience and submission to liberation and justice</w:t>
      </w:r>
      <w:r w:rsidR="0074500E">
        <w:rPr>
          <w:rFonts w:ascii="Times New Roman" w:hAnsi="Times New Roman" w:cs="Times New Roman"/>
          <w:sz w:val="24"/>
          <w:szCs w:val="24"/>
        </w:rPr>
        <w:t>: “The resurrection moves the oppressed past suffering to pain and struggle and from pain and struggle to new life and wholeness</w:t>
      </w:r>
      <w:r w:rsidR="00955C0B">
        <w:rPr>
          <w:rFonts w:ascii="Times New Roman" w:hAnsi="Times New Roman" w:cs="Times New Roman"/>
          <w:sz w:val="24"/>
          <w:szCs w:val="24"/>
        </w:rPr>
        <w:t>.</w:t>
      </w:r>
      <w:r w:rsidR="0074500E">
        <w:rPr>
          <w:rFonts w:ascii="Times New Roman" w:hAnsi="Times New Roman" w:cs="Times New Roman"/>
          <w:sz w:val="24"/>
          <w:szCs w:val="24"/>
        </w:rPr>
        <w:t>”</w:t>
      </w:r>
      <w:r w:rsidR="0074500E">
        <w:rPr>
          <w:rStyle w:val="FootnoteReference"/>
          <w:rFonts w:ascii="Times New Roman" w:hAnsi="Times New Roman" w:cs="Times New Roman"/>
          <w:sz w:val="24"/>
          <w:szCs w:val="24"/>
        </w:rPr>
        <w:footnoteReference w:id="18"/>
      </w:r>
      <w:r w:rsidR="009316C2">
        <w:rPr>
          <w:rFonts w:ascii="Times New Roman" w:hAnsi="Times New Roman" w:cs="Times New Roman"/>
          <w:sz w:val="24"/>
          <w:szCs w:val="24"/>
        </w:rPr>
        <w:t xml:space="preserve"> </w:t>
      </w:r>
    </w:p>
    <w:p w14:paraId="53973C67" w14:textId="2DBC3E2C" w:rsidR="00F050E7" w:rsidRDefault="00AC5955" w:rsidP="00AC7A6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w:t>
      </w:r>
      <w:r w:rsidR="0076357C">
        <w:rPr>
          <w:rFonts w:ascii="Times New Roman" w:hAnsi="Times New Roman" w:cs="Times New Roman"/>
          <w:sz w:val="24"/>
          <w:szCs w:val="24"/>
        </w:rPr>
        <w:t xml:space="preserve">reflecting on the ways in which Jesus’ suffering is understood as a motif for Christianity, </w:t>
      </w:r>
      <w:r>
        <w:rPr>
          <w:rFonts w:ascii="Times New Roman" w:hAnsi="Times New Roman" w:cs="Times New Roman"/>
          <w:sz w:val="24"/>
          <w:szCs w:val="24"/>
        </w:rPr>
        <w:t>Jacquelyn Grant highlights the distinction between the “servanthood” of White women and the “servitude” of Black women.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76357C">
        <w:rPr>
          <w:rFonts w:ascii="Times New Roman" w:hAnsi="Times New Roman" w:cs="Times New Roman"/>
          <w:sz w:val="24"/>
          <w:szCs w:val="24"/>
        </w:rPr>
        <w:t>She explains:</w:t>
      </w:r>
    </w:p>
    <w:p w14:paraId="53672499" w14:textId="36F3D953" w:rsidR="0076357C" w:rsidRDefault="0076357C" w:rsidP="00AC7A67">
      <w:pPr>
        <w:spacing w:after="0" w:line="360" w:lineRule="auto"/>
        <w:ind w:firstLine="720"/>
        <w:rPr>
          <w:rFonts w:ascii="Times New Roman" w:hAnsi="Times New Roman" w:cs="Times New Roman"/>
          <w:sz w:val="24"/>
          <w:szCs w:val="24"/>
        </w:rPr>
      </w:pPr>
    </w:p>
    <w:p w14:paraId="43E51387" w14:textId="6E8C0AEA" w:rsidR="0076357C" w:rsidRDefault="0076357C" w:rsidP="00AC7A67">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 xml:space="preserve">As I examined the words and work of nineteenth-century feminists, I found that white women were challenging the fact that they were relegated to the level of </w:t>
      </w:r>
      <w:r w:rsidR="00955C0B">
        <w:rPr>
          <w:rFonts w:ascii="Times New Roman" w:hAnsi="Times New Roman" w:cs="Times New Roman"/>
          <w:sz w:val="24"/>
          <w:szCs w:val="24"/>
        </w:rPr>
        <w:t>“</w:t>
      </w:r>
      <w:r>
        <w:rPr>
          <w:rFonts w:ascii="Times New Roman" w:hAnsi="Times New Roman" w:cs="Times New Roman"/>
          <w:sz w:val="24"/>
          <w:szCs w:val="24"/>
        </w:rPr>
        <w:t>‘servants of men.</w:t>
      </w:r>
      <w:r w:rsidR="00955C0B">
        <w:rPr>
          <w:rFonts w:ascii="Times New Roman" w:hAnsi="Times New Roman" w:cs="Times New Roman"/>
          <w:sz w:val="24"/>
          <w:szCs w:val="24"/>
        </w:rPr>
        <w:t>”</w:t>
      </w:r>
      <w:r>
        <w:rPr>
          <w:rFonts w:ascii="Times New Roman" w:hAnsi="Times New Roman" w:cs="Times New Roman"/>
          <w:sz w:val="24"/>
          <w:szCs w:val="24"/>
        </w:rPr>
        <w:t xml:space="preserve"> They were incensed because they were being treated as second-class citizens in the larger society, and second-class Christians in the church. Certainly, any perusal of history in general, and women’s history in particular, validates their claim.</w:t>
      </w:r>
      <w:r w:rsidR="00B934B1">
        <w:rPr>
          <w:rStyle w:val="FootnoteReference"/>
          <w:rFonts w:ascii="Times New Roman" w:hAnsi="Times New Roman" w:cs="Times New Roman"/>
          <w:sz w:val="24"/>
          <w:szCs w:val="24"/>
        </w:rPr>
        <w:footnoteReference w:id="20"/>
      </w:r>
    </w:p>
    <w:p w14:paraId="2F2D89F0" w14:textId="675A5D6C" w:rsidR="00476891" w:rsidRDefault="00476891" w:rsidP="00AC7A67">
      <w:pPr>
        <w:spacing w:after="0" w:line="360" w:lineRule="auto"/>
        <w:rPr>
          <w:rFonts w:ascii="Times New Roman" w:hAnsi="Times New Roman" w:cs="Times New Roman"/>
          <w:sz w:val="24"/>
          <w:szCs w:val="24"/>
        </w:rPr>
      </w:pPr>
    </w:p>
    <w:p w14:paraId="27696BF5" w14:textId="558C7D43" w:rsidR="0000730B" w:rsidRDefault="0076357C"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spite of the evident servanthood of White women, their subjugation does not capture the multidimensional oppression of Black women. She continues: “an examination of Black women’s reality reveals that </w:t>
      </w:r>
      <w:r w:rsidR="00B934B1">
        <w:rPr>
          <w:rFonts w:ascii="Times New Roman" w:hAnsi="Times New Roman" w:cs="Times New Roman"/>
          <w:sz w:val="24"/>
          <w:szCs w:val="24"/>
        </w:rPr>
        <w:t>they</w:t>
      </w:r>
      <w:r>
        <w:rPr>
          <w:rFonts w:ascii="Times New Roman" w:hAnsi="Times New Roman" w:cs="Times New Roman"/>
          <w:sz w:val="24"/>
          <w:szCs w:val="24"/>
        </w:rPr>
        <w:t xml:space="preserve"> are further removed from</w:t>
      </w:r>
      <w:r w:rsidR="00B934B1">
        <w:rPr>
          <w:rFonts w:ascii="Times New Roman" w:hAnsi="Times New Roman" w:cs="Times New Roman"/>
          <w:sz w:val="24"/>
          <w:szCs w:val="24"/>
        </w:rPr>
        <w:t xml:space="preserve"> the</w:t>
      </w:r>
      <w:r>
        <w:rPr>
          <w:rFonts w:ascii="Times New Roman" w:hAnsi="Times New Roman" w:cs="Times New Roman"/>
          <w:sz w:val="24"/>
          <w:szCs w:val="24"/>
        </w:rPr>
        <w:t xml:space="preserve"> topside of history. In fact, African-American women have been the ‘servants of the </w:t>
      </w:r>
      <w:r w:rsidR="00B934B1">
        <w:rPr>
          <w:rFonts w:ascii="Times New Roman" w:hAnsi="Times New Roman" w:cs="Times New Roman"/>
          <w:sz w:val="24"/>
          <w:szCs w:val="24"/>
        </w:rPr>
        <w:t>servants’”.</w:t>
      </w:r>
      <w:r w:rsidR="00B934B1">
        <w:rPr>
          <w:rStyle w:val="FootnoteReference"/>
          <w:rFonts w:ascii="Times New Roman" w:hAnsi="Times New Roman" w:cs="Times New Roman"/>
          <w:sz w:val="24"/>
          <w:szCs w:val="24"/>
        </w:rPr>
        <w:footnoteReference w:id="21"/>
      </w:r>
      <w:r w:rsidR="00B934B1">
        <w:rPr>
          <w:rFonts w:ascii="Times New Roman" w:hAnsi="Times New Roman" w:cs="Times New Roman"/>
          <w:sz w:val="24"/>
          <w:szCs w:val="24"/>
        </w:rPr>
        <w:t xml:space="preserve"> </w:t>
      </w:r>
    </w:p>
    <w:p w14:paraId="548D5234" w14:textId="0A208E22" w:rsidR="004D6F0C" w:rsidRDefault="0000730B"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F42DF7">
        <w:rPr>
          <w:rFonts w:ascii="Times New Roman" w:hAnsi="Times New Roman" w:cs="Times New Roman"/>
          <w:sz w:val="24"/>
          <w:szCs w:val="24"/>
        </w:rPr>
        <w:t>For African-American</w:t>
      </w:r>
      <w:r w:rsidR="00211E3A">
        <w:rPr>
          <w:rFonts w:ascii="Times New Roman" w:hAnsi="Times New Roman" w:cs="Times New Roman"/>
          <w:sz w:val="24"/>
          <w:szCs w:val="24"/>
        </w:rPr>
        <w:t xml:space="preserve"> women</w:t>
      </w:r>
      <w:r w:rsidR="00F42DF7">
        <w:rPr>
          <w:rFonts w:ascii="Times New Roman" w:hAnsi="Times New Roman" w:cs="Times New Roman"/>
          <w:sz w:val="24"/>
          <w:szCs w:val="24"/>
        </w:rPr>
        <w:t xml:space="preserve">, therefore, </w:t>
      </w:r>
      <w:r w:rsidR="00645DD7">
        <w:rPr>
          <w:rFonts w:ascii="Times New Roman" w:hAnsi="Times New Roman" w:cs="Times New Roman"/>
          <w:sz w:val="24"/>
          <w:szCs w:val="24"/>
        </w:rPr>
        <w:t>servanthood is, in fact,</w:t>
      </w:r>
      <w:r w:rsidR="00D80314">
        <w:rPr>
          <w:rFonts w:ascii="Times New Roman" w:hAnsi="Times New Roman" w:cs="Times New Roman"/>
          <w:sz w:val="24"/>
          <w:szCs w:val="24"/>
        </w:rPr>
        <w:t xml:space="preserve"> a form of </w:t>
      </w:r>
      <w:r w:rsidR="00C102CC">
        <w:rPr>
          <w:rFonts w:ascii="Times New Roman" w:hAnsi="Times New Roman" w:cs="Times New Roman"/>
          <w:sz w:val="24"/>
          <w:szCs w:val="24"/>
        </w:rPr>
        <w:t>“</w:t>
      </w:r>
      <w:r w:rsidR="00D80314">
        <w:rPr>
          <w:rFonts w:ascii="Times New Roman" w:hAnsi="Times New Roman" w:cs="Times New Roman"/>
          <w:sz w:val="24"/>
          <w:szCs w:val="24"/>
        </w:rPr>
        <w:t>servitude</w:t>
      </w:r>
      <w:r w:rsidR="00C102CC">
        <w:rPr>
          <w:rFonts w:ascii="Times New Roman" w:hAnsi="Times New Roman" w:cs="Times New Roman"/>
          <w:sz w:val="24"/>
          <w:szCs w:val="24"/>
        </w:rPr>
        <w:t>”</w:t>
      </w:r>
      <w:r w:rsidR="00D80314">
        <w:rPr>
          <w:rFonts w:ascii="Times New Roman" w:hAnsi="Times New Roman" w:cs="Times New Roman"/>
          <w:sz w:val="24"/>
          <w:szCs w:val="24"/>
        </w:rPr>
        <w:t xml:space="preserve"> that shifts the </w:t>
      </w:r>
      <w:r w:rsidR="009564E0">
        <w:rPr>
          <w:rFonts w:ascii="Times New Roman" w:hAnsi="Times New Roman" w:cs="Times New Roman"/>
          <w:sz w:val="24"/>
          <w:szCs w:val="24"/>
        </w:rPr>
        <w:t xml:space="preserve">question of theodicy from one in which the characteristics of God are </w:t>
      </w:r>
      <w:r w:rsidR="00211E3A">
        <w:rPr>
          <w:rFonts w:ascii="Times New Roman" w:hAnsi="Times New Roman" w:cs="Times New Roman"/>
          <w:sz w:val="24"/>
          <w:szCs w:val="24"/>
        </w:rPr>
        <w:t xml:space="preserve">challenged by the </w:t>
      </w:r>
      <w:r w:rsidR="004D6F0C">
        <w:rPr>
          <w:rFonts w:ascii="Times New Roman" w:hAnsi="Times New Roman" w:cs="Times New Roman"/>
          <w:sz w:val="24"/>
          <w:szCs w:val="24"/>
        </w:rPr>
        <w:t xml:space="preserve">generalized </w:t>
      </w:r>
      <w:r w:rsidR="00211E3A">
        <w:rPr>
          <w:rFonts w:ascii="Times New Roman" w:hAnsi="Times New Roman" w:cs="Times New Roman"/>
          <w:sz w:val="24"/>
          <w:szCs w:val="24"/>
        </w:rPr>
        <w:t>existence of pain and suffering</w:t>
      </w:r>
      <w:r w:rsidR="0076357C">
        <w:rPr>
          <w:rFonts w:ascii="Times New Roman" w:hAnsi="Times New Roman" w:cs="Times New Roman"/>
          <w:sz w:val="24"/>
          <w:szCs w:val="24"/>
        </w:rPr>
        <w:t xml:space="preserve"> </w:t>
      </w:r>
      <w:r w:rsidR="00375689">
        <w:rPr>
          <w:rFonts w:ascii="Times New Roman" w:hAnsi="Times New Roman" w:cs="Times New Roman"/>
          <w:sz w:val="24"/>
          <w:szCs w:val="24"/>
        </w:rPr>
        <w:t>to</w:t>
      </w:r>
      <w:r w:rsidR="00787DC4">
        <w:rPr>
          <w:rFonts w:ascii="Times New Roman" w:hAnsi="Times New Roman" w:cs="Times New Roman"/>
          <w:sz w:val="24"/>
          <w:szCs w:val="24"/>
        </w:rPr>
        <w:t xml:space="preserve"> one that reflects the lived experience of African-American women as </w:t>
      </w:r>
      <w:r w:rsidR="00E921C7">
        <w:rPr>
          <w:rFonts w:ascii="Times New Roman" w:hAnsi="Times New Roman" w:cs="Times New Roman"/>
          <w:sz w:val="24"/>
          <w:szCs w:val="24"/>
        </w:rPr>
        <w:t xml:space="preserve">economically </w:t>
      </w:r>
      <w:r w:rsidR="00251EDD">
        <w:rPr>
          <w:rFonts w:ascii="Times New Roman" w:hAnsi="Times New Roman" w:cs="Times New Roman"/>
          <w:sz w:val="24"/>
          <w:szCs w:val="24"/>
        </w:rPr>
        <w:t>poor, victimized and abused</w:t>
      </w:r>
      <w:r w:rsidR="00A365CE">
        <w:rPr>
          <w:rFonts w:ascii="Times New Roman" w:hAnsi="Times New Roman" w:cs="Times New Roman"/>
          <w:sz w:val="24"/>
          <w:szCs w:val="24"/>
        </w:rPr>
        <w:t xml:space="preserve">, under the power and control of the dominant (White) </w:t>
      </w:r>
      <w:r w:rsidR="00373575">
        <w:rPr>
          <w:rFonts w:ascii="Times New Roman" w:hAnsi="Times New Roman" w:cs="Times New Roman"/>
          <w:sz w:val="24"/>
          <w:szCs w:val="24"/>
        </w:rPr>
        <w:t>class</w:t>
      </w:r>
      <w:r w:rsidR="00F0493B">
        <w:rPr>
          <w:rFonts w:ascii="Times New Roman" w:hAnsi="Times New Roman" w:cs="Times New Roman"/>
          <w:sz w:val="24"/>
          <w:szCs w:val="24"/>
        </w:rPr>
        <w:t xml:space="preserve">. </w:t>
      </w:r>
      <w:r w:rsidR="00373575">
        <w:rPr>
          <w:rFonts w:ascii="Times New Roman" w:hAnsi="Times New Roman" w:cs="Times New Roman"/>
          <w:sz w:val="24"/>
          <w:szCs w:val="24"/>
        </w:rPr>
        <w:t>Thus, t</w:t>
      </w:r>
      <w:r w:rsidR="00F0493B">
        <w:rPr>
          <w:rFonts w:ascii="Times New Roman" w:hAnsi="Times New Roman" w:cs="Times New Roman"/>
          <w:sz w:val="24"/>
          <w:szCs w:val="24"/>
        </w:rPr>
        <w:t>he central question</w:t>
      </w:r>
      <w:r w:rsidR="0045799A">
        <w:rPr>
          <w:rFonts w:ascii="Times New Roman" w:hAnsi="Times New Roman" w:cs="Times New Roman"/>
          <w:sz w:val="24"/>
          <w:szCs w:val="24"/>
        </w:rPr>
        <w:t>, in Grant’s words, becomes</w:t>
      </w:r>
      <w:r w:rsidR="00C831FB">
        <w:rPr>
          <w:rFonts w:ascii="Times New Roman" w:hAnsi="Times New Roman" w:cs="Times New Roman"/>
          <w:sz w:val="24"/>
          <w:szCs w:val="24"/>
        </w:rPr>
        <w:t xml:space="preserve"> </w:t>
      </w:r>
      <w:r w:rsidR="008C200C">
        <w:rPr>
          <w:rFonts w:ascii="Times New Roman" w:hAnsi="Times New Roman" w:cs="Times New Roman"/>
          <w:sz w:val="24"/>
          <w:szCs w:val="24"/>
        </w:rPr>
        <w:t>“why does God permit the suffering of Bla</w:t>
      </w:r>
      <w:r w:rsidR="0045799A">
        <w:rPr>
          <w:rFonts w:ascii="Times New Roman" w:hAnsi="Times New Roman" w:cs="Times New Roman"/>
          <w:sz w:val="24"/>
          <w:szCs w:val="24"/>
        </w:rPr>
        <w:t>c</w:t>
      </w:r>
      <w:r w:rsidR="008C200C">
        <w:rPr>
          <w:rFonts w:ascii="Times New Roman" w:hAnsi="Times New Roman" w:cs="Times New Roman"/>
          <w:sz w:val="24"/>
          <w:szCs w:val="24"/>
        </w:rPr>
        <w:t>k women</w:t>
      </w:r>
      <w:r w:rsidR="004D6F0C">
        <w:rPr>
          <w:rFonts w:ascii="Times New Roman" w:hAnsi="Times New Roman" w:cs="Times New Roman"/>
          <w:sz w:val="24"/>
          <w:szCs w:val="24"/>
        </w:rPr>
        <w:t>? Or even more pointed</w:t>
      </w:r>
      <w:r w:rsidR="0045799A">
        <w:rPr>
          <w:rFonts w:ascii="Times New Roman" w:hAnsi="Times New Roman" w:cs="Times New Roman"/>
          <w:sz w:val="24"/>
          <w:szCs w:val="24"/>
        </w:rPr>
        <w:t>l</w:t>
      </w:r>
      <w:r w:rsidR="004D6F0C">
        <w:rPr>
          <w:rFonts w:ascii="Times New Roman" w:hAnsi="Times New Roman" w:cs="Times New Roman"/>
          <w:sz w:val="24"/>
          <w:szCs w:val="24"/>
        </w:rPr>
        <w:t>y</w:t>
      </w:r>
      <w:r w:rsidR="00FC398F">
        <w:rPr>
          <w:rFonts w:ascii="Times New Roman" w:hAnsi="Times New Roman" w:cs="Times New Roman"/>
          <w:sz w:val="24"/>
          <w:szCs w:val="24"/>
        </w:rPr>
        <w:t xml:space="preserve">, does God condone the fact that Black women </w:t>
      </w:r>
      <w:r w:rsidR="007538E0">
        <w:rPr>
          <w:rFonts w:ascii="Times New Roman" w:hAnsi="Times New Roman" w:cs="Times New Roman"/>
          <w:sz w:val="24"/>
          <w:szCs w:val="24"/>
        </w:rPr>
        <w:t>are systematically relegated</w:t>
      </w:r>
      <w:r w:rsidR="00870D54">
        <w:rPr>
          <w:rFonts w:ascii="Times New Roman" w:hAnsi="Times New Roman" w:cs="Times New Roman"/>
          <w:sz w:val="24"/>
          <w:szCs w:val="24"/>
        </w:rPr>
        <w:t xml:space="preserve"> to being </w:t>
      </w:r>
      <w:r w:rsidR="00870D54">
        <w:rPr>
          <w:rFonts w:ascii="Times New Roman" w:hAnsi="Times New Roman" w:cs="Times New Roman"/>
          <w:sz w:val="24"/>
          <w:szCs w:val="24"/>
        </w:rPr>
        <w:lastRenderedPageBreak/>
        <w:t xml:space="preserve">‘servants of </w:t>
      </w:r>
      <w:proofErr w:type="gramStart"/>
      <w:r w:rsidR="00870D54">
        <w:rPr>
          <w:rFonts w:ascii="Times New Roman" w:hAnsi="Times New Roman" w:cs="Times New Roman"/>
          <w:sz w:val="24"/>
          <w:szCs w:val="24"/>
        </w:rPr>
        <w:t>servants’</w:t>
      </w:r>
      <w:proofErr w:type="gramEnd"/>
      <w:r w:rsidR="00870D54">
        <w:rPr>
          <w:rFonts w:ascii="Times New Roman" w:hAnsi="Times New Roman" w:cs="Times New Roman"/>
          <w:sz w:val="24"/>
          <w:szCs w:val="24"/>
        </w:rPr>
        <w:t>?”</w:t>
      </w:r>
      <w:r w:rsidR="00C102CC">
        <w:rPr>
          <w:rStyle w:val="FootnoteReference"/>
          <w:rFonts w:ascii="Times New Roman" w:hAnsi="Times New Roman" w:cs="Times New Roman"/>
          <w:sz w:val="24"/>
          <w:szCs w:val="24"/>
        </w:rPr>
        <w:footnoteReference w:id="22"/>
      </w:r>
      <w:r w:rsidR="0045799A">
        <w:rPr>
          <w:rFonts w:ascii="Times New Roman" w:hAnsi="Times New Roman" w:cs="Times New Roman"/>
          <w:sz w:val="24"/>
          <w:szCs w:val="24"/>
        </w:rPr>
        <w:t xml:space="preserve"> </w:t>
      </w:r>
      <w:r w:rsidR="0053343F">
        <w:rPr>
          <w:rFonts w:ascii="Times New Roman" w:hAnsi="Times New Roman" w:cs="Times New Roman"/>
          <w:sz w:val="24"/>
          <w:szCs w:val="24"/>
        </w:rPr>
        <w:t>From th</w:t>
      </w:r>
      <w:r w:rsidR="00B97C16">
        <w:rPr>
          <w:rFonts w:ascii="Times New Roman" w:hAnsi="Times New Roman" w:cs="Times New Roman"/>
          <w:sz w:val="24"/>
          <w:szCs w:val="24"/>
        </w:rPr>
        <w:t>is p</w:t>
      </w:r>
      <w:r w:rsidR="0053343F">
        <w:rPr>
          <w:rFonts w:ascii="Times New Roman" w:hAnsi="Times New Roman" w:cs="Times New Roman"/>
          <w:sz w:val="24"/>
          <w:szCs w:val="24"/>
        </w:rPr>
        <w:t>erspective, the motif of servanthood is highly problematic</w:t>
      </w:r>
      <w:r w:rsidR="00201BC7">
        <w:rPr>
          <w:rFonts w:ascii="Times New Roman" w:hAnsi="Times New Roman" w:cs="Times New Roman"/>
          <w:sz w:val="24"/>
          <w:szCs w:val="24"/>
        </w:rPr>
        <w:t>: it</w:t>
      </w:r>
      <w:r w:rsidR="00A80C21">
        <w:rPr>
          <w:rFonts w:ascii="Times New Roman" w:hAnsi="Times New Roman" w:cs="Times New Roman"/>
          <w:sz w:val="24"/>
          <w:szCs w:val="24"/>
        </w:rPr>
        <w:t xml:space="preserve"> keeps Black women in positions of subordination</w:t>
      </w:r>
      <w:r w:rsidR="00821079">
        <w:rPr>
          <w:rFonts w:ascii="Times New Roman" w:hAnsi="Times New Roman" w:cs="Times New Roman"/>
          <w:sz w:val="24"/>
          <w:szCs w:val="24"/>
        </w:rPr>
        <w:t>, p</w:t>
      </w:r>
      <w:r w:rsidR="00C03899">
        <w:rPr>
          <w:rFonts w:ascii="Times New Roman" w:hAnsi="Times New Roman" w:cs="Times New Roman"/>
          <w:sz w:val="24"/>
          <w:szCs w:val="24"/>
        </w:rPr>
        <w:t>ai</w:t>
      </w:r>
      <w:r w:rsidR="00821079">
        <w:rPr>
          <w:rFonts w:ascii="Times New Roman" w:hAnsi="Times New Roman" w:cs="Times New Roman"/>
          <w:sz w:val="24"/>
          <w:szCs w:val="24"/>
        </w:rPr>
        <w:t>n and suffering</w:t>
      </w:r>
      <w:r w:rsidR="00996342">
        <w:rPr>
          <w:rFonts w:ascii="Times New Roman" w:hAnsi="Times New Roman" w:cs="Times New Roman"/>
          <w:sz w:val="24"/>
          <w:szCs w:val="24"/>
        </w:rPr>
        <w:t xml:space="preserve">. </w:t>
      </w:r>
      <w:r w:rsidR="00BB4865">
        <w:rPr>
          <w:rFonts w:ascii="Times New Roman" w:hAnsi="Times New Roman" w:cs="Times New Roman"/>
          <w:sz w:val="24"/>
          <w:szCs w:val="24"/>
        </w:rPr>
        <w:t xml:space="preserve">The logic of </w:t>
      </w:r>
      <w:r w:rsidR="007606F2">
        <w:rPr>
          <w:rFonts w:ascii="Times New Roman" w:hAnsi="Times New Roman" w:cs="Times New Roman"/>
          <w:sz w:val="24"/>
          <w:szCs w:val="24"/>
        </w:rPr>
        <w:t>en</w:t>
      </w:r>
      <w:r w:rsidR="00BB4865">
        <w:rPr>
          <w:rFonts w:ascii="Times New Roman" w:hAnsi="Times New Roman" w:cs="Times New Roman"/>
          <w:sz w:val="24"/>
          <w:szCs w:val="24"/>
        </w:rPr>
        <w:t>slave</w:t>
      </w:r>
      <w:r w:rsidR="007606F2">
        <w:rPr>
          <w:rFonts w:ascii="Times New Roman" w:hAnsi="Times New Roman" w:cs="Times New Roman"/>
          <w:sz w:val="24"/>
          <w:szCs w:val="24"/>
        </w:rPr>
        <w:t>ment</w:t>
      </w:r>
      <w:r w:rsidR="00522255">
        <w:rPr>
          <w:rFonts w:ascii="Times New Roman" w:hAnsi="Times New Roman" w:cs="Times New Roman"/>
          <w:sz w:val="24"/>
          <w:szCs w:val="24"/>
        </w:rPr>
        <w:t xml:space="preserve"> </w:t>
      </w:r>
      <w:r w:rsidR="00C414DC">
        <w:rPr>
          <w:rFonts w:ascii="Times New Roman" w:hAnsi="Times New Roman" w:cs="Times New Roman"/>
          <w:sz w:val="24"/>
          <w:szCs w:val="24"/>
        </w:rPr>
        <w:t xml:space="preserve">portrayed Black women as </w:t>
      </w:r>
      <w:r w:rsidR="00F86021">
        <w:rPr>
          <w:rFonts w:ascii="Times New Roman" w:hAnsi="Times New Roman" w:cs="Times New Roman"/>
          <w:sz w:val="24"/>
          <w:szCs w:val="24"/>
        </w:rPr>
        <w:t xml:space="preserve">more physically capable than their White counterparts, </w:t>
      </w:r>
      <w:r w:rsidR="008F3E77">
        <w:rPr>
          <w:rFonts w:ascii="Times New Roman" w:hAnsi="Times New Roman" w:cs="Times New Roman"/>
          <w:sz w:val="24"/>
          <w:szCs w:val="24"/>
        </w:rPr>
        <w:t>expecting them to work in the fields and care for their master’s children</w:t>
      </w:r>
      <w:r w:rsidR="004B0DA7">
        <w:rPr>
          <w:rFonts w:ascii="Times New Roman" w:hAnsi="Times New Roman" w:cs="Times New Roman"/>
          <w:sz w:val="24"/>
          <w:szCs w:val="24"/>
        </w:rPr>
        <w:t>,</w:t>
      </w:r>
      <w:r w:rsidR="00FD51EE">
        <w:rPr>
          <w:rFonts w:ascii="Times New Roman" w:hAnsi="Times New Roman" w:cs="Times New Roman"/>
          <w:sz w:val="24"/>
          <w:szCs w:val="24"/>
        </w:rPr>
        <w:t xml:space="preserve"> in contrast with the portrayal of </w:t>
      </w:r>
      <w:r w:rsidR="008F3E77">
        <w:rPr>
          <w:rFonts w:ascii="Times New Roman" w:hAnsi="Times New Roman" w:cs="Times New Roman"/>
          <w:sz w:val="24"/>
          <w:szCs w:val="24"/>
        </w:rPr>
        <w:t xml:space="preserve">White women </w:t>
      </w:r>
      <w:r w:rsidR="00FD51EE">
        <w:rPr>
          <w:rFonts w:ascii="Times New Roman" w:hAnsi="Times New Roman" w:cs="Times New Roman"/>
          <w:sz w:val="24"/>
          <w:szCs w:val="24"/>
        </w:rPr>
        <w:t xml:space="preserve">as </w:t>
      </w:r>
      <w:r w:rsidR="008F3E77">
        <w:rPr>
          <w:rFonts w:ascii="Times New Roman" w:hAnsi="Times New Roman" w:cs="Times New Roman"/>
          <w:sz w:val="24"/>
          <w:szCs w:val="24"/>
        </w:rPr>
        <w:t>delicate</w:t>
      </w:r>
      <w:r w:rsidR="00FD51EE">
        <w:rPr>
          <w:rFonts w:ascii="Times New Roman" w:hAnsi="Times New Roman" w:cs="Times New Roman"/>
          <w:sz w:val="24"/>
          <w:szCs w:val="24"/>
        </w:rPr>
        <w:t xml:space="preserve"> and in need of protection. </w:t>
      </w:r>
      <w:r w:rsidR="004B0DA7">
        <w:rPr>
          <w:rFonts w:ascii="Times New Roman" w:hAnsi="Times New Roman" w:cs="Times New Roman"/>
          <w:sz w:val="24"/>
          <w:szCs w:val="24"/>
        </w:rPr>
        <w:t xml:space="preserve">Hence, the understanding of Black women </w:t>
      </w:r>
      <w:r w:rsidR="004B0DA7" w:rsidRPr="00DB1ADA">
        <w:rPr>
          <w:rFonts w:ascii="Times New Roman" w:hAnsi="Times New Roman" w:cs="Times New Roman"/>
          <w:i/>
          <w:iCs/>
          <w:sz w:val="24"/>
          <w:szCs w:val="24"/>
        </w:rPr>
        <w:t>as</w:t>
      </w:r>
      <w:r w:rsidR="004B0DA7">
        <w:rPr>
          <w:rFonts w:ascii="Times New Roman" w:hAnsi="Times New Roman" w:cs="Times New Roman"/>
          <w:sz w:val="24"/>
          <w:szCs w:val="24"/>
        </w:rPr>
        <w:t xml:space="preserve"> women </w:t>
      </w:r>
      <w:r w:rsidR="00011F25">
        <w:rPr>
          <w:rFonts w:ascii="Times New Roman" w:hAnsi="Times New Roman" w:cs="Times New Roman"/>
          <w:sz w:val="24"/>
          <w:szCs w:val="24"/>
        </w:rPr>
        <w:t xml:space="preserve">is undermined by the priority given to a definition of White femininity that excludes </w:t>
      </w:r>
      <w:r w:rsidR="00EE6C5C">
        <w:rPr>
          <w:rFonts w:ascii="Times New Roman" w:hAnsi="Times New Roman" w:cs="Times New Roman"/>
          <w:sz w:val="24"/>
          <w:szCs w:val="24"/>
        </w:rPr>
        <w:t xml:space="preserve">Black women and prevents </w:t>
      </w:r>
      <w:r w:rsidR="00216173">
        <w:rPr>
          <w:rFonts w:ascii="Times New Roman" w:hAnsi="Times New Roman" w:cs="Times New Roman"/>
          <w:sz w:val="24"/>
          <w:szCs w:val="24"/>
        </w:rPr>
        <w:t xml:space="preserve">solidarity </w:t>
      </w:r>
      <w:r w:rsidR="006C17FD">
        <w:rPr>
          <w:rFonts w:ascii="Times New Roman" w:hAnsi="Times New Roman" w:cs="Times New Roman"/>
          <w:sz w:val="24"/>
          <w:szCs w:val="24"/>
        </w:rPr>
        <w:t>amongst women</w:t>
      </w:r>
      <w:r w:rsidR="00EE6C5C">
        <w:rPr>
          <w:rFonts w:ascii="Times New Roman" w:hAnsi="Times New Roman" w:cs="Times New Roman"/>
          <w:sz w:val="24"/>
          <w:szCs w:val="24"/>
        </w:rPr>
        <w:t xml:space="preserve">. </w:t>
      </w:r>
      <w:r w:rsidR="00BC766A">
        <w:rPr>
          <w:rFonts w:ascii="Times New Roman" w:hAnsi="Times New Roman" w:cs="Times New Roman"/>
          <w:sz w:val="24"/>
          <w:szCs w:val="24"/>
        </w:rPr>
        <w:t xml:space="preserve">Furthermore, </w:t>
      </w:r>
      <w:r w:rsidR="00EE6C5C">
        <w:rPr>
          <w:rFonts w:ascii="Times New Roman" w:hAnsi="Times New Roman" w:cs="Times New Roman"/>
          <w:sz w:val="24"/>
          <w:szCs w:val="24"/>
        </w:rPr>
        <w:t xml:space="preserve">African-American women </w:t>
      </w:r>
      <w:r w:rsidR="00B31D01">
        <w:rPr>
          <w:rFonts w:ascii="Times New Roman" w:hAnsi="Times New Roman" w:cs="Times New Roman"/>
          <w:sz w:val="24"/>
          <w:szCs w:val="24"/>
        </w:rPr>
        <w:t xml:space="preserve">are dominated by the White women who employ and exploit them as </w:t>
      </w:r>
      <w:r w:rsidR="002008C5">
        <w:rPr>
          <w:rFonts w:ascii="Times New Roman" w:hAnsi="Times New Roman" w:cs="Times New Roman"/>
          <w:sz w:val="24"/>
          <w:szCs w:val="24"/>
        </w:rPr>
        <w:t>domestic workers</w:t>
      </w:r>
      <w:r w:rsidR="006C6EB1">
        <w:rPr>
          <w:rFonts w:ascii="Times New Roman" w:hAnsi="Times New Roman" w:cs="Times New Roman"/>
          <w:sz w:val="24"/>
          <w:szCs w:val="24"/>
        </w:rPr>
        <w:t xml:space="preserve">. </w:t>
      </w:r>
    </w:p>
    <w:p w14:paraId="6082E7A9" w14:textId="6CCAB40A" w:rsidR="00C62490" w:rsidRDefault="008B6748"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t>Feminist theologies claim to start from the experience of women</w:t>
      </w:r>
      <w:r w:rsidR="00C15889">
        <w:rPr>
          <w:rFonts w:ascii="Times New Roman" w:hAnsi="Times New Roman" w:cs="Times New Roman"/>
          <w:sz w:val="24"/>
          <w:szCs w:val="24"/>
        </w:rPr>
        <w:t xml:space="preserve">, </w:t>
      </w:r>
      <w:proofErr w:type="gramStart"/>
      <w:r w:rsidR="00C15889">
        <w:rPr>
          <w:rFonts w:ascii="Times New Roman" w:hAnsi="Times New Roman" w:cs="Times New Roman"/>
          <w:sz w:val="24"/>
          <w:szCs w:val="24"/>
        </w:rPr>
        <w:t>but,</w:t>
      </w:r>
      <w:proofErr w:type="gramEnd"/>
      <w:r w:rsidR="00C15889">
        <w:rPr>
          <w:rFonts w:ascii="Times New Roman" w:hAnsi="Times New Roman" w:cs="Times New Roman"/>
          <w:sz w:val="24"/>
          <w:szCs w:val="24"/>
        </w:rPr>
        <w:t xml:space="preserve"> Grant asks: “</w:t>
      </w:r>
      <w:r w:rsidR="00A70588">
        <w:rPr>
          <w:rFonts w:ascii="Times New Roman" w:hAnsi="Times New Roman" w:cs="Times New Roman"/>
          <w:sz w:val="24"/>
          <w:szCs w:val="24"/>
        </w:rPr>
        <w:t xml:space="preserve">Is it the experience </w:t>
      </w:r>
      <w:r w:rsidR="00E4346A">
        <w:rPr>
          <w:rFonts w:ascii="Times New Roman" w:hAnsi="Times New Roman" w:cs="Times New Roman"/>
          <w:sz w:val="24"/>
          <w:szCs w:val="24"/>
        </w:rPr>
        <w:t>of the daughter</w:t>
      </w:r>
      <w:r w:rsidR="00971C00">
        <w:rPr>
          <w:rFonts w:ascii="Times New Roman" w:hAnsi="Times New Roman" w:cs="Times New Roman"/>
          <w:sz w:val="24"/>
          <w:szCs w:val="24"/>
        </w:rPr>
        <w:t>s of slaveholders or the experience of the daughters of slaves?”</w:t>
      </w:r>
      <w:r w:rsidR="00467914">
        <w:rPr>
          <w:rStyle w:val="FootnoteReference"/>
          <w:rFonts w:ascii="Times New Roman" w:hAnsi="Times New Roman" w:cs="Times New Roman"/>
          <w:sz w:val="24"/>
          <w:szCs w:val="24"/>
        </w:rPr>
        <w:footnoteReference w:id="23"/>
      </w:r>
      <w:r w:rsidR="00971C00">
        <w:rPr>
          <w:rFonts w:ascii="Times New Roman" w:hAnsi="Times New Roman" w:cs="Times New Roman"/>
          <w:sz w:val="24"/>
          <w:szCs w:val="24"/>
        </w:rPr>
        <w:t xml:space="preserve"> </w:t>
      </w:r>
      <w:r w:rsidR="00065DA5">
        <w:rPr>
          <w:rFonts w:ascii="Times New Roman" w:hAnsi="Times New Roman" w:cs="Times New Roman"/>
          <w:sz w:val="24"/>
          <w:szCs w:val="24"/>
        </w:rPr>
        <w:t>A</w:t>
      </w:r>
      <w:r w:rsidR="00031F57">
        <w:rPr>
          <w:rFonts w:ascii="Times New Roman" w:hAnsi="Times New Roman" w:cs="Times New Roman"/>
          <w:sz w:val="24"/>
          <w:szCs w:val="24"/>
        </w:rPr>
        <w:t>n overly</w:t>
      </w:r>
      <w:r w:rsidR="00065DA5">
        <w:rPr>
          <w:rFonts w:ascii="Times New Roman" w:hAnsi="Times New Roman" w:cs="Times New Roman"/>
          <w:sz w:val="24"/>
          <w:szCs w:val="24"/>
        </w:rPr>
        <w:t xml:space="preserve"> </w:t>
      </w:r>
      <w:r w:rsidR="00C4166D">
        <w:rPr>
          <w:rFonts w:ascii="Times New Roman" w:hAnsi="Times New Roman" w:cs="Times New Roman"/>
          <w:sz w:val="24"/>
          <w:szCs w:val="24"/>
        </w:rPr>
        <w:t xml:space="preserve">spiritualized </w:t>
      </w:r>
      <w:r w:rsidR="00065DA5">
        <w:rPr>
          <w:rFonts w:ascii="Times New Roman" w:hAnsi="Times New Roman" w:cs="Times New Roman"/>
          <w:sz w:val="24"/>
          <w:szCs w:val="24"/>
        </w:rPr>
        <w:t xml:space="preserve">theology of servanthood </w:t>
      </w:r>
      <w:r w:rsidR="00C24EC0">
        <w:rPr>
          <w:rFonts w:ascii="Times New Roman" w:hAnsi="Times New Roman" w:cs="Times New Roman"/>
          <w:sz w:val="24"/>
          <w:szCs w:val="24"/>
        </w:rPr>
        <w:t>has radically different connotations</w:t>
      </w:r>
      <w:r w:rsidR="007042FF">
        <w:rPr>
          <w:rFonts w:ascii="Times New Roman" w:hAnsi="Times New Roman" w:cs="Times New Roman"/>
          <w:sz w:val="24"/>
          <w:szCs w:val="24"/>
        </w:rPr>
        <w:t xml:space="preserve"> </w:t>
      </w:r>
      <w:r w:rsidR="00822941">
        <w:rPr>
          <w:rFonts w:ascii="Times New Roman" w:hAnsi="Times New Roman" w:cs="Times New Roman"/>
          <w:sz w:val="24"/>
          <w:szCs w:val="24"/>
        </w:rPr>
        <w:t>for White and Black women</w:t>
      </w:r>
      <w:r w:rsidR="008D2721">
        <w:rPr>
          <w:rFonts w:ascii="Times New Roman" w:hAnsi="Times New Roman" w:cs="Times New Roman"/>
          <w:sz w:val="24"/>
          <w:szCs w:val="24"/>
        </w:rPr>
        <w:t xml:space="preserve">, </w:t>
      </w:r>
      <w:r w:rsidR="00B53028">
        <w:rPr>
          <w:rFonts w:ascii="Times New Roman" w:hAnsi="Times New Roman" w:cs="Times New Roman"/>
          <w:sz w:val="24"/>
          <w:szCs w:val="24"/>
        </w:rPr>
        <w:t xml:space="preserve">but it is </w:t>
      </w:r>
      <w:r w:rsidR="008D2721">
        <w:rPr>
          <w:rFonts w:ascii="Times New Roman" w:hAnsi="Times New Roman" w:cs="Times New Roman"/>
          <w:sz w:val="24"/>
          <w:szCs w:val="24"/>
        </w:rPr>
        <w:t>empowering for neither.</w:t>
      </w:r>
      <w:r w:rsidR="007D6019">
        <w:rPr>
          <w:rFonts w:ascii="Times New Roman" w:hAnsi="Times New Roman" w:cs="Times New Roman"/>
          <w:sz w:val="24"/>
          <w:szCs w:val="24"/>
        </w:rPr>
        <w:t xml:space="preserve"> </w:t>
      </w:r>
      <w:r w:rsidR="00013D0E">
        <w:rPr>
          <w:rFonts w:ascii="Times New Roman" w:hAnsi="Times New Roman" w:cs="Times New Roman"/>
          <w:sz w:val="24"/>
          <w:szCs w:val="24"/>
        </w:rPr>
        <w:t xml:space="preserve">Barriers to </w:t>
      </w:r>
      <w:r w:rsidR="004157EE">
        <w:rPr>
          <w:rFonts w:ascii="Times New Roman" w:hAnsi="Times New Roman" w:cs="Times New Roman"/>
          <w:sz w:val="24"/>
          <w:szCs w:val="24"/>
        </w:rPr>
        <w:t xml:space="preserve">liberation </w:t>
      </w:r>
      <w:r w:rsidR="003736A1">
        <w:rPr>
          <w:rFonts w:ascii="Times New Roman" w:hAnsi="Times New Roman" w:cs="Times New Roman"/>
          <w:sz w:val="24"/>
          <w:szCs w:val="24"/>
        </w:rPr>
        <w:t>from misogynoir</w:t>
      </w:r>
      <w:r w:rsidR="00031F57">
        <w:rPr>
          <w:rFonts w:ascii="Times New Roman" w:hAnsi="Times New Roman" w:cs="Times New Roman"/>
          <w:sz w:val="24"/>
          <w:szCs w:val="24"/>
        </w:rPr>
        <w:t xml:space="preserve"> are multiplied by the complicity of White women in racism and Black men in sexism</w:t>
      </w:r>
      <w:r w:rsidR="00DF14AE">
        <w:rPr>
          <w:rFonts w:ascii="Times New Roman" w:hAnsi="Times New Roman" w:cs="Times New Roman"/>
          <w:sz w:val="24"/>
          <w:szCs w:val="24"/>
        </w:rPr>
        <w:t xml:space="preserve">. White women </w:t>
      </w:r>
      <w:r w:rsidR="007C3A68">
        <w:rPr>
          <w:rFonts w:ascii="Times New Roman" w:hAnsi="Times New Roman" w:cs="Times New Roman"/>
          <w:sz w:val="24"/>
          <w:szCs w:val="24"/>
        </w:rPr>
        <w:t xml:space="preserve">have sought their own liberation at the expense of </w:t>
      </w:r>
      <w:r w:rsidR="002456C7">
        <w:rPr>
          <w:rFonts w:ascii="Times New Roman" w:hAnsi="Times New Roman" w:cs="Times New Roman"/>
          <w:sz w:val="24"/>
          <w:szCs w:val="24"/>
        </w:rPr>
        <w:t>Black women, alig</w:t>
      </w:r>
      <w:r w:rsidR="00D67851">
        <w:rPr>
          <w:rFonts w:ascii="Times New Roman" w:hAnsi="Times New Roman" w:cs="Times New Roman"/>
          <w:sz w:val="24"/>
          <w:szCs w:val="24"/>
        </w:rPr>
        <w:t xml:space="preserve">ning themselves with White male power </w:t>
      </w:r>
      <w:r w:rsidR="00BB5B36">
        <w:rPr>
          <w:rFonts w:ascii="Times New Roman" w:hAnsi="Times New Roman" w:cs="Times New Roman"/>
          <w:sz w:val="24"/>
          <w:szCs w:val="24"/>
        </w:rPr>
        <w:t xml:space="preserve">and </w:t>
      </w:r>
      <w:r w:rsidR="00924C7B">
        <w:rPr>
          <w:rFonts w:ascii="Times New Roman" w:hAnsi="Times New Roman" w:cs="Times New Roman"/>
          <w:sz w:val="24"/>
          <w:szCs w:val="24"/>
        </w:rPr>
        <w:t xml:space="preserve">the </w:t>
      </w:r>
      <w:r w:rsidR="00BB5B36">
        <w:rPr>
          <w:rFonts w:ascii="Times New Roman" w:hAnsi="Times New Roman" w:cs="Times New Roman"/>
          <w:sz w:val="24"/>
          <w:szCs w:val="24"/>
        </w:rPr>
        <w:t>privilege</w:t>
      </w:r>
      <w:r w:rsidR="00924C7B">
        <w:rPr>
          <w:rFonts w:ascii="Times New Roman" w:hAnsi="Times New Roman" w:cs="Times New Roman"/>
          <w:sz w:val="24"/>
          <w:szCs w:val="24"/>
        </w:rPr>
        <w:t xml:space="preserve"> afforded to their racialized group. </w:t>
      </w:r>
      <w:r w:rsidR="00554C22">
        <w:rPr>
          <w:rFonts w:ascii="Times New Roman" w:hAnsi="Times New Roman" w:cs="Times New Roman"/>
          <w:sz w:val="24"/>
          <w:szCs w:val="24"/>
        </w:rPr>
        <w:t>Additionally</w:t>
      </w:r>
      <w:r w:rsidR="00924C7B">
        <w:rPr>
          <w:rFonts w:ascii="Times New Roman" w:hAnsi="Times New Roman" w:cs="Times New Roman"/>
          <w:sz w:val="24"/>
          <w:szCs w:val="24"/>
        </w:rPr>
        <w:t xml:space="preserve">, </w:t>
      </w:r>
      <w:r w:rsidR="00DF3FA2">
        <w:rPr>
          <w:rFonts w:ascii="Times New Roman" w:hAnsi="Times New Roman" w:cs="Times New Roman"/>
          <w:sz w:val="24"/>
          <w:szCs w:val="24"/>
        </w:rPr>
        <w:t>as Frances E. Wood remarks</w:t>
      </w:r>
      <w:r w:rsidR="00A26AE0">
        <w:rPr>
          <w:rFonts w:ascii="Times New Roman" w:hAnsi="Times New Roman" w:cs="Times New Roman"/>
          <w:sz w:val="24"/>
          <w:szCs w:val="24"/>
        </w:rPr>
        <w:t xml:space="preserve">: “Absent from the </w:t>
      </w:r>
      <w:r w:rsidR="005436A7">
        <w:rPr>
          <w:rFonts w:ascii="Times New Roman" w:hAnsi="Times New Roman" w:cs="Times New Roman"/>
          <w:sz w:val="24"/>
          <w:szCs w:val="24"/>
        </w:rPr>
        <w:t>Black church is any substantive discussion of gender justice</w:t>
      </w:r>
      <w:r w:rsidR="00D84440">
        <w:rPr>
          <w:rFonts w:ascii="Times New Roman" w:hAnsi="Times New Roman" w:cs="Times New Roman"/>
          <w:sz w:val="24"/>
          <w:szCs w:val="24"/>
        </w:rPr>
        <w:t xml:space="preserve"> as it pertains to women</w:t>
      </w:r>
      <w:r w:rsidR="00955C0B">
        <w:rPr>
          <w:rFonts w:ascii="Times New Roman" w:hAnsi="Times New Roman" w:cs="Times New Roman"/>
          <w:sz w:val="24"/>
          <w:szCs w:val="24"/>
        </w:rPr>
        <w:t>.</w:t>
      </w:r>
      <w:r w:rsidR="009F67CD">
        <w:rPr>
          <w:rFonts w:ascii="Times New Roman" w:hAnsi="Times New Roman" w:cs="Times New Roman"/>
          <w:sz w:val="24"/>
          <w:szCs w:val="24"/>
        </w:rPr>
        <w:t>”</w:t>
      </w:r>
      <w:r w:rsidR="009F67CD">
        <w:rPr>
          <w:rStyle w:val="FootnoteReference"/>
          <w:rFonts w:ascii="Times New Roman" w:hAnsi="Times New Roman" w:cs="Times New Roman"/>
          <w:sz w:val="24"/>
          <w:szCs w:val="24"/>
        </w:rPr>
        <w:footnoteReference w:id="24"/>
      </w:r>
      <w:r w:rsidR="00924C7B">
        <w:rPr>
          <w:rFonts w:ascii="Times New Roman" w:hAnsi="Times New Roman" w:cs="Times New Roman"/>
          <w:sz w:val="24"/>
          <w:szCs w:val="24"/>
        </w:rPr>
        <w:t xml:space="preserve"> </w:t>
      </w:r>
      <w:r w:rsidR="00096D8E">
        <w:rPr>
          <w:rFonts w:ascii="Times New Roman" w:hAnsi="Times New Roman" w:cs="Times New Roman"/>
          <w:sz w:val="24"/>
          <w:szCs w:val="24"/>
        </w:rPr>
        <w:t xml:space="preserve">She </w:t>
      </w:r>
      <w:r w:rsidR="00785F84">
        <w:rPr>
          <w:rFonts w:ascii="Times New Roman" w:hAnsi="Times New Roman" w:cs="Times New Roman"/>
          <w:sz w:val="24"/>
          <w:szCs w:val="24"/>
        </w:rPr>
        <w:t>observes</w:t>
      </w:r>
      <w:r w:rsidR="00096D8E">
        <w:rPr>
          <w:rFonts w:ascii="Times New Roman" w:hAnsi="Times New Roman" w:cs="Times New Roman"/>
          <w:sz w:val="24"/>
          <w:szCs w:val="24"/>
        </w:rPr>
        <w:t xml:space="preserve"> that</w:t>
      </w:r>
      <w:r w:rsidR="00743AC1">
        <w:rPr>
          <w:rFonts w:ascii="Times New Roman" w:hAnsi="Times New Roman" w:cs="Times New Roman"/>
          <w:sz w:val="24"/>
          <w:szCs w:val="24"/>
        </w:rPr>
        <w:t xml:space="preserve"> </w:t>
      </w:r>
      <w:proofErr w:type="gramStart"/>
      <w:r w:rsidR="00743AC1">
        <w:rPr>
          <w:rFonts w:ascii="Times New Roman" w:hAnsi="Times New Roman" w:cs="Times New Roman"/>
          <w:sz w:val="24"/>
          <w:szCs w:val="24"/>
        </w:rPr>
        <w:t>African-American</w:t>
      </w:r>
      <w:proofErr w:type="gramEnd"/>
      <w:r w:rsidR="00743AC1">
        <w:rPr>
          <w:rFonts w:ascii="Times New Roman" w:hAnsi="Times New Roman" w:cs="Times New Roman"/>
          <w:sz w:val="24"/>
          <w:szCs w:val="24"/>
        </w:rPr>
        <w:t xml:space="preserve"> women</w:t>
      </w:r>
      <w:r w:rsidR="006818E2">
        <w:rPr>
          <w:rFonts w:ascii="Times New Roman" w:hAnsi="Times New Roman" w:cs="Times New Roman"/>
          <w:sz w:val="24"/>
          <w:szCs w:val="24"/>
        </w:rPr>
        <w:t>, even within the Christian community, are</w:t>
      </w:r>
      <w:r w:rsidR="00AE5D52">
        <w:rPr>
          <w:rFonts w:ascii="Times New Roman" w:hAnsi="Times New Roman" w:cs="Times New Roman"/>
          <w:sz w:val="24"/>
          <w:szCs w:val="24"/>
        </w:rPr>
        <w:t xml:space="preserve"> </w:t>
      </w:r>
      <w:r w:rsidR="00DE1EB7">
        <w:rPr>
          <w:rFonts w:ascii="Times New Roman" w:hAnsi="Times New Roman" w:cs="Times New Roman"/>
          <w:sz w:val="24"/>
          <w:szCs w:val="24"/>
        </w:rPr>
        <w:t xml:space="preserve">disregarded as </w:t>
      </w:r>
      <w:r w:rsidR="00AE5D52">
        <w:rPr>
          <w:rFonts w:ascii="Times New Roman" w:hAnsi="Times New Roman" w:cs="Times New Roman"/>
          <w:sz w:val="24"/>
          <w:szCs w:val="24"/>
        </w:rPr>
        <w:t>“permissible victims”</w:t>
      </w:r>
      <w:r w:rsidR="00DE1EB7">
        <w:rPr>
          <w:rFonts w:ascii="Times New Roman" w:hAnsi="Times New Roman" w:cs="Times New Roman"/>
          <w:sz w:val="24"/>
          <w:szCs w:val="24"/>
        </w:rPr>
        <w:t>.</w:t>
      </w:r>
      <w:r w:rsidR="00AE5D52">
        <w:rPr>
          <w:rStyle w:val="FootnoteReference"/>
          <w:rFonts w:ascii="Times New Roman" w:hAnsi="Times New Roman" w:cs="Times New Roman"/>
          <w:sz w:val="24"/>
          <w:szCs w:val="24"/>
        </w:rPr>
        <w:footnoteReference w:id="25"/>
      </w:r>
      <w:r w:rsidR="00DE1EB7">
        <w:rPr>
          <w:rFonts w:ascii="Times New Roman" w:hAnsi="Times New Roman" w:cs="Times New Roman"/>
          <w:sz w:val="24"/>
          <w:szCs w:val="24"/>
        </w:rPr>
        <w:t xml:space="preserve"> </w:t>
      </w:r>
      <w:r w:rsidR="00F00DAE">
        <w:rPr>
          <w:rFonts w:ascii="Times New Roman" w:hAnsi="Times New Roman" w:cs="Times New Roman"/>
          <w:sz w:val="24"/>
          <w:szCs w:val="24"/>
        </w:rPr>
        <w:t xml:space="preserve">Black churches have absorbed </w:t>
      </w:r>
      <w:r w:rsidR="00A159B9">
        <w:rPr>
          <w:rFonts w:ascii="Times New Roman" w:hAnsi="Times New Roman" w:cs="Times New Roman"/>
          <w:sz w:val="24"/>
          <w:szCs w:val="24"/>
        </w:rPr>
        <w:t xml:space="preserve">a sexist hierarchy </w:t>
      </w:r>
      <w:r w:rsidR="001E6EA0">
        <w:rPr>
          <w:rFonts w:ascii="Times New Roman" w:hAnsi="Times New Roman" w:cs="Times New Roman"/>
          <w:sz w:val="24"/>
          <w:szCs w:val="24"/>
        </w:rPr>
        <w:t xml:space="preserve">of male leadership </w:t>
      </w:r>
      <w:r w:rsidR="00F40F6F">
        <w:rPr>
          <w:rFonts w:ascii="Times New Roman" w:hAnsi="Times New Roman" w:cs="Times New Roman"/>
          <w:sz w:val="24"/>
          <w:szCs w:val="24"/>
        </w:rPr>
        <w:t>from White Christianity</w:t>
      </w:r>
      <w:r w:rsidR="00924C7B">
        <w:rPr>
          <w:rFonts w:ascii="Times New Roman" w:hAnsi="Times New Roman" w:cs="Times New Roman"/>
          <w:sz w:val="24"/>
          <w:szCs w:val="24"/>
        </w:rPr>
        <w:t xml:space="preserve"> </w:t>
      </w:r>
      <w:r w:rsidR="005A7FBE">
        <w:rPr>
          <w:rFonts w:ascii="Times New Roman" w:hAnsi="Times New Roman" w:cs="Times New Roman"/>
          <w:sz w:val="24"/>
          <w:szCs w:val="24"/>
        </w:rPr>
        <w:t>that is enmeshed</w:t>
      </w:r>
      <w:r w:rsidR="004157EE">
        <w:rPr>
          <w:rFonts w:ascii="Times New Roman" w:hAnsi="Times New Roman" w:cs="Times New Roman"/>
          <w:sz w:val="24"/>
          <w:szCs w:val="24"/>
        </w:rPr>
        <w:t xml:space="preserve"> </w:t>
      </w:r>
      <w:r w:rsidR="00514220">
        <w:rPr>
          <w:rFonts w:ascii="Times New Roman" w:hAnsi="Times New Roman" w:cs="Times New Roman"/>
          <w:sz w:val="24"/>
          <w:szCs w:val="24"/>
        </w:rPr>
        <w:t>with a</w:t>
      </w:r>
      <w:r w:rsidR="00EB11EA">
        <w:rPr>
          <w:rFonts w:ascii="Times New Roman" w:hAnsi="Times New Roman" w:cs="Times New Roman"/>
          <w:sz w:val="24"/>
          <w:szCs w:val="24"/>
        </w:rPr>
        <w:t xml:space="preserve"> romanticization of suffering that </w:t>
      </w:r>
      <w:r w:rsidR="00C200FF">
        <w:rPr>
          <w:rFonts w:ascii="Times New Roman" w:hAnsi="Times New Roman" w:cs="Times New Roman"/>
          <w:sz w:val="24"/>
          <w:szCs w:val="24"/>
        </w:rPr>
        <w:t xml:space="preserve">prevents Black women from </w:t>
      </w:r>
      <w:r w:rsidR="003E2AFA">
        <w:rPr>
          <w:rFonts w:ascii="Times New Roman" w:hAnsi="Times New Roman" w:cs="Times New Roman"/>
          <w:sz w:val="24"/>
          <w:szCs w:val="24"/>
        </w:rPr>
        <w:t xml:space="preserve">obtaining </w:t>
      </w:r>
      <w:r w:rsidR="000C4CFD">
        <w:rPr>
          <w:rFonts w:ascii="Times New Roman" w:hAnsi="Times New Roman" w:cs="Times New Roman"/>
          <w:sz w:val="24"/>
          <w:szCs w:val="24"/>
        </w:rPr>
        <w:t xml:space="preserve">equality. Moreover, </w:t>
      </w:r>
      <w:r w:rsidR="006F61EB">
        <w:rPr>
          <w:rFonts w:ascii="Times New Roman" w:hAnsi="Times New Roman" w:cs="Times New Roman"/>
          <w:sz w:val="24"/>
          <w:szCs w:val="24"/>
        </w:rPr>
        <w:t xml:space="preserve">women who speak out against </w:t>
      </w:r>
      <w:r w:rsidR="00760494">
        <w:rPr>
          <w:rFonts w:ascii="Times New Roman" w:hAnsi="Times New Roman" w:cs="Times New Roman"/>
          <w:sz w:val="24"/>
          <w:szCs w:val="24"/>
        </w:rPr>
        <w:t xml:space="preserve">domestic violence in Black </w:t>
      </w:r>
      <w:proofErr w:type="gramStart"/>
      <w:r w:rsidR="00760494">
        <w:rPr>
          <w:rFonts w:ascii="Times New Roman" w:hAnsi="Times New Roman" w:cs="Times New Roman"/>
          <w:sz w:val="24"/>
          <w:szCs w:val="24"/>
        </w:rPr>
        <w:t>households</w:t>
      </w:r>
      <w:proofErr w:type="gramEnd"/>
      <w:r w:rsidR="00760494">
        <w:rPr>
          <w:rFonts w:ascii="Times New Roman" w:hAnsi="Times New Roman" w:cs="Times New Roman"/>
          <w:sz w:val="24"/>
          <w:szCs w:val="24"/>
        </w:rPr>
        <w:t xml:space="preserve"> risk </w:t>
      </w:r>
      <w:r w:rsidR="00523508">
        <w:rPr>
          <w:rFonts w:ascii="Times New Roman" w:hAnsi="Times New Roman" w:cs="Times New Roman"/>
          <w:sz w:val="24"/>
          <w:szCs w:val="24"/>
        </w:rPr>
        <w:t xml:space="preserve">accusations of “maligning African-American </w:t>
      </w:r>
      <w:r w:rsidR="00BE695E">
        <w:rPr>
          <w:rFonts w:ascii="Times New Roman" w:hAnsi="Times New Roman" w:cs="Times New Roman"/>
          <w:sz w:val="24"/>
          <w:szCs w:val="24"/>
        </w:rPr>
        <w:t>manhood”</w:t>
      </w:r>
      <w:r w:rsidR="002963D7">
        <w:rPr>
          <w:rFonts w:ascii="Times New Roman" w:hAnsi="Times New Roman" w:cs="Times New Roman"/>
          <w:sz w:val="24"/>
          <w:szCs w:val="24"/>
        </w:rPr>
        <w:t>.</w:t>
      </w:r>
      <w:r w:rsidR="00BE695E">
        <w:rPr>
          <w:rStyle w:val="FootnoteReference"/>
          <w:rFonts w:ascii="Times New Roman" w:hAnsi="Times New Roman" w:cs="Times New Roman"/>
          <w:sz w:val="24"/>
          <w:szCs w:val="24"/>
        </w:rPr>
        <w:footnoteReference w:id="26"/>
      </w:r>
      <w:r w:rsidR="002963D7">
        <w:rPr>
          <w:rFonts w:ascii="Times New Roman" w:hAnsi="Times New Roman" w:cs="Times New Roman"/>
          <w:sz w:val="24"/>
          <w:szCs w:val="24"/>
        </w:rPr>
        <w:t xml:space="preserve"> </w:t>
      </w:r>
      <w:r w:rsidR="00E647B3">
        <w:rPr>
          <w:rFonts w:ascii="Times New Roman" w:hAnsi="Times New Roman" w:cs="Times New Roman"/>
          <w:sz w:val="24"/>
          <w:szCs w:val="24"/>
        </w:rPr>
        <w:t xml:space="preserve">Systems </w:t>
      </w:r>
      <w:r w:rsidR="002D424C">
        <w:rPr>
          <w:rFonts w:ascii="Times New Roman" w:hAnsi="Times New Roman" w:cs="Times New Roman"/>
          <w:sz w:val="24"/>
          <w:szCs w:val="24"/>
        </w:rPr>
        <w:t xml:space="preserve">of racism and sexism that perpetuate </w:t>
      </w:r>
      <w:r w:rsidR="004E140F">
        <w:rPr>
          <w:rFonts w:ascii="Times New Roman" w:hAnsi="Times New Roman" w:cs="Times New Roman"/>
          <w:sz w:val="24"/>
          <w:szCs w:val="24"/>
        </w:rPr>
        <w:t>moral evil</w:t>
      </w:r>
      <w:r w:rsidR="0015720E">
        <w:rPr>
          <w:rFonts w:ascii="Times New Roman" w:hAnsi="Times New Roman" w:cs="Times New Roman"/>
          <w:sz w:val="24"/>
          <w:szCs w:val="24"/>
        </w:rPr>
        <w:t xml:space="preserve"> </w:t>
      </w:r>
      <w:r w:rsidR="006F69FA">
        <w:rPr>
          <w:rFonts w:ascii="Times New Roman" w:hAnsi="Times New Roman" w:cs="Times New Roman"/>
          <w:sz w:val="24"/>
          <w:szCs w:val="24"/>
        </w:rPr>
        <w:t xml:space="preserve">– </w:t>
      </w:r>
      <w:r w:rsidR="00853A41">
        <w:rPr>
          <w:rFonts w:ascii="Times New Roman" w:hAnsi="Times New Roman" w:cs="Times New Roman"/>
          <w:sz w:val="24"/>
          <w:szCs w:val="24"/>
        </w:rPr>
        <w:t xml:space="preserve">the </w:t>
      </w:r>
      <w:r w:rsidR="00E72935">
        <w:rPr>
          <w:rFonts w:ascii="Times New Roman" w:hAnsi="Times New Roman" w:cs="Times New Roman"/>
          <w:sz w:val="24"/>
          <w:szCs w:val="24"/>
        </w:rPr>
        <w:t xml:space="preserve">pain and suffering </w:t>
      </w:r>
      <w:r w:rsidR="00853A41">
        <w:rPr>
          <w:rFonts w:ascii="Times New Roman" w:hAnsi="Times New Roman" w:cs="Times New Roman"/>
          <w:sz w:val="24"/>
          <w:szCs w:val="24"/>
        </w:rPr>
        <w:t>of Black women</w:t>
      </w:r>
      <w:r w:rsidR="0015720E">
        <w:rPr>
          <w:rFonts w:ascii="Times New Roman" w:hAnsi="Times New Roman" w:cs="Times New Roman"/>
          <w:sz w:val="24"/>
          <w:szCs w:val="24"/>
        </w:rPr>
        <w:t xml:space="preserve"> </w:t>
      </w:r>
      <w:r w:rsidR="00C13027">
        <w:rPr>
          <w:rFonts w:ascii="Times New Roman" w:hAnsi="Times New Roman" w:cs="Times New Roman"/>
          <w:sz w:val="24"/>
          <w:szCs w:val="24"/>
        </w:rPr>
        <w:t>–</w:t>
      </w:r>
      <w:r w:rsidR="0015720E">
        <w:rPr>
          <w:rFonts w:ascii="Times New Roman" w:hAnsi="Times New Roman" w:cs="Times New Roman"/>
          <w:sz w:val="24"/>
          <w:szCs w:val="24"/>
        </w:rPr>
        <w:t xml:space="preserve"> </w:t>
      </w:r>
      <w:r w:rsidR="00C13027">
        <w:rPr>
          <w:rFonts w:ascii="Times New Roman" w:hAnsi="Times New Roman" w:cs="Times New Roman"/>
          <w:sz w:val="24"/>
          <w:szCs w:val="24"/>
        </w:rPr>
        <w:t>will never be</w:t>
      </w:r>
      <w:r w:rsidR="00EC77CE">
        <w:rPr>
          <w:rFonts w:ascii="Times New Roman" w:hAnsi="Times New Roman" w:cs="Times New Roman"/>
          <w:sz w:val="24"/>
          <w:szCs w:val="24"/>
        </w:rPr>
        <w:t xml:space="preserve"> eradicated if </w:t>
      </w:r>
      <w:r w:rsidR="00DA51BD">
        <w:rPr>
          <w:rFonts w:ascii="Times New Roman" w:hAnsi="Times New Roman" w:cs="Times New Roman"/>
          <w:sz w:val="24"/>
          <w:szCs w:val="24"/>
        </w:rPr>
        <w:t xml:space="preserve">the theologies we espouse </w:t>
      </w:r>
      <w:r w:rsidR="00C94832">
        <w:rPr>
          <w:rFonts w:ascii="Times New Roman" w:hAnsi="Times New Roman" w:cs="Times New Roman"/>
          <w:sz w:val="24"/>
          <w:szCs w:val="24"/>
        </w:rPr>
        <w:t>sustain the patriarchal status quo</w:t>
      </w:r>
      <w:r w:rsidR="008E78FE">
        <w:rPr>
          <w:rFonts w:ascii="Times New Roman" w:hAnsi="Times New Roman" w:cs="Times New Roman"/>
          <w:sz w:val="24"/>
          <w:szCs w:val="24"/>
        </w:rPr>
        <w:t xml:space="preserve"> under the pretence that </w:t>
      </w:r>
      <w:r w:rsidR="00343642">
        <w:rPr>
          <w:rFonts w:ascii="Times New Roman" w:hAnsi="Times New Roman" w:cs="Times New Roman"/>
          <w:sz w:val="24"/>
          <w:szCs w:val="24"/>
        </w:rPr>
        <w:t>“</w:t>
      </w:r>
      <w:r w:rsidR="00C37A8A">
        <w:rPr>
          <w:rFonts w:ascii="Times New Roman" w:hAnsi="Times New Roman" w:cs="Times New Roman"/>
          <w:sz w:val="24"/>
          <w:szCs w:val="24"/>
        </w:rPr>
        <w:t>malestream</w:t>
      </w:r>
      <w:r w:rsidR="00343642">
        <w:rPr>
          <w:rFonts w:ascii="Times New Roman" w:hAnsi="Times New Roman" w:cs="Times New Roman"/>
          <w:sz w:val="24"/>
          <w:szCs w:val="24"/>
        </w:rPr>
        <w:t>”</w:t>
      </w:r>
      <w:r w:rsidR="00C37A8A">
        <w:rPr>
          <w:rFonts w:ascii="Times New Roman" w:hAnsi="Times New Roman" w:cs="Times New Roman"/>
          <w:sz w:val="24"/>
          <w:szCs w:val="24"/>
        </w:rPr>
        <w:t xml:space="preserve"> theology </w:t>
      </w:r>
      <w:r w:rsidR="00343642">
        <w:rPr>
          <w:rFonts w:ascii="Times New Roman" w:hAnsi="Times New Roman" w:cs="Times New Roman"/>
          <w:sz w:val="24"/>
          <w:szCs w:val="24"/>
        </w:rPr>
        <w:t>consists of</w:t>
      </w:r>
      <w:r w:rsidR="009105CE">
        <w:rPr>
          <w:rFonts w:ascii="Times New Roman" w:hAnsi="Times New Roman" w:cs="Times New Roman"/>
          <w:sz w:val="24"/>
          <w:szCs w:val="24"/>
        </w:rPr>
        <w:t xml:space="preserve"> </w:t>
      </w:r>
      <w:r w:rsidR="00A9141B">
        <w:rPr>
          <w:rFonts w:ascii="Times New Roman" w:hAnsi="Times New Roman" w:cs="Times New Roman"/>
          <w:sz w:val="24"/>
          <w:szCs w:val="24"/>
        </w:rPr>
        <w:t>non</w:t>
      </w:r>
      <w:r w:rsidR="00624965">
        <w:rPr>
          <w:rFonts w:ascii="Times New Roman" w:hAnsi="Times New Roman" w:cs="Times New Roman"/>
          <w:sz w:val="24"/>
          <w:szCs w:val="24"/>
        </w:rPr>
        <w:t>-negotiable</w:t>
      </w:r>
      <w:r w:rsidR="00D70405">
        <w:rPr>
          <w:rFonts w:ascii="Times New Roman" w:hAnsi="Times New Roman" w:cs="Times New Roman"/>
          <w:sz w:val="24"/>
          <w:szCs w:val="24"/>
        </w:rPr>
        <w:t xml:space="preserve"> </w:t>
      </w:r>
      <w:r w:rsidR="00624965">
        <w:rPr>
          <w:rFonts w:ascii="Times New Roman" w:hAnsi="Times New Roman" w:cs="Times New Roman"/>
          <w:sz w:val="24"/>
          <w:szCs w:val="24"/>
        </w:rPr>
        <w:t>truth</w:t>
      </w:r>
      <w:r w:rsidR="00343642">
        <w:rPr>
          <w:rFonts w:ascii="Times New Roman" w:hAnsi="Times New Roman" w:cs="Times New Roman"/>
          <w:sz w:val="24"/>
          <w:szCs w:val="24"/>
        </w:rPr>
        <w:t>s</w:t>
      </w:r>
      <w:r w:rsidR="00D70405">
        <w:rPr>
          <w:rFonts w:ascii="Times New Roman" w:hAnsi="Times New Roman" w:cs="Times New Roman"/>
          <w:sz w:val="24"/>
          <w:szCs w:val="24"/>
        </w:rPr>
        <w:t>.</w:t>
      </w:r>
    </w:p>
    <w:p w14:paraId="16D0B308" w14:textId="3769C737" w:rsidR="00057B74" w:rsidRDefault="00C62490"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Indeed, </w:t>
      </w:r>
      <w:r w:rsidR="00824638">
        <w:rPr>
          <w:rFonts w:ascii="Times New Roman" w:hAnsi="Times New Roman" w:cs="Times New Roman"/>
          <w:sz w:val="24"/>
          <w:szCs w:val="24"/>
        </w:rPr>
        <w:t xml:space="preserve">the </w:t>
      </w:r>
      <w:r>
        <w:rPr>
          <w:rFonts w:ascii="Times New Roman" w:hAnsi="Times New Roman" w:cs="Times New Roman"/>
          <w:sz w:val="24"/>
          <w:szCs w:val="24"/>
        </w:rPr>
        <w:t xml:space="preserve">narratives </w:t>
      </w:r>
      <w:r w:rsidR="00824638">
        <w:rPr>
          <w:rFonts w:ascii="Times New Roman" w:hAnsi="Times New Roman" w:cs="Times New Roman"/>
          <w:sz w:val="24"/>
          <w:szCs w:val="24"/>
        </w:rPr>
        <w:t>of freed</w:t>
      </w:r>
      <w:r w:rsidR="00F50E1F">
        <w:rPr>
          <w:rFonts w:ascii="Times New Roman" w:hAnsi="Times New Roman" w:cs="Times New Roman"/>
          <w:sz w:val="24"/>
          <w:szCs w:val="24"/>
        </w:rPr>
        <w:t>, previously enslaved,</w:t>
      </w:r>
      <w:r w:rsidR="001936E5">
        <w:rPr>
          <w:rFonts w:ascii="Times New Roman" w:hAnsi="Times New Roman" w:cs="Times New Roman"/>
          <w:sz w:val="24"/>
          <w:szCs w:val="24"/>
        </w:rPr>
        <w:t xml:space="preserve"> people</w:t>
      </w:r>
      <w:r w:rsidR="00824638">
        <w:rPr>
          <w:rFonts w:ascii="Times New Roman" w:hAnsi="Times New Roman" w:cs="Times New Roman"/>
          <w:sz w:val="24"/>
          <w:szCs w:val="24"/>
        </w:rPr>
        <w:t xml:space="preserve"> </w:t>
      </w:r>
      <w:r>
        <w:rPr>
          <w:rFonts w:ascii="Times New Roman" w:hAnsi="Times New Roman" w:cs="Times New Roman"/>
          <w:sz w:val="24"/>
          <w:szCs w:val="24"/>
        </w:rPr>
        <w:t xml:space="preserve">reveal </w:t>
      </w:r>
      <w:r w:rsidR="00A925F6">
        <w:rPr>
          <w:rFonts w:ascii="Times New Roman" w:hAnsi="Times New Roman" w:cs="Times New Roman"/>
          <w:sz w:val="24"/>
          <w:szCs w:val="24"/>
        </w:rPr>
        <w:t>that slavery itself was understood as evil</w:t>
      </w:r>
      <w:r w:rsidR="00B70E9B">
        <w:rPr>
          <w:rFonts w:ascii="Times New Roman" w:hAnsi="Times New Roman" w:cs="Times New Roman"/>
          <w:sz w:val="24"/>
          <w:szCs w:val="24"/>
        </w:rPr>
        <w:t>.</w:t>
      </w:r>
      <w:r w:rsidR="00B70E9B">
        <w:rPr>
          <w:rStyle w:val="FootnoteReference"/>
          <w:rFonts w:ascii="Times New Roman" w:hAnsi="Times New Roman" w:cs="Times New Roman"/>
          <w:sz w:val="24"/>
          <w:szCs w:val="24"/>
        </w:rPr>
        <w:footnoteReference w:id="27"/>
      </w:r>
      <w:r w:rsidR="00E03318">
        <w:rPr>
          <w:rFonts w:ascii="Times New Roman" w:hAnsi="Times New Roman" w:cs="Times New Roman"/>
          <w:sz w:val="24"/>
          <w:szCs w:val="24"/>
        </w:rPr>
        <w:t xml:space="preserve"> </w:t>
      </w:r>
      <w:r w:rsidR="00464948">
        <w:rPr>
          <w:rFonts w:ascii="Times New Roman" w:hAnsi="Times New Roman" w:cs="Times New Roman"/>
          <w:sz w:val="24"/>
          <w:szCs w:val="24"/>
        </w:rPr>
        <w:t xml:space="preserve">The Christian theology that developed amongst African-Americans is far from identical </w:t>
      </w:r>
      <w:r w:rsidR="004014C4">
        <w:rPr>
          <w:rFonts w:ascii="Times New Roman" w:hAnsi="Times New Roman" w:cs="Times New Roman"/>
          <w:sz w:val="24"/>
          <w:szCs w:val="24"/>
        </w:rPr>
        <w:t>with the version handed down by White slave</w:t>
      </w:r>
      <w:r w:rsidR="00615461">
        <w:rPr>
          <w:rFonts w:ascii="Times New Roman" w:hAnsi="Times New Roman" w:cs="Times New Roman"/>
          <w:sz w:val="24"/>
          <w:szCs w:val="24"/>
        </w:rPr>
        <w:t xml:space="preserve"> </w:t>
      </w:r>
      <w:r w:rsidR="004014C4">
        <w:rPr>
          <w:rFonts w:ascii="Times New Roman" w:hAnsi="Times New Roman" w:cs="Times New Roman"/>
          <w:sz w:val="24"/>
          <w:szCs w:val="24"/>
        </w:rPr>
        <w:t>owners</w:t>
      </w:r>
      <w:r w:rsidR="00A33343">
        <w:rPr>
          <w:rFonts w:ascii="Times New Roman" w:hAnsi="Times New Roman" w:cs="Times New Roman"/>
          <w:sz w:val="24"/>
          <w:szCs w:val="24"/>
        </w:rPr>
        <w:t xml:space="preserve">. On the contrary, </w:t>
      </w:r>
      <w:r w:rsidR="007C0DEC">
        <w:rPr>
          <w:rFonts w:ascii="Times New Roman" w:hAnsi="Times New Roman" w:cs="Times New Roman"/>
          <w:sz w:val="24"/>
          <w:szCs w:val="24"/>
        </w:rPr>
        <w:t>en</w:t>
      </w:r>
      <w:r w:rsidR="00A33343">
        <w:rPr>
          <w:rFonts w:ascii="Times New Roman" w:hAnsi="Times New Roman" w:cs="Times New Roman"/>
          <w:sz w:val="24"/>
          <w:szCs w:val="24"/>
        </w:rPr>
        <w:t>s</w:t>
      </w:r>
      <w:r w:rsidR="00874DB0">
        <w:rPr>
          <w:rFonts w:ascii="Times New Roman" w:hAnsi="Times New Roman" w:cs="Times New Roman"/>
          <w:sz w:val="24"/>
          <w:szCs w:val="24"/>
        </w:rPr>
        <w:t>lave</w:t>
      </w:r>
      <w:r w:rsidR="007C0DEC">
        <w:rPr>
          <w:rFonts w:ascii="Times New Roman" w:hAnsi="Times New Roman" w:cs="Times New Roman"/>
          <w:sz w:val="24"/>
          <w:szCs w:val="24"/>
        </w:rPr>
        <w:t>d people</w:t>
      </w:r>
      <w:r w:rsidR="00BA2526">
        <w:rPr>
          <w:rFonts w:ascii="Times New Roman" w:hAnsi="Times New Roman" w:cs="Times New Roman"/>
          <w:sz w:val="24"/>
          <w:szCs w:val="24"/>
        </w:rPr>
        <w:t xml:space="preserve">, Delores S. Williams </w:t>
      </w:r>
      <w:r w:rsidR="00306931">
        <w:rPr>
          <w:rFonts w:ascii="Times New Roman" w:hAnsi="Times New Roman" w:cs="Times New Roman"/>
          <w:sz w:val="24"/>
          <w:szCs w:val="24"/>
        </w:rPr>
        <w:t>discovers</w:t>
      </w:r>
      <w:r w:rsidR="00BA2526">
        <w:rPr>
          <w:rFonts w:ascii="Times New Roman" w:hAnsi="Times New Roman" w:cs="Times New Roman"/>
          <w:sz w:val="24"/>
          <w:szCs w:val="24"/>
        </w:rPr>
        <w:t>, re</w:t>
      </w:r>
      <w:r w:rsidR="005F4D6B">
        <w:rPr>
          <w:rFonts w:ascii="Times New Roman" w:hAnsi="Times New Roman" w:cs="Times New Roman"/>
          <w:sz w:val="24"/>
          <w:szCs w:val="24"/>
        </w:rPr>
        <w:t>sist</w:t>
      </w:r>
      <w:r w:rsidR="00FC4339">
        <w:rPr>
          <w:rFonts w:ascii="Times New Roman" w:hAnsi="Times New Roman" w:cs="Times New Roman"/>
          <w:sz w:val="24"/>
          <w:szCs w:val="24"/>
        </w:rPr>
        <w:t xml:space="preserve"> ac</w:t>
      </w:r>
      <w:r w:rsidR="00282F5F">
        <w:rPr>
          <w:rFonts w:ascii="Times New Roman" w:hAnsi="Times New Roman" w:cs="Times New Roman"/>
          <w:sz w:val="24"/>
          <w:szCs w:val="24"/>
        </w:rPr>
        <w:t xml:space="preserve">cepting that </w:t>
      </w:r>
      <w:r w:rsidR="00BA2526">
        <w:rPr>
          <w:rFonts w:ascii="Times New Roman" w:hAnsi="Times New Roman" w:cs="Times New Roman"/>
          <w:sz w:val="24"/>
          <w:szCs w:val="24"/>
        </w:rPr>
        <w:t xml:space="preserve">the ordering of society </w:t>
      </w:r>
      <w:r w:rsidR="00FC4339">
        <w:rPr>
          <w:rFonts w:ascii="Times New Roman" w:hAnsi="Times New Roman" w:cs="Times New Roman"/>
          <w:sz w:val="24"/>
          <w:szCs w:val="24"/>
        </w:rPr>
        <w:t xml:space="preserve">in which they are </w:t>
      </w:r>
      <w:r w:rsidR="00A02387">
        <w:rPr>
          <w:rFonts w:ascii="Times New Roman" w:hAnsi="Times New Roman" w:cs="Times New Roman"/>
          <w:sz w:val="24"/>
          <w:szCs w:val="24"/>
        </w:rPr>
        <w:t xml:space="preserve">controlled </w:t>
      </w:r>
      <w:r w:rsidR="00FC4339">
        <w:rPr>
          <w:rFonts w:ascii="Times New Roman" w:hAnsi="Times New Roman" w:cs="Times New Roman"/>
          <w:sz w:val="24"/>
          <w:szCs w:val="24"/>
        </w:rPr>
        <w:t xml:space="preserve">and degraded </w:t>
      </w:r>
      <w:r w:rsidR="00A02387">
        <w:rPr>
          <w:rFonts w:ascii="Times New Roman" w:hAnsi="Times New Roman" w:cs="Times New Roman"/>
          <w:sz w:val="24"/>
          <w:szCs w:val="24"/>
        </w:rPr>
        <w:t>by slave owners</w:t>
      </w:r>
      <w:r w:rsidR="00FC4339">
        <w:rPr>
          <w:rFonts w:ascii="Times New Roman" w:hAnsi="Times New Roman" w:cs="Times New Roman"/>
          <w:sz w:val="24"/>
          <w:szCs w:val="24"/>
        </w:rPr>
        <w:t xml:space="preserve"> is natural or divine</w:t>
      </w:r>
      <w:r w:rsidR="000919E1">
        <w:rPr>
          <w:rFonts w:ascii="Times New Roman" w:hAnsi="Times New Roman" w:cs="Times New Roman"/>
          <w:sz w:val="24"/>
          <w:szCs w:val="24"/>
        </w:rPr>
        <w:t>ly ordained</w:t>
      </w:r>
      <w:r w:rsidR="002C330E">
        <w:rPr>
          <w:rFonts w:ascii="Times New Roman" w:hAnsi="Times New Roman" w:cs="Times New Roman"/>
          <w:sz w:val="24"/>
          <w:szCs w:val="24"/>
        </w:rPr>
        <w:t xml:space="preserve">, nor do they accept that </w:t>
      </w:r>
      <w:r w:rsidR="003D636C">
        <w:rPr>
          <w:rFonts w:ascii="Times New Roman" w:hAnsi="Times New Roman" w:cs="Times New Roman"/>
          <w:sz w:val="24"/>
          <w:szCs w:val="24"/>
        </w:rPr>
        <w:t xml:space="preserve">Black people are </w:t>
      </w:r>
      <w:r w:rsidR="008975E4">
        <w:rPr>
          <w:rFonts w:ascii="Times New Roman" w:hAnsi="Times New Roman" w:cs="Times New Roman"/>
          <w:sz w:val="24"/>
          <w:szCs w:val="24"/>
        </w:rPr>
        <w:t>inherently more sinful than White ones</w:t>
      </w:r>
      <w:r w:rsidR="008D7CA0">
        <w:rPr>
          <w:rFonts w:ascii="Times New Roman" w:hAnsi="Times New Roman" w:cs="Times New Roman"/>
          <w:sz w:val="24"/>
          <w:szCs w:val="24"/>
        </w:rPr>
        <w:t>: “R</w:t>
      </w:r>
      <w:r w:rsidR="008975E4">
        <w:rPr>
          <w:rFonts w:ascii="Times New Roman" w:hAnsi="Times New Roman" w:cs="Times New Roman"/>
          <w:sz w:val="24"/>
          <w:szCs w:val="24"/>
        </w:rPr>
        <w:t xml:space="preserve">ather, </w:t>
      </w:r>
      <w:r w:rsidR="008D7CA0">
        <w:rPr>
          <w:rFonts w:ascii="Times New Roman" w:hAnsi="Times New Roman" w:cs="Times New Roman"/>
          <w:sz w:val="24"/>
          <w:szCs w:val="24"/>
        </w:rPr>
        <w:t>certain pattern</w:t>
      </w:r>
      <w:r w:rsidR="00E51F76">
        <w:rPr>
          <w:rFonts w:ascii="Times New Roman" w:hAnsi="Times New Roman" w:cs="Times New Roman"/>
          <w:sz w:val="24"/>
          <w:szCs w:val="24"/>
        </w:rPr>
        <w:t>s</w:t>
      </w:r>
      <w:r w:rsidR="008D7CA0">
        <w:rPr>
          <w:rFonts w:ascii="Times New Roman" w:hAnsi="Times New Roman" w:cs="Times New Roman"/>
          <w:sz w:val="24"/>
          <w:szCs w:val="24"/>
        </w:rPr>
        <w:t xml:space="preserve"> of </w:t>
      </w:r>
      <w:r w:rsidR="00AC71CF">
        <w:rPr>
          <w:rFonts w:ascii="Times New Roman" w:hAnsi="Times New Roman" w:cs="Times New Roman"/>
          <w:sz w:val="24"/>
          <w:szCs w:val="24"/>
        </w:rPr>
        <w:t>human relations that yield cruelty and enslavement are thought to be sinful and evil</w:t>
      </w:r>
      <w:r w:rsidR="00E51F76">
        <w:rPr>
          <w:rFonts w:ascii="Times New Roman" w:hAnsi="Times New Roman" w:cs="Times New Roman"/>
          <w:sz w:val="24"/>
          <w:szCs w:val="24"/>
        </w:rPr>
        <w:t>”.</w:t>
      </w:r>
      <w:r w:rsidR="00E51F76">
        <w:rPr>
          <w:rStyle w:val="FootnoteReference"/>
          <w:rFonts w:ascii="Times New Roman" w:hAnsi="Times New Roman" w:cs="Times New Roman"/>
          <w:sz w:val="24"/>
          <w:szCs w:val="24"/>
        </w:rPr>
        <w:footnoteReference w:id="28"/>
      </w:r>
      <w:r w:rsidR="008D7CA0">
        <w:rPr>
          <w:rFonts w:ascii="Times New Roman" w:hAnsi="Times New Roman" w:cs="Times New Roman"/>
          <w:sz w:val="24"/>
          <w:szCs w:val="24"/>
        </w:rPr>
        <w:t xml:space="preserve"> </w:t>
      </w:r>
      <w:r w:rsidR="00CC0AB9">
        <w:rPr>
          <w:rFonts w:ascii="Times New Roman" w:hAnsi="Times New Roman" w:cs="Times New Roman"/>
          <w:sz w:val="24"/>
          <w:szCs w:val="24"/>
        </w:rPr>
        <w:t>Williams, drawing on the biblical notion of defilement</w:t>
      </w:r>
      <w:r w:rsidR="00A027C6">
        <w:rPr>
          <w:rFonts w:ascii="Times New Roman" w:hAnsi="Times New Roman" w:cs="Times New Roman"/>
          <w:sz w:val="24"/>
          <w:szCs w:val="24"/>
        </w:rPr>
        <w:t xml:space="preserve"> as a punishable sin (see Matt</w:t>
      </w:r>
      <w:r w:rsidR="00955C0B">
        <w:rPr>
          <w:rFonts w:ascii="Times New Roman" w:hAnsi="Times New Roman" w:cs="Times New Roman"/>
          <w:sz w:val="24"/>
          <w:szCs w:val="24"/>
        </w:rPr>
        <w:t>.</w:t>
      </w:r>
      <w:r w:rsidR="00A027C6">
        <w:rPr>
          <w:rFonts w:ascii="Times New Roman" w:hAnsi="Times New Roman" w:cs="Times New Roman"/>
          <w:sz w:val="24"/>
          <w:szCs w:val="24"/>
        </w:rPr>
        <w:t xml:space="preserve"> 15</w:t>
      </w:r>
      <w:r w:rsidR="00955C0B">
        <w:rPr>
          <w:rFonts w:ascii="Times New Roman" w:hAnsi="Times New Roman" w:cs="Times New Roman"/>
          <w:sz w:val="24"/>
          <w:szCs w:val="24"/>
        </w:rPr>
        <w:t>:</w:t>
      </w:r>
      <w:r w:rsidR="00A027C6">
        <w:rPr>
          <w:rFonts w:ascii="Times New Roman" w:hAnsi="Times New Roman" w:cs="Times New Roman"/>
          <w:sz w:val="24"/>
          <w:szCs w:val="24"/>
        </w:rPr>
        <w:t>17-20)</w:t>
      </w:r>
      <w:r w:rsidR="00AC207D">
        <w:rPr>
          <w:rFonts w:ascii="Times New Roman" w:hAnsi="Times New Roman" w:cs="Times New Roman"/>
          <w:sz w:val="24"/>
          <w:szCs w:val="24"/>
        </w:rPr>
        <w:t>, relates</w:t>
      </w:r>
      <w:r w:rsidR="00A027C6">
        <w:rPr>
          <w:rFonts w:ascii="Times New Roman" w:hAnsi="Times New Roman" w:cs="Times New Roman"/>
          <w:sz w:val="24"/>
          <w:szCs w:val="24"/>
        </w:rPr>
        <w:t xml:space="preserve"> </w:t>
      </w:r>
      <w:r w:rsidR="007C0D33">
        <w:rPr>
          <w:rFonts w:ascii="Times New Roman" w:hAnsi="Times New Roman" w:cs="Times New Roman"/>
          <w:sz w:val="24"/>
          <w:szCs w:val="24"/>
        </w:rPr>
        <w:t>the abuse of Black women’s bodies</w:t>
      </w:r>
      <w:r w:rsidR="00B33817">
        <w:rPr>
          <w:rFonts w:ascii="Times New Roman" w:hAnsi="Times New Roman" w:cs="Times New Roman"/>
          <w:sz w:val="24"/>
          <w:szCs w:val="24"/>
        </w:rPr>
        <w:t xml:space="preserve">, including </w:t>
      </w:r>
      <w:r w:rsidR="007C0D33">
        <w:rPr>
          <w:rFonts w:ascii="Times New Roman" w:hAnsi="Times New Roman" w:cs="Times New Roman"/>
          <w:sz w:val="24"/>
          <w:szCs w:val="24"/>
        </w:rPr>
        <w:t xml:space="preserve">their exclusion from notions of womanhood </w:t>
      </w:r>
      <w:r w:rsidR="00B33817">
        <w:rPr>
          <w:rFonts w:ascii="Times New Roman" w:hAnsi="Times New Roman" w:cs="Times New Roman"/>
          <w:sz w:val="24"/>
          <w:szCs w:val="24"/>
        </w:rPr>
        <w:t xml:space="preserve">as </w:t>
      </w:r>
      <w:r w:rsidR="00E0539D">
        <w:rPr>
          <w:rFonts w:ascii="Times New Roman" w:hAnsi="Times New Roman" w:cs="Times New Roman"/>
          <w:sz w:val="24"/>
          <w:szCs w:val="24"/>
        </w:rPr>
        <w:t>promulgated by White supremac</w:t>
      </w:r>
      <w:r w:rsidR="001C717E">
        <w:rPr>
          <w:rFonts w:ascii="Times New Roman" w:hAnsi="Times New Roman" w:cs="Times New Roman"/>
          <w:sz w:val="24"/>
          <w:szCs w:val="24"/>
        </w:rPr>
        <w:t>ists</w:t>
      </w:r>
      <w:r w:rsidR="00B33817">
        <w:rPr>
          <w:rFonts w:ascii="Times New Roman" w:hAnsi="Times New Roman" w:cs="Times New Roman"/>
          <w:sz w:val="24"/>
          <w:szCs w:val="24"/>
        </w:rPr>
        <w:t>,</w:t>
      </w:r>
      <w:r w:rsidR="00E0539D">
        <w:rPr>
          <w:rFonts w:ascii="Times New Roman" w:hAnsi="Times New Roman" w:cs="Times New Roman"/>
          <w:sz w:val="24"/>
          <w:szCs w:val="24"/>
        </w:rPr>
        <w:t xml:space="preserve"> </w:t>
      </w:r>
      <w:r w:rsidR="007726D8">
        <w:rPr>
          <w:rFonts w:ascii="Times New Roman" w:hAnsi="Times New Roman" w:cs="Times New Roman"/>
          <w:sz w:val="24"/>
          <w:szCs w:val="24"/>
        </w:rPr>
        <w:t xml:space="preserve">to </w:t>
      </w:r>
      <w:r w:rsidR="00450269">
        <w:rPr>
          <w:rFonts w:ascii="Times New Roman" w:hAnsi="Times New Roman" w:cs="Times New Roman"/>
          <w:sz w:val="24"/>
          <w:szCs w:val="24"/>
        </w:rPr>
        <w:t xml:space="preserve">a devaluation of their worth that is </w:t>
      </w:r>
      <w:r w:rsidR="00DA5C20">
        <w:rPr>
          <w:rFonts w:ascii="Times New Roman" w:hAnsi="Times New Roman" w:cs="Times New Roman"/>
          <w:sz w:val="24"/>
          <w:szCs w:val="24"/>
        </w:rPr>
        <w:t>coterminous with social sin.</w:t>
      </w:r>
      <w:r w:rsidR="004A676B">
        <w:rPr>
          <w:rStyle w:val="FootnoteReference"/>
          <w:rFonts w:ascii="Times New Roman" w:hAnsi="Times New Roman" w:cs="Times New Roman"/>
          <w:sz w:val="24"/>
          <w:szCs w:val="24"/>
        </w:rPr>
        <w:footnoteReference w:id="29"/>
      </w:r>
    </w:p>
    <w:p w14:paraId="04867F0E" w14:textId="700C4BE4" w:rsidR="009050B4" w:rsidRDefault="009050B4"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Similarly, </w:t>
      </w:r>
      <w:r w:rsidR="006A3168">
        <w:rPr>
          <w:rFonts w:ascii="Times New Roman" w:hAnsi="Times New Roman" w:cs="Times New Roman"/>
          <w:sz w:val="24"/>
          <w:szCs w:val="24"/>
        </w:rPr>
        <w:t xml:space="preserve">reflecting on the lived experiences of Brazilian women, </w:t>
      </w:r>
      <w:proofErr w:type="spellStart"/>
      <w:r w:rsidR="006A3168">
        <w:rPr>
          <w:rFonts w:ascii="Times New Roman" w:hAnsi="Times New Roman" w:cs="Times New Roman"/>
          <w:sz w:val="24"/>
          <w:szCs w:val="24"/>
        </w:rPr>
        <w:t>Ivone</w:t>
      </w:r>
      <w:proofErr w:type="spellEnd"/>
      <w:r w:rsidR="006A3168">
        <w:rPr>
          <w:rFonts w:ascii="Times New Roman" w:hAnsi="Times New Roman" w:cs="Times New Roman"/>
          <w:sz w:val="24"/>
          <w:szCs w:val="24"/>
        </w:rPr>
        <w:t xml:space="preserve"> </w:t>
      </w:r>
      <w:proofErr w:type="spellStart"/>
      <w:r w:rsidR="00893301">
        <w:rPr>
          <w:rFonts w:ascii="Times New Roman" w:hAnsi="Times New Roman" w:cs="Times New Roman"/>
          <w:sz w:val="24"/>
          <w:szCs w:val="24"/>
        </w:rPr>
        <w:t>Gebara</w:t>
      </w:r>
      <w:proofErr w:type="spellEnd"/>
      <w:r w:rsidR="00D0033D">
        <w:rPr>
          <w:rFonts w:ascii="Times New Roman" w:hAnsi="Times New Roman" w:cs="Times New Roman"/>
          <w:sz w:val="24"/>
          <w:szCs w:val="24"/>
        </w:rPr>
        <w:t xml:space="preserve"> </w:t>
      </w:r>
      <w:r w:rsidR="007671D4">
        <w:rPr>
          <w:rFonts w:ascii="Times New Roman" w:hAnsi="Times New Roman" w:cs="Times New Roman"/>
          <w:sz w:val="24"/>
          <w:szCs w:val="24"/>
        </w:rPr>
        <w:t xml:space="preserve">understands evil as that which </w:t>
      </w:r>
      <w:r w:rsidR="00AF2739">
        <w:rPr>
          <w:rFonts w:ascii="Times New Roman" w:hAnsi="Times New Roman" w:cs="Times New Roman"/>
          <w:sz w:val="24"/>
          <w:szCs w:val="24"/>
        </w:rPr>
        <w:t>prevents equality in human</w:t>
      </w:r>
      <w:r w:rsidR="0019580B">
        <w:rPr>
          <w:rFonts w:ascii="Times New Roman" w:hAnsi="Times New Roman" w:cs="Times New Roman"/>
          <w:sz w:val="24"/>
          <w:szCs w:val="24"/>
        </w:rPr>
        <w:t xml:space="preserve"> relationships</w:t>
      </w:r>
      <w:r w:rsidR="00A340F5">
        <w:rPr>
          <w:rFonts w:ascii="Times New Roman" w:hAnsi="Times New Roman" w:cs="Times New Roman"/>
          <w:sz w:val="24"/>
          <w:szCs w:val="24"/>
        </w:rPr>
        <w:t xml:space="preserve"> and justifies the destruction of the environment</w:t>
      </w:r>
      <w:r w:rsidR="00F435D4">
        <w:rPr>
          <w:rFonts w:ascii="Times New Roman" w:hAnsi="Times New Roman" w:cs="Times New Roman"/>
          <w:sz w:val="24"/>
          <w:szCs w:val="24"/>
        </w:rPr>
        <w:t>: “the kind of evil present in institutions</w:t>
      </w:r>
      <w:r w:rsidR="00B714E6">
        <w:rPr>
          <w:rFonts w:ascii="Times New Roman" w:hAnsi="Times New Roman" w:cs="Times New Roman"/>
          <w:sz w:val="24"/>
          <w:szCs w:val="24"/>
        </w:rPr>
        <w:t xml:space="preserve"> and social structures</w:t>
      </w:r>
      <w:r w:rsidR="000421BF">
        <w:rPr>
          <w:rFonts w:ascii="Times New Roman" w:hAnsi="Times New Roman" w:cs="Times New Roman"/>
          <w:sz w:val="24"/>
          <w:szCs w:val="24"/>
        </w:rPr>
        <w:t>”</w:t>
      </w:r>
      <w:r w:rsidR="00A340F5">
        <w:rPr>
          <w:rFonts w:ascii="Times New Roman" w:hAnsi="Times New Roman" w:cs="Times New Roman"/>
          <w:sz w:val="24"/>
          <w:szCs w:val="24"/>
        </w:rPr>
        <w:t>.</w:t>
      </w:r>
      <w:r w:rsidR="00893301">
        <w:rPr>
          <w:rStyle w:val="FootnoteReference"/>
          <w:rFonts w:ascii="Times New Roman" w:hAnsi="Times New Roman" w:cs="Times New Roman"/>
          <w:sz w:val="24"/>
          <w:szCs w:val="24"/>
        </w:rPr>
        <w:footnoteReference w:id="30"/>
      </w:r>
      <w:r w:rsidR="00A340F5">
        <w:rPr>
          <w:rFonts w:ascii="Times New Roman" w:hAnsi="Times New Roman" w:cs="Times New Roman"/>
          <w:sz w:val="24"/>
          <w:szCs w:val="24"/>
        </w:rPr>
        <w:t xml:space="preserve"> </w:t>
      </w:r>
      <w:r w:rsidR="003F389F">
        <w:rPr>
          <w:rFonts w:ascii="Times New Roman" w:hAnsi="Times New Roman" w:cs="Times New Roman"/>
          <w:sz w:val="24"/>
          <w:szCs w:val="24"/>
        </w:rPr>
        <w:t>In common with the feminist and womanist scholars we have encountered above, she finds that</w:t>
      </w:r>
      <w:r w:rsidR="00314FA9">
        <w:rPr>
          <w:rFonts w:ascii="Times New Roman" w:hAnsi="Times New Roman" w:cs="Times New Roman"/>
          <w:sz w:val="24"/>
          <w:szCs w:val="24"/>
        </w:rPr>
        <w:t xml:space="preserve"> theological debate concerning the nature of evil “has always given preference to evil as men perceive</w:t>
      </w:r>
      <w:r w:rsidR="002E4560">
        <w:rPr>
          <w:rFonts w:ascii="Times New Roman" w:hAnsi="Times New Roman" w:cs="Times New Roman"/>
          <w:sz w:val="24"/>
          <w:szCs w:val="24"/>
        </w:rPr>
        <w:t xml:space="preserve"> it, with no reference to the evil actually borne by women</w:t>
      </w:r>
      <w:r w:rsidR="00A27A15">
        <w:rPr>
          <w:rFonts w:ascii="Times New Roman" w:hAnsi="Times New Roman" w:cs="Times New Roman"/>
          <w:sz w:val="24"/>
          <w:szCs w:val="24"/>
        </w:rPr>
        <w:t>. Evil as women know</w:t>
      </w:r>
      <w:r w:rsidR="00CE6FDD">
        <w:rPr>
          <w:rFonts w:ascii="Times New Roman" w:hAnsi="Times New Roman" w:cs="Times New Roman"/>
          <w:sz w:val="24"/>
          <w:szCs w:val="24"/>
        </w:rPr>
        <w:t xml:space="preserve"> it has been reduced to silence”.</w:t>
      </w:r>
      <w:r w:rsidR="00CE6FDD">
        <w:rPr>
          <w:rStyle w:val="FootnoteReference"/>
          <w:rFonts w:ascii="Times New Roman" w:hAnsi="Times New Roman" w:cs="Times New Roman"/>
          <w:sz w:val="24"/>
          <w:szCs w:val="24"/>
        </w:rPr>
        <w:footnoteReference w:id="31"/>
      </w:r>
      <w:r w:rsidR="002E4560">
        <w:rPr>
          <w:rFonts w:ascii="Times New Roman" w:hAnsi="Times New Roman" w:cs="Times New Roman"/>
          <w:sz w:val="24"/>
          <w:szCs w:val="24"/>
        </w:rPr>
        <w:t xml:space="preserve"> </w:t>
      </w:r>
      <w:r w:rsidR="00333658">
        <w:rPr>
          <w:rFonts w:ascii="Times New Roman" w:hAnsi="Times New Roman" w:cs="Times New Roman"/>
          <w:sz w:val="24"/>
          <w:szCs w:val="24"/>
        </w:rPr>
        <w:t>The</w:t>
      </w:r>
      <w:r w:rsidR="008A2AD3">
        <w:rPr>
          <w:rFonts w:ascii="Times New Roman" w:hAnsi="Times New Roman" w:cs="Times New Roman"/>
          <w:sz w:val="24"/>
          <w:szCs w:val="24"/>
        </w:rPr>
        <w:t>ology presents the</w:t>
      </w:r>
      <w:r w:rsidR="00333658">
        <w:rPr>
          <w:rFonts w:ascii="Times New Roman" w:hAnsi="Times New Roman" w:cs="Times New Roman"/>
          <w:sz w:val="24"/>
          <w:szCs w:val="24"/>
        </w:rPr>
        <w:t xml:space="preserve"> </w:t>
      </w:r>
      <w:r w:rsidR="008A2AD3">
        <w:rPr>
          <w:rFonts w:ascii="Times New Roman" w:hAnsi="Times New Roman" w:cs="Times New Roman"/>
          <w:sz w:val="24"/>
          <w:szCs w:val="24"/>
        </w:rPr>
        <w:t xml:space="preserve">experiences of men in positions of power as if they are universal human </w:t>
      </w:r>
      <w:r w:rsidR="002A13F4">
        <w:rPr>
          <w:rFonts w:ascii="Times New Roman" w:hAnsi="Times New Roman" w:cs="Times New Roman"/>
          <w:sz w:val="24"/>
          <w:szCs w:val="24"/>
        </w:rPr>
        <w:t>experiences</w:t>
      </w:r>
      <w:r w:rsidR="00291FFC">
        <w:rPr>
          <w:rFonts w:ascii="Times New Roman" w:hAnsi="Times New Roman" w:cs="Times New Roman"/>
          <w:sz w:val="24"/>
          <w:szCs w:val="24"/>
        </w:rPr>
        <w:t xml:space="preserve">; hence, the </w:t>
      </w:r>
      <w:r w:rsidR="00B17AEC">
        <w:rPr>
          <w:rFonts w:ascii="Times New Roman" w:hAnsi="Times New Roman" w:cs="Times New Roman"/>
          <w:sz w:val="24"/>
          <w:szCs w:val="24"/>
        </w:rPr>
        <w:t xml:space="preserve">realities of the </w:t>
      </w:r>
      <w:r w:rsidR="00333658">
        <w:rPr>
          <w:rFonts w:ascii="Times New Roman" w:hAnsi="Times New Roman" w:cs="Times New Roman"/>
          <w:sz w:val="24"/>
          <w:szCs w:val="24"/>
        </w:rPr>
        <w:t xml:space="preserve">lives of </w:t>
      </w:r>
      <w:r w:rsidR="002D2C3D">
        <w:rPr>
          <w:rFonts w:ascii="Times New Roman" w:hAnsi="Times New Roman" w:cs="Times New Roman"/>
          <w:sz w:val="24"/>
          <w:szCs w:val="24"/>
        </w:rPr>
        <w:t>impoverished</w:t>
      </w:r>
      <w:r w:rsidR="00333658">
        <w:rPr>
          <w:rFonts w:ascii="Times New Roman" w:hAnsi="Times New Roman" w:cs="Times New Roman"/>
          <w:sz w:val="24"/>
          <w:szCs w:val="24"/>
        </w:rPr>
        <w:t xml:space="preserve"> women in B</w:t>
      </w:r>
      <w:r w:rsidR="00C5602E">
        <w:rPr>
          <w:rFonts w:ascii="Times New Roman" w:hAnsi="Times New Roman" w:cs="Times New Roman"/>
          <w:sz w:val="24"/>
          <w:szCs w:val="24"/>
        </w:rPr>
        <w:t>razil</w:t>
      </w:r>
      <w:r w:rsidR="00651EE1">
        <w:rPr>
          <w:rFonts w:ascii="Times New Roman" w:hAnsi="Times New Roman" w:cs="Times New Roman"/>
          <w:sz w:val="24"/>
          <w:szCs w:val="24"/>
        </w:rPr>
        <w:t xml:space="preserve">, </w:t>
      </w:r>
      <w:r w:rsidR="00291FFC">
        <w:rPr>
          <w:rFonts w:ascii="Times New Roman" w:hAnsi="Times New Roman" w:cs="Times New Roman"/>
          <w:sz w:val="24"/>
          <w:szCs w:val="24"/>
        </w:rPr>
        <w:t xml:space="preserve">for example, are </w:t>
      </w:r>
      <w:r w:rsidR="00AE38FD">
        <w:rPr>
          <w:rFonts w:ascii="Times New Roman" w:hAnsi="Times New Roman" w:cs="Times New Roman"/>
          <w:sz w:val="24"/>
          <w:szCs w:val="24"/>
        </w:rPr>
        <w:t>rendered invisible. W</w:t>
      </w:r>
      <w:r w:rsidR="00651EE1">
        <w:rPr>
          <w:rFonts w:ascii="Times New Roman" w:hAnsi="Times New Roman" w:cs="Times New Roman"/>
          <w:sz w:val="24"/>
          <w:szCs w:val="24"/>
        </w:rPr>
        <w:t xml:space="preserve">omen who lack public power and status </w:t>
      </w:r>
      <w:r w:rsidR="003D0385">
        <w:rPr>
          <w:rFonts w:ascii="Times New Roman" w:hAnsi="Times New Roman" w:cs="Times New Roman"/>
          <w:sz w:val="24"/>
          <w:szCs w:val="24"/>
        </w:rPr>
        <w:t xml:space="preserve">are </w:t>
      </w:r>
      <w:r w:rsidR="00974CCD">
        <w:rPr>
          <w:rFonts w:ascii="Times New Roman" w:hAnsi="Times New Roman" w:cs="Times New Roman"/>
          <w:sz w:val="24"/>
          <w:szCs w:val="24"/>
        </w:rPr>
        <w:t>subjected to</w:t>
      </w:r>
      <w:r w:rsidR="003D0385">
        <w:rPr>
          <w:rFonts w:ascii="Times New Roman" w:hAnsi="Times New Roman" w:cs="Times New Roman"/>
          <w:sz w:val="24"/>
          <w:szCs w:val="24"/>
        </w:rPr>
        <w:t xml:space="preserve"> </w:t>
      </w:r>
      <w:r w:rsidR="006613AF">
        <w:rPr>
          <w:rFonts w:ascii="Times New Roman" w:hAnsi="Times New Roman" w:cs="Times New Roman"/>
          <w:sz w:val="24"/>
          <w:szCs w:val="24"/>
        </w:rPr>
        <w:t>intersectional oppression</w:t>
      </w:r>
      <w:r w:rsidR="00BB6895">
        <w:rPr>
          <w:rFonts w:ascii="Times New Roman" w:hAnsi="Times New Roman" w:cs="Times New Roman"/>
          <w:sz w:val="24"/>
          <w:szCs w:val="24"/>
        </w:rPr>
        <w:t>s</w:t>
      </w:r>
      <w:r w:rsidR="006E50A2">
        <w:rPr>
          <w:rFonts w:ascii="Times New Roman" w:hAnsi="Times New Roman" w:cs="Times New Roman"/>
          <w:sz w:val="24"/>
          <w:szCs w:val="24"/>
        </w:rPr>
        <w:t xml:space="preserve"> that </w:t>
      </w:r>
      <w:r w:rsidR="00974CCD">
        <w:rPr>
          <w:rFonts w:ascii="Times New Roman" w:hAnsi="Times New Roman" w:cs="Times New Roman"/>
          <w:sz w:val="24"/>
          <w:szCs w:val="24"/>
        </w:rPr>
        <w:t>lead to</w:t>
      </w:r>
      <w:r w:rsidR="006E50A2">
        <w:rPr>
          <w:rFonts w:ascii="Times New Roman" w:hAnsi="Times New Roman" w:cs="Times New Roman"/>
          <w:sz w:val="24"/>
          <w:szCs w:val="24"/>
        </w:rPr>
        <w:t xml:space="preserve"> desperation in the search for food and clean water </w:t>
      </w:r>
      <w:r w:rsidR="009C3320">
        <w:rPr>
          <w:rFonts w:ascii="Times New Roman" w:hAnsi="Times New Roman" w:cs="Times New Roman"/>
          <w:sz w:val="24"/>
          <w:szCs w:val="24"/>
        </w:rPr>
        <w:t>and</w:t>
      </w:r>
      <w:r w:rsidR="008306F4">
        <w:rPr>
          <w:rFonts w:ascii="Times New Roman" w:hAnsi="Times New Roman" w:cs="Times New Roman"/>
          <w:sz w:val="24"/>
          <w:szCs w:val="24"/>
        </w:rPr>
        <w:t xml:space="preserve"> </w:t>
      </w:r>
      <w:r w:rsidR="00E63B99">
        <w:rPr>
          <w:rFonts w:ascii="Times New Roman" w:hAnsi="Times New Roman" w:cs="Times New Roman"/>
          <w:sz w:val="24"/>
          <w:szCs w:val="24"/>
        </w:rPr>
        <w:t>a lack of choice and bodily autonomy in sex work</w:t>
      </w:r>
      <w:r w:rsidR="006A103C">
        <w:rPr>
          <w:rFonts w:ascii="Times New Roman" w:hAnsi="Times New Roman" w:cs="Times New Roman"/>
          <w:sz w:val="24"/>
          <w:szCs w:val="24"/>
        </w:rPr>
        <w:t xml:space="preserve">; </w:t>
      </w:r>
      <w:r w:rsidR="009E4D0F">
        <w:rPr>
          <w:rFonts w:ascii="Times New Roman" w:hAnsi="Times New Roman" w:cs="Times New Roman"/>
          <w:sz w:val="24"/>
          <w:szCs w:val="24"/>
        </w:rPr>
        <w:t xml:space="preserve">hence, </w:t>
      </w:r>
      <w:proofErr w:type="spellStart"/>
      <w:r w:rsidR="009E4D0F">
        <w:rPr>
          <w:rFonts w:ascii="Times New Roman" w:hAnsi="Times New Roman" w:cs="Times New Roman"/>
          <w:sz w:val="24"/>
          <w:szCs w:val="24"/>
        </w:rPr>
        <w:t>Gebara</w:t>
      </w:r>
      <w:proofErr w:type="spellEnd"/>
      <w:r w:rsidR="009E4D0F">
        <w:rPr>
          <w:rFonts w:ascii="Times New Roman" w:hAnsi="Times New Roman" w:cs="Times New Roman"/>
          <w:sz w:val="24"/>
          <w:szCs w:val="24"/>
        </w:rPr>
        <w:t xml:space="preserve"> </w:t>
      </w:r>
      <w:r w:rsidR="00495480">
        <w:rPr>
          <w:rFonts w:ascii="Times New Roman" w:hAnsi="Times New Roman" w:cs="Times New Roman"/>
          <w:sz w:val="24"/>
          <w:szCs w:val="24"/>
        </w:rPr>
        <w:t>writes</w:t>
      </w:r>
      <w:r w:rsidR="00902190">
        <w:rPr>
          <w:rFonts w:ascii="Times New Roman" w:hAnsi="Times New Roman" w:cs="Times New Roman"/>
          <w:sz w:val="24"/>
          <w:szCs w:val="24"/>
        </w:rPr>
        <w:t xml:space="preserve"> of </w:t>
      </w:r>
      <w:r w:rsidR="00495480">
        <w:rPr>
          <w:rFonts w:ascii="Times New Roman" w:hAnsi="Times New Roman" w:cs="Times New Roman"/>
          <w:sz w:val="24"/>
          <w:szCs w:val="24"/>
        </w:rPr>
        <w:t xml:space="preserve">evil in the plural: </w:t>
      </w:r>
      <w:r w:rsidR="00902190">
        <w:rPr>
          <w:rFonts w:ascii="Times New Roman" w:hAnsi="Times New Roman" w:cs="Times New Roman"/>
          <w:sz w:val="24"/>
          <w:szCs w:val="24"/>
        </w:rPr>
        <w:t xml:space="preserve">the evils that </w:t>
      </w:r>
      <w:r w:rsidR="002D2C3D">
        <w:rPr>
          <w:rFonts w:ascii="Times New Roman" w:hAnsi="Times New Roman" w:cs="Times New Roman"/>
          <w:sz w:val="24"/>
          <w:szCs w:val="24"/>
        </w:rPr>
        <w:t xml:space="preserve">the poorest </w:t>
      </w:r>
      <w:r w:rsidR="00902190">
        <w:rPr>
          <w:rFonts w:ascii="Times New Roman" w:hAnsi="Times New Roman" w:cs="Times New Roman"/>
          <w:sz w:val="24"/>
          <w:szCs w:val="24"/>
        </w:rPr>
        <w:t>women suffer</w:t>
      </w:r>
      <w:r w:rsidR="002232CE">
        <w:rPr>
          <w:rFonts w:ascii="Times New Roman" w:hAnsi="Times New Roman" w:cs="Times New Roman"/>
          <w:sz w:val="24"/>
          <w:szCs w:val="24"/>
        </w:rPr>
        <w:t>.</w:t>
      </w:r>
      <w:r w:rsidR="002232CE">
        <w:rPr>
          <w:rStyle w:val="FootnoteReference"/>
          <w:rFonts w:ascii="Times New Roman" w:hAnsi="Times New Roman" w:cs="Times New Roman"/>
          <w:sz w:val="24"/>
          <w:szCs w:val="24"/>
        </w:rPr>
        <w:footnoteReference w:id="32"/>
      </w:r>
      <w:r w:rsidR="002232CE">
        <w:rPr>
          <w:rFonts w:ascii="Times New Roman" w:hAnsi="Times New Roman" w:cs="Times New Roman"/>
          <w:sz w:val="24"/>
          <w:szCs w:val="24"/>
        </w:rPr>
        <w:t xml:space="preserve"> </w:t>
      </w:r>
      <w:r w:rsidR="003A0744">
        <w:rPr>
          <w:rFonts w:ascii="Times New Roman" w:hAnsi="Times New Roman" w:cs="Times New Roman"/>
          <w:sz w:val="24"/>
          <w:szCs w:val="24"/>
        </w:rPr>
        <w:t>Cons</w:t>
      </w:r>
      <w:r w:rsidR="00EF385B">
        <w:rPr>
          <w:rFonts w:ascii="Times New Roman" w:hAnsi="Times New Roman" w:cs="Times New Roman"/>
          <w:sz w:val="24"/>
          <w:szCs w:val="24"/>
        </w:rPr>
        <w:t xml:space="preserve">idered in light of </w:t>
      </w:r>
      <w:r w:rsidR="003A0744">
        <w:rPr>
          <w:rFonts w:ascii="Times New Roman" w:hAnsi="Times New Roman" w:cs="Times New Roman"/>
          <w:sz w:val="24"/>
          <w:szCs w:val="24"/>
        </w:rPr>
        <w:t xml:space="preserve">the </w:t>
      </w:r>
      <w:r w:rsidR="00211D26">
        <w:rPr>
          <w:rFonts w:ascii="Times New Roman" w:hAnsi="Times New Roman" w:cs="Times New Roman"/>
          <w:sz w:val="24"/>
          <w:szCs w:val="24"/>
        </w:rPr>
        <w:t>structur</w:t>
      </w:r>
      <w:r w:rsidR="009D114D">
        <w:rPr>
          <w:rFonts w:ascii="Times New Roman" w:hAnsi="Times New Roman" w:cs="Times New Roman"/>
          <w:sz w:val="24"/>
          <w:szCs w:val="24"/>
        </w:rPr>
        <w:t xml:space="preserve">es </w:t>
      </w:r>
      <w:r w:rsidR="00E36D14">
        <w:rPr>
          <w:rFonts w:ascii="Times New Roman" w:hAnsi="Times New Roman" w:cs="Times New Roman"/>
          <w:sz w:val="24"/>
          <w:szCs w:val="24"/>
        </w:rPr>
        <w:t xml:space="preserve">present in the lives of </w:t>
      </w:r>
      <w:r w:rsidR="00517827">
        <w:rPr>
          <w:rFonts w:ascii="Times New Roman" w:hAnsi="Times New Roman" w:cs="Times New Roman"/>
          <w:sz w:val="24"/>
          <w:szCs w:val="24"/>
        </w:rPr>
        <w:t>women</w:t>
      </w:r>
      <w:r w:rsidR="00E36D14">
        <w:rPr>
          <w:rFonts w:ascii="Times New Roman" w:hAnsi="Times New Roman" w:cs="Times New Roman"/>
          <w:sz w:val="24"/>
          <w:szCs w:val="24"/>
        </w:rPr>
        <w:t xml:space="preserve"> who are </w:t>
      </w:r>
      <w:r w:rsidR="009D114D">
        <w:rPr>
          <w:rFonts w:ascii="Times New Roman" w:hAnsi="Times New Roman" w:cs="Times New Roman"/>
          <w:sz w:val="24"/>
          <w:szCs w:val="24"/>
        </w:rPr>
        <w:t>kept in positions of subordination</w:t>
      </w:r>
      <w:r w:rsidR="001D73CD">
        <w:rPr>
          <w:rFonts w:ascii="Times New Roman" w:hAnsi="Times New Roman" w:cs="Times New Roman"/>
          <w:sz w:val="24"/>
          <w:szCs w:val="24"/>
        </w:rPr>
        <w:t>, s</w:t>
      </w:r>
      <w:r w:rsidR="003E154E">
        <w:rPr>
          <w:rFonts w:ascii="Times New Roman" w:hAnsi="Times New Roman" w:cs="Times New Roman"/>
          <w:sz w:val="24"/>
          <w:szCs w:val="24"/>
        </w:rPr>
        <w:t xml:space="preserve">he </w:t>
      </w:r>
      <w:r w:rsidR="006B7C8C">
        <w:rPr>
          <w:rFonts w:ascii="Times New Roman" w:hAnsi="Times New Roman" w:cs="Times New Roman"/>
          <w:sz w:val="24"/>
          <w:szCs w:val="24"/>
        </w:rPr>
        <w:t xml:space="preserve">opposes the promotion of sacrifice as </w:t>
      </w:r>
      <w:r w:rsidR="00735CBB">
        <w:rPr>
          <w:rFonts w:ascii="Times New Roman" w:hAnsi="Times New Roman" w:cs="Times New Roman"/>
          <w:sz w:val="24"/>
          <w:szCs w:val="24"/>
        </w:rPr>
        <w:t xml:space="preserve">the means by which to escape evil; instead, </w:t>
      </w:r>
      <w:r w:rsidR="00BB5FF2">
        <w:rPr>
          <w:rFonts w:ascii="Times New Roman" w:hAnsi="Times New Roman" w:cs="Times New Roman"/>
          <w:sz w:val="24"/>
          <w:szCs w:val="24"/>
        </w:rPr>
        <w:t xml:space="preserve">expanding on the </w:t>
      </w:r>
      <w:r w:rsidR="00232171">
        <w:rPr>
          <w:rFonts w:ascii="Times New Roman" w:hAnsi="Times New Roman" w:cs="Times New Roman"/>
          <w:sz w:val="24"/>
          <w:szCs w:val="24"/>
        </w:rPr>
        <w:t xml:space="preserve">preferential option for the poor, as found in liberation theology, </w:t>
      </w:r>
      <w:proofErr w:type="spellStart"/>
      <w:r w:rsidR="00BB5FF2">
        <w:rPr>
          <w:rFonts w:ascii="Times New Roman" w:hAnsi="Times New Roman" w:cs="Times New Roman"/>
          <w:sz w:val="24"/>
          <w:szCs w:val="24"/>
        </w:rPr>
        <w:t>Gebara</w:t>
      </w:r>
      <w:proofErr w:type="spellEnd"/>
      <w:r w:rsidR="00BB5FF2">
        <w:rPr>
          <w:rFonts w:ascii="Times New Roman" w:hAnsi="Times New Roman" w:cs="Times New Roman"/>
          <w:sz w:val="24"/>
          <w:szCs w:val="24"/>
        </w:rPr>
        <w:t xml:space="preserve"> </w:t>
      </w:r>
      <w:r w:rsidR="00517827">
        <w:rPr>
          <w:rFonts w:ascii="Times New Roman" w:hAnsi="Times New Roman" w:cs="Times New Roman"/>
          <w:sz w:val="24"/>
          <w:szCs w:val="24"/>
        </w:rPr>
        <w:t>states: “</w:t>
      </w:r>
      <w:r w:rsidR="00C414CB">
        <w:rPr>
          <w:rFonts w:ascii="Times New Roman" w:hAnsi="Times New Roman" w:cs="Times New Roman"/>
          <w:sz w:val="24"/>
          <w:szCs w:val="24"/>
        </w:rPr>
        <w:t>I am persuaded that this unjust situation</w:t>
      </w:r>
      <w:r w:rsidR="00742D27">
        <w:rPr>
          <w:rFonts w:ascii="Times New Roman" w:hAnsi="Times New Roman" w:cs="Times New Roman"/>
          <w:sz w:val="24"/>
          <w:szCs w:val="24"/>
        </w:rPr>
        <w:t xml:space="preserve"> demands not only </w:t>
      </w:r>
      <w:r w:rsidR="00742D27">
        <w:rPr>
          <w:rFonts w:ascii="Times New Roman" w:hAnsi="Times New Roman" w:cs="Times New Roman"/>
          <w:sz w:val="24"/>
          <w:szCs w:val="24"/>
        </w:rPr>
        <w:lastRenderedPageBreak/>
        <w:t>economic, social, and cultural reform but also a theological revision</w:t>
      </w:r>
      <w:r w:rsidR="00207036">
        <w:rPr>
          <w:rFonts w:ascii="Times New Roman" w:hAnsi="Times New Roman" w:cs="Times New Roman"/>
          <w:sz w:val="24"/>
          <w:szCs w:val="24"/>
        </w:rPr>
        <w:t xml:space="preserve"> radically transforming the image of God as one who demands</w:t>
      </w:r>
      <w:r w:rsidR="004311F3">
        <w:rPr>
          <w:rFonts w:ascii="Times New Roman" w:hAnsi="Times New Roman" w:cs="Times New Roman"/>
          <w:sz w:val="24"/>
          <w:szCs w:val="24"/>
        </w:rPr>
        <w:t xml:space="preserve"> sufferin</w:t>
      </w:r>
      <w:r w:rsidR="00A1108C">
        <w:rPr>
          <w:rFonts w:ascii="Times New Roman" w:hAnsi="Times New Roman" w:cs="Times New Roman"/>
          <w:sz w:val="24"/>
          <w:szCs w:val="24"/>
        </w:rPr>
        <w:t>g</w:t>
      </w:r>
      <w:r w:rsidR="00955C0B">
        <w:rPr>
          <w:rFonts w:ascii="Times New Roman" w:hAnsi="Times New Roman" w:cs="Times New Roman"/>
          <w:sz w:val="24"/>
          <w:szCs w:val="24"/>
        </w:rPr>
        <w:t>.</w:t>
      </w:r>
      <w:r w:rsidR="00A1108C">
        <w:rPr>
          <w:rFonts w:ascii="Times New Roman" w:hAnsi="Times New Roman" w:cs="Times New Roman"/>
          <w:sz w:val="24"/>
          <w:szCs w:val="24"/>
        </w:rPr>
        <w:t>”</w:t>
      </w:r>
      <w:r w:rsidR="006461B2">
        <w:rPr>
          <w:rStyle w:val="FootnoteReference"/>
          <w:rFonts w:ascii="Times New Roman" w:hAnsi="Times New Roman" w:cs="Times New Roman"/>
          <w:sz w:val="24"/>
          <w:szCs w:val="24"/>
        </w:rPr>
        <w:footnoteReference w:id="33"/>
      </w:r>
      <w:r w:rsidR="003A0744">
        <w:rPr>
          <w:rFonts w:ascii="Times New Roman" w:hAnsi="Times New Roman" w:cs="Times New Roman"/>
          <w:sz w:val="24"/>
          <w:szCs w:val="24"/>
        </w:rPr>
        <w:t xml:space="preserve"> </w:t>
      </w:r>
    </w:p>
    <w:p w14:paraId="22DF1879" w14:textId="22C84B89" w:rsidR="0047188C" w:rsidRDefault="00BE2570"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1A18FD">
        <w:rPr>
          <w:rFonts w:ascii="Times New Roman" w:hAnsi="Times New Roman" w:cs="Times New Roman"/>
          <w:sz w:val="24"/>
          <w:szCs w:val="24"/>
        </w:rPr>
        <w:t>Adding nuance to her exploration of women’s narratives</w:t>
      </w:r>
      <w:r w:rsidR="00AE79FB">
        <w:rPr>
          <w:rFonts w:ascii="Times New Roman" w:hAnsi="Times New Roman" w:cs="Times New Roman"/>
          <w:sz w:val="24"/>
          <w:szCs w:val="24"/>
        </w:rPr>
        <w:t xml:space="preserve"> through her definition of evil as that which </w:t>
      </w:r>
      <w:r w:rsidR="00621FDA">
        <w:rPr>
          <w:rFonts w:ascii="Times New Roman" w:hAnsi="Times New Roman" w:cs="Times New Roman"/>
          <w:sz w:val="24"/>
          <w:szCs w:val="24"/>
        </w:rPr>
        <w:t>“destroys or harms human relations”</w:t>
      </w:r>
      <w:r w:rsidR="001A18FD">
        <w:rPr>
          <w:rFonts w:ascii="Times New Roman" w:hAnsi="Times New Roman" w:cs="Times New Roman"/>
          <w:sz w:val="24"/>
          <w:szCs w:val="24"/>
        </w:rPr>
        <w:t xml:space="preserve">, </w:t>
      </w:r>
      <w:proofErr w:type="spellStart"/>
      <w:r w:rsidR="001A18FD">
        <w:rPr>
          <w:rFonts w:ascii="Times New Roman" w:hAnsi="Times New Roman" w:cs="Times New Roman"/>
          <w:sz w:val="24"/>
          <w:szCs w:val="24"/>
        </w:rPr>
        <w:t>Gebara</w:t>
      </w:r>
      <w:proofErr w:type="spellEnd"/>
      <w:r w:rsidR="001A18FD">
        <w:rPr>
          <w:rFonts w:ascii="Times New Roman" w:hAnsi="Times New Roman" w:cs="Times New Roman"/>
          <w:sz w:val="24"/>
          <w:szCs w:val="24"/>
        </w:rPr>
        <w:t xml:space="preserve"> </w:t>
      </w:r>
      <w:r w:rsidR="00D30C0A">
        <w:rPr>
          <w:rFonts w:ascii="Times New Roman" w:hAnsi="Times New Roman" w:cs="Times New Roman"/>
          <w:sz w:val="24"/>
          <w:szCs w:val="24"/>
        </w:rPr>
        <w:t>is</w:t>
      </w:r>
      <w:r w:rsidR="00A31927">
        <w:rPr>
          <w:rFonts w:ascii="Times New Roman" w:hAnsi="Times New Roman" w:cs="Times New Roman"/>
          <w:sz w:val="24"/>
          <w:szCs w:val="24"/>
        </w:rPr>
        <w:t xml:space="preserve"> care</w:t>
      </w:r>
      <w:r w:rsidR="00D30C0A">
        <w:rPr>
          <w:rFonts w:ascii="Times New Roman" w:hAnsi="Times New Roman" w:cs="Times New Roman"/>
          <w:sz w:val="24"/>
          <w:szCs w:val="24"/>
        </w:rPr>
        <w:t>ful</w:t>
      </w:r>
      <w:r w:rsidR="001A18FD">
        <w:rPr>
          <w:rFonts w:ascii="Times New Roman" w:hAnsi="Times New Roman" w:cs="Times New Roman"/>
          <w:sz w:val="24"/>
          <w:szCs w:val="24"/>
        </w:rPr>
        <w:t xml:space="preserve"> to </w:t>
      </w:r>
      <w:r w:rsidR="00A31927">
        <w:rPr>
          <w:rFonts w:ascii="Times New Roman" w:hAnsi="Times New Roman" w:cs="Times New Roman"/>
          <w:sz w:val="24"/>
          <w:szCs w:val="24"/>
        </w:rPr>
        <w:t>point out</w:t>
      </w:r>
      <w:r w:rsidR="00AE79FB">
        <w:rPr>
          <w:rFonts w:ascii="Times New Roman" w:hAnsi="Times New Roman" w:cs="Times New Roman"/>
          <w:sz w:val="24"/>
          <w:szCs w:val="24"/>
        </w:rPr>
        <w:t xml:space="preserve"> that</w:t>
      </w:r>
      <w:r w:rsidR="008D182C">
        <w:rPr>
          <w:rFonts w:ascii="Times New Roman" w:hAnsi="Times New Roman" w:cs="Times New Roman"/>
          <w:sz w:val="24"/>
          <w:szCs w:val="24"/>
        </w:rPr>
        <w:t xml:space="preserve"> women can be both victims and perpetrators.</w:t>
      </w:r>
      <w:r w:rsidR="00A60A25">
        <w:rPr>
          <w:rStyle w:val="FootnoteReference"/>
          <w:rFonts w:ascii="Times New Roman" w:hAnsi="Times New Roman" w:cs="Times New Roman"/>
          <w:sz w:val="24"/>
          <w:szCs w:val="24"/>
        </w:rPr>
        <w:footnoteReference w:id="34"/>
      </w:r>
      <w:r w:rsidR="006D1D05">
        <w:rPr>
          <w:rFonts w:ascii="Times New Roman" w:hAnsi="Times New Roman" w:cs="Times New Roman"/>
          <w:sz w:val="24"/>
          <w:szCs w:val="24"/>
        </w:rPr>
        <w:t xml:space="preserve"> </w:t>
      </w:r>
      <w:r w:rsidR="004A2D2B">
        <w:rPr>
          <w:rFonts w:ascii="Times New Roman" w:hAnsi="Times New Roman" w:cs="Times New Roman"/>
          <w:sz w:val="24"/>
          <w:szCs w:val="24"/>
        </w:rPr>
        <w:t xml:space="preserve">Women </w:t>
      </w:r>
      <w:r w:rsidR="007E6153">
        <w:rPr>
          <w:rFonts w:ascii="Times New Roman" w:hAnsi="Times New Roman" w:cs="Times New Roman"/>
          <w:sz w:val="24"/>
          <w:szCs w:val="24"/>
        </w:rPr>
        <w:t xml:space="preserve">who </w:t>
      </w:r>
      <w:r w:rsidR="003C732C">
        <w:rPr>
          <w:rFonts w:ascii="Times New Roman" w:hAnsi="Times New Roman" w:cs="Times New Roman"/>
          <w:sz w:val="24"/>
          <w:szCs w:val="24"/>
        </w:rPr>
        <w:t>advocate</w:t>
      </w:r>
      <w:r w:rsidR="007E6153">
        <w:rPr>
          <w:rFonts w:ascii="Times New Roman" w:hAnsi="Times New Roman" w:cs="Times New Roman"/>
          <w:sz w:val="24"/>
          <w:szCs w:val="24"/>
        </w:rPr>
        <w:t xml:space="preserve"> patriarchal models of gendered hierarchies </w:t>
      </w:r>
      <w:r w:rsidR="00B13E64">
        <w:rPr>
          <w:rFonts w:ascii="Times New Roman" w:hAnsi="Times New Roman" w:cs="Times New Roman"/>
          <w:sz w:val="24"/>
          <w:szCs w:val="24"/>
        </w:rPr>
        <w:t xml:space="preserve">in their home or in their church, who criticise other women </w:t>
      </w:r>
      <w:r w:rsidR="00FF1D6E">
        <w:rPr>
          <w:rFonts w:ascii="Times New Roman" w:hAnsi="Times New Roman" w:cs="Times New Roman"/>
          <w:sz w:val="24"/>
          <w:szCs w:val="24"/>
        </w:rPr>
        <w:t>for not conforming to a s</w:t>
      </w:r>
      <w:r w:rsidR="000702E9">
        <w:rPr>
          <w:rFonts w:ascii="Times New Roman" w:hAnsi="Times New Roman" w:cs="Times New Roman"/>
          <w:sz w:val="24"/>
          <w:szCs w:val="24"/>
        </w:rPr>
        <w:t>ubmissive stereotype of Christian</w:t>
      </w:r>
      <w:r w:rsidR="00FF1D6E">
        <w:rPr>
          <w:rFonts w:ascii="Times New Roman" w:hAnsi="Times New Roman" w:cs="Times New Roman"/>
          <w:sz w:val="24"/>
          <w:szCs w:val="24"/>
        </w:rPr>
        <w:t xml:space="preserve"> </w:t>
      </w:r>
      <w:r w:rsidR="00FB08BD">
        <w:rPr>
          <w:rFonts w:ascii="Times New Roman" w:hAnsi="Times New Roman" w:cs="Times New Roman"/>
          <w:sz w:val="24"/>
          <w:szCs w:val="24"/>
        </w:rPr>
        <w:t>womanhood</w:t>
      </w:r>
      <w:r w:rsidR="000702E9">
        <w:rPr>
          <w:rFonts w:ascii="Times New Roman" w:hAnsi="Times New Roman" w:cs="Times New Roman"/>
          <w:sz w:val="24"/>
          <w:szCs w:val="24"/>
        </w:rPr>
        <w:t xml:space="preserve">, are complicit in </w:t>
      </w:r>
      <w:r w:rsidR="00E54847">
        <w:rPr>
          <w:rFonts w:ascii="Times New Roman" w:hAnsi="Times New Roman" w:cs="Times New Roman"/>
          <w:sz w:val="24"/>
          <w:szCs w:val="24"/>
        </w:rPr>
        <w:t>perpetuating evil, whilst suffering from it themselves.</w:t>
      </w:r>
      <w:r w:rsidR="00AA2DF3">
        <w:rPr>
          <w:rFonts w:ascii="Times New Roman" w:hAnsi="Times New Roman" w:cs="Times New Roman"/>
          <w:sz w:val="24"/>
          <w:szCs w:val="24"/>
        </w:rPr>
        <w:t xml:space="preserve"> </w:t>
      </w:r>
      <w:r w:rsidR="00CC5913">
        <w:rPr>
          <w:rFonts w:ascii="Times New Roman" w:hAnsi="Times New Roman" w:cs="Times New Roman"/>
          <w:sz w:val="24"/>
          <w:szCs w:val="24"/>
        </w:rPr>
        <w:t xml:space="preserve">Women who </w:t>
      </w:r>
      <w:r w:rsidR="00FE7C49">
        <w:rPr>
          <w:rFonts w:ascii="Times New Roman" w:hAnsi="Times New Roman" w:cs="Times New Roman"/>
          <w:sz w:val="24"/>
          <w:szCs w:val="24"/>
        </w:rPr>
        <w:t>experience some measure of privilege</w:t>
      </w:r>
      <w:r w:rsidR="00E32174">
        <w:rPr>
          <w:rFonts w:ascii="Times New Roman" w:hAnsi="Times New Roman" w:cs="Times New Roman"/>
          <w:sz w:val="24"/>
          <w:szCs w:val="24"/>
        </w:rPr>
        <w:t xml:space="preserve"> </w:t>
      </w:r>
      <w:r w:rsidR="003322C1">
        <w:rPr>
          <w:rFonts w:ascii="Times New Roman" w:hAnsi="Times New Roman" w:cs="Times New Roman"/>
          <w:sz w:val="24"/>
          <w:szCs w:val="24"/>
        </w:rPr>
        <w:t>–</w:t>
      </w:r>
      <w:r w:rsidR="00FE7C49">
        <w:rPr>
          <w:rFonts w:ascii="Times New Roman" w:hAnsi="Times New Roman" w:cs="Times New Roman"/>
          <w:sz w:val="24"/>
          <w:szCs w:val="24"/>
        </w:rPr>
        <w:t xml:space="preserve"> whether on the grounds of race, class, </w:t>
      </w:r>
      <w:proofErr w:type="gramStart"/>
      <w:r w:rsidR="00FE7C49">
        <w:rPr>
          <w:rFonts w:ascii="Times New Roman" w:hAnsi="Times New Roman" w:cs="Times New Roman"/>
          <w:sz w:val="24"/>
          <w:szCs w:val="24"/>
        </w:rPr>
        <w:t>sexuality</w:t>
      </w:r>
      <w:proofErr w:type="gramEnd"/>
      <w:r w:rsidR="00FE7C49">
        <w:rPr>
          <w:rFonts w:ascii="Times New Roman" w:hAnsi="Times New Roman" w:cs="Times New Roman"/>
          <w:sz w:val="24"/>
          <w:szCs w:val="24"/>
        </w:rPr>
        <w:t xml:space="preserve"> or marital status</w:t>
      </w:r>
      <w:r w:rsidR="00E32174">
        <w:rPr>
          <w:rFonts w:ascii="Times New Roman" w:hAnsi="Times New Roman" w:cs="Times New Roman"/>
          <w:sz w:val="24"/>
          <w:szCs w:val="24"/>
        </w:rPr>
        <w:t xml:space="preserve"> –</w:t>
      </w:r>
      <w:r w:rsidR="00FE7C49">
        <w:rPr>
          <w:rFonts w:ascii="Times New Roman" w:hAnsi="Times New Roman" w:cs="Times New Roman"/>
          <w:sz w:val="24"/>
          <w:szCs w:val="24"/>
        </w:rPr>
        <w:t xml:space="preserve"> </w:t>
      </w:r>
      <w:r w:rsidR="00E32174">
        <w:rPr>
          <w:rFonts w:ascii="Times New Roman" w:hAnsi="Times New Roman" w:cs="Times New Roman"/>
          <w:sz w:val="24"/>
          <w:szCs w:val="24"/>
        </w:rPr>
        <w:t xml:space="preserve">and </w:t>
      </w:r>
      <w:r w:rsidR="00CC5913">
        <w:rPr>
          <w:rFonts w:ascii="Times New Roman" w:hAnsi="Times New Roman" w:cs="Times New Roman"/>
          <w:sz w:val="24"/>
          <w:szCs w:val="24"/>
        </w:rPr>
        <w:t>remain silent regarding social injustices</w:t>
      </w:r>
      <w:r w:rsidR="00E32174">
        <w:rPr>
          <w:rFonts w:ascii="Times New Roman" w:hAnsi="Times New Roman" w:cs="Times New Roman"/>
          <w:sz w:val="24"/>
          <w:szCs w:val="24"/>
        </w:rPr>
        <w:t xml:space="preserve"> </w:t>
      </w:r>
      <w:r w:rsidR="00B07456">
        <w:rPr>
          <w:rFonts w:ascii="Times New Roman" w:hAnsi="Times New Roman" w:cs="Times New Roman"/>
          <w:sz w:val="24"/>
          <w:szCs w:val="24"/>
        </w:rPr>
        <w:t>perpetrat</w:t>
      </w:r>
      <w:r w:rsidR="00D85D84">
        <w:rPr>
          <w:rFonts w:ascii="Times New Roman" w:hAnsi="Times New Roman" w:cs="Times New Roman"/>
          <w:sz w:val="24"/>
          <w:szCs w:val="24"/>
        </w:rPr>
        <w:t>ed</w:t>
      </w:r>
      <w:r w:rsidR="00B07456">
        <w:rPr>
          <w:rFonts w:ascii="Times New Roman" w:hAnsi="Times New Roman" w:cs="Times New Roman"/>
          <w:sz w:val="24"/>
          <w:szCs w:val="24"/>
        </w:rPr>
        <w:t xml:space="preserve"> against victims of racism, classism and heteropatriarchy</w:t>
      </w:r>
      <w:r w:rsidR="008656F2">
        <w:rPr>
          <w:rFonts w:ascii="Times New Roman" w:hAnsi="Times New Roman" w:cs="Times New Roman"/>
          <w:sz w:val="24"/>
          <w:szCs w:val="24"/>
        </w:rPr>
        <w:t xml:space="preserve">, </w:t>
      </w:r>
      <w:r w:rsidR="00E32174">
        <w:rPr>
          <w:rFonts w:ascii="Times New Roman" w:hAnsi="Times New Roman" w:cs="Times New Roman"/>
          <w:sz w:val="24"/>
          <w:szCs w:val="24"/>
        </w:rPr>
        <w:t xml:space="preserve">in order to maintain that </w:t>
      </w:r>
      <w:r w:rsidR="00B07456">
        <w:rPr>
          <w:rFonts w:ascii="Times New Roman" w:hAnsi="Times New Roman" w:cs="Times New Roman"/>
          <w:sz w:val="24"/>
          <w:szCs w:val="24"/>
        </w:rPr>
        <w:t>privilege</w:t>
      </w:r>
      <w:r w:rsidR="008656F2">
        <w:rPr>
          <w:rFonts w:ascii="Times New Roman" w:hAnsi="Times New Roman" w:cs="Times New Roman"/>
          <w:sz w:val="24"/>
          <w:szCs w:val="24"/>
        </w:rPr>
        <w:t xml:space="preserve">, </w:t>
      </w:r>
      <w:r w:rsidR="000A5AB7">
        <w:rPr>
          <w:rFonts w:ascii="Times New Roman" w:hAnsi="Times New Roman" w:cs="Times New Roman"/>
          <w:sz w:val="24"/>
          <w:szCs w:val="24"/>
        </w:rPr>
        <w:t xml:space="preserve">function as </w:t>
      </w:r>
      <w:r w:rsidR="00F51BC3">
        <w:rPr>
          <w:rFonts w:ascii="Times New Roman" w:hAnsi="Times New Roman" w:cs="Times New Roman"/>
          <w:sz w:val="24"/>
          <w:szCs w:val="24"/>
        </w:rPr>
        <w:t xml:space="preserve">accomplices </w:t>
      </w:r>
      <w:r w:rsidR="005A2A41">
        <w:rPr>
          <w:rFonts w:ascii="Times New Roman" w:hAnsi="Times New Roman" w:cs="Times New Roman"/>
          <w:sz w:val="24"/>
          <w:szCs w:val="24"/>
        </w:rPr>
        <w:t>sustaining the status quo</w:t>
      </w:r>
      <w:r w:rsidR="003C732C">
        <w:rPr>
          <w:rFonts w:ascii="Times New Roman" w:hAnsi="Times New Roman" w:cs="Times New Roman"/>
          <w:sz w:val="24"/>
          <w:szCs w:val="24"/>
        </w:rPr>
        <w:t>.</w:t>
      </w:r>
    </w:p>
    <w:p w14:paraId="425638C5" w14:textId="3DD8F796" w:rsidR="008769A5" w:rsidRDefault="0047188C"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ab/>
        <w:t>Freedom from evil for marginalized women is bound up with self-determination</w:t>
      </w:r>
      <w:r w:rsidR="00C066F6">
        <w:rPr>
          <w:rFonts w:ascii="Times New Roman" w:hAnsi="Times New Roman" w:cs="Times New Roman"/>
          <w:sz w:val="24"/>
          <w:szCs w:val="24"/>
        </w:rPr>
        <w:t xml:space="preserve">: </w:t>
      </w:r>
      <w:r w:rsidR="001A69B1">
        <w:rPr>
          <w:rFonts w:ascii="Times New Roman" w:hAnsi="Times New Roman" w:cs="Times New Roman"/>
          <w:sz w:val="24"/>
          <w:szCs w:val="24"/>
        </w:rPr>
        <w:t xml:space="preserve">in Williams’ words, </w:t>
      </w:r>
      <w:r w:rsidR="00C066F6">
        <w:rPr>
          <w:rFonts w:ascii="Times New Roman" w:hAnsi="Times New Roman" w:cs="Times New Roman"/>
          <w:sz w:val="24"/>
          <w:szCs w:val="24"/>
        </w:rPr>
        <w:t>the transition from unworthiness to “</w:t>
      </w:r>
      <w:proofErr w:type="spellStart"/>
      <w:r w:rsidR="00C066F6">
        <w:rPr>
          <w:rFonts w:ascii="Times New Roman" w:hAnsi="Times New Roman" w:cs="Times New Roman"/>
          <w:sz w:val="24"/>
          <w:szCs w:val="24"/>
        </w:rPr>
        <w:t>somebodiness</w:t>
      </w:r>
      <w:proofErr w:type="spellEnd"/>
      <w:r w:rsidR="00C066F6">
        <w:rPr>
          <w:rFonts w:ascii="Times New Roman" w:hAnsi="Times New Roman" w:cs="Times New Roman"/>
          <w:sz w:val="24"/>
          <w:szCs w:val="24"/>
        </w:rPr>
        <w:t>”</w:t>
      </w:r>
      <w:r w:rsidR="00CC12BF">
        <w:rPr>
          <w:rFonts w:ascii="Times New Roman" w:hAnsi="Times New Roman" w:cs="Times New Roman"/>
          <w:sz w:val="24"/>
          <w:szCs w:val="24"/>
        </w:rPr>
        <w:t>.</w:t>
      </w:r>
      <w:r w:rsidR="00AD2533">
        <w:rPr>
          <w:rStyle w:val="FootnoteReference"/>
          <w:rFonts w:ascii="Times New Roman" w:hAnsi="Times New Roman" w:cs="Times New Roman"/>
          <w:sz w:val="24"/>
          <w:szCs w:val="24"/>
        </w:rPr>
        <w:footnoteReference w:id="35"/>
      </w:r>
      <w:r w:rsidR="00462AC5">
        <w:rPr>
          <w:rFonts w:ascii="Times New Roman" w:hAnsi="Times New Roman" w:cs="Times New Roman"/>
          <w:sz w:val="24"/>
          <w:szCs w:val="24"/>
        </w:rPr>
        <w:t xml:space="preserve"> In this respect, </w:t>
      </w:r>
      <w:r w:rsidR="00496FA0">
        <w:rPr>
          <w:rFonts w:ascii="Times New Roman" w:hAnsi="Times New Roman" w:cs="Times New Roman"/>
          <w:sz w:val="24"/>
          <w:szCs w:val="24"/>
        </w:rPr>
        <w:t xml:space="preserve">the image of Jesus on the cross </w:t>
      </w:r>
      <w:r w:rsidR="00735CFB">
        <w:rPr>
          <w:rFonts w:ascii="Times New Roman" w:hAnsi="Times New Roman" w:cs="Times New Roman"/>
          <w:sz w:val="24"/>
          <w:szCs w:val="24"/>
        </w:rPr>
        <w:t xml:space="preserve">has resonance with the </w:t>
      </w:r>
      <w:r w:rsidR="00D47AED">
        <w:rPr>
          <w:rFonts w:ascii="Times New Roman" w:hAnsi="Times New Roman" w:cs="Times New Roman"/>
          <w:sz w:val="24"/>
          <w:szCs w:val="24"/>
        </w:rPr>
        <w:t>evils that women suffer</w:t>
      </w:r>
      <w:r w:rsidR="00D90B6F">
        <w:rPr>
          <w:rFonts w:ascii="Times New Roman" w:hAnsi="Times New Roman" w:cs="Times New Roman"/>
          <w:sz w:val="24"/>
          <w:szCs w:val="24"/>
        </w:rPr>
        <w:t xml:space="preserve"> in as much as it represents</w:t>
      </w:r>
      <w:r w:rsidR="00D47AED">
        <w:rPr>
          <w:rFonts w:ascii="Times New Roman" w:hAnsi="Times New Roman" w:cs="Times New Roman"/>
          <w:sz w:val="24"/>
          <w:szCs w:val="24"/>
        </w:rPr>
        <w:t xml:space="preserve"> “concrete suffering</w:t>
      </w:r>
      <w:r w:rsidR="00F9080E">
        <w:rPr>
          <w:rFonts w:ascii="Times New Roman" w:hAnsi="Times New Roman" w:cs="Times New Roman"/>
          <w:sz w:val="24"/>
          <w:szCs w:val="24"/>
        </w:rPr>
        <w:t xml:space="preserve"> …</w:t>
      </w:r>
      <w:r w:rsidR="00726745">
        <w:rPr>
          <w:rFonts w:ascii="Times New Roman" w:hAnsi="Times New Roman" w:cs="Times New Roman"/>
          <w:sz w:val="24"/>
          <w:szCs w:val="24"/>
        </w:rPr>
        <w:t xml:space="preserve"> physical, psychological, and social”</w:t>
      </w:r>
      <w:r w:rsidR="00ED7EA1">
        <w:rPr>
          <w:rFonts w:ascii="Times New Roman" w:hAnsi="Times New Roman" w:cs="Times New Roman"/>
          <w:sz w:val="24"/>
          <w:szCs w:val="24"/>
        </w:rPr>
        <w:t>.</w:t>
      </w:r>
      <w:r w:rsidR="00726745">
        <w:rPr>
          <w:rStyle w:val="FootnoteReference"/>
          <w:rFonts w:ascii="Times New Roman" w:hAnsi="Times New Roman" w:cs="Times New Roman"/>
          <w:sz w:val="24"/>
          <w:szCs w:val="24"/>
        </w:rPr>
        <w:footnoteReference w:id="36"/>
      </w:r>
      <w:r w:rsidR="00905207">
        <w:rPr>
          <w:rFonts w:ascii="Times New Roman" w:hAnsi="Times New Roman" w:cs="Times New Roman"/>
          <w:sz w:val="24"/>
          <w:szCs w:val="24"/>
        </w:rPr>
        <w:t xml:space="preserve"> </w:t>
      </w:r>
      <w:r w:rsidR="00C92716">
        <w:rPr>
          <w:rFonts w:ascii="Times New Roman" w:hAnsi="Times New Roman" w:cs="Times New Roman"/>
          <w:sz w:val="24"/>
          <w:szCs w:val="24"/>
        </w:rPr>
        <w:t>Moreover</w:t>
      </w:r>
      <w:r w:rsidR="00ED7EA1">
        <w:rPr>
          <w:rFonts w:ascii="Times New Roman" w:hAnsi="Times New Roman" w:cs="Times New Roman"/>
          <w:sz w:val="24"/>
          <w:szCs w:val="24"/>
        </w:rPr>
        <w:t xml:space="preserve">, </w:t>
      </w:r>
      <w:r w:rsidR="001005C1">
        <w:rPr>
          <w:rFonts w:ascii="Times New Roman" w:hAnsi="Times New Roman" w:cs="Times New Roman"/>
          <w:sz w:val="24"/>
          <w:szCs w:val="24"/>
        </w:rPr>
        <w:t>unlike</w:t>
      </w:r>
      <w:r w:rsidR="00ED7EA1">
        <w:rPr>
          <w:rFonts w:ascii="Times New Roman" w:hAnsi="Times New Roman" w:cs="Times New Roman"/>
          <w:sz w:val="24"/>
          <w:szCs w:val="24"/>
        </w:rPr>
        <w:t xml:space="preserve"> mainstream theolog</w:t>
      </w:r>
      <w:r w:rsidR="001005C1">
        <w:rPr>
          <w:rFonts w:ascii="Times New Roman" w:hAnsi="Times New Roman" w:cs="Times New Roman"/>
          <w:sz w:val="24"/>
          <w:szCs w:val="24"/>
        </w:rPr>
        <w:t xml:space="preserve">y, </w:t>
      </w:r>
      <w:r w:rsidR="00AD4F9C">
        <w:rPr>
          <w:rFonts w:ascii="Times New Roman" w:hAnsi="Times New Roman" w:cs="Times New Roman"/>
          <w:sz w:val="24"/>
          <w:szCs w:val="24"/>
        </w:rPr>
        <w:t xml:space="preserve">which </w:t>
      </w:r>
      <w:r w:rsidR="009314F3">
        <w:rPr>
          <w:rFonts w:ascii="Times New Roman" w:hAnsi="Times New Roman" w:cs="Times New Roman"/>
          <w:sz w:val="24"/>
          <w:szCs w:val="24"/>
        </w:rPr>
        <w:t xml:space="preserve">glorifies </w:t>
      </w:r>
      <w:r w:rsidR="006B470B">
        <w:rPr>
          <w:rFonts w:ascii="Times New Roman" w:hAnsi="Times New Roman" w:cs="Times New Roman"/>
          <w:sz w:val="24"/>
          <w:szCs w:val="24"/>
        </w:rPr>
        <w:t xml:space="preserve">the crucifixion as the ultimate sacrifice, </w:t>
      </w:r>
      <w:proofErr w:type="spellStart"/>
      <w:r w:rsidR="00AA63E2">
        <w:rPr>
          <w:rFonts w:ascii="Times New Roman" w:hAnsi="Times New Roman" w:cs="Times New Roman"/>
          <w:sz w:val="24"/>
          <w:szCs w:val="24"/>
        </w:rPr>
        <w:t>Gebara</w:t>
      </w:r>
      <w:proofErr w:type="spellEnd"/>
      <w:r w:rsidR="001005C1">
        <w:rPr>
          <w:rFonts w:ascii="Times New Roman" w:hAnsi="Times New Roman" w:cs="Times New Roman"/>
          <w:sz w:val="24"/>
          <w:szCs w:val="24"/>
        </w:rPr>
        <w:t xml:space="preserve"> </w:t>
      </w:r>
      <w:r w:rsidR="006B470B">
        <w:rPr>
          <w:rFonts w:ascii="Times New Roman" w:hAnsi="Times New Roman" w:cs="Times New Roman"/>
          <w:sz w:val="24"/>
          <w:szCs w:val="24"/>
        </w:rPr>
        <w:t>claims that</w:t>
      </w:r>
      <w:r w:rsidR="008769A5">
        <w:rPr>
          <w:rFonts w:ascii="Times New Roman" w:hAnsi="Times New Roman" w:cs="Times New Roman"/>
          <w:sz w:val="24"/>
          <w:szCs w:val="24"/>
        </w:rPr>
        <w:t>:</w:t>
      </w:r>
    </w:p>
    <w:p w14:paraId="460FC033" w14:textId="77777777" w:rsidR="008769A5" w:rsidRDefault="008769A5" w:rsidP="00AC7A67">
      <w:pPr>
        <w:spacing w:after="0" w:line="360" w:lineRule="auto"/>
        <w:rPr>
          <w:rFonts w:ascii="Times New Roman" w:hAnsi="Times New Roman" w:cs="Times New Roman"/>
          <w:sz w:val="24"/>
          <w:szCs w:val="24"/>
        </w:rPr>
      </w:pPr>
    </w:p>
    <w:p w14:paraId="3CE8717D" w14:textId="6FF099F4" w:rsidR="00F6772F" w:rsidRDefault="00C04243" w:rsidP="00AC7A67">
      <w:pPr>
        <w:spacing w:after="0" w:line="360" w:lineRule="auto"/>
        <w:ind w:left="1134"/>
        <w:rPr>
          <w:rFonts w:ascii="Times New Roman" w:hAnsi="Times New Roman" w:cs="Times New Roman"/>
          <w:sz w:val="24"/>
          <w:szCs w:val="24"/>
        </w:rPr>
      </w:pPr>
      <w:r>
        <w:rPr>
          <w:rFonts w:ascii="Times New Roman" w:hAnsi="Times New Roman" w:cs="Times New Roman"/>
          <w:sz w:val="24"/>
          <w:szCs w:val="24"/>
        </w:rPr>
        <w:t>The suffering of the crucified</w:t>
      </w:r>
      <w:r w:rsidR="003C7AB3">
        <w:rPr>
          <w:rFonts w:ascii="Times New Roman" w:hAnsi="Times New Roman" w:cs="Times New Roman"/>
          <w:sz w:val="24"/>
          <w:szCs w:val="24"/>
        </w:rPr>
        <w:t xml:space="preserve">, of a man upon the cross … </w:t>
      </w:r>
      <w:r w:rsidR="00445BBA">
        <w:rPr>
          <w:rFonts w:ascii="Times New Roman" w:hAnsi="Times New Roman" w:cs="Times New Roman"/>
          <w:sz w:val="24"/>
          <w:szCs w:val="24"/>
        </w:rPr>
        <w:t>is certainly no greater</w:t>
      </w:r>
      <w:r w:rsidR="00B30851">
        <w:rPr>
          <w:rFonts w:ascii="Times New Roman" w:hAnsi="Times New Roman" w:cs="Times New Roman"/>
          <w:sz w:val="24"/>
          <w:szCs w:val="24"/>
        </w:rPr>
        <w:t xml:space="preserve"> than that of prostitutes stoned to death, of a mother whose child is wrenched from her</w:t>
      </w:r>
      <w:r w:rsidR="00643E8B">
        <w:rPr>
          <w:rFonts w:ascii="Times New Roman" w:hAnsi="Times New Roman" w:cs="Times New Roman"/>
          <w:sz w:val="24"/>
          <w:szCs w:val="24"/>
        </w:rPr>
        <w:t>, of revolutionaries</w:t>
      </w:r>
      <w:r w:rsidR="00B0075B">
        <w:rPr>
          <w:rFonts w:ascii="Times New Roman" w:hAnsi="Times New Roman" w:cs="Times New Roman"/>
          <w:sz w:val="24"/>
          <w:szCs w:val="24"/>
        </w:rPr>
        <w:t xml:space="preserve"> struggling for liberty, of so many nameless </w:t>
      </w:r>
      <w:r w:rsidR="00516AE3">
        <w:rPr>
          <w:rFonts w:ascii="Times New Roman" w:hAnsi="Times New Roman" w:cs="Times New Roman"/>
          <w:sz w:val="24"/>
          <w:szCs w:val="24"/>
        </w:rPr>
        <w:t xml:space="preserve">men and women who have fought for the good of their </w:t>
      </w:r>
      <w:r w:rsidR="00D24C3E">
        <w:rPr>
          <w:rFonts w:ascii="Times New Roman" w:hAnsi="Times New Roman" w:cs="Times New Roman"/>
          <w:sz w:val="24"/>
          <w:szCs w:val="24"/>
        </w:rPr>
        <w:t>brothers</w:t>
      </w:r>
      <w:r w:rsidR="00516AE3">
        <w:rPr>
          <w:rFonts w:ascii="Times New Roman" w:hAnsi="Times New Roman" w:cs="Times New Roman"/>
          <w:sz w:val="24"/>
          <w:szCs w:val="24"/>
        </w:rPr>
        <w:t xml:space="preserve"> and sisters</w:t>
      </w:r>
      <w:r w:rsidR="002045B8">
        <w:rPr>
          <w:rFonts w:ascii="Times New Roman" w:hAnsi="Times New Roman" w:cs="Times New Roman"/>
          <w:sz w:val="24"/>
          <w:szCs w:val="24"/>
        </w:rPr>
        <w:t xml:space="preserve"> … </w:t>
      </w:r>
      <w:r w:rsidR="00D24C3E">
        <w:rPr>
          <w:rFonts w:ascii="Times New Roman" w:hAnsi="Times New Roman" w:cs="Times New Roman"/>
          <w:sz w:val="24"/>
          <w:szCs w:val="24"/>
        </w:rPr>
        <w:t xml:space="preserve">[It] </w:t>
      </w:r>
      <w:r w:rsidR="00D151DA">
        <w:rPr>
          <w:rFonts w:ascii="Times New Roman" w:hAnsi="Times New Roman" w:cs="Times New Roman"/>
          <w:sz w:val="24"/>
          <w:szCs w:val="24"/>
        </w:rPr>
        <w:t>is not greater than</w:t>
      </w:r>
      <w:r w:rsidR="009811E9">
        <w:rPr>
          <w:rFonts w:ascii="Times New Roman" w:hAnsi="Times New Roman" w:cs="Times New Roman"/>
          <w:sz w:val="24"/>
          <w:szCs w:val="24"/>
        </w:rPr>
        <w:t xml:space="preserve"> the mass murder of indigenous peoples … It is not </w:t>
      </w:r>
      <w:r w:rsidR="008769A5">
        <w:rPr>
          <w:rFonts w:ascii="Times New Roman" w:hAnsi="Times New Roman" w:cs="Times New Roman"/>
          <w:sz w:val="24"/>
          <w:szCs w:val="24"/>
        </w:rPr>
        <w:t>greater than that of women who see their children die of hunger because of the greed of those who hold economic power</w:t>
      </w:r>
      <w:r w:rsidR="00D24C3E">
        <w:rPr>
          <w:rFonts w:ascii="Times New Roman" w:hAnsi="Times New Roman" w:cs="Times New Roman"/>
          <w:sz w:val="24"/>
          <w:szCs w:val="24"/>
        </w:rPr>
        <w:t>.</w:t>
      </w:r>
      <w:r w:rsidR="00D24C3E">
        <w:rPr>
          <w:rStyle w:val="FootnoteReference"/>
          <w:rFonts w:ascii="Times New Roman" w:hAnsi="Times New Roman" w:cs="Times New Roman"/>
          <w:sz w:val="24"/>
          <w:szCs w:val="24"/>
        </w:rPr>
        <w:footnoteReference w:id="37"/>
      </w:r>
      <w:r w:rsidR="008769A5">
        <w:rPr>
          <w:rFonts w:ascii="Times New Roman" w:hAnsi="Times New Roman" w:cs="Times New Roman"/>
          <w:sz w:val="24"/>
          <w:szCs w:val="24"/>
        </w:rPr>
        <w:t xml:space="preserve"> </w:t>
      </w:r>
      <w:r w:rsidR="00516AE3">
        <w:rPr>
          <w:rFonts w:ascii="Times New Roman" w:hAnsi="Times New Roman" w:cs="Times New Roman"/>
          <w:sz w:val="24"/>
          <w:szCs w:val="24"/>
        </w:rPr>
        <w:t xml:space="preserve"> </w:t>
      </w:r>
      <w:r w:rsidR="00AA63E2">
        <w:rPr>
          <w:rFonts w:ascii="Times New Roman" w:hAnsi="Times New Roman" w:cs="Times New Roman"/>
          <w:sz w:val="24"/>
          <w:szCs w:val="24"/>
        </w:rPr>
        <w:t xml:space="preserve"> </w:t>
      </w:r>
      <w:r w:rsidR="00905207">
        <w:rPr>
          <w:rFonts w:ascii="Times New Roman" w:hAnsi="Times New Roman" w:cs="Times New Roman"/>
          <w:sz w:val="24"/>
          <w:szCs w:val="24"/>
        </w:rPr>
        <w:t xml:space="preserve"> </w:t>
      </w:r>
      <w:r w:rsidR="00B07456">
        <w:rPr>
          <w:rFonts w:ascii="Times New Roman" w:hAnsi="Times New Roman" w:cs="Times New Roman"/>
          <w:sz w:val="24"/>
          <w:szCs w:val="24"/>
        </w:rPr>
        <w:t xml:space="preserve"> </w:t>
      </w:r>
      <w:r w:rsidR="00CC5913">
        <w:rPr>
          <w:rFonts w:ascii="Times New Roman" w:hAnsi="Times New Roman" w:cs="Times New Roman"/>
          <w:sz w:val="24"/>
          <w:szCs w:val="24"/>
        </w:rPr>
        <w:t xml:space="preserve"> </w:t>
      </w:r>
      <w:r w:rsidR="006D1D05">
        <w:rPr>
          <w:rFonts w:ascii="Times New Roman" w:hAnsi="Times New Roman" w:cs="Times New Roman"/>
          <w:sz w:val="24"/>
          <w:szCs w:val="24"/>
        </w:rPr>
        <w:t xml:space="preserve"> </w:t>
      </w:r>
      <w:r w:rsidR="00057B74">
        <w:rPr>
          <w:rFonts w:ascii="Times New Roman" w:hAnsi="Times New Roman" w:cs="Times New Roman"/>
          <w:sz w:val="24"/>
          <w:szCs w:val="24"/>
        </w:rPr>
        <w:tab/>
      </w:r>
      <w:r w:rsidR="00B26FC3">
        <w:rPr>
          <w:rFonts w:ascii="Times New Roman" w:hAnsi="Times New Roman" w:cs="Times New Roman"/>
          <w:sz w:val="24"/>
          <w:szCs w:val="24"/>
        </w:rPr>
        <w:t xml:space="preserve"> </w:t>
      </w:r>
      <w:r w:rsidR="000919E1">
        <w:rPr>
          <w:rFonts w:ascii="Times New Roman" w:hAnsi="Times New Roman" w:cs="Times New Roman"/>
          <w:sz w:val="24"/>
          <w:szCs w:val="24"/>
        </w:rPr>
        <w:t xml:space="preserve"> </w:t>
      </w:r>
      <w:r w:rsidR="00E72935">
        <w:rPr>
          <w:rFonts w:ascii="Times New Roman" w:hAnsi="Times New Roman" w:cs="Times New Roman"/>
          <w:sz w:val="24"/>
          <w:szCs w:val="24"/>
        </w:rPr>
        <w:t xml:space="preserve"> </w:t>
      </w:r>
      <w:r w:rsidR="00E737BF">
        <w:rPr>
          <w:rFonts w:ascii="Times New Roman" w:hAnsi="Times New Roman" w:cs="Times New Roman"/>
          <w:sz w:val="24"/>
          <w:szCs w:val="24"/>
        </w:rPr>
        <w:t xml:space="preserve"> </w:t>
      </w:r>
    </w:p>
    <w:p w14:paraId="636FF95A" w14:textId="7CD31447" w:rsidR="00F6772F" w:rsidRDefault="00F6772F" w:rsidP="00AC7A67">
      <w:pPr>
        <w:spacing w:after="0" w:line="360" w:lineRule="auto"/>
        <w:rPr>
          <w:rFonts w:ascii="Times New Roman" w:hAnsi="Times New Roman" w:cs="Times New Roman"/>
          <w:sz w:val="24"/>
          <w:szCs w:val="24"/>
        </w:rPr>
      </w:pPr>
    </w:p>
    <w:p w14:paraId="48BDD94F" w14:textId="4D130D3C" w:rsidR="00343642" w:rsidRDefault="00954E15"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By </w:t>
      </w:r>
      <w:r w:rsidR="001D7AB9">
        <w:rPr>
          <w:rFonts w:ascii="Times New Roman" w:hAnsi="Times New Roman" w:cs="Times New Roman"/>
          <w:sz w:val="24"/>
          <w:szCs w:val="24"/>
        </w:rPr>
        <w:t>shining a light on</w:t>
      </w:r>
      <w:r>
        <w:rPr>
          <w:rFonts w:ascii="Times New Roman" w:hAnsi="Times New Roman" w:cs="Times New Roman"/>
          <w:sz w:val="24"/>
          <w:szCs w:val="24"/>
        </w:rPr>
        <w:t xml:space="preserve"> the crosses of women, </w:t>
      </w:r>
      <w:proofErr w:type="spellStart"/>
      <w:r w:rsidR="00A01312">
        <w:rPr>
          <w:rFonts w:ascii="Times New Roman" w:hAnsi="Times New Roman" w:cs="Times New Roman"/>
          <w:sz w:val="24"/>
          <w:szCs w:val="24"/>
        </w:rPr>
        <w:t>Gebara</w:t>
      </w:r>
      <w:proofErr w:type="spellEnd"/>
      <w:r w:rsidR="00A01312">
        <w:rPr>
          <w:rFonts w:ascii="Times New Roman" w:hAnsi="Times New Roman" w:cs="Times New Roman"/>
          <w:sz w:val="24"/>
          <w:szCs w:val="24"/>
        </w:rPr>
        <w:t xml:space="preserve"> makes </w:t>
      </w:r>
      <w:r w:rsidR="002C28DD">
        <w:rPr>
          <w:rFonts w:ascii="Times New Roman" w:hAnsi="Times New Roman" w:cs="Times New Roman"/>
          <w:sz w:val="24"/>
          <w:szCs w:val="24"/>
        </w:rPr>
        <w:t xml:space="preserve">it becomes </w:t>
      </w:r>
      <w:r w:rsidR="000B13A6">
        <w:rPr>
          <w:rFonts w:ascii="Times New Roman" w:hAnsi="Times New Roman" w:cs="Times New Roman"/>
          <w:sz w:val="24"/>
          <w:szCs w:val="24"/>
        </w:rPr>
        <w:t xml:space="preserve">possible </w:t>
      </w:r>
      <w:r w:rsidR="002C28DD">
        <w:rPr>
          <w:rFonts w:ascii="Times New Roman" w:hAnsi="Times New Roman" w:cs="Times New Roman"/>
          <w:sz w:val="24"/>
          <w:szCs w:val="24"/>
        </w:rPr>
        <w:t>to</w:t>
      </w:r>
      <w:r w:rsidR="000B13A6">
        <w:rPr>
          <w:rFonts w:ascii="Times New Roman" w:hAnsi="Times New Roman" w:cs="Times New Roman"/>
          <w:sz w:val="24"/>
          <w:szCs w:val="24"/>
        </w:rPr>
        <w:t xml:space="preserve"> see and condemn the evils </w:t>
      </w:r>
      <w:r w:rsidR="00E56FC7">
        <w:rPr>
          <w:rFonts w:ascii="Times New Roman" w:hAnsi="Times New Roman" w:cs="Times New Roman"/>
          <w:sz w:val="24"/>
          <w:szCs w:val="24"/>
        </w:rPr>
        <w:t>that women suffer.</w:t>
      </w:r>
      <w:r w:rsidR="00A01312">
        <w:rPr>
          <w:rFonts w:ascii="Times New Roman" w:hAnsi="Times New Roman" w:cs="Times New Roman"/>
          <w:sz w:val="24"/>
          <w:szCs w:val="24"/>
        </w:rPr>
        <w:t xml:space="preserve"> </w:t>
      </w:r>
      <w:r w:rsidR="00797DA6">
        <w:rPr>
          <w:rFonts w:ascii="Times New Roman" w:hAnsi="Times New Roman" w:cs="Times New Roman"/>
          <w:sz w:val="24"/>
          <w:szCs w:val="24"/>
        </w:rPr>
        <w:t xml:space="preserve">Likewise, she brings salvation out of the shadow of </w:t>
      </w:r>
      <w:r w:rsidR="008F0DB8">
        <w:rPr>
          <w:rFonts w:ascii="Times New Roman" w:hAnsi="Times New Roman" w:cs="Times New Roman"/>
          <w:sz w:val="24"/>
          <w:szCs w:val="24"/>
        </w:rPr>
        <w:t xml:space="preserve">an eschatology that </w:t>
      </w:r>
      <w:r w:rsidR="00F30F33">
        <w:rPr>
          <w:rFonts w:ascii="Times New Roman" w:hAnsi="Times New Roman" w:cs="Times New Roman"/>
          <w:sz w:val="24"/>
          <w:szCs w:val="24"/>
        </w:rPr>
        <w:t xml:space="preserve">reinforces systemic oppressions and finds moments </w:t>
      </w:r>
      <w:r w:rsidR="00F6564A">
        <w:rPr>
          <w:rFonts w:ascii="Times New Roman" w:hAnsi="Times New Roman" w:cs="Times New Roman"/>
          <w:sz w:val="24"/>
          <w:szCs w:val="24"/>
        </w:rPr>
        <w:t>of s</w:t>
      </w:r>
      <w:r w:rsidR="00A01312">
        <w:rPr>
          <w:rFonts w:ascii="Times New Roman" w:hAnsi="Times New Roman" w:cs="Times New Roman"/>
          <w:sz w:val="24"/>
          <w:szCs w:val="24"/>
        </w:rPr>
        <w:t>alvation</w:t>
      </w:r>
      <w:r w:rsidR="00F30F33">
        <w:rPr>
          <w:rFonts w:ascii="Times New Roman" w:hAnsi="Times New Roman" w:cs="Times New Roman"/>
          <w:sz w:val="24"/>
          <w:szCs w:val="24"/>
        </w:rPr>
        <w:t xml:space="preserve"> </w:t>
      </w:r>
      <w:r w:rsidR="00B857E6">
        <w:rPr>
          <w:rFonts w:ascii="Times New Roman" w:hAnsi="Times New Roman" w:cs="Times New Roman"/>
          <w:sz w:val="24"/>
          <w:szCs w:val="24"/>
        </w:rPr>
        <w:t>in the midst of suffering</w:t>
      </w:r>
      <w:r w:rsidR="00AB5B70">
        <w:rPr>
          <w:rFonts w:ascii="Times New Roman" w:hAnsi="Times New Roman" w:cs="Times New Roman"/>
          <w:sz w:val="24"/>
          <w:szCs w:val="24"/>
        </w:rPr>
        <w:t>:</w:t>
      </w:r>
      <w:r w:rsidR="00B857E6">
        <w:rPr>
          <w:rFonts w:ascii="Times New Roman" w:hAnsi="Times New Roman" w:cs="Times New Roman"/>
          <w:sz w:val="24"/>
          <w:szCs w:val="24"/>
        </w:rPr>
        <w:t xml:space="preserve"> a </w:t>
      </w:r>
      <w:r w:rsidR="00A77956">
        <w:rPr>
          <w:rFonts w:ascii="Times New Roman" w:hAnsi="Times New Roman" w:cs="Times New Roman"/>
          <w:sz w:val="24"/>
          <w:szCs w:val="24"/>
        </w:rPr>
        <w:t xml:space="preserve">shared meal that </w:t>
      </w:r>
      <w:r w:rsidR="00F6564A">
        <w:rPr>
          <w:rFonts w:ascii="Times New Roman" w:hAnsi="Times New Roman" w:cs="Times New Roman"/>
          <w:sz w:val="24"/>
          <w:szCs w:val="24"/>
        </w:rPr>
        <w:t>assuages</w:t>
      </w:r>
      <w:r w:rsidR="009F723D">
        <w:rPr>
          <w:rFonts w:ascii="Times New Roman" w:hAnsi="Times New Roman" w:cs="Times New Roman"/>
          <w:sz w:val="24"/>
          <w:szCs w:val="24"/>
        </w:rPr>
        <w:t xml:space="preserve"> hunger</w:t>
      </w:r>
      <w:r w:rsidR="009736FD">
        <w:rPr>
          <w:rFonts w:ascii="Times New Roman" w:hAnsi="Times New Roman" w:cs="Times New Roman"/>
          <w:sz w:val="24"/>
          <w:szCs w:val="24"/>
        </w:rPr>
        <w:t xml:space="preserve">, </w:t>
      </w:r>
      <w:r w:rsidR="002D051C">
        <w:rPr>
          <w:rFonts w:ascii="Times New Roman" w:hAnsi="Times New Roman" w:cs="Times New Roman"/>
          <w:sz w:val="24"/>
          <w:szCs w:val="24"/>
        </w:rPr>
        <w:t xml:space="preserve">vegetation </w:t>
      </w:r>
      <w:r w:rsidR="009736FD">
        <w:rPr>
          <w:rFonts w:ascii="Times New Roman" w:hAnsi="Times New Roman" w:cs="Times New Roman"/>
          <w:sz w:val="24"/>
          <w:szCs w:val="24"/>
        </w:rPr>
        <w:t>that sprout</w:t>
      </w:r>
      <w:r w:rsidR="002D051C">
        <w:rPr>
          <w:rFonts w:ascii="Times New Roman" w:hAnsi="Times New Roman" w:cs="Times New Roman"/>
          <w:sz w:val="24"/>
          <w:szCs w:val="24"/>
        </w:rPr>
        <w:t>s</w:t>
      </w:r>
      <w:r w:rsidR="009736FD">
        <w:rPr>
          <w:rFonts w:ascii="Times New Roman" w:hAnsi="Times New Roman" w:cs="Times New Roman"/>
          <w:sz w:val="24"/>
          <w:szCs w:val="24"/>
        </w:rPr>
        <w:t xml:space="preserve"> after a drought</w:t>
      </w:r>
      <w:r w:rsidR="002D051C">
        <w:rPr>
          <w:rFonts w:ascii="Times New Roman" w:hAnsi="Times New Roman" w:cs="Times New Roman"/>
          <w:sz w:val="24"/>
          <w:szCs w:val="24"/>
        </w:rPr>
        <w:t>,</w:t>
      </w:r>
      <w:r w:rsidR="000D2709">
        <w:rPr>
          <w:rFonts w:ascii="Times New Roman" w:hAnsi="Times New Roman" w:cs="Times New Roman"/>
          <w:sz w:val="24"/>
          <w:szCs w:val="24"/>
        </w:rPr>
        <w:t xml:space="preserve"> </w:t>
      </w:r>
      <w:r w:rsidR="000D2709">
        <w:rPr>
          <w:rFonts w:ascii="Times New Roman" w:hAnsi="Times New Roman" w:cs="Times New Roman"/>
          <w:sz w:val="24"/>
          <w:szCs w:val="24"/>
        </w:rPr>
        <w:lastRenderedPageBreak/>
        <w:t>“tenderness in the midst of daily violence”</w:t>
      </w:r>
      <w:r w:rsidR="00731262">
        <w:rPr>
          <w:rFonts w:ascii="Times New Roman" w:hAnsi="Times New Roman" w:cs="Times New Roman"/>
          <w:sz w:val="24"/>
          <w:szCs w:val="24"/>
        </w:rPr>
        <w:t>.</w:t>
      </w:r>
      <w:r w:rsidR="00731262">
        <w:rPr>
          <w:rStyle w:val="FootnoteReference"/>
          <w:rFonts w:ascii="Times New Roman" w:hAnsi="Times New Roman" w:cs="Times New Roman"/>
          <w:sz w:val="24"/>
          <w:szCs w:val="24"/>
        </w:rPr>
        <w:footnoteReference w:id="38"/>
      </w:r>
      <w:r w:rsidR="009736FD">
        <w:rPr>
          <w:rFonts w:ascii="Times New Roman" w:hAnsi="Times New Roman" w:cs="Times New Roman"/>
          <w:sz w:val="24"/>
          <w:szCs w:val="24"/>
        </w:rPr>
        <w:t xml:space="preserve"> </w:t>
      </w:r>
      <w:r w:rsidR="00890467">
        <w:rPr>
          <w:rFonts w:ascii="Times New Roman" w:hAnsi="Times New Roman" w:cs="Times New Roman"/>
          <w:sz w:val="24"/>
          <w:szCs w:val="24"/>
        </w:rPr>
        <w:t xml:space="preserve">Salvation need not be abstract </w:t>
      </w:r>
      <w:r w:rsidR="00055A2E">
        <w:rPr>
          <w:rFonts w:ascii="Times New Roman" w:hAnsi="Times New Roman" w:cs="Times New Roman"/>
          <w:sz w:val="24"/>
          <w:szCs w:val="24"/>
        </w:rPr>
        <w:t>and universal</w:t>
      </w:r>
      <w:r w:rsidR="00EF6D5C">
        <w:rPr>
          <w:rFonts w:ascii="Times New Roman" w:hAnsi="Times New Roman" w:cs="Times New Roman"/>
          <w:sz w:val="24"/>
          <w:szCs w:val="24"/>
        </w:rPr>
        <w:t xml:space="preserve">, but, rather, </w:t>
      </w:r>
      <w:r w:rsidR="00581F9F">
        <w:rPr>
          <w:rFonts w:ascii="Times New Roman" w:hAnsi="Times New Roman" w:cs="Times New Roman"/>
          <w:sz w:val="24"/>
          <w:szCs w:val="24"/>
        </w:rPr>
        <w:t>“mini-</w:t>
      </w:r>
      <w:r w:rsidR="00EF6D5C">
        <w:rPr>
          <w:rFonts w:ascii="Times New Roman" w:hAnsi="Times New Roman" w:cs="Times New Roman"/>
          <w:sz w:val="24"/>
          <w:szCs w:val="24"/>
        </w:rPr>
        <w:t>salvations</w:t>
      </w:r>
      <w:r w:rsidR="00581F9F">
        <w:rPr>
          <w:rFonts w:ascii="Times New Roman" w:hAnsi="Times New Roman" w:cs="Times New Roman"/>
          <w:sz w:val="24"/>
          <w:szCs w:val="24"/>
        </w:rPr>
        <w:t>”</w:t>
      </w:r>
      <w:r w:rsidR="00E16617">
        <w:rPr>
          <w:rStyle w:val="FootnoteReference"/>
          <w:rFonts w:ascii="Times New Roman" w:hAnsi="Times New Roman" w:cs="Times New Roman"/>
          <w:sz w:val="24"/>
          <w:szCs w:val="24"/>
        </w:rPr>
        <w:footnoteReference w:id="39"/>
      </w:r>
      <w:r w:rsidR="00EF6D5C">
        <w:rPr>
          <w:rFonts w:ascii="Times New Roman" w:hAnsi="Times New Roman" w:cs="Times New Roman"/>
          <w:sz w:val="24"/>
          <w:szCs w:val="24"/>
        </w:rPr>
        <w:t xml:space="preserve"> occur </w:t>
      </w:r>
      <w:r w:rsidR="00581F9F">
        <w:rPr>
          <w:rFonts w:ascii="Times New Roman" w:hAnsi="Times New Roman" w:cs="Times New Roman"/>
          <w:sz w:val="24"/>
          <w:szCs w:val="24"/>
        </w:rPr>
        <w:t xml:space="preserve">in relation to </w:t>
      </w:r>
      <w:r w:rsidR="00344C6C">
        <w:rPr>
          <w:rFonts w:ascii="Times New Roman" w:hAnsi="Times New Roman" w:cs="Times New Roman"/>
          <w:sz w:val="24"/>
          <w:szCs w:val="24"/>
        </w:rPr>
        <w:t xml:space="preserve">specific </w:t>
      </w:r>
      <w:r w:rsidR="00BD665A">
        <w:rPr>
          <w:rFonts w:ascii="Times New Roman" w:hAnsi="Times New Roman" w:cs="Times New Roman"/>
          <w:sz w:val="24"/>
          <w:szCs w:val="24"/>
        </w:rPr>
        <w:t xml:space="preserve">evils </w:t>
      </w:r>
      <w:r w:rsidR="00344C6C">
        <w:rPr>
          <w:rFonts w:ascii="Times New Roman" w:hAnsi="Times New Roman" w:cs="Times New Roman"/>
          <w:sz w:val="24"/>
          <w:szCs w:val="24"/>
        </w:rPr>
        <w:t>of</w:t>
      </w:r>
      <w:r w:rsidR="00CF213A">
        <w:rPr>
          <w:rFonts w:ascii="Times New Roman" w:hAnsi="Times New Roman" w:cs="Times New Roman"/>
          <w:sz w:val="24"/>
          <w:szCs w:val="24"/>
        </w:rPr>
        <w:t xml:space="preserve"> oppression affecting specific people</w:t>
      </w:r>
      <w:r w:rsidR="000E6AFA">
        <w:rPr>
          <w:rFonts w:ascii="Times New Roman" w:hAnsi="Times New Roman" w:cs="Times New Roman"/>
          <w:sz w:val="24"/>
          <w:szCs w:val="24"/>
        </w:rPr>
        <w:t>.</w:t>
      </w:r>
    </w:p>
    <w:p w14:paraId="3EC7920E" w14:textId="093B0027" w:rsidR="001B494E" w:rsidRDefault="001B494E" w:rsidP="00AC7A67">
      <w:pPr>
        <w:spacing w:after="0" w:line="360" w:lineRule="auto"/>
        <w:rPr>
          <w:rFonts w:ascii="Times New Roman" w:hAnsi="Times New Roman" w:cs="Times New Roman"/>
          <w:sz w:val="24"/>
          <w:szCs w:val="24"/>
        </w:rPr>
      </w:pPr>
    </w:p>
    <w:p w14:paraId="378187AC" w14:textId="63936F73" w:rsidR="001B494E" w:rsidRPr="001B494E" w:rsidRDefault="004E11E7" w:rsidP="00AC7A67">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Concluding Remarks: Evil</w:t>
      </w:r>
      <w:r w:rsidR="008F0464">
        <w:rPr>
          <w:rFonts w:ascii="Times New Roman" w:hAnsi="Times New Roman" w:cs="Times New Roman"/>
          <w:b/>
          <w:bCs/>
          <w:sz w:val="24"/>
          <w:szCs w:val="24"/>
        </w:rPr>
        <w:t xml:space="preserve"> and the Persistence of</w:t>
      </w:r>
      <w:r>
        <w:rPr>
          <w:rFonts w:ascii="Times New Roman" w:hAnsi="Times New Roman" w:cs="Times New Roman"/>
          <w:b/>
          <w:bCs/>
          <w:sz w:val="24"/>
          <w:szCs w:val="24"/>
        </w:rPr>
        <w:t xml:space="preserve"> </w:t>
      </w:r>
      <w:r w:rsidR="00300D9C">
        <w:rPr>
          <w:rFonts w:ascii="Times New Roman" w:hAnsi="Times New Roman" w:cs="Times New Roman"/>
          <w:b/>
          <w:bCs/>
          <w:sz w:val="24"/>
          <w:szCs w:val="24"/>
        </w:rPr>
        <w:t>Androcentrism</w:t>
      </w:r>
      <w:r>
        <w:rPr>
          <w:rFonts w:ascii="Times New Roman" w:hAnsi="Times New Roman" w:cs="Times New Roman"/>
          <w:b/>
          <w:bCs/>
          <w:sz w:val="24"/>
          <w:szCs w:val="24"/>
        </w:rPr>
        <w:t xml:space="preserve"> </w:t>
      </w:r>
      <w:r w:rsidR="008F0464">
        <w:rPr>
          <w:rFonts w:ascii="Times New Roman" w:hAnsi="Times New Roman" w:cs="Times New Roman"/>
          <w:b/>
          <w:bCs/>
          <w:sz w:val="24"/>
          <w:szCs w:val="24"/>
        </w:rPr>
        <w:t>in</w:t>
      </w:r>
      <w:r>
        <w:rPr>
          <w:rFonts w:ascii="Times New Roman" w:hAnsi="Times New Roman" w:cs="Times New Roman"/>
          <w:b/>
          <w:bCs/>
          <w:sz w:val="24"/>
          <w:szCs w:val="24"/>
        </w:rPr>
        <w:t xml:space="preserve"> Analytic Theology</w:t>
      </w:r>
    </w:p>
    <w:p w14:paraId="4C38958A" w14:textId="0D7D5BA9" w:rsidR="008C5AB2" w:rsidRDefault="008C5AB2" w:rsidP="00AC7A67">
      <w:pPr>
        <w:spacing w:after="0" w:line="360" w:lineRule="auto"/>
        <w:rPr>
          <w:rFonts w:ascii="Times New Roman" w:eastAsia="+mn-ea" w:hAnsi="Times New Roman" w:cs="Times New Roman"/>
          <w:color w:val="000000"/>
          <w:kern w:val="24"/>
          <w:sz w:val="24"/>
          <w:szCs w:val="24"/>
        </w:rPr>
      </w:pPr>
      <w:r>
        <w:rPr>
          <w:rFonts w:ascii="Times New Roman" w:hAnsi="Times New Roman" w:cs="Times New Roman"/>
          <w:sz w:val="24"/>
          <w:szCs w:val="24"/>
        </w:rPr>
        <w:tab/>
        <w:t xml:space="preserve">At the theological level, </w:t>
      </w:r>
      <w:proofErr w:type="spellStart"/>
      <w:r>
        <w:rPr>
          <w:rFonts w:ascii="Times New Roman" w:hAnsi="Times New Roman" w:cs="Times New Roman"/>
          <w:sz w:val="24"/>
          <w:szCs w:val="24"/>
        </w:rPr>
        <w:t>Gebara</w:t>
      </w:r>
      <w:proofErr w:type="spellEnd"/>
      <w:r>
        <w:rPr>
          <w:rFonts w:ascii="Times New Roman" w:hAnsi="Times New Roman" w:cs="Times New Roman"/>
          <w:sz w:val="24"/>
          <w:szCs w:val="24"/>
        </w:rPr>
        <w:t xml:space="preserve"> asserts that </w:t>
      </w:r>
      <w:r w:rsidR="00AC7225">
        <w:rPr>
          <w:rFonts w:ascii="Times New Roman" w:hAnsi="Times New Roman" w:cs="Times New Roman"/>
          <w:sz w:val="24"/>
          <w:szCs w:val="24"/>
        </w:rPr>
        <w:t>“</w:t>
      </w:r>
      <w:r w:rsidR="00955C0B">
        <w:rPr>
          <w:rFonts w:ascii="Times New Roman" w:hAnsi="Times New Roman" w:cs="Times New Roman"/>
          <w:sz w:val="24"/>
          <w:szCs w:val="24"/>
        </w:rPr>
        <w:t>[e]</w:t>
      </w:r>
      <w:proofErr w:type="spellStart"/>
      <w:r w:rsidR="00955C0B">
        <w:rPr>
          <w:rFonts w:ascii="Times New Roman" w:hAnsi="Times New Roman" w:cs="Times New Roman"/>
          <w:sz w:val="24"/>
          <w:szCs w:val="24"/>
        </w:rPr>
        <w:t>vil</w:t>
      </w:r>
      <w:proofErr w:type="spellEnd"/>
      <w:r w:rsidR="00955C0B">
        <w:rPr>
          <w:rFonts w:ascii="Times New Roman" w:hAnsi="Times New Roman" w:cs="Times New Roman"/>
          <w:sz w:val="24"/>
          <w:szCs w:val="24"/>
        </w:rPr>
        <w:t xml:space="preserve"> </w:t>
      </w:r>
      <w:r w:rsidR="00AC7225">
        <w:rPr>
          <w:rFonts w:ascii="Times New Roman" w:hAnsi="Times New Roman" w:cs="Times New Roman"/>
          <w:sz w:val="24"/>
          <w:szCs w:val="24"/>
        </w:rPr>
        <w:t xml:space="preserve">is making people believe that one knows the will of God, that one can teach it </w:t>
      </w:r>
      <w:r w:rsidR="009F1B31">
        <w:rPr>
          <w:rFonts w:ascii="Times New Roman" w:hAnsi="Times New Roman" w:cs="Times New Roman"/>
          <w:sz w:val="24"/>
          <w:szCs w:val="24"/>
        </w:rPr>
        <w:t>or even impose it”.</w:t>
      </w:r>
      <w:r w:rsidR="009F1B31">
        <w:rPr>
          <w:rStyle w:val="FootnoteReference"/>
          <w:rFonts w:ascii="Times New Roman" w:hAnsi="Times New Roman" w:cs="Times New Roman"/>
          <w:sz w:val="24"/>
          <w:szCs w:val="24"/>
        </w:rPr>
        <w:footnoteReference w:id="40"/>
      </w:r>
      <w:r w:rsidR="00274DA3">
        <w:rPr>
          <w:rFonts w:ascii="Times New Roman" w:hAnsi="Times New Roman" w:cs="Times New Roman"/>
          <w:sz w:val="24"/>
          <w:szCs w:val="24"/>
        </w:rPr>
        <w:t xml:space="preserve"> </w:t>
      </w:r>
      <w:r w:rsidR="00D67A0A">
        <w:rPr>
          <w:rFonts w:ascii="Times New Roman" w:hAnsi="Times New Roman" w:cs="Times New Roman"/>
          <w:sz w:val="24"/>
          <w:szCs w:val="24"/>
        </w:rPr>
        <w:t xml:space="preserve">Her words are a stark reminder to </w:t>
      </w:r>
      <w:r w:rsidR="00D2225E">
        <w:rPr>
          <w:rFonts w:ascii="Times New Roman" w:hAnsi="Times New Roman" w:cs="Times New Roman"/>
          <w:sz w:val="24"/>
          <w:szCs w:val="24"/>
        </w:rPr>
        <w:t xml:space="preserve">theological projects that </w:t>
      </w:r>
      <w:r w:rsidR="00434989">
        <w:rPr>
          <w:rFonts w:ascii="Times New Roman" w:hAnsi="Times New Roman" w:cs="Times New Roman"/>
          <w:sz w:val="24"/>
          <w:szCs w:val="24"/>
        </w:rPr>
        <w:t>reduce evil to the level of abstraction</w:t>
      </w:r>
      <w:r w:rsidR="00DA2589">
        <w:rPr>
          <w:rFonts w:ascii="Times New Roman" w:hAnsi="Times New Roman" w:cs="Times New Roman"/>
          <w:sz w:val="24"/>
          <w:szCs w:val="24"/>
        </w:rPr>
        <w:t xml:space="preserve">, </w:t>
      </w:r>
      <w:r w:rsidR="00434989">
        <w:rPr>
          <w:rFonts w:ascii="Times New Roman" w:hAnsi="Times New Roman" w:cs="Times New Roman"/>
          <w:sz w:val="24"/>
          <w:szCs w:val="24"/>
        </w:rPr>
        <w:t>that fail to critique a canon that is male dominated</w:t>
      </w:r>
      <w:r w:rsidR="009C081F">
        <w:rPr>
          <w:rFonts w:ascii="Times New Roman" w:hAnsi="Times New Roman" w:cs="Times New Roman"/>
          <w:sz w:val="24"/>
          <w:szCs w:val="24"/>
        </w:rPr>
        <w:t>,</w:t>
      </w:r>
      <w:r w:rsidR="008973AE">
        <w:rPr>
          <w:rFonts w:ascii="Times New Roman" w:hAnsi="Times New Roman" w:cs="Times New Roman"/>
          <w:sz w:val="24"/>
          <w:szCs w:val="24"/>
        </w:rPr>
        <w:t xml:space="preserve"> that</w:t>
      </w:r>
      <w:r w:rsidR="00DA2589">
        <w:rPr>
          <w:rFonts w:ascii="Times New Roman" w:hAnsi="Times New Roman" w:cs="Times New Roman"/>
          <w:sz w:val="24"/>
          <w:szCs w:val="24"/>
        </w:rPr>
        <w:t xml:space="preserve"> </w:t>
      </w:r>
      <w:r w:rsidR="008973AE">
        <w:rPr>
          <w:rFonts w:ascii="Times New Roman" w:hAnsi="Times New Roman" w:cs="Times New Roman"/>
          <w:sz w:val="24"/>
          <w:szCs w:val="24"/>
        </w:rPr>
        <w:t>render</w:t>
      </w:r>
      <w:r w:rsidR="00DA2589">
        <w:rPr>
          <w:rFonts w:ascii="Times New Roman" w:hAnsi="Times New Roman" w:cs="Times New Roman"/>
          <w:sz w:val="24"/>
          <w:szCs w:val="24"/>
        </w:rPr>
        <w:t xml:space="preserve"> the evils that women suffer</w:t>
      </w:r>
      <w:r w:rsidR="008973AE">
        <w:rPr>
          <w:rFonts w:ascii="Times New Roman" w:hAnsi="Times New Roman" w:cs="Times New Roman"/>
          <w:sz w:val="24"/>
          <w:szCs w:val="24"/>
        </w:rPr>
        <w:t xml:space="preserve"> invisible</w:t>
      </w:r>
      <w:r w:rsidR="009C081F">
        <w:rPr>
          <w:rFonts w:ascii="Times New Roman" w:hAnsi="Times New Roman" w:cs="Times New Roman"/>
          <w:sz w:val="24"/>
          <w:szCs w:val="24"/>
        </w:rPr>
        <w:t xml:space="preserve">, </w:t>
      </w:r>
      <w:r w:rsidR="001B4F75">
        <w:rPr>
          <w:rFonts w:ascii="Times New Roman" w:hAnsi="Times New Roman" w:cs="Times New Roman"/>
          <w:sz w:val="24"/>
          <w:szCs w:val="24"/>
        </w:rPr>
        <w:t xml:space="preserve">that </w:t>
      </w:r>
      <w:r w:rsidR="00434989">
        <w:rPr>
          <w:rFonts w:ascii="Times New Roman" w:hAnsi="Times New Roman" w:cs="Times New Roman"/>
          <w:sz w:val="24"/>
          <w:szCs w:val="24"/>
        </w:rPr>
        <w:t>portray women as more evil than men</w:t>
      </w:r>
      <w:r w:rsidR="001B4F75">
        <w:rPr>
          <w:rFonts w:ascii="Times New Roman" w:hAnsi="Times New Roman" w:cs="Times New Roman"/>
          <w:sz w:val="24"/>
          <w:szCs w:val="24"/>
        </w:rPr>
        <w:t xml:space="preserve">, </w:t>
      </w:r>
      <w:r w:rsidR="009C081F">
        <w:rPr>
          <w:rFonts w:ascii="Times New Roman" w:hAnsi="Times New Roman" w:cs="Times New Roman"/>
          <w:sz w:val="24"/>
          <w:szCs w:val="24"/>
        </w:rPr>
        <w:t xml:space="preserve">or </w:t>
      </w:r>
      <w:r w:rsidR="001B4F75">
        <w:rPr>
          <w:rFonts w:ascii="Times New Roman" w:hAnsi="Times New Roman" w:cs="Times New Roman"/>
          <w:sz w:val="24"/>
          <w:szCs w:val="24"/>
        </w:rPr>
        <w:t>that</w:t>
      </w:r>
      <w:r w:rsidR="009C081F">
        <w:rPr>
          <w:rFonts w:ascii="Times New Roman" w:hAnsi="Times New Roman" w:cs="Times New Roman"/>
          <w:sz w:val="24"/>
          <w:szCs w:val="24"/>
        </w:rPr>
        <w:t xml:space="preserve"> </w:t>
      </w:r>
      <w:r w:rsidR="00E9796D">
        <w:rPr>
          <w:rFonts w:ascii="Times New Roman" w:hAnsi="Times New Roman" w:cs="Times New Roman"/>
          <w:sz w:val="24"/>
          <w:szCs w:val="24"/>
        </w:rPr>
        <w:t xml:space="preserve">fail to dismantle the </w:t>
      </w:r>
      <w:r w:rsidR="00D95F81">
        <w:rPr>
          <w:rFonts w:ascii="Times New Roman" w:hAnsi="Times New Roman" w:cs="Times New Roman"/>
          <w:sz w:val="24"/>
          <w:szCs w:val="24"/>
        </w:rPr>
        <w:t>power imbalances inherent in heteropatriarchy</w:t>
      </w:r>
      <w:r w:rsidR="00525D95">
        <w:rPr>
          <w:rFonts w:ascii="Times New Roman" w:hAnsi="Times New Roman" w:cs="Times New Roman"/>
          <w:sz w:val="24"/>
          <w:szCs w:val="24"/>
        </w:rPr>
        <w:t xml:space="preserve"> </w:t>
      </w:r>
      <w:r w:rsidR="001D03F8">
        <w:rPr>
          <w:rFonts w:ascii="Times New Roman" w:hAnsi="Times New Roman" w:cs="Times New Roman"/>
          <w:sz w:val="24"/>
          <w:szCs w:val="24"/>
        </w:rPr>
        <w:t xml:space="preserve">so as </w:t>
      </w:r>
      <w:r w:rsidR="00525D95">
        <w:rPr>
          <w:rFonts w:ascii="Times New Roman" w:hAnsi="Times New Roman" w:cs="Times New Roman"/>
          <w:sz w:val="24"/>
          <w:szCs w:val="24"/>
        </w:rPr>
        <w:t xml:space="preserve">to unmask </w:t>
      </w:r>
      <w:r w:rsidR="00FE1AFC">
        <w:rPr>
          <w:rFonts w:ascii="Times New Roman" w:hAnsi="Times New Roman" w:cs="Times New Roman"/>
          <w:sz w:val="24"/>
          <w:szCs w:val="24"/>
        </w:rPr>
        <w:t xml:space="preserve">the moral evils </w:t>
      </w:r>
      <w:r w:rsidR="00C96A4A">
        <w:rPr>
          <w:rFonts w:ascii="Times New Roman" w:hAnsi="Times New Roman" w:cs="Times New Roman"/>
          <w:sz w:val="24"/>
          <w:szCs w:val="24"/>
        </w:rPr>
        <w:t xml:space="preserve">that </w:t>
      </w:r>
      <w:r w:rsidR="00FE1AFC">
        <w:rPr>
          <w:rFonts w:ascii="Times New Roman" w:hAnsi="Times New Roman" w:cs="Times New Roman"/>
          <w:sz w:val="24"/>
          <w:szCs w:val="24"/>
        </w:rPr>
        <w:t>the</w:t>
      </w:r>
      <w:r w:rsidR="00F77496">
        <w:rPr>
          <w:rFonts w:ascii="Times New Roman" w:hAnsi="Times New Roman" w:cs="Times New Roman"/>
          <w:sz w:val="24"/>
          <w:szCs w:val="24"/>
        </w:rPr>
        <w:t>ir abstraction</w:t>
      </w:r>
      <w:r w:rsidR="00FE1AFC">
        <w:rPr>
          <w:rFonts w:ascii="Times New Roman" w:hAnsi="Times New Roman" w:cs="Times New Roman"/>
          <w:sz w:val="24"/>
          <w:szCs w:val="24"/>
        </w:rPr>
        <w:t xml:space="preserve"> </w:t>
      </w:r>
      <w:r w:rsidR="00C96A4A">
        <w:rPr>
          <w:rFonts w:ascii="Times New Roman" w:hAnsi="Times New Roman" w:cs="Times New Roman"/>
          <w:sz w:val="24"/>
          <w:szCs w:val="24"/>
        </w:rPr>
        <w:t>conceal</w:t>
      </w:r>
      <w:r w:rsidR="00F77496">
        <w:rPr>
          <w:rFonts w:ascii="Times New Roman" w:hAnsi="Times New Roman" w:cs="Times New Roman"/>
          <w:sz w:val="24"/>
          <w:szCs w:val="24"/>
        </w:rPr>
        <w:t>s</w:t>
      </w:r>
      <w:r w:rsidR="00D95F81">
        <w:rPr>
          <w:rFonts w:ascii="Times New Roman" w:hAnsi="Times New Roman" w:cs="Times New Roman"/>
          <w:sz w:val="24"/>
          <w:szCs w:val="24"/>
        </w:rPr>
        <w:t>.</w:t>
      </w:r>
      <w:r w:rsidR="007E66BF">
        <w:rPr>
          <w:rFonts w:ascii="Times New Roman" w:hAnsi="Times New Roman" w:cs="Times New Roman"/>
          <w:sz w:val="24"/>
          <w:szCs w:val="24"/>
        </w:rPr>
        <w:t xml:space="preserve"> S</w:t>
      </w:r>
      <w:r w:rsidR="008B2238">
        <w:rPr>
          <w:rFonts w:ascii="Times New Roman" w:hAnsi="Times New Roman" w:cs="Times New Roman"/>
          <w:sz w:val="24"/>
          <w:szCs w:val="24"/>
        </w:rPr>
        <w:t>he states: “</w:t>
      </w:r>
      <w:r w:rsidR="008B2238" w:rsidRPr="00D6331A">
        <w:rPr>
          <w:rFonts w:ascii="Times New Roman" w:hAnsi="Times New Roman" w:cs="Times New Roman"/>
          <w:sz w:val="24"/>
          <w:szCs w:val="24"/>
        </w:rPr>
        <w:t xml:space="preserve">While </w:t>
      </w:r>
      <w:r w:rsidR="00D6331A" w:rsidRPr="00D6331A">
        <w:rPr>
          <w:rFonts w:ascii="Times New Roman" w:eastAsia="+mn-ea" w:hAnsi="Times New Roman" w:cs="Times New Roman"/>
          <w:color w:val="000000"/>
          <w:kern w:val="24"/>
          <w:sz w:val="24"/>
          <w:szCs w:val="24"/>
        </w:rPr>
        <w:t>there is always a level of abstraction in human thought and language, when the abstraction becomes an ideology that promotes the dominance of the knowledge of some over others, this abstraction is no longer knowledge but the politics of domination</w:t>
      </w:r>
      <w:r w:rsidR="006F69FA">
        <w:rPr>
          <w:rFonts w:ascii="Times New Roman" w:eastAsia="+mn-ea" w:hAnsi="Times New Roman" w:cs="Times New Roman"/>
          <w:color w:val="000000"/>
          <w:kern w:val="24"/>
          <w:sz w:val="24"/>
          <w:szCs w:val="24"/>
        </w:rPr>
        <w:t>.</w:t>
      </w:r>
      <w:r w:rsidR="00D6331A">
        <w:rPr>
          <w:rFonts w:ascii="Times New Roman" w:eastAsia="+mn-ea" w:hAnsi="Times New Roman" w:cs="Times New Roman"/>
          <w:color w:val="000000"/>
          <w:kern w:val="24"/>
          <w:sz w:val="24"/>
          <w:szCs w:val="24"/>
        </w:rPr>
        <w:t>”</w:t>
      </w:r>
      <w:r w:rsidR="00D6331A">
        <w:rPr>
          <w:rStyle w:val="FootnoteReference"/>
          <w:rFonts w:ascii="Times New Roman" w:eastAsia="+mn-ea" w:hAnsi="Times New Roman" w:cs="Times New Roman"/>
          <w:color w:val="000000"/>
          <w:kern w:val="24"/>
          <w:sz w:val="24"/>
          <w:szCs w:val="24"/>
        </w:rPr>
        <w:footnoteReference w:id="41"/>
      </w:r>
      <w:r w:rsidR="00DC4051">
        <w:rPr>
          <w:rFonts w:ascii="Times New Roman" w:eastAsia="+mn-ea" w:hAnsi="Times New Roman" w:cs="Times New Roman"/>
          <w:color w:val="000000"/>
          <w:kern w:val="24"/>
          <w:sz w:val="24"/>
          <w:szCs w:val="24"/>
        </w:rPr>
        <w:t xml:space="preserve"> </w:t>
      </w:r>
    </w:p>
    <w:p w14:paraId="53488CA8" w14:textId="78FE4565" w:rsidR="00421736" w:rsidRDefault="002807E0" w:rsidP="00AC7A67">
      <w:pPr>
        <w:spacing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r>
      <w:r w:rsidR="008A1B7E">
        <w:rPr>
          <w:rFonts w:ascii="Times New Roman" w:eastAsia="+mn-ea" w:hAnsi="Times New Roman" w:cs="Times New Roman"/>
          <w:color w:val="000000"/>
          <w:kern w:val="24"/>
          <w:sz w:val="24"/>
          <w:szCs w:val="24"/>
        </w:rPr>
        <w:t>I</w:t>
      </w:r>
      <w:r w:rsidR="00F07D71">
        <w:rPr>
          <w:rFonts w:ascii="Times New Roman" w:eastAsia="+mn-ea" w:hAnsi="Times New Roman" w:cs="Times New Roman"/>
          <w:color w:val="000000"/>
          <w:kern w:val="24"/>
          <w:sz w:val="24"/>
          <w:szCs w:val="24"/>
        </w:rPr>
        <w:t xml:space="preserve"> argue </w:t>
      </w:r>
      <w:r w:rsidR="008A1B7E">
        <w:rPr>
          <w:rFonts w:ascii="Times New Roman" w:eastAsia="+mn-ea" w:hAnsi="Times New Roman" w:cs="Times New Roman"/>
          <w:color w:val="000000"/>
          <w:kern w:val="24"/>
          <w:sz w:val="24"/>
          <w:szCs w:val="24"/>
        </w:rPr>
        <w:t xml:space="preserve">that contemporary analytic theology </w:t>
      </w:r>
      <w:r w:rsidR="00D254BA">
        <w:rPr>
          <w:rFonts w:ascii="Times New Roman" w:eastAsia="+mn-ea" w:hAnsi="Times New Roman" w:cs="Times New Roman"/>
          <w:color w:val="000000"/>
          <w:kern w:val="24"/>
          <w:sz w:val="24"/>
          <w:szCs w:val="24"/>
        </w:rPr>
        <w:t>falls under the spell of abstraction</w:t>
      </w:r>
      <w:r w:rsidR="003134AE">
        <w:rPr>
          <w:rFonts w:ascii="Times New Roman" w:eastAsia="+mn-ea" w:hAnsi="Times New Roman" w:cs="Times New Roman"/>
          <w:color w:val="000000"/>
          <w:kern w:val="24"/>
          <w:sz w:val="24"/>
          <w:szCs w:val="24"/>
        </w:rPr>
        <w:t xml:space="preserve">, </w:t>
      </w:r>
      <w:r w:rsidR="00436236">
        <w:rPr>
          <w:rFonts w:ascii="Times New Roman" w:eastAsia="+mn-ea" w:hAnsi="Times New Roman" w:cs="Times New Roman"/>
          <w:color w:val="000000"/>
          <w:kern w:val="24"/>
          <w:sz w:val="24"/>
          <w:szCs w:val="24"/>
        </w:rPr>
        <w:t>ignor</w:t>
      </w:r>
      <w:r w:rsidR="003134AE">
        <w:rPr>
          <w:rFonts w:ascii="Times New Roman" w:eastAsia="+mn-ea" w:hAnsi="Times New Roman" w:cs="Times New Roman"/>
          <w:color w:val="000000"/>
          <w:kern w:val="24"/>
          <w:sz w:val="24"/>
          <w:szCs w:val="24"/>
        </w:rPr>
        <w:t>ing the</w:t>
      </w:r>
      <w:r w:rsidR="00436236">
        <w:rPr>
          <w:rFonts w:ascii="Times New Roman" w:eastAsia="+mn-ea" w:hAnsi="Times New Roman" w:cs="Times New Roman"/>
          <w:color w:val="000000"/>
          <w:kern w:val="24"/>
          <w:sz w:val="24"/>
          <w:szCs w:val="24"/>
        </w:rPr>
        <w:t xml:space="preserve"> privilege</w:t>
      </w:r>
      <w:r w:rsidR="00241964">
        <w:rPr>
          <w:rFonts w:ascii="Times New Roman" w:eastAsia="+mn-ea" w:hAnsi="Times New Roman" w:cs="Times New Roman"/>
          <w:color w:val="000000"/>
          <w:kern w:val="24"/>
          <w:sz w:val="24"/>
          <w:szCs w:val="24"/>
        </w:rPr>
        <w:t xml:space="preserve"> </w:t>
      </w:r>
      <w:r w:rsidR="003134AE">
        <w:rPr>
          <w:rFonts w:ascii="Times New Roman" w:eastAsia="+mn-ea" w:hAnsi="Times New Roman" w:cs="Times New Roman"/>
          <w:color w:val="000000"/>
          <w:kern w:val="24"/>
          <w:sz w:val="24"/>
          <w:szCs w:val="24"/>
        </w:rPr>
        <w:t xml:space="preserve">it sustains, </w:t>
      </w:r>
      <w:r w:rsidR="00241964">
        <w:rPr>
          <w:rFonts w:ascii="Times New Roman" w:eastAsia="+mn-ea" w:hAnsi="Times New Roman" w:cs="Times New Roman"/>
          <w:color w:val="000000"/>
          <w:kern w:val="24"/>
          <w:sz w:val="24"/>
          <w:szCs w:val="24"/>
        </w:rPr>
        <w:t xml:space="preserve">and, thus, </w:t>
      </w:r>
      <w:r w:rsidR="0035456E">
        <w:rPr>
          <w:rFonts w:ascii="Times New Roman" w:eastAsia="+mn-ea" w:hAnsi="Times New Roman" w:cs="Times New Roman"/>
          <w:color w:val="000000"/>
          <w:kern w:val="24"/>
          <w:sz w:val="24"/>
          <w:szCs w:val="24"/>
        </w:rPr>
        <w:t>propagates</w:t>
      </w:r>
      <w:r w:rsidR="00110201">
        <w:rPr>
          <w:rFonts w:ascii="Times New Roman" w:eastAsia="+mn-ea" w:hAnsi="Times New Roman" w:cs="Times New Roman"/>
          <w:color w:val="000000"/>
          <w:kern w:val="24"/>
          <w:sz w:val="24"/>
          <w:szCs w:val="24"/>
        </w:rPr>
        <w:t xml:space="preserve"> </w:t>
      </w:r>
      <w:r w:rsidR="0035456E">
        <w:rPr>
          <w:rFonts w:ascii="Times New Roman" w:eastAsia="+mn-ea" w:hAnsi="Times New Roman" w:cs="Times New Roman"/>
          <w:color w:val="000000"/>
          <w:kern w:val="24"/>
          <w:sz w:val="24"/>
          <w:szCs w:val="24"/>
        </w:rPr>
        <w:t xml:space="preserve">the </w:t>
      </w:r>
      <w:r w:rsidR="002035F1">
        <w:rPr>
          <w:rFonts w:ascii="Times New Roman" w:eastAsia="+mn-ea" w:hAnsi="Times New Roman" w:cs="Times New Roman"/>
          <w:color w:val="000000"/>
          <w:kern w:val="24"/>
          <w:sz w:val="24"/>
          <w:szCs w:val="24"/>
        </w:rPr>
        <w:t xml:space="preserve">moral </w:t>
      </w:r>
      <w:r w:rsidR="0035456E">
        <w:rPr>
          <w:rFonts w:ascii="Times New Roman" w:eastAsia="+mn-ea" w:hAnsi="Times New Roman" w:cs="Times New Roman"/>
          <w:color w:val="000000"/>
          <w:kern w:val="24"/>
          <w:sz w:val="24"/>
          <w:szCs w:val="24"/>
        </w:rPr>
        <w:t xml:space="preserve">evil </w:t>
      </w:r>
      <w:r w:rsidR="002035F1">
        <w:rPr>
          <w:rFonts w:ascii="Times New Roman" w:eastAsia="+mn-ea" w:hAnsi="Times New Roman" w:cs="Times New Roman"/>
          <w:color w:val="000000"/>
          <w:kern w:val="24"/>
          <w:sz w:val="24"/>
          <w:szCs w:val="24"/>
        </w:rPr>
        <w:t xml:space="preserve">of inequality in human relations. </w:t>
      </w:r>
      <w:r w:rsidR="008A1C99">
        <w:rPr>
          <w:rFonts w:ascii="Times New Roman" w:eastAsia="+mn-ea" w:hAnsi="Times New Roman" w:cs="Times New Roman"/>
          <w:color w:val="000000"/>
          <w:kern w:val="24"/>
          <w:sz w:val="24"/>
          <w:szCs w:val="24"/>
        </w:rPr>
        <w:t xml:space="preserve">In </w:t>
      </w:r>
      <w:r w:rsidR="008A1C99">
        <w:rPr>
          <w:rFonts w:ascii="Times New Roman" w:eastAsia="+mn-ea" w:hAnsi="Times New Roman" w:cs="Times New Roman"/>
          <w:i/>
          <w:iCs/>
          <w:color w:val="000000"/>
          <w:kern w:val="24"/>
          <w:sz w:val="24"/>
          <w:szCs w:val="24"/>
        </w:rPr>
        <w:t>Analyti</w:t>
      </w:r>
      <w:r w:rsidR="00CC2C70">
        <w:rPr>
          <w:rFonts w:ascii="Times New Roman" w:eastAsia="+mn-ea" w:hAnsi="Times New Roman" w:cs="Times New Roman"/>
          <w:i/>
          <w:iCs/>
          <w:color w:val="000000"/>
          <w:kern w:val="24"/>
          <w:sz w:val="24"/>
          <w:szCs w:val="24"/>
        </w:rPr>
        <w:t>c</w:t>
      </w:r>
      <w:r w:rsidR="008A1C99">
        <w:rPr>
          <w:rFonts w:ascii="Times New Roman" w:eastAsia="+mn-ea" w:hAnsi="Times New Roman" w:cs="Times New Roman"/>
          <w:i/>
          <w:iCs/>
          <w:color w:val="000000"/>
          <w:kern w:val="24"/>
          <w:sz w:val="24"/>
          <w:szCs w:val="24"/>
        </w:rPr>
        <w:t xml:space="preserve"> Theology: </w:t>
      </w:r>
      <w:r w:rsidR="00CC2C70">
        <w:rPr>
          <w:rFonts w:ascii="Times New Roman" w:eastAsia="+mn-ea" w:hAnsi="Times New Roman" w:cs="Times New Roman"/>
          <w:i/>
          <w:iCs/>
          <w:color w:val="000000"/>
          <w:kern w:val="24"/>
          <w:sz w:val="24"/>
          <w:szCs w:val="24"/>
        </w:rPr>
        <w:t>New Essays</w:t>
      </w:r>
      <w:r w:rsidR="0076096F">
        <w:rPr>
          <w:rFonts w:ascii="Times New Roman" w:eastAsia="+mn-ea" w:hAnsi="Times New Roman" w:cs="Times New Roman"/>
          <w:i/>
          <w:iCs/>
          <w:color w:val="000000"/>
          <w:kern w:val="24"/>
          <w:sz w:val="24"/>
          <w:szCs w:val="24"/>
        </w:rPr>
        <w:t xml:space="preserve"> in the Philosophy of Theology</w:t>
      </w:r>
      <w:r w:rsidR="0076096F">
        <w:rPr>
          <w:rFonts w:ascii="Times New Roman" w:eastAsia="+mn-ea" w:hAnsi="Times New Roman" w:cs="Times New Roman"/>
          <w:color w:val="000000"/>
          <w:kern w:val="24"/>
          <w:sz w:val="24"/>
          <w:szCs w:val="24"/>
        </w:rPr>
        <w:t xml:space="preserve"> </w:t>
      </w:r>
      <w:r w:rsidR="00E877C9">
        <w:rPr>
          <w:rFonts w:ascii="Times New Roman" w:eastAsia="+mn-ea" w:hAnsi="Times New Roman" w:cs="Times New Roman"/>
          <w:color w:val="000000"/>
          <w:kern w:val="24"/>
          <w:sz w:val="24"/>
          <w:szCs w:val="24"/>
        </w:rPr>
        <w:t xml:space="preserve">consideration of </w:t>
      </w:r>
      <w:r w:rsidR="00511670">
        <w:rPr>
          <w:rFonts w:ascii="Times New Roman" w:eastAsia="+mn-ea" w:hAnsi="Times New Roman" w:cs="Times New Roman"/>
          <w:color w:val="000000"/>
          <w:kern w:val="24"/>
          <w:sz w:val="24"/>
          <w:szCs w:val="24"/>
        </w:rPr>
        <w:t>Black, womanist or queer theologies</w:t>
      </w:r>
      <w:r w:rsidR="005A15DA">
        <w:rPr>
          <w:rFonts w:ascii="Times New Roman" w:eastAsia="+mn-ea" w:hAnsi="Times New Roman" w:cs="Times New Roman"/>
          <w:color w:val="000000"/>
          <w:kern w:val="24"/>
          <w:sz w:val="24"/>
          <w:szCs w:val="24"/>
        </w:rPr>
        <w:t xml:space="preserve"> is </w:t>
      </w:r>
      <w:r w:rsidR="0090422E">
        <w:rPr>
          <w:rFonts w:ascii="Times New Roman" w:eastAsia="+mn-ea" w:hAnsi="Times New Roman" w:cs="Times New Roman"/>
          <w:color w:val="000000"/>
          <w:kern w:val="24"/>
          <w:sz w:val="24"/>
          <w:szCs w:val="24"/>
        </w:rPr>
        <w:t>in short supply</w:t>
      </w:r>
      <w:r w:rsidR="00511670">
        <w:rPr>
          <w:rFonts w:ascii="Times New Roman" w:eastAsia="+mn-ea" w:hAnsi="Times New Roman" w:cs="Times New Roman"/>
          <w:color w:val="000000"/>
          <w:kern w:val="24"/>
          <w:sz w:val="24"/>
          <w:szCs w:val="24"/>
        </w:rPr>
        <w:t>.</w:t>
      </w:r>
      <w:r w:rsidR="002D4D38">
        <w:rPr>
          <w:rStyle w:val="FootnoteReference"/>
          <w:rFonts w:ascii="Times New Roman" w:eastAsia="+mn-ea" w:hAnsi="Times New Roman" w:cs="Times New Roman"/>
          <w:color w:val="000000"/>
          <w:kern w:val="24"/>
          <w:sz w:val="24"/>
          <w:szCs w:val="24"/>
        </w:rPr>
        <w:footnoteReference w:id="42"/>
      </w:r>
      <w:r w:rsidR="00511670">
        <w:rPr>
          <w:rFonts w:ascii="Times New Roman" w:eastAsia="+mn-ea" w:hAnsi="Times New Roman" w:cs="Times New Roman"/>
          <w:color w:val="000000"/>
          <w:kern w:val="24"/>
          <w:sz w:val="24"/>
          <w:szCs w:val="24"/>
        </w:rPr>
        <w:t xml:space="preserve"> </w:t>
      </w:r>
      <w:r w:rsidR="00467360">
        <w:rPr>
          <w:rFonts w:ascii="Times New Roman" w:eastAsia="+mn-ea" w:hAnsi="Times New Roman" w:cs="Times New Roman"/>
          <w:color w:val="000000"/>
          <w:kern w:val="24"/>
          <w:sz w:val="24"/>
          <w:szCs w:val="24"/>
        </w:rPr>
        <w:t>Undeniably</w:t>
      </w:r>
      <w:r w:rsidR="00586734">
        <w:rPr>
          <w:rFonts w:ascii="Times New Roman" w:eastAsia="+mn-ea" w:hAnsi="Times New Roman" w:cs="Times New Roman"/>
          <w:color w:val="000000"/>
          <w:kern w:val="24"/>
          <w:sz w:val="24"/>
          <w:szCs w:val="24"/>
        </w:rPr>
        <w:t>, Oliver D. Crisp</w:t>
      </w:r>
      <w:r w:rsidR="00B97CA2">
        <w:rPr>
          <w:rFonts w:ascii="Times New Roman" w:eastAsia="+mn-ea" w:hAnsi="Times New Roman" w:cs="Times New Roman"/>
          <w:color w:val="000000"/>
          <w:kern w:val="24"/>
          <w:sz w:val="24"/>
          <w:szCs w:val="24"/>
        </w:rPr>
        <w:t xml:space="preserve"> notes </w:t>
      </w:r>
      <w:r w:rsidR="00F70DA9">
        <w:rPr>
          <w:rFonts w:ascii="Times New Roman" w:eastAsia="+mn-ea" w:hAnsi="Times New Roman" w:cs="Times New Roman"/>
          <w:color w:val="000000"/>
          <w:kern w:val="24"/>
          <w:sz w:val="24"/>
          <w:szCs w:val="24"/>
        </w:rPr>
        <w:t>(</w:t>
      </w:r>
      <w:r w:rsidR="00A03500">
        <w:rPr>
          <w:rFonts w:ascii="Times New Roman" w:eastAsia="+mn-ea" w:hAnsi="Times New Roman" w:cs="Times New Roman"/>
          <w:color w:val="000000"/>
          <w:kern w:val="24"/>
          <w:sz w:val="24"/>
          <w:szCs w:val="24"/>
        </w:rPr>
        <w:t xml:space="preserve">literally, </w:t>
      </w:r>
      <w:r w:rsidR="00F70DA9">
        <w:rPr>
          <w:rFonts w:ascii="Times New Roman" w:eastAsia="+mn-ea" w:hAnsi="Times New Roman" w:cs="Times New Roman"/>
          <w:color w:val="000000"/>
          <w:kern w:val="24"/>
          <w:sz w:val="24"/>
          <w:szCs w:val="24"/>
        </w:rPr>
        <w:t xml:space="preserve">in a footnote) </w:t>
      </w:r>
      <w:r w:rsidR="00B97CA2">
        <w:rPr>
          <w:rFonts w:ascii="Times New Roman" w:eastAsia="+mn-ea" w:hAnsi="Times New Roman" w:cs="Times New Roman"/>
          <w:color w:val="000000"/>
          <w:kern w:val="24"/>
          <w:sz w:val="24"/>
          <w:szCs w:val="24"/>
        </w:rPr>
        <w:t xml:space="preserve">that analytic theology </w:t>
      </w:r>
      <w:r w:rsidR="00052522">
        <w:rPr>
          <w:rFonts w:ascii="Times New Roman" w:eastAsia="+mn-ea" w:hAnsi="Times New Roman" w:cs="Times New Roman"/>
          <w:color w:val="000000"/>
          <w:kern w:val="24"/>
          <w:sz w:val="24"/>
          <w:szCs w:val="24"/>
        </w:rPr>
        <w:t>could f</w:t>
      </w:r>
      <w:r w:rsidR="005A34BB">
        <w:rPr>
          <w:rFonts w:ascii="Times New Roman" w:eastAsia="+mn-ea" w:hAnsi="Times New Roman" w:cs="Times New Roman"/>
          <w:color w:val="000000"/>
          <w:kern w:val="24"/>
          <w:sz w:val="24"/>
          <w:szCs w:val="24"/>
        </w:rPr>
        <w:t>ace</w:t>
      </w:r>
      <w:r w:rsidR="00B97CA2">
        <w:rPr>
          <w:rFonts w:ascii="Times New Roman" w:eastAsia="+mn-ea" w:hAnsi="Times New Roman" w:cs="Times New Roman"/>
          <w:color w:val="000000"/>
          <w:kern w:val="24"/>
          <w:sz w:val="24"/>
          <w:szCs w:val="24"/>
        </w:rPr>
        <w:t xml:space="preserve"> criticis</w:t>
      </w:r>
      <w:r w:rsidR="005A34BB">
        <w:rPr>
          <w:rFonts w:ascii="Times New Roman" w:eastAsia="+mn-ea" w:hAnsi="Times New Roman" w:cs="Times New Roman"/>
          <w:color w:val="000000"/>
          <w:kern w:val="24"/>
          <w:sz w:val="24"/>
          <w:szCs w:val="24"/>
        </w:rPr>
        <w:t xml:space="preserve">m on the grounds of </w:t>
      </w:r>
      <w:r w:rsidR="00F70DA9">
        <w:rPr>
          <w:rFonts w:ascii="Times New Roman" w:eastAsia="+mn-ea" w:hAnsi="Times New Roman" w:cs="Times New Roman"/>
          <w:color w:val="000000"/>
          <w:kern w:val="24"/>
          <w:sz w:val="24"/>
          <w:szCs w:val="24"/>
        </w:rPr>
        <w:t>androcentri</w:t>
      </w:r>
      <w:r w:rsidR="001D3004">
        <w:rPr>
          <w:rFonts w:ascii="Times New Roman" w:eastAsia="+mn-ea" w:hAnsi="Times New Roman" w:cs="Times New Roman"/>
          <w:color w:val="000000"/>
          <w:kern w:val="24"/>
          <w:sz w:val="24"/>
          <w:szCs w:val="24"/>
        </w:rPr>
        <w:t>sm, but his response reveals a misunderstanding of th</w:t>
      </w:r>
      <w:r w:rsidR="00797FD8">
        <w:rPr>
          <w:rFonts w:ascii="Times New Roman" w:eastAsia="+mn-ea" w:hAnsi="Times New Roman" w:cs="Times New Roman"/>
          <w:color w:val="000000"/>
          <w:kern w:val="24"/>
          <w:sz w:val="24"/>
          <w:szCs w:val="24"/>
        </w:rPr>
        <w:t>at</w:t>
      </w:r>
      <w:r w:rsidR="001D3004">
        <w:rPr>
          <w:rFonts w:ascii="Times New Roman" w:eastAsia="+mn-ea" w:hAnsi="Times New Roman" w:cs="Times New Roman"/>
          <w:color w:val="000000"/>
          <w:kern w:val="24"/>
          <w:sz w:val="24"/>
          <w:szCs w:val="24"/>
        </w:rPr>
        <w:t xml:space="preserve"> criticism</w:t>
      </w:r>
      <w:r w:rsidR="00A03500">
        <w:rPr>
          <w:rFonts w:ascii="Times New Roman" w:eastAsia="+mn-ea" w:hAnsi="Times New Roman" w:cs="Times New Roman"/>
          <w:color w:val="000000"/>
          <w:kern w:val="24"/>
          <w:sz w:val="24"/>
          <w:szCs w:val="24"/>
        </w:rPr>
        <w:t>.</w:t>
      </w:r>
      <w:r w:rsidR="00A85161">
        <w:rPr>
          <w:rStyle w:val="FootnoteReference"/>
          <w:rFonts w:ascii="Times New Roman" w:eastAsia="+mn-ea" w:hAnsi="Times New Roman" w:cs="Times New Roman"/>
          <w:color w:val="000000"/>
          <w:kern w:val="24"/>
          <w:sz w:val="24"/>
          <w:szCs w:val="24"/>
        </w:rPr>
        <w:footnoteReference w:id="43"/>
      </w:r>
      <w:r w:rsidR="00797FD8">
        <w:rPr>
          <w:rFonts w:ascii="Times New Roman" w:eastAsia="+mn-ea" w:hAnsi="Times New Roman" w:cs="Times New Roman"/>
          <w:color w:val="000000"/>
          <w:kern w:val="24"/>
          <w:sz w:val="24"/>
          <w:szCs w:val="24"/>
        </w:rPr>
        <w:t xml:space="preserve"> </w:t>
      </w:r>
      <w:r w:rsidR="00A03500">
        <w:rPr>
          <w:rFonts w:ascii="Times New Roman" w:eastAsia="+mn-ea" w:hAnsi="Times New Roman" w:cs="Times New Roman"/>
          <w:color w:val="000000"/>
          <w:kern w:val="24"/>
          <w:sz w:val="24"/>
          <w:szCs w:val="24"/>
        </w:rPr>
        <w:t>H</w:t>
      </w:r>
      <w:r w:rsidR="00052522">
        <w:rPr>
          <w:rFonts w:ascii="Times New Roman" w:eastAsia="+mn-ea" w:hAnsi="Times New Roman" w:cs="Times New Roman"/>
          <w:color w:val="000000"/>
          <w:kern w:val="24"/>
          <w:sz w:val="24"/>
          <w:szCs w:val="24"/>
        </w:rPr>
        <w:t xml:space="preserve">e assumes that </w:t>
      </w:r>
      <w:r w:rsidR="00E75202">
        <w:rPr>
          <w:rFonts w:ascii="Times New Roman" w:eastAsia="+mn-ea" w:hAnsi="Times New Roman" w:cs="Times New Roman"/>
          <w:color w:val="000000"/>
          <w:kern w:val="24"/>
          <w:sz w:val="24"/>
          <w:szCs w:val="24"/>
        </w:rPr>
        <w:t xml:space="preserve">the problem is that analytic theology </w:t>
      </w:r>
      <w:r w:rsidR="002F0CF2">
        <w:rPr>
          <w:rFonts w:ascii="Times New Roman" w:eastAsia="+mn-ea" w:hAnsi="Times New Roman" w:cs="Times New Roman"/>
          <w:color w:val="000000"/>
          <w:kern w:val="24"/>
          <w:sz w:val="24"/>
          <w:szCs w:val="24"/>
        </w:rPr>
        <w:t>“fails to take into account … the role of feelings”</w:t>
      </w:r>
      <w:r w:rsidR="00784F2B">
        <w:rPr>
          <w:rFonts w:ascii="Times New Roman" w:eastAsia="+mn-ea" w:hAnsi="Times New Roman" w:cs="Times New Roman"/>
          <w:color w:val="000000"/>
          <w:kern w:val="24"/>
          <w:sz w:val="24"/>
          <w:szCs w:val="24"/>
        </w:rPr>
        <w:t>; he refers to this as “the feminist objection”</w:t>
      </w:r>
      <w:r w:rsidR="002F0CF2">
        <w:rPr>
          <w:rFonts w:ascii="Times New Roman" w:eastAsia="+mn-ea" w:hAnsi="Times New Roman" w:cs="Times New Roman"/>
          <w:color w:val="000000"/>
          <w:kern w:val="24"/>
          <w:sz w:val="24"/>
          <w:szCs w:val="24"/>
        </w:rPr>
        <w:t xml:space="preserve"> and </w:t>
      </w:r>
      <w:r w:rsidR="002F55E5">
        <w:rPr>
          <w:rFonts w:ascii="Times New Roman" w:eastAsia="+mn-ea" w:hAnsi="Times New Roman" w:cs="Times New Roman"/>
          <w:color w:val="000000"/>
          <w:kern w:val="24"/>
          <w:sz w:val="24"/>
          <w:szCs w:val="24"/>
        </w:rPr>
        <w:t>responds that “this seems rather beside the point”</w:t>
      </w:r>
      <w:r w:rsidR="00BE060B">
        <w:rPr>
          <w:rFonts w:ascii="Times New Roman" w:eastAsia="+mn-ea" w:hAnsi="Times New Roman" w:cs="Times New Roman"/>
          <w:color w:val="000000"/>
          <w:kern w:val="24"/>
          <w:sz w:val="24"/>
          <w:szCs w:val="24"/>
        </w:rPr>
        <w:t>.</w:t>
      </w:r>
      <w:r w:rsidR="004B3E62">
        <w:rPr>
          <w:rStyle w:val="FootnoteReference"/>
          <w:rFonts w:ascii="Times New Roman" w:eastAsia="+mn-ea" w:hAnsi="Times New Roman" w:cs="Times New Roman"/>
          <w:color w:val="000000"/>
          <w:kern w:val="24"/>
          <w:sz w:val="24"/>
          <w:szCs w:val="24"/>
        </w:rPr>
        <w:footnoteReference w:id="44"/>
      </w:r>
      <w:r w:rsidR="00BE060B">
        <w:rPr>
          <w:rFonts w:ascii="Times New Roman" w:eastAsia="+mn-ea" w:hAnsi="Times New Roman" w:cs="Times New Roman"/>
          <w:color w:val="000000"/>
          <w:kern w:val="24"/>
          <w:sz w:val="24"/>
          <w:szCs w:val="24"/>
        </w:rPr>
        <w:t xml:space="preserve"> Crisp’s </w:t>
      </w:r>
      <w:r w:rsidR="00116E62">
        <w:rPr>
          <w:rFonts w:ascii="Times New Roman" w:eastAsia="+mn-ea" w:hAnsi="Times New Roman" w:cs="Times New Roman"/>
          <w:color w:val="000000"/>
          <w:kern w:val="24"/>
          <w:sz w:val="24"/>
          <w:szCs w:val="24"/>
        </w:rPr>
        <w:t>response</w:t>
      </w:r>
      <w:r w:rsidR="00F22F32">
        <w:rPr>
          <w:rFonts w:ascii="Times New Roman" w:eastAsia="+mn-ea" w:hAnsi="Times New Roman" w:cs="Times New Roman"/>
          <w:color w:val="000000"/>
          <w:kern w:val="24"/>
          <w:sz w:val="24"/>
          <w:szCs w:val="24"/>
        </w:rPr>
        <w:t xml:space="preserve"> is reductive and dismissive</w:t>
      </w:r>
      <w:r w:rsidR="00116E62">
        <w:rPr>
          <w:rFonts w:ascii="Times New Roman" w:eastAsia="+mn-ea" w:hAnsi="Times New Roman" w:cs="Times New Roman"/>
          <w:color w:val="000000"/>
          <w:kern w:val="24"/>
          <w:sz w:val="24"/>
          <w:szCs w:val="24"/>
        </w:rPr>
        <w:t>; it</w:t>
      </w:r>
      <w:r w:rsidR="00F22F32">
        <w:rPr>
          <w:rFonts w:ascii="Times New Roman" w:eastAsia="+mn-ea" w:hAnsi="Times New Roman" w:cs="Times New Roman"/>
          <w:color w:val="000000"/>
          <w:kern w:val="24"/>
          <w:sz w:val="24"/>
          <w:szCs w:val="24"/>
        </w:rPr>
        <w:t xml:space="preserve"> suggests a lack of serious engagement with feminist scholarship</w:t>
      </w:r>
      <w:r w:rsidR="003A14F6">
        <w:rPr>
          <w:rFonts w:ascii="Times New Roman" w:eastAsia="+mn-ea" w:hAnsi="Times New Roman" w:cs="Times New Roman"/>
          <w:color w:val="000000"/>
          <w:kern w:val="24"/>
          <w:sz w:val="24"/>
          <w:szCs w:val="24"/>
        </w:rPr>
        <w:t>,</w:t>
      </w:r>
      <w:r w:rsidR="00A7279D">
        <w:rPr>
          <w:rFonts w:ascii="Times New Roman" w:eastAsia="+mn-ea" w:hAnsi="Times New Roman" w:cs="Times New Roman"/>
          <w:color w:val="000000"/>
          <w:kern w:val="24"/>
          <w:sz w:val="24"/>
          <w:szCs w:val="24"/>
        </w:rPr>
        <w:t xml:space="preserve"> as if </w:t>
      </w:r>
      <w:r w:rsidR="00F22F32">
        <w:rPr>
          <w:rFonts w:ascii="Times New Roman" w:eastAsia="+mn-ea" w:hAnsi="Times New Roman" w:cs="Times New Roman"/>
          <w:color w:val="000000"/>
          <w:kern w:val="24"/>
          <w:sz w:val="24"/>
          <w:szCs w:val="24"/>
        </w:rPr>
        <w:t xml:space="preserve">such engagement is unnecessary </w:t>
      </w:r>
      <w:r w:rsidR="003A14F6">
        <w:rPr>
          <w:rFonts w:ascii="Times New Roman" w:eastAsia="+mn-ea" w:hAnsi="Times New Roman" w:cs="Times New Roman"/>
          <w:color w:val="000000"/>
          <w:kern w:val="24"/>
          <w:sz w:val="24"/>
          <w:szCs w:val="24"/>
        </w:rPr>
        <w:t>because</w:t>
      </w:r>
      <w:r w:rsidR="00F22F32">
        <w:rPr>
          <w:rFonts w:ascii="Times New Roman" w:eastAsia="+mn-ea" w:hAnsi="Times New Roman" w:cs="Times New Roman"/>
          <w:color w:val="000000"/>
          <w:kern w:val="24"/>
          <w:sz w:val="24"/>
          <w:szCs w:val="24"/>
        </w:rPr>
        <w:t xml:space="preserve"> any claims to the contrary can be easily waved away.</w:t>
      </w:r>
      <w:r w:rsidR="00116E62">
        <w:rPr>
          <w:rFonts w:ascii="Times New Roman" w:eastAsia="+mn-ea" w:hAnsi="Times New Roman" w:cs="Times New Roman"/>
          <w:color w:val="000000"/>
          <w:kern w:val="24"/>
          <w:sz w:val="24"/>
          <w:szCs w:val="24"/>
        </w:rPr>
        <w:t xml:space="preserve"> In essence, this dismissal </w:t>
      </w:r>
      <w:r w:rsidR="009007A7">
        <w:rPr>
          <w:rFonts w:ascii="Times New Roman" w:eastAsia="+mn-ea" w:hAnsi="Times New Roman" w:cs="Times New Roman"/>
          <w:color w:val="000000"/>
          <w:kern w:val="24"/>
          <w:sz w:val="24"/>
          <w:szCs w:val="24"/>
        </w:rPr>
        <w:t>serves to</w:t>
      </w:r>
      <w:r w:rsidR="00116E62">
        <w:rPr>
          <w:rFonts w:ascii="Times New Roman" w:eastAsia="+mn-ea" w:hAnsi="Times New Roman" w:cs="Times New Roman"/>
          <w:color w:val="000000"/>
          <w:kern w:val="24"/>
          <w:sz w:val="24"/>
          <w:szCs w:val="24"/>
        </w:rPr>
        <w:t xml:space="preserve"> prove the point</w:t>
      </w:r>
      <w:r w:rsidR="009007A7">
        <w:rPr>
          <w:rFonts w:ascii="Times New Roman" w:eastAsia="+mn-ea" w:hAnsi="Times New Roman" w:cs="Times New Roman"/>
          <w:color w:val="000000"/>
          <w:kern w:val="24"/>
          <w:sz w:val="24"/>
          <w:szCs w:val="24"/>
        </w:rPr>
        <w:t xml:space="preserve"> of the feminist objection</w:t>
      </w:r>
      <w:r w:rsidR="00116E62">
        <w:rPr>
          <w:rFonts w:ascii="Times New Roman" w:eastAsia="+mn-ea" w:hAnsi="Times New Roman" w:cs="Times New Roman"/>
          <w:color w:val="000000"/>
          <w:kern w:val="24"/>
          <w:sz w:val="24"/>
          <w:szCs w:val="24"/>
        </w:rPr>
        <w:t>: it is only from the position of privilege that the concerns of those less privilege</w:t>
      </w:r>
      <w:r w:rsidR="00B1004E">
        <w:rPr>
          <w:rFonts w:ascii="Times New Roman" w:eastAsia="+mn-ea" w:hAnsi="Times New Roman" w:cs="Times New Roman"/>
          <w:color w:val="000000"/>
          <w:kern w:val="24"/>
          <w:sz w:val="24"/>
          <w:szCs w:val="24"/>
        </w:rPr>
        <w:t xml:space="preserve">d seem insignificant and </w:t>
      </w:r>
      <w:r w:rsidR="00482F7F">
        <w:rPr>
          <w:rFonts w:ascii="Times New Roman" w:eastAsia="+mn-ea" w:hAnsi="Times New Roman" w:cs="Times New Roman"/>
          <w:color w:val="000000"/>
          <w:kern w:val="24"/>
          <w:sz w:val="24"/>
          <w:szCs w:val="24"/>
        </w:rPr>
        <w:t>unworthy of time and attention.</w:t>
      </w:r>
      <w:r w:rsidR="008C170C">
        <w:rPr>
          <w:rFonts w:ascii="Times New Roman" w:eastAsia="+mn-ea" w:hAnsi="Times New Roman" w:cs="Times New Roman"/>
          <w:color w:val="000000"/>
          <w:kern w:val="24"/>
          <w:sz w:val="24"/>
          <w:szCs w:val="24"/>
        </w:rPr>
        <w:t xml:space="preserve"> </w:t>
      </w:r>
      <w:r w:rsidR="00DF726B">
        <w:rPr>
          <w:rFonts w:ascii="Times New Roman" w:eastAsia="+mn-ea" w:hAnsi="Times New Roman" w:cs="Times New Roman"/>
          <w:color w:val="000000"/>
          <w:kern w:val="24"/>
          <w:sz w:val="24"/>
          <w:szCs w:val="24"/>
        </w:rPr>
        <w:t>Crisp continues: “</w:t>
      </w:r>
      <w:r w:rsidR="00052C3C">
        <w:rPr>
          <w:rFonts w:ascii="Times New Roman" w:eastAsia="+mn-ea" w:hAnsi="Times New Roman" w:cs="Times New Roman"/>
          <w:color w:val="000000"/>
          <w:kern w:val="24"/>
          <w:sz w:val="24"/>
          <w:szCs w:val="24"/>
        </w:rPr>
        <w:t>What is at issue is whether an analytic method can get at the truth of the matter</w:t>
      </w:r>
      <w:r w:rsidR="00987F2E">
        <w:rPr>
          <w:rFonts w:ascii="Times New Roman" w:eastAsia="+mn-ea" w:hAnsi="Times New Roman" w:cs="Times New Roman"/>
          <w:color w:val="000000"/>
          <w:kern w:val="24"/>
          <w:sz w:val="24"/>
          <w:szCs w:val="24"/>
        </w:rPr>
        <w:t xml:space="preserve"> … </w:t>
      </w:r>
      <w:r w:rsidR="00862D3D">
        <w:rPr>
          <w:rFonts w:ascii="Times New Roman" w:eastAsia="+mn-ea" w:hAnsi="Times New Roman" w:cs="Times New Roman"/>
          <w:color w:val="000000"/>
          <w:kern w:val="24"/>
          <w:sz w:val="24"/>
          <w:szCs w:val="24"/>
        </w:rPr>
        <w:t xml:space="preserve">the </w:t>
      </w:r>
      <w:r w:rsidR="00862D3D">
        <w:rPr>
          <w:rFonts w:ascii="Times New Roman" w:eastAsia="+mn-ea" w:hAnsi="Times New Roman" w:cs="Times New Roman"/>
          <w:color w:val="000000"/>
          <w:kern w:val="24"/>
          <w:sz w:val="24"/>
          <w:szCs w:val="24"/>
        </w:rPr>
        <w:lastRenderedPageBreak/>
        <w:t>gender of those in quest of it is irrelevant.”</w:t>
      </w:r>
      <w:r w:rsidR="00181C1C">
        <w:rPr>
          <w:rStyle w:val="FootnoteReference"/>
          <w:rFonts w:ascii="Times New Roman" w:eastAsia="+mn-ea" w:hAnsi="Times New Roman" w:cs="Times New Roman"/>
          <w:color w:val="000000"/>
          <w:kern w:val="24"/>
          <w:sz w:val="24"/>
          <w:szCs w:val="24"/>
        </w:rPr>
        <w:footnoteReference w:id="45"/>
      </w:r>
      <w:r w:rsidR="00BF3AF4">
        <w:rPr>
          <w:rFonts w:ascii="Times New Roman" w:eastAsia="+mn-ea" w:hAnsi="Times New Roman" w:cs="Times New Roman"/>
          <w:color w:val="000000"/>
          <w:kern w:val="24"/>
          <w:sz w:val="24"/>
          <w:szCs w:val="24"/>
        </w:rPr>
        <w:t xml:space="preserve"> </w:t>
      </w:r>
      <w:r w:rsidR="00D834ED">
        <w:rPr>
          <w:rFonts w:ascii="Times New Roman" w:eastAsia="+mn-ea" w:hAnsi="Times New Roman" w:cs="Times New Roman"/>
          <w:color w:val="000000"/>
          <w:kern w:val="24"/>
          <w:sz w:val="24"/>
          <w:szCs w:val="24"/>
        </w:rPr>
        <w:t xml:space="preserve">Thus, </w:t>
      </w:r>
      <w:r w:rsidR="001E2DBE">
        <w:rPr>
          <w:rFonts w:ascii="Times New Roman" w:eastAsia="+mn-ea" w:hAnsi="Times New Roman" w:cs="Times New Roman"/>
          <w:color w:val="000000"/>
          <w:kern w:val="24"/>
          <w:sz w:val="24"/>
          <w:szCs w:val="24"/>
        </w:rPr>
        <w:t>by c</w:t>
      </w:r>
      <w:r w:rsidR="00D834ED">
        <w:rPr>
          <w:rFonts w:ascii="Times New Roman" w:eastAsia="+mn-ea" w:hAnsi="Times New Roman" w:cs="Times New Roman"/>
          <w:color w:val="000000"/>
          <w:kern w:val="24"/>
          <w:sz w:val="24"/>
          <w:szCs w:val="24"/>
        </w:rPr>
        <w:t>onflat</w:t>
      </w:r>
      <w:r w:rsidR="001E2DBE">
        <w:rPr>
          <w:rFonts w:ascii="Times New Roman" w:eastAsia="+mn-ea" w:hAnsi="Times New Roman" w:cs="Times New Roman"/>
          <w:color w:val="000000"/>
          <w:kern w:val="24"/>
          <w:sz w:val="24"/>
          <w:szCs w:val="24"/>
        </w:rPr>
        <w:t>ing</w:t>
      </w:r>
      <w:r w:rsidR="00D834ED">
        <w:rPr>
          <w:rFonts w:ascii="Times New Roman" w:eastAsia="+mn-ea" w:hAnsi="Times New Roman" w:cs="Times New Roman"/>
          <w:color w:val="000000"/>
          <w:kern w:val="24"/>
          <w:sz w:val="24"/>
          <w:szCs w:val="24"/>
        </w:rPr>
        <w:t xml:space="preserve"> </w:t>
      </w:r>
      <w:r w:rsidR="008C170C">
        <w:rPr>
          <w:rFonts w:ascii="Times New Roman" w:eastAsia="+mn-ea" w:hAnsi="Times New Roman" w:cs="Times New Roman"/>
          <w:color w:val="000000"/>
          <w:kern w:val="24"/>
          <w:sz w:val="24"/>
          <w:szCs w:val="24"/>
        </w:rPr>
        <w:t xml:space="preserve">feminism </w:t>
      </w:r>
      <w:r w:rsidR="00D834ED">
        <w:rPr>
          <w:rFonts w:ascii="Times New Roman" w:eastAsia="+mn-ea" w:hAnsi="Times New Roman" w:cs="Times New Roman"/>
          <w:color w:val="000000"/>
          <w:kern w:val="24"/>
          <w:sz w:val="24"/>
          <w:szCs w:val="24"/>
        </w:rPr>
        <w:t>with</w:t>
      </w:r>
      <w:r w:rsidR="008C170C">
        <w:rPr>
          <w:rFonts w:ascii="Times New Roman" w:eastAsia="+mn-ea" w:hAnsi="Times New Roman" w:cs="Times New Roman"/>
          <w:color w:val="000000"/>
          <w:kern w:val="24"/>
          <w:sz w:val="24"/>
          <w:szCs w:val="24"/>
        </w:rPr>
        <w:t xml:space="preserve"> “the role of feelings” </w:t>
      </w:r>
      <w:r w:rsidR="00D834ED">
        <w:rPr>
          <w:rFonts w:ascii="Times New Roman" w:eastAsia="+mn-ea" w:hAnsi="Times New Roman" w:cs="Times New Roman"/>
          <w:color w:val="000000"/>
          <w:kern w:val="24"/>
          <w:sz w:val="24"/>
          <w:szCs w:val="24"/>
        </w:rPr>
        <w:t xml:space="preserve">and </w:t>
      </w:r>
      <w:r w:rsidR="008C170C">
        <w:rPr>
          <w:rFonts w:ascii="Times New Roman" w:eastAsia="+mn-ea" w:hAnsi="Times New Roman" w:cs="Times New Roman"/>
          <w:color w:val="000000"/>
          <w:kern w:val="24"/>
          <w:sz w:val="24"/>
          <w:szCs w:val="24"/>
        </w:rPr>
        <w:t>the gender of the theologian</w:t>
      </w:r>
      <w:r w:rsidR="001E2DBE">
        <w:rPr>
          <w:rFonts w:ascii="Times New Roman" w:eastAsia="+mn-ea" w:hAnsi="Times New Roman" w:cs="Times New Roman"/>
          <w:color w:val="000000"/>
          <w:kern w:val="24"/>
          <w:sz w:val="24"/>
          <w:szCs w:val="24"/>
        </w:rPr>
        <w:t>, Crisp</w:t>
      </w:r>
      <w:r w:rsidR="00192E6C">
        <w:rPr>
          <w:rFonts w:ascii="Times New Roman" w:eastAsia="+mn-ea" w:hAnsi="Times New Roman" w:cs="Times New Roman"/>
          <w:color w:val="000000"/>
          <w:kern w:val="24"/>
          <w:sz w:val="24"/>
          <w:szCs w:val="24"/>
        </w:rPr>
        <w:t xml:space="preserve"> completely </w:t>
      </w:r>
      <w:r w:rsidR="00214B90">
        <w:rPr>
          <w:rFonts w:ascii="Times New Roman" w:eastAsia="+mn-ea" w:hAnsi="Times New Roman" w:cs="Times New Roman"/>
          <w:color w:val="000000"/>
          <w:kern w:val="24"/>
          <w:sz w:val="24"/>
          <w:szCs w:val="24"/>
        </w:rPr>
        <w:t>disregard</w:t>
      </w:r>
      <w:r w:rsidR="00F261D1">
        <w:rPr>
          <w:rFonts w:ascii="Times New Roman" w:eastAsia="+mn-ea" w:hAnsi="Times New Roman" w:cs="Times New Roman"/>
          <w:color w:val="000000"/>
          <w:kern w:val="24"/>
          <w:sz w:val="24"/>
          <w:szCs w:val="24"/>
        </w:rPr>
        <w:t>s</w:t>
      </w:r>
      <w:r w:rsidR="00192E6C">
        <w:rPr>
          <w:rFonts w:ascii="Times New Roman" w:eastAsia="+mn-ea" w:hAnsi="Times New Roman" w:cs="Times New Roman"/>
          <w:color w:val="000000"/>
          <w:kern w:val="24"/>
          <w:sz w:val="24"/>
          <w:szCs w:val="24"/>
        </w:rPr>
        <w:t xml:space="preserve"> the systemic injustices and power relations that </w:t>
      </w:r>
      <w:r w:rsidR="0070394A">
        <w:rPr>
          <w:rFonts w:ascii="Times New Roman" w:eastAsia="+mn-ea" w:hAnsi="Times New Roman" w:cs="Times New Roman"/>
          <w:color w:val="000000"/>
          <w:kern w:val="24"/>
          <w:sz w:val="24"/>
          <w:szCs w:val="24"/>
        </w:rPr>
        <w:t>underlie</w:t>
      </w:r>
      <w:r w:rsidR="00446132">
        <w:rPr>
          <w:rFonts w:ascii="Times New Roman" w:eastAsia="+mn-ea" w:hAnsi="Times New Roman" w:cs="Times New Roman"/>
          <w:color w:val="000000"/>
          <w:kern w:val="24"/>
          <w:sz w:val="24"/>
          <w:szCs w:val="24"/>
        </w:rPr>
        <w:t xml:space="preserve"> feminist </w:t>
      </w:r>
      <w:r w:rsidR="00141538">
        <w:rPr>
          <w:rFonts w:ascii="Times New Roman" w:eastAsia="+mn-ea" w:hAnsi="Times New Roman" w:cs="Times New Roman"/>
          <w:color w:val="000000"/>
          <w:kern w:val="24"/>
          <w:sz w:val="24"/>
          <w:szCs w:val="24"/>
        </w:rPr>
        <w:t>critique</w:t>
      </w:r>
      <w:r w:rsidR="006B54D7">
        <w:rPr>
          <w:rFonts w:ascii="Times New Roman" w:eastAsia="+mn-ea" w:hAnsi="Times New Roman" w:cs="Times New Roman"/>
          <w:color w:val="000000"/>
          <w:kern w:val="24"/>
          <w:sz w:val="24"/>
          <w:szCs w:val="24"/>
        </w:rPr>
        <w:t xml:space="preserve">. In this way, </w:t>
      </w:r>
      <w:r w:rsidR="002B61E0">
        <w:rPr>
          <w:rFonts w:ascii="Times New Roman" w:eastAsia="+mn-ea" w:hAnsi="Times New Roman" w:cs="Times New Roman"/>
          <w:color w:val="000000"/>
          <w:kern w:val="24"/>
          <w:sz w:val="24"/>
          <w:szCs w:val="24"/>
        </w:rPr>
        <w:t xml:space="preserve">contemporary </w:t>
      </w:r>
      <w:r w:rsidR="00851241">
        <w:rPr>
          <w:rFonts w:ascii="Times New Roman" w:eastAsia="+mn-ea" w:hAnsi="Times New Roman" w:cs="Times New Roman"/>
          <w:color w:val="000000"/>
          <w:kern w:val="24"/>
          <w:sz w:val="24"/>
          <w:szCs w:val="24"/>
        </w:rPr>
        <w:t>analytic theology</w:t>
      </w:r>
      <w:r w:rsidR="000F1EDE">
        <w:rPr>
          <w:rFonts w:ascii="Times New Roman" w:eastAsia="+mn-ea" w:hAnsi="Times New Roman" w:cs="Times New Roman"/>
          <w:color w:val="000000"/>
          <w:kern w:val="24"/>
          <w:sz w:val="24"/>
          <w:szCs w:val="24"/>
        </w:rPr>
        <w:t xml:space="preserve"> </w:t>
      </w:r>
      <w:proofErr w:type="gramStart"/>
      <w:r w:rsidR="000F1EDE">
        <w:rPr>
          <w:rFonts w:ascii="Times New Roman" w:eastAsia="+mn-ea" w:hAnsi="Times New Roman" w:cs="Times New Roman"/>
          <w:color w:val="000000"/>
          <w:kern w:val="24"/>
          <w:sz w:val="24"/>
          <w:szCs w:val="24"/>
        </w:rPr>
        <w:t>has a tendency to</w:t>
      </w:r>
      <w:proofErr w:type="gramEnd"/>
      <w:r w:rsidR="00851241">
        <w:rPr>
          <w:rFonts w:ascii="Times New Roman" w:eastAsia="+mn-ea" w:hAnsi="Times New Roman" w:cs="Times New Roman"/>
          <w:color w:val="000000"/>
          <w:kern w:val="24"/>
          <w:sz w:val="24"/>
          <w:szCs w:val="24"/>
        </w:rPr>
        <w:t xml:space="preserve"> </w:t>
      </w:r>
      <w:r w:rsidR="00DB2893">
        <w:rPr>
          <w:rFonts w:ascii="Times New Roman" w:eastAsia="+mn-ea" w:hAnsi="Times New Roman" w:cs="Times New Roman"/>
          <w:color w:val="000000"/>
          <w:kern w:val="24"/>
          <w:sz w:val="24"/>
          <w:szCs w:val="24"/>
        </w:rPr>
        <w:t>evade</w:t>
      </w:r>
      <w:r w:rsidR="004622EE">
        <w:rPr>
          <w:rFonts w:ascii="Times New Roman" w:eastAsia="+mn-ea" w:hAnsi="Times New Roman" w:cs="Times New Roman"/>
          <w:color w:val="000000"/>
          <w:kern w:val="24"/>
          <w:sz w:val="24"/>
          <w:szCs w:val="24"/>
        </w:rPr>
        <w:t xml:space="preserve"> querying</w:t>
      </w:r>
      <w:r w:rsidR="00652373">
        <w:rPr>
          <w:rFonts w:ascii="Times New Roman" w:eastAsia="+mn-ea" w:hAnsi="Times New Roman" w:cs="Times New Roman"/>
          <w:color w:val="000000"/>
          <w:kern w:val="24"/>
          <w:sz w:val="24"/>
          <w:szCs w:val="24"/>
        </w:rPr>
        <w:t xml:space="preserve"> the limited range of voices on which it is constructed</w:t>
      </w:r>
      <w:r w:rsidR="005A744A">
        <w:rPr>
          <w:rFonts w:ascii="Times New Roman" w:eastAsia="+mn-ea" w:hAnsi="Times New Roman" w:cs="Times New Roman"/>
          <w:color w:val="000000"/>
          <w:kern w:val="24"/>
          <w:sz w:val="24"/>
          <w:szCs w:val="24"/>
        </w:rPr>
        <w:t xml:space="preserve"> and</w:t>
      </w:r>
      <w:r w:rsidR="00D62F24">
        <w:rPr>
          <w:rFonts w:ascii="Times New Roman" w:eastAsia="+mn-ea" w:hAnsi="Times New Roman" w:cs="Times New Roman"/>
          <w:color w:val="000000"/>
          <w:kern w:val="24"/>
          <w:sz w:val="24"/>
          <w:szCs w:val="24"/>
        </w:rPr>
        <w:t xml:space="preserve"> </w:t>
      </w:r>
      <w:r w:rsidR="00DB2893">
        <w:rPr>
          <w:rFonts w:ascii="Times New Roman" w:eastAsia="+mn-ea" w:hAnsi="Times New Roman" w:cs="Times New Roman"/>
          <w:color w:val="000000"/>
          <w:kern w:val="24"/>
          <w:sz w:val="24"/>
          <w:szCs w:val="24"/>
        </w:rPr>
        <w:t>discounts</w:t>
      </w:r>
      <w:r w:rsidR="00D62F24">
        <w:rPr>
          <w:rFonts w:ascii="Times New Roman" w:eastAsia="+mn-ea" w:hAnsi="Times New Roman" w:cs="Times New Roman"/>
          <w:color w:val="000000"/>
          <w:kern w:val="24"/>
          <w:sz w:val="24"/>
          <w:szCs w:val="24"/>
        </w:rPr>
        <w:t xml:space="preserve"> the fact that </w:t>
      </w:r>
      <w:r w:rsidR="008B7A41">
        <w:rPr>
          <w:rFonts w:ascii="Times New Roman" w:eastAsia="+mn-ea" w:hAnsi="Times New Roman" w:cs="Times New Roman"/>
          <w:color w:val="000000"/>
          <w:kern w:val="24"/>
          <w:sz w:val="24"/>
          <w:szCs w:val="24"/>
        </w:rPr>
        <w:t xml:space="preserve">claims of truth are based on </w:t>
      </w:r>
      <w:r w:rsidR="009F38A8">
        <w:rPr>
          <w:rFonts w:ascii="Times New Roman" w:eastAsia="+mn-ea" w:hAnsi="Times New Roman" w:cs="Times New Roman"/>
          <w:color w:val="000000"/>
          <w:kern w:val="24"/>
          <w:sz w:val="24"/>
          <w:szCs w:val="24"/>
        </w:rPr>
        <w:t>limited and partial perspectives</w:t>
      </w:r>
      <w:r w:rsidR="00723C64">
        <w:rPr>
          <w:rFonts w:ascii="Times New Roman" w:eastAsia="+mn-ea" w:hAnsi="Times New Roman" w:cs="Times New Roman"/>
          <w:color w:val="000000"/>
          <w:kern w:val="24"/>
          <w:sz w:val="24"/>
          <w:szCs w:val="24"/>
        </w:rPr>
        <w:t xml:space="preserve">. </w:t>
      </w:r>
      <w:r w:rsidR="000200C3">
        <w:rPr>
          <w:rFonts w:ascii="Times New Roman" w:eastAsia="+mn-ea" w:hAnsi="Times New Roman" w:cs="Times New Roman"/>
          <w:color w:val="000000"/>
          <w:kern w:val="24"/>
          <w:sz w:val="24"/>
          <w:szCs w:val="24"/>
        </w:rPr>
        <w:t xml:space="preserve">In fact, </w:t>
      </w:r>
      <w:r w:rsidR="005644F9">
        <w:rPr>
          <w:rFonts w:ascii="Times New Roman" w:eastAsia="+mn-ea" w:hAnsi="Times New Roman" w:cs="Times New Roman"/>
          <w:color w:val="000000"/>
          <w:kern w:val="24"/>
          <w:sz w:val="24"/>
          <w:szCs w:val="24"/>
        </w:rPr>
        <w:t xml:space="preserve">the few women who </w:t>
      </w:r>
      <w:r w:rsidR="00557F7D">
        <w:rPr>
          <w:rFonts w:ascii="Times New Roman" w:eastAsia="+mn-ea" w:hAnsi="Times New Roman" w:cs="Times New Roman"/>
          <w:color w:val="000000"/>
          <w:kern w:val="24"/>
          <w:sz w:val="24"/>
          <w:szCs w:val="24"/>
        </w:rPr>
        <w:t>might refer to</w:t>
      </w:r>
      <w:r w:rsidR="005644F9">
        <w:rPr>
          <w:rFonts w:ascii="Times New Roman" w:eastAsia="+mn-ea" w:hAnsi="Times New Roman" w:cs="Times New Roman"/>
          <w:color w:val="000000"/>
          <w:kern w:val="24"/>
          <w:sz w:val="24"/>
          <w:szCs w:val="24"/>
        </w:rPr>
        <w:t xml:space="preserve"> themselves </w:t>
      </w:r>
      <w:r w:rsidR="00557F7D">
        <w:rPr>
          <w:rFonts w:ascii="Times New Roman" w:eastAsia="+mn-ea" w:hAnsi="Times New Roman" w:cs="Times New Roman"/>
          <w:color w:val="000000"/>
          <w:kern w:val="24"/>
          <w:sz w:val="24"/>
          <w:szCs w:val="24"/>
        </w:rPr>
        <w:t xml:space="preserve">as analytic theologians </w:t>
      </w:r>
      <w:r w:rsidR="005D5DA2">
        <w:rPr>
          <w:rFonts w:ascii="Times New Roman" w:eastAsia="+mn-ea" w:hAnsi="Times New Roman" w:cs="Times New Roman"/>
          <w:color w:val="000000"/>
          <w:kern w:val="24"/>
          <w:sz w:val="24"/>
          <w:szCs w:val="24"/>
        </w:rPr>
        <w:t>call for</w:t>
      </w:r>
      <w:r w:rsidR="00B54240">
        <w:rPr>
          <w:rFonts w:ascii="Times New Roman" w:eastAsia="+mn-ea" w:hAnsi="Times New Roman" w:cs="Times New Roman"/>
          <w:color w:val="000000"/>
          <w:kern w:val="24"/>
          <w:sz w:val="24"/>
          <w:szCs w:val="24"/>
        </w:rPr>
        <w:t xml:space="preserve"> greater</w:t>
      </w:r>
      <w:r w:rsidR="005D5DA2">
        <w:rPr>
          <w:rFonts w:ascii="Times New Roman" w:eastAsia="+mn-ea" w:hAnsi="Times New Roman" w:cs="Times New Roman"/>
          <w:color w:val="000000"/>
          <w:kern w:val="24"/>
          <w:sz w:val="24"/>
          <w:szCs w:val="24"/>
        </w:rPr>
        <w:t xml:space="preserve"> </w:t>
      </w:r>
      <w:r w:rsidR="003B09B2">
        <w:rPr>
          <w:rFonts w:ascii="Times New Roman" w:eastAsia="+mn-ea" w:hAnsi="Times New Roman" w:cs="Times New Roman"/>
          <w:color w:val="000000"/>
          <w:kern w:val="24"/>
          <w:sz w:val="24"/>
          <w:szCs w:val="24"/>
        </w:rPr>
        <w:t>“disruption”</w:t>
      </w:r>
      <w:r w:rsidR="00304D8C">
        <w:rPr>
          <w:rStyle w:val="FootnoteReference"/>
          <w:rFonts w:ascii="Times New Roman" w:eastAsia="+mn-ea" w:hAnsi="Times New Roman" w:cs="Times New Roman"/>
          <w:color w:val="000000"/>
          <w:kern w:val="24"/>
          <w:sz w:val="24"/>
          <w:szCs w:val="24"/>
        </w:rPr>
        <w:footnoteReference w:id="46"/>
      </w:r>
      <w:r w:rsidR="00BB7D4E">
        <w:rPr>
          <w:rFonts w:ascii="Times New Roman" w:eastAsia="+mn-ea" w:hAnsi="Times New Roman" w:cs="Times New Roman"/>
          <w:color w:val="000000"/>
          <w:kern w:val="24"/>
          <w:sz w:val="24"/>
          <w:szCs w:val="24"/>
        </w:rPr>
        <w:t xml:space="preserve"> </w:t>
      </w:r>
      <w:r w:rsidR="00304D8C">
        <w:rPr>
          <w:rFonts w:ascii="Times New Roman" w:eastAsia="+mn-ea" w:hAnsi="Times New Roman" w:cs="Times New Roman"/>
          <w:color w:val="000000"/>
          <w:kern w:val="24"/>
          <w:sz w:val="24"/>
          <w:szCs w:val="24"/>
        </w:rPr>
        <w:t>and</w:t>
      </w:r>
      <w:r w:rsidR="00BB7D4E">
        <w:rPr>
          <w:rFonts w:ascii="Times New Roman" w:eastAsia="+mn-ea" w:hAnsi="Times New Roman" w:cs="Times New Roman"/>
          <w:color w:val="000000"/>
          <w:kern w:val="24"/>
          <w:sz w:val="24"/>
          <w:szCs w:val="24"/>
        </w:rPr>
        <w:t xml:space="preserve"> interaction with feminist scholarship</w:t>
      </w:r>
      <w:r w:rsidR="006859F7">
        <w:rPr>
          <w:rFonts w:ascii="Times New Roman" w:eastAsia="+mn-ea" w:hAnsi="Times New Roman" w:cs="Times New Roman"/>
          <w:color w:val="000000"/>
          <w:kern w:val="24"/>
          <w:sz w:val="24"/>
          <w:szCs w:val="24"/>
        </w:rPr>
        <w:t xml:space="preserve"> to reveal</w:t>
      </w:r>
      <w:r w:rsidR="00FF086F">
        <w:rPr>
          <w:rFonts w:ascii="Times New Roman" w:eastAsia="+mn-ea" w:hAnsi="Times New Roman" w:cs="Times New Roman"/>
          <w:color w:val="000000"/>
          <w:kern w:val="24"/>
          <w:sz w:val="24"/>
          <w:szCs w:val="24"/>
        </w:rPr>
        <w:t xml:space="preserve"> to analytic theology</w:t>
      </w:r>
      <w:r w:rsidR="005F0E28">
        <w:rPr>
          <w:rFonts w:ascii="Times New Roman" w:eastAsia="+mn-ea" w:hAnsi="Times New Roman" w:cs="Times New Roman"/>
          <w:color w:val="000000"/>
          <w:kern w:val="24"/>
          <w:sz w:val="24"/>
          <w:szCs w:val="24"/>
        </w:rPr>
        <w:t xml:space="preserve"> that which</w:t>
      </w:r>
      <w:r w:rsidR="006859F7">
        <w:rPr>
          <w:rFonts w:ascii="Times New Roman" w:eastAsia="+mn-ea" w:hAnsi="Times New Roman" w:cs="Times New Roman"/>
          <w:color w:val="000000"/>
          <w:kern w:val="24"/>
          <w:sz w:val="24"/>
          <w:szCs w:val="24"/>
        </w:rPr>
        <w:t xml:space="preserve"> “</w:t>
      </w:r>
      <w:r w:rsidR="005F0E28">
        <w:rPr>
          <w:rFonts w:ascii="Times New Roman" w:eastAsia="+mn-ea" w:hAnsi="Times New Roman" w:cs="Times New Roman"/>
          <w:color w:val="000000"/>
          <w:kern w:val="24"/>
          <w:sz w:val="24"/>
          <w:szCs w:val="24"/>
        </w:rPr>
        <w:t>it</w:t>
      </w:r>
      <w:r w:rsidR="00FF086F">
        <w:rPr>
          <w:rFonts w:ascii="Times New Roman" w:eastAsia="+mn-ea" w:hAnsi="Times New Roman" w:cs="Times New Roman"/>
          <w:color w:val="000000"/>
          <w:kern w:val="24"/>
          <w:sz w:val="24"/>
          <w:szCs w:val="24"/>
        </w:rPr>
        <w:t xml:space="preserve"> failed to confront in the first place”</w:t>
      </w:r>
      <w:r w:rsidR="00B54240">
        <w:rPr>
          <w:rFonts w:ascii="Times New Roman" w:eastAsia="+mn-ea" w:hAnsi="Times New Roman" w:cs="Times New Roman"/>
          <w:color w:val="000000"/>
          <w:kern w:val="24"/>
          <w:sz w:val="24"/>
          <w:szCs w:val="24"/>
        </w:rPr>
        <w:t>.</w:t>
      </w:r>
      <w:r w:rsidR="00514AE6">
        <w:rPr>
          <w:rStyle w:val="FootnoteReference"/>
          <w:rFonts w:ascii="Times New Roman" w:eastAsia="+mn-ea" w:hAnsi="Times New Roman" w:cs="Times New Roman"/>
          <w:color w:val="000000"/>
          <w:kern w:val="24"/>
          <w:sz w:val="24"/>
          <w:szCs w:val="24"/>
        </w:rPr>
        <w:footnoteReference w:id="47"/>
      </w:r>
      <w:r w:rsidR="000F1EDE">
        <w:rPr>
          <w:rFonts w:ascii="Times New Roman" w:eastAsia="+mn-ea" w:hAnsi="Times New Roman" w:cs="Times New Roman"/>
          <w:color w:val="000000"/>
          <w:kern w:val="24"/>
          <w:sz w:val="24"/>
          <w:szCs w:val="24"/>
        </w:rPr>
        <w:t xml:space="preserve"> </w:t>
      </w:r>
      <w:r w:rsidR="00FD3F75">
        <w:rPr>
          <w:rFonts w:ascii="Times New Roman" w:eastAsia="+mn-ea" w:hAnsi="Times New Roman" w:cs="Times New Roman"/>
          <w:color w:val="000000"/>
          <w:kern w:val="24"/>
          <w:sz w:val="24"/>
          <w:szCs w:val="24"/>
        </w:rPr>
        <w:t xml:space="preserve">Analytic theology (as with other, admittedly </w:t>
      </w:r>
      <w:r w:rsidR="00BF07EA">
        <w:rPr>
          <w:rFonts w:ascii="Times New Roman" w:eastAsia="+mn-ea" w:hAnsi="Times New Roman" w:cs="Times New Roman"/>
          <w:color w:val="000000"/>
          <w:kern w:val="24"/>
          <w:sz w:val="24"/>
          <w:szCs w:val="24"/>
        </w:rPr>
        <w:t>pre-feminist</w:t>
      </w:r>
      <w:r w:rsidR="00FD3F75">
        <w:rPr>
          <w:rFonts w:ascii="Times New Roman" w:eastAsia="+mn-ea" w:hAnsi="Times New Roman" w:cs="Times New Roman"/>
          <w:color w:val="000000"/>
          <w:kern w:val="24"/>
          <w:sz w:val="24"/>
          <w:szCs w:val="24"/>
        </w:rPr>
        <w:t xml:space="preserve">, fields of </w:t>
      </w:r>
      <w:r w:rsidR="000D68FD">
        <w:rPr>
          <w:rFonts w:ascii="Times New Roman" w:eastAsia="+mn-ea" w:hAnsi="Times New Roman" w:cs="Times New Roman"/>
          <w:color w:val="000000"/>
          <w:kern w:val="24"/>
          <w:sz w:val="24"/>
          <w:szCs w:val="24"/>
        </w:rPr>
        <w:t xml:space="preserve">systematic </w:t>
      </w:r>
      <w:r w:rsidR="00FD3F75">
        <w:rPr>
          <w:rFonts w:ascii="Times New Roman" w:eastAsia="+mn-ea" w:hAnsi="Times New Roman" w:cs="Times New Roman"/>
          <w:color w:val="000000"/>
          <w:kern w:val="24"/>
          <w:sz w:val="24"/>
          <w:szCs w:val="24"/>
        </w:rPr>
        <w:t xml:space="preserve">theology) </w:t>
      </w:r>
      <w:r w:rsidR="000F1EDE">
        <w:rPr>
          <w:rFonts w:ascii="Times New Roman" w:eastAsia="+mn-ea" w:hAnsi="Times New Roman" w:cs="Times New Roman"/>
          <w:color w:val="000000"/>
          <w:kern w:val="24"/>
          <w:sz w:val="24"/>
          <w:szCs w:val="24"/>
        </w:rPr>
        <w:t xml:space="preserve">is still predominately reliant upon the </w:t>
      </w:r>
      <w:r w:rsidR="00A34F0C">
        <w:rPr>
          <w:rFonts w:ascii="Times New Roman" w:eastAsia="+mn-ea" w:hAnsi="Times New Roman" w:cs="Times New Roman"/>
          <w:color w:val="000000"/>
          <w:kern w:val="24"/>
          <w:sz w:val="24"/>
          <w:szCs w:val="24"/>
        </w:rPr>
        <w:t>scholarship of racist and sexist historical figures</w:t>
      </w:r>
      <w:r w:rsidR="00FD40B5">
        <w:rPr>
          <w:rFonts w:ascii="Times New Roman" w:eastAsia="+mn-ea" w:hAnsi="Times New Roman" w:cs="Times New Roman"/>
          <w:color w:val="000000"/>
          <w:kern w:val="24"/>
          <w:sz w:val="24"/>
          <w:szCs w:val="24"/>
        </w:rPr>
        <w:t xml:space="preserve"> </w:t>
      </w:r>
      <w:r w:rsidR="00961760">
        <w:rPr>
          <w:rFonts w:ascii="Times New Roman" w:eastAsia="+mn-ea" w:hAnsi="Times New Roman" w:cs="Times New Roman"/>
          <w:color w:val="000000"/>
          <w:kern w:val="24"/>
          <w:sz w:val="24"/>
          <w:szCs w:val="24"/>
        </w:rPr>
        <w:t>–</w:t>
      </w:r>
      <w:r w:rsidR="002A34DD">
        <w:rPr>
          <w:rFonts w:ascii="Times New Roman" w:eastAsia="+mn-ea" w:hAnsi="Times New Roman" w:cs="Times New Roman"/>
          <w:color w:val="000000"/>
          <w:kern w:val="24"/>
          <w:sz w:val="24"/>
          <w:szCs w:val="24"/>
        </w:rPr>
        <w:t xml:space="preserve"> Anselm</w:t>
      </w:r>
      <w:r w:rsidR="00EA7B6C">
        <w:rPr>
          <w:rFonts w:ascii="Times New Roman" w:eastAsia="+mn-ea" w:hAnsi="Times New Roman" w:cs="Times New Roman"/>
          <w:color w:val="000000"/>
          <w:kern w:val="24"/>
          <w:sz w:val="24"/>
          <w:szCs w:val="24"/>
        </w:rPr>
        <w:t xml:space="preserve">, </w:t>
      </w:r>
      <w:r w:rsidR="00961760">
        <w:rPr>
          <w:rFonts w:ascii="Times New Roman" w:eastAsia="+mn-ea" w:hAnsi="Times New Roman" w:cs="Times New Roman"/>
          <w:color w:val="000000"/>
          <w:kern w:val="24"/>
          <w:sz w:val="24"/>
          <w:szCs w:val="24"/>
        </w:rPr>
        <w:t xml:space="preserve">Augustine, Aquinas, </w:t>
      </w:r>
      <w:r w:rsidR="00EA7B6C">
        <w:rPr>
          <w:rFonts w:ascii="Times New Roman" w:eastAsia="+mn-ea" w:hAnsi="Times New Roman" w:cs="Times New Roman"/>
          <w:color w:val="000000"/>
          <w:kern w:val="24"/>
          <w:sz w:val="24"/>
          <w:szCs w:val="24"/>
        </w:rPr>
        <w:t xml:space="preserve">Kant, </w:t>
      </w:r>
      <w:r w:rsidR="002A34DD">
        <w:rPr>
          <w:rFonts w:ascii="Times New Roman" w:eastAsia="+mn-ea" w:hAnsi="Times New Roman" w:cs="Times New Roman"/>
          <w:color w:val="000000"/>
          <w:kern w:val="24"/>
          <w:sz w:val="24"/>
          <w:szCs w:val="24"/>
        </w:rPr>
        <w:t xml:space="preserve">Jonathan Edwards, </w:t>
      </w:r>
      <w:r w:rsidR="002C520A">
        <w:rPr>
          <w:rFonts w:ascii="Times New Roman" w:eastAsia="+mn-ea" w:hAnsi="Times New Roman" w:cs="Times New Roman"/>
          <w:color w:val="000000"/>
          <w:kern w:val="24"/>
          <w:sz w:val="24"/>
          <w:szCs w:val="24"/>
        </w:rPr>
        <w:t>to name a few</w:t>
      </w:r>
      <w:r w:rsidR="00961760">
        <w:rPr>
          <w:rFonts w:ascii="Times New Roman" w:eastAsia="+mn-ea" w:hAnsi="Times New Roman" w:cs="Times New Roman"/>
          <w:color w:val="000000"/>
          <w:kern w:val="24"/>
          <w:sz w:val="24"/>
          <w:szCs w:val="24"/>
        </w:rPr>
        <w:t xml:space="preserve"> </w:t>
      </w:r>
      <w:r w:rsidR="00AC7A67">
        <w:rPr>
          <w:rFonts w:ascii="Times New Roman" w:eastAsia="+mn-ea" w:hAnsi="Times New Roman" w:cs="Times New Roman"/>
          <w:color w:val="000000"/>
          <w:kern w:val="24"/>
          <w:sz w:val="24"/>
          <w:szCs w:val="24"/>
        </w:rPr>
        <w:t>–</w:t>
      </w:r>
      <w:r w:rsidR="00961760">
        <w:rPr>
          <w:rFonts w:ascii="Times New Roman" w:eastAsia="+mn-ea" w:hAnsi="Times New Roman" w:cs="Times New Roman"/>
          <w:color w:val="000000"/>
          <w:kern w:val="24"/>
          <w:sz w:val="24"/>
          <w:szCs w:val="24"/>
        </w:rPr>
        <w:t xml:space="preserve"> </w:t>
      </w:r>
      <w:r w:rsidR="00FD40B5">
        <w:rPr>
          <w:rFonts w:ascii="Times New Roman" w:eastAsia="+mn-ea" w:hAnsi="Times New Roman" w:cs="Times New Roman"/>
          <w:color w:val="000000"/>
          <w:kern w:val="24"/>
          <w:sz w:val="24"/>
          <w:szCs w:val="24"/>
        </w:rPr>
        <w:t xml:space="preserve">as if </w:t>
      </w:r>
      <w:r w:rsidR="002C3986">
        <w:rPr>
          <w:rFonts w:ascii="Times New Roman" w:eastAsia="+mn-ea" w:hAnsi="Times New Roman" w:cs="Times New Roman"/>
          <w:color w:val="000000"/>
          <w:kern w:val="24"/>
          <w:sz w:val="24"/>
          <w:szCs w:val="24"/>
        </w:rPr>
        <w:t xml:space="preserve">their </w:t>
      </w:r>
      <w:r w:rsidR="00FD40B5">
        <w:rPr>
          <w:rFonts w:ascii="Times New Roman" w:eastAsia="+mn-ea" w:hAnsi="Times New Roman" w:cs="Times New Roman"/>
          <w:color w:val="000000"/>
          <w:kern w:val="24"/>
          <w:sz w:val="24"/>
          <w:szCs w:val="24"/>
        </w:rPr>
        <w:t>God-</w:t>
      </w:r>
      <w:r w:rsidR="002C3986">
        <w:rPr>
          <w:rFonts w:ascii="Times New Roman" w:eastAsia="+mn-ea" w:hAnsi="Times New Roman" w:cs="Times New Roman"/>
          <w:color w:val="000000"/>
          <w:kern w:val="24"/>
          <w:sz w:val="24"/>
          <w:szCs w:val="24"/>
        </w:rPr>
        <w:t>talk is entirely separable from</w:t>
      </w:r>
      <w:r w:rsidR="00102225">
        <w:rPr>
          <w:rFonts w:ascii="Times New Roman" w:eastAsia="+mn-ea" w:hAnsi="Times New Roman" w:cs="Times New Roman"/>
          <w:color w:val="000000"/>
          <w:kern w:val="24"/>
          <w:sz w:val="24"/>
          <w:szCs w:val="24"/>
        </w:rPr>
        <w:t xml:space="preserve"> their views on gender, race, class</w:t>
      </w:r>
      <w:r w:rsidR="002C520A">
        <w:rPr>
          <w:rFonts w:ascii="Times New Roman" w:eastAsia="+mn-ea" w:hAnsi="Times New Roman" w:cs="Times New Roman"/>
          <w:color w:val="000000"/>
          <w:kern w:val="24"/>
          <w:sz w:val="24"/>
          <w:szCs w:val="24"/>
        </w:rPr>
        <w:t xml:space="preserve"> and so on</w:t>
      </w:r>
      <w:r w:rsidR="009310F1">
        <w:rPr>
          <w:rFonts w:ascii="Times New Roman" w:eastAsia="+mn-ea" w:hAnsi="Times New Roman" w:cs="Times New Roman"/>
          <w:color w:val="000000"/>
          <w:kern w:val="24"/>
          <w:sz w:val="24"/>
          <w:szCs w:val="24"/>
        </w:rPr>
        <w:t>; yet, as Grant reminds us</w:t>
      </w:r>
      <w:r w:rsidR="002B74E3">
        <w:rPr>
          <w:rFonts w:ascii="Times New Roman" w:eastAsia="+mn-ea" w:hAnsi="Times New Roman" w:cs="Times New Roman"/>
          <w:color w:val="000000"/>
          <w:kern w:val="24"/>
          <w:sz w:val="24"/>
          <w:szCs w:val="24"/>
        </w:rPr>
        <w:t xml:space="preserve">: </w:t>
      </w:r>
      <w:r w:rsidR="002B74E3">
        <w:rPr>
          <w:rFonts w:ascii="Times New Roman" w:hAnsi="Times New Roman" w:cs="Times New Roman"/>
          <w:sz w:val="24"/>
          <w:szCs w:val="24"/>
        </w:rPr>
        <w:t>“The language that we use to talk about God more often than not says more about the speaker than God</w:t>
      </w:r>
      <w:r w:rsidR="00AC7A67">
        <w:rPr>
          <w:rFonts w:ascii="Times New Roman" w:hAnsi="Times New Roman" w:cs="Times New Roman"/>
          <w:sz w:val="24"/>
          <w:szCs w:val="24"/>
        </w:rPr>
        <w:t>.</w:t>
      </w:r>
      <w:r w:rsidR="002B74E3">
        <w:rPr>
          <w:rFonts w:ascii="Times New Roman" w:hAnsi="Times New Roman" w:cs="Times New Roman"/>
          <w:sz w:val="24"/>
          <w:szCs w:val="24"/>
        </w:rPr>
        <w:t>”</w:t>
      </w:r>
      <w:r w:rsidR="002B74E3">
        <w:rPr>
          <w:rStyle w:val="FootnoteReference"/>
          <w:rFonts w:ascii="Times New Roman" w:hAnsi="Times New Roman" w:cs="Times New Roman"/>
          <w:sz w:val="24"/>
          <w:szCs w:val="24"/>
        </w:rPr>
        <w:footnoteReference w:id="48"/>
      </w:r>
      <w:r w:rsidR="002B74E3">
        <w:rPr>
          <w:rFonts w:ascii="Times New Roman" w:hAnsi="Times New Roman" w:cs="Times New Roman"/>
          <w:sz w:val="24"/>
          <w:szCs w:val="24"/>
        </w:rPr>
        <w:t xml:space="preserve"> </w:t>
      </w:r>
      <w:r w:rsidR="00C217E9" w:rsidRPr="00B334E6">
        <w:rPr>
          <w:rFonts w:ascii="Times New Roman" w:hAnsi="Times New Roman" w:cs="Times New Roman"/>
          <w:sz w:val="24"/>
          <w:szCs w:val="24"/>
        </w:rPr>
        <w:t xml:space="preserve">Similarly, </w:t>
      </w:r>
      <w:r w:rsidR="001A7808">
        <w:rPr>
          <w:rFonts w:ascii="Times New Roman" w:hAnsi="Times New Roman" w:cs="Times New Roman"/>
          <w:sz w:val="24"/>
          <w:szCs w:val="24"/>
        </w:rPr>
        <w:t xml:space="preserve">Amber </w:t>
      </w:r>
      <w:r w:rsidR="00EB7685">
        <w:rPr>
          <w:rFonts w:ascii="Times New Roman" w:hAnsi="Times New Roman" w:cs="Times New Roman"/>
          <w:sz w:val="24"/>
          <w:szCs w:val="24"/>
        </w:rPr>
        <w:t xml:space="preserve">L. </w:t>
      </w:r>
      <w:proofErr w:type="spellStart"/>
      <w:r w:rsidR="00C217E9" w:rsidRPr="00B334E6">
        <w:rPr>
          <w:rFonts w:ascii="Times New Roman" w:hAnsi="Times New Roman" w:cs="Times New Roman"/>
          <w:sz w:val="24"/>
          <w:szCs w:val="24"/>
        </w:rPr>
        <w:t>Griffioen</w:t>
      </w:r>
      <w:proofErr w:type="spellEnd"/>
      <w:r w:rsidR="00C217E9" w:rsidRPr="00B334E6">
        <w:rPr>
          <w:rFonts w:ascii="Times New Roman" w:hAnsi="Times New Roman" w:cs="Times New Roman"/>
          <w:sz w:val="24"/>
          <w:szCs w:val="24"/>
        </w:rPr>
        <w:t xml:space="preserve"> notes that “values commonly on display in analytic theology have simultaneously served both to marginalize certain voices . . . and to reinforce a particular conception of the divine”</w:t>
      </w:r>
      <w:r w:rsidR="001A7808">
        <w:rPr>
          <w:rFonts w:ascii="Times New Roman" w:hAnsi="Times New Roman" w:cs="Times New Roman"/>
          <w:sz w:val="24"/>
          <w:szCs w:val="24"/>
        </w:rPr>
        <w:t>.</w:t>
      </w:r>
      <w:r w:rsidR="001A7808">
        <w:rPr>
          <w:rStyle w:val="FootnoteReference"/>
          <w:rFonts w:ascii="Times New Roman" w:hAnsi="Times New Roman" w:cs="Times New Roman"/>
          <w:sz w:val="24"/>
          <w:szCs w:val="24"/>
        </w:rPr>
        <w:footnoteReference w:id="49"/>
      </w:r>
      <w:r w:rsidR="00C217E9" w:rsidRPr="00B334E6">
        <w:rPr>
          <w:rFonts w:ascii="Times New Roman" w:hAnsi="Times New Roman" w:cs="Times New Roman"/>
          <w:sz w:val="24"/>
          <w:szCs w:val="24"/>
        </w:rPr>
        <w:t xml:space="preserve"> She concludes</w:t>
      </w:r>
      <w:r w:rsidR="00DB298F">
        <w:rPr>
          <w:rFonts w:ascii="Times New Roman" w:hAnsi="Times New Roman" w:cs="Times New Roman"/>
          <w:sz w:val="24"/>
          <w:szCs w:val="24"/>
        </w:rPr>
        <w:t xml:space="preserve"> that</w:t>
      </w:r>
      <w:r w:rsidR="00C217E9" w:rsidRPr="00B334E6">
        <w:rPr>
          <w:rFonts w:ascii="Times New Roman" w:hAnsi="Times New Roman" w:cs="Times New Roman"/>
          <w:sz w:val="24"/>
          <w:szCs w:val="24"/>
        </w:rPr>
        <w:t xml:space="preserve"> “there can hardly be any doubt that the traditional God of [analytic theology] has been used – and still is used – in ways oppressive of women and minorities”.</w:t>
      </w:r>
      <w:r w:rsidR="001A7808">
        <w:rPr>
          <w:rStyle w:val="FootnoteReference"/>
          <w:rFonts w:ascii="Times New Roman" w:hAnsi="Times New Roman" w:cs="Times New Roman"/>
          <w:sz w:val="24"/>
          <w:szCs w:val="24"/>
        </w:rPr>
        <w:footnoteReference w:id="50"/>
      </w:r>
      <w:r w:rsidR="00C217E9" w:rsidRPr="00B334E6">
        <w:rPr>
          <w:rFonts w:ascii="Times New Roman" w:hAnsi="Times New Roman" w:cs="Times New Roman"/>
          <w:sz w:val="24"/>
          <w:szCs w:val="24"/>
        </w:rPr>
        <w:t xml:space="preserve"> </w:t>
      </w:r>
      <w:r w:rsidR="009310F1">
        <w:rPr>
          <w:rFonts w:ascii="Times New Roman" w:eastAsia="+mn-ea" w:hAnsi="Times New Roman" w:cs="Times New Roman"/>
          <w:color w:val="000000"/>
          <w:kern w:val="24"/>
          <w:sz w:val="24"/>
          <w:szCs w:val="24"/>
        </w:rPr>
        <w:t>Analysis is not value-</w:t>
      </w:r>
      <w:r w:rsidR="005864FC">
        <w:rPr>
          <w:rFonts w:ascii="Times New Roman" w:eastAsia="+mn-ea" w:hAnsi="Times New Roman" w:cs="Times New Roman"/>
          <w:color w:val="000000"/>
          <w:kern w:val="24"/>
          <w:sz w:val="24"/>
          <w:szCs w:val="24"/>
        </w:rPr>
        <w:t>neutral</w:t>
      </w:r>
      <w:r w:rsidR="00702B3D">
        <w:rPr>
          <w:rFonts w:ascii="Times New Roman" w:eastAsia="+mn-ea" w:hAnsi="Times New Roman" w:cs="Times New Roman"/>
          <w:color w:val="000000"/>
          <w:kern w:val="24"/>
          <w:sz w:val="24"/>
          <w:szCs w:val="24"/>
        </w:rPr>
        <w:t xml:space="preserve">, </w:t>
      </w:r>
      <w:r w:rsidR="008A61B3">
        <w:rPr>
          <w:rFonts w:ascii="Times New Roman" w:eastAsia="+mn-ea" w:hAnsi="Times New Roman" w:cs="Times New Roman"/>
          <w:color w:val="000000"/>
          <w:kern w:val="24"/>
          <w:sz w:val="24"/>
          <w:szCs w:val="24"/>
        </w:rPr>
        <w:t>and</w:t>
      </w:r>
      <w:r w:rsidR="00CD451F">
        <w:rPr>
          <w:rFonts w:ascii="Times New Roman" w:eastAsia="+mn-ea" w:hAnsi="Times New Roman" w:cs="Times New Roman"/>
          <w:color w:val="000000"/>
          <w:kern w:val="24"/>
          <w:sz w:val="24"/>
          <w:szCs w:val="24"/>
        </w:rPr>
        <w:t xml:space="preserve"> theological</w:t>
      </w:r>
      <w:r w:rsidR="00702B3D">
        <w:rPr>
          <w:rFonts w:ascii="Times New Roman" w:eastAsia="+mn-ea" w:hAnsi="Times New Roman" w:cs="Times New Roman"/>
          <w:color w:val="000000"/>
          <w:kern w:val="24"/>
          <w:sz w:val="24"/>
          <w:szCs w:val="24"/>
        </w:rPr>
        <w:t xml:space="preserve"> </w:t>
      </w:r>
      <w:r w:rsidR="00CD451F">
        <w:rPr>
          <w:rFonts w:ascii="Times New Roman" w:eastAsia="+mn-ea" w:hAnsi="Times New Roman" w:cs="Times New Roman"/>
          <w:color w:val="000000"/>
          <w:kern w:val="24"/>
          <w:sz w:val="24"/>
          <w:szCs w:val="24"/>
        </w:rPr>
        <w:t xml:space="preserve">status </w:t>
      </w:r>
      <w:r w:rsidR="008A61B3">
        <w:rPr>
          <w:rFonts w:ascii="Times New Roman" w:eastAsia="+mn-ea" w:hAnsi="Times New Roman" w:cs="Times New Roman"/>
          <w:color w:val="000000"/>
          <w:kern w:val="24"/>
          <w:sz w:val="24"/>
          <w:szCs w:val="24"/>
        </w:rPr>
        <w:t xml:space="preserve">is not </w:t>
      </w:r>
      <w:r w:rsidR="000F1EDE">
        <w:rPr>
          <w:rFonts w:ascii="Times New Roman" w:eastAsia="+mn-ea" w:hAnsi="Times New Roman" w:cs="Times New Roman"/>
          <w:color w:val="000000"/>
          <w:kern w:val="24"/>
          <w:sz w:val="24"/>
          <w:szCs w:val="24"/>
        </w:rPr>
        <w:t xml:space="preserve">entirely </w:t>
      </w:r>
      <w:r w:rsidR="005864FC">
        <w:rPr>
          <w:rFonts w:ascii="Times New Roman" w:eastAsia="+mn-ea" w:hAnsi="Times New Roman" w:cs="Times New Roman"/>
          <w:color w:val="000000"/>
          <w:kern w:val="24"/>
          <w:sz w:val="24"/>
          <w:szCs w:val="24"/>
        </w:rPr>
        <w:t>meritocra</w:t>
      </w:r>
      <w:r w:rsidR="00CD451F">
        <w:rPr>
          <w:rFonts w:ascii="Times New Roman" w:eastAsia="+mn-ea" w:hAnsi="Times New Roman" w:cs="Times New Roman"/>
          <w:color w:val="000000"/>
          <w:kern w:val="24"/>
          <w:sz w:val="24"/>
          <w:szCs w:val="24"/>
        </w:rPr>
        <w:t>tic</w:t>
      </w:r>
      <w:r w:rsidR="008A61B3">
        <w:rPr>
          <w:rFonts w:ascii="Times New Roman" w:eastAsia="+mn-ea" w:hAnsi="Times New Roman" w:cs="Times New Roman"/>
          <w:color w:val="000000"/>
          <w:kern w:val="24"/>
          <w:sz w:val="24"/>
          <w:szCs w:val="24"/>
        </w:rPr>
        <w:t xml:space="preserve">; </w:t>
      </w:r>
      <w:r w:rsidR="006D136B">
        <w:rPr>
          <w:rFonts w:ascii="Times New Roman" w:eastAsia="+mn-ea" w:hAnsi="Times New Roman" w:cs="Times New Roman"/>
          <w:color w:val="000000"/>
          <w:kern w:val="24"/>
          <w:sz w:val="24"/>
          <w:szCs w:val="24"/>
        </w:rPr>
        <w:t>it is high time</w:t>
      </w:r>
      <w:r w:rsidR="00C36B03">
        <w:rPr>
          <w:rFonts w:ascii="Times New Roman" w:eastAsia="+mn-ea" w:hAnsi="Times New Roman" w:cs="Times New Roman"/>
          <w:color w:val="000000"/>
          <w:kern w:val="24"/>
          <w:sz w:val="24"/>
          <w:szCs w:val="24"/>
        </w:rPr>
        <w:t xml:space="preserve"> theologians stopped pretending that it is</w:t>
      </w:r>
      <w:r w:rsidR="00BD235F">
        <w:rPr>
          <w:rFonts w:ascii="Times New Roman" w:eastAsia="+mn-ea" w:hAnsi="Times New Roman" w:cs="Times New Roman"/>
          <w:color w:val="000000"/>
          <w:kern w:val="24"/>
          <w:sz w:val="24"/>
          <w:szCs w:val="24"/>
        </w:rPr>
        <w:t xml:space="preserve">. </w:t>
      </w:r>
    </w:p>
    <w:p w14:paraId="66586D51" w14:textId="44F81F5D" w:rsidR="002807E0" w:rsidRDefault="00421736" w:rsidP="00AC7A67">
      <w:pPr>
        <w:spacing w:after="0" w:line="36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b/>
        <w:t xml:space="preserve">Randal </w:t>
      </w:r>
      <w:proofErr w:type="spellStart"/>
      <w:r>
        <w:rPr>
          <w:rFonts w:ascii="Times New Roman" w:eastAsia="+mn-ea" w:hAnsi="Times New Roman" w:cs="Times New Roman"/>
          <w:color w:val="000000"/>
          <w:kern w:val="24"/>
          <w:sz w:val="24"/>
          <w:szCs w:val="24"/>
        </w:rPr>
        <w:t>Rauser’s</w:t>
      </w:r>
      <w:proofErr w:type="spellEnd"/>
      <w:r>
        <w:rPr>
          <w:rFonts w:ascii="Times New Roman" w:eastAsia="+mn-ea" w:hAnsi="Times New Roman" w:cs="Times New Roman"/>
          <w:color w:val="000000"/>
          <w:kern w:val="24"/>
          <w:sz w:val="24"/>
          <w:szCs w:val="24"/>
        </w:rPr>
        <w:t xml:space="preserve"> </w:t>
      </w:r>
      <w:r w:rsidR="005E35DC">
        <w:rPr>
          <w:rFonts w:ascii="Times New Roman" w:eastAsia="+mn-ea" w:hAnsi="Times New Roman" w:cs="Times New Roman"/>
          <w:color w:val="000000"/>
          <w:kern w:val="24"/>
          <w:sz w:val="24"/>
          <w:szCs w:val="24"/>
        </w:rPr>
        <w:t xml:space="preserve">contribution to the </w:t>
      </w:r>
      <w:r w:rsidR="00183471">
        <w:rPr>
          <w:rFonts w:ascii="Times New Roman" w:eastAsia="+mn-ea" w:hAnsi="Times New Roman" w:cs="Times New Roman"/>
          <w:color w:val="000000"/>
          <w:kern w:val="24"/>
          <w:sz w:val="24"/>
          <w:szCs w:val="24"/>
        </w:rPr>
        <w:t xml:space="preserve">aforementioned </w:t>
      </w:r>
      <w:r w:rsidR="005E35DC">
        <w:rPr>
          <w:rFonts w:ascii="Times New Roman" w:eastAsia="+mn-ea" w:hAnsi="Times New Roman" w:cs="Times New Roman"/>
          <w:color w:val="000000"/>
          <w:kern w:val="24"/>
          <w:sz w:val="24"/>
          <w:szCs w:val="24"/>
        </w:rPr>
        <w:t>edited collection</w:t>
      </w:r>
      <w:r w:rsidR="00F61091">
        <w:rPr>
          <w:rFonts w:ascii="Times New Roman" w:eastAsia="+mn-ea" w:hAnsi="Times New Roman" w:cs="Times New Roman"/>
          <w:color w:val="000000"/>
          <w:kern w:val="24"/>
          <w:sz w:val="24"/>
          <w:szCs w:val="24"/>
        </w:rPr>
        <w:t>,</w:t>
      </w:r>
      <w:r w:rsidR="005E35DC">
        <w:rPr>
          <w:rFonts w:ascii="Times New Roman" w:eastAsia="+mn-ea" w:hAnsi="Times New Roman" w:cs="Times New Roman"/>
          <w:color w:val="000000"/>
          <w:kern w:val="24"/>
          <w:sz w:val="24"/>
          <w:szCs w:val="24"/>
        </w:rPr>
        <w:t xml:space="preserve"> </w:t>
      </w:r>
      <w:r w:rsidR="00F61091">
        <w:rPr>
          <w:rFonts w:ascii="Times New Roman" w:eastAsia="+mn-ea" w:hAnsi="Times New Roman" w:cs="Times New Roman"/>
          <w:i/>
          <w:iCs/>
          <w:color w:val="000000"/>
          <w:kern w:val="24"/>
          <w:sz w:val="24"/>
          <w:szCs w:val="24"/>
        </w:rPr>
        <w:t>Analytic Theology</w:t>
      </w:r>
      <w:r w:rsidR="00F61091">
        <w:rPr>
          <w:rFonts w:ascii="Times New Roman" w:eastAsia="+mn-ea" w:hAnsi="Times New Roman" w:cs="Times New Roman"/>
          <w:color w:val="000000"/>
          <w:kern w:val="24"/>
          <w:sz w:val="24"/>
          <w:szCs w:val="24"/>
        </w:rPr>
        <w:t>,</w:t>
      </w:r>
      <w:r w:rsidR="00F61091">
        <w:rPr>
          <w:rFonts w:ascii="Times New Roman" w:eastAsia="+mn-ea" w:hAnsi="Times New Roman" w:cs="Times New Roman"/>
          <w:i/>
          <w:iCs/>
          <w:color w:val="000000"/>
          <w:kern w:val="24"/>
          <w:sz w:val="24"/>
          <w:szCs w:val="24"/>
        </w:rPr>
        <w:t xml:space="preserve"> </w:t>
      </w:r>
      <w:r w:rsidR="001F5F5A">
        <w:rPr>
          <w:rFonts w:ascii="Times New Roman" w:eastAsia="+mn-ea" w:hAnsi="Times New Roman" w:cs="Times New Roman"/>
          <w:color w:val="000000"/>
          <w:kern w:val="24"/>
          <w:sz w:val="24"/>
          <w:szCs w:val="24"/>
        </w:rPr>
        <w:t xml:space="preserve">promises a more substantial conversation with feminist scholarship, </w:t>
      </w:r>
      <w:r>
        <w:rPr>
          <w:rFonts w:ascii="Times New Roman" w:eastAsia="+mn-ea" w:hAnsi="Times New Roman" w:cs="Times New Roman"/>
          <w:color w:val="000000"/>
          <w:kern w:val="24"/>
          <w:sz w:val="24"/>
          <w:szCs w:val="24"/>
        </w:rPr>
        <w:t xml:space="preserve">but it </w:t>
      </w:r>
      <w:r w:rsidR="001F5F5A">
        <w:rPr>
          <w:rFonts w:ascii="Times New Roman" w:eastAsia="+mn-ea" w:hAnsi="Times New Roman" w:cs="Times New Roman"/>
          <w:color w:val="000000"/>
          <w:kern w:val="24"/>
          <w:sz w:val="24"/>
          <w:szCs w:val="24"/>
        </w:rPr>
        <w:t xml:space="preserve">is a damning one. </w:t>
      </w:r>
      <w:r w:rsidR="000964F4">
        <w:rPr>
          <w:rFonts w:ascii="Times New Roman" w:eastAsia="+mn-ea" w:hAnsi="Times New Roman" w:cs="Times New Roman"/>
          <w:color w:val="000000"/>
          <w:kern w:val="24"/>
          <w:sz w:val="24"/>
          <w:szCs w:val="24"/>
        </w:rPr>
        <w:t xml:space="preserve">In combative style, he </w:t>
      </w:r>
      <w:r w:rsidR="00814A92">
        <w:rPr>
          <w:rFonts w:ascii="Times New Roman" w:eastAsia="+mn-ea" w:hAnsi="Times New Roman" w:cs="Times New Roman"/>
          <w:color w:val="000000"/>
          <w:kern w:val="24"/>
          <w:sz w:val="24"/>
          <w:szCs w:val="24"/>
        </w:rPr>
        <w:t xml:space="preserve">compares Sallie </w:t>
      </w:r>
      <w:proofErr w:type="spellStart"/>
      <w:r w:rsidR="00814A92">
        <w:rPr>
          <w:rFonts w:ascii="Times New Roman" w:eastAsia="+mn-ea" w:hAnsi="Times New Roman" w:cs="Times New Roman"/>
          <w:color w:val="000000"/>
          <w:kern w:val="24"/>
          <w:sz w:val="24"/>
          <w:szCs w:val="24"/>
        </w:rPr>
        <w:t>McFague’s</w:t>
      </w:r>
      <w:proofErr w:type="spellEnd"/>
      <w:r w:rsidR="00814A92">
        <w:rPr>
          <w:rFonts w:ascii="Times New Roman" w:eastAsia="+mn-ea" w:hAnsi="Times New Roman" w:cs="Times New Roman"/>
          <w:color w:val="000000"/>
          <w:kern w:val="24"/>
          <w:sz w:val="24"/>
          <w:szCs w:val="24"/>
        </w:rPr>
        <w:t xml:space="preserve"> approach with that of a </w:t>
      </w:r>
      <w:r w:rsidR="00907C6E">
        <w:rPr>
          <w:rFonts w:ascii="Times New Roman" w:eastAsia="+mn-ea" w:hAnsi="Times New Roman" w:cs="Times New Roman"/>
          <w:color w:val="000000"/>
          <w:kern w:val="24"/>
          <w:sz w:val="24"/>
          <w:szCs w:val="24"/>
        </w:rPr>
        <w:t xml:space="preserve">deceptive </w:t>
      </w:r>
      <w:r w:rsidR="00941DA3">
        <w:rPr>
          <w:rFonts w:ascii="Times New Roman" w:eastAsia="+mn-ea" w:hAnsi="Times New Roman" w:cs="Times New Roman"/>
          <w:color w:val="000000"/>
          <w:kern w:val="24"/>
          <w:sz w:val="24"/>
          <w:szCs w:val="24"/>
        </w:rPr>
        <w:t>“</w:t>
      </w:r>
      <w:r w:rsidR="00865F58">
        <w:rPr>
          <w:rFonts w:ascii="Times New Roman" w:eastAsia="+mn-ea" w:hAnsi="Times New Roman" w:cs="Times New Roman"/>
          <w:color w:val="000000"/>
          <w:kern w:val="24"/>
          <w:sz w:val="24"/>
          <w:szCs w:val="24"/>
        </w:rPr>
        <w:t>used car salesperson</w:t>
      </w:r>
      <w:r w:rsidR="00941DA3">
        <w:rPr>
          <w:rFonts w:ascii="Times New Roman" w:eastAsia="+mn-ea" w:hAnsi="Times New Roman" w:cs="Times New Roman"/>
          <w:color w:val="000000"/>
          <w:kern w:val="24"/>
          <w:sz w:val="24"/>
          <w:szCs w:val="24"/>
        </w:rPr>
        <w:t>” assessing her metaphor</w:t>
      </w:r>
      <w:r w:rsidR="0053385C">
        <w:rPr>
          <w:rFonts w:ascii="Times New Roman" w:eastAsia="+mn-ea" w:hAnsi="Times New Roman" w:cs="Times New Roman"/>
          <w:color w:val="000000"/>
          <w:kern w:val="24"/>
          <w:sz w:val="24"/>
          <w:szCs w:val="24"/>
        </w:rPr>
        <w:t xml:space="preserve"> of God as mother, lover and friend</w:t>
      </w:r>
      <w:r w:rsidR="00A36AE6">
        <w:rPr>
          <w:rFonts w:ascii="Times New Roman" w:eastAsia="+mn-ea" w:hAnsi="Times New Roman" w:cs="Times New Roman"/>
          <w:color w:val="000000"/>
          <w:kern w:val="24"/>
          <w:sz w:val="24"/>
          <w:szCs w:val="24"/>
        </w:rPr>
        <w:t xml:space="preserve"> to be no more than “intentional bullshit”.</w:t>
      </w:r>
      <w:r w:rsidR="00A36AE6">
        <w:rPr>
          <w:rStyle w:val="FootnoteReference"/>
          <w:rFonts w:ascii="Times New Roman" w:eastAsia="+mn-ea" w:hAnsi="Times New Roman" w:cs="Times New Roman"/>
          <w:color w:val="000000"/>
          <w:kern w:val="24"/>
          <w:sz w:val="24"/>
          <w:szCs w:val="24"/>
        </w:rPr>
        <w:footnoteReference w:id="51"/>
      </w:r>
      <w:r w:rsidR="006A6D46">
        <w:rPr>
          <w:rFonts w:ascii="Times New Roman" w:eastAsia="+mn-ea" w:hAnsi="Times New Roman" w:cs="Times New Roman"/>
          <w:color w:val="000000"/>
          <w:kern w:val="24"/>
          <w:sz w:val="24"/>
          <w:szCs w:val="24"/>
        </w:rPr>
        <w:t xml:space="preserve"> At best, this is a deliberate attempt to be controversial; at worst, it is a</w:t>
      </w:r>
      <w:r w:rsidR="002B273D">
        <w:rPr>
          <w:rFonts w:ascii="Times New Roman" w:eastAsia="+mn-ea" w:hAnsi="Times New Roman" w:cs="Times New Roman"/>
          <w:color w:val="000000"/>
          <w:kern w:val="24"/>
          <w:sz w:val="24"/>
          <w:szCs w:val="24"/>
        </w:rPr>
        <w:t xml:space="preserve">n arrogant appraisal </w:t>
      </w:r>
      <w:r w:rsidR="00AD2F82">
        <w:rPr>
          <w:rFonts w:ascii="Times New Roman" w:eastAsia="+mn-ea" w:hAnsi="Times New Roman" w:cs="Times New Roman"/>
          <w:color w:val="000000"/>
          <w:kern w:val="24"/>
          <w:sz w:val="24"/>
          <w:szCs w:val="24"/>
        </w:rPr>
        <w:t>that</w:t>
      </w:r>
      <w:r w:rsidR="00CF2C61">
        <w:rPr>
          <w:rFonts w:ascii="Times New Roman" w:eastAsia="+mn-ea" w:hAnsi="Times New Roman" w:cs="Times New Roman"/>
          <w:color w:val="000000"/>
          <w:kern w:val="24"/>
          <w:sz w:val="24"/>
          <w:szCs w:val="24"/>
        </w:rPr>
        <w:t xml:space="preserve"> eludes</w:t>
      </w:r>
      <w:r w:rsidR="00E626A8">
        <w:rPr>
          <w:rFonts w:ascii="Times New Roman" w:eastAsia="+mn-ea" w:hAnsi="Times New Roman" w:cs="Times New Roman"/>
          <w:color w:val="000000"/>
          <w:kern w:val="24"/>
          <w:sz w:val="24"/>
          <w:szCs w:val="24"/>
        </w:rPr>
        <w:t xml:space="preserve"> the</w:t>
      </w:r>
      <w:r w:rsidR="00AD2F82">
        <w:rPr>
          <w:rFonts w:ascii="Times New Roman" w:eastAsia="+mn-ea" w:hAnsi="Times New Roman" w:cs="Times New Roman"/>
          <w:color w:val="000000"/>
          <w:kern w:val="24"/>
          <w:sz w:val="24"/>
          <w:szCs w:val="24"/>
        </w:rPr>
        <w:t xml:space="preserve"> </w:t>
      </w:r>
      <w:r w:rsidR="00916B14">
        <w:rPr>
          <w:rFonts w:ascii="Times New Roman" w:eastAsia="+mn-ea" w:hAnsi="Times New Roman" w:cs="Times New Roman"/>
          <w:color w:val="000000"/>
          <w:kern w:val="24"/>
          <w:sz w:val="24"/>
          <w:szCs w:val="24"/>
        </w:rPr>
        <w:t xml:space="preserve">damaging </w:t>
      </w:r>
      <w:r w:rsidR="00CA1A96">
        <w:rPr>
          <w:rFonts w:ascii="Times New Roman" w:eastAsia="+mn-ea" w:hAnsi="Times New Roman" w:cs="Times New Roman"/>
          <w:color w:val="000000"/>
          <w:kern w:val="24"/>
          <w:sz w:val="24"/>
          <w:szCs w:val="24"/>
        </w:rPr>
        <w:t>effects</w:t>
      </w:r>
      <w:r w:rsidR="00AD2F82">
        <w:rPr>
          <w:rFonts w:ascii="Times New Roman" w:eastAsia="+mn-ea" w:hAnsi="Times New Roman" w:cs="Times New Roman"/>
          <w:color w:val="000000"/>
          <w:kern w:val="24"/>
          <w:sz w:val="24"/>
          <w:szCs w:val="24"/>
        </w:rPr>
        <w:t xml:space="preserve"> of </w:t>
      </w:r>
      <w:r w:rsidR="00916B14">
        <w:rPr>
          <w:rFonts w:ascii="Times New Roman" w:eastAsia="+mn-ea" w:hAnsi="Times New Roman" w:cs="Times New Roman"/>
          <w:color w:val="000000"/>
          <w:kern w:val="24"/>
          <w:sz w:val="24"/>
          <w:szCs w:val="24"/>
        </w:rPr>
        <w:t>male God-language</w:t>
      </w:r>
      <w:r w:rsidR="00AD2F82">
        <w:rPr>
          <w:rFonts w:ascii="Times New Roman" w:eastAsia="+mn-ea" w:hAnsi="Times New Roman" w:cs="Times New Roman"/>
          <w:color w:val="000000"/>
          <w:kern w:val="24"/>
          <w:sz w:val="24"/>
          <w:szCs w:val="24"/>
        </w:rPr>
        <w:t xml:space="preserve"> </w:t>
      </w:r>
      <w:r w:rsidR="00F16A3D">
        <w:rPr>
          <w:rFonts w:ascii="Times New Roman" w:eastAsia="+mn-ea" w:hAnsi="Times New Roman" w:cs="Times New Roman"/>
          <w:color w:val="000000"/>
          <w:kern w:val="24"/>
          <w:sz w:val="24"/>
          <w:szCs w:val="24"/>
        </w:rPr>
        <w:t xml:space="preserve">that </w:t>
      </w:r>
      <w:proofErr w:type="spellStart"/>
      <w:r w:rsidR="00F16A3D">
        <w:rPr>
          <w:rFonts w:ascii="Times New Roman" w:eastAsia="+mn-ea" w:hAnsi="Times New Roman" w:cs="Times New Roman"/>
          <w:color w:val="000000"/>
          <w:kern w:val="24"/>
          <w:sz w:val="24"/>
          <w:szCs w:val="24"/>
        </w:rPr>
        <w:t>McFague</w:t>
      </w:r>
      <w:proofErr w:type="spellEnd"/>
      <w:r w:rsidR="00F16A3D">
        <w:rPr>
          <w:rFonts w:ascii="Times New Roman" w:eastAsia="+mn-ea" w:hAnsi="Times New Roman" w:cs="Times New Roman"/>
          <w:color w:val="000000"/>
          <w:kern w:val="24"/>
          <w:sz w:val="24"/>
          <w:szCs w:val="24"/>
        </w:rPr>
        <w:t xml:space="preserve"> is seeking to address.</w:t>
      </w:r>
      <w:r w:rsidR="00A93534">
        <w:rPr>
          <w:rFonts w:ascii="Times New Roman" w:eastAsia="+mn-ea" w:hAnsi="Times New Roman" w:cs="Times New Roman"/>
          <w:color w:val="000000"/>
          <w:kern w:val="24"/>
          <w:sz w:val="24"/>
          <w:szCs w:val="24"/>
        </w:rPr>
        <w:t xml:space="preserve"> </w:t>
      </w:r>
      <w:r w:rsidR="00BD235F">
        <w:rPr>
          <w:rFonts w:ascii="Times New Roman" w:eastAsia="+mn-ea" w:hAnsi="Times New Roman" w:cs="Times New Roman"/>
          <w:color w:val="000000"/>
          <w:kern w:val="24"/>
          <w:sz w:val="24"/>
          <w:szCs w:val="24"/>
        </w:rPr>
        <w:t xml:space="preserve">The methods and arguments that are </w:t>
      </w:r>
      <w:r w:rsidR="00BD235F">
        <w:rPr>
          <w:rFonts w:ascii="Times New Roman" w:eastAsia="+mn-ea" w:hAnsi="Times New Roman" w:cs="Times New Roman"/>
          <w:color w:val="000000"/>
          <w:kern w:val="24"/>
          <w:sz w:val="24"/>
          <w:szCs w:val="24"/>
        </w:rPr>
        <w:lastRenderedPageBreak/>
        <w:t>listened to and respected</w:t>
      </w:r>
      <w:r w:rsidR="004E5F79">
        <w:rPr>
          <w:rFonts w:ascii="Times New Roman" w:eastAsia="+mn-ea" w:hAnsi="Times New Roman" w:cs="Times New Roman"/>
          <w:color w:val="000000"/>
          <w:kern w:val="24"/>
          <w:sz w:val="24"/>
          <w:szCs w:val="24"/>
        </w:rPr>
        <w:t xml:space="preserve">, the voices and lives that are deemed worthy of consideration, have been defined by </w:t>
      </w:r>
      <w:r w:rsidR="00F91428">
        <w:rPr>
          <w:rFonts w:ascii="Times New Roman" w:eastAsia="+mn-ea" w:hAnsi="Times New Roman" w:cs="Times New Roman"/>
          <w:color w:val="000000"/>
          <w:kern w:val="24"/>
          <w:sz w:val="24"/>
          <w:szCs w:val="24"/>
        </w:rPr>
        <w:t xml:space="preserve">a predominantly White </w:t>
      </w:r>
      <w:r w:rsidR="004E5F79">
        <w:rPr>
          <w:rFonts w:ascii="Times New Roman" w:eastAsia="+mn-ea" w:hAnsi="Times New Roman" w:cs="Times New Roman"/>
          <w:color w:val="000000"/>
          <w:kern w:val="24"/>
          <w:sz w:val="24"/>
          <w:szCs w:val="24"/>
        </w:rPr>
        <w:t xml:space="preserve">male </w:t>
      </w:r>
      <w:r w:rsidR="00F91428">
        <w:rPr>
          <w:rFonts w:ascii="Times New Roman" w:eastAsia="+mn-ea" w:hAnsi="Times New Roman" w:cs="Times New Roman"/>
          <w:color w:val="000000"/>
          <w:kern w:val="24"/>
          <w:sz w:val="24"/>
          <w:szCs w:val="24"/>
        </w:rPr>
        <w:t xml:space="preserve">academia, as if </w:t>
      </w:r>
      <w:r w:rsidR="00DA4B3E">
        <w:rPr>
          <w:rFonts w:ascii="Times New Roman" w:eastAsia="+mn-ea" w:hAnsi="Times New Roman" w:cs="Times New Roman"/>
          <w:color w:val="000000"/>
          <w:kern w:val="24"/>
          <w:sz w:val="24"/>
          <w:szCs w:val="24"/>
        </w:rPr>
        <w:t>“the truth”</w:t>
      </w:r>
      <w:r w:rsidR="009C0A40">
        <w:rPr>
          <w:rFonts w:ascii="Times New Roman" w:eastAsia="+mn-ea" w:hAnsi="Times New Roman" w:cs="Times New Roman"/>
          <w:color w:val="000000"/>
          <w:kern w:val="24"/>
          <w:sz w:val="24"/>
          <w:szCs w:val="24"/>
        </w:rPr>
        <w:t xml:space="preserve"> </w:t>
      </w:r>
      <w:r w:rsidR="00A41C77">
        <w:rPr>
          <w:rFonts w:ascii="Times New Roman" w:eastAsia="+mn-ea" w:hAnsi="Times New Roman" w:cs="Times New Roman"/>
          <w:color w:val="000000"/>
          <w:kern w:val="24"/>
          <w:sz w:val="24"/>
          <w:szCs w:val="24"/>
        </w:rPr>
        <w:t xml:space="preserve">is </w:t>
      </w:r>
      <w:r w:rsidR="00662B60">
        <w:rPr>
          <w:rFonts w:ascii="Times New Roman" w:eastAsia="+mn-ea" w:hAnsi="Times New Roman" w:cs="Times New Roman"/>
          <w:color w:val="000000"/>
          <w:kern w:val="24"/>
          <w:sz w:val="24"/>
          <w:szCs w:val="24"/>
        </w:rPr>
        <w:t>impervious</w:t>
      </w:r>
      <w:r w:rsidR="0041073C">
        <w:rPr>
          <w:rFonts w:ascii="Times New Roman" w:eastAsia="+mn-ea" w:hAnsi="Times New Roman" w:cs="Times New Roman"/>
          <w:color w:val="000000"/>
          <w:kern w:val="24"/>
          <w:sz w:val="24"/>
          <w:szCs w:val="24"/>
        </w:rPr>
        <w:t xml:space="preserve"> to the</w:t>
      </w:r>
      <w:r w:rsidR="00A41C77">
        <w:rPr>
          <w:rFonts w:ascii="Times New Roman" w:eastAsia="+mn-ea" w:hAnsi="Times New Roman" w:cs="Times New Roman"/>
          <w:color w:val="000000"/>
          <w:kern w:val="24"/>
          <w:sz w:val="24"/>
          <w:szCs w:val="24"/>
        </w:rPr>
        <w:t xml:space="preserve"> </w:t>
      </w:r>
      <w:r w:rsidR="00FC5B81">
        <w:rPr>
          <w:rFonts w:ascii="Times New Roman" w:eastAsia="+mn-ea" w:hAnsi="Times New Roman" w:cs="Times New Roman"/>
          <w:color w:val="000000"/>
          <w:kern w:val="24"/>
          <w:sz w:val="24"/>
          <w:szCs w:val="24"/>
        </w:rPr>
        <w:t xml:space="preserve">lives </w:t>
      </w:r>
      <w:r w:rsidR="009C0A40">
        <w:rPr>
          <w:rFonts w:ascii="Times New Roman" w:eastAsia="+mn-ea" w:hAnsi="Times New Roman" w:cs="Times New Roman"/>
          <w:color w:val="000000"/>
          <w:kern w:val="24"/>
          <w:sz w:val="24"/>
          <w:szCs w:val="24"/>
        </w:rPr>
        <w:t xml:space="preserve">of actual people. </w:t>
      </w:r>
      <w:r w:rsidR="003F55D8">
        <w:rPr>
          <w:rFonts w:ascii="Times New Roman" w:eastAsia="+mn-ea" w:hAnsi="Times New Roman" w:cs="Times New Roman"/>
          <w:color w:val="000000"/>
          <w:kern w:val="24"/>
          <w:sz w:val="24"/>
          <w:szCs w:val="24"/>
        </w:rPr>
        <w:t>If analytic theology</w:t>
      </w:r>
      <w:r w:rsidR="00C05E09">
        <w:rPr>
          <w:rFonts w:ascii="Times New Roman" w:eastAsia="+mn-ea" w:hAnsi="Times New Roman" w:cs="Times New Roman"/>
          <w:color w:val="000000"/>
          <w:kern w:val="24"/>
          <w:sz w:val="24"/>
          <w:szCs w:val="24"/>
        </w:rPr>
        <w:t xml:space="preserve"> reproduces injustice – structural evil – for the marginalized and oppressed, it</w:t>
      </w:r>
      <w:r w:rsidR="004B0C78">
        <w:rPr>
          <w:rFonts w:ascii="Times New Roman" w:eastAsia="+mn-ea" w:hAnsi="Times New Roman" w:cs="Times New Roman"/>
          <w:color w:val="000000"/>
          <w:kern w:val="24"/>
          <w:sz w:val="24"/>
          <w:szCs w:val="24"/>
        </w:rPr>
        <w:t>s</w:t>
      </w:r>
      <w:r w:rsidR="00C05E09">
        <w:rPr>
          <w:rFonts w:ascii="Times New Roman" w:eastAsia="+mn-ea" w:hAnsi="Times New Roman" w:cs="Times New Roman"/>
          <w:color w:val="000000"/>
          <w:kern w:val="24"/>
          <w:sz w:val="24"/>
          <w:szCs w:val="24"/>
        </w:rPr>
        <w:t xml:space="preserve"> only value </w:t>
      </w:r>
      <w:r w:rsidR="004B0C78">
        <w:rPr>
          <w:rFonts w:ascii="Times New Roman" w:eastAsia="+mn-ea" w:hAnsi="Times New Roman" w:cs="Times New Roman"/>
          <w:color w:val="000000"/>
          <w:kern w:val="24"/>
          <w:sz w:val="24"/>
          <w:szCs w:val="24"/>
        </w:rPr>
        <w:t xml:space="preserve">is that of maintaining the status quo; </w:t>
      </w:r>
      <w:r w:rsidR="00D77B65">
        <w:rPr>
          <w:rFonts w:ascii="Times New Roman" w:eastAsia="+mn-ea" w:hAnsi="Times New Roman" w:cs="Times New Roman"/>
          <w:color w:val="000000"/>
          <w:kern w:val="24"/>
          <w:sz w:val="24"/>
          <w:szCs w:val="24"/>
        </w:rPr>
        <w:t xml:space="preserve">it </w:t>
      </w:r>
      <w:r w:rsidR="00A26A21">
        <w:rPr>
          <w:rFonts w:ascii="Times New Roman" w:eastAsia="+mn-ea" w:hAnsi="Times New Roman" w:cs="Times New Roman"/>
          <w:color w:val="000000"/>
          <w:kern w:val="24"/>
          <w:sz w:val="24"/>
          <w:szCs w:val="24"/>
        </w:rPr>
        <w:t xml:space="preserve">is of no use </w:t>
      </w:r>
      <w:r w:rsidR="00D77B65">
        <w:rPr>
          <w:rFonts w:ascii="Times New Roman" w:eastAsia="+mn-ea" w:hAnsi="Times New Roman" w:cs="Times New Roman"/>
          <w:color w:val="000000"/>
          <w:kern w:val="24"/>
          <w:sz w:val="24"/>
          <w:szCs w:val="24"/>
        </w:rPr>
        <w:t xml:space="preserve">to those </w:t>
      </w:r>
      <w:r w:rsidR="00A26A21">
        <w:rPr>
          <w:rFonts w:ascii="Times New Roman" w:eastAsia="+mn-ea" w:hAnsi="Times New Roman" w:cs="Times New Roman"/>
          <w:color w:val="000000"/>
          <w:kern w:val="24"/>
          <w:sz w:val="24"/>
          <w:szCs w:val="24"/>
        </w:rPr>
        <w:t xml:space="preserve">who exist </w:t>
      </w:r>
      <w:r w:rsidR="00D77B65">
        <w:rPr>
          <w:rFonts w:ascii="Times New Roman" w:eastAsia="+mn-ea" w:hAnsi="Times New Roman" w:cs="Times New Roman"/>
          <w:color w:val="000000"/>
          <w:kern w:val="24"/>
          <w:sz w:val="24"/>
          <w:szCs w:val="24"/>
        </w:rPr>
        <w:t>outside of its privileged circles</w:t>
      </w:r>
      <w:r w:rsidR="006F2D67">
        <w:rPr>
          <w:rFonts w:ascii="Times New Roman" w:eastAsia="+mn-ea" w:hAnsi="Times New Roman" w:cs="Times New Roman"/>
          <w:color w:val="000000"/>
          <w:kern w:val="24"/>
          <w:sz w:val="24"/>
          <w:szCs w:val="24"/>
        </w:rPr>
        <w:t xml:space="preserve">. Feminist criticism is not resolved by changing the pronouns of </w:t>
      </w:r>
      <w:r w:rsidR="00145867">
        <w:rPr>
          <w:rFonts w:ascii="Times New Roman" w:eastAsia="+mn-ea" w:hAnsi="Times New Roman" w:cs="Times New Roman"/>
          <w:color w:val="000000"/>
          <w:kern w:val="24"/>
          <w:sz w:val="24"/>
          <w:szCs w:val="24"/>
        </w:rPr>
        <w:t>hypothetical</w:t>
      </w:r>
      <w:r w:rsidR="00030ED0">
        <w:rPr>
          <w:rFonts w:ascii="Times New Roman" w:eastAsia="+mn-ea" w:hAnsi="Times New Roman" w:cs="Times New Roman"/>
          <w:color w:val="000000"/>
          <w:kern w:val="24"/>
          <w:sz w:val="24"/>
          <w:szCs w:val="24"/>
        </w:rPr>
        <w:t xml:space="preserve"> examples </w:t>
      </w:r>
      <w:r w:rsidR="00145867">
        <w:rPr>
          <w:rFonts w:ascii="Times New Roman" w:eastAsia="+mn-ea" w:hAnsi="Times New Roman" w:cs="Times New Roman"/>
          <w:color w:val="000000"/>
          <w:kern w:val="24"/>
          <w:sz w:val="24"/>
          <w:szCs w:val="24"/>
        </w:rPr>
        <w:t>in written scholarship</w:t>
      </w:r>
      <w:r w:rsidR="00F348A9">
        <w:rPr>
          <w:rFonts w:ascii="Times New Roman" w:eastAsia="+mn-ea" w:hAnsi="Times New Roman" w:cs="Times New Roman"/>
          <w:color w:val="000000"/>
          <w:kern w:val="24"/>
          <w:sz w:val="24"/>
          <w:szCs w:val="24"/>
        </w:rPr>
        <w:t xml:space="preserve">; only ivory tower theology, separated from the </w:t>
      </w:r>
      <w:r w:rsidR="00810237">
        <w:rPr>
          <w:rFonts w:ascii="Times New Roman" w:eastAsia="+mn-ea" w:hAnsi="Times New Roman" w:cs="Times New Roman"/>
          <w:color w:val="000000"/>
          <w:kern w:val="24"/>
          <w:sz w:val="24"/>
          <w:szCs w:val="24"/>
        </w:rPr>
        <w:t>facts and practical realities of the lived experiences of the le</w:t>
      </w:r>
      <w:r w:rsidR="004A7765">
        <w:rPr>
          <w:rFonts w:ascii="Times New Roman" w:eastAsia="+mn-ea" w:hAnsi="Times New Roman" w:cs="Times New Roman"/>
          <w:color w:val="000000"/>
          <w:kern w:val="24"/>
          <w:sz w:val="24"/>
          <w:szCs w:val="24"/>
        </w:rPr>
        <w:t>ss</w:t>
      </w:r>
      <w:r w:rsidR="00810237">
        <w:rPr>
          <w:rFonts w:ascii="Times New Roman" w:eastAsia="+mn-ea" w:hAnsi="Times New Roman" w:cs="Times New Roman"/>
          <w:color w:val="000000"/>
          <w:kern w:val="24"/>
          <w:sz w:val="24"/>
          <w:szCs w:val="24"/>
        </w:rPr>
        <w:t xml:space="preserve"> privileged would think so</w:t>
      </w:r>
      <w:r w:rsidR="004A7765">
        <w:rPr>
          <w:rFonts w:ascii="Times New Roman" w:eastAsia="+mn-ea" w:hAnsi="Times New Roman" w:cs="Times New Roman"/>
          <w:color w:val="000000"/>
          <w:kern w:val="24"/>
          <w:sz w:val="24"/>
          <w:szCs w:val="24"/>
        </w:rPr>
        <w:t xml:space="preserve">. </w:t>
      </w:r>
      <w:r w:rsidR="008053F0">
        <w:rPr>
          <w:rFonts w:ascii="Times New Roman" w:eastAsia="+mn-ea" w:hAnsi="Times New Roman" w:cs="Times New Roman"/>
          <w:color w:val="000000"/>
          <w:kern w:val="24"/>
          <w:sz w:val="24"/>
          <w:szCs w:val="24"/>
        </w:rPr>
        <w:t xml:space="preserve">A democratic </w:t>
      </w:r>
      <w:r w:rsidR="00A243AA">
        <w:rPr>
          <w:rFonts w:ascii="Times New Roman" w:eastAsia="+mn-ea" w:hAnsi="Times New Roman" w:cs="Times New Roman"/>
          <w:color w:val="000000"/>
          <w:kern w:val="24"/>
          <w:sz w:val="24"/>
          <w:szCs w:val="24"/>
        </w:rPr>
        <w:t>theology</w:t>
      </w:r>
      <w:r w:rsidR="003B490B">
        <w:rPr>
          <w:rFonts w:ascii="Times New Roman" w:eastAsia="+mn-ea" w:hAnsi="Times New Roman" w:cs="Times New Roman"/>
          <w:color w:val="000000"/>
          <w:kern w:val="24"/>
          <w:sz w:val="24"/>
          <w:szCs w:val="24"/>
        </w:rPr>
        <w:t xml:space="preserve"> </w:t>
      </w:r>
      <w:r w:rsidR="00E777C9">
        <w:rPr>
          <w:rFonts w:ascii="Times New Roman" w:eastAsia="+mn-ea" w:hAnsi="Times New Roman" w:cs="Times New Roman"/>
          <w:color w:val="000000"/>
          <w:kern w:val="24"/>
          <w:sz w:val="24"/>
          <w:szCs w:val="24"/>
        </w:rPr>
        <w:t xml:space="preserve">that </w:t>
      </w:r>
      <w:r w:rsidR="003B490B">
        <w:rPr>
          <w:rFonts w:ascii="Times New Roman" w:eastAsia="+mn-ea" w:hAnsi="Times New Roman" w:cs="Times New Roman"/>
          <w:color w:val="000000"/>
          <w:kern w:val="24"/>
          <w:sz w:val="24"/>
          <w:szCs w:val="24"/>
        </w:rPr>
        <w:t>no longer</w:t>
      </w:r>
      <w:r w:rsidR="00E777C9">
        <w:rPr>
          <w:rFonts w:ascii="Times New Roman" w:eastAsia="+mn-ea" w:hAnsi="Times New Roman" w:cs="Times New Roman"/>
          <w:color w:val="000000"/>
          <w:kern w:val="24"/>
          <w:sz w:val="24"/>
          <w:szCs w:val="24"/>
        </w:rPr>
        <w:t xml:space="preserve"> replicat</w:t>
      </w:r>
      <w:r w:rsidR="00E80B97">
        <w:rPr>
          <w:rFonts w:ascii="Times New Roman" w:eastAsia="+mn-ea" w:hAnsi="Times New Roman" w:cs="Times New Roman"/>
          <w:color w:val="000000"/>
          <w:kern w:val="24"/>
          <w:sz w:val="24"/>
          <w:szCs w:val="24"/>
        </w:rPr>
        <w:t>es</w:t>
      </w:r>
      <w:r w:rsidR="00E777C9">
        <w:rPr>
          <w:rFonts w:ascii="Times New Roman" w:eastAsia="+mn-ea" w:hAnsi="Times New Roman" w:cs="Times New Roman"/>
          <w:color w:val="000000"/>
          <w:kern w:val="24"/>
          <w:sz w:val="24"/>
          <w:szCs w:val="24"/>
        </w:rPr>
        <w:t xml:space="preserve"> the moral evils of social, economic and political inequalities, </w:t>
      </w:r>
      <w:r w:rsidR="003C1700">
        <w:rPr>
          <w:rFonts w:ascii="Times New Roman" w:eastAsia="+mn-ea" w:hAnsi="Times New Roman" w:cs="Times New Roman"/>
          <w:color w:val="000000"/>
          <w:kern w:val="24"/>
          <w:sz w:val="24"/>
          <w:szCs w:val="24"/>
        </w:rPr>
        <w:t>Sands contends</w:t>
      </w:r>
      <w:r w:rsidR="00170A91">
        <w:rPr>
          <w:rFonts w:ascii="Times New Roman" w:eastAsia="+mn-ea" w:hAnsi="Times New Roman" w:cs="Times New Roman"/>
          <w:color w:val="000000"/>
          <w:kern w:val="24"/>
          <w:sz w:val="24"/>
          <w:szCs w:val="24"/>
        </w:rPr>
        <w:t xml:space="preserve">, </w:t>
      </w:r>
      <w:r w:rsidR="008053F0">
        <w:rPr>
          <w:rFonts w:ascii="Times New Roman" w:eastAsia="+mn-ea" w:hAnsi="Times New Roman" w:cs="Times New Roman"/>
          <w:color w:val="000000"/>
          <w:kern w:val="24"/>
          <w:sz w:val="24"/>
          <w:szCs w:val="24"/>
        </w:rPr>
        <w:t xml:space="preserve">will </w:t>
      </w:r>
      <w:r w:rsidR="00170A91">
        <w:rPr>
          <w:rFonts w:ascii="Times New Roman" w:eastAsia="+mn-ea" w:hAnsi="Times New Roman" w:cs="Times New Roman"/>
          <w:color w:val="000000"/>
          <w:kern w:val="24"/>
          <w:sz w:val="24"/>
          <w:szCs w:val="24"/>
        </w:rPr>
        <w:t xml:space="preserve">“explicate how power over norms is </w:t>
      </w:r>
      <w:r w:rsidR="00D4799E">
        <w:rPr>
          <w:rFonts w:ascii="Times New Roman" w:eastAsia="+mn-ea" w:hAnsi="Times New Roman" w:cs="Times New Roman"/>
          <w:color w:val="000000"/>
          <w:kern w:val="24"/>
          <w:sz w:val="24"/>
          <w:szCs w:val="24"/>
        </w:rPr>
        <w:t xml:space="preserve">exerted and </w:t>
      </w:r>
      <w:r w:rsidR="00170A91">
        <w:rPr>
          <w:rFonts w:ascii="Times New Roman" w:eastAsia="+mn-ea" w:hAnsi="Times New Roman" w:cs="Times New Roman"/>
          <w:color w:val="000000"/>
          <w:kern w:val="24"/>
          <w:sz w:val="24"/>
          <w:szCs w:val="24"/>
        </w:rPr>
        <w:t>contested</w:t>
      </w:r>
      <w:r w:rsidR="00C80862">
        <w:rPr>
          <w:rFonts w:ascii="Times New Roman" w:eastAsia="+mn-ea" w:hAnsi="Times New Roman" w:cs="Times New Roman"/>
          <w:color w:val="000000"/>
          <w:kern w:val="24"/>
          <w:sz w:val="24"/>
          <w:szCs w:val="24"/>
        </w:rPr>
        <w:t>, how norms change in time and space</w:t>
      </w:r>
      <w:r w:rsidR="00A22837">
        <w:rPr>
          <w:rFonts w:ascii="Times New Roman" w:eastAsia="+mn-ea" w:hAnsi="Times New Roman" w:cs="Times New Roman"/>
          <w:color w:val="000000"/>
          <w:kern w:val="24"/>
          <w:sz w:val="24"/>
          <w:szCs w:val="24"/>
        </w:rPr>
        <w:t>, how normative decision-makers are challenged or displaced”.</w:t>
      </w:r>
      <w:r w:rsidR="00A22837">
        <w:rPr>
          <w:rStyle w:val="FootnoteReference"/>
          <w:rFonts w:ascii="Times New Roman" w:eastAsia="+mn-ea" w:hAnsi="Times New Roman" w:cs="Times New Roman"/>
          <w:color w:val="000000"/>
          <w:kern w:val="24"/>
          <w:sz w:val="24"/>
          <w:szCs w:val="24"/>
        </w:rPr>
        <w:footnoteReference w:id="52"/>
      </w:r>
      <w:r w:rsidR="00957DBA">
        <w:rPr>
          <w:rFonts w:ascii="Times New Roman" w:eastAsia="+mn-ea" w:hAnsi="Times New Roman" w:cs="Times New Roman"/>
          <w:color w:val="000000"/>
          <w:kern w:val="24"/>
          <w:sz w:val="24"/>
          <w:szCs w:val="24"/>
        </w:rPr>
        <w:t xml:space="preserve"> </w:t>
      </w:r>
      <w:r w:rsidR="00327DF7">
        <w:rPr>
          <w:rFonts w:ascii="Times New Roman" w:eastAsia="+mn-ea" w:hAnsi="Times New Roman" w:cs="Times New Roman"/>
          <w:color w:val="000000"/>
          <w:kern w:val="24"/>
          <w:sz w:val="24"/>
          <w:szCs w:val="24"/>
        </w:rPr>
        <w:t>To</w:t>
      </w:r>
      <w:r w:rsidR="00192535">
        <w:rPr>
          <w:rFonts w:ascii="Times New Roman" w:eastAsia="+mn-ea" w:hAnsi="Times New Roman" w:cs="Times New Roman"/>
          <w:color w:val="000000"/>
          <w:kern w:val="24"/>
          <w:sz w:val="24"/>
          <w:szCs w:val="24"/>
        </w:rPr>
        <w:t xml:space="preserve"> </w:t>
      </w:r>
      <w:r w:rsidR="00F24AD5">
        <w:rPr>
          <w:rFonts w:ascii="Times New Roman" w:eastAsia="+mn-ea" w:hAnsi="Times New Roman" w:cs="Times New Roman"/>
          <w:color w:val="000000"/>
          <w:kern w:val="24"/>
          <w:sz w:val="24"/>
          <w:szCs w:val="24"/>
        </w:rPr>
        <w:t xml:space="preserve">properly </w:t>
      </w:r>
      <w:r w:rsidR="00A87528">
        <w:rPr>
          <w:rFonts w:ascii="Times New Roman" w:eastAsia="+mn-ea" w:hAnsi="Times New Roman" w:cs="Times New Roman"/>
          <w:color w:val="000000"/>
          <w:kern w:val="24"/>
          <w:sz w:val="24"/>
          <w:szCs w:val="24"/>
        </w:rPr>
        <w:t>address the problem of evil(s)</w:t>
      </w:r>
      <w:r w:rsidR="007B6C36">
        <w:rPr>
          <w:rFonts w:ascii="Times New Roman" w:eastAsia="+mn-ea" w:hAnsi="Times New Roman" w:cs="Times New Roman"/>
          <w:color w:val="000000"/>
          <w:kern w:val="24"/>
          <w:sz w:val="24"/>
          <w:szCs w:val="24"/>
        </w:rPr>
        <w:t xml:space="preserve">, </w:t>
      </w:r>
      <w:r w:rsidR="00A87528">
        <w:rPr>
          <w:rFonts w:ascii="Times New Roman" w:eastAsia="+mn-ea" w:hAnsi="Times New Roman" w:cs="Times New Roman"/>
          <w:color w:val="000000"/>
          <w:kern w:val="24"/>
          <w:sz w:val="24"/>
          <w:szCs w:val="24"/>
        </w:rPr>
        <w:t xml:space="preserve">those with privilege </w:t>
      </w:r>
      <w:r w:rsidR="007007AC">
        <w:rPr>
          <w:rFonts w:ascii="Times New Roman" w:eastAsia="+mn-ea" w:hAnsi="Times New Roman" w:cs="Times New Roman"/>
          <w:color w:val="000000"/>
          <w:kern w:val="24"/>
          <w:sz w:val="24"/>
          <w:szCs w:val="24"/>
        </w:rPr>
        <w:t>are required</w:t>
      </w:r>
      <w:r w:rsidR="00250713">
        <w:rPr>
          <w:rFonts w:ascii="Times New Roman" w:eastAsia="+mn-ea" w:hAnsi="Times New Roman" w:cs="Times New Roman"/>
          <w:color w:val="000000"/>
          <w:kern w:val="24"/>
          <w:sz w:val="24"/>
          <w:szCs w:val="24"/>
        </w:rPr>
        <w:t xml:space="preserve"> to </w:t>
      </w:r>
      <w:r w:rsidR="00957DBA">
        <w:rPr>
          <w:rFonts w:ascii="Times New Roman" w:eastAsia="+mn-ea" w:hAnsi="Times New Roman" w:cs="Times New Roman"/>
          <w:color w:val="000000"/>
          <w:kern w:val="24"/>
          <w:sz w:val="24"/>
          <w:szCs w:val="24"/>
        </w:rPr>
        <w:t>step aside</w:t>
      </w:r>
      <w:r w:rsidR="000256C6">
        <w:rPr>
          <w:rFonts w:ascii="Times New Roman" w:eastAsia="+mn-ea" w:hAnsi="Times New Roman" w:cs="Times New Roman"/>
          <w:color w:val="000000"/>
          <w:kern w:val="24"/>
          <w:sz w:val="24"/>
          <w:szCs w:val="24"/>
        </w:rPr>
        <w:t xml:space="preserve">, </w:t>
      </w:r>
      <w:r w:rsidR="00250713">
        <w:rPr>
          <w:rFonts w:ascii="Times New Roman" w:eastAsia="+mn-ea" w:hAnsi="Times New Roman" w:cs="Times New Roman"/>
          <w:color w:val="000000"/>
          <w:kern w:val="24"/>
          <w:sz w:val="24"/>
          <w:szCs w:val="24"/>
        </w:rPr>
        <w:t xml:space="preserve">to </w:t>
      </w:r>
      <w:r w:rsidR="000256C6">
        <w:rPr>
          <w:rFonts w:ascii="Times New Roman" w:eastAsia="+mn-ea" w:hAnsi="Times New Roman" w:cs="Times New Roman"/>
          <w:color w:val="000000"/>
          <w:kern w:val="24"/>
          <w:sz w:val="24"/>
          <w:szCs w:val="24"/>
        </w:rPr>
        <w:t>ced</w:t>
      </w:r>
      <w:r w:rsidR="00250713">
        <w:rPr>
          <w:rFonts w:ascii="Times New Roman" w:eastAsia="+mn-ea" w:hAnsi="Times New Roman" w:cs="Times New Roman"/>
          <w:color w:val="000000"/>
          <w:kern w:val="24"/>
          <w:sz w:val="24"/>
          <w:szCs w:val="24"/>
        </w:rPr>
        <w:t>e</w:t>
      </w:r>
      <w:r w:rsidR="000256C6">
        <w:rPr>
          <w:rFonts w:ascii="Times New Roman" w:eastAsia="+mn-ea" w:hAnsi="Times New Roman" w:cs="Times New Roman"/>
          <w:color w:val="000000"/>
          <w:kern w:val="24"/>
          <w:sz w:val="24"/>
          <w:szCs w:val="24"/>
        </w:rPr>
        <w:t xml:space="preserve"> space and authority</w:t>
      </w:r>
      <w:r w:rsidR="00F60CEB">
        <w:rPr>
          <w:rFonts w:ascii="Times New Roman" w:eastAsia="+mn-ea" w:hAnsi="Times New Roman" w:cs="Times New Roman"/>
          <w:color w:val="000000"/>
          <w:kern w:val="24"/>
          <w:sz w:val="24"/>
          <w:szCs w:val="24"/>
        </w:rPr>
        <w:t xml:space="preserve">, </w:t>
      </w:r>
      <w:r w:rsidR="008733C1">
        <w:rPr>
          <w:rFonts w:ascii="Times New Roman" w:eastAsia="+mn-ea" w:hAnsi="Times New Roman" w:cs="Times New Roman"/>
          <w:color w:val="000000"/>
          <w:kern w:val="24"/>
          <w:sz w:val="24"/>
          <w:szCs w:val="24"/>
        </w:rPr>
        <w:t xml:space="preserve">and </w:t>
      </w:r>
      <w:r w:rsidR="00250713">
        <w:rPr>
          <w:rFonts w:ascii="Times New Roman" w:eastAsia="+mn-ea" w:hAnsi="Times New Roman" w:cs="Times New Roman"/>
          <w:color w:val="000000"/>
          <w:kern w:val="24"/>
          <w:sz w:val="24"/>
          <w:szCs w:val="24"/>
        </w:rPr>
        <w:t xml:space="preserve">to </w:t>
      </w:r>
      <w:r w:rsidR="008733C1">
        <w:rPr>
          <w:rFonts w:ascii="Times New Roman" w:eastAsia="+mn-ea" w:hAnsi="Times New Roman" w:cs="Times New Roman"/>
          <w:color w:val="000000"/>
          <w:kern w:val="24"/>
          <w:sz w:val="24"/>
          <w:szCs w:val="24"/>
        </w:rPr>
        <w:t>centr</w:t>
      </w:r>
      <w:r w:rsidR="00250713">
        <w:rPr>
          <w:rFonts w:ascii="Times New Roman" w:eastAsia="+mn-ea" w:hAnsi="Times New Roman" w:cs="Times New Roman"/>
          <w:color w:val="000000"/>
          <w:kern w:val="24"/>
          <w:sz w:val="24"/>
          <w:szCs w:val="24"/>
        </w:rPr>
        <w:t>e</w:t>
      </w:r>
      <w:r w:rsidR="008733C1">
        <w:rPr>
          <w:rFonts w:ascii="Times New Roman" w:eastAsia="+mn-ea" w:hAnsi="Times New Roman" w:cs="Times New Roman"/>
          <w:color w:val="000000"/>
          <w:kern w:val="24"/>
          <w:sz w:val="24"/>
          <w:szCs w:val="24"/>
        </w:rPr>
        <w:t xml:space="preserve"> the voices of the </w:t>
      </w:r>
      <w:r w:rsidR="00A8288E">
        <w:rPr>
          <w:rFonts w:ascii="Times New Roman" w:eastAsia="+mn-ea" w:hAnsi="Times New Roman" w:cs="Times New Roman"/>
          <w:color w:val="000000"/>
          <w:kern w:val="24"/>
          <w:sz w:val="24"/>
          <w:szCs w:val="24"/>
        </w:rPr>
        <w:t>marginalized.</w:t>
      </w:r>
    </w:p>
    <w:p w14:paraId="046B29DC" w14:textId="396AADAF" w:rsidR="004A7765" w:rsidRPr="008A1C99" w:rsidRDefault="004A7765" w:rsidP="00AC7A67">
      <w:pPr>
        <w:spacing w:after="0" w:line="360" w:lineRule="auto"/>
        <w:rPr>
          <w:rFonts w:ascii="Times New Roman" w:hAnsi="Times New Roman" w:cs="Times New Roman"/>
          <w:i/>
          <w:iCs/>
          <w:sz w:val="24"/>
          <w:szCs w:val="24"/>
        </w:rPr>
      </w:pPr>
      <w:r>
        <w:rPr>
          <w:rFonts w:ascii="Times New Roman" w:eastAsia="+mn-ea" w:hAnsi="Times New Roman" w:cs="Times New Roman"/>
          <w:color w:val="000000"/>
          <w:kern w:val="24"/>
          <w:sz w:val="24"/>
          <w:szCs w:val="24"/>
        </w:rPr>
        <w:tab/>
      </w:r>
      <w:r w:rsidR="00EC7525">
        <w:rPr>
          <w:rFonts w:ascii="Times New Roman" w:eastAsia="+mn-ea" w:hAnsi="Times New Roman" w:cs="Times New Roman"/>
          <w:color w:val="000000"/>
          <w:kern w:val="24"/>
          <w:sz w:val="24"/>
          <w:szCs w:val="24"/>
        </w:rPr>
        <w:t xml:space="preserve"> </w:t>
      </w:r>
    </w:p>
    <w:p w14:paraId="062B2EAE" w14:textId="77777777" w:rsidR="001667E6" w:rsidRDefault="001667E6" w:rsidP="00AC7A67">
      <w:pPr>
        <w:spacing w:after="0" w:line="360" w:lineRule="auto"/>
        <w:rPr>
          <w:rFonts w:ascii="Times New Roman" w:hAnsi="Times New Roman" w:cs="Times New Roman"/>
          <w:sz w:val="24"/>
          <w:szCs w:val="24"/>
        </w:rPr>
      </w:pPr>
    </w:p>
    <w:p w14:paraId="5305730C" w14:textId="3C823983" w:rsidR="00DA0E2B" w:rsidRPr="00DA0E2B" w:rsidRDefault="00DA0E2B" w:rsidP="00AC7A67">
      <w:pPr>
        <w:spacing w:after="0" w:line="360" w:lineRule="auto"/>
        <w:rPr>
          <w:rFonts w:ascii="Times New Roman" w:hAnsi="Times New Roman" w:cs="Times New Roman"/>
          <w:sz w:val="24"/>
          <w:szCs w:val="24"/>
        </w:rPr>
      </w:pPr>
      <w:r>
        <w:rPr>
          <w:rFonts w:ascii="Times New Roman" w:hAnsi="Times New Roman" w:cs="Times New Roman"/>
          <w:b/>
          <w:bCs/>
          <w:sz w:val="24"/>
          <w:szCs w:val="24"/>
        </w:rPr>
        <w:t>Further Reading</w:t>
      </w:r>
    </w:p>
    <w:p w14:paraId="320C8C7C" w14:textId="3889C9C2" w:rsidR="009963AB" w:rsidRDefault="00AC7A67" w:rsidP="00AC7A67">
      <w:pPr>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Grant, </w:t>
      </w:r>
      <w:r w:rsidR="00694B0E">
        <w:rPr>
          <w:rFonts w:ascii="Times New Roman" w:hAnsi="Times New Roman" w:cs="Times New Roman"/>
          <w:sz w:val="24"/>
          <w:szCs w:val="24"/>
        </w:rPr>
        <w:t>Ja</w:t>
      </w:r>
      <w:r>
        <w:rPr>
          <w:rFonts w:ascii="Times New Roman" w:hAnsi="Times New Roman" w:cs="Times New Roman"/>
          <w:sz w:val="24"/>
          <w:szCs w:val="24"/>
        </w:rPr>
        <w:t xml:space="preserve">cquelyn. </w:t>
      </w:r>
      <w:r w:rsidR="00867B98" w:rsidRPr="00EA6DA9">
        <w:rPr>
          <w:rFonts w:ascii="Times New Roman" w:hAnsi="Times New Roman" w:cs="Times New Roman"/>
          <w:i/>
          <w:iCs/>
          <w:sz w:val="24"/>
          <w:szCs w:val="24"/>
        </w:rPr>
        <w:t xml:space="preserve">White Women’s Christ and </w:t>
      </w:r>
      <w:r w:rsidR="009963AB" w:rsidRPr="00EA6DA9">
        <w:rPr>
          <w:rFonts w:ascii="Times New Roman" w:hAnsi="Times New Roman" w:cs="Times New Roman"/>
          <w:i/>
          <w:iCs/>
          <w:sz w:val="24"/>
          <w:szCs w:val="24"/>
        </w:rPr>
        <w:t>Black Wom</w:t>
      </w:r>
      <w:r w:rsidR="00867B98" w:rsidRPr="00EA6DA9">
        <w:rPr>
          <w:rFonts w:ascii="Times New Roman" w:hAnsi="Times New Roman" w:cs="Times New Roman"/>
          <w:i/>
          <w:iCs/>
          <w:sz w:val="24"/>
          <w:szCs w:val="24"/>
        </w:rPr>
        <w:t>e</w:t>
      </w:r>
      <w:r w:rsidR="009963AB" w:rsidRPr="00EA6DA9">
        <w:rPr>
          <w:rFonts w:ascii="Times New Roman" w:hAnsi="Times New Roman" w:cs="Times New Roman"/>
          <w:i/>
          <w:iCs/>
          <w:sz w:val="24"/>
          <w:szCs w:val="24"/>
        </w:rPr>
        <w:t xml:space="preserve">n’s </w:t>
      </w:r>
      <w:r w:rsidR="00867B98" w:rsidRPr="00EA6DA9">
        <w:rPr>
          <w:rFonts w:ascii="Times New Roman" w:hAnsi="Times New Roman" w:cs="Times New Roman"/>
          <w:i/>
          <w:iCs/>
          <w:sz w:val="24"/>
          <w:szCs w:val="24"/>
        </w:rPr>
        <w:t>Jesus</w:t>
      </w:r>
      <w:r w:rsidR="00694B0E" w:rsidRPr="00EA6DA9">
        <w:rPr>
          <w:rFonts w:ascii="Times New Roman" w:hAnsi="Times New Roman" w:cs="Times New Roman"/>
          <w:i/>
          <w:iCs/>
          <w:sz w:val="24"/>
          <w:szCs w:val="24"/>
        </w:rPr>
        <w:t xml:space="preserve">: </w:t>
      </w:r>
      <w:r w:rsidR="00EA6DA9" w:rsidRPr="00EA6DA9">
        <w:rPr>
          <w:rFonts w:ascii="Times New Roman" w:hAnsi="Times New Roman" w:cs="Times New Roman"/>
          <w:i/>
          <w:iCs/>
          <w:sz w:val="24"/>
          <w:szCs w:val="24"/>
        </w:rPr>
        <w:t>Feminist Christology and Womanist Response</w:t>
      </w:r>
      <w:r>
        <w:rPr>
          <w:rFonts w:ascii="Times New Roman" w:hAnsi="Times New Roman" w:cs="Times New Roman"/>
          <w:sz w:val="24"/>
          <w:szCs w:val="24"/>
        </w:rPr>
        <w:t xml:space="preserve">. </w:t>
      </w:r>
      <w:r w:rsidR="00236432">
        <w:rPr>
          <w:rFonts w:ascii="Times New Roman" w:hAnsi="Times New Roman" w:cs="Times New Roman"/>
          <w:sz w:val="24"/>
          <w:szCs w:val="24"/>
        </w:rPr>
        <w:t>Atlanta</w:t>
      </w:r>
      <w:r w:rsidR="008C49F8">
        <w:rPr>
          <w:rFonts w:ascii="Times New Roman" w:hAnsi="Times New Roman" w:cs="Times New Roman"/>
          <w:sz w:val="24"/>
          <w:szCs w:val="24"/>
        </w:rPr>
        <w:t>, GA</w:t>
      </w:r>
      <w:r>
        <w:rPr>
          <w:rFonts w:ascii="Times New Roman" w:hAnsi="Times New Roman" w:cs="Times New Roman"/>
          <w:sz w:val="24"/>
          <w:szCs w:val="24"/>
        </w:rPr>
        <w:t>: Scholars Press, 1989.</w:t>
      </w:r>
    </w:p>
    <w:p w14:paraId="73ED61E6" w14:textId="3D01BB70" w:rsidR="00A71E7F" w:rsidRPr="00F946CC" w:rsidRDefault="009347F3" w:rsidP="00AC7A67">
      <w:pPr>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Isherwood</w:t>
      </w:r>
      <w:r w:rsidR="00AC7A67">
        <w:rPr>
          <w:rFonts w:ascii="Times New Roman" w:hAnsi="Times New Roman" w:cs="Times New Roman"/>
          <w:sz w:val="24"/>
          <w:szCs w:val="24"/>
        </w:rPr>
        <w:t xml:space="preserve">, Lisa, </w:t>
      </w:r>
      <w:r>
        <w:rPr>
          <w:rFonts w:ascii="Times New Roman" w:hAnsi="Times New Roman" w:cs="Times New Roman"/>
          <w:sz w:val="24"/>
          <w:szCs w:val="24"/>
        </w:rPr>
        <w:t xml:space="preserve">and Hugo </w:t>
      </w:r>
      <w:proofErr w:type="spellStart"/>
      <w:r w:rsidR="00AC7A67">
        <w:rPr>
          <w:rFonts w:ascii="Times New Roman" w:hAnsi="Times New Roman" w:cs="Times New Roman"/>
          <w:sz w:val="24"/>
          <w:szCs w:val="24"/>
        </w:rPr>
        <w:t>Córdova</w:t>
      </w:r>
      <w:proofErr w:type="spellEnd"/>
      <w:r w:rsidR="00AC7A67">
        <w:rPr>
          <w:rFonts w:ascii="Times New Roman" w:hAnsi="Times New Roman" w:cs="Times New Roman"/>
          <w:sz w:val="24"/>
          <w:szCs w:val="24"/>
        </w:rPr>
        <w:t xml:space="preserve"> </w:t>
      </w:r>
      <w:proofErr w:type="spellStart"/>
      <w:r w:rsidR="00AC7A67">
        <w:rPr>
          <w:rFonts w:ascii="Times New Roman" w:hAnsi="Times New Roman" w:cs="Times New Roman"/>
          <w:sz w:val="24"/>
          <w:szCs w:val="24"/>
        </w:rPr>
        <w:t>Quero</w:t>
      </w:r>
      <w:proofErr w:type="spellEnd"/>
      <w:r w:rsidR="00AC7A67">
        <w:rPr>
          <w:rFonts w:ascii="Times New Roman" w:hAnsi="Times New Roman" w:cs="Times New Roman"/>
          <w:sz w:val="24"/>
          <w:szCs w:val="24"/>
        </w:rPr>
        <w:t xml:space="preserve">, eds. </w:t>
      </w:r>
      <w:r w:rsidR="00907DA2">
        <w:rPr>
          <w:rFonts w:ascii="Times New Roman" w:hAnsi="Times New Roman" w:cs="Times New Roman"/>
          <w:i/>
          <w:iCs/>
          <w:sz w:val="24"/>
          <w:szCs w:val="24"/>
        </w:rPr>
        <w:t xml:space="preserve">The Indecent Theologies of Marcella Althaus-Reid: </w:t>
      </w:r>
      <w:r w:rsidR="00F946CC">
        <w:rPr>
          <w:rFonts w:ascii="Times New Roman" w:hAnsi="Times New Roman" w:cs="Times New Roman"/>
          <w:i/>
          <w:iCs/>
          <w:sz w:val="24"/>
          <w:szCs w:val="24"/>
        </w:rPr>
        <w:t>Voices from Asia and Latin America</w:t>
      </w:r>
      <w:r w:rsidR="00AC7A67">
        <w:rPr>
          <w:rFonts w:ascii="Times New Roman" w:hAnsi="Times New Roman" w:cs="Times New Roman"/>
          <w:sz w:val="24"/>
          <w:szCs w:val="24"/>
        </w:rPr>
        <w:t xml:space="preserve">. </w:t>
      </w:r>
      <w:r w:rsidR="00373E3F">
        <w:rPr>
          <w:rFonts w:ascii="Times New Roman" w:hAnsi="Times New Roman" w:cs="Times New Roman"/>
          <w:sz w:val="24"/>
          <w:szCs w:val="24"/>
        </w:rPr>
        <w:t xml:space="preserve">Abingdon: </w:t>
      </w:r>
      <w:r w:rsidR="00AC7A67">
        <w:rPr>
          <w:rFonts w:ascii="Times New Roman" w:hAnsi="Times New Roman" w:cs="Times New Roman"/>
          <w:sz w:val="24"/>
          <w:szCs w:val="24"/>
        </w:rPr>
        <w:t>Routledge, 2021.</w:t>
      </w:r>
    </w:p>
    <w:p w14:paraId="00F826F9" w14:textId="76529516" w:rsidR="00D74E22" w:rsidRPr="006C3326" w:rsidRDefault="00AC7A67" w:rsidP="00AC7A67">
      <w:pPr>
        <w:spacing w:after="0" w:line="36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Radford </w:t>
      </w:r>
      <w:proofErr w:type="spellStart"/>
      <w:r>
        <w:rPr>
          <w:rFonts w:ascii="Times New Roman" w:hAnsi="Times New Roman" w:cs="Times New Roman"/>
          <w:sz w:val="24"/>
          <w:szCs w:val="24"/>
        </w:rPr>
        <w:t>Ruether</w:t>
      </w:r>
      <w:proofErr w:type="spellEnd"/>
      <w:r>
        <w:rPr>
          <w:rFonts w:ascii="Times New Roman" w:hAnsi="Times New Roman" w:cs="Times New Roman"/>
          <w:sz w:val="24"/>
          <w:szCs w:val="24"/>
        </w:rPr>
        <w:t xml:space="preserve">, </w:t>
      </w:r>
      <w:r w:rsidR="00D74E22">
        <w:rPr>
          <w:rFonts w:ascii="Times New Roman" w:hAnsi="Times New Roman" w:cs="Times New Roman"/>
          <w:sz w:val="24"/>
          <w:szCs w:val="24"/>
        </w:rPr>
        <w:t>Rosemary</w:t>
      </w:r>
      <w:r>
        <w:rPr>
          <w:rFonts w:ascii="Times New Roman" w:hAnsi="Times New Roman" w:cs="Times New Roman"/>
          <w:sz w:val="24"/>
          <w:szCs w:val="24"/>
        </w:rPr>
        <w:t xml:space="preserve">. </w:t>
      </w:r>
      <w:r w:rsidR="00D74E22">
        <w:rPr>
          <w:rFonts w:ascii="Times New Roman" w:hAnsi="Times New Roman" w:cs="Times New Roman"/>
          <w:i/>
          <w:iCs/>
          <w:sz w:val="24"/>
          <w:szCs w:val="24"/>
        </w:rPr>
        <w:t>Sexism and God-Talk</w:t>
      </w:r>
      <w:r>
        <w:rPr>
          <w:rFonts w:ascii="Times New Roman" w:hAnsi="Times New Roman" w:cs="Times New Roman"/>
          <w:i/>
          <w:iCs/>
          <w:sz w:val="24"/>
          <w:szCs w:val="24"/>
        </w:rPr>
        <w:t xml:space="preserve">: Towards a Feminist Theology. </w:t>
      </w:r>
      <w:r>
        <w:rPr>
          <w:rFonts w:ascii="Times New Roman" w:hAnsi="Times New Roman" w:cs="Times New Roman"/>
          <w:sz w:val="24"/>
          <w:szCs w:val="24"/>
        </w:rPr>
        <w:t xml:space="preserve">Boston: </w:t>
      </w:r>
      <w:r w:rsidR="006C3326">
        <w:rPr>
          <w:rFonts w:ascii="Times New Roman" w:hAnsi="Times New Roman" w:cs="Times New Roman"/>
          <w:sz w:val="24"/>
          <w:szCs w:val="24"/>
        </w:rPr>
        <w:t xml:space="preserve">Beacon </w:t>
      </w:r>
      <w:r w:rsidR="00680981">
        <w:rPr>
          <w:rFonts w:ascii="Times New Roman" w:hAnsi="Times New Roman" w:cs="Times New Roman"/>
          <w:sz w:val="24"/>
          <w:szCs w:val="24"/>
        </w:rPr>
        <w:t>P</w:t>
      </w:r>
      <w:r>
        <w:rPr>
          <w:rFonts w:ascii="Times New Roman" w:hAnsi="Times New Roman" w:cs="Times New Roman"/>
          <w:sz w:val="24"/>
          <w:szCs w:val="24"/>
        </w:rPr>
        <w:t xml:space="preserve">ress, </w:t>
      </w:r>
      <w:r w:rsidR="00680981">
        <w:rPr>
          <w:rFonts w:ascii="Times New Roman" w:hAnsi="Times New Roman" w:cs="Times New Roman"/>
          <w:sz w:val="24"/>
          <w:szCs w:val="24"/>
        </w:rPr>
        <w:t>1983</w:t>
      </w:r>
      <w:r w:rsidR="002B3F88">
        <w:rPr>
          <w:rFonts w:ascii="Times New Roman" w:hAnsi="Times New Roman" w:cs="Times New Roman"/>
          <w:sz w:val="24"/>
          <w:szCs w:val="24"/>
        </w:rPr>
        <w:t>; London: SCM Press, 2002</w:t>
      </w:r>
      <w:r>
        <w:rPr>
          <w:rFonts w:ascii="Times New Roman" w:hAnsi="Times New Roman" w:cs="Times New Roman"/>
          <w:sz w:val="24"/>
          <w:szCs w:val="24"/>
        </w:rPr>
        <w:t>.</w:t>
      </w:r>
    </w:p>
    <w:p w14:paraId="276A3027" w14:textId="7241E037" w:rsidR="00B43BAE" w:rsidRPr="00AC7A67" w:rsidRDefault="00B43BAE" w:rsidP="00AC7A67">
      <w:pPr>
        <w:spacing w:after="0" w:line="360" w:lineRule="auto"/>
        <w:ind w:left="1134" w:hanging="1134"/>
        <w:rPr>
          <w:rFonts w:ascii="Times New Roman" w:hAnsi="Times New Roman" w:cs="Times New Roman"/>
          <w:i/>
          <w:iCs/>
          <w:sz w:val="24"/>
          <w:szCs w:val="24"/>
        </w:rPr>
      </w:pPr>
      <w:r>
        <w:rPr>
          <w:rFonts w:ascii="Times New Roman" w:hAnsi="Times New Roman" w:cs="Times New Roman"/>
          <w:sz w:val="24"/>
          <w:szCs w:val="24"/>
        </w:rPr>
        <w:t xml:space="preserve">Williams, </w:t>
      </w:r>
      <w:r w:rsidR="00AC7A67">
        <w:rPr>
          <w:rFonts w:ascii="Times New Roman" w:hAnsi="Times New Roman" w:cs="Times New Roman"/>
          <w:sz w:val="24"/>
          <w:szCs w:val="24"/>
        </w:rPr>
        <w:t xml:space="preserve">Delores S. </w:t>
      </w:r>
      <w:r>
        <w:rPr>
          <w:rFonts w:ascii="Times New Roman" w:hAnsi="Times New Roman" w:cs="Times New Roman"/>
          <w:i/>
          <w:iCs/>
          <w:sz w:val="24"/>
          <w:szCs w:val="24"/>
        </w:rPr>
        <w:t>Sisters in the Wilderness</w:t>
      </w:r>
      <w:r w:rsidR="00F021B3">
        <w:rPr>
          <w:rFonts w:ascii="Times New Roman" w:hAnsi="Times New Roman" w:cs="Times New Roman"/>
          <w:i/>
          <w:iCs/>
          <w:sz w:val="24"/>
          <w:szCs w:val="24"/>
        </w:rPr>
        <w:t>: The</w:t>
      </w:r>
      <w:r w:rsidR="00AC7A67">
        <w:rPr>
          <w:rFonts w:ascii="Times New Roman" w:hAnsi="Times New Roman" w:cs="Times New Roman"/>
          <w:i/>
          <w:iCs/>
          <w:sz w:val="24"/>
          <w:szCs w:val="24"/>
        </w:rPr>
        <w:t xml:space="preserve"> Challenge of Womanist God-Talk. </w:t>
      </w:r>
      <w:r w:rsidR="00F05C66">
        <w:rPr>
          <w:rFonts w:ascii="Times New Roman" w:hAnsi="Times New Roman" w:cs="Times New Roman"/>
          <w:sz w:val="24"/>
          <w:szCs w:val="24"/>
        </w:rPr>
        <w:t>Maryknoll</w:t>
      </w:r>
      <w:r w:rsidR="003D591B">
        <w:rPr>
          <w:rFonts w:ascii="Times New Roman" w:hAnsi="Times New Roman" w:cs="Times New Roman"/>
          <w:sz w:val="24"/>
          <w:szCs w:val="24"/>
        </w:rPr>
        <w:t>, NY</w:t>
      </w:r>
      <w:r w:rsidR="00F05C66">
        <w:rPr>
          <w:rFonts w:ascii="Times New Roman" w:hAnsi="Times New Roman" w:cs="Times New Roman"/>
          <w:sz w:val="24"/>
          <w:szCs w:val="24"/>
        </w:rPr>
        <w:t xml:space="preserve">: Orbis Books, </w:t>
      </w:r>
      <w:r w:rsidR="00AC7A67">
        <w:rPr>
          <w:rFonts w:ascii="Times New Roman" w:hAnsi="Times New Roman" w:cs="Times New Roman"/>
          <w:sz w:val="24"/>
          <w:szCs w:val="24"/>
        </w:rPr>
        <w:t>[1993]</w:t>
      </w:r>
      <w:r w:rsidR="003D591B">
        <w:rPr>
          <w:rFonts w:ascii="Times New Roman" w:hAnsi="Times New Roman" w:cs="Times New Roman"/>
          <w:sz w:val="24"/>
          <w:szCs w:val="24"/>
        </w:rPr>
        <w:t xml:space="preserve"> </w:t>
      </w:r>
      <w:r w:rsidR="00AC7A67">
        <w:rPr>
          <w:rFonts w:ascii="Times New Roman" w:hAnsi="Times New Roman" w:cs="Times New Roman"/>
          <w:sz w:val="24"/>
          <w:szCs w:val="24"/>
        </w:rPr>
        <w:t>2013.</w:t>
      </w:r>
    </w:p>
    <w:p w14:paraId="38331414" w14:textId="77777777" w:rsidR="009347F3" w:rsidRDefault="009347F3" w:rsidP="00AC7A67">
      <w:pPr>
        <w:spacing w:after="0" w:line="360" w:lineRule="auto"/>
        <w:rPr>
          <w:rFonts w:ascii="Times New Roman" w:hAnsi="Times New Roman" w:cs="Times New Roman"/>
          <w:sz w:val="24"/>
          <w:szCs w:val="24"/>
        </w:rPr>
      </w:pPr>
    </w:p>
    <w:p w14:paraId="44F69BCF" w14:textId="71A092F7" w:rsidR="00D551CE" w:rsidRPr="00EE3AF4" w:rsidRDefault="001A4BCA" w:rsidP="00AC7A6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A9225D">
        <w:rPr>
          <w:rFonts w:ascii="Times New Roman" w:hAnsi="Times New Roman" w:cs="Times New Roman"/>
          <w:sz w:val="24"/>
          <w:szCs w:val="24"/>
        </w:rPr>
        <w:t xml:space="preserve"> </w:t>
      </w:r>
    </w:p>
    <w:p w14:paraId="763A637C" w14:textId="77777777" w:rsidR="00425355" w:rsidRPr="00425355" w:rsidRDefault="00425355" w:rsidP="00AC7A67">
      <w:pPr>
        <w:spacing w:after="0" w:line="360" w:lineRule="auto"/>
        <w:rPr>
          <w:rFonts w:ascii="Times New Roman" w:hAnsi="Times New Roman" w:cs="Times New Roman"/>
          <w:b/>
          <w:bCs/>
          <w:sz w:val="24"/>
          <w:szCs w:val="24"/>
        </w:rPr>
      </w:pPr>
    </w:p>
    <w:sectPr w:rsidR="00425355" w:rsidRPr="0042535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8D03" w14:textId="77777777" w:rsidR="00D00F80" w:rsidRDefault="00D00F80" w:rsidP="00900F43">
      <w:pPr>
        <w:spacing w:after="0" w:line="240" w:lineRule="auto"/>
      </w:pPr>
      <w:r>
        <w:separator/>
      </w:r>
    </w:p>
  </w:endnote>
  <w:endnote w:type="continuationSeparator" w:id="0">
    <w:p w14:paraId="157DB53A" w14:textId="77777777" w:rsidR="00D00F80" w:rsidRDefault="00D00F80" w:rsidP="0090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181181"/>
      <w:docPartObj>
        <w:docPartGallery w:val="Page Numbers (Bottom of Page)"/>
        <w:docPartUnique/>
      </w:docPartObj>
    </w:sdtPr>
    <w:sdtEndPr>
      <w:rPr>
        <w:noProof/>
      </w:rPr>
    </w:sdtEndPr>
    <w:sdtContent>
      <w:p w14:paraId="714917B5" w14:textId="376F728B" w:rsidR="00900F43" w:rsidRDefault="00900F43">
        <w:pPr>
          <w:pStyle w:val="Footer"/>
          <w:jc w:val="center"/>
        </w:pPr>
        <w:r>
          <w:fldChar w:fldCharType="begin"/>
        </w:r>
        <w:r>
          <w:instrText xml:space="preserve"> PAGE   \* MERGEFORMAT </w:instrText>
        </w:r>
        <w:r>
          <w:fldChar w:fldCharType="separate"/>
        </w:r>
        <w:r w:rsidR="003322C1">
          <w:rPr>
            <w:noProof/>
          </w:rPr>
          <w:t>13</w:t>
        </w:r>
        <w:r>
          <w:rPr>
            <w:noProof/>
          </w:rPr>
          <w:fldChar w:fldCharType="end"/>
        </w:r>
      </w:p>
    </w:sdtContent>
  </w:sdt>
  <w:p w14:paraId="50EB5597" w14:textId="77777777" w:rsidR="00900F43" w:rsidRDefault="00900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6087" w14:textId="77777777" w:rsidR="00D00F80" w:rsidRDefault="00D00F80" w:rsidP="00900F43">
      <w:pPr>
        <w:spacing w:after="0" w:line="240" w:lineRule="auto"/>
      </w:pPr>
      <w:r>
        <w:separator/>
      </w:r>
    </w:p>
  </w:footnote>
  <w:footnote w:type="continuationSeparator" w:id="0">
    <w:p w14:paraId="6317ADF4" w14:textId="77777777" w:rsidR="00D00F80" w:rsidRDefault="00D00F80" w:rsidP="00900F43">
      <w:pPr>
        <w:spacing w:after="0" w:line="240" w:lineRule="auto"/>
      </w:pPr>
      <w:r>
        <w:continuationSeparator/>
      </w:r>
    </w:p>
  </w:footnote>
  <w:footnote w:id="1">
    <w:p w14:paraId="5E5A4C70" w14:textId="28163405" w:rsidR="00570444" w:rsidRPr="00783430" w:rsidRDefault="00570444">
      <w:pPr>
        <w:pStyle w:val="FootnoteText"/>
        <w:rPr>
          <w:rFonts w:ascii="Times New Roman" w:hAnsi="Times New Roman" w:cs="Times New Roman"/>
        </w:rPr>
      </w:pPr>
      <w:r w:rsidRPr="00783430">
        <w:rPr>
          <w:rStyle w:val="FootnoteReference"/>
          <w:rFonts w:ascii="Times New Roman" w:hAnsi="Times New Roman" w:cs="Times New Roman"/>
        </w:rPr>
        <w:footnoteRef/>
      </w:r>
      <w:r w:rsidRPr="00783430">
        <w:rPr>
          <w:rFonts w:ascii="Times New Roman" w:hAnsi="Times New Roman" w:cs="Times New Roman"/>
        </w:rPr>
        <w:t xml:space="preserve"> </w:t>
      </w:r>
      <w:r w:rsidR="00136DBC">
        <w:rPr>
          <w:rFonts w:ascii="Times New Roman" w:hAnsi="Times New Roman" w:cs="Times New Roman"/>
        </w:rPr>
        <w:t xml:space="preserve">See </w:t>
      </w:r>
      <w:r w:rsidRPr="00783430">
        <w:rPr>
          <w:rFonts w:ascii="Times New Roman" w:hAnsi="Times New Roman" w:cs="Times New Roman"/>
        </w:rPr>
        <w:t xml:space="preserve">Augustine, </w:t>
      </w:r>
      <w:r w:rsidR="0043011F" w:rsidRPr="00783430">
        <w:rPr>
          <w:rFonts w:ascii="Times New Roman" w:hAnsi="Times New Roman" w:cs="Times New Roman"/>
          <w:i/>
          <w:iCs/>
        </w:rPr>
        <w:t xml:space="preserve">On the </w:t>
      </w:r>
      <w:r w:rsidR="00037640" w:rsidRPr="00783430">
        <w:rPr>
          <w:rFonts w:ascii="Times New Roman" w:hAnsi="Times New Roman" w:cs="Times New Roman"/>
          <w:i/>
          <w:iCs/>
        </w:rPr>
        <w:t>Merits and Forgiveness of Sins</w:t>
      </w:r>
      <w:r w:rsidR="00241B39">
        <w:rPr>
          <w:rFonts w:ascii="Times New Roman" w:hAnsi="Times New Roman" w:cs="Times New Roman"/>
        </w:rPr>
        <w:t>.</w:t>
      </w:r>
    </w:p>
  </w:footnote>
  <w:footnote w:id="2">
    <w:p w14:paraId="7975B3CF" w14:textId="48560E75" w:rsidR="00974C7E" w:rsidRPr="002C2637" w:rsidRDefault="00974C7E">
      <w:pPr>
        <w:pStyle w:val="FootnoteText"/>
        <w:rPr>
          <w:rFonts w:ascii="Times New Roman" w:hAnsi="Times New Roman" w:cs="Times New Roman"/>
        </w:rPr>
      </w:pPr>
      <w:r w:rsidRPr="002C2637">
        <w:rPr>
          <w:rStyle w:val="FootnoteReference"/>
          <w:rFonts w:ascii="Times New Roman" w:hAnsi="Times New Roman" w:cs="Times New Roman"/>
        </w:rPr>
        <w:footnoteRef/>
      </w:r>
      <w:r w:rsidRPr="002C2637">
        <w:rPr>
          <w:rFonts w:ascii="Times New Roman" w:hAnsi="Times New Roman" w:cs="Times New Roman"/>
        </w:rPr>
        <w:t xml:space="preserve"> </w:t>
      </w:r>
      <w:r w:rsidR="00136DBC" w:rsidRPr="002C2637">
        <w:rPr>
          <w:rFonts w:ascii="Times New Roman" w:hAnsi="Times New Roman" w:cs="Times New Roman"/>
        </w:rPr>
        <w:t xml:space="preserve">See </w:t>
      </w:r>
      <w:r w:rsidRPr="002C2637">
        <w:rPr>
          <w:rFonts w:ascii="Times New Roman" w:hAnsi="Times New Roman" w:cs="Times New Roman"/>
        </w:rPr>
        <w:t xml:space="preserve">Tertullian, </w:t>
      </w:r>
      <w:r w:rsidR="002120B2" w:rsidRPr="002C2637">
        <w:rPr>
          <w:rFonts w:ascii="Times New Roman" w:hAnsi="Times New Roman" w:cs="Times New Roman"/>
          <w:i/>
          <w:iCs/>
        </w:rPr>
        <w:t xml:space="preserve">De </w:t>
      </w:r>
      <w:proofErr w:type="spellStart"/>
      <w:r w:rsidR="002120B2" w:rsidRPr="002C2637">
        <w:rPr>
          <w:rFonts w:ascii="Times New Roman" w:hAnsi="Times New Roman" w:cs="Times New Roman"/>
          <w:i/>
          <w:iCs/>
        </w:rPr>
        <w:t>Cultu</w:t>
      </w:r>
      <w:proofErr w:type="spellEnd"/>
      <w:r w:rsidR="002120B2" w:rsidRPr="002C2637">
        <w:rPr>
          <w:rFonts w:ascii="Times New Roman" w:hAnsi="Times New Roman" w:cs="Times New Roman"/>
          <w:i/>
          <w:iCs/>
        </w:rPr>
        <w:t xml:space="preserve"> </w:t>
      </w:r>
      <w:proofErr w:type="spellStart"/>
      <w:r w:rsidR="002120B2" w:rsidRPr="002C2637">
        <w:rPr>
          <w:rFonts w:ascii="Times New Roman" w:hAnsi="Times New Roman" w:cs="Times New Roman"/>
          <w:i/>
          <w:iCs/>
        </w:rPr>
        <w:t>Feminarum</w:t>
      </w:r>
      <w:proofErr w:type="spellEnd"/>
      <w:r w:rsidR="005E3ED3" w:rsidRPr="002C2637">
        <w:rPr>
          <w:rFonts w:ascii="Times New Roman" w:hAnsi="Times New Roman" w:cs="Times New Roman"/>
        </w:rPr>
        <w:t>, I.1</w:t>
      </w:r>
      <w:r w:rsidR="002D384C" w:rsidRPr="002C2637">
        <w:rPr>
          <w:rFonts w:ascii="Times New Roman" w:hAnsi="Times New Roman" w:cs="Times New Roman"/>
        </w:rPr>
        <w:t xml:space="preserve">; </w:t>
      </w:r>
      <w:r w:rsidR="002120B2" w:rsidRPr="002C2637">
        <w:rPr>
          <w:rFonts w:ascii="Times New Roman" w:hAnsi="Times New Roman" w:cs="Times New Roman"/>
        </w:rPr>
        <w:t xml:space="preserve">Aquinas, </w:t>
      </w:r>
      <w:r w:rsidR="002120B2" w:rsidRPr="002C2637">
        <w:rPr>
          <w:rFonts w:ascii="Times New Roman" w:hAnsi="Times New Roman" w:cs="Times New Roman"/>
          <w:i/>
          <w:iCs/>
        </w:rPr>
        <w:t>Summa Theologica</w:t>
      </w:r>
      <w:r w:rsidR="002120B2" w:rsidRPr="002C2637">
        <w:rPr>
          <w:rFonts w:ascii="Times New Roman" w:hAnsi="Times New Roman" w:cs="Times New Roman"/>
        </w:rPr>
        <w:t xml:space="preserve">, </w:t>
      </w:r>
      <w:r w:rsidR="00DD063C" w:rsidRPr="002C2637">
        <w:rPr>
          <w:rFonts w:ascii="Times New Roman" w:hAnsi="Times New Roman" w:cs="Times New Roman"/>
        </w:rPr>
        <w:t xml:space="preserve">p. 1, q. 92; Augustine, </w:t>
      </w:r>
      <w:r w:rsidR="00DD063C" w:rsidRPr="002C2637">
        <w:rPr>
          <w:rFonts w:ascii="Times New Roman" w:hAnsi="Times New Roman" w:cs="Times New Roman"/>
          <w:i/>
          <w:iCs/>
        </w:rPr>
        <w:t>Confessions</w:t>
      </w:r>
      <w:r w:rsidR="00DD063C" w:rsidRPr="002C2637">
        <w:rPr>
          <w:rFonts w:ascii="Times New Roman" w:hAnsi="Times New Roman" w:cs="Times New Roman"/>
        </w:rPr>
        <w:t>, 5.10</w:t>
      </w:r>
      <w:r w:rsidR="001E328F" w:rsidRPr="002C2637">
        <w:rPr>
          <w:rFonts w:ascii="Times New Roman" w:hAnsi="Times New Roman" w:cs="Times New Roman"/>
        </w:rPr>
        <w:t xml:space="preserve">; 7.11 and </w:t>
      </w:r>
      <w:r w:rsidR="001E328F" w:rsidRPr="002C2637">
        <w:rPr>
          <w:rFonts w:ascii="Times New Roman" w:hAnsi="Times New Roman" w:cs="Times New Roman"/>
          <w:i/>
          <w:iCs/>
        </w:rPr>
        <w:t xml:space="preserve">De </w:t>
      </w:r>
      <w:proofErr w:type="spellStart"/>
      <w:r w:rsidR="001E328F" w:rsidRPr="002C2637">
        <w:rPr>
          <w:rFonts w:ascii="Times New Roman" w:hAnsi="Times New Roman" w:cs="Times New Roman"/>
          <w:i/>
          <w:iCs/>
        </w:rPr>
        <w:t>Trinitate</w:t>
      </w:r>
      <w:proofErr w:type="spellEnd"/>
      <w:r w:rsidR="001E328F" w:rsidRPr="002C2637">
        <w:rPr>
          <w:rFonts w:ascii="Times New Roman" w:hAnsi="Times New Roman" w:cs="Times New Roman"/>
        </w:rPr>
        <w:t>, 7.7.10.</w:t>
      </w:r>
    </w:p>
  </w:footnote>
  <w:footnote w:id="3">
    <w:p w14:paraId="7B258CAE" w14:textId="55B801F9" w:rsidR="00ED3B08" w:rsidRPr="0054010B" w:rsidRDefault="00ED3B08">
      <w:pPr>
        <w:pStyle w:val="FootnoteText"/>
        <w:rPr>
          <w:rFonts w:ascii="Times New Roman" w:hAnsi="Times New Roman" w:cs="Times New Roman"/>
        </w:rPr>
      </w:pPr>
      <w:r w:rsidRPr="00ED3B08">
        <w:rPr>
          <w:rStyle w:val="FootnoteReference"/>
          <w:rFonts w:ascii="Times New Roman" w:hAnsi="Times New Roman" w:cs="Times New Roman"/>
        </w:rPr>
        <w:footnoteRef/>
      </w:r>
      <w:r w:rsidRPr="00ED3B08">
        <w:rPr>
          <w:rFonts w:ascii="Times New Roman" w:hAnsi="Times New Roman" w:cs="Times New Roman"/>
        </w:rPr>
        <w:t xml:space="preserve"> </w:t>
      </w:r>
      <w:r w:rsidR="00026C20">
        <w:rPr>
          <w:rFonts w:ascii="Times New Roman" w:hAnsi="Times New Roman" w:cs="Times New Roman"/>
        </w:rPr>
        <w:t xml:space="preserve">Pamela J. Milne, </w:t>
      </w:r>
      <w:r w:rsidR="00E558C2">
        <w:rPr>
          <w:rFonts w:ascii="Times New Roman" w:hAnsi="Times New Roman" w:cs="Times New Roman"/>
        </w:rPr>
        <w:t>“</w:t>
      </w:r>
      <w:r w:rsidR="00026C20">
        <w:rPr>
          <w:rFonts w:ascii="Times New Roman" w:hAnsi="Times New Roman" w:cs="Times New Roman"/>
        </w:rPr>
        <w:t xml:space="preserve">Voicing Embodied Evil: </w:t>
      </w:r>
      <w:proofErr w:type="spellStart"/>
      <w:r w:rsidR="00376669">
        <w:rPr>
          <w:rFonts w:ascii="Times New Roman" w:hAnsi="Times New Roman" w:cs="Times New Roman"/>
        </w:rPr>
        <w:t>Gynophobic</w:t>
      </w:r>
      <w:proofErr w:type="spellEnd"/>
      <w:r w:rsidR="00376669">
        <w:rPr>
          <w:rFonts w:ascii="Times New Roman" w:hAnsi="Times New Roman" w:cs="Times New Roman"/>
        </w:rPr>
        <w:t xml:space="preserve"> Images of Women in Post-Exilic </w:t>
      </w:r>
      <w:r w:rsidR="0054010B">
        <w:rPr>
          <w:rFonts w:ascii="Times New Roman" w:hAnsi="Times New Roman" w:cs="Times New Roman"/>
        </w:rPr>
        <w:t xml:space="preserve">Biblical </w:t>
      </w:r>
      <w:r w:rsidR="00376669">
        <w:rPr>
          <w:rFonts w:ascii="Times New Roman" w:hAnsi="Times New Roman" w:cs="Times New Roman"/>
        </w:rPr>
        <w:t xml:space="preserve">and Intertestamental </w:t>
      </w:r>
      <w:r w:rsidR="0054010B">
        <w:rPr>
          <w:rFonts w:ascii="Times New Roman" w:hAnsi="Times New Roman" w:cs="Times New Roman"/>
        </w:rPr>
        <w:t>Text</w:t>
      </w:r>
      <w:r w:rsidR="00E558C2">
        <w:rPr>
          <w:rFonts w:ascii="Times New Roman" w:hAnsi="Times New Roman" w:cs="Times New Roman"/>
        </w:rPr>
        <w:t>”,</w:t>
      </w:r>
      <w:r w:rsidR="0054010B">
        <w:rPr>
          <w:rFonts w:ascii="Times New Roman" w:hAnsi="Times New Roman" w:cs="Times New Roman"/>
        </w:rPr>
        <w:t xml:space="preserve"> </w:t>
      </w:r>
      <w:r w:rsidR="0054010B">
        <w:rPr>
          <w:rFonts w:ascii="Times New Roman" w:hAnsi="Times New Roman" w:cs="Times New Roman"/>
          <w:i/>
          <w:iCs/>
        </w:rPr>
        <w:t>Feminist Theology</w:t>
      </w:r>
      <w:r w:rsidR="0054010B">
        <w:rPr>
          <w:rFonts w:ascii="Times New Roman" w:hAnsi="Times New Roman" w:cs="Times New Roman"/>
        </w:rPr>
        <w:t xml:space="preserve"> </w:t>
      </w:r>
      <w:r w:rsidR="001B01CF">
        <w:rPr>
          <w:rFonts w:ascii="Times New Roman" w:hAnsi="Times New Roman" w:cs="Times New Roman"/>
        </w:rPr>
        <w:t>10:</w:t>
      </w:r>
      <w:r w:rsidR="001B4B19">
        <w:rPr>
          <w:rFonts w:ascii="Times New Roman" w:hAnsi="Times New Roman" w:cs="Times New Roman"/>
        </w:rPr>
        <w:t>30 (2002), 61</w:t>
      </w:r>
      <w:r w:rsidR="00AC7A67">
        <w:rPr>
          <w:rFonts w:ascii="Times New Roman" w:hAnsi="Times New Roman" w:cs="Times New Roman"/>
        </w:rPr>
        <w:t>–</w:t>
      </w:r>
      <w:r w:rsidR="001B4B19">
        <w:rPr>
          <w:rFonts w:ascii="Times New Roman" w:hAnsi="Times New Roman" w:cs="Times New Roman"/>
        </w:rPr>
        <w:t>69.</w:t>
      </w:r>
    </w:p>
  </w:footnote>
  <w:footnote w:id="4">
    <w:p w14:paraId="5FAC540B" w14:textId="72038740" w:rsidR="00AD64CF" w:rsidRPr="009937B5" w:rsidRDefault="00AD64CF">
      <w:pPr>
        <w:pStyle w:val="FootnoteText"/>
        <w:rPr>
          <w:rFonts w:ascii="Times New Roman" w:hAnsi="Times New Roman" w:cs="Times New Roman"/>
        </w:rPr>
      </w:pPr>
      <w:r w:rsidRPr="009937B5">
        <w:rPr>
          <w:rStyle w:val="FootnoteReference"/>
          <w:rFonts w:ascii="Times New Roman" w:hAnsi="Times New Roman" w:cs="Times New Roman"/>
        </w:rPr>
        <w:footnoteRef/>
      </w:r>
      <w:r w:rsidRPr="009937B5">
        <w:rPr>
          <w:rFonts w:ascii="Times New Roman" w:hAnsi="Times New Roman" w:cs="Times New Roman"/>
        </w:rPr>
        <w:t xml:space="preserve"> </w:t>
      </w:r>
      <w:r w:rsidR="00FA05A9">
        <w:rPr>
          <w:rFonts w:ascii="Times New Roman" w:hAnsi="Times New Roman" w:cs="Times New Roman"/>
        </w:rPr>
        <w:t>Ibid.</w:t>
      </w:r>
      <w:r w:rsidR="009937B5" w:rsidRPr="009937B5">
        <w:rPr>
          <w:rFonts w:ascii="Times New Roman" w:hAnsi="Times New Roman" w:cs="Times New Roman"/>
        </w:rPr>
        <w:t>, 65.</w:t>
      </w:r>
    </w:p>
  </w:footnote>
  <w:footnote w:id="5">
    <w:p w14:paraId="6AAC05D9" w14:textId="39CD1F7C" w:rsidR="00FA05A9" w:rsidRPr="00FA05A9" w:rsidRDefault="00FA05A9">
      <w:pPr>
        <w:pStyle w:val="FootnoteText"/>
        <w:rPr>
          <w:rFonts w:ascii="Times New Roman" w:hAnsi="Times New Roman" w:cs="Times New Roman"/>
        </w:rPr>
      </w:pPr>
      <w:r w:rsidRPr="00FA05A9">
        <w:rPr>
          <w:rStyle w:val="FootnoteReference"/>
          <w:rFonts w:ascii="Times New Roman" w:hAnsi="Times New Roman" w:cs="Times New Roman"/>
        </w:rPr>
        <w:footnoteRef/>
      </w:r>
      <w:r w:rsidRPr="00FA05A9">
        <w:rPr>
          <w:rFonts w:ascii="Times New Roman" w:hAnsi="Times New Roman" w:cs="Times New Roman"/>
        </w:rPr>
        <w:t xml:space="preserve"> </w:t>
      </w:r>
      <w:r>
        <w:rPr>
          <w:rFonts w:ascii="Times New Roman" w:hAnsi="Times New Roman" w:cs="Times New Roman"/>
        </w:rPr>
        <w:t>Ibid.</w:t>
      </w:r>
      <w:r w:rsidRPr="00FA05A9">
        <w:rPr>
          <w:rFonts w:ascii="Times New Roman" w:hAnsi="Times New Roman" w:cs="Times New Roman"/>
        </w:rPr>
        <w:t>, 69.</w:t>
      </w:r>
    </w:p>
  </w:footnote>
  <w:footnote w:id="6">
    <w:p w14:paraId="35AC1280" w14:textId="56444371" w:rsidR="0058039A" w:rsidRPr="00C00CA2" w:rsidRDefault="0058039A">
      <w:pPr>
        <w:pStyle w:val="FootnoteText"/>
        <w:rPr>
          <w:rFonts w:ascii="Times New Roman" w:hAnsi="Times New Roman" w:cs="Times New Roman"/>
        </w:rPr>
      </w:pPr>
      <w:r w:rsidRPr="00C827EC">
        <w:rPr>
          <w:rStyle w:val="FootnoteReference"/>
          <w:rFonts w:ascii="Times New Roman" w:hAnsi="Times New Roman" w:cs="Times New Roman"/>
        </w:rPr>
        <w:footnoteRef/>
      </w:r>
      <w:r w:rsidRPr="00C827EC">
        <w:rPr>
          <w:rFonts w:ascii="Times New Roman" w:hAnsi="Times New Roman" w:cs="Times New Roman"/>
        </w:rPr>
        <w:t xml:space="preserve"> </w:t>
      </w:r>
      <w:r w:rsidR="00C827EC" w:rsidRPr="00C827EC">
        <w:rPr>
          <w:rFonts w:ascii="Times New Roman" w:hAnsi="Times New Roman" w:cs="Times New Roman"/>
        </w:rPr>
        <w:t xml:space="preserve">Rosemary Radford </w:t>
      </w:r>
      <w:proofErr w:type="spellStart"/>
      <w:r w:rsidR="00C827EC" w:rsidRPr="00C827EC">
        <w:rPr>
          <w:rFonts w:ascii="Times New Roman" w:hAnsi="Times New Roman" w:cs="Times New Roman"/>
        </w:rPr>
        <w:t>Ruether</w:t>
      </w:r>
      <w:proofErr w:type="spellEnd"/>
      <w:r w:rsidR="00C827EC" w:rsidRPr="00C827EC">
        <w:rPr>
          <w:rFonts w:ascii="Times New Roman" w:hAnsi="Times New Roman" w:cs="Times New Roman"/>
        </w:rPr>
        <w:t xml:space="preserve">, </w:t>
      </w:r>
      <w:r w:rsidR="00E558C2">
        <w:rPr>
          <w:rFonts w:ascii="Times New Roman" w:hAnsi="Times New Roman" w:cs="Times New Roman"/>
        </w:rPr>
        <w:t>“</w:t>
      </w:r>
      <w:r w:rsidR="006E5655">
        <w:rPr>
          <w:rFonts w:ascii="Times New Roman" w:hAnsi="Times New Roman" w:cs="Times New Roman"/>
        </w:rPr>
        <w:t>Dualism and the Nature of Evil in Feminist Theology</w:t>
      </w:r>
      <w:r w:rsidR="00E558C2">
        <w:rPr>
          <w:rFonts w:ascii="Times New Roman" w:hAnsi="Times New Roman" w:cs="Times New Roman"/>
        </w:rPr>
        <w:t>”</w:t>
      </w:r>
      <w:r w:rsidR="006E5655">
        <w:rPr>
          <w:rFonts w:ascii="Times New Roman" w:hAnsi="Times New Roman" w:cs="Times New Roman"/>
        </w:rPr>
        <w:t xml:space="preserve">, </w:t>
      </w:r>
      <w:bookmarkStart w:id="0" w:name="_Hlk82773963"/>
      <w:r w:rsidR="00C00CA2">
        <w:rPr>
          <w:rFonts w:ascii="Times New Roman" w:hAnsi="Times New Roman" w:cs="Times New Roman"/>
          <w:i/>
          <w:iCs/>
        </w:rPr>
        <w:t>Studies in Christian Ethics</w:t>
      </w:r>
      <w:r w:rsidR="00C00CA2">
        <w:rPr>
          <w:rFonts w:ascii="Times New Roman" w:hAnsi="Times New Roman" w:cs="Times New Roman"/>
        </w:rPr>
        <w:t xml:space="preserve"> </w:t>
      </w:r>
      <w:r w:rsidR="004E3C7F">
        <w:rPr>
          <w:rFonts w:ascii="Times New Roman" w:hAnsi="Times New Roman" w:cs="Times New Roman"/>
        </w:rPr>
        <w:t xml:space="preserve">5:1 </w:t>
      </w:r>
      <w:r w:rsidR="00F50736">
        <w:rPr>
          <w:rFonts w:ascii="Times New Roman" w:hAnsi="Times New Roman" w:cs="Times New Roman"/>
        </w:rPr>
        <w:t>(1992), 26</w:t>
      </w:r>
      <w:r w:rsidR="00AC7A67">
        <w:rPr>
          <w:rFonts w:ascii="Times New Roman" w:hAnsi="Times New Roman" w:cs="Times New Roman"/>
        </w:rPr>
        <w:t>–</w:t>
      </w:r>
      <w:r w:rsidR="00F50736">
        <w:rPr>
          <w:rFonts w:ascii="Times New Roman" w:hAnsi="Times New Roman" w:cs="Times New Roman"/>
        </w:rPr>
        <w:t>39, 26.</w:t>
      </w:r>
    </w:p>
    <w:bookmarkEnd w:id="0"/>
  </w:footnote>
  <w:footnote w:id="7">
    <w:p w14:paraId="1507A7DC" w14:textId="07E9B6A7" w:rsidR="007A3849" w:rsidRPr="007A3849" w:rsidRDefault="007A3849">
      <w:pPr>
        <w:pStyle w:val="FootnoteText"/>
        <w:rPr>
          <w:rFonts w:ascii="Times New Roman" w:hAnsi="Times New Roman" w:cs="Times New Roman"/>
        </w:rPr>
      </w:pPr>
      <w:r w:rsidRPr="007A3849">
        <w:rPr>
          <w:rStyle w:val="FootnoteReference"/>
          <w:rFonts w:ascii="Times New Roman" w:hAnsi="Times New Roman" w:cs="Times New Roman"/>
        </w:rPr>
        <w:footnoteRef/>
      </w:r>
      <w:r w:rsidRPr="007A3849">
        <w:rPr>
          <w:rFonts w:ascii="Times New Roman" w:hAnsi="Times New Roman" w:cs="Times New Roman"/>
        </w:rPr>
        <w:t xml:space="preserve"> </w:t>
      </w:r>
      <w:r>
        <w:rPr>
          <w:rFonts w:ascii="Times New Roman" w:hAnsi="Times New Roman" w:cs="Times New Roman"/>
        </w:rPr>
        <w:t xml:space="preserve">Ibid., </w:t>
      </w:r>
      <w:r w:rsidR="001835FC">
        <w:rPr>
          <w:rFonts w:ascii="Times New Roman" w:hAnsi="Times New Roman" w:cs="Times New Roman"/>
        </w:rPr>
        <w:t>27.</w:t>
      </w:r>
    </w:p>
  </w:footnote>
  <w:footnote w:id="8">
    <w:p w14:paraId="6070463C" w14:textId="549AAB3A" w:rsidR="0061180A" w:rsidRPr="0061180A" w:rsidRDefault="0061180A">
      <w:pPr>
        <w:pStyle w:val="FootnoteText"/>
        <w:rPr>
          <w:rFonts w:ascii="Times New Roman" w:hAnsi="Times New Roman" w:cs="Times New Roman"/>
        </w:rPr>
      </w:pPr>
      <w:r w:rsidRPr="0061180A">
        <w:rPr>
          <w:rStyle w:val="FootnoteReference"/>
          <w:rFonts w:ascii="Times New Roman" w:hAnsi="Times New Roman" w:cs="Times New Roman"/>
        </w:rPr>
        <w:footnoteRef/>
      </w:r>
      <w:r w:rsidRPr="0061180A">
        <w:rPr>
          <w:rFonts w:ascii="Times New Roman" w:hAnsi="Times New Roman" w:cs="Times New Roman"/>
        </w:rPr>
        <w:t xml:space="preserve"> Ibid., 32.</w:t>
      </w:r>
    </w:p>
  </w:footnote>
  <w:footnote w:id="9">
    <w:p w14:paraId="7D6A0850" w14:textId="7823B328" w:rsidR="00511599" w:rsidRPr="00511599" w:rsidRDefault="00511599">
      <w:pPr>
        <w:pStyle w:val="FootnoteText"/>
        <w:rPr>
          <w:rFonts w:ascii="Times New Roman" w:hAnsi="Times New Roman" w:cs="Times New Roman"/>
        </w:rPr>
      </w:pPr>
      <w:r w:rsidRPr="00511599">
        <w:rPr>
          <w:rStyle w:val="FootnoteReference"/>
          <w:rFonts w:ascii="Times New Roman" w:hAnsi="Times New Roman" w:cs="Times New Roman"/>
        </w:rPr>
        <w:footnoteRef/>
      </w:r>
      <w:r w:rsidRPr="00511599">
        <w:rPr>
          <w:rFonts w:ascii="Times New Roman" w:hAnsi="Times New Roman" w:cs="Times New Roman"/>
        </w:rPr>
        <w:t xml:space="preserve"> Ibid., 33.</w:t>
      </w:r>
    </w:p>
  </w:footnote>
  <w:footnote w:id="10">
    <w:p w14:paraId="5388BA43" w14:textId="7EF11D4C" w:rsidR="00112FF4" w:rsidRPr="00220B20" w:rsidRDefault="00112FF4">
      <w:pPr>
        <w:pStyle w:val="FootnoteText"/>
        <w:rPr>
          <w:rFonts w:ascii="Times New Roman" w:hAnsi="Times New Roman" w:cs="Times New Roman"/>
        </w:rPr>
      </w:pPr>
      <w:r w:rsidRPr="00220B20">
        <w:rPr>
          <w:rStyle w:val="FootnoteReference"/>
          <w:rFonts w:ascii="Times New Roman" w:hAnsi="Times New Roman" w:cs="Times New Roman"/>
        </w:rPr>
        <w:footnoteRef/>
      </w:r>
      <w:r w:rsidRPr="00220B20">
        <w:rPr>
          <w:rFonts w:ascii="Times New Roman" w:hAnsi="Times New Roman" w:cs="Times New Roman"/>
        </w:rPr>
        <w:t xml:space="preserve"> </w:t>
      </w:r>
      <w:r w:rsidR="004F1D8A" w:rsidRPr="00220B20">
        <w:rPr>
          <w:rFonts w:ascii="Times New Roman" w:hAnsi="Times New Roman" w:cs="Times New Roman"/>
        </w:rPr>
        <w:t xml:space="preserve">Iain Torrance, </w:t>
      </w:r>
      <w:r w:rsidR="00061E71" w:rsidRPr="00220B20">
        <w:rPr>
          <w:rFonts w:ascii="Times New Roman" w:hAnsi="Times New Roman" w:cs="Times New Roman"/>
        </w:rPr>
        <w:t>“</w:t>
      </w:r>
      <w:r w:rsidR="004F1D8A" w:rsidRPr="00220B20">
        <w:rPr>
          <w:rFonts w:ascii="Times New Roman" w:hAnsi="Times New Roman" w:cs="Times New Roman"/>
        </w:rPr>
        <w:t xml:space="preserve">A Response to Professor Rosemary Radford </w:t>
      </w:r>
      <w:proofErr w:type="spellStart"/>
      <w:r w:rsidR="004F1D8A" w:rsidRPr="00220B20">
        <w:rPr>
          <w:rFonts w:ascii="Times New Roman" w:hAnsi="Times New Roman" w:cs="Times New Roman"/>
        </w:rPr>
        <w:t>Ruether’s</w:t>
      </w:r>
      <w:proofErr w:type="spellEnd"/>
      <w:r w:rsidR="004F1D8A" w:rsidRPr="00220B20">
        <w:rPr>
          <w:rFonts w:ascii="Times New Roman" w:hAnsi="Times New Roman" w:cs="Times New Roman"/>
        </w:rPr>
        <w:t xml:space="preserve"> </w:t>
      </w:r>
      <w:r w:rsidR="00626580" w:rsidRPr="00220B20">
        <w:rPr>
          <w:rFonts w:ascii="Times New Roman" w:hAnsi="Times New Roman" w:cs="Times New Roman"/>
        </w:rPr>
        <w:t>‘Dualism and the Nature of Evil in Feminist Ethics’</w:t>
      </w:r>
      <w:r w:rsidR="00061E71" w:rsidRPr="00220B20">
        <w:rPr>
          <w:rFonts w:ascii="Times New Roman" w:hAnsi="Times New Roman" w:cs="Times New Roman"/>
        </w:rPr>
        <w:t>”</w:t>
      </w:r>
      <w:r w:rsidR="00626580" w:rsidRPr="00220B20">
        <w:rPr>
          <w:rFonts w:ascii="Times New Roman" w:hAnsi="Times New Roman" w:cs="Times New Roman"/>
        </w:rPr>
        <w:t xml:space="preserve">, </w:t>
      </w:r>
      <w:r w:rsidR="00E558C2" w:rsidRPr="00220B20">
        <w:rPr>
          <w:rFonts w:ascii="Times New Roman" w:hAnsi="Times New Roman" w:cs="Times New Roman"/>
          <w:i/>
          <w:iCs/>
        </w:rPr>
        <w:t>Studies in Christian Ethics</w:t>
      </w:r>
      <w:r w:rsidR="00E558C2" w:rsidRPr="00220B20">
        <w:rPr>
          <w:rFonts w:ascii="Times New Roman" w:hAnsi="Times New Roman" w:cs="Times New Roman"/>
        </w:rPr>
        <w:t xml:space="preserve"> 5:1 (1992), </w:t>
      </w:r>
      <w:r w:rsidR="00220B20" w:rsidRPr="00220B20">
        <w:rPr>
          <w:rFonts w:ascii="Times New Roman" w:hAnsi="Times New Roman" w:cs="Times New Roman"/>
        </w:rPr>
        <w:t>40</w:t>
      </w:r>
      <w:r w:rsidR="00AC7A67">
        <w:rPr>
          <w:rFonts w:ascii="Times New Roman" w:hAnsi="Times New Roman" w:cs="Times New Roman"/>
        </w:rPr>
        <w:t>–</w:t>
      </w:r>
      <w:r w:rsidR="00220B20" w:rsidRPr="00220B20">
        <w:rPr>
          <w:rFonts w:ascii="Times New Roman" w:hAnsi="Times New Roman" w:cs="Times New Roman"/>
        </w:rPr>
        <w:t>43</w:t>
      </w:r>
      <w:r w:rsidR="00E558C2" w:rsidRPr="00220B20">
        <w:rPr>
          <w:rFonts w:ascii="Times New Roman" w:hAnsi="Times New Roman" w:cs="Times New Roman"/>
        </w:rPr>
        <w:t>.</w:t>
      </w:r>
    </w:p>
  </w:footnote>
  <w:footnote w:id="11">
    <w:p w14:paraId="25F8D44E" w14:textId="63614EA6" w:rsidR="00652808" w:rsidRPr="00951EE4" w:rsidRDefault="00652808" w:rsidP="00652808">
      <w:pPr>
        <w:pStyle w:val="FootnoteText"/>
        <w:rPr>
          <w:rFonts w:ascii="Times New Roman" w:hAnsi="Times New Roman" w:cs="Times New Roman"/>
        </w:rPr>
      </w:pPr>
      <w:r w:rsidRPr="00951EE4">
        <w:rPr>
          <w:rStyle w:val="FootnoteReference"/>
          <w:rFonts w:ascii="Times New Roman" w:hAnsi="Times New Roman" w:cs="Times New Roman"/>
        </w:rPr>
        <w:footnoteRef/>
      </w:r>
      <w:r w:rsidRPr="00951EE4">
        <w:rPr>
          <w:rFonts w:ascii="Times New Roman" w:hAnsi="Times New Roman" w:cs="Times New Roman"/>
        </w:rPr>
        <w:t xml:space="preserve"> Kathleen M. Sands, “Tragedy, Theology and Feminism in the Time After Time”, </w:t>
      </w:r>
      <w:r w:rsidRPr="00951EE4">
        <w:rPr>
          <w:rFonts w:ascii="Times New Roman" w:hAnsi="Times New Roman" w:cs="Times New Roman"/>
          <w:i/>
          <w:iCs/>
        </w:rPr>
        <w:t>New Literary History</w:t>
      </w:r>
      <w:r w:rsidRPr="00951EE4">
        <w:rPr>
          <w:rFonts w:ascii="Times New Roman" w:hAnsi="Times New Roman" w:cs="Times New Roman"/>
        </w:rPr>
        <w:t xml:space="preserve"> 35:1 (2004), 41</w:t>
      </w:r>
      <w:r w:rsidR="00AC7A67">
        <w:rPr>
          <w:rFonts w:ascii="Times New Roman" w:hAnsi="Times New Roman" w:cs="Times New Roman"/>
        </w:rPr>
        <w:t>–</w:t>
      </w:r>
      <w:r w:rsidRPr="00951EE4">
        <w:rPr>
          <w:rFonts w:ascii="Times New Roman" w:hAnsi="Times New Roman" w:cs="Times New Roman"/>
        </w:rPr>
        <w:t>61</w:t>
      </w:r>
      <w:r>
        <w:rPr>
          <w:rFonts w:ascii="Times New Roman" w:hAnsi="Times New Roman" w:cs="Times New Roman"/>
        </w:rPr>
        <w:t>, 53</w:t>
      </w:r>
      <w:r w:rsidRPr="00951EE4">
        <w:rPr>
          <w:rFonts w:ascii="Times New Roman" w:hAnsi="Times New Roman" w:cs="Times New Roman"/>
        </w:rPr>
        <w:t>.</w:t>
      </w:r>
    </w:p>
  </w:footnote>
  <w:footnote w:id="12">
    <w:p w14:paraId="6C561AFD" w14:textId="198D13B0" w:rsidR="00E045D9" w:rsidRPr="00E045D9" w:rsidRDefault="00E045D9">
      <w:pPr>
        <w:pStyle w:val="FootnoteText"/>
        <w:rPr>
          <w:rFonts w:ascii="Times New Roman" w:hAnsi="Times New Roman" w:cs="Times New Roman"/>
        </w:rPr>
      </w:pPr>
      <w:r w:rsidRPr="00E045D9">
        <w:rPr>
          <w:rStyle w:val="FootnoteReference"/>
          <w:rFonts w:ascii="Times New Roman" w:hAnsi="Times New Roman" w:cs="Times New Roman"/>
        </w:rPr>
        <w:footnoteRef/>
      </w:r>
      <w:r w:rsidRPr="00E045D9">
        <w:rPr>
          <w:rFonts w:ascii="Times New Roman" w:hAnsi="Times New Roman" w:cs="Times New Roman"/>
        </w:rPr>
        <w:t xml:space="preserve"> Ibid.</w:t>
      </w:r>
    </w:p>
  </w:footnote>
  <w:footnote w:id="13">
    <w:p w14:paraId="283B57F0" w14:textId="77777777" w:rsidR="00737583" w:rsidRPr="00D824C2" w:rsidRDefault="00737583" w:rsidP="00737583">
      <w:pPr>
        <w:pStyle w:val="FootnoteText"/>
        <w:rPr>
          <w:rFonts w:ascii="Times New Roman" w:hAnsi="Times New Roman" w:cs="Times New Roman"/>
        </w:rPr>
      </w:pPr>
      <w:r w:rsidRPr="00D824C2">
        <w:rPr>
          <w:rStyle w:val="FootnoteReference"/>
          <w:rFonts w:ascii="Times New Roman" w:hAnsi="Times New Roman" w:cs="Times New Roman"/>
        </w:rPr>
        <w:footnoteRef/>
      </w:r>
      <w:r w:rsidRPr="00D824C2">
        <w:rPr>
          <w:rFonts w:ascii="Times New Roman" w:hAnsi="Times New Roman" w:cs="Times New Roman"/>
        </w:rPr>
        <w:t xml:space="preserve"> See Martin Luther, “Second Sermon on Luke 24:36-47”, </w:t>
      </w:r>
      <w:r w:rsidRPr="00D824C2">
        <w:rPr>
          <w:rFonts w:ascii="Times New Roman" w:hAnsi="Times New Roman" w:cs="Times New Roman"/>
          <w:i/>
          <w:iCs/>
        </w:rPr>
        <w:t>The Sermons of Martin Luther</w:t>
      </w:r>
      <w:r w:rsidRPr="00D824C2">
        <w:rPr>
          <w:rFonts w:ascii="Times New Roman" w:hAnsi="Times New Roman" w:cs="Times New Roman"/>
        </w:rPr>
        <w:t xml:space="preserve">, vol. 2 and John Calvin, </w:t>
      </w:r>
      <w:r w:rsidRPr="00D824C2">
        <w:rPr>
          <w:rFonts w:ascii="Times New Roman" w:hAnsi="Times New Roman" w:cs="Times New Roman"/>
          <w:i/>
          <w:iCs/>
        </w:rPr>
        <w:t>Institutes</w:t>
      </w:r>
      <w:r w:rsidRPr="00D824C2">
        <w:rPr>
          <w:rFonts w:ascii="Times New Roman" w:hAnsi="Times New Roman" w:cs="Times New Roman"/>
        </w:rPr>
        <w:t xml:space="preserve">, </w:t>
      </w:r>
      <w:proofErr w:type="spellStart"/>
      <w:r w:rsidRPr="00D824C2">
        <w:rPr>
          <w:rFonts w:ascii="Times New Roman" w:hAnsi="Times New Roman" w:cs="Times New Roman"/>
        </w:rPr>
        <w:t>II.xv</w:t>
      </w:r>
      <w:proofErr w:type="spellEnd"/>
      <w:r w:rsidRPr="00D824C2">
        <w:rPr>
          <w:rFonts w:ascii="Times New Roman" w:hAnsi="Times New Roman" w:cs="Times New Roman"/>
        </w:rPr>
        <w:t>-xvii.</w:t>
      </w:r>
    </w:p>
  </w:footnote>
  <w:footnote w:id="14">
    <w:p w14:paraId="0A69D6EF" w14:textId="23E04747" w:rsidR="00AB2E89" w:rsidRDefault="00AB2E89" w:rsidP="00AB2E89">
      <w:pPr>
        <w:tabs>
          <w:tab w:val="left" w:pos="737"/>
        </w:tabs>
        <w:spacing w:after="0" w:line="240" w:lineRule="auto"/>
      </w:pPr>
      <w:r w:rsidRPr="00F342EF">
        <w:rPr>
          <w:rStyle w:val="FootnoteReference"/>
          <w:rFonts w:ascii="Times New Roman" w:hAnsi="Times New Roman" w:cs="Times New Roman"/>
          <w:sz w:val="20"/>
          <w:szCs w:val="20"/>
        </w:rPr>
        <w:footnoteRef/>
      </w:r>
      <w:r w:rsidRPr="00F342EF">
        <w:rPr>
          <w:rFonts w:ascii="Times New Roman" w:hAnsi="Times New Roman" w:cs="Times New Roman"/>
          <w:sz w:val="20"/>
          <w:szCs w:val="20"/>
        </w:rPr>
        <w:t xml:space="preserve"> For a more detailed discussion of the motif of sacrifice and how this works against women in patriarchal Christianity, see Esther McIntosh, </w:t>
      </w:r>
      <w:r>
        <w:rPr>
          <w:rFonts w:ascii="Times New Roman" w:eastAsia="Times New Roman" w:hAnsi="Times New Roman" w:cs="Times New Roman"/>
          <w:sz w:val="20"/>
          <w:szCs w:val="20"/>
        </w:rPr>
        <w:t>“</w:t>
      </w:r>
      <w:r w:rsidRPr="00F342EF">
        <w:rPr>
          <w:rFonts w:ascii="Times New Roman" w:eastAsia="Times New Roman" w:hAnsi="Times New Roman" w:cs="Times New Roman"/>
          <w:sz w:val="20"/>
          <w:szCs w:val="20"/>
        </w:rPr>
        <w:t>The Concept of Sacrifice: A Reconsideration of the Feminist Critique</w:t>
      </w:r>
      <w:r>
        <w:rPr>
          <w:rFonts w:ascii="Times New Roman" w:eastAsia="Times New Roman" w:hAnsi="Times New Roman" w:cs="Times New Roman"/>
          <w:sz w:val="20"/>
          <w:szCs w:val="20"/>
        </w:rPr>
        <w:t>”</w:t>
      </w:r>
      <w:r w:rsidRPr="00F342EF">
        <w:rPr>
          <w:rFonts w:ascii="Times New Roman" w:eastAsia="Times New Roman" w:hAnsi="Times New Roman" w:cs="Times New Roman"/>
          <w:sz w:val="20"/>
          <w:szCs w:val="20"/>
        </w:rPr>
        <w:t xml:space="preserve">, </w:t>
      </w:r>
      <w:r w:rsidRPr="00F342EF">
        <w:rPr>
          <w:rFonts w:ascii="Times New Roman" w:eastAsia="Times New Roman" w:hAnsi="Times New Roman" w:cs="Times New Roman"/>
          <w:i/>
          <w:sz w:val="20"/>
          <w:szCs w:val="20"/>
        </w:rPr>
        <w:t>International Journal of Public Theology</w:t>
      </w:r>
      <w:r w:rsidRPr="00F342EF">
        <w:rPr>
          <w:rFonts w:ascii="Times New Roman" w:eastAsia="Times New Roman" w:hAnsi="Times New Roman" w:cs="Times New Roman"/>
          <w:sz w:val="20"/>
          <w:szCs w:val="20"/>
        </w:rPr>
        <w:t xml:space="preserve"> 1:2 (2007), 210</w:t>
      </w:r>
      <w:r w:rsidR="00AC7A67">
        <w:rPr>
          <w:rFonts w:ascii="Times New Roman" w:eastAsia="Times New Roman" w:hAnsi="Times New Roman" w:cs="Times New Roman"/>
          <w:sz w:val="20"/>
          <w:szCs w:val="20"/>
        </w:rPr>
        <w:t>–</w:t>
      </w:r>
      <w:r w:rsidRPr="00F342EF">
        <w:rPr>
          <w:rFonts w:ascii="Times New Roman" w:eastAsia="Times New Roman" w:hAnsi="Times New Roman" w:cs="Times New Roman"/>
          <w:sz w:val="20"/>
          <w:szCs w:val="20"/>
        </w:rPr>
        <w:t>229</w:t>
      </w:r>
      <w:r>
        <w:rPr>
          <w:rFonts w:ascii="Times New Roman" w:eastAsia="Times New Roman" w:hAnsi="Times New Roman" w:cs="Times New Roman"/>
          <w:sz w:val="20"/>
          <w:szCs w:val="20"/>
        </w:rPr>
        <w:t>.</w:t>
      </w:r>
    </w:p>
  </w:footnote>
  <w:footnote w:id="15">
    <w:p w14:paraId="164C6700" w14:textId="7C232996" w:rsidR="000E7A0F" w:rsidRPr="001B654D" w:rsidRDefault="000E7A0F">
      <w:pPr>
        <w:pStyle w:val="FootnoteText"/>
        <w:rPr>
          <w:rFonts w:ascii="Times New Roman" w:hAnsi="Times New Roman" w:cs="Times New Roman"/>
        </w:rPr>
      </w:pPr>
      <w:r w:rsidRPr="001B654D">
        <w:rPr>
          <w:rStyle w:val="FootnoteReference"/>
          <w:rFonts w:ascii="Times New Roman" w:hAnsi="Times New Roman" w:cs="Times New Roman"/>
        </w:rPr>
        <w:footnoteRef/>
      </w:r>
      <w:r w:rsidRPr="001B654D">
        <w:rPr>
          <w:rFonts w:ascii="Times New Roman" w:hAnsi="Times New Roman" w:cs="Times New Roman"/>
        </w:rPr>
        <w:t xml:space="preserve"> Emilie M. Tow</w:t>
      </w:r>
      <w:r w:rsidR="00E10A55" w:rsidRPr="001B654D">
        <w:rPr>
          <w:rFonts w:ascii="Times New Roman" w:hAnsi="Times New Roman" w:cs="Times New Roman"/>
        </w:rPr>
        <w:t xml:space="preserve">nes, “Living in the New Jerusalem: The Rhetoric and Movement </w:t>
      </w:r>
      <w:r w:rsidR="00503EBF" w:rsidRPr="001B654D">
        <w:rPr>
          <w:rFonts w:ascii="Times New Roman" w:hAnsi="Times New Roman" w:cs="Times New Roman"/>
        </w:rPr>
        <w:t xml:space="preserve">of Liberation in the House of Evil”, </w:t>
      </w:r>
      <w:bookmarkStart w:id="1" w:name="_Hlk83124108"/>
      <w:r w:rsidR="00503EBF" w:rsidRPr="001B654D">
        <w:rPr>
          <w:rFonts w:ascii="Times New Roman" w:hAnsi="Times New Roman" w:cs="Times New Roman"/>
        </w:rPr>
        <w:t xml:space="preserve">in </w:t>
      </w:r>
      <w:r w:rsidR="00EA4F01" w:rsidRPr="001B654D">
        <w:rPr>
          <w:rFonts w:ascii="Times New Roman" w:hAnsi="Times New Roman" w:cs="Times New Roman"/>
          <w:i/>
          <w:iCs/>
        </w:rPr>
        <w:t>A Troubling in My Soul: Womanist Perspectives on Evil and Suffering</w:t>
      </w:r>
      <w:r w:rsidR="00AC5955">
        <w:rPr>
          <w:rFonts w:ascii="Times New Roman" w:hAnsi="Times New Roman" w:cs="Times New Roman"/>
          <w:iCs/>
        </w:rPr>
        <w:t>, ed.</w:t>
      </w:r>
      <w:r w:rsidR="00392C77" w:rsidRPr="001B654D">
        <w:rPr>
          <w:rFonts w:ascii="Times New Roman" w:hAnsi="Times New Roman" w:cs="Times New Roman"/>
        </w:rPr>
        <w:t xml:space="preserve"> </w:t>
      </w:r>
      <w:r w:rsidR="00AC5955" w:rsidRPr="001B654D">
        <w:rPr>
          <w:rFonts w:ascii="Times New Roman" w:hAnsi="Times New Roman" w:cs="Times New Roman"/>
        </w:rPr>
        <w:t>Emilie M. Townes</w:t>
      </w:r>
      <w:r w:rsidR="00AC5955">
        <w:rPr>
          <w:rFonts w:ascii="Times New Roman" w:hAnsi="Times New Roman" w:cs="Times New Roman"/>
        </w:rPr>
        <w:t xml:space="preserve"> </w:t>
      </w:r>
      <w:r w:rsidR="00392C77" w:rsidRPr="001B654D">
        <w:rPr>
          <w:rFonts w:ascii="Times New Roman" w:hAnsi="Times New Roman" w:cs="Times New Roman"/>
        </w:rPr>
        <w:t xml:space="preserve">(Maryknoll, NY: Orbis Books, 1993), </w:t>
      </w:r>
      <w:bookmarkEnd w:id="1"/>
      <w:r w:rsidR="001B654D" w:rsidRPr="001B654D">
        <w:rPr>
          <w:rFonts w:ascii="Times New Roman" w:hAnsi="Times New Roman" w:cs="Times New Roman"/>
        </w:rPr>
        <w:t>78</w:t>
      </w:r>
      <w:r w:rsidR="00AC7A67">
        <w:rPr>
          <w:rFonts w:ascii="Times New Roman" w:hAnsi="Times New Roman" w:cs="Times New Roman"/>
        </w:rPr>
        <w:t>–</w:t>
      </w:r>
      <w:r w:rsidR="001B654D" w:rsidRPr="001B654D">
        <w:rPr>
          <w:rFonts w:ascii="Times New Roman" w:hAnsi="Times New Roman" w:cs="Times New Roman"/>
        </w:rPr>
        <w:t>91, 78.</w:t>
      </w:r>
      <w:r w:rsidR="00CA0B2D">
        <w:rPr>
          <w:rFonts w:ascii="Times New Roman" w:hAnsi="Times New Roman" w:cs="Times New Roman"/>
        </w:rPr>
        <w:t xml:space="preserve"> </w:t>
      </w:r>
      <w:r w:rsidR="00CA0B2D" w:rsidRPr="00F331DB">
        <w:rPr>
          <w:rFonts w:ascii="Times New Roman" w:hAnsi="Times New Roman" w:cs="Times New Roman"/>
        </w:rPr>
        <w:t xml:space="preserve">The term </w:t>
      </w:r>
      <w:r w:rsidR="00913746">
        <w:rPr>
          <w:rFonts w:ascii="Times New Roman" w:hAnsi="Times New Roman" w:cs="Times New Roman"/>
        </w:rPr>
        <w:t>“</w:t>
      </w:r>
      <w:r w:rsidR="00CA0B2D" w:rsidRPr="00F331DB">
        <w:rPr>
          <w:rFonts w:ascii="Times New Roman" w:hAnsi="Times New Roman" w:cs="Times New Roman"/>
        </w:rPr>
        <w:t>womanist</w:t>
      </w:r>
      <w:r w:rsidR="00913746">
        <w:rPr>
          <w:rFonts w:ascii="Times New Roman" w:hAnsi="Times New Roman" w:cs="Times New Roman"/>
        </w:rPr>
        <w:t>”</w:t>
      </w:r>
      <w:r w:rsidR="00CA0B2D" w:rsidRPr="00F331DB">
        <w:rPr>
          <w:rFonts w:ascii="Times New Roman" w:hAnsi="Times New Roman" w:cs="Times New Roman"/>
        </w:rPr>
        <w:t xml:space="preserve"> comes from Alice Walker, </w:t>
      </w:r>
      <w:r w:rsidR="00CA0B2D" w:rsidRPr="00F331DB">
        <w:rPr>
          <w:rFonts w:ascii="Times New Roman" w:hAnsi="Times New Roman" w:cs="Times New Roman"/>
          <w:i/>
          <w:iCs/>
        </w:rPr>
        <w:t xml:space="preserve">In Search of Our Mother’s Gardens: Womanist Prose </w:t>
      </w:r>
      <w:r w:rsidR="00CA0B2D" w:rsidRPr="00F331DB">
        <w:rPr>
          <w:rFonts w:ascii="Times New Roman" w:hAnsi="Times New Roman" w:cs="Times New Roman"/>
        </w:rPr>
        <w:t>(New York: Harcourt, 1983).</w:t>
      </w:r>
    </w:p>
  </w:footnote>
  <w:footnote w:id="16">
    <w:p w14:paraId="088731E0" w14:textId="154046E4" w:rsidR="00CE0406" w:rsidRPr="00CE0406" w:rsidRDefault="00CE0406">
      <w:pPr>
        <w:pStyle w:val="FootnoteText"/>
        <w:rPr>
          <w:rFonts w:ascii="Times New Roman" w:hAnsi="Times New Roman" w:cs="Times New Roman"/>
        </w:rPr>
      </w:pPr>
      <w:r w:rsidRPr="00CE0406">
        <w:rPr>
          <w:rStyle w:val="FootnoteReference"/>
          <w:rFonts w:ascii="Times New Roman" w:hAnsi="Times New Roman" w:cs="Times New Roman"/>
        </w:rPr>
        <w:footnoteRef/>
      </w:r>
      <w:r w:rsidRPr="00CE0406">
        <w:rPr>
          <w:rFonts w:ascii="Times New Roman" w:hAnsi="Times New Roman" w:cs="Times New Roman"/>
        </w:rPr>
        <w:t xml:space="preserve"> Townes, “Living in the New Jerusalem”, 84.</w:t>
      </w:r>
    </w:p>
  </w:footnote>
  <w:footnote w:id="17">
    <w:p w14:paraId="186FE7E0" w14:textId="6BFF616A" w:rsidR="0074500E" w:rsidRDefault="0074500E" w:rsidP="0074500E">
      <w:pPr>
        <w:pStyle w:val="FootnoteText"/>
      </w:pPr>
      <w:r w:rsidRPr="00545FB9">
        <w:rPr>
          <w:rStyle w:val="FootnoteReference"/>
          <w:rFonts w:ascii="Times New Roman" w:hAnsi="Times New Roman" w:cs="Times New Roman"/>
        </w:rPr>
        <w:footnoteRef/>
      </w:r>
      <w:r w:rsidRPr="00545FB9">
        <w:rPr>
          <w:rFonts w:ascii="Times New Roman" w:hAnsi="Times New Roman" w:cs="Times New Roman"/>
        </w:rPr>
        <w:t xml:space="preserve"> Ibid., 87. </w:t>
      </w:r>
      <w:r w:rsidR="00AC5955">
        <w:rPr>
          <w:rFonts w:ascii="Times New Roman" w:hAnsi="Times New Roman" w:cs="Times New Roman"/>
        </w:rPr>
        <w:t>For exploration of t</w:t>
      </w:r>
      <w:r w:rsidRPr="00545FB9">
        <w:rPr>
          <w:rFonts w:ascii="Times New Roman" w:hAnsi="Times New Roman" w:cs="Times New Roman"/>
        </w:rPr>
        <w:t>he “intersectional” oppression of Black women</w:t>
      </w:r>
      <w:r w:rsidR="00AC5955">
        <w:rPr>
          <w:rFonts w:ascii="Times New Roman" w:hAnsi="Times New Roman" w:cs="Times New Roman"/>
        </w:rPr>
        <w:t>, see</w:t>
      </w:r>
      <w:r>
        <w:t xml:space="preserve"> </w:t>
      </w:r>
      <w:proofErr w:type="spellStart"/>
      <w:r w:rsidRPr="0065489E">
        <w:rPr>
          <w:rFonts w:ascii="Times New Roman" w:hAnsi="Times New Roman" w:cs="Times New Roman"/>
        </w:rPr>
        <w:t>Kimberlé</w:t>
      </w:r>
      <w:proofErr w:type="spellEnd"/>
      <w:r w:rsidRPr="0065489E">
        <w:rPr>
          <w:rFonts w:ascii="Times New Roman" w:hAnsi="Times New Roman" w:cs="Times New Roman"/>
        </w:rPr>
        <w:t xml:space="preserve"> Crenshaw, “Demarginalizing the Intersection of Race and Sex: A Black Feminist Critique of Antidiscrimination Doctrine, Feminist Theory and Antiracist Politics”</w:t>
      </w:r>
      <w:r>
        <w:rPr>
          <w:rFonts w:ascii="Times New Roman" w:hAnsi="Times New Roman" w:cs="Times New Roman"/>
        </w:rPr>
        <w:t xml:space="preserve">, </w:t>
      </w:r>
      <w:r>
        <w:rPr>
          <w:rFonts w:ascii="Times New Roman" w:hAnsi="Times New Roman" w:cs="Times New Roman"/>
          <w:i/>
          <w:iCs/>
        </w:rPr>
        <w:t>University of Chicago Legal Forum</w:t>
      </w:r>
      <w:r>
        <w:rPr>
          <w:rFonts w:ascii="Times New Roman" w:hAnsi="Times New Roman" w:cs="Times New Roman"/>
        </w:rPr>
        <w:t>, 1:8 (1989), 139</w:t>
      </w:r>
      <w:r w:rsidR="00AC7A67">
        <w:rPr>
          <w:rFonts w:ascii="Times New Roman" w:hAnsi="Times New Roman" w:cs="Times New Roman"/>
        </w:rPr>
        <w:t>–</w:t>
      </w:r>
      <w:r>
        <w:rPr>
          <w:rFonts w:ascii="Times New Roman" w:hAnsi="Times New Roman" w:cs="Times New Roman"/>
        </w:rPr>
        <w:t>167.</w:t>
      </w:r>
    </w:p>
  </w:footnote>
  <w:footnote w:id="18">
    <w:p w14:paraId="3D577F99" w14:textId="1CF5F4AC" w:rsidR="0074500E" w:rsidRDefault="0074500E">
      <w:pPr>
        <w:pStyle w:val="FootnoteText"/>
      </w:pPr>
      <w:r>
        <w:rPr>
          <w:rStyle w:val="FootnoteReference"/>
        </w:rPr>
        <w:footnoteRef/>
      </w:r>
      <w:r>
        <w:t xml:space="preserve"> </w:t>
      </w:r>
      <w:r w:rsidRPr="00CE0406">
        <w:rPr>
          <w:rFonts w:ascii="Times New Roman" w:hAnsi="Times New Roman" w:cs="Times New Roman"/>
        </w:rPr>
        <w:t>Townes, “Living in the New Jerusalem”, 8</w:t>
      </w:r>
      <w:r>
        <w:rPr>
          <w:rFonts w:ascii="Times New Roman" w:hAnsi="Times New Roman" w:cs="Times New Roman"/>
        </w:rPr>
        <w:t>5.</w:t>
      </w:r>
    </w:p>
  </w:footnote>
  <w:footnote w:id="19">
    <w:p w14:paraId="51E7F9AC" w14:textId="3F491E83" w:rsidR="00AC5955" w:rsidRPr="00AC5955" w:rsidRDefault="00AC5955">
      <w:pPr>
        <w:pStyle w:val="FootnoteText"/>
        <w:rPr>
          <w:rFonts w:ascii="Times New Roman" w:hAnsi="Times New Roman" w:cs="Times New Roman"/>
        </w:rPr>
      </w:pPr>
      <w:r w:rsidRPr="00AC5955">
        <w:rPr>
          <w:rStyle w:val="FootnoteReference"/>
          <w:rFonts w:ascii="Times New Roman" w:hAnsi="Times New Roman" w:cs="Times New Roman"/>
        </w:rPr>
        <w:footnoteRef/>
      </w:r>
      <w:r w:rsidRPr="00AC5955">
        <w:rPr>
          <w:rFonts w:ascii="Times New Roman" w:hAnsi="Times New Roman" w:cs="Times New Roman"/>
        </w:rPr>
        <w:t xml:space="preserve"> Jacquelyn Grant</w:t>
      </w:r>
      <w:bookmarkStart w:id="2" w:name="_Hlk83573327"/>
      <w:r w:rsidRPr="00AC5955">
        <w:rPr>
          <w:rFonts w:ascii="Times New Roman" w:hAnsi="Times New Roman" w:cs="Times New Roman"/>
        </w:rPr>
        <w:t>, “The Sin of Servanthood</w:t>
      </w:r>
      <w:bookmarkEnd w:id="2"/>
      <w:r w:rsidRPr="00AC5955">
        <w:rPr>
          <w:rFonts w:ascii="Times New Roman" w:hAnsi="Times New Roman" w:cs="Times New Roman"/>
        </w:rPr>
        <w:t xml:space="preserve">: And the Deliverance of Discipleship”, </w:t>
      </w:r>
      <w:bookmarkStart w:id="3" w:name="_Hlk83555426"/>
      <w:r w:rsidRPr="00AC5955">
        <w:rPr>
          <w:rFonts w:ascii="Times New Roman" w:hAnsi="Times New Roman" w:cs="Times New Roman"/>
        </w:rPr>
        <w:t xml:space="preserve">in </w:t>
      </w:r>
      <w:r w:rsidRPr="00AC5955">
        <w:rPr>
          <w:rFonts w:ascii="Times New Roman" w:hAnsi="Times New Roman" w:cs="Times New Roman"/>
          <w:i/>
          <w:iCs/>
        </w:rPr>
        <w:t>A Troubling in My Soul: Womanist Perspectives on Evil and Suffering</w:t>
      </w:r>
      <w:r w:rsidRPr="00AC5955">
        <w:rPr>
          <w:rFonts w:ascii="Times New Roman" w:hAnsi="Times New Roman" w:cs="Times New Roman"/>
          <w:iCs/>
        </w:rPr>
        <w:t>, ed.</w:t>
      </w:r>
      <w:r w:rsidRPr="00AC5955">
        <w:rPr>
          <w:rFonts w:ascii="Times New Roman" w:hAnsi="Times New Roman" w:cs="Times New Roman"/>
        </w:rPr>
        <w:t xml:space="preserve"> Emilie M. Townes (Maryknoll, NY: Orbis Books, 1993), </w:t>
      </w:r>
      <w:bookmarkEnd w:id="3"/>
      <w:r w:rsidRPr="00AC5955">
        <w:rPr>
          <w:rFonts w:ascii="Times New Roman" w:hAnsi="Times New Roman" w:cs="Times New Roman"/>
        </w:rPr>
        <w:t>199</w:t>
      </w:r>
      <w:r w:rsidR="00AC7A67">
        <w:rPr>
          <w:rFonts w:ascii="Times New Roman" w:hAnsi="Times New Roman" w:cs="Times New Roman"/>
        </w:rPr>
        <w:t>–</w:t>
      </w:r>
      <w:r w:rsidRPr="00AC5955">
        <w:rPr>
          <w:rFonts w:ascii="Times New Roman" w:hAnsi="Times New Roman" w:cs="Times New Roman"/>
        </w:rPr>
        <w:t>218.</w:t>
      </w:r>
    </w:p>
  </w:footnote>
  <w:footnote w:id="20">
    <w:p w14:paraId="01B6025B" w14:textId="78E8E1D9" w:rsidR="00B934B1" w:rsidRPr="00B934B1" w:rsidRDefault="00B934B1">
      <w:pPr>
        <w:pStyle w:val="FootnoteText"/>
        <w:rPr>
          <w:rFonts w:ascii="Times New Roman" w:hAnsi="Times New Roman" w:cs="Times New Roman"/>
        </w:rPr>
      </w:pPr>
      <w:r w:rsidRPr="00B934B1">
        <w:rPr>
          <w:rStyle w:val="FootnoteReference"/>
          <w:rFonts w:ascii="Times New Roman" w:hAnsi="Times New Roman" w:cs="Times New Roman"/>
        </w:rPr>
        <w:footnoteRef/>
      </w:r>
      <w:r w:rsidRPr="00B934B1">
        <w:rPr>
          <w:rFonts w:ascii="Times New Roman" w:hAnsi="Times New Roman" w:cs="Times New Roman"/>
        </w:rPr>
        <w:t xml:space="preserve"> Ibid., 200.</w:t>
      </w:r>
    </w:p>
  </w:footnote>
  <w:footnote w:id="21">
    <w:p w14:paraId="7CA539FE" w14:textId="614EDB8C" w:rsidR="00B934B1" w:rsidRDefault="00B934B1">
      <w:pPr>
        <w:pStyle w:val="FootnoteText"/>
      </w:pPr>
      <w:r w:rsidRPr="00B934B1">
        <w:rPr>
          <w:rStyle w:val="FootnoteReference"/>
          <w:rFonts w:ascii="Times New Roman" w:hAnsi="Times New Roman" w:cs="Times New Roman"/>
        </w:rPr>
        <w:footnoteRef/>
      </w:r>
      <w:r w:rsidRPr="00B934B1">
        <w:rPr>
          <w:rFonts w:ascii="Times New Roman" w:hAnsi="Times New Roman" w:cs="Times New Roman"/>
        </w:rPr>
        <w:t xml:space="preserve"> Ibid.</w:t>
      </w:r>
    </w:p>
  </w:footnote>
  <w:footnote w:id="22">
    <w:p w14:paraId="470ACC27" w14:textId="611D8D69" w:rsidR="00C102CC" w:rsidRPr="00C102CC" w:rsidRDefault="00C102CC">
      <w:pPr>
        <w:pStyle w:val="FootnoteText"/>
        <w:rPr>
          <w:rFonts w:ascii="Times New Roman" w:hAnsi="Times New Roman" w:cs="Times New Roman"/>
        </w:rPr>
      </w:pPr>
      <w:r w:rsidRPr="00C102CC">
        <w:rPr>
          <w:rStyle w:val="FootnoteReference"/>
          <w:rFonts w:ascii="Times New Roman" w:hAnsi="Times New Roman" w:cs="Times New Roman"/>
        </w:rPr>
        <w:footnoteRef/>
      </w:r>
      <w:r w:rsidRPr="00C102CC">
        <w:rPr>
          <w:rFonts w:ascii="Times New Roman" w:hAnsi="Times New Roman" w:cs="Times New Roman"/>
        </w:rPr>
        <w:t xml:space="preserve"> Ibid.</w:t>
      </w:r>
    </w:p>
  </w:footnote>
  <w:footnote w:id="23">
    <w:p w14:paraId="6AD0AE32" w14:textId="386CEA8B" w:rsidR="00467914" w:rsidRPr="00CF5724" w:rsidRDefault="00467914">
      <w:pPr>
        <w:pStyle w:val="FootnoteText"/>
        <w:rPr>
          <w:rFonts w:ascii="Times New Roman" w:hAnsi="Times New Roman" w:cs="Times New Roman"/>
        </w:rPr>
      </w:pPr>
      <w:r w:rsidRPr="00CF5724">
        <w:rPr>
          <w:rStyle w:val="FootnoteReference"/>
          <w:rFonts w:ascii="Times New Roman" w:hAnsi="Times New Roman" w:cs="Times New Roman"/>
        </w:rPr>
        <w:footnoteRef/>
      </w:r>
      <w:r w:rsidRPr="00CF5724">
        <w:rPr>
          <w:rFonts w:ascii="Times New Roman" w:hAnsi="Times New Roman" w:cs="Times New Roman"/>
        </w:rPr>
        <w:t xml:space="preserve"> </w:t>
      </w:r>
      <w:r w:rsidR="00CF5724" w:rsidRPr="00CF5724">
        <w:rPr>
          <w:rFonts w:ascii="Times New Roman" w:hAnsi="Times New Roman" w:cs="Times New Roman"/>
        </w:rPr>
        <w:t>Ibid., 209.</w:t>
      </w:r>
    </w:p>
  </w:footnote>
  <w:footnote w:id="24">
    <w:p w14:paraId="28D79817" w14:textId="73245CEE" w:rsidR="009F67CD" w:rsidRPr="00590216" w:rsidRDefault="009F67CD">
      <w:pPr>
        <w:pStyle w:val="FootnoteText"/>
        <w:rPr>
          <w:rFonts w:ascii="Times New Roman" w:hAnsi="Times New Roman" w:cs="Times New Roman"/>
        </w:rPr>
      </w:pPr>
      <w:r w:rsidRPr="00590216">
        <w:rPr>
          <w:rStyle w:val="FootnoteReference"/>
          <w:rFonts w:ascii="Times New Roman" w:hAnsi="Times New Roman" w:cs="Times New Roman"/>
        </w:rPr>
        <w:footnoteRef/>
      </w:r>
      <w:r w:rsidRPr="00590216">
        <w:rPr>
          <w:rFonts w:ascii="Times New Roman" w:hAnsi="Times New Roman" w:cs="Times New Roman"/>
        </w:rPr>
        <w:t xml:space="preserve"> </w:t>
      </w:r>
      <w:r w:rsidR="00FB43DE">
        <w:rPr>
          <w:rFonts w:ascii="Times New Roman" w:hAnsi="Times New Roman" w:cs="Times New Roman"/>
        </w:rPr>
        <w:t xml:space="preserve">Frances E. Wood, </w:t>
      </w:r>
      <w:r w:rsidR="006329B6">
        <w:rPr>
          <w:rFonts w:ascii="Times New Roman" w:hAnsi="Times New Roman" w:cs="Times New Roman"/>
        </w:rPr>
        <w:t>“</w:t>
      </w:r>
      <w:r w:rsidR="00FB43DE">
        <w:rPr>
          <w:rFonts w:ascii="Times New Roman" w:hAnsi="Times New Roman" w:cs="Times New Roman"/>
        </w:rPr>
        <w:t>‘Take My Yoke Upon</w:t>
      </w:r>
      <w:r w:rsidR="006329B6">
        <w:rPr>
          <w:rFonts w:ascii="Times New Roman" w:hAnsi="Times New Roman" w:cs="Times New Roman"/>
        </w:rPr>
        <w:t xml:space="preserve"> </w:t>
      </w:r>
      <w:r w:rsidR="00FB43DE">
        <w:rPr>
          <w:rFonts w:ascii="Times New Roman" w:hAnsi="Times New Roman" w:cs="Times New Roman"/>
        </w:rPr>
        <w:t>You</w:t>
      </w:r>
      <w:r w:rsidR="000B5FCC">
        <w:rPr>
          <w:rFonts w:ascii="Times New Roman" w:hAnsi="Times New Roman" w:cs="Times New Roman"/>
        </w:rPr>
        <w:t xml:space="preserve">’: The Role of the Church in the Oppression of </w:t>
      </w:r>
      <w:proofErr w:type="gramStart"/>
      <w:r w:rsidR="000B5FCC">
        <w:rPr>
          <w:rFonts w:ascii="Times New Roman" w:hAnsi="Times New Roman" w:cs="Times New Roman"/>
        </w:rPr>
        <w:t>African-American</w:t>
      </w:r>
      <w:proofErr w:type="gramEnd"/>
      <w:r w:rsidR="000B5FCC">
        <w:rPr>
          <w:rFonts w:ascii="Times New Roman" w:hAnsi="Times New Roman" w:cs="Times New Roman"/>
        </w:rPr>
        <w:t xml:space="preserve"> </w:t>
      </w:r>
      <w:r w:rsidR="006329B6">
        <w:rPr>
          <w:rFonts w:ascii="Times New Roman" w:hAnsi="Times New Roman" w:cs="Times New Roman"/>
        </w:rPr>
        <w:t xml:space="preserve">Women”, </w:t>
      </w:r>
      <w:r w:rsidR="00590216" w:rsidRPr="00590216">
        <w:rPr>
          <w:rFonts w:ascii="Times New Roman" w:hAnsi="Times New Roman" w:cs="Times New Roman"/>
        </w:rPr>
        <w:t xml:space="preserve">in </w:t>
      </w:r>
      <w:r w:rsidR="00590216" w:rsidRPr="00590216">
        <w:rPr>
          <w:rFonts w:ascii="Times New Roman" w:hAnsi="Times New Roman" w:cs="Times New Roman"/>
          <w:i/>
          <w:iCs/>
        </w:rPr>
        <w:t>A Troubling in My Soul: Womanist Perspectives on Evil and Suffering</w:t>
      </w:r>
      <w:r w:rsidR="00590216" w:rsidRPr="00590216">
        <w:rPr>
          <w:rFonts w:ascii="Times New Roman" w:hAnsi="Times New Roman" w:cs="Times New Roman"/>
          <w:iCs/>
        </w:rPr>
        <w:t>, ed.</w:t>
      </w:r>
      <w:r w:rsidR="00590216" w:rsidRPr="00590216">
        <w:rPr>
          <w:rFonts w:ascii="Times New Roman" w:hAnsi="Times New Roman" w:cs="Times New Roman"/>
        </w:rPr>
        <w:t xml:space="preserve"> Emilie M. Townes (Maryknoll, NY: Orbis Books, 1993),</w:t>
      </w:r>
      <w:r w:rsidR="006329B6">
        <w:rPr>
          <w:rFonts w:ascii="Times New Roman" w:hAnsi="Times New Roman" w:cs="Times New Roman"/>
        </w:rPr>
        <w:t xml:space="preserve"> 37</w:t>
      </w:r>
      <w:r w:rsidR="00AC7A67">
        <w:rPr>
          <w:rFonts w:ascii="Times New Roman" w:hAnsi="Times New Roman" w:cs="Times New Roman"/>
        </w:rPr>
        <w:t>–</w:t>
      </w:r>
      <w:r w:rsidR="00B447E1">
        <w:rPr>
          <w:rFonts w:ascii="Times New Roman" w:hAnsi="Times New Roman" w:cs="Times New Roman"/>
        </w:rPr>
        <w:t xml:space="preserve">47, </w:t>
      </w:r>
      <w:r w:rsidR="006329B6">
        <w:rPr>
          <w:rFonts w:ascii="Times New Roman" w:hAnsi="Times New Roman" w:cs="Times New Roman"/>
        </w:rPr>
        <w:t>41</w:t>
      </w:r>
      <w:r w:rsidR="00B447E1">
        <w:rPr>
          <w:rFonts w:ascii="Times New Roman" w:hAnsi="Times New Roman" w:cs="Times New Roman"/>
        </w:rPr>
        <w:t>.</w:t>
      </w:r>
    </w:p>
  </w:footnote>
  <w:footnote w:id="25">
    <w:p w14:paraId="7EFE5132" w14:textId="6F5AB450" w:rsidR="00AE5D52" w:rsidRPr="00590216" w:rsidRDefault="00AE5D52">
      <w:pPr>
        <w:pStyle w:val="FootnoteText"/>
        <w:rPr>
          <w:rFonts w:ascii="Times New Roman" w:hAnsi="Times New Roman" w:cs="Times New Roman"/>
        </w:rPr>
      </w:pPr>
      <w:r w:rsidRPr="00590216">
        <w:rPr>
          <w:rStyle w:val="FootnoteReference"/>
          <w:rFonts w:ascii="Times New Roman" w:hAnsi="Times New Roman" w:cs="Times New Roman"/>
        </w:rPr>
        <w:footnoteRef/>
      </w:r>
      <w:r w:rsidRPr="00590216">
        <w:rPr>
          <w:rFonts w:ascii="Times New Roman" w:hAnsi="Times New Roman" w:cs="Times New Roman"/>
        </w:rPr>
        <w:t xml:space="preserve"> </w:t>
      </w:r>
      <w:r w:rsidR="00B447E1">
        <w:rPr>
          <w:rFonts w:ascii="Times New Roman" w:hAnsi="Times New Roman" w:cs="Times New Roman"/>
        </w:rPr>
        <w:t xml:space="preserve">Ibid., </w:t>
      </w:r>
      <w:r w:rsidRPr="00590216">
        <w:rPr>
          <w:rFonts w:ascii="Times New Roman" w:hAnsi="Times New Roman" w:cs="Times New Roman"/>
        </w:rPr>
        <w:t>40</w:t>
      </w:r>
      <w:r w:rsidR="00B447E1">
        <w:rPr>
          <w:rFonts w:ascii="Times New Roman" w:hAnsi="Times New Roman" w:cs="Times New Roman"/>
        </w:rPr>
        <w:t>.</w:t>
      </w:r>
    </w:p>
  </w:footnote>
  <w:footnote w:id="26">
    <w:p w14:paraId="3E6D5C5A" w14:textId="47F3212C" w:rsidR="00BE695E" w:rsidRDefault="00BE695E">
      <w:pPr>
        <w:pStyle w:val="FootnoteText"/>
      </w:pPr>
      <w:r w:rsidRPr="00590216">
        <w:rPr>
          <w:rStyle w:val="FootnoteReference"/>
          <w:rFonts w:ascii="Times New Roman" w:hAnsi="Times New Roman" w:cs="Times New Roman"/>
        </w:rPr>
        <w:footnoteRef/>
      </w:r>
      <w:r w:rsidRPr="00590216">
        <w:rPr>
          <w:rFonts w:ascii="Times New Roman" w:hAnsi="Times New Roman" w:cs="Times New Roman"/>
        </w:rPr>
        <w:t xml:space="preserve"> </w:t>
      </w:r>
      <w:r w:rsidR="00B447E1">
        <w:rPr>
          <w:rFonts w:ascii="Times New Roman" w:hAnsi="Times New Roman" w:cs="Times New Roman"/>
        </w:rPr>
        <w:t xml:space="preserve">Ibid., </w:t>
      </w:r>
      <w:r w:rsidRPr="00590216">
        <w:rPr>
          <w:rFonts w:ascii="Times New Roman" w:hAnsi="Times New Roman" w:cs="Times New Roman"/>
        </w:rPr>
        <w:t>42</w:t>
      </w:r>
      <w:r w:rsidR="00B447E1">
        <w:rPr>
          <w:rFonts w:ascii="Times New Roman" w:hAnsi="Times New Roman" w:cs="Times New Roman"/>
        </w:rPr>
        <w:t>.</w:t>
      </w:r>
    </w:p>
  </w:footnote>
  <w:footnote w:id="27">
    <w:p w14:paraId="1E0EBEF4" w14:textId="17E470F4" w:rsidR="00B70E9B" w:rsidRPr="00590216" w:rsidRDefault="00B70E9B">
      <w:pPr>
        <w:pStyle w:val="FootnoteText"/>
        <w:rPr>
          <w:rFonts w:ascii="Times New Roman" w:hAnsi="Times New Roman" w:cs="Times New Roman"/>
        </w:rPr>
      </w:pPr>
      <w:r w:rsidRPr="00590216">
        <w:rPr>
          <w:rStyle w:val="FootnoteReference"/>
          <w:rFonts w:ascii="Times New Roman" w:hAnsi="Times New Roman" w:cs="Times New Roman"/>
        </w:rPr>
        <w:footnoteRef/>
      </w:r>
      <w:r w:rsidRPr="00590216">
        <w:rPr>
          <w:rFonts w:ascii="Times New Roman" w:hAnsi="Times New Roman" w:cs="Times New Roman"/>
        </w:rPr>
        <w:t xml:space="preserve"> See </w:t>
      </w:r>
      <w:r w:rsidR="00A25B06" w:rsidRPr="00590216">
        <w:rPr>
          <w:rFonts w:ascii="Times New Roman" w:hAnsi="Times New Roman" w:cs="Times New Roman"/>
        </w:rPr>
        <w:t xml:space="preserve">Delores S. Williams, </w:t>
      </w:r>
      <w:bookmarkStart w:id="4" w:name="_Hlk83564483"/>
      <w:r w:rsidR="00A25B06" w:rsidRPr="00590216">
        <w:rPr>
          <w:rFonts w:ascii="Times New Roman" w:hAnsi="Times New Roman" w:cs="Times New Roman"/>
        </w:rPr>
        <w:t xml:space="preserve">“A Womanist Perspective on Sin”, </w:t>
      </w:r>
      <w:bookmarkEnd w:id="4"/>
      <w:r w:rsidR="00590216" w:rsidRPr="00590216">
        <w:rPr>
          <w:rFonts w:ascii="Times New Roman" w:hAnsi="Times New Roman" w:cs="Times New Roman"/>
        </w:rPr>
        <w:t xml:space="preserve">in </w:t>
      </w:r>
      <w:r w:rsidR="00590216" w:rsidRPr="00590216">
        <w:rPr>
          <w:rFonts w:ascii="Times New Roman" w:hAnsi="Times New Roman" w:cs="Times New Roman"/>
          <w:i/>
          <w:iCs/>
        </w:rPr>
        <w:t>A Troubling in My Soul: Womanist Perspectives on Evil and Suffering</w:t>
      </w:r>
      <w:r w:rsidR="00590216" w:rsidRPr="00590216">
        <w:rPr>
          <w:rFonts w:ascii="Times New Roman" w:hAnsi="Times New Roman" w:cs="Times New Roman"/>
          <w:iCs/>
        </w:rPr>
        <w:t>, ed.</w:t>
      </w:r>
      <w:r w:rsidR="00590216" w:rsidRPr="00590216">
        <w:rPr>
          <w:rFonts w:ascii="Times New Roman" w:hAnsi="Times New Roman" w:cs="Times New Roman"/>
        </w:rPr>
        <w:t xml:space="preserve"> Emilie M. Townes (Maryknoll, NY: Orbis Books, 1993), </w:t>
      </w:r>
      <w:r w:rsidR="007844D9" w:rsidRPr="00590216">
        <w:rPr>
          <w:rFonts w:ascii="Times New Roman" w:hAnsi="Times New Roman" w:cs="Times New Roman"/>
        </w:rPr>
        <w:t>130</w:t>
      </w:r>
      <w:r w:rsidR="00AC7A67">
        <w:rPr>
          <w:rFonts w:ascii="Times New Roman" w:hAnsi="Times New Roman" w:cs="Times New Roman"/>
        </w:rPr>
        <w:t>–</w:t>
      </w:r>
      <w:r w:rsidR="007844D9" w:rsidRPr="00590216">
        <w:rPr>
          <w:rFonts w:ascii="Times New Roman" w:hAnsi="Times New Roman" w:cs="Times New Roman"/>
        </w:rPr>
        <w:t>149, 137</w:t>
      </w:r>
      <w:r w:rsidR="003322C1">
        <w:rPr>
          <w:rFonts w:ascii="Times New Roman" w:hAnsi="Times New Roman" w:cs="Times New Roman"/>
        </w:rPr>
        <w:t>–</w:t>
      </w:r>
      <w:r w:rsidR="007844D9" w:rsidRPr="00590216">
        <w:rPr>
          <w:rFonts w:ascii="Times New Roman" w:hAnsi="Times New Roman" w:cs="Times New Roman"/>
        </w:rPr>
        <w:t>138.</w:t>
      </w:r>
    </w:p>
  </w:footnote>
  <w:footnote w:id="28">
    <w:p w14:paraId="32574DA5" w14:textId="5833B3CA" w:rsidR="00E51F76" w:rsidRPr="00E51F76" w:rsidRDefault="00E51F76">
      <w:pPr>
        <w:pStyle w:val="FootnoteText"/>
        <w:rPr>
          <w:rFonts w:ascii="Times New Roman" w:hAnsi="Times New Roman" w:cs="Times New Roman"/>
        </w:rPr>
      </w:pPr>
      <w:r w:rsidRPr="00E51F76">
        <w:rPr>
          <w:rStyle w:val="FootnoteReference"/>
          <w:rFonts w:ascii="Times New Roman" w:hAnsi="Times New Roman" w:cs="Times New Roman"/>
        </w:rPr>
        <w:footnoteRef/>
      </w:r>
      <w:r w:rsidRPr="00E51F76">
        <w:rPr>
          <w:rFonts w:ascii="Times New Roman" w:hAnsi="Times New Roman" w:cs="Times New Roman"/>
        </w:rPr>
        <w:t xml:space="preserve"> Ibid., 138.</w:t>
      </w:r>
    </w:p>
  </w:footnote>
  <w:footnote w:id="29">
    <w:p w14:paraId="09BD7DED" w14:textId="31CE0653" w:rsidR="004A676B" w:rsidRPr="00B10F81" w:rsidRDefault="004A676B">
      <w:pPr>
        <w:pStyle w:val="FootnoteText"/>
        <w:rPr>
          <w:rFonts w:ascii="Times New Roman" w:hAnsi="Times New Roman" w:cs="Times New Roman"/>
        </w:rPr>
      </w:pPr>
      <w:r w:rsidRPr="00B10F81">
        <w:rPr>
          <w:rStyle w:val="FootnoteReference"/>
          <w:rFonts w:ascii="Times New Roman" w:hAnsi="Times New Roman" w:cs="Times New Roman"/>
        </w:rPr>
        <w:footnoteRef/>
      </w:r>
      <w:r w:rsidRPr="00B10F81">
        <w:rPr>
          <w:rFonts w:ascii="Times New Roman" w:hAnsi="Times New Roman" w:cs="Times New Roman"/>
        </w:rPr>
        <w:t xml:space="preserve"> </w:t>
      </w:r>
      <w:r w:rsidR="009416FD" w:rsidRPr="00B10F81">
        <w:rPr>
          <w:rFonts w:ascii="Times New Roman" w:hAnsi="Times New Roman" w:cs="Times New Roman"/>
        </w:rPr>
        <w:t>Ibid., 143</w:t>
      </w:r>
      <w:r w:rsidR="00AC7A67">
        <w:rPr>
          <w:rFonts w:ascii="Times New Roman" w:hAnsi="Times New Roman" w:cs="Times New Roman"/>
        </w:rPr>
        <w:t>–</w:t>
      </w:r>
      <w:r w:rsidR="009416FD" w:rsidRPr="00B10F81">
        <w:rPr>
          <w:rFonts w:ascii="Times New Roman" w:hAnsi="Times New Roman" w:cs="Times New Roman"/>
        </w:rPr>
        <w:t>145.</w:t>
      </w:r>
    </w:p>
  </w:footnote>
  <w:footnote w:id="30">
    <w:p w14:paraId="07A59E31" w14:textId="755F0836" w:rsidR="00893301" w:rsidRPr="007457C4" w:rsidRDefault="00893301">
      <w:pPr>
        <w:pStyle w:val="FootnoteText"/>
      </w:pPr>
      <w:r w:rsidRPr="00B10F81">
        <w:rPr>
          <w:rStyle w:val="FootnoteReference"/>
          <w:rFonts w:ascii="Times New Roman" w:hAnsi="Times New Roman" w:cs="Times New Roman"/>
        </w:rPr>
        <w:footnoteRef/>
      </w:r>
      <w:r w:rsidRPr="00B10F81">
        <w:rPr>
          <w:rFonts w:ascii="Times New Roman" w:hAnsi="Times New Roman" w:cs="Times New Roman"/>
        </w:rPr>
        <w:t xml:space="preserve"> </w:t>
      </w:r>
      <w:proofErr w:type="spellStart"/>
      <w:r w:rsidRPr="00B10F81">
        <w:rPr>
          <w:rFonts w:ascii="Times New Roman" w:hAnsi="Times New Roman" w:cs="Times New Roman"/>
        </w:rPr>
        <w:t>Ivone</w:t>
      </w:r>
      <w:proofErr w:type="spellEnd"/>
      <w:r w:rsidRPr="00B10F81">
        <w:rPr>
          <w:rFonts w:ascii="Times New Roman" w:hAnsi="Times New Roman" w:cs="Times New Roman"/>
        </w:rPr>
        <w:t xml:space="preserve"> </w:t>
      </w:r>
      <w:proofErr w:type="spellStart"/>
      <w:r w:rsidRPr="00B10F81">
        <w:rPr>
          <w:rFonts w:ascii="Times New Roman" w:hAnsi="Times New Roman" w:cs="Times New Roman"/>
        </w:rPr>
        <w:t>Gebara</w:t>
      </w:r>
      <w:proofErr w:type="spellEnd"/>
      <w:r w:rsidRPr="00B10F81">
        <w:rPr>
          <w:rFonts w:ascii="Times New Roman" w:hAnsi="Times New Roman" w:cs="Times New Roman"/>
        </w:rPr>
        <w:t xml:space="preserve">, </w:t>
      </w:r>
      <w:bookmarkStart w:id="5" w:name="_Hlk83564827"/>
      <w:r w:rsidRPr="00B10F81">
        <w:rPr>
          <w:rFonts w:ascii="Times New Roman" w:hAnsi="Times New Roman" w:cs="Times New Roman"/>
          <w:i/>
          <w:iCs/>
        </w:rPr>
        <w:t>Out of the Depths</w:t>
      </w:r>
      <w:bookmarkEnd w:id="5"/>
      <w:r w:rsidRPr="00B10F81">
        <w:rPr>
          <w:rFonts w:ascii="Times New Roman" w:hAnsi="Times New Roman" w:cs="Times New Roman"/>
          <w:i/>
          <w:iCs/>
        </w:rPr>
        <w:t>: Women’s Experience of Evil and Salvation</w:t>
      </w:r>
      <w:r w:rsidR="007457C4" w:rsidRPr="00B10F81">
        <w:rPr>
          <w:rFonts w:ascii="Times New Roman" w:hAnsi="Times New Roman" w:cs="Times New Roman"/>
        </w:rPr>
        <w:t>, trans. Ann Patrick Ware (Minneapolis</w:t>
      </w:r>
      <w:r w:rsidR="00DD27E4" w:rsidRPr="00B10F81">
        <w:rPr>
          <w:rFonts w:ascii="Times New Roman" w:hAnsi="Times New Roman" w:cs="Times New Roman"/>
        </w:rPr>
        <w:t>, MN</w:t>
      </w:r>
      <w:r w:rsidR="007457C4" w:rsidRPr="00B10F81">
        <w:rPr>
          <w:rFonts w:ascii="Times New Roman" w:hAnsi="Times New Roman" w:cs="Times New Roman"/>
        </w:rPr>
        <w:t>: Fortress Press,</w:t>
      </w:r>
      <w:r w:rsidR="00DD27E4" w:rsidRPr="00B10F81">
        <w:rPr>
          <w:rFonts w:ascii="Times New Roman" w:hAnsi="Times New Roman" w:cs="Times New Roman"/>
        </w:rPr>
        <w:t xml:space="preserve"> 2002</w:t>
      </w:r>
      <w:r w:rsidR="006C7052" w:rsidRPr="00B10F81">
        <w:rPr>
          <w:rFonts w:ascii="Times New Roman" w:hAnsi="Times New Roman" w:cs="Times New Roman"/>
        </w:rPr>
        <w:t>; originally</w:t>
      </w:r>
      <w:r w:rsidR="00DE267B" w:rsidRPr="00B10F81">
        <w:rPr>
          <w:rFonts w:ascii="Times New Roman" w:hAnsi="Times New Roman" w:cs="Times New Roman"/>
        </w:rPr>
        <w:t xml:space="preserve"> published as</w:t>
      </w:r>
      <w:r w:rsidR="006C7052" w:rsidRPr="00B10F81">
        <w:rPr>
          <w:rFonts w:ascii="Times New Roman" w:hAnsi="Times New Roman" w:cs="Times New Roman"/>
        </w:rPr>
        <w:t xml:space="preserve"> </w:t>
      </w:r>
      <w:r w:rsidR="00F26F26" w:rsidRPr="00B10F81">
        <w:rPr>
          <w:rFonts w:ascii="Times New Roman" w:hAnsi="Times New Roman" w:cs="Times New Roman"/>
          <w:i/>
          <w:iCs/>
        </w:rPr>
        <w:t>Le mal</w:t>
      </w:r>
      <w:r w:rsidR="00DE267B" w:rsidRPr="00B10F81">
        <w:rPr>
          <w:rFonts w:ascii="Times New Roman" w:hAnsi="Times New Roman" w:cs="Times New Roman"/>
          <w:i/>
          <w:iCs/>
        </w:rPr>
        <w:t xml:space="preserve"> </w:t>
      </w:r>
      <w:r w:rsidR="00F26F26" w:rsidRPr="00B10F81">
        <w:rPr>
          <w:rFonts w:ascii="Times New Roman" w:hAnsi="Times New Roman" w:cs="Times New Roman"/>
          <w:i/>
          <w:iCs/>
        </w:rPr>
        <w:t>a</w:t>
      </w:r>
      <w:r w:rsidR="00DE267B" w:rsidRPr="00B10F81">
        <w:rPr>
          <w:rFonts w:ascii="Times New Roman" w:hAnsi="Times New Roman" w:cs="Times New Roman"/>
          <w:i/>
          <w:iCs/>
        </w:rPr>
        <w:t>u</w:t>
      </w:r>
      <w:r w:rsidR="00F26F26" w:rsidRPr="00B10F81">
        <w:rPr>
          <w:rFonts w:ascii="Times New Roman" w:hAnsi="Times New Roman" w:cs="Times New Roman"/>
          <w:i/>
          <w:iCs/>
        </w:rPr>
        <w:t xml:space="preserve"> </w:t>
      </w:r>
      <w:proofErr w:type="spellStart"/>
      <w:r w:rsidR="00F26F26" w:rsidRPr="00B10F81">
        <w:rPr>
          <w:rFonts w:ascii="Times New Roman" w:hAnsi="Times New Roman" w:cs="Times New Roman"/>
          <w:i/>
          <w:iCs/>
        </w:rPr>
        <w:t>f</w:t>
      </w:r>
      <w:r w:rsidR="00B10F81" w:rsidRPr="00B10F81">
        <w:rPr>
          <w:rFonts w:ascii="Times New Roman" w:hAnsi="Times New Roman" w:cs="Times New Roman"/>
          <w:i/>
          <w:iCs/>
        </w:rPr>
        <w:t>é</w:t>
      </w:r>
      <w:r w:rsidR="00F26F26" w:rsidRPr="00B10F81">
        <w:rPr>
          <w:rFonts w:ascii="Times New Roman" w:hAnsi="Times New Roman" w:cs="Times New Roman"/>
          <w:i/>
          <w:iCs/>
        </w:rPr>
        <w:t>minin</w:t>
      </w:r>
      <w:proofErr w:type="spellEnd"/>
      <w:r w:rsidR="00F26F26" w:rsidRPr="00B10F81">
        <w:rPr>
          <w:rFonts w:ascii="Times New Roman" w:hAnsi="Times New Roman" w:cs="Times New Roman"/>
        </w:rPr>
        <w:t xml:space="preserve">, Paris: </w:t>
      </w:r>
      <w:proofErr w:type="spellStart"/>
      <w:r w:rsidR="00F26F26" w:rsidRPr="00B10F81">
        <w:rPr>
          <w:rFonts w:ascii="Times New Roman" w:hAnsi="Times New Roman" w:cs="Times New Roman"/>
        </w:rPr>
        <w:t>L’H</w:t>
      </w:r>
      <w:r w:rsidR="00DE267B" w:rsidRPr="00B10F81">
        <w:rPr>
          <w:rFonts w:ascii="Times New Roman" w:hAnsi="Times New Roman" w:cs="Times New Roman"/>
        </w:rPr>
        <w:t>armattan</w:t>
      </w:r>
      <w:proofErr w:type="spellEnd"/>
      <w:r w:rsidR="00DE267B" w:rsidRPr="00B10F81">
        <w:rPr>
          <w:rFonts w:ascii="Times New Roman" w:hAnsi="Times New Roman" w:cs="Times New Roman"/>
        </w:rPr>
        <w:t>, 1999)</w:t>
      </w:r>
      <w:r w:rsidR="000421BF">
        <w:rPr>
          <w:rFonts w:ascii="Times New Roman" w:hAnsi="Times New Roman" w:cs="Times New Roman"/>
        </w:rPr>
        <w:t xml:space="preserve">, </w:t>
      </w:r>
      <w:r w:rsidR="003A6C71">
        <w:rPr>
          <w:rFonts w:ascii="Times New Roman" w:hAnsi="Times New Roman" w:cs="Times New Roman"/>
        </w:rPr>
        <w:t>1.</w:t>
      </w:r>
    </w:p>
  </w:footnote>
  <w:footnote w:id="31">
    <w:p w14:paraId="3846910F" w14:textId="43B3C0F1" w:rsidR="00CE6FDD" w:rsidRPr="00CE6FDD" w:rsidRDefault="00CE6FDD">
      <w:pPr>
        <w:pStyle w:val="FootnoteText"/>
        <w:rPr>
          <w:rFonts w:ascii="Times New Roman" w:hAnsi="Times New Roman" w:cs="Times New Roman"/>
        </w:rPr>
      </w:pPr>
      <w:r w:rsidRPr="00CE6FDD">
        <w:rPr>
          <w:rStyle w:val="FootnoteReference"/>
          <w:rFonts w:ascii="Times New Roman" w:hAnsi="Times New Roman" w:cs="Times New Roman"/>
        </w:rPr>
        <w:footnoteRef/>
      </w:r>
      <w:r w:rsidRPr="00CE6FDD">
        <w:rPr>
          <w:rFonts w:ascii="Times New Roman" w:hAnsi="Times New Roman" w:cs="Times New Roman"/>
        </w:rPr>
        <w:t xml:space="preserve"> Ibid., 7.</w:t>
      </w:r>
    </w:p>
  </w:footnote>
  <w:footnote w:id="32">
    <w:p w14:paraId="724CEB02" w14:textId="4D994B6C" w:rsidR="002232CE" w:rsidRPr="002232CE" w:rsidRDefault="002232CE">
      <w:pPr>
        <w:pStyle w:val="FootnoteText"/>
        <w:rPr>
          <w:rFonts w:ascii="Times New Roman" w:hAnsi="Times New Roman" w:cs="Times New Roman"/>
        </w:rPr>
      </w:pPr>
      <w:r w:rsidRPr="002232CE">
        <w:rPr>
          <w:rStyle w:val="FootnoteReference"/>
          <w:rFonts w:ascii="Times New Roman" w:hAnsi="Times New Roman" w:cs="Times New Roman"/>
        </w:rPr>
        <w:footnoteRef/>
      </w:r>
      <w:r w:rsidRPr="002232CE">
        <w:rPr>
          <w:rFonts w:ascii="Times New Roman" w:hAnsi="Times New Roman" w:cs="Times New Roman"/>
        </w:rPr>
        <w:t xml:space="preserve"> Ibid., 14.</w:t>
      </w:r>
    </w:p>
  </w:footnote>
  <w:footnote w:id="33">
    <w:p w14:paraId="5630BA08" w14:textId="1B0D077B" w:rsidR="006461B2" w:rsidRPr="006461B2" w:rsidRDefault="006461B2">
      <w:pPr>
        <w:pStyle w:val="FootnoteText"/>
        <w:rPr>
          <w:rFonts w:ascii="Times New Roman" w:hAnsi="Times New Roman" w:cs="Times New Roman"/>
        </w:rPr>
      </w:pPr>
      <w:r w:rsidRPr="006461B2">
        <w:rPr>
          <w:rStyle w:val="FootnoteReference"/>
          <w:rFonts w:ascii="Times New Roman" w:hAnsi="Times New Roman" w:cs="Times New Roman"/>
        </w:rPr>
        <w:footnoteRef/>
      </w:r>
      <w:r w:rsidRPr="006461B2">
        <w:rPr>
          <w:rFonts w:ascii="Times New Roman" w:hAnsi="Times New Roman" w:cs="Times New Roman"/>
        </w:rPr>
        <w:t xml:space="preserve"> Ibid., 90.</w:t>
      </w:r>
    </w:p>
  </w:footnote>
  <w:footnote w:id="34">
    <w:p w14:paraId="5B30A470" w14:textId="73760A09" w:rsidR="00A60A25" w:rsidRPr="00AD2533" w:rsidRDefault="00A60A25">
      <w:pPr>
        <w:pStyle w:val="FootnoteText"/>
        <w:rPr>
          <w:rFonts w:ascii="Times New Roman" w:hAnsi="Times New Roman" w:cs="Times New Roman"/>
        </w:rPr>
      </w:pPr>
      <w:r w:rsidRPr="00AD2533">
        <w:rPr>
          <w:rStyle w:val="FootnoteReference"/>
          <w:rFonts w:ascii="Times New Roman" w:hAnsi="Times New Roman" w:cs="Times New Roman"/>
        </w:rPr>
        <w:footnoteRef/>
      </w:r>
      <w:r w:rsidRPr="00AD2533">
        <w:rPr>
          <w:rFonts w:ascii="Times New Roman" w:hAnsi="Times New Roman" w:cs="Times New Roman"/>
        </w:rPr>
        <w:t xml:space="preserve"> Ibid., 96.</w:t>
      </w:r>
    </w:p>
  </w:footnote>
  <w:footnote w:id="35">
    <w:p w14:paraId="26AEB2BA" w14:textId="0A84309F" w:rsidR="00AD2533" w:rsidRDefault="00AD2533">
      <w:pPr>
        <w:pStyle w:val="FootnoteText"/>
      </w:pPr>
      <w:r w:rsidRPr="00AD2533">
        <w:rPr>
          <w:rStyle w:val="FootnoteReference"/>
          <w:rFonts w:ascii="Times New Roman" w:hAnsi="Times New Roman" w:cs="Times New Roman"/>
        </w:rPr>
        <w:footnoteRef/>
      </w:r>
      <w:r w:rsidRPr="00AD2533">
        <w:rPr>
          <w:rFonts w:ascii="Times New Roman" w:hAnsi="Times New Roman" w:cs="Times New Roman"/>
        </w:rPr>
        <w:t xml:space="preserve"> Williams, “A Womanist Perspective on Sin”, 145.</w:t>
      </w:r>
    </w:p>
  </w:footnote>
  <w:footnote w:id="36">
    <w:p w14:paraId="6FDFB7C2" w14:textId="0AB26F28" w:rsidR="00726745" w:rsidRPr="00726745" w:rsidRDefault="00726745">
      <w:pPr>
        <w:pStyle w:val="FootnoteText"/>
        <w:rPr>
          <w:rFonts w:ascii="Times New Roman" w:hAnsi="Times New Roman" w:cs="Times New Roman"/>
        </w:rPr>
      </w:pPr>
      <w:r w:rsidRPr="00726745">
        <w:rPr>
          <w:rStyle w:val="FootnoteReference"/>
          <w:rFonts w:ascii="Times New Roman" w:hAnsi="Times New Roman" w:cs="Times New Roman"/>
        </w:rPr>
        <w:footnoteRef/>
      </w:r>
      <w:r w:rsidRPr="00726745">
        <w:rPr>
          <w:rFonts w:ascii="Times New Roman" w:hAnsi="Times New Roman" w:cs="Times New Roman"/>
        </w:rPr>
        <w:t xml:space="preserve"> </w:t>
      </w:r>
      <w:proofErr w:type="spellStart"/>
      <w:r w:rsidRPr="00726745">
        <w:rPr>
          <w:rFonts w:ascii="Times New Roman" w:hAnsi="Times New Roman" w:cs="Times New Roman"/>
        </w:rPr>
        <w:t>Gebara</w:t>
      </w:r>
      <w:proofErr w:type="spellEnd"/>
      <w:r w:rsidRPr="00726745">
        <w:rPr>
          <w:rFonts w:ascii="Times New Roman" w:hAnsi="Times New Roman" w:cs="Times New Roman"/>
        </w:rPr>
        <w:t xml:space="preserve">, </w:t>
      </w:r>
      <w:r w:rsidRPr="00726745">
        <w:rPr>
          <w:rFonts w:ascii="Times New Roman" w:hAnsi="Times New Roman" w:cs="Times New Roman"/>
          <w:i/>
          <w:iCs/>
        </w:rPr>
        <w:t>Out of the Depths</w:t>
      </w:r>
      <w:r>
        <w:rPr>
          <w:rFonts w:ascii="Times New Roman" w:hAnsi="Times New Roman" w:cs="Times New Roman"/>
        </w:rPr>
        <w:t>, 110.</w:t>
      </w:r>
    </w:p>
  </w:footnote>
  <w:footnote w:id="37">
    <w:p w14:paraId="7C4F0CBD" w14:textId="258E8AC2" w:rsidR="00D24C3E" w:rsidRPr="001667E6" w:rsidRDefault="00D24C3E">
      <w:pPr>
        <w:pStyle w:val="FootnoteText"/>
        <w:rPr>
          <w:rFonts w:ascii="Times New Roman" w:hAnsi="Times New Roman" w:cs="Times New Roman"/>
        </w:rPr>
      </w:pPr>
      <w:r w:rsidRPr="001667E6">
        <w:rPr>
          <w:rStyle w:val="FootnoteReference"/>
          <w:rFonts w:ascii="Times New Roman" w:hAnsi="Times New Roman" w:cs="Times New Roman"/>
        </w:rPr>
        <w:footnoteRef/>
      </w:r>
      <w:r w:rsidRPr="001667E6">
        <w:rPr>
          <w:rFonts w:ascii="Times New Roman" w:hAnsi="Times New Roman" w:cs="Times New Roman"/>
        </w:rPr>
        <w:t xml:space="preserve"> </w:t>
      </w:r>
      <w:r w:rsidR="001667E6" w:rsidRPr="001667E6">
        <w:rPr>
          <w:rFonts w:ascii="Times New Roman" w:hAnsi="Times New Roman" w:cs="Times New Roman"/>
        </w:rPr>
        <w:t>Ibid., 116.</w:t>
      </w:r>
    </w:p>
  </w:footnote>
  <w:footnote w:id="38">
    <w:p w14:paraId="64168445" w14:textId="3ED0D77C" w:rsidR="00731262" w:rsidRPr="00731262" w:rsidRDefault="00731262">
      <w:pPr>
        <w:pStyle w:val="FootnoteText"/>
        <w:rPr>
          <w:rFonts w:ascii="Times New Roman" w:hAnsi="Times New Roman" w:cs="Times New Roman"/>
        </w:rPr>
      </w:pPr>
      <w:r w:rsidRPr="00731262">
        <w:rPr>
          <w:rStyle w:val="FootnoteReference"/>
          <w:rFonts w:ascii="Times New Roman" w:hAnsi="Times New Roman" w:cs="Times New Roman"/>
        </w:rPr>
        <w:footnoteRef/>
      </w:r>
      <w:r w:rsidRPr="00731262">
        <w:rPr>
          <w:rFonts w:ascii="Times New Roman" w:hAnsi="Times New Roman" w:cs="Times New Roman"/>
        </w:rPr>
        <w:t xml:space="preserve"> Ibid., 124.</w:t>
      </w:r>
    </w:p>
  </w:footnote>
  <w:footnote w:id="39">
    <w:p w14:paraId="46504C71" w14:textId="1596140E" w:rsidR="00E16617" w:rsidRPr="00E16617" w:rsidRDefault="00E16617">
      <w:pPr>
        <w:pStyle w:val="FootnoteText"/>
        <w:rPr>
          <w:rFonts w:ascii="Times New Roman" w:hAnsi="Times New Roman" w:cs="Times New Roman"/>
        </w:rPr>
      </w:pPr>
      <w:r w:rsidRPr="00E16617">
        <w:rPr>
          <w:rStyle w:val="FootnoteReference"/>
          <w:rFonts w:ascii="Times New Roman" w:hAnsi="Times New Roman" w:cs="Times New Roman"/>
        </w:rPr>
        <w:footnoteRef/>
      </w:r>
      <w:r w:rsidRPr="00E16617">
        <w:rPr>
          <w:rFonts w:ascii="Times New Roman" w:hAnsi="Times New Roman" w:cs="Times New Roman"/>
        </w:rPr>
        <w:t xml:space="preserve"> Ibid., 125.</w:t>
      </w:r>
    </w:p>
  </w:footnote>
  <w:footnote w:id="40">
    <w:p w14:paraId="375385DE" w14:textId="79D9197C" w:rsidR="009F1B31" w:rsidRPr="009F1B31" w:rsidRDefault="009F1B31">
      <w:pPr>
        <w:pStyle w:val="FootnoteText"/>
        <w:rPr>
          <w:rFonts w:ascii="Times New Roman" w:hAnsi="Times New Roman" w:cs="Times New Roman"/>
        </w:rPr>
      </w:pPr>
      <w:r w:rsidRPr="009F1B31">
        <w:rPr>
          <w:rStyle w:val="FootnoteReference"/>
          <w:rFonts w:ascii="Times New Roman" w:hAnsi="Times New Roman" w:cs="Times New Roman"/>
        </w:rPr>
        <w:footnoteRef/>
      </w:r>
      <w:r w:rsidRPr="009F1B31">
        <w:rPr>
          <w:rFonts w:ascii="Times New Roman" w:hAnsi="Times New Roman" w:cs="Times New Roman"/>
        </w:rPr>
        <w:t xml:space="preserve"> Ibid., 140.</w:t>
      </w:r>
    </w:p>
  </w:footnote>
  <w:footnote w:id="41">
    <w:p w14:paraId="7C61465F" w14:textId="693AE99B" w:rsidR="00D6331A" w:rsidRPr="00DC4051" w:rsidRDefault="00D6331A">
      <w:pPr>
        <w:pStyle w:val="FootnoteText"/>
        <w:rPr>
          <w:rFonts w:ascii="Times New Roman" w:hAnsi="Times New Roman" w:cs="Times New Roman"/>
        </w:rPr>
      </w:pPr>
      <w:r w:rsidRPr="00DC4051">
        <w:rPr>
          <w:rStyle w:val="FootnoteReference"/>
          <w:rFonts w:ascii="Times New Roman" w:hAnsi="Times New Roman" w:cs="Times New Roman"/>
        </w:rPr>
        <w:footnoteRef/>
      </w:r>
      <w:r w:rsidRPr="00DC4051">
        <w:rPr>
          <w:rFonts w:ascii="Times New Roman" w:hAnsi="Times New Roman" w:cs="Times New Roman"/>
        </w:rPr>
        <w:t xml:space="preserve"> </w:t>
      </w:r>
      <w:r w:rsidR="00DC4051" w:rsidRPr="00DC4051">
        <w:rPr>
          <w:rFonts w:ascii="Times New Roman" w:hAnsi="Times New Roman" w:cs="Times New Roman"/>
        </w:rPr>
        <w:t>Ibid., 163.</w:t>
      </w:r>
    </w:p>
  </w:footnote>
  <w:footnote w:id="42">
    <w:p w14:paraId="6A1A9358" w14:textId="62FBE1DC" w:rsidR="002D4D38" w:rsidRPr="00E71A0E" w:rsidRDefault="002D4D38">
      <w:pPr>
        <w:pStyle w:val="FootnoteText"/>
        <w:rPr>
          <w:rFonts w:ascii="Times New Roman" w:hAnsi="Times New Roman" w:cs="Times New Roman"/>
        </w:rPr>
      </w:pPr>
      <w:r w:rsidRPr="00E71A0E">
        <w:rPr>
          <w:rStyle w:val="FootnoteReference"/>
          <w:rFonts w:ascii="Times New Roman" w:hAnsi="Times New Roman" w:cs="Times New Roman"/>
        </w:rPr>
        <w:footnoteRef/>
      </w:r>
      <w:r w:rsidRPr="00E71A0E">
        <w:rPr>
          <w:rFonts w:ascii="Times New Roman" w:hAnsi="Times New Roman" w:cs="Times New Roman"/>
        </w:rPr>
        <w:t xml:space="preserve"> Oliver D. Crisp and Michael C. Rea, </w:t>
      </w:r>
      <w:bookmarkStart w:id="6" w:name="_Hlk83570484"/>
      <w:r w:rsidRPr="00E71A0E">
        <w:rPr>
          <w:rFonts w:ascii="Times New Roman" w:hAnsi="Times New Roman" w:cs="Times New Roman"/>
          <w:i/>
          <w:iCs/>
        </w:rPr>
        <w:t xml:space="preserve">Analytic Theology: New Essays in the Philosophy </w:t>
      </w:r>
      <w:r w:rsidR="00E71A0E" w:rsidRPr="00E71A0E">
        <w:rPr>
          <w:rFonts w:ascii="Times New Roman" w:hAnsi="Times New Roman" w:cs="Times New Roman"/>
          <w:i/>
          <w:iCs/>
        </w:rPr>
        <w:t xml:space="preserve">of Theology </w:t>
      </w:r>
      <w:r w:rsidR="00E71A0E" w:rsidRPr="00E71A0E">
        <w:rPr>
          <w:rFonts w:ascii="Times New Roman" w:hAnsi="Times New Roman" w:cs="Times New Roman"/>
        </w:rPr>
        <w:t xml:space="preserve">(New </w:t>
      </w:r>
      <w:proofErr w:type="spellStart"/>
      <w:proofErr w:type="gramStart"/>
      <w:r w:rsidR="00E71A0E" w:rsidRPr="00E71A0E">
        <w:rPr>
          <w:rFonts w:ascii="Times New Roman" w:hAnsi="Times New Roman" w:cs="Times New Roman"/>
        </w:rPr>
        <w:t>York:</w:t>
      </w:r>
      <w:r w:rsidR="003322C1">
        <w:rPr>
          <w:rFonts w:ascii="Times New Roman" w:hAnsi="Times New Roman" w:cs="Times New Roman"/>
        </w:rPr>
        <w:t>OUP</w:t>
      </w:r>
      <w:proofErr w:type="spellEnd"/>
      <w:proofErr w:type="gramEnd"/>
      <w:r w:rsidR="00E71A0E" w:rsidRPr="00E71A0E">
        <w:rPr>
          <w:rFonts w:ascii="Times New Roman" w:hAnsi="Times New Roman" w:cs="Times New Roman"/>
        </w:rPr>
        <w:t>, 2009).</w:t>
      </w:r>
    </w:p>
    <w:bookmarkEnd w:id="6"/>
  </w:footnote>
  <w:footnote w:id="43">
    <w:p w14:paraId="2B90CE5D" w14:textId="7DDED14F" w:rsidR="00A85161" w:rsidRDefault="00A85161">
      <w:pPr>
        <w:pStyle w:val="FootnoteText"/>
      </w:pPr>
      <w:r w:rsidRPr="002F25F0">
        <w:rPr>
          <w:rStyle w:val="FootnoteReference"/>
          <w:rFonts w:ascii="Times New Roman" w:hAnsi="Times New Roman" w:cs="Times New Roman"/>
        </w:rPr>
        <w:footnoteRef/>
      </w:r>
      <w:r w:rsidRPr="002F25F0">
        <w:rPr>
          <w:rFonts w:ascii="Times New Roman" w:hAnsi="Times New Roman" w:cs="Times New Roman"/>
        </w:rPr>
        <w:t xml:space="preserve"> Oliver D. Crisp, “On Analytic Theology”, </w:t>
      </w:r>
      <w:bookmarkStart w:id="7" w:name="_Hlk83574994"/>
      <w:r w:rsidRPr="002F25F0">
        <w:rPr>
          <w:rFonts w:ascii="Times New Roman" w:hAnsi="Times New Roman" w:cs="Times New Roman"/>
        </w:rPr>
        <w:t xml:space="preserve">in </w:t>
      </w:r>
      <w:r w:rsidRPr="002F25F0">
        <w:rPr>
          <w:rFonts w:ascii="Times New Roman" w:hAnsi="Times New Roman" w:cs="Times New Roman"/>
          <w:i/>
          <w:iCs/>
        </w:rPr>
        <w:t>Analytic Theology: New Essays in the Philosophy of Theology</w:t>
      </w:r>
      <w:r w:rsidRPr="002F25F0">
        <w:rPr>
          <w:rFonts w:ascii="Times New Roman" w:hAnsi="Times New Roman" w:cs="Times New Roman"/>
        </w:rPr>
        <w:t>, eds.</w:t>
      </w:r>
      <w:r w:rsidR="002F25F0" w:rsidRPr="002F25F0">
        <w:rPr>
          <w:rFonts w:ascii="Times New Roman" w:hAnsi="Times New Roman" w:cs="Times New Roman"/>
        </w:rPr>
        <w:t xml:space="preserve"> Oliver D. Crisp and Michael C. Rea</w:t>
      </w:r>
      <w:r w:rsidRPr="002F25F0">
        <w:rPr>
          <w:rFonts w:ascii="Times New Roman" w:hAnsi="Times New Roman" w:cs="Times New Roman"/>
          <w:i/>
          <w:iCs/>
        </w:rPr>
        <w:t xml:space="preserve"> </w:t>
      </w:r>
      <w:r w:rsidRPr="002F25F0">
        <w:rPr>
          <w:rFonts w:ascii="Times New Roman" w:hAnsi="Times New Roman" w:cs="Times New Roman"/>
        </w:rPr>
        <w:t xml:space="preserve">(New </w:t>
      </w:r>
      <w:proofErr w:type="spellStart"/>
      <w:proofErr w:type="gramStart"/>
      <w:r w:rsidRPr="002F25F0">
        <w:rPr>
          <w:rFonts w:ascii="Times New Roman" w:hAnsi="Times New Roman" w:cs="Times New Roman"/>
        </w:rPr>
        <w:t>York:</w:t>
      </w:r>
      <w:r w:rsidR="003322C1">
        <w:rPr>
          <w:rFonts w:ascii="Times New Roman" w:hAnsi="Times New Roman" w:cs="Times New Roman"/>
        </w:rPr>
        <w:t>OUP</w:t>
      </w:r>
      <w:proofErr w:type="spellEnd"/>
      <w:proofErr w:type="gramEnd"/>
      <w:r w:rsidRPr="002F25F0">
        <w:rPr>
          <w:rFonts w:ascii="Times New Roman" w:hAnsi="Times New Roman" w:cs="Times New Roman"/>
        </w:rPr>
        <w:t>, 2009)</w:t>
      </w:r>
      <w:r w:rsidR="002F25F0">
        <w:rPr>
          <w:rFonts w:ascii="Times New Roman" w:hAnsi="Times New Roman" w:cs="Times New Roman"/>
        </w:rPr>
        <w:t xml:space="preserve">, </w:t>
      </w:r>
      <w:bookmarkEnd w:id="7"/>
      <w:r w:rsidR="002F25F0">
        <w:rPr>
          <w:rFonts w:ascii="Times New Roman" w:hAnsi="Times New Roman" w:cs="Times New Roman"/>
        </w:rPr>
        <w:t>33</w:t>
      </w:r>
      <w:r w:rsidR="00AC7A67">
        <w:rPr>
          <w:rFonts w:ascii="Times New Roman" w:hAnsi="Times New Roman" w:cs="Times New Roman"/>
        </w:rPr>
        <w:t>–</w:t>
      </w:r>
      <w:r w:rsidR="002F25F0">
        <w:rPr>
          <w:rFonts w:ascii="Times New Roman" w:hAnsi="Times New Roman" w:cs="Times New Roman"/>
        </w:rPr>
        <w:t>53</w:t>
      </w:r>
      <w:r w:rsidR="00D16928">
        <w:rPr>
          <w:rFonts w:ascii="Times New Roman" w:hAnsi="Times New Roman" w:cs="Times New Roman"/>
        </w:rPr>
        <w:t xml:space="preserve">, 51 </w:t>
      </w:r>
      <w:proofErr w:type="spellStart"/>
      <w:r w:rsidR="00D16928">
        <w:rPr>
          <w:rFonts w:ascii="Times New Roman" w:hAnsi="Times New Roman" w:cs="Times New Roman"/>
        </w:rPr>
        <w:t>fn</w:t>
      </w:r>
      <w:proofErr w:type="spellEnd"/>
      <w:r w:rsidR="00D16928">
        <w:rPr>
          <w:rFonts w:ascii="Times New Roman" w:hAnsi="Times New Roman" w:cs="Times New Roman"/>
        </w:rPr>
        <w:t xml:space="preserve"> 29.</w:t>
      </w:r>
    </w:p>
  </w:footnote>
  <w:footnote w:id="44">
    <w:p w14:paraId="0D4BE15B" w14:textId="29E361B7" w:rsidR="004B3E62" w:rsidRPr="004B3E62" w:rsidRDefault="004B3E62">
      <w:pPr>
        <w:pStyle w:val="FootnoteText"/>
        <w:rPr>
          <w:rFonts w:ascii="Times New Roman" w:hAnsi="Times New Roman" w:cs="Times New Roman"/>
        </w:rPr>
      </w:pPr>
      <w:r w:rsidRPr="004B3E62">
        <w:rPr>
          <w:rStyle w:val="FootnoteReference"/>
          <w:rFonts w:ascii="Times New Roman" w:hAnsi="Times New Roman" w:cs="Times New Roman"/>
        </w:rPr>
        <w:footnoteRef/>
      </w:r>
      <w:r w:rsidRPr="004B3E62">
        <w:rPr>
          <w:rFonts w:ascii="Times New Roman" w:hAnsi="Times New Roman" w:cs="Times New Roman"/>
        </w:rPr>
        <w:t xml:space="preserve"> Ibid.</w:t>
      </w:r>
    </w:p>
  </w:footnote>
  <w:footnote w:id="45">
    <w:p w14:paraId="59E15EA5" w14:textId="2D57FAE9" w:rsidR="00181C1C" w:rsidRPr="00181C1C" w:rsidRDefault="00181C1C">
      <w:pPr>
        <w:pStyle w:val="FootnoteText"/>
        <w:rPr>
          <w:rFonts w:ascii="Times New Roman" w:hAnsi="Times New Roman" w:cs="Times New Roman"/>
        </w:rPr>
      </w:pPr>
      <w:r w:rsidRPr="00181C1C">
        <w:rPr>
          <w:rStyle w:val="FootnoteReference"/>
          <w:rFonts w:ascii="Times New Roman" w:hAnsi="Times New Roman" w:cs="Times New Roman"/>
        </w:rPr>
        <w:footnoteRef/>
      </w:r>
      <w:r w:rsidRPr="00181C1C">
        <w:rPr>
          <w:rFonts w:ascii="Times New Roman" w:hAnsi="Times New Roman" w:cs="Times New Roman"/>
        </w:rPr>
        <w:t xml:space="preserve"> Ibid.</w:t>
      </w:r>
    </w:p>
  </w:footnote>
  <w:footnote w:id="46">
    <w:p w14:paraId="76B25AD1" w14:textId="6386FB4C" w:rsidR="00304D8C" w:rsidRDefault="00304D8C">
      <w:pPr>
        <w:pStyle w:val="FootnoteText"/>
      </w:pPr>
      <w:r>
        <w:rPr>
          <w:rStyle w:val="FootnoteReference"/>
        </w:rPr>
        <w:footnoteRef/>
      </w:r>
      <w:r>
        <w:t xml:space="preserve"> </w:t>
      </w:r>
      <w:r w:rsidR="00CE37BB">
        <w:rPr>
          <w:rFonts w:ascii="Times New Roman" w:hAnsi="Times New Roman" w:cs="Times New Roman"/>
        </w:rPr>
        <w:t xml:space="preserve">Michelle </w:t>
      </w:r>
      <w:proofErr w:type="spellStart"/>
      <w:r w:rsidR="00CE37BB">
        <w:rPr>
          <w:rFonts w:ascii="Times New Roman" w:hAnsi="Times New Roman" w:cs="Times New Roman"/>
        </w:rPr>
        <w:t>Panchuk</w:t>
      </w:r>
      <w:proofErr w:type="spellEnd"/>
      <w:r w:rsidR="00CE37BB">
        <w:rPr>
          <w:rFonts w:ascii="Times New Roman" w:hAnsi="Times New Roman" w:cs="Times New Roman"/>
        </w:rPr>
        <w:t xml:space="preserve">, “Gender and Justice: Human and Divine Gender in Analytic Theological Discourse”, in </w:t>
      </w:r>
      <w:proofErr w:type="gramStart"/>
      <w:r w:rsidR="00CE37BB">
        <w:rPr>
          <w:rFonts w:ascii="Times New Roman" w:hAnsi="Times New Roman" w:cs="Times New Roman"/>
          <w:i/>
          <w:iCs/>
        </w:rPr>
        <w:t>The</w:t>
      </w:r>
      <w:proofErr w:type="gramEnd"/>
      <w:r w:rsidR="00CE37BB">
        <w:rPr>
          <w:rFonts w:ascii="Times New Roman" w:hAnsi="Times New Roman" w:cs="Times New Roman"/>
          <w:i/>
          <w:iCs/>
        </w:rPr>
        <w:t xml:space="preserve"> T&amp;T Clark Handbook of Analytic Theology</w:t>
      </w:r>
      <w:r w:rsidR="00CE37BB">
        <w:rPr>
          <w:rFonts w:ascii="Times New Roman" w:hAnsi="Times New Roman" w:cs="Times New Roman"/>
        </w:rPr>
        <w:t xml:space="preserve">, eds. James M. </w:t>
      </w:r>
      <w:proofErr w:type="spellStart"/>
      <w:r w:rsidR="00CE37BB">
        <w:rPr>
          <w:rFonts w:ascii="Times New Roman" w:hAnsi="Times New Roman" w:cs="Times New Roman"/>
        </w:rPr>
        <w:t>Arcadi</w:t>
      </w:r>
      <w:proofErr w:type="spellEnd"/>
      <w:r w:rsidR="00CE37BB">
        <w:rPr>
          <w:rFonts w:ascii="Times New Roman" w:hAnsi="Times New Roman" w:cs="Times New Roman"/>
        </w:rPr>
        <w:t xml:space="preserve"> and James T. Turner, Jr (</w:t>
      </w:r>
      <w:r w:rsidR="00AC6DB1">
        <w:rPr>
          <w:rFonts w:ascii="Times New Roman" w:hAnsi="Times New Roman" w:cs="Times New Roman"/>
        </w:rPr>
        <w:t>London: T&amp;T Clark</w:t>
      </w:r>
      <w:r w:rsidR="00CE37BB">
        <w:rPr>
          <w:rFonts w:ascii="Times New Roman" w:hAnsi="Times New Roman" w:cs="Times New Roman"/>
        </w:rPr>
        <w:t>, 2021),</w:t>
      </w:r>
      <w:r w:rsidR="00690836">
        <w:rPr>
          <w:rFonts w:ascii="Times New Roman" w:hAnsi="Times New Roman" w:cs="Times New Roman"/>
        </w:rPr>
        <w:t xml:space="preserve"> 381-394</w:t>
      </w:r>
      <w:r w:rsidR="009964FC">
        <w:rPr>
          <w:rFonts w:ascii="Times New Roman" w:hAnsi="Times New Roman" w:cs="Times New Roman"/>
        </w:rPr>
        <w:t>, 381.</w:t>
      </w:r>
    </w:p>
  </w:footnote>
  <w:footnote w:id="47">
    <w:p w14:paraId="1959E001" w14:textId="5534BEBC" w:rsidR="00514AE6" w:rsidRPr="005F6B94" w:rsidRDefault="00514AE6">
      <w:pPr>
        <w:pStyle w:val="FootnoteText"/>
        <w:rPr>
          <w:rFonts w:ascii="Times New Roman" w:hAnsi="Times New Roman" w:cs="Times New Roman"/>
        </w:rPr>
      </w:pPr>
      <w:r w:rsidRPr="005F6B94">
        <w:rPr>
          <w:rStyle w:val="FootnoteReference"/>
          <w:rFonts w:ascii="Times New Roman" w:hAnsi="Times New Roman" w:cs="Times New Roman"/>
        </w:rPr>
        <w:footnoteRef/>
      </w:r>
      <w:r w:rsidRPr="005F6B94">
        <w:rPr>
          <w:rFonts w:ascii="Times New Roman" w:hAnsi="Times New Roman" w:cs="Times New Roman"/>
        </w:rPr>
        <w:t xml:space="preserve"> </w:t>
      </w:r>
      <w:r w:rsidR="00C44F35">
        <w:rPr>
          <w:rFonts w:ascii="Times New Roman" w:hAnsi="Times New Roman" w:cs="Times New Roman"/>
        </w:rPr>
        <w:t>Sarah Coakley, “On Why ‘Analytic Theology</w:t>
      </w:r>
      <w:r w:rsidR="00BA0507">
        <w:rPr>
          <w:rFonts w:ascii="Times New Roman" w:hAnsi="Times New Roman" w:cs="Times New Roman"/>
        </w:rPr>
        <w:t xml:space="preserve">’ Is Not a Club”, </w:t>
      </w:r>
      <w:r w:rsidR="00AB17A0">
        <w:rPr>
          <w:rFonts w:ascii="Times New Roman" w:hAnsi="Times New Roman" w:cs="Times New Roman"/>
          <w:i/>
          <w:iCs/>
        </w:rPr>
        <w:t>Journal of the American Academy of Religion</w:t>
      </w:r>
      <w:r w:rsidR="00AB17A0" w:rsidRPr="00951EE4">
        <w:rPr>
          <w:rFonts w:ascii="Times New Roman" w:hAnsi="Times New Roman" w:cs="Times New Roman"/>
        </w:rPr>
        <w:t xml:space="preserve"> </w:t>
      </w:r>
      <w:r w:rsidR="00A45A7D">
        <w:rPr>
          <w:rFonts w:ascii="Times New Roman" w:hAnsi="Times New Roman" w:cs="Times New Roman"/>
        </w:rPr>
        <w:t>81</w:t>
      </w:r>
      <w:r w:rsidR="00AB17A0" w:rsidRPr="00951EE4">
        <w:rPr>
          <w:rFonts w:ascii="Times New Roman" w:hAnsi="Times New Roman" w:cs="Times New Roman"/>
        </w:rPr>
        <w:t>:</w:t>
      </w:r>
      <w:r w:rsidR="00A45A7D">
        <w:rPr>
          <w:rFonts w:ascii="Times New Roman" w:hAnsi="Times New Roman" w:cs="Times New Roman"/>
        </w:rPr>
        <w:t>3</w:t>
      </w:r>
      <w:r w:rsidR="00AB17A0" w:rsidRPr="00951EE4">
        <w:rPr>
          <w:rFonts w:ascii="Times New Roman" w:hAnsi="Times New Roman" w:cs="Times New Roman"/>
        </w:rPr>
        <w:t xml:space="preserve"> (20</w:t>
      </w:r>
      <w:r w:rsidR="00A45A7D">
        <w:rPr>
          <w:rFonts w:ascii="Times New Roman" w:hAnsi="Times New Roman" w:cs="Times New Roman"/>
        </w:rPr>
        <w:t>13</w:t>
      </w:r>
      <w:r w:rsidR="00AB17A0" w:rsidRPr="00951EE4">
        <w:rPr>
          <w:rFonts w:ascii="Times New Roman" w:hAnsi="Times New Roman" w:cs="Times New Roman"/>
        </w:rPr>
        <w:t xml:space="preserve">), </w:t>
      </w:r>
      <w:r w:rsidR="00A45A7D">
        <w:rPr>
          <w:rFonts w:ascii="Times New Roman" w:hAnsi="Times New Roman" w:cs="Times New Roman"/>
        </w:rPr>
        <w:t>601</w:t>
      </w:r>
      <w:r w:rsidR="00AB17A0">
        <w:rPr>
          <w:rFonts w:ascii="Times New Roman" w:hAnsi="Times New Roman" w:cs="Times New Roman"/>
        </w:rPr>
        <w:t>–</w:t>
      </w:r>
      <w:r w:rsidR="00AB17A0" w:rsidRPr="00951EE4">
        <w:rPr>
          <w:rFonts w:ascii="Times New Roman" w:hAnsi="Times New Roman" w:cs="Times New Roman"/>
        </w:rPr>
        <w:t>6</w:t>
      </w:r>
      <w:r w:rsidR="00A45A7D">
        <w:rPr>
          <w:rFonts w:ascii="Times New Roman" w:hAnsi="Times New Roman" w:cs="Times New Roman"/>
        </w:rPr>
        <w:t>08</w:t>
      </w:r>
      <w:r w:rsidR="00AB17A0">
        <w:rPr>
          <w:rFonts w:ascii="Times New Roman" w:hAnsi="Times New Roman" w:cs="Times New Roman"/>
        </w:rPr>
        <w:t xml:space="preserve">, </w:t>
      </w:r>
      <w:r w:rsidR="00E9555F">
        <w:rPr>
          <w:rFonts w:ascii="Times New Roman" w:hAnsi="Times New Roman" w:cs="Times New Roman"/>
        </w:rPr>
        <w:t>604</w:t>
      </w:r>
      <w:r w:rsidR="00AB17A0" w:rsidRPr="00951EE4">
        <w:rPr>
          <w:rFonts w:ascii="Times New Roman" w:hAnsi="Times New Roman" w:cs="Times New Roman"/>
        </w:rPr>
        <w:t>.</w:t>
      </w:r>
    </w:p>
  </w:footnote>
  <w:footnote w:id="48">
    <w:p w14:paraId="41942D90" w14:textId="4E067CEB" w:rsidR="002B74E3" w:rsidRPr="00CD61B3" w:rsidRDefault="002B74E3">
      <w:pPr>
        <w:pStyle w:val="FootnoteText"/>
        <w:rPr>
          <w:rFonts w:ascii="Times New Roman" w:hAnsi="Times New Roman" w:cs="Times New Roman"/>
        </w:rPr>
      </w:pPr>
      <w:r w:rsidRPr="00CD61B3">
        <w:rPr>
          <w:rStyle w:val="FootnoteReference"/>
          <w:rFonts w:ascii="Times New Roman" w:hAnsi="Times New Roman" w:cs="Times New Roman"/>
        </w:rPr>
        <w:footnoteRef/>
      </w:r>
      <w:r w:rsidRPr="00CD61B3">
        <w:rPr>
          <w:rFonts w:ascii="Times New Roman" w:hAnsi="Times New Roman" w:cs="Times New Roman"/>
        </w:rPr>
        <w:t xml:space="preserve"> Grant, “The Sin of Servanthood</w:t>
      </w:r>
      <w:r w:rsidR="00CD61B3" w:rsidRPr="00CD61B3">
        <w:rPr>
          <w:rFonts w:ascii="Times New Roman" w:hAnsi="Times New Roman" w:cs="Times New Roman"/>
        </w:rPr>
        <w:t xml:space="preserve">”, </w:t>
      </w:r>
      <w:r w:rsidRPr="00CD61B3">
        <w:rPr>
          <w:rFonts w:ascii="Times New Roman" w:hAnsi="Times New Roman" w:cs="Times New Roman"/>
        </w:rPr>
        <w:t>210.</w:t>
      </w:r>
      <w:r w:rsidR="0084759A">
        <w:rPr>
          <w:rFonts w:ascii="Times New Roman" w:hAnsi="Times New Roman" w:cs="Times New Roman"/>
        </w:rPr>
        <w:t xml:space="preserve"> </w:t>
      </w:r>
    </w:p>
  </w:footnote>
  <w:footnote w:id="49">
    <w:p w14:paraId="3ADCC41E" w14:textId="196350C3" w:rsidR="001A7808" w:rsidRPr="00E23645" w:rsidRDefault="001A7808">
      <w:pPr>
        <w:pStyle w:val="FootnoteText"/>
        <w:rPr>
          <w:rFonts w:ascii="Times New Roman" w:hAnsi="Times New Roman" w:cs="Times New Roman"/>
        </w:rPr>
      </w:pPr>
      <w:r w:rsidRPr="00E23645">
        <w:rPr>
          <w:rStyle w:val="FootnoteReference"/>
          <w:rFonts w:ascii="Times New Roman" w:hAnsi="Times New Roman" w:cs="Times New Roman"/>
        </w:rPr>
        <w:footnoteRef/>
      </w:r>
      <w:r w:rsidRPr="00E23645">
        <w:rPr>
          <w:rFonts w:ascii="Times New Roman" w:hAnsi="Times New Roman" w:cs="Times New Roman"/>
        </w:rPr>
        <w:t xml:space="preserve"> </w:t>
      </w:r>
      <w:r w:rsidR="00CC5F28">
        <w:rPr>
          <w:rFonts w:ascii="Times New Roman" w:hAnsi="Times New Roman" w:cs="Times New Roman"/>
        </w:rPr>
        <w:t xml:space="preserve">Amber L. </w:t>
      </w:r>
      <w:proofErr w:type="spellStart"/>
      <w:r w:rsidR="00CC5F28">
        <w:rPr>
          <w:rFonts w:ascii="Times New Roman" w:hAnsi="Times New Roman" w:cs="Times New Roman"/>
        </w:rPr>
        <w:t>Griffioen</w:t>
      </w:r>
      <w:proofErr w:type="spellEnd"/>
      <w:r w:rsidR="00CC5F28">
        <w:rPr>
          <w:rFonts w:ascii="Times New Roman" w:hAnsi="Times New Roman" w:cs="Times New Roman"/>
        </w:rPr>
        <w:t>, “</w:t>
      </w:r>
      <w:r w:rsidR="00F94971">
        <w:rPr>
          <w:rFonts w:ascii="Times New Roman" w:hAnsi="Times New Roman" w:cs="Times New Roman"/>
        </w:rPr>
        <w:t>Nowhere</w:t>
      </w:r>
      <w:r w:rsidR="00CC5F28">
        <w:rPr>
          <w:rFonts w:ascii="Times New Roman" w:hAnsi="Times New Roman" w:cs="Times New Roman"/>
        </w:rPr>
        <w:t xml:space="preserve"> Men and Divine </w:t>
      </w:r>
      <w:r w:rsidR="00F94971" w:rsidRPr="00F94971">
        <w:rPr>
          <w:rFonts w:ascii="Times New Roman" w:hAnsi="Times New Roman" w:cs="Times New Roman"/>
          <w:i/>
          <w:iCs/>
        </w:rPr>
        <w:t>I</w:t>
      </w:r>
      <w:r w:rsidR="00F94971">
        <w:rPr>
          <w:rFonts w:ascii="Times New Roman" w:hAnsi="Times New Roman" w:cs="Times New Roman"/>
        </w:rPr>
        <w:t>’</w:t>
      </w:r>
      <w:r w:rsidR="00F94971" w:rsidRPr="00E23645">
        <w:rPr>
          <w:rFonts w:ascii="Times New Roman" w:hAnsi="Times New Roman" w:cs="Times New Roman"/>
        </w:rPr>
        <w:t>s</w:t>
      </w:r>
      <w:r w:rsidR="00F94971">
        <w:rPr>
          <w:rFonts w:ascii="Times New Roman" w:hAnsi="Times New Roman" w:cs="Times New Roman"/>
        </w:rPr>
        <w:t xml:space="preserve">: </w:t>
      </w:r>
      <w:r w:rsidR="004E5899">
        <w:rPr>
          <w:rFonts w:ascii="Times New Roman" w:hAnsi="Times New Roman" w:cs="Times New Roman"/>
        </w:rPr>
        <w:t>Feminist Epistemology, Perfect Being Theism, and the God’s-Eye</w:t>
      </w:r>
      <w:r w:rsidR="00FD16AA">
        <w:rPr>
          <w:rFonts w:ascii="Times New Roman" w:hAnsi="Times New Roman" w:cs="Times New Roman"/>
        </w:rPr>
        <w:t xml:space="preserve"> View”, </w:t>
      </w:r>
      <w:r w:rsidR="006C7260">
        <w:rPr>
          <w:rFonts w:ascii="Times New Roman" w:hAnsi="Times New Roman" w:cs="Times New Roman"/>
          <w:i/>
          <w:iCs/>
        </w:rPr>
        <w:t>Journal of Analytic Theology</w:t>
      </w:r>
      <w:r w:rsidR="006817E2">
        <w:rPr>
          <w:rFonts w:ascii="Times New Roman" w:hAnsi="Times New Roman" w:cs="Times New Roman"/>
          <w:i/>
          <w:iCs/>
        </w:rPr>
        <w:t xml:space="preserve"> </w:t>
      </w:r>
      <w:r w:rsidR="006817E2">
        <w:rPr>
          <w:rFonts w:ascii="Times New Roman" w:hAnsi="Times New Roman" w:cs="Times New Roman"/>
        </w:rPr>
        <w:t xml:space="preserve">9 (2021), 1-25, </w:t>
      </w:r>
      <w:r w:rsidRPr="00E23645">
        <w:rPr>
          <w:rFonts w:ascii="Times New Roman" w:hAnsi="Times New Roman" w:cs="Times New Roman"/>
        </w:rPr>
        <w:t>2</w:t>
      </w:r>
      <w:r w:rsidR="006817E2">
        <w:rPr>
          <w:rFonts w:ascii="Times New Roman" w:hAnsi="Times New Roman" w:cs="Times New Roman"/>
        </w:rPr>
        <w:t>.</w:t>
      </w:r>
    </w:p>
  </w:footnote>
  <w:footnote w:id="50">
    <w:p w14:paraId="2113BAAE" w14:textId="58A4E78E" w:rsidR="001A7808" w:rsidRDefault="001A7808">
      <w:pPr>
        <w:pStyle w:val="FootnoteText"/>
      </w:pPr>
      <w:r w:rsidRPr="00E23645">
        <w:rPr>
          <w:rStyle w:val="FootnoteReference"/>
          <w:rFonts w:ascii="Times New Roman" w:hAnsi="Times New Roman" w:cs="Times New Roman"/>
        </w:rPr>
        <w:footnoteRef/>
      </w:r>
      <w:r w:rsidRPr="00E23645">
        <w:rPr>
          <w:rFonts w:ascii="Times New Roman" w:hAnsi="Times New Roman" w:cs="Times New Roman"/>
        </w:rPr>
        <w:t xml:space="preserve"> </w:t>
      </w:r>
      <w:r w:rsidR="00B334E6">
        <w:rPr>
          <w:rFonts w:ascii="Times New Roman" w:hAnsi="Times New Roman" w:cs="Times New Roman"/>
        </w:rPr>
        <w:t xml:space="preserve">Ibid., </w:t>
      </w:r>
      <w:r w:rsidRPr="00E23645">
        <w:rPr>
          <w:rFonts w:ascii="Times New Roman" w:hAnsi="Times New Roman" w:cs="Times New Roman"/>
        </w:rPr>
        <w:t>21</w:t>
      </w:r>
      <w:r w:rsidR="00CC5F28">
        <w:rPr>
          <w:rFonts w:ascii="Times New Roman" w:hAnsi="Times New Roman" w:cs="Times New Roman"/>
        </w:rPr>
        <w:t>.</w:t>
      </w:r>
    </w:p>
  </w:footnote>
  <w:footnote w:id="51">
    <w:p w14:paraId="413DDF54" w14:textId="6810D19C" w:rsidR="00A36AE6" w:rsidRPr="00C822EF" w:rsidRDefault="00A36AE6">
      <w:pPr>
        <w:pStyle w:val="FootnoteText"/>
        <w:rPr>
          <w:rFonts w:ascii="Times New Roman" w:hAnsi="Times New Roman" w:cs="Times New Roman"/>
        </w:rPr>
      </w:pPr>
      <w:r w:rsidRPr="00C822EF">
        <w:rPr>
          <w:rStyle w:val="FootnoteReference"/>
          <w:rFonts w:ascii="Times New Roman" w:hAnsi="Times New Roman" w:cs="Times New Roman"/>
        </w:rPr>
        <w:footnoteRef/>
      </w:r>
      <w:r w:rsidRPr="00C822EF">
        <w:rPr>
          <w:rFonts w:ascii="Times New Roman" w:hAnsi="Times New Roman" w:cs="Times New Roman"/>
        </w:rPr>
        <w:t xml:space="preserve"> </w:t>
      </w:r>
      <w:r w:rsidR="00E245E2" w:rsidRPr="00C822EF">
        <w:rPr>
          <w:rFonts w:ascii="Times New Roman" w:hAnsi="Times New Roman" w:cs="Times New Roman"/>
        </w:rPr>
        <w:t xml:space="preserve">Randal </w:t>
      </w:r>
      <w:proofErr w:type="spellStart"/>
      <w:r w:rsidR="00E245E2" w:rsidRPr="00C822EF">
        <w:rPr>
          <w:rFonts w:ascii="Times New Roman" w:hAnsi="Times New Roman" w:cs="Times New Roman"/>
        </w:rPr>
        <w:t>Rauser</w:t>
      </w:r>
      <w:proofErr w:type="spellEnd"/>
      <w:r w:rsidR="00E245E2" w:rsidRPr="00C822EF">
        <w:rPr>
          <w:rFonts w:ascii="Times New Roman" w:hAnsi="Times New Roman" w:cs="Times New Roman"/>
        </w:rPr>
        <w:t xml:space="preserve">, “Theology as Bull Session”, in </w:t>
      </w:r>
      <w:r w:rsidR="00E245E2" w:rsidRPr="00C822EF">
        <w:rPr>
          <w:rFonts w:ascii="Times New Roman" w:hAnsi="Times New Roman" w:cs="Times New Roman"/>
          <w:i/>
          <w:iCs/>
        </w:rPr>
        <w:t>Analytic Theology: New Essays in the Philosophy of Theology</w:t>
      </w:r>
      <w:r w:rsidR="00E245E2" w:rsidRPr="00C822EF">
        <w:rPr>
          <w:rFonts w:ascii="Times New Roman" w:hAnsi="Times New Roman" w:cs="Times New Roman"/>
        </w:rPr>
        <w:t>, eds. Oliver D. Crisp and Michael C. Rea</w:t>
      </w:r>
      <w:r w:rsidR="00E245E2" w:rsidRPr="00C822EF">
        <w:rPr>
          <w:rFonts w:ascii="Times New Roman" w:hAnsi="Times New Roman" w:cs="Times New Roman"/>
          <w:i/>
          <w:iCs/>
        </w:rPr>
        <w:t xml:space="preserve"> </w:t>
      </w:r>
      <w:r w:rsidR="00E245E2" w:rsidRPr="00C822EF">
        <w:rPr>
          <w:rFonts w:ascii="Times New Roman" w:hAnsi="Times New Roman" w:cs="Times New Roman"/>
        </w:rPr>
        <w:t xml:space="preserve">(New York: Oxford University Press, 2009), </w:t>
      </w:r>
      <w:r w:rsidR="00C822EF" w:rsidRPr="00C822EF">
        <w:rPr>
          <w:rFonts w:ascii="Times New Roman" w:hAnsi="Times New Roman" w:cs="Times New Roman"/>
        </w:rPr>
        <w:t>70</w:t>
      </w:r>
      <w:r w:rsidR="00AC7A67">
        <w:rPr>
          <w:rFonts w:ascii="Times New Roman" w:hAnsi="Times New Roman" w:cs="Times New Roman"/>
        </w:rPr>
        <w:t>–</w:t>
      </w:r>
      <w:r w:rsidR="00C822EF" w:rsidRPr="00C822EF">
        <w:rPr>
          <w:rFonts w:ascii="Times New Roman" w:hAnsi="Times New Roman" w:cs="Times New Roman"/>
        </w:rPr>
        <w:t xml:space="preserve">86, </w:t>
      </w:r>
      <w:r w:rsidR="00E245E2" w:rsidRPr="00C822EF">
        <w:rPr>
          <w:rFonts w:ascii="Times New Roman" w:hAnsi="Times New Roman" w:cs="Times New Roman"/>
        </w:rPr>
        <w:t>79</w:t>
      </w:r>
      <w:r w:rsidR="00C822EF" w:rsidRPr="00C822EF">
        <w:rPr>
          <w:rFonts w:ascii="Times New Roman" w:hAnsi="Times New Roman" w:cs="Times New Roman"/>
        </w:rPr>
        <w:t>.</w:t>
      </w:r>
    </w:p>
  </w:footnote>
  <w:footnote w:id="52">
    <w:p w14:paraId="6D977133" w14:textId="5A5EF213" w:rsidR="00A22837" w:rsidRPr="00507BEE" w:rsidRDefault="00A22837">
      <w:pPr>
        <w:pStyle w:val="FootnoteText"/>
        <w:rPr>
          <w:rFonts w:ascii="Times New Roman" w:hAnsi="Times New Roman" w:cs="Times New Roman"/>
        </w:rPr>
      </w:pPr>
      <w:r w:rsidRPr="00507BEE">
        <w:rPr>
          <w:rStyle w:val="FootnoteReference"/>
          <w:rFonts w:ascii="Times New Roman" w:hAnsi="Times New Roman" w:cs="Times New Roman"/>
        </w:rPr>
        <w:footnoteRef/>
      </w:r>
      <w:r w:rsidRPr="00507BEE">
        <w:rPr>
          <w:rFonts w:ascii="Times New Roman" w:hAnsi="Times New Roman" w:cs="Times New Roman"/>
        </w:rPr>
        <w:t xml:space="preserve"> </w:t>
      </w:r>
      <w:r w:rsidR="00507BEE" w:rsidRPr="00507BEE">
        <w:rPr>
          <w:rFonts w:ascii="Times New Roman" w:hAnsi="Times New Roman" w:cs="Times New Roman"/>
        </w:rPr>
        <w:t xml:space="preserve">Sands, “Tragedy, Theology and Feminism in the Time After Time”, </w:t>
      </w:r>
      <w:r w:rsidR="00957DBA" w:rsidRPr="00507BEE">
        <w:rPr>
          <w:rFonts w:ascii="Times New Roman" w:hAnsi="Times New Roman" w:cs="Times New Roman"/>
        </w:rPr>
        <w:t>57.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D4"/>
    <w:rsid w:val="0000730B"/>
    <w:rsid w:val="00010C54"/>
    <w:rsid w:val="0001148C"/>
    <w:rsid w:val="00011F25"/>
    <w:rsid w:val="00013D0E"/>
    <w:rsid w:val="0001411B"/>
    <w:rsid w:val="00014526"/>
    <w:rsid w:val="00014602"/>
    <w:rsid w:val="00017036"/>
    <w:rsid w:val="000200C3"/>
    <w:rsid w:val="00021D78"/>
    <w:rsid w:val="000256C6"/>
    <w:rsid w:val="00026C20"/>
    <w:rsid w:val="000279C5"/>
    <w:rsid w:val="00030ED0"/>
    <w:rsid w:val="000315A0"/>
    <w:rsid w:val="00031F57"/>
    <w:rsid w:val="000326A0"/>
    <w:rsid w:val="0003400A"/>
    <w:rsid w:val="000355C8"/>
    <w:rsid w:val="000370CA"/>
    <w:rsid w:val="00037640"/>
    <w:rsid w:val="000417E5"/>
    <w:rsid w:val="000421BF"/>
    <w:rsid w:val="0004482F"/>
    <w:rsid w:val="000452FC"/>
    <w:rsid w:val="00046D26"/>
    <w:rsid w:val="00050502"/>
    <w:rsid w:val="00052522"/>
    <w:rsid w:val="00052C3C"/>
    <w:rsid w:val="000548F3"/>
    <w:rsid w:val="00055A2E"/>
    <w:rsid w:val="0005666F"/>
    <w:rsid w:val="00057B74"/>
    <w:rsid w:val="00057C0B"/>
    <w:rsid w:val="000614B9"/>
    <w:rsid w:val="00061E71"/>
    <w:rsid w:val="00064811"/>
    <w:rsid w:val="00065DA5"/>
    <w:rsid w:val="000666C0"/>
    <w:rsid w:val="00067B98"/>
    <w:rsid w:val="000702E9"/>
    <w:rsid w:val="00070343"/>
    <w:rsid w:val="000715E4"/>
    <w:rsid w:val="000721AE"/>
    <w:rsid w:val="00073969"/>
    <w:rsid w:val="000760B5"/>
    <w:rsid w:val="00077717"/>
    <w:rsid w:val="0008008E"/>
    <w:rsid w:val="00081030"/>
    <w:rsid w:val="000842CA"/>
    <w:rsid w:val="0008555E"/>
    <w:rsid w:val="000919E1"/>
    <w:rsid w:val="00092024"/>
    <w:rsid w:val="00092D0E"/>
    <w:rsid w:val="00093033"/>
    <w:rsid w:val="000939A5"/>
    <w:rsid w:val="00094B31"/>
    <w:rsid w:val="000964F4"/>
    <w:rsid w:val="00096D8E"/>
    <w:rsid w:val="000A166F"/>
    <w:rsid w:val="000A2B96"/>
    <w:rsid w:val="000A2E08"/>
    <w:rsid w:val="000A5AB7"/>
    <w:rsid w:val="000A6D5F"/>
    <w:rsid w:val="000B01EC"/>
    <w:rsid w:val="000B0A2A"/>
    <w:rsid w:val="000B13A6"/>
    <w:rsid w:val="000B19E1"/>
    <w:rsid w:val="000B246E"/>
    <w:rsid w:val="000B2DCA"/>
    <w:rsid w:val="000B5FCC"/>
    <w:rsid w:val="000B7F0E"/>
    <w:rsid w:val="000C3D19"/>
    <w:rsid w:val="000C402E"/>
    <w:rsid w:val="000C4CFD"/>
    <w:rsid w:val="000C4F05"/>
    <w:rsid w:val="000C524F"/>
    <w:rsid w:val="000C71DC"/>
    <w:rsid w:val="000D07E8"/>
    <w:rsid w:val="000D2709"/>
    <w:rsid w:val="000D68FD"/>
    <w:rsid w:val="000D73C5"/>
    <w:rsid w:val="000E3913"/>
    <w:rsid w:val="000E4E5D"/>
    <w:rsid w:val="000E5A40"/>
    <w:rsid w:val="000E6AFA"/>
    <w:rsid w:val="000E6B43"/>
    <w:rsid w:val="000E7A0F"/>
    <w:rsid w:val="000F1EDE"/>
    <w:rsid w:val="000F1F6D"/>
    <w:rsid w:val="000F271E"/>
    <w:rsid w:val="000F3151"/>
    <w:rsid w:val="000F3ADF"/>
    <w:rsid w:val="000F5A49"/>
    <w:rsid w:val="000F7048"/>
    <w:rsid w:val="000F7CC9"/>
    <w:rsid w:val="001000C5"/>
    <w:rsid w:val="001005C1"/>
    <w:rsid w:val="00102225"/>
    <w:rsid w:val="00102325"/>
    <w:rsid w:val="00105F55"/>
    <w:rsid w:val="001060DE"/>
    <w:rsid w:val="001063DC"/>
    <w:rsid w:val="00110201"/>
    <w:rsid w:val="00110590"/>
    <w:rsid w:val="00110A95"/>
    <w:rsid w:val="00110EF7"/>
    <w:rsid w:val="00112FF4"/>
    <w:rsid w:val="00114A23"/>
    <w:rsid w:val="00114AED"/>
    <w:rsid w:val="001153A8"/>
    <w:rsid w:val="00116E62"/>
    <w:rsid w:val="00120D01"/>
    <w:rsid w:val="001215FA"/>
    <w:rsid w:val="001231AA"/>
    <w:rsid w:val="00123492"/>
    <w:rsid w:val="001259A6"/>
    <w:rsid w:val="00131B27"/>
    <w:rsid w:val="00133351"/>
    <w:rsid w:val="00135389"/>
    <w:rsid w:val="00136DBC"/>
    <w:rsid w:val="00137AA4"/>
    <w:rsid w:val="00137BDA"/>
    <w:rsid w:val="001406B6"/>
    <w:rsid w:val="00141224"/>
    <w:rsid w:val="00141538"/>
    <w:rsid w:val="001415BC"/>
    <w:rsid w:val="00141FC5"/>
    <w:rsid w:val="00145867"/>
    <w:rsid w:val="001461AD"/>
    <w:rsid w:val="00151CA5"/>
    <w:rsid w:val="001522F7"/>
    <w:rsid w:val="00152F4C"/>
    <w:rsid w:val="0015461C"/>
    <w:rsid w:val="001566B2"/>
    <w:rsid w:val="0015720E"/>
    <w:rsid w:val="00157481"/>
    <w:rsid w:val="001615A4"/>
    <w:rsid w:val="001667E6"/>
    <w:rsid w:val="00166AAE"/>
    <w:rsid w:val="00166DDE"/>
    <w:rsid w:val="00170A91"/>
    <w:rsid w:val="001733C4"/>
    <w:rsid w:val="00173DBE"/>
    <w:rsid w:val="00175D0F"/>
    <w:rsid w:val="00176505"/>
    <w:rsid w:val="001778D7"/>
    <w:rsid w:val="00181BC5"/>
    <w:rsid w:val="00181C1C"/>
    <w:rsid w:val="00181DF4"/>
    <w:rsid w:val="00183471"/>
    <w:rsid w:val="001835FC"/>
    <w:rsid w:val="00183643"/>
    <w:rsid w:val="001845A3"/>
    <w:rsid w:val="0018749E"/>
    <w:rsid w:val="00190DC7"/>
    <w:rsid w:val="0019197A"/>
    <w:rsid w:val="00192535"/>
    <w:rsid w:val="00192E6C"/>
    <w:rsid w:val="001936E5"/>
    <w:rsid w:val="001940AB"/>
    <w:rsid w:val="0019425C"/>
    <w:rsid w:val="001942B0"/>
    <w:rsid w:val="0019580B"/>
    <w:rsid w:val="001961A0"/>
    <w:rsid w:val="001A11F1"/>
    <w:rsid w:val="001A18FD"/>
    <w:rsid w:val="001A2B22"/>
    <w:rsid w:val="001A3E77"/>
    <w:rsid w:val="001A4BCA"/>
    <w:rsid w:val="001A59B0"/>
    <w:rsid w:val="001A614F"/>
    <w:rsid w:val="001A69B1"/>
    <w:rsid w:val="001A7808"/>
    <w:rsid w:val="001B01CF"/>
    <w:rsid w:val="001B3D2B"/>
    <w:rsid w:val="001B4177"/>
    <w:rsid w:val="001B494E"/>
    <w:rsid w:val="001B4B19"/>
    <w:rsid w:val="001B4D3A"/>
    <w:rsid w:val="001B4F75"/>
    <w:rsid w:val="001B54CF"/>
    <w:rsid w:val="001B5B70"/>
    <w:rsid w:val="001B6296"/>
    <w:rsid w:val="001B654D"/>
    <w:rsid w:val="001C1A2C"/>
    <w:rsid w:val="001C28EA"/>
    <w:rsid w:val="001C352D"/>
    <w:rsid w:val="001C4217"/>
    <w:rsid w:val="001C48B4"/>
    <w:rsid w:val="001C4A0F"/>
    <w:rsid w:val="001C67FC"/>
    <w:rsid w:val="001C717E"/>
    <w:rsid w:val="001D03D8"/>
    <w:rsid w:val="001D03F8"/>
    <w:rsid w:val="001D0CEC"/>
    <w:rsid w:val="001D2619"/>
    <w:rsid w:val="001D3004"/>
    <w:rsid w:val="001D30BB"/>
    <w:rsid w:val="001D5F4E"/>
    <w:rsid w:val="001D625E"/>
    <w:rsid w:val="001D704A"/>
    <w:rsid w:val="001D73CD"/>
    <w:rsid w:val="001D7AB9"/>
    <w:rsid w:val="001E0635"/>
    <w:rsid w:val="001E0A7E"/>
    <w:rsid w:val="001E2DBE"/>
    <w:rsid w:val="001E328F"/>
    <w:rsid w:val="001E43DA"/>
    <w:rsid w:val="001E4537"/>
    <w:rsid w:val="001E6EA0"/>
    <w:rsid w:val="001F3792"/>
    <w:rsid w:val="001F4294"/>
    <w:rsid w:val="001F5F5A"/>
    <w:rsid w:val="00200354"/>
    <w:rsid w:val="0020062B"/>
    <w:rsid w:val="002008C5"/>
    <w:rsid w:val="00200D9D"/>
    <w:rsid w:val="00201B3B"/>
    <w:rsid w:val="00201BC7"/>
    <w:rsid w:val="002035F1"/>
    <w:rsid w:val="002045B8"/>
    <w:rsid w:val="00207036"/>
    <w:rsid w:val="00207793"/>
    <w:rsid w:val="00207BCC"/>
    <w:rsid w:val="00211D26"/>
    <w:rsid w:val="00211E3A"/>
    <w:rsid w:val="002120B2"/>
    <w:rsid w:val="002123AD"/>
    <w:rsid w:val="00212A3C"/>
    <w:rsid w:val="00212E7C"/>
    <w:rsid w:val="00214B90"/>
    <w:rsid w:val="00215675"/>
    <w:rsid w:val="00216173"/>
    <w:rsid w:val="0022026A"/>
    <w:rsid w:val="00220B20"/>
    <w:rsid w:val="00222401"/>
    <w:rsid w:val="00222DE7"/>
    <w:rsid w:val="002232CE"/>
    <w:rsid w:val="002236DA"/>
    <w:rsid w:val="00223B96"/>
    <w:rsid w:val="0022416B"/>
    <w:rsid w:val="002256E2"/>
    <w:rsid w:val="002301D7"/>
    <w:rsid w:val="0023120F"/>
    <w:rsid w:val="00231547"/>
    <w:rsid w:val="00232171"/>
    <w:rsid w:val="0023637A"/>
    <w:rsid w:val="00236432"/>
    <w:rsid w:val="00241964"/>
    <w:rsid w:val="00241B39"/>
    <w:rsid w:val="00243D49"/>
    <w:rsid w:val="00243F0F"/>
    <w:rsid w:val="002456C7"/>
    <w:rsid w:val="00245DCA"/>
    <w:rsid w:val="00247D3F"/>
    <w:rsid w:val="00250713"/>
    <w:rsid w:val="00251EDD"/>
    <w:rsid w:val="002532B6"/>
    <w:rsid w:val="00255C44"/>
    <w:rsid w:val="0026284B"/>
    <w:rsid w:val="0027066D"/>
    <w:rsid w:val="0027164D"/>
    <w:rsid w:val="00271C3E"/>
    <w:rsid w:val="002735EE"/>
    <w:rsid w:val="00274DA3"/>
    <w:rsid w:val="002807E0"/>
    <w:rsid w:val="002812A0"/>
    <w:rsid w:val="002812B4"/>
    <w:rsid w:val="002823C8"/>
    <w:rsid w:val="00282F5F"/>
    <w:rsid w:val="00283A45"/>
    <w:rsid w:val="0028656E"/>
    <w:rsid w:val="00286CC8"/>
    <w:rsid w:val="00290A1B"/>
    <w:rsid w:val="0029150A"/>
    <w:rsid w:val="00291625"/>
    <w:rsid w:val="00291FFC"/>
    <w:rsid w:val="0029389C"/>
    <w:rsid w:val="002944E2"/>
    <w:rsid w:val="002963D7"/>
    <w:rsid w:val="00296EF4"/>
    <w:rsid w:val="002A13F4"/>
    <w:rsid w:val="002A34DD"/>
    <w:rsid w:val="002A4BC2"/>
    <w:rsid w:val="002A665C"/>
    <w:rsid w:val="002A79CE"/>
    <w:rsid w:val="002B113F"/>
    <w:rsid w:val="002B1297"/>
    <w:rsid w:val="002B273D"/>
    <w:rsid w:val="002B3789"/>
    <w:rsid w:val="002B3F88"/>
    <w:rsid w:val="002B4659"/>
    <w:rsid w:val="002B5CCE"/>
    <w:rsid w:val="002B61E0"/>
    <w:rsid w:val="002B6561"/>
    <w:rsid w:val="002B74E3"/>
    <w:rsid w:val="002B77F4"/>
    <w:rsid w:val="002C2637"/>
    <w:rsid w:val="002C27B7"/>
    <w:rsid w:val="002C284C"/>
    <w:rsid w:val="002C28DD"/>
    <w:rsid w:val="002C3201"/>
    <w:rsid w:val="002C330E"/>
    <w:rsid w:val="002C3986"/>
    <w:rsid w:val="002C520A"/>
    <w:rsid w:val="002C654F"/>
    <w:rsid w:val="002C719B"/>
    <w:rsid w:val="002C7943"/>
    <w:rsid w:val="002D051C"/>
    <w:rsid w:val="002D189D"/>
    <w:rsid w:val="002D2074"/>
    <w:rsid w:val="002D2AF7"/>
    <w:rsid w:val="002D2C3D"/>
    <w:rsid w:val="002D384C"/>
    <w:rsid w:val="002D424C"/>
    <w:rsid w:val="002D4D38"/>
    <w:rsid w:val="002D7D9C"/>
    <w:rsid w:val="002E24F4"/>
    <w:rsid w:val="002E4560"/>
    <w:rsid w:val="002E5402"/>
    <w:rsid w:val="002F0CF2"/>
    <w:rsid w:val="002F25F0"/>
    <w:rsid w:val="002F38B5"/>
    <w:rsid w:val="002F509E"/>
    <w:rsid w:val="002F5367"/>
    <w:rsid w:val="002F55E5"/>
    <w:rsid w:val="002F77A7"/>
    <w:rsid w:val="00300D9C"/>
    <w:rsid w:val="00302A53"/>
    <w:rsid w:val="00303D94"/>
    <w:rsid w:val="00304D8C"/>
    <w:rsid w:val="0030593E"/>
    <w:rsid w:val="00306931"/>
    <w:rsid w:val="00306BA0"/>
    <w:rsid w:val="00307B81"/>
    <w:rsid w:val="00311804"/>
    <w:rsid w:val="00312121"/>
    <w:rsid w:val="003134AE"/>
    <w:rsid w:val="00314FA9"/>
    <w:rsid w:val="00315AF9"/>
    <w:rsid w:val="00315F1E"/>
    <w:rsid w:val="00317C8E"/>
    <w:rsid w:val="0032332C"/>
    <w:rsid w:val="00323961"/>
    <w:rsid w:val="003247AC"/>
    <w:rsid w:val="00325CB3"/>
    <w:rsid w:val="00326B02"/>
    <w:rsid w:val="00327DF7"/>
    <w:rsid w:val="003322C1"/>
    <w:rsid w:val="0033249A"/>
    <w:rsid w:val="00333658"/>
    <w:rsid w:val="00333B0F"/>
    <w:rsid w:val="00333BDF"/>
    <w:rsid w:val="003340C4"/>
    <w:rsid w:val="00334C47"/>
    <w:rsid w:val="00340D81"/>
    <w:rsid w:val="00341EE6"/>
    <w:rsid w:val="00343642"/>
    <w:rsid w:val="00344C6C"/>
    <w:rsid w:val="00344F81"/>
    <w:rsid w:val="00345224"/>
    <w:rsid w:val="003468F3"/>
    <w:rsid w:val="003473F5"/>
    <w:rsid w:val="00351522"/>
    <w:rsid w:val="00351561"/>
    <w:rsid w:val="00352511"/>
    <w:rsid w:val="00352F0F"/>
    <w:rsid w:val="0035456E"/>
    <w:rsid w:val="003546C9"/>
    <w:rsid w:val="00357C1E"/>
    <w:rsid w:val="00357E5E"/>
    <w:rsid w:val="0036395E"/>
    <w:rsid w:val="00363C58"/>
    <w:rsid w:val="00366A86"/>
    <w:rsid w:val="00367E04"/>
    <w:rsid w:val="00373575"/>
    <w:rsid w:val="003736A1"/>
    <w:rsid w:val="00373E3F"/>
    <w:rsid w:val="00375689"/>
    <w:rsid w:val="00375E68"/>
    <w:rsid w:val="00376669"/>
    <w:rsid w:val="00382E7B"/>
    <w:rsid w:val="00384FB1"/>
    <w:rsid w:val="00392C77"/>
    <w:rsid w:val="003970A4"/>
    <w:rsid w:val="003A0744"/>
    <w:rsid w:val="003A14F6"/>
    <w:rsid w:val="003A6C71"/>
    <w:rsid w:val="003A7B9F"/>
    <w:rsid w:val="003B001F"/>
    <w:rsid w:val="003B08F6"/>
    <w:rsid w:val="003B09B2"/>
    <w:rsid w:val="003B39A7"/>
    <w:rsid w:val="003B42DD"/>
    <w:rsid w:val="003B459A"/>
    <w:rsid w:val="003B490B"/>
    <w:rsid w:val="003B5D58"/>
    <w:rsid w:val="003C1700"/>
    <w:rsid w:val="003C29C8"/>
    <w:rsid w:val="003C367F"/>
    <w:rsid w:val="003C5B29"/>
    <w:rsid w:val="003C71FD"/>
    <w:rsid w:val="003C732C"/>
    <w:rsid w:val="003C7AB3"/>
    <w:rsid w:val="003D0385"/>
    <w:rsid w:val="003D04A8"/>
    <w:rsid w:val="003D3D75"/>
    <w:rsid w:val="003D5299"/>
    <w:rsid w:val="003D591B"/>
    <w:rsid w:val="003D5BCA"/>
    <w:rsid w:val="003D636C"/>
    <w:rsid w:val="003D7BC5"/>
    <w:rsid w:val="003D7C2F"/>
    <w:rsid w:val="003E154E"/>
    <w:rsid w:val="003E2AFA"/>
    <w:rsid w:val="003E6801"/>
    <w:rsid w:val="003F084E"/>
    <w:rsid w:val="003F0A72"/>
    <w:rsid w:val="003F1C85"/>
    <w:rsid w:val="003F3053"/>
    <w:rsid w:val="003F389F"/>
    <w:rsid w:val="003F3AC9"/>
    <w:rsid w:val="003F3CF5"/>
    <w:rsid w:val="003F55D8"/>
    <w:rsid w:val="003F64CC"/>
    <w:rsid w:val="00401150"/>
    <w:rsid w:val="004014C4"/>
    <w:rsid w:val="00403282"/>
    <w:rsid w:val="00407CF4"/>
    <w:rsid w:val="0041073C"/>
    <w:rsid w:val="00411DB3"/>
    <w:rsid w:val="004121AF"/>
    <w:rsid w:val="00412FB7"/>
    <w:rsid w:val="004157EE"/>
    <w:rsid w:val="0042157C"/>
    <w:rsid w:val="00421736"/>
    <w:rsid w:val="00423C9B"/>
    <w:rsid w:val="00425355"/>
    <w:rsid w:val="0043011F"/>
    <w:rsid w:val="004311F3"/>
    <w:rsid w:val="0043179C"/>
    <w:rsid w:val="00431ADC"/>
    <w:rsid w:val="00431F5E"/>
    <w:rsid w:val="004347AF"/>
    <w:rsid w:val="00434989"/>
    <w:rsid w:val="00435FC5"/>
    <w:rsid w:val="00436236"/>
    <w:rsid w:val="00440F74"/>
    <w:rsid w:val="00441E3E"/>
    <w:rsid w:val="004427F3"/>
    <w:rsid w:val="00445BBA"/>
    <w:rsid w:val="00446132"/>
    <w:rsid w:val="00450269"/>
    <w:rsid w:val="00450EED"/>
    <w:rsid w:val="0045643D"/>
    <w:rsid w:val="0045723E"/>
    <w:rsid w:val="00457774"/>
    <w:rsid w:val="0045799A"/>
    <w:rsid w:val="00460A4B"/>
    <w:rsid w:val="004617F0"/>
    <w:rsid w:val="00461C33"/>
    <w:rsid w:val="00462158"/>
    <w:rsid w:val="004622EE"/>
    <w:rsid w:val="00462822"/>
    <w:rsid w:val="00462A7C"/>
    <w:rsid w:val="00462AC5"/>
    <w:rsid w:val="00462FF1"/>
    <w:rsid w:val="00463597"/>
    <w:rsid w:val="00464948"/>
    <w:rsid w:val="00465F10"/>
    <w:rsid w:val="00467360"/>
    <w:rsid w:val="00467914"/>
    <w:rsid w:val="0047188C"/>
    <w:rsid w:val="004728F6"/>
    <w:rsid w:val="00472C37"/>
    <w:rsid w:val="00476891"/>
    <w:rsid w:val="00481BB8"/>
    <w:rsid w:val="00481D15"/>
    <w:rsid w:val="00482C51"/>
    <w:rsid w:val="00482F7F"/>
    <w:rsid w:val="00484CB3"/>
    <w:rsid w:val="004856C8"/>
    <w:rsid w:val="004875BC"/>
    <w:rsid w:val="004877AB"/>
    <w:rsid w:val="004909C5"/>
    <w:rsid w:val="00493AE3"/>
    <w:rsid w:val="00495480"/>
    <w:rsid w:val="0049597E"/>
    <w:rsid w:val="00496B21"/>
    <w:rsid w:val="00496FA0"/>
    <w:rsid w:val="004A053A"/>
    <w:rsid w:val="004A0634"/>
    <w:rsid w:val="004A06A2"/>
    <w:rsid w:val="004A2D2B"/>
    <w:rsid w:val="004A356D"/>
    <w:rsid w:val="004A676B"/>
    <w:rsid w:val="004A75B1"/>
    <w:rsid w:val="004A7608"/>
    <w:rsid w:val="004A7765"/>
    <w:rsid w:val="004B0C78"/>
    <w:rsid w:val="004B0DA7"/>
    <w:rsid w:val="004B29BA"/>
    <w:rsid w:val="004B2D50"/>
    <w:rsid w:val="004B33A0"/>
    <w:rsid w:val="004B3E62"/>
    <w:rsid w:val="004B59E9"/>
    <w:rsid w:val="004B5DEF"/>
    <w:rsid w:val="004B6E91"/>
    <w:rsid w:val="004C6A7B"/>
    <w:rsid w:val="004D6F0C"/>
    <w:rsid w:val="004D7A36"/>
    <w:rsid w:val="004E1167"/>
    <w:rsid w:val="004E11E7"/>
    <w:rsid w:val="004E140F"/>
    <w:rsid w:val="004E2987"/>
    <w:rsid w:val="004E37E1"/>
    <w:rsid w:val="004E3C7F"/>
    <w:rsid w:val="004E5319"/>
    <w:rsid w:val="004E5899"/>
    <w:rsid w:val="004E5F79"/>
    <w:rsid w:val="004E6772"/>
    <w:rsid w:val="004E7B58"/>
    <w:rsid w:val="004F1D8A"/>
    <w:rsid w:val="004F277E"/>
    <w:rsid w:val="004F3CB7"/>
    <w:rsid w:val="004F3D1E"/>
    <w:rsid w:val="004F4872"/>
    <w:rsid w:val="004F4A34"/>
    <w:rsid w:val="004F4E23"/>
    <w:rsid w:val="004F5A13"/>
    <w:rsid w:val="004F6420"/>
    <w:rsid w:val="00502707"/>
    <w:rsid w:val="00503854"/>
    <w:rsid w:val="00503EBF"/>
    <w:rsid w:val="00506A9E"/>
    <w:rsid w:val="00506ACF"/>
    <w:rsid w:val="0050720A"/>
    <w:rsid w:val="00507BEE"/>
    <w:rsid w:val="0051101C"/>
    <w:rsid w:val="00511599"/>
    <w:rsid w:val="00511670"/>
    <w:rsid w:val="00511DCB"/>
    <w:rsid w:val="0051204B"/>
    <w:rsid w:val="00514170"/>
    <w:rsid w:val="00514220"/>
    <w:rsid w:val="00514AE6"/>
    <w:rsid w:val="005166FF"/>
    <w:rsid w:val="00516AE3"/>
    <w:rsid w:val="00517827"/>
    <w:rsid w:val="005200F1"/>
    <w:rsid w:val="00521E00"/>
    <w:rsid w:val="00522255"/>
    <w:rsid w:val="005228FC"/>
    <w:rsid w:val="00523427"/>
    <w:rsid w:val="00523508"/>
    <w:rsid w:val="00525D95"/>
    <w:rsid w:val="0052682C"/>
    <w:rsid w:val="0052782D"/>
    <w:rsid w:val="0053343F"/>
    <w:rsid w:val="0053385C"/>
    <w:rsid w:val="00533C8A"/>
    <w:rsid w:val="00533F88"/>
    <w:rsid w:val="0053577A"/>
    <w:rsid w:val="0054010B"/>
    <w:rsid w:val="00540202"/>
    <w:rsid w:val="005411B4"/>
    <w:rsid w:val="00541800"/>
    <w:rsid w:val="00542528"/>
    <w:rsid w:val="005436A7"/>
    <w:rsid w:val="00545FB9"/>
    <w:rsid w:val="00550173"/>
    <w:rsid w:val="0055137B"/>
    <w:rsid w:val="00552C41"/>
    <w:rsid w:val="00554C22"/>
    <w:rsid w:val="00555257"/>
    <w:rsid w:val="00555E8E"/>
    <w:rsid w:val="005567DE"/>
    <w:rsid w:val="00557F7D"/>
    <w:rsid w:val="005607D3"/>
    <w:rsid w:val="00560F77"/>
    <w:rsid w:val="005644F9"/>
    <w:rsid w:val="005661CA"/>
    <w:rsid w:val="00566A24"/>
    <w:rsid w:val="00570444"/>
    <w:rsid w:val="005739D4"/>
    <w:rsid w:val="005742BC"/>
    <w:rsid w:val="00574645"/>
    <w:rsid w:val="00576F15"/>
    <w:rsid w:val="00577FE7"/>
    <w:rsid w:val="0058039A"/>
    <w:rsid w:val="00581494"/>
    <w:rsid w:val="00581A9C"/>
    <w:rsid w:val="00581C09"/>
    <w:rsid w:val="00581F9F"/>
    <w:rsid w:val="005864FC"/>
    <w:rsid w:val="00586734"/>
    <w:rsid w:val="0058693B"/>
    <w:rsid w:val="00590216"/>
    <w:rsid w:val="005914A0"/>
    <w:rsid w:val="005918E9"/>
    <w:rsid w:val="0059216F"/>
    <w:rsid w:val="00594033"/>
    <w:rsid w:val="00595596"/>
    <w:rsid w:val="00597BF0"/>
    <w:rsid w:val="005A15DA"/>
    <w:rsid w:val="005A2A41"/>
    <w:rsid w:val="005A34BB"/>
    <w:rsid w:val="005A744A"/>
    <w:rsid w:val="005A7FBE"/>
    <w:rsid w:val="005B0221"/>
    <w:rsid w:val="005B1747"/>
    <w:rsid w:val="005B230E"/>
    <w:rsid w:val="005B3FD5"/>
    <w:rsid w:val="005C21D5"/>
    <w:rsid w:val="005C288B"/>
    <w:rsid w:val="005C68B8"/>
    <w:rsid w:val="005C7810"/>
    <w:rsid w:val="005D1096"/>
    <w:rsid w:val="005D1A0E"/>
    <w:rsid w:val="005D242A"/>
    <w:rsid w:val="005D4578"/>
    <w:rsid w:val="005D4C5E"/>
    <w:rsid w:val="005D51F8"/>
    <w:rsid w:val="005D5DA2"/>
    <w:rsid w:val="005D6DCB"/>
    <w:rsid w:val="005E2EB5"/>
    <w:rsid w:val="005E35DC"/>
    <w:rsid w:val="005E3ED3"/>
    <w:rsid w:val="005E44E0"/>
    <w:rsid w:val="005E5CB0"/>
    <w:rsid w:val="005E5E12"/>
    <w:rsid w:val="005E6DC5"/>
    <w:rsid w:val="005E725F"/>
    <w:rsid w:val="005E7514"/>
    <w:rsid w:val="005E7E85"/>
    <w:rsid w:val="005F093D"/>
    <w:rsid w:val="005F0E28"/>
    <w:rsid w:val="005F1E44"/>
    <w:rsid w:val="005F4D6B"/>
    <w:rsid w:val="005F4E44"/>
    <w:rsid w:val="005F62EE"/>
    <w:rsid w:val="005F6B94"/>
    <w:rsid w:val="005F6FC4"/>
    <w:rsid w:val="00603F94"/>
    <w:rsid w:val="00605185"/>
    <w:rsid w:val="00605F59"/>
    <w:rsid w:val="006060D0"/>
    <w:rsid w:val="00607330"/>
    <w:rsid w:val="0061012E"/>
    <w:rsid w:val="0061180A"/>
    <w:rsid w:val="00611B98"/>
    <w:rsid w:val="006128B0"/>
    <w:rsid w:val="00613B69"/>
    <w:rsid w:val="00614912"/>
    <w:rsid w:val="00614970"/>
    <w:rsid w:val="00614DBC"/>
    <w:rsid w:val="006152C5"/>
    <w:rsid w:val="00615461"/>
    <w:rsid w:val="00616152"/>
    <w:rsid w:val="006162A3"/>
    <w:rsid w:val="00616583"/>
    <w:rsid w:val="006168F2"/>
    <w:rsid w:val="006169EA"/>
    <w:rsid w:val="006177C3"/>
    <w:rsid w:val="006213A9"/>
    <w:rsid w:val="00621FDA"/>
    <w:rsid w:val="0062493E"/>
    <w:rsid w:val="00624965"/>
    <w:rsid w:val="00626580"/>
    <w:rsid w:val="00626F72"/>
    <w:rsid w:val="006307E5"/>
    <w:rsid w:val="00630A7A"/>
    <w:rsid w:val="00630F07"/>
    <w:rsid w:val="006329B6"/>
    <w:rsid w:val="00633FD9"/>
    <w:rsid w:val="00634281"/>
    <w:rsid w:val="00635D90"/>
    <w:rsid w:val="00640DA2"/>
    <w:rsid w:val="00642BE0"/>
    <w:rsid w:val="00643742"/>
    <w:rsid w:val="00643E1A"/>
    <w:rsid w:val="00643E8B"/>
    <w:rsid w:val="006443A3"/>
    <w:rsid w:val="00645DD7"/>
    <w:rsid w:val="006461B2"/>
    <w:rsid w:val="00646313"/>
    <w:rsid w:val="00646EC7"/>
    <w:rsid w:val="00651EE1"/>
    <w:rsid w:val="00652373"/>
    <w:rsid w:val="00652808"/>
    <w:rsid w:val="00652EA0"/>
    <w:rsid w:val="00652EDA"/>
    <w:rsid w:val="0065489E"/>
    <w:rsid w:val="006557F5"/>
    <w:rsid w:val="00657722"/>
    <w:rsid w:val="00660E6E"/>
    <w:rsid w:val="00661143"/>
    <w:rsid w:val="006613AF"/>
    <w:rsid w:val="00662B60"/>
    <w:rsid w:val="00666330"/>
    <w:rsid w:val="00670102"/>
    <w:rsid w:val="00671C4B"/>
    <w:rsid w:val="00672191"/>
    <w:rsid w:val="006743E9"/>
    <w:rsid w:val="006749AF"/>
    <w:rsid w:val="00674D4B"/>
    <w:rsid w:val="00675304"/>
    <w:rsid w:val="00680981"/>
    <w:rsid w:val="00681746"/>
    <w:rsid w:val="006817E2"/>
    <w:rsid w:val="006818A6"/>
    <w:rsid w:val="006818E2"/>
    <w:rsid w:val="00684739"/>
    <w:rsid w:val="006859F7"/>
    <w:rsid w:val="00690836"/>
    <w:rsid w:val="00692671"/>
    <w:rsid w:val="00692756"/>
    <w:rsid w:val="00694ABF"/>
    <w:rsid w:val="00694B0E"/>
    <w:rsid w:val="006979E6"/>
    <w:rsid w:val="006A103C"/>
    <w:rsid w:val="006A3168"/>
    <w:rsid w:val="006A4A64"/>
    <w:rsid w:val="006A6D46"/>
    <w:rsid w:val="006A779C"/>
    <w:rsid w:val="006B470B"/>
    <w:rsid w:val="006B54D7"/>
    <w:rsid w:val="006B67F2"/>
    <w:rsid w:val="006B7C8C"/>
    <w:rsid w:val="006B7D59"/>
    <w:rsid w:val="006B7EC4"/>
    <w:rsid w:val="006C0148"/>
    <w:rsid w:val="006C0627"/>
    <w:rsid w:val="006C0AB1"/>
    <w:rsid w:val="006C17FD"/>
    <w:rsid w:val="006C2A18"/>
    <w:rsid w:val="006C3326"/>
    <w:rsid w:val="006C6EB1"/>
    <w:rsid w:val="006C7052"/>
    <w:rsid w:val="006C7260"/>
    <w:rsid w:val="006D0467"/>
    <w:rsid w:val="006D136B"/>
    <w:rsid w:val="006D1D05"/>
    <w:rsid w:val="006D27EF"/>
    <w:rsid w:val="006D2D7C"/>
    <w:rsid w:val="006D615E"/>
    <w:rsid w:val="006D699A"/>
    <w:rsid w:val="006E17C8"/>
    <w:rsid w:val="006E50A2"/>
    <w:rsid w:val="006E5655"/>
    <w:rsid w:val="006E78E9"/>
    <w:rsid w:val="006F1638"/>
    <w:rsid w:val="006F2D67"/>
    <w:rsid w:val="006F2F94"/>
    <w:rsid w:val="006F424B"/>
    <w:rsid w:val="006F61EB"/>
    <w:rsid w:val="006F61FF"/>
    <w:rsid w:val="006F647B"/>
    <w:rsid w:val="006F69FA"/>
    <w:rsid w:val="006F7DD4"/>
    <w:rsid w:val="007007AC"/>
    <w:rsid w:val="00702903"/>
    <w:rsid w:val="00702B3D"/>
    <w:rsid w:val="0070394A"/>
    <w:rsid w:val="007042FF"/>
    <w:rsid w:val="007053AE"/>
    <w:rsid w:val="0070564F"/>
    <w:rsid w:val="007072E1"/>
    <w:rsid w:val="00707E82"/>
    <w:rsid w:val="00715991"/>
    <w:rsid w:val="00716011"/>
    <w:rsid w:val="00717634"/>
    <w:rsid w:val="007200AC"/>
    <w:rsid w:val="00720271"/>
    <w:rsid w:val="00720B4D"/>
    <w:rsid w:val="00721482"/>
    <w:rsid w:val="007225A6"/>
    <w:rsid w:val="00723155"/>
    <w:rsid w:val="007236CB"/>
    <w:rsid w:val="00723C64"/>
    <w:rsid w:val="00726745"/>
    <w:rsid w:val="00727908"/>
    <w:rsid w:val="00730470"/>
    <w:rsid w:val="00731262"/>
    <w:rsid w:val="00732A01"/>
    <w:rsid w:val="00732C04"/>
    <w:rsid w:val="00735CBB"/>
    <w:rsid w:val="00735CFB"/>
    <w:rsid w:val="0073615F"/>
    <w:rsid w:val="00737583"/>
    <w:rsid w:val="0074247F"/>
    <w:rsid w:val="00742D27"/>
    <w:rsid w:val="00743AC1"/>
    <w:rsid w:val="0074500E"/>
    <w:rsid w:val="007457C4"/>
    <w:rsid w:val="007474B0"/>
    <w:rsid w:val="00751076"/>
    <w:rsid w:val="00751C36"/>
    <w:rsid w:val="007528FD"/>
    <w:rsid w:val="007538E0"/>
    <w:rsid w:val="00754692"/>
    <w:rsid w:val="00756E7E"/>
    <w:rsid w:val="00760494"/>
    <w:rsid w:val="007606F2"/>
    <w:rsid w:val="0076096F"/>
    <w:rsid w:val="00761317"/>
    <w:rsid w:val="0076218F"/>
    <w:rsid w:val="0076357C"/>
    <w:rsid w:val="00763770"/>
    <w:rsid w:val="007645E3"/>
    <w:rsid w:val="007651F6"/>
    <w:rsid w:val="00765999"/>
    <w:rsid w:val="00766217"/>
    <w:rsid w:val="00767038"/>
    <w:rsid w:val="007671D4"/>
    <w:rsid w:val="00767DF0"/>
    <w:rsid w:val="0077034F"/>
    <w:rsid w:val="007726D8"/>
    <w:rsid w:val="007743B6"/>
    <w:rsid w:val="00775B22"/>
    <w:rsid w:val="00783430"/>
    <w:rsid w:val="007844D9"/>
    <w:rsid w:val="00784F2B"/>
    <w:rsid w:val="00785F84"/>
    <w:rsid w:val="00787DC4"/>
    <w:rsid w:val="0079114A"/>
    <w:rsid w:val="00791C38"/>
    <w:rsid w:val="00792EB0"/>
    <w:rsid w:val="00794D65"/>
    <w:rsid w:val="007961DF"/>
    <w:rsid w:val="00797096"/>
    <w:rsid w:val="007970F9"/>
    <w:rsid w:val="00797DA6"/>
    <w:rsid w:val="00797FD8"/>
    <w:rsid w:val="007A0380"/>
    <w:rsid w:val="007A051A"/>
    <w:rsid w:val="007A2E1F"/>
    <w:rsid w:val="007A3545"/>
    <w:rsid w:val="007A3849"/>
    <w:rsid w:val="007A3B3C"/>
    <w:rsid w:val="007A4A0B"/>
    <w:rsid w:val="007A56AF"/>
    <w:rsid w:val="007A7849"/>
    <w:rsid w:val="007B6C36"/>
    <w:rsid w:val="007B72D6"/>
    <w:rsid w:val="007B7DD3"/>
    <w:rsid w:val="007C0D33"/>
    <w:rsid w:val="007C0DEC"/>
    <w:rsid w:val="007C2D99"/>
    <w:rsid w:val="007C3A68"/>
    <w:rsid w:val="007C4510"/>
    <w:rsid w:val="007C4EBC"/>
    <w:rsid w:val="007D2CB0"/>
    <w:rsid w:val="007D3C07"/>
    <w:rsid w:val="007D4E0C"/>
    <w:rsid w:val="007D5175"/>
    <w:rsid w:val="007D6019"/>
    <w:rsid w:val="007D672A"/>
    <w:rsid w:val="007D7669"/>
    <w:rsid w:val="007E19D1"/>
    <w:rsid w:val="007E5F2D"/>
    <w:rsid w:val="007E6153"/>
    <w:rsid w:val="007E64EE"/>
    <w:rsid w:val="007E66BF"/>
    <w:rsid w:val="007E7754"/>
    <w:rsid w:val="007F18B6"/>
    <w:rsid w:val="007F1D15"/>
    <w:rsid w:val="007F41ED"/>
    <w:rsid w:val="007F7467"/>
    <w:rsid w:val="008004B9"/>
    <w:rsid w:val="00802D69"/>
    <w:rsid w:val="00802DAC"/>
    <w:rsid w:val="008040DC"/>
    <w:rsid w:val="0080420C"/>
    <w:rsid w:val="008053F0"/>
    <w:rsid w:val="00805FC5"/>
    <w:rsid w:val="008070D7"/>
    <w:rsid w:val="00810237"/>
    <w:rsid w:val="00810264"/>
    <w:rsid w:val="00814A92"/>
    <w:rsid w:val="008167B1"/>
    <w:rsid w:val="008170F5"/>
    <w:rsid w:val="00817222"/>
    <w:rsid w:val="0082032C"/>
    <w:rsid w:val="00821079"/>
    <w:rsid w:val="008227F3"/>
    <w:rsid w:val="00822941"/>
    <w:rsid w:val="00824638"/>
    <w:rsid w:val="00830003"/>
    <w:rsid w:val="008306F4"/>
    <w:rsid w:val="00835FC5"/>
    <w:rsid w:val="008368D2"/>
    <w:rsid w:val="0084035A"/>
    <w:rsid w:val="00842805"/>
    <w:rsid w:val="0084393B"/>
    <w:rsid w:val="008448E7"/>
    <w:rsid w:val="00845C81"/>
    <w:rsid w:val="00846347"/>
    <w:rsid w:val="0084663D"/>
    <w:rsid w:val="0084759A"/>
    <w:rsid w:val="00851241"/>
    <w:rsid w:val="0085358B"/>
    <w:rsid w:val="00853A41"/>
    <w:rsid w:val="00854073"/>
    <w:rsid w:val="0085593D"/>
    <w:rsid w:val="00856A03"/>
    <w:rsid w:val="00856CF0"/>
    <w:rsid w:val="00862948"/>
    <w:rsid w:val="00862D3D"/>
    <w:rsid w:val="00863710"/>
    <w:rsid w:val="00864550"/>
    <w:rsid w:val="00864CFA"/>
    <w:rsid w:val="008656F2"/>
    <w:rsid w:val="00865B5C"/>
    <w:rsid w:val="00865F58"/>
    <w:rsid w:val="0086622F"/>
    <w:rsid w:val="008663E6"/>
    <w:rsid w:val="00866D39"/>
    <w:rsid w:val="008674DF"/>
    <w:rsid w:val="00867B98"/>
    <w:rsid w:val="00870D54"/>
    <w:rsid w:val="00871F3F"/>
    <w:rsid w:val="008733C1"/>
    <w:rsid w:val="00874AF3"/>
    <w:rsid w:val="00874DB0"/>
    <w:rsid w:val="008769A5"/>
    <w:rsid w:val="0087760E"/>
    <w:rsid w:val="00881050"/>
    <w:rsid w:val="008820FB"/>
    <w:rsid w:val="00885843"/>
    <w:rsid w:val="00887960"/>
    <w:rsid w:val="00890467"/>
    <w:rsid w:val="0089049D"/>
    <w:rsid w:val="0089329E"/>
    <w:rsid w:val="00893301"/>
    <w:rsid w:val="00896382"/>
    <w:rsid w:val="00896E35"/>
    <w:rsid w:val="008973AE"/>
    <w:rsid w:val="008975E4"/>
    <w:rsid w:val="008978D3"/>
    <w:rsid w:val="00897B16"/>
    <w:rsid w:val="008A0D77"/>
    <w:rsid w:val="008A1B7E"/>
    <w:rsid w:val="008A1C99"/>
    <w:rsid w:val="008A221A"/>
    <w:rsid w:val="008A2982"/>
    <w:rsid w:val="008A2AD3"/>
    <w:rsid w:val="008A4F2C"/>
    <w:rsid w:val="008A61B3"/>
    <w:rsid w:val="008A6692"/>
    <w:rsid w:val="008A7AF8"/>
    <w:rsid w:val="008A7D8F"/>
    <w:rsid w:val="008B2238"/>
    <w:rsid w:val="008B5A71"/>
    <w:rsid w:val="008B6748"/>
    <w:rsid w:val="008B7A41"/>
    <w:rsid w:val="008C170C"/>
    <w:rsid w:val="008C200C"/>
    <w:rsid w:val="008C49F8"/>
    <w:rsid w:val="008C4F2F"/>
    <w:rsid w:val="008C5AB2"/>
    <w:rsid w:val="008C6B8B"/>
    <w:rsid w:val="008C7F83"/>
    <w:rsid w:val="008D182C"/>
    <w:rsid w:val="008D1C1B"/>
    <w:rsid w:val="008D2721"/>
    <w:rsid w:val="008D3DBC"/>
    <w:rsid w:val="008D3E51"/>
    <w:rsid w:val="008D4D71"/>
    <w:rsid w:val="008D7CA0"/>
    <w:rsid w:val="008D7EC1"/>
    <w:rsid w:val="008E2265"/>
    <w:rsid w:val="008E56AD"/>
    <w:rsid w:val="008E6E09"/>
    <w:rsid w:val="008E78FE"/>
    <w:rsid w:val="008F0464"/>
    <w:rsid w:val="008F0DB8"/>
    <w:rsid w:val="008F3E77"/>
    <w:rsid w:val="008F5397"/>
    <w:rsid w:val="008F547C"/>
    <w:rsid w:val="008F5973"/>
    <w:rsid w:val="009007A7"/>
    <w:rsid w:val="00900F43"/>
    <w:rsid w:val="00902190"/>
    <w:rsid w:val="0090422E"/>
    <w:rsid w:val="00904C57"/>
    <w:rsid w:val="009050B4"/>
    <w:rsid w:val="00905207"/>
    <w:rsid w:val="00906E2E"/>
    <w:rsid w:val="00906F2B"/>
    <w:rsid w:val="00906F5A"/>
    <w:rsid w:val="00907C6E"/>
    <w:rsid w:val="00907DA2"/>
    <w:rsid w:val="009105CE"/>
    <w:rsid w:val="00913746"/>
    <w:rsid w:val="0091407B"/>
    <w:rsid w:val="009146C1"/>
    <w:rsid w:val="00916B14"/>
    <w:rsid w:val="00920886"/>
    <w:rsid w:val="00920A48"/>
    <w:rsid w:val="00921352"/>
    <w:rsid w:val="0092347F"/>
    <w:rsid w:val="00923607"/>
    <w:rsid w:val="0092367B"/>
    <w:rsid w:val="009240E0"/>
    <w:rsid w:val="00924C7B"/>
    <w:rsid w:val="00926957"/>
    <w:rsid w:val="00930247"/>
    <w:rsid w:val="00930D1E"/>
    <w:rsid w:val="009310F1"/>
    <w:rsid w:val="009314F3"/>
    <w:rsid w:val="009316C2"/>
    <w:rsid w:val="00931891"/>
    <w:rsid w:val="009347F3"/>
    <w:rsid w:val="009400D2"/>
    <w:rsid w:val="009404D7"/>
    <w:rsid w:val="00940976"/>
    <w:rsid w:val="009416FD"/>
    <w:rsid w:val="00941D3B"/>
    <w:rsid w:val="00941DA3"/>
    <w:rsid w:val="00945D99"/>
    <w:rsid w:val="00951535"/>
    <w:rsid w:val="00951E4C"/>
    <w:rsid w:val="00951EE4"/>
    <w:rsid w:val="00952E3A"/>
    <w:rsid w:val="00953A30"/>
    <w:rsid w:val="00953A88"/>
    <w:rsid w:val="00954E15"/>
    <w:rsid w:val="00955B21"/>
    <w:rsid w:val="00955C0B"/>
    <w:rsid w:val="009564E0"/>
    <w:rsid w:val="00957674"/>
    <w:rsid w:val="00957DBA"/>
    <w:rsid w:val="00957E6C"/>
    <w:rsid w:val="00961760"/>
    <w:rsid w:val="009632BB"/>
    <w:rsid w:val="00965BDA"/>
    <w:rsid w:val="0096630B"/>
    <w:rsid w:val="009663E9"/>
    <w:rsid w:val="00970FFF"/>
    <w:rsid w:val="009710EC"/>
    <w:rsid w:val="009718BF"/>
    <w:rsid w:val="00971C00"/>
    <w:rsid w:val="009727F1"/>
    <w:rsid w:val="009728FC"/>
    <w:rsid w:val="00972BE6"/>
    <w:rsid w:val="009730E4"/>
    <w:rsid w:val="009736FD"/>
    <w:rsid w:val="009738A5"/>
    <w:rsid w:val="009744A2"/>
    <w:rsid w:val="00974C7E"/>
    <w:rsid w:val="00974CCD"/>
    <w:rsid w:val="00975ACA"/>
    <w:rsid w:val="00976F1E"/>
    <w:rsid w:val="009811E9"/>
    <w:rsid w:val="0098201A"/>
    <w:rsid w:val="009826FE"/>
    <w:rsid w:val="00982B3E"/>
    <w:rsid w:val="00984E98"/>
    <w:rsid w:val="009851B8"/>
    <w:rsid w:val="0098592B"/>
    <w:rsid w:val="009865BF"/>
    <w:rsid w:val="00986651"/>
    <w:rsid w:val="00986C48"/>
    <w:rsid w:val="00987F2E"/>
    <w:rsid w:val="0099236B"/>
    <w:rsid w:val="009937B5"/>
    <w:rsid w:val="00994AF8"/>
    <w:rsid w:val="00996342"/>
    <w:rsid w:val="009963AB"/>
    <w:rsid w:val="009964FC"/>
    <w:rsid w:val="00996B5A"/>
    <w:rsid w:val="009A102C"/>
    <w:rsid w:val="009A2475"/>
    <w:rsid w:val="009A7125"/>
    <w:rsid w:val="009A76F2"/>
    <w:rsid w:val="009A7A55"/>
    <w:rsid w:val="009B2CA6"/>
    <w:rsid w:val="009B3362"/>
    <w:rsid w:val="009B37DF"/>
    <w:rsid w:val="009B3B03"/>
    <w:rsid w:val="009B3D01"/>
    <w:rsid w:val="009B419C"/>
    <w:rsid w:val="009B4581"/>
    <w:rsid w:val="009B523D"/>
    <w:rsid w:val="009B556D"/>
    <w:rsid w:val="009B7EDC"/>
    <w:rsid w:val="009C0760"/>
    <w:rsid w:val="009C081F"/>
    <w:rsid w:val="009C0A40"/>
    <w:rsid w:val="009C3320"/>
    <w:rsid w:val="009D0A38"/>
    <w:rsid w:val="009D114D"/>
    <w:rsid w:val="009D1ED3"/>
    <w:rsid w:val="009D1FAE"/>
    <w:rsid w:val="009D4347"/>
    <w:rsid w:val="009D63AC"/>
    <w:rsid w:val="009D7490"/>
    <w:rsid w:val="009D7BF5"/>
    <w:rsid w:val="009E03D7"/>
    <w:rsid w:val="009E0758"/>
    <w:rsid w:val="009E1BCA"/>
    <w:rsid w:val="009E1F51"/>
    <w:rsid w:val="009E26F1"/>
    <w:rsid w:val="009E384A"/>
    <w:rsid w:val="009E4D0F"/>
    <w:rsid w:val="009E4FDF"/>
    <w:rsid w:val="009F1B31"/>
    <w:rsid w:val="009F1BAA"/>
    <w:rsid w:val="009F3365"/>
    <w:rsid w:val="009F38A8"/>
    <w:rsid w:val="009F3A9E"/>
    <w:rsid w:val="009F5FD3"/>
    <w:rsid w:val="009F67CD"/>
    <w:rsid w:val="009F6FF9"/>
    <w:rsid w:val="009F723D"/>
    <w:rsid w:val="00A01312"/>
    <w:rsid w:val="00A014EC"/>
    <w:rsid w:val="00A02387"/>
    <w:rsid w:val="00A027C6"/>
    <w:rsid w:val="00A03500"/>
    <w:rsid w:val="00A03A80"/>
    <w:rsid w:val="00A05950"/>
    <w:rsid w:val="00A1108C"/>
    <w:rsid w:val="00A134A1"/>
    <w:rsid w:val="00A14CD0"/>
    <w:rsid w:val="00A159B9"/>
    <w:rsid w:val="00A15AA8"/>
    <w:rsid w:val="00A16350"/>
    <w:rsid w:val="00A22837"/>
    <w:rsid w:val="00A243AA"/>
    <w:rsid w:val="00A254FD"/>
    <w:rsid w:val="00A2554C"/>
    <w:rsid w:val="00A25B06"/>
    <w:rsid w:val="00A26A21"/>
    <w:rsid w:val="00A26AE0"/>
    <w:rsid w:val="00A27A15"/>
    <w:rsid w:val="00A30E36"/>
    <w:rsid w:val="00A31927"/>
    <w:rsid w:val="00A33343"/>
    <w:rsid w:val="00A340F5"/>
    <w:rsid w:val="00A34F0C"/>
    <w:rsid w:val="00A34F5F"/>
    <w:rsid w:val="00A365CE"/>
    <w:rsid w:val="00A36AE6"/>
    <w:rsid w:val="00A41C77"/>
    <w:rsid w:val="00A41D5C"/>
    <w:rsid w:val="00A44286"/>
    <w:rsid w:val="00A45A7D"/>
    <w:rsid w:val="00A45D57"/>
    <w:rsid w:val="00A4640D"/>
    <w:rsid w:val="00A46B0A"/>
    <w:rsid w:val="00A504A0"/>
    <w:rsid w:val="00A52A1A"/>
    <w:rsid w:val="00A5350D"/>
    <w:rsid w:val="00A538EC"/>
    <w:rsid w:val="00A546DA"/>
    <w:rsid w:val="00A5555E"/>
    <w:rsid w:val="00A60A25"/>
    <w:rsid w:val="00A6355F"/>
    <w:rsid w:val="00A64DDF"/>
    <w:rsid w:val="00A66070"/>
    <w:rsid w:val="00A67B93"/>
    <w:rsid w:val="00A7000A"/>
    <w:rsid w:val="00A70588"/>
    <w:rsid w:val="00A70727"/>
    <w:rsid w:val="00A71E7F"/>
    <w:rsid w:val="00A7279D"/>
    <w:rsid w:val="00A729F1"/>
    <w:rsid w:val="00A7360A"/>
    <w:rsid w:val="00A73F26"/>
    <w:rsid w:val="00A76EDD"/>
    <w:rsid w:val="00A77956"/>
    <w:rsid w:val="00A77B28"/>
    <w:rsid w:val="00A80446"/>
    <w:rsid w:val="00A80C21"/>
    <w:rsid w:val="00A82796"/>
    <w:rsid w:val="00A8288E"/>
    <w:rsid w:val="00A84702"/>
    <w:rsid w:val="00A85161"/>
    <w:rsid w:val="00A86A90"/>
    <w:rsid w:val="00A86E00"/>
    <w:rsid w:val="00A87528"/>
    <w:rsid w:val="00A87B47"/>
    <w:rsid w:val="00A90EC9"/>
    <w:rsid w:val="00A9141B"/>
    <w:rsid w:val="00A9225D"/>
    <w:rsid w:val="00A925F6"/>
    <w:rsid w:val="00A92766"/>
    <w:rsid w:val="00A93534"/>
    <w:rsid w:val="00A938B1"/>
    <w:rsid w:val="00A953A1"/>
    <w:rsid w:val="00A96188"/>
    <w:rsid w:val="00A965AE"/>
    <w:rsid w:val="00A96E7E"/>
    <w:rsid w:val="00A9794E"/>
    <w:rsid w:val="00AA2DF3"/>
    <w:rsid w:val="00AA36D3"/>
    <w:rsid w:val="00AA63E2"/>
    <w:rsid w:val="00AA669F"/>
    <w:rsid w:val="00AB0820"/>
    <w:rsid w:val="00AB17A0"/>
    <w:rsid w:val="00AB2E89"/>
    <w:rsid w:val="00AB5B70"/>
    <w:rsid w:val="00AB7315"/>
    <w:rsid w:val="00AC207D"/>
    <w:rsid w:val="00AC31E0"/>
    <w:rsid w:val="00AC421A"/>
    <w:rsid w:val="00AC4615"/>
    <w:rsid w:val="00AC4F16"/>
    <w:rsid w:val="00AC54DD"/>
    <w:rsid w:val="00AC5955"/>
    <w:rsid w:val="00AC660B"/>
    <w:rsid w:val="00AC6892"/>
    <w:rsid w:val="00AC6DB1"/>
    <w:rsid w:val="00AC6DC5"/>
    <w:rsid w:val="00AC71CF"/>
    <w:rsid w:val="00AC7225"/>
    <w:rsid w:val="00AC7A67"/>
    <w:rsid w:val="00AD0B9A"/>
    <w:rsid w:val="00AD0D78"/>
    <w:rsid w:val="00AD2533"/>
    <w:rsid w:val="00AD2F82"/>
    <w:rsid w:val="00AD42C9"/>
    <w:rsid w:val="00AD4BBC"/>
    <w:rsid w:val="00AD4F9C"/>
    <w:rsid w:val="00AD64CF"/>
    <w:rsid w:val="00AD680E"/>
    <w:rsid w:val="00AE0730"/>
    <w:rsid w:val="00AE1346"/>
    <w:rsid w:val="00AE1996"/>
    <w:rsid w:val="00AE2398"/>
    <w:rsid w:val="00AE38FD"/>
    <w:rsid w:val="00AE3D32"/>
    <w:rsid w:val="00AE4D22"/>
    <w:rsid w:val="00AE5D52"/>
    <w:rsid w:val="00AE701E"/>
    <w:rsid w:val="00AE79FB"/>
    <w:rsid w:val="00AF0689"/>
    <w:rsid w:val="00AF147D"/>
    <w:rsid w:val="00AF2739"/>
    <w:rsid w:val="00AF4B32"/>
    <w:rsid w:val="00AF6692"/>
    <w:rsid w:val="00AF6AF2"/>
    <w:rsid w:val="00B0075B"/>
    <w:rsid w:val="00B03381"/>
    <w:rsid w:val="00B06DBC"/>
    <w:rsid w:val="00B06FD7"/>
    <w:rsid w:val="00B07456"/>
    <w:rsid w:val="00B07DB9"/>
    <w:rsid w:val="00B1004E"/>
    <w:rsid w:val="00B10F81"/>
    <w:rsid w:val="00B11EE0"/>
    <w:rsid w:val="00B12855"/>
    <w:rsid w:val="00B13729"/>
    <w:rsid w:val="00B13E64"/>
    <w:rsid w:val="00B17AEC"/>
    <w:rsid w:val="00B209F8"/>
    <w:rsid w:val="00B21252"/>
    <w:rsid w:val="00B2189B"/>
    <w:rsid w:val="00B21EF7"/>
    <w:rsid w:val="00B23417"/>
    <w:rsid w:val="00B2625F"/>
    <w:rsid w:val="00B26FC3"/>
    <w:rsid w:val="00B30851"/>
    <w:rsid w:val="00B31D01"/>
    <w:rsid w:val="00B334E6"/>
    <w:rsid w:val="00B337C1"/>
    <w:rsid w:val="00B33817"/>
    <w:rsid w:val="00B35500"/>
    <w:rsid w:val="00B36477"/>
    <w:rsid w:val="00B40351"/>
    <w:rsid w:val="00B41DC5"/>
    <w:rsid w:val="00B429B5"/>
    <w:rsid w:val="00B43BAE"/>
    <w:rsid w:val="00B447E1"/>
    <w:rsid w:val="00B463C0"/>
    <w:rsid w:val="00B51969"/>
    <w:rsid w:val="00B5259C"/>
    <w:rsid w:val="00B52DFE"/>
    <w:rsid w:val="00B53028"/>
    <w:rsid w:val="00B54240"/>
    <w:rsid w:val="00B60803"/>
    <w:rsid w:val="00B60B20"/>
    <w:rsid w:val="00B61B88"/>
    <w:rsid w:val="00B62305"/>
    <w:rsid w:val="00B63419"/>
    <w:rsid w:val="00B64881"/>
    <w:rsid w:val="00B70144"/>
    <w:rsid w:val="00B70529"/>
    <w:rsid w:val="00B70E9B"/>
    <w:rsid w:val="00B714E6"/>
    <w:rsid w:val="00B71705"/>
    <w:rsid w:val="00B71CA6"/>
    <w:rsid w:val="00B72DEF"/>
    <w:rsid w:val="00B72EFA"/>
    <w:rsid w:val="00B75B94"/>
    <w:rsid w:val="00B76A3B"/>
    <w:rsid w:val="00B77E6D"/>
    <w:rsid w:val="00B809B9"/>
    <w:rsid w:val="00B82880"/>
    <w:rsid w:val="00B83E72"/>
    <w:rsid w:val="00B8463A"/>
    <w:rsid w:val="00B851E6"/>
    <w:rsid w:val="00B854C0"/>
    <w:rsid w:val="00B857E6"/>
    <w:rsid w:val="00B86BA3"/>
    <w:rsid w:val="00B874A0"/>
    <w:rsid w:val="00B92764"/>
    <w:rsid w:val="00B92F47"/>
    <w:rsid w:val="00B934B1"/>
    <w:rsid w:val="00B9398F"/>
    <w:rsid w:val="00B9667E"/>
    <w:rsid w:val="00B97C16"/>
    <w:rsid w:val="00B97CA2"/>
    <w:rsid w:val="00BA0507"/>
    <w:rsid w:val="00BA1F40"/>
    <w:rsid w:val="00BA2526"/>
    <w:rsid w:val="00BA697A"/>
    <w:rsid w:val="00BB017F"/>
    <w:rsid w:val="00BB1872"/>
    <w:rsid w:val="00BB36CF"/>
    <w:rsid w:val="00BB40F1"/>
    <w:rsid w:val="00BB4486"/>
    <w:rsid w:val="00BB4865"/>
    <w:rsid w:val="00BB4A39"/>
    <w:rsid w:val="00BB4BE0"/>
    <w:rsid w:val="00BB506C"/>
    <w:rsid w:val="00BB5B36"/>
    <w:rsid w:val="00BB5B52"/>
    <w:rsid w:val="00BB5FF2"/>
    <w:rsid w:val="00BB6895"/>
    <w:rsid w:val="00BB7590"/>
    <w:rsid w:val="00BB7D4E"/>
    <w:rsid w:val="00BC04FE"/>
    <w:rsid w:val="00BC075C"/>
    <w:rsid w:val="00BC5F6B"/>
    <w:rsid w:val="00BC766A"/>
    <w:rsid w:val="00BD1E5B"/>
    <w:rsid w:val="00BD235F"/>
    <w:rsid w:val="00BD2681"/>
    <w:rsid w:val="00BD4356"/>
    <w:rsid w:val="00BD4552"/>
    <w:rsid w:val="00BD4555"/>
    <w:rsid w:val="00BD665A"/>
    <w:rsid w:val="00BE060B"/>
    <w:rsid w:val="00BE0E96"/>
    <w:rsid w:val="00BE2570"/>
    <w:rsid w:val="00BE2E4F"/>
    <w:rsid w:val="00BE4052"/>
    <w:rsid w:val="00BE4715"/>
    <w:rsid w:val="00BE695E"/>
    <w:rsid w:val="00BE6962"/>
    <w:rsid w:val="00BE727E"/>
    <w:rsid w:val="00BF07EA"/>
    <w:rsid w:val="00BF0B24"/>
    <w:rsid w:val="00BF2DB2"/>
    <w:rsid w:val="00BF3AF4"/>
    <w:rsid w:val="00BF4451"/>
    <w:rsid w:val="00BF5A78"/>
    <w:rsid w:val="00C00CA2"/>
    <w:rsid w:val="00C014FC"/>
    <w:rsid w:val="00C018E8"/>
    <w:rsid w:val="00C0276B"/>
    <w:rsid w:val="00C0350E"/>
    <w:rsid w:val="00C03899"/>
    <w:rsid w:val="00C04243"/>
    <w:rsid w:val="00C05E09"/>
    <w:rsid w:val="00C066F6"/>
    <w:rsid w:val="00C06785"/>
    <w:rsid w:val="00C06DE1"/>
    <w:rsid w:val="00C102CC"/>
    <w:rsid w:val="00C10483"/>
    <w:rsid w:val="00C11206"/>
    <w:rsid w:val="00C12F04"/>
    <w:rsid w:val="00C13027"/>
    <w:rsid w:val="00C15889"/>
    <w:rsid w:val="00C163F2"/>
    <w:rsid w:val="00C200FF"/>
    <w:rsid w:val="00C217E9"/>
    <w:rsid w:val="00C24EC0"/>
    <w:rsid w:val="00C304C9"/>
    <w:rsid w:val="00C31710"/>
    <w:rsid w:val="00C31E6C"/>
    <w:rsid w:val="00C3226B"/>
    <w:rsid w:val="00C36B03"/>
    <w:rsid w:val="00C37309"/>
    <w:rsid w:val="00C37815"/>
    <w:rsid w:val="00C37A8A"/>
    <w:rsid w:val="00C37E17"/>
    <w:rsid w:val="00C40CD6"/>
    <w:rsid w:val="00C414CB"/>
    <w:rsid w:val="00C414DC"/>
    <w:rsid w:val="00C4166D"/>
    <w:rsid w:val="00C424BD"/>
    <w:rsid w:val="00C4282F"/>
    <w:rsid w:val="00C44F35"/>
    <w:rsid w:val="00C51BFA"/>
    <w:rsid w:val="00C51C8A"/>
    <w:rsid w:val="00C53E6B"/>
    <w:rsid w:val="00C5602E"/>
    <w:rsid w:val="00C6239F"/>
    <w:rsid w:val="00C62490"/>
    <w:rsid w:val="00C641C4"/>
    <w:rsid w:val="00C65B97"/>
    <w:rsid w:val="00C71A52"/>
    <w:rsid w:val="00C723B7"/>
    <w:rsid w:val="00C7507E"/>
    <w:rsid w:val="00C777CD"/>
    <w:rsid w:val="00C80862"/>
    <w:rsid w:val="00C822EF"/>
    <w:rsid w:val="00C827EC"/>
    <w:rsid w:val="00C8315A"/>
    <w:rsid w:val="00C831FB"/>
    <w:rsid w:val="00C8433A"/>
    <w:rsid w:val="00C859A0"/>
    <w:rsid w:val="00C90B63"/>
    <w:rsid w:val="00C91426"/>
    <w:rsid w:val="00C91CD8"/>
    <w:rsid w:val="00C92716"/>
    <w:rsid w:val="00C94832"/>
    <w:rsid w:val="00C94B6B"/>
    <w:rsid w:val="00C96A4A"/>
    <w:rsid w:val="00CA0B2D"/>
    <w:rsid w:val="00CA1A96"/>
    <w:rsid w:val="00CA3532"/>
    <w:rsid w:val="00CA38A3"/>
    <w:rsid w:val="00CA7255"/>
    <w:rsid w:val="00CB0A0E"/>
    <w:rsid w:val="00CB27CD"/>
    <w:rsid w:val="00CB43C0"/>
    <w:rsid w:val="00CC0AB9"/>
    <w:rsid w:val="00CC12BF"/>
    <w:rsid w:val="00CC1486"/>
    <w:rsid w:val="00CC2C70"/>
    <w:rsid w:val="00CC460A"/>
    <w:rsid w:val="00CC4CAA"/>
    <w:rsid w:val="00CC52D5"/>
    <w:rsid w:val="00CC5913"/>
    <w:rsid w:val="00CC5A59"/>
    <w:rsid w:val="00CC5F28"/>
    <w:rsid w:val="00CC6ABF"/>
    <w:rsid w:val="00CC77B4"/>
    <w:rsid w:val="00CD0426"/>
    <w:rsid w:val="00CD451F"/>
    <w:rsid w:val="00CD61B3"/>
    <w:rsid w:val="00CD75C2"/>
    <w:rsid w:val="00CD76C1"/>
    <w:rsid w:val="00CE0406"/>
    <w:rsid w:val="00CE2EFF"/>
    <w:rsid w:val="00CE37BB"/>
    <w:rsid w:val="00CE6FDD"/>
    <w:rsid w:val="00CF0F5E"/>
    <w:rsid w:val="00CF213A"/>
    <w:rsid w:val="00CF2C61"/>
    <w:rsid w:val="00CF5724"/>
    <w:rsid w:val="00CF7F38"/>
    <w:rsid w:val="00D0033D"/>
    <w:rsid w:val="00D00869"/>
    <w:rsid w:val="00D00F80"/>
    <w:rsid w:val="00D05694"/>
    <w:rsid w:val="00D1101F"/>
    <w:rsid w:val="00D12BEA"/>
    <w:rsid w:val="00D13BB9"/>
    <w:rsid w:val="00D151DA"/>
    <w:rsid w:val="00D1672B"/>
    <w:rsid w:val="00D16928"/>
    <w:rsid w:val="00D2112E"/>
    <w:rsid w:val="00D2225E"/>
    <w:rsid w:val="00D24C3E"/>
    <w:rsid w:val="00D254BA"/>
    <w:rsid w:val="00D26871"/>
    <w:rsid w:val="00D270DD"/>
    <w:rsid w:val="00D27823"/>
    <w:rsid w:val="00D30720"/>
    <w:rsid w:val="00D3076E"/>
    <w:rsid w:val="00D30C0A"/>
    <w:rsid w:val="00D315A7"/>
    <w:rsid w:val="00D33430"/>
    <w:rsid w:val="00D4627F"/>
    <w:rsid w:val="00D4799E"/>
    <w:rsid w:val="00D479AE"/>
    <w:rsid w:val="00D47AED"/>
    <w:rsid w:val="00D50C3C"/>
    <w:rsid w:val="00D52488"/>
    <w:rsid w:val="00D52A42"/>
    <w:rsid w:val="00D53D39"/>
    <w:rsid w:val="00D551CE"/>
    <w:rsid w:val="00D573D7"/>
    <w:rsid w:val="00D57AF9"/>
    <w:rsid w:val="00D60781"/>
    <w:rsid w:val="00D61824"/>
    <w:rsid w:val="00D62F24"/>
    <w:rsid w:val="00D6331A"/>
    <w:rsid w:val="00D636A0"/>
    <w:rsid w:val="00D6482D"/>
    <w:rsid w:val="00D64F56"/>
    <w:rsid w:val="00D650CC"/>
    <w:rsid w:val="00D67851"/>
    <w:rsid w:val="00D67A0A"/>
    <w:rsid w:val="00D70405"/>
    <w:rsid w:val="00D7474D"/>
    <w:rsid w:val="00D74E22"/>
    <w:rsid w:val="00D77B65"/>
    <w:rsid w:val="00D80035"/>
    <w:rsid w:val="00D80314"/>
    <w:rsid w:val="00D80B38"/>
    <w:rsid w:val="00D814E1"/>
    <w:rsid w:val="00D8162C"/>
    <w:rsid w:val="00D824C2"/>
    <w:rsid w:val="00D834ED"/>
    <w:rsid w:val="00D84440"/>
    <w:rsid w:val="00D85A4D"/>
    <w:rsid w:val="00D85D84"/>
    <w:rsid w:val="00D86581"/>
    <w:rsid w:val="00D868CC"/>
    <w:rsid w:val="00D86B14"/>
    <w:rsid w:val="00D906D9"/>
    <w:rsid w:val="00D908D9"/>
    <w:rsid w:val="00D90B6F"/>
    <w:rsid w:val="00D926E0"/>
    <w:rsid w:val="00D93303"/>
    <w:rsid w:val="00D9447A"/>
    <w:rsid w:val="00D954DC"/>
    <w:rsid w:val="00D95C61"/>
    <w:rsid w:val="00D95EBC"/>
    <w:rsid w:val="00D95F81"/>
    <w:rsid w:val="00D97A85"/>
    <w:rsid w:val="00DA0E2B"/>
    <w:rsid w:val="00DA1788"/>
    <w:rsid w:val="00DA2589"/>
    <w:rsid w:val="00DA2FC2"/>
    <w:rsid w:val="00DA323E"/>
    <w:rsid w:val="00DA4B3E"/>
    <w:rsid w:val="00DA5105"/>
    <w:rsid w:val="00DA51BD"/>
    <w:rsid w:val="00DA5310"/>
    <w:rsid w:val="00DA5C20"/>
    <w:rsid w:val="00DA629C"/>
    <w:rsid w:val="00DA676C"/>
    <w:rsid w:val="00DA7C1B"/>
    <w:rsid w:val="00DA7F04"/>
    <w:rsid w:val="00DB1ADA"/>
    <w:rsid w:val="00DB2893"/>
    <w:rsid w:val="00DB28A3"/>
    <w:rsid w:val="00DB298F"/>
    <w:rsid w:val="00DB529F"/>
    <w:rsid w:val="00DB5ED0"/>
    <w:rsid w:val="00DB78D8"/>
    <w:rsid w:val="00DC1F6B"/>
    <w:rsid w:val="00DC25C8"/>
    <w:rsid w:val="00DC4051"/>
    <w:rsid w:val="00DC6776"/>
    <w:rsid w:val="00DD063C"/>
    <w:rsid w:val="00DD1D51"/>
    <w:rsid w:val="00DD1F5A"/>
    <w:rsid w:val="00DD27E4"/>
    <w:rsid w:val="00DD3BD7"/>
    <w:rsid w:val="00DD7DA7"/>
    <w:rsid w:val="00DE0345"/>
    <w:rsid w:val="00DE0699"/>
    <w:rsid w:val="00DE1A72"/>
    <w:rsid w:val="00DE1BC8"/>
    <w:rsid w:val="00DE1EB7"/>
    <w:rsid w:val="00DE267B"/>
    <w:rsid w:val="00DE2B76"/>
    <w:rsid w:val="00DE311E"/>
    <w:rsid w:val="00DE6A7B"/>
    <w:rsid w:val="00DE77DF"/>
    <w:rsid w:val="00DE7849"/>
    <w:rsid w:val="00DF14AE"/>
    <w:rsid w:val="00DF3D72"/>
    <w:rsid w:val="00DF3E2A"/>
    <w:rsid w:val="00DF3FA2"/>
    <w:rsid w:val="00DF726B"/>
    <w:rsid w:val="00DF7F01"/>
    <w:rsid w:val="00E01F26"/>
    <w:rsid w:val="00E027AF"/>
    <w:rsid w:val="00E02906"/>
    <w:rsid w:val="00E03318"/>
    <w:rsid w:val="00E03960"/>
    <w:rsid w:val="00E045D9"/>
    <w:rsid w:val="00E0539D"/>
    <w:rsid w:val="00E05436"/>
    <w:rsid w:val="00E06348"/>
    <w:rsid w:val="00E10A55"/>
    <w:rsid w:val="00E11526"/>
    <w:rsid w:val="00E15978"/>
    <w:rsid w:val="00E16617"/>
    <w:rsid w:val="00E17414"/>
    <w:rsid w:val="00E174FD"/>
    <w:rsid w:val="00E20E59"/>
    <w:rsid w:val="00E212A1"/>
    <w:rsid w:val="00E23240"/>
    <w:rsid w:val="00E2352A"/>
    <w:rsid w:val="00E23645"/>
    <w:rsid w:val="00E245E2"/>
    <w:rsid w:val="00E27939"/>
    <w:rsid w:val="00E31F05"/>
    <w:rsid w:val="00E32174"/>
    <w:rsid w:val="00E32C38"/>
    <w:rsid w:val="00E36D14"/>
    <w:rsid w:val="00E37AA1"/>
    <w:rsid w:val="00E419A8"/>
    <w:rsid w:val="00E4346A"/>
    <w:rsid w:val="00E4362C"/>
    <w:rsid w:val="00E440D6"/>
    <w:rsid w:val="00E445BA"/>
    <w:rsid w:val="00E47C13"/>
    <w:rsid w:val="00E51F76"/>
    <w:rsid w:val="00E54847"/>
    <w:rsid w:val="00E558C2"/>
    <w:rsid w:val="00E56FC7"/>
    <w:rsid w:val="00E60922"/>
    <w:rsid w:val="00E626A8"/>
    <w:rsid w:val="00E63B99"/>
    <w:rsid w:val="00E647B3"/>
    <w:rsid w:val="00E6677C"/>
    <w:rsid w:val="00E66D88"/>
    <w:rsid w:val="00E67371"/>
    <w:rsid w:val="00E70C3C"/>
    <w:rsid w:val="00E71A0E"/>
    <w:rsid w:val="00E72935"/>
    <w:rsid w:val="00E737BF"/>
    <w:rsid w:val="00E739E9"/>
    <w:rsid w:val="00E73C91"/>
    <w:rsid w:val="00E73FA8"/>
    <w:rsid w:val="00E74E5B"/>
    <w:rsid w:val="00E75202"/>
    <w:rsid w:val="00E777C9"/>
    <w:rsid w:val="00E779D7"/>
    <w:rsid w:val="00E80B97"/>
    <w:rsid w:val="00E84429"/>
    <w:rsid w:val="00E865BC"/>
    <w:rsid w:val="00E875C9"/>
    <w:rsid w:val="00E877C9"/>
    <w:rsid w:val="00E90B52"/>
    <w:rsid w:val="00E921C7"/>
    <w:rsid w:val="00E9524C"/>
    <w:rsid w:val="00E9555F"/>
    <w:rsid w:val="00E95DE3"/>
    <w:rsid w:val="00E9796D"/>
    <w:rsid w:val="00EA2842"/>
    <w:rsid w:val="00EA31E9"/>
    <w:rsid w:val="00EA4F01"/>
    <w:rsid w:val="00EA61E3"/>
    <w:rsid w:val="00EA653F"/>
    <w:rsid w:val="00EA6DA9"/>
    <w:rsid w:val="00EA7B6C"/>
    <w:rsid w:val="00EA7D23"/>
    <w:rsid w:val="00EB11EA"/>
    <w:rsid w:val="00EB19FA"/>
    <w:rsid w:val="00EB7685"/>
    <w:rsid w:val="00EC1975"/>
    <w:rsid w:val="00EC2518"/>
    <w:rsid w:val="00EC5434"/>
    <w:rsid w:val="00EC5AD0"/>
    <w:rsid w:val="00EC6A9B"/>
    <w:rsid w:val="00EC6D82"/>
    <w:rsid w:val="00EC72E9"/>
    <w:rsid w:val="00EC7525"/>
    <w:rsid w:val="00EC77CE"/>
    <w:rsid w:val="00EC7B03"/>
    <w:rsid w:val="00ED02CF"/>
    <w:rsid w:val="00ED0C6B"/>
    <w:rsid w:val="00ED3437"/>
    <w:rsid w:val="00ED3A80"/>
    <w:rsid w:val="00ED3B08"/>
    <w:rsid w:val="00ED66E4"/>
    <w:rsid w:val="00ED7EA1"/>
    <w:rsid w:val="00EE2CD7"/>
    <w:rsid w:val="00EE377E"/>
    <w:rsid w:val="00EE3AF4"/>
    <w:rsid w:val="00EE4359"/>
    <w:rsid w:val="00EE676D"/>
    <w:rsid w:val="00EE6C5C"/>
    <w:rsid w:val="00EE6E8C"/>
    <w:rsid w:val="00EF0A03"/>
    <w:rsid w:val="00EF2D34"/>
    <w:rsid w:val="00EF385B"/>
    <w:rsid w:val="00EF6D5C"/>
    <w:rsid w:val="00F00C2A"/>
    <w:rsid w:val="00F00DAE"/>
    <w:rsid w:val="00F021B3"/>
    <w:rsid w:val="00F02B9A"/>
    <w:rsid w:val="00F0493B"/>
    <w:rsid w:val="00F050E7"/>
    <w:rsid w:val="00F05C66"/>
    <w:rsid w:val="00F07C0B"/>
    <w:rsid w:val="00F07D71"/>
    <w:rsid w:val="00F16A3D"/>
    <w:rsid w:val="00F22F32"/>
    <w:rsid w:val="00F24375"/>
    <w:rsid w:val="00F24599"/>
    <w:rsid w:val="00F24AD5"/>
    <w:rsid w:val="00F261D1"/>
    <w:rsid w:val="00F26F26"/>
    <w:rsid w:val="00F275B5"/>
    <w:rsid w:val="00F303BC"/>
    <w:rsid w:val="00F30A37"/>
    <w:rsid w:val="00F30F33"/>
    <w:rsid w:val="00F331DB"/>
    <w:rsid w:val="00F342EF"/>
    <w:rsid w:val="00F34314"/>
    <w:rsid w:val="00F348A9"/>
    <w:rsid w:val="00F35774"/>
    <w:rsid w:val="00F35871"/>
    <w:rsid w:val="00F37D33"/>
    <w:rsid w:val="00F40F6F"/>
    <w:rsid w:val="00F42993"/>
    <w:rsid w:val="00F42DF7"/>
    <w:rsid w:val="00F435D4"/>
    <w:rsid w:val="00F44FFA"/>
    <w:rsid w:val="00F450CD"/>
    <w:rsid w:val="00F473F7"/>
    <w:rsid w:val="00F47943"/>
    <w:rsid w:val="00F50736"/>
    <w:rsid w:val="00F50E1F"/>
    <w:rsid w:val="00F51BC3"/>
    <w:rsid w:val="00F51DF0"/>
    <w:rsid w:val="00F52C26"/>
    <w:rsid w:val="00F54086"/>
    <w:rsid w:val="00F60CEB"/>
    <w:rsid w:val="00F61091"/>
    <w:rsid w:val="00F62BF3"/>
    <w:rsid w:val="00F65209"/>
    <w:rsid w:val="00F6564A"/>
    <w:rsid w:val="00F67398"/>
    <w:rsid w:val="00F6772F"/>
    <w:rsid w:val="00F70DA9"/>
    <w:rsid w:val="00F7180A"/>
    <w:rsid w:val="00F747A8"/>
    <w:rsid w:val="00F74F8F"/>
    <w:rsid w:val="00F75611"/>
    <w:rsid w:val="00F76FF1"/>
    <w:rsid w:val="00F77496"/>
    <w:rsid w:val="00F77897"/>
    <w:rsid w:val="00F80C82"/>
    <w:rsid w:val="00F8116E"/>
    <w:rsid w:val="00F84D97"/>
    <w:rsid w:val="00F86021"/>
    <w:rsid w:val="00F86A7D"/>
    <w:rsid w:val="00F904B6"/>
    <w:rsid w:val="00F9080E"/>
    <w:rsid w:val="00F91428"/>
    <w:rsid w:val="00F924FB"/>
    <w:rsid w:val="00F946CC"/>
    <w:rsid w:val="00F94971"/>
    <w:rsid w:val="00F94D20"/>
    <w:rsid w:val="00F960AC"/>
    <w:rsid w:val="00F9698A"/>
    <w:rsid w:val="00F97C58"/>
    <w:rsid w:val="00FA05A9"/>
    <w:rsid w:val="00FA7617"/>
    <w:rsid w:val="00FA7DA2"/>
    <w:rsid w:val="00FA7E9B"/>
    <w:rsid w:val="00FB08BD"/>
    <w:rsid w:val="00FB43DE"/>
    <w:rsid w:val="00FB5923"/>
    <w:rsid w:val="00FB652C"/>
    <w:rsid w:val="00FB6790"/>
    <w:rsid w:val="00FB7DEB"/>
    <w:rsid w:val="00FB7F83"/>
    <w:rsid w:val="00FC06FD"/>
    <w:rsid w:val="00FC398F"/>
    <w:rsid w:val="00FC4339"/>
    <w:rsid w:val="00FC5429"/>
    <w:rsid w:val="00FC5B81"/>
    <w:rsid w:val="00FC63F0"/>
    <w:rsid w:val="00FC7125"/>
    <w:rsid w:val="00FC75A5"/>
    <w:rsid w:val="00FC7AB7"/>
    <w:rsid w:val="00FD1666"/>
    <w:rsid w:val="00FD16AA"/>
    <w:rsid w:val="00FD3507"/>
    <w:rsid w:val="00FD361E"/>
    <w:rsid w:val="00FD37AD"/>
    <w:rsid w:val="00FD3B3E"/>
    <w:rsid w:val="00FD3F75"/>
    <w:rsid w:val="00FD40B5"/>
    <w:rsid w:val="00FD51EE"/>
    <w:rsid w:val="00FD6D46"/>
    <w:rsid w:val="00FE1AFC"/>
    <w:rsid w:val="00FE41E0"/>
    <w:rsid w:val="00FE4816"/>
    <w:rsid w:val="00FE7C49"/>
    <w:rsid w:val="00FF086F"/>
    <w:rsid w:val="00FF08A3"/>
    <w:rsid w:val="00FF095F"/>
    <w:rsid w:val="00FF159A"/>
    <w:rsid w:val="00FF1D6E"/>
    <w:rsid w:val="00FF1ECB"/>
    <w:rsid w:val="00FF25A8"/>
    <w:rsid w:val="00FF43DA"/>
    <w:rsid w:val="00FF5072"/>
    <w:rsid w:val="00FF6FAA"/>
    <w:rsid w:val="6C32F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6A9E"/>
  <w15:chartTrackingRefBased/>
  <w15:docId w15:val="{2B1D8B08-2AD8-499A-8E1E-91A2DD7E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F43"/>
  </w:style>
  <w:style w:type="paragraph" w:styleId="Footer">
    <w:name w:val="footer"/>
    <w:basedOn w:val="Normal"/>
    <w:link w:val="FooterChar"/>
    <w:uiPriority w:val="99"/>
    <w:unhideWhenUsed/>
    <w:rsid w:val="00900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F43"/>
  </w:style>
  <w:style w:type="paragraph" w:styleId="FootnoteText">
    <w:name w:val="footnote text"/>
    <w:basedOn w:val="Normal"/>
    <w:link w:val="FootnoteTextChar"/>
    <w:uiPriority w:val="99"/>
    <w:semiHidden/>
    <w:unhideWhenUsed/>
    <w:rsid w:val="00580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39A"/>
    <w:rPr>
      <w:sz w:val="20"/>
      <w:szCs w:val="20"/>
    </w:rPr>
  </w:style>
  <w:style w:type="character" w:styleId="FootnoteReference">
    <w:name w:val="footnote reference"/>
    <w:basedOn w:val="DefaultParagraphFont"/>
    <w:uiPriority w:val="99"/>
    <w:semiHidden/>
    <w:unhideWhenUsed/>
    <w:rsid w:val="0058039A"/>
    <w:rPr>
      <w:vertAlign w:val="superscript"/>
    </w:rPr>
  </w:style>
  <w:style w:type="character" w:styleId="Hyperlink">
    <w:name w:val="Hyperlink"/>
    <w:basedOn w:val="DefaultParagraphFont"/>
    <w:uiPriority w:val="99"/>
    <w:unhideWhenUsed/>
    <w:rsid w:val="008F5397"/>
    <w:rPr>
      <w:color w:val="0563C1" w:themeColor="hyperlink"/>
      <w:u w:val="single"/>
    </w:rPr>
  </w:style>
  <w:style w:type="character" w:customStyle="1" w:styleId="UnresolvedMention1">
    <w:name w:val="Unresolved Mention1"/>
    <w:basedOn w:val="DefaultParagraphFont"/>
    <w:uiPriority w:val="99"/>
    <w:semiHidden/>
    <w:unhideWhenUsed/>
    <w:rsid w:val="008F5397"/>
    <w:rPr>
      <w:color w:val="605E5C"/>
      <w:shd w:val="clear" w:color="auto" w:fill="E1DFDD"/>
    </w:rPr>
  </w:style>
  <w:style w:type="character" w:styleId="CommentReference">
    <w:name w:val="annotation reference"/>
    <w:basedOn w:val="DefaultParagraphFont"/>
    <w:uiPriority w:val="99"/>
    <w:semiHidden/>
    <w:unhideWhenUsed/>
    <w:rsid w:val="00AC7A67"/>
    <w:rPr>
      <w:sz w:val="16"/>
      <w:szCs w:val="16"/>
    </w:rPr>
  </w:style>
  <w:style w:type="paragraph" w:styleId="CommentText">
    <w:name w:val="annotation text"/>
    <w:basedOn w:val="Normal"/>
    <w:link w:val="CommentTextChar"/>
    <w:uiPriority w:val="99"/>
    <w:unhideWhenUsed/>
    <w:rsid w:val="00AC7A67"/>
    <w:pPr>
      <w:spacing w:line="240" w:lineRule="auto"/>
    </w:pPr>
    <w:rPr>
      <w:sz w:val="20"/>
      <w:szCs w:val="20"/>
    </w:rPr>
  </w:style>
  <w:style w:type="character" w:customStyle="1" w:styleId="CommentTextChar">
    <w:name w:val="Comment Text Char"/>
    <w:basedOn w:val="DefaultParagraphFont"/>
    <w:link w:val="CommentText"/>
    <w:uiPriority w:val="99"/>
    <w:rsid w:val="00AC7A67"/>
    <w:rPr>
      <w:sz w:val="20"/>
      <w:szCs w:val="20"/>
    </w:rPr>
  </w:style>
  <w:style w:type="paragraph" w:styleId="CommentSubject">
    <w:name w:val="annotation subject"/>
    <w:basedOn w:val="CommentText"/>
    <w:next w:val="CommentText"/>
    <w:link w:val="CommentSubjectChar"/>
    <w:uiPriority w:val="99"/>
    <w:semiHidden/>
    <w:unhideWhenUsed/>
    <w:rsid w:val="00AC7A67"/>
    <w:rPr>
      <w:b/>
      <w:bCs/>
    </w:rPr>
  </w:style>
  <w:style w:type="character" w:customStyle="1" w:styleId="CommentSubjectChar">
    <w:name w:val="Comment Subject Char"/>
    <w:basedOn w:val="CommentTextChar"/>
    <w:link w:val="CommentSubject"/>
    <w:uiPriority w:val="99"/>
    <w:semiHidden/>
    <w:rsid w:val="00AC7A67"/>
    <w:rPr>
      <w:b/>
      <w:bCs/>
      <w:sz w:val="20"/>
      <w:szCs w:val="20"/>
    </w:rPr>
  </w:style>
  <w:style w:type="paragraph" w:styleId="BalloonText">
    <w:name w:val="Balloon Text"/>
    <w:basedOn w:val="Normal"/>
    <w:link w:val="BalloonTextChar"/>
    <w:uiPriority w:val="99"/>
    <w:semiHidden/>
    <w:unhideWhenUsed/>
    <w:rsid w:val="00AC7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A67"/>
    <w:rPr>
      <w:rFonts w:ascii="Segoe UI" w:hAnsi="Segoe UI" w:cs="Segoe UI"/>
      <w:sz w:val="18"/>
      <w:szCs w:val="18"/>
    </w:rPr>
  </w:style>
  <w:style w:type="character" w:styleId="UnresolvedMention">
    <w:name w:val="Unresolved Mention"/>
    <w:basedOn w:val="DefaultParagraphFont"/>
    <w:uiPriority w:val="99"/>
    <w:semiHidden/>
    <w:unhideWhenUsed/>
    <w:rsid w:val="00692671"/>
    <w:rPr>
      <w:color w:val="605E5C"/>
      <w:shd w:val="clear" w:color="auto" w:fill="E1DFDD"/>
    </w:rPr>
  </w:style>
  <w:style w:type="paragraph" w:styleId="EndnoteText">
    <w:name w:val="endnote text"/>
    <w:basedOn w:val="Normal"/>
    <w:link w:val="EndnoteTextChar"/>
    <w:uiPriority w:val="99"/>
    <w:semiHidden/>
    <w:unhideWhenUsed/>
    <w:rsid w:val="001546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461C"/>
    <w:rPr>
      <w:sz w:val="20"/>
      <w:szCs w:val="20"/>
    </w:rPr>
  </w:style>
  <w:style w:type="character" w:styleId="EndnoteReference">
    <w:name w:val="endnote reference"/>
    <w:basedOn w:val="DefaultParagraphFont"/>
    <w:uiPriority w:val="99"/>
    <w:semiHidden/>
    <w:unhideWhenUsed/>
    <w:rsid w:val="0015461C"/>
    <w:rPr>
      <w:vertAlign w:val="superscript"/>
    </w:rPr>
  </w:style>
  <w:style w:type="paragraph" w:styleId="Revision">
    <w:name w:val="Revision"/>
    <w:hidden/>
    <w:uiPriority w:val="99"/>
    <w:semiHidden/>
    <w:rsid w:val="002B6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609E-CFF7-4D78-A90D-2589E7BE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4541</Words>
  <Characters>25887</Characters>
  <Application>Microsoft Office Word</Application>
  <DocSecurity>0</DocSecurity>
  <Lines>215</Lines>
  <Paragraphs>60</Paragraphs>
  <ScaleCrop>false</ScaleCrop>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McIntosh  (E.McIntosh)</dc:creator>
  <cp:keywords/>
  <dc:description/>
  <cp:lastModifiedBy>Esther McIntosh  (E.McIntosh)</cp:lastModifiedBy>
  <cp:revision>4</cp:revision>
  <dcterms:created xsi:type="dcterms:W3CDTF">2023-01-05T11:16:00Z</dcterms:created>
  <dcterms:modified xsi:type="dcterms:W3CDTF">2023-01-05T11:18:00Z</dcterms:modified>
</cp:coreProperties>
</file>