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D20F3" w14:textId="449B76BC" w:rsidR="00823FC4" w:rsidRPr="00644314" w:rsidRDefault="00823FC4" w:rsidP="00B538E6">
      <w:pPr>
        <w:rPr>
          <w:b/>
        </w:rPr>
      </w:pPr>
      <w:r>
        <w:rPr>
          <w:b/>
        </w:rPr>
        <w:t>The Present and Potential Future of Aqueous Mercury Preservation</w:t>
      </w:r>
      <w:r w:rsidR="003643E0">
        <w:rPr>
          <w:b/>
        </w:rPr>
        <w:t>:</w:t>
      </w:r>
      <w:r>
        <w:rPr>
          <w:b/>
        </w:rPr>
        <w:t xml:space="preserve"> A Review</w:t>
      </w:r>
    </w:p>
    <w:p w14:paraId="4C3A88CC" w14:textId="09F56F88" w:rsidR="003643E0" w:rsidRPr="00D25CBB" w:rsidRDefault="003643E0" w:rsidP="003643E0">
      <w:bookmarkStart w:id="0" w:name="_Ref82772611"/>
      <w:r w:rsidRPr="00B7373A">
        <w:rPr>
          <w:u w:val="single"/>
        </w:rPr>
        <w:t>David CP King</w:t>
      </w:r>
      <w:r w:rsidRPr="00B7373A">
        <w:rPr>
          <w:vertAlign w:val="superscript"/>
        </w:rPr>
        <w:t>1</w:t>
      </w:r>
      <w:r>
        <w:rPr>
          <w:vertAlign w:val="superscript"/>
        </w:rPr>
        <w:t>,2</w:t>
      </w:r>
      <w:r>
        <w:t>, Michael J Watts</w:t>
      </w:r>
      <w:r>
        <w:rPr>
          <w:vertAlign w:val="superscript"/>
        </w:rPr>
        <w:t>2</w:t>
      </w:r>
      <w:r>
        <w:t>, Elliott Hamilton</w:t>
      </w:r>
      <w:r>
        <w:rPr>
          <w:vertAlign w:val="superscript"/>
        </w:rPr>
        <w:t>2</w:t>
      </w:r>
      <w:r>
        <w:t xml:space="preserve"> (corresponding author), Robert Mortimer</w:t>
      </w:r>
      <w:r>
        <w:rPr>
          <w:vertAlign w:val="superscript"/>
        </w:rPr>
        <w:t>3</w:t>
      </w:r>
      <w:r>
        <w:t>,</w:t>
      </w:r>
      <w:r w:rsidRPr="00D25CBB">
        <w:t xml:space="preserve"> </w:t>
      </w:r>
      <w:r w:rsidR="00646E9E">
        <w:t>David PA Kilgour</w:t>
      </w:r>
      <w:r w:rsidR="00646E9E">
        <w:rPr>
          <w:vertAlign w:val="superscript"/>
        </w:rPr>
        <w:t>1</w:t>
      </w:r>
      <w:r w:rsidR="00646E9E">
        <w:t>,</w:t>
      </w:r>
      <w:r w:rsidR="00646E9E">
        <w:rPr>
          <w:vertAlign w:val="superscript"/>
        </w:rPr>
        <w:t xml:space="preserve"> </w:t>
      </w:r>
      <w:r>
        <w:t>Marcello Di Bonito</w:t>
      </w:r>
      <w:r>
        <w:rPr>
          <w:vertAlign w:val="superscript"/>
        </w:rPr>
        <w:t>1</w:t>
      </w:r>
      <w:r w:rsidR="00912280">
        <w:rPr>
          <w:vertAlign w:val="superscript"/>
        </w:rPr>
        <w:t>,4</w:t>
      </w:r>
    </w:p>
    <w:p w14:paraId="7C9ECCC0" w14:textId="75396F3E" w:rsidR="003643E0" w:rsidRPr="00912280" w:rsidRDefault="003643E0" w:rsidP="003643E0">
      <w:r>
        <w:rPr>
          <w:vertAlign w:val="superscript"/>
        </w:rPr>
        <w:t>1</w:t>
      </w:r>
      <w:r>
        <w:t xml:space="preserve">Nottingham Trent University, Nottingham, UK, </w:t>
      </w:r>
      <w:r>
        <w:rPr>
          <w:vertAlign w:val="superscript"/>
        </w:rPr>
        <w:t>2</w:t>
      </w:r>
      <w:r w:rsidRPr="00D158DE">
        <w:rPr>
          <w:rFonts w:cstheme="minorHAnsi"/>
        </w:rPr>
        <w:t xml:space="preserve">Inorganic Geochemistry Facility, Centre for Environmental Geochemistry, British Geological Survey, </w:t>
      </w:r>
      <w:r>
        <w:rPr>
          <w:rFonts w:cstheme="minorHAnsi"/>
        </w:rPr>
        <w:t xml:space="preserve">Nottingham, </w:t>
      </w:r>
      <w:r w:rsidRPr="00D158DE">
        <w:rPr>
          <w:rFonts w:cstheme="minorHAnsi"/>
        </w:rPr>
        <w:t>UK</w:t>
      </w:r>
      <w:r>
        <w:rPr>
          <w:rFonts w:cstheme="minorHAnsi"/>
        </w:rPr>
        <w:t xml:space="preserve">, </w:t>
      </w:r>
      <w:r>
        <w:rPr>
          <w:rFonts w:cstheme="minorHAnsi"/>
          <w:vertAlign w:val="superscript"/>
        </w:rPr>
        <w:t>3</w:t>
      </w:r>
      <w:r>
        <w:rPr>
          <w:rFonts w:cstheme="minorHAnsi"/>
        </w:rPr>
        <w:t>York St John University,</w:t>
      </w:r>
      <w:r w:rsidR="00912280">
        <w:rPr>
          <w:rFonts w:cstheme="minorHAnsi"/>
          <w:vertAlign w:val="superscript"/>
        </w:rPr>
        <w:t xml:space="preserve"> </w:t>
      </w:r>
      <w:r>
        <w:rPr>
          <w:rFonts w:cstheme="minorHAnsi"/>
        </w:rPr>
        <w:t>York, UK</w:t>
      </w:r>
      <w:r w:rsidR="00912280">
        <w:rPr>
          <w:rFonts w:cstheme="minorHAnsi"/>
        </w:rPr>
        <w:t xml:space="preserve">, </w:t>
      </w:r>
      <w:r w:rsidR="00912280">
        <w:rPr>
          <w:rFonts w:cstheme="minorHAnsi"/>
          <w:vertAlign w:val="superscript"/>
        </w:rPr>
        <w:t>4</w:t>
      </w:r>
      <w:r w:rsidR="00912280">
        <w:rPr>
          <w:rFonts w:cstheme="minorHAnsi"/>
        </w:rPr>
        <w:t>Unversit</w:t>
      </w:r>
      <w:r w:rsidR="005C7E12">
        <w:rPr>
          <w:rFonts w:cstheme="minorHAnsi"/>
        </w:rPr>
        <w:t>à</w:t>
      </w:r>
      <w:r w:rsidR="00912280">
        <w:rPr>
          <w:rFonts w:cstheme="minorHAnsi"/>
        </w:rPr>
        <w:t xml:space="preserve"> </w:t>
      </w:r>
      <w:r w:rsidR="005C7E12">
        <w:rPr>
          <w:rFonts w:cstheme="minorHAnsi"/>
        </w:rPr>
        <w:t>di</w:t>
      </w:r>
      <w:r w:rsidR="00912280">
        <w:rPr>
          <w:rFonts w:cstheme="minorHAnsi"/>
        </w:rPr>
        <w:t xml:space="preserve"> Bologna</w:t>
      </w:r>
      <w:r w:rsidR="005C7E12">
        <w:rPr>
          <w:rFonts w:cstheme="minorHAnsi"/>
        </w:rPr>
        <w:t>, Bologna, Italy</w:t>
      </w:r>
    </w:p>
    <w:p w14:paraId="519563B8" w14:textId="7C38C760" w:rsidR="007E1941" w:rsidRDefault="007E1941" w:rsidP="00397238">
      <w:pPr>
        <w:rPr>
          <w:b/>
        </w:rPr>
      </w:pPr>
      <w:r>
        <w:rPr>
          <w:b/>
        </w:rPr>
        <w:t>Abstract</w:t>
      </w:r>
    </w:p>
    <w:p w14:paraId="2EF6C1DD" w14:textId="5AD59E93" w:rsidR="00CF422E" w:rsidRDefault="00C32703" w:rsidP="00D06F7C">
      <w:pPr>
        <w:jc w:val="both"/>
      </w:pPr>
      <w:r>
        <w:t xml:space="preserve">Mercury </w:t>
      </w:r>
      <w:proofErr w:type="gramStart"/>
      <w:r>
        <w:t>is c</w:t>
      </w:r>
      <w:r w:rsidR="00215082">
        <w:t>onsidered to be</w:t>
      </w:r>
      <w:proofErr w:type="gramEnd"/>
      <w:r w:rsidR="00215082">
        <w:t xml:space="preserve"> one of the most toxic elements to human health</w:t>
      </w:r>
      <w:r>
        <w:t>. Due to pollution from industry and artisanal gold mining,</w:t>
      </w:r>
      <w:r w:rsidR="007B460F">
        <w:t xml:space="preserve"> </w:t>
      </w:r>
      <w:r>
        <w:t xml:space="preserve">mercury </w:t>
      </w:r>
      <w:r w:rsidR="00215082">
        <w:t xml:space="preserve">species are </w:t>
      </w:r>
      <w:r w:rsidR="000B1A56">
        <w:t xml:space="preserve">present </w:t>
      </w:r>
      <w:r w:rsidR="00CF422E">
        <w:t xml:space="preserve">globally </w:t>
      </w:r>
      <w:r w:rsidR="00215082">
        <w:t xml:space="preserve">in </w:t>
      </w:r>
      <w:r w:rsidR="00CF422E">
        <w:t>waters used for agriculture, aquaculture, and as drinking water</w:t>
      </w:r>
      <w:r>
        <w:t>.</w:t>
      </w:r>
      <w:r w:rsidR="00CF422E">
        <w:t xml:space="preserve"> </w:t>
      </w:r>
      <w:r w:rsidR="0068557E">
        <w:t xml:space="preserve">This review summarises methods </w:t>
      </w:r>
      <w:r w:rsidR="000866AD">
        <w:t xml:space="preserve">reported </w:t>
      </w:r>
      <w:r w:rsidR="0068557E">
        <w:t xml:space="preserve">for preserving mercury species in water samples and highlights the associated hazards and issues with each. This includes the handling of acids in an uncontrolled environment, breakage of sample containers, and the collection and transport of sample volumes </w:t>
      </w:r>
      <w:proofErr w:type="gramStart"/>
      <w:r w:rsidR="0068557E">
        <w:t>in excess of</w:t>
      </w:r>
      <w:proofErr w:type="gramEnd"/>
      <w:r w:rsidR="0068557E">
        <w:t xml:space="preserve"> 1 L, all of which pose difficulties to both </w:t>
      </w:r>
      <w:r w:rsidR="0068557E">
        <w:rPr>
          <w:i/>
          <w:iCs/>
        </w:rPr>
        <w:t>in-situ</w:t>
      </w:r>
      <w:r w:rsidR="0068557E">
        <w:t xml:space="preserve"> collection and transportation. Literature related to aqueous mercury preservation from 2000 – 2021 was reviewed, as well as any commonly cited and relevant references. </w:t>
      </w:r>
      <w:r w:rsidR="009A6C2C">
        <w:t>Amongst others, s</w:t>
      </w:r>
      <w:r w:rsidR="0068557E">
        <w:t xml:space="preserve">olid-phase extraction techniques </w:t>
      </w:r>
      <w:r w:rsidR="00E407B9">
        <w:t>we</w:t>
      </w:r>
      <w:r w:rsidR="0068557E">
        <w:t xml:space="preserve">re </w:t>
      </w:r>
      <w:r w:rsidR="000866AD">
        <w:t>e</w:t>
      </w:r>
      <w:r w:rsidR="00E407B9">
        <w:t>x</w:t>
      </w:r>
      <w:r w:rsidR="000866AD">
        <w:t>plo</w:t>
      </w:r>
      <w:r w:rsidR="00E407B9">
        <w:t>r</w:t>
      </w:r>
      <w:r w:rsidR="000866AD">
        <w:t xml:space="preserve">ed for preservation and </w:t>
      </w:r>
      <w:r w:rsidR="0068557E">
        <w:t xml:space="preserve">preconcentration </w:t>
      </w:r>
      <w:r w:rsidR="000866AD">
        <w:t xml:space="preserve">of total and speciated mercury in </w:t>
      </w:r>
      <w:r w:rsidR="0068557E">
        <w:t xml:space="preserve">water samples. </w:t>
      </w:r>
      <w:r w:rsidR="000866AD">
        <w:t>Additionally,</w:t>
      </w:r>
      <w:r w:rsidR="0068557E">
        <w:t xml:space="preserve"> the potential as a safe, </w:t>
      </w:r>
      <w:r w:rsidR="0068557E">
        <w:rPr>
          <w:i/>
          <w:iCs/>
        </w:rPr>
        <w:t>in-situ</w:t>
      </w:r>
      <w:r w:rsidR="0068557E">
        <w:rPr>
          <w:i/>
          <w:iCs/>
        </w:rPr>
        <w:softHyphen/>
      </w:r>
      <w:r w:rsidR="0068557E">
        <w:t xml:space="preserve"> preservation and storage method for mercury species was summarised. </w:t>
      </w:r>
    </w:p>
    <w:p w14:paraId="45FB4256" w14:textId="59A2D477" w:rsidR="008017A0" w:rsidRPr="00D30379" w:rsidRDefault="00692EC4" w:rsidP="00D06F7C">
      <w:pPr>
        <w:jc w:val="both"/>
      </w:pPr>
      <w:r>
        <w:t>The review highlighted that the stability of mercury is increase</w:t>
      </w:r>
      <w:r w:rsidR="003643E0">
        <w:t>d</w:t>
      </w:r>
      <w:r>
        <w:t xml:space="preserve"> when adsorbed </w:t>
      </w:r>
      <w:r w:rsidR="00C7098B">
        <w:t xml:space="preserve">on </w:t>
      </w:r>
      <w:r>
        <w:t xml:space="preserve">a solid-phase </w:t>
      </w:r>
      <w:r w:rsidR="00032382">
        <w:t>and therefore the metal and its species</w:t>
      </w:r>
      <w:r w:rsidR="009673F8">
        <w:t xml:space="preserve"> can</w:t>
      </w:r>
      <w:r w:rsidR="00032382">
        <w:t xml:space="preserve"> be preserved </w:t>
      </w:r>
      <w:r w:rsidR="00DA6683">
        <w:t xml:space="preserve">without the need for hazardous reagents or materials in the field. The </w:t>
      </w:r>
      <w:r w:rsidR="003643E0">
        <w:t xml:space="preserve">mercury </w:t>
      </w:r>
      <w:r w:rsidR="00DA6683">
        <w:t xml:space="preserve">species can then be eluted upon return to a laboratory, where sensitive </w:t>
      </w:r>
      <w:r w:rsidR="0098065A">
        <w:t>analytical detection and speciation methods can be better applied. Developments in solid phase extraction as a preservation method for unstable metals such as mercury will improve the quality of representative environmental data</w:t>
      </w:r>
      <w:r w:rsidR="00C7098B">
        <w:t>,</w:t>
      </w:r>
      <w:r w:rsidR="0098065A">
        <w:t xml:space="preserve"> and further improve toxicology and environmental monitoring studies</w:t>
      </w:r>
      <w:r w:rsidR="007F798C">
        <w:t>.</w:t>
      </w:r>
    </w:p>
    <w:p w14:paraId="7D5D1181" w14:textId="59EAC317" w:rsidR="002B03EA" w:rsidRDefault="00BB03CB" w:rsidP="002B03EA">
      <w:pPr>
        <w:rPr>
          <w:b/>
        </w:rPr>
      </w:pPr>
      <w:r>
        <w:rPr>
          <w:b/>
        </w:rPr>
        <w:t xml:space="preserve">1. </w:t>
      </w:r>
      <w:r w:rsidR="002B03EA" w:rsidRPr="00C070D4">
        <w:rPr>
          <w:b/>
        </w:rPr>
        <w:t>Introduction</w:t>
      </w:r>
    </w:p>
    <w:p w14:paraId="2869C39C" w14:textId="0E0885D4" w:rsidR="00820397" w:rsidRPr="00C070D4" w:rsidRDefault="00E17DD1" w:rsidP="002B03EA">
      <w:pPr>
        <w:rPr>
          <w:b/>
        </w:rPr>
      </w:pPr>
      <w:r>
        <w:rPr>
          <w:b/>
        </w:rPr>
        <w:tab/>
      </w:r>
      <w:r w:rsidR="00BB03CB">
        <w:rPr>
          <w:b/>
        </w:rPr>
        <w:t xml:space="preserve">1.1. </w:t>
      </w:r>
      <w:r>
        <w:rPr>
          <w:b/>
        </w:rPr>
        <w:t>Background (Mercury in the environment)</w:t>
      </w:r>
    </w:p>
    <w:p w14:paraId="11908004" w14:textId="6BC061B2" w:rsidR="002B03EA" w:rsidRDefault="002B03EA" w:rsidP="00805206">
      <w:pPr>
        <w:jc w:val="both"/>
      </w:pPr>
      <w:r>
        <w:rPr>
          <w:lang w:val="en-US"/>
        </w:rPr>
        <w:t>Mercury</w:t>
      </w:r>
      <w:r w:rsidR="00803A34">
        <w:rPr>
          <w:lang w:val="en-US"/>
        </w:rPr>
        <w:t xml:space="preserve"> (</w:t>
      </w:r>
      <w:r>
        <w:rPr>
          <w:lang w:val="en-US"/>
        </w:rPr>
        <w:t>Hg</w:t>
      </w:r>
      <w:r w:rsidR="00803A34">
        <w:rPr>
          <w:lang w:val="en-US"/>
        </w:rPr>
        <w:t>)</w:t>
      </w:r>
      <w:r>
        <w:rPr>
          <w:lang w:val="en-US"/>
        </w:rPr>
        <w:t xml:space="preserve"> is ubiquitous in the environment and is one of the most toxic elements to human health</w:t>
      </w:r>
      <w:r w:rsidR="00C32703">
        <w:rPr>
          <w:lang w:val="en-US"/>
        </w:rPr>
        <w:t>, being described as one of the 13 priority hazardous substances under the Water Framework Directive.</w:t>
      </w:r>
      <w:r>
        <w:rPr>
          <w:lang w:val="en-US"/>
        </w:rPr>
        <w:t xml:space="preserve"> Concentrations in drinking water are restricted to just 2 µg L</w:t>
      </w:r>
      <w:r>
        <w:rPr>
          <w:vertAlign w:val="superscript"/>
          <w:lang w:val="en-US"/>
        </w:rPr>
        <w:t>-1</w:t>
      </w:r>
      <w:r>
        <w:rPr>
          <w:lang w:val="en-US"/>
        </w:rPr>
        <w:t xml:space="preserve"> total Hg</w:t>
      </w:r>
      <w:r w:rsidR="006F2441">
        <w:rPr>
          <w:lang w:val="en-US"/>
        </w:rPr>
        <w:t xml:space="preserve"> for acute poisoning</w:t>
      </w:r>
      <w:r w:rsidR="0050537C">
        <w:rPr>
          <w:lang w:val="en-US"/>
        </w:rPr>
        <w:fldChar w:fldCharType="begin"/>
      </w:r>
      <w:r w:rsidR="0050537C">
        <w:rPr>
          <w:lang w:val="en-US"/>
        </w:rPr>
        <w:instrText xml:space="preserve"> ADDIN EN.CITE &lt;EndNote&gt;&lt;Cite&gt;&lt;Author&gt;WHO&lt;/Author&gt;&lt;Year&gt;2005&lt;/Year&gt;&lt;RecNum&gt;1&lt;/RecNum&gt;&lt;DisplayText&gt;&lt;style face="superscript"&gt;1&lt;/style&gt;&lt;/DisplayText&gt;&lt;record&gt;&lt;rec-number&gt;1&lt;/rec-number&gt;&lt;foreign-keys&gt;&lt;key app="EN" db-id="v09sstxtzxdapce0zdnvf0rha2esxas9dwrx" timestamp="1639583377"&gt;1&lt;/key&gt;&lt;/foreign-keys&gt;&lt;ref-type name="Report"&gt;27&lt;/ref-type&gt;&lt;contributors&gt;&lt;authors&gt;&lt;author&gt;WHO&lt;/author&gt;&lt;/authors&gt;&lt;/contributors&gt;&lt;titles&gt;&lt;title&gt;Mercury in Drinking-water&lt;/title&gt;&lt;/titles&gt;&lt;dates&gt;&lt;year&gt;2005&lt;/year&gt;&lt;/dates&gt;&lt;publisher&gt;WHO&lt;/publisher&gt;&lt;urls&gt;&lt;/urls&gt;&lt;/record&gt;&lt;/Cite&gt;&lt;/EndNote&gt;</w:instrText>
      </w:r>
      <w:r w:rsidR="0050537C">
        <w:rPr>
          <w:lang w:val="en-US"/>
        </w:rPr>
        <w:fldChar w:fldCharType="separate"/>
      </w:r>
      <w:r w:rsidR="0050537C" w:rsidRPr="0050537C">
        <w:rPr>
          <w:noProof/>
          <w:vertAlign w:val="superscript"/>
          <w:lang w:val="en-US"/>
        </w:rPr>
        <w:t>1</w:t>
      </w:r>
      <w:r w:rsidR="0050537C">
        <w:rPr>
          <w:lang w:val="en-US"/>
        </w:rPr>
        <w:fldChar w:fldCharType="end"/>
      </w:r>
      <w:r w:rsidR="00FB007D" w:rsidRPr="00FB007D">
        <w:rPr>
          <w:color w:val="000000"/>
          <w:lang w:val="en-US"/>
        </w:rPr>
        <w:t xml:space="preserve"> </w:t>
      </w:r>
      <w:r>
        <w:rPr>
          <w:lang w:val="en-US"/>
        </w:rPr>
        <w:t>and a tolerable intake set at 2 µg total Hg kg</w:t>
      </w:r>
      <w:r>
        <w:rPr>
          <w:vertAlign w:val="superscript"/>
          <w:lang w:val="en-US"/>
        </w:rPr>
        <w:t>-1</w:t>
      </w:r>
      <w:r>
        <w:rPr>
          <w:lang w:val="en-US"/>
        </w:rPr>
        <w:t xml:space="preserve"> body weight per day</w:t>
      </w:r>
      <w:r w:rsidR="0050537C">
        <w:rPr>
          <w:lang w:val="en-US"/>
        </w:rPr>
        <w:fldChar w:fldCharType="begin"/>
      </w:r>
      <w:r w:rsidR="0050537C">
        <w:rPr>
          <w:lang w:val="en-US"/>
        </w:rPr>
        <w:instrText xml:space="preserve"> ADDIN EN.CITE &lt;EndNote&gt;&lt;Cite&gt;&lt;Author&gt;Risher&lt;/Author&gt;&lt;Year&gt;2003&lt;/Year&gt;&lt;RecNum&gt;2&lt;/RecNum&gt;&lt;DisplayText&gt;&lt;style face="superscript"&gt;2&lt;/style&gt;&lt;/DisplayText&gt;&lt;record&gt;&lt;rec-number&gt;2&lt;/rec-number&gt;&lt;foreign-keys&gt;&lt;key app="EN" db-id="v09sstxtzxdapce0zdnvf0rha2esxas9dwrx" timestamp="1639583592"&gt;2&lt;/key&gt;&lt;/foreign-keys&gt;&lt;ref-type name="Report"&gt;27&lt;/ref-type&gt;&lt;contributors&gt;&lt;authors&gt;&lt;author&gt;J. F. Risher&lt;/author&gt;&lt;/authors&gt;&lt;/contributors&gt;&lt;titles&gt;&lt;title&gt;Elemental mercury and inorganic mercury compounds: human health aspects&lt;/title&gt;&lt;/titles&gt;&lt;dates&gt;&lt;year&gt;2003&lt;/year&gt;&lt;/dates&gt;&lt;publisher&gt;WHO&lt;/publisher&gt;&lt;urls&gt;&lt;/urls&gt;&lt;/record&gt;&lt;/Cite&gt;&lt;/EndNote&gt;</w:instrText>
      </w:r>
      <w:r w:rsidR="0050537C">
        <w:rPr>
          <w:lang w:val="en-US"/>
        </w:rPr>
        <w:fldChar w:fldCharType="separate"/>
      </w:r>
      <w:r w:rsidR="0050537C" w:rsidRPr="0050537C">
        <w:rPr>
          <w:noProof/>
          <w:vertAlign w:val="superscript"/>
          <w:lang w:val="en-US"/>
        </w:rPr>
        <w:t>2</w:t>
      </w:r>
      <w:r w:rsidR="0050537C">
        <w:rPr>
          <w:lang w:val="en-US"/>
        </w:rPr>
        <w:fldChar w:fldCharType="end"/>
      </w:r>
      <w:r w:rsidR="00FF4CC5">
        <w:rPr>
          <w:color w:val="000000"/>
          <w:lang w:val="en-US"/>
        </w:rPr>
        <w:t>.</w:t>
      </w:r>
      <w:r>
        <w:rPr>
          <w:color w:val="000000"/>
          <w:lang w:val="en-US"/>
        </w:rPr>
        <w:t xml:space="preserve"> </w:t>
      </w:r>
      <w:r w:rsidR="006F2441">
        <w:rPr>
          <w:color w:val="000000"/>
          <w:lang w:val="en-US"/>
        </w:rPr>
        <w:t xml:space="preserve">Both acute and long-term exposure to the metal can result in severe, irreversible neurological and developmental complications, commonly referred to as Minamata disease. </w:t>
      </w:r>
      <w:r w:rsidR="00EF4D5D">
        <w:rPr>
          <w:lang w:val="en-US"/>
        </w:rPr>
        <w:t xml:space="preserve">It is therefore one of the most widely studied and monitored environmental pollutants. </w:t>
      </w:r>
      <w:r>
        <w:rPr>
          <w:color w:val="000000"/>
          <w:lang w:val="en-US"/>
        </w:rPr>
        <w:t>There are three main species of Hg found in natural waters: inorganic mercury (Hg</w:t>
      </w:r>
      <w:r>
        <w:rPr>
          <w:color w:val="000000"/>
          <w:vertAlign w:val="superscript"/>
          <w:lang w:val="en-US"/>
        </w:rPr>
        <w:t>2+</w:t>
      </w:r>
      <w:r>
        <w:rPr>
          <w:color w:val="000000"/>
          <w:lang w:val="en-US"/>
        </w:rPr>
        <w:t>), elemental mercury (Hg</w:t>
      </w:r>
      <w:r>
        <w:rPr>
          <w:color w:val="000000"/>
          <w:vertAlign w:val="superscript"/>
          <w:lang w:val="en-US"/>
        </w:rPr>
        <w:t>0</w:t>
      </w:r>
      <w:r>
        <w:rPr>
          <w:color w:val="000000"/>
          <w:lang w:val="en-US"/>
        </w:rPr>
        <w:t>), and organic species such as methylmercury (</w:t>
      </w:r>
      <w:proofErr w:type="spellStart"/>
      <w:r>
        <w:rPr>
          <w:color w:val="000000"/>
          <w:lang w:val="en-US"/>
        </w:rPr>
        <w:t>MeHg</w:t>
      </w:r>
      <w:proofErr w:type="spellEnd"/>
      <w:r>
        <w:rPr>
          <w:color w:val="000000"/>
          <w:vertAlign w:val="superscript"/>
          <w:lang w:val="en-US"/>
        </w:rPr>
        <w:t>+</w:t>
      </w:r>
      <w:r>
        <w:rPr>
          <w:color w:val="000000"/>
          <w:lang w:val="en-US"/>
        </w:rPr>
        <w:t>) and dimethylmercury (Me</w:t>
      </w:r>
      <w:r>
        <w:rPr>
          <w:color w:val="000000"/>
          <w:vertAlign w:val="subscript"/>
          <w:lang w:val="en-US"/>
        </w:rPr>
        <w:t>2</w:t>
      </w:r>
      <w:r>
        <w:rPr>
          <w:color w:val="000000"/>
          <w:lang w:val="en-US"/>
        </w:rPr>
        <w:t>Hg). These</w:t>
      </w:r>
      <w:r>
        <w:rPr>
          <w:color w:val="000000"/>
        </w:rPr>
        <w:t xml:space="preserve"> species are often highly mobile</w:t>
      </w:r>
      <w:r w:rsidR="0050537C">
        <w:rPr>
          <w:color w:val="000000"/>
        </w:rPr>
        <w:fldChar w:fldCharType="begin"/>
      </w:r>
      <w:r w:rsidR="0050537C">
        <w:rPr>
          <w:color w:val="000000"/>
        </w:rPr>
        <w:instrText xml:space="preserve"> ADDIN EN.CITE &lt;EndNote&gt;&lt;Cite&gt;&lt;Author&gt;Kim&lt;/Author&gt;&lt;Year&gt;2012&lt;/Year&gt;&lt;RecNum&gt;3&lt;/RecNum&gt;&lt;DisplayText&gt;&lt;style face="superscript"&gt;3&lt;/style&gt;&lt;/DisplayText&gt;&lt;record&gt;&lt;rec-number&gt;3&lt;/rec-number&gt;&lt;foreign-keys&gt;&lt;key app="EN" db-id="v09sstxtzxdapce0zdnvf0rha2esxas9dwrx" timestamp="1639583765"&gt;3&lt;/key&gt;&lt;/foreign-keys&gt;&lt;ref-type name="Journal Article"&gt;17&lt;/ref-type&gt;&lt;contributors&gt;&lt;authors&gt;&lt;author&gt;Kim, M. K.&lt;/author&gt;&lt;author&gt;Zoh, K. D.&lt;/author&gt;&lt;/authors&gt;&lt;/contributors&gt;&lt;auth-address&gt;Department of Environmental Health, Seoul National University School of Public Health, Seoul, Korea.&lt;/auth-address&gt;&lt;titles&gt;&lt;title&gt;Fate and transport of mercury in environmental media and human exposure&lt;/title&gt;&lt;secondary-title&gt;J Prev Med Public Health&lt;/secondary-title&gt;&lt;/titles&gt;&lt;periodical&gt;&lt;full-title&gt;J Prev Med Public Health&lt;/full-title&gt;&lt;/periodical&gt;&lt;pages&gt;335-43&lt;/pages&gt;&lt;volume&gt;45&lt;/volume&gt;&lt;number&gt;6&lt;/number&gt;&lt;edition&gt;2012/12/12&lt;/edition&gt;&lt;keywords&gt;&lt;keyword&gt;Air Pollutants/chemistry/metabolism&lt;/keyword&gt;&lt;keyword&gt;*Environmental Exposure&lt;/keyword&gt;&lt;keyword&gt;Environmental Restoration and Remediation&lt;/keyword&gt;&lt;keyword&gt;Food Chain&lt;/keyword&gt;&lt;keyword&gt;Humans&lt;/keyword&gt;&lt;keyword&gt;Mercury/chemistry/*metabolism&lt;/keyword&gt;&lt;keyword&gt;Methylmercury Compounds/chemistry/metabolism&lt;/keyword&gt;&lt;keyword&gt;Photolysis&lt;/keyword&gt;&lt;keyword&gt;Sulfur-Reducing Bacteria/metabolism&lt;/keyword&gt;&lt;keyword&gt;Water Pollutants, Chemical/metabolism&lt;/keyword&gt;&lt;keyword&gt;Emission&lt;/keyword&gt;&lt;keyword&gt;Exposure&lt;/keyword&gt;&lt;keyword&gt;Fate and transport&lt;/keyword&gt;&lt;keyword&gt;Mercury&lt;/keyword&gt;&lt;keyword&gt;Methylmercury&lt;/keyword&gt;&lt;keyword&gt;Speciation&lt;/keyword&gt;&lt;/keywords&gt;&lt;dates&gt;&lt;year&gt;2012&lt;/year&gt;&lt;pub-dates&gt;&lt;date&gt;Nov&lt;/date&gt;&lt;/pub-dates&gt;&lt;/dates&gt;&lt;isbn&gt;2233-4521 (Electronic)&amp;#xD;1975-8375 (Linking)&lt;/isbn&gt;&lt;accession-num&gt;23230463&lt;/accession-num&gt;&lt;urls&gt;&lt;related-urls&gt;&lt;url&gt;https://www.ncbi.nlm.nih.gov/pubmed/23230463&lt;/url&gt;&lt;/related-urls&gt;&lt;/urls&gt;&lt;custom2&gt;PMC3514463&lt;/custom2&gt;&lt;electronic-resource-num&gt;10.3961/jpmph.2012.45.6.335&lt;/electronic-resource-num&gt;&lt;/record&gt;&lt;/Cite&gt;&lt;/EndNote&gt;</w:instrText>
      </w:r>
      <w:r w:rsidR="0050537C">
        <w:rPr>
          <w:color w:val="000000"/>
        </w:rPr>
        <w:fldChar w:fldCharType="separate"/>
      </w:r>
      <w:r w:rsidR="0050537C" w:rsidRPr="0050537C">
        <w:rPr>
          <w:noProof/>
          <w:color w:val="000000"/>
          <w:vertAlign w:val="superscript"/>
        </w:rPr>
        <w:t>3</w:t>
      </w:r>
      <w:r w:rsidR="0050537C">
        <w:rPr>
          <w:color w:val="000000"/>
        </w:rPr>
        <w:fldChar w:fldCharType="end"/>
      </w:r>
      <w:r>
        <w:rPr>
          <w:color w:val="000000"/>
        </w:rPr>
        <w:t xml:space="preserve"> and their </w:t>
      </w:r>
      <w:r w:rsidR="00D075C8">
        <w:rPr>
          <w:color w:val="000000"/>
        </w:rPr>
        <w:t xml:space="preserve">most significant </w:t>
      </w:r>
      <w:r>
        <w:rPr>
          <w:color w:val="000000"/>
        </w:rPr>
        <w:t>environmental interactions are shown in</w:t>
      </w:r>
      <w:r w:rsidR="004141FA">
        <w:rPr>
          <w:color w:val="000000"/>
        </w:rPr>
        <w:t xml:space="preserve"> </w:t>
      </w:r>
      <w:r w:rsidR="004141FA">
        <w:rPr>
          <w:color w:val="000000"/>
        </w:rPr>
        <w:fldChar w:fldCharType="begin"/>
      </w:r>
      <w:r w:rsidR="004141FA">
        <w:rPr>
          <w:color w:val="000000"/>
        </w:rPr>
        <w:instrText xml:space="preserve"> REF _Ref96352901 \h </w:instrText>
      </w:r>
      <w:r w:rsidR="004141FA">
        <w:rPr>
          <w:color w:val="000000"/>
        </w:rPr>
      </w:r>
      <w:r w:rsidR="004141FA">
        <w:rPr>
          <w:color w:val="000000"/>
        </w:rPr>
        <w:fldChar w:fldCharType="separate"/>
      </w:r>
      <w:r w:rsidR="006F693F">
        <w:t xml:space="preserve">Figure </w:t>
      </w:r>
      <w:r w:rsidR="006F693F">
        <w:rPr>
          <w:noProof/>
        </w:rPr>
        <w:t>1</w:t>
      </w:r>
      <w:r w:rsidR="004141FA">
        <w:rPr>
          <w:color w:val="000000"/>
        </w:rPr>
        <w:fldChar w:fldCharType="end"/>
      </w:r>
      <w:r w:rsidR="00117469">
        <w:rPr>
          <w:color w:val="000000"/>
        </w:rPr>
        <w:t>.</w:t>
      </w:r>
      <w:r w:rsidRPr="002214B6">
        <w:t xml:space="preserve"> </w:t>
      </w:r>
      <w:r w:rsidR="006F2441">
        <w:rPr>
          <w:color w:val="000000"/>
        </w:rPr>
        <w:t>M</w:t>
      </w:r>
      <w:r>
        <w:rPr>
          <w:color w:val="000000"/>
        </w:rPr>
        <w:t xml:space="preserve">aking up 1-40 % of the total Hg fraction, </w:t>
      </w:r>
      <w:proofErr w:type="spellStart"/>
      <w:r>
        <w:rPr>
          <w:color w:val="000000"/>
        </w:rPr>
        <w:t>MeHg</w:t>
      </w:r>
      <w:proofErr w:type="spellEnd"/>
      <w:r>
        <w:rPr>
          <w:color w:val="000000"/>
          <w:vertAlign w:val="superscript"/>
        </w:rPr>
        <w:t>+</w:t>
      </w:r>
      <w:r>
        <w:t xml:space="preserve"> is considered the most toxic Hg species</w:t>
      </w:r>
      <w:r w:rsidR="00E121D3">
        <w:t>. O</w:t>
      </w:r>
      <w:r>
        <w:t>rganic Hg species are highly bioaccessible</w:t>
      </w:r>
      <w:r w:rsidR="00E121D3">
        <w:t xml:space="preserve"> and prone to bioaccumulation</w:t>
      </w:r>
      <w:r>
        <w:t xml:space="preserve">. </w:t>
      </w:r>
      <w:r w:rsidR="00E121D3">
        <w:t xml:space="preserve">For example, </w:t>
      </w:r>
      <w:r>
        <w:t xml:space="preserve">predatory fish </w:t>
      </w:r>
      <w:r w:rsidR="00D9301C">
        <w:t xml:space="preserve">can have </w:t>
      </w:r>
      <w:r>
        <w:t>up to 10</w:t>
      </w:r>
      <w:r>
        <w:rPr>
          <w:vertAlign w:val="superscript"/>
        </w:rPr>
        <w:t>6</w:t>
      </w:r>
      <w:r>
        <w:t xml:space="preserve"> </w:t>
      </w:r>
      <w:r>
        <w:rPr>
          <w:lang w:val="en-US"/>
        </w:rPr>
        <w:t>times higher concentrations of total Hg than the surrounding waters</w:t>
      </w:r>
      <w:r w:rsidR="00C7098B">
        <w:rPr>
          <w:lang w:val="en-US"/>
        </w:rPr>
        <w:t>,</w:t>
      </w:r>
      <w:r>
        <w:rPr>
          <w:lang w:val="en-US"/>
        </w:rPr>
        <w:t xml:space="preserve"> with 95 % of this being methylmercury</w:t>
      </w:r>
      <w:r w:rsidR="0050537C">
        <w:rPr>
          <w:lang w:val="en-US"/>
        </w:rPr>
        <w:fldChar w:fldCharType="begin"/>
      </w:r>
      <w:r w:rsidR="0050537C">
        <w:rPr>
          <w:lang w:val="en-US"/>
        </w:rPr>
        <w:instrText xml:space="preserve"> ADDIN EN.CITE &lt;EndNote&gt;&lt;Cite&gt;&lt;Author&gt;USEPA&lt;/Author&gt;&lt;Year&gt;1999&lt;/Year&gt;&lt;RecNum&gt;4&lt;/RecNum&gt;&lt;DisplayText&gt;&lt;style face="superscript"&gt;4&lt;/style&gt;&lt;/DisplayText&gt;&lt;record&gt;&lt;rec-number&gt;4&lt;/rec-number&gt;&lt;foreign-keys&gt;&lt;key app="EN" db-id="v09sstxtzxdapce0zdnvf0rha2esxas9dwrx" timestamp="1639585717"&gt;4&lt;/key&gt;&lt;/foreign-keys&gt;&lt;ref-type name="Report"&gt;27&lt;/ref-type&gt;&lt;contributors&gt;&lt;authors&gt;&lt;author&gt;USEPA&lt;/author&gt;&lt;/authors&gt;&lt;/contributors&gt;&lt;titles&gt;&lt;title&gt;Mercury update: impact on fish advisories [Fact sheet]&lt;/title&gt;&lt;/titles&gt;&lt;dates&gt;&lt;year&gt;1999&lt;/year&gt;&lt;/dates&gt;&lt;publisher&gt;USEPA&lt;/publisher&gt;&lt;urls&gt;&lt;/urls&gt;&lt;/record&gt;&lt;/Cite&gt;&lt;/EndNote&gt;</w:instrText>
      </w:r>
      <w:r w:rsidR="0050537C">
        <w:rPr>
          <w:lang w:val="en-US"/>
        </w:rPr>
        <w:fldChar w:fldCharType="separate"/>
      </w:r>
      <w:r w:rsidR="0050537C" w:rsidRPr="0050537C">
        <w:rPr>
          <w:noProof/>
          <w:vertAlign w:val="superscript"/>
          <w:lang w:val="en-US"/>
        </w:rPr>
        <w:t>4</w:t>
      </w:r>
      <w:r w:rsidR="0050537C">
        <w:rPr>
          <w:lang w:val="en-US"/>
        </w:rPr>
        <w:fldChar w:fldCharType="end"/>
      </w:r>
      <w:r>
        <w:rPr>
          <w:lang w:val="en-US"/>
        </w:rPr>
        <w:t>.</w:t>
      </w:r>
      <w:r w:rsidR="00D9301C">
        <w:rPr>
          <w:lang w:val="en-US"/>
        </w:rPr>
        <w:t xml:space="preserve"> </w:t>
      </w:r>
      <w:r w:rsidR="00D9301C">
        <w:t xml:space="preserve">Total aqueous Hg concentrations </w:t>
      </w:r>
      <w:r w:rsidR="006F2441">
        <w:t>are usually</w:t>
      </w:r>
      <w:r w:rsidR="00D9301C">
        <w:t xml:space="preserve"> less than 10 ng L</w:t>
      </w:r>
      <w:r w:rsidR="00D9301C">
        <w:rPr>
          <w:vertAlign w:val="superscript"/>
        </w:rPr>
        <w:t>-1</w:t>
      </w:r>
      <w:r w:rsidR="00D9301C">
        <w:t xml:space="preserve"> Hg </w:t>
      </w:r>
      <w:r w:rsidR="00D9301C" w:rsidRPr="00012694">
        <w:t xml:space="preserve">in uncontaminated </w:t>
      </w:r>
      <w:r w:rsidR="00D9301C">
        <w:t>natural fresh</w:t>
      </w:r>
      <w:r w:rsidR="00D9301C" w:rsidRPr="00012694">
        <w:t>water</w:t>
      </w:r>
      <w:r w:rsidR="00D9301C">
        <w:t xml:space="preserve">s, </w:t>
      </w:r>
      <w:r w:rsidR="006F2441">
        <w:t xml:space="preserve">with </w:t>
      </w:r>
      <w:r w:rsidR="00D9301C">
        <w:t xml:space="preserve">polluted waters </w:t>
      </w:r>
      <w:r w:rsidR="006F2441">
        <w:t>generally being defined as higher than 100 ng L</w:t>
      </w:r>
      <w:r w:rsidR="006F2441">
        <w:rPr>
          <w:vertAlign w:val="superscript"/>
        </w:rPr>
        <w:t>-1</w:t>
      </w:r>
      <w:r w:rsidR="006F2441">
        <w:t xml:space="preserve"> and even being reported at</w:t>
      </w:r>
      <w:r w:rsidR="00D9301C">
        <w:t xml:space="preserve"> </w:t>
      </w:r>
      <w:r w:rsidR="006F2441">
        <w:t>over</w:t>
      </w:r>
      <w:r w:rsidR="00D9301C">
        <w:t xml:space="preserve"> 50 µg L</w:t>
      </w:r>
      <w:r w:rsidR="00D9301C">
        <w:rPr>
          <w:vertAlign w:val="superscript"/>
        </w:rPr>
        <w:t>-1</w:t>
      </w:r>
      <w:r w:rsidR="00D9301C">
        <w:t xml:space="preserve"> Hg</w:t>
      </w:r>
      <w:r w:rsidR="0050537C">
        <w:fldChar w:fldCharType="begin">
          <w:fldData xml:space="preserve">PEVuZE5vdGU+PENpdGU+PEF1dGhvcj5XSE88L0F1dGhvcj48WWVhcj4yMDA1PC9ZZWFyPjxSZWNO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==
</w:fldData>
        </w:fldChar>
      </w:r>
      <w:r w:rsidR="0050537C">
        <w:instrText xml:space="preserve"> ADDIN EN.CITE </w:instrText>
      </w:r>
      <w:r w:rsidR="0050537C">
        <w:fldChar w:fldCharType="begin">
          <w:fldData xml:space="preserve">PEVuZE5vdGU+PENpdGU+PEF1dGhvcj5XSE88L0F1dGhvcj48WWVhcj4yMDA1PC9ZZWFyPjxSZWNO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==
</w:fldData>
        </w:fldChar>
      </w:r>
      <w:r w:rsidR="0050537C">
        <w:instrText xml:space="preserve"> ADDIN EN.CITE.DATA </w:instrText>
      </w:r>
      <w:r w:rsidR="0050537C">
        <w:fldChar w:fldCharType="end"/>
      </w:r>
      <w:r w:rsidR="0050537C">
        <w:fldChar w:fldCharType="separate"/>
      </w:r>
      <w:r w:rsidR="0050537C" w:rsidRPr="0050537C">
        <w:rPr>
          <w:noProof/>
          <w:vertAlign w:val="superscript"/>
        </w:rPr>
        <w:t>1, 5-7</w:t>
      </w:r>
      <w:r w:rsidR="0050537C">
        <w:fldChar w:fldCharType="end"/>
      </w:r>
      <w:r w:rsidR="00FF4CC5">
        <w:t>.</w:t>
      </w:r>
      <w:r>
        <w:rPr>
          <w:lang w:val="en-US"/>
        </w:rPr>
        <w:t xml:space="preserve"> Monitoring total Hg and speciation data is vital to prevent human and environmental exposure to </w:t>
      </w:r>
      <w:r>
        <w:rPr>
          <w:lang w:val="en-US"/>
        </w:rPr>
        <w:lastRenderedPageBreak/>
        <w:t>harmful concentrations of the metal.</w:t>
      </w:r>
      <w:r w:rsidRPr="0063441B">
        <w:t xml:space="preserve"> </w:t>
      </w:r>
      <w:r>
        <w:t xml:space="preserve">Due to the naturally low concentrations of total and speciated Hg, sample pre-treatment and preparation are vital to ensure accurate </w:t>
      </w:r>
      <w:r w:rsidR="00193D5D">
        <w:t xml:space="preserve">and precise </w:t>
      </w:r>
      <w:r>
        <w:t>measurement</w:t>
      </w:r>
      <w:r w:rsidR="00193D5D" w:rsidRPr="00193D5D">
        <w:t xml:space="preserve"> </w:t>
      </w:r>
      <w:r w:rsidR="00193D5D">
        <w:t>with appropriate detection limits</w:t>
      </w:r>
      <w:r>
        <w:t>.</w:t>
      </w:r>
      <w:r w:rsidR="00E121D3" w:rsidRPr="00E121D3">
        <w:t xml:space="preserve"> </w:t>
      </w:r>
      <w:r w:rsidR="008872F5">
        <w:t>Many preservation and preparation techniques for Hg recommend filtration of the water sample. Dissolved Hg concentrations may adsorb to particulate matter over time, altering the measurable dissolved concentration and posing different analytical challenges</w:t>
      </w:r>
      <w:r w:rsidR="0050537C">
        <w:fldChar w:fldCharType="begin">
          <w:fldData xml:space="preserve">PEVuZE5vdGU+PENpdGU+PEF1dGhvcj5VU0VQQTwvQXV0aG9yPjxZZWFyPjIwMDI8L1llYXI+PFJl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</w:fldData>
        </w:fldChar>
      </w:r>
      <w:r w:rsidR="0050537C">
        <w:instrText xml:space="preserve"> ADDIN EN.CITE </w:instrText>
      </w:r>
      <w:r w:rsidR="0050537C">
        <w:fldChar w:fldCharType="begin">
          <w:fldData xml:space="preserve">PEVuZE5vdGU+PENpdGU+PEF1dGhvcj5VU0VQQTwvQXV0aG9yPjxZZWFyPjIwMDI8L1llYXI+PFJl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</w:fldData>
        </w:fldChar>
      </w:r>
      <w:r w:rsidR="0050537C">
        <w:instrText xml:space="preserve"> ADDIN EN.CITE.DATA </w:instrText>
      </w:r>
      <w:r w:rsidR="0050537C">
        <w:fldChar w:fldCharType="end"/>
      </w:r>
      <w:r w:rsidR="0050537C">
        <w:fldChar w:fldCharType="separate"/>
      </w:r>
      <w:r w:rsidR="0050537C" w:rsidRPr="0050537C">
        <w:rPr>
          <w:noProof/>
          <w:vertAlign w:val="superscript"/>
        </w:rPr>
        <w:t>8-10</w:t>
      </w:r>
      <w:r w:rsidR="0050537C">
        <w:fldChar w:fldCharType="end"/>
      </w:r>
      <w:r w:rsidR="008872F5">
        <w:t>. The potential for toxicity of particulate-bound Hg is not well researched</w:t>
      </w:r>
      <w:r w:rsidR="0050537C">
        <w:fldChar w:fldCharType="begin">
          <w:fldData xml:space="preserve">PEVuZE5vdGU+PENpdGU+PEF1dGhvcj5Cb3NjaDwvQXV0aG9yPjxZZWFyPjIwMDk8L1llYXI+PFJl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==
</w:fldData>
        </w:fldChar>
      </w:r>
      <w:r w:rsidR="0050537C">
        <w:instrText xml:space="preserve"> ADDIN EN.CITE </w:instrText>
      </w:r>
      <w:r w:rsidR="0050537C">
        <w:fldChar w:fldCharType="begin">
          <w:fldData xml:space="preserve">PEVuZE5vdGU+PENpdGU+PEF1dGhvcj5Cb3NjaDwvQXV0aG9yPjxZZWFyPjIwMDk8L1llYXI+PFJl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==
</w:fldData>
        </w:fldChar>
      </w:r>
      <w:r w:rsidR="0050537C">
        <w:instrText xml:space="preserve"> ADDIN EN.CITE.DATA </w:instrText>
      </w:r>
      <w:r w:rsidR="0050537C">
        <w:fldChar w:fldCharType="end"/>
      </w:r>
      <w:r w:rsidR="0050537C">
        <w:fldChar w:fldCharType="separate"/>
      </w:r>
      <w:r w:rsidR="0050537C" w:rsidRPr="0050537C">
        <w:rPr>
          <w:noProof/>
          <w:vertAlign w:val="superscript"/>
        </w:rPr>
        <w:t>11, 12</w:t>
      </w:r>
      <w:r w:rsidR="0050537C">
        <w:fldChar w:fldCharType="end"/>
      </w:r>
      <w:r w:rsidR="005A6240">
        <w:t>,</w:t>
      </w:r>
      <w:r w:rsidR="008872F5">
        <w:t xml:space="preserve"> with toxicity studies focusing on dissolved species concentrations. </w:t>
      </w:r>
      <w:r w:rsidR="00B4414D">
        <w:t>For</w:t>
      </w:r>
      <w:r w:rsidR="00E121D3">
        <w:t xml:space="preserve"> speciation analysis</w:t>
      </w:r>
      <w:r w:rsidR="00B4414D">
        <w:t>, sample pre-treatment methods</w:t>
      </w:r>
      <w:r w:rsidR="00E121D3">
        <w:t xml:space="preserve"> </w:t>
      </w:r>
      <w:r w:rsidR="00B4414D">
        <w:t xml:space="preserve">should generally avoid inter-species conversion, to </w:t>
      </w:r>
      <w:r w:rsidR="00E121D3">
        <w:t xml:space="preserve">provide </w:t>
      </w:r>
      <w:r w:rsidR="007F798C">
        <w:t>representative</w:t>
      </w:r>
      <w:r w:rsidR="00E121D3">
        <w:t xml:space="preserve"> </w:t>
      </w:r>
      <w:r w:rsidR="00B4414D">
        <w:t xml:space="preserve">species </w:t>
      </w:r>
      <w:r w:rsidR="00E121D3">
        <w:t xml:space="preserve">data </w:t>
      </w:r>
      <w:r w:rsidR="00B4414D">
        <w:t>of the sample</w:t>
      </w:r>
      <w:r w:rsidR="00E121D3">
        <w:t>.</w:t>
      </w:r>
    </w:p>
    <w:p w14:paraId="29AEB736" w14:textId="18B8B32E" w:rsidR="00646E9E" w:rsidRDefault="00646E9E" w:rsidP="00646E9E">
      <w:pPr>
        <w:ind w:firstLine="720"/>
        <w:jc w:val="both"/>
        <w:rPr>
          <w:b/>
          <w:lang w:val="en-US"/>
        </w:rPr>
      </w:pPr>
      <w:r>
        <w:rPr>
          <w:b/>
          <w:lang w:val="en-US"/>
        </w:rPr>
        <w:t>1.2. Preservation and storage: importance and challenges</w:t>
      </w:r>
    </w:p>
    <w:p w14:paraId="2EB749D7" w14:textId="1FCE0883" w:rsidR="00646E9E" w:rsidRDefault="00646E9E" w:rsidP="00646E9E">
      <w:pPr>
        <w:jc w:val="both"/>
      </w:pPr>
      <w:r>
        <w:rPr>
          <w:lang w:val="en-US"/>
        </w:rPr>
        <w:t>Preventing losses of Hg from water samples has been an ongoing problem for many years</w:t>
      </w:r>
      <w:r w:rsidR="0050537C">
        <w:rPr>
          <w:lang w:val="en-US"/>
        </w:rPr>
        <w:fldChar w:fldCharType="begin">
          <w:fldData xml:space="preserve">PEVuZE5vdGU+PENpdGU+PEF1dGhvcj5ZdTwvQXV0aG9yPjxZZWFyPjIwMDM8L1llYXI+PFJlY051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</w:fldData>
        </w:fldChar>
      </w:r>
      <w:r w:rsidR="00F946F0">
        <w:rPr>
          <w:lang w:val="en-US"/>
        </w:rPr>
        <w:instrText xml:space="preserve"> ADDIN EN.CITE </w:instrText>
      </w:r>
      <w:r w:rsidR="00F946F0">
        <w:rPr>
          <w:lang w:val="en-US"/>
        </w:rPr>
        <w:fldChar w:fldCharType="begin">
          <w:fldData xml:space="preserve">PEVuZE5vdGU+PENpdGU+PEF1dGhvcj5ZdTwvQXV0aG9yPjxZZWFyPjIwMDM8L1llYXI+PFJlY051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</w:fldData>
        </w:fldChar>
      </w:r>
      <w:r w:rsidR="00F946F0">
        <w:rPr>
          <w:lang w:val="en-US"/>
        </w:rPr>
        <w:instrText xml:space="preserve"> ADDIN EN.CITE.DATA </w:instrText>
      </w:r>
      <w:r w:rsidR="00F946F0">
        <w:rPr>
          <w:lang w:val="en-US"/>
        </w:rPr>
      </w:r>
      <w:r w:rsidR="00F946F0">
        <w:rPr>
          <w:lang w:val="en-US"/>
        </w:rPr>
        <w:fldChar w:fldCharType="end"/>
      </w:r>
      <w:r w:rsidR="0050537C">
        <w:rPr>
          <w:lang w:val="en-US"/>
        </w:rPr>
      </w:r>
      <w:r w:rsidR="0050537C">
        <w:rPr>
          <w:lang w:val="en-US"/>
        </w:rPr>
        <w:fldChar w:fldCharType="separate"/>
      </w:r>
      <w:r w:rsidR="0050537C" w:rsidRPr="0050537C">
        <w:rPr>
          <w:noProof/>
          <w:vertAlign w:val="superscript"/>
          <w:lang w:val="en-US"/>
        </w:rPr>
        <w:t>13-15</w:t>
      </w:r>
      <w:r w:rsidR="0050537C">
        <w:rPr>
          <w:lang w:val="en-US"/>
        </w:rPr>
        <w:fldChar w:fldCharType="end"/>
      </w:r>
      <w:r>
        <w:rPr>
          <w:lang w:val="en-US"/>
        </w:rPr>
        <w:t xml:space="preserve">. </w:t>
      </w:r>
      <w:r>
        <w:t xml:space="preserve">Safely preserving and storing Hg concentrations in water samples is particularly difficult. Many species are unstable in water, </w:t>
      </w:r>
      <w:r w:rsidR="009D7981">
        <w:t>with</w:t>
      </w:r>
      <w:r>
        <w:t xml:space="preserve"> total Hg (</w:t>
      </w:r>
      <w:proofErr w:type="spellStart"/>
      <w:r>
        <w:t>Hg</w:t>
      </w:r>
      <w:r w:rsidRPr="009F1282">
        <w:rPr>
          <w:vertAlign w:val="subscript"/>
        </w:rPr>
        <w:t>T</w:t>
      </w:r>
      <w:proofErr w:type="spellEnd"/>
      <w:r>
        <w:t>) concentrations can show losses of &gt;70 % within 1 week</w:t>
      </w:r>
      <w:r w:rsidR="0050537C">
        <w:fldChar w:fldCharType="begin">
          <w:fldData xml:space="preserve">PEVuZE5vdGU+PENpdGU+PEF1dGhvcj5ZdTwvQXV0aG9yPjxZZWFyPjIwMDM8L1llYXI+PFJlY051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</w:fldData>
        </w:fldChar>
      </w:r>
      <w:r w:rsidR="0050537C">
        <w:instrText xml:space="preserve"> ADDIN EN.CITE </w:instrText>
      </w:r>
      <w:r w:rsidR="0050537C">
        <w:fldChar w:fldCharType="begin">
          <w:fldData xml:space="preserve">PEVuZE5vdGU+PENpdGU+PEF1dGhvcj5ZdTwvQXV0aG9yPjxZZWFyPjIwMDM8L1llYXI+PFJlY051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</w:fldData>
        </w:fldChar>
      </w:r>
      <w:r w:rsidR="0050537C">
        <w:instrText xml:space="preserve"> ADDIN EN.CITE.DATA </w:instrText>
      </w:r>
      <w:r w:rsidR="0050537C">
        <w:fldChar w:fldCharType="end"/>
      </w:r>
      <w:r w:rsidR="0050537C">
        <w:fldChar w:fldCharType="separate"/>
      </w:r>
      <w:r w:rsidR="0050537C" w:rsidRPr="0050537C">
        <w:rPr>
          <w:noProof/>
          <w:vertAlign w:val="superscript"/>
        </w:rPr>
        <w:t>13, 15</w:t>
      </w:r>
      <w:r w:rsidR="0050537C">
        <w:fldChar w:fldCharType="end"/>
      </w:r>
      <w:r>
        <w:t>. Elemental Hg</w:t>
      </w:r>
      <w:r>
        <w:rPr>
          <w:vertAlign w:val="superscript"/>
        </w:rPr>
        <w:t>0</w:t>
      </w:r>
      <w:r>
        <w:t xml:space="preserve"> is volatile in solution and so readily escapes from uncapped samples or into any container headspace</w:t>
      </w:r>
      <w:r w:rsidR="0050537C">
        <w:fldChar w:fldCharType="begin"/>
      </w:r>
      <w:r w:rsidR="0050537C">
        <w:instrText xml:space="preserve"> ADDIN EN.CITE &lt;EndNote&gt;&lt;Cite&gt;&lt;Author&gt;Yu&lt;/Author&gt;&lt;Year&gt;2003&lt;/Year&gt;&lt;RecNum&gt;8&lt;/RecNum&gt;&lt;DisplayText&gt;&lt;style face="superscript"&gt;13, 16&lt;/style&gt;&lt;/DisplayText&gt;&lt;record&gt;&lt;rec-number&gt;8&lt;/rec-number&gt;&lt;foreign-keys&gt;&lt;key app="EN" db-id="v09sstxtzxdapce0zdnvf0rha2esxas9dwrx" timestamp="1639586720"&gt;8&lt;/key&gt;&lt;/foreign-keys&gt;&lt;ref-type name="Journal Article"&gt;17&lt;/ref-type&gt;&lt;contributors&gt;&lt;authors&gt;&lt;author&gt;Yu, Li-Ping&lt;/author&gt;&lt;author&gt;Yan, Xiu-Ping&lt;/author&gt;&lt;/authors&gt;&lt;/contributors&gt;&lt;titles&gt;&lt;title&gt;Factors affecting the stability of inorganic and methylmercury during sample storage&lt;/title&gt;&lt;secondary-title&gt;TrAC Trends in Analytical Chemistry&lt;/secondary-title&gt;&lt;/titles&gt;&lt;periodical&gt;&lt;full-title&gt;TrAC Trends in Analytical Chemistry&lt;/full-title&gt;&lt;/periodical&gt;&lt;pages&gt;245-253&lt;/pages&gt;&lt;volume&gt;22&lt;/volume&gt;&lt;number&gt;4&lt;/number&gt;&lt;section&gt;245&lt;/section&gt;&lt;dates&gt;&lt;year&gt;2003&lt;/year&gt;&lt;/dates&gt;&lt;isbn&gt;01659936&lt;/isbn&gt;&lt;urls&gt;&lt;/urls&gt;&lt;electronic-resource-num&gt;10.1016/s0165-9936(03)00407-2&lt;/electronic-resource-num&gt;&lt;/record&gt;&lt;/Cite&gt;&lt;Cite&gt;&lt;Author&gt;Beckers&lt;/Author&gt;&lt;Year&gt;2017&lt;/Year&gt;&lt;RecNum&gt;11&lt;/RecNum&gt;&lt;record&gt;&lt;rec-number&gt;11&lt;/rec-number&gt;&lt;foreign-keys&gt;&lt;key app="EN" db-id="v09sstxtzxdapce0zdnvf0rha2esxas9dwrx" timestamp="1639586941"&gt;11&lt;/key&gt;&lt;/foreign-keys&gt;&lt;ref-type name="Journal Article"&gt;17&lt;/ref-type&gt;&lt;contributors&gt;&lt;authors&gt;&lt;author&gt;Beckers, Felix&lt;/author&gt;&lt;author&gt;Rinklebe, Jörg&lt;/author&gt;&lt;/authors&gt;&lt;/contributors&gt;&lt;titles&gt;&lt;title&gt;Cycling of mercury in the environment: Sources, fate, and human health implications: A review&lt;/title&gt;&lt;secondary-title&gt;Critical Reviews in Environmental Science and Technology&lt;/secondary-title&gt;&lt;/titles&gt;&lt;periodical&gt;&lt;full-title&gt;Critical Reviews in Environmental Science and Technology&lt;/full-title&gt;&lt;/periodical&gt;&lt;pages&gt;693-794&lt;/pages&gt;&lt;volume&gt;47&lt;/volume&gt;&lt;number&gt;9&lt;/number&gt;&lt;section&gt;693&lt;/section&gt;&lt;dates&gt;&lt;year&gt;2017&lt;/year&gt;&lt;/dates&gt;&lt;isbn&gt;1064-3389&amp;#xD;1547-6537&lt;/isbn&gt;&lt;urls&gt;&lt;/urls&gt;&lt;electronic-resource-num&gt;10.1080/10643389.2017.1326277&lt;/electronic-resource-num&gt;&lt;/record&gt;&lt;/Cite&gt;&lt;/EndNote&gt;</w:instrText>
      </w:r>
      <w:r w:rsidR="0050537C">
        <w:fldChar w:fldCharType="separate"/>
      </w:r>
      <w:r w:rsidR="0050537C" w:rsidRPr="0050537C">
        <w:rPr>
          <w:noProof/>
          <w:vertAlign w:val="superscript"/>
        </w:rPr>
        <w:t>13, 16</w:t>
      </w:r>
      <w:r w:rsidR="0050537C">
        <w:fldChar w:fldCharType="end"/>
      </w:r>
      <w:r>
        <w:t>. Inorganic Hg</w:t>
      </w:r>
      <w:r>
        <w:rPr>
          <w:vertAlign w:val="superscript"/>
        </w:rPr>
        <w:t>2+</w:t>
      </w:r>
      <w:r>
        <w:t xml:space="preserve"> is the most stable species in solution but is still prone to losses through sorption to the container walls or reduction to</w:t>
      </w:r>
      <w:r w:rsidR="0096611B">
        <w:t xml:space="preserve"> the</w:t>
      </w:r>
      <w:r>
        <w:t xml:space="preserve"> less stable species</w:t>
      </w:r>
      <w:r w:rsidR="0096611B">
        <w:t xml:space="preserve"> </w:t>
      </w:r>
      <w:r w:rsidR="00AC4BC8">
        <w:t>Hg</w:t>
      </w:r>
      <w:r w:rsidR="00AC4BC8">
        <w:rPr>
          <w:vertAlign w:val="superscript"/>
        </w:rPr>
        <w:t xml:space="preserve">0 </w:t>
      </w:r>
      <w:r w:rsidR="0050537C">
        <w:fldChar w:fldCharType="begin">
          <w:fldData xml:space="preserve">PEVuZE5vdGU+PENpdGU+PEF1dGhvcj5ZdTwvQXV0aG9yPjxZZWFyPjIwMDM8L1llYXI+PFJlY051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</w:fldData>
        </w:fldChar>
      </w:r>
      <w:r w:rsidR="0050537C">
        <w:instrText xml:space="preserve"> ADDIN EN.CITE </w:instrText>
      </w:r>
      <w:r w:rsidR="0050537C">
        <w:fldChar w:fldCharType="begin">
          <w:fldData xml:space="preserve">PEVuZE5vdGU+PENpdGU+PEF1dGhvcj5ZdTwvQXV0aG9yPjxZZWFyPjIwMDM8L1llYXI+PFJlY051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</w:fldData>
        </w:fldChar>
      </w:r>
      <w:r w:rsidR="0050537C">
        <w:instrText xml:space="preserve"> ADDIN EN.CITE.DATA </w:instrText>
      </w:r>
      <w:r w:rsidR="0050537C">
        <w:fldChar w:fldCharType="end"/>
      </w:r>
      <w:r w:rsidR="0050537C">
        <w:fldChar w:fldCharType="separate"/>
      </w:r>
      <w:r w:rsidR="0050537C" w:rsidRPr="0050537C">
        <w:rPr>
          <w:noProof/>
          <w:vertAlign w:val="superscript"/>
        </w:rPr>
        <w:t>13, 17, 18</w:t>
      </w:r>
      <w:r w:rsidR="0050537C">
        <w:fldChar w:fldCharType="end"/>
      </w:r>
      <w:r>
        <w:t>. Methylmercury and other organomercurials can undergo photolytic reduction to Hg</w:t>
      </w:r>
      <w:r>
        <w:rPr>
          <w:vertAlign w:val="superscript"/>
        </w:rPr>
        <w:t>0</w:t>
      </w:r>
      <w:r>
        <w:t xml:space="preserve"> and can adsorb to container walls, as well as minor losses occurring from coagulation with humic acids</w:t>
      </w:r>
      <w:r w:rsidR="006D2F9C">
        <w:fldChar w:fldCharType="begin">
          <w:fldData xml:space="preserve">PEVuZE5vdGU+PENpdGU+PEF1dGhvcj5ZdTwvQXV0aG9yPjxZZWFyPjIwMDM8L1llYXI+PFJlY051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</w:fldData>
        </w:fldChar>
      </w:r>
      <w:r w:rsidR="006D2F9C">
        <w:instrText xml:space="preserve"> ADDIN EN.CITE </w:instrText>
      </w:r>
      <w:r w:rsidR="006D2F9C">
        <w:fldChar w:fldCharType="begin">
          <w:fldData xml:space="preserve">PEVuZE5vdGU+PENpdGU+PEF1dGhvcj5ZdTwvQXV0aG9yPjxZZWFyPjIwMDM8L1llYXI+PFJlY051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</w:fldData>
        </w:fldChar>
      </w:r>
      <w:r w:rsidR="006D2F9C">
        <w:instrText xml:space="preserve"> ADDIN EN.CITE.DATA </w:instrText>
      </w:r>
      <w:r w:rsidR="006D2F9C">
        <w:fldChar w:fldCharType="end"/>
      </w:r>
      <w:r w:rsidR="006D2F9C">
        <w:fldChar w:fldCharType="separate"/>
      </w:r>
      <w:r w:rsidR="006D2F9C" w:rsidRPr="006D2F9C">
        <w:rPr>
          <w:noProof/>
          <w:vertAlign w:val="superscript"/>
        </w:rPr>
        <w:t>13, 18, 19</w:t>
      </w:r>
      <w:r w:rsidR="006D2F9C">
        <w:fldChar w:fldCharType="end"/>
      </w:r>
      <w:r>
        <w:t>. Any loss of Hg from the sample or contamination of the sample will produce erroneous results and limit the usefulness of the data, especially for samples used in environmental monitoring and human health studies.</w:t>
      </w:r>
    </w:p>
    <w:p w14:paraId="489891ED" w14:textId="768B0E17" w:rsidR="00646E9E" w:rsidRDefault="00646E9E" w:rsidP="00646E9E">
      <w:pPr>
        <w:jc w:val="both"/>
        <w:rPr>
          <w:color w:val="000000"/>
          <w:lang w:val="en-US"/>
        </w:rPr>
      </w:pPr>
      <w:r>
        <w:rPr>
          <w:lang w:val="en-US"/>
        </w:rPr>
        <w:t>Wall-sorption of Hg has been extensively studied in the past</w:t>
      </w:r>
      <w:r w:rsidR="000A073A">
        <w:rPr>
          <w:lang w:val="en-US"/>
        </w:rPr>
        <w:fldChar w:fldCharType="begin">
          <w:fldData xml:space="preserve">PEVuZE5vdGU+PENpdGU+PEF1dGhvcj5QYXJrZXI8L0F1dGhvcj48WWVhcj4yMDA1PC9ZZWFyPjxS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</w:fldData>
        </w:fldChar>
      </w:r>
      <w:r w:rsidR="000A073A">
        <w:rPr>
          <w:lang w:val="en-US"/>
        </w:rPr>
        <w:instrText xml:space="preserve"> ADDIN EN.CITE </w:instrText>
      </w:r>
      <w:r w:rsidR="000A073A">
        <w:rPr>
          <w:lang w:val="en-US"/>
        </w:rPr>
        <w:fldChar w:fldCharType="begin">
          <w:fldData xml:space="preserve">PEVuZE5vdGU+PENpdGU+PEF1dGhvcj5QYXJrZXI8L0F1dGhvcj48WWVhcj4yMDA1PC9ZZWFyPjxS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</w:fldData>
        </w:fldChar>
      </w:r>
      <w:r w:rsidR="000A073A">
        <w:rPr>
          <w:lang w:val="en-US"/>
        </w:rPr>
        <w:instrText xml:space="preserve"> ADDIN EN.CITE.DATA </w:instrText>
      </w:r>
      <w:r w:rsidR="000A073A">
        <w:rPr>
          <w:lang w:val="en-US"/>
        </w:rPr>
      </w:r>
      <w:r w:rsidR="000A073A">
        <w:rPr>
          <w:lang w:val="en-US"/>
        </w:rPr>
        <w:fldChar w:fldCharType="end"/>
      </w:r>
      <w:r w:rsidR="000A073A">
        <w:rPr>
          <w:lang w:val="en-US"/>
        </w:rPr>
      </w:r>
      <w:r w:rsidR="000A073A">
        <w:rPr>
          <w:lang w:val="en-US"/>
        </w:rPr>
        <w:fldChar w:fldCharType="separate"/>
      </w:r>
      <w:r w:rsidR="000A073A" w:rsidRPr="000A073A">
        <w:rPr>
          <w:noProof/>
          <w:vertAlign w:val="superscript"/>
          <w:lang w:val="en-US"/>
        </w:rPr>
        <w:t>10, 13, 15, 17, 20-22</w:t>
      </w:r>
      <w:r w:rsidR="000A073A">
        <w:rPr>
          <w:lang w:val="en-US"/>
        </w:rPr>
        <w:fldChar w:fldCharType="end"/>
      </w:r>
      <w:r>
        <w:rPr>
          <w:lang w:val="en-US"/>
        </w:rPr>
        <w:t xml:space="preserve"> </w:t>
      </w:r>
      <w:r>
        <w:rPr>
          <w:color w:val="000000"/>
          <w:lang w:val="en-US"/>
        </w:rPr>
        <w:t>and the choice of sample container material has been noted as a major factor in mitigating this. Glass and PTFE containers are preferred for sampling Hg in waters, as wall sorption is greatly reduced in these materials</w:t>
      </w:r>
      <w:r w:rsidR="000A073A">
        <w:rPr>
          <w:color w:val="000000"/>
          <w:lang w:val="en-US"/>
        </w:rPr>
        <w:fldChar w:fldCharType="begin"/>
      </w:r>
      <w:r w:rsidR="000A073A">
        <w:rPr>
          <w:color w:val="000000"/>
          <w:lang w:val="en-US"/>
        </w:rPr>
        <w:instrText xml:space="preserve"> ADDIN EN.CITE &lt;EndNote&gt;&lt;Cite&gt;&lt;Author&gt;USEPA&lt;/Author&gt;&lt;Year&gt;2002&lt;/Year&gt;&lt;RecNum&gt;19&lt;/RecNum&gt;&lt;DisplayText&gt;&lt;style face="superscript"&gt;8&lt;/style&gt;&lt;/DisplayText&gt;&lt;record&gt;&lt;rec-number&gt;19&lt;/rec-number&gt;&lt;foreign-keys&gt;&lt;key app="EN" db-id="v09sstxtzxdapce0zdnvf0rha2esxas9dwrx" timestamp="1639587861"&gt;19&lt;/key&gt;&lt;/foreign-keys&gt;&lt;ref-type name="Report"&gt;27&lt;/ref-type&gt;&lt;contributors&gt;&lt;authors&gt;&lt;author&gt;USEPA&lt;/author&gt;&lt;/authors&gt;&lt;/contributors&gt;&lt;titles&gt;&lt;title&gt;Method 1631, Revision E: Mercury in water by oxidation, purge and trap, and cold vapour atomc fluorescence spectrometry&lt;/title&gt;&lt;/titles&gt;&lt;dates&gt;&lt;year&gt;2002&lt;/year&gt;&lt;/dates&gt;&lt;publisher&gt;USEPA&lt;/publisher&gt;&lt;urls&gt;&lt;/urls&gt;&lt;/record&gt;&lt;/Cite&gt;&lt;/EndNote&gt;</w:instrText>
      </w:r>
      <w:r w:rsidR="000A073A">
        <w:rPr>
          <w:color w:val="000000"/>
          <w:lang w:val="en-US"/>
        </w:rPr>
        <w:fldChar w:fldCharType="separate"/>
      </w:r>
      <w:r w:rsidR="000A073A" w:rsidRPr="000A073A">
        <w:rPr>
          <w:noProof/>
          <w:color w:val="000000"/>
          <w:vertAlign w:val="superscript"/>
          <w:lang w:val="en-US"/>
        </w:rPr>
        <w:t>8</w:t>
      </w:r>
      <w:r w:rsidR="000A073A">
        <w:rPr>
          <w:color w:val="000000"/>
          <w:lang w:val="en-US"/>
        </w:rPr>
        <w:fldChar w:fldCharType="end"/>
      </w:r>
      <w:r>
        <w:rPr>
          <w:color w:val="000000"/>
          <w:lang w:val="en-US"/>
        </w:rPr>
        <w:t xml:space="preserve">. However, PTFE is relatively expensive when compared to other materials such as polyethylene, as demonstrated in </w:t>
      </w:r>
      <w:r>
        <w:rPr>
          <w:color w:val="000000"/>
          <w:lang w:val="en-US"/>
        </w:rPr>
        <w:fldChar w:fldCharType="begin"/>
      </w:r>
      <w:r>
        <w:rPr>
          <w:color w:val="000000"/>
          <w:lang w:val="en-US"/>
        </w:rPr>
        <w:instrText xml:space="preserve"> REF _Ref94360689 \h </w:instrText>
      </w:r>
      <w:r>
        <w:rPr>
          <w:color w:val="000000"/>
          <w:lang w:val="en-US"/>
        </w:rPr>
      </w:r>
      <w:r>
        <w:rPr>
          <w:color w:val="000000"/>
          <w:lang w:val="en-US"/>
        </w:rPr>
        <w:fldChar w:fldCharType="separate"/>
      </w:r>
      <w:r>
        <w:t xml:space="preserve">Table </w:t>
      </w:r>
      <w:r>
        <w:rPr>
          <w:noProof/>
        </w:rPr>
        <w:t>1</w:t>
      </w:r>
      <w:r>
        <w:rPr>
          <w:color w:val="000000"/>
          <w:lang w:val="en-US"/>
        </w:rPr>
        <w:fldChar w:fldCharType="end"/>
      </w:r>
      <w:r>
        <w:rPr>
          <w:color w:val="000000"/>
          <w:lang w:val="en-US"/>
        </w:rPr>
        <w:t xml:space="preserve">. Glass containers are heavier and will become hazardous should breakage occur. Polyethylene (PE) and polypropylene (PP) are relatively more affordable alternatives than PTFE or glass, are often used in water </w:t>
      </w:r>
      <w:r w:rsidRPr="001B0148">
        <w:rPr>
          <w:color w:val="000000"/>
          <w:lang w:val="en-US"/>
        </w:rPr>
        <w:t>sampling</w:t>
      </w:r>
      <w:r w:rsidR="00A03A5B">
        <w:rPr>
          <w:color w:val="000000"/>
          <w:vertAlign w:val="superscript"/>
          <w:lang w:val="en-US"/>
        </w:rPr>
        <w:t>9</w:t>
      </w:r>
      <w:r>
        <w:rPr>
          <w:color w:val="000000"/>
          <w:lang w:val="en-US"/>
        </w:rPr>
        <w:t xml:space="preserve"> and are more robust than glass containers, but can pose a significant risk of Hg loss if the sample is untreated</w:t>
      </w:r>
      <w:r w:rsidR="007B3623">
        <w:rPr>
          <w:color w:val="000000"/>
          <w:lang w:val="en-US"/>
        </w:rPr>
        <w:fldChar w:fldCharType="begin">
          <w:fldData xml:space="preserve">PEVuZE5vdGU+PENpdGU+PEF1dGhvcj5aaGFuZzwvQXV0aG9yPjxZZWFyPjIwMjA8L1llYXI+PFJl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</w:fldData>
        </w:fldChar>
      </w:r>
      <w:r w:rsidR="007B3623">
        <w:rPr>
          <w:color w:val="000000"/>
          <w:lang w:val="en-US"/>
        </w:rPr>
        <w:instrText xml:space="preserve"> ADDIN EN.CITE </w:instrText>
      </w:r>
      <w:r w:rsidR="007B3623">
        <w:rPr>
          <w:color w:val="000000"/>
          <w:lang w:val="en-US"/>
        </w:rPr>
        <w:fldChar w:fldCharType="begin">
          <w:fldData xml:space="preserve">PEVuZE5vdGU+PENpdGU+PEF1dGhvcj5aaGFuZzwvQXV0aG9yPjxZZWFyPjIwMjA8L1llYXI+PFJl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</w:fldData>
        </w:fldChar>
      </w:r>
      <w:r w:rsidR="007B3623">
        <w:rPr>
          <w:color w:val="000000"/>
          <w:lang w:val="en-US"/>
        </w:rPr>
        <w:instrText xml:space="preserve"> ADDIN EN.CITE.DATA </w:instrText>
      </w:r>
      <w:r w:rsidR="007B3623">
        <w:rPr>
          <w:color w:val="000000"/>
          <w:lang w:val="en-US"/>
        </w:rPr>
      </w:r>
      <w:r w:rsidR="007B3623">
        <w:rPr>
          <w:color w:val="000000"/>
          <w:lang w:val="en-US"/>
        </w:rPr>
        <w:fldChar w:fldCharType="end"/>
      </w:r>
      <w:r w:rsidR="007B3623">
        <w:rPr>
          <w:color w:val="000000"/>
          <w:lang w:val="en-US"/>
        </w:rPr>
      </w:r>
      <w:r w:rsidR="007B3623">
        <w:rPr>
          <w:color w:val="000000"/>
          <w:lang w:val="en-US"/>
        </w:rPr>
        <w:fldChar w:fldCharType="separate"/>
      </w:r>
      <w:r w:rsidR="007B3623" w:rsidRPr="007B3623">
        <w:rPr>
          <w:noProof/>
          <w:color w:val="000000"/>
          <w:vertAlign w:val="superscript"/>
          <w:lang w:val="en-US"/>
        </w:rPr>
        <w:t>15, 22</w:t>
      </w:r>
      <w:r w:rsidR="007B3623">
        <w:rPr>
          <w:color w:val="000000"/>
          <w:lang w:val="en-US"/>
        </w:rPr>
        <w:fldChar w:fldCharType="end"/>
      </w:r>
      <w:r>
        <w:rPr>
          <w:color w:val="000000"/>
          <w:lang w:val="en-US"/>
        </w:rPr>
        <w:t>.</w:t>
      </w:r>
    </w:p>
    <w:p w14:paraId="2022FC41" w14:textId="77777777" w:rsidR="00646E9E" w:rsidRDefault="00646E9E" w:rsidP="00646E9E">
      <w:pPr>
        <w:pStyle w:val="Caption"/>
        <w:keepNext/>
      </w:pPr>
      <w:r>
        <w:t xml:space="preserve">Table </w:t>
      </w:r>
      <w:r w:rsidR="00E94156">
        <w:fldChar w:fldCharType="begin"/>
      </w:r>
      <w:r w:rsidR="00E94156">
        <w:instrText xml:space="preserve"> SEQ Table \* ARABIC </w:instrText>
      </w:r>
      <w:r w:rsidR="00E94156">
        <w:fldChar w:fldCharType="separate"/>
      </w:r>
      <w:r>
        <w:rPr>
          <w:noProof/>
        </w:rPr>
        <w:t>1</w:t>
      </w:r>
      <w:r w:rsidR="00E94156">
        <w:rPr>
          <w:noProof/>
        </w:rPr>
        <w:fldChar w:fldCharType="end"/>
      </w:r>
      <w:r>
        <w:t xml:space="preserve"> Approximate price comparison of container materials from online suppliers (sourced from </w:t>
      </w:r>
      <w:proofErr w:type="spellStart"/>
      <w:r>
        <w:t>FischerScientific</w:t>
      </w:r>
      <w:proofErr w:type="spellEnd"/>
      <w:r>
        <w:t xml:space="preserve"> on 4</w:t>
      </w:r>
      <w:r w:rsidRPr="00CC3F2E">
        <w:rPr>
          <w:vertAlign w:val="superscript"/>
        </w:rPr>
        <w:t>th</w:t>
      </w:r>
      <w:r>
        <w:t xml:space="preserve"> March 2022)</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46E9E" w14:paraId="14CA8AA0" w14:textId="77777777" w:rsidTr="005A04CF">
        <w:tc>
          <w:tcPr>
            <w:tcW w:w="4508" w:type="dxa"/>
            <w:tcBorders>
              <w:top w:val="single" w:sz="4" w:space="0" w:color="auto"/>
              <w:bottom w:val="single" w:sz="4" w:space="0" w:color="auto"/>
            </w:tcBorders>
          </w:tcPr>
          <w:p w14:paraId="79340434" w14:textId="77777777" w:rsidR="00646E9E" w:rsidRPr="00CC3F2E" w:rsidRDefault="00646E9E" w:rsidP="005A04CF">
            <w:pPr>
              <w:jc w:val="both"/>
              <w:rPr>
                <w:b/>
                <w:color w:val="000000"/>
                <w:lang w:val="en-US"/>
              </w:rPr>
            </w:pPr>
            <w:r w:rsidRPr="00CC3F2E">
              <w:rPr>
                <w:b/>
                <w:color w:val="000000"/>
                <w:lang w:val="en-US"/>
              </w:rPr>
              <w:t>Container material</w:t>
            </w:r>
          </w:p>
        </w:tc>
        <w:tc>
          <w:tcPr>
            <w:tcW w:w="4508" w:type="dxa"/>
            <w:tcBorders>
              <w:top w:val="single" w:sz="4" w:space="0" w:color="auto"/>
              <w:bottom w:val="single" w:sz="4" w:space="0" w:color="auto"/>
            </w:tcBorders>
          </w:tcPr>
          <w:p w14:paraId="5B9240BD" w14:textId="77777777" w:rsidR="00646E9E" w:rsidRPr="00CC3F2E" w:rsidRDefault="00646E9E" w:rsidP="005A04CF">
            <w:pPr>
              <w:jc w:val="both"/>
              <w:rPr>
                <w:b/>
                <w:color w:val="000000"/>
                <w:lang w:val="en-US"/>
              </w:rPr>
            </w:pPr>
            <w:r w:rsidRPr="00CC3F2E">
              <w:rPr>
                <w:b/>
                <w:color w:val="000000"/>
                <w:lang w:val="en-US"/>
              </w:rPr>
              <w:t>Approximate price per 100 mL sample bottle*</w:t>
            </w:r>
          </w:p>
        </w:tc>
      </w:tr>
      <w:tr w:rsidR="00646E9E" w14:paraId="7E3B4B9C" w14:textId="77777777" w:rsidTr="005A04CF">
        <w:tc>
          <w:tcPr>
            <w:tcW w:w="4508" w:type="dxa"/>
            <w:tcBorders>
              <w:top w:val="single" w:sz="4" w:space="0" w:color="auto"/>
            </w:tcBorders>
          </w:tcPr>
          <w:p w14:paraId="3934C82F" w14:textId="77777777" w:rsidR="00646E9E" w:rsidRDefault="00646E9E" w:rsidP="005A04CF">
            <w:pPr>
              <w:jc w:val="both"/>
              <w:rPr>
                <w:color w:val="000000"/>
                <w:lang w:val="en-US"/>
              </w:rPr>
            </w:pPr>
            <w:r>
              <w:rPr>
                <w:color w:val="000000"/>
                <w:lang w:val="en-US"/>
              </w:rPr>
              <w:t>High density polyethylene (HDPE)</w:t>
            </w:r>
          </w:p>
        </w:tc>
        <w:tc>
          <w:tcPr>
            <w:tcW w:w="4508" w:type="dxa"/>
            <w:tcBorders>
              <w:top w:val="single" w:sz="4" w:space="0" w:color="auto"/>
            </w:tcBorders>
          </w:tcPr>
          <w:p w14:paraId="38F0856C" w14:textId="77777777" w:rsidR="00646E9E" w:rsidRDefault="00646E9E" w:rsidP="005A04CF">
            <w:pPr>
              <w:jc w:val="both"/>
              <w:rPr>
                <w:color w:val="000000"/>
                <w:lang w:val="en-US"/>
              </w:rPr>
            </w:pPr>
            <w:r>
              <w:rPr>
                <w:color w:val="000000"/>
                <w:lang w:val="en-US"/>
              </w:rPr>
              <w:t>$1.50</w:t>
            </w:r>
          </w:p>
        </w:tc>
      </w:tr>
      <w:tr w:rsidR="00646E9E" w14:paraId="50D83EB5" w14:textId="77777777" w:rsidTr="005A04CF">
        <w:tc>
          <w:tcPr>
            <w:tcW w:w="4508" w:type="dxa"/>
          </w:tcPr>
          <w:p w14:paraId="43D09589" w14:textId="77777777" w:rsidR="00646E9E" w:rsidRDefault="00646E9E" w:rsidP="005A04CF">
            <w:pPr>
              <w:jc w:val="both"/>
              <w:rPr>
                <w:color w:val="000000"/>
                <w:lang w:val="en-US"/>
              </w:rPr>
            </w:pPr>
            <w:r>
              <w:rPr>
                <w:color w:val="000000"/>
                <w:lang w:val="en-US"/>
              </w:rPr>
              <w:t>Polypropylene (PP)</w:t>
            </w:r>
          </w:p>
        </w:tc>
        <w:tc>
          <w:tcPr>
            <w:tcW w:w="4508" w:type="dxa"/>
          </w:tcPr>
          <w:p w14:paraId="340577F8" w14:textId="77777777" w:rsidR="00646E9E" w:rsidRDefault="00646E9E" w:rsidP="005A04CF">
            <w:pPr>
              <w:jc w:val="both"/>
              <w:rPr>
                <w:color w:val="000000"/>
                <w:lang w:val="en-US"/>
              </w:rPr>
            </w:pPr>
            <w:r>
              <w:rPr>
                <w:color w:val="000000"/>
                <w:lang w:val="en-US"/>
              </w:rPr>
              <w:t>$2</w:t>
            </w:r>
          </w:p>
        </w:tc>
      </w:tr>
      <w:tr w:rsidR="00646E9E" w14:paraId="64A93DA8" w14:textId="77777777" w:rsidTr="005A04CF">
        <w:tc>
          <w:tcPr>
            <w:tcW w:w="4508" w:type="dxa"/>
          </w:tcPr>
          <w:p w14:paraId="12EA88E3" w14:textId="77777777" w:rsidR="00646E9E" w:rsidRDefault="00646E9E" w:rsidP="005A04CF">
            <w:pPr>
              <w:jc w:val="both"/>
              <w:rPr>
                <w:color w:val="000000"/>
                <w:lang w:val="en-US"/>
              </w:rPr>
            </w:pPr>
            <w:r>
              <w:rPr>
                <w:color w:val="000000"/>
                <w:lang w:val="en-US"/>
              </w:rPr>
              <w:t>Borosilicate glass</w:t>
            </w:r>
          </w:p>
        </w:tc>
        <w:tc>
          <w:tcPr>
            <w:tcW w:w="4508" w:type="dxa"/>
          </w:tcPr>
          <w:p w14:paraId="4A922BDB" w14:textId="77777777" w:rsidR="00646E9E" w:rsidRDefault="00646E9E" w:rsidP="005A04CF">
            <w:pPr>
              <w:jc w:val="both"/>
              <w:rPr>
                <w:color w:val="000000"/>
                <w:lang w:val="en-US"/>
              </w:rPr>
            </w:pPr>
            <w:r>
              <w:rPr>
                <w:color w:val="000000"/>
                <w:lang w:val="en-US"/>
              </w:rPr>
              <w:t>$1</w:t>
            </w:r>
          </w:p>
        </w:tc>
      </w:tr>
      <w:tr w:rsidR="00646E9E" w14:paraId="79001D1E" w14:textId="77777777" w:rsidTr="005A04CF">
        <w:tc>
          <w:tcPr>
            <w:tcW w:w="4508" w:type="dxa"/>
          </w:tcPr>
          <w:p w14:paraId="4BAF52B6" w14:textId="77777777" w:rsidR="00646E9E" w:rsidRDefault="00646E9E" w:rsidP="005A04CF">
            <w:pPr>
              <w:jc w:val="both"/>
              <w:rPr>
                <w:color w:val="000000"/>
                <w:lang w:val="en-US"/>
              </w:rPr>
            </w:pPr>
            <w:r>
              <w:rPr>
                <w:color w:val="000000"/>
                <w:lang w:val="en-US"/>
              </w:rPr>
              <w:t>Polytetrafluoroethylene (PTFE)</w:t>
            </w:r>
          </w:p>
        </w:tc>
        <w:tc>
          <w:tcPr>
            <w:tcW w:w="4508" w:type="dxa"/>
          </w:tcPr>
          <w:p w14:paraId="2004F38D" w14:textId="77777777" w:rsidR="00646E9E" w:rsidRDefault="00646E9E" w:rsidP="005A04CF">
            <w:pPr>
              <w:jc w:val="both"/>
              <w:rPr>
                <w:color w:val="000000"/>
                <w:lang w:val="en-US"/>
              </w:rPr>
            </w:pPr>
            <w:r>
              <w:rPr>
                <w:color w:val="000000"/>
                <w:lang w:val="en-US"/>
              </w:rPr>
              <w:t>$40</w:t>
            </w:r>
          </w:p>
        </w:tc>
      </w:tr>
      <w:tr w:rsidR="00646E9E" w14:paraId="44244F6A" w14:textId="77777777" w:rsidTr="005A04CF">
        <w:tc>
          <w:tcPr>
            <w:tcW w:w="9016" w:type="dxa"/>
            <w:gridSpan w:val="2"/>
          </w:tcPr>
          <w:p w14:paraId="146A113F" w14:textId="77777777" w:rsidR="00646E9E" w:rsidDel="00233B9F" w:rsidRDefault="00646E9E" w:rsidP="005A04CF">
            <w:pPr>
              <w:jc w:val="both"/>
              <w:rPr>
                <w:color w:val="000000"/>
                <w:lang w:val="en-US"/>
              </w:rPr>
            </w:pPr>
            <w:r w:rsidRPr="00CC3F2E">
              <w:rPr>
                <w:color w:val="000000"/>
                <w:sz w:val="20"/>
                <w:lang w:val="en-US"/>
              </w:rPr>
              <w:t xml:space="preserve">* Prices are </w:t>
            </w:r>
            <w:r>
              <w:rPr>
                <w:rFonts w:ascii="Calibri" w:eastAsia="Times New Roman" w:hAnsi="Calibri" w:cs="Calibri"/>
                <w:color w:val="000000"/>
                <w:sz w:val="20"/>
                <w:lang w:eastAsia="en-GB"/>
              </w:rPr>
              <w:t>obtained from online vendors (</w:t>
            </w:r>
            <w:proofErr w:type="spellStart"/>
            <w:r>
              <w:rPr>
                <w:rFonts w:ascii="Calibri" w:eastAsia="Times New Roman" w:hAnsi="Calibri" w:cs="Calibri"/>
                <w:color w:val="000000"/>
                <w:sz w:val="20"/>
                <w:lang w:eastAsia="en-GB"/>
              </w:rPr>
              <w:t>SigmaAldrich</w:t>
            </w:r>
            <w:proofErr w:type="spellEnd"/>
            <w:r>
              <w:rPr>
                <w:rFonts w:ascii="Calibri" w:eastAsia="Times New Roman" w:hAnsi="Calibri" w:cs="Calibri"/>
                <w:color w:val="000000"/>
                <w:sz w:val="20"/>
                <w:lang w:eastAsia="en-GB"/>
              </w:rPr>
              <w:t xml:space="preserve">, </w:t>
            </w:r>
            <w:proofErr w:type="spellStart"/>
            <w:r>
              <w:rPr>
                <w:rFonts w:ascii="Calibri" w:eastAsia="Times New Roman" w:hAnsi="Calibri" w:cs="Calibri"/>
                <w:color w:val="000000"/>
                <w:sz w:val="20"/>
                <w:lang w:eastAsia="en-GB"/>
              </w:rPr>
              <w:t>FischerScientific</w:t>
            </w:r>
            <w:proofErr w:type="spellEnd"/>
            <w:r>
              <w:rPr>
                <w:rFonts w:ascii="Calibri" w:eastAsia="Times New Roman" w:hAnsi="Calibri" w:cs="Calibri"/>
                <w:color w:val="000000"/>
                <w:sz w:val="20"/>
                <w:lang w:eastAsia="en-GB"/>
              </w:rPr>
              <w:t xml:space="preserve">) and </w:t>
            </w:r>
            <w:r w:rsidRPr="00CC3F2E">
              <w:rPr>
                <w:color w:val="000000"/>
                <w:sz w:val="20"/>
                <w:lang w:val="en-US"/>
              </w:rPr>
              <w:t>converted from G</w:t>
            </w:r>
            <w:r>
              <w:rPr>
                <w:color w:val="000000"/>
                <w:sz w:val="20"/>
                <w:lang w:val="en-US"/>
              </w:rPr>
              <w:t>B</w:t>
            </w:r>
            <w:r w:rsidRPr="00CC3F2E">
              <w:rPr>
                <w:color w:val="000000"/>
                <w:sz w:val="20"/>
                <w:lang w:val="en-US"/>
              </w:rPr>
              <w:t>P (£) to USD ($)</w:t>
            </w:r>
            <w:r>
              <w:rPr>
                <w:color w:val="000000"/>
                <w:sz w:val="20"/>
                <w:lang w:val="en-US"/>
              </w:rPr>
              <w:t xml:space="preserve"> (4</w:t>
            </w:r>
            <w:r w:rsidRPr="00A65282">
              <w:rPr>
                <w:color w:val="000000"/>
                <w:sz w:val="20"/>
                <w:vertAlign w:val="superscript"/>
                <w:lang w:val="en-US"/>
              </w:rPr>
              <w:t>th</w:t>
            </w:r>
            <w:r>
              <w:rPr>
                <w:color w:val="000000"/>
                <w:sz w:val="20"/>
                <w:lang w:val="en-US"/>
              </w:rPr>
              <w:t xml:space="preserve"> March 2022)</w:t>
            </w:r>
          </w:p>
        </w:tc>
      </w:tr>
    </w:tbl>
    <w:p w14:paraId="31D0172D" w14:textId="77777777" w:rsidR="00646E9E" w:rsidRPr="002214B6" w:rsidRDefault="00646E9E" w:rsidP="00805206">
      <w:pPr>
        <w:jc w:val="both"/>
      </w:pPr>
    </w:p>
    <w:p w14:paraId="72683573" w14:textId="2DD165AA" w:rsidR="00E17DD1" w:rsidRDefault="00BB03CB" w:rsidP="00644314">
      <w:pPr>
        <w:ind w:firstLine="720"/>
        <w:jc w:val="both"/>
        <w:rPr>
          <w:b/>
          <w:lang w:val="en-US"/>
        </w:rPr>
      </w:pPr>
      <w:r>
        <w:rPr>
          <w:b/>
          <w:lang w:val="en-US"/>
        </w:rPr>
        <w:t>1.</w:t>
      </w:r>
      <w:r w:rsidR="00646E9E">
        <w:rPr>
          <w:b/>
          <w:lang w:val="en-US"/>
        </w:rPr>
        <w:t>3</w:t>
      </w:r>
      <w:r>
        <w:rPr>
          <w:b/>
          <w:lang w:val="en-US"/>
        </w:rPr>
        <w:t xml:space="preserve">. </w:t>
      </w:r>
      <w:r w:rsidR="00E17DD1">
        <w:rPr>
          <w:b/>
          <w:lang w:val="en-US"/>
        </w:rPr>
        <w:t>Scope of the Review and Methodology</w:t>
      </w:r>
    </w:p>
    <w:p w14:paraId="4D75AA12" w14:textId="77777777" w:rsidR="00C60F18" w:rsidRDefault="00C60F18" w:rsidP="00BA6789">
      <w:pPr>
        <w:keepNext/>
        <w:jc w:val="both"/>
      </w:pPr>
      <w:r>
        <w:object w:dxaOrig="7492" w:dyaOrig="4499" w14:anchorId="291F4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45pt;height:221.15pt" o:ole="">
            <v:imagedata r:id="rId11" o:title=""/>
          </v:shape>
          <o:OLEObject Type="Embed" ProgID="CorelDraw.Graphic.23" ShapeID="_x0000_i1025" DrawAspect="Content" ObjectID="_1737196176" r:id="rId12"/>
        </w:object>
      </w:r>
    </w:p>
    <w:p w14:paraId="13B9D844" w14:textId="01ECFDCC" w:rsidR="00C60F18" w:rsidRDefault="00C60F18" w:rsidP="00BA6789">
      <w:pPr>
        <w:pStyle w:val="Caption"/>
        <w:jc w:val="both"/>
      </w:pPr>
      <w:bookmarkStart w:id="1" w:name="_Ref96352901"/>
      <w:r>
        <w:t xml:space="preserve">Figure </w:t>
      </w:r>
      <w:bookmarkStart w:id="2" w:name="_Ref96092949"/>
      <w:r>
        <w:fldChar w:fldCharType="begin"/>
      </w:r>
      <w:r>
        <w:instrText xml:space="preserve"> SEQ Figure \* ARABIC </w:instrText>
      </w:r>
      <w:r>
        <w:fldChar w:fldCharType="separate"/>
      </w:r>
      <w:r w:rsidR="006F693F">
        <w:rPr>
          <w:noProof/>
        </w:rPr>
        <w:t>1</w:t>
      </w:r>
      <w:r>
        <w:fldChar w:fldCharType="end"/>
      </w:r>
      <w:bookmarkEnd w:id="1"/>
      <w:bookmarkEnd w:id="2"/>
      <w:r>
        <w:t xml:space="preserve"> </w:t>
      </w:r>
      <w:r w:rsidRPr="00BC426E">
        <w:t xml:space="preserve">Biogeochemical cycle of mercury in the environment. Species descripted: Elemental mercury, Hg0; inorganic mercury, Hg2+; methylmercury, </w:t>
      </w:r>
      <w:proofErr w:type="spellStart"/>
      <w:r w:rsidRPr="00BC426E">
        <w:t>MeHg</w:t>
      </w:r>
      <w:proofErr w:type="spellEnd"/>
      <w:r w:rsidRPr="00BC426E">
        <w:t xml:space="preserve">; particulate bound mercury, Hg(p); mercury </w:t>
      </w:r>
      <w:proofErr w:type="spellStart"/>
      <w:r w:rsidRPr="00BC426E">
        <w:t>sulfide</w:t>
      </w:r>
      <w:proofErr w:type="spellEnd"/>
      <w:r w:rsidRPr="00BC426E">
        <w:t xml:space="preserve">, </w:t>
      </w:r>
      <w:proofErr w:type="spellStart"/>
      <w:r w:rsidRPr="00BC426E">
        <w:t>HgS</w:t>
      </w:r>
      <w:proofErr w:type="spellEnd"/>
      <w:r w:rsidRPr="00BC426E">
        <w:t xml:space="preserve"> (Adapted from Kim and Zoh (2012)</w:t>
      </w:r>
      <w:r w:rsidR="007B3623">
        <w:fldChar w:fldCharType="begin"/>
      </w:r>
      <w:r w:rsidR="007B3623">
        <w:instrText xml:space="preserve"> ADDIN EN.CITE &lt;EndNote&gt;&lt;Cite&gt;&lt;Author&gt;Kim&lt;/Author&gt;&lt;Year&gt;2012&lt;/Year&gt;&lt;RecNum&gt;3&lt;/RecNum&gt;&lt;DisplayText&gt;&lt;style face="superscript"&gt;3&lt;/style&gt;&lt;/DisplayText&gt;&lt;record&gt;&lt;rec-number&gt;3&lt;/rec-number&gt;&lt;foreign-keys&gt;&lt;key app="EN" db-id="v09sstxtzxdapce0zdnvf0rha2esxas9dwrx" timestamp="1639583765"&gt;3&lt;/key&gt;&lt;/foreign-keys&gt;&lt;ref-type name="Journal Article"&gt;17&lt;/ref-type&gt;&lt;contributors&gt;&lt;authors&gt;&lt;author&gt;Kim, M. K.&lt;/author&gt;&lt;author&gt;Zoh, K. D.&lt;/author&gt;&lt;/authors&gt;&lt;/contributors&gt;&lt;auth-address&gt;Department of Environmental Health, Seoul National University School of Public Health, Seoul, Korea.&lt;/auth-address&gt;&lt;titles&gt;&lt;title&gt;Fate and transport of mercury in environmental media and human exposure&lt;/title&gt;&lt;secondary-title&gt;J Prev Med Public Health&lt;/secondary-title&gt;&lt;/titles&gt;&lt;periodical&gt;&lt;full-title&gt;J Prev Med Public Health&lt;/full-title&gt;&lt;/periodical&gt;&lt;pages&gt;335-43&lt;/pages&gt;&lt;volume&gt;45&lt;/volume&gt;&lt;number&gt;6&lt;/number&gt;&lt;edition&gt;2012/12/12&lt;/edition&gt;&lt;keywords&gt;&lt;keyword&gt;Air Pollutants/chemistry/metabolism&lt;/keyword&gt;&lt;keyword&gt;*Environmental Exposure&lt;/keyword&gt;&lt;keyword&gt;Environmental Restoration and Remediation&lt;/keyword&gt;&lt;keyword&gt;Food Chain&lt;/keyword&gt;&lt;keyword&gt;Humans&lt;/keyword&gt;&lt;keyword&gt;Mercury/chemistry/*metabolism&lt;/keyword&gt;&lt;keyword&gt;Methylmercury Compounds/chemistry/metabolism&lt;/keyword&gt;&lt;keyword&gt;Photolysis&lt;/keyword&gt;&lt;keyword&gt;Sulfur-Reducing Bacteria/metabolism&lt;/keyword&gt;&lt;keyword&gt;Water Pollutants, Chemical/metabolism&lt;/keyword&gt;&lt;keyword&gt;Emission&lt;/keyword&gt;&lt;keyword&gt;Exposure&lt;/keyword&gt;&lt;keyword&gt;Fate and transport&lt;/keyword&gt;&lt;keyword&gt;Mercury&lt;/keyword&gt;&lt;keyword&gt;Methylmercury&lt;/keyword&gt;&lt;keyword&gt;Speciation&lt;/keyword&gt;&lt;/keywords&gt;&lt;dates&gt;&lt;year&gt;2012&lt;/year&gt;&lt;pub-dates&gt;&lt;date&gt;Nov&lt;/date&gt;&lt;/pub-dates&gt;&lt;/dates&gt;&lt;isbn&gt;2233-4521 (Electronic)&amp;#xD;1975-8375 (Linking)&lt;/isbn&gt;&lt;accession-num&gt;23230463&lt;/accession-num&gt;&lt;urls&gt;&lt;related-urls&gt;&lt;url&gt;https://www.ncbi.nlm.nih.gov/pubmed/23230463&lt;/url&gt;&lt;/related-urls&gt;&lt;/urls&gt;&lt;custom2&gt;PMC3514463&lt;/custom2&gt;&lt;electronic-resource-num&gt;10.3961/jpmph.2012.45.6.335&lt;/electronic-resource-num&gt;&lt;/record&gt;&lt;/Cite&gt;&lt;/EndNote&gt;</w:instrText>
      </w:r>
      <w:r w:rsidR="007B3623">
        <w:fldChar w:fldCharType="separate"/>
      </w:r>
      <w:r w:rsidR="007B3623" w:rsidRPr="007B3623">
        <w:rPr>
          <w:noProof/>
          <w:vertAlign w:val="superscript"/>
        </w:rPr>
        <w:t>3</w:t>
      </w:r>
      <w:r w:rsidR="007B3623">
        <w:fldChar w:fldCharType="end"/>
      </w:r>
      <w:r w:rsidRPr="00BC426E">
        <w:t>)</w:t>
      </w:r>
    </w:p>
    <w:p w14:paraId="3D9C8716" w14:textId="6C05AABA" w:rsidR="007F798C" w:rsidRDefault="00E17DD1" w:rsidP="00E17DD1">
      <w:pPr>
        <w:jc w:val="both"/>
      </w:pPr>
      <w:r>
        <w:t xml:space="preserve">The aim of this review </w:t>
      </w:r>
      <w:r w:rsidR="007F798C">
        <w:t>wa</w:t>
      </w:r>
      <w:r>
        <w:t xml:space="preserve">s to </w:t>
      </w:r>
      <w:r w:rsidR="004D36BB">
        <w:t>critically assess the current literature related to the sampling, preservation and storage of Hg samples</w:t>
      </w:r>
      <w:r w:rsidR="008365C4">
        <w:t xml:space="preserve"> during transport from field to laboratory,</w:t>
      </w:r>
      <w:r w:rsidR="004D36BB">
        <w:t xml:space="preserve"> to improve the likelihood of obtaining representative concentration and speciation data.</w:t>
      </w:r>
    </w:p>
    <w:p w14:paraId="5B1BE009" w14:textId="19AF3A01" w:rsidR="00E17DD1" w:rsidRPr="00644314" w:rsidRDefault="00644314" w:rsidP="002B03EA">
      <w:pPr>
        <w:jc w:val="both"/>
      </w:pPr>
      <w:r w:rsidRPr="00CB5F49">
        <w:t>For the current preservation</w:t>
      </w:r>
      <w:r w:rsidR="007C5D40" w:rsidRPr="007C1760">
        <w:t xml:space="preserve"> and pre</w:t>
      </w:r>
      <w:r w:rsidR="00C56AB1">
        <w:t>-</w:t>
      </w:r>
      <w:r w:rsidR="007C5D40" w:rsidRPr="007C1760">
        <w:t>treatment</w:t>
      </w:r>
      <w:r w:rsidRPr="00CB5F49">
        <w:t xml:space="preserve"> methods, k</w:t>
      </w:r>
      <w:r w:rsidR="00E17DD1" w:rsidRPr="00CB5F49">
        <w:t xml:space="preserve">ey benefits </w:t>
      </w:r>
      <w:r w:rsidR="007F798C" w:rsidRPr="00CB5F49">
        <w:t xml:space="preserve">were </w:t>
      </w:r>
      <w:r w:rsidR="00362F86" w:rsidRPr="00CB5F49">
        <w:t>highlighted</w:t>
      </w:r>
      <w:r w:rsidR="00E17DD1" w:rsidRPr="00CB5F49">
        <w:t xml:space="preserve"> and limitations associated with the different methods </w:t>
      </w:r>
      <w:r w:rsidR="007F798C" w:rsidRPr="00CB5F49">
        <w:t xml:space="preserve">were </w:t>
      </w:r>
      <w:r w:rsidR="00E17DD1" w:rsidRPr="00CB5F49">
        <w:t>considered</w:t>
      </w:r>
      <w:r w:rsidR="00E17DD1">
        <w:t xml:space="preserve">. </w:t>
      </w:r>
      <w:r w:rsidR="0023274C">
        <w:t xml:space="preserve">Using </w:t>
      </w:r>
      <w:r w:rsidR="00E14E54">
        <w:t>ScienceDirect literature database</w:t>
      </w:r>
      <w:r w:rsidR="00EC39D1">
        <w:t>, Scopus</w:t>
      </w:r>
      <w:r w:rsidR="00E14E54">
        <w:t xml:space="preserve">, </w:t>
      </w:r>
      <w:r w:rsidR="0023274C">
        <w:t xml:space="preserve">the </w:t>
      </w:r>
      <w:proofErr w:type="spellStart"/>
      <w:r w:rsidR="0023274C">
        <w:t>WorldCat</w:t>
      </w:r>
      <w:proofErr w:type="spellEnd"/>
      <w:r w:rsidR="0023274C">
        <w:t xml:space="preserve"> Library </w:t>
      </w:r>
      <w:proofErr w:type="gramStart"/>
      <w:r w:rsidR="0023274C">
        <w:t>database</w:t>
      </w:r>
      <w:proofErr w:type="gramEnd"/>
      <w:r w:rsidR="00E14E54">
        <w:t xml:space="preserve"> and</w:t>
      </w:r>
      <w:r w:rsidR="0023274C">
        <w:t xml:space="preserve"> NERC library services, peer</w:t>
      </w:r>
      <w:r w:rsidR="00E17DD1">
        <w:t xml:space="preserve">-reviewed, published literature from 2000 </w:t>
      </w:r>
      <w:r w:rsidR="0023274C">
        <w:t>to</w:t>
      </w:r>
      <w:r w:rsidR="004141FA">
        <w:t xml:space="preserve"> </w:t>
      </w:r>
      <w:r w:rsidR="00E17DD1">
        <w:t>2021 was reviewed using the search terms “mercury”, “water” or “aquatic”, and “preservation”</w:t>
      </w:r>
      <w:r w:rsidR="00F57E9E">
        <w:t>,</w:t>
      </w:r>
      <w:r w:rsidR="00E17DD1">
        <w:t xml:space="preserve"> “storage”</w:t>
      </w:r>
      <w:r w:rsidR="00F57E9E">
        <w:t xml:space="preserve"> or “speciation”</w:t>
      </w:r>
      <w:r w:rsidR="00E17DD1">
        <w:t xml:space="preserve">. Literature that involved the preservation and storage of aqueous Hg was reviewed. Any </w:t>
      </w:r>
      <w:r w:rsidR="00F57E9E">
        <w:t>papers</w:t>
      </w:r>
      <w:r w:rsidR="00493FA6">
        <w:t xml:space="preserve"> that were frequently cited throughout the reviewed literature</w:t>
      </w:r>
      <w:r w:rsidR="00E17DD1">
        <w:t xml:space="preserve"> were also assessed and included if relevant. The benefits of the preservation methods </w:t>
      </w:r>
      <w:r w:rsidR="0023274C">
        <w:t>were explored</w:t>
      </w:r>
      <w:r w:rsidR="00362F86">
        <w:t>,</w:t>
      </w:r>
      <w:r w:rsidR="00E17DD1">
        <w:t xml:space="preserve"> and any hazards associated with </w:t>
      </w:r>
      <w:r w:rsidR="00E17DD1">
        <w:rPr>
          <w:i/>
        </w:rPr>
        <w:t>in-situ</w:t>
      </w:r>
      <w:r w:rsidR="00E17DD1">
        <w:t xml:space="preserve"> use and transportation </w:t>
      </w:r>
      <w:r w:rsidR="00D6671E">
        <w:t>we</w:t>
      </w:r>
      <w:r w:rsidR="00E17DD1">
        <w:t>re highlighted.</w:t>
      </w:r>
      <w:r w:rsidR="00064BFE">
        <w:t xml:space="preserve"> </w:t>
      </w:r>
      <w:r w:rsidR="00E17DD1">
        <w:t xml:space="preserve">The current applications of </w:t>
      </w:r>
      <w:r w:rsidR="00455D29">
        <w:t>solid-phase extraction (</w:t>
      </w:r>
      <w:r w:rsidR="00E17DD1">
        <w:t>SPE</w:t>
      </w:r>
      <w:r w:rsidR="00455D29">
        <w:t>)</w:t>
      </w:r>
      <w:r w:rsidR="00E17DD1">
        <w:t xml:space="preserve"> in Hg analysis </w:t>
      </w:r>
      <w:r w:rsidR="0023274C">
        <w:t>we</w:t>
      </w:r>
      <w:r w:rsidR="00E17DD1">
        <w:t xml:space="preserve">re examined and the potential </w:t>
      </w:r>
      <w:r w:rsidR="0041415C">
        <w:t xml:space="preserve">benefits of </w:t>
      </w:r>
      <w:r w:rsidR="00E17DD1">
        <w:t>the sorbents</w:t>
      </w:r>
      <w:r w:rsidR="006F2441">
        <w:t xml:space="preserve"> for sampling and preservation</w:t>
      </w:r>
      <w:r w:rsidR="00E17DD1">
        <w:t xml:space="preserve"> </w:t>
      </w:r>
      <w:r w:rsidR="0023274C">
        <w:t>w</w:t>
      </w:r>
      <w:r w:rsidR="0041415C">
        <w:t>ere</w:t>
      </w:r>
      <w:r w:rsidR="00E17DD1">
        <w:t xml:space="preserve"> explored. For solid-phase methods, the search terms “mercury”, “preconcentration” or “speciation” or “removal” or “recovery”, “water” or “aquatic” were used, and similarly any common and relevant references were assessed and included.</w:t>
      </w:r>
      <w:r w:rsidR="004B6700">
        <w:t xml:space="preserve"> Some key considerations of the reviewed SPE methods were: the retention of the target analyte, the recovery of the analyte upon desorption, and the compatibility of the desorption method with analysis techniques.</w:t>
      </w:r>
    </w:p>
    <w:p w14:paraId="4D59F9CD" w14:textId="7F205940" w:rsidR="00DC1C8C" w:rsidRDefault="004151DA" w:rsidP="00D06F7C">
      <w:pPr>
        <w:jc w:val="both"/>
      </w:pPr>
      <w:r>
        <w:t xml:space="preserve">A summary of literature on the preservation of Hg and its species by addition of a reagent is given in </w:t>
      </w:r>
      <w:r>
        <w:fldChar w:fldCharType="begin"/>
      </w:r>
      <w:r>
        <w:instrText xml:space="preserve"> REF _Ref94541521 \h </w:instrText>
      </w:r>
      <w:r>
        <w:fldChar w:fldCharType="separate"/>
      </w:r>
      <w:r w:rsidR="006F693F">
        <w:t>Supplementary Table</w:t>
      </w:r>
      <w:r w:rsidR="009D7981">
        <w:t xml:space="preserve"> 1</w:t>
      </w:r>
      <w:r w:rsidR="006F693F">
        <w:t xml:space="preserve"> </w:t>
      </w:r>
      <w:r>
        <w:fldChar w:fldCharType="end"/>
      </w:r>
      <w:r>
        <w:t xml:space="preserve"> and</w:t>
      </w:r>
      <w:r w:rsidRPr="004151DA">
        <w:t xml:space="preserve"> </w:t>
      </w:r>
      <w:r>
        <w:t xml:space="preserve">a summary of literature on the solid-phase extraction of Hg and its species is given in </w:t>
      </w:r>
      <w:r>
        <w:fldChar w:fldCharType="begin"/>
      </w:r>
      <w:r>
        <w:instrText xml:space="preserve"> REF _Ref94541485 \h </w:instrText>
      </w:r>
      <w:r>
        <w:fldChar w:fldCharType="separate"/>
      </w:r>
      <w:r w:rsidR="006F693F">
        <w:t>Supplementary Tabl</w:t>
      </w:r>
      <w:r w:rsidR="009D7981">
        <w:t>e</w:t>
      </w:r>
      <w:r w:rsidR="006F693F">
        <w:t xml:space="preserve"> </w:t>
      </w:r>
      <w:r>
        <w:fldChar w:fldCharType="end"/>
      </w:r>
      <w:r w:rsidR="009D7981">
        <w:t>2</w:t>
      </w:r>
      <w:r>
        <w:t>.</w:t>
      </w:r>
    </w:p>
    <w:p w14:paraId="04D8B808" w14:textId="18946B2F" w:rsidR="00B538E6" w:rsidRDefault="00BB03CB" w:rsidP="00B538E6">
      <w:pPr>
        <w:jc w:val="both"/>
        <w:rPr>
          <w:b/>
        </w:rPr>
      </w:pPr>
      <w:bookmarkStart w:id="3" w:name="_Hlk78812544"/>
      <w:bookmarkStart w:id="4" w:name="_Hlk80972813"/>
      <w:r>
        <w:rPr>
          <w:b/>
        </w:rPr>
        <w:t xml:space="preserve">2. </w:t>
      </w:r>
      <w:r w:rsidR="00E90003">
        <w:rPr>
          <w:b/>
        </w:rPr>
        <w:t xml:space="preserve">Current trends for </w:t>
      </w:r>
      <w:r w:rsidR="00546EF9">
        <w:rPr>
          <w:b/>
        </w:rPr>
        <w:t xml:space="preserve">field </w:t>
      </w:r>
      <w:r w:rsidR="00AE725A">
        <w:rPr>
          <w:b/>
        </w:rPr>
        <w:t xml:space="preserve">measurement, </w:t>
      </w:r>
      <w:proofErr w:type="gramStart"/>
      <w:r w:rsidR="00AE725A">
        <w:rPr>
          <w:b/>
        </w:rPr>
        <w:t>sampling</w:t>
      </w:r>
      <w:proofErr w:type="gramEnd"/>
      <w:r w:rsidR="00546EF9">
        <w:rPr>
          <w:b/>
        </w:rPr>
        <w:t xml:space="preserve"> and preservation</w:t>
      </w:r>
    </w:p>
    <w:bookmarkEnd w:id="3"/>
    <w:p w14:paraId="196F5D50" w14:textId="57DD4BED" w:rsidR="004B6700" w:rsidRPr="00F61541" w:rsidRDefault="004B6700" w:rsidP="004B6700">
      <w:pPr>
        <w:jc w:val="both"/>
        <w:rPr>
          <w:b/>
        </w:rPr>
      </w:pPr>
      <w:r>
        <w:rPr>
          <w:b/>
          <w:bCs/>
        </w:rPr>
        <w:tab/>
      </w:r>
      <w:r>
        <w:rPr>
          <w:b/>
        </w:rPr>
        <w:t xml:space="preserve">2.1. </w:t>
      </w:r>
      <w:r w:rsidRPr="00F61541">
        <w:rPr>
          <w:b/>
        </w:rPr>
        <w:t>Field measurements</w:t>
      </w:r>
    </w:p>
    <w:p w14:paraId="605B811B" w14:textId="77777777" w:rsidR="004B6700" w:rsidRPr="0066199A" w:rsidRDefault="004B6700" w:rsidP="004B6700">
      <w:pPr>
        <w:jc w:val="both"/>
      </w:pPr>
      <w:r>
        <w:t xml:space="preserve">Analysis of analytes and their species </w:t>
      </w:r>
      <w:r>
        <w:rPr>
          <w:i/>
        </w:rPr>
        <w:t>in-situ</w:t>
      </w:r>
      <w:r>
        <w:t xml:space="preserve"> eliminates the need for preservation and reduces the risk of inter-species conversion and loss of analyte over time, providing a more accurate representation of real-world chemistry. However, there is a greater risk of sample contamination and a greater difficulty </w:t>
      </w:r>
      <w:r>
        <w:lastRenderedPageBreak/>
        <w:t>maintaining appropriate analytical conditions, due to a lower control over the environment when compared to a laboratory.</w:t>
      </w:r>
    </w:p>
    <w:p w14:paraId="3174C7BE" w14:textId="5503C38F" w:rsidR="004B6700" w:rsidRPr="004F378E" w:rsidRDefault="004B6700" w:rsidP="004B6700">
      <w:pPr>
        <w:jc w:val="both"/>
        <w:rPr>
          <w:color w:val="000000"/>
        </w:rPr>
      </w:pPr>
      <w:r>
        <w:t xml:space="preserve">Commercially available field probes have been developed for </w:t>
      </w:r>
      <w:r>
        <w:rPr>
          <w:i/>
        </w:rPr>
        <w:t>in-situ</w:t>
      </w:r>
      <w:r>
        <w:t xml:space="preserve"> Hg</w:t>
      </w:r>
      <w:r>
        <w:rPr>
          <w:vertAlign w:val="superscript"/>
        </w:rPr>
        <w:t>2+</w:t>
      </w:r>
      <w:r>
        <w:t xml:space="preserve"> stripping voltammetry analysis. These are reported to measure Hg</w:t>
      </w:r>
      <w:r>
        <w:rPr>
          <w:vertAlign w:val="superscript"/>
        </w:rPr>
        <w:t>2+</w:t>
      </w:r>
      <w:r>
        <w:t xml:space="preserve"> in the field with detection limits of 5 µg L</w:t>
      </w:r>
      <w:r>
        <w:rPr>
          <w:vertAlign w:val="superscript"/>
        </w:rPr>
        <w:t>-1</w:t>
      </w:r>
      <w:r>
        <w:t>, as well as other trace and transition metals. For pristine waters, these probes will likely struggle to produce an accurate quantitative result as mercury concentrations can be as low as 1 ng L</w:t>
      </w:r>
      <w:r>
        <w:rPr>
          <w:vertAlign w:val="superscript"/>
        </w:rPr>
        <w:t>-1</w:t>
      </w:r>
      <w:r>
        <w:t xml:space="preserve"> Hg</w:t>
      </w:r>
      <w:r>
        <w:rPr>
          <w:vertAlign w:val="superscript"/>
        </w:rPr>
        <w:t>2+</w:t>
      </w:r>
      <w:r>
        <w:t xml:space="preserve">. Rocha et al. (2019) </w:t>
      </w:r>
      <w:r>
        <w:rPr>
          <w:color w:val="000000"/>
        </w:rPr>
        <w:t>reported detection limits of 5 µg L</w:t>
      </w:r>
      <w:r>
        <w:rPr>
          <w:color w:val="000000"/>
          <w:vertAlign w:val="superscript"/>
        </w:rPr>
        <w:t>-1</w:t>
      </w:r>
      <w:r>
        <w:rPr>
          <w:color w:val="000000"/>
        </w:rPr>
        <w:t xml:space="preserve"> Hg</w:t>
      </w:r>
      <w:r>
        <w:rPr>
          <w:color w:val="000000"/>
          <w:vertAlign w:val="superscript"/>
        </w:rPr>
        <w:t>2+</w:t>
      </w:r>
      <w:r>
        <w:rPr>
          <w:color w:val="000000"/>
        </w:rPr>
        <w:t xml:space="preserve"> in river water using a portable analyser</w:t>
      </w:r>
      <w:r w:rsidR="007B3623">
        <w:rPr>
          <w:color w:val="000000"/>
        </w:rPr>
        <w:fldChar w:fldCharType="begin"/>
      </w:r>
      <w:r w:rsidR="007B3623">
        <w:rPr>
          <w:color w:val="000000"/>
        </w:rPr>
        <w:instrText xml:space="preserve"> ADDIN EN.CITE &lt;EndNote&gt;&lt;Cite&gt;&lt;Author&gt;Rocha&lt;/Author&gt;&lt;Year&gt;2019&lt;/Year&gt;&lt;RecNum&gt;81&lt;/RecNum&gt;&lt;DisplayText&gt;&lt;style face="superscript"&gt;23&lt;/style&gt;&lt;/DisplayText&gt;&lt;record&gt;&lt;rec-number&gt;81&lt;/rec-number&gt;&lt;foreign-keys&gt;&lt;key app="EN" db-id="v09sstxtzxdapce0zdnvf0rha2esxas9dwrx" timestamp="1640079279"&gt;81&lt;/key&gt;&lt;/foreign-keys&gt;&lt;ref-type name="Journal Article"&gt;17&lt;/ref-type&gt;&lt;contributors&gt;&lt;authors&gt;&lt;author&gt;Rocha, Cézar Henrique Barra&lt;/author&gt;&lt;author&gt;Costa, Hiago Fernandes&lt;/author&gt;&lt;author&gt;Azevedo, Leonardo Pimenta&lt;/author&gt;&lt;/authors&gt;&lt;/contributors&gt;&lt;titles&gt;&lt;title&gt;Heavy metals in the São Mateus Stream Basin, Peixe River Basin, Paraiba do Sul River Basin, Brazil&lt;/title&gt;&lt;secondary-title&gt;Revista Ambiente &amp;amp; Água&lt;/secondary-title&gt;&lt;/titles&gt;&lt;periodical&gt;&lt;full-title&gt;Revista Ambiente &amp;amp; Água&lt;/full-title&gt;&lt;/periodical&gt;&lt;volume&gt;14&lt;/volume&gt;&lt;number&gt;3&lt;/number&gt;&lt;dates&gt;&lt;year&gt;2019&lt;/year&gt;&lt;/dates&gt;&lt;urls&gt;&lt;/urls&gt;&lt;/record&gt;&lt;/Cite&gt;&lt;/EndNote&gt;</w:instrText>
      </w:r>
      <w:r w:rsidR="007B3623">
        <w:rPr>
          <w:color w:val="000000"/>
        </w:rPr>
        <w:fldChar w:fldCharType="separate"/>
      </w:r>
      <w:r w:rsidR="007B3623" w:rsidRPr="007B3623">
        <w:rPr>
          <w:noProof/>
          <w:color w:val="000000"/>
          <w:vertAlign w:val="superscript"/>
        </w:rPr>
        <w:t>23</w:t>
      </w:r>
      <w:r w:rsidR="007B3623">
        <w:rPr>
          <w:color w:val="000000"/>
        </w:rPr>
        <w:fldChar w:fldCharType="end"/>
      </w:r>
      <w:r>
        <w:rPr>
          <w:color w:val="000000"/>
        </w:rPr>
        <w:t>, unsuitable for the WHO guideline value</w:t>
      </w:r>
      <w:r w:rsidR="00AB62C6">
        <w:rPr>
          <w:color w:val="000000"/>
        </w:rPr>
        <w:fldChar w:fldCharType="begin"/>
      </w:r>
      <w:r w:rsidR="00AB62C6">
        <w:rPr>
          <w:color w:val="000000"/>
        </w:rPr>
        <w:instrText xml:space="preserve"> ADDIN EN.CITE &lt;EndNote&gt;&lt;Cite&gt;&lt;Author&gt;WHO&lt;/Author&gt;&lt;Year&gt;2005&lt;/Year&gt;&lt;RecNum&gt;1&lt;/RecNum&gt;&lt;DisplayText&gt;&lt;style face="superscript"&gt;1&lt;/style&gt;&lt;/DisplayText&gt;&lt;record&gt;&lt;rec-number&gt;1&lt;/rec-number&gt;&lt;foreign-keys&gt;&lt;key app="EN" db-id="v09sstxtzxdapce0zdnvf0rha2esxas9dwrx" timestamp="1639583377"&gt;1&lt;/key&gt;&lt;/foreign-keys&gt;&lt;ref-type name="Report"&gt;27&lt;/ref-type&gt;&lt;contributors&gt;&lt;authors&gt;&lt;author&gt;WHO&lt;/author&gt;&lt;/authors&gt;&lt;/contributors&gt;&lt;titles&gt;&lt;title&gt;Mercury in Drinking-water&lt;/title&gt;&lt;/titles&gt;&lt;dates&gt;&lt;year&gt;2005&lt;/year&gt;&lt;/dates&gt;&lt;publisher&gt;WHO&lt;/publisher&gt;&lt;urls&gt;&lt;/urls&gt;&lt;/record&gt;&lt;/Cite&gt;&lt;/EndNote&gt;</w:instrText>
      </w:r>
      <w:r w:rsidR="00AB62C6">
        <w:rPr>
          <w:color w:val="000000"/>
        </w:rPr>
        <w:fldChar w:fldCharType="separate"/>
      </w:r>
      <w:r w:rsidR="00AB62C6" w:rsidRPr="00AB62C6">
        <w:rPr>
          <w:noProof/>
          <w:color w:val="000000"/>
          <w:vertAlign w:val="superscript"/>
        </w:rPr>
        <w:t>1</w:t>
      </w:r>
      <w:r w:rsidR="00AB62C6">
        <w:rPr>
          <w:color w:val="000000"/>
        </w:rPr>
        <w:fldChar w:fldCharType="end"/>
      </w:r>
      <w:r>
        <w:rPr>
          <w:color w:val="000000"/>
        </w:rPr>
        <w:t xml:space="preserve"> </w:t>
      </w:r>
      <w:r>
        <w:t>of 2 µg L</w:t>
      </w:r>
      <w:r>
        <w:rPr>
          <w:vertAlign w:val="superscript"/>
        </w:rPr>
        <w:t>-1</w:t>
      </w:r>
      <w:r w:rsidR="001D24F7">
        <w:t xml:space="preserve"> Hg</w:t>
      </w:r>
      <w:r>
        <w:t xml:space="preserve"> </w:t>
      </w:r>
      <w:r>
        <w:rPr>
          <w:color w:val="000000"/>
        </w:rPr>
        <w:t xml:space="preserve"> but may be useful for indicating severe Hg pollution. A similar detection limit was reported by Bhardwaj et al. (2020) in pond and drain water</w:t>
      </w:r>
      <w:r w:rsidR="00AB62C6">
        <w:rPr>
          <w:color w:val="000000"/>
        </w:rPr>
        <w:fldChar w:fldCharType="begin">
          <w:fldData xml:space="preserve">PEVuZE5vdGU+PENpdGU+PEF1dGhvcj5CaGFyZHdhajwvQXV0aG9yPjxZZWFyPjIwMjA8L1llYXI+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</w:fldData>
        </w:fldChar>
      </w:r>
      <w:r w:rsidR="00AB62C6">
        <w:rPr>
          <w:color w:val="000000"/>
        </w:rPr>
        <w:instrText xml:space="preserve"> ADDIN EN.CITE </w:instrText>
      </w:r>
      <w:r w:rsidR="00AB62C6">
        <w:rPr>
          <w:color w:val="000000"/>
        </w:rPr>
        <w:fldChar w:fldCharType="begin">
          <w:fldData xml:space="preserve">PEVuZE5vdGU+PENpdGU+PEF1dGhvcj5CaGFyZHdhajwvQXV0aG9yPjxZZWFyPjIwMjA8L1llYXI+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</w:fldData>
        </w:fldChar>
      </w:r>
      <w:r w:rsidR="00AB62C6">
        <w:rPr>
          <w:color w:val="000000"/>
        </w:rPr>
        <w:instrText xml:space="preserve"> ADDIN EN.CITE.DATA </w:instrText>
      </w:r>
      <w:r w:rsidR="00AB62C6">
        <w:rPr>
          <w:color w:val="000000"/>
        </w:rPr>
      </w:r>
      <w:r w:rsidR="00AB62C6">
        <w:rPr>
          <w:color w:val="000000"/>
        </w:rPr>
        <w:fldChar w:fldCharType="end"/>
      </w:r>
      <w:r w:rsidR="00AB62C6">
        <w:rPr>
          <w:color w:val="000000"/>
        </w:rPr>
      </w:r>
      <w:r w:rsidR="00AB62C6">
        <w:rPr>
          <w:color w:val="000000"/>
        </w:rPr>
        <w:fldChar w:fldCharType="separate"/>
      </w:r>
      <w:r w:rsidR="00AB62C6" w:rsidRPr="00AB62C6">
        <w:rPr>
          <w:noProof/>
          <w:color w:val="000000"/>
          <w:vertAlign w:val="superscript"/>
        </w:rPr>
        <w:t>24</w:t>
      </w:r>
      <w:r w:rsidR="00AB62C6">
        <w:rPr>
          <w:color w:val="000000"/>
        </w:rPr>
        <w:fldChar w:fldCharType="end"/>
      </w:r>
      <w:r>
        <w:rPr>
          <w:color w:val="000000"/>
        </w:rPr>
        <w:t>. Gold nanoparticle electrodes have been developed by Hwang et al. (2021) for Hg</w:t>
      </w:r>
      <w:r>
        <w:rPr>
          <w:color w:val="000000"/>
          <w:vertAlign w:val="superscript"/>
        </w:rPr>
        <w:t>2+</w:t>
      </w:r>
      <w:r>
        <w:rPr>
          <w:color w:val="000000"/>
        </w:rPr>
        <w:t xml:space="preserve"> determination, achieving detection limits of 1.7 µg L</w:t>
      </w:r>
      <w:r>
        <w:rPr>
          <w:color w:val="000000"/>
          <w:vertAlign w:val="superscript"/>
        </w:rPr>
        <w:t>-1</w:t>
      </w:r>
      <w:r>
        <w:rPr>
          <w:color w:val="000000"/>
        </w:rPr>
        <w:t xml:space="preserve"> Hg</w:t>
      </w:r>
      <w:r>
        <w:rPr>
          <w:color w:val="000000"/>
          <w:vertAlign w:val="superscript"/>
        </w:rPr>
        <w:t>2+</w:t>
      </w:r>
      <w:r>
        <w:rPr>
          <w:color w:val="000000"/>
        </w:rPr>
        <w:t xml:space="preserve"> with a linear response between 10-100 µg L</w:t>
      </w:r>
      <w:r>
        <w:rPr>
          <w:color w:val="000000"/>
          <w:vertAlign w:val="superscript"/>
        </w:rPr>
        <w:t>-1</w:t>
      </w:r>
      <w:r>
        <w:rPr>
          <w:color w:val="000000"/>
        </w:rPr>
        <w:t xml:space="preserve"> in landfill leachates</w:t>
      </w:r>
      <w:r w:rsidR="00AB62C6">
        <w:rPr>
          <w:color w:val="000000"/>
        </w:rPr>
        <w:fldChar w:fldCharType="begin"/>
      </w:r>
      <w:r w:rsidR="00AB62C6">
        <w:rPr>
          <w:color w:val="000000"/>
        </w:rPr>
        <w:instrText xml:space="preserve"> ADDIN EN.CITE &lt;EndNote&gt;&lt;Cite&gt;&lt;Author&gt;Hwang&lt;/Author&gt;&lt;Year&gt;2021&lt;/Year&gt;&lt;RecNum&gt;83&lt;/RecNum&gt;&lt;DisplayText&gt;&lt;style face="superscript"&gt;25&lt;/style&gt;&lt;/DisplayText&gt;&lt;record&gt;&lt;rec-number&gt;83&lt;/rec-number&gt;&lt;foreign-keys&gt;&lt;key app="EN" db-id="v09sstxtzxdapce0zdnvf0rha2esxas9dwrx" timestamp="1640080025"&gt;83&lt;/key&gt;&lt;/foreign-keys&gt;&lt;ref-type name="Journal Article"&gt;17&lt;/ref-type&gt;&lt;contributors&gt;&lt;authors&gt;&lt;author&gt;Hwang, J. H.&lt;/author&gt;&lt;author&gt;Fox, D.&lt;/author&gt;&lt;author&gt;Stanberry, J.&lt;/author&gt;&lt;author&gt;Anagnostopoulos, V.&lt;/author&gt;&lt;author&gt;Zhai, L.&lt;/author&gt;&lt;author&gt;Lee, W. H.&lt;/author&gt;&lt;/authors&gt;&lt;/contributors&gt;&lt;auth-address&gt;Department of Civil, Environmental, and Construction Engineering, University of Central Florida, Orlando, FL 32816, USA.&amp;#xD;NanoScience Technology Center and Department of Chemistry, University of Central Florida, Orlando, FL 32816, USA.&amp;#xD;Department of Chemistry, University of Central Florida, Orlando, FL 32816, USA.&lt;/auth-address&gt;&lt;titles&gt;&lt;title&gt;Direct Mercury Detection in Landfill Leachate Using a Novel AuNP-Biopolymer Carbon Screen-Printed Electrode Sensor&lt;/title&gt;&lt;secondary-title&gt;Micromachines (Basel)&lt;/secondary-title&gt;&lt;/titles&gt;&lt;periodical&gt;&lt;full-title&gt;Micromachines (Basel)&lt;/full-title&gt;&lt;/periodical&gt;&lt;volume&gt;12&lt;/volume&gt;&lt;number&gt;6&lt;/number&gt;&lt;edition&gt;2021/07/03&lt;/edition&gt;&lt;keywords&gt;&lt;keyword&gt;Au nanoparticle&lt;/keyword&gt;&lt;keyword&gt;biopolymer&lt;/keyword&gt;&lt;keyword&gt;co-electrode position&lt;/keyword&gt;&lt;keyword&gt;landfill leachate&lt;/keyword&gt;&lt;keyword&gt;square wave anodic stripping voltammetry (SWASV)&lt;/keyword&gt;&lt;/keywords&gt;&lt;dates&gt;&lt;year&gt;2021&lt;/year&gt;&lt;pub-dates&gt;&lt;date&gt;Jun 1&lt;/date&gt;&lt;/pub-dates&gt;&lt;/dates&gt;&lt;isbn&gt;2072-666X (Print)&amp;#xD;2072-666X (Linking)&lt;/isbn&gt;&lt;accession-num&gt;34205934&lt;/accession-num&gt;&lt;urls&gt;&lt;related-urls&gt;&lt;url&gt;https://www.ncbi.nlm.nih.gov/pubmed/34205934&lt;/url&gt;&lt;/related-urls&gt;&lt;/urls&gt;&lt;custom2&gt;PMC8229311&lt;/custom2&gt;&lt;electronic-resource-num&gt;10.3390/mi12060649&lt;/electronic-resource-num&gt;&lt;/record&gt;&lt;/Cite&gt;&lt;/EndNote&gt;</w:instrText>
      </w:r>
      <w:r w:rsidR="00AB62C6">
        <w:rPr>
          <w:color w:val="000000"/>
        </w:rPr>
        <w:fldChar w:fldCharType="separate"/>
      </w:r>
      <w:r w:rsidR="00AB62C6" w:rsidRPr="00AB62C6">
        <w:rPr>
          <w:noProof/>
          <w:color w:val="000000"/>
          <w:vertAlign w:val="superscript"/>
        </w:rPr>
        <w:t>25</w:t>
      </w:r>
      <w:r w:rsidR="00AB62C6">
        <w:rPr>
          <w:color w:val="000000"/>
        </w:rPr>
        <w:fldChar w:fldCharType="end"/>
      </w:r>
      <w:r>
        <w:rPr>
          <w:color w:val="000000"/>
        </w:rPr>
        <w:t>. This highlights the ability for these technologies to be used in difficult matrices, however detection limits are currently unsuitable for speciation analysis or for Hg concentrations found in most natural waters.</w:t>
      </w:r>
    </w:p>
    <w:p w14:paraId="73642CEC" w14:textId="2846883F" w:rsidR="004B6700" w:rsidRDefault="004B6700" w:rsidP="004B6700">
      <w:pPr>
        <w:jc w:val="both"/>
      </w:pPr>
      <w:r>
        <w:t>Other methods of Hg field analysis use headspace Hg vapor analysers, relying on the evolution of elemental Hg vapour from water samples</w:t>
      </w:r>
      <w:r w:rsidR="00AB62C6">
        <w:fldChar w:fldCharType="begin"/>
      </w:r>
      <w:r w:rsidR="00AB62C6">
        <w:instrText xml:space="preserve"> ADDIN EN.CITE &lt;EndNote&gt;&lt;Cite&gt;&lt;Author&gt;Kriger&lt;/Author&gt;&lt;Year&gt;1995&lt;/Year&gt;&lt;RecNum&gt;84&lt;/RecNum&gt;&lt;DisplayText&gt;&lt;style face="superscript"&gt;26&lt;/style&gt;&lt;/DisplayText&gt;&lt;record&gt;&lt;rec-number&gt;84&lt;/rec-number&gt;&lt;foreign-keys&gt;&lt;key app="EN" db-id="v09sstxtzxdapce0zdnvf0rha2esxas9dwrx" timestamp="1640080518"&gt;84&lt;/key&gt;&lt;/foreign-keys&gt;&lt;ref-type name="Journal Article"&gt;17&lt;/ref-type&gt;&lt;contributors&gt;&lt;authors&gt;&lt;author&gt;Kriger, A. A.&lt;/author&gt;&lt;author&gt;Turner, R. R.&lt;/author&gt;&lt;/authors&gt;&lt;/contributors&gt;&lt;titles&gt;&lt;title&gt;Field Analysis of Mercury in Water, Sediment and Soil Using Static Headspace Analysis&lt;/title&gt;&lt;secondary-title&gt;Water, Air, &amp;amp; Soil Pollution&lt;/secondary-title&gt;&lt;/titles&gt;&lt;periodical&gt;&lt;full-title&gt;Water, Air, &amp;amp; Soil Pollution&lt;/full-title&gt;&lt;/periodical&gt;&lt;pages&gt;1295-1304&lt;/pages&gt;&lt;volume&gt;80&lt;/volume&gt;&lt;dates&gt;&lt;year&gt;1995&lt;/year&gt;&lt;/dates&gt;&lt;urls&gt;&lt;/urls&gt;&lt;/record&gt;&lt;/Cite&gt;&lt;/EndNote&gt;</w:instrText>
      </w:r>
      <w:r w:rsidR="00AB62C6">
        <w:fldChar w:fldCharType="separate"/>
      </w:r>
      <w:r w:rsidR="00AB62C6" w:rsidRPr="00AB62C6">
        <w:rPr>
          <w:noProof/>
          <w:vertAlign w:val="superscript"/>
        </w:rPr>
        <w:t>26</w:t>
      </w:r>
      <w:r w:rsidR="00AB62C6">
        <w:fldChar w:fldCharType="end"/>
      </w:r>
      <w:r>
        <w:t>. These probes have been reported to achieve detection limits of approximately 0.09 µg L</w:t>
      </w:r>
      <w:r>
        <w:rPr>
          <w:vertAlign w:val="superscript"/>
        </w:rPr>
        <w:t>-1</w:t>
      </w:r>
      <w:r>
        <w:t xml:space="preserve"> Hg</w:t>
      </w:r>
      <w:r>
        <w:rPr>
          <w:vertAlign w:val="superscript"/>
        </w:rPr>
        <w:t>0</w:t>
      </w:r>
      <w:r>
        <w:t>, but are designed specifically for Hg concentration in air; preparative chemicals are required for other matrices to evolve Hg vapour and the data must be converted to other units for comparison to other analysis methods and water studies</w:t>
      </w:r>
      <w:r w:rsidR="00AB62C6">
        <w:fldChar w:fldCharType="begin">
          <w:fldData xml:space="preserve">PEVuZE5vdGU+PENpdGU+PEF1dGhvcj5XSE88L0F1dGhvcj48WWVhcj4yMDA1PC9ZZWFyPjxSZWNO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==
</w:fldData>
        </w:fldChar>
      </w:r>
      <w:r w:rsidR="00AB62C6">
        <w:instrText xml:space="preserve"> ADDIN EN.CITE </w:instrText>
      </w:r>
      <w:r w:rsidR="00AB62C6">
        <w:fldChar w:fldCharType="begin">
          <w:fldData xml:space="preserve">PEVuZE5vdGU+PENpdGU+PEF1dGhvcj5XSE88L0F1dGhvcj48WWVhcj4yMDA1PC9ZZWFyPjxSZWNO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==
</w:fldData>
        </w:fldChar>
      </w:r>
      <w:r w:rsidR="00AB62C6">
        <w:instrText xml:space="preserve"> ADDIN EN.CITE.DATA </w:instrText>
      </w:r>
      <w:r w:rsidR="00AB62C6">
        <w:fldChar w:fldCharType="end"/>
      </w:r>
      <w:r w:rsidR="00AB62C6">
        <w:fldChar w:fldCharType="separate"/>
      </w:r>
      <w:r w:rsidR="00AB62C6" w:rsidRPr="00AB62C6">
        <w:rPr>
          <w:noProof/>
          <w:vertAlign w:val="superscript"/>
        </w:rPr>
        <w:t>1, 5-7</w:t>
      </w:r>
      <w:r w:rsidR="00AB62C6">
        <w:fldChar w:fldCharType="end"/>
      </w:r>
      <w:r>
        <w:t>.</w:t>
      </w:r>
    </w:p>
    <w:p w14:paraId="63A5351B" w14:textId="3BBD97BF" w:rsidR="00204BA7" w:rsidRDefault="00BB03CB" w:rsidP="00204BA7">
      <w:pPr>
        <w:ind w:firstLine="720"/>
        <w:jc w:val="both"/>
      </w:pPr>
      <w:r>
        <w:rPr>
          <w:b/>
        </w:rPr>
        <w:t>2.</w:t>
      </w:r>
      <w:r w:rsidR="004B6700">
        <w:rPr>
          <w:b/>
        </w:rPr>
        <w:t>2</w:t>
      </w:r>
      <w:r>
        <w:rPr>
          <w:b/>
        </w:rPr>
        <w:t xml:space="preserve">. </w:t>
      </w:r>
      <w:r w:rsidR="00204BA7">
        <w:rPr>
          <w:b/>
        </w:rPr>
        <w:t>Acidification</w:t>
      </w:r>
    </w:p>
    <w:p w14:paraId="04FBF774" w14:textId="10E0A7AB" w:rsidR="00EB6DF7" w:rsidRDefault="004B6700" w:rsidP="00EB6DF7">
      <w:pPr>
        <w:jc w:val="both"/>
      </w:pPr>
      <w:bookmarkStart w:id="5" w:name="_Hlk111899004"/>
      <w:r>
        <w:t>As field measurement of Hg in natural waters i</w:t>
      </w:r>
      <w:r w:rsidR="00AC4BC8">
        <w:t>s</w:t>
      </w:r>
      <w:r>
        <w:t xml:space="preserve"> not currently possible, preservation of the dissolved metal is vital for Hg analysis. </w:t>
      </w:r>
      <w:r w:rsidR="00EB6DF7">
        <w:t>Recommended methods for preservation of Hg in natural water samples generally follow the guidance of other trace metals, namely acidifying water samples with nitric (HNO</w:t>
      </w:r>
      <w:r w:rsidR="00EB6DF7">
        <w:rPr>
          <w:vertAlign w:val="subscript"/>
        </w:rPr>
        <w:t>3</w:t>
      </w:r>
      <w:r w:rsidR="00EB6DF7">
        <w:t xml:space="preserve">), hydrochloric (HCl), or </w:t>
      </w:r>
      <w:r w:rsidR="00EB6DF7" w:rsidRPr="007C1760">
        <w:t>sulphuric</w:t>
      </w:r>
      <w:r w:rsidR="00EB6DF7">
        <w:t xml:space="preserve"> acid (H</w:t>
      </w:r>
      <w:r w:rsidR="00EB6DF7">
        <w:rPr>
          <w:vertAlign w:val="subscript"/>
        </w:rPr>
        <w:t>2</w:t>
      </w:r>
      <w:r w:rsidR="00EB6DF7">
        <w:t>SO</w:t>
      </w:r>
      <w:r w:rsidR="00EB6DF7">
        <w:rPr>
          <w:vertAlign w:val="subscript"/>
        </w:rPr>
        <w:t>4</w:t>
      </w:r>
      <w:r w:rsidR="00EB6DF7">
        <w:t>)</w:t>
      </w:r>
      <w:r w:rsidR="00AB62C6">
        <w:fldChar w:fldCharType="begin">
          <w:fldData xml:space="preserve">PEVuZE5vdGU+PENpdGU+PEF1dGhvcj5VU0VQQTwvQXV0aG9yPjxZZWFyPjIwMDI8L1llYXI+PFJl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</w:fldData>
        </w:fldChar>
      </w:r>
      <w:r w:rsidR="00AB62C6">
        <w:instrText xml:space="preserve"> ADDIN EN.CITE </w:instrText>
      </w:r>
      <w:r w:rsidR="00AB62C6">
        <w:fldChar w:fldCharType="begin">
          <w:fldData xml:space="preserve">PEVuZE5vdGU+PENpdGU+PEF1dGhvcj5VU0VQQTwvQXV0aG9yPjxZZWFyPjIwMDI8L1llYXI+PFJl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</w:fldData>
        </w:fldChar>
      </w:r>
      <w:r w:rsidR="00AB62C6">
        <w:instrText xml:space="preserve"> ADDIN EN.CITE.DATA </w:instrText>
      </w:r>
      <w:r w:rsidR="00AB62C6">
        <w:fldChar w:fldCharType="end"/>
      </w:r>
      <w:r w:rsidR="00AB62C6">
        <w:fldChar w:fldCharType="separate"/>
      </w:r>
      <w:r w:rsidR="00AB62C6" w:rsidRPr="0050537C">
        <w:rPr>
          <w:noProof/>
          <w:vertAlign w:val="superscript"/>
        </w:rPr>
        <w:t>8-10</w:t>
      </w:r>
      <w:r w:rsidR="00AB62C6">
        <w:fldChar w:fldCharType="end"/>
      </w:r>
      <w:r w:rsidR="00EB6DF7">
        <w:rPr>
          <w:color w:val="000000"/>
        </w:rPr>
        <w:t>.</w:t>
      </w:r>
      <w:r w:rsidR="00EB6DF7">
        <w:t xml:space="preserve"> The choice of acid is important for Hg stability; the use of HNO</w:t>
      </w:r>
      <w:r w:rsidR="00EB6DF7">
        <w:rPr>
          <w:vertAlign w:val="subscript"/>
        </w:rPr>
        <w:t>3</w:t>
      </w:r>
      <w:r w:rsidR="00EB6DF7">
        <w:t xml:space="preserve"> has been found to still be susceptible to large losses of Hg from water samples through both volatilisation and sorption to container walls</w:t>
      </w:r>
      <w:r w:rsidR="00AB62C6">
        <w:fldChar w:fldCharType="begin">
          <w:fldData xml:space="preserve">PEVuZE5vdGU+PENpdGU+PEF1dGhvcj5ZdTwvQXV0aG9yPjxZZWFyPjIwMDM8L1llYXI+PFJlY051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</w:fldData>
        </w:fldChar>
      </w:r>
      <w:r w:rsidR="00AB62C6">
        <w:instrText xml:space="preserve"> ADDIN EN.CITE </w:instrText>
      </w:r>
      <w:r w:rsidR="00AB62C6">
        <w:fldChar w:fldCharType="begin">
          <w:fldData xml:space="preserve">PEVuZE5vdGU+PENpdGU+PEF1dGhvcj5ZdTwvQXV0aG9yPjxZZWFyPjIwMDM8L1llYXI+PFJlY051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</w:fldData>
        </w:fldChar>
      </w:r>
      <w:r w:rsidR="00AB62C6">
        <w:instrText xml:space="preserve"> ADDIN EN.CITE.DATA </w:instrText>
      </w:r>
      <w:r w:rsidR="00AB62C6">
        <w:fldChar w:fldCharType="end"/>
      </w:r>
      <w:r w:rsidR="00AB62C6">
        <w:fldChar w:fldCharType="separate"/>
      </w:r>
      <w:r w:rsidR="00AB62C6" w:rsidRPr="00AB62C6">
        <w:rPr>
          <w:noProof/>
          <w:vertAlign w:val="superscript"/>
        </w:rPr>
        <w:t>13, 15, 17, 27</w:t>
      </w:r>
      <w:r w:rsidR="00AB62C6">
        <w:fldChar w:fldCharType="end"/>
      </w:r>
      <w:r w:rsidR="00EB6DF7">
        <w:t xml:space="preserve">. </w:t>
      </w:r>
    </w:p>
    <w:p w14:paraId="5150C2E7" w14:textId="5E1D7B6B" w:rsidR="00EB6DF7" w:rsidRPr="00E07EB3" w:rsidRDefault="00EB6DF7" w:rsidP="00EB6DF7">
      <w:pPr>
        <w:jc w:val="both"/>
        <w:rPr>
          <w:color w:val="000000"/>
          <w:lang w:val="en-US"/>
        </w:rPr>
      </w:pPr>
      <w:r>
        <w:t>Hydrochloric acid is recommended as a suitable preservation method for dissolved Hg species in freshwater samples</w:t>
      </w:r>
      <w:r w:rsidR="00AB62C6">
        <w:fldChar w:fldCharType="begin"/>
      </w:r>
      <w:r w:rsidR="00AB62C6">
        <w:instrText xml:space="preserve"> ADDIN EN.CITE &lt;EndNote&gt;&lt;Cite&gt;&lt;Author&gt;Carr&lt;/Author&gt;&lt;Year&gt;1973&lt;/Year&gt;&lt;RecNum&gt;15&lt;/RecNum&gt;&lt;DisplayText&gt;&lt;style face="superscript"&gt;20&lt;/style&gt;&lt;/DisplayText&gt;&lt;record&gt;&lt;rec-number&gt;15&lt;/rec-number&gt;&lt;foreign-keys&gt;&lt;key app="EN" db-id="v09sstxtzxdapce0zdnvf0rha2esxas9dwrx" timestamp="1639587404"&gt;15&lt;/key&gt;&lt;/foreign-keys&gt;&lt;ref-type name="Journal Article"&gt;17&lt;/ref-type&gt;&lt;contributors&gt;&lt;authors&gt;&lt;author&gt;Carr, R. A.&lt;/author&gt;&lt;author&gt;Wilkniss, P. E.&lt;/author&gt;&lt;/authors&gt;&lt;/contributors&gt;&lt;titles&gt;&lt;title&gt;Mercury: Short-term storage of natural waters&lt;/title&gt;&lt;secondary-title&gt;Environmental Science and Technology&lt;/secondary-title&gt;&lt;/titles&gt;&lt;periodical&gt;&lt;full-title&gt;Environmental Science and Technology&lt;/full-title&gt;&lt;/periodical&gt;&lt;pages&gt;62-63&lt;/pages&gt;&lt;volume&gt;7&lt;/volume&gt;&lt;number&gt;1&lt;/number&gt;&lt;dates&gt;&lt;year&gt;1973&lt;/year&gt;&lt;/dates&gt;&lt;urls&gt;&lt;/urls&gt;&lt;/record&gt;&lt;/Cite&gt;&lt;/EndNote&gt;</w:instrText>
      </w:r>
      <w:r w:rsidR="00AB62C6">
        <w:fldChar w:fldCharType="separate"/>
      </w:r>
      <w:r w:rsidR="00AB62C6" w:rsidRPr="00AB62C6">
        <w:rPr>
          <w:noProof/>
          <w:vertAlign w:val="superscript"/>
        </w:rPr>
        <w:t>20</w:t>
      </w:r>
      <w:r w:rsidR="00AB62C6">
        <w:fldChar w:fldCharType="end"/>
      </w:r>
      <w:r w:rsidR="00E90003">
        <w:t>.</w:t>
      </w:r>
      <w:r>
        <w:t xml:space="preserve"> Inorganic Hg</w:t>
      </w:r>
      <w:r>
        <w:rPr>
          <w:vertAlign w:val="superscript"/>
        </w:rPr>
        <w:t xml:space="preserve">2+ </w:t>
      </w:r>
      <w:r>
        <w:t>can complex with chloride ions to form the stable HgCl</w:t>
      </w:r>
      <w:r>
        <w:rPr>
          <w:vertAlign w:val="subscript"/>
        </w:rPr>
        <w:t>2</w:t>
      </w:r>
      <w:r>
        <w:t xml:space="preserve"> complex, and tri- or tetra-</w:t>
      </w:r>
      <w:proofErr w:type="spellStart"/>
      <w:r>
        <w:t>chloromercury</w:t>
      </w:r>
      <w:proofErr w:type="spellEnd"/>
      <w:r>
        <w:t xml:space="preserve"> complexes if the chloride concentration is further increased</w:t>
      </w:r>
      <w:r w:rsidR="00AB62C6">
        <w:fldChar w:fldCharType="begin"/>
      </w:r>
      <w:r w:rsidR="00AB62C6">
        <w:instrText xml:space="preserve"> ADDIN EN.CITE &lt;EndNote&gt;&lt;Cite&gt;&lt;Author&gt;Bothner&lt;/Author&gt;&lt;Year&gt;1975&lt;/Year&gt;&lt;RecNum&gt;16&lt;/RecNum&gt;&lt;DisplayText&gt;&lt;style face="superscript"&gt;21, 28&lt;/style&gt;&lt;/DisplayText&gt;&lt;record&gt;&lt;rec-number&gt;16&lt;/rec-number&gt;&lt;foreign-keys&gt;&lt;key app="EN" db-id="v09sstxtzxdapce0zdnvf0rha2esxas9dwrx" timestamp="1639587536"&gt;16&lt;/key&gt;&lt;/foreign-keys&gt;&lt;ref-type name="Journal Article"&gt;17&lt;/ref-type&gt;&lt;contributors&gt;&lt;authors&gt;&lt;author&gt;Bothner, M. H.&lt;/author&gt;&lt;author&gt;Robertson, D. E.&lt;/author&gt;&lt;/authors&gt;&lt;/contributors&gt;&lt;titles&gt;&lt;title&gt;Mercury contamination of sea water samples stored in polyethylene containers&lt;/title&gt;&lt;secondary-title&gt;Analytical Chemistry&lt;/secondary-title&gt;&lt;/titles&gt;&lt;periodical&gt;&lt;full-title&gt;Analytical Chemistry&lt;/full-title&gt;&lt;/periodical&gt;&lt;pages&gt;592-595&lt;/pages&gt;&lt;volume&gt;47&lt;/volume&gt;&lt;number&gt;3&lt;/number&gt;&lt;dates&gt;&lt;year&gt;1975&lt;/year&gt;&lt;/dates&gt;&lt;urls&gt;&lt;/urls&gt;&lt;/record&gt;&lt;/Cite&gt;&lt;Cite&gt;&lt;Author&gt;Louie&lt;/Author&gt;&lt;Year&gt;2012&lt;/Year&gt;&lt;RecNum&gt;40&lt;/RecNum&gt;&lt;record&gt;&lt;rec-number&gt;40&lt;/rec-number&gt;&lt;foreign-keys&gt;&lt;key app="EN" db-id="v09sstxtzxdapce0zdnvf0rha2esxas9dwrx" timestamp="1639736275"&gt;40&lt;/key&gt;&lt;/foreign-keys&gt;&lt;ref-type name="Journal Article"&gt;17&lt;/ref-type&gt;&lt;contributors&gt;&lt;authors&gt;&lt;author&gt;Louie, Honway&lt;/author&gt;&lt;author&gt;Wong, Choon&lt;/author&gt;&lt;author&gt;Huang, Yi Jian&lt;/author&gt;&lt;author&gt;Fredrickson, Susan&lt;/author&gt;&lt;/authors&gt;&lt;/contributors&gt;&lt;titles&gt;&lt;title&gt;A study of techniques for the preservation of mercury and other trace elements in water for analysis by inductively coupled plasma mass spectrometry (ICP-MS)&lt;/title&gt;&lt;secondary-title&gt;Anal. Methods&lt;/secondary-title&gt;&lt;/titles&gt;&lt;periodical&gt;&lt;full-title&gt;Anal. Methods&lt;/full-title&gt;&lt;/periodical&gt;&lt;pages&gt;522-529&lt;/pages&gt;&lt;volume&gt;4&lt;/volume&gt;&lt;number&gt;2&lt;/number&gt;&lt;section&gt;522&lt;/section&gt;&lt;dates&gt;&lt;year&gt;2012&lt;/year&gt;&lt;/dates&gt;&lt;isbn&gt;1759-9660&amp;#xD;1759-9679&lt;/isbn&gt;&lt;urls&gt;&lt;/urls&gt;&lt;electronic-resource-num&gt;10.1039/c2ay05182f&lt;/electronic-resource-num&gt;&lt;/record&gt;&lt;/Cite&gt;&lt;/EndNote&gt;</w:instrText>
      </w:r>
      <w:r w:rsidR="00AB62C6">
        <w:fldChar w:fldCharType="separate"/>
      </w:r>
      <w:r w:rsidR="00AB62C6" w:rsidRPr="00AB62C6">
        <w:rPr>
          <w:noProof/>
          <w:vertAlign w:val="superscript"/>
        </w:rPr>
        <w:t>21, 28</w:t>
      </w:r>
      <w:r w:rsidR="00AB62C6">
        <w:fldChar w:fldCharType="end"/>
      </w:r>
      <w:r>
        <w:t>. These</w:t>
      </w:r>
      <w:r>
        <w:rPr>
          <w:lang w:val="en-US"/>
        </w:rPr>
        <w:t xml:space="preserve"> are more stable in solution than other species and are not co-precipitated by metal oxides and hydroxides</w:t>
      </w:r>
      <w:r w:rsidR="00AB62C6">
        <w:rPr>
          <w:lang w:val="en-US"/>
        </w:rPr>
        <w:fldChar w:fldCharType="begin">
          <w:fldData xml:space="preserve">PEVuZE5vdGU+PENpdGU+PEF1dGhvcj5BZGRpcyBMb2Nrd29vZDwvQXV0aG9yPjxZZWFyPjE5NzM8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</w:fldData>
        </w:fldChar>
      </w:r>
      <w:r w:rsidR="00AB62C6">
        <w:rPr>
          <w:lang w:val="en-US"/>
        </w:rPr>
        <w:instrText xml:space="preserve"> ADDIN EN.CITE </w:instrText>
      </w:r>
      <w:r w:rsidR="00AB62C6">
        <w:rPr>
          <w:lang w:val="en-US"/>
        </w:rPr>
        <w:fldChar w:fldCharType="begin">
          <w:fldData xml:space="preserve">PEVuZE5vdGU+PENpdGU+PEF1dGhvcj5BZGRpcyBMb2Nrd29vZDwvQXV0aG9yPjxZZWFyPjE5NzM8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</w:fldData>
        </w:fldChar>
      </w:r>
      <w:r w:rsidR="00AB62C6">
        <w:rPr>
          <w:lang w:val="en-US"/>
        </w:rPr>
        <w:instrText xml:space="preserve"> ADDIN EN.CITE.DATA </w:instrText>
      </w:r>
      <w:r w:rsidR="00AB62C6">
        <w:rPr>
          <w:lang w:val="en-US"/>
        </w:rPr>
      </w:r>
      <w:r w:rsidR="00AB62C6">
        <w:rPr>
          <w:lang w:val="en-US"/>
        </w:rPr>
        <w:fldChar w:fldCharType="end"/>
      </w:r>
      <w:r w:rsidR="00AB62C6">
        <w:rPr>
          <w:lang w:val="en-US"/>
        </w:rPr>
      </w:r>
      <w:r w:rsidR="00AB62C6">
        <w:rPr>
          <w:lang w:val="en-US"/>
        </w:rPr>
        <w:fldChar w:fldCharType="separate"/>
      </w:r>
      <w:r w:rsidR="00AB62C6" w:rsidRPr="00AB62C6">
        <w:rPr>
          <w:noProof/>
          <w:vertAlign w:val="superscript"/>
          <w:lang w:val="en-US"/>
        </w:rPr>
        <w:t>29-31</w:t>
      </w:r>
      <w:r w:rsidR="00AB62C6">
        <w:rPr>
          <w:lang w:val="en-US"/>
        </w:rPr>
        <w:fldChar w:fldCharType="end"/>
      </w:r>
      <w:r>
        <w:rPr>
          <w:color w:val="000000"/>
          <w:lang w:val="en-US"/>
        </w:rPr>
        <w:t xml:space="preserve">. </w:t>
      </w:r>
      <w:r>
        <w:t>A 1 % (v/v) HCl solution was reported to prevent loss of Hg</w:t>
      </w:r>
      <w:r>
        <w:rPr>
          <w:vertAlign w:val="superscript"/>
        </w:rPr>
        <w:t>2+</w:t>
      </w:r>
      <w:r>
        <w:t xml:space="preserve"> over 55 days in 500 mL HDPE containers</w:t>
      </w:r>
      <w:r w:rsidR="00AB62C6">
        <w:fldChar w:fldCharType="begin"/>
      </w:r>
      <w:r w:rsidR="00AB62C6">
        <w:instrText xml:space="preserve"> ADDIN EN.CITE &lt;EndNote&gt;&lt;Cite&gt;&lt;Author&gt;Louie&lt;/Author&gt;&lt;Year&gt;2012&lt;/Year&gt;&lt;RecNum&gt;40&lt;/RecNum&gt;&lt;DisplayText&gt;&lt;style face="superscript"&gt;28&lt;/style&gt;&lt;/DisplayText&gt;&lt;record&gt;&lt;rec-number&gt;40&lt;/rec-number&gt;&lt;foreign-keys&gt;&lt;key app="EN" db-id="v09sstxtzxdapce0zdnvf0rha2esxas9dwrx" timestamp="1639736275"&gt;40&lt;/key&gt;&lt;/foreign-keys&gt;&lt;ref-type name="Journal Article"&gt;17&lt;/ref-type&gt;&lt;contributors&gt;&lt;authors&gt;&lt;author&gt;Louie, Honway&lt;/author&gt;&lt;author&gt;Wong, Choon&lt;/author&gt;&lt;author&gt;Huang, Yi Jian&lt;/author&gt;&lt;author&gt;Fredrickson, Susan&lt;/author&gt;&lt;/authors&gt;&lt;/contributors&gt;&lt;titles&gt;&lt;title&gt;A study of techniques for the preservation of mercury and other trace elements in water for analysis by inductively coupled plasma mass spectrometry (ICP-MS)&lt;/title&gt;&lt;secondary-title&gt;Anal. Methods&lt;/secondary-title&gt;&lt;/titles&gt;&lt;periodical&gt;&lt;full-title&gt;Anal. Methods&lt;/full-title&gt;&lt;/periodical&gt;&lt;pages&gt;522-529&lt;/pages&gt;&lt;volume&gt;4&lt;/volume&gt;&lt;number&gt;2&lt;/number&gt;&lt;section&gt;522&lt;/section&gt;&lt;dates&gt;&lt;year&gt;2012&lt;/year&gt;&lt;/dates&gt;&lt;isbn&gt;1759-9660&amp;#xD;1759-9679&lt;/isbn&gt;&lt;urls&gt;&lt;/urls&gt;&lt;electronic-resource-num&gt;10.1039/c2ay05182f&lt;/electronic-resource-num&gt;&lt;/record&gt;&lt;/Cite&gt;&lt;/EndNote&gt;</w:instrText>
      </w:r>
      <w:r w:rsidR="00AB62C6">
        <w:fldChar w:fldCharType="separate"/>
      </w:r>
      <w:r w:rsidR="00AB62C6" w:rsidRPr="00AB62C6">
        <w:rPr>
          <w:noProof/>
          <w:vertAlign w:val="superscript"/>
        </w:rPr>
        <w:t>28</w:t>
      </w:r>
      <w:r w:rsidR="00AB62C6">
        <w:fldChar w:fldCharType="end"/>
      </w:r>
      <w:r>
        <w:t>. The lower pH and the presence of chloride ions increases the stability of Hg</w:t>
      </w:r>
      <w:r>
        <w:rPr>
          <w:vertAlign w:val="superscript"/>
        </w:rPr>
        <w:t>2+</w:t>
      </w:r>
      <w:r>
        <w:t>, as demonstrated by the preservative abilities of HNO</w:t>
      </w:r>
      <w:r>
        <w:rPr>
          <w:vertAlign w:val="subscript"/>
        </w:rPr>
        <w:t>3</w:t>
      </w:r>
      <w:r>
        <w:t xml:space="preserve"> (6% v/v HNO</w:t>
      </w:r>
      <w:r>
        <w:rPr>
          <w:vertAlign w:val="subscript"/>
        </w:rPr>
        <w:t>3</w:t>
      </w:r>
      <w:r>
        <w:t>) for Hg in seawater reported by Gardner and Gunn (1997)</w:t>
      </w:r>
      <w:r w:rsidR="00AB62C6">
        <w:fldChar w:fldCharType="begin"/>
      </w:r>
      <w:r w:rsidR="00AB62C6">
        <w:instrText xml:space="preserve"> ADDIN EN.CITE &lt;EndNote&gt;&lt;Cite&gt;&lt;Author&gt;Gardner&lt;/Author&gt;&lt;Year&gt;1997&lt;/Year&gt;&lt;RecNum&gt;49&lt;/RecNum&gt;&lt;DisplayText&gt;&lt;style face="superscript"&gt;32&lt;/style&gt;&lt;/DisplayText&gt;&lt;record&gt;&lt;rec-number&gt;49&lt;/rec-number&gt;&lt;foreign-keys&gt;&lt;key app="EN" db-id="v09sstxtzxdapce0zdnvf0rha2esxas9dwrx" timestamp="1639737240"&gt;49&lt;/key&gt;&lt;/foreign-keys&gt;&lt;ref-type name="Journal Article"&gt;17&lt;/ref-type&gt;&lt;contributors&gt;&lt;authors&gt;&lt;author&gt;Gardner, M.&lt;/author&gt;&lt;author&gt;Gunn, A.&lt;/author&gt;&lt;/authors&gt;&lt;/contributors&gt;&lt;titles&gt;&lt;title&gt;Stability of Mercury in Seawater Samples&lt;/title&gt;&lt;secondary-title&gt;Analytical Communications&lt;/secondary-title&gt;&lt;/titles&gt;&lt;periodical&gt;&lt;full-title&gt;Analytical Communications&lt;/full-title&gt;&lt;/periodical&gt;&lt;pages&gt;245-246&lt;/pages&gt;&lt;volume&gt;34&lt;/volume&gt;&lt;number&gt;9&lt;/number&gt;&lt;dates&gt;&lt;year&gt;1997&lt;/year&gt;&lt;/dates&gt;&lt;urls&gt;&lt;/urls&gt;&lt;/record&gt;&lt;/Cite&gt;&lt;/EndNote&gt;</w:instrText>
      </w:r>
      <w:r w:rsidR="00AB62C6">
        <w:fldChar w:fldCharType="separate"/>
      </w:r>
      <w:r w:rsidR="00AB62C6" w:rsidRPr="00AB62C6">
        <w:rPr>
          <w:noProof/>
          <w:vertAlign w:val="superscript"/>
        </w:rPr>
        <w:t>32</w:t>
      </w:r>
      <w:r w:rsidR="00AB62C6">
        <w:fldChar w:fldCharType="end"/>
      </w:r>
      <w:r>
        <w:t xml:space="preserve"> and 20 mg L</w:t>
      </w:r>
      <w:r>
        <w:rPr>
          <w:vertAlign w:val="superscript"/>
        </w:rPr>
        <w:t>-1</w:t>
      </w:r>
      <w:r>
        <w:t xml:space="preserve"> NaCl + 0.15% (v/v) HNO</w:t>
      </w:r>
      <w:r>
        <w:rPr>
          <w:vertAlign w:val="subscript"/>
        </w:rPr>
        <w:t>3</w:t>
      </w:r>
      <w:r>
        <w:t xml:space="preserve"> for Hg in deionised water reported by Louie </w:t>
      </w:r>
      <w:r w:rsidRPr="00E07EB3">
        <w:t>et al</w:t>
      </w:r>
      <w:r>
        <w:t>. (2012)</w:t>
      </w:r>
      <w:r w:rsidR="00AB62C6">
        <w:fldChar w:fldCharType="begin"/>
      </w:r>
      <w:r w:rsidR="00AB62C6">
        <w:instrText xml:space="preserve"> ADDIN EN.CITE &lt;EndNote&gt;&lt;Cite&gt;&lt;Author&gt;Louie&lt;/Author&gt;&lt;Year&gt;2012&lt;/Year&gt;&lt;RecNum&gt;40&lt;/RecNum&gt;&lt;DisplayText&gt;&lt;style face="superscript"&gt;28&lt;/style&gt;&lt;/DisplayText&gt;&lt;record&gt;&lt;rec-number&gt;40&lt;/rec-number&gt;&lt;foreign-keys&gt;&lt;key app="EN" db-id="v09sstxtzxdapce0zdnvf0rha2esxas9dwrx" timestamp="1639736275"&gt;40&lt;/key&gt;&lt;/foreign-keys&gt;&lt;ref-type name="Journal Article"&gt;17&lt;/ref-type&gt;&lt;contributors&gt;&lt;authors&gt;&lt;author&gt;Louie, Honway&lt;/author&gt;&lt;author&gt;Wong, Choon&lt;/author&gt;&lt;author&gt;Huang, Yi Jian&lt;/author&gt;&lt;author&gt;Fredrickson, Susan&lt;/author&gt;&lt;/authors&gt;&lt;/contributors&gt;&lt;titles&gt;&lt;title&gt;A study of techniques for the preservation of mercury and other trace elements in water for analysis by inductively coupled plasma mass spectrometry (ICP-MS)&lt;/title&gt;&lt;secondary-title&gt;Anal. Methods&lt;/secondary-title&gt;&lt;/titles&gt;&lt;periodical&gt;&lt;full-title&gt;Anal. Methods&lt;/full-title&gt;&lt;/periodical&gt;&lt;pages&gt;522-529&lt;/pages&gt;&lt;volume&gt;4&lt;/volume&gt;&lt;number&gt;2&lt;/number&gt;&lt;section&gt;522&lt;/section&gt;&lt;dates&gt;&lt;year&gt;2012&lt;/year&gt;&lt;/dates&gt;&lt;isbn&gt;1759-9660&amp;#xD;1759-9679&lt;/isbn&gt;&lt;urls&gt;&lt;/urls&gt;&lt;electronic-resource-num&gt;10.1039/c2ay05182f&lt;/electronic-resource-num&gt;&lt;/record&gt;&lt;/Cite&gt;&lt;/EndNote&gt;</w:instrText>
      </w:r>
      <w:r w:rsidR="00AB62C6">
        <w:fldChar w:fldCharType="separate"/>
      </w:r>
      <w:r w:rsidR="00AB62C6" w:rsidRPr="00AB62C6">
        <w:rPr>
          <w:noProof/>
          <w:vertAlign w:val="superscript"/>
        </w:rPr>
        <w:t>28</w:t>
      </w:r>
      <w:r w:rsidR="00AB62C6">
        <w:fldChar w:fldCharType="end"/>
      </w:r>
      <w:r>
        <w:t>.</w:t>
      </w:r>
    </w:p>
    <w:p w14:paraId="225206BD" w14:textId="2584E077" w:rsidR="00EB6DF7" w:rsidRDefault="00EB6DF7" w:rsidP="00EB6DF7">
      <w:pPr>
        <w:jc w:val="both"/>
      </w:pPr>
      <w:r>
        <w:rPr>
          <w:color w:val="000000"/>
          <w:lang w:val="en-US"/>
        </w:rPr>
        <w:t xml:space="preserve">These conditions also increase the stability of </w:t>
      </w:r>
      <w:proofErr w:type="spellStart"/>
      <w:r>
        <w:rPr>
          <w:color w:val="000000"/>
          <w:lang w:val="en-US"/>
        </w:rPr>
        <w:t>MeHg</w:t>
      </w:r>
      <w:proofErr w:type="spellEnd"/>
      <w:r>
        <w:rPr>
          <w:color w:val="000000"/>
          <w:lang w:val="en-US"/>
        </w:rPr>
        <w:t xml:space="preserve"> in water samples. In a 0.5% (v/v) HCl solution stored in Teflon containers at 1-4 </w:t>
      </w:r>
      <w:r w:rsidRPr="002E5432">
        <w:rPr>
          <w:color w:val="000000"/>
          <w:lang w:val="en-US"/>
        </w:rPr>
        <w:t>°C</w:t>
      </w:r>
      <w:r>
        <w:rPr>
          <w:color w:val="000000"/>
          <w:lang w:val="en-US"/>
        </w:rPr>
        <w:t xml:space="preserve"> in the dark, </w:t>
      </w:r>
      <w:proofErr w:type="spellStart"/>
      <w:r>
        <w:rPr>
          <w:color w:val="000000"/>
          <w:lang w:val="en-US"/>
        </w:rPr>
        <w:t>MeHg</w:t>
      </w:r>
      <w:proofErr w:type="spellEnd"/>
      <w:r>
        <w:rPr>
          <w:color w:val="000000"/>
          <w:lang w:val="en-US"/>
        </w:rPr>
        <w:t xml:space="preserve"> is reported to be stable for up to 250 days in both freshwater and seawater</w:t>
      </w:r>
      <w:r w:rsidR="00AB62C6">
        <w:rPr>
          <w:color w:val="000000"/>
          <w:lang w:val="en-US"/>
        </w:rPr>
        <w:fldChar w:fldCharType="begin"/>
      </w:r>
      <w:r w:rsidR="00AB62C6">
        <w:rPr>
          <w:color w:val="000000"/>
          <w:lang w:val="en-US"/>
        </w:rPr>
        <w:instrText xml:space="preserve"> ADDIN EN.CITE &lt;EndNote&gt;&lt;Cite&gt;&lt;Author&gt;Parker&lt;/Author&gt;&lt;Year&gt;2005&lt;/Year&gt;&lt;RecNum&gt;17&lt;/RecNum&gt;&lt;DisplayText&gt;&lt;style face="superscript"&gt;10&lt;/style&gt;&lt;/DisplayText&gt;&lt;record&gt;&lt;rec-number&gt;17&lt;/rec-number&gt;&lt;foreign-keys&gt;&lt;key app="EN" db-id="v09sstxtzxdapce0zdnvf0rha2esxas9dwrx" timestamp="1639587668"&gt;17&lt;/key&gt;&lt;/foreign-keys&gt;&lt;ref-type name="Journal Article"&gt;17&lt;/ref-type&gt;&lt;contributors&gt;&lt;authors&gt;&lt;author&gt;Parker, J. L.&lt;/author&gt;&lt;author&gt;Bloom, N. S.&lt;/author&gt;&lt;/authors&gt;&lt;/contributors&gt;&lt;auth-address&gt;Studio Geochimica, 4744 University Way NE, Seattle, WA 98105, USA. jennifer@studiogeo.org&lt;/auth-address&gt;&lt;titles&gt;&lt;title&gt;Preservation and storage techniques for low-level aqueous mercury speciation&lt;/title&gt;&lt;secondary-title&gt;Sci Total Environ&lt;/secondary-title&gt;&lt;/titles&gt;&lt;periodical&gt;&lt;full-title&gt;Sci Total Environ&lt;/full-title&gt;&lt;/periodical&gt;&lt;pages&gt;253-63&lt;/pages&gt;&lt;volume&gt;337&lt;/volume&gt;&lt;number&gt;1-3&lt;/number&gt;&lt;edition&gt;2005/01/01&lt;/edition&gt;&lt;keywords&gt;&lt;keyword&gt;Environmental Monitoring&lt;/keyword&gt;&lt;keyword&gt;Mercury/*analysis/chemistry&lt;/keyword&gt;&lt;keyword&gt;Specimen Handling&lt;/keyword&gt;&lt;keyword&gt;Time Factors&lt;/keyword&gt;&lt;keyword&gt;Water Pollutants, Chemical/*analysis&lt;/keyword&gt;&lt;/keywords&gt;&lt;dates&gt;&lt;year&gt;2005&lt;/year&gt;&lt;pub-dates&gt;&lt;date&gt;Jan 20&lt;/date&gt;&lt;/pub-dates&gt;&lt;/dates&gt;&lt;isbn&gt;0048-9697 (Print)&amp;#xD;0048-9697 (Linking)&lt;/isbn&gt;&lt;accession-num&gt;15626395&lt;/accession-num&gt;&lt;urls&gt;&lt;related-urls&gt;&lt;url&gt;https://www.ncbi.nlm.nih.gov/pubmed/15626395&lt;/url&gt;&lt;/related-urls&gt;&lt;/urls&gt;&lt;electronic-resource-num&gt;10.1016/j.scitotenv.2004.07.006&lt;/electronic-resource-num&gt;&lt;/record&gt;&lt;/Cite&gt;&lt;/EndNote&gt;</w:instrText>
      </w:r>
      <w:r w:rsidR="00AB62C6">
        <w:rPr>
          <w:color w:val="000000"/>
          <w:lang w:val="en-US"/>
        </w:rPr>
        <w:fldChar w:fldCharType="separate"/>
      </w:r>
      <w:r w:rsidR="00AB62C6" w:rsidRPr="00AB62C6">
        <w:rPr>
          <w:noProof/>
          <w:color w:val="000000"/>
          <w:vertAlign w:val="superscript"/>
          <w:lang w:val="en-US"/>
        </w:rPr>
        <w:t>10</w:t>
      </w:r>
      <w:r w:rsidR="00AB62C6">
        <w:rPr>
          <w:color w:val="000000"/>
          <w:lang w:val="en-US"/>
        </w:rPr>
        <w:fldChar w:fldCharType="end"/>
      </w:r>
      <w:r w:rsidR="000666B4">
        <w:rPr>
          <w:color w:val="000000"/>
          <w:lang w:val="en-US"/>
        </w:rPr>
        <w:t>.</w:t>
      </w:r>
      <w:r>
        <w:rPr>
          <w:color w:val="000000"/>
          <w:lang w:val="en-US"/>
        </w:rPr>
        <w:t xml:space="preserve"> </w:t>
      </w:r>
      <w:r w:rsidRPr="00D50D3B">
        <w:t>Sulphuric</w:t>
      </w:r>
      <w:r>
        <w:t xml:space="preserve"> acid has also been recommended for the preservation of aqueous </w:t>
      </w:r>
      <w:proofErr w:type="spellStart"/>
      <w:r>
        <w:t>MeHg</w:t>
      </w:r>
      <w:proofErr w:type="spellEnd"/>
      <w:r>
        <w:t xml:space="preserve"> in saline media, as hydrochloric acid (&gt;0.4% v/v) may result in the artificial formation of monomethyl mercury during the distillation and ethylation process typically used for </w:t>
      </w:r>
      <w:proofErr w:type="spellStart"/>
      <w:r>
        <w:t>MeHg</w:t>
      </w:r>
      <w:proofErr w:type="spellEnd"/>
      <w:r>
        <w:t xml:space="preserve"> speciation</w:t>
      </w:r>
      <w:r w:rsidR="00AB62C6">
        <w:fldChar w:fldCharType="begin"/>
      </w:r>
      <w:r w:rsidR="00AB62C6">
        <w:instrText xml:space="preserve"> ADDIN EN.CITE &lt;EndNote&gt;&lt;Cite&gt;&lt;Author&gt;Parker&lt;/Author&gt;&lt;Year&gt;2005&lt;/Year&gt;&lt;RecNum&gt;17&lt;/RecNum&gt;&lt;DisplayText&gt;&lt;style face="superscript"&gt;10&lt;/style&gt;&lt;/DisplayText&gt;&lt;record&gt;&lt;rec-number&gt;17&lt;/rec-number&gt;&lt;foreign-keys&gt;&lt;key app="EN" db-id="v09sstxtzxdapce0zdnvf0rha2esxas9dwrx" timestamp="1639587668"&gt;17&lt;/key&gt;&lt;/foreign-keys&gt;&lt;ref-type name="Journal Article"&gt;17&lt;/ref-type&gt;&lt;contributors&gt;&lt;authors&gt;&lt;author&gt;Parker, J. L.&lt;/author&gt;&lt;author&gt;Bloom, N. S.&lt;/author&gt;&lt;/authors&gt;&lt;/contributors&gt;&lt;auth-address&gt;Studio Geochimica, 4744 University Way NE, Seattle, WA 98105, USA. jennifer@studiogeo.org&lt;/auth-address&gt;&lt;titles&gt;&lt;title&gt;Preservation and storage techniques for low-level aqueous mercury speciation&lt;/title&gt;&lt;secondary-title&gt;Sci Total Environ&lt;/secondary-title&gt;&lt;/titles&gt;&lt;periodical&gt;&lt;full-title&gt;Sci Total Environ&lt;/full-title&gt;&lt;/periodical&gt;&lt;pages&gt;253-63&lt;/pages&gt;&lt;volume&gt;337&lt;/volume&gt;&lt;number&gt;1-3&lt;/number&gt;&lt;edition&gt;2005/01/01&lt;/edition&gt;&lt;keywords&gt;&lt;keyword&gt;Environmental Monitoring&lt;/keyword&gt;&lt;keyword&gt;Mercury/*analysis/chemistry&lt;/keyword&gt;&lt;keyword&gt;Specimen Handling&lt;/keyword&gt;&lt;keyword&gt;Time Factors&lt;/keyword&gt;&lt;keyword&gt;Water Pollutants, Chemical/*analysis&lt;/keyword&gt;&lt;/keywords&gt;&lt;dates&gt;&lt;year&gt;2005&lt;/year&gt;&lt;pub-dates&gt;&lt;date&gt;Jan 20&lt;/date&gt;&lt;/pub-dates&gt;&lt;/dates&gt;&lt;isbn&gt;0048-9697 (Print)&amp;#xD;0048-9697 (Linking)&lt;/isbn&gt;&lt;accession-num&gt;15626395&lt;/accession-num&gt;&lt;urls&gt;&lt;related-urls&gt;&lt;url&gt;https://www.ncbi.nlm.nih.gov/pubmed/15626395&lt;/url&gt;&lt;/related-urls&gt;&lt;/urls&gt;&lt;electronic-resource-num&gt;10.1016/j.scitotenv.2004.07.006&lt;/electronic-resource-num&gt;&lt;/record&gt;&lt;/Cite&gt;&lt;/EndNote&gt;</w:instrText>
      </w:r>
      <w:r w:rsidR="00AB62C6">
        <w:fldChar w:fldCharType="separate"/>
      </w:r>
      <w:r w:rsidR="00AB62C6" w:rsidRPr="00AB62C6">
        <w:rPr>
          <w:noProof/>
          <w:vertAlign w:val="superscript"/>
        </w:rPr>
        <w:t>10</w:t>
      </w:r>
      <w:r w:rsidR="00AB62C6">
        <w:fldChar w:fldCharType="end"/>
      </w:r>
      <w:r>
        <w:t>.</w:t>
      </w:r>
    </w:p>
    <w:p w14:paraId="3FD94CF0" w14:textId="56F3B75B" w:rsidR="00EB6DF7" w:rsidRPr="00D06F7C" w:rsidRDefault="00EB6DF7" w:rsidP="00EB6DF7">
      <w:pPr>
        <w:jc w:val="both"/>
      </w:pPr>
      <w:r>
        <w:rPr>
          <w:lang w:val="en-US"/>
        </w:rPr>
        <w:t>When considering speciation, Bloom et al.</w:t>
      </w:r>
      <w:r w:rsidR="00AB62C6">
        <w:rPr>
          <w:lang w:val="en-US"/>
        </w:rPr>
        <w:fldChar w:fldCharType="begin"/>
      </w:r>
      <w:r w:rsidR="00AB62C6">
        <w:rPr>
          <w:lang w:val="en-US"/>
        </w:rPr>
        <w:instrText xml:space="preserve"> ADDIN EN.CITE &lt;EndNote&gt;&lt;Cite&gt;&lt;Author&gt;Bloom&lt;/Author&gt;&lt;Year&gt;1994&lt;/Year&gt;&lt;RecNum&gt;5&lt;/RecNum&gt;&lt;DisplayText&gt;&lt;style face="superscript"&gt;5&lt;/style&gt;&lt;/DisplayText&gt;&lt;record&gt;&lt;rec-number&gt;5&lt;/rec-number&gt;&lt;foreign-keys&gt;&lt;key app="EN" db-id="v09sstxtzxdapce0zdnvf0rha2esxas9dwrx" timestamp="1639586007"&gt;5&lt;/key&gt;&lt;/foreign-keys&gt;&lt;ref-type name="Book Section"&gt;5&lt;/ref-type&gt;&lt;contributors&gt;&lt;authors&gt;&lt;author&gt;N. Bloom&lt;/author&gt;&lt;/authors&gt;&lt;secondary-authors&gt;&lt;author&gt;C. J. Watras, J. W. Huckabee&lt;/author&gt;&lt;/secondary-authors&gt;&lt;/contributors&gt;&lt;titles&gt;&lt;title&gt;Influence of analytical conditions on the observed &amp;quot;reactive mercury&amp;quot; concentrations in natural freshwaters&lt;/title&gt;&lt;secondary-title&gt;Mercury pollution integration and synthesis&lt;/secondary-title&gt;&lt;/titles&gt;&lt;pages&gt;541-552&lt;/pages&gt;&lt;dates&gt;&lt;year&gt;1994&lt;/year&gt;&lt;/dates&gt;&lt;pub-location&gt;Boca Raton&lt;/pub-location&gt;&lt;publisher&gt;Lewis Publishers&lt;/publisher&gt;&lt;urls&gt;&lt;/urls&gt;&lt;/record&gt;&lt;/Cite&gt;&lt;/EndNote&gt;</w:instrText>
      </w:r>
      <w:r w:rsidR="00AB62C6">
        <w:rPr>
          <w:lang w:val="en-US"/>
        </w:rPr>
        <w:fldChar w:fldCharType="separate"/>
      </w:r>
      <w:r w:rsidR="00AB62C6" w:rsidRPr="00AB62C6">
        <w:rPr>
          <w:noProof/>
          <w:vertAlign w:val="superscript"/>
          <w:lang w:val="en-US"/>
        </w:rPr>
        <w:t>5</w:t>
      </w:r>
      <w:r w:rsidR="00AB62C6">
        <w:rPr>
          <w:lang w:val="en-US"/>
        </w:rPr>
        <w:fldChar w:fldCharType="end"/>
      </w:r>
      <w:r>
        <w:rPr>
          <w:lang w:val="en-US"/>
        </w:rPr>
        <w:t xml:space="preserve"> reported that acidification may alter labile Hg(II) resulting in desorption from particulates in unfiltered samples, oxidation of Hg</w:t>
      </w:r>
      <w:r>
        <w:rPr>
          <w:vertAlign w:val="superscript"/>
          <w:lang w:val="en-US"/>
        </w:rPr>
        <w:t>0</w:t>
      </w:r>
      <w:r>
        <w:rPr>
          <w:lang w:val="en-US"/>
        </w:rPr>
        <w:t xml:space="preserve"> or coagulation of dissolved organic carbon and humic acids which can precipitate Hg from solution</w:t>
      </w:r>
      <w:r>
        <w:rPr>
          <w:color w:val="000000"/>
          <w:lang w:val="en-US"/>
        </w:rPr>
        <w:t xml:space="preserve">. </w:t>
      </w:r>
    </w:p>
    <w:bookmarkEnd w:id="5"/>
    <w:p w14:paraId="5E8DB47D" w14:textId="5ED630D2" w:rsidR="009D7981" w:rsidRPr="007C1760" w:rsidRDefault="009D7981">
      <w:pPr>
        <w:jc w:val="both"/>
        <w:rPr>
          <w:b/>
          <w:bCs/>
          <w:lang w:val="en-US"/>
        </w:rPr>
      </w:pPr>
      <w:r>
        <w:rPr>
          <w:b/>
          <w:bCs/>
          <w:lang w:val="en-US"/>
        </w:rPr>
        <w:lastRenderedPageBreak/>
        <w:t>3. Solid-phase extraction</w:t>
      </w:r>
    </w:p>
    <w:p w14:paraId="27711DEA" w14:textId="249CC8C1" w:rsidR="009D7981" w:rsidRPr="007C1760" w:rsidRDefault="009D7981" w:rsidP="007C1760">
      <w:pPr>
        <w:jc w:val="both"/>
        <w:rPr>
          <w:lang w:val="en-US"/>
        </w:rPr>
      </w:pPr>
      <w:r>
        <w:rPr>
          <w:lang w:val="en-US"/>
        </w:rPr>
        <w:t xml:space="preserve">Solid-phase extraction offers the potential for reagent-free field sampling of Hg from water samples. </w:t>
      </w:r>
      <w:r>
        <w:t>Sorbents and solid-phase methods are frequently used in the analysis of dissolved Hg for sample preparation and pre-treatment, such as preconcentration</w:t>
      </w:r>
      <w:r w:rsidR="00AB62C6">
        <w:fldChar w:fldCharType="begin">
          <w:fldData xml:space="preserve">PEVuZE5vdGU+PENpdGU+PEF1dGhvcj5CbGFuY288L0F1dGhvcj48WWVhcj4yMDAwPC9ZZWFyPjxS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</w:fldData>
        </w:fldChar>
      </w:r>
      <w:r w:rsidR="00AB62C6">
        <w:instrText xml:space="preserve"> ADDIN EN.CITE </w:instrText>
      </w:r>
      <w:r w:rsidR="00AB62C6">
        <w:fldChar w:fldCharType="begin">
          <w:fldData xml:space="preserve">PEVuZE5vdGU+PENpdGU+PEF1dGhvcj5CbGFuY288L0F1dGhvcj48WWVhcj4yMDAwPC9ZZWFyPjxS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</w:fldData>
        </w:fldChar>
      </w:r>
      <w:r w:rsidR="00AB62C6">
        <w:instrText xml:space="preserve"> ADDIN EN.CITE.DATA </w:instrText>
      </w:r>
      <w:r w:rsidR="00AB62C6">
        <w:fldChar w:fldCharType="end"/>
      </w:r>
      <w:r w:rsidR="00AB62C6">
        <w:fldChar w:fldCharType="separate"/>
      </w:r>
      <w:r w:rsidR="00AB62C6" w:rsidRPr="00AB62C6">
        <w:rPr>
          <w:noProof/>
          <w:vertAlign w:val="superscript"/>
        </w:rPr>
        <w:t>33-39</w:t>
      </w:r>
      <w:r w:rsidR="00AB62C6">
        <w:fldChar w:fldCharType="end"/>
      </w:r>
      <w:r>
        <w:t>, speciation</w:t>
      </w:r>
      <w:r w:rsidR="00F946F0">
        <w:fldChar w:fldCharType="begin">
          <w:fldData xml:space="preserve">PEVuZE5vdGU+PENpdGU+PEF1dGhvcj5Tw6FuY2hlejwvQXV0aG9yPjxZZWFyPjIwMDA8L1llYXI+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==
</w:fldData>
        </w:fldChar>
      </w:r>
      <w:r w:rsidR="00F946F0">
        <w:instrText xml:space="preserve"> ADDIN EN.CITE </w:instrText>
      </w:r>
      <w:r w:rsidR="00F946F0">
        <w:fldChar w:fldCharType="begin">
          <w:fldData xml:space="preserve">PEVuZE5vdGU+PENpdGU+PEF1dGhvcj5Tw6FuY2hlejwvQXV0aG9yPjxZZWFyPjIwMDA8L1llYXI+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==
</w:fldData>
        </w:fldChar>
      </w:r>
      <w:r w:rsidR="00F946F0">
        <w:instrText xml:space="preserve"> ADDIN EN.CITE.DATA </w:instrText>
      </w:r>
      <w:r w:rsidR="00F946F0">
        <w:fldChar w:fldCharType="end"/>
      </w:r>
      <w:r w:rsidR="00F946F0">
        <w:fldChar w:fldCharType="separate"/>
      </w:r>
      <w:r w:rsidR="00F946F0" w:rsidRPr="00F946F0">
        <w:rPr>
          <w:noProof/>
          <w:vertAlign w:val="superscript"/>
        </w:rPr>
        <w:t>34, 36, 37, 40-43</w:t>
      </w:r>
      <w:r w:rsidR="00F946F0">
        <w:fldChar w:fldCharType="end"/>
      </w:r>
      <w:r>
        <w:t xml:space="preserve"> and removal of Hg</w:t>
      </w:r>
      <w:r w:rsidR="00F946F0">
        <w:fldChar w:fldCharType="begin">
          <w:fldData xml:space="preserve">PEVuZE5vdGU+PENpdGU+PEF1dGhvcj5WZXJtaWxsaW9uPC9BdXRob3I+PFllYXI+MjAwNzwvWWVh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==
</w:fldData>
        </w:fldChar>
      </w:r>
      <w:r w:rsidR="00F946F0">
        <w:instrText xml:space="preserve"> ADDIN EN.CITE </w:instrText>
      </w:r>
      <w:r w:rsidR="00F946F0">
        <w:fldChar w:fldCharType="begin">
          <w:fldData xml:space="preserve">PEVuZE5vdGU+PENpdGU+PEF1dGhvcj5WZXJtaWxsaW9uPC9BdXRob3I+PFllYXI+MjAwNzwvWWVh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==
</w:fldData>
        </w:fldChar>
      </w:r>
      <w:r w:rsidR="00F946F0">
        <w:instrText xml:space="preserve"> ADDIN EN.CITE.DATA </w:instrText>
      </w:r>
      <w:r w:rsidR="00F946F0">
        <w:fldChar w:fldCharType="end"/>
      </w:r>
      <w:r w:rsidR="00F946F0">
        <w:fldChar w:fldCharType="separate"/>
      </w:r>
      <w:r w:rsidR="00F946F0" w:rsidRPr="00F946F0">
        <w:rPr>
          <w:noProof/>
          <w:vertAlign w:val="superscript"/>
        </w:rPr>
        <w:t>37, 44-49</w:t>
      </w:r>
      <w:r w:rsidR="00F946F0">
        <w:fldChar w:fldCharType="end"/>
      </w:r>
      <w:r>
        <w:t xml:space="preserve">. </w:t>
      </w:r>
      <w:r>
        <w:rPr>
          <w:lang w:val="en-US"/>
        </w:rPr>
        <w:t xml:space="preserve">Solid-phase extraction was previously studied for retention and </w:t>
      </w:r>
      <w:proofErr w:type="spellStart"/>
      <w:r w:rsidR="00CB6D8D">
        <w:rPr>
          <w:lang w:val="en-US"/>
        </w:rPr>
        <w:t>s</w:t>
      </w:r>
      <w:r w:rsidR="00DE10A1">
        <w:rPr>
          <w:lang w:val="en-US"/>
        </w:rPr>
        <w:t>tabili</w:t>
      </w:r>
      <w:r w:rsidR="00CB6D8D">
        <w:rPr>
          <w:lang w:val="en-US"/>
        </w:rPr>
        <w:t>sa</w:t>
      </w:r>
      <w:r w:rsidR="00DE10A1">
        <w:rPr>
          <w:lang w:val="en-US"/>
        </w:rPr>
        <w:t>tion</w:t>
      </w:r>
      <w:proofErr w:type="spellEnd"/>
      <w:r>
        <w:rPr>
          <w:lang w:val="en-US"/>
        </w:rPr>
        <w:t xml:space="preserve"> of heavy metals for analysis at a later date</w:t>
      </w:r>
      <w:r w:rsidR="00F946F0">
        <w:rPr>
          <w:lang w:val="en-US"/>
        </w:rPr>
        <w:fldChar w:fldCharType="begin">
          <w:fldData xml:space="preserve">PEVuZE5vdGU+PENpdGU+PEF1dGhvcj5CbGFuY288L0F1dGhvcj48WWVhcj4yMDAwPC9ZZWFyPjxS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</w:fldData>
        </w:fldChar>
      </w:r>
      <w:r w:rsidR="00F946F0">
        <w:rPr>
          <w:lang w:val="en-US"/>
        </w:rPr>
        <w:instrText xml:space="preserve"> ADDIN EN.CITE </w:instrText>
      </w:r>
      <w:r w:rsidR="00F946F0">
        <w:rPr>
          <w:lang w:val="en-US"/>
        </w:rPr>
        <w:fldChar w:fldCharType="begin">
          <w:fldData xml:space="preserve">PEVuZE5vdGU+PENpdGU+PEF1dGhvcj5CbGFuY288L0F1dGhvcj48WWVhcj4yMDAwPC9ZZWFyPjxS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</w:fldData>
        </w:fldChar>
      </w:r>
      <w:r w:rsidR="00F946F0">
        <w:rPr>
          <w:lang w:val="en-US"/>
        </w:rPr>
        <w:instrText xml:space="preserve"> ADDIN EN.CITE.DATA </w:instrText>
      </w:r>
      <w:r w:rsidR="00F946F0">
        <w:rPr>
          <w:lang w:val="en-US"/>
        </w:rPr>
      </w:r>
      <w:r w:rsidR="00F946F0">
        <w:rPr>
          <w:lang w:val="en-US"/>
        </w:rPr>
        <w:fldChar w:fldCharType="end"/>
      </w:r>
      <w:r w:rsidR="00F946F0">
        <w:rPr>
          <w:lang w:val="en-US"/>
        </w:rPr>
      </w:r>
      <w:r w:rsidR="00F946F0">
        <w:rPr>
          <w:lang w:val="en-US"/>
        </w:rPr>
        <w:fldChar w:fldCharType="separate"/>
      </w:r>
      <w:r w:rsidR="00F946F0" w:rsidRPr="00F946F0">
        <w:rPr>
          <w:noProof/>
          <w:vertAlign w:val="superscript"/>
          <w:lang w:val="en-US"/>
        </w:rPr>
        <w:t>33, 50</w:t>
      </w:r>
      <w:r w:rsidR="00F946F0">
        <w:rPr>
          <w:lang w:val="en-US"/>
        </w:rPr>
        <w:fldChar w:fldCharType="end"/>
      </w:r>
      <w:r>
        <w:rPr>
          <w:lang w:val="en-US"/>
        </w:rPr>
        <w:t>. Adsorption of Hg to a solid-phase mitigates the risk of loss from wall sorption; there is less chance of contact between an analyte bound to a solid-phase and the container walls when compared to an analyte in an aqueous-phase. This approach has been investigated in the past</w:t>
      </w:r>
      <w:r w:rsidR="00F946F0">
        <w:rPr>
          <w:lang w:val="en-US"/>
        </w:rPr>
        <w:fldChar w:fldCharType="begin">
          <w:fldData xml:space="preserve">PEVuZE5vdGU+PENpdGU+PEF1dGhvcj5MZW9wb2xkPC9BdXRob3I+PFllYXI+MjAxMDwvWWVhcj48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ZGF0ZXM+PHVybHM+PC91cmxzPjwvcmVjb3JkPjwvQ2l0ZT48Q2l0ZT48QXV0aG9yPlNjaGxhdGhh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</w:fldData>
        </w:fldChar>
      </w:r>
      <w:r w:rsidR="00F946F0">
        <w:rPr>
          <w:lang w:val="en-US"/>
        </w:rPr>
        <w:instrText xml:space="preserve"> ADDIN EN.CITE </w:instrText>
      </w:r>
      <w:r w:rsidR="00F946F0">
        <w:rPr>
          <w:lang w:val="en-US"/>
        </w:rPr>
        <w:fldChar w:fldCharType="begin">
          <w:fldData xml:space="preserve">PEVuZE5vdGU+PENpdGU+PEF1dGhvcj5MZW9wb2xkPC9BdXRob3I+PFllYXI+MjAxMDwvWWVhcj48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ZGF0ZXM+PHVybHM+PC91cmxzPjwvcmVjb3JkPjwvQ2l0ZT48Q2l0ZT48QXV0aG9yPlNjaGxhdGhh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</w:fldData>
        </w:fldChar>
      </w:r>
      <w:r w:rsidR="00F946F0">
        <w:rPr>
          <w:lang w:val="en-US"/>
        </w:rPr>
        <w:instrText xml:space="preserve"> ADDIN EN.CITE.DATA </w:instrText>
      </w:r>
      <w:r w:rsidR="00F946F0">
        <w:rPr>
          <w:lang w:val="en-US"/>
        </w:rPr>
      </w:r>
      <w:r w:rsidR="00F946F0">
        <w:rPr>
          <w:lang w:val="en-US"/>
        </w:rPr>
        <w:fldChar w:fldCharType="end"/>
      </w:r>
      <w:r w:rsidR="00F946F0">
        <w:rPr>
          <w:lang w:val="en-US"/>
        </w:rPr>
      </w:r>
      <w:r w:rsidR="00F946F0">
        <w:rPr>
          <w:lang w:val="en-US"/>
        </w:rPr>
        <w:fldChar w:fldCharType="separate"/>
      </w:r>
      <w:r w:rsidR="00F946F0" w:rsidRPr="00F946F0">
        <w:rPr>
          <w:noProof/>
          <w:vertAlign w:val="superscript"/>
          <w:lang w:val="en-US"/>
        </w:rPr>
        <w:t>14, 33, 51</w:t>
      </w:r>
      <w:r w:rsidR="00F946F0">
        <w:rPr>
          <w:lang w:val="en-US"/>
        </w:rPr>
        <w:fldChar w:fldCharType="end"/>
      </w:r>
      <w:r>
        <w:rPr>
          <w:lang w:val="en-US"/>
        </w:rPr>
        <w:t>, but is not in widespread use.</w:t>
      </w:r>
    </w:p>
    <w:bookmarkEnd w:id="0"/>
    <w:bookmarkEnd w:id="4"/>
    <w:p w14:paraId="741ABB87" w14:textId="7DC2AD76" w:rsidR="00CA047F" w:rsidRPr="005D1E12" w:rsidRDefault="00E90003" w:rsidP="00CA047F">
      <w:pPr>
        <w:ind w:firstLine="720"/>
        <w:jc w:val="both"/>
        <w:rPr>
          <w:b/>
        </w:rPr>
      </w:pPr>
      <w:r>
        <w:rPr>
          <w:b/>
        </w:rPr>
        <w:t>3</w:t>
      </w:r>
      <w:r w:rsidR="00BB03CB">
        <w:rPr>
          <w:b/>
        </w:rPr>
        <w:t>.</w:t>
      </w:r>
      <w:r w:rsidR="009D7981">
        <w:rPr>
          <w:b/>
        </w:rPr>
        <w:t>1.</w:t>
      </w:r>
      <w:r w:rsidR="00BB03CB">
        <w:rPr>
          <w:b/>
        </w:rPr>
        <w:t xml:space="preserve"> </w:t>
      </w:r>
      <w:r w:rsidR="00CA047F">
        <w:rPr>
          <w:b/>
        </w:rPr>
        <w:t>Thiol- functionali</w:t>
      </w:r>
      <w:r w:rsidR="002B03EA">
        <w:rPr>
          <w:b/>
        </w:rPr>
        <w:t>s</w:t>
      </w:r>
      <w:r w:rsidR="00CA047F">
        <w:rPr>
          <w:b/>
        </w:rPr>
        <w:t>ed resins</w:t>
      </w:r>
    </w:p>
    <w:p w14:paraId="3D308A5E" w14:textId="08DD489B" w:rsidR="00E73AC4" w:rsidRDefault="00CA047F" w:rsidP="00CA047F">
      <w:pPr>
        <w:jc w:val="both"/>
        <w:rPr>
          <w:color w:val="000000"/>
        </w:rPr>
      </w:pPr>
      <w:r>
        <w:t xml:space="preserve">A common approach to </w:t>
      </w:r>
      <w:r w:rsidR="002B03EA">
        <w:t>Hg</w:t>
      </w:r>
      <w:r>
        <w:t xml:space="preserve">-selectivity in sorbents is to exploit the affinity for </w:t>
      </w:r>
      <w:r w:rsidR="002B03EA">
        <w:t>Hg</w:t>
      </w:r>
      <w:r>
        <w:t xml:space="preserve"> of thiol-containing compounds; </w:t>
      </w:r>
      <w:proofErr w:type="spellStart"/>
      <w:r w:rsidR="00BA6701">
        <w:t>diphenylthiocarbazone</w:t>
      </w:r>
      <w:proofErr w:type="spellEnd"/>
      <w:r w:rsidR="00BA6701">
        <w:t xml:space="preserve"> (</w:t>
      </w:r>
      <w:r>
        <w:t>dithizone</w:t>
      </w:r>
      <w:r w:rsidR="00BA6701">
        <w:t>)</w:t>
      </w:r>
      <w:r w:rsidR="00F946F0">
        <w:fldChar w:fldCharType="begin">
          <w:fldData xml:space="preserve">PEVuZE5vdGU+PENpdGU+PEF1dGhvcj5ZaW48L0F1dGhvcj48WWVhcj4yMDEwPC9ZZWFyPjxSZWNO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</w:fldData>
        </w:fldChar>
      </w:r>
      <w:r w:rsidR="00F946F0">
        <w:instrText xml:space="preserve"> ADDIN EN.CITE </w:instrText>
      </w:r>
      <w:r w:rsidR="00F946F0">
        <w:fldChar w:fldCharType="begin">
          <w:fldData xml:space="preserve">PEVuZE5vdGU+PENpdGU+PEF1dGhvcj5ZaW48L0F1dGhvcj48WWVhcj4yMDEwPC9ZZWFyPjxSZWNO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</w:fldData>
        </w:fldChar>
      </w:r>
      <w:r w:rsidR="00F946F0">
        <w:instrText xml:space="preserve"> ADDIN EN.CITE.DATA </w:instrText>
      </w:r>
      <w:r w:rsidR="00F946F0">
        <w:fldChar w:fldCharType="end"/>
      </w:r>
      <w:r w:rsidR="00F946F0">
        <w:fldChar w:fldCharType="separate"/>
      </w:r>
      <w:r w:rsidR="00F946F0" w:rsidRPr="00F946F0">
        <w:rPr>
          <w:noProof/>
          <w:vertAlign w:val="superscript"/>
        </w:rPr>
        <w:t>42, 52, 53</w:t>
      </w:r>
      <w:r w:rsidR="00F946F0">
        <w:fldChar w:fldCharType="end"/>
      </w:r>
      <w:r w:rsidR="00F946F0">
        <w:t xml:space="preserve">, </w:t>
      </w:r>
      <w:r>
        <w:t>2-mercaptoethanol</w:t>
      </w:r>
      <w:r w:rsidR="00F946F0">
        <w:fldChar w:fldCharType="begin"/>
      </w:r>
      <w:r w:rsidR="00F946F0">
        <w:instrText xml:space="preserve"> ADDIN EN.CITE &lt;EndNote&gt;&lt;Cite&gt;&lt;Author&gt;Margetínová&lt;/Author&gt;&lt;Year&gt;2008&lt;/Year&gt;&lt;RecNum&gt;57&lt;/RecNum&gt;&lt;DisplayText&gt;&lt;style face="superscript"&gt;54&lt;/style&gt;&lt;/DisplayText&gt;&lt;record&gt;&lt;rec-number&gt;57&lt;/rec-number&gt;&lt;foreign-keys&gt;&lt;key app="EN" db-id="v09sstxtzxdapce0zdnvf0rha2esxas9dwrx" timestamp="1639738408"&gt;57&lt;/key&gt;&lt;/foreign-keys&gt;&lt;ref-type name="Journal Article"&gt;17&lt;/ref-type&gt;&lt;contributors&gt;&lt;authors&gt;&lt;author&gt;Margetínová, Jana&lt;/author&gt;&lt;author&gt;Houserová-Pelcová, Pavlína&lt;/author&gt;&lt;author&gt;&lt;style face="normal" font="default" size="100%"&gt;Kubá&lt;/style&gt;&lt;style face="normal" font="default" charset="238" size="100%"&gt;ň, Vlastimil&lt;/style&gt;&lt;/author&gt;&lt;/authors&gt;&lt;/contributors&gt;&lt;titles&gt;&lt;title&gt;Speciation analysis of mercury in sediments, zoobenthos and river water samples by high-performance liquid chromatography hyphenated to atomic fluorescence spectrometry following preconcentration by solid phase extraction&lt;/title&gt;&lt;secondary-title&gt;Analytica Chimica Acta&lt;/secondary-title&gt;&lt;/titles&gt;&lt;periodical&gt;&lt;full-title&gt;Analytica Chimica Acta&lt;/full-title&gt;&lt;/periodical&gt;&lt;pages&gt;115-123&lt;/pages&gt;&lt;volume&gt;615&lt;/volume&gt;&lt;number&gt;2&lt;/number&gt;&lt;dates&gt;&lt;year&gt;2008&lt;/year&gt;&lt;/dates&gt;&lt;urls&gt;&lt;/urls&gt;&lt;/record&gt;&lt;/Cite&gt;&lt;/EndNote&gt;</w:instrText>
      </w:r>
      <w:r w:rsidR="00F946F0">
        <w:fldChar w:fldCharType="separate"/>
      </w:r>
      <w:r w:rsidR="00F946F0" w:rsidRPr="00F946F0">
        <w:rPr>
          <w:noProof/>
          <w:vertAlign w:val="superscript"/>
        </w:rPr>
        <w:t>54</w:t>
      </w:r>
      <w:r w:rsidR="00F946F0">
        <w:fldChar w:fldCharType="end"/>
      </w:r>
      <w:r>
        <w:t>, diethyldithiocarbamate</w:t>
      </w:r>
      <w:r w:rsidR="00F946F0">
        <w:fldChar w:fldCharType="begin"/>
      </w:r>
      <w:r w:rsidR="00F946F0">
        <w:instrText xml:space="preserve"> ADDIN EN.CITE &lt;EndNote&gt;&lt;Cite&gt;&lt;Author&gt;Blanco&lt;/Author&gt;&lt;Year&gt;2000&lt;/Year&gt;&lt;RecNum&gt;21&lt;/RecNum&gt;&lt;DisplayText&gt;&lt;style face="superscript"&gt;33&lt;/style&gt;&lt;/DisplayText&gt;&lt;record&gt;&lt;rec-number&gt;21&lt;/rec-number&gt;&lt;foreign-keys&gt;&lt;key app="EN" db-id="v09sstxtzxdapce0zdnvf0rha2esxas9dwrx" timestamp="1639588079"&gt;21&lt;/key&gt;&lt;/foreign-keys&gt;&lt;ref-type name="Journal Article"&gt;17&lt;/ref-type&gt;&lt;contributors&gt;&lt;authors&gt;&lt;author&gt;Blanco, R. M.&lt;/author&gt;&lt;author&gt;Villanueva, M. T.&lt;/author&gt;&lt;author&gt;&lt;style face="normal" font="default" size="100%"&gt;Sánchez Ur&lt;/style&gt;&lt;style face="normal" font="default" charset="238" size="100%"&gt;ıa&lt;/style&gt;&lt;style face="normal" font="default" size="100%"&gt;, J. E.&lt;/style&gt;&lt;/author&gt;&lt;author&gt;Sanz-Medel, A.&lt;/author&gt;&lt;/authors&gt;&lt;/contributors&gt;&lt;titles&gt;&lt;title&gt;Field sampling, preconcentration and determination of mercury species in river waters&lt;/title&gt;&lt;secondary-title&gt;Analytica Chimica Acta&lt;/secondary-title&gt;&lt;/titles&gt;&lt;periodical&gt;&lt;full-title&gt;Analytica Chimica Acta&lt;/full-title&gt;&lt;/periodical&gt;&lt;pages&gt;137-144&lt;/pages&gt;&lt;volume&gt;419&lt;/volume&gt;&lt;dates&gt;&lt;year&gt;2000&lt;/year&gt;&lt;/dates&gt;&lt;urls&gt;&lt;/urls&gt;&lt;/record&gt;&lt;/Cite&gt;&lt;/EndNote&gt;</w:instrText>
      </w:r>
      <w:r w:rsidR="00F946F0">
        <w:fldChar w:fldCharType="separate"/>
      </w:r>
      <w:r w:rsidR="00F946F0" w:rsidRPr="00F946F0">
        <w:rPr>
          <w:noProof/>
          <w:vertAlign w:val="superscript"/>
        </w:rPr>
        <w:t>33</w:t>
      </w:r>
      <w:r w:rsidR="00F946F0">
        <w:fldChar w:fldCharType="end"/>
      </w:r>
      <w:r>
        <w:t>, and other compounds have been used to either functionali</w:t>
      </w:r>
      <w:r w:rsidR="002B03EA">
        <w:t>s</w:t>
      </w:r>
      <w:r>
        <w:t xml:space="preserve">e resins or for complexation with aqueous </w:t>
      </w:r>
      <w:r w:rsidR="002B03EA">
        <w:t>Hg</w:t>
      </w:r>
      <w:r>
        <w:t xml:space="preserve">. These reagents </w:t>
      </w:r>
      <w:r w:rsidR="009F7148">
        <w:t>provided</w:t>
      </w:r>
      <w:r>
        <w:t xml:space="preserve"> recoveries of inorganic, methyl-, ethyl- and phenyl- species of </w:t>
      </w:r>
      <w:r w:rsidR="002B03EA">
        <w:t>Hg</w:t>
      </w:r>
      <w:r>
        <w:t xml:space="preserve"> of over 70 %, with preconcentration factors suitable </w:t>
      </w:r>
      <w:r w:rsidR="00622135">
        <w:t xml:space="preserve">for aqueous Hg </w:t>
      </w:r>
      <w:r w:rsidR="00C209B5">
        <w:t>concentration</w:t>
      </w:r>
      <w:r w:rsidR="00622135">
        <w:t>s</w:t>
      </w:r>
      <w:r w:rsidR="00C209B5">
        <w:t xml:space="preserve"> </w:t>
      </w:r>
      <w:r>
        <w:t xml:space="preserve">of </w:t>
      </w:r>
      <w:r w:rsidR="00C209B5">
        <w:t>between 0.1 – 50 µg L</w:t>
      </w:r>
      <w:r w:rsidR="00C209B5">
        <w:rPr>
          <w:vertAlign w:val="superscript"/>
        </w:rPr>
        <w:t>-1</w:t>
      </w:r>
      <w:r>
        <w:t xml:space="preserve"> </w:t>
      </w:r>
      <w:r w:rsidR="00F946F0">
        <w:fldChar w:fldCharType="begin">
          <w:fldData xml:space="preserve">PEVuZE5vdGU+PENpdGU+PEF1dGhvcj5CbGFuY288L0F1dGhvcj48WWVhcj4yMDAwPC9ZZWFyPjxS
ZWNOdW0+MjE8L1JlY051bT48RGlzcGxheVRleHQ+PHN0eWxlIGZhY2U9InN1cGVyc2NyaXB0Ij4z
MywgNDIsIDU0LCA1NTwvc3R5bGU+PC9EaXNwbGF5VGV4dD48cmVjb3JkPjxyZWMtbnVtYmVyPjIx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ZGF0ZXM+PHVybHM+PC91cmxzPjwvcmVjb3JkPjwvQ2l0ZT48Q2l0ZT48QXV0aG9yPllpbjwvQXV0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</w:fldData>
        </w:fldChar>
      </w:r>
      <w:r w:rsidR="00F946F0">
        <w:instrText xml:space="preserve"> ADDIN EN.CITE </w:instrText>
      </w:r>
      <w:r w:rsidR="00F946F0">
        <w:fldChar w:fldCharType="begin">
          <w:fldData xml:space="preserve">PEVuZE5vdGU+PENpdGU+PEF1dGhvcj5CbGFuY288L0F1dGhvcj48WWVhcj4yMDAwPC9ZZWFyPjxS
ZWNOdW0+MjE8L1JlY051bT48RGlzcGxheVRleHQ+PHN0eWxlIGZhY2U9InN1cGVyc2NyaXB0Ij4z
MywgNDIsIDU0LCA1NTwvc3R5bGU+PC9EaXNwbGF5VGV4dD48cmVjb3JkPjxyZWMtbnVtYmVyPjIx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ZGF0ZXM+PHVybHM+PC91cmxzPjwvcmVjb3JkPjwvQ2l0ZT48Q2l0ZT48QXV0aG9yPllpbjwvQXV0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</w:fldData>
        </w:fldChar>
      </w:r>
      <w:r w:rsidR="00F946F0">
        <w:instrText xml:space="preserve"> ADDIN EN.CITE.DATA </w:instrText>
      </w:r>
      <w:r w:rsidR="00F946F0">
        <w:fldChar w:fldCharType="end"/>
      </w:r>
      <w:r w:rsidR="00F946F0">
        <w:fldChar w:fldCharType="separate"/>
      </w:r>
      <w:r w:rsidR="00F946F0" w:rsidRPr="00F946F0">
        <w:rPr>
          <w:noProof/>
          <w:vertAlign w:val="superscript"/>
        </w:rPr>
        <w:t>33, 42, 54, 55</w:t>
      </w:r>
      <w:r w:rsidR="00F946F0">
        <w:fldChar w:fldCharType="end"/>
      </w:r>
      <w:r>
        <w:t>. While most work focuses on a deioni</w:t>
      </w:r>
      <w:r w:rsidR="002B03EA">
        <w:t>s</w:t>
      </w:r>
      <w:r>
        <w:t>ed water matrix,</w:t>
      </w:r>
      <w:r w:rsidR="00C11994">
        <w:t xml:space="preserve"> </w:t>
      </w:r>
      <w:proofErr w:type="spellStart"/>
      <w:r w:rsidR="00C11994">
        <w:t>Marget</w:t>
      </w:r>
      <w:r w:rsidR="00C11994">
        <w:rPr>
          <w:rFonts w:cstheme="minorHAnsi"/>
        </w:rPr>
        <w:t>ínová</w:t>
      </w:r>
      <w:proofErr w:type="spellEnd"/>
      <w:r w:rsidR="00C11994">
        <w:rPr>
          <w:rFonts w:cstheme="minorHAnsi"/>
        </w:rPr>
        <w:t xml:space="preserve"> </w:t>
      </w:r>
      <w:r w:rsidR="00C11994" w:rsidRPr="00FB5268">
        <w:rPr>
          <w:rFonts w:cstheme="minorHAnsi"/>
        </w:rPr>
        <w:t>et al</w:t>
      </w:r>
      <w:r w:rsidR="00C11994" w:rsidRPr="00936694">
        <w:rPr>
          <w:rFonts w:cstheme="minorHAnsi"/>
        </w:rPr>
        <w:t>.</w:t>
      </w:r>
      <w:r w:rsidR="00C11994">
        <w:rPr>
          <w:rFonts w:cstheme="minorHAnsi"/>
        </w:rPr>
        <w:t xml:space="preserve"> (2008)</w:t>
      </w:r>
      <w:r w:rsidR="00F946F0">
        <w:rPr>
          <w:rFonts w:cstheme="minorHAnsi"/>
        </w:rPr>
        <w:fldChar w:fldCharType="begin"/>
      </w:r>
      <w:r w:rsidR="00F946F0">
        <w:rPr>
          <w:rFonts w:cstheme="minorHAnsi"/>
        </w:rPr>
        <w:instrText xml:space="preserve"> ADDIN EN.CITE &lt;EndNote&gt;&lt;Cite&gt;&lt;Author&gt;Margetínová&lt;/Author&gt;&lt;Year&gt;2008&lt;/Year&gt;&lt;RecNum&gt;57&lt;/RecNum&gt;&lt;DisplayText&gt;&lt;style face="superscript"&gt;54&lt;/style&gt;&lt;/DisplayText&gt;&lt;record&gt;&lt;rec-number&gt;57&lt;/rec-number&gt;&lt;foreign-keys&gt;&lt;key app="EN" db-id="v09sstxtzxdapce0zdnvf0rha2esxas9dwrx" timestamp="1639738408"&gt;57&lt;/key&gt;&lt;/foreign-keys&gt;&lt;ref-type name="Journal Article"&gt;17&lt;/ref-type&gt;&lt;contributors&gt;&lt;authors&gt;&lt;author&gt;Margetínová, Jana&lt;/author&gt;&lt;author&gt;Houserová-Pelcová, Pavlína&lt;/author&gt;&lt;author&gt;&lt;style face="normal" font="default" size="100%"&gt;Kubá&lt;/style&gt;&lt;style face="normal" font="default" charset="238" size="100%"&gt;ň, Vlastimil&lt;/style&gt;&lt;/author&gt;&lt;/authors&gt;&lt;/contributors&gt;&lt;titles&gt;&lt;title&gt;Speciation analysis of mercury in sediments, zoobenthos and river water samples by high-performance liquid chromatography hyphenated to atomic fluorescence spectrometry following preconcentration by solid phase extraction&lt;/title&gt;&lt;secondary-title&gt;Analytica Chimica Acta&lt;/secondary-title&gt;&lt;/titles&gt;&lt;periodical&gt;&lt;full-title&gt;Analytica Chimica Acta&lt;/full-title&gt;&lt;/periodical&gt;&lt;pages&gt;115-123&lt;/pages&gt;&lt;volume&gt;615&lt;/volume&gt;&lt;number&gt;2&lt;/number&gt;&lt;dates&gt;&lt;year&gt;2008&lt;/year&gt;&lt;/dates&gt;&lt;urls&gt;&lt;/urls&gt;&lt;/record&gt;&lt;/Cite&gt;&lt;/EndNote&gt;</w:instrText>
      </w:r>
      <w:r w:rsidR="00F946F0">
        <w:rPr>
          <w:rFonts w:cstheme="minorHAnsi"/>
        </w:rPr>
        <w:fldChar w:fldCharType="separate"/>
      </w:r>
      <w:r w:rsidR="00F946F0" w:rsidRPr="00F946F0">
        <w:rPr>
          <w:rFonts w:cstheme="minorHAnsi"/>
          <w:noProof/>
          <w:vertAlign w:val="superscript"/>
        </w:rPr>
        <w:t>54</w:t>
      </w:r>
      <w:r w:rsidR="00F946F0">
        <w:rPr>
          <w:rFonts w:cstheme="minorHAnsi"/>
        </w:rPr>
        <w:fldChar w:fldCharType="end"/>
      </w:r>
      <w:r>
        <w:t xml:space="preserve"> </w:t>
      </w:r>
      <w:r>
        <w:rPr>
          <w:color w:val="000000"/>
        </w:rPr>
        <w:t xml:space="preserve"> successfully </w:t>
      </w:r>
      <w:r w:rsidR="006A1E09">
        <w:rPr>
          <w:color w:val="000000"/>
        </w:rPr>
        <w:t>extracted</w:t>
      </w:r>
      <w:r>
        <w:rPr>
          <w:color w:val="000000"/>
        </w:rPr>
        <w:t xml:space="preserve"> </w:t>
      </w:r>
      <w:r w:rsidR="002B03EA">
        <w:rPr>
          <w:color w:val="000000"/>
        </w:rPr>
        <w:t>Hg</w:t>
      </w:r>
      <w:r>
        <w:rPr>
          <w:color w:val="000000"/>
        </w:rPr>
        <w:t xml:space="preserve"> from natural freshwaters, by complexing </w:t>
      </w:r>
      <w:r w:rsidR="002B03EA">
        <w:rPr>
          <w:color w:val="000000"/>
        </w:rPr>
        <w:t>Hg</w:t>
      </w:r>
      <w:r>
        <w:rPr>
          <w:color w:val="000000"/>
        </w:rPr>
        <w:t xml:space="preserve"> with 2-mercapto</w:t>
      </w:r>
      <w:r w:rsidR="00D57F0C">
        <w:rPr>
          <w:color w:val="000000"/>
        </w:rPr>
        <w:t>phen</w:t>
      </w:r>
      <w:r>
        <w:rPr>
          <w:color w:val="000000"/>
        </w:rPr>
        <w:t xml:space="preserve">ol before </w:t>
      </w:r>
      <w:r w:rsidR="005C5AAE">
        <w:rPr>
          <w:color w:val="000000"/>
        </w:rPr>
        <w:t xml:space="preserve">passing samples through </w:t>
      </w:r>
      <w:r>
        <w:rPr>
          <w:color w:val="000000"/>
        </w:rPr>
        <w:t>C18 columns</w:t>
      </w:r>
      <w:r w:rsidR="00F0312D">
        <w:rPr>
          <w:color w:val="000000"/>
        </w:rPr>
        <w:t xml:space="preserve">. </w:t>
      </w:r>
      <w:r w:rsidR="00E73AC4">
        <w:rPr>
          <w:color w:val="000000"/>
        </w:rPr>
        <w:t>The use of 2-mercapto</w:t>
      </w:r>
      <w:r w:rsidR="00D57F0C">
        <w:rPr>
          <w:color w:val="000000"/>
        </w:rPr>
        <w:t>phe</w:t>
      </w:r>
      <w:r w:rsidR="00E73AC4">
        <w:rPr>
          <w:color w:val="000000"/>
        </w:rPr>
        <w:t xml:space="preserve">nol as a complexing agent comes with separate risks as the reagent </w:t>
      </w:r>
      <w:r w:rsidR="00E85A07">
        <w:rPr>
          <w:color w:val="000000"/>
        </w:rPr>
        <w:t xml:space="preserve">is volatile, has a strong odour, and the concentrated solution is highly toxic, so </w:t>
      </w:r>
      <w:r w:rsidR="006A1E09">
        <w:rPr>
          <w:color w:val="000000"/>
        </w:rPr>
        <w:t>was</w:t>
      </w:r>
      <w:r w:rsidR="004B6700">
        <w:rPr>
          <w:color w:val="000000"/>
        </w:rPr>
        <w:t xml:space="preserve"> reportedly</w:t>
      </w:r>
      <w:r w:rsidR="00E85A07">
        <w:rPr>
          <w:color w:val="000000"/>
        </w:rPr>
        <w:t xml:space="preserve"> diluted to a 5 mM 2-mercapt</w:t>
      </w:r>
      <w:r w:rsidR="00D57F0C">
        <w:rPr>
          <w:color w:val="000000"/>
        </w:rPr>
        <w:t>ophe</w:t>
      </w:r>
      <w:r w:rsidR="00E85A07">
        <w:rPr>
          <w:color w:val="000000"/>
        </w:rPr>
        <w:t>nol solution before use.</w:t>
      </w:r>
      <w:r w:rsidR="00D27E79">
        <w:rPr>
          <w:color w:val="000000"/>
        </w:rPr>
        <w:t xml:space="preserve"> The high organic concentration of the</w:t>
      </w:r>
      <w:r w:rsidR="004B6700">
        <w:rPr>
          <w:color w:val="000000"/>
        </w:rPr>
        <w:t xml:space="preserve"> methanol</w:t>
      </w:r>
      <w:r w:rsidR="00D27E79">
        <w:rPr>
          <w:color w:val="000000"/>
        </w:rPr>
        <w:t xml:space="preserve"> eluent solution limits the analytical techniques available to this method, </w:t>
      </w:r>
      <w:r w:rsidR="00AF5E2F">
        <w:rPr>
          <w:color w:val="000000"/>
        </w:rPr>
        <w:t>relying on HPLC/CV-AAS for speciation analysis.</w:t>
      </w:r>
    </w:p>
    <w:p w14:paraId="02EB38E2" w14:textId="138FED34" w:rsidR="00E37B37" w:rsidRDefault="00F14B74" w:rsidP="00CA047F">
      <w:pPr>
        <w:jc w:val="both"/>
        <w:rPr>
          <w:rFonts w:cstheme="minorHAnsi"/>
        </w:rPr>
      </w:pPr>
      <w:r>
        <w:rPr>
          <w:color w:val="000000"/>
        </w:rPr>
        <w:t>Blanco et al. (2000)</w:t>
      </w:r>
      <w:r w:rsidR="00F946F0">
        <w:rPr>
          <w:color w:val="000000"/>
        </w:rPr>
        <w:fldChar w:fldCharType="begin"/>
      </w:r>
      <w:r w:rsidR="00F946F0">
        <w:rPr>
          <w:color w:val="000000"/>
        </w:rPr>
        <w:instrText xml:space="preserve"> ADDIN EN.CITE &lt;EndNote&gt;&lt;Cite&gt;&lt;Author&gt;Blanco&lt;/Author&gt;&lt;Year&gt;2000&lt;/Year&gt;&lt;RecNum&gt;21&lt;/RecNum&gt;&lt;DisplayText&gt;&lt;style face="superscript"&gt;33&lt;/style&gt;&lt;/DisplayText&gt;&lt;record&gt;&lt;rec-number&gt;21&lt;/rec-number&gt;&lt;foreign-keys&gt;&lt;key app="EN" db-id="v09sstxtzxdapce0zdnvf0rha2esxas9dwrx" timestamp="1639588079"&gt;21&lt;/key&gt;&lt;/foreign-keys&gt;&lt;ref-type name="Journal Article"&gt;17&lt;/ref-type&gt;&lt;contributors&gt;&lt;authors&gt;&lt;author&gt;Blanco, R. M.&lt;/author&gt;&lt;author&gt;Villanueva, M. T.&lt;/author&gt;&lt;author&gt;&lt;style face="normal" font="default" size="100%"&gt;Sánchez Ur&lt;/style&gt;&lt;style face="normal" font="default" charset="238" size="100%"&gt;ıa&lt;/style&gt;&lt;style face="normal" font="default" size="100%"&gt;, J. E.&lt;/style&gt;&lt;/author&gt;&lt;author&gt;Sanz-Medel, A.&lt;/author&gt;&lt;/authors&gt;&lt;/contributors&gt;&lt;titles&gt;&lt;title&gt;Field sampling, preconcentration and determination of mercury species in river waters&lt;/title&gt;&lt;secondary-title&gt;Analytica Chimica Acta&lt;/secondary-title&gt;&lt;/titles&gt;&lt;periodical&gt;&lt;full-title&gt;Analytica Chimica Acta&lt;/full-title&gt;&lt;/periodical&gt;&lt;pages&gt;137-144&lt;/pages&gt;&lt;volume&gt;419&lt;/volume&gt;&lt;dates&gt;&lt;year&gt;2000&lt;/year&gt;&lt;/dates&gt;&lt;urls&gt;&lt;/urls&gt;&lt;/record&gt;&lt;/Cite&gt;&lt;/EndNote&gt;</w:instrText>
      </w:r>
      <w:r w:rsidR="00F946F0">
        <w:rPr>
          <w:color w:val="000000"/>
        </w:rPr>
        <w:fldChar w:fldCharType="separate"/>
      </w:r>
      <w:r w:rsidR="00F946F0" w:rsidRPr="00F946F0">
        <w:rPr>
          <w:noProof/>
          <w:color w:val="000000"/>
          <w:vertAlign w:val="superscript"/>
        </w:rPr>
        <w:t>33</w:t>
      </w:r>
      <w:r w:rsidR="00F946F0">
        <w:rPr>
          <w:color w:val="000000"/>
        </w:rPr>
        <w:fldChar w:fldCharType="end"/>
      </w:r>
      <w:r>
        <w:rPr>
          <w:color w:val="000000"/>
        </w:rPr>
        <w:t xml:space="preserve"> achieved a similar extraction by immobilising diethyldithiocarbamate onto </w:t>
      </w:r>
      <w:r w:rsidR="005C5AAE">
        <w:rPr>
          <w:color w:val="000000"/>
        </w:rPr>
        <w:t xml:space="preserve">homemade </w:t>
      </w:r>
      <w:r>
        <w:rPr>
          <w:color w:val="000000"/>
        </w:rPr>
        <w:t xml:space="preserve">C18 </w:t>
      </w:r>
      <w:r w:rsidR="005C5AAE">
        <w:rPr>
          <w:color w:val="000000"/>
        </w:rPr>
        <w:t>micro</w:t>
      </w:r>
      <w:r>
        <w:rPr>
          <w:color w:val="000000"/>
        </w:rPr>
        <w:t xml:space="preserve">columns. </w:t>
      </w:r>
      <w:r w:rsidR="00E73AC4">
        <w:rPr>
          <w:color w:val="000000"/>
        </w:rPr>
        <w:t>T</w:t>
      </w:r>
      <w:r w:rsidR="00CA047F">
        <w:rPr>
          <w:color w:val="000000"/>
        </w:rPr>
        <w:t>he C18 immobili</w:t>
      </w:r>
      <w:r w:rsidR="002B03EA">
        <w:rPr>
          <w:color w:val="000000"/>
        </w:rPr>
        <w:t>s</w:t>
      </w:r>
      <w:r w:rsidR="00CA047F">
        <w:rPr>
          <w:color w:val="000000"/>
        </w:rPr>
        <w:t xml:space="preserve">ed diethyldithiocarbamate column </w:t>
      </w:r>
      <w:r w:rsidR="00C51102">
        <w:rPr>
          <w:color w:val="000000"/>
        </w:rPr>
        <w:t xml:space="preserve">used a </w:t>
      </w:r>
      <w:r w:rsidR="00CA047F">
        <w:rPr>
          <w:color w:val="000000"/>
        </w:rPr>
        <w:t xml:space="preserve">50 mL sample volume to achieve recoveries of </w:t>
      </w:r>
      <w:r w:rsidR="009F7148">
        <w:rPr>
          <w:color w:val="000000"/>
        </w:rPr>
        <w:t>&gt;</w:t>
      </w:r>
      <w:r w:rsidR="00CA047F">
        <w:rPr>
          <w:color w:val="000000"/>
        </w:rPr>
        <w:t>70 % for Hg</w:t>
      </w:r>
      <w:r w:rsidR="00CA047F">
        <w:rPr>
          <w:color w:val="000000"/>
          <w:vertAlign w:val="superscript"/>
        </w:rPr>
        <w:t>2+</w:t>
      </w:r>
      <w:r w:rsidR="00CA047F">
        <w:rPr>
          <w:color w:val="000000"/>
        </w:rPr>
        <w:t xml:space="preserve"> and </w:t>
      </w:r>
      <w:r w:rsidR="009F7148">
        <w:rPr>
          <w:color w:val="000000"/>
        </w:rPr>
        <w:t>&gt;</w:t>
      </w:r>
      <w:r w:rsidR="00CA047F">
        <w:rPr>
          <w:color w:val="000000"/>
        </w:rPr>
        <w:t xml:space="preserve">65 % for </w:t>
      </w:r>
      <w:proofErr w:type="spellStart"/>
      <w:r w:rsidR="00CA047F">
        <w:rPr>
          <w:color w:val="000000"/>
        </w:rPr>
        <w:t>MeHg</w:t>
      </w:r>
      <w:proofErr w:type="spellEnd"/>
      <w:r w:rsidR="00CA047F">
        <w:rPr>
          <w:color w:val="000000"/>
          <w:vertAlign w:val="superscript"/>
        </w:rPr>
        <w:t>+</w:t>
      </w:r>
      <w:r w:rsidR="005C5AAE">
        <w:rPr>
          <w:color w:val="000000"/>
        </w:rPr>
        <w:t xml:space="preserve"> from freshwater river samples</w:t>
      </w:r>
      <w:r w:rsidR="009F7148">
        <w:rPr>
          <w:color w:val="000000"/>
        </w:rPr>
        <w:t>, with</w:t>
      </w:r>
      <w:r w:rsidR="00CA047F">
        <w:rPr>
          <w:color w:val="000000"/>
        </w:rPr>
        <w:t xml:space="preserve"> detection limits of 0.2 </w:t>
      </w:r>
      <w:r w:rsidR="00CA047F">
        <w:rPr>
          <w:rFonts w:cstheme="minorHAnsi"/>
          <w:color w:val="000000"/>
        </w:rPr>
        <w:t>µ</w:t>
      </w:r>
      <w:r w:rsidR="00CA047F">
        <w:rPr>
          <w:color w:val="000000"/>
        </w:rPr>
        <w:t>g L</w:t>
      </w:r>
      <w:r w:rsidR="00CA047F">
        <w:rPr>
          <w:color w:val="000000"/>
          <w:vertAlign w:val="superscript"/>
        </w:rPr>
        <w:t>-1</w:t>
      </w:r>
      <w:r w:rsidR="00CA047F">
        <w:rPr>
          <w:color w:val="000000"/>
        </w:rPr>
        <w:t xml:space="preserve">. The diethyldithiocarbamate modified C18 columns showed potential </w:t>
      </w:r>
      <w:r w:rsidR="005C5AAE">
        <w:rPr>
          <w:color w:val="000000"/>
        </w:rPr>
        <w:t>as an in-field preservation method</w:t>
      </w:r>
      <w:r w:rsidR="00CA047F">
        <w:rPr>
          <w:color w:val="000000"/>
        </w:rPr>
        <w:t>,</w:t>
      </w:r>
      <w:r w:rsidR="005C5AAE">
        <w:rPr>
          <w:color w:val="000000"/>
        </w:rPr>
        <w:t xml:space="preserve"> as</w:t>
      </w:r>
      <w:r w:rsidR="00CA047F">
        <w:rPr>
          <w:color w:val="000000"/>
        </w:rPr>
        <w:t xml:space="preserve"> </w:t>
      </w:r>
      <w:r w:rsidR="005C5AAE">
        <w:rPr>
          <w:color w:val="000000"/>
        </w:rPr>
        <w:t xml:space="preserve">samples could be readily passed through the microcolumns in the field and </w:t>
      </w:r>
      <w:r w:rsidR="00CA047F">
        <w:rPr>
          <w:color w:val="000000"/>
        </w:rPr>
        <w:t xml:space="preserve">inorganic </w:t>
      </w:r>
      <w:r w:rsidR="002B03EA">
        <w:rPr>
          <w:color w:val="000000"/>
        </w:rPr>
        <w:t>Hg</w:t>
      </w:r>
      <w:r w:rsidR="002B03EA">
        <w:rPr>
          <w:color w:val="000000"/>
          <w:vertAlign w:val="superscript"/>
        </w:rPr>
        <w:t>2+</w:t>
      </w:r>
      <w:r w:rsidR="00CA047F">
        <w:rPr>
          <w:color w:val="000000"/>
        </w:rPr>
        <w:t xml:space="preserve"> </w:t>
      </w:r>
      <w:r w:rsidR="00D27E79">
        <w:rPr>
          <w:color w:val="000000"/>
        </w:rPr>
        <w:t xml:space="preserve">is </w:t>
      </w:r>
      <w:proofErr w:type="spellStart"/>
      <w:r w:rsidR="00D27E79">
        <w:rPr>
          <w:color w:val="000000"/>
        </w:rPr>
        <w:t>stablised</w:t>
      </w:r>
      <w:proofErr w:type="spellEnd"/>
      <w:r w:rsidR="00D27E79">
        <w:rPr>
          <w:color w:val="000000"/>
        </w:rPr>
        <w:t xml:space="preserve"> </w:t>
      </w:r>
      <w:r w:rsidR="00CA047F">
        <w:rPr>
          <w:color w:val="000000"/>
        </w:rPr>
        <w:t>for approximately 2</w:t>
      </w:r>
      <w:r w:rsidR="00D6243A">
        <w:rPr>
          <w:color w:val="000000"/>
        </w:rPr>
        <w:t xml:space="preserve"> </w:t>
      </w:r>
      <w:r w:rsidR="00CA047F">
        <w:rPr>
          <w:color w:val="000000"/>
        </w:rPr>
        <w:t>weeks</w:t>
      </w:r>
      <w:r w:rsidR="00AF5E2F">
        <w:rPr>
          <w:color w:val="000000"/>
        </w:rPr>
        <w:t>. T</w:t>
      </w:r>
      <w:r w:rsidR="00D27E79">
        <w:rPr>
          <w:color w:val="000000"/>
        </w:rPr>
        <w:t xml:space="preserve">he detection limits are unsuitable for typical concentrations in many </w:t>
      </w:r>
      <w:r w:rsidR="00AF5E2F">
        <w:rPr>
          <w:color w:val="000000"/>
        </w:rPr>
        <w:t xml:space="preserve">unpolluted </w:t>
      </w:r>
      <w:r w:rsidR="00D27E79">
        <w:rPr>
          <w:color w:val="000000"/>
        </w:rPr>
        <w:t>natural water samples</w:t>
      </w:r>
      <w:r w:rsidR="00AF5E2F">
        <w:rPr>
          <w:color w:val="000000"/>
        </w:rPr>
        <w:t xml:space="preserve">, </w:t>
      </w:r>
      <w:r w:rsidR="000C6E24">
        <w:rPr>
          <w:color w:val="000000"/>
        </w:rPr>
        <w:t>primarily being suitable for areas of moderate to high Hg pollution</w:t>
      </w:r>
      <w:r w:rsidR="00CA047F">
        <w:rPr>
          <w:color w:val="000000"/>
        </w:rPr>
        <w:t>.</w:t>
      </w:r>
      <w:r w:rsidR="00E73AC4">
        <w:rPr>
          <w:color w:val="000000"/>
        </w:rPr>
        <w:t xml:space="preserve"> </w:t>
      </w:r>
      <w:r w:rsidR="00E37B37">
        <w:rPr>
          <w:color w:val="000000"/>
        </w:rPr>
        <w:t xml:space="preserve">There was a substantial decline in recovery of </w:t>
      </w:r>
      <w:proofErr w:type="spellStart"/>
      <w:r w:rsidR="00E37B37">
        <w:rPr>
          <w:color w:val="000000"/>
        </w:rPr>
        <w:t>MeHg</w:t>
      </w:r>
      <w:proofErr w:type="spellEnd"/>
      <w:r w:rsidR="00E37B37">
        <w:rPr>
          <w:color w:val="000000"/>
        </w:rPr>
        <w:t xml:space="preserve"> </w:t>
      </w:r>
      <w:r w:rsidR="005C5AAE">
        <w:rPr>
          <w:color w:val="000000"/>
        </w:rPr>
        <w:t xml:space="preserve">after </w:t>
      </w:r>
      <w:r w:rsidR="004B6700">
        <w:rPr>
          <w:color w:val="000000"/>
        </w:rPr>
        <w:t>2</w:t>
      </w:r>
      <w:r w:rsidR="005C5AAE">
        <w:rPr>
          <w:color w:val="000000"/>
        </w:rPr>
        <w:t xml:space="preserve"> week</w:t>
      </w:r>
      <w:r w:rsidR="004B6700">
        <w:rPr>
          <w:color w:val="000000"/>
        </w:rPr>
        <w:t>s</w:t>
      </w:r>
      <w:r w:rsidR="005C5AAE">
        <w:rPr>
          <w:color w:val="000000"/>
        </w:rPr>
        <w:t xml:space="preserve"> of storage</w:t>
      </w:r>
      <w:r w:rsidR="00B12224">
        <w:rPr>
          <w:color w:val="000000"/>
        </w:rPr>
        <w:t xml:space="preserve">, even when </w:t>
      </w:r>
      <w:r w:rsidR="00385594">
        <w:rPr>
          <w:color w:val="000000"/>
        </w:rPr>
        <w:t xml:space="preserve">held </w:t>
      </w:r>
      <w:r w:rsidR="00B12224">
        <w:rPr>
          <w:color w:val="000000"/>
        </w:rPr>
        <w:t>at 4</w:t>
      </w:r>
      <w:r w:rsidR="00B12224">
        <w:rPr>
          <w:rFonts w:cstheme="minorHAnsi"/>
          <w:color w:val="000000"/>
        </w:rPr>
        <w:t>°</w:t>
      </w:r>
      <w:r w:rsidR="00B12224">
        <w:rPr>
          <w:color w:val="000000"/>
        </w:rPr>
        <w:t>C in the dark</w:t>
      </w:r>
      <w:r w:rsidR="00037505">
        <w:rPr>
          <w:color w:val="000000"/>
        </w:rPr>
        <w:fldChar w:fldCharType="begin"/>
      </w:r>
      <w:r w:rsidR="00037505">
        <w:rPr>
          <w:color w:val="000000"/>
        </w:rPr>
        <w:instrText xml:space="preserve"> ADDIN EN.CITE &lt;EndNote&gt;&lt;Cite&gt;&lt;Author&gt;Blanco&lt;/Author&gt;&lt;Year&gt;2000&lt;/Year&gt;&lt;RecNum&gt;21&lt;/RecNum&gt;&lt;DisplayText&gt;&lt;style face="superscript"&gt;33&lt;/style&gt;&lt;/DisplayText&gt;&lt;record&gt;&lt;rec-number&gt;21&lt;/rec-number&gt;&lt;foreign-keys&gt;&lt;key app="EN" db-id="v09sstxtzxdapce0zdnvf0rha2esxas9dwrx" timestamp="1639588079"&gt;21&lt;/key&gt;&lt;/foreign-keys&gt;&lt;ref-type name="Journal Article"&gt;17&lt;/ref-type&gt;&lt;contributors&gt;&lt;authors&gt;&lt;author&gt;Blanco, R. M.&lt;/author&gt;&lt;author&gt;Villanueva, M. T.&lt;/author&gt;&lt;author&gt;&lt;style face="normal" font="default" size="100%"&gt;Sánchez Ur&lt;/style&gt;&lt;style face="normal" font="default" charset="238" size="100%"&gt;ıa&lt;/style&gt;&lt;style face="normal" font="default" size="100%"&gt;, J. E.&lt;/style&gt;&lt;/author&gt;&lt;author&gt;Sanz-Medel, A.&lt;/author&gt;&lt;/authors&gt;&lt;/contributors&gt;&lt;titles&gt;&lt;title&gt;Field sampling, preconcentration and determination of mercury species in river waters&lt;/title&gt;&lt;secondary-title&gt;Analytica Chimica Acta&lt;/secondary-title&gt;&lt;/titles&gt;&lt;periodical&gt;&lt;full-title&gt;Analytica Chimica Acta&lt;/full-title&gt;&lt;/periodical&gt;&lt;pages&gt;137-144&lt;/pages&gt;&lt;volume&gt;419&lt;/volume&gt;&lt;dates&gt;&lt;year&gt;2000&lt;/year&gt;&lt;/dates&gt;&lt;urls&gt;&lt;/urls&gt;&lt;/record&gt;&lt;/Cite&gt;&lt;/EndNote&gt;</w:instrText>
      </w:r>
      <w:r w:rsidR="00037505">
        <w:rPr>
          <w:color w:val="000000"/>
        </w:rPr>
        <w:fldChar w:fldCharType="separate"/>
      </w:r>
      <w:r w:rsidR="00037505" w:rsidRPr="00037505">
        <w:rPr>
          <w:noProof/>
          <w:color w:val="000000"/>
          <w:vertAlign w:val="superscript"/>
        </w:rPr>
        <w:t>33</w:t>
      </w:r>
      <w:r w:rsidR="00037505">
        <w:rPr>
          <w:color w:val="000000"/>
        </w:rPr>
        <w:fldChar w:fldCharType="end"/>
      </w:r>
      <w:r w:rsidR="00B12224">
        <w:rPr>
          <w:color w:val="000000"/>
        </w:rPr>
        <w:t>.</w:t>
      </w:r>
      <w:r w:rsidR="00D6243A">
        <w:rPr>
          <w:color w:val="000000"/>
        </w:rPr>
        <w:t xml:space="preserve"> Over </w:t>
      </w:r>
      <w:r w:rsidR="00E37B37">
        <w:rPr>
          <w:color w:val="000000"/>
        </w:rPr>
        <w:t>85</w:t>
      </w:r>
      <w:r w:rsidR="002A744A">
        <w:rPr>
          <w:color w:val="000000"/>
        </w:rPr>
        <w:t xml:space="preserve"> </w:t>
      </w:r>
      <w:r w:rsidR="00E37B37">
        <w:rPr>
          <w:color w:val="000000"/>
        </w:rPr>
        <w:t xml:space="preserve">% </w:t>
      </w:r>
      <w:r w:rsidR="00D6243A">
        <w:rPr>
          <w:color w:val="000000"/>
        </w:rPr>
        <w:t xml:space="preserve">of the spiked </w:t>
      </w:r>
      <w:proofErr w:type="spellStart"/>
      <w:r w:rsidR="00E37B37">
        <w:rPr>
          <w:color w:val="000000"/>
        </w:rPr>
        <w:t>MeHg</w:t>
      </w:r>
      <w:proofErr w:type="spellEnd"/>
      <w:r w:rsidR="00E37B37">
        <w:rPr>
          <w:color w:val="000000"/>
        </w:rPr>
        <w:t xml:space="preserve"> </w:t>
      </w:r>
      <w:r w:rsidR="00D6243A">
        <w:rPr>
          <w:color w:val="000000"/>
        </w:rPr>
        <w:t xml:space="preserve">could be </w:t>
      </w:r>
      <w:r w:rsidR="00E37B37">
        <w:rPr>
          <w:color w:val="000000"/>
        </w:rPr>
        <w:t>recovered</w:t>
      </w:r>
      <w:r w:rsidR="00D6243A">
        <w:rPr>
          <w:color w:val="000000"/>
        </w:rPr>
        <w:t xml:space="preserve"> within 7 days of extraction to the cartridge</w:t>
      </w:r>
      <w:r w:rsidR="00B12224">
        <w:rPr>
          <w:color w:val="000000"/>
        </w:rPr>
        <w:t>, declining to &lt;50</w:t>
      </w:r>
      <w:r w:rsidR="002A744A">
        <w:rPr>
          <w:color w:val="000000"/>
        </w:rPr>
        <w:t xml:space="preserve"> </w:t>
      </w:r>
      <w:r w:rsidR="00B12224">
        <w:rPr>
          <w:color w:val="000000"/>
        </w:rPr>
        <w:t>% by 14 days</w:t>
      </w:r>
      <w:r w:rsidR="00E37B37">
        <w:rPr>
          <w:color w:val="000000"/>
        </w:rPr>
        <w:t>.</w:t>
      </w:r>
      <w:r w:rsidR="00C209B5">
        <w:rPr>
          <w:color w:val="000000"/>
        </w:rPr>
        <w:t xml:space="preserve"> </w:t>
      </w:r>
      <w:r w:rsidR="009F7AA5">
        <w:rPr>
          <w:color w:val="000000"/>
        </w:rPr>
        <w:t xml:space="preserve">This </w:t>
      </w:r>
      <w:r w:rsidR="004B6700">
        <w:rPr>
          <w:color w:val="000000"/>
        </w:rPr>
        <w:t>trend</w:t>
      </w:r>
      <w:r w:rsidR="005D1439">
        <w:rPr>
          <w:color w:val="000000"/>
        </w:rPr>
        <w:t xml:space="preserve"> was</w:t>
      </w:r>
      <w:r w:rsidR="00B12224">
        <w:rPr>
          <w:color w:val="000000"/>
        </w:rPr>
        <w:t xml:space="preserve"> also</w:t>
      </w:r>
      <w:r w:rsidR="005D1439">
        <w:rPr>
          <w:color w:val="000000"/>
        </w:rPr>
        <w:t xml:space="preserve"> seen </w:t>
      </w:r>
      <w:r w:rsidR="009F7AA5">
        <w:rPr>
          <w:color w:val="000000"/>
        </w:rPr>
        <w:t>with Hg</w:t>
      </w:r>
      <w:r w:rsidR="009F7AA5">
        <w:rPr>
          <w:color w:val="000000"/>
          <w:vertAlign w:val="superscript"/>
        </w:rPr>
        <w:t>2+</w:t>
      </w:r>
      <w:r w:rsidR="00B12224">
        <w:rPr>
          <w:color w:val="000000"/>
        </w:rPr>
        <w:t>, albeit much less significant with a recovery of 80</w:t>
      </w:r>
      <w:r w:rsidR="002A744A">
        <w:rPr>
          <w:color w:val="000000"/>
        </w:rPr>
        <w:t xml:space="preserve"> </w:t>
      </w:r>
      <w:r w:rsidR="00B12224">
        <w:rPr>
          <w:color w:val="000000"/>
        </w:rPr>
        <w:t>% Hg</w:t>
      </w:r>
      <w:r w:rsidR="00B12224">
        <w:rPr>
          <w:color w:val="000000"/>
          <w:vertAlign w:val="superscript"/>
        </w:rPr>
        <w:t>2+</w:t>
      </w:r>
      <w:r w:rsidR="00B12224">
        <w:rPr>
          <w:color w:val="000000"/>
        </w:rPr>
        <w:t xml:space="preserve"> after 30 days storage.</w:t>
      </w:r>
      <w:r w:rsidR="00AF5E2F">
        <w:rPr>
          <w:color w:val="000000"/>
        </w:rPr>
        <w:t xml:space="preserve"> This method was applied to LC-ICP-MS, allowing for a fraction of the sample volume required from the technique reported by </w:t>
      </w:r>
      <w:proofErr w:type="spellStart"/>
      <w:r w:rsidR="00AF5E2F">
        <w:t>Marget</w:t>
      </w:r>
      <w:r w:rsidR="00AF5E2F">
        <w:rPr>
          <w:rFonts w:cstheme="minorHAnsi"/>
        </w:rPr>
        <w:t>ínová</w:t>
      </w:r>
      <w:proofErr w:type="spellEnd"/>
      <w:r w:rsidR="00AF5E2F">
        <w:rPr>
          <w:rFonts w:cstheme="minorHAnsi"/>
        </w:rPr>
        <w:t xml:space="preserve"> et al. (2008)</w:t>
      </w:r>
      <w:r w:rsidR="00037505">
        <w:rPr>
          <w:rFonts w:cstheme="minorHAnsi"/>
        </w:rPr>
        <w:fldChar w:fldCharType="begin"/>
      </w:r>
      <w:r w:rsidR="00037505">
        <w:rPr>
          <w:rFonts w:cstheme="minorHAnsi"/>
        </w:rPr>
        <w:instrText xml:space="preserve"> ADDIN EN.CITE &lt;EndNote&gt;&lt;Cite&gt;&lt;Author&gt;Margetínová&lt;/Author&gt;&lt;Year&gt;2008&lt;/Year&gt;&lt;RecNum&gt;57&lt;/RecNum&gt;&lt;DisplayText&gt;&lt;style face="superscript"&gt;54&lt;/style&gt;&lt;/DisplayText&gt;&lt;record&gt;&lt;rec-number&gt;57&lt;/rec-number&gt;&lt;foreign-keys&gt;&lt;key app="EN" db-id="v09sstxtzxdapce0zdnvf0rha2esxas9dwrx" timestamp="1639738408"&gt;57&lt;/key&gt;&lt;/foreign-keys&gt;&lt;ref-type name="Journal Article"&gt;17&lt;/ref-type&gt;&lt;contributors&gt;&lt;authors&gt;&lt;author&gt;Margetínová, Jana&lt;/author&gt;&lt;author&gt;Houserová-Pelcová, Pavlína&lt;/author&gt;&lt;author&gt;&lt;style face="normal" font="default" size="100%"&gt;Kubá&lt;/style&gt;&lt;style face="normal" font="default" charset="238" size="100%"&gt;ň, Vlastimil&lt;/style&gt;&lt;/author&gt;&lt;/authors&gt;&lt;/contributors&gt;&lt;titles&gt;&lt;title&gt;Speciation analysis of mercury in sediments, zoobenthos and river water samples by high-performance liquid chromatography hyphenated to atomic fluorescence spectrometry following preconcentration by solid phase extraction&lt;/title&gt;&lt;secondary-title&gt;Analytica Chimica Acta&lt;/secondary-title&gt;&lt;/titles&gt;&lt;periodical&gt;&lt;full-title&gt;Analytica Chimica Acta&lt;/full-title&gt;&lt;/periodical&gt;&lt;pages&gt;115-123&lt;/pages&gt;&lt;volume&gt;615&lt;/volume&gt;&lt;number&gt;2&lt;/number&gt;&lt;dates&gt;&lt;year&gt;2008&lt;/year&gt;&lt;/dates&gt;&lt;urls&gt;&lt;/urls&gt;&lt;/record&gt;&lt;/Cite&gt;&lt;/EndNote&gt;</w:instrText>
      </w:r>
      <w:r w:rsidR="00037505">
        <w:rPr>
          <w:rFonts w:cstheme="minorHAnsi"/>
        </w:rPr>
        <w:fldChar w:fldCharType="separate"/>
      </w:r>
      <w:r w:rsidR="00037505" w:rsidRPr="00037505">
        <w:rPr>
          <w:rFonts w:cstheme="minorHAnsi"/>
          <w:noProof/>
          <w:vertAlign w:val="superscript"/>
        </w:rPr>
        <w:t>54</w:t>
      </w:r>
      <w:r w:rsidR="00037505">
        <w:rPr>
          <w:rFonts w:cstheme="minorHAnsi"/>
        </w:rPr>
        <w:fldChar w:fldCharType="end"/>
      </w:r>
      <w:r w:rsidR="00AF5E2F">
        <w:rPr>
          <w:rFonts w:cstheme="minorHAnsi"/>
        </w:rPr>
        <w:t>. In addition, the eluent composition (0.5% v/v HCl + 5% w/v sodium thiosulphate</w:t>
      </w:r>
      <w:r w:rsidR="004B6700">
        <w:rPr>
          <w:rFonts w:cstheme="minorHAnsi"/>
        </w:rPr>
        <w:t>)</w:t>
      </w:r>
      <w:r w:rsidR="00AF5E2F">
        <w:rPr>
          <w:rFonts w:cstheme="minorHAnsi"/>
        </w:rPr>
        <w:t xml:space="preserve"> is compatible with a wide variety of analytical techniques, so is suitable for a broader scope of laboratorie</w:t>
      </w:r>
      <w:r w:rsidR="000B52A0">
        <w:rPr>
          <w:rFonts w:cstheme="minorHAnsi"/>
        </w:rPr>
        <w:t>s</w:t>
      </w:r>
      <w:r w:rsidR="00AF5E2F">
        <w:rPr>
          <w:rFonts w:cstheme="minorHAnsi"/>
        </w:rPr>
        <w:t>.</w:t>
      </w:r>
    </w:p>
    <w:p w14:paraId="58FC3E09" w14:textId="1B8D5CF2" w:rsidR="00BC3CC1" w:rsidRPr="007C1760" w:rsidRDefault="00616D6F" w:rsidP="00CA047F">
      <w:pPr>
        <w:jc w:val="both"/>
        <w:rPr>
          <w:rFonts w:cstheme="minorHAnsi"/>
        </w:rPr>
      </w:pPr>
      <w:r>
        <w:rPr>
          <w:rFonts w:cstheme="minorHAnsi"/>
        </w:rPr>
        <w:t>Dithizone functionalised C18 columns were developed by Yin et al. (</w:t>
      </w:r>
      <w:r w:rsidRPr="00C60A2B">
        <w:rPr>
          <w:rFonts w:cstheme="minorHAnsi"/>
        </w:rPr>
        <w:t>2010</w:t>
      </w:r>
      <w:r>
        <w:rPr>
          <w:rFonts w:cstheme="minorHAnsi"/>
        </w:rPr>
        <w:t xml:space="preserve">) to effectively recovery Hg species from </w:t>
      </w:r>
      <w:r w:rsidR="00436C93">
        <w:rPr>
          <w:rFonts w:cstheme="minorHAnsi"/>
        </w:rPr>
        <w:t xml:space="preserve">tap </w:t>
      </w:r>
      <w:r>
        <w:rPr>
          <w:rFonts w:cstheme="minorHAnsi"/>
        </w:rPr>
        <w:t>water samples (Hg</w:t>
      </w:r>
      <w:r>
        <w:rPr>
          <w:rFonts w:cstheme="minorHAnsi"/>
          <w:vertAlign w:val="superscript"/>
        </w:rPr>
        <w:t>2+</w:t>
      </w:r>
      <w:r>
        <w:rPr>
          <w:rFonts w:cstheme="minorHAnsi"/>
        </w:rPr>
        <w:t xml:space="preserve">, </w:t>
      </w:r>
      <w:proofErr w:type="spellStart"/>
      <w:r>
        <w:rPr>
          <w:rFonts w:cstheme="minorHAnsi"/>
        </w:rPr>
        <w:t>MeHg</w:t>
      </w:r>
      <w:proofErr w:type="spellEnd"/>
      <w:r>
        <w:rPr>
          <w:rFonts w:cstheme="minorHAnsi"/>
          <w:vertAlign w:val="superscript"/>
        </w:rPr>
        <w:t>+</w:t>
      </w:r>
      <w:r>
        <w:rPr>
          <w:rFonts w:cstheme="minorHAnsi"/>
        </w:rPr>
        <w:t xml:space="preserve">, </w:t>
      </w:r>
      <w:proofErr w:type="spellStart"/>
      <w:r>
        <w:rPr>
          <w:rFonts w:cstheme="minorHAnsi"/>
        </w:rPr>
        <w:t>EtHg</w:t>
      </w:r>
      <w:proofErr w:type="spellEnd"/>
      <w:r>
        <w:rPr>
          <w:rFonts w:cstheme="minorHAnsi"/>
          <w:vertAlign w:val="superscript"/>
        </w:rPr>
        <w:t>+</w:t>
      </w:r>
      <w:r>
        <w:rPr>
          <w:rFonts w:cstheme="minorHAnsi"/>
        </w:rPr>
        <w:t>)</w:t>
      </w:r>
      <w:r w:rsidR="00037505">
        <w:rPr>
          <w:rFonts w:cstheme="minorHAnsi"/>
        </w:rPr>
        <w:fldChar w:fldCharType="begin"/>
      </w:r>
      <w:r w:rsidR="00037505">
        <w:rPr>
          <w:rFonts w:cstheme="minorHAnsi"/>
        </w:rPr>
        <w:instrText xml:space="preserve"> ADDIN EN.CITE &lt;EndNote&gt;&lt;Cite&gt;&lt;Author&gt;Yin&lt;/Author&gt;&lt;Year&gt;2010&lt;/Year&gt;&lt;RecNum&gt;31&lt;/RecNum&gt;&lt;DisplayText&gt;&lt;style face="superscript"&gt;42&lt;/style&gt;&lt;/DisplayText&gt;&lt;record&gt;&lt;rec-number&gt;31&lt;/rec-number&gt;&lt;foreign-keys&gt;&lt;key app="EN" db-id="v09sstxtzxdapce0zdnvf0rha2esxas9dwrx" timestamp="1639733733"&gt;31&lt;/key&gt;&lt;/foreign-keys&gt;&lt;ref-type name="Journal Article"&gt;17&lt;/ref-type&gt;&lt;contributors&gt;&lt;authors&gt;&lt;author&gt;Yin, Yong-guang&lt;/author&gt;&lt;author&gt;Chen, Ming&lt;/author&gt;&lt;author&gt;Peng, Jin-feng&lt;/author&gt;&lt;author&gt;Liu, Jing-fu&lt;/author&gt;&lt;author&gt;Jiang, Gui-bin&lt;/author&gt;&lt;/authors&gt;&lt;/contributors&gt;&lt;titles&gt;&lt;title&gt;Dithizone-functionalized solid phase extraction–displacement elution-high performance liquid chromatography–inductively coupled plasma mass spectrometry for mercury speciation in water samples&lt;/title&gt;&lt;secondary-title&gt;Talanta&lt;/secondary-title&gt;&lt;/titles&gt;&lt;periodical&gt;&lt;full-title&gt;Talanta&lt;/full-title&gt;&lt;/periodical&gt;&lt;pages&gt;1788-1792&lt;/pages&gt;&lt;volume&gt;81&lt;/volume&gt;&lt;dates&gt;&lt;year&gt;2010&lt;/year&gt;&lt;/dates&gt;&lt;urls&gt;&lt;/urls&gt;&lt;/record&gt;&lt;/Cite&gt;&lt;/EndNote&gt;</w:instrText>
      </w:r>
      <w:r w:rsidR="00037505">
        <w:rPr>
          <w:rFonts w:cstheme="minorHAnsi"/>
        </w:rPr>
        <w:fldChar w:fldCharType="separate"/>
      </w:r>
      <w:r w:rsidR="00037505" w:rsidRPr="00037505">
        <w:rPr>
          <w:rFonts w:cstheme="minorHAnsi"/>
          <w:noProof/>
          <w:vertAlign w:val="superscript"/>
        </w:rPr>
        <w:t>42</w:t>
      </w:r>
      <w:r w:rsidR="00037505">
        <w:rPr>
          <w:rFonts w:cstheme="minorHAnsi"/>
        </w:rPr>
        <w:fldChar w:fldCharType="end"/>
      </w:r>
      <w:r>
        <w:rPr>
          <w:rFonts w:cstheme="minorHAnsi"/>
        </w:rPr>
        <w:t xml:space="preserve">. </w:t>
      </w:r>
      <w:r w:rsidR="00BC3CC1">
        <w:rPr>
          <w:rFonts w:cstheme="minorHAnsi"/>
        </w:rPr>
        <w:t xml:space="preserve">The method used </w:t>
      </w:r>
      <w:r w:rsidR="00436C93">
        <w:rPr>
          <w:rFonts w:cstheme="minorHAnsi"/>
        </w:rPr>
        <w:t>just 3 mL</w:t>
      </w:r>
      <w:r w:rsidR="00BC3CC1">
        <w:rPr>
          <w:rFonts w:cstheme="minorHAnsi"/>
        </w:rPr>
        <w:t xml:space="preserve"> 100 mmol L</w:t>
      </w:r>
      <w:r w:rsidR="00BC3CC1">
        <w:rPr>
          <w:rFonts w:cstheme="minorHAnsi"/>
          <w:vertAlign w:val="superscript"/>
        </w:rPr>
        <w:t>-1</w:t>
      </w:r>
      <w:r w:rsidR="00BC3CC1">
        <w:rPr>
          <w:rFonts w:cstheme="minorHAnsi"/>
        </w:rPr>
        <w:t xml:space="preserve"> sodium thiosulphate solution</w:t>
      </w:r>
      <w:r w:rsidR="00436C93">
        <w:rPr>
          <w:rFonts w:cstheme="minorHAnsi"/>
        </w:rPr>
        <w:t xml:space="preserve"> to elute the retained species, from sample volumes of 100 </w:t>
      </w:r>
      <w:proofErr w:type="spellStart"/>
      <w:r w:rsidR="00436C93">
        <w:rPr>
          <w:rFonts w:cstheme="minorHAnsi"/>
        </w:rPr>
        <w:t>mL.</w:t>
      </w:r>
      <w:proofErr w:type="spellEnd"/>
      <w:r w:rsidR="00436C93">
        <w:rPr>
          <w:rFonts w:cstheme="minorHAnsi"/>
        </w:rPr>
        <w:t xml:space="preserve"> This eluent choice allows a wide variety of analytical techniques to be applied but may show limitations where acidification or oxidation of the sample is required, due to the formation of solid sulphur which may decrease Hg concentrations by formation of solid Hg</w:t>
      </w:r>
      <w:r w:rsidR="00436C93">
        <w:rPr>
          <w:rFonts w:cstheme="minorHAnsi"/>
          <w:vertAlign w:val="subscript"/>
        </w:rPr>
        <w:t>2</w:t>
      </w:r>
      <w:r w:rsidR="00436C93">
        <w:rPr>
          <w:rFonts w:cstheme="minorHAnsi"/>
        </w:rPr>
        <w:t>S. Using</w:t>
      </w:r>
      <w:r w:rsidR="00BC3CC1">
        <w:rPr>
          <w:rFonts w:cstheme="minorHAnsi"/>
        </w:rPr>
        <w:t xml:space="preserve"> HPLC-ICP-MS </w:t>
      </w:r>
      <w:r w:rsidR="00436C93">
        <w:rPr>
          <w:rFonts w:cstheme="minorHAnsi"/>
        </w:rPr>
        <w:t xml:space="preserve">analysis, </w:t>
      </w:r>
      <w:r w:rsidR="00BC3CC1">
        <w:rPr>
          <w:rFonts w:cstheme="minorHAnsi"/>
        </w:rPr>
        <w:t>detection limits of 3 ng L</w:t>
      </w:r>
      <w:r w:rsidR="00BC3CC1">
        <w:rPr>
          <w:rFonts w:cstheme="minorHAnsi"/>
          <w:vertAlign w:val="superscript"/>
        </w:rPr>
        <w:t>-1</w:t>
      </w:r>
      <w:r w:rsidR="00BC3CC1">
        <w:rPr>
          <w:rFonts w:cstheme="minorHAnsi"/>
        </w:rPr>
        <w:t xml:space="preserve"> </w:t>
      </w:r>
      <w:r w:rsidR="00436C93">
        <w:rPr>
          <w:rFonts w:cstheme="minorHAnsi"/>
        </w:rPr>
        <w:t xml:space="preserve">Hg were reported </w:t>
      </w:r>
      <w:r w:rsidR="00BC3CC1">
        <w:rPr>
          <w:rFonts w:cstheme="minorHAnsi"/>
        </w:rPr>
        <w:t>from sample injection volumes of just 20 µL.</w:t>
      </w:r>
      <w:r w:rsidR="00CB6D8D">
        <w:rPr>
          <w:rFonts w:cstheme="minorHAnsi"/>
        </w:rPr>
        <w:t xml:space="preserve"> This work supported </w:t>
      </w:r>
      <w:r w:rsidR="00CB6D8D">
        <w:rPr>
          <w:rFonts w:cstheme="minorHAnsi"/>
        </w:rPr>
        <w:lastRenderedPageBreak/>
        <w:t>by Wang et al. (2022), using a 1% (v/v) 2-mercaptoethanol eluent for elution of Hg species</w:t>
      </w:r>
      <w:r w:rsidR="00037505">
        <w:rPr>
          <w:rFonts w:cstheme="minorHAnsi"/>
        </w:rPr>
        <w:fldChar w:fldCharType="begin">
          <w:fldData xml:space="preserve">PEVuZE5vdGU+PENpdGU+PEF1dGhvcj5XYW5nPC9BdXRob3I+PFllYXI+MjAyMjwvWWVhcj48UmVj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</w:fldData>
        </w:fldChar>
      </w:r>
      <w:r w:rsidR="00037505">
        <w:rPr>
          <w:rFonts w:cstheme="minorHAnsi"/>
        </w:rPr>
        <w:instrText xml:space="preserve"> ADDIN EN.CITE </w:instrText>
      </w:r>
      <w:r w:rsidR="00037505">
        <w:rPr>
          <w:rFonts w:cstheme="minorHAnsi"/>
        </w:rPr>
        <w:fldChar w:fldCharType="begin">
          <w:fldData xml:space="preserve">PEVuZE5vdGU+PENpdGU+PEF1dGhvcj5XYW5nPC9BdXRob3I+PFllYXI+MjAyMjwvWWVhcj48UmVj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</w:fldData>
        </w:fldChar>
      </w:r>
      <w:r w:rsidR="00037505">
        <w:rPr>
          <w:rFonts w:cstheme="minorHAnsi"/>
        </w:rPr>
        <w:instrText xml:space="preserve"> ADDIN EN.CITE.DATA </w:instrText>
      </w:r>
      <w:r w:rsidR="00037505">
        <w:rPr>
          <w:rFonts w:cstheme="minorHAnsi"/>
        </w:rPr>
      </w:r>
      <w:r w:rsidR="00037505">
        <w:rPr>
          <w:rFonts w:cstheme="minorHAnsi"/>
        </w:rPr>
        <w:fldChar w:fldCharType="end"/>
      </w:r>
      <w:r w:rsidR="00037505">
        <w:rPr>
          <w:rFonts w:cstheme="minorHAnsi"/>
        </w:rPr>
      </w:r>
      <w:r w:rsidR="00037505">
        <w:rPr>
          <w:rFonts w:cstheme="minorHAnsi"/>
        </w:rPr>
        <w:fldChar w:fldCharType="separate"/>
      </w:r>
      <w:r w:rsidR="00037505" w:rsidRPr="00037505">
        <w:rPr>
          <w:rFonts w:cstheme="minorHAnsi"/>
          <w:noProof/>
          <w:vertAlign w:val="superscript"/>
        </w:rPr>
        <w:t>53</w:t>
      </w:r>
      <w:r w:rsidR="00037505">
        <w:rPr>
          <w:rFonts w:cstheme="minorHAnsi"/>
        </w:rPr>
        <w:fldChar w:fldCharType="end"/>
      </w:r>
      <w:r w:rsidR="00CB6D8D">
        <w:rPr>
          <w:rFonts w:cstheme="minorHAnsi"/>
        </w:rPr>
        <w:t>. This eluent is still compatible with a wide range of analytical techniques with some careful adjustments, such as use of organic introduction systems for ICP-MS analysis for routine use.</w:t>
      </w:r>
    </w:p>
    <w:p w14:paraId="4D21144B" w14:textId="2C3708E6" w:rsidR="00CA047F" w:rsidRPr="006F2331" w:rsidRDefault="009D7981" w:rsidP="00CA047F">
      <w:pPr>
        <w:ind w:firstLine="720"/>
        <w:jc w:val="both"/>
        <w:rPr>
          <w:b/>
          <w:color w:val="000000"/>
        </w:rPr>
      </w:pPr>
      <w:r>
        <w:rPr>
          <w:b/>
          <w:color w:val="000000"/>
        </w:rPr>
        <w:t>3.2</w:t>
      </w:r>
      <w:r w:rsidR="00BB03CB">
        <w:rPr>
          <w:b/>
          <w:color w:val="000000"/>
        </w:rPr>
        <w:t xml:space="preserve">. </w:t>
      </w:r>
      <w:r w:rsidR="00CA047F">
        <w:rPr>
          <w:b/>
          <w:color w:val="000000"/>
        </w:rPr>
        <w:t>Commercially available chelating resins</w:t>
      </w:r>
    </w:p>
    <w:p w14:paraId="6CEBAD2E" w14:textId="3C8A0E17" w:rsidR="00CA047F" w:rsidRDefault="00CA047F" w:rsidP="00CA047F">
      <w:pPr>
        <w:jc w:val="both"/>
      </w:pPr>
      <w:r w:rsidRPr="0080598D">
        <w:t xml:space="preserve">Commercially available </w:t>
      </w:r>
      <w:r>
        <w:t xml:space="preserve">ion exchange </w:t>
      </w:r>
      <w:r w:rsidRPr="0080598D">
        <w:t xml:space="preserve">resins have been developed for the removal of </w:t>
      </w:r>
      <w:r w:rsidR="002B03EA">
        <w:t>Hg</w:t>
      </w:r>
      <w:r w:rsidRPr="0080598D">
        <w:t xml:space="preserve"> from </w:t>
      </w:r>
      <w:r>
        <w:t xml:space="preserve">industrial </w:t>
      </w:r>
      <w:r w:rsidRPr="0080598D">
        <w:t>wastewaters</w:t>
      </w:r>
      <w:r>
        <w:t xml:space="preserve">; </w:t>
      </w:r>
      <w:proofErr w:type="spellStart"/>
      <w:r>
        <w:t>Duolite</w:t>
      </w:r>
      <w:proofErr w:type="spellEnd"/>
      <w:r>
        <w:t xml:space="preserve"> GT-73</w:t>
      </w:r>
      <w:r w:rsidR="00743104">
        <w:t>™</w:t>
      </w:r>
      <w:r>
        <w:t xml:space="preserve"> and </w:t>
      </w:r>
      <w:proofErr w:type="spellStart"/>
      <w:r>
        <w:t>AmberSep</w:t>
      </w:r>
      <w:proofErr w:type="spellEnd"/>
      <w:r>
        <w:t xml:space="preserve"> GT-74</w:t>
      </w:r>
      <w:r w:rsidR="00743104">
        <w:t>™</w:t>
      </w:r>
      <w:r>
        <w:t xml:space="preserve"> are examples of these. The recovery and preconcentration of </w:t>
      </w:r>
      <w:r w:rsidR="002B03EA">
        <w:t>Hg</w:t>
      </w:r>
      <w:r>
        <w:t xml:space="preserve"> in solution using these resins has been explored</w:t>
      </w:r>
      <w:r w:rsidR="00385594">
        <w:t xml:space="preserve"> as diffusive gradient thin-film cartridges</w:t>
      </w:r>
      <w:r w:rsidR="00037505">
        <w:fldChar w:fldCharType="begin">
          <w:fldData xml:space="preserve">PEVuZE5vdGU+PENpdGU+PEF1dGhvcj5Qb2hsPC9BdXRob3I+PFllYXI+MjAwNDwvWWVhcj48UmVj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</w:fldData>
        </w:fldChar>
      </w:r>
      <w:r w:rsidR="00037505">
        <w:instrText xml:space="preserve"> ADDIN EN.CITE </w:instrText>
      </w:r>
      <w:r w:rsidR="00037505">
        <w:fldChar w:fldCharType="begin">
          <w:fldData xml:space="preserve">PEVuZE5vdGU+PENpdGU+PEF1dGhvcj5Qb2hsPC9BdXRob3I+PFllYXI+MjAwNDwvWWVhcj48UmVj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</w:fldData>
        </w:fldChar>
      </w:r>
      <w:r w:rsidR="00037505">
        <w:instrText xml:space="preserve"> ADDIN EN.CITE.DATA </w:instrText>
      </w:r>
      <w:r w:rsidR="00037505">
        <w:fldChar w:fldCharType="end"/>
      </w:r>
      <w:r w:rsidR="00037505">
        <w:fldChar w:fldCharType="separate"/>
      </w:r>
      <w:r w:rsidR="00037505" w:rsidRPr="00037505">
        <w:rPr>
          <w:noProof/>
          <w:vertAlign w:val="superscript"/>
        </w:rPr>
        <w:t>35, 45, 56</w:t>
      </w:r>
      <w:r w:rsidR="00037505">
        <w:fldChar w:fldCharType="end"/>
      </w:r>
      <w:r>
        <w:t>.</w:t>
      </w:r>
      <w:r w:rsidR="00345F00">
        <w:t xml:space="preserve"> Pelcov</w:t>
      </w:r>
      <w:r w:rsidR="00345F00">
        <w:rPr>
          <w:rFonts w:cstheme="minorHAnsi"/>
        </w:rPr>
        <w:t>á et al.</w:t>
      </w:r>
      <w:r w:rsidR="00037505">
        <w:rPr>
          <w:rFonts w:cstheme="minorHAnsi"/>
        </w:rPr>
        <w:fldChar w:fldCharType="begin"/>
      </w:r>
      <w:r w:rsidR="00037505">
        <w:rPr>
          <w:rFonts w:cstheme="minorHAnsi"/>
        </w:rPr>
        <w:instrText xml:space="preserve"> ADDIN EN.CITE &lt;EndNote&gt;&lt;Cite&gt;&lt;Author&gt;Pelcova&lt;/Author&gt;&lt;Year&gt;2014&lt;/Year&gt;&lt;RecNum&gt;58&lt;/RecNum&gt;&lt;DisplayText&gt;&lt;style face="superscript"&gt;56&lt;/style&gt;&lt;/DisplayText&gt;&lt;record&gt;&lt;rec-number&gt;58&lt;/rec-number&gt;&lt;foreign-keys&gt;&lt;key app="EN" db-id="v09sstxtzxdapce0zdnvf0rha2esxas9dwrx" timestamp="1639738484"&gt;58&lt;/key&gt;&lt;/foreign-keys&gt;&lt;ref-type name="Journal Article"&gt;17&lt;/ref-type&gt;&lt;contributors&gt;&lt;authors&gt;&lt;author&gt;Pelcova, P.&lt;/author&gt;&lt;author&gt;Docekalova, H.&lt;/author&gt;&lt;author&gt;Kleckerova, A.&lt;/author&gt;&lt;/authors&gt;&lt;/contributors&gt;&lt;auth-address&gt;Department of Chemistry and Biochemistry, Mendel University in Brno, Czech Republic. Electronic address: pavlina.pelcova@mendelu.cz.&amp;#xD;Department of Chemistry and Biochemistry, Mendel University in Brno, Czech Republic. Electronic address: hana.docekalova@mendelu.cz.&amp;#xD;Department of Chemistry and Biochemistry, Mendel University in Brno, Czech Republic. Electronic address: andrea.kleckerova@mendelu.cz.&lt;/auth-address&gt;&lt;titles&gt;&lt;title&gt;Development of the diffusive gradient in thin films technique for the measurement of labile mercury species in waters&lt;/title&gt;&lt;secondary-title&gt;Anal Chim Acta&lt;/secondary-title&gt;&lt;/titles&gt;&lt;periodical&gt;&lt;full-title&gt;Anal Chim Acta&lt;/full-title&gt;&lt;/periodical&gt;&lt;pages&gt;42-8&lt;/pages&gt;&lt;volume&gt;819&lt;/volume&gt;&lt;edition&gt;2014/03/19&lt;/edition&gt;&lt;keywords&gt;&lt;keyword&gt;Diffusion coefficients&lt;/keyword&gt;&lt;keyword&gt;Diffusive gradients in thin films technique&lt;/keyword&gt;&lt;keyword&gt;Mercury species&lt;/keyword&gt;&lt;keyword&gt;River water&lt;/keyword&gt;&lt;/keywords&gt;&lt;dates&gt;&lt;year&gt;2014&lt;/year&gt;&lt;pub-dates&gt;&lt;date&gt;Mar 28&lt;/date&gt;&lt;/pub-dates&gt;&lt;/dates&gt;&lt;isbn&gt;1873-4324 (Electronic)&amp;#xD;0003-2670 (Linking)&lt;/isbn&gt;&lt;accession-num&gt;24636409&lt;/accession-num&gt;&lt;urls&gt;&lt;related-urls&gt;&lt;url&gt;https://www.ncbi.nlm.nih.gov/pubmed/24636409&lt;/url&gt;&lt;/related-urls&gt;&lt;/urls&gt;&lt;electronic-resource-num&gt;10.1016/j.aca.2014.02.013&lt;/electronic-resource-num&gt;&lt;/record&gt;&lt;/Cite&gt;&lt;/EndNote&gt;</w:instrText>
      </w:r>
      <w:r w:rsidR="00037505">
        <w:rPr>
          <w:rFonts w:cstheme="minorHAnsi"/>
        </w:rPr>
        <w:fldChar w:fldCharType="separate"/>
      </w:r>
      <w:r w:rsidR="00037505" w:rsidRPr="00037505">
        <w:rPr>
          <w:rFonts w:cstheme="minorHAnsi"/>
          <w:noProof/>
          <w:vertAlign w:val="superscript"/>
        </w:rPr>
        <w:t>56</w:t>
      </w:r>
      <w:r w:rsidR="00037505">
        <w:rPr>
          <w:rFonts w:cstheme="minorHAnsi"/>
        </w:rPr>
        <w:fldChar w:fldCharType="end"/>
      </w:r>
      <w:r>
        <w:t xml:space="preserve"> </w:t>
      </w:r>
      <w:r w:rsidR="0008207C">
        <w:t>reported</w:t>
      </w:r>
      <w:r>
        <w:t xml:space="preserve"> that both </w:t>
      </w:r>
      <w:proofErr w:type="spellStart"/>
      <w:r>
        <w:t>Duolite</w:t>
      </w:r>
      <w:proofErr w:type="spellEnd"/>
      <w:r>
        <w:t xml:space="preserve"> GT-73</w:t>
      </w:r>
      <w:r w:rsidR="00743104">
        <w:t>™</w:t>
      </w:r>
      <w:r>
        <w:t xml:space="preserve"> and </w:t>
      </w:r>
      <w:proofErr w:type="spellStart"/>
      <w:r>
        <w:t>AmberSep</w:t>
      </w:r>
      <w:proofErr w:type="spellEnd"/>
      <w:r>
        <w:t xml:space="preserve"> GT-74</w:t>
      </w:r>
      <w:r w:rsidR="00743104">
        <w:t>™</w:t>
      </w:r>
      <w:r>
        <w:t xml:space="preserve"> can remove inorganic, methyl-, ethyl</w:t>
      </w:r>
      <w:r w:rsidR="00D6243A">
        <w:t>-</w:t>
      </w:r>
      <w:r>
        <w:t xml:space="preserve">, and </w:t>
      </w:r>
      <w:r w:rsidRPr="00EC70F5">
        <w:t>phenylmercury</w:t>
      </w:r>
      <w:r>
        <w:t xml:space="preserve"> from </w:t>
      </w:r>
      <w:r w:rsidR="00385594">
        <w:t>both tap and river waters</w:t>
      </w:r>
      <w:r>
        <w:t xml:space="preserve"> with limits of detection </w:t>
      </w:r>
      <w:r w:rsidR="00385594">
        <w:t xml:space="preserve">between 30 – 50 </w:t>
      </w:r>
      <w:r>
        <w:t>ng L</w:t>
      </w:r>
      <w:r>
        <w:rPr>
          <w:vertAlign w:val="superscript"/>
        </w:rPr>
        <w:t>-1</w:t>
      </w:r>
      <w:r>
        <w:t xml:space="preserve"> Hg concentrations. The loading capacities for </w:t>
      </w:r>
      <w:r w:rsidR="002B03EA">
        <w:t>Hg</w:t>
      </w:r>
      <w:r>
        <w:t xml:space="preserve"> are often high</w:t>
      </w:r>
      <w:r w:rsidR="009945B7">
        <w:t>, &gt;70 mg Hg g</w:t>
      </w:r>
      <w:r w:rsidR="009945B7">
        <w:rPr>
          <w:vertAlign w:val="superscript"/>
        </w:rPr>
        <w:t>-1</w:t>
      </w:r>
      <w:r w:rsidR="009945B7">
        <w:t xml:space="preserve"> resin</w:t>
      </w:r>
      <w:r w:rsidR="00037505">
        <w:fldChar w:fldCharType="begin"/>
      </w:r>
      <w:r w:rsidR="00037505">
        <w:instrText xml:space="preserve"> ADDIN EN.CITE &lt;EndNote&gt;&lt;Cite&gt;&lt;Author&gt;Fondeur&lt;/Author&gt;&lt;Year&gt;2002&lt;/Year&gt;&lt;RecNum&gt;72&lt;/RecNum&gt;&lt;DisplayText&gt;&lt;style face="superscript"&gt;57&lt;/style&gt;&lt;/DisplayText&gt;&lt;record&gt;&lt;rec-number&gt;72&lt;/rec-number&gt;&lt;foreign-keys&gt;&lt;key app="EN" db-id="v09sstxtzxdapce0zdnvf0rha2esxas9dwrx" timestamp="1639740642"&gt;72&lt;/key&gt;&lt;/foreign-keys&gt;&lt;ref-type name="Report"&gt;27&lt;/ref-type&gt;&lt;contributors&gt;&lt;authors&gt;&lt;author&gt;Fondeur, F.&lt;/author&gt;&lt;author&gt;Van Pelt, W.&lt;/author&gt;&lt;author&gt;Fink, S.&lt;/author&gt;&lt;/authors&gt;&lt;/contributors&gt;&lt;titles&gt;&lt;title&gt;Mercury Removal Performance of Amberlite™ GT-73A, Purolite™ S-920, Ionac™ SR-4 and SIR-200™ Resins&lt;/title&gt;&lt;/titles&gt;&lt;dates&gt;&lt;year&gt;2002&lt;/year&gt;&lt;/dates&gt;&lt;publisher&gt;Westinghouse Savannah Rover Company&lt;/publisher&gt;&lt;urls&gt;&lt;/urls&gt;&lt;/record&gt;&lt;/Cite&gt;&lt;/EndNote&gt;</w:instrText>
      </w:r>
      <w:r w:rsidR="00037505">
        <w:fldChar w:fldCharType="separate"/>
      </w:r>
      <w:r w:rsidR="00037505" w:rsidRPr="00037505">
        <w:rPr>
          <w:noProof/>
          <w:vertAlign w:val="superscript"/>
        </w:rPr>
        <w:t>57</w:t>
      </w:r>
      <w:r w:rsidR="00037505">
        <w:fldChar w:fldCharType="end"/>
      </w:r>
      <w:r w:rsidR="009945B7">
        <w:t>,</w:t>
      </w:r>
      <w:r w:rsidR="00345F00">
        <w:t xml:space="preserve"> </w:t>
      </w:r>
      <w:r>
        <w:t xml:space="preserve">as these </w:t>
      </w:r>
      <w:r w:rsidR="00385594">
        <w:t xml:space="preserve">resins </w:t>
      </w:r>
      <w:r w:rsidR="009F7148">
        <w:t xml:space="preserve">were </w:t>
      </w:r>
      <w:r>
        <w:t xml:space="preserve">designed for the treatment of wastewaters with high </w:t>
      </w:r>
      <w:r w:rsidR="002B03EA">
        <w:t>Hg</w:t>
      </w:r>
      <w:r>
        <w:t xml:space="preserve"> </w:t>
      </w:r>
      <w:r w:rsidR="002B03EA">
        <w:t>concentrations</w:t>
      </w:r>
      <w:r>
        <w:t xml:space="preserve">, often greater than 500 </w:t>
      </w:r>
      <w:r>
        <w:rPr>
          <w:rFonts w:cstheme="minorHAnsi"/>
        </w:rPr>
        <w:t>µ</w:t>
      </w:r>
      <w:r>
        <w:t>g L</w:t>
      </w:r>
      <w:r>
        <w:rPr>
          <w:vertAlign w:val="superscript"/>
        </w:rPr>
        <w:t>-1</w:t>
      </w:r>
      <w:r>
        <w:t>.</w:t>
      </w:r>
      <w:r w:rsidR="00B50012">
        <w:t xml:space="preserve"> </w:t>
      </w:r>
      <w:r>
        <w:t>These efficiently and selectively extract Hg</w:t>
      </w:r>
      <w:r>
        <w:rPr>
          <w:vertAlign w:val="superscript"/>
        </w:rPr>
        <w:t>2+</w:t>
      </w:r>
      <w:r>
        <w:t xml:space="preserve"> from a variety of water matrices but some studies </w:t>
      </w:r>
      <w:r w:rsidR="000715E7">
        <w:t>reported</w:t>
      </w:r>
      <w:r>
        <w:t xml:space="preserve"> difficulty </w:t>
      </w:r>
      <w:r w:rsidR="000715E7">
        <w:t>in</w:t>
      </w:r>
      <w:r>
        <w:t xml:space="preserve"> recovery from the resins by elution</w:t>
      </w:r>
      <w:r w:rsidR="00037505">
        <w:fldChar w:fldCharType="begin">
          <w:fldData xml:space="preserve">PEVuZE5vdGU+PENpdGU+PEF1dGhvcj5Qb2hsPC9BdXRob3I+PFllYXI+MjAwNDwvWWVhcj48UmVj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</w:fldData>
        </w:fldChar>
      </w:r>
      <w:r w:rsidR="00037505">
        <w:instrText xml:space="preserve"> ADDIN EN.CITE </w:instrText>
      </w:r>
      <w:r w:rsidR="00037505">
        <w:fldChar w:fldCharType="begin">
          <w:fldData xml:space="preserve">PEVuZE5vdGU+PENpdGU+PEF1dGhvcj5Qb2hsPC9BdXRob3I+PFllYXI+MjAwNDwvWWVhcj48UmVj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</w:fldData>
        </w:fldChar>
      </w:r>
      <w:r w:rsidR="00037505">
        <w:instrText xml:space="preserve"> ADDIN EN.CITE.DATA </w:instrText>
      </w:r>
      <w:r w:rsidR="00037505">
        <w:fldChar w:fldCharType="end"/>
      </w:r>
      <w:r w:rsidR="00037505">
        <w:fldChar w:fldCharType="separate"/>
      </w:r>
      <w:r w:rsidR="00037505" w:rsidRPr="00037505">
        <w:rPr>
          <w:noProof/>
          <w:vertAlign w:val="superscript"/>
        </w:rPr>
        <w:t>35, 56</w:t>
      </w:r>
      <w:r w:rsidR="00037505">
        <w:fldChar w:fldCharType="end"/>
      </w:r>
      <w:r>
        <w:t xml:space="preserve">, instead resorting to either digestion of the resin prior to analysis or </w:t>
      </w:r>
      <w:r w:rsidR="000715E7">
        <w:t xml:space="preserve">direct </w:t>
      </w:r>
      <w:r>
        <w:t>absorption spectrometry</w:t>
      </w:r>
      <w:r w:rsidR="000715E7">
        <w:t xml:space="preserve"> measurement of</w:t>
      </w:r>
      <w:r>
        <w:t xml:space="preserve"> the resin. From solutions containing up to 100 </w:t>
      </w:r>
      <w:r>
        <w:rPr>
          <w:rFonts w:cstheme="minorHAnsi"/>
        </w:rPr>
        <w:t>µ</w:t>
      </w:r>
      <w:r>
        <w:t>g L</w:t>
      </w:r>
      <w:r>
        <w:rPr>
          <w:vertAlign w:val="superscript"/>
        </w:rPr>
        <w:t>-1</w:t>
      </w:r>
      <w:r>
        <w:t xml:space="preserve"> Hg</w:t>
      </w:r>
      <w:r>
        <w:rPr>
          <w:vertAlign w:val="superscript"/>
        </w:rPr>
        <w:t>2+</w:t>
      </w:r>
      <w:r>
        <w:t xml:space="preserve">, over 92 % of the total </w:t>
      </w:r>
      <w:r w:rsidR="002B03EA">
        <w:t>Hg</w:t>
      </w:r>
      <w:r>
        <w:t xml:space="preserve"> concentration c</w:t>
      </w:r>
      <w:r w:rsidR="000715E7">
        <w:t>ould</w:t>
      </w:r>
      <w:r>
        <w:t xml:space="preserve"> be readily recovered by digestion of the </w:t>
      </w:r>
      <w:proofErr w:type="spellStart"/>
      <w:r>
        <w:t>Duolite</w:t>
      </w:r>
      <w:proofErr w:type="spellEnd"/>
      <w:r>
        <w:t xml:space="preserve"> GT-73 resin</w:t>
      </w:r>
      <w:r w:rsidR="00743104">
        <w:t>™</w:t>
      </w:r>
      <w:r>
        <w:t>, with negligible losses in the digestion step</w:t>
      </w:r>
      <w:r w:rsidR="00037505">
        <w:fldChar w:fldCharType="begin"/>
      </w:r>
      <w:r w:rsidR="00037505">
        <w:instrText xml:space="preserve"> ADDIN EN.CITE &lt;EndNote&gt;&lt;Cite&gt;&lt;Author&gt;Pohl&lt;/Author&gt;&lt;Year&gt;2004&lt;/Year&gt;&lt;RecNum&gt;25&lt;/RecNum&gt;&lt;DisplayText&gt;&lt;style face="superscript"&gt;35&lt;/style&gt;&lt;/DisplayText&gt;&lt;record&gt;&lt;rec-number&gt;25&lt;/rec-number&gt;&lt;foreign-keys&gt;&lt;key app="EN" db-id="v09sstxtzxdapce0zdnvf0rha2esxas9dwrx" timestamp="1639673820"&gt;25&lt;/key&gt;&lt;/foreign-keys&gt;&lt;ref-type name="Journal Article"&gt;17&lt;/ref-type&gt;&lt;contributors&gt;&lt;authors&gt;&lt;author&gt;Pohl, Pawel&lt;/author&gt;&lt;author&gt;Pruisisz, Bartlomiej&lt;/author&gt;&lt;/authors&gt;&lt;/contributors&gt;&lt;titles&gt;&lt;title&gt;Preconcentration of mercury using Duolite GT-73 in the analysis of water samples by inductively coupled plasma atomic emission spectrometry&lt;/title&gt;&lt;secondary-title&gt;Analytical Sciences&lt;/secondary-title&gt;&lt;/titles&gt;&lt;periodical&gt;&lt;full-title&gt;Analytical Sciences&lt;/full-title&gt;&lt;/periodical&gt;&lt;pages&gt;1367-1370&lt;/pages&gt;&lt;volume&gt;20&lt;/volume&gt;&lt;dates&gt;&lt;year&gt;2004&lt;/year&gt;&lt;/dates&gt;&lt;urls&gt;&lt;/urls&gt;&lt;/record&gt;&lt;/Cite&gt;&lt;/EndNote&gt;</w:instrText>
      </w:r>
      <w:r w:rsidR="00037505">
        <w:fldChar w:fldCharType="separate"/>
      </w:r>
      <w:r w:rsidR="00037505" w:rsidRPr="00037505">
        <w:rPr>
          <w:noProof/>
          <w:vertAlign w:val="superscript"/>
        </w:rPr>
        <w:t>35</w:t>
      </w:r>
      <w:r w:rsidR="00037505">
        <w:fldChar w:fldCharType="end"/>
      </w:r>
      <w:r>
        <w:t xml:space="preserve">. </w:t>
      </w:r>
      <w:proofErr w:type="spellStart"/>
      <w:r>
        <w:t>Duolite</w:t>
      </w:r>
      <w:proofErr w:type="spellEnd"/>
      <w:r>
        <w:t xml:space="preserve"> GT-73</w:t>
      </w:r>
      <w:r w:rsidR="00743104">
        <w:t>™</w:t>
      </w:r>
      <w:r>
        <w:t xml:space="preserve"> is now out of production, but </w:t>
      </w:r>
      <w:proofErr w:type="spellStart"/>
      <w:r>
        <w:t>AmberSep</w:t>
      </w:r>
      <w:proofErr w:type="spellEnd"/>
      <w:r>
        <w:t xml:space="preserve"> GT-74</w:t>
      </w:r>
      <w:r w:rsidR="00743104">
        <w:t>™</w:t>
      </w:r>
      <w:r>
        <w:t xml:space="preserve"> and other variations of this resin are still available</w:t>
      </w:r>
      <w:r w:rsidR="00037505">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037505">
        <w:instrText xml:space="preserve"> ADDIN EN.CITE </w:instrText>
      </w:r>
      <w:r w:rsidR="00037505">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037505">
        <w:instrText xml:space="preserve"> ADDIN EN.CITE.DATA </w:instrText>
      </w:r>
      <w:r w:rsidR="00037505">
        <w:fldChar w:fldCharType="end"/>
      </w:r>
      <w:r w:rsidR="00037505">
        <w:fldChar w:fldCharType="separate"/>
      </w:r>
      <w:r w:rsidR="00037505" w:rsidRPr="00037505">
        <w:rPr>
          <w:noProof/>
          <w:vertAlign w:val="superscript"/>
        </w:rPr>
        <w:t>56, 58</w:t>
      </w:r>
      <w:r w:rsidR="00037505">
        <w:fldChar w:fldCharType="end"/>
      </w:r>
      <w:r>
        <w:t>.</w:t>
      </w:r>
      <w:r w:rsidR="00147637">
        <w:t xml:space="preserve"> </w:t>
      </w:r>
    </w:p>
    <w:p w14:paraId="285FA796" w14:textId="565D27EF" w:rsidR="00CA047F" w:rsidRPr="005D1E12" w:rsidRDefault="009D7981" w:rsidP="00CA047F">
      <w:pPr>
        <w:ind w:firstLine="720"/>
        <w:jc w:val="both"/>
        <w:rPr>
          <w:b/>
        </w:rPr>
      </w:pPr>
      <w:r>
        <w:rPr>
          <w:b/>
        </w:rPr>
        <w:t>3.3</w:t>
      </w:r>
      <w:r w:rsidR="00BB03CB">
        <w:rPr>
          <w:b/>
        </w:rPr>
        <w:t xml:space="preserve">. </w:t>
      </w:r>
      <w:r w:rsidR="00CA047F">
        <w:rPr>
          <w:b/>
        </w:rPr>
        <w:t>Cationic exchange resins</w:t>
      </w:r>
    </w:p>
    <w:p w14:paraId="78ACF24A" w14:textId="50A5ED65" w:rsidR="00CA047F" w:rsidRDefault="00CA047F" w:rsidP="00CA047F">
      <w:pPr>
        <w:jc w:val="both"/>
      </w:pPr>
      <w:r>
        <w:t xml:space="preserve">As </w:t>
      </w:r>
      <w:r w:rsidR="002B03EA">
        <w:t>Hg</w:t>
      </w:r>
      <w:r>
        <w:t xml:space="preserve"> species are predominantly cationic in the aquatic environment, cation exchange resins offer a method to remove these from solution. These resins are effective at removing cationic </w:t>
      </w:r>
      <w:r w:rsidR="002B03EA">
        <w:t>Hg</w:t>
      </w:r>
      <w:r>
        <w:t xml:space="preserve"> species such as Hg(OH)</w:t>
      </w:r>
      <w:r>
        <w:rPr>
          <w:vertAlign w:val="subscript"/>
        </w:rPr>
        <w:t>2</w:t>
      </w:r>
      <w:r>
        <w:rPr>
          <w:vertAlign w:val="superscript"/>
        </w:rPr>
        <w:t>2+</w:t>
      </w:r>
      <w:r>
        <w:t xml:space="preserve"> complexes, but there may be issue with the sorption of uncharged complexes and species, such as HgCl</w:t>
      </w:r>
      <w:r>
        <w:rPr>
          <w:vertAlign w:val="subscript"/>
        </w:rPr>
        <w:t>2</w:t>
      </w:r>
      <w:r>
        <w:t xml:space="preserve"> or MeHgCl. </w:t>
      </w:r>
      <w:r w:rsidR="00622135">
        <w:t>The conditioned resins are often washed with deionised water prior to extraction, as this decreases the likelihood of forming uncharged or negatively charged Hg complexes in the resin which impede sorption</w:t>
      </w:r>
      <w:r w:rsidR="00037505">
        <w:fldChar w:fldCharType="begin"/>
      </w:r>
      <w:r w:rsidR="00037505">
        <w:instrText xml:space="preserve"> ADDIN EN.CITE &lt;EndNote&gt;&lt;Cite&gt;&lt;Author&gt;Bothner&lt;/Author&gt;&lt;Year&gt;1975&lt;/Year&gt;&lt;RecNum&gt;16&lt;/RecNum&gt;&lt;DisplayText&gt;&lt;style face="superscript"&gt;21, 28&lt;/style&gt;&lt;/DisplayText&gt;&lt;record&gt;&lt;rec-number&gt;16&lt;/rec-number&gt;&lt;foreign-keys&gt;&lt;key app="EN" db-id="v09sstxtzxdapce0zdnvf0rha2esxas9dwrx" timestamp="1639587536"&gt;16&lt;/key&gt;&lt;/foreign-keys&gt;&lt;ref-type name="Journal Article"&gt;17&lt;/ref-type&gt;&lt;contributors&gt;&lt;authors&gt;&lt;author&gt;Bothner, M. H.&lt;/author&gt;&lt;author&gt;Robertson, D. E.&lt;/author&gt;&lt;/authors&gt;&lt;/contributors&gt;&lt;titles&gt;&lt;title&gt;Mercury contamination of sea water samples stored in polyethylene containers&lt;/title&gt;&lt;secondary-title&gt;Analytical Chemistry&lt;/secondary-title&gt;&lt;/titles&gt;&lt;periodical&gt;&lt;full-title&gt;Analytical Chemistry&lt;/full-title&gt;&lt;/periodical&gt;&lt;pages&gt;592-595&lt;/pages&gt;&lt;volume&gt;47&lt;/volume&gt;&lt;number&gt;3&lt;/number&gt;&lt;dates&gt;&lt;year&gt;1975&lt;/year&gt;&lt;/dates&gt;&lt;urls&gt;&lt;/urls&gt;&lt;/record&gt;&lt;/Cite&gt;&lt;Cite&gt;&lt;Author&gt;Louie&lt;/Author&gt;&lt;Year&gt;2012&lt;/Year&gt;&lt;RecNum&gt;40&lt;/RecNum&gt;&lt;record&gt;&lt;rec-number&gt;40&lt;/rec-number&gt;&lt;foreign-keys&gt;&lt;key app="EN" db-id="v09sstxtzxdapce0zdnvf0rha2esxas9dwrx" timestamp="1639736275"&gt;40&lt;/key&gt;&lt;/foreign-keys&gt;&lt;ref-type name="Journal Article"&gt;17&lt;/ref-type&gt;&lt;contributors&gt;&lt;authors&gt;&lt;author&gt;Louie, Honway&lt;/author&gt;&lt;author&gt;Wong, Choon&lt;/author&gt;&lt;author&gt;Huang, Yi Jian&lt;/author&gt;&lt;author&gt;Fredrickson, Susan&lt;/author&gt;&lt;/authors&gt;&lt;/contributors&gt;&lt;titles&gt;&lt;title&gt;A study of techniques for the preservation of mercury and other trace elements in water for analysis by inductively coupled plasma mass spectrometry (ICP-MS)&lt;/title&gt;&lt;secondary-title&gt;Anal. Methods&lt;/secondary-title&gt;&lt;/titles&gt;&lt;periodical&gt;&lt;full-title&gt;Anal. Methods&lt;/full-title&gt;&lt;/periodical&gt;&lt;pages&gt;522-529&lt;/pages&gt;&lt;volume&gt;4&lt;/volume&gt;&lt;number&gt;2&lt;/number&gt;&lt;section&gt;522&lt;/section&gt;&lt;dates&gt;&lt;year&gt;2012&lt;/year&gt;&lt;/dates&gt;&lt;isbn&gt;1759-9660&amp;#xD;1759-9679&lt;/isbn&gt;&lt;urls&gt;&lt;/urls&gt;&lt;electronic-resource-num&gt;10.1039/c2ay05182f&lt;/electronic-resource-num&gt;&lt;/record&gt;&lt;/Cite&gt;&lt;/EndNote&gt;</w:instrText>
      </w:r>
      <w:r w:rsidR="00037505">
        <w:fldChar w:fldCharType="separate"/>
      </w:r>
      <w:r w:rsidR="00037505" w:rsidRPr="00037505">
        <w:rPr>
          <w:noProof/>
          <w:vertAlign w:val="superscript"/>
        </w:rPr>
        <w:t>21, 28</w:t>
      </w:r>
      <w:r w:rsidR="00037505">
        <w:fldChar w:fldCharType="end"/>
      </w:r>
      <w:r>
        <w:t xml:space="preserve">. </w:t>
      </w:r>
    </w:p>
    <w:p w14:paraId="1DD8080E" w14:textId="16C1226B" w:rsidR="00CA047F" w:rsidRPr="005F52E6" w:rsidRDefault="00CA047F" w:rsidP="006E6B13">
      <w:pPr>
        <w:jc w:val="both"/>
        <w:rPr>
          <w:color w:val="000000"/>
        </w:rPr>
      </w:pPr>
      <w:r>
        <w:t xml:space="preserve">A commercially available resin, </w:t>
      </w:r>
      <w:proofErr w:type="spellStart"/>
      <w:r>
        <w:t>Dowex</w:t>
      </w:r>
      <w:proofErr w:type="spellEnd"/>
      <w:r>
        <w:t xml:space="preserve"> 50W X4</w:t>
      </w:r>
      <w:r w:rsidR="006E6B13">
        <w:t>™</w:t>
      </w:r>
      <w:r>
        <w:t xml:space="preserve">, was found to remove inorganic </w:t>
      </w:r>
      <w:r w:rsidR="002B03EA">
        <w:t>Hg</w:t>
      </w:r>
      <w:r>
        <w:t xml:space="preserve"> and some organic </w:t>
      </w:r>
      <w:r w:rsidR="002B03EA">
        <w:t>Hg</w:t>
      </w:r>
      <w:r>
        <w:t xml:space="preserve"> species from a variety of natural water matrices whilst allowing for elution using 0.1 % thiourea and 8 % hydrochloric acid</w:t>
      </w:r>
      <w:r w:rsidR="00037505">
        <w:fldChar w:fldCharType="begin"/>
      </w:r>
      <w:r w:rsidR="00037505">
        <w:instrText xml:space="preserve"> ADDIN EN.CITE &lt;EndNote&gt;&lt;Cite&gt;&lt;Author&gt;Krata&lt;/Author&gt;&lt;Year&gt;2003&lt;/Year&gt;&lt;RecNum&gt;60&lt;/RecNum&gt;&lt;DisplayText&gt;&lt;style face="superscript"&gt;59&lt;/style&gt;&lt;/DisplayText&gt;&lt;record&gt;&lt;rec-number&gt;60&lt;/rec-number&gt;&lt;foreign-keys&gt;&lt;key app="EN" db-id="v09sstxtzxdapce0zdnvf0rha2esxas9dwrx" timestamp="1639739184"&gt;60&lt;/key&gt;&lt;/foreign-keys&gt;&lt;ref-type name="Journal Article"&gt;17&lt;/ref-type&gt;&lt;contributors&gt;&lt;authors&gt;&lt;author&gt;Krata, A.&lt;/author&gt;&lt;author&gt;Pyrzynska, K.&lt;/author&gt;&lt;author&gt;Bulska, E.&lt;/author&gt;&lt;/authors&gt;&lt;/contributors&gt;&lt;auth-address&gt;Faculty of Chemistry, Warsaw University, Pasteura 1, 02-093, Warsaw, Poland.&lt;/auth-address&gt;&lt;titles&gt;&lt;title&gt;Use of solid-phase extraction to eliminate interferences in the determination of mercury by flow-injection CV AAS&lt;/title&gt;&lt;secondary-title&gt;Anal Bioanal Chem&lt;/secondary-title&gt;&lt;/titles&gt;&lt;periodical&gt;&lt;full-title&gt;Anal Bioanal Chem&lt;/full-title&gt;&lt;/periodical&gt;&lt;pages&gt;735-9&lt;/pages&gt;&lt;volume&gt;377&lt;/volume&gt;&lt;number&gt;4&lt;/number&gt;&lt;edition&gt;2003/08/09&lt;/edition&gt;&lt;dates&gt;&lt;year&gt;2003&lt;/year&gt;&lt;pub-dates&gt;&lt;date&gt;Oct&lt;/date&gt;&lt;/pub-dates&gt;&lt;/dates&gt;&lt;isbn&gt;1618-2642 (Print)&amp;#xD;1618-2642 (Linking)&lt;/isbn&gt;&lt;accession-num&gt;12904947&lt;/accession-num&gt;&lt;urls&gt;&lt;related-urls&gt;&lt;url&gt;https://www.ncbi.nlm.nih.gov/pubmed/12904947&lt;/url&gt;&lt;/related-urls&gt;&lt;/urls&gt;&lt;electronic-resource-num&gt;10.1007/s00216-003-2148-y&lt;/electronic-resource-num&gt;&lt;/record&gt;&lt;/Cite&gt;&lt;/EndNote&gt;</w:instrText>
      </w:r>
      <w:r w:rsidR="00037505">
        <w:fldChar w:fldCharType="separate"/>
      </w:r>
      <w:r w:rsidR="00037505" w:rsidRPr="00037505">
        <w:rPr>
          <w:noProof/>
          <w:vertAlign w:val="superscript"/>
        </w:rPr>
        <w:t>59</w:t>
      </w:r>
      <w:r w:rsidR="00037505">
        <w:fldChar w:fldCharType="end"/>
      </w:r>
      <w:r>
        <w:rPr>
          <w:color w:val="000000"/>
        </w:rPr>
        <w:t xml:space="preserve">. </w:t>
      </w:r>
      <w:bookmarkStart w:id="6" w:name="_Hlk90473195"/>
      <w:r w:rsidR="00345F00">
        <w:rPr>
          <w:color w:val="000000"/>
        </w:rPr>
        <w:t>Gomez et al.</w:t>
      </w:r>
      <w:r w:rsidR="00037505">
        <w:rPr>
          <w:color w:val="000000"/>
        </w:rPr>
        <w:fldChar w:fldCharType="begin"/>
      </w:r>
      <w:r w:rsidR="00037505">
        <w:rPr>
          <w:color w:val="000000"/>
        </w:rPr>
        <w:instrText xml:space="preserve"> ADDIN EN.CITE &lt;EndNote&gt;&lt;Cite&gt;&lt;Author&gt;Gomez&lt;/Author&gt;&lt;Year&gt;2014&lt;/Year&gt;&lt;RecNum&gt;73&lt;/RecNum&gt;&lt;DisplayText&gt;&lt;style face="superscript"&gt;60&lt;/style&gt;&lt;/DisplayText&gt;&lt;record&gt;&lt;rec-number&gt;73&lt;/rec-number&gt;&lt;foreign-keys&gt;&lt;key app="EN" db-id="v09sstxtzxdapce0zdnvf0rha2esxas9dwrx" timestamp="1639740834"&gt;73&lt;/key&gt;&lt;/foreign-keys&gt;&lt;ref-type name="Journal Article"&gt;17&lt;/ref-type&gt;&lt;contributors&gt;&lt;authors&gt;&lt;author&gt;Gomez, Lewis M.&lt;/author&gt;&lt;author&gt;Colpas-Castillo, Fredy&lt;/author&gt;&lt;author&gt;Fernandez-Maestre, Roberto&lt;/author&gt;&lt;/authors&gt;&lt;/contributors&gt;&lt;titles&gt;&lt;title&gt;Cation exchange for mercury and cadmium of xanthated, sulfonated, activated and non-treated subbituminous coal, commercial activated carbon and commercial synthetic resin: effect of pre-oxidation on xanthation of subbituminous coal&lt;/title&gt;&lt;secondary-title&gt;International Journal of Coal Science and Technology&lt;/secondary-title&gt;&lt;/titles&gt;&lt;periodical&gt;&lt;full-title&gt;International Journal of Coal Science and Technology&lt;/full-title&gt;&lt;/periodical&gt;&lt;pages&gt;235-240&lt;/pages&gt;&lt;volume&gt;1&lt;/volume&gt;&lt;number&gt;2&lt;/number&gt;&lt;dates&gt;&lt;year&gt;2014&lt;/year&gt;&lt;/dates&gt;&lt;urls&gt;&lt;/urls&gt;&lt;/record&gt;&lt;/Cite&gt;&lt;/EndNote&gt;</w:instrText>
      </w:r>
      <w:r w:rsidR="00037505">
        <w:rPr>
          <w:color w:val="000000"/>
        </w:rPr>
        <w:fldChar w:fldCharType="separate"/>
      </w:r>
      <w:r w:rsidR="00037505" w:rsidRPr="00037505">
        <w:rPr>
          <w:noProof/>
          <w:color w:val="000000"/>
          <w:vertAlign w:val="superscript"/>
        </w:rPr>
        <w:t>60</w:t>
      </w:r>
      <w:r w:rsidR="00037505">
        <w:rPr>
          <w:color w:val="000000"/>
        </w:rPr>
        <w:fldChar w:fldCharType="end"/>
      </w:r>
      <w:r>
        <w:rPr>
          <w:color w:val="000000"/>
        </w:rPr>
        <w:t xml:space="preserve"> </w:t>
      </w:r>
      <w:bookmarkEnd w:id="6"/>
      <w:r>
        <w:t xml:space="preserve">used the commercially available </w:t>
      </w:r>
      <w:proofErr w:type="spellStart"/>
      <w:r>
        <w:t>Dowex</w:t>
      </w:r>
      <w:proofErr w:type="spellEnd"/>
      <w:r>
        <w:t xml:space="preserve"> Marathon</w:t>
      </w:r>
      <w:r w:rsidR="006E6B13">
        <w:t>™</w:t>
      </w:r>
      <w:r>
        <w:t xml:space="preserve"> cation exchange resin as comparison to activated carbon and treated and non-treated coals. They </w:t>
      </w:r>
      <w:r w:rsidR="00C00819">
        <w:t xml:space="preserve">reported </w:t>
      </w:r>
      <w:r>
        <w:t>the cationic exchange resin had the best sorption capacity, 98 µg</w:t>
      </w:r>
      <w:r w:rsidR="00422686">
        <w:t xml:space="preserve"> Hg</w:t>
      </w:r>
      <w:r>
        <w:t xml:space="preserve"> g</w:t>
      </w:r>
      <w:r>
        <w:rPr>
          <w:vertAlign w:val="superscript"/>
        </w:rPr>
        <w:t>-1</w:t>
      </w:r>
      <w:r>
        <w:t xml:space="preserve"> </w:t>
      </w:r>
      <w:r w:rsidR="00422686">
        <w:t>resin,</w:t>
      </w:r>
      <w:r>
        <w:t xml:space="preserve"> and recoveries, &gt;95 %</w:t>
      </w:r>
      <w:r w:rsidR="00422686">
        <w:t xml:space="preserve"> </w:t>
      </w:r>
      <w:r w:rsidR="002B03EA">
        <w:t>Hg</w:t>
      </w:r>
      <w:r w:rsidR="00422686">
        <w:rPr>
          <w:vertAlign w:val="superscript"/>
        </w:rPr>
        <w:t>2+</w:t>
      </w:r>
      <w:r w:rsidR="00422686">
        <w:t>, of the studied sorbents</w:t>
      </w:r>
      <w:r>
        <w:t xml:space="preserve">. These experiments used 50 mL sample volume but </w:t>
      </w:r>
      <w:r w:rsidR="00FB7878">
        <w:t>used a high</w:t>
      </w:r>
      <w:r>
        <w:t xml:space="preserve"> </w:t>
      </w:r>
      <w:r w:rsidR="002B03EA">
        <w:t>Hg</w:t>
      </w:r>
      <w:r>
        <w:t xml:space="preserve"> concentration, between 0.1 – 998.4 mg L</w:t>
      </w:r>
      <w:r>
        <w:rPr>
          <w:vertAlign w:val="superscript"/>
        </w:rPr>
        <w:t>-1</w:t>
      </w:r>
      <w:r>
        <w:t>.</w:t>
      </w:r>
    </w:p>
    <w:p w14:paraId="0A391CFC" w14:textId="2B84326D" w:rsidR="00CA047F" w:rsidRDefault="00CA047F" w:rsidP="00CA047F">
      <w:pPr>
        <w:jc w:val="both"/>
      </w:pPr>
      <w:r>
        <w:t xml:space="preserve">Cationic exchange columns have been used for online preconcentration of </w:t>
      </w:r>
      <w:r w:rsidR="002B03EA">
        <w:t>Hg</w:t>
      </w:r>
      <w:r>
        <w:t xml:space="preserve"> species in sea waters, achieving detection limits of </w:t>
      </w:r>
      <w:r w:rsidR="00920B92">
        <w:t>42</w:t>
      </w:r>
      <w:r>
        <w:t xml:space="preserve"> pg L</w:t>
      </w:r>
      <w:r>
        <w:rPr>
          <w:vertAlign w:val="superscript"/>
        </w:rPr>
        <w:t>-1</w:t>
      </w:r>
      <w:r>
        <w:t xml:space="preserve"> when using HPLC-ICP-MS analysis</w:t>
      </w:r>
      <w:r w:rsidR="00037505">
        <w:fldChar w:fldCharType="begin"/>
      </w:r>
      <w:r w:rsidR="00037505">
        <w:instrText xml:space="preserve"> ADDIN EN.CITE &lt;EndNote&gt;&lt;Cite&gt;&lt;Author&gt;Jia&lt;/Author&gt;&lt;Year&gt;2012&lt;/Year&gt;&lt;RecNum&gt;75&lt;/RecNum&gt;&lt;DisplayText&gt;&lt;style face="superscript"&gt;61&lt;/style&gt;&lt;/DisplayText&gt;&lt;record&gt;&lt;rec-number&gt;75&lt;/rec-number&gt;&lt;foreign-keys&gt;&lt;key app="EN" db-id="v09sstxtzxdapce0zdnvf0rha2esxas9dwrx" timestamp="1640076041"&gt;75&lt;/key&gt;&lt;/foreign-keys&gt;&lt;ref-type name="Journal Article"&gt;17&lt;/ref-type&gt;&lt;contributors&gt;&lt;authors&gt;&lt;author&gt;Jia, Xiao Yu&lt;/author&gt;&lt;author&gt;Gong, Di Rong&lt;/author&gt;&lt;author&gt;Han, Yi&lt;/author&gt;&lt;author&gt;Wei, Chao&lt;/author&gt;&lt;author&gt;Duan, Tai Cheng&lt;/author&gt;&lt;author&gt;Chen, Hang Ting&lt;/author&gt;&lt;/authors&gt;&lt;/contributors&gt;&lt;titles&gt;&lt;title&gt;Fast speciation of mercury in seawater by short-column high-performance liquid chromatography hyphenated to inductively coupled plasma spectrometry after on-line cation exchange column preconcentration&lt;/title&gt;&lt;secondary-title&gt;Talanta&lt;/secondary-title&gt;&lt;/titles&gt;&lt;periodical&gt;&lt;full-title&gt;Talanta&lt;/full-title&gt;&lt;/periodical&gt;&lt;pages&gt;724-729&lt;/pages&gt;&lt;volume&gt;88&lt;/volume&gt;&lt;dates&gt;&lt;year&gt;2012&lt;/year&gt;&lt;/dates&gt;&lt;urls&gt;&lt;/urls&gt;&lt;/record&gt;&lt;/Cite&gt;&lt;/EndNote&gt;</w:instrText>
      </w:r>
      <w:r w:rsidR="00037505">
        <w:fldChar w:fldCharType="separate"/>
      </w:r>
      <w:r w:rsidR="00037505" w:rsidRPr="00037505">
        <w:rPr>
          <w:noProof/>
          <w:vertAlign w:val="superscript"/>
        </w:rPr>
        <w:t>61</w:t>
      </w:r>
      <w:r w:rsidR="00037505">
        <w:fldChar w:fldCharType="end"/>
      </w:r>
      <w:r>
        <w:t xml:space="preserve">. This indicates suitability for the analysis of low </w:t>
      </w:r>
      <w:r w:rsidR="002B03EA">
        <w:t>Hg</w:t>
      </w:r>
      <w:r>
        <w:t xml:space="preserve"> concentrations in waters. Ion exchange sorbents, columns and cartridges are commercially available and often relatively inexpensive. Some technical knowledge and training are required for field </w:t>
      </w:r>
      <w:r w:rsidR="00DE10A1">
        <w:t>use,</w:t>
      </w:r>
      <w:r w:rsidR="00D204FE">
        <w:t xml:space="preserve"> but</w:t>
      </w:r>
      <w:r>
        <w:t xml:space="preserve"> use of hazardous materials is limited in field application</w:t>
      </w:r>
      <w:r w:rsidR="003643E0">
        <w:t>s</w:t>
      </w:r>
      <w:r>
        <w:t xml:space="preserve">. Other cations present may </w:t>
      </w:r>
      <w:r w:rsidR="00C209B5">
        <w:t>compete for the active sites of the resin,</w:t>
      </w:r>
      <w:r>
        <w:t xml:space="preserve"> but high loading capacities would overcome this. Issues may also arise in samples with high chloride concentrations due to the formation of uncharged </w:t>
      </w:r>
      <w:r w:rsidRPr="00C00819">
        <w:t>complexes</w:t>
      </w:r>
      <w:r w:rsidR="00C00819">
        <w:t xml:space="preserve"> </w:t>
      </w:r>
      <w:r w:rsidR="004855AD">
        <w:t>that would not be retained by the sorbent and pass through to the effluent</w:t>
      </w:r>
      <w:r w:rsidR="00037505">
        <w:fldChar w:fldCharType="begin"/>
      </w:r>
      <w:r w:rsidR="00037505">
        <w:instrText xml:space="preserve"> ADDIN EN.CITE &lt;EndNote&gt;&lt;Cite&gt;&lt;Author&gt;Bothner&lt;/Author&gt;&lt;Year&gt;1975&lt;/Year&gt;&lt;RecNum&gt;16&lt;/RecNum&gt;&lt;DisplayText&gt;&lt;style face="superscript"&gt;21&lt;/style&gt;&lt;/DisplayText&gt;&lt;record&gt;&lt;rec-number&gt;16&lt;/rec-number&gt;&lt;foreign-keys&gt;&lt;key app="EN" db-id="v09sstxtzxdapce0zdnvf0rha2esxas9dwrx" timestamp="1639587536"&gt;16&lt;/key&gt;&lt;/foreign-keys&gt;&lt;ref-type name="Journal Article"&gt;17&lt;/ref-type&gt;&lt;contributors&gt;&lt;authors&gt;&lt;author&gt;Bothner, M. H.&lt;/author&gt;&lt;author&gt;Robertson, D. E.&lt;/author&gt;&lt;/authors&gt;&lt;/contributors&gt;&lt;titles&gt;&lt;title&gt;Mercury contamination of sea water samples stored in polyethylene containers&lt;/title&gt;&lt;secondary-title&gt;Analytical Chemistry&lt;/secondary-title&gt;&lt;/titles&gt;&lt;periodical&gt;&lt;full-title&gt;Analytical Chemistry&lt;/full-title&gt;&lt;/periodical&gt;&lt;pages&gt;592-595&lt;/pages&gt;&lt;volume&gt;47&lt;/volume&gt;&lt;number&gt;3&lt;/number&gt;&lt;dates&gt;&lt;year&gt;1975&lt;/year&gt;&lt;/dates&gt;&lt;urls&gt;&lt;/urls&gt;&lt;/record&gt;&lt;/Cite&gt;&lt;/EndNote&gt;</w:instrText>
      </w:r>
      <w:r w:rsidR="00037505">
        <w:fldChar w:fldCharType="separate"/>
      </w:r>
      <w:r w:rsidR="00037505" w:rsidRPr="00037505">
        <w:rPr>
          <w:noProof/>
          <w:vertAlign w:val="superscript"/>
        </w:rPr>
        <w:t>21</w:t>
      </w:r>
      <w:r w:rsidR="00037505">
        <w:fldChar w:fldCharType="end"/>
      </w:r>
      <w:r>
        <w:t>.</w:t>
      </w:r>
      <w:r w:rsidR="004855AD">
        <w:t xml:space="preserve"> Metals are eluted from these columns using strong acids, such as hydrochloric acid. While this is compatible with many analysis techniques, the concentrations of acid may require a dilution and thus reduce the overall sensitivity of the method.</w:t>
      </w:r>
    </w:p>
    <w:p w14:paraId="4C1993E3" w14:textId="4ED1E77F" w:rsidR="00CA047F" w:rsidRDefault="009D7981" w:rsidP="00CA047F">
      <w:pPr>
        <w:ind w:firstLine="720"/>
        <w:jc w:val="both"/>
        <w:rPr>
          <w:b/>
        </w:rPr>
      </w:pPr>
      <w:r>
        <w:rPr>
          <w:b/>
        </w:rPr>
        <w:t>3.4</w:t>
      </w:r>
      <w:r w:rsidR="00E90003">
        <w:rPr>
          <w:b/>
        </w:rPr>
        <w:t>.</w:t>
      </w:r>
      <w:r w:rsidR="00BB03CB">
        <w:rPr>
          <w:b/>
        </w:rPr>
        <w:t xml:space="preserve"> </w:t>
      </w:r>
      <w:r w:rsidR="00CA047F">
        <w:rPr>
          <w:b/>
        </w:rPr>
        <w:t>Polyaniline</w:t>
      </w:r>
    </w:p>
    <w:p w14:paraId="0A6DF54F" w14:textId="231C745A" w:rsidR="00671E4C" w:rsidRDefault="00CA047F" w:rsidP="00CA047F">
      <w:pPr>
        <w:jc w:val="both"/>
      </w:pPr>
      <w:r>
        <w:lastRenderedPageBreak/>
        <w:t xml:space="preserve">Polyaniline is a readily available polymeric sorbent that can be used for removal of metals from aqueous solutions and preconcentration of trace metals. </w:t>
      </w:r>
      <w:r w:rsidR="002B03EA">
        <w:t>S</w:t>
      </w:r>
      <w:r>
        <w:t xml:space="preserve">tudies have primarily examined inorganic </w:t>
      </w:r>
      <w:r w:rsidR="002B03EA">
        <w:t>Hg</w:t>
      </w:r>
      <w:r>
        <w:t xml:space="preserve"> species</w:t>
      </w:r>
      <w:r w:rsidR="00A217EC">
        <w:t xml:space="preserve"> by addition of a bulk resin to a water sample</w:t>
      </w:r>
      <w:r>
        <w:t>, but separation of methylmercury is also possible</w:t>
      </w:r>
      <w:r w:rsidR="00037505">
        <w:fldChar w:fldCharType="begin">
          <w:fldData xml:space="preserve">PEVuZE5vdGU+PENpdGU+PEF1dGhvcj5CYWxhcmFtYSBLcmlzaG5hPC9BdXRob3I+PFllYXI+MjAw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</w:fldData>
        </w:fldChar>
      </w:r>
      <w:r w:rsidR="00037505">
        <w:instrText xml:space="preserve"> ADDIN EN.CITE </w:instrText>
      </w:r>
      <w:r w:rsidR="00037505">
        <w:fldChar w:fldCharType="begin">
          <w:fldData xml:space="preserve">PEVuZE5vdGU+PENpdGU+PEF1dGhvcj5CYWxhcmFtYSBLcmlzaG5hPC9BdXRob3I+PFllYXI+MjAw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</w:fldData>
        </w:fldChar>
      </w:r>
      <w:r w:rsidR="00037505">
        <w:instrText xml:space="preserve"> ADDIN EN.CITE.DATA </w:instrText>
      </w:r>
      <w:r w:rsidR="00037505">
        <w:fldChar w:fldCharType="end"/>
      </w:r>
      <w:r w:rsidR="00037505">
        <w:fldChar w:fldCharType="separate"/>
      </w:r>
      <w:r w:rsidR="00037505" w:rsidRPr="00037505">
        <w:rPr>
          <w:noProof/>
          <w:vertAlign w:val="superscript"/>
        </w:rPr>
        <w:t>36, 41</w:t>
      </w:r>
      <w:r w:rsidR="00037505">
        <w:fldChar w:fldCharType="end"/>
      </w:r>
      <w:r>
        <w:t xml:space="preserve">.  Mercury analyses using polyaniline for preconcentration </w:t>
      </w:r>
      <w:r w:rsidR="00DC32B4">
        <w:t xml:space="preserve">have </w:t>
      </w:r>
      <w:r>
        <w:t xml:space="preserve">achieved </w:t>
      </w:r>
      <w:r w:rsidR="00920B92">
        <w:t xml:space="preserve">2-3 </w:t>
      </w:r>
      <w:r>
        <w:t>ng L</w:t>
      </w:r>
      <w:r>
        <w:rPr>
          <w:vertAlign w:val="superscript"/>
        </w:rPr>
        <w:t>-1</w:t>
      </w:r>
      <w:r>
        <w:t xml:space="preserve"> </w:t>
      </w:r>
      <w:r w:rsidR="00920B92">
        <w:t xml:space="preserve">Hg </w:t>
      </w:r>
      <w:r>
        <w:t>limits of detection</w:t>
      </w:r>
      <w:r w:rsidR="00945081">
        <w:t xml:space="preserve"> using CV-AAS and FAAS</w:t>
      </w:r>
      <w:r>
        <w:t xml:space="preserve">, suitable for </w:t>
      </w:r>
      <w:r w:rsidR="00C209B5">
        <w:t>uncontaminated natural w</w:t>
      </w:r>
      <w:r w:rsidRPr="00D10595">
        <w:t>ater</w:t>
      </w:r>
      <w:r w:rsidR="00C209B5">
        <w:t xml:space="preserve"> and drinking water; these matrices usually show Hg concentrations </w:t>
      </w:r>
      <w:r w:rsidR="00802FA9">
        <w:t>below 10 ng L</w:t>
      </w:r>
      <w:r w:rsidR="00802FA9">
        <w:rPr>
          <w:vertAlign w:val="superscript"/>
        </w:rPr>
        <w:t>-1</w:t>
      </w:r>
      <w:r w:rsidR="00802FA9">
        <w:t xml:space="preserve"> </w:t>
      </w:r>
      <w:r w:rsidR="00000BFD">
        <w:fldChar w:fldCharType="begin"/>
      </w:r>
      <w:r w:rsidR="00000BFD">
        <w:instrText xml:space="preserve"> ADDIN EN.CITE &lt;EndNote&gt;&lt;Cite&gt;&lt;Author&gt;Leopold&lt;/Author&gt;&lt;Year&gt;2009&lt;/Year&gt;&lt;RecNum&gt;22&lt;/RecNum&gt;&lt;DisplayText&gt;&lt;style face="superscript"&gt;62&lt;/style&gt;&lt;/DisplayText&gt;&lt;record&gt;&lt;rec-number&gt;22&lt;/rec-number&gt;&lt;foreign-keys&gt;&lt;key app="EN" db-id="v09sstxtzxdapce0zdnvf0rha2esxas9dwrx" timestamp="1639588272"&gt;22&lt;/key&gt;&lt;/foreign-keys&gt;&lt;ref-type name="Journal Article"&gt;17&lt;/ref-type&gt;&lt;contributors&gt;&lt;authors&gt;&lt;author&gt;Leopold, Kerstin&lt;/author&gt;&lt;author&gt;Foulkes, Michael&lt;/author&gt;&lt;author&gt;Worsfold, Paul J.&lt;/author&gt;&lt;/authors&gt;&lt;/contributors&gt;&lt;titles&gt;&lt;title&gt;Preconcentration techniques for the determination of mercury species in natural waters&lt;/title&gt;&lt;secondary-title&gt;TrAC Trends in Analytical Chemistry&lt;/secondary-title&gt;&lt;/titles&gt;&lt;periodical&gt;&lt;full-title&gt;TrAC Trends in Analytical Chemistry&lt;/full-title&gt;&lt;/periodical&gt;&lt;pages&gt;426-435&lt;/pages&gt;&lt;volume&gt;28&lt;/volume&gt;&lt;number&gt;4&lt;/number&gt;&lt;section&gt;426&lt;/section&gt;&lt;dates&gt;&lt;year&gt;2009&lt;/year&gt;&lt;/dates&gt;&lt;isbn&gt;01659936&lt;/isbn&gt;&lt;urls&gt;&lt;/urls&gt;&lt;electronic-resource-num&gt;10.1016/j.trac.2009.02.004&lt;/electronic-resource-num&gt;&lt;/record&gt;&lt;/Cite&gt;&lt;/EndNote&gt;</w:instrText>
      </w:r>
      <w:r w:rsidR="00000BFD">
        <w:fldChar w:fldCharType="separate"/>
      </w:r>
      <w:r w:rsidR="00000BFD" w:rsidRPr="00000BFD">
        <w:rPr>
          <w:noProof/>
          <w:vertAlign w:val="superscript"/>
        </w:rPr>
        <w:t>62</w:t>
      </w:r>
      <w:r w:rsidR="00000BFD">
        <w:fldChar w:fldCharType="end"/>
      </w:r>
      <w:r>
        <w:t xml:space="preserve">. Mercury has been successfully preconcentrated </w:t>
      </w:r>
      <w:r w:rsidR="00FB1353">
        <w:t xml:space="preserve">with </w:t>
      </w:r>
      <w:r>
        <w:t xml:space="preserve">polyaniline </w:t>
      </w:r>
      <w:r w:rsidR="00FB1353">
        <w:t xml:space="preserve">from </w:t>
      </w:r>
      <w:r>
        <w:t>a variety of matrices including bottled water, lake and groundwaters, seawater</w:t>
      </w:r>
      <w:r w:rsidR="00FB1353">
        <w:t>,</w:t>
      </w:r>
      <w:r w:rsidR="00B47B2F">
        <w:t xml:space="preserve"> and even fish tissue</w:t>
      </w:r>
      <w:r w:rsidR="00FB1353">
        <w:t xml:space="preserve"> using 100 mL sample and 10 mL 0.3</w:t>
      </w:r>
      <w:r w:rsidR="002A744A">
        <w:t xml:space="preserve"> </w:t>
      </w:r>
      <w:r w:rsidR="00FB1353">
        <w:t>% HCl + 0.5</w:t>
      </w:r>
      <w:r w:rsidR="002A744A">
        <w:t xml:space="preserve"> </w:t>
      </w:r>
      <w:r w:rsidR="00FB1353">
        <w:t xml:space="preserve">% thiourea </w:t>
      </w:r>
      <w:r w:rsidR="00FB1353" w:rsidRPr="00D71F47">
        <w:t>eluent</w:t>
      </w:r>
      <w:r w:rsidR="00000BFD">
        <w:fldChar w:fldCharType="begin">
          <w:fldData xml:space="preserve">PEVuZE5vdGU+PENpdGU+PEF1dGhvcj5CYWxhcmFtYSBLcmlzaG5hPC9BdXRob3I+PFllYXI+MjAw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</w:fldData>
        </w:fldChar>
      </w:r>
      <w:r w:rsidR="00000BFD">
        <w:instrText xml:space="preserve"> ADDIN EN.CITE </w:instrText>
      </w:r>
      <w:r w:rsidR="00000BFD">
        <w:fldChar w:fldCharType="begin">
          <w:fldData xml:space="preserve">PEVuZE5vdGU+PENpdGU+PEF1dGhvcj5CYWxhcmFtYSBLcmlzaG5hPC9BdXRob3I+PFllYXI+MjAw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</w:fldData>
        </w:fldChar>
      </w:r>
      <w:r w:rsidR="00000BFD">
        <w:instrText xml:space="preserve"> ADDIN EN.CITE.DATA </w:instrText>
      </w:r>
      <w:r w:rsidR="00000BFD">
        <w:fldChar w:fldCharType="end"/>
      </w:r>
      <w:r w:rsidR="00000BFD">
        <w:fldChar w:fldCharType="separate"/>
      </w:r>
      <w:r w:rsidR="00000BFD" w:rsidRPr="00037505">
        <w:rPr>
          <w:noProof/>
          <w:vertAlign w:val="superscript"/>
        </w:rPr>
        <w:t>36, 41</w:t>
      </w:r>
      <w:r w:rsidR="00000BFD">
        <w:fldChar w:fldCharType="end"/>
      </w:r>
      <w:r w:rsidR="00945081">
        <w:t>. The eluent</w:t>
      </w:r>
      <w:r w:rsidR="0054544C">
        <w:t xml:space="preserve"> i</w:t>
      </w:r>
      <w:r w:rsidR="00945081">
        <w:t xml:space="preserve">s suitable for a wide range of analytical detection methods, due to the relatively low organic </w:t>
      </w:r>
      <w:r w:rsidR="00671E4C">
        <w:t>compound concentration and acid concentration.</w:t>
      </w:r>
    </w:p>
    <w:p w14:paraId="461084AE" w14:textId="04AAB6C7" w:rsidR="004855AD" w:rsidRDefault="00CA047F" w:rsidP="00CA047F">
      <w:pPr>
        <w:jc w:val="both"/>
      </w:pPr>
      <w:r>
        <w:t xml:space="preserve">Some polyaniline composites have also been examined for </w:t>
      </w:r>
      <w:r w:rsidR="002B03EA">
        <w:t>Hg</w:t>
      </w:r>
      <w:r>
        <w:t xml:space="preserve"> removal, </w:t>
      </w:r>
      <w:r w:rsidR="00802FA9">
        <w:t>to</w:t>
      </w:r>
      <w:r>
        <w:t xml:space="preserve"> improve</w:t>
      </w:r>
      <w:r w:rsidR="00802FA9">
        <w:t xml:space="preserve"> resin stability, Hg</w:t>
      </w:r>
      <w:r>
        <w:t xml:space="preserve"> selectivity and efficiency of sorption. Polyvinyl alcohol</w:t>
      </w:r>
      <w:r w:rsidR="00000BFD">
        <w:fldChar w:fldCharType="begin"/>
      </w:r>
      <w:r w:rsidR="00000BFD">
        <w:instrText xml:space="preserve"> ADDIN EN.CITE &lt;EndNote&gt;&lt;Cite&gt;&lt;Author&gt;Vafaei Molamahmood&lt;/Author&gt;&lt;Year&gt;2018&lt;/Year&gt;&lt;RecNum&gt;61&lt;/RecNum&gt;&lt;DisplayText&gt;&lt;style face="superscript"&gt;63&lt;/style&gt;&lt;/DisplayText&gt;&lt;record&gt;&lt;rec-number&gt;61&lt;/rec-number&gt;&lt;foreign-keys&gt;&lt;key app="EN" db-id="v09sstxtzxdapce0zdnvf0rha2esxas9dwrx" timestamp="1639739241"&gt;61&lt;/key&gt;&lt;/foreign-keys&gt;&lt;ref-type name="Journal Article"&gt;17&lt;/ref-type&gt;&lt;contributors&gt;&lt;authors&gt;&lt;author&gt;Vafaei Molamahmood, Hamed&lt;/author&gt;&lt;author&gt;Ebadi, Taghi&lt;/author&gt;&lt;author&gt;Eskandari, Reyhaneh&lt;/author&gt;&lt;/authors&gt;&lt;/contributors&gt;&lt;titles&gt;&lt;title&gt;Adsorption of Mercury by Polyaniline/Polyvinyl Alcohol in an Aqueous Environment&lt;/title&gt;&lt;secondary-title&gt;Water, Air, &amp;amp; Soil Pollution&lt;/secondary-title&gt;&lt;/titles&gt;&lt;periodical&gt;&lt;full-title&gt;Water, Air, &amp;amp; Soil Pollution&lt;/full-title&gt;&lt;/periodical&gt;&lt;volume&gt;229&lt;/volume&gt;&lt;number&gt;4&lt;/number&gt;&lt;dates&gt;&lt;year&gt;2018&lt;/year&gt;&lt;/dates&gt;&lt;isbn&gt;0049-6979&amp;#xD;1573-2932&lt;/isbn&gt;&lt;urls&gt;&lt;/urls&gt;&lt;electronic-resource-num&gt;10.1007/s11270-018-3761-x&lt;/electronic-resource-num&gt;&lt;/record&gt;&lt;/Cite&gt;&lt;/EndNote&gt;</w:instrText>
      </w:r>
      <w:r w:rsidR="00000BFD">
        <w:fldChar w:fldCharType="separate"/>
      </w:r>
      <w:r w:rsidR="00000BFD" w:rsidRPr="00000BFD">
        <w:rPr>
          <w:noProof/>
          <w:vertAlign w:val="superscript"/>
        </w:rPr>
        <w:t>63</w:t>
      </w:r>
      <w:r w:rsidR="00000BFD">
        <w:fldChar w:fldCharType="end"/>
      </w:r>
      <w:r>
        <w:t>, humic acid</w:t>
      </w:r>
      <w:r w:rsidR="00000BFD">
        <w:fldChar w:fldCharType="begin">
          <w:fldData xml:space="preserve">PEVuZE5vdGU+PENpdGU+PEF1dGhvcj5aaGFuZzwvQXV0aG9yPjxZZWFyPjIwMjA8L1llYXI+PFJl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</w:fldData>
        </w:fldChar>
      </w:r>
      <w:r w:rsidR="00000BFD">
        <w:instrText xml:space="preserve"> ADDIN EN.CITE </w:instrText>
      </w:r>
      <w:r w:rsidR="00000BFD">
        <w:fldChar w:fldCharType="begin">
          <w:fldData xml:space="preserve">PEVuZE5vdGU+PENpdGU+PEF1dGhvcj5aaGFuZzwvQXV0aG9yPjxZZWFyPjIwMjA8L1llYXI+PFJl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</w:fldData>
        </w:fldChar>
      </w:r>
      <w:r w:rsidR="00000BFD">
        <w:instrText xml:space="preserve"> ADDIN EN.CITE.DATA </w:instrText>
      </w:r>
      <w:r w:rsidR="00000BFD">
        <w:fldChar w:fldCharType="end"/>
      </w:r>
      <w:r w:rsidR="00000BFD">
        <w:fldChar w:fldCharType="separate"/>
      </w:r>
      <w:r w:rsidR="00000BFD" w:rsidRPr="00000BFD">
        <w:rPr>
          <w:noProof/>
          <w:vertAlign w:val="superscript"/>
        </w:rPr>
        <w:t>15</w:t>
      </w:r>
      <w:r w:rsidR="00000BFD">
        <w:fldChar w:fldCharType="end"/>
      </w:r>
      <w:r>
        <w:t>, polystyrene</w:t>
      </w:r>
      <w:r w:rsidR="00000BFD">
        <w:fldChar w:fldCharType="begin"/>
      </w:r>
      <w:r w:rsidR="00000BFD">
        <w:instrText xml:space="preserve"> ADDIN EN.CITE &lt;EndNote&gt;&lt;Cite&gt;&lt;Author&gt;Gupta&lt;/Author&gt;&lt;Year&gt;2004&lt;/Year&gt;&lt;RecNum&gt;63&lt;/RecNum&gt;&lt;DisplayText&gt;&lt;style face="superscript"&gt;64&lt;/style&gt;&lt;/DisplayText&gt;&lt;record&gt;&lt;rec-number&gt;63&lt;/rec-number&gt;&lt;foreign-keys&gt;&lt;key app="EN" db-id="v09sstxtzxdapce0zdnvf0rha2esxas9dwrx" timestamp="1639739349"&gt;63&lt;/key&gt;&lt;/foreign-keys&gt;&lt;ref-type name="Journal Article"&gt;17&lt;/ref-type&gt;&lt;contributors&gt;&lt;authors&gt;&lt;author&gt;Gupta, R.&lt;/author&gt;&lt;author&gt;Singh, R.&lt;/author&gt;&lt;author&gt;Dubey, S.&lt;/author&gt;&lt;/authors&gt;&lt;/contributors&gt;&lt;titles&gt;&lt;title&gt;Removal of mercury ions from aqueous solutions by composite of polyaniline with polystyrene&lt;/title&gt;&lt;secondary-title&gt;Separation and Purification Technology&lt;/secondary-title&gt;&lt;/titles&gt;&lt;periodical&gt;&lt;full-title&gt;Separation and Purification Technology&lt;/full-title&gt;&lt;/periodical&gt;&lt;pages&gt;225-232&lt;/pages&gt;&lt;volume&gt;38&lt;/volume&gt;&lt;number&gt;3&lt;/number&gt;&lt;section&gt;225&lt;/section&gt;&lt;dates&gt;&lt;year&gt;2004&lt;/year&gt;&lt;/dates&gt;&lt;isbn&gt;13835866&lt;/isbn&gt;&lt;urls&gt;&lt;/urls&gt;&lt;electronic-resource-num&gt;10.1016/j.seppur.2003.11.009&lt;/electronic-resource-num&gt;&lt;/record&gt;&lt;/Cite&gt;&lt;/EndNote&gt;</w:instrText>
      </w:r>
      <w:r w:rsidR="00000BFD">
        <w:fldChar w:fldCharType="separate"/>
      </w:r>
      <w:r w:rsidR="00000BFD" w:rsidRPr="00000BFD">
        <w:rPr>
          <w:noProof/>
          <w:vertAlign w:val="superscript"/>
        </w:rPr>
        <w:t>64</w:t>
      </w:r>
      <w:r w:rsidR="00000BFD">
        <w:fldChar w:fldCharType="end"/>
      </w:r>
      <w:r>
        <w:t xml:space="preserve">, and other reagents have been used to create polyaniline composites, usually with an optimal pH range of 4-7. The predominant </w:t>
      </w:r>
      <w:r w:rsidR="002B03EA">
        <w:t>Hg</w:t>
      </w:r>
      <w:r>
        <w:t xml:space="preserve"> species at this pH range is Hg(OH)</w:t>
      </w:r>
      <w:r>
        <w:rPr>
          <w:vertAlign w:val="subscript"/>
        </w:rPr>
        <w:t>2</w:t>
      </w:r>
      <w:r>
        <w:t xml:space="preserve"> species, which will form Hg-N bonds with the polyaniline units and other bonds such as Hg-S with the composite molecules. At pH &lt;4 the polyaniline nitrogen may be protonated, reducing the number of possible Hg-N bonds that can be formed.</w:t>
      </w:r>
    </w:p>
    <w:p w14:paraId="65C4D1C2" w14:textId="65AACDA6" w:rsidR="00CA047F" w:rsidRDefault="009D7981" w:rsidP="00CA047F">
      <w:pPr>
        <w:ind w:firstLine="720"/>
        <w:jc w:val="both"/>
        <w:rPr>
          <w:b/>
        </w:rPr>
      </w:pPr>
      <w:r>
        <w:rPr>
          <w:b/>
        </w:rPr>
        <w:t>3.5</w:t>
      </w:r>
      <w:r w:rsidR="00BB03CB">
        <w:rPr>
          <w:b/>
        </w:rPr>
        <w:t xml:space="preserve">. </w:t>
      </w:r>
      <w:r w:rsidR="00CA047F">
        <w:rPr>
          <w:b/>
        </w:rPr>
        <w:t>Magnetic SPE</w:t>
      </w:r>
    </w:p>
    <w:p w14:paraId="4AAFE00F" w14:textId="5235E96D" w:rsidR="00CA047F" w:rsidRDefault="00010F72" w:rsidP="00CA047F">
      <w:pPr>
        <w:jc w:val="both"/>
        <w:rPr>
          <w:color w:val="000000"/>
        </w:rPr>
      </w:pPr>
      <w:r>
        <w:t>In the past decade</w:t>
      </w:r>
      <w:r w:rsidR="00FB7878">
        <w:t>,</w:t>
      </w:r>
      <w:r w:rsidR="00636ECB">
        <w:t xml:space="preserve"> developments for</w:t>
      </w:r>
      <w:r w:rsidR="00CA047F">
        <w:t xml:space="preserve"> solid-phase extraction technologies have incorporated the use of magnetic particles. By functionalising magnetic particles, the sorbent can be added to a sample to sorb </w:t>
      </w:r>
      <w:r w:rsidR="002B03EA">
        <w:t>Hg</w:t>
      </w:r>
      <w:r w:rsidR="00CA047F">
        <w:t xml:space="preserve"> and then be readily removed by applying a magnetic field. The selectivity and efficiency of the sorbent is dictated by the functionalisation; some </w:t>
      </w:r>
      <w:r w:rsidR="006A1E09">
        <w:t xml:space="preserve">previously used </w:t>
      </w:r>
      <w:r w:rsidR="00CA047F">
        <w:t>compounds include 1,2-ethanedithiol</w:t>
      </w:r>
      <w:r w:rsidR="00000BFD">
        <w:fldChar w:fldCharType="begin"/>
      </w:r>
      <w:r w:rsidR="00000BFD">
        <w:instrText xml:space="preserve"> ADDIN EN.CITE &lt;EndNote&gt;&lt;Cite&gt;&lt;Author&gt;Chen&lt;/Author&gt;&lt;Year&gt;2021&lt;/Year&gt;&lt;RecNum&gt;64&lt;/RecNum&gt;&lt;DisplayText&gt;&lt;style face="superscript"&gt;65&lt;/style&gt;&lt;/DisplayText&gt;&lt;record&gt;&lt;rec-number&gt;64&lt;/rec-number&gt;&lt;foreign-keys&gt;&lt;key app="EN" db-id="v09sstxtzxdapce0zdnvf0rha2esxas9dwrx" timestamp="1639739487"&gt;64&lt;/key&gt;&lt;/foreign-keys&gt;&lt;ref-type name="Journal Article"&gt;17&lt;/ref-type&gt;&lt;contributors&gt;&lt;authors&gt;&lt;author&gt;Chen, Yuhie&lt;/author&gt;&lt;author&gt;He, Man&lt;/author&gt;&lt;author&gt;Chen, Beibei&lt;/author&gt;&lt;author&gt;Hu, Bin&lt;/author&gt;&lt;/authors&gt;&lt;/contributors&gt;&lt;titles&gt;&lt;title&gt;Thiol-grafted magnetic polymer for preconcentration of Cd, Hg, Pb from environmental water followed by inductively coupled plasma mass spectrometry detection&lt;/title&gt;&lt;secondary-title&gt;Spectrochimica Acta Part B: Atomic Spectroscopy&lt;/secondary-title&gt;&lt;/titles&gt;&lt;periodical&gt;&lt;full-title&gt;Spectrochimica Acta Part B: Atomic Spectroscopy&lt;/full-title&gt;&lt;/periodical&gt;&lt;dates&gt;&lt;year&gt;2021&lt;/year&gt;&lt;/dates&gt;&lt;urls&gt;&lt;/urls&gt;&lt;/record&gt;&lt;/Cite&gt;&lt;/EndNote&gt;</w:instrText>
      </w:r>
      <w:r w:rsidR="00000BFD">
        <w:fldChar w:fldCharType="separate"/>
      </w:r>
      <w:r w:rsidR="00000BFD" w:rsidRPr="00000BFD">
        <w:rPr>
          <w:noProof/>
          <w:vertAlign w:val="superscript"/>
        </w:rPr>
        <w:t>65</w:t>
      </w:r>
      <w:r w:rsidR="00000BFD">
        <w:fldChar w:fldCharType="end"/>
      </w:r>
      <w:r w:rsidR="00CA047F">
        <w:rPr>
          <w:color w:val="000000"/>
        </w:rPr>
        <w:t>, 3-mercaptopropyltrimethoxysilane</w:t>
      </w:r>
      <w:r w:rsidR="00000BFD">
        <w:rPr>
          <w:color w:val="000000"/>
        </w:rPr>
        <w:fldChar w:fldCharType="begin"/>
      </w:r>
      <w:r w:rsidR="00000BFD">
        <w:rPr>
          <w:color w:val="000000"/>
        </w:rPr>
        <w:instrText xml:space="preserve"> ADDIN EN.CITE &lt;EndNote&gt;&lt;Cite&gt;&lt;Author&gt;Zhang&lt;/Author&gt;&lt;Year&gt;2016&lt;/Year&gt;&lt;RecNum&gt;28&lt;/RecNum&gt;&lt;DisplayText&gt;&lt;style face="superscript"&gt;43&lt;/style&gt;&lt;/DisplayText&gt;&lt;record&gt;&lt;rec-number&gt;28&lt;/rec-number&gt;&lt;foreign-keys&gt;&lt;key app="EN" db-id="v09sstxtzxdapce0zdnvf0rha2esxas9dwrx" timestamp="1639730406"&gt;28&lt;/key&gt;&lt;/foreign-keys&gt;&lt;ref-type name="Journal Article"&gt;17&lt;/ref-type&gt;&lt;contributors&gt;&lt;authors&gt;&lt;author&gt;Zhang, Shengxiao&lt;/author&gt;&lt;author&gt;Luo, Hao&lt;/author&gt;&lt;author&gt;Zhang, Yuanyuan&lt;/author&gt;&lt;author&gt;Li, Xiaoyan&lt;/author&gt;&lt;author&gt;Liu, Junshen&lt;/author&gt;&lt;author&gt;Xu, Qiang&lt;/author&gt;&lt;author&gt;Wang, Zhenhua&lt;/author&gt;&lt;/authors&gt;&lt;/contributors&gt;&lt;titles&gt;&lt;title&gt;In situ rapid magnetic solid-phase extraction coupled with HPLC-ICP-MS for mercury speciation in environmental water&lt;/title&gt;&lt;secondary-title&gt;Microchemical Journal&lt;/secondary-title&gt;&lt;/titles&gt;&lt;periodical&gt;&lt;full-title&gt;Microchemical Journal&lt;/full-title&gt;&lt;/periodical&gt;&lt;pages&gt;25-31&lt;/pages&gt;&lt;volume&gt;126&lt;/volume&gt;&lt;section&gt;25&lt;/section&gt;&lt;dates&gt;&lt;year&gt;2016&lt;/year&gt;&lt;/dates&gt;&lt;isbn&gt;0026265X&lt;/isbn&gt;&lt;urls&gt;&lt;/urls&gt;&lt;electronic-resource-num&gt;10.1016/j.microc.2015.11.040&lt;/electronic-resource-num&gt;&lt;/record&gt;&lt;/Cite&gt;&lt;/EndNote&gt;</w:instrText>
      </w:r>
      <w:r w:rsidR="00000BFD">
        <w:rPr>
          <w:color w:val="000000"/>
        </w:rPr>
        <w:fldChar w:fldCharType="separate"/>
      </w:r>
      <w:r w:rsidR="00000BFD" w:rsidRPr="00000BFD">
        <w:rPr>
          <w:noProof/>
          <w:color w:val="000000"/>
          <w:vertAlign w:val="superscript"/>
        </w:rPr>
        <w:t>43</w:t>
      </w:r>
      <w:r w:rsidR="00000BFD">
        <w:rPr>
          <w:color w:val="000000"/>
        </w:rPr>
        <w:fldChar w:fldCharType="end"/>
      </w:r>
      <w:r w:rsidR="00CA047F">
        <w:rPr>
          <w:color w:val="000000"/>
        </w:rPr>
        <w:t>,</w:t>
      </w:r>
      <w:r w:rsidR="0098355B">
        <w:rPr>
          <w:color w:val="000000"/>
        </w:rPr>
        <w:t xml:space="preserve"> </w:t>
      </w:r>
      <w:r w:rsidR="00CA047F">
        <w:rPr>
          <w:color w:val="000000"/>
        </w:rPr>
        <w:t>1,5-diphenylcarbazide</w:t>
      </w:r>
      <w:r w:rsidR="00000BFD">
        <w:rPr>
          <w:color w:val="000000"/>
        </w:rPr>
        <w:fldChar w:fldCharType="begin"/>
      </w:r>
      <w:r w:rsidR="00000BFD">
        <w:rPr>
          <w:color w:val="000000"/>
        </w:rPr>
        <w:instrText xml:space="preserve"> ADDIN EN.CITE &lt;EndNote&gt;&lt;Cite&gt;&lt;Author&gt;Zhai&lt;/Author&gt;&lt;Year&gt;2010&lt;/Year&gt;&lt;RecNum&gt;65&lt;/RecNum&gt;&lt;DisplayText&gt;&lt;style face="superscript"&gt;66&lt;/style&gt;&lt;/DisplayText&gt;&lt;record&gt;&lt;rec-number&gt;65&lt;/rec-number&gt;&lt;foreign-keys&gt;&lt;key app="EN" db-id="v09sstxtzxdapce0zdnvf0rha2esxas9dwrx" timestamp="1639739614"&gt;65&lt;/key&gt;&lt;/foreign-keys&gt;&lt;ref-type name="Journal Article"&gt;17&lt;/ref-type&gt;&lt;contributors&gt;&lt;authors&gt;&lt;author&gt;Zhai, Yunhui&lt;/author&gt;&lt;author&gt;Duan, Shu&amp;apos;e&lt;/author&gt;&lt;author&gt;He, Qun&lt;/author&gt;&lt;author&gt;Yang, Xiaohui&lt;/author&gt;&lt;/authors&gt;&lt;/contributors&gt;&lt;titles&gt;&lt;title&gt;Solid phase extraction and preconcentration of trace mercury(II) from aqueous solution using magnetic nanoparticles doped with 1,5-diphenylcarbazide&lt;/title&gt;&lt;secondary-title&gt;Microchimica Acta&lt;/secondary-title&gt;&lt;/titles&gt;&lt;periodical&gt;&lt;full-title&gt;Microchimica Acta&lt;/full-title&gt;&lt;/periodical&gt;&lt;pages&gt;353-360&lt;/pages&gt;&lt;volume&gt;169&lt;/volume&gt;&lt;number&gt;3&lt;/number&gt;&lt;dates&gt;&lt;year&gt;2010&lt;/year&gt;&lt;/dates&gt;&lt;urls&gt;&lt;/urls&gt;&lt;/record&gt;&lt;/Cite&gt;&lt;/EndNote&gt;</w:instrText>
      </w:r>
      <w:r w:rsidR="00000BFD">
        <w:rPr>
          <w:color w:val="000000"/>
        </w:rPr>
        <w:fldChar w:fldCharType="separate"/>
      </w:r>
      <w:r w:rsidR="00000BFD" w:rsidRPr="00000BFD">
        <w:rPr>
          <w:noProof/>
          <w:color w:val="000000"/>
          <w:vertAlign w:val="superscript"/>
        </w:rPr>
        <w:t>66</w:t>
      </w:r>
      <w:r w:rsidR="00000BFD">
        <w:rPr>
          <w:color w:val="000000"/>
        </w:rPr>
        <w:fldChar w:fldCharType="end"/>
      </w:r>
      <w:r w:rsidR="0098355B">
        <w:rPr>
          <w:color w:val="000000"/>
        </w:rPr>
        <w:t>, and other task-specific monoliths</w:t>
      </w:r>
      <w:r w:rsidR="00000BFD">
        <w:rPr>
          <w:color w:val="000000"/>
        </w:rPr>
        <w:fldChar w:fldCharType="begin"/>
      </w:r>
      <w:r w:rsidR="00000BFD">
        <w:rPr>
          <w:color w:val="000000"/>
        </w:rPr>
        <w:instrText xml:space="preserve"> ADDIN EN.CITE &lt;EndNote&gt;&lt;Cite&gt;&lt;Author&gt;Song&lt;/Author&gt;&lt;Year&gt;2021&lt;/Year&gt;&lt;RecNum&gt;66&lt;/RecNum&gt;&lt;DisplayText&gt;&lt;style face="superscript"&gt;67&lt;/style&gt;&lt;/DisplayText&gt;&lt;record&gt;&lt;rec-number&gt;66&lt;/rec-number&gt;&lt;foreign-keys&gt;&lt;key app="EN" db-id="v09sstxtzxdapce0zdnvf0rha2esxas9dwrx" timestamp="1639739755"&gt;66&lt;/key&gt;&lt;/foreign-keys&gt;&lt;ref-type name="Journal Article"&gt;17&lt;/ref-type&gt;&lt;contributors&gt;&lt;authors&gt;&lt;author&gt;Song, Xiaochong&lt;/author&gt;&lt;author&gt;Wu, Jiangyi&lt;/author&gt;&lt;author&gt;Pang, Jinling&lt;/author&gt;&lt;author&gt;Wu, Yuanfei&lt;/author&gt;&lt;author&gt;Huang, Xiaojia&lt;/author&gt;&lt;/authors&gt;&lt;/contributors&gt;&lt;titles&gt;&lt;title&gt;Task specific monolith for magnetic field-reinforced in-tube solid phase microextraction of mercury species in waters prior to online HPLC quantification&lt;/title&gt;&lt;secondary-title&gt;Journal of Hazardous Materials&lt;/secondary-title&gt;&lt;/titles&gt;&lt;periodical&gt;&lt;full-title&gt;Journal of Hazardous Materials&lt;/full-title&gt;&lt;/periodical&gt;&lt;dates&gt;&lt;year&gt;2021&lt;/year&gt;&lt;/dates&gt;&lt;urls&gt;&lt;/urls&gt;&lt;/record&gt;&lt;/Cite&gt;&lt;/EndNote&gt;</w:instrText>
      </w:r>
      <w:r w:rsidR="00000BFD">
        <w:rPr>
          <w:color w:val="000000"/>
        </w:rPr>
        <w:fldChar w:fldCharType="separate"/>
      </w:r>
      <w:r w:rsidR="00000BFD" w:rsidRPr="00000BFD">
        <w:rPr>
          <w:noProof/>
          <w:color w:val="000000"/>
          <w:vertAlign w:val="superscript"/>
        </w:rPr>
        <w:t>67</w:t>
      </w:r>
      <w:r w:rsidR="00000BFD">
        <w:rPr>
          <w:color w:val="000000"/>
        </w:rPr>
        <w:fldChar w:fldCharType="end"/>
      </w:r>
      <w:r w:rsidR="00CA047F">
        <w:rPr>
          <w:color w:val="000000"/>
        </w:rPr>
        <w:t xml:space="preserve">. These have achieved </w:t>
      </w:r>
      <w:r w:rsidR="00920B92">
        <w:rPr>
          <w:color w:val="000000"/>
        </w:rPr>
        <w:t xml:space="preserve">0.1-100 </w:t>
      </w:r>
      <w:r w:rsidR="00CA047F">
        <w:rPr>
          <w:color w:val="000000"/>
        </w:rPr>
        <w:t>ng L</w:t>
      </w:r>
      <w:r w:rsidR="00CA047F">
        <w:rPr>
          <w:color w:val="000000"/>
          <w:vertAlign w:val="superscript"/>
        </w:rPr>
        <w:t>-1</w:t>
      </w:r>
      <w:r w:rsidR="00CA047F">
        <w:rPr>
          <w:color w:val="000000"/>
        </w:rPr>
        <w:t xml:space="preserve"> </w:t>
      </w:r>
      <w:r w:rsidR="00920B92">
        <w:rPr>
          <w:color w:val="000000"/>
        </w:rPr>
        <w:t>Hg</w:t>
      </w:r>
      <w:r w:rsidR="00920B92">
        <w:rPr>
          <w:color w:val="000000"/>
          <w:vertAlign w:val="superscript"/>
        </w:rPr>
        <w:t>2+</w:t>
      </w:r>
      <w:r w:rsidR="00920B92">
        <w:rPr>
          <w:color w:val="000000"/>
        </w:rPr>
        <w:t xml:space="preserve"> </w:t>
      </w:r>
      <w:r w:rsidR="00CA047F">
        <w:rPr>
          <w:color w:val="000000"/>
        </w:rPr>
        <w:t xml:space="preserve">detection limits of inorganic </w:t>
      </w:r>
      <w:r w:rsidR="002B03EA">
        <w:rPr>
          <w:color w:val="000000"/>
        </w:rPr>
        <w:t>Hg</w:t>
      </w:r>
      <w:r w:rsidR="00CA047F">
        <w:rPr>
          <w:color w:val="000000"/>
        </w:rPr>
        <w:t xml:space="preserve"> in real-world aquatic matrices such as lake</w:t>
      </w:r>
      <w:r w:rsidR="00871DFF">
        <w:rPr>
          <w:color w:val="000000"/>
        </w:rPr>
        <w:t>,</w:t>
      </w:r>
      <w:r w:rsidR="00CA047F">
        <w:rPr>
          <w:color w:val="000000"/>
        </w:rPr>
        <w:t xml:space="preserve"> river water and for </w:t>
      </w:r>
      <w:r w:rsidR="006A1E09">
        <w:rPr>
          <w:color w:val="000000"/>
        </w:rPr>
        <w:t xml:space="preserve">spiked </w:t>
      </w:r>
      <w:r w:rsidR="00CA047F">
        <w:rPr>
          <w:color w:val="000000"/>
        </w:rPr>
        <w:t xml:space="preserve">tap water. The </w:t>
      </w:r>
      <w:r w:rsidR="00CA047F">
        <w:t>1,2-ethanedithiol</w:t>
      </w:r>
      <w:r w:rsidR="00CA047F">
        <w:rPr>
          <w:color w:val="000000"/>
        </w:rPr>
        <w:t xml:space="preserve"> functionalised particle also adsorbed cadmium</w:t>
      </w:r>
      <w:r w:rsidR="00D10595">
        <w:rPr>
          <w:color w:val="000000"/>
        </w:rPr>
        <w:t xml:space="preserve"> (Cd)</w:t>
      </w:r>
      <w:r w:rsidR="00CA047F">
        <w:rPr>
          <w:color w:val="000000"/>
        </w:rPr>
        <w:t xml:space="preserve"> and lead</w:t>
      </w:r>
      <w:r w:rsidR="00D10595">
        <w:rPr>
          <w:color w:val="000000"/>
        </w:rPr>
        <w:t xml:space="preserve"> (Pb)</w:t>
      </w:r>
      <w:r w:rsidR="00CA047F">
        <w:rPr>
          <w:color w:val="000000"/>
        </w:rPr>
        <w:t xml:space="preserve"> ions from solution with </w:t>
      </w:r>
      <w:r w:rsidR="00920B92">
        <w:rPr>
          <w:color w:val="000000"/>
        </w:rPr>
        <w:t xml:space="preserve">0.82 </w:t>
      </w:r>
      <w:r w:rsidR="00CA047F">
        <w:rPr>
          <w:color w:val="000000"/>
        </w:rPr>
        <w:t>ng L</w:t>
      </w:r>
      <w:r w:rsidR="00CA047F">
        <w:rPr>
          <w:color w:val="000000"/>
          <w:vertAlign w:val="superscript"/>
        </w:rPr>
        <w:t>-1</w:t>
      </w:r>
      <w:r w:rsidR="00CA047F">
        <w:rPr>
          <w:color w:val="000000"/>
        </w:rPr>
        <w:t xml:space="preserve"> </w:t>
      </w:r>
      <w:r w:rsidR="00D10595">
        <w:rPr>
          <w:color w:val="000000"/>
        </w:rPr>
        <w:t xml:space="preserve">Cd and Pb </w:t>
      </w:r>
      <w:r w:rsidR="00CA047F">
        <w:rPr>
          <w:color w:val="000000"/>
        </w:rPr>
        <w:t>limits of detection</w:t>
      </w:r>
      <w:r w:rsidR="00000BFD">
        <w:rPr>
          <w:color w:val="000000"/>
        </w:rPr>
        <w:fldChar w:fldCharType="begin"/>
      </w:r>
      <w:r w:rsidR="00000BFD">
        <w:rPr>
          <w:color w:val="000000"/>
        </w:rPr>
        <w:instrText xml:space="preserve"> ADDIN EN.CITE &lt;EndNote&gt;&lt;Cite&gt;&lt;Author&gt;Chen&lt;/Author&gt;&lt;Year&gt;2021&lt;/Year&gt;&lt;RecNum&gt;64&lt;/RecNum&gt;&lt;DisplayText&gt;&lt;style face="superscript"&gt;65&lt;/style&gt;&lt;/DisplayText&gt;&lt;record&gt;&lt;rec-number&gt;64&lt;/rec-number&gt;&lt;foreign-keys&gt;&lt;key app="EN" db-id="v09sstxtzxdapce0zdnvf0rha2esxas9dwrx" timestamp="1639739487"&gt;64&lt;/key&gt;&lt;/foreign-keys&gt;&lt;ref-type name="Journal Article"&gt;17&lt;/ref-type&gt;&lt;contributors&gt;&lt;authors&gt;&lt;author&gt;Chen, Yuhie&lt;/author&gt;&lt;author&gt;He, Man&lt;/author&gt;&lt;author&gt;Chen, Beibei&lt;/author&gt;&lt;author&gt;Hu, Bin&lt;/author&gt;&lt;/authors&gt;&lt;/contributors&gt;&lt;titles&gt;&lt;title&gt;Thiol-grafted magnetic polymer for preconcentration of Cd, Hg, Pb from environmental water followed by inductively coupled plasma mass spectrometry detection&lt;/title&gt;&lt;secondary-title&gt;Spectrochimica Acta Part B: Atomic Spectroscopy&lt;/secondary-title&gt;&lt;/titles&gt;&lt;periodical&gt;&lt;full-title&gt;Spectrochimica Acta Part B: Atomic Spectroscopy&lt;/full-title&gt;&lt;/periodical&gt;&lt;dates&gt;&lt;year&gt;2021&lt;/year&gt;&lt;/dates&gt;&lt;urls&gt;&lt;/urls&gt;&lt;/record&gt;&lt;/Cite&gt;&lt;/EndNote&gt;</w:instrText>
      </w:r>
      <w:r w:rsidR="00000BFD">
        <w:rPr>
          <w:color w:val="000000"/>
        </w:rPr>
        <w:fldChar w:fldCharType="separate"/>
      </w:r>
      <w:r w:rsidR="00000BFD" w:rsidRPr="00000BFD">
        <w:rPr>
          <w:noProof/>
          <w:color w:val="000000"/>
          <w:vertAlign w:val="superscript"/>
        </w:rPr>
        <w:t>65</w:t>
      </w:r>
      <w:r w:rsidR="00000BFD">
        <w:rPr>
          <w:color w:val="000000"/>
        </w:rPr>
        <w:fldChar w:fldCharType="end"/>
      </w:r>
      <w:r w:rsidR="00CA047F">
        <w:rPr>
          <w:color w:val="000000"/>
        </w:rPr>
        <w:t>, making the method more desirable commercially and for heavy metal pollution studies</w:t>
      </w:r>
      <w:r w:rsidR="00CA047F" w:rsidRPr="008B5B6D">
        <w:rPr>
          <w:color w:val="000000"/>
        </w:rPr>
        <w:t>.</w:t>
      </w:r>
      <w:r w:rsidR="008B5B6D">
        <w:rPr>
          <w:color w:val="000000"/>
        </w:rPr>
        <w:t xml:space="preserve"> Song, et al.</w:t>
      </w:r>
      <w:r w:rsidR="00000BFD">
        <w:rPr>
          <w:color w:val="000000"/>
        </w:rPr>
        <w:fldChar w:fldCharType="begin"/>
      </w:r>
      <w:r w:rsidR="00000BFD">
        <w:rPr>
          <w:color w:val="000000"/>
        </w:rPr>
        <w:instrText xml:space="preserve"> ADDIN EN.CITE &lt;EndNote&gt;&lt;Cite&gt;&lt;Author&gt;Song&lt;/Author&gt;&lt;Year&gt;2021&lt;/Year&gt;&lt;RecNum&gt;76&lt;/RecNum&gt;&lt;DisplayText&gt;&lt;style face="superscript"&gt;68&lt;/style&gt;&lt;/DisplayText&gt;&lt;record&gt;&lt;rec-number&gt;76&lt;/rec-number&gt;&lt;foreign-keys&gt;&lt;key app="EN" db-id="v09sstxtzxdapce0zdnvf0rha2esxas9dwrx" timestamp="1640076335"&gt;76&lt;/key&gt;&lt;/foreign-keys&gt;&lt;ref-type name="Journal Article"&gt;17&lt;/ref-type&gt;&lt;contributors&gt;&lt;authors&gt;&lt;author&gt;Song, Yihuan&lt;/author&gt;&lt;author&gt;Ma, Qingfang&lt;/author&gt;&lt;author&gt;Cheng, Heyong&lt;/author&gt;&lt;author&gt;Liu, Jinhua&lt;/author&gt;&lt;author&gt;Wang, Yuanchao&lt;/author&gt;&lt;/authors&gt;&lt;/contributors&gt;&lt;titles&gt;&lt;title&gt;Simultaneous enrichment of inorganic and organic species of lead and mercury in pg L-1 levels by solid phase extraction online combined with high performance liquid chromatography and inductively coupled plasma mass spectrometry&lt;/title&gt;&lt;secondary-title&gt;Analytica Chimica Acta&lt;/secondary-title&gt;&lt;/titles&gt;&lt;periodical&gt;&lt;full-title&gt;Analytica Chimica Acta&lt;/full-title&gt;&lt;/periodical&gt;&lt;volume&gt;1157&lt;/volume&gt;&lt;dates&gt;&lt;year&gt;2021&lt;/year&gt;&lt;/dates&gt;&lt;urls&gt;&lt;/urls&gt;&lt;/record&gt;&lt;/Cite&gt;&lt;/EndNote&gt;</w:instrText>
      </w:r>
      <w:r w:rsidR="00000BFD">
        <w:rPr>
          <w:color w:val="000000"/>
        </w:rPr>
        <w:fldChar w:fldCharType="separate"/>
      </w:r>
      <w:r w:rsidR="00000BFD" w:rsidRPr="00000BFD">
        <w:rPr>
          <w:noProof/>
          <w:color w:val="000000"/>
          <w:vertAlign w:val="superscript"/>
        </w:rPr>
        <w:t>68</w:t>
      </w:r>
      <w:r w:rsidR="00000BFD">
        <w:rPr>
          <w:color w:val="000000"/>
        </w:rPr>
        <w:fldChar w:fldCharType="end"/>
      </w:r>
      <w:r w:rsidR="008B5B6D">
        <w:rPr>
          <w:color w:val="000000"/>
        </w:rPr>
        <w:t xml:space="preserve"> </w:t>
      </w:r>
      <w:r w:rsidR="00CA047F">
        <w:rPr>
          <w:color w:val="000000"/>
        </w:rPr>
        <w:t>synthesi</w:t>
      </w:r>
      <w:r w:rsidR="002B03EA">
        <w:rPr>
          <w:color w:val="000000"/>
        </w:rPr>
        <w:t>s</w:t>
      </w:r>
      <w:r w:rsidR="00CA047F">
        <w:rPr>
          <w:color w:val="000000"/>
        </w:rPr>
        <w:t xml:space="preserve">ed a task specific monolith with </w:t>
      </w:r>
      <w:proofErr w:type="spellStart"/>
      <w:r w:rsidR="00CA047F">
        <w:rPr>
          <w:color w:val="000000"/>
        </w:rPr>
        <w:t>vinylboronic</w:t>
      </w:r>
      <w:proofErr w:type="spellEnd"/>
      <w:r w:rsidR="00CA047F">
        <w:rPr>
          <w:color w:val="000000"/>
        </w:rPr>
        <w:t xml:space="preserve"> anhydride pyridine complex for functionali</w:t>
      </w:r>
      <w:r w:rsidR="002B03EA">
        <w:rPr>
          <w:color w:val="000000"/>
        </w:rPr>
        <w:t>s</w:t>
      </w:r>
      <w:r w:rsidR="00CA047F">
        <w:rPr>
          <w:color w:val="000000"/>
        </w:rPr>
        <w:t>ing the magnetic particles. This was synthesi</w:t>
      </w:r>
      <w:r w:rsidR="002B03EA">
        <w:rPr>
          <w:color w:val="000000"/>
        </w:rPr>
        <w:t>s</w:t>
      </w:r>
      <w:r w:rsidR="00CA047F">
        <w:rPr>
          <w:color w:val="000000"/>
        </w:rPr>
        <w:t xml:space="preserve">ed for magnetic solid-phase extraction microextraction of inorganic </w:t>
      </w:r>
      <w:r w:rsidR="002B03EA">
        <w:rPr>
          <w:color w:val="000000"/>
        </w:rPr>
        <w:t>Hg</w:t>
      </w:r>
      <w:r w:rsidR="002B03EA">
        <w:rPr>
          <w:color w:val="000000"/>
          <w:vertAlign w:val="superscript"/>
        </w:rPr>
        <w:t>2+</w:t>
      </w:r>
      <w:r w:rsidR="00CA047F">
        <w:rPr>
          <w:color w:val="000000"/>
        </w:rPr>
        <w:t xml:space="preserve">, methyl-, ethyl- and phenyl- </w:t>
      </w:r>
      <w:r w:rsidR="002B03EA">
        <w:rPr>
          <w:color w:val="000000"/>
        </w:rPr>
        <w:t>Hg</w:t>
      </w:r>
      <w:r w:rsidR="00CA047F">
        <w:rPr>
          <w:color w:val="000000"/>
        </w:rPr>
        <w:t xml:space="preserve">. Using the chelating sorbent, recoveries of up to 94 % and detection limits of </w:t>
      </w:r>
      <w:r w:rsidR="00920B92">
        <w:rPr>
          <w:color w:val="000000"/>
        </w:rPr>
        <w:t xml:space="preserve">20-160 </w:t>
      </w:r>
      <w:r w:rsidR="00CA047F">
        <w:rPr>
          <w:color w:val="000000"/>
        </w:rPr>
        <w:t xml:space="preserve">ng </w:t>
      </w:r>
      <w:r w:rsidR="008146DC">
        <w:rPr>
          <w:color w:val="000000"/>
        </w:rPr>
        <w:t>L</w:t>
      </w:r>
      <w:r w:rsidR="00CA047F">
        <w:rPr>
          <w:color w:val="000000"/>
          <w:vertAlign w:val="superscript"/>
        </w:rPr>
        <w:t>-1</w:t>
      </w:r>
      <w:r w:rsidR="00CA047F">
        <w:rPr>
          <w:color w:val="000000"/>
        </w:rPr>
        <w:t xml:space="preserve"> could be achieved.</w:t>
      </w:r>
    </w:p>
    <w:p w14:paraId="7B7B9037" w14:textId="3A7CC9A2" w:rsidR="00581967" w:rsidRDefault="00581967" w:rsidP="00CA047F">
      <w:pPr>
        <w:jc w:val="both"/>
        <w:rPr>
          <w:color w:val="000000"/>
        </w:rPr>
      </w:pPr>
      <w:r>
        <w:rPr>
          <w:color w:val="000000"/>
        </w:rPr>
        <w:t>Magnetic solid-phase particles can be readily removed from solution with a magnetic field and can be used to achieve detection limits of &lt;100 ng L</w:t>
      </w:r>
      <w:r>
        <w:rPr>
          <w:color w:val="000000"/>
          <w:vertAlign w:val="superscript"/>
        </w:rPr>
        <w:t>-1</w:t>
      </w:r>
      <w:r>
        <w:rPr>
          <w:color w:val="000000"/>
        </w:rPr>
        <w:t xml:space="preserve"> Hg</w:t>
      </w:r>
      <w:r w:rsidR="00086D4F">
        <w:rPr>
          <w:color w:val="000000"/>
        </w:rPr>
        <w:t>. Speciation of Hg</w:t>
      </w:r>
      <w:r w:rsidR="00086D4F">
        <w:rPr>
          <w:color w:val="000000"/>
          <w:vertAlign w:val="superscript"/>
        </w:rPr>
        <w:t>2+</w:t>
      </w:r>
      <w:r w:rsidR="00086D4F">
        <w:rPr>
          <w:color w:val="000000"/>
        </w:rPr>
        <w:t xml:space="preserve"> and </w:t>
      </w:r>
      <w:proofErr w:type="spellStart"/>
      <w:r w:rsidR="00086D4F">
        <w:rPr>
          <w:color w:val="000000"/>
        </w:rPr>
        <w:t>MeHg</w:t>
      </w:r>
      <w:proofErr w:type="spellEnd"/>
      <w:r w:rsidR="00086D4F">
        <w:rPr>
          <w:color w:val="000000"/>
        </w:rPr>
        <w:t xml:space="preserve"> can be achieved and changing functional groups on the sorbent can allow for multi-elemental extraction. </w:t>
      </w:r>
      <w:r w:rsidR="00422686">
        <w:rPr>
          <w:color w:val="000000"/>
        </w:rPr>
        <w:t xml:space="preserve">The sorbent can be applied to a water sample collected in a container, allowed to sit in the sample for an appropriate length of time, and then the enriched sorbent can be removed using a magnet. </w:t>
      </w:r>
      <w:r w:rsidR="00C60A2B">
        <w:rPr>
          <w:color w:val="000000"/>
        </w:rPr>
        <w:t>Elution from magnetic sorbents is generally achieved using HCl or HNO</w:t>
      </w:r>
      <w:r w:rsidR="00C60A2B">
        <w:rPr>
          <w:color w:val="000000"/>
          <w:vertAlign w:val="subscript"/>
        </w:rPr>
        <w:t>3</w:t>
      </w:r>
      <w:r w:rsidR="00C60A2B">
        <w:rPr>
          <w:color w:val="000000"/>
        </w:rPr>
        <w:t xml:space="preserve"> and thiourea in relatively low concentrations. Analysis is typically conducted using ICP-MS techniques, however the composition of eluent and the preconcentration of the metal make the methods compatible with less sophisticated techniques such as AAS. </w:t>
      </w:r>
      <w:r w:rsidR="00086D4F">
        <w:rPr>
          <w:color w:val="000000"/>
        </w:rPr>
        <w:t xml:space="preserve">The main limitation for magnetic SPE is the multi-step synthesis required to produce the sorbent, as the </w:t>
      </w:r>
      <w:r w:rsidR="0096613B">
        <w:rPr>
          <w:color w:val="000000"/>
        </w:rPr>
        <w:t>methods used often produce approximately 1 g of sorbent and scaling-up the synthesis has not yet been explored</w:t>
      </w:r>
      <w:r w:rsidR="00000BFD">
        <w:rPr>
          <w:color w:val="000000"/>
        </w:rPr>
        <w:fldChar w:fldCharType="begin"/>
      </w:r>
      <w:r w:rsidR="00000BFD">
        <w:rPr>
          <w:color w:val="000000"/>
        </w:rPr>
        <w:instrText xml:space="preserve"> ADDIN EN.CITE &lt;EndNote&gt;&lt;Cite&gt;&lt;Author&gt;Chen&lt;/Author&gt;&lt;Year&gt;2021&lt;/Year&gt;&lt;RecNum&gt;64&lt;/RecNum&gt;&lt;DisplayText&gt;&lt;style face="superscript"&gt;65&lt;/style&gt;&lt;/DisplayText&gt;&lt;record&gt;&lt;rec-number&gt;64&lt;/rec-number&gt;&lt;foreign-keys&gt;&lt;key app="EN" db-id="v09sstxtzxdapce0zdnvf0rha2esxas9dwrx" timestamp="1639739487"&gt;64&lt;/key&gt;&lt;/foreign-keys&gt;&lt;ref-type name="Journal Article"&gt;17&lt;/ref-type&gt;&lt;contributors&gt;&lt;authors&gt;&lt;author&gt;Chen, Yuhie&lt;/author&gt;&lt;author&gt;He, Man&lt;/author&gt;&lt;author&gt;Chen, Beibei&lt;/author&gt;&lt;author&gt;Hu, Bin&lt;/author&gt;&lt;/authors&gt;&lt;/contributors&gt;&lt;titles&gt;&lt;title&gt;Thiol-grafted magnetic polymer for preconcentration of Cd, Hg, Pb from environmental water followed by inductively coupled plasma mass spectrometry detection&lt;/title&gt;&lt;secondary-title&gt;Spectrochimica Acta Part B: Atomic Spectroscopy&lt;/secondary-title&gt;&lt;/titles&gt;&lt;periodical&gt;&lt;full-title&gt;Spectrochimica Acta Part B: Atomic Spectroscopy&lt;/full-title&gt;&lt;/periodical&gt;&lt;dates&gt;&lt;year&gt;2021&lt;/year&gt;&lt;/dates&gt;&lt;urls&gt;&lt;/urls&gt;&lt;/record&gt;&lt;/Cite&gt;&lt;/EndNote&gt;</w:instrText>
      </w:r>
      <w:r w:rsidR="00000BFD">
        <w:rPr>
          <w:color w:val="000000"/>
        </w:rPr>
        <w:fldChar w:fldCharType="separate"/>
      </w:r>
      <w:r w:rsidR="00000BFD" w:rsidRPr="00000BFD">
        <w:rPr>
          <w:noProof/>
          <w:color w:val="000000"/>
          <w:vertAlign w:val="superscript"/>
        </w:rPr>
        <w:t>65</w:t>
      </w:r>
      <w:r w:rsidR="00000BFD">
        <w:rPr>
          <w:color w:val="000000"/>
        </w:rPr>
        <w:fldChar w:fldCharType="end"/>
      </w:r>
      <w:r w:rsidR="00086D4F">
        <w:rPr>
          <w:color w:val="000000"/>
        </w:rPr>
        <w:t>. The product must also be characterised before use to ensure a homogenous and effective sorbent.</w:t>
      </w:r>
    </w:p>
    <w:p w14:paraId="4A8734A1" w14:textId="64A04354" w:rsidR="00CA047F" w:rsidRDefault="009D7981" w:rsidP="00CA047F">
      <w:pPr>
        <w:ind w:firstLine="720"/>
        <w:jc w:val="both"/>
        <w:rPr>
          <w:b/>
        </w:rPr>
      </w:pPr>
      <w:r>
        <w:rPr>
          <w:b/>
        </w:rPr>
        <w:t>3.6</w:t>
      </w:r>
      <w:r w:rsidR="00E90003">
        <w:rPr>
          <w:b/>
        </w:rPr>
        <w:t>.</w:t>
      </w:r>
      <w:r w:rsidR="00BB03CB">
        <w:rPr>
          <w:b/>
        </w:rPr>
        <w:t xml:space="preserve"> </w:t>
      </w:r>
      <w:r w:rsidR="00CA047F">
        <w:rPr>
          <w:b/>
        </w:rPr>
        <w:t>Gold-based SPE</w:t>
      </w:r>
    </w:p>
    <w:p w14:paraId="2A3AB510" w14:textId="10B2A5A5" w:rsidR="001112A6" w:rsidRDefault="00CA047F" w:rsidP="00396260">
      <w:pPr>
        <w:jc w:val="both"/>
      </w:pPr>
      <w:r>
        <w:lastRenderedPageBreak/>
        <w:t xml:space="preserve">Many metals form amalgams with </w:t>
      </w:r>
      <w:r w:rsidR="002B03EA">
        <w:t>Hg</w:t>
      </w:r>
      <w:r>
        <w:t xml:space="preserve"> and this property is frequently exploited for solid-phase extraction of </w:t>
      </w:r>
      <w:r w:rsidR="002B03EA">
        <w:t>Hg</w:t>
      </w:r>
      <w:r>
        <w:t xml:space="preserve"> vapour. Cold vapour (CV) methods use gold to amalgamate reduced </w:t>
      </w:r>
      <w:r w:rsidR="002B03EA">
        <w:t>Hg</w:t>
      </w:r>
      <w:r>
        <w:t xml:space="preserve"> vapour, trapping the analyte in place and allowing release of the preconcentrated </w:t>
      </w:r>
      <w:r w:rsidR="002B03EA">
        <w:t>Hg</w:t>
      </w:r>
      <w:r>
        <w:t xml:space="preserve"> by thermal desorption.</w:t>
      </w:r>
      <w:r w:rsidRPr="00CA7D28">
        <w:t xml:space="preserve"> </w:t>
      </w:r>
      <w:r>
        <w:t xml:space="preserve">As the amalgam is formed on the solid particles, problems arising from interferents are often negligible and so can be readily applied to environmental matrices.  This has been examined and exploited in the form of gold </w:t>
      </w:r>
      <w:r w:rsidRPr="00204BA7">
        <w:t>nanoparticle</w:t>
      </w:r>
      <w:r w:rsidR="00CB6D8D">
        <w:t xml:space="preserve"> columns</w:t>
      </w:r>
      <w:r w:rsidR="00000BFD">
        <w:fldChar w:fldCharType="begin">
          <w:fldData xml:space="preserve">PEVuZE5vdGU+PENpdGU+PEF1dGhvcj5MZW9wb2xkPC9BdXRob3I+PFllYXI+MjAwOTwvWWVhcj48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</w:fldData>
        </w:fldChar>
      </w:r>
      <w:r w:rsidR="00000BFD">
        <w:instrText xml:space="preserve"> ADDIN EN.CITE </w:instrText>
      </w:r>
      <w:r w:rsidR="00000BFD">
        <w:fldChar w:fldCharType="begin">
          <w:fldData xml:space="preserve">PEVuZE5vdGU+PENpdGU+PEF1dGhvcj5MZW9wb2xkPC9BdXRob3I+PFllYXI+MjAwOTwvWWVhcj48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</w:fldData>
        </w:fldChar>
      </w:r>
      <w:r w:rsidR="00000BFD">
        <w:instrText xml:space="preserve"> ADDIN EN.CITE.DATA </w:instrText>
      </w:r>
      <w:r w:rsidR="00000BFD">
        <w:fldChar w:fldCharType="end"/>
      </w:r>
      <w:r w:rsidR="00000BFD">
        <w:fldChar w:fldCharType="separate"/>
      </w:r>
      <w:r w:rsidR="00000BFD" w:rsidRPr="00000BFD">
        <w:rPr>
          <w:noProof/>
          <w:vertAlign w:val="superscript"/>
        </w:rPr>
        <w:t>38, 69, 70</w:t>
      </w:r>
      <w:r w:rsidR="00000BFD">
        <w:fldChar w:fldCharType="end"/>
      </w:r>
      <w:r>
        <w:t>, greatly increasing the surface area when compared to a bulk solid. Similarly, columns made using gold nanosheets</w:t>
      </w:r>
      <w:r w:rsidR="005A6240">
        <w:t xml:space="preserve"> </w:t>
      </w:r>
      <w:r>
        <w:t xml:space="preserve">offer a relatively simple method of extracting and preconcentrating aqueous </w:t>
      </w:r>
      <w:r w:rsidR="002B03EA">
        <w:t>Hg</w:t>
      </w:r>
      <w:r>
        <w:t xml:space="preserve"> with very good sensitivity, as low as </w:t>
      </w:r>
      <w:r w:rsidR="00920B92">
        <w:t xml:space="preserve">80 </w:t>
      </w:r>
      <w:r>
        <w:t>pg L</w:t>
      </w:r>
      <w:r>
        <w:rPr>
          <w:vertAlign w:val="superscript"/>
        </w:rPr>
        <w:t>-1</w:t>
      </w:r>
      <w:r>
        <w:t xml:space="preserve"> </w:t>
      </w:r>
      <w:r w:rsidR="00920B92">
        <w:t>Hg</w:t>
      </w:r>
      <w:r w:rsidR="00920B92">
        <w:rPr>
          <w:vertAlign w:val="superscript"/>
        </w:rPr>
        <w:t>2+</w:t>
      </w:r>
      <w:r w:rsidR="00CB6D8D">
        <w:rPr>
          <w:vertAlign w:val="superscript"/>
        </w:rPr>
        <w:t xml:space="preserve"> </w:t>
      </w:r>
      <w:r w:rsidR="00000BFD">
        <w:rPr>
          <w:vertAlign w:val="superscript"/>
        </w:rPr>
        <w:fldChar w:fldCharType="begin"/>
      </w:r>
      <w:r w:rsidR="00000BFD">
        <w:rPr>
          <w:vertAlign w:val="superscript"/>
        </w:rPr>
        <w:instrText xml:space="preserve"> ADDIN EN.CITE &lt;EndNote&gt;&lt;Cite&gt;&lt;Author&gt;Zierhut&lt;/Author&gt;&lt;Year&gt;2010&lt;/Year&gt;&lt;RecNum&gt;68&lt;/RecNum&gt;&lt;DisplayText&gt;&lt;style face="superscript"&gt;71&lt;/style&gt;&lt;/DisplayText&gt;&lt;record&gt;&lt;rec-number&gt;68&lt;/rec-number&gt;&lt;foreign-keys&gt;&lt;key app="EN" db-id="v09sstxtzxdapce0zdnvf0rha2esxas9dwrx" timestamp="1639739970"&gt;68&lt;/key&gt;&lt;/foreign-keys&gt;&lt;ref-type name="Journal Article"&gt;17&lt;/ref-type&gt;&lt;contributors&gt;&lt;authors&gt;&lt;author&gt;Zierhut, A.&lt;/author&gt;&lt;author&gt;Leopold, K.&lt;/author&gt;&lt;author&gt;Harwardt, L.&lt;/author&gt;&lt;author&gt;Schuster, M.&lt;/author&gt;&lt;/authors&gt;&lt;/contributors&gt;&lt;auth-address&gt;Arbeitsgruppe fur Analytische Chemie, Technische Universitat Munchen, Lichtenbergstrasse 4, Garching, Germany.&lt;/auth-address&gt;&lt;titles&gt;&lt;title&gt;Analysis of total dissolved mercury in waters after on-line preconcentration on an active gold column&lt;/title&gt;&lt;secondary-title&gt;Talanta&lt;/secondary-title&gt;&lt;/titles&gt;&lt;periodical&gt;&lt;full-title&gt;Talanta&lt;/full-title&gt;&lt;/periodical&gt;&lt;pages&gt;1529-35&lt;/pages&gt;&lt;volume&gt;81&lt;/volume&gt;&lt;number&gt;4-5&lt;/number&gt;&lt;edition&gt;2010/05/06&lt;/edition&gt;&lt;keywords&gt;&lt;keyword&gt;Analytic Sample Preparation Methods/*methods&lt;/keyword&gt;&lt;keyword&gt;Calibration&lt;/keyword&gt;&lt;keyword&gt;Carbon/*chemistry&lt;/keyword&gt;&lt;keyword&gt;*Chemistry Techniques, Analytical&lt;/keyword&gt;&lt;keyword&gt;Gold/*chemistry&lt;/keyword&gt;&lt;keyword&gt;Mercury/*chemistry&lt;/keyword&gt;&lt;keyword&gt;Nanostructures&lt;/keyword&gt;&lt;keyword&gt;Reproducibility of Results&lt;/keyword&gt;&lt;keyword&gt;Seawater&lt;/keyword&gt;&lt;keyword&gt;Spectrometry, Fluorescence/methods&lt;/keyword&gt;&lt;keyword&gt;Water Pollutants, Chemical/*analysis/chemistry&lt;/keyword&gt;&lt;keyword&gt;Water Purification&lt;/keyword&gt;&lt;/keywords&gt;&lt;dates&gt;&lt;year&gt;2010&lt;/year&gt;&lt;pub-dates&gt;&lt;date&gt;Jun 15&lt;/date&gt;&lt;/pub-dates&gt;&lt;/dates&gt;&lt;isbn&gt;1873-3573 (Electronic)&amp;#xD;0039-9140 (Linking)&lt;/isbn&gt;&lt;accession-num&gt;20441934&lt;/accession-num&gt;&lt;urls&gt;&lt;related-urls&gt;&lt;url&gt;https://www.ncbi.nlm.nih.gov/pubmed/20441934&lt;/url&gt;&lt;/related-urls&gt;&lt;/urls&gt;&lt;electronic-resource-num&gt;10.1016/j.talanta.2010.02.064&lt;/electronic-resource-num&gt;&lt;/record&gt;&lt;/Cite&gt;&lt;/EndNote&gt;</w:instrText>
      </w:r>
      <w:r w:rsidR="00000BFD">
        <w:rPr>
          <w:vertAlign w:val="superscript"/>
        </w:rPr>
        <w:fldChar w:fldCharType="separate"/>
      </w:r>
      <w:r w:rsidR="00000BFD">
        <w:rPr>
          <w:noProof/>
          <w:vertAlign w:val="superscript"/>
        </w:rPr>
        <w:t>71</w:t>
      </w:r>
      <w:r w:rsidR="00000BFD">
        <w:rPr>
          <w:vertAlign w:val="superscript"/>
        </w:rPr>
        <w:fldChar w:fldCharType="end"/>
      </w:r>
      <w:r>
        <w:t>.</w:t>
      </w:r>
      <w:r w:rsidR="008B5B6D">
        <w:t xml:space="preserve"> </w:t>
      </w:r>
      <w:proofErr w:type="spellStart"/>
      <w:r w:rsidR="008B5B6D">
        <w:t>Schlathauer</w:t>
      </w:r>
      <w:proofErr w:type="spellEnd"/>
      <w:r w:rsidR="008B5B6D">
        <w:t xml:space="preserve"> et al.</w:t>
      </w:r>
      <w:r w:rsidR="00000BFD">
        <w:fldChar w:fldCharType="begin"/>
      </w:r>
      <w:r w:rsidR="00000BFD">
        <w:instrText xml:space="preserve"> ADDIN EN.CITE &lt;EndNote&gt;&lt;Cite&gt;&lt;Author&gt;Schlathauer&lt;/Author&gt;&lt;Year&gt;2019&lt;/Year&gt;&lt;RecNum&gt;39&lt;/RecNum&gt;&lt;DisplayText&gt;&lt;style face="superscript"&gt;51&lt;/style&gt;&lt;/DisplayText&gt;&lt;record&gt;&lt;rec-number&gt;39&lt;/rec-number&gt;&lt;foreign-keys&gt;&lt;key app="EN" db-id="v09sstxtzxdapce0zdnvf0rha2esxas9dwrx" timestamp="1639735843"&gt;39&lt;/key&gt;&lt;/foreign-keys&gt;&lt;ref-type name="Journal Article"&gt;17&lt;/ref-type&gt;&lt;contributors&gt;&lt;authors&gt;&lt;author&gt;Schlathauer, Maria&lt;/author&gt;&lt;author&gt;Friedland, Jens&lt;/author&gt;&lt;author&gt;Lindén, Mika&lt;/author&gt;&lt;author&gt;Leopold, Kerstin&lt;/author&gt;&lt;/authors&gt;&lt;/contributors&gt;&lt;titles&gt;&lt;title&gt;Sustainable and reagent-free mercury trace determination in natural waters using nanogold dipsticks&lt;/title&gt;&lt;secondary-title&gt;Microchemical Journal&lt;/secondary-title&gt;&lt;/titles&gt;&lt;periodical&gt;&lt;full-title&gt;Microchemical Journal&lt;/full-title&gt;&lt;/periodical&gt;&lt;pages&gt;253-262&lt;/pages&gt;&lt;volume&gt;147&lt;/volume&gt;&lt;section&gt;253&lt;/section&gt;&lt;dates&gt;&lt;year&gt;2019&lt;/year&gt;&lt;/dates&gt;&lt;isbn&gt;0026265X&lt;/isbn&gt;&lt;urls&gt;&lt;/urls&gt;&lt;electronic-resource-num&gt;10.1016/j.microc.2019.03.032&lt;/electronic-resource-num&gt;&lt;/record&gt;&lt;/Cite&gt;&lt;/EndNote&gt;</w:instrText>
      </w:r>
      <w:r w:rsidR="00000BFD">
        <w:fldChar w:fldCharType="separate"/>
      </w:r>
      <w:r w:rsidR="00000BFD" w:rsidRPr="00000BFD">
        <w:rPr>
          <w:noProof/>
          <w:vertAlign w:val="superscript"/>
        </w:rPr>
        <w:t>51</w:t>
      </w:r>
      <w:r w:rsidR="00000BFD">
        <w:fldChar w:fldCharType="end"/>
      </w:r>
      <w:r w:rsidR="00102A86">
        <w:t xml:space="preserve"> </w:t>
      </w:r>
      <w:r>
        <w:t xml:space="preserve">developed a dipstick of immobilised gold nanoparticles, allowing for a simple field-sampling method that can achieve levels of sensitivity suitable for pristine waters and sea waters. As a simple dipstick, this method is easily conducted </w:t>
      </w:r>
      <w:r w:rsidR="00A217EC">
        <w:t xml:space="preserve">in the field </w:t>
      </w:r>
      <w:r>
        <w:t xml:space="preserve">without the need for extensive training or technical competency, as well as posing little hazard to the operator or during transport. While technically capable, the cost </w:t>
      </w:r>
      <w:r w:rsidR="00C00819">
        <w:t xml:space="preserve">and complexity </w:t>
      </w:r>
      <w:r>
        <w:t xml:space="preserve">of manufacturing the dipstick alongside the need for annealing at 600 °C before each measurement currently prevents this from being </w:t>
      </w:r>
      <w:r w:rsidR="00923D65">
        <w:t>easily reproduced</w:t>
      </w:r>
      <w:r w:rsidR="00C60A2B">
        <w:t>. Additionally, g</w:t>
      </w:r>
      <w:r w:rsidR="001112A6">
        <w:t xml:space="preserve">old-based SPE typically uses thermal desorption to liberate Hg from the solid-phase. While this effectively eliminates potential interferences, the detection method becomes limited to those suited for gases and </w:t>
      </w:r>
      <w:proofErr w:type="spellStart"/>
      <w:r w:rsidR="001112A6">
        <w:t>vapors</w:t>
      </w:r>
      <w:proofErr w:type="spellEnd"/>
      <w:r w:rsidR="001112A6">
        <w:t>, such as CV-AAS.</w:t>
      </w:r>
    </w:p>
    <w:p w14:paraId="03DF709D" w14:textId="0A635E50" w:rsidR="00E90003" w:rsidRPr="00567725" w:rsidRDefault="00546EF9" w:rsidP="00E90003">
      <w:pPr>
        <w:ind w:firstLine="720"/>
        <w:jc w:val="both"/>
      </w:pPr>
      <w:bookmarkStart w:id="7" w:name="_Hlk111973822"/>
      <w:r>
        <w:rPr>
          <w:b/>
          <w:bCs/>
        </w:rPr>
        <w:t>3</w:t>
      </w:r>
      <w:r w:rsidR="009D7981">
        <w:rPr>
          <w:b/>
          <w:bCs/>
        </w:rPr>
        <w:t>.</w:t>
      </w:r>
      <w:r>
        <w:rPr>
          <w:b/>
          <w:bCs/>
        </w:rPr>
        <w:t>7</w:t>
      </w:r>
      <w:r w:rsidR="009D7981">
        <w:rPr>
          <w:b/>
          <w:bCs/>
        </w:rPr>
        <w:t>.</w:t>
      </w:r>
      <w:r w:rsidR="00BB03CB">
        <w:rPr>
          <w:b/>
          <w:bCs/>
        </w:rPr>
        <w:t xml:space="preserve"> </w:t>
      </w:r>
      <w:r w:rsidR="00A27E08">
        <w:rPr>
          <w:b/>
          <w:bCs/>
        </w:rPr>
        <w:t>Critical review of</w:t>
      </w:r>
      <w:r w:rsidR="007379DC">
        <w:rPr>
          <w:b/>
          <w:bCs/>
        </w:rPr>
        <w:t xml:space="preserve"> </w:t>
      </w:r>
      <w:r w:rsidR="00E90003">
        <w:rPr>
          <w:b/>
          <w:bCs/>
        </w:rPr>
        <w:t>sample preservation and solid-phase extraction</w:t>
      </w:r>
    </w:p>
    <w:p w14:paraId="1CB9DFEC" w14:textId="780AE7EA" w:rsidR="009D7981" w:rsidRDefault="0054544C" w:rsidP="00E90003">
      <w:pPr>
        <w:jc w:val="both"/>
        <w:rPr>
          <w:color w:val="000000"/>
          <w:lang w:val="en-US"/>
        </w:rPr>
      </w:pPr>
      <w:r>
        <w:rPr>
          <w:color w:val="000000"/>
          <w:lang w:val="en-US"/>
        </w:rPr>
        <w:t>While acidification of water samples for Hg analysis is commonly recommended, t</w:t>
      </w:r>
      <w:r w:rsidR="00E90003" w:rsidRPr="00F217B1">
        <w:rPr>
          <w:color w:val="000000"/>
          <w:lang w:val="en-US"/>
        </w:rPr>
        <w:t>he</w:t>
      </w:r>
      <w:r w:rsidR="00E90003">
        <w:rPr>
          <w:color w:val="000000"/>
          <w:lang w:val="en-US"/>
        </w:rPr>
        <w:t xml:space="preserve"> </w:t>
      </w:r>
      <w:r w:rsidR="00E90003" w:rsidRPr="00204BA7">
        <w:rPr>
          <w:color w:val="000000"/>
          <w:lang w:val="en-US"/>
        </w:rPr>
        <w:t xml:space="preserve">handling </w:t>
      </w:r>
      <w:r w:rsidR="00E90003">
        <w:rPr>
          <w:color w:val="000000"/>
          <w:lang w:val="en-US"/>
        </w:rPr>
        <w:t xml:space="preserve">and transportation </w:t>
      </w:r>
      <w:r w:rsidR="00E90003" w:rsidRPr="00204BA7">
        <w:rPr>
          <w:color w:val="000000"/>
          <w:lang w:val="en-US"/>
        </w:rPr>
        <w:t>of acids is becoming increasingly more regulated</w:t>
      </w:r>
      <w:r w:rsidR="00E90003">
        <w:rPr>
          <w:color w:val="000000"/>
          <w:lang w:val="en-US"/>
        </w:rPr>
        <w:t xml:space="preserve">, particularly where controls over health and safety are more difficult, </w:t>
      </w:r>
      <w:proofErr w:type="gramStart"/>
      <w:r w:rsidR="00E90003">
        <w:rPr>
          <w:color w:val="000000"/>
          <w:lang w:val="en-US"/>
        </w:rPr>
        <w:t>i.e.</w:t>
      </w:r>
      <w:proofErr w:type="gramEnd"/>
      <w:r w:rsidR="00E90003">
        <w:rPr>
          <w:color w:val="000000"/>
          <w:lang w:val="en-US"/>
        </w:rPr>
        <w:t xml:space="preserve"> handling concentrated acids outside of a laboratory setting, and </w:t>
      </w:r>
      <w:r>
        <w:rPr>
          <w:color w:val="000000"/>
          <w:lang w:val="en-US"/>
        </w:rPr>
        <w:t xml:space="preserve">where </w:t>
      </w:r>
      <w:r w:rsidR="00E90003">
        <w:rPr>
          <w:color w:val="000000"/>
          <w:lang w:val="en-US"/>
        </w:rPr>
        <w:t xml:space="preserve">limitations </w:t>
      </w:r>
      <w:r>
        <w:rPr>
          <w:color w:val="000000"/>
          <w:lang w:val="en-US"/>
        </w:rPr>
        <w:t xml:space="preserve">are </w:t>
      </w:r>
      <w:r w:rsidR="00E90003">
        <w:rPr>
          <w:color w:val="000000"/>
          <w:lang w:val="en-US"/>
        </w:rPr>
        <w:t>imposed for international transportation of acids (</w:t>
      </w:r>
      <w:r w:rsidR="00E90003">
        <w:rPr>
          <w:color w:val="000000"/>
          <w:lang w:val="en-US"/>
        </w:rPr>
        <w:fldChar w:fldCharType="begin"/>
      </w:r>
      <w:r w:rsidR="00E90003">
        <w:rPr>
          <w:color w:val="000000"/>
          <w:lang w:val="en-US"/>
        </w:rPr>
        <w:instrText xml:space="preserve"> REF _Ref110952102 \h </w:instrText>
      </w:r>
      <w:r w:rsidR="00E90003">
        <w:rPr>
          <w:color w:val="000000"/>
          <w:lang w:val="en-US"/>
        </w:rPr>
      </w:r>
      <w:r w:rsidR="00E90003">
        <w:rPr>
          <w:color w:val="000000"/>
          <w:lang w:val="en-US"/>
        </w:rPr>
        <w:fldChar w:fldCharType="separate"/>
      </w:r>
      <w:r w:rsidR="00E90003">
        <w:t xml:space="preserve">Figure </w:t>
      </w:r>
      <w:r w:rsidR="00E90003">
        <w:rPr>
          <w:noProof/>
        </w:rPr>
        <w:t>2</w:t>
      </w:r>
      <w:r w:rsidR="00E90003">
        <w:rPr>
          <w:color w:val="000000"/>
          <w:lang w:val="en-US"/>
        </w:rPr>
        <w:fldChar w:fldCharType="end"/>
      </w:r>
      <w:r w:rsidR="00E90003">
        <w:rPr>
          <w:color w:val="000000"/>
          <w:lang w:val="en-US"/>
        </w:rPr>
        <w:t>). Any handling of acids comes with inherent hazards and risks due to their corrosive nature. This makes preservation methods that require concentrated acids particularly difficult to conduct in the field, as well as for transportation of acids and acidified samples</w:t>
      </w:r>
      <w:r w:rsidR="009D7981">
        <w:rPr>
          <w:color w:val="000000"/>
          <w:lang w:val="en-US"/>
        </w:rPr>
        <w:t xml:space="preserve"> particularly transport by air where regulations are becoming stricter</w:t>
      </w:r>
      <w:r w:rsidR="00000BFD">
        <w:rPr>
          <w:color w:val="000000"/>
          <w:lang w:val="en-US"/>
        </w:rPr>
        <w:fldChar w:fldCharType="begin"/>
      </w:r>
      <w:r w:rsidR="00000BFD">
        <w:rPr>
          <w:color w:val="000000"/>
          <w:lang w:val="en-US"/>
        </w:rPr>
        <w:instrText xml:space="preserve"> ADDIN EN.CITE &lt;EndNote&gt;&lt;Cite&gt;&lt;Author&gt;IATA&lt;/Author&gt;&lt;Year&gt;2022&lt;/Year&gt;&lt;RecNum&gt;97&lt;/RecNum&gt;&lt;DisplayText&gt;&lt;style face="superscript"&gt;72&lt;/style&gt;&lt;/DisplayText&gt;&lt;record&gt;&lt;rec-number&gt;97&lt;/rec-number&gt;&lt;foreign-keys&gt;&lt;key app="EN" db-id="v09sstxtzxdapce0zdnvf0rha2esxas9dwrx" timestamp="1643648500"&gt;97&lt;/key&gt;&lt;/foreign-keys&gt;&lt;ref-type name="Legal Rule or Regulation"&gt;50&lt;/ref-type&gt;&lt;contributors&gt;&lt;authors&gt;&lt;author&gt;IATA&lt;/author&gt;&lt;/authors&gt;&lt;secondary-authors&gt;&lt;author&gt;International Air Transport Association&lt;/author&gt;&lt;/secondary-authors&gt;&lt;/contributors&gt;&lt;titles&gt;&lt;title&gt;Dangerous Goods Regulations&lt;/title&gt;&lt;/titles&gt;&lt;dates&gt;&lt;year&gt;2022&lt;/year&gt;&lt;/dates&gt;&lt;urls&gt;&lt;/urls&gt;&lt;/record&gt;&lt;/Cite&gt;&lt;/EndNote&gt;</w:instrText>
      </w:r>
      <w:r w:rsidR="00000BFD">
        <w:rPr>
          <w:color w:val="000000"/>
          <w:lang w:val="en-US"/>
        </w:rPr>
        <w:fldChar w:fldCharType="separate"/>
      </w:r>
      <w:r w:rsidR="00000BFD" w:rsidRPr="00000BFD">
        <w:rPr>
          <w:noProof/>
          <w:color w:val="000000"/>
          <w:vertAlign w:val="superscript"/>
          <w:lang w:val="en-US"/>
        </w:rPr>
        <w:t>72</w:t>
      </w:r>
      <w:r w:rsidR="00000BFD">
        <w:rPr>
          <w:color w:val="000000"/>
          <w:lang w:val="en-US"/>
        </w:rPr>
        <w:fldChar w:fldCharType="end"/>
      </w:r>
      <w:r w:rsidR="00E90003">
        <w:rPr>
          <w:color w:val="000000"/>
          <w:lang w:val="en-US"/>
        </w:rPr>
        <w:t xml:space="preserve">. </w:t>
      </w:r>
      <w:r w:rsidR="00E93669">
        <w:rPr>
          <w:color w:val="000000"/>
          <w:lang w:val="en-US"/>
        </w:rPr>
        <w:t xml:space="preserve">Historically, </w:t>
      </w:r>
      <w:proofErr w:type="spellStart"/>
      <w:r w:rsidR="00E93669">
        <w:rPr>
          <w:color w:val="000000"/>
          <w:lang w:val="en-US"/>
        </w:rPr>
        <w:t>oxidising</w:t>
      </w:r>
      <w:proofErr w:type="spellEnd"/>
      <w:r w:rsidR="00E93669">
        <w:rPr>
          <w:color w:val="000000"/>
          <w:lang w:val="en-US"/>
        </w:rPr>
        <w:t xml:space="preserve"> agents were also recommended for Hg preservation</w:t>
      </w:r>
      <w:r w:rsidR="00000BFD">
        <w:rPr>
          <w:color w:val="000000"/>
          <w:lang w:val="en-US"/>
        </w:rPr>
        <w:fldChar w:fldCharType="begin"/>
      </w:r>
      <w:r w:rsidR="00000BFD">
        <w:rPr>
          <w:color w:val="000000"/>
          <w:lang w:val="en-US"/>
        </w:rPr>
        <w:instrText xml:space="preserve"> ADDIN EN.CITE &lt;EndNote&gt;&lt;Cite&gt;&lt;Author&gt;Feldman&lt;/Author&gt;&lt;Year&gt;1974&lt;/Year&gt;&lt;RecNum&gt;41&lt;/RecNum&gt;&lt;DisplayText&gt;&lt;style face="superscript"&gt;73&lt;/style&gt;&lt;/DisplayText&gt;&lt;record&gt;&lt;rec-number&gt;41&lt;/rec-number&gt;&lt;foreign-keys&gt;&lt;key app="EN" db-id="v09sstxtzxdapce0zdnvf0rha2esxas9dwrx" timestamp="1639736319"&gt;41&lt;/key&gt;&lt;/foreign-keys&gt;&lt;ref-type name="Journal Article"&gt;17&lt;/ref-type&gt;&lt;contributors&gt;&lt;authors&gt;&lt;author&gt;Feldman, Cyrus&lt;/author&gt;&lt;/authors&gt;&lt;/contributors&gt;&lt;titles&gt;&lt;title&gt;Preservation of Dilute Mercury Solutions&lt;/title&gt;&lt;secondary-title&gt;Analytical Chemistry&lt;/secondary-title&gt;&lt;/titles&gt;&lt;periodical&gt;&lt;full-title&gt;Analytical Chemistry&lt;/full-title&gt;&lt;/periodical&gt;&lt;pages&gt;99-102&lt;/pages&gt;&lt;volume&gt;46&lt;/volume&gt;&lt;number&gt;1&lt;/number&gt;&lt;dates&gt;&lt;year&gt;1974&lt;/year&gt;&lt;/dates&gt;&lt;urls&gt;&lt;/urls&gt;&lt;/record&gt;&lt;/Cite&gt;&lt;/EndNote&gt;</w:instrText>
      </w:r>
      <w:r w:rsidR="00000BFD">
        <w:rPr>
          <w:color w:val="000000"/>
          <w:lang w:val="en-US"/>
        </w:rPr>
        <w:fldChar w:fldCharType="separate"/>
      </w:r>
      <w:r w:rsidR="00000BFD" w:rsidRPr="00000BFD">
        <w:rPr>
          <w:noProof/>
          <w:color w:val="000000"/>
          <w:vertAlign w:val="superscript"/>
          <w:lang w:val="en-US"/>
        </w:rPr>
        <w:t>73</w:t>
      </w:r>
      <w:r w:rsidR="00000BFD">
        <w:rPr>
          <w:color w:val="000000"/>
          <w:lang w:val="en-US"/>
        </w:rPr>
        <w:fldChar w:fldCharType="end"/>
      </w:r>
      <w:r w:rsidR="00E93669">
        <w:rPr>
          <w:color w:val="000000"/>
          <w:lang w:val="en-US"/>
        </w:rPr>
        <w:t xml:space="preserve"> by </w:t>
      </w:r>
      <w:proofErr w:type="spellStart"/>
      <w:r w:rsidR="00E93669">
        <w:rPr>
          <w:color w:val="000000"/>
          <w:lang w:val="en-US"/>
        </w:rPr>
        <w:t>oxidising</w:t>
      </w:r>
      <w:proofErr w:type="spellEnd"/>
      <w:r w:rsidR="00E93669">
        <w:rPr>
          <w:color w:val="000000"/>
          <w:lang w:val="en-US"/>
        </w:rPr>
        <w:t xml:space="preserve"> the Hg species to the stable Hg</w:t>
      </w:r>
      <w:r w:rsidR="00E93669">
        <w:rPr>
          <w:color w:val="000000"/>
          <w:vertAlign w:val="superscript"/>
          <w:lang w:val="en-US"/>
        </w:rPr>
        <w:t>2+</w:t>
      </w:r>
      <w:r w:rsidR="00E93669">
        <w:rPr>
          <w:color w:val="000000"/>
          <w:lang w:val="en-US"/>
        </w:rPr>
        <w:t xml:space="preserve">, however this destroys speciation data and so has fallen out of </w:t>
      </w:r>
      <w:proofErr w:type="spellStart"/>
      <w:r w:rsidR="00E93669">
        <w:rPr>
          <w:color w:val="000000"/>
          <w:lang w:val="en-US"/>
        </w:rPr>
        <w:t>favour</w:t>
      </w:r>
      <w:proofErr w:type="spellEnd"/>
      <w:r w:rsidR="00E93669">
        <w:rPr>
          <w:color w:val="000000"/>
          <w:lang w:val="en-US"/>
        </w:rPr>
        <w:t xml:space="preserve">. </w:t>
      </w:r>
      <w:r w:rsidR="00E90003">
        <w:rPr>
          <w:color w:val="000000"/>
          <w:lang w:val="en-US"/>
        </w:rPr>
        <w:t>Other reagent-based methods for preservation show potential, but have not been fully explored</w:t>
      </w:r>
      <w:r w:rsidR="00630658">
        <w:rPr>
          <w:color w:val="000000"/>
          <w:lang w:val="en-US"/>
        </w:rPr>
        <w:fldChar w:fldCharType="begin"/>
      </w:r>
      <w:r w:rsidR="00630658">
        <w:rPr>
          <w:color w:val="000000"/>
          <w:lang w:val="en-US"/>
        </w:rPr>
        <w:instrText xml:space="preserve"> ADDIN EN.CITE &lt;EndNote&gt;&lt;Cite&gt;&lt;Author&gt;Yu&lt;/Author&gt;&lt;Year&gt;2003&lt;/Year&gt;&lt;RecNum&gt;8&lt;/RecNum&gt;&lt;DisplayText&gt;&lt;style face="superscript"&gt;13&lt;/style&gt;&lt;/DisplayText&gt;&lt;record&gt;&lt;rec-number&gt;8&lt;/rec-number&gt;&lt;foreign-keys&gt;&lt;key app="EN" db-id="v09sstxtzxdapce0zdnvf0rha2esxas9dwrx" timestamp="1639586720"&gt;8&lt;/key&gt;&lt;/foreign-keys&gt;&lt;ref-type name="Journal Article"&gt;17&lt;/ref-type&gt;&lt;contributors&gt;&lt;authors&gt;&lt;author&gt;Yu, Li-Ping&lt;/author&gt;&lt;author&gt;Yan, Xiu-Ping&lt;/author&gt;&lt;/authors&gt;&lt;/contributors&gt;&lt;titles&gt;&lt;title&gt;Factors affecting the stability of inorganic and methylmercury during sample storage&lt;/title&gt;&lt;secondary-title&gt;TrAC Trends in Analytical Chemistry&lt;/secondary-title&gt;&lt;/titles&gt;&lt;periodical&gt;&lt;full-title&gt;TrAC Trends in Analytical Chemistry&lt;/full-title&gt;&lt;/periodical&gt;&lt;pages&gt;245-253&lt;/pages&gt;&lt;volume&gt;22&lt;/volume&gt;&lt;number&gt;4&lt;/number&gt;&lt;section&gt;245&lt;/section&gt;&lt;dates&gt;&lt;year&gt;2003&lt;/year&gt;&lt;/dates&gt;&lt;isbn&gt;01659936&lt;/isbn&gt;&lt;urls&gt;&lt;/urls&gt;&lt;electronic-resource-num&gt;10.1016/s0165-9936(03)00407-2&lt;/electronic-resource-num&gt;&lt;/record&gt;&lt;/Cite&gt;&lt;/EndNote&gt;</w:instrText>
      </w:r>
      <w:r w:rsidR="00630658">
        <w:rPr>
          <w:color w:val="000000"/>
          <w:lang w:val="en-US"/>
        </w:rPr>
        <w:fldChar w:fldCharType="separate"/>
      </w:r>
      <w:r w:rsidR="00630658" w:rsidRPr="00630658">
        <w:rPr>
          <w:noProof/>
          <w:color w:val="000000"/>
          <w:vertAlign w:val="superscript"/>
          <w:lang w:val="en-US"/>
        </w:rPr>
        <w:t>13</w:t>
      </w:r>
      <w:r w:rsidR="00630658">
        <w:rPr>
          <w:color w:val="000000"/>
          <w:lang w:val="en-US"/>
        </w:rPr>
        <w:fldChar w:fldCharType="end"/>
      </w:r>
      <w:r w:rsidR="00E90003">
        <w:rPr>
          <w:color w:val="000000"/>
          <w:lang w:val="en-US"/>
        </w:rPr>
        <w:t>. For example, increasing the ionic strength of solution by addition of ionic salts, i.e. NaCl, allows for a less hazardous method to preserve Hg</w:t>
      </w:r>
      <w:r w:rsidR="00630658">
        <w:rPr>
          <w:color w:val="000000"/>
          <w:lang w:val="en-US"/>
        </w:rPr>
        <w:fldChar w:fldCharType="begin">
          <w:fldData xml:space="preserve">PEVuZE5vdGU+PENpdGU+PEF1dGhvcj5aaGFuZzwvQXV0aG9yPjxZZWFyPjIwMjA8L1llYXI+PFJl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</w:fldData>
        </w:fldChar>
      </w:r>
      <w:r w:rsidR="00630658">
        <w:rPr>
          <w:color w:val="000000"/>
          <w:lang w:val="en-US"/>
        </w:rPr>
        <w:instrText xml:space="preserve"> ADDIN EN.CITE </w:instrText>
      </w:r>
      <w:r w:rsidR="00630658">
        <w:rPr>
          <w:color w:val="000000"/>
          <w:lang w:val="en-US"/>
        </w:rPr>
        <w:fldChar w:fldCharType="begin">
          <w:fldData xml:space="preserve">PEVuZE5vdGU+PENpdGU+PEF1dGhvcj5aaGFuZzwvQXV0aG9yPjxZZWFyPjIwMjA8L1llYXI+PFJl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</w:fldData>
        </w:fldChar>
      </w:r>
      <w:r w:rsidR="00630658">
        <w:rPr>
          <w:color w:val="000000"/>
          <w:lang w:val="en-US"/>
        </w:rPr>
        <w:instrText xml:space="preserve"> ADDIN EN.CITE.DATA </w:instrText>
      </w:r>
      <w:r w:rsidR="00630658">
        <w:rPr>
          <w:color w:val="000000"/>
          <w:lang w:val="en-US"/>
        </w:rPr>
      </w:r>
      <w:r w:rsidR="00630658">
        <w:rPr>
          <w:color w:val="000000"/>
          <w:lang w:val="en-US"/>
        </w:rPr>
        <w:fldChar w:fldCharType="end"/>
      </w:r>
      <w:r w:rsidR="00630658">
        <w:rPr>
          <w:color w:val="000000"/>
          <w:lang w:val="en-US"/>
        </w:rPr>
      </w:r>
      <w:r w:rsidR="00630658">
        <w:rPr>
          <w:color w:val="000000"/>
          <w:lang w:val="en-US"/>
        </w:rPr>
        <w:fldChar w:fldCharType="separate"/>
      </w:r>
      <w:r w:rsidR="00630658" w:rsidRPr="00630658">
        <w:rPr>
          <w:noProof/>
          <w:color w:val="000000"/>
          <w:vertAlign w:val="superscript"/>
          <w:lang w:val="en-US"/>
        </w:rPr>
        <w:t>15</w:t>
      </w:r>
      <w:r w:rsidR="00630658">
        <w:rPr>
          <w:color w:val="000000"/>
          <w:lang w:val="en-US"/>
        </w:rPr>
        <w:fldChar w:fldCharType="end"/>
      </w:r>
      <w:r w:rsidR="00E90003">
        <w:rPr>
          <w:color w:val="000000"/>
          <w:lang w:val="en-US"/>
        </w:rPr>
        <w:t>, but literature primarily focuses on Hg</w:t>
      </w:r>
      <w:r w:rsidR="00E90003">
        <w:rPr>
          <w:color w:val="000000"/>
          <w:vertAlign w:val="superscript"/>
          <w:lang w:val="en-US"/>
        </w:rPr>
        <w:t>2+</w:t>
      </w:r>
      <w:r w:rsidR="00E90003">
        <w:rPr>
          <w:color w:val="000000"/>
          <w:lang w:val="en-US"/>
        </w:rPr>
        <w:t xml:space="preserve"> in spiked and synthetic matrices with little assessment of un-spiked water environmental samples. In addition, elevated chloride concentrations can co-precipitate in </w:t>
      </w:r>
      <w:proofErr w:type="spellStart"/>
      <w:r w:rsidR="00E90003">
        <w:rPr>
          <w:color w:val="000000"/>
          <w:lang w:val="en-US"/>
        </w:rPr>
        <w:t>MeHg</w:t>
      </w:r>
      <w:proofErr w:type="spellEnd"/>
      <w:r w:rsidR="00E90003">
        <w:rPr>
          <w:color w:val="000000"/>
          <w:lang w:val="en-US"/>
        </w:rPr>
        <w:t xml:space="preserve"> distillation and </w:t>
      </w:r>
      <w:proofErr w:type="spellStart"/>
      <w:r w:rsidR="00E90003">
        <w:rPr>
          <w:color w:val="000000"/>
          <w:lang w:val="en-US"/>
        </w:rPr>
        <w:t>ethylation</w:t>
      </w:r>
      <w:proofErr w:type="spellEnd"/>
      <w:r w:rsidR="00E90003">
        <w:rPr>
          <w:color w:val="000000"/>
          <w:lang w:val="en-US"/>
        </w:rPr>
        <w:t xml:space="preserve"> procedures</w:t>
      </w:r>
      <w:r w:rsidR="00630658">
        <w:rPr>
          <w:color w:val="000000"/>
          <w:lang w:val="en-US"/>
        </w:rPr>
        <w:fldChar w:fldCharType="begin"/>
      </w:r>
      <w:r w:rsidR="00630658">
        <w:rPr>
          <w:color w:val="000000"/>
          <w:lang w:val="en-US"/>
        </w:rPr>
        <w:instrText xml:space="preserve"> ADDIN EN.CITE &lt;EndNote&gt;&lt;Cite&gt;&lt;Author&gt;Parker&lt;/Author&gt;&lt;Year&gt;2005&lt;/Year&gt;&lt;RecNum&gt;17&lt;/RecNum&gt;&lt;DisplayText&gt;&lt;style face="superscript"&gt;10&lt;/style&gt;&lt;/DisplayText&gt;&lt;record&gt;&lt;rec-number&gt;17&lt;/rec-number&gt;&lt;foreign-keys&gt;&lt;key app="EN" db-id="v09sstxtzxdapce0zdnvf0rha2esxas9dwrx" timestamp="1639587668"&gt;17&lt;/key&gt;&lt;/foreign-keys&gt;&lt;ref-type name="Journal Article"&gt;17&lt;/ref-type&gt;&lt;contributors&gt;&lt;authors&gt;&lt;author&gt;Parker, J. L.&lt;/author&gt;&lt;author&gt;Bloom, N. S.&lt;/author&gt;&lt;/authors&gt;&lt;/contributors&gt;&lt;auth-address&gt;Studio Geochimica, 4744 University Way NE, Seattle, WA 98105, USA. jennifer@studiogeo.org&lt;/auth-address&gt;&lt;titles&gt;&lt;title&gt;Preservation and storage techniques for low-level aqueous mercury speciation&lt;/title&gt;&lt;secondary-title&gt;Sci Total Environ&lt;/secondary-title&gt;&lt;/titles&gt;&lt;periodical&gt;&lt;full-title&gt;Sci Total Environ&lt;/full-title&gt;&lt;/periodical&gt;&lt;pages&gt;253-63&lt;/pages&gt;&lt;volume&gt;337&lt;/volume&gt;&lt;number&gt;1-3&lt;/number&gt;&lt;edition&gt;2005/01/01&lt;/edition&gt;&lt;keywords&gt;&lt;keyword&gt;Environmental Monitoring&lt;/keyword&gt;&lt;keyword&gt;Mercury/*analysis/chemistry&lt;/keyword&gt;&lt;keyword&gt;Specimen Handling&lt;/keyword&gt;&lt;keyword&gt;Time Factors&lt;/keyword&gt;&lt;keyword&gt;Water Pollutants, Chemical/*analysis&lt;/keyword&gt;&lt;/keywords&gt;&lt;dates&gt;&lt;year&gt;2005&lt;/year&gt;&lt;pub-dates&gt;&lt;date&gt;Jan 20&lt;/date&gt;&lt;/pub-dates&gt;&lt;/dates&gt;&lt;isbn&gt;0048-9697 (Print)&amp;#xD;0048-9697 (Linking)&lt;/isbn&gt;&lt;accession-num&gt;15626395&lt;/accession-num&gt;&lt;urls&gt;&lt;related-urls&gt;&lt;url&gt;https://www.ncbi.nlm.nih.gov/pubmed/15626395&lt;/url&gt;&lt;/related-urls&gt;&lt;/urls&gt;&lt;electronic-resource-num&gt;10.1016/j.scitotenv.2004.07.006&lt;/electronic-resource-num&gt;&lt;/record&gt;&lt;/Cite&gt;&lt;/EndNote&gt;</w:instrText>
      </w:r>
      <w:r w:rsidR="00630658">
        <w:rPr>
          <w:color w:val="000000"/>
          <w:lang w:val="en-US"/>
        </w:rPr>
        <w:fldChar w:fldCharType="separate"/>
      </w:r>
      <w:r w:rsidR="00630658" w:rsidRPr="00630658">
        <w:rPr>
          <w:noProof/>
          <w:color w:val="000000"/>
          <w:vertAlign w:val="superscript"/>
          <w:lang w:val="en-US"/>
        </w:rPr>
        <w:t>10</w:t>
      </w:r>
      <w:r w:rsidR="00630658">
        <w:rPr>
          <w:color w:val="000000"/>
          <w:lang w:val="en-US"/>
        </w:rPr>
        <w:fldChar w:fldCharType="end"/>
      </w:r>
      <w:r w:rsidR="00E90003">
        <w:rPr>
          <w:color w:val="000000"/>
          <w:lang w:val="en-US"/>
        </w:rPr>
        <w:t>, making the procedure unsuitable for traditional speciation analysis.</w:t>
      </w:r>
    </w:p>
    <w:p w14:paraId="6718BFDD" w14:textId="183D1AAC" w:rsidR="00E90003" w:rsidRDefault="00E90003" w:rsidP="00E90003">
      <w:pPr>
        <w:jc w:val="both"/>
        <w:rPr>
          <w:color w:val="000000"/>
          <w:lang w:val="en-US"/>
        </w:rPr>
      </w:pPr>
      <w:r>
        <w:rPr>
          <w:color w:val="000000"/>
          <w:lang w:val="en-US"/>
        </w:rPr>
        <w:t>Due to the importance of Hg speciation analysis for toxicity studies, there is a concern for interspecies conversion and loss of sample integrity during preparation and storage of water samples</w:t>
      </w:r>
      <w:r w:rsidR="00630658">
        <w:rPr>
          <w:color w:val="000000"/>
          <w:lang w:val="en-US"/>
        </w:rPr>
        <w:fldChar w:fldCharType="begin">
          <w:fldData xml:space="preserve">PEVuZE5vdGU+PENpdGU+PEF1dGhvcj5Db2xtYW48L0F1dGhvcj48WWVhcj4xOTk3PC9ZZWFyPjxS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</w:fldData>
        </w:fldChar>
      </w:r>
      <w:r w:rsidR="00630658">
        <w:rPr>
          <w:color w:val="000000"/>
          <w:lang w:val="en-US"/>
        </w:rPr>
        <w:instrText xml:space="preserve"> ADDIN EN.CITE </w:instrText>
      </w:r>
      <w:r w:rsidR="00630658">
        <w:rPr>
          <w:color w:val="000000"/>
          <w:lang w:val="en-US"/>
        </w:rPr>
        <w:fldChar w:fldCharType="begin">
          <w:fldData xml:space="preserve">PEVuZE5vdGU+PENpdGU+PEF1dGhvcj5Db2xtYW48L0F1dGhvcj48WWVhcj4xOTk3PC9ZZWFyPjxS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</w:fldData>
        </w:fldChar>
      </w:r>
      <w:r w:rsidR="00630658">
        <w:rPr>
          <w:color w:val="000000"/>
          <w:lang w:val="en-US"/>
        </w:rPr>
        <w:instrText xml:space="preserve"> ADDIN EN.CITE.DATA </w:instrText>
      </w:r>
      <w:r w:rsidR="00630658">
        <w:rPr>
          <w:color w:val="000000"/>
          <w:lang w:val="en-US"/>
        </w:rPr>
      </w:r>
      <w:r w:rsidR="00630658">
        <w:rPr>
          <w:color w:val="000000"/>
          <w:lang w:val="en-US"/>
        </w:rPr>
        <w:fldChar w:fldCharType="end"/>
      </w:r>
      <w:r w:rsidR="00630658">
        <w:rPr>
          <w:color w:val="000000"/>
          <w:lang w:val="en-US"/>
        </w:rPr>
      </w:r>
      <w:r w:rsidR="00630658">
        <w:rPr>
          <w:color w:val="000000"/>
          <w:lang w:val="en-US"/>
        </w:rPr>
        <w:fldChar w:fldCharType="separate"/>
      </w:r>
      <w:r w:rsidR="00630658" w:rsidRPr="00630658">
        <w:rPr>
          <w:noProof/>
          <w:color w:val="000000"/>
          <w:vertAlign w:val="superscript"/>
          <w:lang w:val="en-US"/>
        </w:rPr>
        <w:t>74-77</w:t>
      </w:r>
      <w:r w:rsidR="00630658">
        <w:rPr>
          <w:color w:val="000000"/>
          <w:lang w:val="en-US"/>
        </w:rPr>
        <w:fldChar w:fldCharType="end"/>
      </w:r>
      <w:r>
        <w:rPr>
          <w:color w:val="000000"/>
          <w:lang w:val="en-US"/>
        </w:rPr>
        <w:t>. Individual samples are often taken for each desired species and preserved using different methods</w:t>
      </w:r>
      <w:r w:rsidR="00630658">
        <w:rPr>
          <w:color w:val="000000"/>
          <w:lang w:val="en-US"/>
        </w:rPr>
        <w:fldChar w:fldCharType="begin"/>
      </w:r>
      <w:r w:rsidR="00630658">
        <w:rPr>
          <w:color w:val="000000"/>
          <w:lang w:val="en-US"/>
        </w:rPr>
        <w:instrText xml:space="preserve"> ADDIN EN.CITE &lt;EndNote&gt;&lt;Cite&gt;&lt;Author&gt;Mladenova&lt;/Author&gt;&lt;Year&gt;2012&lt;/Year&gt;&lt;RecNum&gt;105&lt;/RecNum&gt;&lt;DisplayText&gt;&lt;style face="superscript"&gt;78&lt;/style&gt;&lt;/DisplayText&gt;&lt;record&gt;&lt;rec-number&gt;105&lt;/rec-number&gt;&lt;foreign-keys&gt;&lt;key app="EN" db-id="v09sstxtzxdapce0zdnvf0rha2esxas9dwrx" timestamp="1661159325"&gt;105&lt;/key&gt;&lt;/foreign-keys&gt;&lt;ref-type name="Journal Article"&gt;17&lt;/ref-type&gt;&lt;contributors&gt;&lt;authors&gt;&lt;author&gt;Mladenova, Elisaveta&lt;/author&gt;&lt;author&gt;Dakova, Ivanka&lt;/author&gt;&lt;author&gt;Tsalev, Dimiter&lt;/author&gt;&lt;author&gt;Karadjova, Irina&lt;/author&gt;&lt;/authors&gt;&lt;/contributors&gt;&lt;titles&gt;&lt;title&gt;Mercury determination and speciation analysis in surface waters&lt;/title&gt;&lt;secondary-title&gt;Open Chemistry&lt;/secondary-title&gt;&lt;/titles&gt;&lt;periodical&gt;&lt;full-title&gt;Open Chemistry&lt;/full-title&gt;&lt;/periodical&gt;&lt;pages&gt;1175-1182&lt;/pages&gt;&lt;volume&gt;10&lt;/volume&gt;&lt;number&gt;4&lt;/number&gt;&lt;section&gt;1175&lt;/section&gt;&lt;dates&gt;&lt;year&gt;2012&lt;/year&gt;&lt;/dates&gt;&lt;isbn&gt;2391-5420&lt;/isbn&gt;&lt;urls&gt;&lt;/urls&gt;&lt;electronic-resource-num&gt;10.2478/s11532-012-0027-0&lt;/electronic-resource-num&gt;&lt;/record&gt;&lt;/Cite&gt;&lt;/EndNote&gt;</w:instrText>
      </w:r>
      <w:r w:rsidR="00630658">
        <w:rPr>
          <w:color w:val="000000"/>
          <w:lang w:val="en-US"/>
        </w:rPr>
        <w:fldChar w:fldCharType="separate"/>
      </w:r>
      <w:r w:rsidR="00630658" w:rsidRPr="00630658">
        <w:rPr>
          <w:noProof/>
          <w:color w:val="000000"/>
          <w:vertAlign w:val="superscript"/>
          <w:lang w:val="en-US"/>
        </w:rPr>
        <w:t>78</w:t>
      </w:r>
      <w:r w:rsidR="00630658">
        <w:rPr>
          <w:color w:val="000000"/>
          <w:lang w:val="en-US"/>
        </w:rPr>
        <w:fldChar w:fldCharType="end"/>
      </w:r>
      <w:r>
        <w:rPr>
          <w:color w:val="000000"/>
          <w:lang w:val="en-US"/>
        </w:rPr>
        <w:t>. This approach allows the operator to collect speciation data for Hg, but vastly increases same volumes required and limits the environments in which Hg studies can be conducted. For example, studies in developing countries and remote area must ship samples internationally for analysis</w:t>
      </w:r>
      <w:r w:rsidR="00630658">
        <w:rPr>
          <w:color w:val="000000"/>
          <w:lang w:val="en-US"/>
        </w:rPr>
        <w:fldChar w:fldCharType="begin">
          <w:fldData xml:space="preserve">PEVuZE5vdGU+PENpdGU+PEF1dGhvcj5Cb256b25nbzwvQXV0aG9yPjxZZWFyPjE5OTY8L1llYXI+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=
</w:fldData>
        </w:fldChar>
      </w:r>
      <w:r w:rsidR="00630658">
        <w:rPr>
          <w:color w:val="000000"/>
          <w:lang w:val="en-US"/>
        </w:rPr>
        <w:instrText xml:space="preserve"> ADDIN EN.CITE </w:instrText>
      </w:r>
      <w:r w:rsidR="00630658">
        <w:rPr>
          <w:color w:val="000000"/>
          <w:lang w:val="en-US"/>
        </w:rPr>
        <w:fldChar w:fldCharType="begin">
          <w:fldData xml:space="preserve">PEVuZE5vdGU+PENpdGU+PEF1dGhvcj5Cb256b25nbzwvQXV0aG9yPjxZZWFyPjE5OTY8L1llYXI+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=
</w:fldData>
        </w:fldChar>
      </w:r>
      <w:r w:rsidR="00630658">
        <w:rPr>
          <w:color w:val="000000"/>
          <w:lang w:val="en-US"/>
        </w:rPr>
        <w:instrText xml:space="preserve"> ADDIN EN.CITE.DATA </w:instrText>
      </w:r>
      <w:r w:rsidR="00630658">
        <w:rPr>
          <w:color w:val="000000"/>
          <w:lang w:val="en-US"/>
        </w:rPr>
      </w:r>
      <w:r w:rsidR="00630658">
        <w:rPr>
          <w:color w:val="000000"/>
          <w:lang w:val="en-US"/>
        </w:rPr>
        <w:fldChar w:fldCharType="end"/>
      </w:r>
      <w:r w:rsidR="00630658">
        <w:rPr>
          <w:color w:val="000000"/>
          <w:lang w:val="en-US"/>
        </w:rPr>
      </w:r>
      <w:r w:rsidR="00630658">
        <w:rPr>
          <w:color w:val="000000"/>
          <w:lang w:val="en-US"/>
        </w:rPr>
        <w:fldChar w:fldCharType="separate"/>
      </w:r>
      <w:r w:rsidR="00630658" w:rsidRPr="00630658">
        <w:rPr>
          <w:noProof/>
          <w:color w:val="000000"/>
          <w:vertAlign w:val="superscript"/>
          <w:lang w:val="en-US"/>
        </w:rPr>
        <w:t>79, 80</w:t>
      </w:r>
      <w:r w:rsidR="00630658">
        <w:rPr>
          <w:color w:val="000000"/>
          <w:lang w:val="en-US"/>
        </w:rPr>
        <w:fldChar w:fldCharType="end"/>
      </w:r>
      <w:r>
        <w:rPr>
          <w:color w:val="000000"/>
          <w:lang w:val="en-US"/>
        </w:rPr>
        <w:t>. If samples are shipped unpreserved, then speciation data may not be considered as representative of the sampled environment.</w:t>
      </w:r>
    </w:p>
    <w:p w14:paraId="3B8579B2" w14:textId="77777777" w:rsidR="00E90003" w:rsidRDefault="00E90003" w:rsidP="00E90003">
      <w:pPr>
        <w:jc w:val="both"/>
        <w:rPr>
          <w:color w:val="000000"/>
          <w:lang w:val="en-US"/>
        </w:rPr>
      </w:pPr>
      <w:r>
        <w:rPr>
          <w:color w:val="000000"/>
          <w:lang w:val="en-US"/>
        </w:rPr>
        <w:t xml:space="preserve"> </w:t>
      </w:r>
    </w:p>
    <w:p w14:paraId="0A9A7789" w14:textId="77777777" w:rsidR="00E90003" w:rsidRDefault="00E90003" w:rsidP="00E90003">
      <w:pPr>
        <w:keepNext/>
        <w:jc w:val="both"/>
      </w:pPr>
      <w:r>
        <w:object w:dxaOrig="9897" w:dyaOrig="4064" w14:anchorId="3543C4BE">
          <v:shape id="_x0000_i1026" type="#_x0000_t75" style="width:452.55pt;height:185.15pt" o:ole="">
            <v:imagedata r:id="rId13" o:title=""/>
          </v:shape>
          <o:OLEObject Type="Embed" ProgID="CorelDraw.Graphic.23" ShapeID="_x0000_i1026" DrawAspect="Content" ObjectID="_1737196177" r:id="rId14"/>
        </w:object>
      </w:r>
    </w:p>
    <w:p w14:paraId="62E87C63" w14:textId="77777777" w:rsidR="00E90003" w:rsidRPr="00E70F28" w:rsidRDefault="00E90003" w:rsidP="00E90003">
      <w:pPr>
        <w:pStyle w:val="Caption"/>
        <w:jc w:val="both"/>
      </w:pPr>
      <w:r>
        <w:t xml:space="preserve">Figure </w:t>
      </w:r>
      <w:r w:rsidR="00E94156">
        <w:fldChar w:fldCharType="begin"/>
      </w:r>
      <w:r w:rsidR="00E94156">
        <w:instrText xml:space="preserve"> SEQ Figure \* ARABIC </w:instrText>
      </w:r>
      <w:r w:rsidR="00E94156">
        <w:fldChar w:fldCharType="separate"/>
      </w:r>
      <w:r>
        <w:rPr>
          <w:noProof/>
        </w:rPr>
        <w:t>2</w:t>
      </w:r>
      <w:r w:rsidR="00E94156">
        <w:rPr>
          <w:noProof/>
        </w:rPr>
        <w:fldChar w:fldCharType="end"/>
      </w:r>
      <w:r>
        <w:t xml:space="preserve"> </w:t>
      </w:r>
      <w:r w:rsidRPr="00FB1606">
        <w:t>The sampling and preservation process, with key challenges highlighted</w:t>
      </w:r>
    </w:p>
    <w:p w14:paraId="0FE3F45C" w14:textId="763C2DF3" w:rsidR="00C12014" w:rsidRDefault="00C12014" w:rsidP="00C12014">
      <w:pPr>
        <w:jc w:val="both"/>
      </w:pPr>
      <w:r>
        <w:t xml:space="preserve">Recent developments in SPE for Hg analysis have focused on preparative methods such as online-speciation and -preconcentration; hyphenating a chromatographic separation to the detection method to enrich the analyte, improving detection limits and analytical sensitivity. </w:t>
      </w:r>
      <w:r w:rsidR="000960CE">
        <w:t xml:space="preserve">The SPE preparation methods often operate in a broad pH range, usually optimal at pH 4-7 so suitable for many natural waters. </w:t>
      </w:r>
      <w:r>
        <w:t>These methods are often developed for mass</w:t>
      </w:r>
      <w:r w:rsidRPr="00001C38">
        <w:rPr>
          <w:color w:val="000000"/>
        </w:rPr>
        <w:t xml:space="preserve"> </w:t>
      </w:r>
      <w:r>
        <w:rPr>
          <w:color w:val="000000"/>
        </w:rPr>
        <w:t>spectrometry techniques</w:t>
      </w:r>
      <w:r w:rsidR="00630658">
        <w:rPr>
          <w:color w:val="000000"/>
        </w:rPr>
        <w:fldChar w:fldCharType="begin">
          <w:fldData xml:space="preserve">PEVuZE5vdGU+PENpdGU+PEF1dGhvcj5CbGFuY288L0F1dGhvcj48WWVhcj4yMDAwPC9ZZWFyPjxS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==
</w:fldData>
        </w:fldChar>
      </w:r>
      <w:r w:rsidR="00630658">
        <w:rPr>
          <w:color w:val="000000"/>
        </w:rPr>
        <w:instrText xml:space="preserve"> ADDIN EN.CITE </w:instrText>
      </w:r>
      <w:r w:rsidR="00630658">
        <w:rPr>
          <w:color w:val="000000"/>
        </w:rPr>
        <w:fldChar w:fldCharType="begin">
          <w:fldData xml:space="preserve">PEVuZE5vdGU+PENpdGU+PEF1dGhvcj5CbGFuY288L0F1dGhvcj48WWVhcj4yMDAwPC9ZZWFyPjxS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==
</w:fldData>
        </w:fldChar>
      </w:r>
      <w:r w:rsidR="00630658">
        <w:rPr>
          <w:color w:val="000000"/>
        </w:rPr>
        <w:instrText xml:space="preserve"> ADDIN EN.CITE.DATA </w:instrText>
      </w:r>
      <w:r w:rsidR="00630658">
        <w:rPr>
          <w:color w:val="000000"/>
        </w:rPr>
      </w:r>
      <w:r w:rsidR="00630658">
        <w:rPr>
          <w:color w:val="000000"/>
        </w:rPr>
        <w:fldChar w:fldCharType="end"/>
      </w:r>
      <w:r w:rsidR="00630658">
        <w:rPr>
          <w:color w:val="000000"/>
        </w:rPr>
      </w:r>
      <w:r w:rsidR="00630658">
        <w:rPr>
          <w:color w:val="000000"/>
        </w:rPr>
        <w:fldChar w:fldCharType="separate"/>
      </w:r>
      <w:r w:rsidR="00630658" w:rsidRPr="00630658">
        <w:rPr>
          <w:noProof/>
          <w:color w:val="000000"/>
          <w:vertAlign w:val="superscript"/>
        </w:rPr>
        <w:t>33, 65, 68</w:t>
      </w:r>
      <w:r w:rsidR="00630658">
        <w:rPr>
          <w:color w:val="000000"/>
        </w:rPr>
        <w:fldChar w:fldCharType="end"/>
      </w:r>
      <w:r>
        <w:rPr>
          <w:color w:val="000000"/>
        </w:rPr>
        <w:t xml:space="preserve"> and atomic absorption and fluorescence techniques</w:t>
      </w:r>
      <w:r w:rsidR="00630658">
        <w:rPr>
          <w:color w:val="000000"/>
        </w:rPr>
        <w:fldChar w:fldCharType="begin">
          <w:fldData xml:space="preserve">PEVuZE5vdGU+PENpdGU+PEF1dGhvcj5CbGFuY288L0F1dGhvcj48WWVhcj4yMDAwPC9ZZWFyPjxS
ZWNOdW0+MjE8L1JlY051bT48RGlzcGxheVRleHQ+PHN0eWxlIGZhY2U9InN1cGVyc2NyaXB0Ij4z
MywgMzksIDUyLCA1NCwgODEsIDgyPC9zdHlsZT48L0Rpc3BsYXlUZXh0PjxyZWNvcmQ+PHJlYy1u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QmFzYWRpPC9BdXRob3I+PFllYXI+MjAyMDwvWWVhcj48UmVjTnVtPjI0PC9SZWNOdW0+PHJlY29y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</w:fldData>
        </w:fldChar>
      </w:r>
      <w:r w:rsidR="00630658">
        <w:rPr>
          <w:color w:val="000000"/>
        </w:rPr>
        <w:instrText xml:space="preserve"> ADDIN EN.CITE </w:instrText>
      </w:r>
      <w:r w:rsidR="00630658">
        <w:rPr>
          <w:color w:val="000000"/>
        </w:rPr>
        <w:fldChar w:fldCharType="begin">
          <w:fldData xml:space="preserve">PEVuZE5vdGU+PENpdGU+PEF1dGhvcj5CbGFuY288L0F1dGhvcj48WWVhcj4yMDAwPC9ZZWFyPjxS
ZWNOdW0+MjE8L1JlY051bT48RGlzcGxheVRleHQ+PHN0eWxlIGZhY2U9InN1cGVyc2NyaXB0Ij4z
MywgMzksIDUyLCA1NCwgODEsIDgyPC9zdHlsZT48L0Rpc3BsYXlUZXh0PjxyZWNvcmQ+PHJlYy1u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QmFzYWRpPC9BdXRob3I+PFllYXI+MjAyMDwvWWVhcj48UmVjTnVtPjI0PC9SZWNOdW0+PHJlY29y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</w:fldData>
        </w:fldChar>
      </w:r>
      <w:r w:rsidR="00630658">
        <w:rPr>
          <w:color w:val="000000"/>
        </w:rPr>
        <w:instrText xml:space="preserve"> ADDIN EN.CITE.DATA </w:instrText>
      </w:r>
      <w:r w:rsidR="00630658">
        <w:rPr>
          <w:color w:val="000000"/>
        </w:rPr>
      </w:r>
      <w:r w:rsidR="00630658">
        <w:rPr>
          <w:color w:val="000000"/>
        </w:rPr>
        <w:fldChar w:fldCharType="end"/>
      </w:r>
      <w:r w:rsidR="00630658">
        <w:rPr>
          <w:color w:val="000000"/>
        </w:rPr>
      </w:r>
      <w:r w:rsidR="00630658">
        <w:rPr>
          <w:color w:val="000000"/>
        </w:rPr>
        <w:fldChar w:fldCharType="separate"/>
      </w:r>
      <w:r w:rsidR="00630658" w:rsidRPr="00630658">
        <w:rPr>
          <w:noProof/>
          <w:color w:val="000000"/>
          <w:vertAlign w:val="superscript"/>
        </w:rPr>
        <w:t>33, 39, 52, 54, 81, 82</w:t>
      </w:r>
      <w:r w:rsidR="00630658">
        <w:rPr>
          <w:color w:val="000000"/>
        </w:rPr>
        <w:fldChar w:fldCharType="end"/>
      </w:r>
      <w:r w:rsidR="00630658">
        <w:rPr>
          <w:color w:val="000000"/>
        </w:rPr>
        <w:t xml:space="preserve"> </w:t>
      </w:r>
      <w:r>
        <w:rPr>
          <w:color w:val="000000"/>
        </w:rPr>
        <w:t>, due to their comparatively high sensitivity for environmental metal analysi</w:t>
      </w:r>
      <w:r w:rsidR="00E90003">
        <w:rPr>
          <w:color w:val="000000"/>
        </w:rPr>
        <w:t>s.</w:t>
      </w:r>
      <w:r w:rsidR="000960CE">
        <w:rPr>
          <w:color w:val="000000"/>
        </w:rPr>
        <w:t xml:space="preserve"> </w:t>
      </w:r>
    </w:p>
    <w:p w14:paraId="496819FB" w14:textId="0A244554" w:rsidR="003B3559" w:rsidRDefault="003B3559" w:rsidP="00C12014">
      <w:pPr>
        <w:jc w:val="both"/>
      </w:pPr>
      <w:r>
        <w:t>Ion exchange resins sorbents and columns are commercially available and have been shown to sorb both inorganic and organic Hg species from aquatic media. Chelating resins are the more prominent choice for Hg sorption in the literature, as the affinity for sulphur allows for selective extraction of Hg</w:t>
      </w:r>
      <w:r w:rsidR="00584D46">
        <w:fldChar w:fldCharType="begin">
          <w:fldData xml:space="preserve">PEVuZE5vdGU+PENpdGU+PEF1dGhvcj5CbGFuY288L0F1dGhvcj48WWVhcj4yMDAwPC9ZZWFyPjxS
ZWNOdW0+MjE8L1JlY051bT48RGlzcGxheVRleHQ+PHN0eWxlIGZhY2U9InN1cGVyc2NyaXB0Ij4z
MywgNDIsIDUzLCA1NDwvc3R5bGU+PC9EaXNwbGF5VGV4dD48cmVjb3JkPjxyZWMtbnVtYmVyPjIx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ZGF0ZXM+PHVybHM+PC91cmxzPjwvcmVjb3JkPjwvQ2l0ZT48Q2l0ZT48QXV0aG9yPllpbjwvQXV0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</w:fldData>
        </w:fldChar>
      </w:r>
      <w:r w:rsidR="00584D46">
        <w:instrText xml:space="preserve"> ADDIN EN.CITE </w:instrText>
      </w:r>
      <w:r w:rsidR="00584D46">
        <w:fldChar w:fldCharType="begin">
          <w:fldData xml:space="preserve">PEVuZE5vdGU+PENpdGU+PEF1dGhvcj5CbGFuY288L0F1dGhvcj48WWVhcj4yMDAwPC9ZZWFyPjxS
ZWNOdW0+MjE8L1JlY051bT48RGlzcGxheVRleHQ+PHN0eWxlIGZhY2U9InN1cGVyc2NyaXB0Ij4z
MywgNDIsIDUzLCA1NDwvc3R5bGU+PC9EaXNwbGF5VGV4dD48cmVjb3JkPjxyZWMtbnVtYmVyPjIx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ZGF0ZXM+PHVybHM+PC91cmxzPjwvcmVjb3JkPjwvQ2l0ZT48Q2l0ZT48QXV0aG9yPllpbjwvQXV0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</w:fldData>
        </w:fldChar>
      </w:r>
      <w:r w:rsidR="00584D46">
        <w:instrText xml:space="preserve"> ADDIN EN.CITE.DATA </w:instrText>
      </w:r>
      <w:r w:rsidR="00584D46">
        <w:fldChar w:fldCharType="end"/>
      </w:r>
      <w:r w:rsidR="00584D46">
        <w:fldChar w:fldCharType="separate"/>
      </w:r>
      <w:r w:rsidR="00584D46" w:rsidRPr="00584D46">
        <w:rPr>
          <w:noProof/>
          <w:vertAlign w:val="superscript"/>
        </w:rPr>
        <w:t>33, 42, 53, 54</w:t>
      </w:r>
      <w:r w:rsidR="00584D46">
        <w:fldChar w:fldCharType="end"/>
      </w:r>
      <w:r>
        <w:t>. Some chelating resins, however, require synthesis or processing to create columns and cartridges for field use</w:t>
      </w:r>
      <w:r w:rsidR="00584D46">
        <w:fldChar w:fldCharType="begin"/>
      </w:r>
      <w:r w:rsidR="00584D46">
        <w:instrText xml:space="preserve"> ADDIN EN.CITE &lt;EndNote&gt;&lt;Cite&gt;&lt;Author&gt;Blanco&lt;/Author&gt;&lt;Year&gt;2000&lt;/Year&gt;&lt;RecNum&gt;21&lt;/RecNum&gt;&lt;DisplayText&gt;&lt;style face="superscript"&gt;33, 42&lt;/style&gt;&lt;/DisplayText&gt;&lt;record&gt;&lt;rec-number&gt;21&lt;/rec-number&gt;&lt;foreign-keys&gt;&lt;key app="EN" db-id="v09sstxtzxdapce0zdnvf0rha2esxas9dwrx" timestamp="1639588079"&gt;21&lt;/key&gt;&lt;/foreign-keys&gt;&lt;ref-type name="Journal Article"&gt;17&lt;/ref-type&gt;&lt;contributors&gt;&lt;authors&gt;&lt;author&gt;Blanco, R. M.&lt;/author&gt;&lt;author&gt;Villanueva, M. T.&lt;/author&gt;&lt;author&gt;&lt;style face="normal" font="default" size="100%"&gt;Sánchez Ur&lt;/style&gt;&lt;style face="normal" font="default" charset="238" size="100%"&gt;ıa&lt;/style&gt;&lt;style face="normal" font="default" size="100%"&gt;, J. E.&lt;/style&gt;&lt;/author&gt;&lt;author&gt;Sanz-Medel, A.&lt;/author&gt;&lt;/authors&gt;&lt;/contributors&gt;&lt;titles&gt;&lt;title&gt;Field sampling, preconcentration and determination of mercury species in river waters&lt;/title&gt;&lt;secondary-title&gt;Analytica Chimica Acta&lt;/secondary-title&gt;&lt;/titles&gt;&lt;periodical&gt;&lt;full-title&gt;Analytica Chimica Acta&lt;/full-title&gt;&lt;/periodical&gt;&lt;pages&gt;137-144&lt;/pages&gt;&lt;volume&gt;419&lt;/volume&gt;&lt;dates&gt;&lt;year&gt;2000&lt;/year&gt;&lt;/dates&gt;&lt;urls&gt;&lt;/urls&gt;&lt;/record&gt;&lt;/Cite&gt;&lt;Cite&gt;&lt;Author&gt;Yin&lt;/Author&gt;&lt;Year&gt;2010&lt;/Year&gt;&lt;RecNum&gt;31&lt;/RecNum&gt;&lt;record&gt;&lt;rec-number&gt;31&lt;/rec-number&gt;&lt;foreign-keys&gt;&lt;key app="EN" db-id="v09sstxtzxdapce0zdnvf0rha2esxas9dwrx" timestamp="1639733733"&gt;31&lt;/key&gt;&lt;/foreign-keys&gt;&lt;ref-type name="Journal Article"&gt;17&lt;/ref-type&gt;&lt;contributors&gt;&lt;authors&gt;&lt;author&gt;Yin, Yong-guang&lt;/author&gt;&lt;author&gt;Chen, Ming&lt;/author&gt;&lt;author&gt;Peng, Jin-feng&lt;/author&gt;&lt;author&gt;Liu, Jing-fu&lt;/author&gt;&lt;author&gt;Jiang, Gui-bin&lt;/author&gt;&lt;/authors&gt;&lt;/contributors&gt;&lt;titles&gt;&lt;title&gt;Dithizone-functionalized solid phase extraction–displacement elution-high performance liquid chromatography–inductively coupled plasma mass spectrometry for mercury speciation in water samples&lt;/title&gt;&lt;secondary-title&gt;Talanta&lt;/secondary-title&gt;&lt;/titles&gt;&lt;periodical&gt;&lt;full-title&gt;Talanta&lt;/full-title&gt;&lt;/periodical&gt;&lt;pages&gt;1788-1792&lt;/pages&gt;&lt;volume&gt;81&lt;/volume&gt;&lt;dates&gt;&lt;year&gt;2010&lt;/year&gt;&lt;/dates&gt;&lt;urls&gt;&lt;/urls&gt;&lt;/record&gt;&lt;/Cite&gt;&lt;/EndNote&gt;</w:instrText>
      </w:r>
      <w:r w:rsidR="00584D46">
        <w:fldChar w:fldCharType="separate"/>
      </w:r>
      <w:r w:rsidR="00584D46" w:rsidRPr="00584D46">
        <w:rPr>
          <w:noProof/>
          <w:vertAlign w:val="superscript"/>
        </w:rPr>
        <w:t>33, 42</w:t>
      </w:r>
      <w:r w:rsidR="00584D46">
        <w:fldChar w:fldCharType="end"/>
      </w:r>
      <w:r>
        <w:t>. Commercially available resins are available but have shown difficulty in eluting retained Hg species, requiring digestion processes to liberate the adsorbed Hg</w:t>
      </w:r>
      <w:r w:rsidR="00806772">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806772">
        <w:instrText xml:space="preserve"> ADDIN EN.CITE </w:instrText>
      </w:r>
      <w:r w:rsidR="00806772">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806772">
        <w:instrText xml:space="preserve"> ADDIN EN.CITE.DATA </w:instrText>
      </w:r>
      <w:r w:rsidR="00806772">
        <w:fldChar w:fldCharType="end"/>
      </w:r>
      <w:r w:rsidR="00806772">
        <w:fldChar w:fldCharType="separate"/>
      </w:r>
      <w:r w:rsidR="00806772" w:rsidRPr="00806772">
        <w:rPr>
          <w:noProof/>
          <w:vertAlign w:val="superscript"/>
        </w:rPr>
        <w:t>56, 58</w:t>
      </w:r>
      <w:r w:rsidR="00806772">
        <w:fldChar w:fldCharType="end"/>
      </w:r>
      <w:r>
        <w:t xml:space="preserve"> which may affect speciation data through oxidation of the retained species. Cation exchange resins only require an acid, HCl in this case, and thiourea to efficiently elute Hg</w:t>
      </w:r>
      <w:r w:rsidR="00806772">
        <w:fldChar w:fldCharType="begin"/>
      </w:r>
      <w:r w:rsidR="00806772">
        <w:instrText xml:space="preserve"> ADDIN EN.CITE &lt;EndNote&gt;&lt;Cite&gt;&lt;Author&gt;Krata&lt;/Author&gt;&lt;Year&gt;2003&lt;/Year&gt;&lt;RecNum&gt;60&lt;/RecNum&gt;&lt;DisplayText&gt;&lt;style face="superscript"&gt;59&lt;/style&gt;&lt;/DisplayText&gt;&lt;record&gt;&lt;rec-number&gt;60&lt;/rec-number&gt;&lt;foreign-keys&gt;&lt;key app="EN" db-id="v09sstxtzxdapce0zdnvf0rha2esxas9dwrx" timestamp="1639739184"&gt;60&lt;/key&gt;&lt;/foreign-keys&gt;&lt;ref-type name="Journal Article"&gt;17&lt;/ref-type&gt;&lt;contributors&gt;&lt;authors&gt;&lt;author&gt;Krata, A.&lt;/author&gt;&lt;author&gt;Pyrzynska, K.&lt;/author&gt;&lt;author&gt;Bulska, E.&lt;/author&gt;&lt;/authors&gt;&lt;/contributors&gt;&lt;auth-address&gt;Faculty of Chemistry, Warsaw University, Pasteura 1, 02-093, Warsaw, Poland.&lt;/auth-address&gt;&lt;titles&gt;&lt;title&gt;Use of solid-phase extraction to eliminate interferences in the determination of mercury by flow-injection CV AAS&lt;/title&gt;&lt;secondary-title&gt;Anal Bioanal Chem&lt;/secondary-title&gt;&lt;/titles&gt;&lt;periodical&gt;&lt;full-title&gt;Anal Bioanal Chem&lt;/full-title&gt;&lt;/periodical&gt;&lt;pages&gt;735-9&lt;/pages&gt;&lt;volume&gt;377&lt;/volume&gt;&lt;number&gt;4&lt;/number&gt;&lt;edition&gt;2003/08/09&lt;/edition&gt;&lt;dates&gt;&lt;year&gt;2003&lt;/year&gt;&lt;pub-dates&gt;&lt;date&gt;Oct&lt;/date&gt;&lt;/pub-dates&gt;&lt;/dates&gt;&lt;isbn&gt;1618-2642 (Print)&amp;#xD;1618-2642 (Linking)&lt;/isbn&gt;&lt;accession-num&gt;12904947&lt;/accession-num&gt;&lt;urls&gt;&lt;related-urls&gt;&lt;url&gt;https://www.ncbi.nlm.nih.gov/pubmed/12904947&lt;/url&gt;&lt;/related-urls&gt;&lt;/urls&gt;&lt;electronic-resource-num&gt;10.1007/s00216-003-2148-y&lt;/electronic-resource-num&gt;&lt;/record&gt;&lt;/Cite&gt;&lt;/EndNote&gt;</w:instrText>
      </w:r>
      <w:r w:rsidR="00806772">
        <w:fldChar w:fldCharType="separate"/>
      </w:r>
      <w:r w:rsidR="00806772" w:rsidRPr="00806772">
        <w:rPr>
          <w:noProof/>
          <w:vertAlign w:val="superscript"/>
        </w:rPr>
        <w:t>59</w:t>
      </w:r>
      <w:r w:rsidR="00806772">
        <w:fldChar w:fldCharType="end"/>
      </w:r>
      <w:r>
        <w:t xml:space="preserve">, but these may be more susceptible to competition with other cations in the sample. Typically, </w:t>
      </w:r>
      <w:r w:rsidR="0054544C">
        <w:t>ion exchange resins</w:t>
      </w:r>
      <w:r>
        <w:t xml:space="preserve"> use dilute acids and weak organic concentrations to elute immobilised Hg species. The eluent composition allows for analysis using a wide range of </w:t>
      </w:r>
      <w:r w:rsidR="009D7981">
        <w:t>instruments and</w:t>
      </w:r>
      <w:r w:rsidR="00684C22">
        <w:t xml:space="preserve"> can therefore be applied in most laboratories.</w:t>
      </w:r>
    </w:p>
    <w:p w14:paraId="3D1FB489" w14:textId="3E73CBEB" w:rsidR="00C12014" w:rsidRDefault="00684C22" w:rsidP="00C12014">
      <w:pPr>
        <w:jc w:val="both"/>
      </w:pPr>
      <w:r>
        <w:t>F</w:t>
      </w:r>
      <w:r w:rsidR="00C12014">
        <w:t>unctionalised magnetic sorbents can be added to a collected water sample and then readily removed by application of a magnetic field, either an electro-magnet or a strong, permanent magnet</w:t>
      </w:r>
      <w:r w:rsidR="00806772">
        <w:fldChar w:fldCharType="begin">
          <w:fldData xml:space="preserve">PEVuZE5vdGU+PENpdGU+PEF1dGhvcj5aaGFuZzwvQXV0aG9yPjxZZWFyPjIwMTY8L1llYXI+PFJl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=
</w:fldData>
        </w:fldChar>
      </w:r>
      <w:r w:rsidR="00806772">
        <w:instrText xml:space="preserve"> ADDIN EN.CITE </w:instrText>
      </w:r>
      <w:r w:rsidR="00806772">
        <w:fldChar w:fldCharType="begin">
          <w:fldData xml:space="preserve">PEVuZE5vdGU+PENpdGU+PEF1dGhvcj5aaGFuZzwvQXV0aG9yPjxZZWFyPjIwMTY8L1llYXI+PFJl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=
</w:fldData>
        </w:fldChar>
      </w:r>
      <w:r w:rsidR="00806772">
        <w:instrText xml:space="preserve"> ADDIN EN.CITE.DATA </w:instrText>
      </w:r>
      <w:r w:rsidR="00806772">
        <w:fldChar w:fldCharType="end"/>
      </w:r>
      <w:r w:rsidR="00806772">
        <w:fldChar w:fldCharType="separate"/>
      </w:r>
      <w:r w:rsidR="00806772" w:rsidRPr="00806772">
        <w:rPr>
          <w:noProof/>
          <w:vertAlign w:val="superscript"/>
        </w:rPr>
        <w:t>43, 65-67</w:t>
      </w:r>
      <w:r w:rsidR="00806772">
        <w:fldChar w:fldCharType="end"/>
      </w:r>
      <w:r w:rsidR="00C12014">
        <w:t>.</w:t>
      </w:r>
      <w:r>
        <w:t xml:space="preserve"> These sorbents are relatively simple to use in the field, with minimal training requirements and a high Hg extraction efficiency. The eluent can typically be used with a wide variety of analysis techniques, although some </w:t>
      </w:r>
      <w:r w:rsidR="0054544C">
        <w:t xml:space="preserve">developed </w:t>
      </w:r>
      <w:r>
        <w:t>sorbents require methanol</w:t>
      </w:r>
      <w:r w:rsidR="00630658">
        <w:fldChar w:fldCharType="begin"/>
      </w:r>
      <w:r w:rsidR="00630658">
        <w:instrText xml:space="preserve"> ADDIN EN.CITE &lt;EndNote&gt;&lt;Cite&gt;&lt;Author&gt;Song&lt;/Author&gt;&lt;Year&gt;2021&lt;/Year&gt;&lt;RecNum&gt;66&lt;/RecNum&gt;&lt;DisplayText&gt;&lt;style face="superscript"&gt;67&lt;/style&gt;&lt;/DisplayText&gt;&lt;record&gt;&lt;rec-number&gt;66&lt;/rec-number&gt;&lt;foreign-keys&gt;&lt;key app="EN" db-id="v09sstxtzxdapce0zdnvf0rha2esxas9dwrx" timestamp="1639739755"&gt;66&lt;/key&gt;&lt;/foreign-keys&gt;&lt;ref-type name="Journal Article"&gt;17&lt;/ref-type&gt;&lt;contributors&gt;&lt;authors&gt;&lt;author&gt;Song, Xiaochong&lt;/author&gt;&lt;author&gt;Wu, Jiangyi&lt;/author&gt;&lt;author&gt;Pang, Jinling&lt;/author&gt;&lt;author&gt;Wu, Yuanfei&lt;/author&gt;&lt;author&gt;Huang, Xiaojia&lt;/author&gt;&lt;/authors&gt;&lt;/contributors&gt;&lt;titles&gt;&lt;title&gt;Task specific monolith for magnetic field-reinforced in-tube solid phase microextraction of mercury species in waters prior to online HPLC quantification&lt;/title&gt;&lt;secondary-title&gt;Journal of Hazardous Materials&lt;/secondary-title&gt;&lt;/titles&gt;&lt;periodical&gt;&lt;full-title&gt;Journal of Hazardous Materials&lt;/full-title&gt;&lt;/periodical&gt;&lt;dates&gt;&lt;year&gt;2021&lt;/year&gt;&lt;/dates&gt;&lt;urls&gt;&lt;/urls&gt;&lt;/record&gt;&lt;/Cite&gt;&lt;/EndNote&gt;</w:instrText>
      </w:r>
      <w:r w:rsidR="00630658">
        <w:fldChar w:fldCharType="separate"/>
      </w:r>
      <w:r w:rsidR="00630658" w:rsidRPr="00630658">
        <w:rPr>
          <w:noProof/>
          <w:vertAlign w:val="superscript"/>
        </w:rPr>
        <w:t>67</w:t>
      </w:r>
      <w:r w:rsidR="00630658">
        <w:fldChar w:fldCharType="end"/>
      </w:r>
      <w:r>
        <w:t xml:space="preserve"> which will limit the compatibility of the methods. The synthesis of these sorbents is often more complicated than other sorbent materials, and </w:t>
      </w:r>
      <w:r w:rsidR="00C12014">
        <w:t xml:space="preserve">may require </w:t>
      </w:r>
      <w:r w:rsidR="000F39ED">
        <w:t>work to scale-up synthesis to</w:t>
      </w:r>
      <w:r>
        <w:t xml:space="preserve"> be viable as a widespread sampling procedure.</w:t>
      </w:r>
    </w:p>
    <w:p w14:paraId="4EA5DAE3" w14:textId="2125CF33" w:rsidR="000960CE" w:rsidRDefault="000960CE" w:rsidP="00C12014">
      <w:pPr>
        <w:jc w:val="both"/>
      </w:pPr>
      <w:r>
        <w:t xml:space="preserve">Gold-based sorbents are some of the most selective </w:t>
      </w:r>
      <w:r w:rsidR="0054544C">
        <w:t xml:space="preserve">and efficient </w:t>
      </w:r>
      <w:r>
        <w:t>sorbents available</w:t>
      </w:r>
      <w:r w:rsidR="0054544C">
        <w:t xml:space="preserve"> for Hg extraction and </w:t>
      </w:r>
      <w:proofErr w:type="gramStart"/>
      <w:r w:rsidR="0054544C">
        <w:t>preservation</w:t>
      </w:r>
      <w:r>
        <w:t>, but</w:t>
      </w:r>
      <w:proofErr w:type="gramEnd"/>
      <w:r>
        <w:t xml:space="preserve"> come with a considerable cost due to the raw materials price</w:t>
      </w:r>
      <w:r w:rsidR="00EA7340">
        <w:fldChar w:fldCharType="begin">
          <w:fldData xml:space="preserve">PEVuZE5vdGU+PENpdGU+PEF1dGhvcj5MZW9wb2xkPC9BdXRob3I+PFllYXI+MjAwOTwvWWVhcj48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=
</w:fldData>
        </w:fldChar>
      </w:r>
      <w:r w:rsidR="00EA7340">
        <w:instrText xml:space="preserve"> ADDIN EN.CITE </w:instrText>
      </w:r>
      <w:r w:rsidR="00EA7340">
        <w:fldChar w:fldCharType="begin">
          <w:fldData xml:space="preserve">PEVuZE5vdGU+PENpdGU+PEF1dGhvcj5MZW9wb2xkPC9BdXRob3I+PFllYXI+MjAwOTwvWWVhcj48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=
</w:fldData>
        </w:fldChar>
      </w:r>
      <w:r w:rsidR="00EA7340">
        <w:instrText xml:space="preserve"> ADDIN EN.CITE.DATA </w:instrText>
      </w:r>
      <w:r w:rsidR="00EA7340">
        <w:fldChar w:fldCharType="end"/>
      </w:r>
      <w:r w:rsidR="00EA7340">
        <w:fldChar w:fldCharType="separate"/>
      </w:r>
      <w:r w:rsidR="00EA7340" w:rsidRPr="00EA7340">
        <w:rPr>
          <w:noProof/>
          <w:vertAlign w:val="superscript"/>
        </w:rPr>
        <w:t>38, 51, 71</w:t>
      </w:r>
      <w:r w:rsidR="00EA7340">
        <w:fldChar w:fldCharType="end"/>
      </w:r>
      <w:r w:rsidR="0054544C">
        <w:t>. T</w:t>
      </w:r>
      <w:r>
        <w:t>herefore</w:t>
      </w:r>
      <w:r w:rsidR="0054544C">
        <w:t>,</w:t>
      </w:r>
      <w:r>
        <w:t xml:space="preserve"> </w:t>
      </w:r>
      <w:r w:rsidR="0054544C">
        <w:t>a high reusability is necessary</w:t>
      </w:r>
      <w:r>
        <w:t xml:space="preserve"> to offset the cost. Desorption of the retained Hg is </w:t>
      </w:r>
      <w:r w:rsidR="0054544C">
        <w:t>conducted</w:t>
      </w:r>
      <w:r>
        <w:t xml:space="preserve"> via thermal desorption, which limits the compatible analysis techniques to those which can measure Hg vapour, such as AAS.</w:t>
      </w:r>
    </w:p>
    <w:p w14:paraId="045DC071" w14:textId="35D2C7C9" w:rsidR="00C12014" w:rsidRDefault="00C12014" w:rsidP="00C12014">
      <w:pPr>
        <w:jc w:val="both"/>
      </w:pPr>
      <w:r>
        <w:lastRenderedPageBreak/>
        <w:t>Another technology, diffusive gradient thin-film (DGT), was investigated for the sorption and storage of Hg in the field</w:t>
      </w:r>
      <w:r w:rsidR="00630658">
        <w:fldChar w:fldCharType="begin">
          <w:fldData xml:space="preserve">PEVuZE5vdGU+PENpdGU+PEF1dGhvcj5QZWxjb3ZhPC9BdXRob3I+PFllYXI+MjAxNDwvWWVhcj48
UmVjTnVtPjU4PC9SZWNOdW0+PERpc3BsYXlUZXh0PjxzdHlsZSBmYWNlPSJzdXBlcnNjcmlwdCI+
NTYsIDgzPC9zdHlsZT48L0Rpc3BsYXlUZXh0PjxyZWNvcmQ+PHJlYy1udW1iZXI+NTg8L3JlYy1u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cmVzb3VyY2UtbnVtPjwvcmVjb3JkPjwvQ2l0ZT48Q2l0ZT48QXV0aG9yPkdhbzwvQXV0aG9yPjxZ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</w:fldData>
        </w:fldChar>
      </w:r>
      <w:r w:rsidR="00630658">
        <w:instrText xml:space="preserve"> ADDIN EN.CITE </w:instrText>
      </w:r>
      <w:r w:rsidR="00630658">
        <w:fldChar w:fldCharType="begin">
          <w:fldData xml:space="preserve">PEVuZE5vdGU+PENpdGU+PEF1dGhvcj5QZWxjb3ZhPC9BdXRob3I+PFllYXI+MjAxNDwvWWVhcj48
UmVjTnVtPjU4PC9SZWNOdW0+PERpc3BsYXlUZXh0PjxzdHlsZSBmYWNlPSJzdXBlcnNjcmlwdCI+
NTYsIDgzPC9zdHlsZT48L0Rpc3BsYXlUZXh0PjxyZWNvcmQ+PHJlYy1udW1iZXI+NTg8L3JlYy1u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cmVzb3VyY2UtbnVtPjwvcmVjb3JkPjwvQ2l0ZT48Q2l0ZT48QXV0aG9yPkdhbzwvQXV0aG9yPjxZ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</w:fldData>
        </w:fldChar>
      </w:r>
      <w:r w:rsidR="00630658">
        <w:instrText xml:space="preserve"> ADDIN EN.CITE.DATA </w:instrText>
      </w:r>
      <w:r w:rsidR="00630658">
        <w:fldChar w:fldCharType="end"/>
      </w:r>
      <w:r w:rsidR="00630658">
        <w:fldChar w:fldCharType="separate"/>
      </w:r>
      <w:r w:rsidR="00630658" w:rsidRPr="00630658">
        <w:rPr>
          <w:noProof/>
          <w:vertAlign w:val="superscript"/>
        </w:rPr>
        <w:t>56, 83</w:t>
      </w:r>
      <w:r w:rsidR="00630658">
        <w:fldChar w:fldCharType="end"/>
      </w:r>
      <w:r>
        <w:t>, with analysis after transport to the laboratory. These are usually deployed into a water source, for example a river or waste treatment water tank, for 4 – 24 hours, where the Hg species become bound to the resin</w:t>
      </w:r>
      <w:r w:rsidR="00630658">
        <w:fldChar w:fldCharType="begin">
          <w:fldData xml:space="preserve">PEVuZE5vdGU+PENpdGU+PEF1dGhvcj5QZWxjb3ZhPC9BdXRob3I+PFllYXI+MjAxNTwvWWVhcj48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</w:fldData>
        </w:fldChar>
      </w:r>
      <w:r w:rsidR="00630658">
        <w:instrText xml:space="preserve"> ADDIN EN.CITE </w:instrText>
      </w:r>
      <w:r w:rsidR="00630658">
        <w:fldChar w:fldCharType="begin">
          <w:fldData xml:space="preserve">PEVuZE5vdGU+PENpdGU+PEF1dGhvcj5QZWxjb3ZhPC9BdXRob3I+PFllYXI+MjAxNTwvWWVhcj48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</w:fldData>
        </w:fldChar>
      </w:r>
      <w:r w:rsidR="00630658">
        <w:instrText xml:space="preserve"> ADDIN EN.CITE.DATA </w:instrText>
      </w:r>
      <w:r w:rsidR="00630658">
        <w:fldChar w:fldCharType="end"/>
      </w:r>
      <w:r w:rsidR="00630658">
        <w:fldChar w:fldCharType="separate"/>
      </w:r>
      <w:r w:rsidR="00630658" w:rsidRPr="00630658">
        <w:rPr>
          <w:noProof/>
          <w:vertAlign w:val="superscript"/>
        </w:rPr>
        <w:t>58, 84</w:t>
      </w:r>
      <w:r w:rsidR="00630658">
        <w:fldChar w:fldCharType="end"/>
      </w:r>
      <w:r>
        <w:t>. For some DGT resins, Hg is irreversibly bound and so must be digested before analysis or alternative analysis methods must be used</w:t>
      </w:r>
      <w:r w:rsidR="00630658">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630658">
        <w:instrText xml:space="preserve"> ADDIN EN.CITE </w:instrText>
      </w:r>
      <w:r w:rsidR="00630658">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630658">
        <w:instrText xml:space="preserve"> ADDIN EN.CITE.DATA </w:instrText>
      </w:r>
      <w:r w:rsidR="00630658">
        <w:fldChar w:fldCharType="end"/>
      </w:r>
      <w:r w:rsidR="00630658">
        <w:fldChar w:fldCharType="separate"/>
      </w:r>
      <w:r w:rsidR="00630658" w:rsidRPr="00630658">
        <w:rPr>
          <w:noProof/>
          <w:vertAlign w:val="superscript"/>
        </w:rPr>
        <w:t>56, 58</w:t>
      </w:r>
      <w:r w:rsidR="00630658">
        <w:fldChar w:fldCharType="end"/>
      </w:r>
      <w:r>
        <w:t xml:space="preserve">. For other resins, Hg species are elutable with either thiourea or HCl the latter being preferable </w:t>
      </w:r>
      <w:r w:rsidR="00684C22">
        <w:t xml:space="preserve">for </w:t>
      </w:r>
      <w:r w:rsidR="000960CE">
        <w:t xml:space="preserve">many analysis techniques and </w:t>
      </w:r>
      <w:r>
        <w:t>when ethylation of the Hg species is required</w:t>
      </w:r>
      <w:r w:rsidR="000960CE">
        <w:t xml:space="preserve"> for </w:t>
      </w:r>
      <w:proofErr w:type="spellStart"/>
      <w:r w:rsidR="000960CE">
        <w:t>MeHg</w:t>
      </w:r>
      <w:proofErr w:type="spellEnd"/>
      <w:r w:rsidR="000960CE">
        <w:rPr>
          <w:vertAlign w:val="superscript"/>
        </w:rPr>
        <w:t xml:space="preserve"> </w:t>
      </w:r>
      <w:r w:rsidR="000960CE">
        <w:t>quantification</w:t>
      </w:r>
      <w:r w:rsidR="00630658">
        <w:fldChar w:fldCharType="begin">
          <w:fldData xml:space="preserve">PEVuZE5vdGU+PENpdGU+PEF1dGhvcj5HYW88L0F1dGhvcj48WWVhcj4yMDE0PC9ZZWFyPjxSZWNO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</w:fldData>
        </w:fldChar>
      </w:r>
      <w:r w:rsidR="00630658">
        <w:instrText xml:space="preserve"> ADDIN EN.CITE </w:instrText>
      </w:r>
      <w:r w:rsidR="00630658">
        <w:fldChar w:fldCharType="begin">
          <w:fldData xml:space="preserve">PEVuZE5vdGU+PENpdGU+PEF1dGhvcj5HYW88L0F1dGhvcj48WWVhcj4yMDE0PC9ZZWFyPjxSZWNO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</w:fldData>
        </w:fldChar>
      </w:r>
      <w:r w:rsidR="00630658">
        <w:instrText xml:space="preserve"> ADDIN EN.CITE.DATA </w:instrText>
      </w:r>
      <w:r w:rsidR="00630658">
        <w:fldChar w:fldCharType="end"/>
      </w:r>
      <w:r w:rsidR="00630658">
        <w:fldChar w:fldCharType="separate"/>
      </w:r>
      <w:r w:rsidR="00630658" w:rsidRPr="00630658">
        <w:rPr>
          <w:noProof/>
          <w:vertAlign w:val="superscript"/>
        </w:rPr>
        <w:t>84</w:t>
      </w:r>
      <w:r w:rsidR="00630658">
        <w:fldChar w:fldCharType="end"/>
      </w:r>
      <w:r>
        <w:t>.</w:t>
      </w:r>
    </w:p>
    <w:p w14:paraId="7247334C" w14:textId="628D093A" w:rsidR="00160573" w:rsidRPr="00435320" w:rsidRDefault="00160573" w:rsidP="00C12014">
      <w:pPr>
        <w:jc w:val="both"/>
      </w:pPr>
      <w:r>
        <w:t>A current deficiency in literature is the exploration of adequate storage capacities and times for SPE methods</w:t>
      </w:r>
      <w:r w:rsidR="00900D04">
        <w:t xml:space="preserve"> (Supplementary Table 2)</w:t>
      </w:r>
      <w:r>
        <w:t>. When investigating sorption of Hg species, there is a tendency to focus on trace metal concentrations, such as &lt;0.1 µg L</w:t>
      </w:r>
      <w:r>
        <w:rPr>
          <w:vertAlign w:val="superscript"/>
        </w:rPr>
        <w:t>-1</w:t>
      </w:r>
      <w:r>
        <w:t xml:space="preserve"> Hg</w:t>
      </w:r>
      <w:r>
        <w:rPr>
          <w:vertAlign w:val="superscript"/>
        </w:rPr>
        <w:t>2+</w:t>
      </w:r>
      <w:r>
        <w:t xml:space="preserve"> </w:t>
      </w:r>
      <w:r w:rsidR="000A1692">
        <w:fldChar w:fldCharType="begin">
          <w:fldData xml:space="preserve">PEVuZE5vdGU+PENpdGU+PEF1dGhvcj5TY2hsYXRoYXVlcjwvQXV0aG9yPjxZZWFyPjIwMTk8L1ll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</w:fldData>
        </w:fldChar>
      </w:r>
      <w:r w:rsidR="000A1692">
        <w:instrText xml:space="preserve"> ADDIN EN.CITE </w:instrText>
      </w:r>
      <w:r w:rsidR="000A1692">
        <w:fldChar w:fldCharType="begin">
          <w:fldData xml:space="preserve">PEVuZE5vdGU+PENpdGU+PEF1dGhvcj5TY2hsYXRoYXVlcjwvQXV0aG9yPjxZZWFyPjIwMTk8L1ll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</w:fldData>
        </w:fldChar>
      </w:r>
      <w:r w:rsidR="000A1692">
        <w:instrText xml:space="preserve"> ADDIN EN.CITE.DATA </w:instrText>
      </w:r>
      <w:r w:rsidR="000A1692">
        <w:fldChar w:fldCharType="end"/>
      </w:r>
      <w:r w:rsidR="000A1692">
        <w:fldChar w:fldCharType="separate"/>
      </w:r>
      <w:r w:rsidR="000A1692" w:rsidRPr="000A1692">
        <w:rPr>
          <w:noProof/>
          <w:vertAlign w:val="superscript"/>
        </w:rPr>
        <w:t>43, 51, 69, 71</w:t>
      </w:r>
      <w:r w:rsidR="000A1692">
        <w:fldChar w:fldCharType="end"/>
      </w:r>
      <w:r>
        <w:t>.</w:t>
      </w:r>
      <w:r w:rsidR="006F6382">
        <w:t xml:space="preserve"> While this is adequate for unpolluted waters, </w:t>
      </w:r>
      <w:r w:rsidR="00900D04">
        <w:t>the usefulness of the developed methods for contaminated water samples is in question. Resins developed for Hg removal show comparatively higher storage capacities</w:t>
      </w:r>
      <w:r w:rsidR="00435320">
        <w:t>, often over 10 mg Hg g</w:t>
      </w:r>
      <w:r w:rsidR="00435320">
        <w:rPr>
          <w:vertAlign w:val="superscript"/>
        </w:rPr>
        <w:t>-1</w:t>
      </w:r>
      <w:r w:rsidR="00435320">
        <w:t xml:space="preserve"> resin</w:t>
      </w:r>
      <w:r w:rsidR="00E55AAD">
        <w:fldChar w:fldCharType="begin">
          <w:fldData xml:space="preserve">PEVuZE5vdGU+PENpdGU+PEF1dGhvcj5CYWxhcmFtYSBLcmlzaG5hPC9BdXRob3I+PFllYXI+MjAw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</w:fldData>
        </w:fldChar>
      </w:r>
      <w:r w:rsidR="003A0A99">
        <w:instrText xml:space="preserve"> ADDIN EN.CITE </w:instrText>
      </w:r>
      <w:r w:rsidR="003A0A99">
        <w:fldChar w:fldCharType="begin">
          <w:fldData xml:space="preserve">PEVuZE5vdGU+PENpdGU+PEF1dGhvcj5CYWxhcmFtYSBLcmlzaG5hPC9BdXRob3I+PFllYXI+MjAw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</w:fldData>
        </w:fldChar>
      </w:r>
      <w:r w:rsidR="003A0A99">
        <w:instrText xml:space="preserve"> ADDIN EN.CITE.DATA </w:instrText>
      </w:r>
      <w:r w:rsidR="003A0A99">
        <w:fldChar w:fldCharType="end"/>
      </w:r>
      <w:r w:rsidR="00E55AAD">
        <w:fldChar w:fldCharType="separate"/>
      </w:r>
      <w:r w:rsidR="003A0A99" w:rsidRPr="003A0A99">
        <w:rPr>
          <w:noProof/>
          <w:vertAlign w:val="superscript"/>
        </w:rPr>
        <w:t>36, 48, 63-66</w:t>
      </w:r>
      <w:r w:rsidR="00E55AAD">
        <w:fldChar w:fldCharType="end"/>
      </w:r>
      <w:r w:rsidR="00435320">
        <w:t>, and storage capacities of functionalised columns are dependent on the amount of functionalising agent immobilised on the solid phase</w:t>
      </w:r>
      <w:r w:rsidR="000A1692">
        <w:fldChar w:fldCharType="begin">
          <w:fldData xml:space="preserve">PEVuZE5vdGU+PENpdGU+PEF1dGhvcj5CbGFuY288L0F1dGhvcj48WWVhcj4yMDAwPC9ZZWFyPjxS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</w:fldData>
        </w:fldChar>
      </w:r>
      <w:r w:rsidR="000A1692">
        <w:instrText xml:space="preserve"> ADDIN EN.CITE </w:instrText>
      </w:r>
      <w:r w:rsidR="000A1692">
        <w:fldChar w:fldCharType="begin">
          <w:fldData xml:space="preserve">PEVuZE5vdGU+PENpdGU+PEF1dGhvcj5CbGFuY288L0F1dGhvcj48WWVhcj4yMDAwPC9ZZWFyPjxS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</w:fldData>
        </w:fldChar>
      </w:r>
      <w:r w:rsidR="000A1692">
        <w:instrText xml:space="preserve"> ADDIN EN.CITE.DATA </w:instrText>
      </w:r>
      <w:r w:rsidR="000A1692">
        <w:fldChar w:fldCharType="end"/>
      </w:r>
      <w:r w:rsidR="000A1692">
        <w:fldChar w:fldCharType="separate"/>
      </w:r>
      <w:r w:rsidR="000A1692" w:rsidRPr="000A1692">
        <w:rPr>
          <w:noProof/>
          <w:vertAlign w:val="superscript"/>
        </w:rPr>
        <w:t>33, 42, 53</w:t>
      </w:r>
      <w:r w:rsidR="000A1692">
        <w:fldChar w:fldCharType="end"/>
      </w:r>
      <w:r w:rsidR="00435320">
        <w:t>.</w:t>
      </w:r>
      <w:r w:rsidR="0012289C">
        <w:t xml:space="preserve">  Storage times are also under-represented in literature, </w:t>
      </w:r>
      <w:r w:rsidR="006971D4">
        <w:t>often only being investigated for around 1-week of storage</w:t>
      </w:r>
      <w:r w:rsidR="006971D4">
        <w:fldChar w:fldCharType="begin">
          <w:fldData xml:space="preserve">PEVuZE5vdGU+PENpdGU+PEF1dGhvcj5CbGFuY288L0F1dGhvcj48WWVhcj4yMDAwPC9ZZWFyPjxS
ZWNOdW0+MjE8L1JlY051bT48RGlzcGxheVRleHQ+PHN0eWxlIGZhY2U9InN1cGVyc2NyaXB0Ij4z
MywgNDIsIDUxLCA1Mzwvc3R5bGU+PC9EaXNwbGF5VGV4dD48cmVjb3JkPjxyZWMtbnVtYmVyPjIx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ZGF0ZXM+PHVybHM+PC91cmxzPjwvcmVjb3JkPjwvQ2l0ZT48Q2l0ZT48QXV0aG9yPlNjaGxhdGhh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</w:fldData>
        </w:fldChar>
      </w:r>
      <w:r w:rsidR="006971D4">
        <w:instrText xml:space="preserve"> ADDIN EN.CITE </w:instrText>
      </w:r>
      <w:r w:rsidR="006971D4">
        <w:fldChar w:fldCharType="begin">
          <w:fldData xml:space="preserve">PEVuZE5vdGU+PENpdGU+PEF1dGhvcj5CbGFuY288L0F1dGhvcj48WWVhcj4yMDAwPC9ZZWFyPjxS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</w:fldData>
        </w:fldChar>
      </w:r>
      <w:r w:rsidR="006971D4">
        <w:instrText xml:space="preserve"> ADDIN EN.CITE.DATA </w:instrText>
      </w:r>
      <w:r w:rsidR="006971D4">
        <w:fldChar w:fldCharType="end"/>
      </w:r>
      <w:r w:rsidR="006971D4">
        <w:fldChar w:fldCharType="separate"/>
      </w:r>
      <w:r w:rsidR="006971D4" w:rsidRPr="006971D4">
        <w:rPr>
          <w:noProof/>
          <w:vertAlign w:val="superscript"/>
        </w:rPr>
        <w:t>33, 42, 51, 53</w:t>
      </w:r>
      <w:r w:rsidR="006971D4">
        <w:fldChar w:fldCharType="end"/>
      </w:r>
      <w:r w:rsidR="006971D4">
        <w:t xml:space="preserve">. Filling this gap in knowledge </w:t>
      </w:r>
      <w:r w:rsidR="00854420">
        <w:t>will provide necessary information for applying SPE as an offline field sampling and preservation method.</w:t>
      </w:r>
    </w:p>
    <w:bookmarkEnd w:id="7"/>
    <w:p w14:paraId="35AF1409" w14:textId="0ECC0E8E" w:rsidR="00551E39" w:rsidRDefault="00546EF9" w:rsidP="00CD68ED">
      <w:pPr>
        <w:jc w:val="both"/>
        <w:rPr>
          <w:b/>
        </w:rPr>
      </w:pPr>
      <w:r>
        <w:rPr>
          <w:b/>
        </w:rPr>
        <w:t>4</w:t>
      </w:r>
      <w:r w:rsidR="00CD68ED">
        <w:rPr>
          <w:b/>
        </w:rPr>
        <w:t>. Future perspectives</w:t>
      </w:r>
      <w:r>
        <w:rPr>
          <w:b/>
        </w:rPr>
        <w:t xml:space="preserve"> of field analysis and preservation</w:t>
      </w:r>
    </w:p>
    <w:p w14:paraId="6D967463" w14:textId="45570719" w:rsidR="00CD68ED" w:rsidRPr="00291F2E" w:rsidRDefault="00CD68ED" w:rsidP="007C1760">
      <w:pPr>
        <w:jc w:val="both"/>
      </w:pPr>
      <w:r>
        <w:rPr>
          <w:b/>
        </w:rPr>
        <w:tab/>
      </w:r>
      <w:r w:rsidR="00546EF9">
        <w:rPr>
          <w:b/>
        </w:rPr>
        <w:t>4</w:t>
      </w:r>
      <w:r>
        <w:rPr>
          <w:b/>
        </w:rPr>
        <w:t>.1. The future of Hg field analysis</w:t>
      </w:r>
    </w:p>
    <w:p w14:paraId="18A07FC4" w14:textId="36B815B0" w:rsidR="00551E39" w:rsidRDefault="00A07BA6" w:rsidP="00551E39">
      <w:pPr>
        <w:jc w:val="both"/>
      </w:pPr>
      <w:r>
        <w:t xml:space="preserve">Emerging </w:t>
      </w:r>
      <w:r w:rsidR="00551E39">
        <w:t>technologies use nanoparticles and colorimetric methods to determine Hg</w:t>
      </w:r>
      <w:r w:rsidR="00551E39">
        <w:rPr>
          <w:vertAlign w:val="superscript"/>
        </w:rPr>
        <w:t>2+</w:t>
      </w:r>
      <w:r w:rsidR="00551E39">
        <w:t xml:space="preserve"> in natural waters. Fluorescence probes have been developed for Hg</w:t>
      </w:r>
      <w:r w:rsidR="00551E39">
        <w:rPr>
          <w:vertAlign w:val="superscript"/>
        </w:rPr>
        <w:t>2+</w:t>
      </w:r>
      <w:r w:rsidR="00551E39">
        <w:t xml:space="preserve"> determination, for example</w:t>
      </w:r>
      <w:r w:rsidR="00020107">
        <w:t xml:space="preserve"> </w:t>
      </w:r>
      <w:proofErr w:type="spellStart"/>
      <w:r w:rsidR="00020107">
        <w:t>Kaewnok</w:t>
      </w:r>
      <w:proofErr w:type="spellEnd"/>
      <w:r w:rsidR="00020107">
        <w:t xml:space="preserve"> et al.</w:t>
      </w:r>
      <w:r w:rsidR="00630658">
        <w:fldChar w:fldCharType="begin">
          <w:fldData xml:space="preserve">PEVuZE5vdGU+PENpdGU+PEF1dGhvcj5LYWV3bm9rPC9BdXRob3I+PFllYXI+MjAyMTwvWWVhcj48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</w:fldData>
        </w:fldChar>
      </w:r>
      <w:r w:rsidR="00630658">
        <w:instrText xml:space="preserve"> ADDIN EN.CITE </w:instrText>
      </w:r>
      <w:r w:rsidR="00630658">
        <w:fldChar w:fldCharType="begin">
          <w:fldData xml:space="preserve">PEVuZE5vdGU+PENpdGU+PEF1dGhvcj5LYWV3bm9rPC9BdXRob3I+PFllYXI+MjAyMTwvWWVhcj48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</w:fldData>
        </w:fldChar>
      </w:r>
      <w:r w:rsidR="00630658">
        <w:instrText xml:space="preserve"> ADDIN EN.CITE.DATA </w:instrText>
      </w:r>
      <w:r w:rsidR="00630658">
        <w:fldChar w:fldCharType="end"/>
      </w:r>
      <w:r w:rsidR="00630658">
        <w:fldChar w:fldCharType="separate"/>
      </w:r>
      <w:r w:rsidR="00630658" w:rsidRPr="00630658">
        <w:rPr>
          <w:noProof/>
          <w:vertAlign w:val="superscript"/>
        </w:rPr>
        <w:t>85</w:t>
      </w:r>
      <w:r w:rsidR="00630658">
        <w:fldChar w:fldCharType="end"/>
      </w:r>
      <w:r w:rsidR="00551E39">
        <w:t xml:space="preserve"> developed a [5]helicene-based probe highly selective for Hg</w:t>
      </w:r>
      <w:r w:rsidR="00551E39">
        <w:rPr>
          <w:vertAlign w:val="superscript"/>
        </w:rPr>
        <w:t>2+</w:t>
      </w:r>
      <w:r w:rsidR="00551E39">
        <w:t xml:space="preserve"> which can be used as a test-strip with a detection limit of 6.5 µg L</w:t>
      </w:r>
      <w:r w:rsidR="00551E39">
        <w:rPr>
          <w:vertAlign w:val="superscript"/>
        </w:rPr>
        <w:t>-1</w:t>
      </w:r>
      <w:r w:rsidR="00551E39">
        <w:t xml:space="preserve"> Hg</w:t>
      </w:r>
      <w:r w:rsidR="00551E39">
        <w:rPr>
          <w:vertAlign w:val="superscript"/>
        </w:rPr>
        <w:t>2+</w:t>
      </w:r>
      <w:r w:rsidR="00551E39">
        <w:t xml:space="preserve">. This work requires </w:t>
      </w:r>
      <w:r w:rsidR="00355CEA">
        <w:t>development for</w:t>
      </w:r>
      <w:r w:rsidR="00551E39">
        <w:t xml:space="preserve"> the </w:t>
      </w:r>
      <w:r w:rsidR="00D6243A">
        <w:t>in-field</w:t>
      </w:r>
      <w:r w:rsidR="00551E39">
        <w:t xml:space="preserve"> screening of Hg</w:t>
      </w:r>
      <w:r w:rsidR="00551E39">
        <w:rPr>
          <w:vertAlign w:val="superscript"/>
        </w:rPr>
        <w:t>2+</w:t>
      </w:r>
      <w:r w:rsidR="00551E39">
        <w:t xml:space="preserve"> in environmental samples. Rhodamine nanoparticles </w:t>
      </w:r>
      <w:r w:rsidR="00132449">
        <w:t xml:space="preserve">have been </w:t>
      </w:r>
      <w:r w:rsidR="00551E39">
        <w:t xml:space="preserve">developed </w:t>
      </w:r>
      <w:r w:rsidR="0096613B">
        <w:t xml:space="preserve">for </w:t>
      </w:r>
      <w:r w:rsidR="00551E39">
        <w:t>smartphone-based colorimetric analysis</w:t>
      </w:r>
      <w:r w:rsidR="0096613B">
        <w:t>, as a method</w:t>
      </w:r>
      <w:r w:rsidR="00551E39">
        <w:t xml:space="preserve"> to detect Hg</w:t>
      </w:r>
      <w:r w:rsidR="00551E39">
        <w:rPr>
          <w:vertAlign w:val="superscript"/>
        </w:rPr>
        <w:t>2+</w:t>
      </w:r>
      <w:r w:rsidR="00551E39">
        <w:t xml:space="preserve"> in </w:t>
      </w:r>
      <w:r w:rsidR="00D6243A">
        <w:t>pristine</w:t>
      </w:r>
      <w:r w:rsidR="00551E39">
        <w:t xml:space="preserve"> water matrices</w:t>
      </w:r>
      <w:r w:rsidR="00630658">
        <w:fldChar w:fldCharType="begin">
          <w:fldData xml:space="preserve">PEVuZE5vdGU+PENpdGU+PEF1dGhvcj5aaGFvPC9BdXRob3I+PFllYXI+MjAyMDwvWWVhcj48UmVj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</w:fldData>
        </w:fldChar>
      </w:r>
      <w:r w:rsidR="00630658">
        <w:instrText xml:space="preserve"> ADDIN EN.CITE </w:instrText>
      </w:r>
      <w:r w:rsidR="00630658">
        <w:fldChar w:fldCharType="begin">
          <w:fldData xml:space="preserve">PEVuZE5vdGU+PENpdGU+PEF1dGhvcj5aaGFvPC9BdXRob3I+PFllYXI+MjAyMDwvWWVhcj48UmVj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</w:fldData>
        </w:fldChar>
      </w:r>
      <w:r w:rsidR="00630658">
        <w:instrText xml:space="preserve"> ADDIN EN.CITE.DATA </w:instrText>
      </w:r>
      <w:r w:rsidR="00630658">
        <w:fldChar w:fldCharType="end"/>
      </w:r>
      <w:r w:rsidR="00630658">
        <w:fldChar w:fldCharType="separate"/>
      </w:r>
      <w:r w:rsidR="00630658" w:rsidRPr="00630658">
        <w:rPr>
          <w:noProof/>
          <w:vertAlign w:val="superscript"/>
        </w:rPr>
        <w:t>86, 87</w:t>
      </w:r>
      <w:r w:rsidR="00630658">
        <w:fldChar w:fldCharType="end"/>
      </w:r>
      <w:r w:rsidR="00551E39">
        <w:t>. These nanoparticles are highly selective for Hg</w:t>
      </w:r>
      <w:r w:rsidR="00551E39">
        <w:rPr>
          <w:vertAlign w:val="superscript"/>
        </w:rPr>
        <w:t>2+</w:t>
      </w:r>
      <w:r w:rsidR="00551E39">
        <w:t>, showing little interference with other metals. Recoveries of over 95</w:t>
      </w:r>
      <w:r w:rsidR="002A744A">
        <w:t xml:space="preserve"> </w:t>
      </w:r>
      <w:r w:rsidR="00551E39">
        <w:t>% were reported for both drinking water and dam water with a limit of detection of 1.3 µg L</w:t>
      </w:r>
      <w:r w:rsidR="00551E39">
        <w:rPr>
          <w:vertAlign w:val="superscript"/>
        </w:rPr>
        <w:t>-1</w:t>
      </w:r>
      <w:r w:rsidR="00551E39">
        <w:t xml:space="preserve"> Hg</w:t>
      </w:r>
      <w:r w:rsidR="00551E39">
        <w:rPr>
          <w:vertAlign w:val="superscript"/>
        </w:rPr>
        <w:t>2+</w:t>
      </w:r>
      <w:r w:rsidR="00551E39">
        <w:t xml:space="preserve"> </w:t>
      </w:r>
      <w:r w:rsidR="00471D2A">
        <w:fldChar w:fldCharType="begin"/>
      </w:r>
      <w:r w:rsidR="00471D2A">
        <w:instrText xml:space="preserve"> ADDIN EN.CITE &lt;EndNote&gt;&lt;Cite&gt;&lt;Author&gt;Aydin&lt;/Author&gt;&lt;Year&gt;2021&lt;/Year&gt;&lt;RecNum&gt;140&lt;/RecNum&gt;&lt;DisplayText&gt;&lt;style face="superscript"&gt;87&lt;/style&gt;&lt;/DisplayText&gt;&lt;record&gt;&lt;rec-number&gt;140&lt;/rec-number&gt;&lt;foreign-keys&gt;&lt;key app="EN" db-id="v09sstxtzxdapce0zdnvf0rha2esxas9dwrx" timestamp="1672851429"&gt;140&lt;/key&gt;&lt;/foreign-keys&gt;&lt;ref-type name="Journal Article"&gt;17&lt;/ref-type&gt;&lt;contributors&gt;&lt;authors&gt;&lt;author&gt;Aydin, Duygu&lt;/author&gt;&lt;author&gt;Yilmaz, Ibrahim&lt;/author&gt;&lt;/authors&gt;&lt;/contributors&gt;&lt;titles&gt;&lt;title&gt;Simple synthesis and sensing applications of a new and low cost fluorescent chemosensor for selective recognition and facile removal of Hg2+&lt;/title&gt;&lt;secondary-title&gt;Journal of Photochemistry and Photobiology A: Chemistry&lt;/secondary-title&gt;&lt;/titles&gt;&lt;periodical&gt;&lt;full-title&gt;Journal of Photochemistry and Photobiology A: Chemistry&lt;/full-title&gt;&lt;/periodical&gt;&lt;volume&gt;414&lt;/volume&gt;&lt;section&gt;113280&lt;/section&gt;&lt;dates&gt;&lt;year&gt;2021&lt;/year&gt;&lt;/dates&gt;&lt;isbn&gt;10106030&lt;/isbn&gt;&lt;urls&gt;&lt;/urls&gt;&lt;electronic-resource-num&gt;10.1016/j.jphotochem.2021.113280&lt;/electronic-resource-num&gt;&lt;/record&gt;&lt;/Cite&gt;&lt;/EndNote&gt;</w:instrText>
      </w:r>
      <w:r w:rsidR="00471D2A">
        <w:fldChar w:fldCharType="separate"/>
      </w:r>
      <w:r w:rsidR="00471D2A" w:rsidRPr="00471D2A">
        <w:rPr>
          <w:noProof/>
          <w:vertAlign w:val="superscript"/>
        </w:rPr>
        <w:t>87</w:t>
      </w:r>
      <w:r w:rsidR="00471D2A">
        <w:fldChar w:fldCharType="end"/>
      </w:r>
      <w:r w:rsidR="00551E39">
        <w:t>, and 0.1 µg L</w:t>
      </w:r>
      <w:r w:rsidR="00551E39">
        <w:rPr>
          <w:vertAlign w:val="superscript"/>
        </w:rPr>
        <w:t>-1</w:t>
      </w:r>
      <w:r w:rsidR="00551E39">
        <w:t xml:space="preserve"> Hg</w:t>
      </w:r>
      <w:r w:rsidR="00551E39">
        <w:rPr>
          <w:vertAlign w:val="superscript"/>
        </w:rPr>
        <w:t>2+</w:t>
      </w:r>
      <w:r w:rsidR="00551E39">
        <w:t xml:space="preserve"> in spiked deionised water with recoveries &gt;80 % Hg</w:t>
      </w:r>
      <w:r w:rsidR="00551E39">
        <w:rPr>
          <w:vertAlign w:val="superscript"/>
        </w:rPr>
        <w:t>2+</w:t>
      </w:r>
      <w:r w:rsidR="00551E39">
        <w:t xml:space="preserve"> in river and lake water</w:t>
      </w:r>
      <w:r w:rsidR="00471D2A">
        <w:fldChar w:fldCharType="begin"/>
      </w:r>
      <w:r w:rsidR="00471D2A">
        <w:instrText xml:space="preserve"> ADDIN EN.CITE &lt;EndNote&gt;&lt;Cite&gt;&lt;Author&gt;Zhao&lt;/Author&gt;&lt;Year&gt;2020&lt;/Year&gt;&lt;RecNum&gt;86&lt;/RecNum&gt;&lt;DisplayText&gt;&lt;style face="superscript"&gt;86&lt;/style&gt;&lt;/DisplayText&gt;&lt;record&gt;&lt;rec-number&gt;86&lt;/rec-number&gt;&lt;foreign-keys&gt;&lt;key app="EN" db-id="v09sstxtzxdapce0zdnvf0rha2esxas9dwrx" timestamp="1640080711"&gt;86&lt;/key&gt;&lt;/foreign-keys&gt;&lt;ref-type name="Journal Article"&gt;17&lt;/ref-type&gt;&lt;contributors&gt;&lt;authors&gt;&lt;author&gt;Zhao, Xiaofang&lt;/author&gt;&lt;author&gt;Liu, Yipian&lt;/author&gt;&lt;author&gt;Shu, Bao&lt;/author&gt;&lt;author&gt;Guo, Zongning&lt;/author&gt;&lt;author&gt;Song, Chao&lt;/author&gt;&lt;author&gt;Huang, Xuelin&lt;/author&gt;&lt;author&gt;Jiao, Zhe&lt;/author&gt;&lt;/authors&gt;&lt;/contributors&gt;&lt;titles&gt;&lt;title&gt;Portable smartphone-based device for on-site detection of Hg2+ in water samples&lt;/title&gt;&lt;secondary-title&gt;International Journal of Environmental Analytical Chemistry&lt;/secondary-title&gt;&lt;/titles&gt;&lt;periodical&gt;&lt;full-title&gt;International Journal of Environmental Analytical Chemistry&lt;/full-title&gt;&lt;/periodical&gt;&lt;pages&gt;1-10&lt;/pages&gt;&lt;section&gt;1&lt;/section&gt;&lt;dates&gt;&lt;year&gt;2020&lt;/year&gt;&lt;/dates&gt;&lt;isbn&gt;0306-7319&amp;#xD;1029-0397&lt;/isbn&gt;&lt;urls&gt;&lt;/urls&gt;&lt;electronic-resource-num&gt;10.1080/03067319.2020.1756274&lt;/electronic-resource-num&gt;&lt;/record&gt;&lt;/Cite&gt;&lt;/EndNote&gt;</w:instrText>
      </w:r>
      <w:r w:rsidR="00471D2A">
        <w:fldChar w:fldCharType="separate"/>
      </w:r>
      <w:r w:rsidR="00471D2A" w:rsidRPr="00471D2A">
        <w:rPr>
          <w:noProof/>
          <w:vertAlign w:val="superscript"/>
        </w:rPr>
        <w:t>86</w:t>
      </w:r>
      <w:r w:rsidR="00471D2A">
        <w:fldChar w:fldCharType="end"/>
      </w:r>
      <w:r w:rsidR="00551E39">
        <w:t>.</w:t>
      </w:r>
      <w:r w:rsidR="00020107">
        <w:t xml:space="preserve"> </w:t>
      </w:r>
      <w:proofErr w:type="spellStart"/>
      <w:r w:rsidR="00020107">
        <w:t>Lopreside</w:t>
      </w:r>
      <w:proofErr w:type="spellEnd"/>
      <w:r w:rsidR="00020107">
        <w:t xml:space="preserve"> et al. </w:t>
      </w:r>
      <w:r w:rsidR="00551E39">
        <w:t>reported colorimetric smartphone detection of Hg</w:t>
      </w:r>
      <w:r w:rsidR="00551E39">
        <w:rPr>
          <w:vertAlign w:val="superscript"/>
        </w:rPr>
        <w:t>2+</w:t>
      </w:r>
      <w:r w:rsidR="00551E39">
        <w:t xml:space="preserve"> using an orthogonal paper biosenso</w:t>
      </w:r>
      <w:r w:rsidR="00102A86">
        <w:t>r</w:t>
      </w:r>
      <w:r w:rsidR="00471D2A">
        <w:fldChar w:fldCharType="begin">
          <w:fldData xml:space="preserve">PEVuZE5vdGU+PENpdGU+PEF1dGhvcj5Mb3ByZXNpZGU8L0F1dGhvcj48WWVhcj4yMDIxPC9ZZWFy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</w:fldData>
        </w:fldChar>
      </w:r>
      <w:r w:rsidR="00471D2A">
        <w:instrText xml:space="preserve"> ADDIN EN.CITE </w:instrText>
      </w:r>
      <w:r w:rsidR="00471D2A">
        <w:fldChar w:fldCharType="begin">
          <w:fldData xml:space="preserve">PEVuZE5vdGU+PENpdGU+PEF1dGhvcj5Mb3ByZXNpZGU8L0F1dGhvcj48WWVhcj4yMDIxPC9ZZWFy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</w:fldData>
        </w:fldChar>
      </w:r>
      <w:r w:rsidR="00471D2A">
        <w:instrText xml:space="preserve"> ADDIN EN.CITE.DATA </w:instrText>
      </w:r>
      <w:r w:rsidR="00471D2A">
        <w:fldChar w:fldCharType="end"/>
      </w:r>
      <w:r w:rsidR="00471D2A">
        <w:fldChar w:fldCharType="separate"/>
      </w:r>
      <w:r w:rsidR="00471D2A" w:rsidRPr="00471D2A">
        <w:rPr>
          <w:noProof/>
          <w:vertAlign w:val="superscript"/>
        </w:rPr>
        <w:t>88</w:t>
      </w:r>
      <w:r w:rsidR="00471D2A">
        <w:fldChar w:fldCharType="end"/>
      </w:r>
      <w:r w:rsidR="00551E39">
        <w:t>. Using three different biotic “reagents”, Hg</w:t>
      </w:r>
      <w:r w:rsidR="00551E39">
        <w:rPr>
          <w:vertAlign w:val="superscript"/>
        </w:rPr>
        <w:t>2+</w:t>
      </w:r>
      <w:r w:rsidR="00551E39">
        <w:t xml:space="preserve"> concentrations and toxicity can be evaluated simultaneously. </w:t>
      </w:r>
      <w:r w:rsidR="00BB68B3">
        <w:t>The sensors each determine Hg over different periods of time, between 17 – 60 minutes</w:t>
      </w:r>
      <w:r w:rsidR="0004176A">
        <w:t>, and with varying limits of detection, 0.58 – 17 µg L</w:t>
      </w:r>
      <w:r w:rsidR="0004176A">
        <w:rPr>
          <w:vertAlign w:val="superscript"/>
        </w:rPr>
        <w:t>-1</w:t>
      </w:r>
      <w:r w:rsidR="0004176A">
        <w:t xml:space="preserve"> Hg</w:t>
      </w:r>
      <w:r w:rsidR="0004176A">
        <w:rPr>
          <w:vertAlign w:val="superscript"/>
        </w:rPr>
        <w:t>2+</w:t>
      </w:r>
      <w:r w:rsidR="0004176A">
        <w:t xml:space="preserve">. This allows for either quantitative or semi-quantitative analysis, if required. </w:t>
      </w:r>
      <w:r w:rsidR="00551E39">
        <w:t xml:space="preserve">The use of multiple sensors reduces the chance of interference by other compounds and elements in the matrix, </w:t>
      </w:r>
      <w:r w:rsidR="00551E39" w:rsidRPr="000135CD">
        <w:t>however</w:t>
      </w:r>
      <w:r w:rsidR="00551E39">
        <w:t xml:space="preserve"> </w:t>
      </w:r>
      <w:r w:rsidR="000135CD">
        <w:t>silver</w:t>
      </w:r>
      <w:r w:rsidR="00551E39">
        <w:t xml:space="preserve"> and </w:t>
      </w:r>
      <w:r w:rsidR="000135CD">
        <w:t>cadmium</w:t>
      </w:r>
      <w:r w:rsidR="00551E39">
        <w:t xml:space="preserve"> </w:t>
      </w:r>
      <w:r w:rsidR="000135CD">
        <w:t>r</w:t>
      </w:r>
      <w:r w:rsidR="00551E39">
        <w:t>eported</w:t>
      </w:r>
      <w:r w:rsidR="000135CD">
        <w:t>ly</w:t>
      </w:r>
      <w:r w:rsidR="00551E39">
        <w:t xml:space="preserve"> inhibit the activity of the sensors.</w:t>
      </w:r>
    </w:p>
    <w:p w14:paraId="53A57E82" w14:textId="2035B92C" w:rsidR="00CD68ED" w:rsidRDefault="00551E39" w:rsidP="007C1760">
      <w:pPr>
        <w:jc w:val="both"/>
        <w:rPr>
          <w:color w:val="000000"/>
          <w:lang w:val="en-US"/>
        </w:rPr>
      </w:pPr>
      <w:r>
        <w:t>With the prevalence of smartphones and simplicity of use, colorimetric methods are likely to become a mainstay in field analysis methods for trace metals in the future. The biggest challenges to analysis in the field are the limit of detection in relevant matrices, determination of different Hg species and contamination of the sample. While good practice can overcome sample contamination issues, the sensitivity of portable instruments is currently not suitable for mercury concentrations less than the WHO guideline limit of 2 µg L</w:t>
      </w:r>
      <w:r>
        <w:rPr>
          <w:vertAlign w:val="superscript"/>
        </w:rPr>
        <w:t>-1</w:t>
      </w:r>
      <w:r>
        <w:t xml:space="preserve"> total Hg, or for speciation analysis.</w:t>
      </w:r>
      <w:r w:rsidR="00010F72">
        <w:t xml:space="preserve"> Current field analyses of Hg species are unable to achieve appropriate sensitivity, as Hg species are often found in concentrations &lt;10 ng L</w:t>
      </w:r>
      <w:r w:rsidR="00010F72">
        <w:rPr>
          <w:vertAlign w:val="superscript"/>
        </w:rPr>
        <w:t>-1</w:t>
      </w:r>
      <w:r w:rsidR="00010F72">
        <w:t xml:space="preserve"> particularly in unpolluted sites. </w:t>
      </w:r>
      <w:r>
        <w:t xml:space="preserve"> The portable instruments tend to favour analysis of Hg</w:t>
      </w:r>
      <w:r>
        <w:rPr>
          <w:vertAlign w:val="superscript"/>
        </w:rPr>
        <w:t>2+</w:t>
      </w:r>
      <w:r>
        <w:t>, neglecting the determination</w:t>
      </w:r>
      <w:r w:rsidRPr="003D4D7D">
        <w:t xml:space="preserve"> </w:t>
      </w:r>
      <w:r>
        <w:t xml:space="preserve">of </w:t>
      </w:r>
      <w:proofErr w:type="spellStart"/>
      <w:r>
        <w:t>MeHg</w:t>
      </w:r>
      <w:proofErr w:type="spellEnd"/>
      <w:r>
        <w:t xml:space="preserve"> and other relevant species. This limits their usefulness for toxicological and monitoring studies, as organic Hg species data is vital for assessing the health impact of Hg </w:t>
      </w:r>
      <w:r>
        <w:lastRenderedPageBreak/>
        <w:t>concentrations in waters. With these current restraints, analysts must weigh up improved analysis and sensitivity in laboratory measurements versus representative but less accurate data measured in the field</w:t>
      </w:r>
      <w:r>
        <w:rPr>
          <w:color w:val="000000"/>
          <w:lang w:val="en-US"/>
        </w:rPr>
        <w:t>.</w:t>
      </w:r>
    </w:p>
    <w:p w14:paraId="0FC0D6A8" w14:textId="4F24BEFA" w:rsidR="00CD68ED" w:rsidRPr="007C1760" w:rsidRDefault="00CD68ED" w:rsidP="007C1760">
      <w:pPr>
        <w:rPr>
          <w:color w:val="000000"/>
          <w:lang w:val="en-US"/>
        </w:rPr>
      </w:pPr>
      <w:r>
        <w:rPr>
          <w:color w:val="000000"/>
          <w:lang w:val="en-US"/>
        </w:rPr>
        <w:tab/>
      </w:r>
      <w:r w:rsidR="00546EF9">
        <w:rPr>
          <w:b/>
          <w:bCs/>
          <w:color w:val="000000"/>
          <w:lang w:val="en-US"/>
        </w:rPr>
        <w:t>4</w:t>
      </w:r>
      <w:r>
        <w:rPr>
          <w:b/>
          <w:bCs/>
          <w:color w:val="000000"/>
          <w:lang w:val="en-US"/>
        </w:rPr>
        <w:t>.2. Solid-phase extraction as a sampling and preservation method</w:t>
      </w:r>
    </w:p>
    <w:p w14:paraId="510308FC" w14:textId="1E566482" w:rsidR="000F39ED" w:rsidRDefault="000F39ED" w:rsidP="000F39ED">
      <w:pPr>
        <w:jc w:val="both"/>
      </w:pPr>
      <w:r>
        <w:t xml:space="preserve">Solid-phase extraction shows potential </w:t>
      </w:r>
      <w:r w:rsidR="000960CE">
        <w:t>as future</w:t>
      </w:r>
      <w:r>
        <w:t xml:space="preserve"> reagent-free sampling method</w:t>
      </w:r>
      <w:r w:rsidR="000960CE">
        <w:t>s</w:t>
      </w:r>
      <w:r>
        <w:t xml:space="preserve"> for Hg in natural water samples, as columns and microcolumns</w:t>
      </w:r>
      <w:r w:rsidR="00471D2A">
        <w:fldChar w:fldCharType="begin">
          <w:fldData xml:space="preserve">PEVuZE5vdGU+PENpdGU+PEF1dGhvcj5CbGFuY288L0F1dGhvcj48WWVhcj4yMDAwPC9ZZWFyPjxS
ZWNOdW0+MjE8L1JlY051bT48RGlzcGxheVRleHQ+PHN0eWxlIGZhY2U9InN1cGVyc2NyaXB0Ij4z
MywgMzgsIDQyLCA1NCwgNTksIDcxPC9zdHlsZT48L0Rpc3BsYXlUZXh0PjxyZWNvcmQ+PHJlYy1u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TGVvcG9sZDwvQXV0aG9yPjxZZWFyPjIwMDk8L1llYXI+PFJlY051bT42NzwvUmVjTnVtPjxyZWNv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</w:fldData>
        </w:fldChar>
      </w:r>
      <w:r w:rsidR="00471D2A">
        <w:instrText xml:space="preserve"> ADDIN EN.CITE </w:instrText>
      </w:r>
      <w:r w:rsidR="00471D2A">
        <w:fldChar w:fldCharType="begin">
          <w:fldData xml:space="preserve">PEVuZE5vdGU+PENpdGU+PEF1dGhvcj5CbGFuY288L0F1dGhvcj48WWVhcj4yMDAwPC9ZZWFyPjxS
ZWNOdW0+MjE8L1JlY051bT48RGlzcGxheVRleHQ+PHN0eWxlIGZhY2U9InN1cGVyc2NyaXB0Ij4z
MywgMzgsIDQyLCA1NCwgNTksIDcxPC9zdHlsZT48L0Rpc3BsYXlUZXh0PjxyZWNvcmQ+PHJlYy1u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TGVvcG9sZDwvQXV0aG9yPjxZZWFyPjIwMDk8L1llYXI+PFJlY051bT42NzwvUmVjTnVtPjxyZWNv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</w:fldData>
        </w:fldChar>
      </w:r>
      <w:r w:rsidR="00471D2A">
        <w:instrText xml:space="preserve"> ADDIN EN.CITE.DATA </w:instrText>
      </w:r>
      <w:r w:rsidR="00471D2A">
        <w:fldChar w:fldCharType="end"/>
      </w:r>
      <w:r w:rsidR="00471D2A">
        <w:fldChar w:fldCharType="separate"/>
      </w:r>
      <w:r w:rsidR="00471D2A" w:rsidRPr="00471D2A">
        <w:rPr>
          <w:noProof/>
          <w:vertAlign w:val="superscript"/>
        </w:rPr>
        <w:t>33, 38, 42, 54, 59, 71</w:t>
      </w:r>
      <w:r w:rsidR="00471D2A">
        <w:fldChar w:fldCharType="end"/>
      </w:r>
      <w:r>
        <w:t>, as DGT cartridges</w:t>
      </w:r>
      <w:r w:rsidR="00471D2A">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471D2A">
        <w:instrText xml:space="preserve"> ADDIN EN.CITE </w:instrText>
      </w:r>
      <w:r w:rsidR="00471D2A">
        <w:fldChar w:fldCharType="begin">
          <w:fldData xml:space="preserve">PEVuZE5vdGU+PENpdGU+PEF1dGhvcj5QZWxjb3ZhPC9BdXRob3I+PFllYXI+MjAxNDwvWWVhcj48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</w:fldData>
        </w:fldChar>
      </w:r>
      <w:r w:rsidR="00471D2A">
        <w:instrText xml:space="preserve"> ADDIN EN.CITE.DATA </w:instrText>
      </w:r>
      <w:r w:rsidR="00471D2A">
        <w:fldChar w:fldCharType="end"/>
      </w:r>
      <w:r w:rsidR="00471D2A">
        <w:fldChar w:fldCharType="separate"/>
      </w:r>
      <w:r w:rsidR="00471D2A" w:rsidRPr="00471D2A">
        <w:rPr>
          <w:noProof/>
          <w:vertAlign w:val="superscript"/>
        </w:rPr>
        <w:t>56, 58</w:t>
      </w:r>
      <w:r w:rsidR="00471D2A">
        <w:fldChar w:fldCharType="end"/>
      </w:r>
      <w:r>
        <w:t>, particles added directly to samples</w:t>
      </w:r>
      <w:r w:rsidR="00471D2A">
        <w:fldChar w:fldCharType="begin"/>
      </w:r>
      <w:r w:rsidR="00471D2A">
        <w:instrText xml:space="preserve"> ADDIN EN.CITE &lt;EndNote&gt;&lt;Cite&gt;&lt;Author&gt;Zhang&lt;/Author&gt;&lt;Year&gt;2016&lt;/Year&gt;&lt;RecNum&gt;28&lt;/RecNum&gt;&lt;DisplayText&gt;&lt;style face="superscript"&gt;43&lt;/style&gt;&lt;/DisplayText&gt;&lt;record&gt;&lt;rec-number&gt;28&lt;/rec-number&gt;&lt;foreign-keys&gt;&lt;key app="EN" db-id="v09sstxtzxdapce0zdnvf0rha2esxas9dwrx" timestamp="1639730406"&gt;28&lt;/key&gt;&lt;/foreign-keys&gt;&lt;ref-type name="Journal Article"&gt;17&lt;/ref-type&gt;&lt;contributors&gt;&lt;authors&gt;&lt;author&gt;Zhang, Shengxiao&lt;/author&gt;&lt;author&gt;Luo, Hao&lt;/author&gt;&lt;author&gt;Zhang, Yuanyuan&lt;/author&gt;&lt;author&gt;Li, Xiaoyan&lt;/author&gt;&lt;author&gt;Liu, Junshen&lt;/author&gt;&lt;author&gt;Xu, Qiang&lt;/author&gt;&lt;author&gt;Wang, Zhenhua&lt;/author&gt;&lt;/authors&gt;&lt;/contributors&gt;&lt;titles&gt;&lt;title&gt;In situ rapid magnetic solid-phase extraction coupled with HPLC-ICP-MS for mercury speciation in environmental water&lt;/title&gt;&lt;secondary-title&gt;Microchemical Journal&lt;/secondary-title&gt;&lt;/titles&gt;&lt;periodical&gt;&lt;full-title&gt;Microchemical Journal&lt;/full-title&gt;&lt;/periodical&gt;&lt;pages&gt;25-31&lt;/pages&gt;&lt;volume&gt;126&lt;/volume&gt;&lt;section&gt;25&lt;/section&gt;&lt;dates&gt;&lt;year&gt;2016&lt;/year&gt;&lt;/dates&gt;&lt;isbn&gt;0026265X&lt;/isbn&gt;&lt;urls&gt;&lt;/urls&gt;&lt;electronic-resource-num&gt;10.1016/j.microc.2015.11.040&lt;/electronic-resource-num&gt;&lt;/record&gt;&lt;/Cite&gt;&lt;/EndNote&gt;</w:instrText>
      </w:r>
      <w:r w:rsidR="00471D2A">
        <w:fldChar w:fldCharType="separate"/>
      </w:r>
      <w:r w:rsidR="00471D2A" w:rsidRPr="00471D2A">
        <w:rPr>
          <w:noProof/>
          <w:vertAlign w:val="superscript"/>
        </w:rPr>
        <w:t>43</w:t>
      </w:r>
      <w:r w:rsidR="00471D2A">
        <w:fldChar w:fldCharType="end"/>
      </w:r>
      <w:r>
        <w:t>, or as a dipstick</w:t>
      </w:r>
      <w:r w:rsidR="00471D2A">
        <w:fldChar w:fldCharType="begin"/>
      </w:r>
      <w:r w:rsidR="00471D2A">
        <w:instrText xml:space="preserve"> ADDIN EN.CITE &lt;EndNote&gt;&lt;Cite&gt;&lt;Author&gt;Schlathauer&lt;/Author&gt;&lt;Year&gt;2019&lt;/Year&gt;&lt;RecNum&gt;39&lt;/RecNum&gt;&lt;DisplayText&gt;&lt;style face="superscript"&gt;51&lt;/style&gt;&lt;/DisplayText&gt;&lt;record&gt;&lt;rec-number&gt;39&lt;/rec-number&gt;&lt;foreign-keys&gt;&lt;key app="EN" db-id="v09sstxtzxdapce0zdnvf0rha2esxas9dwrx" timestamp="1639735843"&gt;39&lt;/key&gt;&lt;/foreign-keys&gt;&lt;ref-type name="Journal Article"&gt;17&lt;/ref-type&gt;&lt;contributors&gt;&lt;authors&gt;&lt;author&gt;Schlathauer, Maria&lt;/author&gt;&lt;author&gt;Friedland, Jens&lt;/author&gt;&lt;author&gt;Lindén, Mika&lt;/author&gt;&lt;author&gt;Leopold, Kerstin&lt;/author&gt;&lt;/authors&gt;&lt;/contributors&gt;&lt;titles&gt;&lt;title&gt;Sustainable and reagent-free mercury trace determination in natural waters using nanogold dipsticks&lt;/title&gt;&lt;secondary-title&gt;Microchemical Journal&lt;/secondary-title&gt;&lt;/titles&gt;&lt;periodical&gt;&lt;full-title&gt;Microchemical Journal&lt;/full-title&gt;&lt;/periodical&gt;&lt;pages&gt;253-262&lt;/pages&gt;&lt;volume&gt;147&lt;/volume&gt;&lt;section&gt;253&lt;/section&gt;&lt;dates&gt;&lt;year&gt;2019&lt;/year&gt;&lt;/dates&gt;&lt;isbn&gt;0026265X&lt;/isbn&gt;&lt;urls&gt;&lt;/urls&gt;&lt;electronic-resource-num&gt;10.1016/j.microc.2019.03.032&lt;/electronic-resource-num&gt;&lt;/record&gt;&lt;/Cite&gt;&lt;/EndNote&gt;</w:instrText>
      </w:r>
      <w:r w:rsidR="00471D2A">
        <w:fldChar w:fldCharType="separate"/>
      </w:r>
      <w:r w:rsidR="00471D2A" w:rsidRPr="00471D2A">
        <w:rPr>
          <w:noProof/>
          <w:vertAlign w:val="superscript"/>
        </w:rPr>
        <w:t>51</w:t>
      </w:r>
      <w:r w:rsidR="00471D2A">
        <w:fldChar w:fldCharType="end"/>
      </w:r>
      <w:r>
        <w:t>.</w:t>
      </w:r>
      <w:r w:rsidR="001B1B81">
        <w:t xml:space="preserve"> </w:t>
      </w:r>
      <w:r>
        <w:t>The ability to extract Hg from solution and retain the metal on a solid bed reduces the likelihood of Hg loss</w:t>
      </w:r>
      <w:r w:rsidR="001B1B81">
        <w:t xml:space="preserve"> over time</w:t>
      </w:r>
      <w:r>
        <w:t>; volatilisation is reduced due to strong interactions with the stationary phase and wall sorption is reduced as the analyte is immobilised on a solid phase with little interaction with the container walls. By immobilising the analyte to a solid phase, the likelihood of chemical changes is reduced, and speciation data can be preserved</w:t>
      </w:r>
      <w:r w:rsidR="00471D2A">
        <w:fldChar w:fldCharType="begin">
          <w:fldData xml:space="preserve">PEVuZE5vdGU+PENpdGU+PEF1dGhvcj5CbGFuY288L0F1dGhvcj48WWVhcj4yMDAwPC9ZZWFyPjxS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</w:fldData>
        </w:fldChar>
      </w:r>
      <w:r w:rsidR="00471D2A">
        <w:instrText xml:space="preserve"> ADDIN EN.CITE </w:instrText>
      </w:r>
      <w:r w:rsidR="00471D2A">
        <w:fldChar w:fldCharType="begin">
          <w:fldData xml:space="preserve">PEVuZE5vdGU+PENpdGU+PEF1dGhvcj5CbGFuY288L0F1dGhvcj48WWVhcj4yMDAwPC9ZZWFyPjxS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</w:fldData>
        </w:fldChar>
      </w:r>
      <w:r w:rsidR="00471D2A">
        <w:instrText xml:space="preserve"> ADDIN EN.CITE.DATA </w:instrText>
      </w:r>
      <w:r w:rsidR="00471D2A">
        <w:fldChar w:fldCharType="end"/>
      </w:r>
      <w:r w:rsidR="00471D2A">
        <w:fldChar w:fldCharType="separate"/>
      </w:r>
      <w:r w:rsidR="00471D2A" w:rsidRPr="00471D2A">
        <w:rPr>
          <w:noProof/>
          <w:vertAlign w:val="superscript"/>
        </w:rPr>
        <w:t>33, 43, 53</w:t>
      </w:r>
      <w:r w:rsidR="00471D2A">
        <w:fldChar w:fldCharType="end"/>
      </w:r>
      <w:r>
        <w:t>. Most column-based SPE methods are relatively simple to conduct and</w:t>
      </w:r>
      <w:r w:rsidR="001B1B81">
        <w:t>,</w:t>
      </w:r>
      <w:r>
        <w:t xml:space="preserve"> once </w:t>
      </w:r>
      <w:r w:rsidR="001B1B81">
        <w:t xml:space="preserve">prepared, </w:t>
      </w:r>
      <w:r>
        <w:t>can be used in the field to extract dissolved Hg without the need for additional reagents. The use of columns and cartridges also eliminate the need for glass containers, reducing hazards from breakages.</w:t>
      </w:r>
    </w:p>
    <w:p w14:paraId="6B22E461" w14:textId="26F05D5D" w:rsidR="001B1B81" w:rsidRDefault="000F39ED" w:rsidP="000F39ED">
      <w:pPr>
        <w:jc w:val="both"/>
      </w:pPr>
      <w:r>
        <w:t>One promising SPE methods for Hg preservation, gold-</w:t>
      </w:r>
      <w:r w:rsidR="0054544C">
        <w:t>nanoparticle dipsticks</w:t>
      </w:r>
      <w:r>
        <w:t>,</w:t>
      </w:r>
      <w:r w:rsidR="003B3559">
        <w:t xml:space="preserve"> are effective at removing Hg from natural water samples</w:t>
      </w:r>
      <w:r w:rsidR="00471D2A">
        <w:fldChar w:fldCharType="begin"/>
      </w:r>
      <w:r w:rsidR="00471D2A">
        <w:instrText xml:space="preserve"> ADDIN EN.CITE &lt;EndNote&gt;&lt;Cite&gt;&lt;Author&gt;Schlathauer&lt;/Author&gt;&lt;Year&gt;2019&lt;/Year&gt;&lt;RecNum&gt;39&lt;/RecNum&gt;&lt;DisplayText&gt;&lt;style face="superscript"&gt;51&lt;/style&gt;&lt;/DisplayText&gt;&lt;record&gt;&lt;rec-number&gt;39&lt;/rec-number&gt;&lt;foreign-keys&gt;&lt;key app="EN" db-id="v09sstxtzxdapce0zdnvf0rha2esxas9dwrx" timestamp="1639735843"&gt;39&lt;/key&gt;&lt;/foreign-keys&gt;&lt;ref-type name="Journal Article"&gt;17&lt;/ref-type&gt;&lt;contributors&gt;&lt;authors&gt;&lt;author&gt;Schlathauer, Maria&lt;/author&gt;&lt;author&gt;Friedland, Jens&lt;/author&gt;&lt;author&gt;Lindén, Mika&lt;/author&gt;&lt;author&gt;Leopold, Kerstin&lt;/author&gt;&lt;/authors&gt;&lt;/contributors&gt;&lt;titles&gt;&lt;title&gt;Sustainable and reagent-free mercury trace determination in natural waters using nanogold dipsticks&lt;/title&gt;&lt;secondary-title&gt;Microchemical Journal&lt;/secondary-title&gt;&lt;/titles&gt;&lt;periodical&gt;&lt;full-title&gt;Microchemical Journal&lt;/full-title&gt;&lt;/periodical&gt;&lt;pages&gt;253-262&lt;/pages&gt;&lt;volume&gt;147&lt;/volume&gt;&lt;section&gt;253&lt;/section&gt;&lt;dates&gt;&lt;year&gt;2019&lt;/year&gt;&lt;/dates&gt;&lt;isbn&gt;0026265X&lt;/isbn&gt;&lt;urls&gt;&lt;/urls&gt;&lt;electronic-resource-num&gt;10.1016/j.microc.2019.03.032&lt;/electronic-resource-num&gt;&lt;/record&gt;&lt;/Cite&gt;&lt;/EndNote&gt;</w:instrText>
      </w:r>
      <w:r w:rsidR="00471D2A">
        <w:fldChar w:fldCharType="separate"/>
      </w:r>
      <w:r w:rsidR="00471D2A" w:rsidRPr="00471D2A">
        <w:rPr>
          <w:noProof/>
          <w:vertAlign w:val="superscript"/>
        </w:rPr>
        <w:t>51</w:t>
      </w:r>
      <w:r w:rsidR="00471D2A">
        <w:fldChar w:fldCharType="end"/>
      </w:r>
      <w:r w:rsidR="003B3559">
        <w:t>.</w:t>
      </w:r>
      <w:r>
        <w:t xml:space="preserve"> The dipstick</w:t>
      </w:r>
      <w:r w:rsidR="0054544C">
        <w:t>s</w:t>
      </w:r>
      <w:r>
        <w:t xml:space="preserve"> can be simply dipped into a water sample, with little knowledge required for field-use, few possible interferents and is a relatively quick method at only 10 – 20 minutes per sample. The dipstick must be annealed at 600 </w:t>
      </w:r>
      <w:r>
        <w:rPr>
          <w:rFonts w:cstheme="minorHAnsi"/>
        </w:rPr>
        <w:t>°</w:t>
      </w:r>
      <w:r>
        <w:t>C to ensure gold nanoparticle formation and the synthesis was reported to require a system for depositing a gold vapour to a defined area on the stick. This limits the ability to scale-up production of the dipstick for routine use, however the article reported excellent reusability at 145 cycles of sampling and annealing without performance loss</w:t>
      </w:r>
      <w:r>
        <w:rPr>
          <w:color w:val="000000"/>
        </w:rPr>
        <w:t>. While offering superb extraction and recovery, the gold-based sorbents are limited to techniques for analysing Hg vapours, such as AAS, due to the requirement for thermal desorption. This may limit the overall usefulness of the technique, as other analysis methods cannot be used as readily.</w:t>
      </w:r>
    </w:p>
    <w:p w14:paraId="52918982" w14:textId="35553D09" w:rsidR="001B1B81" w:rsidRDefault="001B1B81" w:rsidP="000F39ED">
      <w:pPr>
        <w:jc w:val="both"/>
      </w:pPr>
      <w:r>
        <w:t xml:space="preserve">Other sorbents, such as thiol-functionalised sorbents or </w:t>
      </w:r>
      <w:proofErr w:type="spellStart"/>
      <w:r>
        <w:t>funtionalised</w:t>
      </w:r>
      <w:proofErr w:type="spellEnd"/>
      <w:r>
        <w:t xml:space="preserve"> magnetic solid-phases, are typically compatible with a wider variety of analytical techniques due to eluent composition. Often, the eluents used are a dilute acid</w:t>
      </w:r>
      <w:r w:rsidR="00471D2A">
        <w:fldChar w:fldCharType="begin">
          <w:fldData xml:space="preserve">PEVuZE5vdGU+PENpdGU+PEF1dGhvcj5CbGFuY288L0F1dGhvcj48WWVhcj4yMDAwPC9ZZWFyPjxS
ZWNOdW0+MjE8L1JlY051bT48RGlzcGxheVRleHQ+PHN0eWxlIGZhY2U9InN1cGVyc2NyaXB0Ij4z
MywgMzYsIDQzLCA1OSwgNjMsIDY1PC9zdHlsZT48L0Rpc3BsYXlUZXh0PjxyZWNvcmQ+PHJlYy1u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QmFsYXJhbWEgS3Jpc2huYTwvQXV0aG9yPjxZZWFyPjIwMDU8L1llYXI+PFJlY051bT4yMzwvUmVj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</w:fldData>
        </w:fldChar>
      </w:r>
      <w:r w:rsidR="00471D2A">
        <w:instrText xml:space="preserve"> ADDIN EN.CITE </w:instrText>
      </w:r>
      <w:r w:rsidR="00471D2A">
        <w:fldChar w:fldCharType="begin">
          <w:fldData xml:space="preserve">PEVuZE5vdGU+PENpdGU+PEF1dGhvcj5CbGFuY288L0F1dGhvcj48WWVhcj4yMDAwPC9ZZWFyPjxS
ZWNOdW0+MjE8L1JlY051bT48RGlzcGxheVRleHQ+PHN0eWxlIGZhY2U9InN1cGVyc2NyaXB0Ij4z
MywgMzYsIDQzLCA1OSwgNjMsIDY1PC9zdHlsZT48L0Rpc3BsYXlUZXh0PjxyZWNvcmQ+PHJlYy1u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QmFsYXJhbWEgS3Jpc2huYTwvQXV0aG9yPjxZZWFyPjIwMDU8L1llYXI+PFJlY051bT4yMzwvUmVj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</w:fldData>
        </w:fldChar>
      </w:r>
      <w:r w:rsidR="00471D2A">
        <w:instrText xml:space="preserve"> ADDIN EN.CITE.DATA </w:instrText>
      </w:r>
      <w:r w:rsidR="00471D2A">
        <w:fldChar w:fldCharType="end"/>
      </w:r>
      <w:r w:rsidR="00471D2A">
        <w:fldChar w:fldCharType="separate"/>
      </w:r>
      <w:r w:rsidR="00471D2A" w:rsidRPr="00471D2A">
        <w:rPr>
          <w:noProof/>
          <w:vertAlign w:val="superscript"/>
        </w:rPr>
        <w:t>33, 36, 43, 59, 63, 65</w:t>
      </w:r>
      <w:r w:rsidR="00471D2A">
        <w:fldChar w:fldCharType="end"/>
      </w:r>
      <w:r>
        <w:t xml:space="preserve"> or a low organic compound concentration</w:t>
      </w:r>
      <w:r w:rsidR="00471D2A">
        <w:fldChar w:fldCharType="begin">
          <w:fldData xml:space="preserve">PEVuZE5vdGU+PENpdGU+PEF1dGhvcj5CbGFuY288L0F1dGhvcj48WWVhcj4yMDAwPC9ZZWFyPjxS
ZWNOdW0+MjE8L1JlY051bT48RGlzcGxheVRleHQ+PHN0eWxlIGZhY2U9InN1cGVyc2NyaXB0Ij4z
MywgMzYsIDQyLCA0MywgNTksIDY1PC9zdHlsZT48L0Rpc3BsYXlUZXh0PjxyZWNvcmQ+PHJlYy1u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QmFsYXJhbWEgS3Jpc2huYTwvQXV0aG9yPjxZZWFyPjIwMDU8L1llYXI+PFJlY051bT4yMzwvUmVj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==
</w:fldData>
        </w:fldChar>
      </w:r>
      <w:r w:rsidR="00471D2A">
        <w:instrText xml:space="preserve"> ADDIN EN.CITE </w:instrText>
      </w:r>
      <w:r w:rsidR="00471D2A">
        <w:fldChar w:fldCharType="begin">
          <w:fldData xml:space="preserve">PEVuZE5vdGU+PENpdGU+PEF1dGhvcj5CbGFuY288L0F1dGhvcj48WWVhcj4yMDAwPC9ZZWFyPjxS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==
</w:fldData>
        </w:fldChar>
      </w:r>
      <w:r w:rsidR="00471D2A">
        <w:instrText xml:space="preserve"> ADDIN EN.CITE.DATA </w:instrText>
      </w:r>
      <w:r w:rsidR="00471D2A">
        <w:fldChar w:fldCharType="end"/>
      </w:r>
      <w:r w:rsidR="00471D2A">
        <w:fldChar w:fldCharType="separate"/>
      </w:r>
      <w:r w:rsidR="00471D2A" w:rsidRPr="00471D2A">
        <w:rPr>
          <w:noProof/>
          <w:vertAlign w:val="superscript"/>
        </w:rPr>
        <w:t>33, 36, 42, 43, 59, 65</w:t>
      </w:r>
      <w:r w:rsidR="00471D2A">
        <w:fldChar w:fldCharType="end"/>
      </w:r>
      <w:r w:rsidR="00084FE7">
        <w:rPr>
          <w:noProof/>
        </w:rPr>
        <w:t xml:space="preserve">, so are not as restricted as thermal desorption. In addition, </w:t>
      </w:r>
      <w:r w:rsidR="00084FE7">
        <w:t>i</w:t>
      </w:r>
      <w:r>
        <w:t>norganic and methyl- Hg species were retained and stored on diethyldithiocarbamate immobilized C18 microcolumns for up to 2-weeks and 1 week respectively before elution</w:t>
      </w:r>
      <w:r w:rsidR="00471D2A">
        <w:fldChar w:fldCharType="begin"/>
      </w:r>
      <w:r w:rsidR="00471D2A">
        <w:instrText xml:space="preserve"> ADDIN EN.CITE &lt;EndNote&gt;&lt;Cite&gt;&lt;Author&gt;Blanco&lt;/Author&gt;&lt;Year&gt;2000&lt;/Year&gt;&lt;RecNum&gt;21&lt;/RecNum&gt;&lt;DisplayText&gt;&lt;style face="superscript"&gt;33&lt;/style&gt;&lt;/DisplayText&gt;&lt;record&gt;&lt;rec-number&gt;21&lt;/rec-number&gt;&lt;foreign-keys&gt;&lt;key app="EN" db-id="v09sstxtzxdapce0zdnvf0rha2esxas9dwrx" timestamp="1639588079"&gt;21&lt;/key&gt;&lt;/foreign-keys&gt;&lt;ref-type name="Journal Article"&gt;17&lt;/ref-type&gt;&lt;contributors&gt;&lt;authors&gt;&lt;author&gt;Blanco, R. M.&lt;/author&gt;&lt;author&gt;Villanueva, M. T.&lt;/author&gt;&lt;author&gt;&lt;style face="normal" font="default" size="100%"&gt;Sánchez Ur&lt;/style&gt;&lt;style face="normal" font="default" charset="238" size="100%"&gt;ıa&lt;/style&gt;&lt;style face="normal" font="default" size="100%"&gt;, J. E.&lt;/style&gt;&lt;/author&gt;&lt;author&gt;Sanz-Medel, A.&lt;/author&gt;&lt;/authors&gt;&lt;/contributors&gt;&lt;titles&gt;&lt;title&gt;Field sampling, preconcentration and determination of mercury species in river waters&lt;/title&gt;&lt;secondary-title&gt;Analytica Chimica Acta&lt;/secondary-title&gt;&lt;/titles&gt;&lt;periodical&gt;&lt;full-title&gt;Analytica Chimica Acta&lt;/full-title&gt;&lt;/periodical&gt;&lt;pages&gt;137-144&lt;/pages&gt;&lt;volume&gt;419&lt;/volume&gt;&lt;dates&gt;&lt;year&gt;2000&lt;/year&gt;&lt;/dates&gt;&lt;urls&gt;&lt;/urls&gt;&lt;/record&gt;&lt;/Cite&gt;&lt;/EndNote&gt;</w:instrText>
      </w:r>
      <w:r w:rsidR="00471D2A">
        <w:fldChar w:fldCharType="separate"/>
      </w:r>
      <w:r w:rsidR="00471D2A" w:rsidRPr="00471D2A">
        <w:rPr>
          <w:noProof/>
          <w:vertAlign w:val="superscript"/>
        </w:rPr>
        <w:t>33</w:t>
      </w:r>
      <w:r w:rsidR="00471D2A">
        <w:fldChar w:fldCharType="end"/>
      </w:r>
      <w:r>
        <w:t>, highlighting the potential for reagent-free field sampling while preserving speciation.</w:t>
      </w:r>
      <w:r w:rsidR="00084FE7">
        <w:t xml:space="preserve"> These columns, microcolumns, and cartridges are simple to use in the field, with minimal training requirements and little-to-no risk to the operator. </w:t>
      </w:r>
      <w:r w:rsidR="007D5D33">
        <w:t>With high recoveries and readily incorporating preconcentration of Hg species, SPE methods offer the ability to collect and preserve representative Hg concentration and speciation data, while being suitable to many analysis techniques and laboratory settings.</w:t>
      </w:r>
    </w:p>
    <w:p w14:paraId="0C72EFD3" w14:textId="569CF744" w:rsidR="00973E94" w:rsidRDefault="00973E94" w:rsidP="000F39ED">
      <w:pPr>
        <w:jc w:val="both"/>
      </w:pPr>
      <w:r>
        <w:t xml:space="preserve">The cost of the SPE methods is often higher than that of sample acidification but the reduction in storage space and sample volume, as well as reduced risk to the operator and simpler field-application, offset </w:t>
      </w:r>
      <w:r w:rsidR="0054544C">
        <w:t>the cost</w:t>
      </w:r>
      <w:r>
        <w:t xml:space="preserve"> (</w:t>
      </w:r>
      <w:r>
        <w:fldChar w:fldCharType="begin"/>
      </w:r>
      <w:r>
        <w:instrText xml:space="preserve"> REF _Ref116158746 \h </w:instrText>
      </w:r>
      <w:r>
        <w:fldChar w:fldCharType="separate"/>
      </w:r>
      <w:r>
        <w:t xml:space="preserve">Table </w:t>
      </w:r>
      <w:r>
        <w:rPr>
          <w:noProof/>
        </w:rPr>
        <w:t>2</w:t>
      </w:r>
      <w:r>
        <w:fldChar w:fldCharType="end"/>
      </w:r>
      <w:r>
        <w:t>). Preconcentration, usually via SPE, may be required for samples only treated by acidification, so sorben</w:t>
      </w:r>
      <w:r w:rsidR="0054544C">
        <w:t>ts may already be required</w:t>
      </w:r>
      <w:r>
        <w:t xml:space="preserve">. A currently unexplored risk of columns and cartridges is the accumulation of Hg from ambient storage conditions; this is likely mitigated by choice of casing material and appropriate storage, but further work on this is </w:t>
      </w:r>
      <w:r w:rsidR="0054544C">
        <w:t>needed</w:t>
      </w:r>
      <w:r>
        <w:t>.</w:t>
      </w:r>
      <w:r w:rsidR="0054544C">
        <w:t xml:space="preserve"> However, avoiding storage in areas of with Hg vapour contamination may make this concern negligible.</w:t>
      </w:r>
    </w:p>
    <w:p w14:paraId="1E97AF36" w14:textId="77777777" w:rsidR="00973E94" w:rsidRDefault="00973E94" w:rsidP="00973E94">
      <w:pPr>
        <w:jc w:val="both"/>
        <w:rPr>
          <w:lang w:val="en-US"/>
        </w:rPr>
      </w:pPr>
      <w:r>
        <w:rPr>
          <w:lang w:val="en-US"/>
        </w:rPr>
        <w:lastRenderedPageBreak/>
        <w:t xml:space="preserve">Another important, yet unresolved issue is the lack of validated </w:t>
      </w:r>
      <w:r>
        <w:rPr>
          <w:lang w:val="en-US"/>
        </w:rPr>
        <w:softHyphen/>
      </w:r>
      <w:r>
        <w:rPr>
          <w:i/>
          <w:lang w:val="en-US"/>
        </w:rPr>
        <w:t>in-situ</w:t>
      </w:r>
      <w:r>
        <w:rPr>
          <w:lang w:val="en-US"/>
        </w:rPr>
        <w:t xml:space="preserve"> analytical techniques that can accurately measure Hg species concentrations. Without the determination of species concentration at the point of collection, interspecies conversion during storage and transportation cannot be fully validated for environmental samples and so speciation data determined in the laboratory may not be representative of the real-world concentrations.</w:t>
      </w:r>
    </w:p>
    <w:p w14:paraId="49B60B1E" w14:textId="2779F32E" w:rsidR="00973E94" w:rsidRDefault="00973E94" w:rsidP="007C1760">
      <w:pPr>
        <w:jc w:val="both"/>
        <w:sectPr w:rsidR="00973E94" w:rsidSect="008C0996">
          <w:footerReference w:type="default" r:id="rId15"/>
          <w:pgSz w:w="11906" w:h="16838"/>
          <w:pgMar w:top="1440" w:right="1440" w:bottom="1440" w:left="1440" w:header="709" w:footer="709" w:gutter="0"/>
          <w:lnNumType w:countBy="1" w:restart="continuous"/>
          <w:cols w:space="708"/>
          <w:docGrid w:linePitch="360"/>
        </w:sectPr>
      </w:pPr>
    </w:p>
    <w:p w14:paraId="6B477F38" w14:textId="0F3C9607" w:rsidR="00DD3C81" w:rsidRDefault="00DD3C81" w:rsidP="007C1760">
      <w:pPr>
        <w:pStyle w:val="Caption"/>
        <w:keepNext/>
      </w:pPr>
    </w:p>
    <w:p w14:paraId="70C37F68" w14:textId="59A414CE" w:rsidR="008277B2" w:rsidRDefault="008277B2" w:rsidP="007C1760">
      <w:pPr>
        <w:pStyle w:val="Caption"/>
        <w:keepNext/>
      </w:pPr>
      <w:bookmarkStart w:id="8" w:name="_Ref116158746"/>
      <w:r>
        <w:t xml:space="preserve">Table </w:t>
      </w:r>
      <w:r w:rsidR="00E94156">
        <w:fldChar w:fldCharType="begin"/>
      </w:r>
      <w:r w:rsidR="00E94156">
        <w:instrText xml:space="preserve"> SEQ Table \* ARABIC </w:instrText>
      </w:r>
      <w:r w:rsidR="00E94156">
        <w:fldChar w:fldCharType="separate"/>
      </w:r>
      <w:r>
        <w:rPr>
          <w:noProof/>
        </w:rPr>
        <w:t>2</w:t>
      </w:r>
      <w:r w:rsidR="00E94156">
        <w:rPr>
          <w:noProof/>
        </w:rPr>
        <w:fldChar w:fldCharType="end"/>
      </w:r>
      <w:bookmarkEnd w:id="8"/>
      <w:r>
        <w:t xml:space="preserve"> </w:t>
      </w:r>
      <w:r w:rsidRPr="007D1052">
        <w:t>Approximate cost-per-sample of some suggested Hg preservation and solid-phase extraction methods</w:t>
      </w:r>
    </w:p>
    <w:tbl>
      <w:tblPr>
        <w:tblStyle w:val="TableGridLight"/>
        <w:tblW w:w="13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92"/>
        <w:gridCol w:w="2127"/>
        <w:gridCol w:w="1559"/>
        <w:gridCol w:w="1417"/>
        <w:gridCol w:w="1701"/>
        <w:gridCol w:w="4319"/>
      </w:tblGrid>
      <w:tr w:rsidR="00DD3C81" w:rsidRPr="008931F4" w14:paraId="3288383D" w14:textId="77777777" w:rsidTr="00E97257">
        <w:trPr>
          <w:trHeight w:val="293"/>
        </w:trPr>
        <w:tc>
          <w:tcPr>
            <w:tcW w:w="1843" w:type="dxa"/>
            <w:tcBorders>
              <w:top w:val="single" w:sz="4" w:space="0" w:color="auto"/>
              <w:bottom w:val="single" w:sz="4" w:space="0" w:color="auto"/>
            </w:tcBorders>
            <w:noWrap/>
            <w:hideMark/>
          </w:tcPr>
          <w:p w14:paraId="2737541A" w14:textId="77777777" w:rsidR="00DD3C81" w:rsidRDefault="00DD3C81" w:rsidP="00E97257">
            <w:pPr>
              <w:rPr>
                <w:rFonts w:ascii="Calibri" w:eastAsia="Times New Roman" w:hAnsi="Calibri" w:cs="Calibri"/>
                <w:b/>
                <w:color w:val="000000"/>
                <w:sz w:val="20"/>
                <w:lang w:eastAsia="en-GB"/>
              </w:rPr>
            </w:pPr>
            <w:bookmarkStart w:id="9" w:name="_Hlk112059643"/>
            <w:r w:rsidRPr="00CC3F2E">
              <w:rPr>
                <w:rFonts w:ascii="Calibri" w:eastAsia="Times New Roman" w:hAnsi="Calibri" w:cs="Calibri"/>
                <w:b/>
                <w:color w:val="000000"/>
                <w:sz w:val="20"/>
                <w:lang w:eastAsia="en-GB"/>
              </w:rPr>
              <w:t>Preservation</w:t>
            </w:r>
            <w:r>
              <w:rPr>
                <w:rFonts w:ascii="Calibri" w:eastAsia="Times New Roman" w:hAnsi="Calibri" w:cs="Calibri"/>
                <w:b/>
                <w:color w:val="000000"/>
                <w:sz w:val="20"/>
                <w:lang w:eastAsia="en-GB"/>
              </w:rPr>
              <w:t>/</w:t>
            </w:r>
          </w:p>
          <w:p w14:paraId="10A23ABF" w14:textId="77777777" w:rsidR="00DD3C81" w:rsidRPr="00CC3F2E" w:rsidRDefault="00DD3C81" w:rsidP="00E97257">
            <w:pPr>
              <w:rPr>
                <w:rFonts w:ascii="Calibri" w:eastAsia="Times New Roman" w:hAnsi="Calibri" w:cs="Calibri"/>
                <w:b/>
                <w:color w:val="000000"/>
                <w:sz w:val="20"/>
                <w:lang w:eastAsia="en-GB"/>
              </w:rPr>
            </w:pPr>
            <w:r>
              <w:rPr>
                <w:rFonts w:ascii="Calibri" w:eastAsia="Times New Roman" w:hAnsi="Calibri" w:cs="Calibri"/>
                <w:b/>
                <w:color w:val="000000"/>
                <w:sz w:val="20"/>
                <w:lang w:eastAsia="en-GB"/>
              </w:rPr>
              <w:t>preparation</w:t>
            </w:r>
            <w:r w:rsidRPr="00CC3F2E">
              <w:rPr>
                <w:rFonts w:ascii="Calibri" w:eastAsia="Times New Roman" w:hAnsi="Calibri" w:cs="Calibri"/>
                <w:b/>
                <w:color w:val="000000"/>
                <w:sz w:val="20"/>
                <w:lang w:eastAsia="en-GB"/>
              </w:rPr>
              <w:t xml:space="preserve"> method</w:t>
            </w:r>
          </w:p>
        </w:tc>
        <w:tc>
          <w:tcPr>
            <w:tcW w:w="992" w:type="dxa"/>
            <w:tcBorders>
              <w:top w:val="single" w:sz="4" w:space="0" w:color="auto"/>
              <w:bottom w:val="single" w:sz="4" w:space="0" w:color="auto"/>
            </w:tcBorders>
          </w:tcPr>
          <w:p w14:paraId="3AB467EF" w14:textId="77777777" w:rsidR="00DD3C81" w:rsidRPr="00CC3F2E" w:rsidRDefault="00DD3C81" w:rsidP="00E97257">
            <w:pPr>
              <w:rPr>
                <w:rFonts w:ascii="Calibri" w:eastAsia="Times New Roman" w:hAnsi="Calibri" w:cs="Calibri"/>
                <w:b/>
                <w:color w:val="000000"/>
                <w:sz w:val="20"/>
                <w:lang w:eastAsia="en-GB"/>
              </w:rPr>
            </w:pPr>
            <w:r>
              <w:rPr>
                <w:rFonts w:ascii="Calibri" w:eastAsia="Times New Roman" w:hAnsi="Calibri" w:cs="Calibri"/>
                <w:b/>
                <w:color w:val="000000"/>
                <w:sz w:val="20"/>
                <w:lang w:eastAsia="en-GB"/>
              </w:rPr>
              <w:t>Relevant species</w:t>
            </w:r>
          </w:p>
        </w:tc>
        <w:tc>
          <w:tcPr>
            <w:tcW w:w="2127" w:type="dxa"/>
            <w:tcBorders>
              <w:top w:val="single" w:sz="4" w:space="0" w:color="auto"/>
              <w:bottom w:val="single" w:sz="4" w:space="0" w:color="auto"/>
            </w:tcBorders>
            <w:noWrap/>
            <w:hideMark/>
          </w:tcPr>
          <w:p w14:paraId="36041EA8" w14:textId="77777777" w:rsidR="00DD3C81" w:rsidRPr="00CC3F2E" w:rsidRDefault="00DD3C81" w:rsidP="00E97257">
            <w:pPr>
              <w:rPr>
                <w:rFonts w:ascii="Calibri" w:eastAsia="Times New Roman" w:hAnsi="Calibri" w:cs="Calibri"/>
                <w:b/>
                <w:color w:val="000000"/>
                <w:sz w:val="20"/>
                <w:lang w:eastAsia="en-GB"/>
              </w:rPr>
            </w:pPr>
            <w:r w:rsidRPr="00CC3F2E">
              <w:rPr>
                <w:rFonts w:ascii="Calibri" w:eastAsia="Times New Roman" w:hAnsi="Calibri" w:cs="Calibri"/>
                <w:b/>
                <w:color w:val="000000"/>
                <w:sz w:val="20"/>
                <w:lang w:eastAsia="en-GB"/>
              </w:rPr>
              <w:t>Main costs</w:t>
            </w:r>
          </w:p>
        </w:tc>
        <w:tc>
          <w:tcPr>
            <w:tcW w:w="1559" w:type="dxa"/>
            <w:tcBorders>
              <w:top w:val="single" w:sz="4" w:space="0" w:color="auto"/>
              <w:bottom w:val="single" w:sz="4" w:space="0" w:color="auto"/>
            </w:tcBorders>
            <w:noWrap/>
            <w:hideMark/>
          </w:tcPr>
          <w:p w14:paraId="5718DCE9" w14:textId="77777777" w:rsidR="00DD3C81" w:rsidRPr="00CC3F2E" w:rsidRDefault="00DD3C81" w:rsidP="00E97257">
            <w:pPr>
              <w:rPr>
                <w:rFonts w:ascii="Calibri" w:eastAsia="Times New Roman" w:hAnsi="Calibri" w:cs="Calibri"/>
                <w:b/>
                <w:color w:val="000000"/>
                <w:sz w:val="20"/>
                <w:lang w:eastAsia="en-GB"/>
              </w:rPr>
            </w:pPr>
            <w:r w:rsidRPr="00CC3F2E">
              <w:rPr>
                <w:rFonts w:ascii="Calibri" w:eastAsia="Times New Roman" w:hAnsi="Calibri" w:cs="Calibri"/>
                <w:b/>
                <w:color w:val="000000"/>
                <w:sz w:val="20"/>
                <w:lang w:eastAsia="en-GB"/>
              </w:rPr>
              <w:t>Approximate reagent cost per sample*</w:t>
            </w:r>
          </w:p>
        </w:tc>
        <w:tc>
          <w:tcPr>
            <w:tcW w:w="1417" w:type="dxa"/>
            <w:tcBorders>
              <w:top w:val="single" w:sz="4" w:space="0" w:color="auto"/>
              <w:bottom w:val="single" w:sz="4" w:space="0" w:color="auto"/>
            </w:tcBorders>
            <w:noWrap/>
            <w:hideMark/>
          </w:tcPr>
          <w:p w14:paraId="6FDFB43A" w14:textId="77777777" w:rsidR="00DD3C81" w:rsidRPr="00CC3F2E" w:rsidRDefault="00DD3C81" w:rsidP="00E97257">
            <w:pPr>
              <w:rPr>
                <w:rFonts w:ascii="Calibri" w:eastAsia="Times New Roman" w:hAnsi="Calibri" w:cs="Calibri"/>
                <w:b/>
                <w:color w:val="000000"/>
                <w:sz w:val="20"/>
                <w:lang w:eastAsia="en-GB"/>
              </w:rPr>
            </w:pPr>
            <w:r w:rsidRPr="00CC3F2E">
              <w:rPr>
                <w:rFonts w:ascii="Calibri" w:eastAsia="Times New Roman" w:hAnsi="Calibri" w:cs="Calibri"/>
                <w:b/>
                <w:color w:val="000000"/>
                <w:sz w:val="20"/>
                <w:lang w:eastAsia="en-GB"/>
              </w:rPr>
              <w:t>Sample holding time</w:t>
            </w:r>
          </w:p>
        </w:tc>
        <w:tc>
          <w:tcPr>
            <w:tcW w:w="1701" w:type="dxa"/>
            <w:tcBorders>
              <w:top w:val="single" w:sz="4" w:space="0" w:color="auto"/>
              <w:bottom w:val="single" w:sz="4" w:space="0" w:color="auto"/>
            </w:tcBorders>
          </w:tcPr>
          <w:p w14:paraId="74121040" w14:textId="77777777" w:rsidR="00DD3C81" w:rsidRDefault="00DD3C81" w:rsidP="00E97257">
            <w:pPr>
              <w:rPr>
                <w:rFonts w:ascii="Calibri" w:eastAsia="Times New Roman" w:hAnsi="Calibri" w:cs="Calibri"/>
                <w:b/>
                <w:color w:val="000000"/>
                <w:sz w:val="20"/>
                <w:lang w:eastAsia="en-GB"/>
              </w:rPr>
            </w:pPr>
            <w:r>
              <w:rPr>
                <w:rFonts w:ascii="Calibri" w:eastAsia="Times New Roman" w:hAnsi="Calibri" w:cs="Calibri"/>
                <w:b/>
                <w:color w:val="000000"/>
                <w:sz w:val="20"/>
                <w:lang w:eastAsia="en-GB"/>
              </w:rPr>
              <w:t>Application in the field</w:t>
            </w:r>
          </w:p>
        </w:tc>
        <w:tc>
          <w:tcPr>
            <w:tcW w:w="4319" w:type="dxa"/>
            <w:tcBorders>
              <w:top w:val="single" w:sz="4" w:space="0" w:color="auto"/>
              <w:bottom w:val="single" w:sz="4" w:space="0" w:color="auto"/>
            </w:tcBorders>
            <w:noWrap/>
            <w:hideMark/>
          </w:tcPr>
          <w:p w14:paraId="740658C3" w14:textId="77777777" w:rsidR="00DD3C81" w:rsidRPr="00CC3F2E" w:rsidRDefault="00DD3C81" w:rsidP="00E97257">
            <w:pPr>
              <w:rPr>
                <w:rFonts w:ascii="Calibri" w:eastAsia="Times New Roman" w:hAnsi="Calibri" w:cs="Calibri"/>
                <w:b/>
                <w:color w:val="000000"/>
                <w:sz w:val="20"/>
                <w:lang w:eastAsia="en-GB"/>
              </w:rPr>
            </w:pPr>
            <w:r>
              <w:rPr>
                <w:rFonts w:ascii="Calibri" w:eastAsia="Times New Roman" w:hAnsi="Calibri" w:cs="Calibri"/>
                <w:b/>
                <w:color w:val="000000"/>
                <w:sz w:val="20"/>
                <w:lang w:eastAsia="en-GB"/>
              </w:rPr>
              <w:t>Cost-benefit</w:t>
            </w:r>
          </w:p>
        </w:tc>
      </w:tr>
      <w:tr w:rsidR="00DD3C81" w:rsidRPr="004F30FC" w14:paraId="1C9EBE06" w14:textId="77777777" w:rsidTr="00E97257">
        <w:trPr>
          <w:trHeight w:val="881"/>
        </w:trPr>
        <w:tc>
          <w:tcPr>
            <w:tcW w:w="1843" w:type="dxa"/>
            <w:tcBorders>
              <w:top w:val="single" w:sz="4" w:space="0" w:color="auto"/>
            </w:tcBorders>
            <w:hideMark/>
          </w:tcPr>
          <w:p w14:paraId="2EE23854"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t>Acidification (HCl and HNO</w:t>
            </w:r>
            <w:r>
              <w:rPr>
                <w:rFonts w:ascii="Calibri" w:eastAsia="Times New Roman" w:hAnsi="Calibri" w:cs="Calibri"/>
                <w:color w:val="000000"/>
                <w:sz w:val="20"/>
                <w:vertAlign w:val="subscript"/>
                <w:lang w:eastAsia="en-GB"/>
              </w:rPr>
              <w:t>3</w:t>
            </w:r>
            <w:r w:rsidRPr="00FB5268">
              <w:rPr>
                <w:rFonts w:ascii="Calibri" w:eastAsia="Times New Roman" w:hAnsi="Calibri" w:cs="Calibri"/>
                <w:color w:val="000000"/>
                <w:sz w:val="20"/>
                <w:lang w:eastAsia="en-GB"/>
              </w:rPr>
              <w:t>)</w:t>
            </w:r>
          </w:p>
        </w:tc>
        <w:tc>
          <w:tcPr>
            <w:tcW w:w="992" w:type="dxa"/>
            <w:tcBorders>
              <w:top w:val="single" w:sz="4" w:space="0" w:color="auto"/>
            </w:tcBorders>
          </w:tcPr>
          <w:p w14:paraId="3797C2E3" w14:textId="77777777" w:rsidR="00DD3C81"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Total Hg,</w:t>
            </w:r>
          </w:p>
          <w:p w14:paraId="541C462C" w14:textId="77777777" w:rsidR="00DD3C81" w:rsidRPr="00F876B0"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Hg</w:t>
            </w:r>
            <w:r>
              <w:rPr>
                <w:rFonts w:ascii="Calibri" w:eastAsia="Times New Roman" w:hAnsi="Calibri" w:cs="Calibri"/>
                <w:color w:val="000000"/>
                <w:sz w:val="20"/>
                <w:vertAlign w:val="superscript"/>
                <w:lang w:eastAsia="en-GB"/>
              </w:rPr>
              <w:t>2+</w:t>
            </w:r>
            <w:r>
              <w:rPr>
                <w:rFonts w:ascii="Calibri" w:eastAsia="Times New Roman" w:hAnsi="Calibri" w:cs="Calibri"/>
                <w:color w:val="000000"/>
                <w:sz w:val="20"/>
                <w:lang w:eastAsia="en-GB"/>
              </w:rPr>
              <w:t xml:space="preserve">, </w:t>
            </w:r>
            <w:proofErr w:type="spellStart"/>
            <w:r>
              <w:rPr>
                <w:rFonts w:ascii="Calibri" w:eastAsia="Times New Roman" w:hAnsi="Calibri" w:cs="Calibri"/>
                <w:color w:val="000000"/>
                <w:sz w:val="20"/>
                <w:lang w:eastAsia="en-GB"/>
              </w:rPr>
              <w:t>MeHg</w:t>
            </w:r>
            <w:proofErr w:type="spellEnd"/>
          </w:p>
        </w:tc>
        <w:tc>
          <w:tcPr>
            <w:tcW w:w="2127" w:type="dxa"/>
            <w:tcBorders>
              <w:top w:val="single" w:sz="4" w:space="0" w:color="auto"/>
            </w:tcBorders>
            <w:hideMark/>
          </w:tcPr>
          <w:p w14:paraId="5BBCD94E"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t>HCl and</w:t>
            </w:r>
            <w:r>
              <w:rPr>
                <w:rFonts w:ascii="Calibri" w:eastAsia="Times New Roman" w:hAnsi="Calibri" w:cs="Calibri"/>
                <w:color w:val="000000"/>
                <w:sz w:val="20"/>
                <w:lang w:eastAsia="en-GB"/>
              </w:rPr>
              <w:t xml:space="preserve"> HNO</w:t>
            </w:r>
            <w:r>
              <w:rPr>
                <w:rFonts w:ascii="Calibri" w:eastAsia="Times New Roman" w:hAnsi="Calibri" w:cs="Calibri"/>
                <w:color w:val="000000"/>
                <w:sz w:val="20"/>
                <w:vertAlign w:val="subscript"/>
                <w:lang w:eastAsia="en-GB"/>
              </w:rPr>
              <w:t>3</w:t>
            </w:r>
            <w:r w:rsidRPr="00FB5268">
              <w:rPr>
                <w:rFonts w:ascii="Calibri" w:eastAsia="Times New Roman" w:hAnsi="Calibri" w:cs="Calibri"/>
                <w:color w:val="000000"/>
                <w:sz w:val="20"/>
                <w:lang w:eastAsia="en-GB"/>
              </w:rPr>
              <w:t xml:space="preserve"> divided by samples at 1</w:t>
            </w:r>
            <w:r>
              <w:rPr>
                <w:rFonts w:ascii="Calibri" w:eastAsia="Times New Roman" w:hAnsi="Calibri" w:cs="Calibri"/>
                <w:color w:val="000000"/>
                <w:sz w:val="20"/>
                <w:lang w:eastAsia="en-GB"/>
              </w:rPr>
              <w:t xml:space="preserve"> </w:t>
            </w:r>
            <w:r w:rsidRPr="00FB5268">
              <w:rPr>
                <w:rFonts w:ascii="Calibri" w:eastAsia="Times New Roman" w:hAnsi="Calibri" w:cs="Calibri"/>
                <w:color w:val="000000"/>
                <w:sz w:val="20"/>
                <w:lang w:eastAsia="en-GB"/>
              </w:rPr>
              <w:t>%</w:t>
            </w:r>
          </w:p>
        </w:tc>
        <w:tc>
          <w:tcPr>
            <w:tcW w:w="1559" w:type="dxa"/>
            <w:tcBorders>
              <w:top w:val="single" w:sz="4" w:space="0" w:color="auto"/>
            </w:tcBorders>
            <w:hideMark/>
          </w:tcPr>
          <w:p w14:paraId="76E95E93"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w:t>
            </w:r>
            <w:r w:rsidRPr="00FB5268">
              <w:rPr>
                <w:rFonts w:ascii="Calibri" w:eastAsia="Times New Roman" w:hAnsi="Calibri" w:cs="Calibri"/>
                <w:color w:val="000000"/>
                <w:sz w:val="20"/>
                <w:lang w:eastAsia="en-GB"/>
              </w:rPr>
              <w:t>2</w:t>
            </w:r>
            <w:r>
              <w:rPr>
                <w:rFonts w:ascii="Calibri" w:eastAsia="Times New Roman" w:hAnsi="Calibri" w:cs="Calibri"/>
                <w:color w:val="000000"/>
                <w:sz w:val="20"/>
                <w:lang w:eastAsia="en-GB"/>
              </w:rPr>
              <w:t>.50</w:t>
            </w:r>
            <w:r w:rsidRPr="00FB5268">
              <w:rPr>
                <w:rFonts w:ascii="Calibri" w:eastAsia="Times New Roman" w:hAnsi="Calibri" w:cs="Calibri"/>
                <w:color w:val="000000"/>
                <w:sz w:val="20"/>
                <w:lang w:eastAsia="en-GB"/>
              </w:rPr>
              <w:t xml:space="preserve"> per 500 mL sample</w:t>
            </w:r>
          </w:p>
        </w:tc>
        <w:tc>
          <w:tcPr>
            <w:tcW w:w="1417" w:type="dxa"/>
            <w:tcBorders>
              <w:top w:val="single" w:sz="4" w:space="0" w:color="auto"/>
            </w:tcBorders>
            <w:hideMark/>
          </w:tcPr>
          <w:p w14:paraId="71DE140D"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t>6-12 months</w:t>
            </w:r>
          </w:p>
        </w:tc>
        <w:tc>
          <w:tcPr>
            <w:tcW w:w="1701" w:type="dxa"/>
            <w:tcBorders>
              <w:top w:val="single" w:sz="4" w:space="0" w:color="auto"/>
            </w:tcBorders>
          </w:tcPr>
          <w:p w14:paraId="6FB4313A" w14:textId="77777777" w:rsidR="00DD3C81" w:rsidRPr="00FE6544"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Addition of 1% (v/v) acid to a collected water sample, either at a base-camp or in a laboratory after shipping</w:t>
            </w:r>
          </w:p>
        </w:tc>
        <w:tc>
          <w:tcPr>
            <w:tcW w:w="4319" w:type="dxa"/>
            <w:tcBorders>
              <w:top w:val="single" w:sz="4" w:space="0" w:color="auto"/>
            </w:tcBorders>
            <w:hideMark/>
          </w:tcPr>
          <w:p w14:paraId="6ED17DAC" w14:textId="77777777" w:rsidR="00DD3C81" w:rsidRDefault="00DD3C81">
            <w:pPr>
              <w:pStyle w:val="ListParagraph"/>
              <w:numPr>
                <w:ilvl w:val="0"/>
                <w:numId w:val="18"/>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Relatively cheap per sample</w:t>
            </w:r>
          </w:p>
          <w:p w14:paraId="75CF1635" w14:textId="77777777" w:rsidR="00DD3C81" w:rsidRDefault="00DD3C81">
            <w:pPr>
              <w:pStyle w:val="ListParagraph"/>
              <w:numPr>
                <w:ilvl w:val="0"/>
                <w:numId w:val="18"/>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Recommended </w:t>
            </w:r>
          </w:p>
          <w:p w14:paraId="2493F0A8" w14:textId="77777777" w:rsidR="00DD3C81" w:rsidRDefault="00DD3C81">
            <w:pPr>
              <w:pStyle w:val="ListParagraph"/>
              <w:numPr>
                <w:ilvl w:val="0"/>
                <w:numId w:val="17"/>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Separate samples are usually required for speciation techniques (i.e. distillation for </w:t>
            </w:r>
            <w:proofErr w:type="spellStart"/>
            <w:r>
              <w:rPr>
                <w:rFonts w:ascii="Calibri" w:eastAsia="Times New Roman" w:hAnsi="Calibri" w:cs="Calibri"/>
                <w:color w:val="000000"/>
                <w:sz w:val="20"/>
                <w:lang w:eastAsia="en-GB"/>
              </w:rPr>
              <w:t>MeHg</w:t>
            </w:r>
            <w:proofErr w:type="spellEnd"/>
            <w:r>
              <w:rPr>
                <w:rFonts w:ascii="Calibri" w:eastAsia="Times New Roman" w:hAnsi="Calibri" w:cs="Calibri"/>
                <w:color w:val="000000"/>
                <w:sz w:val="20"/>
                <w:lang w:eastAsia="en-GB"/>
              </w:rPr>
              <w:t>)</w:t>
            </w:r>
          </w:p>
          <w:p w14:paraId="5A842B2E" w14:textId="77777777" w:rsidR="00DD3C81" w:rsidRDefault="00DD3C81">
            <w:pPr>
              <w:pStyle w:val="ListParagraph"/>
              <w:numPr>
                <w:ilvl w:val="0"/>
                <w:numId w:val="17"/>
              </w:numPr>
              <w:rPr>
                <w:rFonts w:ascii="Calibri" w:eastAsia="Times New Roman" w:hAnsi="Calibri" w:cs="Calibri"/>
                <w:color w:val="000000"/>
                <w:sz w:val="20"/>
                <w:lang w:eastAsia="en-GB"/>
              </w:rPr>
            </w:pPr>
            <w:r w:rsidRPr="0096792F">
              <w:rPr>
                <w:rFonts w:ascii="Calibri" w:eastAsia="Times New Roman" w:hAnsi="Calibri" w:cs="Calibri"/>
                <w:color w:val="000000"/>
                <w:sz w:val="20"/>
                <w:lang w:eastAsia="en-GB"/>
              </w:rPr>
              <w:t>Needs to be added to samples when at a base-camp or laboratory, to ensure safety measures</w:t>
            </w:r>
          </w:p>
          <w:p w14:paraId="1B796EDC" w14:textId="77777777" w:rsidR="00DD3C81" w:rsidRPr="0096792F" w:rsidRDefault="00DD3C81">
            <w:pPr>
              <w:pStyle w:val="ListParagraph"/>
              <w:numPr>
                <w:ilvl w:val="0"/>
                <w:numId w:val="17"/>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Potential difficulties and regulations in transportation of samples</w:t>
            </w:r>
          </w:p>
        </w:tc>
      </w:tr>
      <w:tr w:rsidR="00DD3C81" w:rsidRPr="004F30FC" w14:paraId="747807A8" w14:textId="77777777" w:rsidTr="00E97257">
        <w:trPr>
          <w:trHeight w:val="851"/>
        </w:trPr>
        <w:tc>
          <w:tcPr>
            <w:tcW w:w="1843" w:type="dxa"/>
            <w:hideMark/>
          </w:tcPr>
          <w:p w14:paraId="10ECA654"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Thiol-f</w:t>
            </w:r>
            <w:r w:rsidRPr="00FB5268">
              <w:rPr>
                <w:rFonts w:ascii="Calibri" w:eastAsia="Times New Roman" w:hAnsi="Calibri" w:cs="Calibri"/>
                <w:color w:val="000000"/>
                <w:sz w:val="20"/>
                <w:lang w:eastAsia="en-GB"/>
              </w:rPr>
              <w:t>unctionalised ion exchange cartridges</w:t>
            </w:r>
          </w:p>
        </w:tc>
        <w:tc>
          <w:tcPr>
            <w:tcW w:w="992" w:type="dxa"/>
          </w:tcPr>
          <w:p w14:paraId="61B59631" w14:textId="77777777" w:rsidR="00DD3C81" w:rsidRPr="00F876B0"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Hg</w:t>
            </w:r>
            <w:r>
              <w:rPr>
                <w:rFonts w:ascii="Calibri" w:eastAsia="Times New Roman" w:hAnsi="Calibri" w:cs="Calibri"/>
                <w:color w:val="000000"/>
                <w:sz w:val="20"/>
                <w:vertAlign w:val="superscript"/>
                <w:lang w:eastAsia="en-GB"/>
              </w:rPr>
              <w:t>2+</w:t>
            </w:r>
            <w:r>
              <w:rPr>
                <w:rFonts w:ascii="Calibri" w:eastAsia="Times New Roman" w:hAnsi="Calibri" w:cs="Calibri"/>
                <w:color w:val="000000"/>
                <w:sz w:val="20"/>
                <w:lang w:eastAsia="en-GB"/>
              </w:rPr>
              <w:t xml:space="preserve">, </w:t>
            </w:r>
            <w:proofErr w:type="spellStart"/>
            <w:r>
              <w:rPr>
                <w:rFonts w:ascii="Calibri" w:eastAsia="Times New Roman" w:hAnsi="Calibri" w:cs="Calibri"/>
                <w:color w:val="000000"/>
                <w:sz w:val="20"/>
                <w:lang w:eastAsia="en-GB"/>
              </w:rPr>
              <w:t>MeHg</w:t>
            </w:r>
            <w:proofErr w:type="spellEnd"/>
          </w:p>
        </w:tc>
        <w:tc>
          <w:tcPr>
            <w:tcW w:w="2127" w:type="dxa"/>
            <w:hideMark/>
          </w:tcPr>
          <w:p w14:paraId="0E4FC00D"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t>Price of cartridges and approximate price of functionalising reagents</w:t>
            </w:r>
          </w:p>
        </w:tc>
        <w:tc>
          <w:tcPr>
            <w:tcW w:w="1559" w:type="dxa"/>
            <w:hideMark/>
          </w:tcPr>
          <w:p w14:paraId="24877BEE"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$5</w:t>
            </w:r>
            <w:r w:rsidRPr="00FB5268">
              <w:rPr>
                <w:rFonts w:ascii="Calibri" w:eastAsia="Times New Roman" w:hAnsi="Calibri" w:cs="Calibri"/>
                <w:color w:val="000000"/>
                <w:sz w:val="20"/>
                <w:lang w:eastAsia="en-GB"/>
              </w:rPr>
              <w:t xml:space="preserve"> per sample</w:t>
            </w:r>
          </w:p>
        </w:tc>
        <w:tc>
          <w:tcPr>
            <w:tcW w:w="1417" w:type="dxa"/>
            <w:hideMark/>
          </w:tcPr>
          <w:p w14:paraId="7CAA1EB1"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t>Not investigated beyond 2 weeks</w:t>
            </w:r>
          </w:p>
        </w:tc>
        <w:tc>
          <w:tcPr>
            <w:tcW w:w="1701" w:type="dxa"/>
          </w:tcPr>
          <w:p w14:paraId="25686636" w14:textId="77777777" w:rsidR="00DD3C81" w:rsidRPr="00FE6544"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Water samples are passed through homemade microcolumns or cartridges in the field, transported to a laboratory for elution</w:t>
            </w:r>
          </w:p>
        </w:tc>
        <w:tc>
          <w:tcPr>
            <w:tcW w:w="4319" w:type="dxa"/>
            <w:hideMark/>
          </w:tcPr>
          <w:p w14:paraId="3125ED7A" w14:textId="77777777" w:rsidR="00DD3C81" w:rsidRDefault="00DD3C81">
            <w:pPr>
              <w:pStyle w:val="ListParagraph"/>
              <w:numPr>
                <w:ilvl w:val="0"/>
                <w:numId w:val="19"/>
              </w:numPr>
              <w:rPr>
                <w:rFonts w:ascii="Calibri" w:eastAsia="Times New Roman" w:hAnsi="Calibri" w:cs="Calibri"/>
                <w:color w:val="000000"/>
                <w:sz w:val="20"/>
                <w:lang w:eastAsia="en-GB"/>
              </w:rPr>
            </w:pPr>
            <w:r w:rsidRPr="00D2284C">
              <w:rPr>
                <w:rFonts w:ascii="Calibri" w:eastAsia="Times New Roman" w:hAnsi="Calibri" w:cs="Calibri"/>
                <w:color w:val="000000"/>
                <w:sz w:val="20"/>
                <w:lang w:eastAsia="en-GB"/>
              </w:rPr>
              <w:t>Highly selective for Hg and can be filled with water prior to sampling, reducing the amount of hazardous waste in-field.</w:t>
            </w:r>
          </w:p>
          <w:p w14:paraId="17141C37" w14:textId="77777777" w:rsidR="00DD3C81" w:rsidRPr="00FF6D4C" w:rsidRDefault="00DD3C81">
            <w:pPr>
              <w:pStyle w:val="ListParagraph"/>
              <w:numPr>
                <w:ilvl w:val="0"/>
                <w:numId w:val="19"/>
              </w:numPr>
              <w:rPr>
                <w:rFonts w:ascii="Calibri" w:eastAsia="Times New Roman" w:hAnsi="Calibri" w:cs="Calibri"/>
                <w:color w:val="000000"/>
                <w:sz w:val="20"/>
                <w:lang w:eastAsia="en-GB"/>
              </w:rPr>
            </w:pPr>
            <w:r w:rsidRPr="00D2284C">
              <w:rPr>
                <w:rFonts w:ascii="Calibri" w:eastAsia="Times New Roman" w:hAnsi="Calibri" w:cs="Calibri"/>
                <w:color w:val="000000"/>
                <w:sz w:val="20"/>
                <w:lang w:eastAsia="en-GB"/>
              </w:rPr>
              <w:t>Can be re-used and regenerated several times, improving cost-effectivenes</w:t>
            </w:r>
            <w:r>
              <w:rPr>
                <w:rFonts w:ascii="Calibri" w:eastAsia="Times New Roman" w:hAnsi="Calibri" w:cs="Calibri"/>
                <w:color w:val="000000"/>
                <w:sz w:val="20"/>
                <w:lang w:eastAsia="en-GB"/>
              </w:rPr>
              <w:t>s</w:t>
            </w:r>
          </w:p>
          <w:p w14:paraId="798B3AFA" w14:textId="77777777" w:rsidR="00DD3C81" w:rsidRDefault="00DD3C81">
            <w:pPr>
              <w:pStyle w:val="ListParagraph"/>
              <w:numPr>
                <w:ilvl w:val="0"/>
                <w:numId w:val="20"/>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Preservation and storage of Hg species has not been fully explored</w:t>
            </w:r>
          </w:p>
          <w:p w14:paraId="6D627038" w14:textId="77777777" w:rsidR="00DD3C81" w:rsidRPr="00FF6D4C" w:rsidRDefault="00DD3C81">
            <w:pPr>
              <w:pStyle w:val="ListParagraph"/>
              <w:numPr>
                <w:ilvl w:val="0"/>
                <w:numId w:val="20"/>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A time-cost must be considered for preparation of SPE-phases, albeit relatively labour </w:t>
            </w:r>
            <w:proofErr w:type="spellStart"/>
            <w:r>
              <w:rPr>
                <w:rFonts w:ascii="Calibri" w:eastAsia="Times New Roman" w:hAnsi="Calibri" w:cs="Calibri"/>
                <w:color w:val="000000"/>
                <w:sz w:val="20"/>
                <w:lang w:eastAsia="en-GB"/>
              </w:rPr>
              <w:t>unintensive</w:t>
            </w:r>
            <w:proofErr w:type="spellEnd"/>
          </w:p>
        </w:tc>
      </w:tr>
      <w:tr w:rsidR="00DD3C81" w:rsidRPr="004F30FC" w14:paraId="297EDCAA" w14:textId="77777777" w:rsidTr="00E97257">
        <w:trPr>
          <w:trHeight w:val="1468"/>
        </w:trPr>
        <w:tc>
          <w:tcPr>
            <w:tcW w:w="1843" w:type="dxa"/>
          </w:tcPr>
          <w:p w14:paraId="3BCAA6DA" w14:textId="77777777" w:rsidR="00DD3C81"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Commercially available resins</w:t>
            </w:r>
          </w:p>
        </w:tc>
        <w:tc>
          <w:tcPr>
            <w:tcW w:w="992" w:type="dxa"/>
          </w:tcPr>
          <w:p w14:paraId="686FC58C" w14:textId="77777777" w:rsidR="00DD3C81" w:rsidRPr="00BE13B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Total Hg, Hg</w:t>
            </w:r>
            <w:r>
              <w:rPr>
                <w:rFonts w:ascii="Calibri" w:eastAsia="Times New Roman" w:hAnsi="Calibri" w:cs="Calibri"/>
                <w:color w:val="000000"/>
                <w:sz w:val="20"/>
                <w:vertAlign w:val="superscript"/>
                <w:lang w:eastAsia="en-GB"/>
              </w:rPr>
              <w:t>2+</w:t>
            </w:r>
          </w:p>
        </w:tc>
        <w:tc>
          <w:tcPr>
            <w:tcW w:w="2127" w:type="dxa"/>
          </w:tcPr>
          <w:p w14:paraId="22FA6939"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Initial price of resin</w:t>
            </w:r>
          </w:p>
        </w:tc>
        <w:tc>
          <w:tcPr>
            <w:tcW w:w="1559" w:type="dxa"/>
          </w:tcPr>
          <w:p w14:paraId="7BA36F9E" w14:textId="77777777" w:rsidR="00DD3C81"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$10 per sample</w:t>
            </w:r>
          </w:p>
        </w:tc>
        <w:tc>
          <w:tcPr>
            <w:tcW w:w="1417" w:type="dxa"/>
          </w:tcPr>
          <w:p w14:paraId="47FDFE47"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Not investigated</w:t>
            </w:r>
          </w:p>
        </w:tc>
        <w:tc>
          <w:tcPr>
            <w:tcW w:w="1701" w:type="dxa"/>
          </w:tcPr>
          <w:p w14:paraId="7610C9A0" w14:textId="77777777" w:rsidR="00DD3C81"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Water samples passed through preprepared DGT cartridges, or applied as a batch sorbent</w:t>
            </w:r>
          </w:p>
        </w:tc>
        <w:tc>
          <w:tcPr>
            <w:tcW w:w="4319" w:type="dxa"/>
          </w:tcPr>
          <w:p w14:paraId="7D13E52D" w14:textId="77777777" w:rsidR="00DD3C81" w:rsidRDefault="00DD3C81">
            <w:pPr>
              <w:pStyle w:val="ListParagraph"/>
              <w:numPr>
                <w:ilvl w:val="0"/>
                <w:numId w:val="19"/>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Selective for Hg in water samples, usually applied for Hg removal in waste-water</w:t>
            </w:r>
          </w:p>
          <w:p w14:paraId="7F4BD878" w14:textId="77777777" w:rsidR="00DD3C81" w:rsidRPr="001D04A3" w:rsidRDefault="00DD3C81">
            <w:pPr>
              <w:pStyle w:val="ListParagraph"/>
              <w:numPr>
                <w:ilvl w:val="0"/>
                <w:numId w:val="19"/>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High analyte capacity relative to other resins and sorbents</w:t>
            </w:r>
          </w:p>
          <w:p w14:paraId="1BBC6DCE" w14:textId="77777777" w:rsidR="00DD3C81" w:rsidRDefault="00DD3C81">
            <w:pPr>
              <w:pStyle w:val="ListParagraph"/>
              <w:numPr>
                <w:ilvl w:val="0"/>
                <w:numId w:val="23"/>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Resins are often expensive (~$500 for 250g resin)</w:t>
            </w:r>
          </w:p>
          <w:p w14:paraId="26CD3534" w14:textId="77777777" w:rsidR="00DD3C81" w:rsidRPr="00B70663" w:rsidRDefault="00DD3C81">
            <w:pPr>
              <w:pStyle w:val="ListParagraph"/>
              <w:numPr>
                <w:ilvl w:val="0"/>
                <w:numId w:val="23"/>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For a column/cartridge, column loading and preparation time must be considered</w:t>
            </w:r>
          </w:p>
        </w:tc>
      </w:tr>
      <w:tr w:rsidR="00DD3C81" w:rsidRPr="004F30FC" w14:paraId="71122AB5" w14:textId="77777777" w:rsidTr="00E97257">
        <w:trPr>
          <w:trHeight w:val="1468"/>
        </w:trPr>
        <w:tc>
          <w:tcPr>
            <w:tcW w:w="1843" w:type="dxa"/>
            <w:hideMark/>
          </w:tcPr>
          <w:p w14:paraId="02E43842"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lastRenderedPageBreak/>
              <w:t>Gold sorbents</w:t>
            </w:r>
          </w:p>
        </w:tc>
        <w:tc>
          <w:tcPr>
            <w:tcW w:w="992" w:type="dxa"/>
          </w:tcPr>
          <w:p w14:paraId="084EEEEE" w14:textId="77777777" w:rsidR="00DD3C81" w:rsidRPr="00FE6544" w:rsidRDefault="00DD3C81" w:rsidP="00E97257">
            <w:pPr>
              <w:rPr>
                <w:rFonts w:ascii="Calibri" w:eastAsia="Times New Roman" w:hAnsi="Calibri" w:cs="Calibri"/>
                <w:color w:val="000000"/>
                <w:sz w:val="20"/>
                <w:vertAlign w:val="superscript"/>
                <w:lang w:eastAsia="en-GB"/>
              </w:rPr>
            </w:pPr>
            <w:r>
              <w:rPr>
                <w:rFonts w:ascii="Calibri" w:eastAsia="Times New Roman" w:hAnsi="Calibri" w:cs="Calibri"/>
                <w:color w:val="000000"/>
                <w:sz w:val="20"/>
                <w:lang w:eastAsia="en-GB"/>
              </w:rPr>
              <w:t>Total Hg, Hg</w:t>
            </w:r>
            <w:r>
              <w:rPr>
                <w:rFonts w:ascii="Calibri" w:eastAsia="Times New Roman" w:hAnsi="Calibri" w:cs="Calibri"/>
                <w:color w:val="000000"/>
                <w:sz w:val="20"/>
                <w:vertAlign w:val="superscript"/>
                <w:lang w:eastAsia="en-GB"/>
              </w:rPr>
              <w:t>2+</w:t>
            </w:r>
          </w:p>
        </w:tc>
        <w:tc>
          <w:tcPr>
            <w:tcW w:w="2127" w:type="dxa"/>
            <w:hideMark/>
          </w:tcPr>
          <w:p w14:paraId="5730E7B8" w14:textId="77777777" w:rsidR="00DD3C81" w:rsidRPr="00FF0EA2" w:rsidRDefault="00DD3C81" w:rsidP="00E97257">
            <w:pPr>
              <w:rPr>
                <w:rFonts w:ascii="Calibri" w:eastAsia="Times New Roman" w:hAnsi="Calibri" w:cs="Calibri"/>
                <w:color w:val="000000"/>
                <w:sz w:val="20"/>
                <w:lang w:eastAsia="en-GB"/>
              </w:rPr>
            </w:pPr>
            <w:r w:rsidRPr="00FF0EA2">
              <w:rPr>
                <w:rFonts w:ascii="Calibri" w:eastAsia="Times New Roman" w:hAnsi="Calibri" w:cs="Calibri"/>
                <w:color w:val="000000"/>
                <w:sz w:val="20"/>
                <w:lang w:eastAsia="en-GB"/>
              </w:rPr>
              <w:t>Price of gold metal for sy</w:t>
            </w:r>
            <w:r>
              <w:rPr>
                <w:rFonts w:ascii="Calibri" w:eastAsia="Times New Roman" w:hAnsi="Calibri" w:cs="Calibri"/>
                <w:color w:val="000000"/>
                <w:sz w:val="20"/>
                <w:lang w:eastAsia="en-GB"/>
              </w:rPr>
              <w:t>n</w:t>
            </w:r>
            <w:r w:rsidRPr="00FF0EA2">
              <w:rPr>
                <w:rFonts w:ascii="Calibri" w:eastAsia="Times New Roman" w:hAnsi="Calibri" w:cs="Calibri"/>
                <w:color w:val="000000"/>
                <w:sz w:val="20"/>
                <w:lang w:eastAsia="en-GB"/>
              </w:rPr>
              <w:t>thesi</w:t>
            </w:r>
            <w:r>
              <w:rPr>
                <w:rFonts w:ascii="Calibri" w:eastAsia="Times New Roman" w:hAnsi="Calibri" w:cs="Calibri"/>
                <w:color w:val="000000"/>
                <w:sz w:val="20"/>
                <w:lang w:eastAsia="en-GB"/>
              </w:rPr>
              <w:t>s</w:t>
            </w:r>
            <w:r w:rsidRPr="00FF0EA2">
              <w:rPr>
                <w:rFonts w:ascii="Calibri" w:eastAsia="Times New Roman" w:hAnsi="Calibri" w:cs="Calibri"/>
                <w:color w:val="000000"/>
                <w:sz w:val="20"/>
                <w:lang w:eastAsia="en-GB"/>
              </w:rPr>
              <w:t>ing sorbent</w:t>
            </w:r>
          </w:p>
        </w:tc>
        <w:tc>
          <w:tcPr>
            <w:tcW w:w="1559" w:type="dxa"/>
            <w:hideMark/>
          </w:tcPr>
          <w:p w14:paraId="0A3664B7"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$5</w:t>
            </w:r>
            <w:r w:rsidRPr="00FB5268">
              <w:rPr>
                <w:rFonts w:ascii="Calibri" w:eastAsia="Times New Roman" w:hAnsi="Calibri" w:cs="Calibri"/>
                <w:color w:val="000000"/>
                <w:sz w:val="20"/>
                <w:lang w:eastAsia="en-GB"/>
              </w:rPr>
              <w:t xml:space="preserve"> for sample</w:t>
            </w:r>
          </w:p>
        </w:tc>
        <w:tc>
          <w:tcPr>
            <w:tcW w:w="1417" w:type="dxa"/>
            <w:hideMark/>
          </w:tcPr>
          <w:p w14:paraId="63C273BB" w14:textId="77777777" w:rsidR="00DD3C81" w:rsidRPr="00FB5268" w:rsidRDefault="00DD3C81" w:rsidP="00E97257">
            <w:pPr>
              <w:rPr>
                <w:rFonts w:ascii="Calibri" w:eastAsia="Times New Roman" w:hAnsi="Calibri" w:cs="Calibri"/>
                <w:color w:val="000000"/>
                <w:sz w:val="20"/>
                <w:lang w:eastAsia="en-GB"/>
              </w:rPr>
            </w:pPr>
            <w:r w:rsidRPr="00FB5268">
              <w:rPr>
                <w:rFonts w:ascii="Calibri" w:eastAsia="Times New Roman" w:hAnsi="Calibri" w:cs="Calibri"/>
                <w:color w:val="000000"/>
                <w:sz w:val="20"/>
                <w:lang w:eastAsia="en-GB"/>
              </w:rPr>
              <w:t>Not investigated</w:t>
            </w:r>
          </w:p>
        </w:tc>
        <w:tc>
          <w:tcPr>
            <w:tcW w:w="1701" w:type="dxa"/>
          </w:tcPr>
          <w:p w14:paraId="35DEB011" w14:textId="77777777" w:rsidR="00DD3C81" w:rsidRPr="00FE6544"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A dipstick, which can be dipped into a water sample, or passing water through preprepared microcolumns or cartridges</w:t>
            </w:r>
          </w:p>
        </w:tc>
        <w:tc>
          <w:tcPr>
            <w:tcW w:w="4319" w:type="dxa"/>
            <w:hideMark/>
          </w:tcPr>
          <w:p w14:paraId="3B153B91" w14:textId="77777777" w:rsidR="00DD3C81" w:rsidRDefault="00DD3C81">
            <w:pPr>
              <w:pStyle w:val="ListParagraph"/>
              <w:numPr>
                <w:ilvl w:val="0"/>
                <w:numId w:val="21"/>
              </w:numPr>
              <w:rPr>
                <w:rFonts w:ascii="Calibri" w:eastAsia="Times New Roman" w:hAnsi="Calibri" w:cs="Calibri"/>
                <w:color w:val="000000"/>
                <w:sz w:val="20"/>
                <w:lang w:eastAsia="en-GB"/>
              </w:rPr>
            </w:pPr>
            <w:r w:rsidRPr="00FF6D4C">
              <w:rPr>
                <w:rFonts w:ascii="Calibri" w:eastAsia="Times New Roman" w:hAnsi="Calibri" w:cs="Calibri"/>
                <w:color w:val="000000"/>
                <w:sz w:val="20"/>
                <w:lang w:eastAsia="en-GB"/>
              </w:rPr>
              <w:t>These offer high levels of reusability (&gt;145 cycles), and Hg desorption can be conducted thermally</w:t>
            </w:r>
          </w:p>
          <w:p w14:paraId="389AF6C7" w14:textId="77777777" w:rsidR="00DD3C81" w:rsidRPr="00FF6D4C" w:rsidRDefault="00DD3C81">
            <w:pPr>
              <w:pStyle w:val="ListParagraph"/>
              <w:numPr>
                <w:ilvl w:val="0"/>
                <w:numId w:val="21"/>
              </w:numPr>
              <w:rPr>
                <w:rFonts w:ascii="Calibri" w:eastAsia="Times New Roman" w:hAnsi="Calibri" w:cs="Calibri"/>
                <w:color w:val="000000"/>
                <w:sz w:val="20"/>
                <w:lang w:eastAsia="en-GB"/>
              </w:rPr>
            </w:pPr>
            <w:r w:rsidRPr="00FF6D4C">
              <w:rPr>
                <w:rFonts w:ascii="Calibri" w:eastAsia="Times New Roman" w:hAnsi="Calibri" w:cs="Calibri"/>
                <w:color w:val="000000"/>
                <w:sz w:val="20"/>
                <w:lang w:eastAsia="en-GB"/>
              </w:rPr>
              <w:t>Minimal interference/competition for the sorbent, due to selective amalgamation</w:t>
            </w:r>
          </w:p>
          <w:p w14:paraId="2BFA069D" w14:textId="77777777" w:rsidR="00DD3C81" w:rsidRDefault="00DD3C81">
            <w:pPr>
              <w:pStyle w:val="ListParagraph"/>
              <w:numPr>
                <w:ilvl w:val="0"/>
                <w:numId w:val="22"/>
              </w:numPr>
              <w:rPr>
                <w:rFonts w:ascii="Calibri" w:eastAsia="Times New Roman" w:hAnsi="Calibri" w:cs="Calibri"/>
                <w:color w:val="000000"/>
                <w:sz w:val="20"/>
                <w:lang w:eastAsia="en-GB"/>
              </w:rPr>
            </w:pPr>
            <w:r w:rsidRPr="00FF6D4C">
              <w:rPr>
                <w:rFonts w:ascii="Calibri" w:eastAsia="Times New Roman" w:hAnsi="Calibri" w:cs="Calibri"/>
                <w:color w:val="000000"/>
                <w:sz w:val="20"/>
                <w:lang w:eastAsia="en-GB"/>
              </w:rPr>
              <w:t>Synthesis requires controlled sputtering and vapour deposition technologies</w:t>
            </w:r>
            <w:r>
              <w:rPr>
                <w:rFonts w:ascii="Calibri" w:eastAsia="Times New Roman" w:hAnsi="Calibri" w:cs="Calibri"/>
                <w:color w:val="000000"/>
                <w:sz w:val="20"/>
                <w:lang w:eastAsia="en-GB"/>
              </w:rPr>
              <w:t>, which may not be readily available</w:t>
            </w:r>
          </w:p>
          <w:p w14:paraId="31DC721A" w14:textId="77777777" w:rsidR="00DD3C81" w:rsidRPr="00FF6D4C" w:rsidRDefault="00DD3C81">
            <w:pPr>
              <w:pStyle w:val="ListParagraph"/>
              <w:numPr>
                <w:ilvl w:val="0"/>
                <w:numId w:val="22"/>
              </w:numPr>
              <w:rPr>
                <w:rFonts w:ascii="Calibri" w:eastAsia="Times New Roman" w:hAnsi="Calibri" w:cs="Calibri"/>
                <w:color w:val="000000"/>
                <w:sz w:val="20"/>
                <w:lang w:eastAsia="en-GB"/>
              </w:rPr>
            </w:pPr>
            <w:r>
              <w:rPr>
                <w:rFonts w:ascii="Calibri" w:eastAsia="Times New Roman" w:hAnsi="Calibri" w:cs="Calibri"/>
                <w:color w:val="000000"/>
                <w:sz w:val="20"/>
                <w:lang w:eastAsia="en-GB"/>
              </w:rPr>
              <w:t>Gold is an expensive reagent, not readily available in most laboratories for preparation of the columns/dipsticks, therefore has a high initial cost</w:t>
            </w:r>
          </w:p>
        </w:tc>
      </w:tr>
      <w:tr w:rsidR="00DD3C81" w:rsidRPr="004F30FC" w14:paraId="6F42B82F" w14:textId="77777777" w:rsidTr="00E97257">
        <w:trPr>
          <w:trHeight w:val="256"/>
        </w:trPr>
        <w:tc>
          <w:tcPr>
            <w:tcW w:w="13958" w:type="dxa"/>
            <w:gridSpan w:val="7"/>
          </w:tcPr>
          <w:p w14:paraId="60FD44BC" w14:textId="77777777" w:rsidR="00DD3C81" w:rsidRPr="00FB5268" w:rsidRDefault="00DD3C81" w:rsidP="00E97257">
            <w:pPr>
              <w:rPr>
                <w:rFonts w:ascii="Calibri" w:eastAsia="Times New Roman" w:hAnsi="Calibri" w:cs="Calibri"/>
                <w:color w:val="000000"/>
                <w:sz w:val="20"/>
                <w:lang w:eastAsia="en-GB"/>
              </w:rPr>
            </w:pPr>
            <w:r>
              <w:rPr>
                <w:rFonts w:ascii="Calibri" w:eastAsia="Times New Roman" w:hAnsi="Calibri" w:cs="Calibri"/>
                <w:color w:val="000000"/>
                <w:sz w:val="20"/>
                <w:lang w:eastAsia="en-GB"/>
              </w:rPr>
              <w:t>*Prices are obtained from online vendors (sigmaaldrich.com, fishersci.co.uk, accessed 21 August 2022) converted from GDP (£) to USD ($)</w:t>
            </w:r>
          </w:p>
        </w:tc>
      </w:tr>
      <w:bookmarkEnd w:id="9"/>
    </w:tbl>
    <w:p w14:paraId="1D1F8E08" w14:textId="77777777" w:rsidR="00DD3C81" w:rsidRDefault="00DD3C81">
      <w:pPr>
        <w:rPr>
          <w:b/>
        </w:rPr>
      </w:pPr>
      <w:r>
        <w:rPr>
          <w:b/>
        </w:rPr>
        <w:br w:type="page"/>
      </w:r>
    </w:p>
    <w:p w14:paraId="3AE73407" w14:textId="77777777" w:rsidR="00DD3C81" w:rsidRDefault="00DD3C81">
      <w:pPr>
        <w:rPr>
          <w:b/>
        </w:rPr>
        <w:sectPr w:rsidR="00DD3C81" w:rsidSect="00DD3C81">
          <w:pgSz w:w="16838" w:h="11906" w:orient="landscape"/>
          <w:pgMar w:top="1440" w:right="1440" w:bottom="1440" w:left="1440" w:header="709" w:footer="709" w:gutter="0"/>
          <w:lnNumType w:countBy="1" w:restart="continuous"/>
          <w:cols w:space="708"/>
          <w:docGrid w:linePitch="360"/>
        </w:sectPr>
      </w:pPr>
    </w:p>
    <w:p w14:paraId="759DC819" w14:textId="622AC049" w:rsidR="00AC3850" w:rsidRDefault="00A661AF">
      <w:pPr>
        <w:rPr>
          <w:b/>
        </w:rPr>
      </w:pPr>
      <w:r>
        <w:rPr>
          <w:b/>
        </w:rPr>
        <w:lastRenderedPageBreak/>
        <w:t xml:space="preserve">5. </w:t>
      </w:r>
      <w:r w:rsidR="00CA047F">
        <w:rPr>
          <w:b/>
        </w:rPr>
        <w:t>Conclusion</w:t>
      </w:r>
    </w:p>
    <w:p w14:paraId="276339D6" w14:textId="44194C95" w:rsidR="0004176A" w:rsidRDefault="0068557E" w:rsidP="0068557E">
      <w:pPr>
        <w:jc w:val="both"/>
        <w:rPr>
          <w:lang w:val="en-US"/>
        </w:rPr>
      </w:pPr>
      <w:r>
        <w:rPr>
          <w:lang w:val="en-US"/>
        </w:rPr>
        <w:t>While the mechanisms for</w:t>
      </w:r>
      <w:r w:rsidR="0054544C">
        <w:rPr>
          <w:lang w:val="en-US"/>
        </w:rPr>
        <w:t xml:space="preserve"> dissolved</w:t>
      </w:r>
      <w:r>
        <w:rPr>
          <w:lang w:val="en-US"/>
        </w:rPr>
        <w:t xml:space="preserve"> Hg loss have become more well defined over the years, safe methods for </w:t>
      </w:r>
      <w:r w:rsidR="00703FA9">
        <w:rPr>
          <w:lang w:val="en-US"/>
        </w:rPr>
        <w:t>preservation</w:t>
      </w:r>
      <w:r>
        <w:rPr>
          <w:lang w:val="en-US"/>
        </w:rPr>
        <w:t xml:space="preserve">, </w:t>
      </w:r>
      <w:r w:rsidR="00703FA9">
        <w:rPr>
          <w:lang w:val="en-US"/>
        </w:rPr>
        <w:t xml:space="preserve">storage </w:t>
      </w:r>
      <w:r>
        <w:rPr>
          <w:lang w:val="en-US"/>
        </w:rPr>
        <w:t xml:space="preserve">and transportation of samples to the laboratory for measurement of both total Hg and individual Hg species </w:t>
      </w:r>
      <w:r w:rsidR="00177D10">
        <w:rPr>
          <w:lang w:val="en-US"/>
        </w:rPr>
        <w:t xml:space="preserve">still </w:t>
      </w:r>
      <w:r>
        <w:rPr>
          <w:lang w:val="en-US"/>
        </w:rPr>
        <w:t>remains a challenge.</w:t>
      </w:r>
      <w:r w:rsidR="0004176A" w:rsidRPr="0004176A">
        <w:rPr>
          <w:lang w:val="en-US"/>
        </w:rPr>
        <w:t xml:space="preserve"> </w:t>
      </w:r>
      <w:r w:rsidR="0004176A">
        <w:rPr>
          <w:lang w:val="en-US"/>
        </w:rPr>
        <w:t>Different species require separate preservati</w:t>
      </w:r>
      <w:r w:rsidR="0054544C">
        <w:rPr>
          <w:lang w:val="en-US"/>
        </w:rPr>
        <w:t xml:space="preserve">on methods, hazardous or expensive materials, and </w:t>
      </w:r>
      <w:r w:rsidR="0004176A">
        <w:rPr>
          <w:lang w:val="en-US"/>
        </w:rPr>
        <w:t>large sample volumes to improve detection limits for trace and ultra-trace Hg analysis and speciation analysis. This mak</w:t>
      </w:r>
      <w:r w:rsidR="0054544C">
        <w:rPr>
          <w:lang w:val="en-US"/>
        </w:rPr>
        <w:t>es</w:t>
      </w:r>
      <w:r w:rsidR="0004176A">
        <w:rPr>
          <w:lang w:val="en-US"/>
        </w:rPr>
        <w:t xml:space="preserve"> routine Hg studies and monitoring impractical</w:t>
      </w:r>
      <w:r w:rsidR="0054544C">
        <w:rPr>
          <w:lang w:val="en-US"/>
        </w:rPr>
        <w:t xml:space="preserve"> in challenging environments such as remote locations or lower- and middle-income countries</w:t>
      </w:r>
      <w:r w:rsidR="0004176A">
        <w:rPr>
          <w:lang w:val="en-US"/>
        </w:rPr>
        <w:t>.</w:t>
      </w:r>
      <w:r>
        <w:rPr>
          <w:lang w:val="en-US"/>
        </w:rPr>
        <w:t xml:space="preserve"> </w:t>
      </w:r>
      <w:r w:rsidR="00C2070F">
        <w:rPr>
          <w:lang w:val="en-US"/>
        </w:rPr>
        <w:t>Current literature on</w:t>
      </w:r>
      <w:r>
        <w:rPr>
          <w:lang w:val="en-US"/>
        </w:rPr>
        <w:t xml:space="preserve"> preserving Hg species in water samples </w:t>
      </w:r>
      <w:r w:rsidR="00C2070F">
        <w:rPr>
          <w:lang w:val="en-US"/>
        </w:rPr>
        <w:t xml:space="preserve">has shown </w:t>
      </w:r>
      <w:r w:rsidR="00703FA9">
        <w:rPr>
          <w:lang w:val="en-US"/>
        </w:rPr>
        <w:t>minimal</w:t>
      </w:r>
      <w:r w:rsidR="00C2070F">
        <w:rPr>
          <w:lang w:val="en-US"/>
        </w:rPr>
        <w:t xml:space="preserve"> developments on limiting</w:t>
      </w:r>
      <w:r>
        <w:rPr>
          <w:lang w:val="en-US"/>
        </w:rPr>
        <w:t xml:space="preserve"> the use of hazardous materials, </w:t>
      </w:r>
      <w:r w:rsidR="00FF0EA2">
        <w:rPr>
          <w:lang w:val="en-US"/>
        </w:rPr>
        <w:t xml:space="preserve">instead highlighting the need for </w:t>
      </w:r>
      <w:r>
        <w:rPr>
          <w:lang w:val="en-US"/>
        </w:rPr>
        <w:t xml:space="preserve">rapid transportation to a laboratory for preservation. In remote areas and uncontrolled environments, </w:t>
      </w:r>
      <w:r w:rsidR="00FF0EA2">
        <w:rPr>
          <w:lang w:val="en-US"/>
        </w:rPr>
        <w:t xml:space="preserve">the use of concentrated acids </w:t>
      </w:r>
      <w:r>
        <w:rPr>
          <w:lang w:val="en-US"/>
        </w:rPr>
        <w:t>can pose a significant risk to the operator and increase the challenges of transporting samples to laboratories in a timely manner.</w:t>
      </w:r>
    </w:p>
    <w:p w14:paraId="03659220" w14:textId="19106E9F" w:rsidR="0068557E" w:rsidRPr="005B1043" w:rsidRDefault="0068557E" w:rsidP="0068557E">
      <w:pPr>
        <w:jc w:val="both"/>
        <w:rPr>
          <w:lang w:val="en-US"/>
        </w:rPr>
      </w:pPr>
      <w:r>
        <w:rPr>
          <w:lang w:val="en-US"/>
        </w:rPr>
        <w:t>Solid-phases methods and sorbents are already used in Hg analysis for preconcentration, removal, and speciation</w:t>
      </w:r>
      <w:r w:rsidR="00FF0EA2">
        <w:rPr>
          <w:lang w:val="en-US"/>
        </w:rPr>
        <w:t xml:space="preserve"> of Hg</w:t>
      </w:r>
      <w:r>
        <w:rPr>
          <w:lang w:val="en-US"/>
        </w:rPr>
        <w:t xml:space="preserve">, immobilising the chemical species without altering the chemical forms. Mercury-specific functionalized sorbents, in particular functionalisation with diethyldithiocarbamate or </w:t>
      </w:r>
      <w:proofErr w:type="spellStart"/>
      <w:r>
        <w:rPr>
          <w:lang w:val="en-US"/>
        </w:rPr>
        <w:t>diphenylthiocarbaz</w:t>
      </w:r>
      <w:r w:rsidR="00F030EB">
        <w:rPr>
          <w:lang w:val="en-US"/>
        </w:rPr>
        <w:t>o</w:t>
      </w:r>
      <w:r>
        <w:rPr>
          <w:lang w:val="en-US"/>
        </w:rPr>
        <w:t>ne</w:t>
      </w:r>
      <w:proofErr w:type="spellEnd"/>
      <w:r>
        <w:rPr>
          <w:lang w:val="en-US"/>
        </w:rPr>
        <w:t>, have shown effective extraction of Hg</w:t>
      </w:r>
      <w:r>
        <w:rPr>
          <w:vertAlign w:val="superscript"/>
          <w:lang w:val="en-US"/>
        </w:rPr>
        <w:t>2+</w:t>
      </w:r>
      <w:r>
        <w:rPr>
          <w:lang w:val="en-US"/>
        </w:rPr>
        <w:t xml:space="preserve"> and some organic Hg species from natural water samples and suitable recovery after 1 week of storage. There is a lack of literature on the concentrations of adsorbed Hg species after 1-week of storage, therefore research into the long-term storage of Hg-species, particularly </w:t>
      </w:r>
      <w:proofErr w:type="spellStart"/>
      <w:r>
        <w:rPr>
          <w:lang w:val="en-US"/>
        </w:rPr>
        <w:t>MeHg</w:t>
      </w:r>
      <w:proofErr w:type="spellEnd"/>
      <w:r>
        <w:rPr>
          <w:lang w:val="en-US"/>
        </w:rPr>
        <w:t xml:space="preserve">, is necessary for the development of SPE as a preservation method. </w:t>
      </w:r>
      <w:r w:rsidR="00C2070F">
        <w:rPr>
          <w:lang w:val="en-US"/>
        </w:rPr>
        <w:t xml:space="preserve">However, SPE is a relatively inexpensive and safe method for </w:t>
      </w:r>
      <w:r w:rsidR="00C2070F">
        <w:rPr>
          <w:i/>
          <w:lang w:val="en-US"/>
        </w:rPr>
        <w:t>in-situ</w:t>
      </w:r>
      <w:r w:rsidR="00C2070F">
        <w:rPr>
          <w:lang w:val="en-US"/>
        </w:rPr>
        <w:t xml:space="preserve"> sampling and preserving Hg species from natural water samples</w:t>
      </w:r>
      <w:r w:rsidR="005120B9">
        <w:rPr>
          <w:lang w:val="en-US"/>
        </w:rPr>
        <w:t xml:space="preserve"> for transport from field-to-laboratory and obtaining representative dissolved Hg data</w:t>
      </w:r>
      <w:r w:rsidR="00C2070F">
        <w:rPr>
          <w:lang w:val="en-US"/>
        </w:rPr>
        <w:t>.</w:t>
      </w:r>
    </w:p>
    <w:p w14:paraId="06CC150D" w14:textId="5E5D06D7" w:rsidR="00965090" w:rsidRDefault="00965090">
      <w:pPr>
        <w:rPr>
          <w:lang w:val="en-US"/>
        </w:rPr>
      </w:pPr>
      <w:r>
        <w:rPr>
          <w:b/>
          <w:lang w:val="en-US"/>
        </w:rPr>
        <w:t>Ackno</w:t>
      </w:r>
      <w:r w:rsidR="000058FD">
        <w:rPr>
          <w:b/>
          <w:lang w:val="en-US"/>
        </w:rPr>
        <w:t>wl</w:t>
      </w:r>
      <w:r>
        <w:rPr>
          <w:b/>
          <w:lang w:val="en-US"/>
        </w:rPr>
        <w:t>edgements</w:t>
      </w:r>
    </w:p>
    <w:p w14:paraId="6ECC0547" w14:textId="0D8D68F9" w:rsidR="00396260" w:rsidRDefault="000058FD" w:rsidP="005B1043">
      <w:pPr>
        <w:jc w:val="both"/>
        <w:rPr>
          <w:b/>
          <w:lang w:val="en-US"/>
        </w:rPr>
        <w:sectPr w:rsidR="00396260" w:rsidSect="007C1760">
          <w:pgSz w:w="11906" w:h="16838"/>
          <w:pgMar w:top="1440" w:right="1440" w:bottom="1440" w:left="1440" w:header="709" w:footer="709" w:gutter="0"/>
          <w:lnNumType w:countBy="1" w:restart="continuous"/>
          <w:cols w:space="708"/>
          <w:docGrid w:linePitch="360"/>
        </w:sectPr>
      </w:pPr>
      <w:r w:rsidRPr="00FC2E80">
        <w:rPr>
          <w:lang w:val="en-US"/>
        </w:rPr>
        <w:t xml:space="preserve">Funding for D.C.P.K was provided by Nottingham Trent University and The British Geological Survey University Funding Initiative (contract number: </w:t>
      </w:r>
      <w:r w:rsidR="00995E47" w:rsidRPr="00FC2E80">
        <w:rPr>
          <w:lang w:val="en-US"/>
        </w:rPr>
        <w:t>GA/21S/002)</w:t>
      </w:r>
      <w:r w:rsidR="008279B1" w:rsidRPr="00FC2E80">
        <w:rPr>
          <w:lang w:val="en-US"/>
        </w:rPr>
        <w:t>. This work is published with the permission of the Executive Director, British Geological Survey</w:t>
      </w:r>
      <w:r w:rsidR="004223FF">
        <w:rPr>
          <w:b/>
          <w:lang w:val="en-US"/>
        </w:rPr>
        <w:t>.</w:t>
      </w:r>
    </w:p>
    <w:p w14:paraId="2D8A603F" w14:textId="77777777" w:rsidR="00E93669" w:rsidRDefault="00AB1D7D" w:rsidP="00E93669">
      <w:pPr>
        <w:jc w:val="both"/>
        <w:rPr>
          <w:b/>
          <w:lang w:val="en-US"/>
        </w:rPr>
      </w:pPr>
      <w:bookmarkStart w:id="10" w:name="_Hlk111660740"/>
      <w:r w:rsidRPr="00FB5268">
        <w:rPr>
          <w:b/>
          <w:lang w:val="en-US"/>
        </w:rPr>
        <w:lastRenderedPageBreak/>
        <w:t>References</w:t>
      </w:r>
    </w:p>
    <w:p w14:paraId="672BF29E" w14:textId="65C8256A" w:rsidR="00E93669" w:rsidRPr="007C1760" w:rsidRDefault="00E93669" w:rsidP="00E93669">
      <w:pPr>
        <w:pStyle w:val="ListParagraph"/>
        <w:numPr>
          <w:ilvl w:val="0"/>
          <w:numId w:val="62"/>
        </w:numPr>
        <w:rPr>
          <w:b/>
          <w:lang w:val="en-US"/>
        </w:rPr>
      </w:pPr>
      <w:r>
        <w:rPr>
          <w:bCs/>
          <w:lang w:val="en-US"/>
        </w:rPr>
        <w:t>WHO,</w:t>
      </w:r>
      <w:r w:rsidRPr="00E93669">
        <w:rPr>
          <w:i/>
        </w:rPr>
        <w:t xml:space="preserve"> </w:t>
      </w:r>
      <w:r w:rsidRPr="00D87C94">
        <w:rPr>
          <w:i/>
        </w:rPr>
        <w:t>Mercury in Drinking-water</w:t>
      </w:r>
      <w:r w:rsidRPr="00D87C94">
        <w:t>, WHO, 2005</w:t>
      </w:r>
      <w:r w:rsidR="001155C1">
        <w:t>.</w:t>
      </w:r>
    </w:p>
    <w:p w14:paraId="04D45148" w14:textId="77777777" w:rsidR="00E93669" w:rsidRPr="007C1760" w:rsidRDefault="00E93669" w:rsidP="00E93669">
      <w:pPr>
        <w:pStyle w:val="ListParagraph"/>
        <w:numPr>
          <w:ilvl w:val="0"/>
          <w:numId w:val="62"/>
        </w:numPr>
        <w:rPr>
          <w:b/>
          <w:lang w:val="en-US"/>
        </w:rPr>
      </w:pPr>
      <w:r w:rsidRPr="00D87C94">
        <w:t xml:space="preserve">J. F. Risher, </w:t>
      </w:r>
      <w:r w:rsidRPr="00D87C94">
        <w:rPr>
          <w:i/>
        </w:rPr>
        <w:t>Elemental mercury and inorganic mercury compounds: human health aspects</w:t>
      </w:r>
      <w:r w:rsidRPr="00D87C94">
        <w:t>, WHO, 200</w:t>
      </w:r>
      <w:r>
        <w:t>3.</w:t>
      </w:r>
    </w:p>
    <w:p w14:paraId="5076B2DC" w14:textId="729D807E" w:rsidR="00E93669" w:rsidRPr="007C1760" w:rsidRDefault="00E93669" w:rsidP="00E93669">
      <w:pPr>
        <w:pStyle w:val="ListParagraph"/>
        <w:numPr>
          <w:ilvl w:val="0"/>
          <w:numId w:val="62"/>
        </w:numPr>
        <w:rPr>
          <w:b/>
          <w:lang w:val="en-US"/>
        </w:rPr>
      </w:pPr>
      <w:r w:rsidRPr="00D87C94">
        <w:t xml:space="preserve">M. K. Kim and K. D. Zoh, </w:t>
      </w:r>
      <w:r w:rsidR="00CF1129" w:rsidRPr="00CF1129">
        <w:t>Fate and transport of mercury in environmental media and human exposure</w:t>
      </w:r>
      <w:r w:rsidR="00CF1129">
        <w:t xml:space="preserve">, </w:t>
      </w:r>
      <w:r w:rsidRPr="00D87C94">
        <w:rPr>
          <w:i/>
        </w:rPr>
        <w:t>J Prev Med Public Health</w:t>
      </w:r>
      <w:r w:rsidRPr="00D87C94">
        <w:t xml:space="preserve">, 2012, </w:t>
      </w:r>
      <w:r w:rsidRPr="00D87C94">
        <w:rPr>
          <w:b/>
        </w:rPr>
        <w:t>45</w:t>
      </w:r>
      <w:r w:rsidRPr="00D87C94">
        <w:t>, 335-343</w:t>
      </w:r>
      <w:r w:rsidR="001155C1">
        <w:t>.</w:t>
      </w:r>
    </w:p>
    <w:p w14:paraId="5A8F09D4" w14:textId="46699AC4" w:rsidR="00E93669" w:rsidRPr="00E93669" w:rsidRDefault="00E93669" w:rsidP="00E93669">
      <w:pPr>
        <w:pStyle w:val="ListParagraph"/>
        <w:numPr>
          <w:ilvl w:val="0"/>
          <w:numId w:val="62"/>
        </w:numPr>
      </w:pPr>
      <w:r w:rsidRPr="00D87C94">
        <w:t xml:space="preserve">USEPA, </w:t>
      </w:r>
      <w:r w:rsidRPr="001155C1">
        <w:rPr>
          <w:i/>
          <w:iCs/>
        </w:rPr>
        <w:t>Mercury update: impact on fish advisories [Fact sheet]</w:t>
      </w:r>
      <w:r w:rsidRPr="00D87C94">
        <w:t>, USEPA, 1999</w:t>
      </w:r>
      <w:r w:rsidR="001155C1">
        <w:t>.</w:t>
      </w:r>
    </w:p>
    <w:p w14:paraId="6F7F5B27" w14:textId="6433364E" w:rsidR="00E93669" w:rsidRDefault="00E93669" w:rsidP="00E93669">
      <w:pPr>
        <w:pStyle w:val="ListParagraph"/>
        <w:numPr>
          <w:ilvl w:val="0"/>
          <w:numId w:val="62"/>
        </w:numPr>
      </w:pPr>
      <w:r w:rsidRPr="00D87C94">
        <w:t xml:space="preserve">N. Bloom, in </w:t>
      </w:r>
      <w:r w:rsidRPr="001155C1">
        <w:rPr>
          <w:i/>
          <w:iCs/>
        </w:rPr>
        <w:t>Mercury pollution integration and synthesis</w:t>
      </w:r>
      <w:r w:rsidRPr="00D87C94">
        <w:t>, ed. J. W. H. C. J. Watras, Lewis Publishers, Boca Raton, 1994, pp. 541-552.</w:t>
      </w:r>
    </w:p>
    <w:p w14:paraId="1BB742C7" w14:textId="31230BDB" w:rsidR="001155C1" w:rsidRDefault="001155C1" w:rsidP="00E93669">
      <w:pPr>
        <w:pStyle w:val="ListParagraph"/>
        <w:numPr>
          <w:ilvl w:val="0"/>
          <w:numId w:val="62"/>
        </w:numPr>
      </w:pPr>
      <w:r w:rsidRPr="00D87C94">
        <w:t>C. T. Driscoll, Y. Han, C. Y. Chen, D. C. Evers, K. Fallon Lambert, T. M. Holsen, N. C. Kamman</w:t>
      </w:r>
      <w:r w:rsidR="00CF1129">
        <w:t xml:space="preserve">, </w:t>
      </w:r>
      <w:r w:rsidRPr="00D87C94">
        <w:t>R. K. Munson,</w:t>
      </w:r>
      <w:r w:rsidR="00CF1129">
        <w:t xml:space="preserve"> </w:t>
      </w:r>
      <w:r w:rsidR="00CF1129" w:rsidRPr="00CF1129">
        <w:t xml:space="preserve">Mercury contamination in remote forest and aquatic ecosystems in the </w:t>
      </w:r>
      <w:proofErr w:type="spellStart"/>
      <w:r w:rsidR="00CF1129" w:rsidRPr="00CF1129">
        <w:t>northeastern</w:t>
      </w:r>
      <w:proofErr w:type="spellEnd"/>
      <w:r w:rsidR="00CF1129" w:rsidRPr="00CF1129">
        <w:t xml:space="preserve"> US: sources, transformations and management options</w:t>
      </w:r>
      <w:r w:rsidR="00CF1129">
        <w:t>,</w:t>
      </w:r>
      <w:r w:rsidRPr="00D87C94">
        <w:t xml:space="preserve"> </w:t>
      </w:r>
      <w:r w:rsidRPr="00D87C94">
        <w:rPr>
          <w:i/>
        </w:rPr>
        <w:t>Bioscience</w:t>
      </w:r>
      <w:r w:rsidRPr="00D87C94">
        <w:t xml:space="preserve">, 2007, </w:t>
      </w:r>
      <w:r w:rsidRPr="00D87C94">
        <w:rPr>
          <w:b/>
        </w:rPr>
        <w:t>57</w:t>
      </w:r>
      <w:r w:rsidRPr="00D87C94">
        <w:t>, 17-28.</w:t>
      </w:r>
    </w:p>
    <w:p w14:paraId="56F6FE5B" w14:textId="20B3900E" w:rsidR="001155C1" w:rsidRDefault="001155C1" w:rsidP="00E93669">
      <w:pPr>
        <w:pStyle w:val="ListParagraph"/>
        <w:numPr>
          <w:ilvl w:val="0"/>
          <w:numId w:val="62"/>
        </w:numPr>
      </w:pPr>
      <w:r w:rsidRPr="00D87C94">
        <w:t xml:space="preserve">V. Ngure, T. Davies, G. Kinuthia, N. Sitati, S. </w:t>
      </w:r>
      <w:proofErr w:type="spellStart"/>
      <w:r w:rsidRPr="00D87C94">
        <w:t>Shisia</w:t>
      </w:r>
      <w:proofErr w:type="spellEnd"/>
      <w:r w:rsidR="00CF1129">
        <w:t>,</w:t>
      </w:r>
      <w:r w:rsidRPr="00D87C94">
        <w:t xml:space="preserve"> E. Oyoo-Okoth, </w:t>
      </w:r>
      <w:r w:rsidR="00CF1129" w:rsidRPr="00CF1129">
        <w:t>Concentration levels of potentially harmful elements from gold mining in Lake Victoria Region, Kenya: Environmental and health implications</w:t>
      </w:r>
      <w:r w:rsidR="00CF1129">
        <w:t xml:space="preserve">, </w:t>
      </w:r>
      <w:r w:rsidRPr="00D87C94">
        <w:rPr>
          <w:i/>
        </w:rPr>
        <w:t>J</w:t>
      </w:r>
      <w:r>
        <w:rPr>
          <w:i/>
        </w:rPr>
        <w:t>. Geochem.</w:t>
      </w:r>
      <w:r w:rsidRPr="00D87C94">
        <w:t xml:space="preserve">, 2014, </w:t>
      </w:r>
      <w:r w:rsidRPr="00D87C94">
        <w:rPr>
          <w:b/>
        </w:rPr>
        <w:t>144</w:t>
      </w:r>
      <w:r w:rsidRPr="00D87C94">
        <w:t>, 511-516.</w:t>
      </w:r>
    </w:p>
    <w:p w14:paraId="10B0E606" w14:textId="34B4137A" w:rsidR="001155C1" w:rsidRDefault="001155C1" w:rsidP="00E93669">
      <w:pPr>
        <w:pStyle w:val="ListParagraph"/>
        <w:numPr>
          <w:ilvl w:val="0"/>
          <w:numId w:val="62"/>
        </w:numPr>
      </w:pPr>
      <w:r w:rsidRPr="00D87C94">
        <w:t xml:space="preserve">USEPA, </w:t>
      </w:r>
      <w:r w:rsidRPr="00D87C94">
        <w:rPr>
          <w:i/>
        </w:rPr>
        <w:t xml:space="preserve">Method 1631, Revision E: Mercury in water by oxidation, purge and trap, and cold vapour </w:t>
      </w:r>
      <w:proofErr w:type="spellStart"/>
      <w:r w:rsidRPr="00D87C94">
        <w:rPr>
          <w:i/>
        </w:rPr>
        <w:t>atomc</w:t>
      </w:r>
      <w:proofErr w:type="spellEnd"/>
      <w:r w:rsidRPr="00D87C94">
        <w:rPr>
          <w:i/>
        </w:rPr>
        <w:t xml:space="preserve"> fluorescence spectrometry</w:t>
      </w:r>
      <w:r w:rsidRPr="00D87C94">
        <w:t>, USEPA, 2002.</w:t>
      </w:r>
    </w:p>
    <w:p w14:paraId="7B5BF992" w14:textId="7D18FC6E" w:rsidR="001155C1" w:rsidRDefault="001155C1" w:rsidP="00E93669">
      <w:pPr>
        <w:pStyle w:val="ListParagraph"/>
        <w:numPr>
          <w:ilvl w:val="0"/>
          <w:numId w:val="62"/>
        </w:numPr>
      </w:pPr>
      <w:r w:rsidRPr="00D87C94">
        <w:t xml:space="preserve">USEPA, </w:t>
      </w:r>
      <w:r w:rsidRPr="00D87C94">
        <w:rPr>
          <w:i/>
        </w:rPr>
        <w:t>Method 1669 Sampling ambient water for trace metals at EPA water quality criteria levels</w:t>
      </w:r>
      <w:r w:rsidRPr="00D87C94">
        <w:t>, USEPA, 1996</w:t>
      </w:r>
      <w:r>
        <w:t>.</w:t>
      </w:r>
    </w:p>
    <w:p w14:paraId="088F7120" w14:textId="2336FB27" w:rsidR="001155C1" w:rsidRDefault="001155C1" w:rsidP="00E93669">
      <w:pPr>
        <w:pStyle w:val="ListParagraph"/>
        <w:numPr>
          <w:ilvl w:val="0"/>
          <w:numId w:val="62"/>
        </w:numPr>
      </w:pPr>
      <w:r w:rsidRPr="00D87C94">
        <w:t xml:space="preserve">J. L. Parker and N. S. Bloom, </w:t>
      </w:r>
      <w:r w:rsidR="00CF1129" w:rsidRPr="00CF1129">
        <w:t>Preservation and storage techniques for low-level aqueous mercury speciation</w:t>
      </w:r>
      <w:r w:rsidR="00CF1129">
        <w:t xml:space="preserve">, </w:t>
      </w:r>
      <w:r w:rsidRPr="00D87C94">
        <w:rPr>
          <w:i/>
        </w:rPr>
        <w:t>Sci Total Environ</w:t>
      </w:r>
      <w:r w:rsidRPr="00D87C94">
        <w:t xml:space="preserve">, 2005, </w:t>
      </w:r>
      <w:r w:rsidRPr="00D87C94">
        <w:rPr>
          <w:b/>
        </w:rPr>
        <w:t>337</w:t>
      </w:r>
      <w:r w:rsidRPr="00D87C94">
        <w:t>, 253-263</w:t>
      </w:r>
      <w:r>
        <w:t>.</w:t>
      </w:r>
    </w:p>
    <w:p w14:paraId="5EAFE9BB" w14:textId="099D74C2" w:rsidR="001155C1" w:rsidRDefault="001155C1" w:rsidP="00E93669">
      <w:pPr>
        <w:pStyle w:val="ListParagraph"/>
        <w:numPr>
          <w:ilvl w:val="0"/>
          <w:numId w:val="62"/>
        </w:numPr>
      </w:pPr>
      <w:r w:rsidRPr="00D87C94">
        <w:t xml:space="preserve">C. Bosch, A. Olivares, M. Faria, J. M. Navas, I. del Olmo, J. O. </w:t>
      </w:r>
      <w:proofErr w:type="spellStart"/>
      <w:r w:rsidRPr="00D87C94">
        <w:t>Grimalt</w:t>
      </w:r>
      <w:proofErr w:type="spellEnd"/>
      <w:r w:rsidRPr="00D87C94">
        <w:t>, B. Pina and C. Barata,</w:t>
      </w:r>
      <w:r w:rsidR="00CF1129" w:rsidRPr="00CF1129">
        <w:t xml:space="preserve"> Identification of water soluble and particle bound compounds causing sublethal toxic effects. A field study on sediments affected by a chlor-alkali industry</w:t>
      </w:r>
      <w:r w:rsidR="00CF1129">
        <w:t xml:space="preserve">, </w:t>
      </w:r>
      <w:proofErr w:type="spellStart"/>
      <w:r w:rsidRPr="00D87C94">
        <w:rPr>
          <w:i/>
        </w:rPr>
        <w:t>Aquat</w:t>
      </w:r>
      <w:proofErr w:type="spellEnd"/>
      <w:r w:rsidRPr="00D87C94">
        <w:rPr>
          <w:i/>
        </w:rPr>
        <w:t xml:space="preserve"> </w:t>
      </w:r>
      <w:proofErr w:type="spellStart"/>
      <w:r w:rsidRPr="00D87C94">
        <w:rPr>
          <w:i/>
        </w:rPr>
        <w:t>Toxicol</w:t>
      </w:r>
      <w:proofErr w:type="spellEnd"/>
      <w:r w:rsidRPr="00D87C94">
        <w:t xml:space="preserve">, 2009, </w:t>
      </w:r>
      <w:r w:rsidRPr="00D87C94">
        <w:rPr>
          <w:b/>
        </w:rPr>
        <w:t>94</w:t>
      </w:r>
      <w:r w:rsidRPr="00D87C94">
        <w:t>, 16-27</w:t>
      </w:r>
      <w:r>
        <w:t>.</w:t>
      </w:r>
    </w:p>
    <w:p w14:paraId="5C3D80F5" w14:textId="71271E1D" w:rsidR="001155C1" w:rsidRDefault="001155C1" w:rsidP="00E93669">
      <w:pPr>
        <w:pStyle w:val="ListParagraph"/>
        <w:numPr>
          <w:ilvl w:val="0"/>
          <w:numId w:val="62"/>
        </w:numPr>
      </w:pPr>
      <w:r w:rsidRPr="00D87C94">
        <w:t xml:space="preserve">B. Gworek, O. </w:t>
      </w:r>
      <w:proofErr w:type="spellStart"/>
      <w:r w:rsidRPr="00D87C94">
        <w:t>Bemowska-Kalabun</w:t>
      </w:r>
      <w:proofErr w:type="spellEnd"/>
      <w:r w:rsidRPr="00D87C94">
        <w:t xml:space="preserve">, M. </w:t>
      </w:r>
      <w:proofErr w:type="spellStart"/>
      <w:r w:rsidRPr="00D87C94">
        <w:t>Kijenska</w:t>
      </w:r>
      <w:proofErr w:type="spellEnd"/>
      <w:r w:rsidRPr="00D87C94">
        <w:t xml:space="preserve"> and J. Wrzosek-Jakubowska,</w:t>
      </w:r>
      <w:r w:rsidR="00CF1129">
        <w:t xml:space="preserve"> </w:t>
      </w:r>
      <w:r w:rsidR="00CF1129" w:rsidRPr="00CF1129">
        <w:t>Mercury in marine and oceanic waters—a review</w:t>
      </w:r>
      <w:r w:rsidR="00CF1129">
        <w:t>,</w:t>
      </w:r>
      <w:r w:rsidRPr="00D87C94">
        <w:t xml:space="preserve"> </w:t>
      </w:r>
      <w:r w:rsidRPr="00D87C94">
        <w:rPr>
          <w:i/>
        </w:rPr>
        <w:t xml:space="preserve">Water Air Soil </w:t>
      </w:r>
      <w:proofErr w:type="spellStart"/>
      <w:r w:rsidRPr="00D87C94">
        <w:rPr>
          <w:i/>
        </w:rPr>
        <w:t>Pollut</w:t>
      </w:r>
      <w:proofErr w:type="spellEnd"/>
      <w:r w:rsidRPr="00D87C94">
        <w:t xml:space="preserve">, 2016, </w:t>
      </w:r>
      <w:r w:rsidRPr="00D87C94">
        <w:rPr>
          <w:b/>
        </w:rPr>
        <w:t>227</w:t>
      </w:r>
      <w:r w:rsidRPr="00D87C94">
        <w:t>, 371</w:t>
      </w:r>
      <w:r>
        <w:t>.</w:t>
      </w:r>
    </w:p>
    <w:p w14:paraId="1DF3D0F6" w14:textId="602BABBC" w:rsidR="001155C1" w:rsidRDefault="001155C1" w:rsidP="00E93669">
      <w:pPr>
        <w:pStyle w:val="ListParagraph"/>
        <w:numPr>
          <w:ilvl w:val="0"/>
          <w:numId w:val="62"/>
        </w:numPr>
      </w:pPr>
      <w:r w:rsidRPr="00D87C94">
        <w:t>L. Yu and X. Yan,</w:t>
      </w:r>
      <w:r w:rsidR="00CF1129">
        <w:t xml:space="preserve"> </w:t>
      </w:r>
      <w:r w:rsidR="00CF1129" w:rsidRPr="00CF1129">
        <w:t>Factors affecting the stability of inorganic and methylmercury during sample storage</w:t>
      </w:r>
      <w:r w:rsidR="00CF1129">
        <w:t>,</w:t>
      </w:r>
      <w:r w:rsidRPr="00D87C94">
        <w:t xml:space="preserve"> </w:t>
      </w:r>
      <w:proofErr w:type="spellStart"/>
      <w:r w:rsidRPr="00D87C94">
        <w:rPr>
          <w:i/>
        </w:rPr>
        <w:t>TrAC</w:t>
      </w:r>
      <w:proofErr w:type="spellEnd"/>
      <w:r w:rsidRPr="00D87C94">
        <w:t xml:space="preserve">, 2003, </w:t>
      </w:r>
      <w:r w:rsidRPr="00D87C94">
        <w:rPr>
          <w:b/>
        </w:rPr>
        <w:t>22</w:t>
      </w:r>
      <w:r w:rsidRPr="00D87C94">
        <w:t>, 245-253</w:t>
      </w:r>
      <w:r>
        <w:t>.</w:t>
      </w:r>
    </w:p>
    <w:p w14:paraId="36E7F3CF" w14:textId="7497F847" w:rsidR="001155C1" w:rsidRDefault="001155C1" w:rsidP="00E93669">
      <w:pPr>
        <w:pStyle w:val="ListParagraph"/>
        <w:numPr>
          <w:ilvl w:val="0"/>
          <w:numId w:val="62"/>
        </w:numPr>
      </w:pPr>
      <w:r w:rsidRPr="00D87C94">
        <w:t xml:space="preserve">K. Leopold, M. Foulkes and P. Worsfold, </w:t>
      </w:r>
      <w:r w:rsidR="00CF1129" w:rsidRPr="00CF1129">
        <w:t>Methods for the determination and speciation of mercury in natural waters—a review</w:t>
      </w:r>
      <w:r w:rsidR="00CF1129">
        <w:t xml:space="preserve">, </w:t>
      </w:r>
      <w:r w:rsidRPr="00D87C94">
        <w:rPr>
          <w:i/>
        </w:rPr>
        <w:t>Anal Chim Acta</w:t>
      </w:r>
      <w:r w:rsidRPr="00D87C94">
        <w:t xml:space="preserve">, 2010, </w:t>
      </w:r>
      <w:r w:rsidRPr="00D87C94">
        <w:rPr>
          <w:b/>
        </w:rPr>
        <w:t>663</w:t>
      </w:r>
      <w:r w:rsidRPr="00D87C94">
        <w:t>, 127-138</w:t>
      </w:r>
      <w:r>
        <w:t>.</w:t>
      </w:r>
    </w:p>
    <w:p w14:paraId="6059A5A1" w14:textId="7FAD57D0" w:rsidR="001155C1" w:rsidRDefault="001155C1" w:rsidP="00E93669">
      <w:pPr>
        <w:pStyle w:val="ListParagraph"/>
        <w:numPr>
          <w:ilvl w:val="0"/>
          <w:numId w:val="62"/>
        </w:numPr>
      </w:pPr>
      <w:r w:rsidRPr="00D87C94">
        <w:t>J. Zhang, J. Chao, Y. Tang, P. Wan, X. J. Yang, C. Wong, M. Bruce and Q. Hu,</w:t>
      </w:r>
      <w:r w:rsidR="00CF1129">
        <w:t xml:space="preserve"> </w:t>
      </w:r>
      <w:r w:rsidR="00CF1129" w:rsidRPr="00CF1129">
        <w:t>Quantification of Trace Mercury in Water: Solving the Problem of Adsorption, Sample Preservation, and Cross‐Contamination</w:t>
      </w:r>
      <w:r w:rsidR="00CF1129">
        <w:t>,</w:t>
      </w:r>
      <w:r w:rsidRPr="00D87C94">
        <w:t xml:space="preserve"> </w:t>
      </w:r>
      <w:r w:rsidRPr="00D87C94">
        <w:rPr>
          <w:i/>
        </w:rPr>
        <w:t>Glob Chall</w:t>
      </w:r>
      <w:r w:rsidRPr="00D87C94">
        <w:t xml:space="preserve">, 2020, </w:t>
      </w:r>
      <w:r w:rsidRPr="00D87C94">
        <w:rPr>
          <w:b/>
        </w:rPr>
        <w:t>4</w:t>
      </w:r>
      <w:r w:rsidRPr="00D87C94">
        <w:t>, 1900061.</w:t>
      </w:r>
    </w:p>
    <w:p w14:paraId="21500218" w14:textId="3ED0397B" w:rsidR="001155C1" w:rsidRDefault="001155C1" w:rsidP="00E93669">
      <w:pPr>
        <w:pStyle w:val="ListParagraph"/>
        <w:numPr>
          <w:ilvl w:val="0"/>
          <w:numId w:val="62"/>
        </w:numPr>
      </w:pPr>
      <w:r w:rsidRPr="00D87C94">
        <w:t xml:space="preserve">F. Beckers and J. </w:t>
      </w:r>
      <w:proofErr w:type="spellStart"/>
      <w:r w:rsidRPr="00D87C94">
        <w:t>Rinklebe</w:t>
      </w:r>
      <w:proofErr w:type="spellEnd"/>
      <w:r w:rsidRPr="00D87C94">
        <w:t>,</w:t>
      </w:r>
      <w:r w:rsidR="00CF1129">
        <w:t xml:space="preserve"> </w:t>
      </w:r>
      <w:r w:rsidR="00CF1129" w:rsidRPr="00CF1129">
        <w:t>Cycling of mercury in the environment: Sources, fate, and human health implications: A review</w:t>
      </w:r>
      <w:r w:rsidR="00CF1129">
        <w:t>,</w:t>
      </w:r>
      <w:r w:rsidRPr="00D87C94">
        <w:t xml:space="preserve"> </w:t>
      </w:r>
      <w:r>
        <w:rPr>
          <w:i/>
        </w:rPr>
        <w:t>Crit. Rev. Environ.</w:t>
      </w:r>
      <w:r w:rsidRPr="00D87C94">
        <w:t xml:space="preserve">, 2017, </w:t>
      </w:r>
      <w:r w:rsidRPr="00D87C94">
        <w:rPr>
          <w:b/>
        </w:rPr>
        <w:t>47</w:t>
      </w:r>
      <w:r w:rsidRPr="00D87C94">
        <w:t>, 693-794</w:t>
      </w:r>
      <w:r>
        <w:t>.</w:t>
      </w:r>
    </w:p>
    <w:p w14:paraId="593E45C8" w14:textId="38A03AF5" w:rsidR="001155C1" w:rsidRPr="007C1760" w:rsidRDefault="001155C1" w:rsidP="00E93669">
      <w:pPr>
        <w:pStyle w:val="ListParagraph"/>
        <w:numPr>
          <w:ilvl w:val="0"/>
          <w:numId w:val="62"/>
        </w:numPr>
      </w:pPr>
      <w:r w:rsidRPr="00D87C94">
        <w:t>J. M. Lo and C. M. Wai,</w:t>
      </w:r>
      <w:r w:rsidR="004D586B">
        <w:t xml:space="preserve"> </w:t>
      </w:r>
      <w:r w:rsidR="004D586B" w:rsidRPr="004D586B">
        <w:t>Mercury loss from water during storage. Mechanisms and prevention</w:t>
      </w:r>
      <w:r w:rsidR="004D586B">
        <w:t>,</w:t>
      </w:r>
      <w:r w:rsidRPr="00D87C94">
        <w:t xml:space="preserve"> </w:t>
      </w:r>
      <w:r>
        <w:rPr>
          <w:i/>
        </w:rPr>
        <w:t>Anal. Chem.</w:t>
      </w:r>
      <w:r w:rsidRPr="00D87C94">
        <w:t xml:space="preserve">, 1975, </w:t>
      </w:r>
      <w:r w:rsidRPr="00D87C94">
        <w:rPr>
          <w:b/>
        </w:rPr>
        <w:t>47</w:t>
      </w:r>
      <w:r>
        <w:rPr>
          <w:bCs/>
        </w:rPr>
        <w:t>(11), 1869-1870.</w:t>
      </w:r>
    </w:p>
    <w:p w14:paraId="7DC1740C" w14:textId="202F5860" w:rsidR="001155C1" w:rsidRDefault="001155C1" w:rsidP="00E93669">
      <w:pPr>
        <w:pStyle w:val="ListParagraph"/>
        <w:numPr>
          <w:ilvl w:val="0"/>
          <w:numId w:val="62"/>
        </w:numPr>
      </w:pPr>
      <w:r w:rsidRPr="00D87C94">
        <w:t xml:space="preserve">M. </w:t>
      </w:r>
      <w:proofErr w:type="spellStart"/>
      <w:r w:rsidRPr="00D87C94">
        <w:t>Leermakers</w:t>
      </w:r>
      <w:proofErr w:type="spellEnd"/>
      <w:r w:rsidRPr="00D87C94">
        <w:t xml:space="preserve">, P. </w:t>
      </w:r>
      <w:proofErr w:type="spellStart"/>
      <w:r w:rsidRPr="00D87C94">
        <w:t>Lansens</w:t>
      </w:r>
      <w:proofErr w:type="spellEnd"/>
      <w:r w:rsidRPr="00D87C94">
        <w:t xml:space="preserve"> and W. </w:t>
      </w:r>
      <w:proofErr w:type="spellStart"/>
      <w:r w:rsidRPr="00D87C94">
        <w:t>Baeyens</w:t>
      </w:r>
      <w:proofErr w:type="spellEnd"/>
      <w:r w:rsidRPr="00D87C94">
        <w:t xml:space="preserve">, </w:t>
      </w:r>
      <w:r w:rsidR="004D586B" w:rsidRPr="004D586B">
        <w:t>Storage and stability of inorganic and methylmercury solutions</w:t>
      </w:r>
      <w:r w:rsidR="004D586B">
        <w:t xml:space="preserve">, </w:t>
      </w:r>
      <w:proofErr w:type="spellStart"/>
      <w:r w:rsidRPr="00D87C94">
        <w:rPr>
          <w:i/>
        </w:rPr>
        <w:t>Fresnius</w:t>
      </w:r>
      <w:proofErr w:type="spellEnd"/>
      <w:r w:rsidRPr="00D87C94">
        <w:rPr>
          <w:i/>
        </w:rPr>
        <w:t xml:space="preserve"> </w:t>
      </w:r>
      <w:r>
        <w:rPr>
          <w:i/>
        </w:rPr>
        <w:t>J. Anal. Chem.</w:t>
      </w:r>
      <w:r w:rsidRPr="00D87C94">
        <w:t xml:space="preserve">, 1994, </w:t>
      </w:r>
      <w:r w:rsidRPr="00D87C94">
        <w:rPr>
          <w:b/>
        </w:rPr>
        <w:t>336</w:t>
      </w:r>
      <w:r w:rsidRPr="00D87C94">
        <w:t>, 655-662.</w:t>
      </w:r>
    </w:p>
    <w:p w14:paraId="04B514FA" w14:textId="6DD627C2" w:rsidR="001155C1" w:rsidRDefault="001155C1" w:rsidP="00E93669">
      <w:pPr>
        <w:pStyle w:val="ListParagraph"/>
        <w:numPr>
          <w:ilvl w:val="0"/>
          <w:numId w:val="62"/>
        </w:numPr>
      </w:pPr>
      <w:r w:rsidRPr="00D87C94">
        <w:t xml:space="preserve">A. </w:t>
      </w:r>
      <w:proofErr w:type="spellStart"/>
      <w:r w:rsidRPr="00D87C94">
        <w:t>Riscassi</w:t>
      </w:r>
      <w:proofErr w:type="spellEnd"/>
      <w:r w:rsidRPr="00D87C94">
        <w:t>, C. L. Miller and S. C. Brooks,</w:t>
      </w:r>
      <w:r w:rsidR="004D586B">
        <w:t xml:space="preserve"> </w:t>
      </w:r>
      <w:r w:rsidR="004D586B" w:rsidRPr="004D586B">
        <w:t>Impact of collection container material and holding times on sample integrity for mercury and methylmercury in water</w:t>
      </w:r>
      <w:r w:rsidR="004D586B">
        <w:t>,</w:t>
      </w:r>
      <w:r w:rsidRPr="00D87C94">
        <w:t xml:space="preserve"> </w:t>
      </w:r>
      <w:proofErr w:type="spellStart"/>
      <w:r w:rsidRPr="00D87C94">
        <w:rPr>
          <w:i/>
        </w:rPr>
        <w:t>Limnol</w:t>
      </w:r>
      <w:proofErr w:type="spellEnd"/>
      <w:r>
        <w:rPr>
          <w:i/>
        </w:rPr>
        <w:t>.</w:t>
      </w:r>
      <w:r w:rsidRPr="00D87C94">
        <w:t xml:space="preserve">, 2014, </w:t>
      </w:r>
      <w:r w:rsidRPr="00D87C94">
        <w:rPr>
          <w:b/>
        </w:rPr>
        <w:t>12</w:t>
      </w:r>
      <w:r w:rsidRPr="00D87C94">
        <w:t>, 407-420.</w:t>
      </w:r>
    </w:p>
    <w:p w14:paraId="0BC8808E" w14:textId="553B9B93" w:rsidR="001155C1" w:rsidRDefault="001155C1" w:rsidP="00E93669">
      <w:pPr>
        <w:pStyle w:val="ListParagraph"/>
        <w:numPr>
          <w:ilvl w:val="0"/>
          <w:numId w:val="62"/>
        </w:numPr>
      </w:pPr>
      <w:r w:rsidRPr="00D87C94">
        <w:t xml:space="preserve">R. A. </w:t>
      </w:r>
      <w:proofErr w:type="spellStart"/>
      <w:r w:rsidRPr="00D87C94">
        <w:t>Carr</w:t>
      </w:r>
      <w:proofErr w:type="spellEnd"/>
      <w:r w:rsidRPr="00D87C94">
        <w:t xml:space="preserve"> and P. E. </w:t>
      </w:r>
      <w:proofErr w:type="spellStart"/>
      <w:r w:rsidRPr="00D87C94">
        <w:t>Wilkniss</w:t>
      </w:r>
      <w:proofErr w:type="spellEnd"/>
      <w:r w:rsidRPr="00D87C94">
        <w:t xml:space="preserve">, </w:t>
      </w:r>
      <w:r w:rsidR="004D586B" w:rsidRPr="004D586B">
        <w:t>Mercury. Short-term storage of natural waters</w:t>
      </w:r>
      <w:r w:rsidR="004D586B">
        <w:t xml:space="preserve">, </w:t>
      </w:r>
      <w:r w:rsidRPr="00D87C94">
        <w:rPr>
          <w:i/>
        </w:rPr>
        <w:t>Environ</w:t>
      </w:r>
      <w:r>
        <w:rPr>
          <w:i/>
        </w:rPr>
        <w:t>.</w:t>
      </w:r>
      <w:r w:rsidRPr="00D87C94">
        <w:rPr>
          <w:i/>
        </w:rPr>
        <w:t xml:space="preserve"> S</w:t>
      </w:r>
      <w:r>
        <w:rPr>
          <w:i/>
        </w:rPr>
        <w:t>ci.</w:t>
      </w:r>
      <w:r w:rsidRPr="00D87C94">
        <w:rPr>
          <w:i/>
        </w:rPr>
        <w:t xml:space="preserve"> Technol</w:t>
      </w:r>
      <w:r>
        <w:rPr>
          <w:i/>
        </w:rPr>
        <w:t>.</w:t>
      </w:r>
      <w:r w:rsidRPr="00D87C94">
        <w:t xml:space="preserve">, 1973, </w:t>
      </w:r>
      <w:r w:rsidRPr="00D87C94">
        <w:rPr>
          <w:b/>
        </w:rPr>
        <w:t>7</w:t>
      </w:r>
      <w:r w:rsidRPr="00D87C94">
        <w:t>, 62-63</w:t>
      </w:r>
      <w:r>
        <w:t>.</w:t>
      </w:r>
    </w:p>
    <w:p w14:paraId="26CF8C29" w14:textId="6EF017FC" w:rsidR="001155C1" w:rsidRDefault="001155C1" w:rsidP="00E93669">
      <w:pPr>
        <w:pStyle w:val="ListParagraph"/>
        <w:numPr>
          <w:ilvl w:val="0"/>
          <w:numId w:val="62"/>
        </w:numPr>
      </w:pPr>
      <w:r w:rsidRPr="00D87C94">
        <w:lastRenderedPageBreak/>
        <w:t>M. H. Bothner and D. E. Robertson,</w:t>
      </w:r>
      <w:r w:rsidR="004D586B">
        <w:t xml:space="preserve"> </w:t>
      </w:r>
      <w:r w:rsidR="004D586B" w:rsidRPr="004D586B">
        <w:t>Mercury contamination of sea water samples stored in polyethylene containers</w:t>
      </w:r>
      <w:r w:rsidR="004D586B">
        <w:t>,</w:t>
      </w:r>
      <w:r w:rsidRPr="00D87C94">
        <w:t xml:space="preserve"> </w:t>
      </w:r>
      <w:r w:rsidRPr="00D87C94">
        <w:rPr>
          <w:i/>
        </w:rPr>
        <w:t>Anal</w:t>
      </w:r>
      <w:r>
        <w:rPr>
          <w:i/>
        </w:rPr>
        <w:t>. Chem.</w:t>
      </w:r>
      <w:r w:rsidRPr="00D87C94">
        <w:t xml:space="preserve">, 1975, </w:t>
      </w:r>
      <w:r w:rsidRPr="00D87C94">
        <w:rPr>
          <w:b/>
        </w:rPr>
        <w:t>47</w:t>
      </w:r>
      <w:r w:rsidRPr="00D87C94">
        <w:t>, 592-595.</w:t>
      </w:r>
    </w:p>
    <w:p w14:paraId="7D4DA660" w14:textId="31576CC1" w:rsidR="001155C1" w:rsidRDefault="001155C1" w:rsidP="00E93669">
      <w:pPr>
        <w:pStyle w:val="ListParagraph"/>
        <w:numPr>
          <w:ilvl w:val="0"/>
          <w:numId w:val="62"/>
        </w:numPr>
      </w:pPr>
      <w:r w:rsidRPr="00D87C94">
        <w:t xml:space="preserve">C. R. Hammerschmidt, K. L. Bowman, M. D. </w:t>
      </w:r>
      <w:proofErr w:type="spellStart"/>
      <w:r w:rsidRPr="00D87C94">
        <w:t>Tabatchnick</w:t>
      </w:r>
      <w:proofErr w:type="spellEnd"/>
      <w:r w:rsidRPr="00D87C94">
        <w:t xml:space="preserve"> and C. H. Lamborg,</w:t>
      </w:r>
      <w:r w:rsidR="004D586B">
        <w:t xml:space="preserve"> </w:t>
      </w:r>
      <w:r w:rsidR="004D586B" w:rsidRPr="004D586B">
        <w:t>Storage bottle material and cleaning for determination of total mercury in seawater</w:t>
      </w:r>
      <w:r w:rsidR="004D586B">
        <w:t>,</w:t>
      </w:r>
      <w:r w:rsidRPr="00D87C94">
        <w:t xml:space="preserve"> </w:t>
      </w:r>
      <w:proofErr w:type="spellStart"/>
      <w:r w:rsidRPr="00D87C94">
        <w:rPr>
          <w:i/>
        </w:rPr>
        <w:t>Limno</w:t>
      </w:r>
      <w:r>
        <w:rPr>
          <w:i/>
        </w:rPr>
        <w:t>l</w:t>
      </w:r>
      <w:proofErr w:type="spellEnd"/>
      <w:r>
        <w:rPr>
          <w:i/>
        </w:rPr>
        <w:t>.</w:t>
      </w:r>
      <w:r w:rsidRPr="00D87C94">
        <w:t xml:space="preserve">, 2011, </w:t>
      </w:r>
      <w:r w:rsidRPr="00D87C94">
        <w:rPr>
          <w:b/>
        </w:rPr>
        <w:t>9</w:t>
      </w:r>
      <w:r w:rsidRPr="00D87C94">
        <w:t>, 426-431.</w:t>
      </w:r>
    </w:p>
    <w:p w14:paraId="2EFF1D74" w14:textId="329A6FC6" w:rsidR="001155C1" w:rsidRPr="00323F47" w:rsidRDefault="00DB7956" w:rsidP="00E93669">
      <w:pPr>
        <w:pStyle w:val="ListParagraph"/>
        <w:numPr>
          <w:ilvl w:val="0"/>
          <w:numId w:val="62"/>
        </w:numPr>
      </w:pPr>
      <w:r w:rsidRPr="00D87C94">
        <w:t>C. H. B. Rocha, H. F. Costa and L. P. Azevedo,</w:t>
      </w:r>
      <w:r w:rsidR="004D586B">
        <w:t xml:space="preserve"> </w:t>
      </w:r>
      <w:r w:rsidR="004D586B" w:rsidRPr="004D586B">
        <w:t xml:space="preserve">Heavy metals in the São Mateus Stream Basin, </w:t>
      </w:r>
      <w:proofErr w:type="spellStart"/>
      <w:r w:rsidR="004D586B" w:rsidRPr="004D586B">
        <w:t>Peixe</w:t>
      </w:r>
      <w:proofErr w:type="spellEnd"/>
      <w:r w:rsidR="004D586B" w:rsidRPr="004D586B">
        <w:t xml:space="preserve"> River Basin, Paraiba do Sul River Basin, Brazil</w:t>
      </w:r>
      <w:r w:rsidR="004D586B">
        <w:t>,</w:t>
      </w:r>
      <w:r w:rsidRPr="00D87C94">
        <w:t xml:space="preserve"> </w:t>
      </w:r>
      <w:r w:rsidRPr="00D87C94">
        <w:rPr>
          <w:i/>
        </w:rPr>
        <w:t>Rev</w:t>
      </w:r>
      <w:r>
        <w:rPr>
          <w:i/>
        </w:rPr>
        <w:t xml:space="preserve">. </w:t>
      </w:r>
      <w:proofErr w:type="spellStart"/>
      <w:r w:rsidRPr="00D87C94">
        <w:rPr>
          <w:i/>
        </w:rPr>
        <w:t>Ambiente</w:t>
      </w:r>
      <w:proofErr w:type="spellEnd"/>
      <w:r w:rsidRPr="00D87C94">
        <w:rPr>
          <w:i/>
        </w:rPr>
        <w:t xml:space="preserve"> </w:t>
      </w:r>
      <w:proofErr w:type="spellStart"/>
      <w:r w:rsidRPr="00D87C94">
        <w:rPr>
          <w:i/>
        </w:rPr>
        <w:t>Água</w:t>
      </w:r>
      <w:proofErr w:type="spellEnd"/>
      <w:r w:rsidRPr="00D87C94">
        <w:t xml:space="preserve">, 2019, </w:t>
      </w:r>
      <w:r w:rsidRPr="00D87C94">
        <w:rPr>
          <w:b/>
        </w:rPr>
        <w:t>14</w:t>
      </w:r>
      <w:r>
        <w:rPr>
          <w:bCs/>
        </w:rPr>
        <w:t>(</w:t>
      </w:r>
      <w:r w:rsidR="00323F47">
        <w:rPr>
          <w:bCs/>
        </w:rPr>
        <w:t>3</w:t>
      </w:r>
      <w:r>
        <w:rPr>
          <w:bCs/>
        </w:rPr>
        <w:t>)</w:t>
      </w:r>
      <w:r w:rsidR="00323F47">
        <w:rPr>
          <w:bCs/>
        </w:rPr>
        <w:t>.</w:t>
      </w:r>
    </w:p>
    <w:p w14:paraId="566719AA" w14:textId="1FAE6DE8" w:rsidR="00323F47" w:rsidRDefault="00323F47" w:rsidP="00E93669">
      <w:pPr>
        <w:pStyle w:val="ListParagraph"/>
        <w:numPr>
          <w:ilvl w:val="0"/>
          <w:numId w:val="62"/>
        </w:numPr>
      </w:pPr>
      <w:r w:rsidRPr="00D87C94">
        <w:t xml:space="preserve">S. Bhardwaj, R. Soni, S. K. Gupta and D. P. Shukla, </w:t>
      </w:r>
      <w:r w:rsidR="004D586B" w:rsidRPr="004D586B">
        <w:t xml:space="preserve">Mercury, arsenic, lead and cadmium in waters of the </w:t>
      </w:r>
      <w:proofErr w:type="spellStart"/>
      <w:r w:rsidR="004D586B" w:rsidRPr="004D586B">
        <w:t>Singrauli</w:t>
      </w:r>
      <w:proofErr w:type="spellEnd"/>
      <w:r w:rsidR="004D586B" w:rsidRPr="004D586B">
        <w:t xml:space="preserve"> coal mining and power plants industrial zone, Central East India</w:t>
      </w:r>
      <w:r w:rsidR="004D586B">
        <w:t xml:space="preserve">, </w:t>
      </w:r>
      <w:r w:rsidRPr="00D87C94">
        <w:rPr>
          <w:i/>
        </w:rPr>
        <w:t>Environ Monit Assess</w:t>
      </w:r>
      <w:r w:rsidRPr="00D87C94">
        <w:t xml:space="preserve">, 2020, </w:t>
      </w:r>
      <w:r w:rsidRPr="00D87C94">
        <w:rPr>
          <w:b/>
        </w:rPr>
        <w:t>192</w:t>
      </w:r>
      <w:r w:rsidRPr="00D87C94">
        <w:t>, 251</w:t>
      </w:r>
      <w:r>
        <w:t>.</w:t>
      </w:r>
    </w:p>
    <w:p w14:paraId="10BC255C" w14:textId="7F467A36" w:rsidR="00323F47" w:rsidRPr="00D87C94" w:rsidRDefault="00323F47" w:rsidP="007C1760">
      <w:pPr>
        <w:pStyle w:val="ListParagraph"/>
        <w:numPr>
          <w:ilvl w:val="0"/>
          <w:numId w:val="62"/>
        </w:numPr>
      </w:pPr>
      <w:r w:rsidRPr="00D87C94">
        <w:t>J. H. Hwang, D. Fox, J. Stanberry, V. Anagnostopoulos, L. Zhai and W. H. Lee,</w:t>
      </w:r>
      <w:r w:rsidR="004743FA">
        <w:t xml:space="preserve"> </w:t>
      </w:r>
      <w:r w:rsidR="004743FA" w:rsidRPr="004743FA">
        <w:t>Direct Mercury Detection in Landfill Leachate Using a Novel AuNP-Biopolymer Carbon Screen-Printed Electrode Sensor</w:t>
      </w:r>
      <w:r w:rsidR="004743FA">
        <w:t>,</w:t>
      </w:r>
      <w:r w:rsidRPr="00D87C94">
        <w:t xml:space="preserve"> </w:t>
      </w:r>
      <w:r w:rsidRPr="00D87C94">
        <w:rPr>
          <w:i/>
        </w:rPr>
        <w:t>Micromachines (Basel)</w:t>
      </w:r>
      <w:r w:rsidRPr="00D87C94">
        <w:t xml:space="preserve">, 2021, </w:t>
      </w:r>
      <w:r w:rsidRPr="00D87C94">
        <w:rPr>
          <w:b/>
        </w:rPr>
        <w:t>12</w:t>
      </w:r>
      <w:r>
        <w:rPr>
          <w:bCs/>
        </w:rPr>
        <w:t>, 649.</w:t>
      </w:r>
    </w:p>
    <w:p w14:paraId="1576892B" w14:textId="0E439A12" w:rsidR="00323F47" w:rsidRPr="007C1760" w:rsidRDefault="00323F47" w:rsidP="00E93669">
      <w:pPr>
        <w:pStyle w:val="ListParagraph"/>
        <w:numPr>
          <w:ilvl w:val="0"/>
          <w:numId w:val="62"/>
        </w:numPr>
        <w:rPr>
          <w:b/>
          <w:lang w:val="en-US"/>
        </w:rPr>
      </w:pPr>
      <w:r w:rsidRPr="00D87C94">
        <w:t>A. A. Kriger and R. R. Turner,</w:t>
      </w:r>
      <w:r w:rsidR="004743FA">
        <w:t xml:space="preserve"> </w:t>
      </w:r>
      <w:r w:rsidR="004743FA" w:rsidRPr="004743FA">
        <w:t>Field analysis of mercury in water, sediment and soil using static headspace analysis</w:t>
      </w:r>
      <w:r w:rsidR="004743FA">
        <w:t>,</w:t>
      </w:r>
      <w:r w:rsidRPr="00D87C94">
        <w:t xml:space="preserve"> </w:t>
      </w:r>
      <w:r w:rsidRPr="00D87C94">
        <w:rPr>
          <w:i/>
        </w:rPr>
        <w:t xml:space="preserve">Water Air Soil </w:t>
      </w:r>
      <w:proofErr w:type="spellStart"/>
      <w:r w:rsidRPr="00D87C94">
        <w:rPr>
          <w:i/>
        </w:rPr>
        <w:t>Pollut</w:t>
      </w:r>
      <w:proofErr w:type="spellEnd"/>
      <w:r w:rsidR="004743FA">
        <w:rPr>
          <w:i/>
        </w:rPr>
        <w:t>.</w:t>
      </w:r>
      <w:r w:rsidRPr="00D87C94">
        <w:t xml:space="preserve">, 1995, </w:t>
      </w:r>
      <w:r w:rsidRPr="00D87C94">
        <w:rPr>
          <w:b/>
        </w:rPr>
        <w:t>80</w:t>
      </w:r>
      <w:r w:rsidRPr="00D87C94">
        <w:t>, 1295-1304</w:t>
      </w:r>
      <w:r>
        <w:t>.</w:t>
      </w:r>
    </w:p>
    <w:p w14:paraId="4252CB74" w14:textId="062D5E3D" w:rsidR="00323F47" w:rsidRPr="007C1760" w:rsidRDefault="00323F47" w:rsidP="00E93669">
      <w:pPr>
        <w:pStyle w:val="ListParagraph"/>
        <w:numPr>
          <w:ilvl w:val="0"/>
          <w:numId w:val="62"/>
        </w:numPr>
        <w:rPr>
          <w:b/>
          <w:lang w:val="en-US"/>
        </w:rPr>
      </w:pPr>
      <w:r w:rsidRPr="00D87C94">
        <w:t xml:space="preserve">V. </w:t>
      </w:r>
      <w:proofErr w:type="spellStart"/>
      <w:r w:rsidRPr="00D87C94">
        <w:t>Krivan</w:t>
      </w:r>
      <w:proofErr w:type="spellEnd"/>
      <w:r w:rsidRPr="00D87C94">
        <w:t xml:space="preserve"> and H. F. Haas,</w:t>
      </w:r>
      <w:r w:rsidR="004743FA">
        <w:t xml:space="preserve"> </w:t>
      </w:r>
      <w:r w:rsidR="004743FA" w:rsidRPr="004743FA">
        <w:t>Prevention of loss of mercury(II) during storage of dilute solutions in various containers</w:t>
      </w:r>
      <w:r w:rsidR="004743FA">
        <w:t>,</w:t>
      </w:r>
      <w:r w:rsidRPr="00D87C94">
        <w:t xml:space="preserve"> </w:t>
      </w:r>
      <w:proofErr w:type="spellStart"/>
      <w:r w:rsidRPr="00D87C94">
        <w:rPr>
          <w:i/>
        </w:rPr>
        <w:t>Fresnius</w:t>
      </w:r>
      <w:proofErr w:type="spellEnd"/>
      <w:r w:rsidRPr="00D87C94">
        <w:rPr>
          <w:i/>
        </w:rPr>
        <w:t xml:space="preserve"> J</w:t>
      </w:r>
      <w:r>
        <w:rPr>
          <w:i/>
        </w:rPr>
        <w:t>. Anal. Chem.</w:t>
      </w:r>
      <w:r w:rsidRPr="00D87C94">
        <w:t xml:space="preserve">, 1988, </w:t>
      </w:r>
      <w:r w:rsidRPr="00D87C94">
        <w:rPr>
          <w:b/>
        </w:rPr>
        <w:t>332</w:t>
      </w:r>
      <w:r w:rsidRPr="00D87C94">
        <w:t>, 1-6.</w:t>
      </w:r>
    </w:p>
    <w:p w14:paraId="388F2A02" w14:textId="72A1D51C" w:rsidR="00323F47" w:rsidRPr="007C1760" w:rsidRDefault="00323F47" w:rsidP="00E93669">
      <w:pPr>
        <w:pStyle w:val="ListParagraph"/>
        <w:numPr>
          <w:ilvl w:val="0"/>
          <w:numId w:val="62"/>
        </w:numPr>
        <w:rPr>
          <w:b/>
          <w:lang w:val="en-US"/>
        </w:rPr>
      </w:pPr>
      <w:r w:rsidRPr="00D87C94">
        <w:t>H. Louie, C. Wong, Y. J. Huang and S. Fredrickson,</w:t>
      </w:r>
      <w:r w:rsidR="004743FA">
        <w:t xml:space="preserve"> </w:t>
      </w:r>
      <w:r w:rsidR="004743FA" w:rsidRPr="004743FA">
        <w:t>A study of techniques for the preservation of mercury and other trace elements in water for analysis by inductively coupled plasma mass spectrometry (ICP-MS)</w:t>
      </w:r>
      <w:r w:rsidR="004743FA">
        <w:t>,</w:t>
      </w:r>
      <w:r w:rsidRPr="00D87C94">
        <w:t xml:space="preserve"> </w:t>
      </w:r>
      <w:r w:rsidRPr="00D87C94">
        <w:rPr>
          <w:i/>
        </w:rPr>
        <w:t>Anal. Methods</w:t>
      </w:r>
      <w:r w:rsidRPr="00D87C94">
        <w:t xml:space="preserve">, 2012, </w:t>
      </w:r>
      <w:r w:rsidRPr="00D87C94">
        <w:rPr>
          <w:b/>
        </w:rPr>
        <w:t>4</w:t>
      </w:r>
      <w:r w:rsidRPr="00D87C94">
        <w:t>, 522-529.</w:t>
      </w:r>
    </w:p>
    <w:p w14:paraId="7E2A7427" w14:textId="1C0EB337" w:rsidR="00323F47" w:rsidRPr="007C1760" w:rsidRDefault="00323F47" w:rsidP="00E93669">
      <w:pPr>
        <w:pStyle w:val="ListParagraph"/>
        <w:numPr>
          <w:ilvl w:val="0"/>
          <w:numId w:val="62"/>
        </w:numPr>
        <w:rPr>
          <w:b/>
          <w:lang w:val="en-US"/>
        </w:rPr>
      </w:pPr>
      <w:r w:rsidRPr="00D87C94">
        <w:t>R. Addis Lockwood and K. Y. Chen,</w:t>
      </w:r>
      <w:r w:rsidR="004743FA">
        <w:t xml:space="preserve"> </w:t>
      </w:r>
      <w:r w:rsidR="004743FA" w:rsidRPr="004743FA">
        <w:t>Adsorption of Hg (II) by hydrous manganese oxides</w:t>
      </w:r>
      <w:r w:rsidR="004743FA">
        <w:t>,</w:t>
      </w:r>
      <w:r w:rsidRPr="00D87C94">
        <w:t xml:space="preserve"> </w:t>
      </w:r>
      <w:r w:rsidRPr="00D87C94">
        <w:rPr>
          <w:i/>
        </w:rPr>
        <w:t>Environ</w:t>
      </w:r>
      <w:r>
        <w:rPr>
          <w:i/>
        </w:rPr>
        <w:t>.</w:t>
      </w:r>
      <w:r w:rsidRPr="00D87C94">
        <w:rPr>
          <w:i/>
        </w:rPr>
        <w:t xml:space="preserve"> Sci</w:t>
      </w:r>
      <w:r>
        <w:rPr>
          <w:i/>
        </w:rPr>
        <w:t>.</w:t>
      </w:r>
      <w:r w:rsidRPr="00D87C94">
        <w:rPr>
          <w:i/>
        </w:rPr>
        <w:t xml:space="preserve"> Technol</w:t>
      </w:r>
      <w:r>
        <w:rPr>
          <w:i/>
        </w:rPr>
        <w:t>.</w:t>
      </w:r>
      <w:r w:rsidRPr="00D87C94">
        <w:t xml:space="preserve">, 1973, </w:t>
      </w:r>
      <w:r w:rsidRPr="00D87C94">
        <w:rPr>
          <w:b/>
        </w:rPr>
        <w:t>7</w:t>
      </w:r>
      <w:r w:rsidRPr="00D87C94">
        <w:t>, 1028-1034.</w:t>
      </w:r>
    </w:p>
    <w:p w14:paraId="5860B0ED" w14:textId="02F669ED" w:rsidR="00323F47" w:rsidRPr="007C1760" w:rsidRDefault="00323F47" w:rsidP="00E93669">
      <w:pPr>
        <w:pStyle w:val="ListParagraph"/>
        <w:numPr>
          <w:ilvl w:val="0"/>
          <w:numId w:val="62"/>
        </w:numPr>
        <w:rPr>
          <w:b/>
          <w:lang w:val="en-US"/>
        </w:rPr>
      </w:pPr>
      <w:r w:rsidRPr="00D87C94">
        <w:t>Y. Inoue and M. Munemori,</w:t>
      </w:r>
      <w:r w:rsidR="004743FA">
        <w:t xml:space="preserve"> </w:t>
      </w:r>
      <w:r w:rsidR="004743FA" w:rsidRPr="004743FA">
        <w:t>Coprecipitation of mercury (II) with iron (III) hydroxide</w:t>
      </w:r>
      <w:r w:rsidR="004743FA">
        <w:t>,</w:t>
      </w:r>
      <w:r w:rsidRPr="00D87C94">
        <w:t xml:space="preserve"> </w:t>
      </w:r>
      <w:r w:rsidRPr="00D87C94">
        <w:rPr>
          <w:i/>
        </w:rPr>
        <w:t>Environ</w:t>
      </w:r>
      <w:r>
        <w:rPr>
          <w:i/>
        </w:rPr>
        <w:t>.</w:t>
      </w:r>
      <w:r w:rsidRPr="00D87C94">
        <w:rPr>
          <w:i/>
        </w:rPr>
        <w:t xml:space="preserve"> Sci</w:t>
      </w:r>
      <w:r>
        <w:rPr>
          <w:i/>
        </w:rPr>
        <w:t>.</w:t>
      </w:r>
      <w:r w:rsidRPr="00D87C94">
        <w:rPr>
          <w:i/>
        </w:rPr>
        <w:t xml:space="preserve"> Technol</w:t>
      </w:r>
      <w:r>
        <w:rPr>
          <w:i/>
        </w:rPr>
        <w:t>.</w:t>
      </w:r>
      <w:r w:rsidRPr="00D87C94">
        <w:t xml:space="preserve">, 1979, </w:t>
      </w:r>
      <w:r w:rsidRPr="00D87C94">
        <w:rPr>
          <w:b/>
        </w:rPr>
        <w:t>13</w:t>
      </w:r>
      <w:r w:rsidRPr="00D87C94">
        <w:t>, 443-445</w:t>
      </w:r>
      <w:r>
        <w:t>.</w:t>
      </w:r>
    </w:p>
    <w:p w14:paraId="533029A1" w14:textId="79E78C4A" w:rsidR="00323F47" w:rsidRPr="007C1760" w:rsidRDefault="00323F47" w:rsidP="00E93669">
      <w:pPr>
        <w:pStyle w:val="ListParagraph"/>
        <w:numPr>
          <w:ilvl w:val="0"/>
          <w:numId w:val="62"/>
        </w:numPr>
        <w:rPr>
          <w:b/>
          <w:lang w:val="en-US"/>
        </w:rPr>
      </w:pPr>
      <w:r w:rsidRPr="00D87C94">
        <w:t xml:space="preserve">L. D. Hylander, M. Meili, L. J. Oliveira, E. de Castro e Silva, J. R. D. Guimaraes, D. M. Araujo, R. P. Neves, R. Stachiw, A. J. P. Barros and G. D. Silva, </w:t>
      </w:r>
      <w:r w:rsidR="004743FA" w:rsidRPr="004743FA">
        <w:t xml:space="preserve">Relationship of mercury with </w:t>
      </w:r>
      <w:proofErr w:type="spellStart"/>
      <w:r w:rsidR="004743FA" w:rsidRPr="004743FA">
        <w:t>aluminum</w:t>
      </w:r>
      <w:proofErr w:type="spellEnd"/>
      <w:r w:rsidR="004743FA" w:rsidRPr="004743FA">
        <w:t>, iron and manganese oxy-hydroxides in sediments from the Alto Pantanal, Brazil</w:t>
      </w:r>
      <w:r w:rsidR="004743FA">
        <w:t xml:space="preserve">, </w:t>
      </w:r>
      <w:r w:rsidRPr="00D87C94">
        <w:rPr>
          <w:i/>
        </w:rPr>
        <w:t>Science of the Total Environment</w:t>
      </w:r>
      <w:r w:rsidRPr="00D87C94">
        <w:t xml:space="preserve">, 2000, </w:t>
      </w:r>
      <w:r w:rsidRPr="00D87C94">
        <w:rPr>
          <w:b/>
        </w:rPr>
        <w:t>260</w:t>
      </w:r>
      <w:r w:rsidRPr="00D87C94">
        <w:t>, 97-107.</w:t>
      </w:r>
    </w:p>
    <w:p w14:paraId="1A9B0D76" w14:textId="30920EDA" w:rsidR="00323F47" w:rsidRPr="007C1760" w:rsidRDefault="00323F47" w:rsidP="00E93669">
      <w:pPr>
        <w:pStyle w:val="ListParagraph"/>
        <w:numPr>
          <w:ilvl w:val="0"/>
          <w:numId w:val="62"/>
        </w:numPr>
        <w:rPr>
          <w:b/>
          <w:lang w:val="en-US"/>
        </w:rPr>
      </w:pPr>
      <w:r w:rsidRPr="00D87C94">
        <w:t>M. Gardner and A. Gunn,</w:t>
      </w:r>
      <w:r w:rsidR="004743FA">
        <w:t xml:space="preserve"> </w:t>
      </w:r>
      <w:r w:rsidR="004743FA" w:rsidRPr="004743FA">
        <w:t>Stability of mercury in seawater samples</w:t>
      </w:r>
      <w:r w:rsidR="004743FA">
        <w:t>,</w:t>
      </w:r>
      <w:r w:rsidRPr="00D87C94">
        <w:t xml:space="preserve"> </w:t>
      </w:r>
      <w:r w:rsidRPr="00D87C94">
        <w:rPr>
          <w:i/>
        </w:rPr>
        <w:t>Analytical Communications</w:t>
      </w:r>
      <w:r w:rsidRPr="00D87C94">
        <w:t xml:space="preserve">, 1997, </w:t>
      </w:r>
      <w:r w:rsidRPr="00D87C94">
        <w:rPr>
          <w:b/>
        </w:rPr>
        <w:t>34</w:t>
      </w:r>
      <w:r w:rsidRPr="00D87C94">
        <w:t>, 245-246</w:t>
      </w:r>
      <w:r>
        <w:t>.</w:t>
      </w:r>
    </w:p>
    <w:p w14:paraId="2FB028E6" w14:textId="021D650C" w:rsidR="00323F47" w:rsidRPr="007C1760" w:rsidRDefault="00323F47" w:rsidP="00E93669">
      <w:pPr>
        <w:pStyle w:val="ListParagraph"/>
        <w:numPr>
          <w:ilvl w:val="0"/>
          <w:numId w:val="62"/>
        </w:numPr>
        <w:rPr>
          <w:b/>
          <w:lang w:val="en-US"/>
        </w:rPr>
      </w:pPr>
      <w:r w:rsidRPr="00D87C94">
        <w:t xml:space="preserve">R. M. Blanco, M. T. Villanueva, J. E. Sánchez </w:t>
      </w:r>
      <w:proofErr w:type="spellStart"/>
      <w:r w:rsidRPr="00D87C94">
        <w:t>Urıa</w:t>
      </w:r>
      <w:proofErr w:type="spellEnd"/>
      <w:r w:rsidRPr="00D87C94">
        <w:t xml:space="preserve"> and A. Sanz-Medel,</w:t>
      </w:r>
      <w:r w:rsidR="006F6C91">
        <w:t xml:space="preserve"> </w:t>
      </w:r>
      <w:r w:rsidR="006F6C91" w:rsidRPr="006F6C91">
        <w:t>Field sampling, preconcentration and determination of mercury species in river waters</w:t>
      </w:r>
      <w:r w:rsidR="006F6C91">
        <w:t>,</w:t>
      </w:r>
      <w:r w:rsidRPr="00D87C94">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2000, </w:t>
      </w:r>
      <w:r w:rsidRPr="00D87C94">
        <w:rPr>
          <w:b/>
        </w:rPr>
        <w:t>419</w:t>
      </w:r>
      <w:r w:rsidRPr="00D87C94">
        <w:t>, 137-144</w:t>
      </w:r>
      <w:r>
        <w:t>.</w:t>
      </w:r>
    </w:p>
    <w:p w14:paraId="2D38B9A6" w14:textId="07335C80" w:rsidR="00323F47" w:rsidRPr="007C1760" w:rsidRDefault="00323F47" w:rsidP="00E93669">
      <w:pPr>
        <w:pStyle w:val="ListParagraph"/>
        <w:numPr>
          <w:ilvl w:val="0"/>
          <w:numId w:val="62"/>
        </w:numPr>
        <w:rPr>
          <w:b/>
          <w:lang w:val="en-US"/>
        </w:rPr>
      </w:pPr>
      <w:r w:rsidRPr="00D87C94">
        <w:t xml:space="preserve">D. M. Sánchez, R. Martín, R. Morante, J. Marín and M. L. </w:t>
      </w:r>
      <w:proofErr w:type="spellStart"/>
      <w:r w:rsidRPr="00D87C94">
        <w:t>Munuera</w:t>
      </w:r>
      <w:proofErr w:type="spellEnd"/>
      <w:r w:rsidRPr="00D87C94">
        <w:t>,</w:t>
      </w:r>
      <w:r w:rsidR="006F6C91">
        <w:t xml:space="preserve"> </w:t>
      </w:r>
      <w:r w:rsidR="006F6C91" w:rsidRPr="006F6C91">
        <w:t>Preconcentration speciation method for mercury compounds in water samples using solid phase extraction followed by reversed phase high performance liquid chromatography</w:t>
      </w:r>
      <w:r w:rsidR="006F6C91">
        <w:t>,</w:t>
      </w:r>
      <w:r w:rsidRPr="00D87C94">
        <w:t xml:space="preserve"> </w:t>
      </w:r>
      <w:proofErr w:type="spellStart"/>
      <w:r w:rsidRPr="00D87C94">
        <w:rPr>
          <w:i/>
        </w:rPr>
        <w:t>Talanta</w:t>
      </w:r>
      <w:proofErr w:type="spellEnd"/>
      <w:r w:rsidRPr="00D87C94">
        <w:t xml:space="preserve">, 2000, </w:t>
      </w:r>
      <w:r w:rsidRPr="00D87C94">
        <w:rPr>
          <w:b/>
        </w:rPr>
        <w:t>52</w:t>
      </w:r>
      <w:r w:rsidRPr="00D87C94">
        <w:t>, 617-679.</w:t>
      </w:r>
    </w:p>
    <w:p w14:paraId="43F2EE1F" w14:textId="14050942" w:rsidR="00323F47" w:rsidRPr="007C1760" w:rsidRDefault="00323F47" w:rsidP="00E93669">
      <w:pPr>
        <w:pStyle w:val="ListParagraph"/>
        <w:numPr>
          <w:ilvl w:val="0"/>
          <w:numId w:val="62"/>
        </w:numPr>
        <w:rPr>
          <w:b/>
          <w:lang w:val="en-US"/>
        </w:rPr>
      </w:pPr>
      <w:r w:rsidRPr="00D87C94">
        <w:t xml:space="preserve">P. Pohl and B. </w:t>
      </w:r>
      <w:proofErr w:type="spellStart"/>
      <w:r w:rsidRPr="00D87C94">
        <w:t>Pruisisz</w:t>
      </w:r>
      <w:proofErr w:type="spellEnd"/>
      <w:r w:rsidRPr="00D87C94">
        <w:t xml:space="preserve">, </w:t>
      </w:r>
      <w:r w:rsidR="006F6C91" w:rsidRPr="006F6C91">
        <w:t xml:space="preserve"> reconcentration of Mercury Using </w:t>
      </w:r>
      <w:proofErr w:type="spellStart"/>
      <w:r w:rsidR="006F6C91" w:rsidRPr="006F6C91">
        <w:t>Duolite</w:t>
      </w:r>
      <w:proofErr w:type="spellEnd"/>
      <w:r w:rsidR="006F6C91" w:rsidRPr="006F6C91">
        <w:t xml:space="preserve"> GT-73 in the Analysis of Water Samples by Inductively Coupled Plasma Atomic Emission Spectrometry.</w:t>
      </w:r>
      <w:r w:rsidR="006F6C91">
        <w:t xml:space="preserve">, </w:t>
      </w:r>
      <w:r w:rsidRPr="00D87C94">
        <w:rPr>
          <w:i/>
        </w:rPr>
        <w:t>Anal</w:t>
      </w:r>
      <w:r>
        <w:rPr>
          <w:i/>
        </w:rPr>
        <w:t>.</w:t>
      </w:r>
      <w:r w:rsidRPr="00D87C94">
        <w:rPr>
          <w:i/>
        </w:rPr>
        <w:t xml:space="preserve"> Sci</w:t>
      </w:r>
      <w:r>
        <w:rPr>
          <w:i/>
        </w:rPr>
        <w:t>.</w:t>
      </w:r>
      <w:r w:rsidRPr="00D87C94">
        <w:t xml:space="preserve">, 2004, </w:t>
      </w:r>
      <w:r w:rsidRPr="00D87C94">
        <w:rPr>
          <w:b/>
        </w:rPr>
        <w:t>20</w:t>
      </w:r>
      <w:r w:rsidRPr="00D87C94">
        <w:t>, 1367-1370</w:t>
      </w:r>
      <w:r>
        <w:t>.</w:t>
      </w:r>
    </w:p>
    <w:p w14:paraId="4F18041B" w14:textId="6936A78F" w:rsidR="00323F47" w:rsidRPr="007C1760" w:rsidRDefault="00323F47" w:rsidP="00E93669">
      <w:pPr>
        <w:pStyle w:val="ListParagraph"/>
        <w:numPr>
          <w:ilvl w:val="0"/>
          <w:numId w:val="62"/>
        </w:numPr>
        <w:rPr>
          <w:b/>
          <w:lang w:val="en-US"/>
        </w:rPr>
      </w:pPr>
      <w:r w:rsidRPr="00D87C94">
        <w:t xml:space="preserve">M. V. Balarama Krishna, D. </w:t>
      </w:r>
      <w:proofErr w:type="spellStart"/>
      <w:r w:rsidRPr="00D87C94">
        <w:t>Karunasagar</w:t>
      </w:r>
      <w:proofErr w:type="spellEnd"/>
      <w:r w:rsidRPr="00D87C94">
        <w:t xml:space="preserve">, S. V. Rao and J. Arunachalam, </w:t>
      </w:r>
      <w:r w:rsidR="006F6C91" w:rsidRPr="006F6C91">
        <w:t>Preconcentration and speciation of inorganic and methyl mercury in waters using polyaniline and gold trap-CVAAS</w:t>
      </w:r>
      <w:r w:rsidR="006F6C91">
        <w:t xml:space="preserve">, </w:t>
      </w:r>
      <w:proofErr w:type="spellStart"/>
      <w:r w:rsidRPr="00D87C94">
        <w:rPr>
          <w:i/>
        </w:rPr>
        <w:t>Talanta</w:t>
      </w:r>
      <w:proofErr w:type="spellEnd"/>
      <w:r w:rsidRPr="00D87C94">
        <w:t xml:space="preserve">, 2005, </w:t>
      </w:r>
      <w:r w:rsidRPr="00D87C94">
        <w:rPr>
          <w:b/>
        </w:rPr>
        <w:t>68</w:t>
      </w:r>
      <w:r w:rsidRPr="00D87C94">
        <w:t>, 329-33</w:t>
      </w:r>
      <w:r>
        <w:t>5.</w:t>
      </w:r>
    </w:p>
    <w:p w14:paraId="423859C3" w14:textId="285E21C5" w:rsidR="00323F47" w:rsidRPr="007C1760" w:rsidRDefault="00323F47" w:rsidP="00E93669">
      <w:pPr>
        <w:pStyle w:val="ListParagraph"/>
        <w:numPr>
          <w:ilvl w:val="0"/>
          <w:numId w:val="62"/>
        </w:numPr>
        <w:rPr>
          <w:b/>
          <w:lang w:val="en-US"/>
        </w:rPr>
      </w:pPr>
      <w:r>
        <w:t>B</w:t>
      </w:r>
      <w:r w:rsidRPr="00D87C94">
        <w:t xml:space="preserve">. R. Vermillion and R. J. Hudson, </w:t>
      </w:r>
      <w:r w:rsidR="006F6C91" w:rsidRPr="006F6C91">
        <w:t xml:space="preserve">Thiourea catalysis of </w:t>
      </w:r>
      <w:proofErr w:type="spellStart"/>
      <w:r w:rsidR="006F6C91" w:rsidRPr="006F6C91">
        <w:t>MeHg</w:t>
      </w:r>
      <w:proofErr w:type="spellEnd"/>
      <w:r w:rsidR="006F6C91" w:rsidRPr="006F6C91">
        <w:t xml:space="preserve"> ligand exchange between natural dissolved organic matter and a thiol-functionalized resin: a novel method of matrix removal and </w:t>
      </w:r>
      <w:proofErr w:type="spellStart"/>
      <w:r w:rsidR="006F6C91" w:rsidRPr="006F6C91">
        <w:t>MeHg</w:t>
      </w:r>
      <w:proofErr w:type="spellEnd"/>
      <w:r w:rsidR="006F6C91" w:rsidRPr="006F6C91">
        <w:t xml:space="preserve"> preconcentration for </w:t>
      </w:r>
      <w:proofErr w:type="spellStart"/>
      <w:r w:rsidR="006F6C91" w:rsidRPr="006F6C91">
        <w:t>ultratrace</w:t>
      </w:r>
      <w:proofErr w:type="spellEnd"/>
      <w:r w:rsidR="006F6C91" w:rsidRPr="006F6C91">
        <w:t xml:space="preserve"> Hg speciation analysis in freshwaters</w:t>
      </w:r>
      <w:r w:rsidR="006F6C91">
        <w:t xml:space="preserve">, </w:t>
      </w:r>
      <w:r w:rsidRPr="00D87C94">
        <w:rPr>
          <w:i/>
        </w:rPr>
        <w:t>Anal</w:t>
      </w:r>
      <w:r>
        <w:rPr>
          <w:i/>
        </w:rPr>
        <w:t>.</w:t>
      </w:r>
      <w:r w:rsidRPr="00D87C94">
        <w:rPr>
          <w:i/>
        </w:rPr>
        <w:t xml:space="preserve"> </w:t>
      </w:r>
      <w:proofErr w:type="spellStart"/>
      <w:r w:rsidRPr="00D87C94">
        <w:rPr>
          <w:i/>
        </w:rPr>
        <w:t>Bioanal</w:t>
      </w:r>
      <w:proofErr w:type="spellEnd"/>
      <w:r>
        <w:rPr>
          <w:i/>
        </w:rPr>
        <w:t>.</w:t>
      </w:r>
      <w:r w:rsidRPr="00D87C94">
        <w:rPr>
          <w:i/>
        </w:rPr>
        <w:t xml:space="preserve"> Chem</w:t>
      </w:r>
      <w:r>
        <w:rPr>
          <w:i/>
        </w:rPr>
        <w:t>.</w:t>
      </w:r>
      <w:r w:rsidRPr="00D87C94">
        <w:t xml:space="preserve">, 2007, </w:t>
      </w:r>
      <w:r w:rsidRPr="00D87C94">
        <w:rPr>
          <w:b/>
        </w:rPr>
        <w:t>388</w:t>
      </w:r>
      <w:r w:rsidRPr="00D87C94">
        <w:t>, 341-352</w:t>
      </w:r>
      <w:r>
        <w:t>.</w:t>
      </w:r>
    </w:p>
    <w:p w14:paraId="5F989B19" w14:textId="0FE644F8" w:rsidR="00323F47" w:rsidRPr="007C1760" w:rsidRDefault="00323F47" w:rsidP="00E93669">
      <w:pPr>
        <w:pStyle w:val="ListParagraph"/>
        <w:numPr>
          <w:ilvl w:val="0"/>
          <w:numId w:val="62"/>
        </w:numPr>
        <w:rPr>
          <w:b/>
          <w:lang w:val="en-US"/>
        </w:rPr>
      </w:pPr>
      <w:r w:rsidRPr="00D87C94">
        <w:lastRenderedPageBreak/>
        <w:t>K. Leopold, M. Foulkes and P. Worsfold,</w:t>
      </w:r>
      <w:r w:rsidR="006F6C91">
        <w:t xml:space="preserve"> </w:t>
      </w:r>
      <w:r w:rsidR="00EF6F12" w:rsidRPr="00EF6F12">
        <w:t>Gold-Coated Silica as a Preconcentration Phase for the Determination of Total Dissolved Mercury in Natural Waters Using Atomic Fluorescence Spectrometry</w:t>
      </w:r>
      <w:r w:rsidR="006F6C91">
        <w:t>,</w:t>
      </w:r>
      <w:r w:rsidRPr="00D87C94">
        <w:t xml:space="preserve"> </w:t>
      </w:r>
      <w:r w:rsidRPr="00D87C94">
        <w:rPr>
          <w:i/>
        </w:rPr>
        <w:t>Anal</w:t>
      </w:r>
      <w:r>
        <w:rPr>
          <w:i/>
        </w:rPr>
        <w:t>.</w:t>
      </w:r>
      <w:r w:rsidRPr="00D87C94">
        <w:rPr>
          <w:i/>
        </w:rPr>
        <w:t xml:space="preserve"> Chem</w:t>
      </w:r>
      <w:r>
        <w:rPr>
          <w:i/>
        </w:rPr>
        <w:t>.</w:t>
      </w:r>
      <w:r w:rsidRPr="00D87C94">
        <w:t xml:space="preserve">, 2009, </w:t>
      </w:r>
      <w:r w:rsidRPr="00D87C94">
        <w:rPr>
          <w:b/>
        </w:rPr>
        <w:t>81</w:t>
      </w:r>
      <w:r w:rsidRPr="00D87C94">
        <w:t>, 3421-3428</w:t>
      </w:r>
      <w:r>
        <w:t>.</w:t>
      </w:r>
    </w:p>
    <w:p w14:paraId="1EC8BEF8" w14:textId="1C87EE9F" w:rsidR="00323F47" w:rsidRPr="007C1760" w:rsidRDefault="00323F47" w:rsidP="00E93669">
      <w:pPr>
        <w:pStyle w:val="ListParagraph"/>
        <w:numPr>
          <w:ilvl w:val="0"/>
          <w:numId w:val="62"/>
        </w:numPr>
        <w:rPr>
          <w:b/>
          <w:lang w:val="en-US"/>
        </w:rPr>
      </w:pPr>
      <w:r w:rsidRPr="00D87C94">
        <w:t xml:space="preserve">N. </w:t>
      </w:r>
      <w:proofErr w:type="spellStart"/>
      <w:r w:rsidRPr="00D87C94">
        <w:t>Basadi</w:t>
      </w:r>
      <w:proofErr w:type="spellEnd"/>
      <w:r w:rsidRPr="00D87C94">
        <w:t xml:space="preserve">, K. </w:t>
      </w:r>
      <w:proofErr w:type="spellStart"/>
      <w:r w:rsidRPr="00D87C94">
        <w:t>Ghanemi</w:t>
      </w:r>
      <w:proofErr w:type="spellEnd"/>
      <w:r w:rsidRPr="00D87C94">
        <w:t xml:space="preserve"> and Y. Nikpour,</w:t>
      </w:r>
      <w:r w:rsidR="00EF6F12">
        <w:t xml:space="preserve"> </w:t>
      </w:r>
      <w:r w:rsidR="00EF6F12" w:rsidRPr="00EF6F12">
        <w:t>l-Cystine-functionalized graphene oxide nanosheets for effective extraction and preconcentration of mercury ions from environmental waters</w:t>
      </w:r>
      <w:r w:rsidR="00EF6F12">
        <w:t>,</w:t>
      </w:r>
      <w:r w:rsidRPr="00D87C94">
        <w:t xml:space="preserve"> </w:t>
      </w:r>
      <w:r w:rsidRPr="00D87C94">
        <w:rPr>
          <w:i/>
        </w:rPr>
        <w:t>Chem</w:t>
      </w:r>
      <w:r w:rsidR="00364B40">
        <w:rPr>
          <w:i/>
        </w:rPr>
        <w:t xml:space="preserve">. </w:t>
      </w:r>
      <w:proofErr w:type="spellStart"/>
      <w:r w:rsidR="00364B40">
        <w:rPr>
          <w:i/>
        </w:rPr>
        <w:t>Zvesti</w:t>
      </w:r>
      <w:proofErr w:type="spellEnd"/>
      <w:r w:rsidR="00364B40">
        <w:rPr>
          <w:i/>
        </w:rPr>
        <w:t>.</w:t>
      </w:r>
      <w:r w:rsidRPr="00D87C94">
        <w:t xml:space="preserve">, 2020, </w:t>
      </w:r>
      <w:r w:rsidRPr="00D87C94">
        <w:rPr>
          <w:b/>
        </w:rPr>
        <w:t>75</w:t>
      </w:r>
      <w:r w:rsidRPr="00D87C94">
        <w:t>, 1083-1093</w:t>
      </w:r>
      <w:r>
        <w:t>.</w:t>
      </w:r>
    </w:p>
    <w:p w14:paraId="4B2986CB" w14:textId="163DE987" w:rsidR="00364B40" w:rsidRPr="007C1760" w:rsidRDefault="00364B40" w:rsidP="00364B40">
      <w:pPr>
        <w:pStyle w:val="ListParagraph"/>
        <w:numPr>
          <w:ilvl w:val="0"/>
          <w:numId w:val="62"/>
        </w:numPr>
        <w:rPr>
          <w:b/>
          <w:lang w:val="en-US"/>
        </w:rPr>
      </w:pPr>
      <w:r w:rsidRPr="00D87C94">
        <w:t xml:space="preserve">W. R. Cairns, M. Ranaldo, R. </w:t>
      </w:r>
      <w:proofErr w:type="spellStart"/>
      <w:r w:rsidRPr="00D87C94">
        <w:t>Hennebelle</w:t>
      </w:r>
      <w:proofErr w:type="spellEnd"/>
      <w:r w:rsidRPr="00D87C94">
        <w:t xml:space="preserve">, C. </w:t>
      </w:r>
      <w:proofErr w:type="spellStart"/>
      <w:r w:rsidRPr="00D87C94">
        <w:t>Turetta</w:t>
      </w:r>
      <w:proofErr w:type="spellEnd"/>
      <w:r w:rsidRPr="00D87C94">
        <w:t xml:space="preserve">, G. </w:t>
      </w:r>
      <w:proofErr w:type="spellStart"/>
      <w:r w:rsidRPr="00D87C94">
        <w:t>Capodaglio</w:t>
      </w:r>
      <w:proofErr w:type="spellEnd"/>
      <w:r w:rsidRPr="00D87C94">
        <w:t>, C. F. Ferrari, A.</w:t>
      </w:r>
      <w:r>
        <w:t xml:space="preserve"> </w:t>
      </w:r>
      <w:proofErr w:type="spellStart"/>
      <w:r w:rsidRPr="00D87C94">
        <w:t>Dommergue</w:t>
      </w:r>
      <w:proofErr w:type="spellEnd"/>
      <w:r w:rsidRPr="00D87C94">
        <w:t xml:space="preserve">, P. Cescon and C. </w:t>
      </w:r>
      <w:proofErr w:type="spellStart"/>
      <w:r w:rsidRPr="00D87C94">
        <w:t>Barbante</w:t>
      </w:r>
      <w:proofErr w:type="spellEnd"/>
      <w:r w:rsidRPr="00D87C94">
        <w:t xml:space="preserve">, </w:t>
      </w:r>
      <w:r w:rsidR="00EF6F12" w:rsidRPr="00EF6F12">
        <w:t>Speciation analysis of mercury in seawater from the lagoon of Venice by on-line pre-concentration HPLC-ICP-MS</w:t>
      </w:r>
      <w:r w:rsidR="00EF6F12">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2008, </w:t>
      </w:r>
      <w:r w:rsidRPr="00D87C94">
        <w:rPr>
          <w:b/>
        </w:rPr>
        <w:t>622</w:t>
      </w:r>
      <w:r w:rsidRPr="00D87C94">
        <w:t>, 62-69</w:t>
      </w:r>
      <w:r>
        <w:t>.</w:t>
      </w:r>
    </w:p>
    <w:p w14:paraId="03A7B21E" w14:textId="1FA9BBDC" w:rsidR="00364B40" w:rsidRPr="007C1760" w:rsidRDefault="00364B40" w:rsidP="00364B40">
      <w:pPr>
        <w:pStyle w:val="ListParagraph"/>
        <w:numPr>
          <w:ilvl w:val="0"/>
          <w:numId w:val="62"/>
        </w:numPr>
        <w:rPr>
          <w:b/>
          <w:lang w:val="en-US"/>
        </w:rPr>
      </w:pPr>
      <w:r w:rsidRPr="00D87C94">
        <w:t xml:space="preserve">M. V. Balarama Krishna, K. Chandrasekaran and D. </w:t>
      </w:r>
      <w:proofErr w:type="spellStart"/>
      <w:r w:rsidRPr="00D87C94">
        <w:t>Karunasagar</w:t>
      </w:r>
      <w:proofErr w:type="spellEnd"/>
      <w:r w:rsidRPr="00D87C94">
        <w:t xml:space="preserve">, </w:t>
      </w:r>
      <w:r w:rsidR="00EF6F12" w:rsidRPr="00EF6F12">
        <w:t>On-line speciation of inorganic and methyl mercury in waters and fish tissues using polyaniline micro-column and flow injection-chemical vapour generation-inductively coupled plasma mass spectrometry (FI-CVG-ICPMS)</w:t>
      </w:r>
      <w:r w:rsidR="00EF6F12">
        <w:t xml:space="preserve">, </w:t>
      </w:r>
      <w:proofErr w:type="spellStart"/>
      <w:r w:rsidRPr="00D87C94">
        <w:rPr>
          <w:i/>
        </w:rPr>
        <w:t>Talanta</w:t>
      </w:r>
      <w:proofErr w:type="spellEnd"/>
      <w:r w:rsidRPr="00D87C94">
        <w:t xml:space="preserve">, 2010, </w:t>
      </w:r>
      <w:r w:rsidRPr="00D87C94">
        <w:rPr>
          <w:b/>
        </w:rPr>
        <w:t>81</w:t>
      </w:r>
      <w:r w:rsidRPr="00D87C94">
        <w:t>, 462-472</w:t>
      </w:r>
      <w:r>
        <w:t>.</w:t>
      </w:r>
    </w:p>
    <w:p w14:paraId="31D303E1" w14:textId="7D098C86" w:rsidR="00364B40" w:rsidRPr="007C1760" w:rsidRDefault="00364B40" w:rsidP="00364B40">
      <w:pPr>
        <w:pStyle w:val="ListParagraph"/>
        <w:numPr>
          <w:ilvl w:val="0"/>
          <w:numId w:val="62"/>
        </w:numPr>
        <w:rPr>
          <w:b/>
          <w:lang w:val="en-US"/>
        </w:rPr>
      </w:pPr>
      <w:r w:rsidRPr="00D87C94">
        <w:t xml:space="preserve">Y. Yin, M. Chen, J. Peng, J. Liu and G. Jiang, </w:t>
      </w:r>
      <w:r w:rsidR="00EF6F12" w:rsidRPr="00EF6F12">
        <w:t>Dithizone-functionalized solid phase extraction-displacement elution-high performance liquid chromatography-inductively coupled plasma mass spectrometry for mercury speciation in water samples</w:t>
      </w:r>
      <w:r w:rsidR="00EF6F12">
        <w:t xml:space="preserve">, </w:t>
      </w:r>
      <w:proofErr w:type="spellStart"/>
      <w:r w:rsidRPr="00D87C94">
        <w:rPr>
          <w:i/>
        </w:rPr>
        <w:t>Talanta</w:t>
      </w:r>
      <w:proofErr w:type="spellEnd"/>
      <w:r w:rsidRPr="00D87C94">
        <w:t xml:space="preserve">, 2010, </w:t>
      </w:r>
      <w:r w:rsidRPr="00D87C94">
        <w:rPr>
          <w:b/>
        </w:rPr>
        <w:t>81</w:t>
      </w:r>
      <w:r w:rsidRPr="00D87C94">
        <w:t>, 1788-1792</w:t>
      </w:r>
      <w:r>
        <w:t>.</w:t>
      </w:r>
    </w:p>
    <w:p w14:paraId="1FA1DEDF" w14:textId="46F9F1CF" w:rsidR="00364B40" w:rsidRPr="00F03AFE" w:rsidRDefault="00364B40" w:rsidP="00F03AFE">
      <w:pPr>
        <w:pStyle w:val="ListParagraph"/>
        <w:numPr>
          <w:ilvl w:val="0"/>
          <w:numId w:val="62"/>
        </w:numPr>
      </w:pPr>
      <w:r w:rsidRPr="00D87C94">
        <w:t>S. Zhang, H. Luo, Y. Zhang, X. Li, J. Liu, Q. Xu and Z. Wang,</w:t>
      </w:r>
      <w:r w:rsidR="00F03AFE">
        <w:t xml:space="preserve"> </w:t>
      </w:r>
      <w:r w:rsidR="00EF6F12">
        <w:t>In situ rapid magnetic solid-phase extraction coupled with HPLC-ICP-MS for mercury speciation in environmental water,</w:t>
      </w:r>
      <w:r w:rsidRPr="00D87C94">
        <w:t xml:space="preserve"> </w:t>
      </w:r>
      <w:r w:rsidRPr="00F03AFE">
        <w:rPr>
          <w:i/>
        </w:rPr>
        <w:t>Microchemical Journal</w:t>
      </w:r>
      <w:r w:rsidRPr="00D87C94">
        <w:t xml:space="preserve">, 2016, </w:t>
      </w:r>
      <w:r w:rsidRPr="00F03AFE">
        <w:rPr>
          <w:b/>
        </w:rPr>
        <w:t>126</w:t>
      </w:r>
      <w:r w:rsidRPr="00D87C94">
        <w:t>, 25-31</w:t>
      </w:r>
      <w:r>
        <w:t>.</w:t>
      </w:r>
    </w:p>
    <w:p w14:paraId="387E9C48" w14:textId="5FFE987E" w:rsidR="00364B40" w:rsidRPr="007C1760" w:rsidRDefault="00364B40" w:rsidP="00364B40">
      <w:pPr>
        <w:pStyle w:val="ListParagraph"/>
        <w:numPr>
          <w:ilvl w:val="0"/>
          <w:numId w:val="62"/>
        </w:numPr>
        <w:rPr>
          <w:b/>
          <w:lang w:val="en-US"/>
        </w:rPr>
      </w:pPr>
      <w:r w:rsidRPr="00D87C94">
        <w:t xml:space="preserve">J. A. Ritter and J. P. Bibler, </w:t>
      </w:r>
      <w:r w:rsidR="00571B59" w:rsidRPr="00571B59">
        <w:t>Removal of mercury from wastewater: large-scale performance of an ion exchange process</w:t>
      </w:r>
      <w:r w:rsidR="00571B59">
        <w:t xml:space="preserve">, </w:t>
      </w:r>
      <w:r w:rsidRPr="00D87C94">
        <w:rPr>
          <w:i/>
        </w:rPr>
        <w:t>Water</w:t>
      </w:r>
      <w:r>
        <w:rPr>
          <w:i/>
        </w:rPr>
        <w:t xml:space="preserve"> Sci. T</w:t>
      </w:r>
      <w:r w:rsidRPr="00D87C94">
        <w:rPr>
          <w:i/>
        </w:rPr>
        <w:t>echnol</w:t>
      </w:r>
      <w:r>
        <w:rPr>
          <w:i/>
        </w:rPr>
        <w:t>.</w:t>
      </w:r>
      <w:r w:rsidRPr="00D87C94">
        <w:t xml:space="preserve">, 1992, </w:t>
      </w:r>
      <w:r w:rsidRPr="00D87C94">
        <w:rPr>
          <w:b/>
        </w:rPr>
        <w:t>25</w:t>
      </w:r>
      <w:r w:rsidRPr="00D87C94">
        <w:t>, 165-172</w:t>
      </w:r>
      <w:r>
        <w:t>.</w:t>
      </w:r>
    </w:p>
    <w:p w14:paraId="298E9FA4" w14:textId="706344F5" w:rsidR="00364B40" w:rsidRPr="007C1760" w:rsidRDefault="00364B40" w:rsidP="00364B40">
      <w:pPr>
        <w:pStyle w:val="ListParagraph"/>
        <w:numPr>
          <w:ilvl w:val="0"/>
          <w:numId w:val="62"/>
        </w:numPr>
        <w:rPr>
          <w:b/>
          <w:lang w:val="en-US"/>
        </w:rPr>
      </w:pPr>
      <w:r w:rsidRPr="00D87C94">
        <w:t xml:space="preserve">S. </w:t>
      </w:r>
      <w:proofErr w:type="spellStart"/>
      <w:r w:rsidRPr="00D87C94">
        <w:t>Chiarle</w:t>
      </w:r>
      <w:proofErr w:type="spellEnd"/>
      <w:r w:rsidRPr="00D87C94">
        <w:t xml:space="preserve">, M. Ratto and M. </w:t>
      </w:r>
      <w:proofErr w:type="spellStart"/>
      <w:r w:rsidRPr="00D87C94">
        <w:t>Rovatti</w:t>
      </w:r>
      <w:proofErr w:type="spellEnd"/>
      <w:r w:rsidRPr="00D87C94">
        <w:t xml:space="preserve">, </w:t>
      </w:r>
      <w:r w:rsidR="00571B59" w:rsidRPr="00571B59">
        <w:t>Mercury removal from water by ion exchange resins adsorption</w:t>
      </w:r>
      <w:r w:rsidR="00571B59">
        <w:t xml:space="preserve">, </w:t>
      </w:r>
      <w:r w:rsidRPr="00D87C94">
        <w:rPr>
          <w:i/>
        </w:rPr>
        <w:t xml:space="preserve">Water </w:t>
      </w:r>
      <w:r>
        <w:rPr>
          <w:i/>
        </w:rPr>
        <w:t>Res.</w:t>
      </w:r>
      <w:r w:rsidRPr="00D87C94">
        <w:t xml:space="preserve">, 2000, </w:t>
      </w:r>
      <w:r w:rsidRPr="00D87C94">
        <w:rPr>
          <w:b/>
        </w:rPr>
        <w:t>43</w:t>
      </w:r>
      <w:r w:rsidRPr="00D87C94">
        <w:t>, 2971-2978</w:t>
      </w:r>
      <w:r>
        <w:t>.</w:t>
      </w:r>
    </w:p>
    <w:p w14:paraId="57693F59" w14:textId="370ECC5A" w:rsidR="00364B40" w:rsidRPr="007C1760" w:rsidRDefault="00364B40" w:rsidP="00364B40">
      <w:pPr>
        <w:pStyle w:val="ListParagraph"/>
        <w:numPr>
          <w:ilvl w:val="0"/>
          <w:numId w:val="62"/>
        </w:numPr>
        <w:rPr>
          <w:b/>
          <w:lang w:val="en-US"/>
        </w:rPr>
      </w:pPr>
      <w:r w:rsidRPr="00D87C94">
        <w:t xml:space="preserve">J. M. Monteagudo and M. J. Ortiz, </w:t>
      </w:r>
      <w:r w:rsidR="00571B59" w:rsidRPr="00571B59">
        <w:t>Removal of inorganic mercury from mine waste water by ion exchange</w:t>
      </w:r>
      <w:r w:rsidR="00571B59">
        <w:t xml:space="preserve">, J. </w:t>
      </w:r>
      <w:r>
        <w:rPr>
          <w:i/>
        </w:rPr>
        <w:t>Che</w:t>
      </w:r>
      <w:r w:rsidR="00571B59">
        <w:rPr>
          <w:i/>
        </w:rPr>
        <w:t>m</w:t>
      </w:r>
      <w:r>
        <w:rPr>
          <w:i/>
        </w:rPr>
        <w:t xml:space="preserve">. Technol. </w:t>
      </w:r>
      <w:proofErr w:type="spellStart"/>
      <w:r>
        <w:rPr>
          <w:i/>
        </w:rPr>
        <w:t>Biotechnol</w:t>
      </w:r>
      <w:proofErr w:type="spellEnd"/>
      <w:r>
        <w:rPr>
          <w:i/>
        </w:rPr>
        <w:t>.</w:t>
      </w:r>
      <w:r w:rsidRPr="00D87C94">
        <w:t xml:space="preserve">, 2000, </w:t>
      </w:r>
      <w:r w:rsidRPr="00D87C94">
        <w:rPr>
          <w:b/>
        </w:rPr>
        <w:t>75</w:t>
      </w:r>
      <w:r w:rsidRPr="00D87C94">
        <w:t>, 767-772.</w:t>
      </w:r>
    </w:p>
    <w:p w14:paraId="7C470757" w14:textId="63257407" w:rsidR="00364B40" w:rsidRPr="007C1760" w:rsidRDefault="00364B40" w:rsidP="00364B40">
      <w:pPr>
        <w:pStyle w:val="ListParagraph"/>
        <w:numPr>
          <w:ilvl w:val="0"/>
          <w:numId w:val="62"/>
        </w:numPr>
        <w:rPr>
          <w:b/>
          <w:lang w:val="en-US"/>
        </w:rPr>
      </w:pPr>
      <w:r w:rsidRPr="00D87C94">
        <w:t>J. Wang, B. Deng, H. Chen, X. Wang and Z. Jianzhong,</w:t>
      </w:r>
      <w:r w:rsidR="00571B59" w:rsidRPr="00571B59">
        <w:t xml:space="preserve"> Removal of aqueous Hg (II) by polyaniline: sorption characteristics and mechanisms</w:t>
      </w:r>
      <w:r w:rsidR="00571B59">
        <w:t>,</w:t>
      </w:r>
      <w:r w:rsidRPr="00D87C94">
        <w:t xml:space="preserve"> </w:t>
      </w:r>
      <w:r w:rsidRPr="00D87C94">
        <w:rPr>
          <w:i/>
        </w:rPr>
        <w:t>Environ</w:t>
      </w:r>
      <w:r>
        <w:rPr>
          <w:i/>
        </w:rPr>
        <w:t xml:space="preserve">. </w:t>
      </w:r>
      <w:r w:rsidRPr="00D87C94">
        <w:rPr>
          <w:i/>
        </w:rPr>
        <w:t>Sci</w:t>
      </w:r>
      <w:r>
        <w:rPr>
          <w:i/>
        </w:rPr>
        <w:t xml:space="preserve">. </w:t>
      </w:r>
      <w:r w:rsidRPr="00D87C94">
        <w:rPr>
          <w:i/>
        </w:rPr>
        <w:t>and Technol</w:t>
      </w:r>
      <w:r>
        <w:rPr>
          <w:i/>
        </w:rPr>
        <w:t>.</w:t>
      </w:r>
      <w:r w:rsidRPr="00D87C94">
        <w:t xml:space="preserve">, 2009, </w:t>
      </w:r>
      <w:r w:rsidRPr="00D87C94">
        <w:rPr>
          <w:b/>
        </w:rPr>
        <w:t>43</w:t>
      </w:r>
      <w:r w:rsidRPr="00D87C94">
        <w:t>, 5223-5228</w:t>
      </w:r>
      <w:r>
        <w:t>.</w:t>
      </w:r>
    </w:p>
    <w:p w14:paraId="07543A31" w14:textId="7ADD1D30" w:rsidR="00364B40" w:rsidRPr="007C1760" w:rsidRDefault="00364B40" w:rsidP="00364B40">
      <w:pPr>
        <w:pStyle w:val="ListParagraph"/>
        <w:numPr>
          <w:ilvl w:val="0"/>
          <w:numId w:val="62"/>
        </w:numPr>
        <w:rPr>
          <w:b/>
          <w:lang w:val="en-US"/>
        </w:rPr>
      </w:pPr>
      <w:r w:rsidRPr="00D87C94">
        <w:t>Y. Zhang, Q. Li, L. Sun, R. Tang and J. Zhai,</w:t>
      </w:r>
      <w:r w:rsidR="00571B59">
        <w:t xml:space="preserve"> </w:t>
      </w:r>
      <w:r w:rsidR="00571B59" w:rsidRPr="00571B59">
        <w:t>High efficient removal of mercury from aqueous solution by polyaniline/humic acid nanocomposite</w:t>
      </w:r>
      <w:r w:rsidR="00571B59">
        <w:t>,</w:t>
      </w:r>
      <w:r w:rsidRPr="00D87C94">
        <w:t xml:space="preserve"> </w:t>
      </w:r>
      <w:r w:rsidRPr="00D87C94">
        <w:rPr>
          <w:i/>
        </w:rPr>
        <w:t>J</w:t>
      </w:r>
      <w:r>
        <w:rPr>
          <w:i/>
        </w:rPr>
        <w:t>.</w:t>
      </w:r>
      <w:r w:rsidRPr="00D87C94">
        <w:rPr>
          <w:i/>
        </w:rPr>
        <w:t xml:space="preserve"> Hazard Mater</w:t>
      </w:r>
      <w:r>
        <w:rPr>
          <w:i/>
        </w:rPr>
        <w:t>.</w:t>
      </w:r>
      <w:r w:rsidRPr="00D87C94">
        <w:t xml:space="preserve">, 2010, </w:t>
      </w:r>
      <w:r w:rsidRPr="00D87C94">
        <w:rPr>
          <w:b/>
        </w:rPr>
        <w:t>175</w:t>
      </w:r>
      <w:r w:rsidRPr="00D87C94">
        <w:t>, 404-409</w:t>
      </w:r>
      <w:r>
        <w:t>.</w:t>
      </w:r>
    </w:p>
    <w:p w14:paraId="599D0F0D" w14:textId="5F4B1BA3" w:rsidR="00364B40" w:rsidRPr="007C1760" w:rsidRDefault="00364B40" w:rsidP="00364B40">
      <w:pPr>
        <w:pStyle w:val="ListParagraph"/>
        <w:numPr>
          <w:ilvl w:val="0"/>
          <w:numId w:val="62"/>
        </w:numPr>
        <w:rPr>
          <w:b/>
          <w:lang w:val="en-US"/>
        </w:rPr>
      </w:pPr>
      <w:r w:rsidRPr="00D87C94">
        <w:t>M. Rajasimman</w:t>
      </w:r>
      <w:r w:rsidR="00571B59">
        <w:t>,</w:t>
      </w:r>
      <w:r w:rsidRPr="00D87C94">
        <w:t xml:space="preserve"> N. Rajamohan, </w:t>
      </w:r>
      <w:r w:rsidR="00571B59" w:rsidRPr="00571B59">
        <w:t>Parametric, equilibrium and kinetic studies on the removal of mercury using ion exchange resin</w:t>
      </w:r>
      <w:r w:rsidR="00571B59">
        <w:t xml:space="preserve">, </w:t>
      </w:r>
      <w:r w:rsidRPr="00D87C94">
        <w:rPr>
          <w:i/>
        </w:rPr>
        <w:t xml:space="preserve">Water </w:t>
      </w:r>
      <w:proofErr w:type="spellStart"/>
      <w:r w:rsidRPr="00D87C94">
        <w:rPr>
          <w:i/>
        </w:rPr>
        <w:t>Pract</w:t>
      </w:r>
      <w:proofErr w:type="spellEnd"/>
      <w:r>
        <w:rPr>
          <w:i/>
        </w:rPr>
        <w:t>.</w:t>
      </w:r>
      <w:r w:rsidRPr="00D87C94">
        <w:t xml:space="preserve">, 2017, </w:t>
      </w:r>
      <w:r w:rsidRPr="00D87C94">
        <w:rPr>
          <w:b/>
        </w:rPr>
        <w:t>12</w:t>
      </w:r>
      <w:r w:rsidRPr="00D87C94">
        <w:t>, 305-313</w:t>
      </w:r>
      <w:r>
        <w:t>.</w:t>
      </w:r>
    </w:p>
    <w:p w14:paraId="6FD2C26C" w14:textId="4416DA70" w:rsidR="00364B40" w:rsidRPr="007C1760" w:rsidRDefault="00364B40" w:rsidP="00364B40">
      <w:pPr>
        <w:pStyle w:val="ListParagraph"/>
        <w:numPr>
          <w:ilvl w:val="0"/>
          <w:numId w:val="62"/>
        </w:numPr>
        <w:rPr>
          <w:b/>
          <w:lang w:val="en-US"/>
        </w:rPr>
      </w:pPr>
      <w:r w:rsidRPr="00D87C94">
        <w:t xml:space="preserve">E. </w:t>
      </w:r>
      <w:proofErr w:type="spellStart"/>
      <w:r w:rsidRPr="00D87C94">
        <w:t>Hanhauser</w:t>
      </w:r>
      <w:proofErr w:type="spellEnd"/>
      <w:r w:rsidRPr="00D87C94">
        <w:t>, M. S. Bono, Jr., C. Vaishnav, A. J. Hart and R. Karnik,</w:t>
      </w:r>
      <w:r w:rsidR="00571B59">
        <w:t xml:space="preserve"> </w:t>
      </w:r>
      <w:r w:rsidR="00571B59" w:rsidRPr="00571B59">
        <w:t>Solid-phase extraction, preservation, storage, transport, and analysis of trace contaminants for water quality monitoring of heavy metals</w:t>
      </w:r>
      <w:r w:rsidR="00571B59">
        <w:t>,</w:t>
      </w:r>
      <w:r w:rsidRPr="00D87C94">
        <w:t xml:space="preserve"> </w:t>
      </w:r>
      <w:r w:rsidRPr="00D87C94">
        <w:rPr>
          <w:i/>
        </w:rPr>
        <w:t xml:space="preserve">Environ Sci </w:t>
      </w:r>
      <w:proofErr w:type="spellStart"/>
      <w:r w:rsidRPr="00D87C94">
        <w:rPr>
          <w:i/>
        </w:rPr>
        <w:t>Technol</w:t>
      </w:r>
      <w:proofErr w:type="spellEnd"/>
      <w:r w:rsidRPr="00D87C94">
        <w:t xml:space="preserve">, 2020, </w:t>
      </w:r>
      <w:r w:rsidRPr="00D87C94">
        <w:rPr>
          <w:b/>
        </w:rPr>
        <w:t>54</w:t>
      </w:r>
      <w:r w:rsidRPr="00D87C94">
        <w:t>, 2646-2657</w:t>
      </w:r>
      <w:r>
        <w:t>.</w:t>
      </w:r>
    </w:p>
    <w:p w14:paraId="6F28A47B" w14:textId="206BBE6F" w:rsidR="00364B40" w:rsidRPr="007C1760" w:rsidRDefault="00364B40" w:rsidP="00364B40">
      <w:pPr>
        <w:pStyle w:val="ListParagraph"/>
        <w:numPr>
          <w:ilvl w:val="0"/>
          <w:numId w:val="62"/>
        </w:numPr>
        <w:rPr>
          <w:b/>
          <w:lang w:val="en-US"/>
        </w:rPr>
      </w:pPr>
      <w:r w:rsidRPr="00D87C94">
        <w:t xml:space="preserve">M. </w:t>
      </w:r>
      <w:proofErr w:type="spellStart"/>
      <w:r w:rsidRPr="00D87C94">
        <w:t>Schlathauer</w:t>
      </w:r>
      <w:proofErr w:type="spellEnd"/>
      <w:r w:rsidRPr="00D87C94">
        <w:t>, J. Friedland, M. Lindén and K. Leopold,</w:t>
      </w:r>
      <w:r w:rsidR="00571B59">
        <w:t xml:space="preserve"> </w:t>
      </w:r>
      <w:r w:rsidR="00571B59" w:rsidRPr="00571B59">
        <w:t xml:space="preserve">Sustainable and reagent-free mercury </w:t>
      </w:r>
      <w:proofErr w:type="spellStart"/>
      <w:r w:rsidR="00571B59" w:rsidRPr="00571B59">
        <w:t>trace</w:t>
      </w:r>
      <w:proofErr w:type="spellEnd"/>
      <w:r w:rsidR="00571B59" w:rsidRPr="00571B59">
        <w:t xml:space="preserve"> determination in natural waters using nanogold dipsticks</w:t>
      </w:r>
      <w:r w:rsidR="00571B59">
        <w:t>,</w:t>
      </w:r>
      <w:r w:rsidRPr="00D87C94">
        <w:t xml:space="preserve"> </w:t>
      </w:r>
      <w:proofErr w:type="spellStart"/>
      <w:r w:rsidRPr="00D87C94">
        <w:rPr>
          <w:i/>
        </w:rPr>
        <w:t>Microchem</w:t>
      </w:r>
      <w:proofErr w:type="spellEnd"/>
      <w:r>
        <w:rPr>
          <w:i/>
        </w:rPr>
        <w:t xml:space="preserve">. </w:t>
      </w:r>
      <w:r w:rsidRPr="00D87C94">
        <w:rPr>
          <w:i/>
        </w:rPr>
        <w:t>J</w:t>
      </w:r>
      <w:r>
        <w:rPr>
          <w:i/>
        </w:rPr>
        <w:t>.</w:t>
      </w:r>
      <w:r w:rsidRPr="00D87C94">
        <w:t xml:space="preserve">, 2019, </w:t>
      </w:r>
      <w:r w:rsidRPr="00D87C94">
        <w:rPr>
          <w:b/>
        </w:rPr>
        <w:t>147</w:t>
      </w:r>
      <w:r w:rsidRPr="00D87C94">
        <w:t>, 253-262</w:t>
      </w:r>
      <w:r>
        <w:t>.</w:t>
      </w:r>
    </w:p>
    <w:p w14:paraId="0D0F2C34" w14:textId="0C7989E0" w:rsidR="00FA7836" w:rsidRPr="007C1760" w:rsidRDefault="00FA7836" w:rsidP="00364B40">
      <w:pPr>
        <w:pStyle w:val="ListParagraph"/>
        <w:numPr>
          <w:ilvl w:val="0"/>
          <w:numId w:val="62"/>
        </w:numPr>
        <w:rPr>
          <w:b/>
          <w:lang w:val="en-US"/>
        </w:rPr>
      </w:pPr>
      <w:r w:rsidRPr="00D87C94">
        <w:t xml:space="preserve">M. E. Mahmoud, M. M. Osman and M. E. Amer, </w:t>
      </w:r>
      <w:r w:rsidR="00A24899" w:rsidRPr="00A24899">
        <w:t>Selective pre-concentration and solid phase extraction of mercury (II) from natural water by silica gel-loaded dithizone phases</w:t>
      </w:r>
      <w:r w:rsidR="00A24899">
        <w:t xml:space="preserve">, </w:t>
      </w:r>
      <w:r w:rsidRPr="00D87C94">
        <w:rPr>
          <w:i/>
        </w:rPr>
        <w:t>Anal</w:t>
      </w:r>
      <w:r>
        <w:rPr>
          <w:i/>
        </w:rPr>
        <w:t>.</w:t>
      </w:r>
      <w:r w:rsidRPr="00D87C94">
        <w:rPr>
          <w:i/>
        </w:rPr>
        <w:t xml:space="preserve"> Chim</w:t>
      </w:r>
      <w:r>
        <w:rPr>
          <w:i/>
        </w:rPr>
        <w:t xml:space="preserve">. </w:t>
      </w:r>
      <w:r w:rsidRPr="00D87C94">
        <w:rPr>
          <w:i/>
        </w:rPr>
        <w:t>Acta</w:t>
      </w:r>
      <w:r w:rsidRPr="00D87C94">
        <w:t xml:space="preserve">, 2000, </w:t>
      </w:r>
      <w:r w:rsidRPr="00D87C94">
        <w:rPr>
          <w:b/>
        </w:rPr>
        <w:t>415</w:t>
      </w:r>
      <w:r w:rsidRPr="00D87C94">
        <w:t>, 33-40</w:t>
      </w:r>
      <w:r>
        <w:t>.</w:t>
      </w:r>
    </w:p>
    <w:p w14:paraId="3FF20371" w14:textId="03C166C3" w:rsidR="00FA7836" w:rsidRPr="007C1760" w:rsidRDefault="00FA7836" w:rsidP="00364B40">
      <w:pPr>
        <w:pStyle w:val="ListParagraph"/>
        <w:numPr>
          <w:ilvl w:val="0"/>
          <w:numId w:val="62"/>
        </w:numPr>
        <w:rPr>
          <w:b/>
          <w:lang w:val="en-US"/>
        </w:rPr>
      </w:pPr>
      <w:r w:rsidRPr="00D87C94">
        <w:t xml:space="preserve">Y. Wang, A. Zhu, Y. Fang, C. Fan, Y. Guo, Z. Tan, Y. Yin, Y. Cai and G. Jiang, </w:t>
      </w:r>
      <w:r w:rsidR="00A24899" w:rsidRPr="00A24899">
        <w:t>Dithizone-functionalized C18 online solid-phase extraction-HPLC-ICP-MS for speciation of ultra-trace organic and inorganic mercury in cereals and environmental samples</w:t>
      </w:r>
      <w:r w:rsidR="00A24899">
        <w:t xml:space="preserve">, </w:t>
      </w:r>
      <w:r w:rsidRPr="00D87C94">
        <w:rPr>
          <w:i/>
        </w:rPr>
        <w:t>J</w:t>
      </w:r>
      <w:r>
        <w:rPr>
          <w:i/>
        </w:rPr>
        <w:t>.</w:t>
      </w:r>
      <w:r w:rsidRPr="00D87C94">
        <w:rPr>
          <w:i/>
        </w:rPr>
        <w:t xml:space="preserve"> Environ</w:t>
      </w:r>
      <w:r>
        <w:rPr>
          <w:i/>
        </w:rPr>
        <w:t>.</w:t>
      </w:r>
      <w:r w:rsidRPr="00D87C94">
        <w:rPr>
          <w:i/>
        </w:rPr>
        <w:t xml:space="preserve"> Sci</w:t>
      </w:r>
      <w:r>
        <w:rPr>
          <w:i/>
        </w:rPr>
        <w:t>.</w:t>
      </w:r>
      <w:r w:rsidRPr="00D87C94">
        <w:rPr>
          <w:i/>
        </w:rPr>
        <w:t xml:space="preserve"> (China)</w:t>
      </w:r>
      <w:r w:rsidRPr="00D87C94">
        <w:t xml:space="preserve">, 2022, </w:t>
      </w:r>
      <w:r w:rsidRPr="00D87C94">
        <w:rPr>
          <w:b/>
        </w:rPr>
        <w:t>115</w:t>
      </w:r>
      <w:r w:rsidRPr="00D87C94">
        <w:t>, 403-410</w:t>
      </w:r>
      <w:r>
        <w:t>.</w:t>
      </w:r>
    </w:p>
    <w:p w14:paraId="1ED1A79B" w14:textId="7E6A754E" w:rsidR="00FA7836" w:rsidRPr="007C1760" w:rsidRDefault="00FA7836" w:rsidP="00364B40">
      <w:pPr>
        <w:pStyle w:val="ListParagraph"/>
        <w:numPr>
          <w:ilvl w:val="0"/>
          <w:numId w:val="62"/>
        </w:numPr>
        <w:rPr>
          <w:b/>
          <w:lang w:val="en-US"/>
        </w:rPr>
      </w:pPr>
      <w:r w:rsidRPr="00D87C94">
        <w:t xml:space="preserve">J. </w:t>
      </w:r>
      <w:proofErr w:type="spellStart"/>
      <w:r w:rsidRPr="00D87C94">
        <w:t>Margetínová</w:t>
      </w:r>
      <w:proofErr w:type="spellEnd"/>
      <w:r w:rsidRPr="00D87C94">
        <w:t xml:space="preserve">, P. </w:t>
      </w:r>
      <w:proofErr w:type="spellStart"/>
      <w:r w:rsidRPr="00D87C94">
        <w:t>Houserová</w:t>
      </w:r>
      <w:proofErr w:type="spellEnd"/>
      <w:r w:rsidRPr="00D87C94">
        <w:t xml:space="preserve">-Pelcová and V. </w:t>
      </w:r>
      <w:proofErr w:type="spellStart"/>
      <w:r w:rsidRPr="00D87C94">
        <w:t>Kubáň</w:t>
      </w:r>
      <w:proofErr w:type="spellEnd"/>
      <w:r w:rsidRPr="00D87C94">
        <w:t>,</w:t>
      </w:r>
      <w:r w:rsidR="00A24899">
        <w:t xml:space="preserve"> </w:t>
      </w:r>
      <w:r w:rsidR="00A24899" w:rsidRPr="00A24899">
        <w:t xml:space="preserve">Speciation analysis of mercury in sediments, zoobenthos and river water samples by high-performance liquid chromatography </w:t>
      </w:r>
      <w:r w:rsidR="00A24899" w:rsidRPr="00A24899">
        <w:lastRenderedPageBreak/>
        <w:t>hyphenated to atomic fluorescence spectrometry following preconcentration by solid phase extraction</w:t>
      </w:r>
      <w:r w:rsidR="00A24899">
        <w:t>,</w:t>
      </w:r>
      <w:r w:rsidRPr="00D87C94">
        <w:t xml:space="preserve"> </w:t>
      </w:r>
      <w:r w:rsidRPr="00D87C94">
        <w:rPr>
          <w:i/>
        </w:rPr>
        <w:t>Anal</w:t>
      </w:r>
      <w:r>
        <w:rPr>
          <w:i/>
        </w:rPr>
        <w:t>.</w:t>
      </w:r>
      <w:r w:rsidRPr="00D87C94">
        <w:rPr>
          <w:i/>
        </w:rPr>
        <w:t xml:space="preserve"> Chim</w:t>
      </w:r>
      <w:r>
        <w:rPr>
          <w:i/>
        </w:rPr>
        <w:t xml:space="preserve">. </w:t>
      </w:r>
      <w:r w:rsidRPr="00D87C94">
        <w:rPr>
          <w:i/>
        </w:rPr>
        <w:t>Acta</w:t>
      </w:r>
      <w:r w:rsidRPr="00D87C94">
        <w:t xml:space="preserve">, 2008, </w:t>
      </w:r>
      <w:r w:rsidRPr="00D87C94">
        <w:rPr>
          <w:b/>
        </w:rPr>
        <w:t>615</w:t>
      </w:r>
      <w:r w:rsidRPr="00D87C94">
        <w:t>, 115-123.</w:t>
      </w:r>
    </w:p>
    <w:p w14:paraId="62D93073" w14:textId="09EE5C82" w:rsidR="00364B40" w:rsidRPr="007C1760" w:rsidRDefault="00364B40" w:rsidP="00364B40">
      <w:pPr>
        <w:pStyle w:val="ListParagraph"/>
        <w:numPr>
          <w:ilvl w:val="0"/>
          <w:numId w:val="62"/>
        </w:numPr>
        <w:rPr>
          <w:b/>
          <w:lang w:val="en-US"/>
        </w:rPr>
      </w:pPr>
      <w:r w:rsidRPr="00D87C94">
        <w:t>M. E. Mahmoud,</w:t>
      </w:r>
      <w:r w:rsidR="00A24899">
        <w:t xml:space="preserve"> </w:t>
      </w:r>
      <w:r w:rsidR="00A24899" w:rsidRPr="00A24899">
        <w:t>Selective solid phase extraction of mercury (II) by silica gel-immobilized-</w:t>
      </w:r>
      <w:proofErr w:type="spellStart"/>
      <w:r w:rsidR="00A24899" w:rsidRPr="00A24899">
        <w:t>dithiocarbamate</w:t>
      </w:r>
      <w:proofErr w:type="spellEnd"/>
      <w:r w:rsidR="00A24899" w:rsidRPr="00A24899">
        <w:t xml:space="preserve"> derivatives</w:t>
      </w:r>
      <w:r w:rsidR="00A24899">
        <w:t>,</w:t>
      </w:r>
      <w:r w:rsidRPr="00D87C94">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1999, </w:t>
      </w:r>
      <w:r w:rsidRPr="00D87C94">
        <w:rPr>
          <w:b/>
        </w:rPr>
        <w:t>398</w:t>
      </w:r>
      <w:r w:rsidRPr="00D87C94">
        <w:t>, 297-304</w:t>
      </w:r>
      <w:r>
        <w:t>.</w:t>
      </w:r>
    </w:p>
    <w:p w14:paraId="6A947EFF" w14:textId="676D3281" w:rsidR="00364B40" w:rsidRPr="007C1760" w:rsidRDefault="00364B40" w:rsidP="00364B40">
      <w:pPr>
        <w:pStyle w:val="ListParagraph"/>
        <w:numPr>
          <w:ilvl w:val="0"/>
          <w:numId w:val="62"/>
        </w:numPr>
        <w:rPr>
          <w:b/>
          <w:lang w:val="en-US"/>
        </w:rPr>
      </w:pPr>
      <w:r w:rsidRPr="00D87C94">
        <w:t xml:space="preserve">P. </w:t>
      </w:r>
      <w:proofErr w:type="spellStart"/>
      <w:r w:rsidRPr="00D87C94">
        <w:t>Pelcova</w:t>
      </w:r>
      <w:proofErr w:type="spellEnd"/>
      <w:r w:rsidRPr="00D87C94">
        <w:t xml:space="preserve">, H. </w:t>
      </w:r>
      <w:proofErr w:type="spellStart"/>
      <w:r w:rsidRPr="00D87C94">
        <w:t>Docekalova</w:t>
      </w:r>
      <w:proofErr w:type="spellEnd"/>
      <w:r w:rsidRPr="00D87C94">
        <w:t xml:space="preserve"> and A. </w:t>
      </w:r>
      <w:proofErr w:type="spellStart"/>
      <w:r w:rsidRPr="00D87C94">
        <w:t>Kleckerova</w:t>
      </w:r>
      <w:proofErr w:type="spellEnd"/>
      <w:r w:rsidRPr="00D87C94">
        <w:t xml:space="preserve">, </w:t>
      </w:r>
      <w:r w:rsidR="00A24899" w:rsidRPr="00A24899">
        <w:t>Development of the diffusive gradient in thin films technique for the measurement of labile mercury species in waters</w:t>
      </w:r>
      <w:r w:rsidR="00A24899">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2014, </w:t>
      </w:r>
      <w:r w:rsidRPr="00D87C94">
        <w:rPr>
          <w:b/>
        </w:rPr>
        <w:t>819</w:t>
      </w:r>
      <w:r w:rsidRPr="00D87C94">
        <w:t>, 42</w:t>
      </w:r>
      <w:r>
        <w:t>.</w:t>
      </w:r>
    </w:p>
    <w:p w14:paraId="75961108" w14:textId="206AA2F7" w:rsidR="00364B40" w:rsidRPr="007C1760" w:rsidRDefault="00364B40" w:rsidP="00364B40">
      <w:pPr>
        <w:pStyle w:val="ListParagraph"/>
        <w:numPr>
          <w:ilvl w:val="0"/>
          <w:numId w:val="62"/>
        </w:numPr>
        <w:rPr>
          <w:b/>
          <w:lang w:val="en-US"/>
        </w:rPr>
      </w:pPr>
      <w:r w:rsidRPr="00D87C94">
        <w:t xml:space="preserve">F. Fondeur, W. Van Pelt and S. Fink, </w:t>
      </w:r>
      <w:r w:rsidRPr="00D87C94">
        <w:rPr>
          <w:i/>
        </w:rPr>
        <w:t xml:space="preserve">Mercury Removal Performance of Amberlite™ GT-73A, </w:t>
      </w:r>
      <w:proofErr w:type="spellStart"/>
      <w:r w:rsidRPr="00D87C94">
        <w:rPr>
          <w:i/>
        </w:rPr>
        <w:t>Purolite</w:t>
      </w:r>
      <w:proofErr w:type="spellEnd"/>
      <w:r w:rsidRPr="00D87C94">
        <w:rPr>
          <w:i/>
        </w:rPr>
        <w:t xml:space="preserve">™ S-920, </w:t>
      </w:r>
      <w:proofErr w:type="spellStart"/>
      <w:r w:rsidRPr="00D87C94">
        <w:rPr>
          <w:i/>
        </w:rPr>
        <w:t>Ionac</w:t>
      </w:r>
      <w:proofErr w:type="spellEnd"/>
      <w:r w:rsidRPr="00D87C94">
        <w:rPr>
          <w:i/>
        </w:rPr>
        <w:t>™ SR-4 and SIR-200™ Resins</w:t>
      </w:r>
      <w:r w:rsidRPr="00D87C94">
        <w:t>, Westinghouse Savannah Rover Company, 2002.</w:t>
      </w:r>
    </w:p>
    <w:p w14:paraId="35FAAEBB" w14:textId="1CFFFB92" w:rsidR="00364B40" w:rsidRPr="007C1760" w:rsidRDefault="00364B40" w:rsidP="00364B40">
      <w:pPr>
        <w:pStyle w:val="ListParagraph"/>
        <w:numPr>
          <w:ilvl w:val="0"/>
          <w:numId w:val="62"/>
        </w:numPr>
        <w:rPr>
          <w:b/>
          <w:lang w:val="en-US"/>
        </w:rPr>
      </w:pPr>
      <w:r w:rsidRPr="00D87C94">
        <w:t xml:space="preserve">P. </w:t>
      </w:r>
      <w:proofErr w:type="spellStart"/>
      <w:r w:rsidRPr="00D87C94">
        <w:t>Pelcova</w:t>
      </w:r>
      <w:proofErr w:type="spellEnd"/>
      <w:r w:rsidRPr="00D87C94">
        <w:t xml:space="preserve">, H. </w:t>
      </w:r>
      <w:proofErr w:type="spellStart"/>
      <w:r w:rsidRPr="00D87C94">
        <w:t>Docekalova</w:t>
      </w:r>
      <w:proofErr w:type="spellEnd"/>
      <w:r w:rsidRPr="00D87C94">
        <w:t xml:space="preserve"> and A. </w:t>
      </w:r>
      <w:proofErr w:type="spellStart"/>
      <w:r w:rsidRPr="00D87C94">
        <w:t>Kleckerova</w:t>
      </w:r>
      <w:proofErr w:type="spellEnd"/>
      <w:r w:rsidRPr="00D87C94">
        <w:t>,</w:t>
      </w:r>
      <w:r w:rsidR="00A24899">
        <w:t xml:space="preserve"> </w:t>
      </w:r>
      <w:r w:rsidR="00A24899" w:rsidRPr="00A24899">
        <w:t>Determination of mercury species by the diffusive gradient in thin film technique and liquid chromatography – atomic fluorescence spectrometry after microwave extraction</w:t>
      </w:r>
      <w:r w:rsidR="00A24899">
        <w:t>,</w:t>
      </w:r>
      <w:r w:rsidRPr="00D87C94">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2015, </w:t>
      </w:r>
      <w:r w:rsidRPr="00D87C94">
        <w:rPr>
          <w:b/>
        </w:rPr>
        <w:t>866</w:t>
      </w:r>
      <w:r w:rsidRPr="00D87C94">
        <w:t>, 21-26.</w:t>
      </w:r>
    </w:p>
    <w:p w14:paraId="51EB05C3" w14:textId="65E74F5B" w:rsidR="00364B40" w:rsidRPr="007C1760" w:rsidRDefault="00364B40" w:rsidP="00364B40">
      <w:pPr>
        <w:pStyle w:val="ListParagraph"/>
        <w:numPr>
          <w:ilvl w:val="0"/>
          <w:numId w:val="62"/>
        </w:numPr>
        <w:rPr>
          <w:b/>
          <w:lang w:val="en-US"/>
        </w:rPr>
      </w:pPr>
      <w:r w:rsidRPr="00D87C94">
        <w:t xml:space="preserve">A. </w:t>
      </w:r>
      <w:proofErr w:type="spellStart"/>
      <w:r w:rsidRPr="00D87C94">
        <w:t>Krata</w:t>
      </w:r>
      <w:proofErr w:type="spellEnd"/>
      <w:r w:rsidRPr="00D87C94">
        <w:t xml:space="preserve">, K. </w:t>
      </w:r>
      <w:proofErr w:type="spellStart"/>
      <w:r w:rsidRPr="00D87C94">
        <w:t>Pyrzynska</w:t>
      </w:r>
      <w:proofErr w:type="spellEnd"/>
      <w:r w:rsidRPr="00D87C94">
        <w:t xml:space="preserve"> and E. </w:t>
      </w:r>
      <w:proofErr w:type="spellStart"/>
      <w:r w:rsidRPr="00D87C94">
        <w:t>Bulska</w:t>
      </w:r>
      <w:proofErr w:type="spellEnd"/>
      <w:r w:rsidRPr="00D87C94">
        <w:t xml:space="preserve">, </w:t>
      </w:r>
      <w:r w:rsidR="00A24899" w:rsidRPr="00A24899">
        <w:t>Use of solid-phase extraction to eliminate interferences in the determination of mercury by flow-injection CV AAS</w:t>
      </w:r>
      <w:r w:rsidR="00A24899">
        <w:t xml:space="preserve">, </w:t>
      </w:r>
      <w:r w:rsidRPr="00D87C94">
        <w:rPr>
          <w:i/>
        </w:rPr>
        <w:t>Anal</w:t>
      </w:r>
      <w:r>
        <w:rPr>
          <w:i/>
        </w:rPr>
        <w:t>.</w:t>
      </w:r>
      <w:r w:rsidRPr="00D87C94">
        <w:rPr>
          <w:i/>
        </w:rPr>
        <w:t xml:space="preserve"> </w:t>
      </w:r>
      <w:proofErr w:type="spellStart"/>
      <w:r w:rsidRPr="00D87C94">
        <w:rPr>
          <w:i/>
        </w:rPr>
        <w:t>Bioanal</w:t>
      </w:r>
      <w:proofErr w:type="spellEnd"/>
      <w:r>
        <w:rPr>
          <w:i/>
        </w:rPr>
        <w:t>.</w:t>
      </w:r>
      <w:r w:rsidRPr="00D87C94">
        <w:rPr>
          <w:i/>
        </w:rPr>
        <w:t xml:space="preserve"> Chem</w:t>
      </w:r>
      <w:r w:rsidRPr="00D87C94">
        <w:t xml:space="preserve">, 2003, </w:t>
      </w:r>
      <w:r w:rsidRPr="00D87C94">
        <w:rPr>
          <w:b/>
        </w:rPr>
        <w:t>377</w:t>
      </w:r>
      <w:r w:rsidRPr="00D87C94">
        <w:t>, 735-739</w:t>
      </w:r>
      <w:r>
        <w:t>.</w:t>
      </w:r>
    </w:p>
    <w:p w14:paraId="34A832DA" w14:textId="6040B49D" w:rsidR="00364B40" w:rsidRPr="007C1760" w:rsidRDefault="00FA7836" w:rsidP="00364B40">
      <w:pPr>
        <w:pStyle w:val="ListParagraph"/>
        <w:numPr>
          <w:ilvl w:val="0"/>
          <w:numId w:val="62"/>
        </w:numPr>
        <w:rPr>
          <w:b/>
          <w:lang w:val="en-US"/>
        </w:rPr>
      </w:pPr>
      <w:r w:rsidRPr="00D87C94">
        <w:t xml:space="preserve">L. M. Gomez, F. </w:t>
      </w:r>
      <w:proofErr w:type="spellStart"/>
      <w:r w:rsidRPr="00D87C94">
        <w:t>Colpas</w:t>
      </w:r>
      <w:proofErr w:type="spellEnd"/>
      <w:r w:rsidRPr="00D87C94">
        <w:t>-Castillo and R. Fernandez-Maestre,</w:t>
      </w:r>
      <w:r w:rsidR="00A24899">
        <w:t xml:space="preserve"> </w:t>
      </w:r>
      <w:r w:rsidR="00A24899" w:rsidRPr="00A24899">
        <w:t xml:space="preserve">Cation exchange for mercury and cadmium of </w:t>
      </w:r>
      <w:proofErr w:type="spellStart"/>
      <w:r w:rsidR="00A24899" w:rsidRPr="00A24899">
        <w:t>xanthated</w:t>
      </w:r>
      <w:proofErr w:type="spellEnd"/>
      <w:r w:rsidR="00A24899" w:rsidRPr="00A24899">
        <w:t>, sulfonated, activated and non-treated subbituminous coal, commercial activated carbon and commercial synthetic resin: effect of pre-oxidation on xanthation of subbituminous coal</w:t>
      </w:r>
      <w:r w:rsidR="00A24899">
        <w:t>,</w:t>
      </w:r>
      <w:r w:rsidRPr="00D87C94">
        <w:t xml:space="preserve"> </w:t>
      </w:r>
      <w:r>
        <w:rPr>
          <w:i/>
        </w:rPr>
        <w:t>Int. J. Coal. Sci. Technol.</w:t>
      </w:r>
      <w:r w:rsidRPr="00D87C94">
        <w:t xml:space="preserve"> 2014, </w:t>
      </w:r>
      <w:r w:rsidRPr="00D87C94">
        <w:rPr>
          <w:b/>
        </w:rPr>
        <w:t>1</w:t>
      </w:r>
      <w:r w:rsidRPr="00D87C94">
        <w:t>, 235-240</w:t>
      </w:r>
      <w:r>
        <w:t>.</w:t>
      </w:r>
    </w:p>
    <w:p w14:paraId="040D10E2" w14:textId="235D9012" w:rsidR="00FA7836" w:rsidRPr="007C1760" w:rsidRDefault="00FA7836" w:rsidP="000C34CD">
      <w:pPr>
        <w:pStyle w:val="ListParagraph"/>
        <w:numPr>
          <w:ilvl w:val="0"/>
          <w:numId w:val="62"/>
        </w:numPr>
        <w:rPr>
          <w:b/>
          <w:lang w:val="en-US"/>
        </w:rPr>
      </w:pPr>
      <w:r w:rsidRPr="00D87C94">
        <w:t>X. Y. Jia, D. R. Gong, Y. Han, C. Wei, T. C. Duan and H. T. Chen,</w:t>
      </w:r>
      <w:r w:rsidR="00A24899">
        <w:t xml:space="preserve"> </w:t>
      </w:r>
      <w:r w:rsidR="00A24899" w:rsidRPr="00A24899">
        <w:t>Fast speciation of mercury in seawater by short-column high-performance liquid chromatography hyphenated to inductively coupled plasma spectrometry after on-line cation exchange column preconcentration</w:t>
      </w:r>
      <w:r w:rsidR="00A24899">
        <w:t>,</w:t>
      </w:r>
      <w:r w:rsidRPr="00D87C94">
        <w:t xml:space="preserve"> </w:t>
      </w:r>
      <w:proofErr w:type="spellStart"/>
      <w:r w:rsidRPr="00D87C94">
        <w:rPr>
          <w:i/>
        </w:rPr>
        <w:t>Talanta</w:t>
      </w:r>
      <w:proofErr w:type="spellEnd"/>
      <w:r w:rsidRPr="00D87C94">
        <w:t xml:space="preserve">, 2012, </w:t>
      </w:r>
      <w:r w:rsidRPr="00D87C94">
        <w:rPr>
          <w:b/>
        </w:rPr>
        <w:t>88</w:t>
      </w:r>
      <w:r w:rsidRPr="00D87C94">
        <w:t>, 724-729</w:t>
      </w:r>
      <w:r>
        <w:t>.</w:t>
      </w:r>
    </w:p>
    <w:p w14:paraId="4FA4D709" w14:textId="68E8A5C1" w:rsidR="00FA7836" w:rsidRPr="007C1760" w:rsidRDefault="00FA7836" w:rsidP="000C34CD">
      <w:pPr>
        <w:pStyle w:val="ListParagraph"/>
        <w:numPr>
          <w:ilvl w:val="0"/>
          <w:numId w:val="62"/>
        </w:numPr>
        <w:rPr>
          <w:b/>
          <w:lang w:val="en-US"/>
        </w:rPr>
      </w:pPr>
      <w:r w:rsidRPr="00D87C94">
        <w:t xml:space="preserve">K. Leopold, M. Foulkes and P. J. Worsfold, </w:t>
      </w:r>
      <w:r w:rsidR="00A24899" w:rsidRPr="00A24899">
        <w:t>Preconcentration techniques for the determination of mercury species in natural waters</w:t>
      </w:r>
      <w:r w:rsidR="00A24899">
        <w:t xml:space="preserve">, </w:t>
      </w:r>
      <w:proofErr w:type="spellStart"/>
      <w:r w:rsidRPr="00D87C94">
        <w:rPr>
          <w:i/>
        </w:rPr>
        <w:t>TrAC</w:t>
      </w:r>
      <w:proofErr w:type="spellEnd"/>
      <w:r w:rsidRPr="00D87C94">
        <w:t xml:space="preserve">, 2009, </w:t>
      </w:r>
      <w:r w:rsidRPr="00D87C94">
        <w:rPr>
          <w:b/>
        </w:rPr>
        <w:t>28</w:t>
      </w:r>
      <w:r w:rsidRPr="00D87C94">
        <w:t>, 426-435.</w:t>
      </w:r>
    </w:p>
    <w:p w14:paraId="314CB5DB" w14:textId="0FBF27C4" w:rsidR="00FA7836" w:rsidRPr="007C1760" w:rsidRDefault="00FA7836" w:rsidP="000C34CD">
      <w:pPr>
        <w:pStyle w:val="ListParagraph"/>
        <w:numPr>
          <w:ilvl w:val="0"/>
          <w:numId w:val="62"/>
        </w:numPr>
        <w:rPr>
          <w:b/>
          <w:lang w:val="en-US"/>
        </w:rPr>
      </w:pPr>
      <w:r w:rsidRPr="00D87C94">
        <w:t xml:space="preserve">H. </w:t>
      </w:r>
      <w:proofErr w:type="spellStart"/>
      <w:r w:rsidRPr="00D87C94">
        <w:t>Vafaei</w:t>
      </w:r>
      <w:proofErr w:type="spellEnd"/>
      <w:r w:rsidRPr="00D87C94">
        <w:t xml:space="preserve"> </w:t>
      </w:r>
      <w:proofErr w:type="spellStart"/>
      <w:r w:rsidRPr="00D87C94">
        <w:t>Molamahmood</w:t>
      </w:r>
      <w:proofErr w:type="spellEnd"/>
      <w:r w:rsidRPr="00D87C94">
        <w:t xml:space="preserve">, T. Ebadi and R. Eskandari, </w:t>
      </w:r>
      <w:r w:rsidR="00A24899" w:rsidRPr="00A24899">
        <w:t>Adsorption of mercury by polyaniline/polyvinyl alcohol in an aqueous environment</w:t>
      </w:r>
      <w:r w:rsidR="00A24899">
        <w:t xml:space="preserve">, </w:t>
      </w:r>
      <w:r w:rsidRPr="00D87C94">
        <w:rPr>
          <w:i/>
        </w:rPr>
        <w:t>Water Ai</w:t>
      </w:r>
      <w:r>
        <w:rPr>
          <w:i/>
        </w:rPr>
        <w:t>r</w:t>
      </w:r>
      <w:r w:rsidRPr="00D87C94">
        <w:rPr>
          <w:i/>
        </w:rPr>
        <w:t xml:space="preserve"> Soil </w:t>
      </w:r>
      <w:proofErr w:type="spellStart"/>
      <w:r w:rsidRPr="00D87C94">
        <w:rPr>
          <w:i/>
        </w:rPr>
        <w:t>Pollut</w:t>
      </w:r>
      <w:proofErr w:type="spellEnd"/>
      <w:r>
        <w:rPr>
          <w:i/>
        </w:rPr>
        <w:t>.</w:t>
      </w:r>
      <w:r w:rsidRPr="00D87C94">
        <w:t xml:space="preserve">, 2018, </w:t>
      </w:r>
      <w:r w:rsidRPr="00D87C94">
        <w:rPr>
          <w:b/>
        </w:rPr>
        <w:t>229</w:t>
      </w:r>
      <w:r>
        <w:rPr>
          <w:bCs/>
        </w:rPr>
        <w:t>, 106.</w:t>
      </w:r>
    </w:p>
    <w:p w14:paraId="43F4EA2E" w14:textId="2D18008F" w:rsidR="00FA7836" w:rsidRPr="007C1760" w:rsidRDefault="00FA7836" w:rsidP="00FA7836">
      <w:pPr>
        <w:pStyle w:val="ListParagraph"/>
        <w:numPr>
          <w:ilvl w:val="0"/>
          <w:numId w:val="62"/>
        </w:numPr>
        <w:rPr>
          <w:b/>
          <w:lang w:val="en-US"/>
        </w:rPr>
      </w:pPr>
      <w:r w:rsidRPr="00D87C94">
        <w:t xml:space="preserve">R. Gupta, R. Singh and S. Dubey, </w:t>
      </w:r>
      <w:r w:rsidR="00A24899" w:rsidRPr="00A24899">
        <w:t>Removal of mercury ions from aqueous solutions by composite of polyaniline with polystyrene</w:t>
      </w:r>
      <w:r w:rsidR="00A24899">
        <w:t xml:space="preserve">, </w:t>
      </w:r>
      <w:r>
        <w:rPr>
          <w:i/>
        </w:rPr>
        <w:t xml:space="preserve">Sep. </w:t>
      </w:r>
      <w:proofErr w:type="spellStart"/>
      <w:r>
        <w:rPr>
          <w:i/>
        </w:rPr>
        <w:t>Purif</w:t>
      </w:r>
      <w:proofErr w:type="spellEnd"/>
      <w:r>
        <w:rPr>
          <w:i/>
        </w:rPr>
        <w:t>.</w:t>
      </w:r>
      <w:r w:rsidRPr="00D87C94">
        <w:t xml:space="preserve">, 2004, </w:t>
      </w:r>
      <w:r w:rsidRPr="00D87C94">
        <w:rPr>
          <w:b/>
        </w:rPr>
        <w:t>38</w:t>
      </w:r>
      <w:r w:rsidRPr="00D87C94">
        <w:t>, 225-232.</w:t>
      </w:r>
    </w:p>
    <w:p w14:paraId="5116C782" w14:textId="50239F5C" w:rsidR="00DD5CFD" w:rsidRPr="007C1760" w:rsidRDefault="00DD5CFD" w:rsidP="00FA7836">
      <w:pPr>
        <w:pStyle w:val="ListParagraph"/>
        <w:numPr>
          <w:ilvl w:val="0"/>
          <w:numId w:val="62"/>
        </w:numPr>
        <w:rPr>
          <w:b/>
          <w:lang w:val="en-US"/>
        </w:rPr>
      </w:pPr>
      <w:r w:rsidRPr="00D87C94">
        <w:t xml:space="preserve">Y. Chen, M. He, B. Chen and B. Hu, </w:t>
      </w:r>
      <w:r w:rsidR="00A24899" w:rsidRPr="00A24899">
        <w:t>Thiol-grafted magnetic polymer for preconcentration of Cd, Hg, Pb from environmental water followed by inductively coupled plasma mass spectrometry detection</w:t>
      </w:r>
      <w:r w:rsidR="00A24899">
        <w:t xml:space="preserve">, </w:t>
      </w:r>
      <w:proofErr w:type="spellStart"/>
      <w:r w:rsidRPr="00D87C94">
        <w:rPr>
          <w:i/>
        </w:rPr>
        <w:t>Spectrochim</w:t>
      </w:r>
      <w:proofErr w:type="spellEnd"/>
      <w:r>
        <w:rPr>
          <w:i/>
        </w:rPr>
        <w:t>.</w:t>
      </w:r>
      <w:r w:rsidRPr="00D87C94">
        <w:t>, 2021</w:t>
      </w:r>
      <w:r>
        <w:t xml:space="preserve">, </w:t>
      </w:r>
      <w:r>
        <w:rPr>
          <w:b/>
          <w:bCs/>
        </w:rPr>
        <w:t>177</w:t>
      </w:r>
      <w:r>
        <w:t>, 10671.</w:t>
      </w:r>
    </w:p>
    <w:p w14:paraId="5AEE423B" w14:textId="3203CAC2" w:rsidR="00DD5CFD" w:rsidRPr="007C1760" w:rsidRDefault="00DD5CFD" w:rsidP="00FA7836">
      <w:pPr>
        <w:pStyle w:val="ListParagraph"/>
        <w:numPr>
          <w:ilvl w:val="0"/>
          <w:numId w:val="62"/>
        </w:numPr>
        <w:rPr>
          <w:b/>
          <w:lang w:val="en-US"/>
        </w:rPr>
      </w:pPr>
      <w:r w:rsidRPr="00D87C94">
        <w:t xml:space="preserve">Y. Zhai, S. e. Duan, Q. He and X. Yang, </w:t>
      </w:r>
      <w:r w:rsidR="00A24899" w:rsidRPr="00A24899">
        <w:t>Solid phase extraction and preconcentration of trace mercury (II) from aqueous solution using magnetic nanoparticles doped with 1, 5-diphenylcarbazide</w:t>
      </w:r>
      <w:r w:rsidR="00A24899">
        <w:t xml:space="preserve">, </w:t>
      </w:r>
      <w:proofErr w:type="spellStart"/>
      <w:r>
        <w:rPr>
          <w:i/>
        </w:rPr>
        <w:t>Mikrochim</w:t>
      </w:r>
      <w:proofErr w:type="spellEnd"/>
      <w:r>
        <w:rPr>
          <w:i/>
        </w:rPr>
        <w:t>.</w:t>
      </w:r>
      <w:r w:rsidRPr="00D87C94">
        <w:rPr>
          <w:i/>
        </w:rPr>
        <w:t xml:space="preserve"> Acta</w:t>
      </w:r>
      <w:r w:rsidRPr="00D87C94">
        <w:t xml:space="preserve">, 2010, </w:t>
      </w:r>
      <w:r w:rsidRPr="00D87C94">
        <w:rPr>
          <w:b/>
        </w:rPr>
        <w:t>169</w:t>
      </w:r>
      <w:r w:rsidRPr="00D87C94">
        <w:t>, 353-360.</w:t>
      </w:r>
    </w:p>
    <w:p w14:paraId="78678F86" w14:textId="3A0FF02E" w:rsidR="00905E1B" w:rsidRPr="007C1760" w:rsidRDefault="00DD5CFD" w:rsidP="00FA7836">
      <w:pPr>
        <w:pStyle w:val="ListParagraph"/>
        <w:numPr>
          <w:ilvl w:val="0"/>
          <w:numId w:val="62"/>
        </w:numPr>
        <w:rPr>
          <w:b/>
          <w:lang w:val="en-US"/>
        </w:rPr>
      </w:pPr>
      <w:r w:rsidRPr="00D87C94">
        <w:t xml:space="preserve">X. Song, J. Wu, J. Pang, Y. Wu and X. Huang, </w:t>
      </w:r>
      <w:r w:rsidR="00A24899" w:rsidRPr="00A24899">
        <w:t>Task specific monolith for magnetic field-reinforced in-tube solid phase microextraction of mercury species in waters prior to online HPLC quantification</w:t>
      </w:r>
      <w:r w:rsidR="00A24899">
        <w:t xml:space="preserve">, </w:t>
      </w:r>
      <w:r w:rsidRPr="00D87C94">
        <w:rPr>
          <w:i/>
        </w:rPr>
        <w:t>Journal of Hazar</w:t>
      </w:r>
      <w:r>
        <w:rPr>
          <w:i/>
        </w:rPr>
        <w:t>d.</w:t>
      </w:r>
      <w:r w:rsidRPr="00D87C94">
        <w:rPr>
          <w:i/>
        </w:rPr>
        <w:t xml:space="preserve"> Mater</w:t>
      </w:r>
      <w:r>
        <w:rPr>
          <w:i/>
        </w:rPr>
        <w:t>.</w:t>
      </w:r>
      <w:r w:rsidRPr="00D87C94">
        <w:t>, 2021</w:t>
      </w:r>
      <w:r w:rsidR="00905E1B">
        <w:t xml:space="preserve">, </w:t>
      </w:r>
      <w:r w:rsidR="00905E1B">
        <w:rPr>
          <w:b/>
          <w:bCs/>
        </w:rPr>
        <w:t>411</w:t>
      </w:r>
      <w:r w:rsidR="00905E1B">
        <w:t>, 125141.</w:t>
      </w:r>
    </w:p>
    <w:p w14:paraId="3EA88F01" w14:textId="45FD3800" w:rsidR="00905E1B" w:rsidRPr="007C1760" w:rsidRDefault="00905E1B" w:rsidP="00FA7836">
      <w:pPr>
        <w:pStyle w:val="ListParagraph"/>
        <w:numPr>
          <w:ilvl w:val="0"/>
          <w:numId w:val="62"/>
        </w:numPr>
        <w:rPr>
          <w:b/>
          <w:lang w:val="en-US"/>
        </w:rPr>
      </w:pPr>
      <w:r w:rsidRPr="00D87C94">
        <w:t xml:space="preserve">Y. Song, Q. Ma, H. Cheng, J. Liu and Y. Wang, </w:t>
      </w:r>
      <w:r w:rsidR="00A24899" w:rsidRPr="00A24899">
        <w:t>Simultaneous enrichment of inorganic and organic species of lead and mercury in pg L−1 levels by solid phase extraction online combined with high performance liquid chromatography and inductively coupled plasma mass spectrometry</w:t>
      </w:r>
      <w:r w:rsidR="00A24899">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2021, </w:t>
      </w:r>
      <w:r w:rsidRPr="00D87C94">
        <w:rPr>
          <w:b/>
        </w:rPr>
        <w:t>1157</w:t>
      </w:r>
      <w:r>
        <w:rPr>
          <w:bCs/>
        </w:rPr>
        <w:t>, 338388.</w:t>
      </w:r>
    </w:p>
    <w:p w14:paraId="2724D33F" w14:textId="5DCA95AA" w:rsidR="00905E1B" w:rsidRPr="007C1760" w:rsidRDefault="00905E1B" w:rsidP="00FA7836">
      <w:pPr>
        <w:pStyle w:val="ListParagraph"/>
        <w:numPr>
          <w:ilvl w:val="0"/>
          <w:numId w:val="62"/>
        </w:numPr>
        <w:rPr>
          <w:b/>
          <w:lang w:val="en-US"/>
        </w:rPr>
      </w:pPr>
      <w:r w:rsidRPr="00D87C94">
        <w:t xml:space="preserve">N. </w:t>
      </w:r>
      <w:proofErr w:type="spellStart"/>
      <w:r w:rsidRPr="00D87C94">
        <w:t>Panichev</w:t>
      </w:r>
      <w:proofErr w:type="spellEnd"/>
      <w:r w:rsidRPr="00D87C94">
        <w:t xml:space="preserve">, M. M. Kalumba and K. L. </w:t>
      </w:r>
      <w:proofErr w:type="spellStart"/>
      <w:r w:rsidRPr="00D87C94">
        <w:t>Mandiwana</w:t>
      </w:r>
      <w:proofErr w:type="spellEnd"/>
      <w:r w:rsidRPr="00D87C94">
        <w:t xml:space="preserve">, </w:t>
      </w:r>
      <w:r w:rsidR="00A24899" w:rsidRPr="00A24899">
        <w:t>Solid phase extraction of trace amount of mercury from natural waters on silver and gold nanoparticles</w:t>
      </w:r>
      <w:r w:rsidR="00A24899">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2014, </w:t>
      </w:r>
      <w:r w:rsidRPr="00D87C94">
        <w:rPr>
          <w:b/>
        </w:rPr>
        <w:t>813</w:t>
      </w:r>
      <w:r w:rsidRPr="00D87C94">
        <w:t>, 56-62</w:t>
      </w:r>
      <w:r>
        <w:t>.</w:t>
      </w:r>
    </w:p>
    <w:p w14:paraId="4FCC17EA" w14:textId="24C883A2" w:rsidR="00905E1B" w:rsidRPr="007C1760" w:rsidRDefault="00905E1B" w:rsidP="00FA7836">
      <w:pPr>
        <w:pStyle w:val="ListParagraph"/>
        <w:numPr>
          <w:ilvl w:val="0"/>
          <w:numId w:val="62"/>
        </w:numPr>
        <w:rPr>
          <w:b/>
          <w:lang w:val="en-US"/>
        </w:rPr>
      </w:pPr>
      <w:r w:rsidRPr="00D87C94">
        <w:lastRenderedPageBreak/>
        <w:t xml:space="preserve">V. Stock, A. Mutschler, M. Lindén and K. Leopold, </w:t>
      </w:r>
      <w:r w:rsidR="00A24899" w:rsidRPr="00A24899">
        <w:t>Photoactive Titanium Dioxide Films with Embedded Gold Nanoparticles for Quantitative Determination of Mercury Traces in Humic Matter-Containing Freshwaters</w:t>
      </w:r>
      <w:r w:rsidR="00A24899">
        <w:t xml:space="preserve">, </w:t>
      </w:r>
      <w:r w:rsidRPr="00D87C94">
        <w:rPr>
          <w:i/>
        </w:rPr>
        <w:t>Nanoma</w:t>
      </w:r>
      <w:r>
        <w:rPr>
          <w:i/>
        </w:rPr>
        <w:t>terials</w:t>
      </w:r>
      <w:r w:rsidRPr="00D87C94">
        <w:t xml:space="preserve">, 2021, </w:t>
      </w:r>
      <w:r w:rsidRPr="00D87C94">
        <w:rPr>
          <w:b/>
        </w:rPr>
        <w:t>11</w:t>
      </w:r>
      <w:r w:rsidRPr="00D87C94">
        <w:t>, 512</w:t>
      </w:r>
      <w:r>
        <w:t>.</w:t>
      </w:r>
    </w:p>
    <w:p w14:paraId="6B06BD67" w14:textId="5897966C" w:rsidR="00905E1B" w:rsidRPr="007C1760" w:rsidRDefault="00905E1B" w:rsidP="00FA7836">
      <w:pPr>
        <w:pStyle w:val="ListParagraph"/>
        <w:numPr>
          <w:ilvl w:val="0"/>
          <w:numId w:val="62"/>
        </w:numPr>
        <w:rPr>
          <w:b/>
          <w:lang w:val="en-US"/>
        </w:rPr>
      </w:pPr>
      <w:r w:rsidRPr="00D87C94">
        <w:t>A. Zierhut, K. Leopold, L. Harwardt and M. Schuster,</w:t>
      </w:r>
      <w:r w:rsidR="00A24899" w:rsidRPr="00A24899">
        <w:t xml:space="preserve"> Analysis of total dissolved mercury in waters after on-line preconcentration on an active gold column</w:t>
      </w:r>
      <w:r w:rsidR="00A24899">
        <w:t>,</w:t>
      </w:r>
      <w:r w:rsidRPr="00D87C94">
        <w:t xml:space="preserve"> </w:t>
      </w:r>
      <w:proofErr w:type="spellStart"/>
      <w:r w:rsidRPr="00D87C94">
        <w:rPr>
          <w:i/>
        </w:rPr>
        <w:t>Talanta</w:t>
      </w:r>
      <w:proofErr w:type="spellEnd"/>
      <w:r w:rsidRPr="00D87C94">
        <w:t xml:space="preserve">, 2010, </w:t>
      </w:r>
      <w:r w:rsidRPr="00D87C94">
        <w:rPr>
          <w:b/>
        </w:rPr>
        <w:t>81</w:t>
      </w:r>
      <w:r w:rsidRPr="00D87C94">
        <w:t>, 1529-1535</w:t>
      </w:r>
      <w:r>
        <w:t>.</w:t>
      </w:r>
    </w:p>
    <w:p w14:paraId="2F9367E1" w14:textId="77777777" w:rsidR="00905E1B" w:rsidRPr="007C1760" w:rsidRDefault="00905E1B" w:rsidP="00FA7836">
      <w:pPr>
        <w:pStyle w:val="ListParagraph"/>
        <w:numPr>
          <w:ilvl w:val="0"/>
          <w:numId w:val="62"/>
        </w:numPr>
        <w:rPr>
          <w:b/>
          <w:lang w:val="en-US"/>
        </w:rPr>
      </w:pPr>
      <w:r w:rsidRPr="00D87C94">
        <w:t xml:space="preserve">IATA, </w:t>
      </w:r>
      <w:r>
        <w:rPr>
          <w:i/>
        </w:rPr>
        <w:t>Dangerous Goods Handling</w:t>
      </w:r>
      <w:r w:rsidRPr="00D87C94">
        <w:t>, 2022</w:t>
      </w:r>
      <w:r>
        <w:t>.</w:t>
      </w:r>
    </w:p>
    <w:p w14:paraId="7D3F2531" w14:textId="0041B8BD" w:rsidR="00905E1B" w:rsidRPr="007C1760" w:rsidRDefault="00905E1B" w:rsidP="00FA7836">
      <w:pPr>
        <w:pStyle w:val="ListParagraph"/>
        <w:numPr>
          <w:ilvl w:val="0"/>
          <w:numId w:val="62"/>
        </w:numPr>
        <w:rPr>
          <w:b/>
          <w:lang w:val="en-US"/>
        </w:rPr>
      </w:pPr>
      <w:r w:rsidRPr="00D87C94">
        <w:t xml:space="preserve">C. Feldman, </w:t>
      </w:r>
      <w:r w:rsidR="00A24899" w:rsidRPr="00A24899">
        <w:t>Preservation of dilute mercury solutions</w:t>
      </w:r>
      <w:r w:rsidR="00A24899">
        <w:t xml:space="preserve">, </w:t>
      </w:r>
      <w:r w:rsidRPr="00D87C94">
        <w:rPr>
          <w:i/>
        </w:rPr>
        <w:t>Anal</w:t>
      </w:r>
      <w:r>
        <w:rPr>
          <w:i/>
        </w:rPr>
        <w:t>.</w:t>
      </w:r>
      <w:r w:rsidRPr="00D87C94">
        <w:rPr>
          <w:i/>
        </w:rPr>
        <w:t xml:space="preserve"> Chem</w:t>
      </w:r>
      <w:r>
        <w:rPr>
          <w:i/>
        </w:rPr>
        <w:t>.</w:t>
      </w:r>
      <w:r w:rsidRPr="00D87C94">
        <w:t xml:space="preserve">, 1974, </w:t>
      </w:r>
      <w:r w:rsidRPr="00D87C94">
        <w:rPr>
          <w:b/>
        </w:rPr>
        <w:t>46</w:t>
      </w:r>
      <w:r w:rsidRPr="00D87C94">
        <w:t>, 99-102.</w:t>
      </w:r>
    </w:p>
    <w:p w14:paraId="420D6638" w14:textId="0D5E3C37" w:rsidR="00905E1B" w:rsidRPr="007C1760" w:rsidRDefault="00905E1B" w:rsidP="00FA7836">
      <w:pPr>
        <w:pStyle w:val="ListParagraph"/>
        <w:numPr>
          <w:ilvl w:val="0"/>
          <w:numId w:val="62"/>
        </w:numPr>
        <w:rPr>
          <w:b/>
          <w:lang w:val="en-US"/>
        </w:rPr>
      </w:pPr>
      <w:r w:rsidRPr="00D87C94">
        <w:t>J. A. Colman, L. Barber and N. S. Bloom,</w:t>
      </w:r>
      <w:r w:rsidR="00A24899">
        <w:t xml:space="preserve"> </w:t>
      </w:r>
      <w:r w:rsidR="00A24899" w:rsidRPr="00A24899">
        <w:t>Artifact formation of methyl mercury during aqueous distillation and alternative techniques for the extraction of methyl mercury from environmental samples</w:t>
      </w:r>
      <w:r w:rsidR="00A24899">
        <w:t>,</w:t>
      </w:r>
      <w:r w:rsidRPr="00D87C94">
        <w:t xml:space="preserve"> </w:t>
      </w:r>
      <w:proofErr w:type="spellStart"/>
      <w:r w:rsidRPr="00D87C94">
        <w:rPr>
          <w:i/>
        </w:rPr>
        <w:t>Fresnius</w:t>
      </w:r>
      <w:proofErr w:type="spellEnd"/>
      <w:r w:rsidRPr="00D87C94">
        <w:rPr>
          <w:i/>
        </w:rPr>
        <w:t xml:space="preserve"> J</w:t>
      </w:r>
      <w:r>
        <w:rPr>
          <w:i/>
        </w:rPr>
        <w:t xml:space="preserve">. </w:t>
      </w:r>
      <w:r w:rsidRPr="00D87C94">
        <w:rPr>
          <w:i/>
        </w:rPr>
        <w:t>Anal</w:t>
      </w:r>
      <w:r>
        <w:rPr>
          <w:i/>
        </w:rPr>
        <w:t>.</w:t>
      </w:r>
      <w:r w:rsidRPr="00D87C94">
        <w:rPr>
          <w:i/>
        </w:rPr>
        <w:t xml:space="preserve"> Chem</w:t>
      </w:r>
      <w:r>
        <w:rPr>
          <w:i/>
        </w:rPr>
        <w:t>.</w:t>
      </w:r>
      <w:r w:rsidRPr="00D87C94">
        <w:t xml:space="preserve">, 1997, </w:t>
      </w:r>
      <w:r w:rsidRPr="00D87C94">
        <w:rPr>
          <w:b/>
        </w:rPr>
        <w:t>358</w:t>
      </w:r>
      <w:r w:rsidRPr="00D87C94">
        <w:t>, 371-377</w:t>
      </w:r>
      <w:r>
        <w:t>.</w:t>
      </w:r>
    </w:p>
    <w:p w14:paraId="25FC24E8" w14:textId="33F23045" w:rsidR="00905E1B" w:rsidRPr="007C1760" w:rsidRDefault="00905E1B" w:rsidP="00FA7836">
      <w:pPr>
        <w:pStyle w:val="ListParagraph"/>
        <w:numPr>
          <w:ilvl w:val="0"/>
          <w:numId w:val="62"/>
        </w:numPr>
        <w:rPr>
          <w:b/>
          <w:lang w:val="en-US"/>
        </w:rPr>
      </w:pPr>
      <w:r w:rsidRPr="00D87C94">
        <w:t xml:space="preserve">H. </w:t>
      </w:r>
      <w:proofErr w:type="spellStart"/>
      <w:r w:rsidRPr="00D87C94">
        <w:t>Hintelmann</w:t>
      </w:r>
      <w:proofErr w:type="spellEnd"/>
      <w:r w:rsidRPr="00D87C94">
        <w:t xml:space="preserve">, </w:t>
      </w:r>
      <w:r w:rsidR="00A24899" w:rsidRPr="00A24899">
        <w:t>Comparison of different extraction techniques used for methylmercury analysis with respect to accidental formation of methylmercury during sample preparation</w:t>
      </w:r>
      <w:r w:rsidR="00A24899">
        <w:t xml:space="preserve">, </w:t>
      </w:r>
      <w:r w:rsidRPr="00D87C94">
        <w:rPr>
          <w:i/>
        </w:rPr>
        <w:t>Chemosphere</w:t>
      </w:r>
      <w:r w:rsidRPr="00D87C94">
        <w:t xml:space="preserve">, 1999, </w:t>
      </w:r>
      <w:r w:rsidRPr="00D87C94">
        <w:rPr>
          <w:b/>
        </w:rPr>
        <w:t>39</w:t>
      </w:r>
      <w:r w:rsidRPr="00D87C94">
        <w:t>, 1093-1105</w:t>
      </w:r>
      <w:r>
        <w:t>.</w:t>
      </w:r>
    </w:p>
    <w:p w14:paraId="6EF0CF34" w14:textId="26C7B814" w:rsidR="00905E1B" w:rsidRPr="007C1760" w:rsidRDefault="00905E1B" w:rsidP="00FA7836">
      <w:pPr>
        <w:pStyle w:val="ListParagraph"/>
        <w:numPr>
          <w:ilvl w:val="0"/>
          <w:numId w:val="62"/>
        </w:numPr>
        <w:rPr>
          <w:b/>
          <w:lang w:val="en-US"/>
        </w:rPr>
      </w:pPr>
      <w:r w:rsidRPr="00D87C94">
        <w:t>J. P. Snell, E. Björn and W. Frech,</w:t>
      </w:r>
      <w:r w:rsidR="0084667F">
        <w:t xml:space="preserve"> </w:t>
      </w:r>
      <w:r w:rsidR="0084667F" w:rsidRPr="0084667F">
        <w:t>Investigation of errors introduced by the species distribution of mercury in organic solutions on total mercury determination by electrothermal vaporisation– inductively coupled plasma mass spectrometry</w:t>
      </w:r>
      <w:r w:rsidR="0084667F">
        <w:t>,</w:t>
      </w:r>
      <w:r w:rsidRPr="00D87C94">
        <w:t xml:space="preserve"> </w:t>
      </w:r>
      <w:r>
        <w:rPr>
          <w:i/>
        </w:rPr>
        <w:t>J.</w:t>
      </w:r>
      <w:r w:rsidRPr="00D87C94">
        <w:rPr>
          <w:i/>
        </w:rPr>
        <w:t xml:space="preserve"> Anal</w:t>
      </w:r>
      <w:r>
        <w:rPr>
          <w:i/>
        </w:rPr>
        <w:t>.</w:t>
      </w:r>
      <w:r w:rsidRPr="00D87C94">
        <w:rPr>
          <w:i/>
        </w:rPr>
        <w:t xml:space="preserve"> At</w:t>
      </w:r>
      <w:r>
        <w:rPr>
          <w:i/>
        </w:rPr>
        <w:t>.</w:t>
      </w:r>
      <w:r w:rsidRPr="00D87C94">
        <w:rPr>
          <w:i/>
        </w:rPr>
        <w:t xml:space="preserve"> </w:t>
      </w:r>
      <w:proofErr w:type="spellStart"/>
      <w:r w:rsidRPr="00D87C94">
        <w:rPr>
          <w:i/>
        </w:rPr>
        <w:t>Spectrom</w:t>
      </w:r>
      <w:proofErr w:type="spellEnd"/>
      <w:r>
        <w:rPr>
          <w:i/>
        </w:rPr>
        <w:t>.</w:t>
      </w:r>
      <w:r w:rsidRPr="00D87C94">
        <w:t xml:space="preserve">, </w:t>
      </w:r>
      <w:r w:rsidR="0084667F">
        <w:t>2000</w:t>
      </w:r>
      <w:r w:rsidRPr="00D87C94">
        <w:t xml:space="preserve">, </w:t>
      </w:r>
      <w:r w:rsidRPr="00D87C94">
        <w:rPr>
          <w:b/>
        </w:rPr>
        <w:t>15</w:t>
      </w:r>
      <w:r w:rsidRPr="00D87C94">
        <w:t>, 397-402</w:t>
      </w:r>
      <w:r>
        <w:t>.</w:t>
      </w:r>
    </w:p>
    <w:p w14:paraId="0B93F4F4" w14:textId="4D9EE7F8" w:rsidR="00905E1B" w:rsidRPr="007C1760" w:rsidRDefault="00905E1B" w:rsidP="00FA7836">
      <w:pPr>
        <w:pStyle w:val="ListParagraph"/>
        <w:numPr>
          <w:ilvl w:val="0"/>
          <w:numId w:val="62"/>
        </w:numPr>
        <w:rPr>
          <w:b/>
          <w:lang w:val="en-US"/>
        </w:rPr>
      </w:pPr>
      <w:r w:rsidRPr="00D87C94">
        <w:t>C. R. Hammerschmidt and W. F. Fitzgerald,</w:t>
      </w:r>
      <w:r w:rsidR="0084667F">
        <w:t xml:space="preserve"> </w:t>
      </w:r>
      <w:r w:rsidR="0084667F" w:rsidRPr="0084667F">
        <w:t>Formation of artifact methylmercury during extraction from a sediment reference material</w:t>
      </w:r>
      <w:r w:rsidR="0084667F">
        <w:t>,</w:t>
      </w:r>
      <w:r w:rsidRPr="00D87C94">
        <w:t xml:space="preserve"> </w:t>
      </w:r>
      <w:r w:rsidRPr="00D87C94">
        <w:rPr>
          <w:i/>
        </w:rPr>
        <w:t>Anal</w:t>
      </w:r>
      <w:r>
        <w:rPr>
          <w:i/>
        </w:rPr>
        <w:t>.</w:t>
      </w:r>
      <w:r w:rsidRPr="00D87C94">
        <w:rPr>
          <w:i/>
        </w:rPr>
        <w:t xml:space="preserve"> Chem</w:t>
      </w:r>
      <w:r>
        <w:rPr>
          <w:i/>
        </w:rPr>
        <w:t>.</w:t>
      </w:r>
      <w:r w:rsidRPr="00D87C94">
        <w:t xml:space="preserve">, 2001, </w:t>
      </w:r>
      <w:r w:rsidRPr="00D87C94">
        <w:rPr>
          <w:b/>
        </w:rPr>
        <w:t>73</w:t>
      </w:r>
      <w:r w:rsidRPr="00D87C94">
        <w:t>, 5930-5936</w:t>
      </w:r>
      <w:r>
        <w:t>.</w:t>
      </w:r>
    </w:p>
    <w:p w14:paraId="3A77464A" w14:textId="3ED14C54" w:rsidR="00905E1B" w:rsidRPr="007C1760" w:rsidRDefault="00905E1B" w:rsidP="00FA7836">
      <w:pPr>
        <w:pStyle w:val="ListParagraph"/>
        <w:numPr>
          <w:ilvl w:val="0"/>
          <w:numId w:val="62"/>
        </w:numPr>
        <w:rPr>
          <w:b/>
          <w:lang w:val="en-US"/>
        </w:rPr>
      </w:pPr>
      <w:r w:rsidRPr="00D87C94">
        <w:t xml:space="preserve">E. </w:t>
      </w:r>
      <w:proofErr w:type="spellStart"/>
      <w:r w:rsidRPr="00D87C94">
        <w:t>Mladenova</w:t>
      </w:r>
      <w:proofErr w:type="spellEnd"/>
      <w:r w:rsidRPr="00D87C94">
        <w:t xml:space="preserve">, I. </w:t>
      </w:r>
      <w:proofErr w:type="spellStart"/>
      <w:r w:rsidRPr="00D87C94">
        <w:t>Dakova</w:t>
      </w:r>
      <w:proofErr w:type="spellEnd"/>
      <w:r w:rsidRPr="00D87C94">
        <w:t xml:space="preserve">, D. </w:t>
      </w:r>
      <w:proofErr w:type="spellStart"/>
      <w:r w:rsidRPr="00D87C94">
        <w:t>Tsalev</w:t>
      </w:r>
      <w:proofErr w:type="spellEnd"/>
      <w:r w:rsidRPr="00D87C94">
        <w:t xml:space="preserve"> and I. </w:t>
      </w:r>
      <w:proofErr w:type="spellStart"/>
      <w:r w:rsidRPr="00D87C94">
        <w:t>Karadjova</w:t>
      </w:r>
      <w:proofErr w:type="spellEnd"/>
      <w:r w:rsidRPr="00D87C94">
        <w:t xml:space="preserve">, </w:t>
      </w:r>
      <w:r w:rsidR="0084667F" w:rsidRPr="0084667F">
        <w:t>Mercury determination and speciation analysis in surface waters</w:t>
      </w:r>
      <w:r w:rsidR="0084667F">
        <w:t xml:space="preserve">, </w:t>
      </w:r>
      <w:r w:rsidRPr="00D87C94">
        <w:rPr>
          <w:i/>
        </w:rPr>
        <w:t>Open Chem</w:t>
      </w:r>
      <w:r>
        <w:rPr>
          <w:i/>
        </w:rPr>
        <w:t>.</w:t>
      </w:r>
      <w:r w:rsidRPr="00D87C94">
        <w:t xml:space="preserve">, 2012, </w:t>
      </w:r>
      <w:r w:rsidRPr="00D87C94">
        <w:rPr>
          <w:b/>
        </w:rPr>
        <w:t>10</w:t>
      </w:r>
      <w:r w:rsidRPr="00D87C94">
        <w:t>, 1175-1182</w:t>
      </w:r>
      <w:r>
        <w:t>.</w:t>
      </w:r>
    </w:p>
    <w:p w14:paraId="380D6EA7" w14:textId="09491194" w:rsidR="00905E1B" w:rsidRPr="007C1760" w:rsidRDefault="00905E1B" w:rsidP="00FA7836">
      <w:pPr>
        <w:pStyle w:val="ListParagraph"/>
        <w:numPr>
          <w:ilvl w:val="0"/>
          <w:numId w:val="62"/>
        </w:numPr>
        <w:rPr>
          <w:b/>
          <w:lang w:val="en-US"/>
        </w:rPr>
      </w:pPr>
      <w:r w:rsidRPr="00D87C94">
        <w:t xml:space="preserve">J. C. </w:t>
      </w:r>
      <w:proofErr w:type="spellStart"/>
      <w:r w:rsidRPr="00D87C94">
        <w:t>Bonzongo</w:t>
      </w:r>
      <w:proofErr w:type="spellEnd"/>
      <w:r w:rsidRPr="00D87C94">
        <w:t>, B. S. Ojiambo, W. B. Lyons, S. Wilder and K. Welch,</w:t>
      </w:r>
      <w:r w:rsidR="0084667F">
        <w:t xml:space="preserve"> </w:t>
      </w:r>
      <w:r w:rsidR="0084667F" w:rsidRPr="0084667F">
        <w:t>Mercury concentrations in waters of Lake Naivasha watershed, Kenya</w:t>
      </w:r>
      <w:r w:rsidR="0084667F">
        <w:t>,</w:t>
      </w:r>
      <w:r w:rsidRPr="00D87C94">
        <w:t xml:space="preserve"> </w:t>
      </w:r>
      <w:proofErr w:type="spellStart"/>
      <w:r w:rsidRPr="00D87C94">
        <w:rPr>
          <w:i/>
        </w:rPr>
        <w:t>Geophys</w:t>
      </w:r>
      <w:proofErr w:type="spellEnd"/>
      <w:r>
        <w:rPr>
          <w:i/>
        </w:rPr>
        <w:t>.</w:t>
      </w:r>
      <w:r w:rsidRPr="00D87C94">
        <w:t xml:space="preserve">, 1996, </w:t>
      </w:r>
      <w:r w:rsidRPr="00D87C94">
        <w:rPr>
          <w:b/>
        </w:rPr>
        <w:t>23</w:t>
      </w:r>
      <w:r w:rsidRPr="00D87C94">
        <w:t>, 1581-1584</w:t>
      </w:r>
      <w:r>
        <w:t>.</w:t>
      </w:r>
    </w:p>
    <w:p w14:paraId="292D680B" w14:textId="3632302D" w:rsidR="00905E1B" w:rsidRPr="007C1760" w:rsidRDefault="00905E1B" w:rsidP="00FA7836">
      <w:pPr>
        <w:pStyle w:val="ListParagraph"/>
        <w:numPr>
          <w:ilvl w:val="0"/>
          <w:numId w:val="62"/>
        </w:numPr>
        <w:rPr>
          <w:b/>
          <w:lang w:val="en-US"/>
        </w:rPr>
      </w:pPr>
      <w:r w:rsidRPr="00D87C94">
        <w:t xml:space="preserve">J. Kotnik, M. Horvat, E. Tessier, N. Ogrinc, M. </w:t>
      </w:r>
      <w:proofErr w:type="spellStart"/>
      <w:r w:rsidRPr="00D87C94">
        <w:t>Monperrus</w:t>
      </w:r>
      <w:proofErr w:type="spellEnd"/>
      <w:r w:rsidRPr="00D87C94">
        <w:t xml:space="preserve">, D. </w:t>
      </w:r>
      <w:proofErr w:type="spellStart"/>
      <w:r w:rsidRPr="00D87C94">
        <w:t>Amouroux</w:t>
      </w:r>
      <w:proofErr w:type="spellEnd"/>
      <w:r w:rsidRPr="00D87C94">
        <w:t xml:space="preserve">, V. </w:t>
      </w:r>
      <w:proofErr w:type="spellStart"/>
      <w:r w:rsidRPr="00D87C94">
        <w:t>Fajon</w:t>
      </w:r>
      <w:proofErr w:type="spellEnd"/>
      <w:r w:rsidRPr="00D87C94">
        <w:t xml:space="preserve">, D. </w:t>
      </w:r>
      <w:proofErr w:type="spellStart"/>
      <w:r w:rsidRPr="00D87C94">
        <w:t>Gibičar</w:t>
      </w:r>
      <w:proofErr w:type="spellEnd"/>
      <w:r w:rsidRPr="00D87C94">
        <w:t>, S. Žižek, F. Sprovieri and N. Pirrone,</w:t>
      </w:r>
      <w:r w:rsidR="0084667F">
        <w:t xml:space="preserve"> </w:t>
      </w:r>
      <w:r w:rsidR="0084667F" w:rsidRPr="0084667F">
        <w:t>Mercury speciation in surface and deep waters of the Mediterranean Sea</w:t>
      </w:r>
      <w:r w:rsidR="0084667F">
        <w:t>,</w:t>
      </w:r>
      <w:r w:rsidRPr="00D87C94">
        <w:t xml:space="preserve"> </w:t>
      </w:r>
      <w:r w:rsidRPr="00D87C94">
        <w:rPr>
          <w:i/>
        </w:rPr>
        <w:t>Mar</w:t>
      </w:r>
      <w:r>
        <w:rPr>
          <w:i/>
        </w:rPr>
        <w:t>.</w:t>
      </w:r>
      <w:r w:rsidRPr="00D87C94">
        <w:rPr>
          <w:i/>
        </w:rPr>
        <w:t xml:space="preserve"> Chem</w:t>
      </w:r>
      <w:r>
        <w:rPr>
          <w:i/>
        </w:rPr>
        <w:t>.</w:t>
      </w:r>
      <w:r w:rsidRPr="00D87C94">
        <w:t xml:space="preserve">, 2007, </w:t>
      </w:r>
      <w:r w:rsidRPr="00D87C94">
        <w:rPr>
          <w:b/>
        </w:rPr>
        <w:t>107</w:t>
      </w:r>
      <w:r w:rsidRPr="00D87C94">
        <w:t>, 13-</w:t>
      </w:r>
      <w:r>
        <w:t>30.</w:t>
      </w:r>
    </w:p>
    <w:p w14:paraId="5CC7661E" w14:textId="652D02BB" w:rsidR="00905E1B" w:rsidRPr="007C1760" w:rsidRDefault="00905E1B" w:rsidP="00FA7836">
      <w:pPr>
        <w:pStyle w:val="ListParagraph"/>
        <w:numPr>
          <w:ilvl w:val="0"/>
          <w:numId w:val="62"/>
        </w:numPr>
        <w:rPr>
          <w:b/>
          <w:lang w:val="en-US"/>
        </w:rPr>
      </w:pPr>
      <w:r w:rsidRPr="00D87C94">
        <w:t xml:space="preserve">F. J. Black, K. W. Bruland and A. R. Flegal, </w:t>
      </w:r>
      <w:r w:rsidR="0084667F" w:rsidRPr="0084667F">
        <w:t>Competing ligand exchange-solid phase extraction method for the determination of the complexation of dissolved inorganic mercury (II) in natural waters</w:t>
      </w:r>
      <w:r w:rsidR="0084667F">
        <w:t xml:space="preserve">, </w:t>
      </w:r>
      <w:r w:rsidRPr="00D87C94">
        <w:rPr>
          <w:i/>
        </w:rPr>
        <w:t>Anal</w:t>
      </w:r>
      <w:r>
        <w:rPr>
          <w:i/>
        </w:rPr>
        <w:t>.</w:t>
      </w:r>
      <w:r w:rsidRPr="00D87C94">
        <w:rPr>
          <w:i/>
        </w:rPr>
        <w:t xml:space="preserve"> Chim</w:t>
      </w:r>
      <w:r>
        <w:rPr>
          <w:i/>
        </w:rPr>
        <w:t>.</w:t>
      </w:r>
      <w:r w:rsidRPr="00D87C94">
        <w:rPr>
          <w:i/>
        </w:rPr>
        <w:t xml:space="preserve"> Acta</w:t>
      </w:r>
      <w:r w:rsidRPr="00D87C94">
        <w:t xml:space="preserve">, 2007, </w:t>
      </w:r>
      <w:r w:rsidRPr="00D87C94">
        <w:rPr>
          <w:b/>
        </w:rPr>
        <w:t>598</w:t>
      </w:r>
      <w:r w:rsidRPr="00D87C94">
        <w:t>, 318-333</w:t>
      </w:r>
      <w:r>
        <w:t>.</w:t>
      </w:r>
    </w:p>
    <w:p w14:paraId="17FBFD32" w14:textId="12E3B40A" w:rsidR="00AD7CC0" w:rsidRPr="007C1760" w:rsidRDefault="00905E1B" w:rsidP="001862D3">
      <w:pPr>
        <w:pStyle w:val="ListParagraph"/>
        <w:numPr>
          <w:ilvl w:val="0"/>
          <w:numId w:val="62"/>
        </w:numPr>
        <w:rPr>
          <w:b/>
          <w:lang w:val="en-US"/>
        </w:rPr>
      </w:pPr>
      <w:r w:rsidRPr="00D87C94">
        <w:t xml:space="preserve">B. Duval, A. </w:t>
      </w:r>
      <w:proofErr w:type="spellStart"/>
      <w:r w:rsidRPr="00D87C94">
        <w:t>Gredilla</w:t>
      </w:r>
      <w:proofErr w:type="spellEnd"/>
      <w:r w:rsidRPr="00D87C94">
        <w:t xml:space="preserve">, S. </w:t>
      </w:r>
      <w:proofErr w:type="spellStart"/>
      <w:r w:rsidRPr="00D87C94">
        <w:t>Fdez</w:t>
      </w:r>
      <w:proofErr w:type="spellEnd"/>
      <w:r w:rsidRPr="00D87C94">
        <w:t xml:space="preserve">-Ortiz de </w:t>
      </w:r>
      <w:proofErr w:type="spellStart"/>
      <w:r w:rsidRPr="00D87C94">
        <w:t>Vallejuelo</w:t>
      </w:r>
      <w:proofErr w:type="spellEnd"/>
      <w:r w:rsidRPr="00D87C94">
        <w:t xml:space="preserve">, E. Tessier, D. </w:t>
      </w:r>
      <w:proofErr w:type="spellStart"/>
      <w:r w:rsidRPr="00D87C94">
        <w:t>Amouroux</w:t>
      </w:r>
      <w:proofErr w:type="spellEnd"/>
      <w:r w:rsidRPr="00D87C94">
        <w:t xml:space="preserve"> and A. de Diego, </w:t>
      </w:r>
      <w:r w:rsidR="0084667F" w:rsidRPr="0084667F">
        <w:t>A simple determination of trace mercury concentrations in natural waters using dispersive Micro-Solid phase extraction preconcentration based on functionalized graphene nanosheets</w:t>
      </w:r>
      <w:r w:rsidR="0084667F">
        <w:t xml:space="preserve">, </w:t>
      </w:r>
      <w:proofErr w:type="spellStart"/>
      <w:r w:rsidRPr="00AD7CC0">
        <w:rPr>
          <w:i/>
        </w:rPr>
        <w:t>Microchem</w:t>
      </w:r>
      <w:proofErr w:type="spellEnd"/>
      <w:r w:rsidRPr="00AD7CC0">
        <w:rPr>
          <w:i/>
        </w:rPr>
        <w:t>. J.</w:t>
      </w:r>
      <w:r w:rsidRPr="00D87C94">
        <w:t>, 2020</w:t>
      </w:r>
      <w:r>
        <w:t xml:space="preserve">, </w:t>
      </w:r>
      <w:r w:rsidRPr="00AD7CC0">
        <w:rPr>
          <w:b/>
          <w:bCs/>
        </w:rPr>
        <w:t>154</w:t>
      </w:r>
      <w:r>
        <w:t>, 104549.</w:t>
      </w:r>
    </w:p>
    <w:p w14:paraId="6FF4302D" w14:textId="24A8B394" w:rsidR="00905E1B" w:rsidRPr="007C1760" w:rsidRDefault="00905E1B" w:rsidP="00AD7CC0">
      <w:pPr>
        <w:pStyle w:val="ListParagraph"/>
        <w:numPr>
          <w:ilvl w:val="0"/>
          <w:numId w:val="62"/>
        </w:numPr>
        <w:rPr>
          <w:b/>
          <w:lang w:val="en-US"/>
        </w:rPr>
      </w:pPr>
      <w:r w:rsidRPr="00D87C94">
        <w:t xml:space="preserve">Y. Gao, E. De </w:t>
      </w:r>
      <w:proofErr w:type="spellStart"/>
      <w:r w:rsidRPr="00D87C94">
        <w:t>Canck</w:t>
      </w:r>
      <w:proofErr w:type="spellEnd"/>
      <w:r w:rsidRPr="00D87C94">
        <w:t xml:space="preserve">, M. </w:t>
      </w:r>
      <w:proofErr w:type="spellStart"/>
      <w:r w:rsidRPr="00D87C94">
        <w:t>Leermakers</w:t>
      </w:r>
      <w:proofErr w:type="spellEnd"/>
      <w:r w:rsidRPr="00D87C94">
        <w:t xml:space="preserve">, W. </w:t>
      </w:r>
      <w:proofErr w:type="spellStart"/>
      <w:r w:rsidRPr="00D87C94">
        <w:t>Baeyens</w:t>
      </w:r>
      <w:proofErr w:type="spellEnd"/>
      <w:r w:rsidRPr="00D87C94">
        <w:t xml:space="preserve"> and P. Van Der Voort,</w:t>
      </w:r>
      <w:r w:rsidR="0084667F">
        <w:t xml:space="preserve"> </w:t>
      </w:r>
      <w:r w:rsidR="0084667F" w:rsidRPr="0084667F">
        <w:t xml:space="preserve">Synthesized mercaptopropyl </w:t>
      </w:r>
      <w:proofErr w:type="spellStart"/>
      <w:r w:rsidR="0084667F" w:rsidRPr="0084667F">
        <w:t>nanoporous</w:t>
      </w:r>
      <w:proofErr w:type="spellEnd"/>
      <w:r w:rsidR="0084667F" w:rsidRPr="0084667F">
        <w:t xml:space="preserve"> resins in DGT probes for determining dissolved mercury concentrations</w:t>
      </w:r>
      <w:r w:rsidR="0084667F">
        <w:t>,</w:t>
      </w:r>
      <w:r w:rsidRPr="00D87C94">
        <w:t xml:space="preserve"> </w:t>
      </w:r>
      <w:proofErr w:type="spellStart"/>
      <w:r w:rsidRPr="00AD7CC0">
        <w:rPr>
          <w:i/>
        </w:rPr>
        <w:t>Talanta</w:t>
      </w:r>
      <w:proofErr w:type="spellEnd"/>
      <w:r w:rsidRPr="00D87C94">
        <w:t xml:space="preserve">, 2011, </w:t>
      </w:r>
      <w:r w:rsidRPr="00AD7CC0">
        <w:rPr>
          <w:b/>
        </w:rPr>
        <w:t>87</w:t>
      </w:r>
      <w:r w:rsidRPr="00D87C94">
        <w:t>, 262-267</w:t>
      </w:r>
      <w:r>
        <w:t>.</w:t>
      </w:r>
    </w:p>
    <w:p w14:paraId="39217A92" w14:textId="15302629" w:rsidR="00905E1B" w:rsidRPr="007C1760" w:rsidRDefault="00905E1B" w:rsidP="00905E1B">
      <w:pPr>
        <w:pStyle w:val="ListParagraph"/>
        <w:numPr>
          <w:ilvl w:val="0"/>
          <w:numId w:val="62"/>
        </w:numPr>
        <w:rPr>
          <w:b/>
          <w:lang w:val="en-US"/>
        </w:rPr>
      </w:pPr>
      <w:r w:rsidRPr="00D87C94">
        <w:t xml:space="preserve">Y. Gao, S. De Craemer and W. </w:t>
      </w:r>
      <w:proofErr w:type="spellStart"/>
      <w:r w:rsidRPr="00D87C94">
        <w:t>Baeyens</w:t>
      </w:r>
      <w:proofErr w:type="spellEnd"/>
      <w:r w:rsidRPr="00D87C94">
        <w:t xml:space="preserve">, </w:t>
      </w:r>
      <w:r w:rsidR="0084667F" w:rsidRPr="0084667F">
        <w:t>A novel method for the determination of dissolved methylmercury concentrations using diffusive gradients in thin films technique</w:t>
      </w:r>
      <w:r w:rsidR="0084667F">
        <w:t xml:space="preserve">, </w:t>
      </w:r>
      <w:proofErr w:type="spellStart"/>
      <w:r w:rsidRPr="00905E1B">
        <w:rPr>
          <w:i/>
        </w:rPr>
        <w:t>Talanta</w:t>
      </w:r>
      <w:proofErr w:type="spellEnd"/>
      <w:r w:rsidRPr="00D87C94">
        <w:t xml:space="preserve">, 2014, </w:t>
      </w:r>
      <w:r w:rsidRPr="00905E1B">
        <w:rPr>
          <w:b/>
        </w:rPr>
        <w:t>120</w:t>
      </w:r>
      <w:r w:rsidRPr="00D87C94">
        <w:t>, 470-474</w:t>
      </w:r>
      <w:r>
        <w:t>.</w:t>
      </w:r>
    </w:p>
    <w:p w14:paraId="5CA31819" w14:textId="09A90555" w:rsidR="00905E1B" w:rsidRPr="007C1760" w:rsidRDefault="00905E1B" w:rsidP="00905E1B">
      <w:pPr>
        <w:pStyle w:val="ListParagraph"/>
        <w:numPr>
          <w:ilvl w:val="0"/>
          <w:numId w:val="62"/>
        </w:numPr>
        <w:rPr>
          <w:b/>
          <w:lang w:val="en-US"/>
        </w:rPr>
      </w:pPr>
      <w:r w:rsidRPr="00D87C94">
        <w:t xml:space="preserve">N. </w:t>
      </w:r>
      <w:proofErr w:type="spellStart"/>
      <w:r w:rsidRPr="00D87C94">
        <w:t>Kaewnok</w:t>
      </w:r>
      <w:proofErr w:type="spellEnd"/>
      <w:r w:rsidRPr="00D87C94">
        <w:t xml:space="preserve">, J. </w:t>
      </w:r>
      <w:proofErr w:type="spellStart"/>
      <w:r w:rsidRPr="00D87C94">
        <w:t>Sirirak</w:t>
      </w:r>
      <w:proofErr w:type="spellEnd"/>
      <w:r w:rsidRPr="00D87C94">
        <w:t xml:space="preserve">, S. </w:t>
      </w:r>
      <w:proofErr w:type="spellStart"/>
      <w:r w:rsidRPr="00D87C94">
        <w:t>Jungsuttiwong</w:t>
      </w:r>
      <w:proofErr w:type="spellEnd"/>
      <w:r w:rsidRPr="00D87C94">
        <w:t xml:space="preserve">, Y. </w:t>
      </w:r>
      <w:proofErr w:type="spellStart"/>
      <w:r w:rsidRPr="00D87C94">
        <w:t>Wongnongwa</w:t>
      </w:r>
      <w:proofErr w:type="spellEnd"/>
      <w:r w:rsidRPr="00D87C94">
        <w:t xml:space="preserve">, A. </w:t>
      </w:r>
      <w:proofErr w:type="spellStart"/>
      <w:r w:rsidRPr="00D87C94">
        <w:t>Kamkaew</w:t>
      </w:r>
      <w:proofErr w:type="spellEnd"/>
      <w:r w:rsidRPr="00D87C94">
        <w:t xml:space="preserve">, A. </w:t>
      </w:r>
      <w:proofErr w:type="spellStart"/>
      <w:r w:rsidRPr="00D87C94">
        <w:t>Petdum</w:t>
      </w:r>
      <w:proofErr w:type="spellEnd"/>
      <w:r w:rsidRPr="00D87C94">
        <w:t xml:space="preserve">, W. </w:t>
      </w:r>
      <w:proofErr w:type="spellStart"/>
      <w:r w:rsidRPr="00D87C94">
        <w:t>Panchan</w:t>
      </w:r>
      <w:proofErr w:type="spellEnd"/>
      <w:r w:rsidRPr="00D87C94">
        <w:t xml:space="preserve">, S. Sahasithiwat, T. </w:t>
      </w:r>
      <w:proofErr w:type="spellStart"/>
      <w:r w:rsidRPr="00D87C94">
        <w:t>Sooksimuang</w:t>
      </w:r>
      <w:proofErr w:type="spellEnd"/>
      <w:r w:rsidRPr="00D87C94">
        <w:t xml:space="preserve">, A. </w:t>
      </w:r>
      <w:proofErr w:type="spellStart"/>
      <w:r w:rsidRPr="00D87C94">
        <w:t>Charoenpanich</w:t>
      </w:r>
      <w:proofErr w:type="spellEnd"/>
      <w:r w:rsidRPr="00D87C94">
        <w:t xml:space="preserve"> and N. </w:t>
      </w:r>
      <w:proofErr w:type="spellStart"/>
      <w:r w:rsidRPr="00D87C94">
        <w:t>Wanichacheva</w:t>
      </w:r>
      <w:proofErr w:type="spellEnd"/>
      <w:r w:rsidRPr="00D87C94">
        <w:t>,</w:t>
      </w:r>
      <w:r w:rsidR="0084667F">
        <w:t xml:space="preserve"> </w:t>
      </w:r>
      <w:r w:rsidR="0084667F" w:rsidRPr="0084667F">
        <w:t>Detection of hazardous mercury ion using [5] helicene-based fluorescence probe with “</w:t>
      </w:r>
      <w:proofErr w:type="spellStart"/>
      <w:r w:rsidR="0084667F" w:rsidRPr="0084667F">
        <w:t>TurnON</w:t>
      </w:r>
      <w:proofErr w:type="spellEnd"/>
      <w:r w:rsidR="0084667F" w:rsidRPr="0084667F">
        <w:t>” sensing response for practical applications</w:t>
      </w:r>
      <w:r w:rsidR="0084667F">
        <w:t>,</w:t>
      </w:r>
      <w:r w:rsidRPr="00D87C94">
        <w:t xml:space="preserve"> </w:t>
      </w:r>
      <w:r w:rsidRPr="00D87C94">
        <w:rPr>
          <w:i/>
        </w:rPr>
        <w:t>J</w:t>
      </w:r>
      <w:r>
        <w:rPr>
          <w:i/>
        </w:rPr>
        <w:t>.</w:t>
      </w:r>
      <w:r w:rsidRPr="00D87C94">
        <w:rPr>
          <w:i/>
        </w:rPr>
        <w:t xml:space="preserve"> Hazard</w:t>
      </w:r>
      <w:r>
        <w:rPr>
          <w:i/>
        </w:rPr>
        <w:t>.</w:t>
      </w:r>
      <w:r w:rsidRPr="00D87C94">
        <w:rPr>
          <w:i/>
        </w:rPr>
        <w:t xml:space="preserve"> Mater</w:t>
      </w:r>
      <w:r>
        <w:rPr>
          <w:i/>
        </w:rPr>
        <w:t>.</w:t>
      </w:r>
      <w:r w:rsidRPr="00D87C94">
        <w:t xml:space="preserve">, 2021, </w:t>
      </w:r>
      <w:r w:rsidRPr="00D87C94">
        <w:rPr>
          <w:b/>
        </w:rPr>
        <w:t>418</w:t>
      </w:r>
      <w:r w:rsidRPr="00D87C94">
        <w:t>, 126242</w:t>
      </w:r>
      <w:r>
        <w:t>.</w:t>
      </w:r>
    </w:p>
    <w:p w14:paraId="6F5CE760" w14:textId="77777777" w:rsidR="00F03AFE" w:rsidRPr="007C1760" w:rsidRDefault="00905E1B" w:rsidP="00F03AFE">
      <w:pPr>
        <w:pStyle w:val="ListParagraph"/>
        <w:numPr>
          <w:ilvl w:val="0"/>
          <w:numId w:val="62"/>
        </w:numPr>
        <w:rPr>
          <w:b/>
          <w:lang w:val="en-US"/>
        </w:rPr>
      </w:pPr>
      <w:r w:rsidRPr="00D87C94">
        <w:t xml:space="preserve">X. Zhao, Y. Liu, B. Shu, Z. Guo, C. Song, X. Huang and Z. Jiao, </w:t>
      </w:r>
      <w:r w:rsidR="00F03AFE" w:rsidRPr="00F03AFE">
        <w:t>Portable smartphone-based device for on-site detection of Hg2+ in water samples</w:t>
      </w:r>
      <w:r w:rsidR="00F03AFE">
        <w:t xml:space="preserve">, </w:t>
      </w:r>
      <w:r w:rsidRPr="006E6B1B">
        <w:rPr>
          <w:i/>
        </w:rPr>
        <w:t>Int</w:t>
      </w:r>
      <w:r>
        <w:rPr>
          <w:i/>
        </w:rPr>
        <w:t>.</w:t>
      </w:r>
      <w:r w:rsidRPr="006E6B1B">
        <w:rPr>
          <w:i/>
        </w:rPr>
        <w:t xml:space="preserve"> J</w:t>
      </w:r>
      <w:r>
        <w:rPr>
          <w:i/>
        </w:rPr>
        <w:t>.</w:t>
      </w:r>
      <w:r w:rsidRPr="006E6B1B">
        <w:rPr>
          <w:i/>
        </w:rPr>
        <w:t xml:space="preserve"> Environ</w:t>
      </w:r>
      <w:r>
        <w:rPr>
          <w:i/>
        </w:rPr>
        <w:t>.</w:t>
      </w:r>
      <w:r w:rsidRPr="006E6B1B">
        <w:rPr>
          <w:i/>
        </w:rPr>
        <w:t xml:space="preserve"> Anal</w:t>
      </w:r>
      <w:r>
        <w:rPr>
          <w:i/>
        </w:rPr>
        <w:t>.</w:t>
      </w:r>
      <w:r w:rsidRPr="006E6B1B">
        <w:rPr>
          <w:i/>
        </w:rPr>
        <w:t xml:space="preserve"> Chem</w:t>
      </w:r>
      <w:r>
        <w:rPr>
          <w:i/>
        </w:rPr>
        <w:t>.</w:t>
      </w:r>
      <w:r w:rsidRPr="00D87C94">
        <w:t xml:space="preserve">, 2020, </w:t>
      </w:r>
      <w:r w:rsidR="006E6B1B">
        <w:rPr>
          <w:b/>
          <w:bCs/>
        </w:rPr>
        <w:t>102</w:t>
      </w:r>
      <w:r w:rsidR="006E6B1B">
        <w:t>(11)</w:t>
      </w:r>
      <w:r w:rsidRPr="00D87C94">
        <w:t>, 1-10.</w:t>
      </w:r>
    </w:p>
    <w:p w14:paraId="38F9CB73" w14:textId="3E26BE3C" w:rsidR="00F03AFE" w:rsidRPr="007C1760" w:rsidRDefault="006E6B1B" w:rsidP="007C1760">
      <w:pPr>
        <w:pStyle w:val="ListParagraph"/>
        <w:numPr>
          <w:ilvl w:val="0"/>
          <w:numId w:val="62"/>
        </w:numPr>
        <w:rPr>
          <w:b/>
          <w:lang w:val="en-US"/>
        </w:rPr>
      </w:pPr>
      <w:r w:rsidRPr="00D87C94">
        <w:lastRenderedPageBreak/>
        <w:t>D. Aydin</w:t>
      </w:r>
      <w:r>
        <w:t>,</w:t>
      </w:r>
      <w:r w:rsidRPr="00D87C94">
        <w:t xml:space="preserve"> I. Yilmaz, </w:t>
      </w:r>
      <w:r w:rsidR="00F03AFE" w:rsidRPr="00F03AFE">
        <w:t xml:space="preserve">Simple synthesis and sensing applications of a new and low cost fluorescent </w:t>
      </w:r>
      <w:proofErr w:type="spellStart"/>
      <w:r w:rsidR="00F03AFE" w:rsidRPr="00F03AFE">
        <w:t>chemosensor</w:t>
      </w:r>
      <w:proofErr w:type="spellEnd"/>
      <w:r w:rsidR="00F03AFE" w:rsidRPr="00F03AFE">
        <w:t xml:space="preserve"> for selective recognition and facile removal of Hg2+</w:t>
      </w:r>
      <w:r w:rsidR="00F03AFE">
        <w:t xml:space="preserve">, </w:t>
      </w:r>
      <w:r w:rsidRPr="00F03AFE">
        <w:rPr>
          <w:i/>
        </w:rPr>
        <w:t xml:space="preserve">J. </w:t>
      </w:r>
      <w:proofErr w:type="spellStart"/>
      <w:r w:rsidRPr="00F03AFE">
        <w:rPr>
          <w:i/>
        </w:rPr>
        <w:t>Photochem</w:t>
      </w:r>
      <w:proofErr w:type="spellEnd"/>
      <w:r w:rsidRPr="00F03AFE">
        <w:rPr>
          <w:i/>
        </w:rPr>
        <w:t>.</w:t>
      </w:r>
      <w:r w:rsidRPr="00D87C94">
        <w:t xml:space="preserve">, 2021, </w:t>
      </w:r>
      <w:r w:rsidRPr="00F03AFE">
        <w:rPr>
          <w:b/>
        </w:rPr>
        <w:t>414</w:t>
      </w:r>
      <w:r w:rsidRPr="00F03AFE">
        <w:rPr>
          <w:bCs/>
        </w:rPr>
        <w:t>, 113280.</w:t>
      </w:r>
    </w:p>
    <w:p w14:paraId="20793918" w14:textId="2725F5D5" w:rsidR="00F03AFE" w:rsidRPr="00965090" w:rsidRDefault="006E6B1B" w:rsidP="00FF4620">
      <w:pPr>
        <w:pStyle w:val="ListParagraph"/>
        <w:rPr>
          <w:lang w:val="en-US"/>
        </w:rPr>
      </w:pPr>
      <w:r w:rsidRPr="00D87C94">
        <w:t xml:space="preserve">A. </w:t>
      </w:r>
      <w:proofErr w:type="spellStart"/>
      <w:r w:rsidRPr="00D87C94">
        <w:t>Lopreside</w:t>
      </w:r>
      <w:proofErr w:type="spellEnd"/>
      <w:r w:rsidRPr="00D87C94">
        <w:t xml:space="preserve">, L. Montali, B. Wang, A. Tassoni, M. Ferri, M. M. Calabretta and E. Michelini, </w:t>
      </w:r>
      <w:r w:rsidR="00F03AFE" w:rsidRPr="00F03AFE">
        <w:t>Orthogonal paper biosensor for mercury (II) combining bioluminescence and colorimetric smartphone detection</w:t>
      </w:r>
      <w:r w:rsidR="00F03AFE">
        <w:t>,</w:t>
      </w:r>
      <w:r w:rsidR="00F03AFE" w:rsidRPr="00F03AFE">
        <w:t xml:space="preserve"> </w:t>
      </w:r>
      <w:proofErr w:type="spellStart"/>
      <w:r w:rsidRPr="00F03AFE">
        <w:rPr>
          <w:i/>
        </w:rPr>
        <w:t>Biosens</w:t>
      </w:r>
      <w:proofErr w:type="spellEnd"/>
      <w:r w:rsidRPr="00F03AFE">
        <w:rPr>
          <w:i/>
        </w:rPr>
        <w:t xml:space="preserve">. </w:t>
      </w:r>
      <w:proofErr w:type="spellStart"/>
      <w:r w:rsidRPr="00F03AFE">
        <w:rPr>
          <w:i/>
        </w:rPr>
        <w:t>Bioelectron</w:t>
      </w:r>
      <w:proofErr w:type="spellEnd"/>
      <w:r w:rsidRPr="00F03AFE">
        <w:rPr>
          <w:i/>
        </w:rPr>
        <w:t>.</w:t>
      </w:r>
      <w:r w:rsidRPr="00D87C94">
        <w:t xml:space="preserve">, 2021, </w:t>
      </w:r>
      <w:r w:rsidRPr="00F03AFE">
        <w:rPr>
          <w:b/>
        </w:rPr>
        <w:t>194</w:t>
      </w:r>
      <w:r w:rsidRPr="00D87C94">
        <w:t>, 113569</w:t>
      </w:r>
      <w:r>
        <w:t>.</w:t>
      </w:r>
      <w:bookmarkEnd w:id="10"/>
    </w:p>
    <w:sectPr w:rsidR="00F03AFE" w:rsidRPr="00965090" w:rsidSect="007C1760">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571A4" w14:textId="77777777" w:rsidR="00414154" w:rsidRDefault="00414154" w:rsidP="00A7192D">
      <w:pPr>
        <w:spacing w:after="0" w:line="240" w:lineRule="auto"/>
      </w:pPr>
      <w:r>
        <w:separator/>
      </w:r>
    </w:p>
  </w:endnote>
  <w:endnote w:type="continuationSeparator" w:id="0">
    <w:p w14:paraId="439A1179" w14:textId="77777777" w:rsidR="00414154" w:rsidRDefault="00414154" w:rsidP="00A7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062938"/>
      <w:docPartObj>
        <w:docPartGallery w:val="Page Numbers (Bottom of Page)"/>
        <w:docPartUnique/>
      </w:docPartObj>
    </w:sdtPr>
    <w:sdtEndPr>
      <w:rPr>
        <w:color w:val="7F7F7F" w:themeColor="background1" w:themeShade="7F"/>
        <w:spacing w:val="60"/>
      </w:rPr>
    </w:sdtEndPr>
    <w:sdtContent>
      <w:p w14:paraId="733F19BF" w14:textId="5DEA8D0D" w:rsidR="008017A0" w:rsidRDefault="008017A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DE1FFEF" w14:textId="77777777" w:rsidR="008017A0" w:rsidRDefault="00801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AFF3" w14:textId="77777777" w:rsidR="00414154" w:rsidRDefault="00414154" w:rsidP="00A7192D">
      <w:pPr>
        <w:spacing w:after="0" w:line="240" w:lineRule="auto"/>
      </w:pPr>
      <w:r>
        <w:separator/>
      </w:r>
    </w:p>
  </w:footnote>
  <w:footnote w:type="continuationSeparator" w:id="0">
    <w:p w14:paraId="44E9F00E" w14:textId="77777777" w:rsidR="00414154" w:rsidRDefault="00414154" w:rsidP="00A71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EAA"/>
    <w:multiLevelType w:val="hybridMultilevel"/>
    <w:tmpl w:val="F7AADD4C"/>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766A78"/>
    <w:multiLevelType w:val="hybridMultilevel"/>
    <w:tmpl w:val="58983D66"/>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125907"/>
    <w:multiLevelType w:val="hybridMultilevel"/>
    <w:tmpl w:val="61D20AF0"/>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6109A0"/>
    <w:multiLevelType w:val="hybridMultilevel"/>
    <w:tmpl w:val="C5D03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072EB"/>
    <w:multiLevelType w:val="hybridMultilevel"/>
    <w:tmpl w:val="61A43254"/>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181BBC"/>
    <w:multiLevelType w:val="hybridMultilevel"/>
    <w:tmpl w:val="84705B76"/>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692C19"/>
    <w:multiLevelType w:val="hybridMultilevel"/>
    <w:tmpl w:val="148A641E"/>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9A4355"/>
    <w:multiLevelType w:val="hybridMultilevel"/>
    <w:tmpl w:val="BF9AFF1C"/>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0C4037"/>
    <w:multiLevelType w:val="hybridMultilevel"/>
    <w:tmpl w:val="BEB6C8EA"/>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3310DE"/>
    <w:multiLevelType w:val="hybridMultilevel"/>
    <w:tmpl w:val="FBF69F4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F85FB7"/>
    <w:multiLevelType w:val="hybridMultilevel"/>
    <w:tmpl w:val="FE7EE4AE"/>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9F6C5A"/>
    <w:multiLevelType w:val="hybridMultilevel"/>
    <w:tmpl w:val="327C3C5A"/>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0325E9"/>
    <w:multiLevelType w:val="hybridMultilevel"/>
    <w:tmpl w:val="4420E8CC"/>
    <w:lvl w:ilvl="0" w:tplc="5C12A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22126"/>
    <w:multiLevelType w:val="hybridMultilevel"/>
    <w:tmpl w:val="B7B8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E4677"/>
    <w:multiLevelType w:val="hybridMultilevel"/>
    <w:tmpl w:val="626C4C60"/>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D44E3A"/>
    <w:multiLevelType w:val="hybridMultilevel"/>
    <w:tmpl w:val="9C9C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9544FB"/>
    <w:multiLevelType w:val="hybridMultilevel"/>
    <w:tmpl w:val="4866D6FE"/>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115790"/>
    <w:multiLevelType w:val="hybridMultilevel"/>
    <w:tmpl w:val="01662914"/>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812E24"/>
    <w:multiLevelType w:val="hybridMultilevel"/>
    <w:tmpl w:val="A3C2F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4410C"/>
    <w:multiLevelType w:val="hybridMultilevel"/>
    <w:tmpl w:val="28D4CF6C"/>
    <w:lvl w:ilvl="0" w:tplc="5C12AEA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7466662"/>
    <w:multiLevelType w:val="hybridMultilevel"/>
    <w:tmpl w:val="C442BF22"/>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983F08"/>
    <w:multiLevelType w:val="hybridMultilevel"/>
    <w:tmpl w:val="34F04384"/>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C45DA3"/>
    <w:multiLevelType w:val="hybridMultilevel"/>
    <w:tmpl w:val="68D2A08E"/>
    <w:lvl w:ilvl="0" w:tplc="6D6C4EB8">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0D502E"/>
    <w:multiLevelType w:val="hybridMultilevel"/>
    <w:tmpl w:val="49EE7F80"/>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751EFB"/>
    <w:multiLevelType w:val="hybridMultilevel"/>
    <w:tmpl w:val="D86E848E"/>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327F50"/>
    <w:multiLevelType w:val="hybridMultilevel"/>
    <w:tmpl w:val="C3BE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310734"/>
    <w:multiLevelType w:val="hybridMultilevel"/>
    <w:tmpl w:val="AFFAB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16608D"/>
    <w:multiLevelType w:val="hybridMultilevel"/>
    <w:tmpl w:val="A3D6E042"/>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09535A"/>
    <w:multiLevelType w:val="hybridMultilevel"/>
    <w:tmpl w:val="12F21D2E"/>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D5F2949"/>
    <w:multiLevelType w:val="hybridMultilevel"/>
    <w:tmpl w:val="1B0862EC"/>
    <w:lvl w:ilvl="0" w:tplc="5C12AE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884B2B"/>
    <w:multiLevelType w:val="hybridMultilevel"/>
    <w:tmpl w:val="0232B514"/>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0161FF"/>
    <w:multiLevelType w:val="hybridMultilevel"/>
    <w:tmpl w:val="36887B76"/>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19F4241"/>
    <w:multiLevelType w:val="hybridMultilevel"/>
    <w:tmpl w:val="6010C6C0"/>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9D64BB0"/>
    <w:multiLevelType w:val="hybridMultilevel"/>
    <w:tmpl w:val="A56C9CA0"/>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BBE7318"/>
    <w:multiLevelType w:val="hybridMultilevel"/>
    <w:tmpl w:val="F0907898"/>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BDF6037"/>
    <w:multiLevelType w:val="hybridMultilevel"/>
    <w:tmpl w:val="BC72F15A"/>
    <w:lvl w:ilvl="0" w:tplc="6D6C4EB8">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D35790"/>
    <w:multiLevelType w:val="hybridMultilevel"/>
    <w:tmpl w:val="82101E30"/>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E253A3D"/>
    <w:multiLevelType w:val="hybridMultilevel"/>
    <w:tmpl w:val="E710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F1334D"/>
    <w:multiLevelType w:val="hybridMultilevel"/>
    <w:tmpl w:val="BB42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78273E"/>
    <w:multiLevelType w:val="hybridMultilevel"/>
    <w:tmpl w:val="70C8405E"/>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B080AA0"/>
    <w:multiLevelType w:val="hybridMultilevel"/>
    <w:tmpl w:val="A5DC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D4785"/>
    <w:multiLevelType w:val="hybridMultilevel"/>
    <w:tmpl w:val="C8949148"/>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07D70E3"/>
    <w:multiLevelType w:val="hybridMultilevel"/>
    <w:tmpl w:val="1D5A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BE2419"/>
    <w:multiLevelType w:val="hybridMultilevel"/>
    <w:tmpl w:val="398406FC"/>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1B5320B"/>
    <w:multiLevelType w:val="hybridMultilevel"/>
    <w:tmpl w:val="FB72DFE8"/>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1BD4A8D"/>
    <w:multiLevelType w:val="hybridMultilevel"/>
    <w:tmpl w:val="9B62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BD4B75"/>
    <w:multiLevelType w:val="hybridMultilevel"/>
    <w:tmpl w:val="A594D14E"/>
    <w:lvl w:ilvl="0" w:tplc="5C12AEA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61922FD"/>
    <w:multiLevelType w:val="hybridMultilevel"/>
    <w:tmpl w:val="D32CD9E6"/>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8DF7663"/>
    <w:multiLevelType w:val="hybridMultilevel"/>
    <w:tmpl w:val="4C2EF8F0"/>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9D8509B"/>
    <w:multiLevelType w:val="hybridMultilevel"/>
    <w:tmpl w:val="0434ADC6"/>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C553651"/>
    <w:multiLevelType w:val="hybridMultilevel"/>
    <w:tmpl w:val="096E2A88"/>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CB40014"/>
    <w:multiLevelType w:val="hybridMultilevel"/>
    <w:tmpl w:val="6E92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3A04DE"/>
    <w:multiLevelType w:val="hybridMultilevel"/>
    <w:tmpl w:val="6D76A62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FC93EF3"/>
    <w:multiLevelType w:val="hybridMultilevel"/>
    <w:tmpl w:val="0AE8BB32"/>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0E555A6"/>
    <w:multiLevelType w:val="hybridMultilevel"/>
    <w:tmpl w:val="EC0ABDA4"/>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4482EB2"/>
    <w:multiLevelType w:val="hybridMultilevel"/>
    <w:tmpl w:val="45C2A196"/>
    <w:lvl w:ilvl="0" w:tplc="6D6C4EB8">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BC2868"/>
    <w:multiLevelType w:val="hybridMultilevel"/>
    <w:tmpl w:val="D59A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015335"/>
    <w:multiLevelType w:val="hybridMultilevel"/>
    <w:tmpl w:val="CC18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D96DF7"/>
    <w:multiLevelType w:val="hybridMultilevel"/>
    <w:tmpl w:val="823CAFB6"/>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D916AC3"/>
    <w:multiLevelType w:val="hybridMultilevel"/>
    <w:tmpl w:val="6A5E3074"/>
    <w:lvl w:ilvl="0" w:tplc="68669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E7B76CB"/>
    <w:multiLevelType w:val="hybridMultilevel"/>
    <w:tmpl w:val="214236D4"/>
    <w:lvl w:ilvl="0" w:tplc="6DC45B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D2253C"/>
    <w:multiLevelType w:val="hybridMultilevel"/>
    <w:tmpl w:val="3DE4E768"/>
    <w:lvl w:ilvl="0" w:tplc="6DC4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9795302">
    <w:abstractNumId w:val="40"/>
  </w:num>
  <w:num w:numId="2" w16cid:durableId="1023508212">
    <w:abstractNumId w:val="57"/>
  </w:num>
  <w:num w:numId="3" w16cid:durableId="700518330">
    <w:abstractNumId w:val="51"/>
  </w:num>
  <w:num w:numId="4" w16cid:durableId="1848128987">
    <w:abstractNumId w:val="15"/>
  </w:num>
  <w:num w:numId="5" w16cid:durableId="1339114510">
    <w:abstractNumId w:val="37"/>
  </w:num>
  <w:num w:numId="6" w16cid:durableId="1804300723">
    <w:abstractNumId w:val="18"/>
  </w:num>
  <w:num w:numId="7" w16cid:durableId="344215295">
    <w:abstractNumId w:val="3"/>
  </w:num>
  <w:num w:numId="8" w16cid:durableId="659889035">
    <w:abstractNumId w:val="13"/>
  </w:num>
  <w:num w:numId="9" w16cid:durableId="624851393">
    <w:abstractNumId w:val="45"/>
  </w:num>
  <w:num w:numId="10" w16cid:durableId="1566137099">
    <w:abstractNumId w:val="22"/>
  </w:num>
  <w:num w:numId="11" w16cid:durableId="1309944466">
    <w:abstractNumId w:val="55"/>
  </w:num>
  <w:num w:numId="12" w16cid:durableId="1607302570">
    <w:abstractNumId w:val="35"/>
  </w:num>
  <w:num w:numId="13" w16cid:durableId="185993865">
    <w:abstractNumId w:val="56"/>
  </w:num>
  <w:num w:numId="14" w16cid:durableId="1007825535">
    <w:abstractNumId w:val="42"/>
  </w:num>
  <w:num w:numId="15" w16cid:durableId="1798253811">
    <w:abstractNumId w:val="25"/>
  </w:num>
  <w:num w:numId="16" w16cid:durableId="1041049645">
    <w:abstractNumId w:val="38"/>
  </w:num>
  <w:num w:numId="17" w16cid:durableId="1769427814">
    <w:abstractNumId w:val="60"/>
  </w:num>
  <w:num w:numId="18" w16cid:durableId="1207453851">
    <w:abstractNumId w:val="46"/>
  </w:num>
  <w:num w:numId="19" w16cid:durableId="495998267">
    <w:abstractNumId w:val="12"/>
  </w:num>
  <w:num w:numId="20" w16cid:durableId="191847823">
    <w:abstractNumId w:val="33"/>
  </w:num>
  <w:num w:numId="21" w16cid:durableId="315114444">
    <w:abstractNumId w:val="29"/>
  </w:num>
  <w:num w:numId="22" w16cid:durableId="547837409">
    <w:abstractNumId w:val="34"/>
  </w:num>
  <w:num w:numId="23" w16cid:durableId="1381057052">
    <w:abstractNumId w:val="54"/>
  </w:num>
  <w:num w:numId="24" w16cid:durableId="217056364">
    <w:abstractNumId w:val="19"/>
  </w:num>
  <w:num w:numId="25" w16cid:durableId="1422679587">
    <w:abstractNumId w:val="53"/>
  </w:num>
  <w:num w:numId="26" w16cid:durableId="513031391">
    <w:abstractNumId w:val="49"/>
  </w:num>
  <w:num w:numId="27" w16cid:durableId="4404442">
    <w:abstractNumId w:val="21"/>
  </w:num>
  <w:num w:numId="28" w16cid:durableId="1478180334">
    <w:abstractNumId w:val="23"/>
  </w:num>
  <w:num w:numId="29" w16cid:durableId="646862832">
    <w:abstractNumId w:val="47"/>
  </w:num>
  <w:num w:numId="30" w16cid:durableId="1476406759">
    <w:abstractNumId w:val="44"/>
  </w:num>
  <w:num w:numId="31" w16cid:durableId="822084571">
    <w:abstractNumId w:val="43"/>
  </w:num>
  <w:num w:numId="32" w16cid:durableId="498230780">
    <w:abstractNumId w:val="50"/>
  </w:num>
  <w:num w:numId="33" w16cid:durableId="798494051">
    <w:abstractNumId w:val="59"/>
  </w:num>
  <w:num w:numId="34" w16cid:durableId="1364593134">
    <w:abstractNumId w:val="58"/>
  </w:num>
  <w:num w:numId="35" w16cid:durableId="331219807">
    <w:abstractNumId w:val="14"/>
  </w:num>
  <w:num w:numId="36" w16cid:durableId="2072119559">
    <w:abstractNumId w:val="27"/>
  </w:num>
  <w:num w:numId="37" w16cid:durableId="312297590">
    <w:abstractNumId w:val="28"/>
  </w:num>
  <w:num w:numId="38" w16cid:durableId="551306750">
    <w:abstractNumId w:val="10"/>
  </w:num>
  <w:num w:numId="39" w16cid:durableId="1798060220">
    <w:abstractNumId w:val="0"/>
  </w:num>
  <w:num w:numId="40" w16cid:durableId="854071693">
    <w:abstractNumId w:val="16"/>
  </w:num>
  <w:num w:numId="41" w16cid:durableId="1894153079">
    <w:abstractNumId w:val="32"/>
  </w:num>
  <w:num w:numId="42" w16cid:durableId="1262646412">
    <w:abstractNumId w:val="17"/>
  </w:num>
  <w:num w:numId="43" w16cid:durableId="1875654813">
    <w:abstractNumId w:val="4"/>
  </w:num>
  <w:num w:numId="44" w16cid:durableId="282469210">
    <w:abstractNumId w:val="36"/>
  </w:num>
  <w:num w:numId="45" w16cid:durableId="1759524871">
    <w:abstractNumId w:val="7"/>
  </w:num>
  <w:num w:numId="46" w16cid:durableId="725955961">
    <w:abstractNumId w:val="5"/>
  </w:num>
  <w:num w:numId="47" w16cid:durableId="689572439">
    <w:abstractNumId w:val="6"/>
  </w:num>
  <w:num w:numId="48" w16cid:durableId="1844929326">
    <w:abstractNumId w:val="20"/>
  </w:num>
  <w:num w:numId="49" w16cid:durableId="468863749">
    <w:abstractNumId w:val="39"/>
  </w:num>
  <w:num w:numId="50" w16cid:durableId="1113670448">
    <w:abstractNumId w:val="30"/>
  </w:num>
  <w:num w:numId="51" w16cid:durableId="1177963953">
    <w:abstractNumId w:val="2"/>
  </w:num>
  <w:num w:numId="52" w16cid:durableId="1223834003">
    <w:abstractNumId w:val="1"/>
  </w:num>
  <w:num w:numId="53" w16cid:durableId="229538934">
    <w:abstractNumId w:val="41"/>
  </w:num>
  <w:num w:numId="54" w16cid:durableId="511604185">
    <w:abstractNumId w:val="61"/>
  </w:num>
  <w:num w:numId="55" w16cid:durableId="1671525925">
    <w:abstractNumId w:val="24"/>
  </w:num>
  <w:num w:numId="56" w16cid:durableId="1275017903">
    <w:abstractNumId w:val="31"/>
  </w:num>
  <w:num w:numId="57" w16cid:durableId="2046519632">
    <w:abstractNumId w:val="8"/>
  </w:num>
  <w:num w:numId="58" w16cid:durableId="1815563292">
    <w:abstractNumId w:val="11"/>
  </w:num>
  <w:num w:numId="59" w16cid:durableId="1012026371">
    <w:abstractNumId w:val="26"/>
  </w:num>
  <w:num w:numId="60" w16cid:durableId="367993481">
    <w:abstractNumId w:val="48"/>
  </w:num>
  <w:num w:numId="61" w16cid:durableId="779447533">
    <w:abstractNumId w:val="9"/>
  </w:num>
  <w:num w:numId="62" w16cid:durableId="432826929">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9sstxtzxdapce0zdnvf0rha2esxas9dwrx&quot;&gt;References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9&lt;/item&gt;&lt;item&gt;50&lt;/item&gt;&lt;item&gt;51&lt;/item&gt;&lt;item&gt;52&lt;/item&gt;&lt;item&gt;57&lt;/item&gt;&lt;item&gt;58&lt;/item&gt;&lt;item&gt;59&lt;/item&gt;&lt;item&gt;60&lt;/item&gt;&lt;item&gt;61&lt;/item&gt;&lt;item&gt;62&lt;/item&gt;&lt;item&gt;63&lt;/item&gt;&lt;item&gt;64&lt;/item&gt;&lt;item&gt;65&lt;/item&gt;&lt;item&gt;66&lt;/item&gt;&lt;item&gt;67&lt;/item&gt;&lt;item&gt;68&lt;/item&gt;&lt;item&gt;69&lt;/item&gt;&lt;item&gt;70&lt;/item&gt;&lt;item&gt;72&lt;/item&gt;&lt;item&gt;73&lt;/item&gt;&lt;item&gt;75&lt;/item&gt;&lt;item&gt;76&lt;/item&gt;&lt;item&gt;77&lt;/item&gt;&lt;item&gt;78&lt;/item&gt;&lt;item&gt;79&lt;/item&gt;&lt;item&gt;80&lt;/item&gt;&lt;item&gt;81&lt;/item&gt;&lt;item&gt;82&lt;/item&gt;&lt;item&gt;83&lt;/item&gt;&lt;item&gt;84&lt;/item&gt;&lt;item&gt;85&lt;/item&gt;&lt;item&gt;86&lt;/item&gt;&lt;item&gt;88&lt;/item&gt;&lt;item&gt;89&lt;/item&gt;&lt;item&gt;90&lt;/item&gt;&lt;item&gt;91&lt;/item&gt;&lt;item&gt;92&lt;/item&gt;&lt;item&gt;97&lt;/item&gt;&lt;item&gt;98&lt;/item&gt;&lt;item&gt;99&lt;/item&gt;&lt;item&gt;101&lt;/item&gt;&lt;item&gt;102&lt;/item&gt;&lt;item&gt;103&lt;/item&gt;&lt;item&gt;105&lt;/item&gt;&lt;item&gt;108&lt;/item&gt;&lt;item&gt;109&lt;/item&gt;&lt;item&gt;140&lt;/item&gt;&lt;/record-ids&gt;&lt;/item&gt;&lt;/Libraries&gt;"/>
  </w:docVars>
  <w:rsids>
    <w:rsidRoot w:val="00B538E6"/>
    <w:rsid w:val="00000BFD"/>
    <w:rsid w:val="00001C38"/>
    <w:rsid w:val="00003D96"/>
    <w:rsid w:val="000058FD"/>
    <w:rsid w:val="00006332"/>
    <w:rsid w:val="000067E4"/>
    <w:rsid w:val="00010F72"/>
    <w:rsid w:val="000135CD"/>
    <w:rsid w:val="00014D7D"/>
    <w:rsid w:val="00016B76"/>
    <w:rsid w:val="00020107"/>
    <w:rsid w:val="000227EA"/>
    <w:rsid w:val="0003017C"/>
    <w:rsid w:val="00032382"/>
    <w:rsid w:val="00036D05"/>
    <w:rsid w:val="00036D5F"/>
    <w:rsid w:val="00037505"/>
    <w:rsid w:val="0004176A"/>
    <w:rsid w:val="00042F28"/>
    <w:rsid w:val="0004613C"/>
    <w:rsid w:val="00051F38"/>
    <w:rsid w:val="0005321B"/>
    <w:rsid w:val="00054379"/>
    <w:rsid w:val="00056495"/>
    <w:rsid w:val="00056F3B"/>
    <w:rsid w:val="000575F0"/>
    <w:rsid w:val="00060769"/>
    <w:rsid w:val="00062589"/>
    <w:rsid w:val="00064BFE"/>
    <w:rsid w:val="000666B4"/>
    <w:rsid w:val="00066BA0"/>
    <w:rsid w:val="00070586"/>
    <w:rsid w:val="000715E7"/>
    <w:rsid w:val="00077608"/>
    <w:rsid w:val="00081EDB"/>
    <w:rsid w:val="0008207C"/>
    <w:rsid w:val="000834E3"/>
    <w:rsid w:val="00084FE7"/>
    <w:rsid w:val="000851BD"/>
    <w:rsid w:val="00085F1B"/>
    <w:rsid w:val="000866AD"/>
    <w:rsid w:val="00086D4F"/>
    <w:rsid w:val="0008787D"/>
    <w:rsid w:val="00093CE0"/>
    <w:rsid w:val="00094745"/>
    <w:rsid w:val="000960CE"/>
    <w:rsid w:val="000A073A"/>
    <w:rsid w:val="000A1692"/>
    <w:rsid w:val="000A1712"/>
    <w:rsid w:val="000A1994"/>
    <w:rsid w:val="000A3A6E"/>
    <w:rsid w:val="000A627E"/>
    <w:rsid w:val="000B1A56"/>
    <w:rsid w:val="000B271D"/>
    <w:rsid w:val="000B52A0"/>
    <w:rsid w:val="000B53E1"/>
    <w:rsid w:val="000C2300"/>
    <w:rsid w:val="000C4394"/>
    <w:rsid w:val="000C6E24"/>
    <w:rsid w:val="000C7FF8"/>
    <w:rsid w:val="000D0077"/>
    <w:rsid w:val="000D39BC"/>
    <w:rsid w:val="000D78BE"/>
    <w:rsid w:val="000E24F8"/>
    <w:rsid w:val="000E727D"/>
    <w:rsid w:val="000F39ED"/>
    <w:rsid w:val="001003C8"/>
    <w:rsid w:val="00102A86"/>
    <w:rsid w:val="001112A6"/>
    <w:rsid w:val="001155C1"/>
    <w:rsid w:val="00117469"/>
    <w:rsid w:val="00120402"/>
    <w:rsid w:val="00121255"/>
    <w:rsid w:val="00121613"/>
    <w:rsid w:val="0012289C"/>
    <w:rsid w:val="00125D62"/>
    <w:rsid w:val="001265CF"/>
    <w:rsid w:val="001274F2"/>
    <w:rsid w:val="00130389"/>
    <w:rsid w:val="00130B98"/>
    <w:rsid w:val="00131B31"/>
    <w:rsid w:val="00132449"/>
    <w:rsid w:val="00134160"/>
    <w:rsid w:val="001360C9"/>
    <w:rsid w:val="0014409F"/>
    <w:rsid w:val="00146E34"/>
    <w:rsid w:val="00146F00"/>
    <w:rsid w:val="00147637"/>
    <w:rsid w:val="001544B3"/>
    <w:rsid w:val="001559A8"/>
    <w:rsid w:val="00160573"/>
    <w:rsid w:val="00160838"/>
    <w:rsid w:val="0016094A"/>
    <w:rsid w:val="00161956"/>
    <w:rsid w:val="00163F07"/>
    <w:rsid w:val="00164246"/>
    <w:rsid w:val="00165E70"/>
    <w:rsid w:val="00170375"/>
    <w:rsid w:val="0017199F"/>
    <w:rsid w:val="00171F07"/>
    <w:rsid w:val="00173127"/>
    <w:rsid w:val="00175BA5"/>
    <w:rsid w:val="00176903"/>
    <w:rsid w:val="00177811"/>
    <w:rsid w:val="00177D10"/>
    <w:rsid w:val="001848F3"/>
    <w:rsid w:val="00190A63"/>
    <w:rsid w:val="00191980"/>
    <w:rsid w:val="00193D5D"/>
    <w:rsid w:val="00193D6C"/>
    <w:rsid w:val="00195CC2"/>
    <w:rsid w:val="001A4B95"/>
    <w:rsid w:val="001B1B81"/>
    <w:rsid w:val="001B1E99"/>
    <w:rsid w:val="001C080F"/>
    <w:rsid w:val="001C1F32"/>
    <w:rsid w:val="001C37BB"/>
    <w:rsid w:val="001C5E0A"/>
    <w:rsid w:val="001C6CA9"/>
    <w:rsid w:val="001C7B21"/>
    <w:rsid w:val="001D24F7"/>
    <w:rsid w:val="001D2CDB"/>
    <w:rsid w:val="001D2FA5"/>
    <w:rsid w:val="001E09AB"/>
    <w:rsid w:val="001E1D8F"/>
    <w:rsid w:val="001E78B5"/>
    <w:rsid w:val="001E78DE"/>
    <w:rsid w:val="001F5BA7"/>
    <w:rsid w:val="0020158E"/>
    <w:rsid w:val="00204BA7"/>
    <w:rsid w:val="0021107D"/>
    <w:rsid w:val="00212D6F"/>
    <w:rsid w:val="00215071"/>
    <w:rsid w:val="00215082"/>
    <w:rsid w:val="00221FC4"/>
    <w:rsid w:val="0022248A"/>
    <w:rsid w:val="002229DF"/>
    <w:rsid w:val="00224566"/>
    <w:rsid w:val="0022472C"/>
    <w:rsid w:val="00224F10"/>
    <w:rsid w:val="0023059C"/>
    <w:rsid w:val="0023274C"/>
    <w:rsid w:val="00233B9F"/>
    <w:rsid w:val="00236D08"/>
    <w:rsid w:val="002378DC"/>
    <w:rsid w:val="002455E0"/>
    <w:rsid w:val="0024592E"/>
    <w:rsid w:val="002511A3"/>
    <w:rsid w:val="00251368"/>
    <w:rsid w:val="0025386A"/>
    <w:rsid w:val="00253F2D"/>
    <w:rsid w:val="00255DF9"/>
    <w:rsid w:val="002623ED"/>
    <w:rsid w:val="00265756"/>
    <w:rsid w:val="0026580A"/>
    <w:rsid w:val="00267029"/>
    <w:rsid w:val="0027060E"/>
    <w:rsid w:val="00272FC5"/>
    <w:rsid w:val="00274D9B"/>
    <w:rsid w:val="0027528E"/>
    <w:rsid w:val="00276B2E"/>
    <w:rsid w:val="00282F87"/>
    <w:rsid w:val="00283E4A"/>
    <w:rsid w:val="00287681"/>
    <w:rsid w:val="00292D36"/>
    <w:rsid w:val="00297B22"/>
    <w:rsid w:val="002A744A"/>
    <w:rsid w:val="002A7E06"/>
    <w:rsid w:val="002B03EA"/>
    <w:rsid w:val="002B20D1"/>
    <w:rsid w:val="002B2522"/>
    <w:rsid w:val="002B5D9C"/>
    <w:rsid w:val="002B6550"/>
    <w:rsid w:val="002C3022"/>
    <w:rsid w:val="002C3E77"/>
    <w:rsid w:val="002C3EF5"/>
    <w:rsid w:val="002C56D8"/>
    <w:rsid w:val="002C736F"/>
    <w:rsid w:val="002D036F"/>
    <w:rsid w:val="002D162D"/>
    <w:rsid w:val="002D4075"/>
    <w:rsid w:val="002D6DF4"/>
    <w:rsid w:val="002D7DA6"/>
    <w:rsid w:val="002E2E70"/>
    <w:rsid w:val="002F4821"/>
    <w:rsid w:val="00301370"/>
    <w:rsid w:val="00304B4C"/>
    <w:rsid w:val="003073DE"/>
    <w:rsid w:val="00307640"/>
    <w:rsid w:val="00307CC2"/>
    <w:rsid w:val="003109CF"/>
    <w:rsid w:val="00312954"/>
    <w:rsid w:val="00312ABD"/>
    <w:rsid w:val="00320D3A"/>
    <w:rsid w:val="00323F47"/>
    <w:rsid w:val="003245E7"/>
    <w:rsid w:val="003253C1"/>
    <w:rsid w:val="003274CB"/>
    <w:rsid w:val="003313BC"/>
    <w:rsid w:val="00334A36"/>
    <w:rsid w:val="00335F7E"/>
    <w:rsid w:val="00337A15"/>
    <w:rsid w:val="00340905"/>
    <w:rsid w:val="00341C53"/>
    <w:rsid w:val="00342F1D"/>
    <w:rsid w:val="00344842"/>
    <w:rsid w:val="00345753"/>
    <w:rsid w:val="00345F00"/>
    <w:rsid w:val="00346207"/>
    <w:rsid w:val="00351307"/>
    <w:rsid w:val="003550FB"/>
    <w:rsid w:val="00355167"/>
    <w:rsid w:val="00355224"/>
    <w:rsid w:val="00355CEA"/>
    <w:rsid w:val="00362F86"/>
    <w:rsid w:val="00363F6D"/>
    <w:rsid w:val="003643E0"/>
    <w:rsid w:val="00364B40"/>
    <w:rsid w:val="0036505F"/>
    <w:rsid w:val="00366E10"/>
    <w:rsid w:val="0036715D"/>
    <w:rsid w:val="0037357A"/>
    <w:rsid w:val="003823BF"/>
    <w:rsid w:val="00385594"/>
    <w:rsid w:val="003860B8"/>
    <w:rsid w:val="003961A3"/>
    <w:rsid w:val="00396260"/>
    <w:rsid w:val="00397238"/>
    <w:rsid w:val="003A0A99"/>
    <w:rsid w:val="003A1064"/>
    <w:rsid w:val="003A30B3"/>
    <w:rsid w:val="003B1640"/>
    <w:rsid w:val="003B288C"/>
    <w:rsid w:val="003B3559"/>
    <w:rsid w:val="003C12E8"/>
    <w:rsid w:val="003C2E14"/>
    <w:rsid w:val="003C797C"/>
    <w:rsid w:val="003D0BF2"/>
    <w:rsid w:val="003D5CDC"/>
    <w:rsid w:val="003D6D5F"/>
    <w:rsid w:val="003D7395"/>
    <w:rsid w:val="003E084F"/>
    <w:rsid w:val="003E1D77"/>
    <w:rsid w:val="003E1FAF"/>
    <w:rsid w:val="003E1FB0"/>
    <w:rsid w:val="003E25F8"/>
    <w:rsid w:val="003E2E2D"/>
    <w:rsid w:val="003E649B"/>
    <w:rsid w:val="003E7193"/>
    <w:rsid w:val="003E7C0E"/>
    <w:rsid w:val="003E7EE4"/>
    <w:rsid w:val="003E7FD7"/>
    <w:rsid w:val="003F325F"/>
    <w:rsid w:val="004028EF"/>
    <w:rsid w:val="00403C14"/>
    <w:rsid w:val="0040564A"/>
    <w:rsid w:val="004069E0"/>
    <w:rsid w:val="004126CC"/>
    <w:rsid w:val="00414154"/>
    <w:rsid w:val="0041415C"/>
    <w:rsid w:val="004141FA"/>
    <w:rsid w:val="004151DA"/>
    <w:rsid w:val="00416D13"/>
    <w:rsid w:val="004223FF"/>
    <w:rsid w:val="00422686"/>
    <w:rsid w:val="00422DB9"/>
    <w:rsid w:val="00423BE1"/>
    <w:rsid w:val="004279E2"/>
    <w:rsid w:val="00427C33"/>
    <w:rsid w:val="00430236"/>
    <w:rsid w:val="00434234"/>
    <w:rsid w:val="00435320"/>
    <w:rsid w:val="004361B5"/>
    <w:rsid w:val="00436C93"/>
    <w:rsid w:val="00442E1E"/>
    <w:rsid w:val="004436B0"/>
    <w:rsid w:val="0044426B"/>
    <w:rsid w:val="0045307D"/>
    <w:rsid w:val="00455D29"/>
    <w:rsid w:val="00457BF6"/>
    <w:rsid w:val="00462F39"/>
    <w:rsid w:val="00464028"/>
    <w:rsid w:val="00464029"/>
    <w:rsid w:val="004660AA"/>
    <w:rsid w:val="00466361"/>
    <w:rsid w:val="00471D2A"/>
    <w:rsid w:val="004722FD"/>
    <w:rsid w:val="00472BBC"/>
    <w:rsid w:val="004743FA"/>
    <w:rsid w:val="0047757D"/>
    <w:rsid w:val="00480928"/>
    <w:rsid w:val="00484AE8"/>
    <w:rsid w:val="004855AD"/>
    <w:rsid w:val="00493FA6"/>
    <w:rsid w:val="004956DC"/>
    <w:rsid w:val="004967E3"/>
    <w:rsid w:val="004A1BDB"/>
    <w:rsid w:val="004A324E"/>
    <w:rsid w:val="004A3528"/>
    <w:rsid w:val="004A48C5"/>
    <w:rsid w:val="004A4C4C"/>
    <w:rsid w:val="004B0408"/>
    <w:rsid w:val="004B157C"/>
    <w:rsid w:val="004B3111"/>
    <w:rsid w:val="004B41AC"/>
    <w:rsid w:val="004B6700"/>
    <w:rsid w:val="004C4906"/>
    <w:rsid w:val="004C524B"/>
    <w:rsid w:val="004C6DBC"/>
    <w:rsid w:val="004C6F85"/>
    <w:rsid w:val="004D266D"/>
    <w:rsid w:val="004D36BB"/>
    <w:rsid w:val="004D39FC"/>
    <w:rsid w:val="004D48F2"/>
    <w:rsid w:val="004D586B"/>
    <w:rsid w:val="004D6881"/>
    <w:rsid w:val="004D7E6A"/>
    <w:rsid w:val="004E119D"/>
    <w:rsid w:val="004F2157"/>
    <w:rsid w:val="004F3076"/>
    <w:rsid w:val="004F30FC"/>
    <w:rsid w:val="004F378D"/>
    <w:rsid w:val="004F378E"/>
    <w:rsid w:val="00504215"/>
    <w:rsid w:val="0050537C"/>
    <w:rsid w:val="00505447"/>
    <w:rsid w:val="0051103D"/>
    <w:rsid w:val="005120B9"/>
    <w:rsid w:val="00516992"/>
    <w:rsid w:val="00516A9E"/>
    <w:rsid w:val="00517C8A"/>
    <w:rsid w:val="00522610"/>
    <w:rsid w:val="00522C43"/>
    <w:rsid w:val="005233E8"/>
    <w:rsid w:val="00524453"/>
    <w:rsid w:val="00534C4A"/>
    <w:rsid w:val="0053635C"/>
    <w:rsid w:val="00540A32"/>
    <w:rsid w:val="00544164"/>
    <w:rsid w:val="0054544C"/>
    <w:rsid w:val="005466A6"/>
    <w:rsid w:val="00546EF9"/>
    <w:rsid w:val="00551E39"/>
    <w:rsid w:val="00551EC1"/>
    <w:rsid w:val="005547F7"/>
    <w:rsid w:val="00556801"/>
    <w:rsid w:val="005577C4"/>
    <w:rsid w:val="0055780F"/>
    <w:rsid w:val="0056203C"/>
    <w:rsid w:val="005714D9"/>
    <w:rsid w:val="00571565"/>
    <w:rsid w:val="00571B59"/>
    <w:rsid w:val="00574954"/>
    <w:rsid w:val="005773D4"/>
    <w:rsid w:val="005802E8"/>
    <w:rsid w:val="00581967"/>
    <w:rsid w:val="00582095"/>
    <w:rsid w:val="00582DDB"/>
    <w:rsid w:val="00584C3D"/>
    <w:rsid w:val="00584D46"/>
    <w:rsid w:val="00587060"/>
    <w:rsid w:val="00587881"/>
    <w:rsid w:val="00593632"/>
    <w:rsid w:val="00595A88"/>
    <w:rsid w:val="005A1AF9"/>
    <w:rsid w:val="005A41CE"/>
    <w:rsid w:val="005A4487"/>
    <w:rsid w:val="005A494B"/>
    <w:rsid w:val="005A6240"/>
    <w:rsid w:val="005A6CA2"/>
    <w:rsid w:val="005B1043"/>
    <w:rsid w:val="005B555F"/>
    <w:rsid w:val="005C1871"/>
    <w:rsid w:val="005C293A"/>
    <w:rsid w:val="005C36F5"/>
    <w:rsid w:val="005C372E"/>
    <w:rsid w:val="005C405E"/>
    <w:rsid w:val="005C46D2"/>
    <w:rsid w:val="005C49C8"/>
    <w:rsid w:val="005C5AAE"/>
    <w:rsid w:val="005C7E12"/>
    <w:rsid w:val="005D0B9A"/>
    <w:rsid w:val="005D1439"/>
    <w:rsid w:val="005E4209"/>
    <w:rsid w:val="005E431A"/>
    <w:rsid w:val="005E6D5D"/>
    <w:rsid w:val="005F0D44"/>
    <w:rsid w:val="005F27BC"/>
    <w:rsid w:val="005F4FB3"/>
    <w:rsid w:val="00600EF9"/>
    <w:rsid w:val="00601232"/>
    <w:rsid w:val="00602B1A"/>
    <w:rsid w:val="00602E6E"/>
    <w:rsid w:val="006031E0"/>
    <w:rsid w:val="0060361B"/>
    <w:rsid w:val="00605F79"/>
    <w:rsid w:val="00611CAA"/>
    <w:rsid w:val="00614A17"/>
    <w:rsid w:val="00616D6F"/>
    <w:rsid w:val="006208E2"/>
    <w:rsid w:val="0062188B"/>
    <w:rsid w:val="00622135"/>
    <w:rsid w:val="00625622"/>
    <w:rsid w:val="00625994"/>
    <w:rsid w:val="00625CBA"/>
    <w:rsid w:val="00627A54"/>
    <w:rsid w:val="00630658"/>
    <w:rsid w:val="00632410"/>
    <w:rsid w:val="0063543C"/>
    <w:rsid w:val="00635EA7"/>
    <w:rsid w:val="00636ECB"/>
    <w:rsid w:val="00637F9B"/>
    <w:rsid w:val="00642B02"/>
    <w:rsid w:val="00642CF1"/>
    <w:rsid w:val="00643684"/>
    <w:rsid w:val="00644314"/>
    <w:rsid w:val="00646E9E"/>
    <w:rsid w:val="006475F4"/>
    <w:rsid w:val="006509D5"/>
    <w:rsid w:val="006527EC"/>
    <w:rsid w:val="00653D3E"/>
    <w:rsid w:val="006540A1"/>
    <w:rsid w:val="006542B0"/>
    <w:rsid w:val="00654B21"/>
    <w:rsid w:val="0066199A"/>
    <w:rsid w:val="0066597E"/>
    <w:rsid w:val="00667D15"/>
    <w:rsid w:val="00671E4C"/>
    <w:rsid w:val="00673DA1"/>
    <w:rsid w:val="00674026"/>
    <w:rsid w:val="006763BD"/>
    <w:rsid w:val="006831D3"/>
    <w:rsid w:val="00683A09"/>
    <w:rsid w:val="00684C22"/>
    <w:rsid w:val="0068557E"/>
    <w:rsid w:val="006861D8"/>
    <w:rsid w:val="00692EC4"/>
    <w:rsid w:val="00694AFA"/>
    <w:rsid w:val="00694B48"/>
    <w:rsid w:val="00696C75"/>
    <w:rsid w:val="006971D4"/>
    <w:rsid w:val="006A092C"/>
    <w:rsid w:val="006A1E09"/>
    <w:rsid w:val="006A321E"/>
    <w:rsid w:val="006A515F"/>
    <w:rsid w:val="006A67DC"/>
    <w:rsid w:val="006B0EF6"/>
    <w:rsid w:val="006B4881"/>
    <w:rsid w:val="006B55A8"/>
    <w:rsid w:val="006B5729"/>
    <w:rsid w:val="006B628F"/>
    <w:rsid w:val="006B6AFC"/>
    <w:rsid w:val="006B6CA1"/>
    <w:rsid w:val="006B7FF6"/>
    <w:rsid w:val="006C1F9C"/>
    <w:rsid w:val="006C658C"/>
    <w:rsid w:val="006D0A52"/>
    <w:rsid w:val="006D2F9C"/>
    <w:rsid w:val="006D439A"/>
    <w:rsid w:val="006D79A5"/>
    <w:rsid w:val="006D7D74"/>
    <w:rsid w:val="006E0081"/>
    <w:rsid w:val="006E24AF"/>
    <w:rsid w:val="006E6B13"/>
    <w:rsid w:val="006E6B1B"/>
    <w:rsid w:val="006F2441"/>
    <w:rsid w:val="006F340C"/>
    <w:rsid w:val="006F42CE"/>
    <w:rsid w:val="006F52E9"/>
    <w:rsid w:val="006F5DA5"/>
    <w:rsid w:val="006F6382"/>
    <w:rsid w:val="006F693F"/>
    <w:rsid w:val="006F6C91"/>
    <w:rsid w:val="006F77FF"/>
    <w:rsid w:val="00701CEB"/>
    <w:rsid w:val="00702E14"/>
    <w:rsid w:val="00703FA9"/>
    <w:rsid w:val="00705B3B"/>
    <w:rsid w:val="00710097"/>
    <w:rsid w:val="0071276E"/>
    <w:rsid w:val="00713D2F"/>
    <w:rsid w:val="00714912"/>
    <w:rsid w:val="007223DF"/>
    <w:rsid w:val="007225D8"/>
    <w:rsid w:val="0072376C"/>
    <w:rsid w:val="00727C7F"/>
    <w:rsid w:val="00730A05"/>
    <w:rsid w:val="00735710"/>
    <w:rsid w:val="007379DC"/>
    <w:rsid w:val="0074209C"/>
    <w:rsid w:val="00743104"/>
    <w:rsid w:val="00744B6B"/>
    <w:rsid w:val="0075431A"/>
    <w:rsid w:val="0075450E"/>
    <w:rsid w:val="007613F2"/>
    <w:rsid w:val="007661C7"/>
    <w:rsid w:val="00766385"/>
    <w:rsid w:val="00771447"/>
    <w:rsid w:val="007805D9"/>
    <w:rsid w:val="007817A6"/>
    <w:rsid w:val="00783CFE"/>
    <w:rsid w:val="007931B3"/>
    <w:rsid w:val="00793BCD"/>
    <w:rsid w:val="00797239"/>
    <w:rsid w:val="007A11FC"/>
    <w:rsid w:val="007A633C"/>
    <w:rsid w:val="007B3623"/>
    <w:rsid w:val="007B460F"/>
    <w:rsid w:val="007B7FD9"/>
    <w:rsid w:val="007C1760"/>
    <w:rsid w:val="007C3F09"/>
    <w:rsid w:val="007C48EF"/>
    <w:rsid w:val="007C5D40"/>
    <w:rsid w:val="007C6DF6"/>
    <w:rsid w:val="007D347C"/>
    <w:rsid w:val="007D5D33"/>
    <w:rsid w:val="007E0024"/>
    <w:rsid w:val="007E1941"/>
    <w:rsid w:val="007E239D"/>
    <w:rsid w:val="007E4932"/>
    <w:rsid w:val="007E5823"/>
    <w:rsid w:val="007F0D78"/>
    <w:rsid w:val="007F1C95"/>
    <w:rsid w:val="007F235A"/>
    <w:rsid w:val="007F2938"/>
    <w:rsid w:val="007F3A94"/>
    <w:rsid w:val="007F56B1"/>
    <w:rsid w:val="007F72B1"/>
    <w:rsid w:val="007F798C"/>
    <w:rsid w:val="008017A0"/>
    <w:rsid w:val="00802FA9"/>
    <w:rsid w:val="00803544"/>
    <w:rsid w:val="00803A34"/>
    <w:rsid w:val="00803EDA"/>
    <w:rsid w:val="00805206"/>
    <w:rsid w:val="00806772"/>
    <w:rsid w:val="00807440"/>
    <w:rsid w:val="008117D4"/>
    <w:rsid w:val="008146DC"/>
    <w:rsid w:val="0081712C"/>
    <w:rsid w:val="00820397"/>
    <w:rsid w:val="008205BF"/>
    <w:rsid w:val="008218C5"/>
    <w:rsid w:val="00822324"/>
    <w:rsid w:val="0082398E"/>
    <w:rsid w:val="00823FC4"/>
    <w:rsid w:val="00824532"/>
    <w:rsid w:val="00827101"/>
    <w:rsid w:val="008277B2"/>
    <w:rsid w:val="008279B1"/>
    <w:rsid w:val="00827B9E"/>
    <w:rsid w:val="00830B07"/>
    <w:rsid w:val="008365C4"/>
    <w:rsid w:val="008425C5"/>
    <w:rsid w:val="0084667F"/>
    <w:rsid w:val="008504D9"/>
    <w:rsid w:val="0085257B"/>
    <w:rsid w:val="008537FF"/>
    <w:rsid w:val="00854420"/>
    <w:rsid w:val="0085494F"/>
    <w:rsid w:val="00854E55"/>
    <w:rsid w:val="008553D4"/>
    <w:rsid w:val="00855D67"/>
    <w:rsid w:val="008577A5"/>
    <w:rsid w:val="0087142F"/>
    <w:rsid w:val="00871DFF"/>
    <w:rsid w:val="00873449"/>
    <w:rsid w:val="00873E86"/>
    <w:rsid w:val="0087588C"/>
    <w:rsid w:val="00875C63"/>
    <w:rsid w:val="008764B5"/>
    <w:rsid w:val="008872F5"/>
    <w:rsid w:val="008908A2"/>
    <w:rsid w:val="008931F4"/>
    <w:rsid w:val="00893686"/>
    <w:rsid w:val="00896161"/>
    <w:rsid w:val="00897E0B"/>
    <w:rsid w:val="008A05CB"/>
    <w:rsid w:val="008A1A1C"/>
    <w:rsid w:val="008A2373"/>
    <w:rsid w:val="008A490E"/>
    <w:rsid w:val="008B34C6"/>
    <w:rsid w:val="008B5B6D"/>
    <w:rsid w:val="008B6EAE"/>
    <w:rsid w:val="008C0996"/>
    <w:rsid w:val="008C12BC"/>
    <w:rsid w:val="008C1DAF"/>
    <w:rsid w:val="008C47B1"/>
    <w:rsid w:val="008C6499"/>
    <w:rsid w:val="008C7B23"/>
    <w:rsid w:val="008D17F8"/>
    <w:rsid w:val="008D24C1"/>
    <w:rsid w:val="008D354C"/>
    <w:rsid w:val="008D4E4B"/>
    <w:rsid w:val="008D596A"/>
    <w:rsid w:val="008F4B01"/>
    <w:rsid w:val="008F7338"/>
    <w:rsid w:val="00900D04"/>
    <w:rsid w:val="0090250A"/>
    <w:rsid w:val="00903AB8"/>
    <w:rsid w:val="00905E1B"/>
    <w:rsid w:val="009069EA"/>
    <w:rsid w:val="009076BE"/>
    <w:rsid w:val="00912280"/>
    <w:rsid w:val="00912FFE"/>
    <w:rsid w:val="009147ED"/>
    <w:rsid w:val="00920B92"/>
    <w:rsid w:val="009234F2"/>
    <w:rsid w:val="00923D65"/>
    <w:rsid w:val="0093412D"/>
    <w:rsid w:val="00936694"/>
    <w:rsid w:val="0094191A"/>
    <w:rsid w:val="00943086"/>
    <w:rsid w:val="00943E10"/>
    <w:rsid w:val="00945081"/>
    <w:rsid w:val="0094621A"/>
    <w:rsid w:val="0094746E"/>
    <w:rsid w:val="0095037B"/>
    <w:rsid w:val="0095140A"/>
    <w:rsid w:val="0095264B"/>
    <w:rsid w:val="0095767A"/>
    <w:rsid w:val="009603CE"/>
    <w:rsid w:val="00961236"/>
    <w:rsid w:val="00965090"/>
    <w:rsid w:val="0096611B"/>
    <w:rsid w:val="0096613B"/>
    <w:rsid w:val="00967328"/>
    <w:rsid w:val="009673F8"/>
    <w:rsid w:val="0097143E"/>
    <w:rsid w:val="009728C6"/>
    <w:rsid w:val="00972D9F"/>
    <w:rsid w:val="00973E94"/>
    <w:rsid w:val="009767CC"/>
    <w:rsid w:val="009774B4"/>
    <w:rsid w:val="0097783D"/>
    <w:rsid w:val="0098065A"/>
    <w:rsid w:val="0098355B"/>
    <w:rsid w:val="00992CE6"/>
    <w:rsid w:val="009937B4"/>
    <w:rsid w:val="009945B7"/>
    <w:rsid w:val="00995E47"/>
    <w:rsid w:val="00996261"/>
    <w:rsid w:val="009965C1"/>
    <w:rsid w:val="009A350E"/>
    <w:rsid w:val="009A6C2C"/>
    <w:rsid w:val="009A79BE"/>
    <w:rsid w:val="009B3ABA"/>
    <w:rsid w:val="009B5459"/>
    <w:rsid w:val="009B5552"/>
    <w:rsid w:val="009B55B3"/>
    <w:rsid w:val="009C3F20"/>
    <w:rsid w:val="009C5E4B"/>
    <w:rsid w:val="009D048C"/>
    <w:rsid w:val="009D7981"/>
    <w:rsid w:val="009F1282"/>
    <w:rsid w:val="009F1C8D"/>
    <w:rsid w:val="009F319F"/>
    <w:rsid w:val="009F38BD"/>
    <w:rsid w:val="009F5174"/>
    <w:rsid w:val="009F5D72"/>
    <w:rsid w:val="009F7148"/>
    <w:rsid w:val="009F7AA5"/>
    <w:rsid w:val="00A02760"/>
    <w:rsid w:val="00A03A5B"/>
    <w:rsid w:val="00A07BA6"/>
    <w:rsid w:val="00A16312"/>
    <w:rsid w:val="00A20E84"/>
    <w:rsid w:val="00A217EC"/>
    <w:rsid w:val="00A23E4D"/>
    <w:rsid w:val="00A24899"/>
    <w:rsid w:val="00A2512E"/>
    <w:rsid w:val="00A254C3"/>
    <w:rsid w:val="00A266F6"/>
    <w:rsid w:val="00A27C1A"/>
    <w:rsid w:val="00A27E08"/>
    <w:rsid w:val="00A30AEE"/>
    <w:rsid w:val="00A3172D"/>
    <w:rsid w:val="00A32559"/>
    <w:rsid w:val="00A3311E"/>
    <w:rsid w:val="00A374EA"/>
    <w:rsid w:val="00A41B73"/>
    <w:rsid w:val="00A425A2"/>
    <w:rsid w:val="00A44D46"/>
    <w:rsid w:val="00A45573"/>
    <w:rsid w:val="00A47577"/>
    <w:rsid w:val="00A5112E"/>
    <w:rsid w:val="00A5290A"/>
    <w:rsid w:val="00A55815"/>
    <w:rsid w:val="00A61F59"/>
    <w:rsid w:val="00A65282"/>
    <w:rsid w:val="00A65B99"/>
    <w:rsid w:val="00A661AF"/>
    <w:rsid w:val="00A669A2"/>
    <w:rsid w:val="00A7192D"/>
    <w:rsid w:val="00A77908"/>
    <w:rsid w:val="00A85388"/>
    <w:rsid w:val="00A87AA9"/>
    <w:rsid w:val="00A92447"/>
    <w:rsid w:val="00A92553"/>
    <w:rsid w:val="00A95E58"/>
    <w:rsid w:val="00A9665B"/>
    <w:rsid w:val="00AA189C"/>
    <w:rsid w:val="00AA3007"/>
    <w:rsid w:val="00AA44C7"/>
    <w:rsid w:val="00AA53B4"/>
    <w:rsid w:val="00AA60C0"/>
    <w:rsid w:val="00AA7181"/>
    <w:rsid w:val="00AA7ECC"/>
    <w:rsid w:val="00AB1D7D"/>
    <w:rsid w:val="00AB323F"/>
    <w:rsid w:val="00AB5C1B"/>
    <w:rsid w:val="00AB62C6"/>
    <w:rsid w:val="00AB6677"/>
    <w:rsid w:val="00AC1413"/>
    <w:rsid w:val="00AC1D2B"/>
    <w:rsid w:val="00AC3850"/>
    <w:rsid w:val="00AC48AD"/>
    <w:rsid w:val="00AC4BC8"/>
    <w:rsid w:val="00AC537C"/>
    <w:rsid w:val="00AD05F6"/>
    <w:rsid w:val="00AD1A5E"/>
    <w:rsid w:val="00AD66B3"/>
    <w:rsid w:val="00AD7C76"/>
    <w:rsid w:val="00AD7CC0"/>
    <w:rsid w:val="00AE2350"/>
    <w:rsid w:val="00AE39CB"/>
    <w:rsid w:val="00AE4272"/>
    <w:rsid w:val="00AE49C5"/>
    <w:rsid w:val="00AE725A"/>
    <w:rsid w:val="00AF1260"/>
    <w:rsid w:val="00AF190F"/>
    <w:rsid w:val="00AF22DA"/>
    <w:rsid w:val="00AF241A"/>
    <w:rsid w:val="00AF55CA"/>
    <w:rsid w:val="00AF5E2F"/>
    <w:rsid w:val="00AF64EF"/>
    <w:rsid w:val="00B002C1"/>
    <w:rsid w:val="00B040CF"/>
    <w:rsid w:val="00B04158"/>
    <w:rsid w:val="00B11231"/>
    <w:rsid w:val="00B12224"/>
    <w:rsid w:val="00B141E8"/>
    <w:rsid w:val="00B20876"/>
    <w:rsid w:val="00B209CE"/>
    <w:rsid w:val="00B22D10"/>
    <w:rsid w:val="00B25F72"/>
    <w:rsid w:val="00B26471"/>
    <w:rsid w:val="00B27F67"/>
    <w:rsid w:val="00B35416"/>
    <w:rsid w:val="00B356FF"/>
    <w:rsid w:val="00B363AB"/>
    <w:rsid w:val="00B368EB"/>
    <w:rsid w:val="00B42816"/>
    <w:rsid w:val="00B43453"/>
    <w:rsid w:val="00B4414D"/>
    <w:rsid w:val="00B44AD1"/>
    <w:rsid w:val="00B454A5"/>
    <w:rsid w:val="00B45A17"/>
    <w:rsid w:val="00B47B2F"/>
    <w:rsid w:val="00B50012"/>
    <w:rsid w:val="00B510EF"/>
    <w:rsid w:val="00B538E6"/>
    <w:rsid w:val="00B53D82"/>
    <w:rsid w:val="00B55EDA"/>
    <w:rsid w:val="00B62FF6"/>
    <w:rsid w:val="00B63019"/>
    <w:rsid w:val="00B63DCC"/>
    <w:rsid w:val="00B64EB5"/>
    <w:rsid w:val="00B67ABC"/>
    <w:rsid w:val="00B67E3C"/>
    <w:rsid w:val="00B70E87"/>
    <w:rsid w:val="00B72B7F"/>
    <w:rsid w:val="00B7373A"/>
    <w:rsid w:val="00B738F0"/>
    <w:rsid w:val="00B75599"/>
    <w:rsid w:val="00B76461"/>
    <w:rsid w:val="00B76816"/>
    <w:rsid w:val="00B84552"/>
    <w:rsid w:val="00B848C7"/>
    <w:rsid w:val="00B857DB"/>
    <w:rsid w:val="00B9115E"/>
    <w:rsid w:val="00B92690"/>
    <w:rsid w:val="00B9297E"/>
    <w:rsid w:val="00B946E5"/>
    <w:rsid w:val="00B978DB"/>
    <w:rsid w:val="00BA065B"/>
    <w:rsid w:val="00BA2AAE"/>
    <w:rsid w:val="00BA3424"/>
    <w:rsid w:val="00BA3668"/>
    <w:rsid w:val="00BA6701"/>
    <w:rsid w:val="00BA6789"/>
    <w:rsid w:val="00BB03CB"/>
    <w:rsid w:val="00BB0752"/>
    <w:rsid w:val="00BB2CC1"/>
    <w:rsid w:val="00BB5A84"/>
    <w:rsid w:val="00BB68B3"/>
    <w:rsid w:val="00BC3351"/>
    <w:rsid w:val="00BC3CC1"/>
    <w:rsid w:val="00BC5DA4"/>
    <w:rsid w:val="00BD0630"/>
    <w:rsid w:val="00BD096F"/>
    <w:rsid w:val="00BD114A"/>
    <w:rsid w:val="00BD2A9F"/>
    <w:rsid w:val="00BD2D7E"/>
    <w:rsid w:val="00BD48DD"/>
    <w:rsid w:val="00BD4ED0"/>
    <w:rsid w:val="00BD51B3"/>
    <w:rsid w:val="00BD63EF"/>
    <w:rsid w:val="00BE009C"/>
    <w:rsid w:val="00BE2AE3"/>
    <w:rsid w:val="00BE698A"/>
    <w:rsid w:val="00BF2FA6"/>
    <w:rsid w:val="00BF55DE"/>
    <w:rsid w:val="00BF6B99"/>
    <w:rsid w:val="00C00819"/>
    <w:rsid w:val="00C00AD4"/>
    <w:rsid w:val="00C04089"/>
    <w:rsid w:val="00C0796C"/>
    <w:rsid w:val="00C11994"/>
    <w:rsid w:val="00C12014"/>
    <w:rsid w:val="00C2070F"/>
    <w:rsid w:val="00C20752"/>
    <w:rsid w:val="00C209B5"/>
    <w:rsid w:val="00C20B80"/>
    <w:rsid w:val="00C219DF"/>
    <w:rsid w:val="00C223B1"/>
    <w:rsid w:val="00C2388A"/>
    <w:rsid w:val="00C24931"/>
    <w:rsid w:val="00C25793"/>
    <w:rsid w:val="00C25E78"/>
    <w:rsid w:val="00C27949"/>
    <w:rsid w:val="00C32703"/>
    <w:rsid w:val="00C40DD9"/>
    <w:rsid w:val="00C42067"/>
    <w:rsid w:val="00C45F88"/>
    <w:rsid w:val="00C47538"/>
    <w:rsid w:val="00C51102"/>
    <w:rsid w:val="00C535AD"/>
    <w:rsid w:val="00C56AB1"/>
    <w:rsid w:val="00C60A2B"/>
    <w:rsid w:val="00C60F18"/>
    <w:rsid w:val="00C617CE"/>
    <w:rsid w:val="00C66EC4"/>
    <w:rsid w:val="00C7098B"/>
    <w:rsid w:val="00C73934"/>
    <w:rsid w:val="00C745D7"/>
    <w:rsid w:val="00C80E24"/>
    <w:rsid w:val="00C84123"/>
    <w:rsid w:val="00C84BF5"/>
    <w:rsid w:val="00C85378"/>
    <w:rsid w:val="00C91882"/>
    <w:rsid w:val="00C93C87"/>
    <w:rsid w:val="00CA047F"/>
    <w:rsid w:val="00CA3399"/>
    <w:rsid w:val="00CA462B"/>
    <w:rsid w:val="00CA55B5"/>
    <w:rsid w:val="00CA77D6"/>
    <w:rsid w:val="00CA7A73"/>
    <w:rsid w:val="00CA7FD3"/>
    <w:rsid w:val="00CB5F49"/>
    <w:rsid w:val="00CB6D8D"/>
    <w:rsid w:val="00CC07E7"/>
    <w:rsid w:val="00CC2982"/>
    <w:rsid w:val="00CC3F2E"/>
    <w:rsid w:val="00CC4C03"/>
    <w:rsid w:val="00CC4D77"/>
    <w:rsid w:val="00CC6CB9"/>
    <w:rsid w:val="00CC6DB3"/>
    <w:rsid w:val="00CD0757"/>
    <w:rsid w:val="00CD12AC"/>
    <w:rsid w:val="00CD650B"/>
    <w:rsid w:val="00CD68ED"/>
    <w:rsid w:val="00CD6D19"/>
    <w:rsid w:val="00CE0A49"/>
    <w:rsid w:val="00CE1294"/>
    <w:rsid w:val="00CE3867"/>
    <w:rsid w:val="00CE4785"/>
    <w:rsid w:val="00CF1129"/>
    <w:rsid w:val="00CF1333"/>
    <w:rsid w:val="00CF1832"/>
    <w:rsid w:val="00CF24D6"/>
    <w:rsid w:val="00CF422E"/>
    <w:rsid w:val="00D002C4"/>
    <w:rsid w:val="00D00B2E"/>
    <w:rsid w:val="00D03330"/>
    <w:rsid w:val="00D0402B"/>
    <w:rsid w:val="00D0413E"/>
    <w:rsid w:val="00D04F96"/>
    <w:rsid w:val="00D05B94"/>
    <w:rsid w:val="00D06F7C"/>
    <w:rsid w:val="00D075C8"/>
    <w:rsid w:val="00D10301"/>
    <w:rsid w:val="00D10595"/>
    <w:rsid w:val="00D11BA7"/>
    <w:rsid w:val="00D15F74"/>
    <w:rsid w:val="00D204FE"/>
    <w:rsid w:val="00D23DE6"/>
    <w:rsid w:val="00D25934"/>
    <w:rsid w:val="00D27E79"/>
    <w:rsid w:val="00D30379"/>
    <w:rsid w:val="00D30EE7"/>
    <w:rsid w:val="00D359B6"/>
    <w:rsid w:val="00D3773E"/>
    <w:rsid w:val="00D44ECD"/>
    <w:rsid w:val="00D46BA0"/>
    <w:rsid w:val="00D52429"/>
    <w:rsid w:val="00D53691"/>
    <w:rsid w:val="00D5730B"/>
    <w:rsid w:val="00D57657"/>
    <w:rsid w:val="00D57F0C"/>
    <w:rsid w:val="00D6243A"/>
    <w:rsid w:val="00D62B32"/>
    <w:rsid w:val="00D64574"/>
    <w:rsid w:val="00D6671E"/>
    <w:rsid w:val="00D70402"/>
    <w:rsid w:val="00D71F47"/>
    <w:rsid w:val="00D75AA9"/>
    <w:rsid w:val="00D776D6"/>
    <w:rsid w:val="00D80128"/>
    <w:rsid w:val="00D85935"/>
    <w:rsid w:val="00D87939"/>
    <w:rsid w:val="00D87C94"/>
    <w:rsid w:val="00D90A24"/>
    <w:rsid w:val="00D90A31"/>
    <w:rsid w:val="00D91657"/>
    <w:rsid w:val="00D92896"/>
    <w:rsid w:val="00D92F25"/>
    <w:rsid w:val="00D9301C"/>
    <w:rsid w:val="00D93037"/>
    <w:rsid w:val="00D932BE"/>
    <w:rsid w:val="00D93E5A"/>
    <w:rsid w:val="00D95FB1"/>
    <w:rsid w:val="00D971B5"/>
    <w:rsid w:val="00DA1F59"/>
    <w:rsid w:val="00DA4A94"/>
    <w:rsid w:val="00DA6683"/>
    <w:rsid w:val="00DB5A72"/>
    <w:rsid w:val="00DB5B90"/>
    <w:rsid w:val="00DB7956"/>
    <w:rsid w:val="00DC1C8C"/>
    <w:rsid w:val="00DC1E97"/>
    <w:rsid w:val="00DC2D29"/>
    <w:rsid w:val="00DC32B4"/>
    <w:rsid w:val="00DC4A14"/>
    <w:rsid w:val="00DC7D5B"/>
    <w:rsid w:val="00DD2470"/>
    <w:rsid w:val="00DD29A3"/>
    <w:rsid w:val="00DD3C81"/>
    <w:rsid w:val="00DD4B98"/>
    <w:rsid w:val="00DD50E5"/>
    <w:rsid w:val="00DD5CFD"/>
    <w:rsid w:val="00DE10A1"/>
    <w:rsid w:val="00DE2F08"/>
    <w:rsid w:val="00DE4BAC"/>
    <w:rsid w:val="00DE6BA2"/>
    <w:rsid w:val="00DF4EF7"/>
    <w:rsid w:val="00E06E73"/>
    <w:rsid w:val="00E104A6"/>
    <w:rsid w:val="00E121D3"/>
    <w:rsid w:val="00E14E54"/>
    <w:rsid w:val="00E16EC8"/>
    <w:rsid w:val="00E17DD1"/>
    <w:rsid w:val="00E21D5F"/>
    <w:rsid w:val="00E227E0"/>
    <w:rsid w:val="00E23DC3"/>
    <w:rsid w:val="00E27355"/>
    <w:rsid w:val="00E2776B"/>
    <w:rsid w:val="00E33D24"/>
    <w:rsid w:val="00E35BB6"/>
    <w:rsid w:val="00E367B5"/>
    <w:rsid w:val="00E37B36"/>
    <w:rsid w:val="00E37B37"/>
    <w:rsid w:val="00E407B9"/>
    <w:rsid w:val="00E42DC1"/>
    <w:rsid w:val="00E44D27"/>
    <w:rsid w:val="00E5174C"/>
    <w:rsid w:val="00E51E7D"/>
    <w:rsid w:val="00E5358C"/>
    <w:rsid w:val="00E55AAD"/>
    <w:rsid w:val="00E574D3"/>
    <w:rsid w:val="00E57535"/>
    <w:rsid w:val="00E61D37"/>
    <w:rsid w:val="00E61F1E"/>
    <w:rsid w:val="00E63C3A"/>
    <w:rsid w:val="00E673CE"/>
    <w:rsid w:val="00E7094C"/>
    <w:rsid w:val="00E70F28"/>
    <w:rsid w:val="00E710D4"/>
    <w:rsid w:val="00E71A7A"/>
    <w:rsid w:val="00E73AC4"/>
    <w:rsid w:val="00E76988"/>
    <w:rsid w:val="00E77178"/>
    <w:rsid w:val="00E7766A"/>
    <w:rsid w:val="00E8354A"/>
    <w:rsid w:val="00E83A2B"/>
    <w:rsid w:val="00E84793"/>
    <w:rsid w:val="00E8497B"/>
    <w:rsid w:val="00E85A07"/>
    <w:rsid w:val="00E86387"/>
    <w:rsid w:val="00E87B20"/>
    <w:rsid w:val="00E90003"/>
    <w:rsid w:val="00E91716"/>
    <w:rsid w:val="00E92093"/>
    <w:rsid w:val="00E92D31"/>
    <w:rsid w:val="00E93669"/>
    <w:rsid w:val="00E93920"/>
    <w:rsid w:val="00E94156"/>
    <w:rsid w:val="00E95402"/>
    <w:rsid w:val="00E958D8"/>
    <w:rsid w:val="00E95912"/>
    <w:rsid w:val="00E95C16"/>
    <w:rsid w:val="00EA0F14"/>
    <w:rsid w:val="00EA39FE"/>
    <w:rsid w:val="00EA7340"/>
    <w:rsid w:val="00EB01FD"/>
    <w:rsid w:val="00EB28B3"/>
    <w:rsid w:val="00EB3E64"/>
    <w:rsid w:val="00EB61E7"/>
    <w:rsid w:val="00EB694B"/>
    <w:rsid w:val="00EB6DF7"/>
    <w:rsid w:val="00EB7894"/>
    <w:rsid w:val="00EC1532"/>
    <w:rsid w:val="00EC15EF"/>
    <w:rsid w:val="00EC39D1"/>
    <w:rsid w:val="00EC48CB"/>
    <w:rsid w:val="00EC4DAD"/>
    <w:rsid w:val="00EC60EA"/>
    <w:rsid w:val="00EC70D0"/>
    <w:rsid w:val="00EC78B4"/>
    <w:rsid w:val="00ED25C8"/>
    <w:rsid w:val="00ED310F"/>
    <w:rsid w:val="00EE2AFB"/>
    <w:rsid w:val="00EE57A9"/>
    <w:rsid w:val="00EE57AA"/>
    <w:rsid w:val="00EF1D8E"/>
    <w:rsid w:val="00EF4D5D"/>
    <w:rsid w:val="00EF5531"/>
    <w:rsid w:val="00EF6F12"/>
    <w:rsid w:val="00F030EB"/>
    <w:rsid w:val="00F0312D"/>
    <w:rsid w:val="00F03AFE"/>
    <w:rsid w:val="00F049CD"/>
    <w:rsid w:val="00F14B74"/>
    <w:rsid w:val="00F171B3"/>
    <w:rsid w:val="00F17975"/>
    <w:rsid w:val="00F204E0"/>
    <w:rsid w:val="00F20E1B"/>
    <w:rsid w:val="00F2162A"/>
    <w:rsid w:val="00F21CB4"/>
    <w:rsid w:val="00F22DB8"/>
    <w:rsid w:val="00F23A3E"/>
    <w:rsid w:val="00F26994"/>
    <w:rsid w:val="00F31328"/>
    <w:rsid w:val="00F32235"/>
    <w:rsid w:val="00F34AA0"/>
    <w:rsid w:val="00F36388"/>
    <w:rsid w:val="00F36D90"/>
    <w:rsid w:val="00F40C65"/>
    <w:rsid w:val="00F4257F"/>
    <w:rsid w:val="00F4294C"/>
    <w:rsid w:val="00F466EC"/>
    <w:rsid w:val="00F506D2"/>
    <w:rsid w:val="00F50AFD"/>
    <w:rsid w:val="00F52224"/>
    <w:rsid w:val="00F53AB7"/>
    <w:rsid w:val="00F540C3"/>
    <w:rsid w:val="00F56518"/>
    <w:rsid w:val="00F56BB7"/>
    <w:rsid w:val="00F57E9E"/>
    <w:rsid w:val="00F601FB"/>
    <w:rsid w:val="00F6292C"/>
    <w:rsid w:val="00F63B55"/>
    <w:rsid w:val="00F642AD"/>
    <w:rsid w:val="00F64ED4"/>
    <w:rsid w:val="00F67867"/>
    <w:rsid w:val="00F734E2"/>
    <w:rsid w:val="00F75C54"/>
    <w:rsid w:val="00F8479D"/>
    <w:rsid w:val="00F8712F"/>
    <w:rsid w:val="00F946F0"/>
    <w:rsid w:val="00F971DF"/>
    <w:rsid w:val="00F97D49"/>
    <w:rsid w:val="00FA16E4"/>
    <w:rsid w:val="00FA1DF5"/>
    <w:rsid w:val="00FA6E40"/>
    <w:rsid w:val="00FA729D"/>
    <w:rsid w:val="00FA7836"/>
    <w:rsid w:val="00FA7897"/>
    <w:rsid w:val="00FB007D"/>
    <w:rsid w:val="00FB0E4B"/>
    <w:rsid w:val="00FB1353"/>
    <w:rsid w:val="00FB18DB"/>
    <w:rsid w:val="00FB5268"/>
    <w:rsid w:val="00FB7878"/>
    <w:rsid w:val="00FC193D"/>
    <w:rsid w:val="00FC2E80"/>
    <w:rsid w:val="00FC6B8A"/>
    <w:rsid w:val="00FD0182"/>
    <w:rsid w:val="00FD441F"/>
    <w:rsid w:val="00FE0AF4"/>
    <w:rsid w:val="00FE1131"/>
    <w:rsid w:val="00FE7EBD"/>
    <w:rsid w:val="00FF0EA2"/>
    <w:rsid w:val="00FF4620"/>
    <w:rsid w:val="00FF4C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CB86D67"/>
  <w15:chartTrackingRefBased/>
  <w15:docId w15:val="{BDD4FBBE-67A0-4C43-B3E6-1FBC8053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8E6"/>
    <w:pPr>
      <w:ind w:left="720"/>
      <w:contextualSpacing/>
    </w:pPr>
  </w:style>
  <w:style w:type="character" w:styleId="CommentReference">
    <w:name w:val="annotation reference"/>
    <w:basedOn w:val="DefaultParagraphFont"/>
    <w:uiPriority w:val="99"/>
    <w:semiHidden/>
    <w:unhideWhenUsed/>
    <w:rsid w:val="00CA047F"/>
    <w:rPr>
      <w:sz w:val="16"/>
      <w:szCs w:val="16"/>
    </w:rPr>
  </w:style>
  <w:style w:type="paragraph" w:styleId="CommentText">
    <w:name w:val="annotation text"/>
    <w:basedOn w:val="Normal"/>
    <w:link w:val="CommentTextChar"/>
    <w:uiPriority w:val="99"/>
    <w:unhideWhenUsed/>
    <w:rsid w:val="00CA047F"/>
    <w:pPr>
      <w:spacing w:line="240" w:lineRule="auto"/>
    </w:pPr>
    <w:rPr>
      <w:sz w:val="20"/>
      <w:szCs w:val="20"/>
    </w:rPr>
  </w:style>
  <w:style w:type="character" w:customStyle="1" w:styleId="CommentTextChar">
    <w:name w:val="Comment Text Char"/>
    <w:basedOn w:val="DefaultParagraphFont"/>
    <w:link w:val="CommentText"/>
    <w:uiPriority w:val="99"/>
    <w:rsid w:val="00CA047F"/>
    <w:rPr>
      <w:sz w:val="20"/>
      <w:szCs w:val="20"/>
    </w:rPr>
  </w:style>
  <w:style w:type="paragraph" w:styleId="BalloonText">
    <w:name w:val="Balloon Text"/>
    <w:basedOn w:val="Normal"/>
    <w:link w:val="BalloonTextChar"/>
    <w:uiPriority w:val="99"/>
    <w:semiHidden/>
    <w:unhideWhenUsed/>
    <w:rsid w:val="00CA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47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A047F"/>
    <w:rPr>
      <w:b/>
      <w:bCs/>
    </w:rPr>
  </w:style>
  <w:style w:type="character" w:customStyle="1" w:styleId="CommentSubjectChar">
    <w:name w:val="Comment Subject Char"/>
    <w:basedOn w:val="CommentTextChar"/>
    <w:link w:val="CommentSubject"/>
    <w:uiPriority w:val="99"/>
    <w:semiHidden/>
    <w:rsid w:val="00CA047F"/>
    <w:rPr>
      <w:b/>
      <w:bCs/>
      <w:sz w:val="20"/>
      <w:szCs w:val="20"/>
    </w:rPr>
  </w:style>
  <w:style w:type="character" w:styleId="LineNumber">
    <w:name w:val="line number"/>
    <w:basedOn w:val="DefaultParagraphFont"/>
    <w:uiPriority w:val="99"/>
    <w:semiHidden/>
    <w:unhideWhenUsed/>
    <w:rsid w:val="00A7192D"/>
  </w:style>
  <w:style w:type="paragraph" w:styleId="Header">
    <w:name w:val="header"/>
    <w:basedOn w:val="Normal"/>
    <w:link w:val="HeaderChar"/>
    <w:uiPriority w:val="99"/>
    <w:unhideWhenUsed/>
    <w:rsid w:val="00A71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92D"/>
  </w:style>
  <w:style w:type="paragraph" w:styleId="Footer">
    <w:name w:val="footer"/>
    <w:basedOn w:val="Normal"/>
    <w:link w:val="FooterChar"/>
    <w:uiPriority w:val="99"/>
    <w:unhideWhenUsed/>
    <w:rsid w:val="00A71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92D"/>
  </w:style>
  <w:style w:type="paragraph" w:styleId="Caption">
    <w:name w:val="caption"/>
    <w:basedOn w:val="Normal"/>
    <w:next w:val="Normal"/>
    <w:uiPriority w:val="35"/>
    <w:unhideWhenUsed/>
    <w:qFormat/>
    <w:rsid w:val="002B03E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F378E"/>
    <w:rPr>
      <w:color w:val="808080"/>
    </w:rPr>
  </w:style>
  <w:style w:type="paragraph" w:styleId="Revision">
    <w:name w:val="Revision"/>
    <w:hidden/>
    <w:uiPriority w:val="99"/>
    <w:semiHidden/>
    <w:rsid w:val="00C73934"/>
    <w:pPr>
      <w:spacing w:after="0" w:line="240" w:lineRule="auto"/>
    </w:pPr>
  </w:style>
  <w:style w:type="table" w:styleId="TableGrid">
    <w:name w:val="Table Grid"/>
    <w:basedOn w:val="TableNormal"/>
    <w:uiPriority w:val="39"/>
    <w:rsid w:val="00003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5437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54379"/>
    <w:rPr>
      <w:rFonts w:ascii="Calibri" w:hAnsi="Calibri" w:cs="Calibri"/>
      <w:noProof/>
      <w:lang w:val="en-US"/>
    </w:rPr>
  </w:style>
  <w:style w:type="paragraph" w:customStyle="1" w:styleId="EndNoteBibliography">
    <w:name w:val="EndNote Bibliography"/>
    <w:basedOn w:val="Normal"/>
    <w:link w:val="EndNoteBibliographyChar"/>
    <w:rsid w:val="00054379"/>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54379"/>
    <w:rPr>
      <w:rFonts w:ascii="Calibri" w:hAnsi="Calibri" w:cs="Calibri"/>
      <w:noProof/>
      <w:lang w:val="en-US"/>
    </w:rPr>
  </w:style>
  <w:style w:type="character" w:styleId="Hyperlink">
    <w:name w:val="Hyperlink"/>
    <w:basedOn w:val="DefaultParagraphFont"/>
    <w:uiPriority w:val="99"/>
    <w:unhideWhenUsed/>
    <w:rsid w:val="007F2938"/>
    <w:rPr>
      <w:color w:val="0563C1" w:themeColor="hyperlink"/>
      <w:u w:val="single"/>
    </w:rPr>
  </w:style>
  <w:style w:type="paragraph" w:styleId="TableofFigures">
    <w:name w:val="table of figures"/>
    <w:basedOn w:val="Normal"/>
    <w:next w:val="Normal"/>
    <w:uiPriority w:val="99"/>
    <w:unhideWhenUsed/>
    <w:rsid w:val="007A11FC"/>
    <w:pPr>
      <w:spacing w:after="0"/>
    </w:pPr>
  </w:style>
  <w:style w:type="table" w:styleId="GridTable4-Accent3">
    <w:name w:val="Grid Table 4 Accent 3"/>
    <w:basedOn w:val="TableNormal"/>
    <w:uiPriority w:val="49"/>
    <w:rsid w:val="008931F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8931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C37BB"/>
    <w:rPr>
      <w:color w:val="605E5C"/>
      <w:shd w:val="clear" w:color="auto" w:fill="E1DFDD"/>
    </w:rPr>
  </w:style>
  <w:style w:type="character" w:customStyle="1" w:styleId="cit-volume">
    <w:name w:val="cit-volume"/>
    <w:basedOn w:val="DefaultParagraphFont"/>
    <w:rsid w:val="001155C1"/>
  </w:style>
  <w:style w:type="character" w:customStyle="1" w:styleId="cit-issue">
    <w:name w:val="cit-issue"/>
    <w:basedOn w:val="DefaultParagraphFont"/>
    <w:rsid w:val="001155C1"/>
  </w:style>
  <w:style w:type="character" w:customStyle="1" w:styleId="cit-pagerange">
    <w:name w:val="cit-pagerange"/>
    <w:basedOn w:val="DefaultParagraphFont"/>
    <w:rsid w:val="00115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8410">
      <w:bodyDiv w:val="1"/>
      <w:marLeft w:val="0"/>
      <w:marRight w:val="0"/>
      <w:marTop w:val="0"/>
      <w:marBottom w:val="0"/>
      <w:divBdr>
        <w:top w:val="none" w:sz="0" w:space="0" w:color="auto"/>
        <w:left w:val="none" w:sz="0" w:space="0" w:color="auto"/>
        <w:bottom w:val="none" w:sz="0" w:space="0" w:color="auto"/>
        <w:right w:val="none" w:sz="0" w:space="0" w:color="auto"/>
      </w:divBdr>
    </w:div>
    <w:div w:id="174080848">
      <w:bodyDiv w:val="1"/>
      <w:marLeft w:val="0"/>
      <w:marRight w:val="0"/>
      <w:marTop w:val="0"/>
      <w:marBottom w:val="0"/>
      <w:divBdr>
        <w:top w:val="none" w:sz="0" w:space="0" w:color="auto"/>
        <w:left w:val="none" w:sz="0" w:space="0" w:color="auto"/>
        <w:bottom w:val="none" w:sz="0" w:space="0" w:color="auto"/>
        <w:right w:val="none" w:sz="0" w:space="0" w:color="auto"/>
      </w:divBdr>
    </w:div>
    <w:div w:id="178542194">
      <w:bodyDiv w:val="1"/>
      <w:marLeft w:val="0"/>
      <w:marRight w:val="0"/>
      <w:marTop w:val="0"/>
      <w:marBottom w:val="0"/>
      <w:divBdr>
        <w:top w:val="none" w:sz="0" w:space="0" w:color="auto"/>
        <w:left w:val="none" w:sz="0" w:space="0" w:color="auto"/>
        <w:bottom w:val="none" w:sz="0" w:space="0" w:color="auto"/>
        <w:right w:val="none" w:sz="0" w:space="0" w:color="auto"/>
      </w:divBdr>
    </w:div>
    <w:div w:id="182331001">
      <w:bodyDiv w:val="1"/>
      <w:marLeft w:val="0"/>
      <w:marRight w:val="0"/>
      <w:marTop w:val="0"/>
      <w:marBottom w:val="0"/>
      <w:divBdr>
        <w:top w:val="none" w:sz="0" w:space="0" w:color="auto"/>
        <w:left w:val="none" w:sz="0" w:space="0" w:color="auto"/>
        <w:bottom w:val="none" w:sz="0" w:space="0" w:color="auto"/>
        <w:right w:val="none" w:sz="0" w:space="0" w:color="auto"/>
      </w:divBdr>
    </w:div>
    <w:div w:id="188181017">
      <w:bodyDiv w:val="1"/>
      <w:marLeft w:val="0"/>
      <w:marRight w:val="0"/>
      <w:marTop w:val="0"/>
      <w:marBottom w:val="0"/>
      <w:divBdr>
        <w:top w:val="none" w:sz="0" w:space="0" w:color="auto"/>
        <w:left w:val="none" w:sz="0" w:space="0" w:color="auto"/>
        <w:bottom w:val="none" w:sz="0" w:space="0" w:color="auto"/>
        <w:right w:val="none" w:sz="0" w:space="0" w:color="auto"/>
      </w:divBdr>
    </w:div>
    <w:div w:id="194972045">
      <w:bodyDiv w:val="1"/>
      <w:marLeft w:val="0"/>
      <w:marRight w:val="0"/>
      <w:marTop w:val="0"/>
      <w:marBottom w:val="0"/>
      <w:divBdr>
        <w:top w:val="none" w:sz="0" w:space="0" w:color="auto"/>
        <w:left w:val="none" w:sz="0" w:space="0" w:color="auto"/>
        <w:bottom w:val="none" w:sz="0" w:space="0" w:color="auto"/>
        <w:right w:val="none" w:sz="0" w:space="0" w:color="auto"/>
      </w:divBdr>
    </w:div>
    <w:div w:id="251552144">
      <w:bodyDiv w:val="1"/>
      <w:marLeft w:val="0"/>
      <w:marRight w:val="0"/>
      <w:marTop w:val="0"/>
      <w:marBottom w:val="0"/>
      <w:divBdr>
        <w:top w:val="none" w:sz="0" w:space="0" w:color="auto"/>
        <w:left w:val="none" w:sz="0" w:space="0" w:color="auto"/>
        <w:bottom w:val="none" w:sz="0" w:space="0" w:color="auto"/>
        <w:right w:val="none" w:sz="0" w:space="0" w:color="auto"/>
      </w:divBdr>
    </w:div>
    <w:div w:id="255211748">
      <w:bodyDiv w:val="1"/>
      <w:marLeft w:val="0"/>
      <w:marRight w:val="0"/>
      <w:marTop w:val="0"/>
      <w:marBottom w:val="0"/>
      <w:divBdr>
        <w:top w:val="none" w:sz="0" w:space="0" w:color="auto"/>
        <w:left w:val="none" w:sz="0" w:space="0" w:color="auto"/>
        <w:bottom w:val="none" w:sz="0" w:space="0" w:color="auto"/>
        <w:right w:val="none" w:sz="0" w:space="0" w:color="auto"/>
      </w:divBdr>
    </w:div>
    <w:div w:id="267087863">
      <w:bodyDiv w:val="1"/>
      <w:marLeft w:val="0"/>
      <w:marRight w:val="0"/>
      <w:marTop w:val="0"/>
      <w:marBottom w:val="0"/>
      <w:divBdr>
        <w:top w:val="none" w:sz="0" w:space="0" w:color="auto"/>
        <w:left w:val="none" w:sz="0" w:space="0" w:color="auto"/>
        <w:bottom w:val="none" w:sz="0" w:space="0" w:color="auto"/>
        <w:right w:val="none" w:sz="0" w:space="0" w:color="auto"/>
      </w:divBdr>
    </w:div>
    <w:div w:id="303463392">
      <w:bodyDiv w:val="1"/>
      <w:marLeft w:val="0"/>
      <w:marRight w:val="0"/>
      <w:marTop w:val="0"/>
      <w:marBottom w:val="0"/>
      <w:divBdr>
        <w:top w:val="none" w:sz="0" w:space="0" w:color="auto"/>
        <w:left w:val="none" w:sz="0" w:space="0" w:color="auto"/>
        <w:bottom w:val="none" w:sz="0" w:space="0" w:color="auto"/>
        <w:right w:val="none" w:sz="0" w:space="0" w:color="auto"/>
      </w:divBdr>
    </w:div>
    <w:div w:id="304430153">
      <w:bodyDiv w:val="1"/>
      <w:marLeft w:val="0"/>
      <w:marRight w:val="0"/>
      <w:marTop w:val="0"/>
      <w:marBottom w:val="0"/>
      <w:divBdr>
        <w:top w:val="none" w:sz="0" w:space="0" w:color="auto"/>
        <w:left w:val="none" w:sz="0" w:space="0" w:color="auto"/>
        <w:bottom w:val="none" w:sz="0" w:space="0" w:color="auto"/>
        <w:right w:val="none" w:sz="0" w:space="0" w:color="auto"/>
      </w:divBdr>
    </w:div>
    <w:div w:id="307517711">
      <w:bodyDiv w:val="1"/>
      <w:marLeft w:val="0"/>
      <w:marRight w:val="0"/>
      <w:marTop w:val="0"/>
      <w:marBottom w:val="0"/>
      <w:divBdr>
        <w:top w:val="none" w:sz="0" w:space="0" w:color="auto"/>
        <w:left w:val="none" w:sz="0" w:space="0" w:color="auto"/>
        <w:bottom w:val="none" w:sz="0" w:space="0" w:color="auto"/>
        <w:right w:val="none" w:sz="0" w:space="0" w:color="auto"/>
      </w:divBdr>
    </w:div>
    <w:div w:id="328221118">
      <w:bodyDiv w:val="1"/>
      <w:marLeft w:val="0"/>
      <w:marRight w:val="0"/>
      <w:marTop w:val="0"/>
      <w:marBottom w:val="0"/>
      <w:divBdr>
        <w:top w:val="none" w:sz="0" w:space="0" w:color="auto"/>
        <w:left w:val="none" w:sz="0" w:space="0" w:color="auto"/>
        <w:bottom w:val="none" w:sz="0" w:space="0" w:color="auto"/>
        <w:right w:val="none" w:sz="0" w:space="0" w:color="auto"/>
      </w:divBdr>
    </w:div>
    <w:div w:id="360397044">
      <w:bodyDiv w:val="1"/>
      <w:marLeft w:val="0"/>
      <w:marRight w:val="0"/>
      <w:marTop w:val="0"/>
      <w:marBottom w:val="0"/>
      <w:divBdr>
        <w:top w:val="none" w:sz="0" w:space="0" w:color="auto"/>
        <w:left w:val="none" w:sz="0" w:space="0" w:color="auto"/>
        <w:bottom w:val="none" w:sz="0" w:space="0" w:color="auto"/>
        <w:right w:val="none" w:sz="0" w:space="0" w:color="auto"/>
      </w:divBdr>
    </w:div>
    <w:div w:id="364254686">
      <w:bodyDiv w:val="1"/>
      <w:marLeft w:val="0"/>
      <w:marRight w:val="0"/>
      <w:marTop w:val="0"/>
      <w:marBottom w:val="0"/>
      <w:divBdr>
        <w:top w:val="none" w:sz="0" w:space="0" w:color="auto"/>
        <w:left w:val="none" w:sz="0" w:space="0" w:color="auto"/>
        <w:bottom w:val="none" w:sz="0" w:space="0" w:color="auto"/>
        <w:right w:val="none" w:sz="0" w:space="0" w:color="auto"/>
      </w:divBdr>
    </w:div>
    <w:div w:id="412970460">
      <w:bodyDiv w:val="1"/>
      <w:marLeft w:val="0"/>
      <w:marRight w:val="0"/>
      <w:marTop w:val="0"/>
      <w:marBottom w:val="0"/>
      <w:divBdr>
        <w:top w:val="none" w:sz="0" w:space="0" w:color="auto"/>
        <w:left w:val="none" w:sz="0" w:space="0" w:color="auto"/>
        <w:bottom w:val="none" w:sz="0" w:space="0" w:color="auto"/>
        <w:right w:val="none" w:sz="0" w:space="0" w:color="auto"/>
      </w:divBdr>
    </w:div>
    <w:div w:id="440607553">
      <w:bodyDiv w:val="1"/>
      <w:marLeft w:val="0"/>
      <w:marRight w:val="0"/>
      <w:marTop w:val="0"/>
      <w:marBottom w:val="0"/>
      <w:divBdr>
        <w:top w:val="none" w:sz="0" w:space="0" w:color="auto"/>
        <w:left w:val="none" w:sz="0" w:space="0" w:color="auto"/>
        <w:bottom w:val="none" w:sz="0" w:space="0" w:color="auto"/>
        <w:right w:val="none" w:sz="0" w:space="0" w:color="auto"/>
      </w:divBdr>
      <w:divsChild>
        <w:div w:id="962154525">
          <w:marLeft w:val="0"/>
          <w:marRight w:val="0"/>
          <w:marTop w:val="72"/>
          <w:marBottom w:val="0"/>
          <w:divBdr>
            <w:top w:val="none" w:sz="0" w:space="0" w:color="auto"/>
            <w:left w:val="none" w:sz="0" w:space="0" w:color="auto"/>
            <w:bottom w:val="none" w:sz="0" w:space="0" w:color="auto"/>
            <w:right w:val="none" w:sz="0" w:space="0" w:color="auto"/>
          </w:divBdr>
          <w:divsChild>
            <w:div w:id="1239706489">
              <w:marLeft w:val="0"/>
              <w:marRight w:val="0"/>
              <w:marTop w:val="0"/>
              <w:marBottom w:val="0"/>
              <w:divBdr>
                <w:top w:val="none" w:sz="0" w:space="0" w:color="auto"/>
                <w:left w:val="none" w:sz="0" w:space="0" w:color="auto"/>
                <w:bottom w:val="none" w:sz="0" w:space="0" w:color="auto"/>
                <w:right w:val="none" w:sz="0" w:space="0" w:color="auto"/>
              </w:divBdr>
              <w:divsChild>
                <w:div w:id="55015758">
                  <w:marLeft w:val="495"/>
                  <w:marRight w:val="120"/>
                  <w:marTop w:val="0"/>
                  <w:marBottom w:val="0"/>
                  <w:divBdr>
                    <w:top w:val="none" w:sz="0" w:space="0" w:color="auto"/>
                    <w:left w:val="none" w:sz="0" w:space="0" w:color="auto"/>
                    <w:bottom w:val="none" w:sz="0" w:space="0" w:color="auto"/>
                    <w:right w:val="none" w:sz="0" w:space="0" w:color="auto"/>
                  </w:divBdr>
                </w:div>
              </w:divsChild>
            </w:div>
          </w:divsChild>
        </w:div>
        <w:div w:id="2326167">
          <w:marLeft w:val="0"/>
          <w:marRight w:val="0"/>
          <w:marTop w:val="0"/>
          <w:marBottom w:val="0"/>
          <w:divBdr>
            <w:top w:val="none" w:sz="0" w:space="0" w:color="auto"/>
            <w:left w:val="none" w:sz="0" w:space="0" w:color="auto"/>
            <w:bottom w:val="none" w:sz="0" w:space="0" w:color="auto"/>
            <w:right w:val="none" w:sz="0" w:space="0" w:color="auto"/>
          </w:divBdr>
        </w:div>
      </w:divsChild>
    </w:div>
    <w:div w:id="470557982">
      <w:bodyDiv w:val="1"/>
      <w:marLeft w:val="0"/>
      <w:marRight w:val="0"/>
      <w:marTop w:val="0"/>
      <w:marBottom w:val="0"/>
      <w:divBdr>
        <w:top w:val="none" w:sz="0" w:space="0" w:color="auto"/>
        <w:left w:val="none" w:sz="0" w:space="0" w:color="auto"/>
        <w:bottom w:val="none" w:sz="0" w:space="0" w:color="auto"/>
        <w:right w:val="none" w:sz="0" w:space="0" w:color="auto"/>
      </w:divBdr>
    </w:div>
    <w:div w:id="474880166">
      <w:bodyDiv w:val="1"/>
      <w:marLeft w:val="0"/>
      <w:marRight w:val="0"/>
      <w:marTop w:val="0"/>
      <w:marBottom w:val="0"/>
      <w:divBdr>
        <w:top w:val="none" w:sz="0" w:space="0" w:color="auto"/>
        <w:left w:val="none" w:sz="0" w:space="0" w:color="auto"/>
        <w:bottom w:val="none" w:sz="0" w:space="0" w:color="auto"/>
        <w:right w:val="none" w:sz="0" w:space="0" w:color="auto"/>
      </w:divBdr>
    </w:div>
    <w:div w:id="484512299">
      <w:bodyDiv w:val="1"/>
      <w:marLeft w:val="0"/>
      <w:marRight w:val="0"/>
      <w:marTop w:val="0"/>
      <w:marBottom w:val="0"/>
      <w:divBdr>
        <w:top w:val="none" w:sz="0" w:space="0" w:color="auto"/>
        <w:left w:val="none" w:sz="0" w:space="0" w:color="auto"/>
        <w:bottom w:val="none" w:sz="0" w:space="0" w:color="auto"/>
        <w:right w:val="none" w:sz="0" w:space="0" w:color="auto"/>
      </w:divBdr>
    </w:div>
    <w:div w:id="489567802">
      <w:bodyDiv w:val="1"/>
      <w:marLeft w:val="0"/>
      <w:marRight w:val="0"/>
      <w:marTop w:val="0"/>
      <w:marBottom w:val="0"/>
      <w:divBdr>
        <w:top w:val="none" w:sz="0" w:space="0" w:color="auto"/>
        <w:left w:val="none" w:sz="0" w:space="0" w:color="auto"/>
        <w:bottom w:val="none" w:sz="0" w:space="0" w:color="auto"/>
        <w:right w:val="none" w:sz="0" w:space="0" w:color="auto"/>
      </w:divBdr>
    </w:div>
    <w:div w:id="492330348">
      <w:bodyDiv w:val="1"/>
      <w:marLeft w:val="0"/>
      <w:marRight w:val="0"/>
      <w:marTop w:val="0"/>
      <w:marBottom w:val="0"/>
      <w:divBdr>
        <w:top w:val="none" w:sz="0" w:space="0" w:color="auto"/>
        <w:left w:val="none" w:sz="0" w:space="0" w:color="auto"/>
        <w:bottom w:val="none" w:sz="0" w:space="0" w:color="auto"/>
        <w:right w:val="none" w:sz="0" w:space="0" w:color="auto"/>
      </w:divBdr>
    </w:div>
    <w:div w:id="492766704">
      <w:bodyDiv w:val="1"/>
      <w:marLeft w:val="0"/>
      <w:marRight w:val="0"/>
      <w:marTop w:val="0"/>
      <w:marBottom w:val="0"/>
      <w:divBdr>
        <w:top w:val="none" w:sz="0" w:space="0" w:color="auto"/>
        <w:left w:val="none" w:sz="0" w:space="0" w:color="auto"/>
        <w:bottom w:val="none" w:sz="0" w:space="0" w:color="auto"/>
        <w:right w:val="none" w:sz="0" w:space="0" w:color="auto"/>
      </w:divBdr>
    </w:div>
    <w:div w:id="538052635">
      <w:bodyDiv w:val="1"/>
      <w:marLeft w:val="0"/>
      <w:marRight w:val="0"/>
      <w:marTop w:val="0"/>
      <w:marBottom w:val="0"/>
      <w:divBdr>
        <w:top w:val="none" w:sz="0" w:space="0" w:color="auto"/>
        <w:left w:val="none" w:sz="0" w:space="0" w:color="auto"/>
        <w:bottom w:val="none" w:sz="0" w:space="0" w:color="auto"/>
        <w:right w:val="none" w:sz="0" w:space="0" w:color="auto"/>
      </w:divBdr>
    </w:div>
    <w:div w:id="541138788">
      <w:bodyDiv w:val="1"/>
      <w:marLeft w:val="0"/>
      <w:marRight w:val="0"/>
      <w:marTop w:val="0"/>
      <w:marBottom w:val="0"/>
      <w:divBdr>
        <w:top w:val="none" w:sz="0" w:space="0" w:color="auto"/>
        <w:left w:val="none" w:sz="0" w:space="0" w:color="auto"/>
        <w:bottom w:val="none" w:sz="0" w:space="0" w:color="auto"/>
        <w:right w:val="none" w:sz="0" w:space="0" w:color="auto"/>
      </w:divBdr>
    </w:div>
    <w:div w:id="544175048">
      <w:bodyDiv w:val="1"/>
      <w:marLeft w:val="0"/>
      <w:marRight w:val="0"/>
      <w:marTop w:val="0"/>
      <w:marBottom w:val="0"/>
      <w:divBdr>
        <w:top w:val="none" w:sz="0" w:space="0" w:color="auto"/>
        <w:left w:val="none" w:sz="0" w:space="0" w:color="auto"/>
        <w:bottom w:val="none" w:sz="0" w:space="0" w:color="auto"/>
        <w:right w:val="none" w:sz="0" w:space="0" w:color="auto"/>
      </w:divBdr>
    </w:div>
    <w:div w:id="547765409">
      <w:bodyDiv w:val="1"/>
      <w:marLeft w:val="0"/>
      <w:marRight w:val="0"/>
      <w:marTop w:val="0"/>
      <w:marBottom w:val="0"/>
      <w:divBdr>
        <w:top w:val="none" w:sz="0" w:space="0" w:color="auto"/>
        <w:left w:val="none" w:sz="0" w:space="0" w:color="auto"/>
        <w:bottom w:val="none" w:sz="0" w:space="0" w:color="auto"/>
        <w:right w:val="none" w:sz="0" w:space="0" w:color="auto"/>
      </w:divBdr>
    </w:div>
    <w:div w:id="568656686">
      <w:bodyDiv w:val="1"/>
      <w:marLeft w:val="0"/>
      <w:marRight w:val="0"/>
      <w:marTop w:val="0"/>
      <w:marBottom w:val="0"/>
      <w:divBdr>
        <w:top w:val="none" w:sz="0" w:space="0" w:color="auto"/>
        <w:left w:val="none" w:sz="0" w:space="0" w:color="auto"/>
        <w:bottom w:val="none" w:sz="0" w:space="0" w:color="auto"/>
        <w:right w:val="none" w:sz="0" w:space="0" w:color="auto"/>
      </w:divBdr>
    </w:div>
    <w:div w:id="579291861">
      <w:bodyDiv w:val="1"/>
      <w:marLeft w:val="0"/>
      <w:marRight w:val="0"/>
      <w:marTop w:val="0"/>
      <w:marBottom w:val="0"/>
      <w:divBdr>
        <w:top w:val="none" w:sz="0" w:space="0" w:color="auto"/>
        <w:left w:val="none" w:sz="0" w:space="0" w:color="auto"/>
        <w:bottom w:val="none" w:sz="0" w:space="0" w:color="auto"/>
        <w:right w:val="none" w:sz="0" w:space="0" w:color="auto"/>
      </w:divBdr>
    </w:div>
    <w:div w:id="631330111">
      <w:bodyDiv w:val="1"/>
      <w:marLeft w:val="0"/>
      <w:marRight w:val="0"/>
      <w:marTop w:val="0"/>
      <w:marBottom w:val="0"/>
      <w:divBdr>
        <w:top w:val="none" w:sz="0" w:space="0" w:color="auto"/>
        <w:left w:val="none" w:sz="0" w:space="0" w:color="auto"/>
        <w:bottom w:val="none" w:sz="0" w:space="0" w:color="auto"/>
        <w:right w:val="none" w:sz="0" w:space="0" w:color="auto"/>
      </w:divBdr>
    </w:div>
    <w:div w:id="663777244">
      <w:bodyDiv w:val="1"/>
      <w:marLeft w:val="0"/>
      <w:marRight w:val="0"/>
      <w:marTop w:val="0"/>
      <w:marBottom w:val="0"/>
      <w:divBdr>
        <w:top w:val="none" w:sz="0" w:space="0" w:color="auto"/>
        <w:left w:val="none" w:sz="0" w:space="0" w:color="auto"/>
        <w:bottom w:val="none" w:sz="0" w:space="0" w:color="auto"/>
        <w:right w:val="none" w:sz="0" w:space="0" w:color="auto"/>
      </w:divBdr>
    </w:div>
    <w:div w:id="669328857">
      <w:bodyDiv w:val="1"/>
      <w:marLeft w:val="0"/>
      <w:marRight w:val="0"/>
      <w:marTop w:val="0"/>
      <w:marBottom w:val="0"/>
      <w:divBdr>
        <w:top w:val="none" w:sz="0" w:space="0" w:color="auto"/>
        <w:left w:val="none" w:sz="0" w:space="0" w:color="auto"/>
        <w:bottom w:val="none" w:sz="0" w:space="0" w:color="auto"/>
        <w:right w:val="none" w:sz="0" w:space="0" w:color="auto"/>
      </w:divBdr>
    </w:div>
    <w:div w:id="699088012">
      <w:bodyDiv w:val="1"/>
      <w:marLeft w:val="0"/>
      <w:marRight w:val="0"/>
      <w:marTop w:val="0"/>
      <w:marBottom w:val="0"/>
      <w:divBdr>
        <w:top w:val="none" w:sz="0" w:space="0" w:color="auto"/>
        <w:left w:val="none" w:sz="0" w:space="0" w:color="auto"/>
        <w:bottom w:val="none" w:sz="0" w:space="0" w:color="auto"/>
        <w:right w:val="none" w:sz="0" w:space="0" w:color="auto"/>
      </w:divBdr>
    </w:div>
    <w:div w:id="706754369">
      <w:bodyDiv w:val="1"/>
      <w:marLeft w:val="0"/>
      <w:marRight w:val="0"/>
      <w:marTop w:val="0"/>
      <w:marBottom w:val="0"/>
      <w:divBdr>
        <w:top w:val="none" w:sz="0" w:space="0" w:color="auto"/>
        <w:left w:val="none" w:sz="0" w:space="0" w:color="auto"/>
        <w:bottom w:val="none" w:sz="0" w:space="0" w:color="auto"/>
        <w:right w:val="none" w:sz="0" w:space="0" w:color="auto"/>
      </w:divBdr>
    </w:div>
    <w:div w:id="721369039">
      <w:bodyDiv w:val="1"/>
      <w:marLeft w:val="0"/>
      <w:marRight w:val="0"/>
      <w:marTop w:val="0"/>
      <w:marBottom w:val="0"/>
      <w:divBdr>
        <w:top w:val="none" w:sz="0" w:space="0" w:color="auto"/>
        <w:left w:val="none" w:sz="0" w:space="0" w:color="auto"/>
        <w:bottom w:val="none" w:sz="0" w:space="0" w:color="auto"/>
        <w:right w:val="none" w:sz="0" w:space="0" w:color="auto"/>
      </w:divBdr>
    </w:div>
    <w:div w:id="726147829">
      <w:bodyDiv w:val="1"/>
      <w:marLeft w:val="0"/>
      <w:marRight w:val="0"/>
      <w:marTop w:val="0"/>
      <w:marBottom w:val="0"/>
      <w:divBdr>
        <w:top w:val="none" w:sz="0" w:space="0" w:color="auto"/>
        <w:left w:val="none" w:sz="0" w:space="0" w:color="auto"/>
        <w:bottom w:val="none" w:sz="0" w:space="0" w:color="auto"/>
        <w:right w:val="none" w:sz="0" w:space="0" w:color="auto"/>
      </w:divBdr>
    </w:div>
    <w:div w:id="730151632">
      <w:bodyDiv w:val="1"/>
      <w:marLeft w:val="0"/>
      <w:marRight w:val="0"/>
      <w:marTop w:val="0"/>
      <w:marBottom w:val="0"/>
      <w:divBdr>
        <w:top w:val="none" w:sz="0" w:space="0" w:color="auto"/>
        <w:left w:val="none" w:sz="0" w:space="0" w:color="auto"/>
        <w:bottom w:val="none" w:sz="0" w:space="0" w:color="auto"/>
        <w:right w:val="none" w:sz="0" w:space="0" w:color="auto"/>
      </w:divBdr>
    </w:div>
    <w:div w:id="766075270">
      <w:bodyDiv w:val="1"/>
      <w:marLeft w:val="0"/>
      <w:marRight w:val="0"/>
      <w:marTop w:val="0"/>
      <w:marBottom w:val="0"/>
      <w:divBdr>
        <w:top w:val="none" w:sz="0" w:space="0" w:color="auto"/>
        <w:left w:val="none" w:sz="0" w:space="0" w:color="auto"/>
        <w:bottom w:val="none" w:sz="0" w:space="0" w:color="auto"/>
        <w:right w:val="none" w:sz="0" w:space="0" w:color="auto"/>
      </w:divBdr>
    </w:div>
    <w:div w:id="790829170">
      <w:bodyDiv w:val="1"/>
      <w:marLeft w:val="0"/>
      <w:marRight w:val="0"/>
      <w:marTop w:val="0"/>
      <w:marBottom w:val="0"/>
      <w:divBdr>
        <w:top w:val="none" w:sz="0" w:space="0" w:color="auto"/>
        <w:left w:val="none" w:sz="0" w:space="0" w:color="auto"/>
        <w:bottom w:val="none" w:sz="0" w:space="0" w:color="auto"/>
        <w:right w:val="none" w:sz="0" w:space="0" w:color="auto"/>
      </w:divBdr>
    </w:div>
    <w:div w:id="832329847">
      <w:bodyDiv w:val="1"/>
      <w:marLeft w:val="0"/>
      <w:marRight w:val="0"/>
      <w:marTop w:val="0"/>
      <w:marBottom w:val="0"/>
      <w:divBdr>
        <w:top w:val="none" w:sz="0" w:space="0" w:color="auto"/>
        <w:left w:val="none" w:sz="0" w:space="0" w:color="auto"/>
        <w:bottom w:val="none" w:sz="0" w:space="0" w:color="auto"/>
        <w:right w:val="none" w:sz="0" w:space="0" w:color="auto"/>
      </w:divBdr>
    </w:div>
    <w:div w:id="837427938">
      <w:bodyDiv w:val="1"/>
      <w:marLeft w:val="0"/>
      <w:marRight w:val="0"/>
      <w:marTop w:val="0"/>
      <w:marBottom w:val="0"/>
      <w:divBdr>
        <w:top w:val="none" w:sz="0" w:space="0" w:color="auto"/>
        <w:left w:val="none" w:sz="0" w:space="0" w:color="auto"/>
        <w:bottom w:val="none" w:sz="0" w:space="0" w:color="auto"/>
        <w:right w:val="none" w:sz="0" w:space="0" w:color="auto"/>
      </w:divBdr>
    </w:div>
    <w:div w:id="852181221">
      <w:bodyDiv w:val="1"/>
      <w:marLeft w:val="0"/>
      <w:marRight w:val="0"/>
      <w:marTop w:val="0"/>
      <w:marBottom w:val="0"/>
      <w:divBdr>
        <w:top w:val="none" w:sz="0" w:space="0" w:color="auto"/>
        <w:left w:val="none" w:sz="0" w:space="0" w:color="auto"/>
        <w:bottom w:val="none" w:sz="0" w:space="0" w:color="auto"/>
        <w:right w:val="none" w:sz="0" w:space="0" w:color="auto"/>
      </w:divBdr>
    </w:div>
    <w:div w:id="859469237">
      <w:bodyDiv w:val="1"/>
      <w:marLeft w:val="0"/>
      <w:marRight w:val="0"/>
      <w:marTop w:val="0"/>
      <w:marBottom w:val="0"/>
      <w:divBdr>
        <w:top w:val="none" w:sz="0" w:space="0" w:color="auto"/>
        <w:left w:val="none" w:sz="0" w:space="0" w:color="auto"/>
        <w:bottom w:val="none" w:sz="0" w:space="0" w:color="auto"/>
        <w:right w:val="none" w:sz="0" w:space="0" w:color="auto"/>
      </w:divBdr>
    </w:div>
    <w:div w:id="878592305">
      <w:bodyDiv w:val="1"/>
      <w:marLeft w:val="0"/>
      <w:marRight w:val="0"/>
      <w:marTop w:val="0"/>
      <w:marBottom w:val="0"/>
      <w:divBdr>
        <w:top w:val="none" w:sz="0" w:space="0" w:color="auto"/>
        <w:left w:val="none" w:sz="0" w:space="0" w:color="auto"/>
        <w:bottom w:val="none" w:sz="0" w:space="0" w:color="auto"/>
        <w:right w:val="none" w:sz="0" w:space="0" w:color="auto"/>
      </w:divBdr>
    </w:div>
    <w:div w:id="926155095">
      <w:bodyDiv w:val="1"/>
      <w:marLeft w:val="0"/>
      <w:marRight w:val="0"/>
      <w:marTop w:val="0"/>
      <w:marBottom w:val="0"/>
      <w:divBdr>
        <w:top w:val="none" w:sz="0" w:space="0" w:color="auto"/>
        <w:left w:val="none" w:sz="0" w:space="0" w:color="auto"/>
        <w:bottom w:val="none" w:sz="0" w:space="0" w:color="auto"/>
        <w:right w:val="none" w:sz="0" w:space="0" w:color="auto"/>
      </w:divBdr>
    </w:div>
    <w:div w:id="946346613">
      <w:bodyDiv w:val="1"/>
      <w:marLeft w:val="0"/>
      <w:marRight w:val="0"/>
      <w:marTop w:val="0"/>
      <w:marBottom w:val="0"/>
      <w:divBdr>
        <w:top w:val="none" w:sz="0" w:space="0" w:color="auto"/>
        <w:left w:val="none" w:sz="0" w:space="0" w:color="auto"/>
        <w:bottom w:val="none" w:sz="0" w:space="0" w:color="auto"/>
        <w:right w:val="none" w:sz="0" w:space="0" w:color="auto"/>
      </w:divBdr>
    </w:div>
    <w:div w:id="954366797">
      <w:bodyDiv w:val="1"/>
      <w:marLeft w:val="0"/>
      <w:marRight w:val="0"/>
      <w:marTop w:val="0"/>
      <w:marBottom w:val="0"/>
      <w:divBdr>
        <w:top w:val="none" w:sz="0" w:space="0" w:color="auto"/>
        <w:left w:val="none" w:sz="0" w:space="0" w:color="auto"/>
        <w:bottom w:val="none" w:sz="0" w:space="0" w:color="auto"/>
        <w:right w:val="none" w:sz="0" w:space="0" w:color="auto"/>
      </w:divBdr>
    </w:div>
    <w:div w:id="977564269">
      <w:bodyDiv w:val="1"/>
      <w:marLeft w:val="0"/>
      <w:marRight w:val="0"/>
      <w:marTop w:val="0"/>
      <w:marBottom w:val="0"/>
      <w:divBdr>
        <w:top w:val="none" w:sz="0" w:space="0" w:color="auto"/>
        <w:left w:val="none" w:sz="0" w:space="0" w:color="auto"/>
        <w:bottom w:val="none" w:sz="0" w:space="0" w:color="auto"/>
        <w:right w:val="none" w:sz="0" w:space="0" w:color="auto"/>
      </w:divBdr>
    </w:div>
    <w:div w:id="1053311692">
      <w:bodyDiv w:val="1"/>
      <w:marLeft w:val="0"/>
      <w:marRight w:val="0"/>
      <w:marTop w:val="0"/>
      <w:marBottom w:val="0"/>
      <w:divBdr>
        <w:top w:val="none" w:sz="0" w:space="0" w:color="auto"/>
        <w:left w:val="none" w:sz="0" w:space="0" w:color="auto"/>
        <w:bottom w:val="none" w:sz="0" w:space="0" w:color="auto"/>
        <w:right w:val="none" w:sz="0" w:space="0" w:color="auto"/>
      </w:divBdr>
    </w:div>
    <w:div w:id="1060325628">
      <w:bodyDiv w:val="1"/>
      <w:marLeft w:val="0"/>
      <w:marRight w:val="0"/>
      <w:marTop w:val="0"/>
      <w:marBottom w:val="0"/>
      <w:divBdr>
        <w:top w:val="none" w:sz="0" w:space="0" w:color="auto"/>
        <w:left w:val="none" w:sz="0" w:space="0" w:color="auto"/>
        <w:bottom w:val="none" w:sz="0" w:space="0" w:color="auto"/>
        <w:right w:val="none" w:sz="0" w:space="0" w:color="auto"/>
      </w:divBdr>
    </w:div>
    <w:div w:id="1067876318">
      <w:bodyDiv w:val="1"/>
      <w:marLeft w:val="0"/>
      <w:marRight w:val="0"/>
      <w:marTop w:val="0"/>
      <w:marBottom w:val="0"/>
      <w:divBdr>
        <w:top w:val="none" w:sz="0" w:space="0" w:color="auto"/>
        <w:left w:val="none" w:sz="0" w:space="0" w:color="auto"/>
        <w:bottom w:val="none" w:sz="0" w:space="0" w:color="auto"/>
        <w:right w:val="none" w:sz="0" w:space="0" w:color="auto"/>
      </w:divBdr>
    </w:div>
    <w:div w:id="1168211167">
      <w:bodyDiv w:val="1"/>
      <w:marLeft w:val="0"/>
      <w:marRight w:val="0"/>
      <w:marTop w:val="0"/>
      <w:marBottom w:val="0"/>
      <w:divBdr>
        <w:top w:val="none" w:sz="0" w:space="0" w:color="auto"/>
        <w:left w:val="none" w:sz="0" w:space="0" w:color="auto"/>
        <w:bottom w:val="none" w:sz="0" w:space="0" w:color="auto"/>
        <w:right w:val="none" w:sz="0" w:space="0" w:color="auto"/>
      </w:divBdr>
    </w:div>
    <w:div w:id="1176766512">
      <w:bodyDiv w:val="1"/>
      <w:marLeft w:val="0"/>
      <w:marRight w:val="0"/>
      <w:marTop w:val="0"/>
      <w:marBottom w:val="0"/>
      <w:divBdr>
        <w:top w:val="none" w:sz="0" w:space="0" w:color="auto"/>
        <w:left w:val="none" w:sz="0" w:space="0" w:color="auto"/>
        <w:bottom w:val="none" w:sz="0" w:space="0" w:color="auto"/>
        <w:right w:val="none" w:sz="0" w:space="0" w:color="auto"/>
      </w:divBdr>
    </w:div>
    <w:div w:id="1209996930">
      <w:bodyDiv w:val="1"/>
      <w:marLeft w:val="0"/>
      <w:marRight w:val="0"/>
      <w:marTop w:val="0"/>
      <w:marBottom w:val="0"/>
      <w:divBdr>
        <w:top w:val="none" w:sz="0" w:space="0" w:color="auto"/>
        <w:left w:val="none" w:sz="0" w:space="0" w:color="auto"/>
        <w:bottom w:val="none" w:sz="0" w:space="0" w:color="auto"/>
        <w:right w:val="none" w:sz="0" w:space="0" w:color="auto"/>
      </w:divBdr>
    </w:div>
    <w:div w:id="1217201519">
      <w:bodyDiv w:val="1"/>
      <w:marLeft w:val="0"/>
      <w:marRight w:val="0"/>
      <w:marTop w:val="0"/>
      <w:marBottom w:val="0"/>
      <w:divBdr>
        <w:top w:val="none" w:sz="0" w:space="0" w:color="auto"/>
        <w:left w:val="none" w:sz="0" w:space="0" w:color="auto"/>
        <w:bottom w:val="none" w:sz="0" w:space="0" w:color="auto"/>
        <w:right w:val="none" w:sz="0" w:space="0" w:color="auto"/>
      </w:divBdr>
    </w:div>
    <w:div w:id="1221399899">
      <w:bodyDiv w:val="1"/>
      <w:marLeft w:val="0"/>
      <w:marRight w:val="0"/>
      <w:marTop w:val="0"/>
      <w:marBottom w:val="0"/>
      <w:divBdr>
        <w:top w:val="none" w:sz="0" w:space="0" w:color="auto"/>
        <w:left w:val="none" w:sz="0" w:space="0" w:color="auto"/>
        <w:bottom w:val="none" w:sz="0" w:space="0" w:color="auto"/>
        <w:right w:val="none" w:sz="0" w:space="0" w:color="auto"/>
      </w:divBdr>
    </w:div>
    <w:div w:id="1232425912">
      <w:bodyDiv w:val="1"/>
      <w:marLeft w:val="0"/>
      <w:marRight w:val="0"/>
      <w:marTop w:val="0"/>
      <w:marBottom w:val="0"/>
      <w:divBdr>
        <w:top w:val="none" w:sz="0" w:space="0" w:color="auto"/>
        <w:left w:val="none" w:sz="0" w:space="0" w:color="auto"/>
        <w:bottom w:val="none" w:sz="0" w:space="0" w:color="auto"/>
        <w:right w:val="none" w:sz="0" w:space="0" w:color="auto"/>
      </w:divBdr>
    </w:div>
    <w:div w:id="1248151377">
      <w:bodyDiv w:val="1"/>
      <w:marLeft w:val="0"/>
      <w:marRight w:val="0"/>
      <w:marTop w:val="0"/>
      <w:marBottom w:val="0"/>
      <w:divBdr>
        <w:top w:val="none" w:sz="0" w:space="0" w:color="auto"/>
        <w:left w:val="none" w:sz="0" w:space="0" w:color="auto"/>
        <w:bottom w:val="none" w:sz="0" w:space="0" w:color="auto"/>
        <w:right w:val="none" w:sz="0" w:space="0" w:color="auto"/>
      </w:divBdr>
    </w:div>
    <w:div w:id="1282028571">
      <w:bodyDiv w:val="1"/>
      <w:marLeft w:val="0"/>
      <w:marRight w:val="0"/>
      <w:marTop w:val="0"/>
      <w:marBottom w:val="0"/>
      <w:divBdr>
        <w:top w:val="none" w:sz="0" w:space="0" w:color="auto"/>
        <w:left w:val="none" w:sz="0" w:space="0" w:color="auto"/>
        <w:bottom w:val="none" w:sz="0" w:space="0" w:color="auto"/>
        <w:right w:val="none" w:sz="0" w:space="0" w:color="auto"/>
      </w:divBdr>
    </w:div>
    <w:div w:id="1352104918">
      <w:bodyDiv w:val="1"/>
      <w:marLeft w:val="0"/>
      <w:marRight w:val="0"/>
      <w:marTop w:val="0"/>
      <w:marBottom w:val="0"/>
      <w:divBdr>
        <w:top w:val="none" w:sz="0" w:space="0" w:color="auto"/>
        <w:left w:val="none" w:sz="0" w:space="0" w:color="auto"/>
        <w:bottom w:val="none" w:sz="0" w:space="0" w:color="auto"/>
        <w:right w:val="none" w:sz="0" w:space="0" w:color="auto"/>
      </w:divBdr>
    </w:div>
    <w:div w:id="1422144369">
      <w:bodyDiv w:val="1"/>
      <w:marLeft w:val="0"/>
      <w:marRight w:val="0"/>
      <w:marTop w:val="0"/>
      <w:marBottom w:val="0"/>
      <w:divBdr>
        <w:top w:val="none" w:sz="0" w:space="0" w:color="auto"/>
        <w:left w:val="none" w:sz="0" w:space="0" w:color="auto"/>
        <w:bottom w:val="none" w:sz="0" w:space="0" w:color="auto"/>
        <w:right w:val="none" w:sz="0" w:space="0" w:color="auto"/>
      </w:divBdr>
    </w:div>
    <w:div w:id="1439637851">
      <w:bodyDiv w:val="1"/>
      <w:marLeft w:val="0"/>
      <w:marRight w:val="0"/>
      <w:marTop w:val="0"/>
      <w:marBottom w:val="0"/>
      <w:divBdr>
        <w:top w:val="none" w:sz="0" w:space="0" w:color="auto"/>
        <w:left w:val="none" w:sz="0" w:space="0" w:color="auto"/>
        <w:bottom w:val="none" w:sz="0" w:space="0" w:color="auto"/>
        <w:right w:val="none" w:sz="0" w:space="0" w:color="auto"/>
      </w:divBdr>
    </w:div>
    <w:div w:id="1441949498">
      <w:bodyDiv w:val="1"/>
      <w:marLeft w:val="0"/>
      <w:marRight w:val="0"/>
      <w:marTop w:val="0"/>
      <w:marBottom w:val="0"/>
      <w:divBdr>
        <w:top w:val="none" w:sz="0" w:space="0" w:color="auto"/>
        <w:left w:val="none" w:sz="0" w:space="0" w:color="auto"/>
        <w:bottom w:val="none" w:sz="0" w:space="0" w:color="auto"/>
        <w:right w:val="none" w:sz="0" w:space="0" w:color="auto"/>
      </w:divBdr>
    </w:div>
    <w:div w:id="1444495730">
      <w:bodyDiv w:val="1"/>
      <w:marLeft w:val="0"/>
      <w:marRight w:val="0"/>
      <w:marTop w:val="0"/>
      <w:marBottom w:val="0"/>
      <w:divBdr>
        <w:top w:val="none" w:sz="0" w:space="0" w:color="auto"/>
        <w:left w:val="none" w:sz="0" w:space="0" w:color="auto"/>
        <w:bottom w:val="none" w:sz="0" w:space="0" w:color="auto"/>
        <w:right w:val="none" w:sz="0" w:space="0" w:color="auto"/>
      </w:divBdr>
    </w:div>
    <w:div w:id="1468473486">
      <w:bodyDiv w:val="1"/>
      <w:marLeft w:val="0"/>
      <w:marRight w:val="0"/>
      <w:marTop w:val="0"/>
      <w:marBottom w:val="0"/>
      <w:divBdr>
        <w:top w:val="none" w:sz="0" w:space="0" w:color="auto"/>
        <w:left w:val="none" w:sz="0" w:space="0" w:color="auto"/>
        <w:bottom w:val="none" w:sz="0" w:space="0" w:color="auto"/>
        <w:right w:val="none" w:sz="0" w:space="0" w:color="auto"/>
      </w:divBdr>
    </w:div>
    <w:div w:id="1477989547">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500078161">
      <w:bodyDiv w:val="1"/>
      <w:marLeft w:val="0"/>
      <w:marRight w:val="0"/>
      <w:marTop w:val="0"/>
      <w:marBottom w:val="0"/>
      <w:divBdr>
        <w:top w:val="none" w:sz="0" w:space="0" w:color="auto"/>
        <w:left w:val="none" w:sz="0" w:space="0" w:color="auto"/>
        <w:bottom w:val="none" w:sz="0" w:space="0" w:color="auto"/>
        <w:right w:val="none" w:sz="0" w:space="0" w:color="auto"/>
      </w:divBdr>
    </w:div>
    <w:div w:id="1508790893">
      <w:bodyDiv w:val="1"/>
      <w:marLeft w:val="0"/>
      <w:marRight w:val="0"/>
      <w:marTop w:val="0"/>
      <w:marBottom w:val="0"/>
      <w:divBdr>
        <w:top w:val="none" w:sz="0" w:space="0" w:color="auto"/>
        <w:left w:val="none" w:sz="0" w:space="0" w:color="auto"/>
        <w:bottom w:val="none" w:sz="0" w:space="0" w:color="auto"/>
        <w:right w:val="none" w:sz="0" w:space="0" w:color="auto"/>
      </w:divBdr>
    </w:div>
    <w:div w:id="1550611493">
      <w:bodyDiv w:val="1"/>
      <w:marLeft w:val="0"/>
      <w:marRight w:val="0"/>
      <w:marTop w:val="0"/>
      <w:marBottom w:val="0"/>
      <w:divBdr>
        <w:top w:val="none" w:sz="0" w:space="0" w:color="auto"/>
        <w:left w:val="none" w:sz="0" w:space="0" w:color="auto"/>
        <w:bottom w:val="none" w:sz="0" w:space="0" w:color="auto"/>
        <w:right w:val="none" w:sz="0" w:space="0" w:color="auto"/>
      </w:divBdr>
    </w:div>
    <w:div w:id="1553688252">
      <w:bodyDiv w:val="1"/>
      <w:marLeft w:val="0"/>
      <w:marRight w:val="0"/>
      <w:marTop w:val="0"/>
      <w:marBottom w:val="0"/>
      <w:divBdr>
        <w:top w:val="none" w:sz="0" w:space="0" w:color="auto"/>
        <w:left w:val="none" w:sz="0" w:space="0" w:color="auto"/>
        <w:bottom w:val="none" w:sz="0" w:space="0" w:color="auto"/>
        <w:right w:val="none" w:sz="0" w:space="0" w:color="auto"/>
      </w:divBdr>
    </w:div>
    <w:div w:id="1556893884">
      <w:bodyDiv w:val="1"/>
      <w:marLeft w:val="0"/>
      <w:marRight w:val="0"/>
      <w:marTop w:val="0"/>
      <w:marBottom w:val="0"/>
      <w:divBdr>
        <w:top w:val="none" w:sz="0" w:space="0" w:color="auto"/>
        <w:left w:val="none" w:sz="0" w:space="0" w:color="auto"/>
        <w:bottom w:val="none" w:sz="0" w:space="0" w:color="auto"/>
        <w:right w:val="none" w:sz="0" w:space="0" w:color="auto"/>
      </w:divBdr>
    </w:div>
    <w:div w:id="1582714317">
      <w:bodyDiv w:val="1"/>
      <w:marLeft w:val="0"/>
      <w:marRight w:val="0"/>
      <w:marTop w:val="0"/>
      <w:marBottom w:val="0"/>
      <w:divBdr>
        <w:top w:val="none" w:sz="0" w:space="0" w:color="auto"/>
        <w:left w:val="none" w:sz="0" w:space="0" w:color="auto"/>
        <w:bottom w:val="none" w:sz="0" w:space="0" w:color="auto"/>
        <w:right w:val="none" w:sz="0" w:space="0" w:color="auto"/>
      </w:divBdr>
    </w:div>
    <w:div w:id="1582983959">
      <w:bodyDiv w:val="1"/>
      <w:marLeft w:val="0"/>
      <w:marRight w:val="0"/>
      <w:marTop w:val="0"/>
      <w:marBottom w:val="0"/>
      <w:divBdr>
        <w:top w:val="none" w:sz="0" w:space="0" w:color="auto"/>
        <w:left w:val="none" w:sz="0" w:space="0" w:color="auto"/>
        <w:bottom w:val="none" w:sz="0" w:space="0" w:color="auto"/>
        <w:right w:val="none" w:sz="0" w:space="0" w:color="auto"/>
      </w:divBdr>
    </w:div>
    <w:div w:id="1594775219">
      <w:bodyDiv w:val="1"/>
      <w:marLeft w:val="0"/>
      <w:marRight w:val="0"/>
      <w:marTop w:val="0"/>
      <w:marBottom w:val="0"/>
      <w:divBdr>
        <w:top w:val="none" w:sz="0" w:space="0" w:color="auto"/>
        <w:left w:val="none" w:sz="0" w:space="0" w:color="auto"/>
        <w:bottom w:val="none" w:sz="0" w:space="0" w:color="auto"/>
        <w:right w:val="none" w:sz="0" w:space="0" w:color="auto"/>
      </w:divBdr>
    </w:div>
    <w:div w:id="1600217548">
      <w:bodyDiv w:val="1"/>
      <w:marLeft w:val="0"/>
      <w:marRight w:val="0"/>
      <w:marTop w:val="0"/>
      <w:marBottom w:val="0"/>
      <w:divBdr>
        <w:top w:val="none" w:sz="0" w:space="0" w:color="auto"/>
        <w:left w:val="none" w:sz="0" w:space="0" w:color="auto"/>
        <w:bottom w:val="none" w:sz="0" w:space="0" w:color="auto"/>
        <w:right w:val="none" w:sz="0" w:space="0" w:color="auto"/>
      </w:divBdr>
    </w:div>
    <w:div w:id="1621767168">
      <w:bodyDiv w:val="1"/>
      <w:marLeft w:val="0"/>
      <w:marRight w:val="0"/>
      <w:marTop w:val="0"/>
      <w:marBottom w:val="0"/>
      <w:divBdr>
        <w:top w:val="none" w:sz="0" w:space="0" w:color="auto"/>
        <w:left w:val="none" w:sz="0" w:space="0" w:color="auto"/>
        <w:bottom w:val="none" w:sz="0" w:space="0" w:color="auto"/>
        <w:right w:val="none" w:sz="0" w:space="0" w:color="auto"/>
      </w:divBdr>
    </w:div>
    <w:div w:id="1639799849">
      <w:bodyDiv w:val="1"/>
      <w:marLeft w:val="0"/>
      <w:marRight w:val="0"/>
      <w:marTop w:val="0"/>
      <w:marBottom w:val="0"/>
      <w:divBdr>
        <w:top w:val="none" w:sz="0" w:space="0" w:color="auto"/>
        <w:left w:val="none" w:sz="0" w:space="0" w:color="auto"/>
        <w:bottom w:val="none" w:sz="0" w:space="0" w:color="auto"/>
        <w:right w:val="none" w:sz="0" w:space="0" w:color="auto"/>
      </w:divBdr>
    </w:div>
    <w:div w:id="1647735535">
      <w:bodyDiv w:val="1"/>
      <w:marLeft w:val="0"/>
      <w:marRight w:val="0"/>
      <w:marTop w:val="0"/>
      <w:marBottom w:val="0"/>
      <w:divBdr>
        <w:top w:val="none" w:sz="0" w:space="0" w:color="auto"/>
        <w:left w:val="none" w:sz="0" w:space="0" w:color="auto"/>
        <w:bottom w:val="none" w:sz="0" w:space="0" w:color="auto"/>
        <w:right w:val="none" w:sz="0" w:space="0" w:color="auto"/>
      </w:divBdr>
    </w:div>
    <w:div w:id="1685134972">
      <w:bodyDiv w:val="1"/>
      <w:marLeft w:val="0"/>
      <w:marRight w:val="0"/>
      <w:marTop w:val="0"/>
      <w:marBottom w:val="0"/>
      <w:divBdr>
        <w:top w:val="none" w:sz="0" w:space="0" w:color="auto"/>
        <w:left w:val="none" w:sz="0" w:space="0" w:color="auto"/>
        <w:bottom w:val="none" w:sz="0" w:space="0" w:color="auto"/>
        <w:right w:val="none" w:sz="0" w:space="0" w:color="auto"/>
      </w:divBdr>
    </w:div>
    <w:div w:id="1685785268">
      <w:bodyDiv w:val="1"/>
      <w:marLeft w:val="0"/>
      <w:marRight w:val="0"/>
      <w:marTop w:val="0"/>
      <w:marBottom w:val="0"/>
      <w:divBdr>
        <w:top w:val="none" w:sz="0" w:space="0" w:color="auto"/>
        <w:left w:val="none" w:sz="0" w:space="0" w:color="auto"/>
        <w:bottom w:val="none" w:sz="0" w:space="0" w:color="auto"/>
        <w:right w:val="none" w:sz="0" w:space="0" w:color="auto"/>
      </w:divBdr>
    </w:div>
    <w:div w:id="1700738958">
      <w:bodyDiv w:val="1"/>
      <w:marLeft w:val="0"/>
      <w:marRight w:val="0"/>
      <w:marTop w:val="0"/>
      <w:marBottom w:val="0"/>
      <w:divBdr>
        <w:top w:val="none" w:sz="0" w:space="0" w:color="auto"/>
        <w:left w:val="none" w:sz="0" w:space="0" w:color="auto"/>
        <w:bottom w:val="none" w:sz="0" w:space="0" w:color="auto"/>
        <w:right w:val="none" w:sz="0" w:space="0" w:color="auto"/>
      </w:divBdr>
    </w:div>
    <w:div w:id="1745375390">
      <w:bodyDiv w:val="1"/>
      <w:marLeft w:val="0"/>
      <w:marRight w:val="0"/>
      <w:marTop w:val="0"/>
      <w:marBottom w:val="0"/>
      <w:divBdr>
        <w:top w:val="none" w:sz="0" w:space="0" w:color="auto"/>
        <w:left w:val="none" w:sz="0" w:space="0" w:color="auto"/>
        <w:bottom w:val="none" w:sz="0" w:space="0" w:color="auto"/>
        <w:right w:val="none" w:sz="0" w:space="0" w:color="auto"/>
      </w:divBdr>
    </w:div>
    <w:div w:id="1762070896">
      <w:bodyDiv w:val="1"/>
      <w:marLeft w:val="0"/>
      <w:marRight w:val="0"/>
      <w:marTop w:val="0"/>
      <w:marBottom w:val="0"/>
      <w:divBdr>
        <w:top w:val="none" w:sz="0" w:space="0" w:color="auto"/>
        <w:left w:val="none" w:sz="0" w:space="0" w:color="auto"/>
        <w:bottom w:val="none" w:sz="0" w:space="0" w:color="auto"/>
        <w:right w:val="none" w:sz="0" w:space="0" w:color="auto"/>
      </w:divBdr>
    </w:div>
    <w:div w:id="1763144701">
      <w:bodyDiv w:val="1"/>
      <w:marLeft w:val="0"/>
      <w:marRight w:val="0"/>
      <w:marTop w:val="0"/>
      <w:marBottom w:val="0"/>
      <w:divBdr>
        <w:top w:val="none" w:sz="0" w:space="0" w:color="auto"/>
        <w:left w:val="none" w:sz="0" w:space="0" w:color="auto"/>
        <w:bottom w:val="none" w:sz="0" w:space="0" w:color="auto"/>
        <w:right w:val="none" w:sz="0" w:space="0" w:color="auto"/>
      </w:divBdr>
    </w:div>
    <w:div w:id="1795706191">
      <w:bodyDiv w:val="1"/>
      <w:marLeft w:val="0"/>
      <w:marRight w:val="0"/>
      <w:marTop w:val="0"/>
      <w:marBottom w:val="0"/>
      <w:divBdr>
        <w:top w:val="none" w:sz="0" w:space="0" w:color="auto"/>
        <w:left w:val="none" w:sz="0" w:space="0" w:color="auto"/>
        <w:bottom w:val="none" w:sz="0" w:space="0" w:color="auto"/>
        <w:right w:val="none" w:sz="0" w:space="0" w:color="auto"/>
      </w:divBdr>
    </w:div>
    <w:div w:id="1809205076">
      <w:bodyDiv w:val="1"/>
      <w:marLeft w:val="0"/>
      <w:marRight w:val="0"/>
      <w:marTop w:val="0"/>
      <w:marBottom w:val="0"/>
      <w:divBdr>
        <w:top w:val="none" w:sz="0" w:space="0" w:color="auto"/>
        <w:left w:val="none" w:sz="0" w:space="0" w:color="auto"/>
        <w:bottom w:val="none" w:sz="0" w:space="0" w:color="auto"/>
        <w:right w:val="none" w:sz="0" w:space="0" w:color="auto"/>
      </w:divBdr>
    </w:div>
    <w:div w:id="1813330760">
      <w:bodyDiv w:val="1"/>
      <w:marLeft w:val="0"/>
      <w:marRight w:val="0"/>
      <w:marTop w:val="0"/>
      <w:marBottom w:val="0"/>
      <w:divBdr>
        <w:top w:val="none" w:sz="0" w:space="0" w:color="auto"/>
        <w:left w:val="none" w:sz="0" w:space="0" w:color="auto"/>
        <w:bottom w:val="none" w:sz="0" w:space="0" w:color="auto"/>
        <w:right w:val="none" w:sz="0" w:space="0" w:color="auto"/>
      </w:divBdr>
    </w:div>
    <w:div w:id="1814788490">
      <w:bodyDiv w:val="1"/>
      <w:marLeft w:val="0"/>
      <w:marRight w:val="0"/>
      <w:marTop w:val="0"/>
      <w:marBottom w:val="0"/>
      <w:divBdr>
        <w:top w:val="none" w:sz="0" w:space="0" w:color="auto"/>
        <w:left w:val="none" w:sz="0" w:space="0" w:color="auto"/>
        <w:bottom w:val="none" w:sz="0" w:space="0" w:color="auto"/>
        <w:right w:val="none" w:sz="0" w:space="0" w:color="auto"/>
      </w:divBdr>
    </w:div>
    <w:div w:id="1824001353">
      <w:bodyDiv w:val="1"/>
      <w:marLeft w:val="0"/>
      <w:marRight w:val="0"/>
      <w:marTop w:val="0"/>
      <w:marBottom w:val="0"/>
      <w:divBdr>
        <w:top w:val="none" w:sz="0" w:space="0" w:color="auto"/>
        <w:left w:val="none" w:sz="0" w:space="0" w:color="auto"/>
        <w:bottom w:val="none" w:sz="0" w:space="0" w:color="auto"/>
        <w:right w:val="none" w:sz="0" w:space="0" w:color="auto"/>
      </w:divBdr>
    </w:div>
    <w:div w:id="1824927420">
      <w:bodyDiv w:val="1"/>
      <w:marLeft w:val="0"/>
      <w:marRight w:val="0"/>
      <w:marTop w:val="0"/>
      <w:marBottom w:val="0"/>
      <w:divBdr>
        <w:top w:val="none" w:sz="0" w:space="0" w:color="auto"/>
        <w:left w:val="none" w:sz="0" w:space="0" w:color="auto"/>
        <w:bottom w:val="none" w:sz="0" w:space="0" w:color="auto"/>
        <w:right w:val="none" w:sz="0" w:space="0" w:color="auto"/>
      </w:divBdr>
    </w:div>
    <w:div w:id="1829133611">
      <w:bodyDiv w:val="1"/>
      <w:marLeft w:val="0"/>
      <w:marRight w:val="0"/>
      <w:marTop w:val="0"/>
      <w:marBottom w:val="0"/>
      <w:divBdr>
        <w:top w:val="none" w:sz="0" w:space="0" w:color="auto"/>
        <w:left w:val="none" w:sz="0" w:space="0" w:color="auto"/>
        <w:bottom w:val="none" w:sz="0" w:space="0" w:color="auto"/>
        <w:right w:val="none" w:sz="0" w:space="0" w:color="auto"/>
      </w:divBdr>
    </w:div>
    <w:div w:id="1852067631">
      <w:bodyDiv w:val="1"/>
      <w:marLeft w:val="0"/>
      <w:marRight w:val="0"/>
      <w:marTop w:val="0"/>
      <w:marBottom w:val="0"/>
      <w:divBdr>
        <w:top w:val="none" w:sz="0" w:space="0" w:color="auto"/>
        <w:left w:val="none" w:sz="0" w:space="0" w:color="auto"/>
        <w:bottom w:val="none" w:sz="0" w:space="0" w:color="auto"/>
        <w:right w:val="none" w:sz="0" w:space="0" w:color="auto"/>
      </w:divBdr>
    </w:div>
    <w:div w:id="1863978630">
      <w:bodyDiv w:val="1"/>
      <w:marLeft w:val="0"/>
      <w:marRight w:val="0"/>
      <w:marTop w:val="0"/>
      <w:marBottom w:val="0"/>
      <w:divBdr>
        <w:top w:val="none" w:sz="0" w:space="0" w:color="auto"/>
        <w:left w:val="none" w:sz="0" w:space="0" w:color="auto"/>
        <w:bottom w:val="none" w:sz="0" w:space="0" w:color="auto"/>
        <w:right w:val="none" w:sz="0" w:space="0" w:color="auto"/>
      </w:divBdr>
    </w:div>
    <w:div w:id="1903057101">
      <w:bodyDiv w:val="1"/>
      <w:marLeft w:val="0"/>
      <w:marRight w:val="0"/>
      <w:marTop w:val="0"/>
      <w:marBottom w:val="0"/>
      <w:divBdr>
        <w:top w:val="none" w:sz="0" w:space="0" w:color="auto"/>
        <w:left w:val="none" w:sz="0" w:space="0" w:color="auto"/>
        <w:bottom w:val="none" w:sz="0" w:space="0" w:color="auto"/>
        <w:right w:val="none" w:sz="0" w:space="0" w:color="auto"/>
      </w:divBdr>
    </w:div>
    <w:div w:id="1910653233">
      <w:bodyDiv w:val="1"/>
      <w:marLeft w:val="0"/>
      <w:marRight w:val="0"/>
      <w:marTop w:val="0"/>
      <w:marBottom w:val="0"/>
      <w:divBdr>
        <w:top w:val="none" w:sz="0" w:space="0" w:color="auto"/>
        <w:left w:val="none" w:sz="0" w:space="0" w:color="auto"/>
        <w:bottom w:val="none" w:sz="0" w:space="0" w:color="auto"/>
        <w:right w:val="none" w:sz="0" w:space="0" w:color="auto"/>
      </w:divBdr>
    </w:div>
    <w:div w:id="1921061053">
      <w:bodyDiv w:val="1"/>
      <w:marLeft w:val="0"/>
      <w:marRight w:val="0"/>
      <w:marTop w:val="0"/>
      <w:marBottom w:val="0"/>
      <w:divBdr>
        <w:top w:val="none" w:sz="0" w:space="0" w:color="auto"/>
        <w:left w:val="none" w:sz="0" w:space="0" w:color="auto"/>
        <w:bottom w:val="none" w:sz="0" w:space="0" w:color="auto"/>
        <w:right w:val="none" w:sz="0" w:space="0" w:color="auto"/>
      </w:divBdr>
    </w:div>
    <w:div w:id="1944922108">
      <w:bodyDiv w:val="1"/>
      <w:marLeft w:val="0"/>
      <w:marRight w:val="0"/>
      <w:marTop w:val="0"/>
      <w:marBottom w:val="0"/>
      <w:divBdr>
        <w:top w:val="none" w:sz="0" w:space="0" w:color="auto"/>
        <w:left w:val="none" w:sz="0" w:space="0" w:color="auto"/>
        <w:bottom w:val="none" w:sz="0" w:space="0" w:color="auto"/>
        <w:right w:val="none" w:sz="0" w:space="0" w:color="auto"/>
      </w:divBdr>
    </w:div>
    <w:div w:id="1945188637">
      <w:bodyDiv w:val="1"/>
      <w:marLeft w:val="0"/>
      <w:marRight w:val="0"/>
      <w:marTop w:val="0"/>
      <w:marBottom w:val="0"/>
      <w:divBdr>
        <w:top w:val="none" w:sz="0" w:space="0" w:color="auto"/>
        <w:left w:val="none" w:sz="0" w:space="0" w:color="auto"/>
        <w:bottom w:val="none" w:sz="0" w:space="0" w:color="auto"/>
        <w:right w:val="none" w:sz="0" w:space="0" w:color="auto"/>
      </w:divBdr>
    </w:div>
    <w:div w:id="1964144940">
      <w:bodyDiv w:val="1"/>
      <w:marLeft w:val="0"/>
      <w:marRight w:val="0"/>
      <w:marTop w:val="0"/>
      <w:marBottom w:val="0"/>
      <w:divBdr>
        <w:top w:val="none" w:sz="0" w:space="0" w:color="auto"/>
        <w:left w:val="none" w:sz="0" w:space="0" w:color="auto"/>
        <w:bottom w:val="none" w:sz="0" w:space="0" w:color="auto"/>
        <w:right w:val="none" w:sz="0" w:space="0" w:color="auto"/>
      </w:divBdr>
    </w:div>
    <w:div w:id="1965765945">
      <w:bodyDiv w:val="1"/>
      <w:marLeft w:val="0"/>
      <w:marRight w:val="0"/>
      <w:marTop w:val="0"/>
      <w:marBottom w:val="0"/>
      <w:divBdr>
        <w:top w:val="none" w:sz="0" w:space="0" w:color="auto"/>
        <w:left w:val="none" w:sz="0" w:space="0" w:color="auto"/>
        <w:bottom w:val="none" w:sz="0" w:space="0" w:color="auto"/>
        <w:right w:val="none" w:sz="0" w:space="0" w:color="auto"/>
      </w:divBdr>
    </w:div>
    <w:div w:id="1976522174">
      <w:bodyDiv w:val="1"/>
      <w:marLeft w:val="0"/>
      <w:marRight w:val="0"/>
      <w:marTop w:val="0"/>
      <w:marBottom w:val="0"/>
      <w:divBdr>
        <w:top w:val="none" w:sz="0" w:space="0" w:color="auto"/>
        <w:left w:val="none" w:sz="0" w:space="0" w:color="auto"/>
        <w:bottom w:val="none" w:sz="0" w:space="0" w:color="auto"/>
        <w:right w:val="none" w:sz="0" w:space="0" w:color="auto"/>
      </w:divBdr>
    </w:div>
    <w:div w:id="2006087130">
      <w:bodyDiv w:val="1"/>
      <w:marLeft w:val="0"/>
      <w:marRight w:val="0"/>
      <w:marTop w:val="0"/>
      <w:marBottom w:val="0"/>
      <w:divBdr>
        <w:top w:val="none" w:sz="0" w:space="0" w:color="auto"/>
        <w:left w:val="none" w:sz="0" w:space="0" w:color="auto"/>
        <w:bottom w:val="none" w:sz="0" w:space="0" w:color="auto"/>
        <w:right w:val="none" w:sz="0" w:space="0" w:color="auto"/>
      </w:divBdr>
    </w:div>
    <w:div w:id="2020572673">
      <w:bodyDiv w:val="1"/>
      <w:marLeft w:val="0"/>
      <w:marRight w:val="0"/>
      <w:marTop w:val="0"/>
      <w:marBottom w:val="0"/>
      <w:divBdr>
        <w:top w:val="none" w:sz="0" w:space="0" w:color="auto"/>
        <w:left w:val="none" w:sz="0" w:space="0" w:color="auto"/>
        <w:bottom w:val="none" w:sz="0" w:space="0" w:color="auto"/>
        <w:right w:val="none" w:sz="0" w:space="0" w:color="auto"/>
      </w:divBdr>
    </w:div>
    <w:div w:id="2020816324">
      <w:bodyDiv w:val="1"/>
      <w:marLeft w:val="0"/>
      <w:marRight w:val="0"/>
      <w:marTop w:val="0"/>
      <w:marBottom w:val="0"/>
      <w:divBdr>
        <w:top w:val="none" w:sz="0" w:space="0" w:color="auto"/>
        <w:left w:val="none" w:sz="0" w:space="0" w:color="auto"/>
        <w:bottom w:val="none" w:sz="0" w:space="0" w:color="auto"/>
        <w:right w:val="none" w:sz="0" w:space="0" w:color="auto"/>
      </w:divBdr>
    </w:div>
    <w:div w:id="2043047485">
      <w:bodyDiv w:val="1"/>
      <w:marLeft w:val="0"/>
      <w:marRight w:val="0"/>
      <w:marTop w:val="0"/>
      <w:marBottom w:val="0"/>
      <w:divBdr>
        <w:top w:val="none" w:sz="0" w:space="0" w:color="auto"/>
        <w:left w:val="none" w:sz="0" w:space="0" w:color="auto"/>
        <w:bottom w:val="none" w:sz="0" w:space="0" w:color="auto"/>
        <w:right w:val="none" w:sz="0" w:space="0" w:color="auto"/>
      </w:divBdr>
    </w:div>
    <w:div w:id="2079747161">
      <w:bodyDiv w:val="1"/>
      <w:marLeft w:val="0"/>
      <w:marRight w:val="0"/>
      <w:marTop w:val="0"/>
      <w:marBottom w:val="0"/>
      <w:divBdr>
        <w:top w:val="none" w:sz="0" w:space="0" w:color="auto"/>
        <w:left w:val="none" w:sz="0" w:space="0" w:color="auto"/>
        <w:bottom w:val="none" w:sz="0" w:space="0" w:color="auto"/>
        <w:right w:val="none" w:sz="0" w:space="0" w:color="auto"/>
      </w:divBdr>
    </w:div>
    <w:div w:id="2080517284">
      <w:bodyDiv w:val="1"/>
      <w:marLeft w:val="0"/>
      <w:marRight w:val="0"/>
      <w:marTop w:val="0"/>
      <w:marBottom w:val="0"/>
      <w:divBdr>
        <w:top w:val="none" w:sz="0" w:space="0" w:color="auto"/>
        <w:left w:val="none" w:sz="0" w:space="0" w:color="auto"/>
        <w:bottom w:val="none" w:sz="0" w:space="0" w:color="auto"/>
        <w:right w:val="none" w:sz="0" w:space="0" w:color="auto"/>
      </w:divBdr>
    </w:div>
    <w:div w:id="2087342039">
      <w:bodyDiv w:val="1"/>
      <w:marLeft w:val="0"/>
      <w:marRight w:val="0"/>
      <w:marTop w:val="0"/>
      <w:marBottom w:val="0"/>
      <w:divBdr>
        <w:top w:val="none" w:sz="0" w:space="0" w:color="auto"/>
        <w:left w:val="none" w:sz="0" w:space="0" w:color="auto"/>
        <w:bottom w:val="none" w:sz="0" w:space="0" w:color="auto"/>
        <w:right w:val="none" w:sz="0" w:space="0" w:color="auto"/>
      </w:divBdr>
    </w:div>
    <w:div w:id="2115392473">
      <w:bodyDiv w:val="1"/>
      <w:marLeft w:val="0"/>
      <w:marRight w:val="0"/>
      <w:marTop w:val="0"/>
      <w:marBottom w:val="0"/>
      <w:divBdr>
        <w:top w:val="none" w:sz="0" w:space="0" w:color="auto"/>
        <w:left w:val="none" w:sz="0" w:space="0" w:color="auto"/>
        <w:bottom w:val="none" w:sz="0" w:space="0" w:color="auto"/>
        <w:right w:val="none" w:sz="0" w:space="0" w:color="auto"/>
      </w:divBdr>
    </w:div>
    <w:div w:id="2120097890">
      <w:bodyDiv w:val="1"/>
      <w:marLeft w:val="0"/>
      <w:marRight w:val="0"/>
      <w:marTop w:val="0"/>
      <w:marBottom w:val="0"/>
      <w:divBdr>
        <w:top w:val="none" w:sz="0" w:space="0" w:color="auto"/>
        <w:left w:val="none" w:sz="0" w:space="0" w:color="auto"/>
        <w:bottom w:val="none" w:sz="0" w:space="0" w:color="auto"/>
        <w:right w:val="none" w:sz="0" w:space="0" w:color="auto"/>
      </w:divBdr>
    </w:div>
    <w:div w:id="214257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9CA70D-3BAF-491D-BF42-15DA9E584D8A}">
  <we:reference id="f78a3046-9e99-4300-aa2b-5814002b01a2" version="1.28.0.0" store="EXCatalog" storeType="EXCatalog"/>
  <we:alternateReferences>
    <we:reference id="WA104382081" version="1.28.0.0" store="en-GB" storeType="OMEX"/>
  </we:alternateReferences>
  <we:properties>
    <we:property name="MENDELEY_CITATIONS" value="[{&quot;citationID&quot;:&quot;MENDELEY_CITATION_6e7c944b-65fd-4852-89dd-cc5b593c10b6&quot;,&quot;citationItems&quot;:[{&quot;id&quot;:&quot;49bf206a-ac9a-3755-8598-1eb8d66a7009&quot;,&quot;itemData&quot;:{&quot;type&quot;:&quot;report&quot;,&quot;id&quot;:&quot;49bf206a-ac9a-3755-8598-1eb8d66a7009&quot;,&quot;title&quot;:&quot;Mercury in Drinking-water Background document for development of WHO Guidelines for Drinking-water Quality&quot;,&quot;author&quot;:[{&quot;family&quot;:&quot;WHO&quot;,&quot;given&quot;:&quot;&quot;,&quot;parse-names&quot;:false,&quot;dropping-particle&quot;:&quot;&quot;,&quot;non-dropping-particle&quot;:&quot;&quot;}],&quot;accessed&quot;:{&quot;date-parts&quot;:[[2021,2,19]]},&quot;issued&quot;:{&quot;date-parts&quot;:[[2005]]}},&quot;isTemporary&quot;:false}],&quot;properties&quot;:{&quot;noteIndex&quot;:0},&quot;isEdited&quot;:false,&quot;manualOverride&quot;:{&quot;isManuallyOverridden&quot;:false,&quot;citeprocText&quot;:&quot;(WHO 2005)&quot;,&quot;manualOverrideText&quot;:&quot;&quot;},&quot;citationTag&quot;:&quot;MENDELEY_CITATION_v3_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&quot;},{&quot;citationID&quot;:&quot;MENDELEY_CITATION_8eb711ec-8ed7-4253-bee3-d72d5844aafe&quot;,&quot;citationItems&quot;:[{&quot;id&quot;:&quot;49bf206a-ac9a-3755-8598-1eb8d66a7009&quot;,&quot;itemData&quot;:{&quot;type&quot;:&quot;report&quot;,&quot;id&quot;:&quot;49bf206a-ac9a-3755-8598-1eb8d66a7009&quot;,&quot;title&quot;:&quot;Mercury in Drinking-water Background document for development of WHO Guidelines for Drinking-water Quality&quot;,&quot;author&quot;:[{&quot;family&quot;:&quot;WHO&quot;,&quot;given&quot;:&quot;&quot;,&quot;parse-names&quot;:false,&quot;dropping-particle&quot;:&quot;&quot;,&quot;non-dropping-particle&quot;:&quot;&quot;}],&quot;accessed&quot;:{&quot;date-parts&quot;:[[2021,2,19]]},&quot;issued&quot;:{&quot;date-parts&quot;:[[2005]]}},&quot;isTemporary&quot;:false}],&quot;properties&quot;:{&quot;noteIndex&quot;:0},&quot;isEdited&quot;:false,&quot;manualOverride&quot;:{&quot;isManuallyOverridden&quot;:true,&quot;citeprocText&quot;:&quot;(WHO 2005)&quot;,&quot;manualOverrideText&quot;:&quot;&quot;},&quot;citationTag&quot;:&quot;MENDELEY_CITATION_v3_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&quot;},{&quot;citationID&quot;:&quot;MENDELEY_CITATION_b10667da-3efa-4067-8d92-e9dfc83ad73c&quot;,&quot;citationItems&quot;:[{&quot;id&quot;:&quot;70e003e8-aadd-3233-87de-a5371e3e24a6&quot;,&quot;itemData&quot;:{&quot;type&quot;:&quot;report&quot;,&quot;id&quot;:&quot;70e003e8-aadd-3233-87de-a5371e3e24a6&quot;,&quot;title&quot;:&quot;ELEMENTAL MERCURY AND INORGANIC MERCURY COMPOUNDS: HUMAN HEALTH ASPECTS&quot;,&quot;author&quot;:[{&quot;family&quot;:&quot;Risher&quot;,&quot;given&quot;:&quot;J.F.&quot;,&quot;parse-names&quot;:false,&quot;dropping-particle&quot;:&quot;&quot;,&quot;non-dropping-particle&quot;:&quot;&quot;}],&quot;accessed&quot;:{&quot;date-parts&quot;:[[2021,9,7]]},&quot;ISBN&quot;:&quot;9241530502&quot;,&quot;URL&quot;:&quot;https://www.who.int/ipcs/publications/cicad/en/cicad50.pdf&quot;,&quot;issued&quot;:{&quot;date-parts&quot;:[[2003]]},&quot;publisher-place&quot;:&quot;Geneva&quot;},&quot;isTemporary&quot;:false}],&quot;properties&quot;:{&quot;noteIndex&quot;:0},&quot;isEdited&quot;:false,&quot;manualOverride&quot;:{&quot;isManuallyOverridden&quot;:false,&quot;citeprocText&quot;:&quot;(Risher 2003)&quot;,&quot;manualOverrideText&quot;:&quot;&quot;},&quot;citationTag&quot;:&quot;MENDELEY_CITATION_v3_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&quot;},{&quot;citationID&quot;:&quot;MENDELEY_CITATION_6e6803ad-3cc4-4c18-a394-b7ac5efd7a1e&quot;,&quot;citationItems&quot;:[{&quot;id&quot;:&quot;efaae4a4-ae6a-3a14-a6f5-e90e505007fb&quot;,&quot;itemData&quot;:{&quot;type&quot;:&quot;article-journal&quot;,&quot;id&quot;:&quot;efaae4a4-ae6a-3a14-a6f5-e90e505007fb&quot;,&quot;title&quot;:&quot;Fate and transport of mercury in environmental media and human exposure&quot;,&quot;author&quot;:[{&quot;family&quot;:&quot;Kim&quot;,&quot;given&quot;:&quot;Moon Kyung&quot;,&quot;parse-names&quot;:false,&quot;dropping-particle&quot;:&quot;&quot;,&quot;non-dropping-particle&quot;:&quot;&quot;},{&quot;family&quot;:&quot;Zoh&quot;,&quot;given&quot;:&quot;Kyung Duk&quot;,&quot;parse-names&quot;:false,&quot;dropping-particle&quot;:&quot;&quot;,&quot;non-dropping-particle&quot;:&quot;&quot;}],&quot;container-title&quot;:&quot;Journal of Preventive Medicine and Public Health&quot;,&quot;accessed&quot;:{&quot;date-parts&quot;:[[2021,4,15]]},&quot;DOI&quot;:&quot;10.3961/jpmph.2012.45.6.335&quot;,&quot;ISSN&quot;:&quot;19758375&quot;,&quot;PMID&quot;:&quot;23230463&quot;,&quot;URL&quot;:&quot;/pmc/articles/PMC3514463/&quot;,&quot;issued&quot;:{&quot;date-parts&quot;:[[2012,11]]},&quot;page&quot;:&quot;335-343&quot;,&quot;abstract&quot;:&quot;Mercury is emitted to the atmosphere from various natural and anthropogenic sources, and degrades with difficulty in the environment. Mercury exists as various species, mainly elemental (Hg0) and divalent (Hg 2+) mercury depending on its oxidation states in air and water. Mercury emitted to the atmosphere can be deposited into aqueous environments by wet and dry depositions, and some can be re-emitted into the atmosphere. The deposited mercury species, mainly Hg2+, can react with various organic compounds in water and sediment by biotic reactions mediated by sulfur-reducing bacteria, and abiotic reactions mediated by sunlight photolysis, resulting in conversion into organic mercury such as methylmercury (MeHg). MeHg can be bioaccumulated through the food web in the ecosystem, finally exposing humans who consume fish. For a better understanding of how humans are exposed to mercury in the environment, this review paper summarizes the mechanisms of emission, fate and transport, speciation chemistry, bioaccumulation, levels of contamination in environmental media, and finally exposure assessment of humans. Copyright © 2012 The Korean Society for Preventive Medicine.&quot;,&quot;publisher&quot;:&quot;Korean Society for Preventive Medicine&quot;,&quot;issue&quot;:&quot;6&quot;,&quot;volume&quot;:&quot;45&quot;},&quot;isTemporary&quot;:false}],&quot;properties&quot;:{&quot;noteIndex&quot;:0},&quot;isEdited&quot;:false,&quot;manualOverride&quot;:{&quot;isManuallyOverridden&quot;:false,&quot;citeprocText&quot;:&quot;(Kim, Zoh 2012)&quot;,&quot;manualOverrideText&quot;:&quot;&quot;},&quot;citationTag&quot;:&quot;MENDELEY_CITATION_v3_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&quot;},{&quot;citationID&quot;:&quot;MENDELEY_CITATION_764b1194-6af6-421b-8c30-ee2df2f458be&quot;,&quot;citationItems&quot;:[{&quot;id&quot;:&quot;b0664afd-8f8c-371c-bdef-4943687f2d4b&quot;,&quot;itemData&quot;:{&quot;type&quot;:&quot;report&quot;,&quot;id&quot;:&quot;b0664afd-8f8c-371c-bdef-4943687f2d4b&quot;,&quot;title&quot;:&quot;Mercury Update: Impact on Fish Advisories [Fact sheet]&quot;,&quot;author&quot;:[{&quot;family&quot;:&quot;US EPA&quot;,&quot;given&quot;:&quot;&quot;,&quot;parse-names&quot;:false,&quot;dropping-particle&quot;:&quot;&quot;,&quot;non-dropping-particle&quot;:&quot;&quot;}],&quot;accessed&quot;:{&quot;date-parts&quot;:[[2021,9,7]]},&quot;URL&quot;:&quot;https://www.epa.gov/sites/default/files/2019-05/documents/mercury-update-fish-advisories-1999.pdf&quot;,&quot;issued&quot;:{&quot;date-parts&quot;:[[1999]]},&quot;publisher-place&quot;:&quot;Washington, DC&quot;,&quot;number-of-pages&quot;:&quot;1-8&quot;},&quot;isTemporary&quot;:false}],&quot;properties&quot;:{&quot;noteIndex&quot;:0},&quot;isEdited&quot;:false,&quot;manualOverride&quot;:{&quot;isManuallyOverridden&quot;:false,&quot;citeprocText&quot;:&quot;(US EPA 1999)&quot;,&quot;manualOverrideText&quot;:&quot;&quot;},&quot;citationTag&quot;:&quot;MENDELEY_CITATION_v3_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&quot;},{&quot;citationID&quot;:&quot;MENDELEY_CITATION_04e886ef-0121-4bf2-b900-6a73af33c59f&quot;,&quot;citationItems&quot;:[{&quot;id&quot;:&quot;14772691-96ae-3e9d-a95e-4a4f0755ea06&quot;,&quot;itemData&quot;:{&quot;type&quot;:&quot;chapter&quot;,&quot;id&quot;:&quot;14772691-96ae-3e9d-a95e-4a4f0755ea06&quot;,&quot;title&quot;:&quot;Influence of analytical conditions on the observed \&quot;Reactive Mercury\&quot; concentrations in natural freshwaters&quot;,&quot;author&quot;:[{&quot;family&quot;:&quot;Bloom&quot;,&quot;given&quot;:&quot;Nicolas S&quot;,&quot;parse-names&quot;:false,&quot;dropping-particle&quot;:&quot;&quot;,&quot;non-dropping-particle&quot;:&quot;&quot;}],&quot;container-title&quot;:&quot;Mercury pollution integration and synthesis&quot;,&quot;accessed&quot;:{&quot;date-parts&quot;:[[2021,5,17]]},&quot;editor&quot;:[{&quot;family&quot;:&quot;Wackras C&quot;,&quot;given&quot;:&quot;&quot;,&quot;parse-names&quot;:false,&quot;dropping-particle&quot;:&quot;&quot;,&quot;non-dropping-particle&quot;:&quot;&quot;},{&quot;family&quot;:&quot;Hackabee J&quot;,&quot;given&quot;:&quot;&quot;,&quot;parse-names&quot;:false,&quot;dropping-particle&quot;:&quot;&quot;,&quot;non-dropping-particle&quot;:&quot;&quot;}],&quot;issued&quot;:{&quot;date-parts&quot;:[[1994]]},&quot;publisher-place&quot;:&quot;Boca Raton, FL, USA&quot;,&quot;page&quot;:&quot;541-552&quot;,&quot;publisher&quot;:&quot;Lewis&quot;},&quot;isTemporary&quot;:false},{&quot;id&quot;:&quot;49bf206a-ac9a-3755-8598-1eb8d66a7009&quot;,&quot;itemData&quot;:{&quot;type&quot;:&quot;report&quot;,&quot;id&quot;:&quot;49bf206a-ac9a-3755-8598-1eb8d66a7009&quot;,&quot;title&quot;:&quot;Mercury in Drinking-water Background document for development of WHO Guidelines for Drinking-water Quality&quot;,&quot;author&quot;:[{&quot;family&quot;:&quot;WHO&quot;,&quot;given&quot;:&quot;&quot;,&quot;parse-names&quot;:false,&quot;dropping-particle&quot;:&quot;&quot;,&quot;non-dropping-particle&quot;:&quot;&quot;}],&quot;accessed&quot;:{&quot;date-parts&quot;:[[2021,2,19]]},&quot;issued&quot;:{&quot;date-parts&quot;:[[2005]]}},&quot;isTemporary&quot;:false},{&quot;id&quot;:&quot;a23f0867-6477-3af5-af61-377f8f107167&quot;,&quot;itemData&quot;:{&quot;type&quot;:&quot;article&quot;,&quot;id&quot;:&quot;a23f0867-6477-3af5-af61-377f8f107167&quot;,&quot;title&quot;:&quot;Mercury contamination in forest and freshwater ecosystems in the northeastern United States&quot;,&quot;author&quot;:[{&quot;family&quot;:&quot;Driscoll&quot;,&quot;given&quot;:&quot;Charles T.&quot;,&quot;parse-names&quot;:false,&quot;dropping-particle&quot;:&quot;&quot;,&quot;non-dropping-particle&quot;:&quot;&quot;},{&quot;family&quot;:&quot;Han&quot;,&quot;given&quot;:&quot;Young Ji&quot;,&quot;parse-names&quot;:false,&quot;dropping-particle&quot;:&quot;&quot;,&quot;non-dropping-particle&quot;:&quot;&quot;},{&quot;family&quot;:&quot;Chen&quot;,&quot;given&quot;:&quot;Celia Y.&quot;,&quot;parse-names&quot;:false,&quot;dropping-particle&quot;:&quot;&quot;,&quot;non-dropping-particle&quot;:&quot;&quot;},{&quot;family&quot;:&quot;Evers&quot;,&quot;given&quot;:&quot;David C.&quot;,&quot;parse-names&quot;:false,&quot;dropping-particle&quot;:&quot;&quot;,&quot;non-dropping-particle&quot;:&quot;&quot;},{&quot;family&quot;:&quot;Lambert&quot;,&quot;given&quot;:&quot;Kathleen Fallon&quot;,&quot;parse-names&quot;:false,&quot;dropping-particle&quot;:&quot;&quot;,&quot;non-dropping-particle&quot;:&quot;&quot;},{&quot;family&quot;:&quot;Holsen&quot;,&quot;given&quot;:&quot;Thomas M.&quot;,&quot;parse-names&quot;:false,&quot;dropping-particle&quot;:&quot;&quot;,&quot;non-dropping-particle&quot;:&quot;&quot;},{&quot;family&quot;:&quot;Kamman&quot;,&quot;given&quot;:&quot;Neil C.&quot;,&quot;parse-names&quot;:false,&quot;dropping-particle&quot;:&quot;&quot;,&quot;non-dropping-particle&quot;:&quot;&quot;},{&quot;family&quot;:&quot;Munson&quot;,&quot;given&quot;:&quot;Ronald K.&quot;,&quot;parse-names&quot;:false,&quot;dropping-particle&quot;:&quot;&quot;,&quot;non-dropping-particle&quot;:&quot;&quot;}],&quot;container-title&quot;:&quot;BioScience&quot;,&quot;accessed&quot;:{&quot;date-parts&quot;:[[2021,5,13]]},&quot;DOI&quot;:&quot;10.1641/B570106&quot;,&quot;ISSN&quot;:&quot;00063568&quot;,&quot;URL&quot;:&quot;https://academic.oup.com/bioscience/article/57/1/17/224397&quot;,&quot;issued&quot;:{&quot;date-parts&quot;:[[2007,1,1]]},&quot;page&quot;:&quot;17-28&quot;,&quot;abstract&quot;:&quot;Eastern North America receives elevated atmospheric mercury deposition from a combination of local, regional, and global sources. Anthropogenic emissions originate largely from electric utilities, incinerators, and industrial processes. The mercury species in these emissions have variable atmospheric residence times, which influence their atmospheric transport and deposition patterns. Forested regions with a prevalence of wetlands and of unproductive surface waters promote high concentrations of mercury in freshwater biota and thus are particularly sensitive to mercury deposition. Through fish consumption, humans and wildlife are exposed to methylmercury, which markedly bioaccumulates up the freshwater food chain. Average mercury concentrations in yellow perch fillets exceed the Environmental Protection Agency's human health criterion across the region, and mercury concentrations are high enough in piscivorous wildlife to cause adverse behavioral, physiological, and reproductive effects. Initiatives are under way to decrease mercury emissions from electric utilities in the United States by roughly 70%. © 2007 American Institute of Biological Sciences.&quot;,&quot;publisher&quot;:&quot;Oxford Academic&quot;,&quot;issue&quot;:&quot;1&quot;,&quot;volume&quot;:&quot;57&quot;},&quot;isTemporary&quot;:false},{&quot;id&quot;:&quot;ade562dc-2fae-3d37-aa87-d08cc7a16150&quot;,&quot;itemData&quot;:{&quot;type&quot;:&quot;article-journal&quot;,&quot;id&quot;:&quot;ade562dc-2fae-3d37-aa87-d08cc7a16150&quot;,&quot;title&quot;:&quot;Concentration levels of potentially harmful elements from gold mining in Lake Victoria Region, Kenya: Environmental and health implications&quot;,&quot;author&quot;:[{&quot;family&quot;:&quot;Ngure&quot;,&quot;given&quot;:&quot;Veronica&quot;,&quot;parse-names&quot;:false,&quot;dropping-particle&quot;:&quot;&quot;,&quot;non-dropping-particle&quot;:&quot;&quot;},{&quot;family&quot;:&quot;Davies&quot;,&quot;given&quot;:&quot;Theophilus&quot;,&quot;parse-names&quot;:false,&quot;dropping-particle&quot;:&quot;&quot;,&quot;non-dropping-particle&quot;:&quot;&quot;},{&quot;family&quot;:&quot;Kinuthia&quot;,&quot;given&quot;:&quot;Geoffrey&quot;,&quot;parse-names&quot;:false,&quot;dropping-particle&quot;:&quot;&quot;,&quot;non-dropping-particle&quot;:&quot;&quot;},{&quot;family&quot;:&quot;Sitati&quot;,&quot;given&quot;:&quot;Noah&quot;,&quot;parse-names&quot;:false,&quot;dropping-particle&quot;:&quot;&quot;,&quot;non-dropping-particle&quot;:&quot;&quot;},{&quot;family&quot;:&quot;Shisia&quot;,&quot;given&quot;:&quot;Silvanus&quot;,&quot;parse-names&quot;:false,&quot;dropping-particle&quot;:&quot;&quot;,&quot;non-dropping-particle&quot;:&quot;&quot;},{&quot;family&quot;:&quot;Oyoo-Okoth&quot;,&quot;given&quot;:&quot;Elijah&quot;,&quot;parse-names&quot;:false,&quot;dropping-particle&quot;:&quot;&quot;,&quot;non-dropping-particle&quot;:&quot;&quot;}],&quot;container-title&quot;:&quot;Journal of Geochemical Exploration&quot;,&quot;accessed&quot;:{&quot;date-parts&quot;:[[2021,6,3]]},&quot;DOI&quot;:&quot;10.1016/j.gexplo.2014.04.004&quot;,&quot;ISSN&quot;:&quot;03756742&quot;,&quot;URL&quot;:&quot;https://www.sciencedirect.com/science/article/pii/S0375674214001368&quot;,&quot;issued&quot;:{&quot;date-parts&quot;:[[2014,9,1]]},&quot;page&quot;:&quot;511-516&quot;,&quot;abstract&quot;:&quot;Second only to the agricultural industry, mining is often considered to be the largest source of pollution in most mineral-rich countries. Mine wastes and tailings commonly generate large concentrations of effluents containing high levels of potentially harmful elements (PHEs) which migrate into various compartments of the ecosystem with obvious undesirable health consequences. In this study, the concentrations of As Cd, Hg and Pb were determined on samples of soil, stream water and fish (Rastrineobola argentea) collected from the Migori Gold Belt (MGB) in Kenya. Maximum total concentrations of Cd, Pb, As and Hg recorded in some samples in the study area were found to be far above the World Health Organization (WHO) and the Food and Agriculture Organisation (FAO) maximum allowable concentrations (MAC), respectively, including some from the control site, 150. km away from the MGB. The calculated geometric means showed that the PHE concentrations were significantly above MAC levels (p. &lt;. 0.05) in the three sample types.The PHE concentrations were as follows: in water, Cd: 1.5-10.5μgl-1, Pb: 0.4-13.1μgl-1, As: 0.06-23.0μgl-1, and Hg: 0.36-52.1μgl-1; in soil, Cd: 4.5-570mgkg-1, Pb: 5.9-619mgkg-1, As: 0.08-86.0mgkg-1, and Hg: 0.51-1830mgkg-1; and in fish; Cd, 1.9-10.1mgkg-1, Pb: 2.0-13.1mgkg-1, As: 0.02-1.92mgkg-1, and Hg: 0.26-355mgkg-1.Concentrations of PHEs were much higher in the area affected by gold mining than at point S4 which was sampled for comparison and was 70. km away from the gold mining area. We conclude that gold mining and other human activities in the MGB have led to the release of toxic levels of Cd, Pb, As and Hg, which may lead to serious environmental health consequences in humans. We recommend that the public health sector addresses in a timely fashion, these sources of contamination (gold mining and associated human activities), in order to obviate impending health problems. © 2014 Elsevier B.V.&quot;,&quot;publisher&quot;:&quot;Elsevier B.V.&quot;,&quot;issue&quot;:&quot;PC&quot;,&quot;volume&quot;:&quot;144&quot;},&quot;isTemporary&quot;:false}],&quot;properties&quot;:{&quot;noteIndex&quot;:0},&quot;isEdited&quot;:false,&quot;manualOverride&quot;:{&quot;isManuallyOverridden&quot;:false,&quot;citeprocText&quot;:&quot;(Bloom 1994; WHO 2005; Driscoll et al. 2007; Ngure et al. 2014)&quot;,&quot;manualOverrideText&quot;:&quot;&quot;},&quot;citationTag&quot;:&quot;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&quot;},{&quot;citationID&quot;:&quot;MENDELEY_CITATION_0d0c58fb-b87b-458e-938e-46b999abd797&quot;,&quot;citationItems&quot;:[{&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60990f57-f065-360f-9a4a-ad2a00ba9c79&quot;,&quot;itemData&quot;:{&quot;type&quot;:&quot;article-journal&quot;,&quot;id&quot;:&quot;60990f57-f065-360f-9a4a-ad2a00ba9c79&quot;,&quot;title&quot;:&quot;Methods for the determination and speciation of mercury in natural waters—A review&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quot;,&quot;parse-names&quot;:false,&quot;dropping-particle&quot;:&quot;&quot;,&quot;non-dropping-particle&quot;:&quot;&quot;}],&quot;container-title&quot;:&quot;Analytica Chimica Acta&quot;,&quot;accessed&quot;:{&quot;date-parts&quot;:[[2021,7,26]]},&quot;DOI&quot;:&quot;10.1016/J.ACA.2010.01.048&quot;,&quot;ISSN&quot;:&quot;0003-2670&quot;,&quot;issued&quot;:{&quot;date-parts&quot;:[[2010,3,24]]},&quot;page&quot;:&quot;127-138&quot;,&quot;abstract&quot;:&quot;This review summarises current knowledge on Hg species and their distribution in the hydrosphere and gives typical concentration ranges in open ocean, coastal and estuarine waters, as well as in rivers, lakes, rain and ground waters. The importance of reliable methods for the determination of Hg species in natural waters and the analytical challenges associated with them are discussed. Approaches for sample collection and storage, pre-concentration, separation, and detection are critically compared. The review covers well established methods for total mercury determination and identifies new approaches that offer advantages such as ease of use and reduced risk of contamination. Pre-concentration and separation techniques for Hg speciation are divided into chromatographic and non-chromatographic methods. Derivatisation methods and the coupling of pre-concentration and/or separation methods to suitable detection techniques are also discussed. Techniques for sample pre-treatment, pre-concentration, separation, and quantification of Hg species, together with examples of total Hg determination and Hg speciation analysis in different natural (non-spiked) waters are summarised in tables, with a focus on applications from the last decade. © 2010 Elsevier B.V.&quot;,&quot;publisher&quot;:&quot;Elsevier&quot;,&quot;issue&quot;:&quot;2&quot;,&quot;volume&quot;:&quot;663&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Yu, Yan 2003; Leopold et al. 2010; Zhang et al. 2020)&quot;,&quot;manualOverrideText&quot;:&quot;&quot;},&quot;citationTag&quot;:&quot;MENDELEY_CITATION_v3_eyJjaXRhdGlvbklEIjoiTUVOREVMRVlfQ0lUQVRJT05fMGQwYzU4ZmItYjg3Yi00NThlLTkzOGUtNDZiOTk5YWJkNzk3IiwiY2l0YXRpb25JdGVtcyI6W3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&quot;},{&quot;citationID&quot;:&quot;MENDELEY_CITATION_c46049c5-3661-4cca-a4c5-9d330021fa91&quot;,&quot;citationItems&quot;:[{&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Yu, Yan 2003; Zhang et al. 2020)&quot;,&quot;manualOverrideText&quot;:&quot;&quot;},&quot;citationTag&quot;:&quot;MENDELEY_CITATION_v3_eyJjaXRhdGlvbklEIjoiTUVOREVMRVlfQ0lUQVRJT05fYzQ2MDQ5YzUtMzY2MS00Y2NhLWE0YzUtOWQzMzAwMjFmYTkxIiwiY2l0YXRpb25JdGVtcyI6W3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&quot;},{&quot;citationID&quot;:&quot;MENDELEY_CITATION_fdfbd74d-52b9-4f36-8cca-91668d0d90d2&quot;,&quot;citationItems&quot;:[{&quot;id&quot;:&quot;5aee1c70-adbf-3ed2-86ee-43523a70c30e&quot;,&quot;itemData&quot;:{&quot;type&quot;:&quot;article-journal&quot;,&quot;id&quot;:&quot;5aee1c70-adbf-3ed2-86ee-43523a70c30e&quot;,&quot;title&quot;:&quot;Cycling of mercury in the environment: Sources, fate, and human health implications: A review&quot;,&quot;author&quot;:[{&quot;family&quot;:&quot;Beckers&quot;,&quot;given&quot;:&quot;Felix&quot;,&quot;parse-names&quot;:false,&quot;dropping-particle&quot;:&quot;&quot;,&quot;non-dropping-particle&quot;:&quot;&quot;},{&quot;family&quot;:&quot;Rinklebe&quot;,&quot;given&quot;:&quot;Jörg&quot;,&quot;parse-names&quot;:false,&quot;dropping-particle&quot;:&quot;&quot;,&quot;non-dropping-particle&quot;:&quot;&quot;}],&quot;container-title&quot;:&quot;Critical Reviews in Environmental Science and Technology&quot;,&quot;accessed&quot;:{&quot;date-parts&quot;:[[2021,4,15]]},&quot;DOI&quot;:&quot;10.1080/10643389.2017.1326277&quot;,&quot;ISSN&quot;:&quot;1064-3389&quot;,&quot;URL&quot;:&quot;https://www.tandfonline.com/doi/full/10.1080/10643389.2017.1326277&quot;,&quot;issued&quot;:{&quot;date-parts&quot;:[[2017,5,3]]},&quot;page&quot;:&quot;693-794&quot;,&quot;abstract&quot;:&quot;Mercury (Hg) is ubiquitary, naturally enriched in volcanic regions, and has wide applications in science, industry, and agriculture. Recently, the increasing awareness of Hg toxicity has led to the replacement of Hg in many areas; however, anthropogenic activities such as coal burning and smelting of metal ores continue to release large amounts of Hg into the environment. In particular, the atmospheric distribution of the highly volatile Hg around the globe can result in the pollution of pristine regions without local emission sources. The chemical speciation of Hg determines its mobility and toxicity; in flooded soils and sediments, microbial methylation can occur. Bioaccumulative (mono)methylmercury (MeHg; CH3Hg+) can affect human health particularly via the consumption of contaminated fish and rice since methylmercury is a potent neurotoxin. Also, elemental Hg vapor is harmful for the central nervous system, while inorganic Hg compounds primarily affect the kidney. This review summarizes recent knowledge on the behavior of Hg in soils and sediments as well as in other environmental elements including implications on human health and discusses future research needs.&quot;,&quot;publisher&quot;:&quot;Taylor and Francis Inc.&quot;,&quot;issue&quot;:&quot;9&quot;,&quot;volume&quot;:&quot;47&quot;},&quot;isTemporary&quot;:false},{&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properties&quot;:{&quot;noteIndex&quot;:0},&quot;isEdited&quot;:false,&quot;manualOverride&quot;:{&quot;isManuallyOverridden&quot;:false,&quot;citeprocText&quot;:&quot;(Beckers, Rinklebe 2017; Yu, Yan 2003)&quot;,&quot;manualOverrideText&quot;:&quot;&quot;},&quot;citationTag&quot;:&quot;MENDELEY_CITATION_v3_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&quot;},{&quot;citationID&quot;:&quot;MENDELEY_CITATION_c2447108-7c51-4aff-8921-5475e880b250&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873c63d2-0110-35b7-ba65-a2f87648a735&quot;,&quot;itemData&quot;:{&quot;type&quot;:&quot;article-journal&quot;,&quot;id&quot;:&quot;873c63d2-0110-35b7-ba65-a2f87648a735&quot;,&quot;title&quot;:&quot;Storage and stability of inorganic and methylmercury solutions&quot;,&quot;author&quot;:[{&quot;family&quot;:&quot;Leermakers&quot;,&quot;given&quot;:&quot;M.&quot;,&quot;parse-names&quot;:false,&quot;dropping-particle&quot;:&quot;&quot;,&quot;non-dropping-particle&quot;:&quot;&quot;},{&quot;family&quot;:&quot;Lansens&quot;,&quot;given&quot;:&quot;P.&quot;,&quot;parse-names&quot;:false,&quot;dropping-particle&quot;:&quot;&quot;,&quot;non-dropping-particle&quot;:&quot;&quot;},{&quot;family&quot;:&quot;Baeyens&quot;,&quot;given&quot;:&quot;W.&quot;,&quot;parse-names&quot;:false,&quot;dropping-particle&quot;:&quot;&quot;,&quot;non-dropping-particle&quot;:&quot;&quot;}],&quot;container-title&quot;:&quot;Fresenius' Journal of Analytical Chemistry&quot;,&quot;accessed&quot;:{&quot;date-parts&quot;:[[2021,5,20]]},&quot;DOI&quot;:&quot;10.1007/BF00331410&quot;,&quot;ISSN&quot;:&quot;09370633&quot;,&quot;URL&quot;:&quot;https://link.springer.com/article/10.1007/BF00331410&quot;,&quot;issued&quot;:{&quot;date-parts&quot;:[[1990,1]]},&quot;page&quot;:&quot;655-662&quot;,&quot;abstract&quot;:&quot;The storage behaviour of mercurychloride and methylmercury chloride solutions in deionized water and in seawater stored in polyethylene (PE), pyrex glass and teflon (PTFE) containers at various concentration levels (4 ppb, 50 ppt, natural seawater concentrations) was studied using various preservatives and container pretreament procedures. For PE bottles, the best results are obtained, after pretreatment of the bottles with an acidified KMnO4 solution, with a 0.05% (v/v) H2SO4+0.02% (w/v) KMnO4 preservative. However, the solution becomes heterogeneous rather fast, due to the formation of a MnO2 precipitate. Acidified (pH 1 with HNO3) deionized or seawater samples stored in pyrex glass BOD-bottles (analyses are carried out in these bottles too) or teflon containers are stable with respect to inorganic mercury for at least 1 month. Instead of acidification an oxidant such as BrCl can also be used to stabilize the solution. Methylmercury solutions (80 ppt) in deionized water (pH 6) and stored in teflon containers are stable for at least 1 month. In glass bottles, the solution should be acidified to pH 1. Methylmercury seems to be unstable in acidified seawater samples (pH 1 with HNO3); after 2 weeks about 60% of the methylmercury is converted into inorganic mercury. © 1990 Springer-Verlag.&quot;,&quot;publisher&quot;:&quot;Springer-Verlag&quot;,&quot;issue&quot;:&quot;8&quot;,&quot;volume&quot;:&quot;336&quot;},&quot;isTemporary&quot;:false},{&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properties&quot;:{&quot;noteIndex&quot;:0},&quot;isEdited&quot;:false,&quot;manualOverride&quot;:{&quot;isManuallyOverridden&quot;:false,&quot;citeprocText&quot;:&quot;(Lo, Wai 1975; Leermakers et al. 1990; Yu, Yan 2003)&quot;,&quot;manualOverrideText&quot;:&quot;&quot;},&quot;citationTag&quot;:&quot;MENDELEY_CITATION_v3_eyJjaXRhdGlvbklEIjoiTUVOREVMRVlfQ0lUQVRJT05fYzI0NDcxMDgtN2M1MS00YWZmLTg5MjEtNTQ3NWU4ODBiMjUw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V0sInByb3BlcnRpZXMiOnsibm90ZUluZGV4IjowfSwiaXNFZGl0ZWQiOmZhbHNlLCJtYW51YWxPdmVycmlkZSI6eyJpc01hbnVhbGx5T3ZlcnJpZGRlbiI6ZmFsc2UsImNpdGVwcm9jVGV4dCI6IihMbywgV2FpIDE5NzU7IExlZXJtYWtlcnMgZXQgYWwuIDE5OTA7IFl1LCBZYW4gMjAwMykiLCJtYW51YWxPdmVycmlkZVRleHQiOiIifX0=&quot;},{&quot;citationID&quot;:&quot;MENDELEY_CITATION_9bae6efc-59e7-4467-8f4a-3332cf84c443&quot;,&quot;citationItems&quot;:[{&quot;id&quot;:&quot;873c63d2-0110-35b7-ba65-a2f87648a735&quot;,&quot;itemData&quot;:{&quot;type&quot;:&quot;article-journal&quot;,&quot;id&quot;:&quot;873c63d2-0110-35b7-ba65-a2f87648a735&quot;,&quot;title&quot;:&quot;Storage and stability of inorganic and methylmercury solutions&quot;,&quot;author&quot;:[{&quot;family&quot;:&quot;Leermakers&quot;,&quot;given&quot;:&quot;M.&quot;,&quot;parse-names&quot;:false,&quot;dropping-particle&quot;:&quot;&quot;,&quot;non-dropping-particle&quot;:&quot;&quot;},{&quot;family&quot;:&quot;Lansens&quot;,&quot;given&quot;:&quot;P.&quot;,&quot;parse-names&quot;:false,&quot;dropping-particle&quot;:&quot;&quot;,&quot;non-dropping-particle&quot;:&quot;&quot;},{&quot;family&quot;:&quot;Baeyens&quot;,&quot;given&quot;:&quot;W.&quot;,&quot;parse-names&quot;:false,&quot;dropping-particle&quot;:&quot;&quot;,&quot;non-dropping-particle&quot;:&quot;&quot;}],&quot;container-title&quot;:&quot;Fresenius' Journal of Analytical Chemistry&quot;,&quot;accessed&quot;:{&quot;date-parts&quot;:[[2021,5,20]]},&quot;DOI&quot;:&quot;10.1007/BF00331410&quot;,&quot;ISSN&quot;:&quot;09370633&quot;,&quot;URL&quot;:&quot;https://link.springer.com/article/10.1007/BF00331410&quot;,&quot;issued&quot;:{&quot;date-parts&quot;:[[1990,1]]},&quot;page&quot;:&quot;655-662&quot;,&quot;abstract&quot;:&quot;The storage behaviour of mercurychloride and methylmercury chloride solutions in deionized water and in seawater stored in polyethylene (PE), pyrex glass and teflon (PTFE) containers at various concentration levels (4 ppb, 50 ppt, natural seawater concentrations) was studied using various preservatives and container pretreament procedures. For PE bottles, the best results are obtained, after pretreatment of the bottles with an acidified KMnO4 solution, with a 0.05% (v/v) H2SO4+0.02% (w/v) KMnO4 preservative. However, the solution becomes heterogeneous rather fast, due to the formation of a MnO2 precipitate. Acidified (pH 1 with HNO3) deionized or seawater samples stored in pyrex glass BOD-bottles (analyses are carried out in these bottles too) or teflon containers are stable with respect to inorganic mercury for at least 1 month. Instead of acidification an oxidant such as BrCl can also be used to stabilize the solution. Methylmercury solutions (80 ppt) in deionized water (pH 6) and stored in teflon containers are stable for at least 1 month. In glass bottles, the solution should be acidified to pH 1. Methylmercury seems to be unstable in acidified seawater samples (pH 1 with HNO3); after 2 weeks about 60% of the methylmercury is converted into inorganic mercury. © 1990 Springer-Verlag.&quot;,&quot;publisher&quot;:&quot;Springer-Verlag&quot;,&quot;issue&quot;:&quot;8&quot;,&quot;volume&quot;:&quot;336&quot;},&quot;isTemporary&quot;:false},{&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da2f137e-0443-305a-80bf-98b1c633b609&quot;,&quot;itemData&quot;:{&quot;type&quot;:&quot;article-journal&quot;,&quot;id&quot;:&quot;da2f137e-0443-305a-80bf-98b1c633b609&quot;,&quot;title&quot;:&quot;Impact of collection container material and holding times on sample integrity for mercury and methylmercury in water&quot;,&quot;author&quot;:[{&quot;family&quot;:&quot;Riscassi&quot;,&quot;given&quot;:&quot;Ami&quot;,&quot;parse-names&quot;:false,&quot;dropping-particle&quot;:&quot;&quot;,&quot;non-dropping-particle&quot;:&quot;&quot;},{&quot;family&quot;:&quot;Miller&quot;,&quot;given&quot;:&quot;Carrie L.&quot;,&quot;parse-names&quot;:false,&quot;dropping-particle&quot;:&quot;&quot;,&quot;non-dropping-particle&quot;:&quot;&quot;},{&quot;family&quot;:&quot;Brooks&quot;,&quot;given&quot;:&quot;Scott C.&quot;,&quot;parse-names&quot;:false,&quot;dropping-particle&quot;:&quot;&quot;,&quot;non-dropping-particle&quot;:&quot;&quot;}],&quot;container-title&quot;:&quot;Limnology and Oceanography: Methods&quot;,&quot;accessed&quot;:{&quot;date-parts&quot;:[[2021,5,17]]},&quot;DOI&quot;:&quot;10.4319/lom.2014.12.407&quot;,&quot;ISSN&quot;:&quot;15415856&quot;,&quot;URL&quot;:&quot;https://aslopubs.onlinelibrary.wiley.com/doi/full/10.4319/lom.2014.12.407&quot;,&quot;issued&quot;:{&quot;date-parts&quot;:[[2014,6,1]]},&quot;page&quot;:&quot;407-420&quot;,&quot;abstract&quot;:&quot;Mercury (Hg) and methylmercury (MeHg) concentrations in streamwater can vary on short timescales (hourly or less) during storm flow and on a diel cycle the frequency and timing of sampling required to accurately characterize these dynamics may be difficult to accomplish manually. Automated sampling can assist in sample collection; however use has been limited for Hg and MeHg analysis due to stability concerns during extended storage times. We examined the viability of using automated samplers with disposable low-density polyethylene (LDPE) sample bags to collect streamwater with high levels of Hg (&gt;45ng L-1) and moderate levels of MeHg (0.2-2.5ng L-1). Specifically, we investigated the effect of holding times ranging from hours to days on streamwater collected during baseflow and storm flow. Unfiltered and filtered Hg and MeHg concentrations decreased with increases in time before sample processing; holding times of 24 hours or less resulted in concentration changes (mean 11 ± 7% different) similar to variability in duplicates collected manually during analogous field conditions (mean 7 ± 10% different). Comparisons of samples collected with manual and automated techniques (holding times &lt; 24h) throughout a year for a wide range of stream conditions were also found to be similar to differences observed between duplicate grab samples. These results demonstrate automated sampling into LDPE bags can be effectively used to collect streamwater for Hg and MeHg analysis, and encourage the testing of these materials and methods for implementation in other aqueous systems where high-frequency sampling is warranted. © 2014, by the American Society of Limnology and Oceanography, Inc.&quot;,&quot;publisher&quot;:&quot;American Society of Limnology and Oceanography Inc.&quot;,&quot;issue&quot;:&quot;JUN&quot;,&quot;volume&quot;:&quot;12&quot;},&quot;isTemporary&quot;:false}],&quot;properties&quot;:{&quot;noteIndex&quot;:0},&quot;isEdited&quot;:false,&quot;manualOverride&quot;:{&quot;isManuallyOverridden&quot;:false,&quot;citeprocText&quot;:&quot;(Leermakers et al. 1990; Yu, Yan 2003; Riscassi et al. 2014)&quot;,&quot;manualOverrideText&quot;:&quot;&quot;},&quot;citationTag&quot;:&quot;MENDELEY_CITATION_v3_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&quot;},{&quot;citationID&quot;:&quot;MENDELEY_CITATION_1b19edb7-7424-4531-aa9a-2f5b554fdf01&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den&quot;:false,&quot;citeprocText&quot;:&quot;(Lo, Wai 1975)&quot;,&quot;manualOverrideText&quot;:&quot;&quot;},&quot;citationTag&quot;:&quot;MENDELEY_CITATION_v3_eyJjaXRhdGlvbklEIjoiTUVOREVMRVlfQ0lUQVRJT05fMWIxOWVkYjctNzQyNC00NTMxLWFhOWEtMmY1YjU1NGZkZjAx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XSwicHJvcGVydGllcyI6eyJub3RlSW5kZXgiOjB9LCJpc0VkaXRlZCI6ZmFsc2UsIm1hbnVhbE92ZXJyaWRlIjp7ImlzTWFudWFsbHlPdmVycmlkZGVuIjpmYWxzZSwiY2l0ZXByb2NUZXh0IjoiKExvLCBXYWkgMTk3NSkiLCJtYW51YWxPdmVycmlkZVRleHQiOiIifX0=&quot;},{&quot;citationID&quot;:&quot;MENDELEY_CITATION_b080abb9-8f02-4386-84b3-15c74423b5ca&quot;,&quot;citationItems&quot;:[{&quot;id&quot;:&quot;dc201420-1bc1-3889-bfa3-c0aa3b6222e0&quot;,&quot;itemData&quot;:{&quot;type&quot;:&quot;article-journal&quot;,&quot;id&quot;:&quot;dc201420-1bc1-3889-bfa3-c0aa3b6222e0&quot;,&quot;title&quot;:&quot;Mercury: Short-Term Storage of Natural Waters&quot;,&quot;author&quot;:[{&quot;family&quot;:&quot;Carr&quot;,&quot;given&quot;:&quot;Roderick A.&quot;,&quot;parse-names&quot;:false,&quot;dropping-particle&quot;:&quot;&quot;,&quot;non-dropping-particle&quot;:&quot;&quot;},{&quot;family&quot;:&quot;Wilkniss&quot;,&quot;given&quot;:&quot;Peter E.&quot;,&quot;parse-names&quot;:false,&quot;dropping-particle&quot;:&quot;&quot;,&quot;non-dropping-particle&quot;:&quot;&quot;}],&quot;container-title&quot;:&quot;Environmental Science and Technology&quot;,&quot;accessed&quot;:{&quot;date-parts&quot;:[[2021,2,19]]},&quot;DOI&quot;:&quot;10.1021/es60073a010&quot;,&quot;ISSN&quot;:&quot;15205851&quot;,&quot;URL&quot;:&quot;https://pubs.acs.org/doi/abs/10.1021/es60073a010&quot;,&quot;issued&quot;:{&quot;date-parts&quot;:[[1973,1,1]]},&quot;page&quot;:&quot;62-63&quot;,&quot;abstract&quot;:&quot;Analysis of natural waters for mercury requires an understanding of changes occurring during storage, such as losses to container walls, association with particulate phases, and vaporization. Use of carrier-free Hg197 and improved flameless atomic absorption techniques show negligible losses to sample containers upon 8-day storage at pH 1. At the time of sampling. 80% of the total mercury was associated with particulates, while at the end of the storage period only 10-15% was associated with particulates. No vaporization losses weee observed under these conditions. © 1973, American Chemical Society. All rights reserved.&quot;,&quot;publisher&quot;:&quot;American Chemical Society&quot;,&quot;issue&quot;:&quot;1&quot;,&quot;volume&quot;:&quot;7&quot;},&quot;isTemporary&quot;:false},{&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5568ec55-9ee0-3e48-b47a-4d64e26b21a3&quot;,&quot;itemData&quot;:{&quot;type&quot;:&quot;article-journal&quot;,&quot;id&quot;:&quot;5568ec55-9ee0-3e48-b47a-4d64e26b21a3&quot;,&quot;title&quot;:&quot;Mercury Contamination of Sea Water Samples Stored in Polyethylene Containers&quot;,&quot;author&quot;:[{&quot;family&quot;:&quot;Bothner&quot;,&quot;given&quot;:&quot;Michael H.&quot;,&quot;parse-names&quot;:false,&quot;dropping-particle&quot;:&quot;&quot;,&quot;non-dropping-particle&quot;:&quot;&quot;},{&quot;family&quot;:&quot;Robertson&quot;,&quot;given&quot;:&quot;D. E.&quot;,&quot;parse-names&quot;:false,&quot;dropping-particle&quot;:&quot;&quot;,&quot;non-dropping-particle&quot;:&quot;&quot;}],&quot;container-title&quot;:&quot;Analytical Chemistry&quot;,&quot;accessed&quot;:{&quot;date-parts&quot;:[[2021,2,19]]},&quot;DOI&quot;:&quot;10.1021/ac60353a012&quot;,&quot;ISSN&quot;:&quot;15206882&quot;,&quot;PMID&quot;:&quot;1137140&quot;,&quot;URL&quot;:&quot;https://pubs.acs.org/doi/abs/10.1021/ac60353a012&quot;,&quot;issued&quot;:{&quot;date-parts&quot;:[[1975,3,1]]},&quot;page&quot;:&quot;592-595&quot;,&quot;publisher&quot;:&quot;American Chemical Society&quot;,&quot;issue&quot;:&quot;3&quot;,&quot;volume&quot;:&quot;47&quot;},&quot;isTemporary&quot;:false},{&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id&quot;:&quot;9a41153d-84ad-3ae7-8ae2-8e313cb4cfc1&quot;,&quot;itemData&quot;:{&quot;type&quot;:&quot;article-journal&quot;,&quot;id&quot;:&quot;9a41153d-84ad-3ae7-8ae2-8e313cb4cfc1&quot;,&quot;title&quot;:&quot;Storage bottle material and cleaning for determination of total mercury in seawater&quot;,&quot;author&quot;:[{&quot;family&quot;:&quot;Hammerschmidt&quot;,&quot;given&quot;:&quot;Chad R.&quot;,&quot;parse-names&quot;:false,&quot;dropping-particle&quot;:&quot;&quot;,&quot;non-dropping-particle&quot;:&quot;&quot;},{&quot;family&quot;:&quot;Bowman&quot;,&quot;given&quot;:&quot;Katlin L.&quot;,&quot;parse-names&quot;:false,&quot;dropping-particle&quot;:&quot;&quot;,&quot;non-dropping-particle&quot;:&quot;&quot;},{&quot;family&quot;:&quot;Tabatchnick&quot;,&quot;given&quot;:&quot;Melissa D.&quot;,&quot;parse-names&quot;:false,&quot;dropping-particle&quot;:&quot;&quot;,&quot;non-dropping-particle&quot;:&quot;&quot;},{&quot;family&quot;:&quot;Lamborg&quot;,&quot;given&quot;:&quot;Carl H.&quot;,&quot;parse-names&quot;:false,&quot;dropping-particle&quot;:&quot;&quot;,&quot;non-dropping-particle&quot;:&quot;&quot;}],&quot;container-title&quot;:&quot;Limnology and Oceanography: Methods&quot;,&quot;accessed&quot;:{&quot;date-parts&quot;:[[2021,2,19]]},&quot;DOI&quot;:&quot;10.4319/lom.2011.9.426&quot;,&quot;ISSN&quot;:&quot;15415856&quot;,&quot;URL&quot;:&quot;http://doi.wiley.com/10.4319/lom.2011.9.426&quot;,&quot;issued&quot;:{&quot;date-parts&quot;:[[2011,10,1]]},&quot;page&quot;:&quot;426-431&quot;,&quot;abstract&quot;:&quot;Accurate determinations of trace levels of mercury (Hg) in water require scrupulously clean sampling equipment and storage bottles. To avoid Hg contamination during storage, it has been presumed that water samples must be stored in either glass or Teflon bottles cleaned with a rigorous method, such as submersion in hot acid. These cleaning procedures are hazardous, and use of Teflon bottles can be cost prohibitive for major oceanographic programs. We investigated the suitability of alternative cleaning procedures and bottle materials for storage of seawater containing sub-picomolar levels of Hg. We found that a simple technique with detergent, dilute acid, and bromine monochloride removes Hg from all bottle materials tested, which included FEP Teflon, glass, polycarbonate (PC), low-density polyethylene (LDPE), and fluorinated polyethylene (FLPE). The technique is effective for bottles that are either new or used previously for trace-level oceanographic samples (total Hg &lt; 10 pM). Stability of seawater Hg levels differed dramatically among storage bottle materials during a 74-week test. Hg in seawater stored in LDPE, FLPE, and FEP bottles increased within 15 weeks of storage at room temperature. In contrast, Hg levels in seawater stored in PC bottles were increased modestly only after 74 weeks of storage and those in glass bottles were unchanged throughout the test. We recommend future use of this new cleaning method and encourage greater use of glass and PC bottles for storage of waters containing low levels of Hg. © 2011, by the American Society of Limnology and Oceanography, Inc.&quot;,&quot;publisher&quot;:&quot;John Wiley &amp; Sons, Ltd&quot;,&quot;issue&quot;:&quot;10&quot;,&quot;volume&quot;:&quot;9&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Carr, Wilkniss 1973; Lo, Wai 1975; Bothner, Robertson 1975; Yu, Yan 2003; Parker, Bloom 2005; Hammerschmidt et al. 2011; Zhang et al. 2020)&quot;,&quot;manualOverrideText&quot;:&quot;&quot;},&quot;citationTag&quot;:&quot;MENDELEY_CITATION_v3_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Q2FyciwgV2lsa25pc3MgMTk3MzsgTG8sIFdhaSAxOTc1OyBCb3RobmVyLCBSb2JlcnRzb24gMTk3NTsgWXUsIFlhbiAyMDAzOyBQYXJrZXIsIEJsb29tIDIwMDU7IEhhbW1lcnNjaG1pZHQgZXQgYWwuIDIwMTE7IFpoYW5nIGV0IGFsLiAyMDIwKSIsIm1hbnVhbE92ZXJyaWRlVGV4dCI6IiJ9fQ==&quot;},{&quot;citationID&quot;:&quot;MENDELEY_CITATION_ab34df92-ad68-4d9a-8403-45584b9b2338&quot;,&quot;citationItems&quot;:[{&quot;id&quot;:&quot;ef7e8b5c-ec0f-39a7-a73f-6af8acde1b83&quot;,&quot;itemData&quot;:{&quot;type&quot;:&quot;report&quot;,&quot;id&quot;:&quot;ef7e8b5c-ec0f-39a7-a73f-6af8acde1b83&quot;,&quot;title&quot;:&quot;Method 1631, Revision E: Mercury in Water by Oxidation, Purge and Trap, and Cold Vapor Atomic Fluorescence Spectrometry Method 1631, Revision E: Mercury in Water by Oxidation, Purge and Trap, and Cold Vapor Atomic Fluorescence Spectrometry Method 1631, Revision E&quot;,&quot;author&quot;:[{&quot;family&quot;:&quot;USEPA&quot;,&quot;given&quot;:&quot;&quot;,&quot;parse-names&quot;:false,&quot;dropping-particle&quot;:&quot;&quot;,&quot;non-dropping-particle&quot;:&quot;&quot;}],&quot;accessed&quot;:{&quot;date-parts&quot;:[[2021,5,20]]},&quot;ISBN&quot;:&quot;202/5661061&quot;,&quot;issued&quot;:{&quot;date-parts&quot;:[[2002]]}},&quot;isTemporary&quot;:false}],&quot;properties&quot;:{&quot;noteIndex&quot;:0},&quot;isEdited&quot;:false,&quot;manualOverride&quot;:{&quot;isManuallyOverridden&quot;:false,&quot;citeprocText&quot;:&quot;(USEPA 2002)&quot;,&quot;manualOverrideText&quot;:&quot;&quot;},&quot;citationTag&quot;:&quot;MENDELEY_CITATION_v3_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&quot;},{&quot;citationID&quot;:&quot;MENDELEY_CITATION_d5c59b05-0918-4525-ac1c-e8c386476cc9&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properties&quot;:{&quot;noteIndex&quot;:0},&quot;isEdited&quot;:false,&quot;manualOverride&quot;:{&quot;isManuallyOverridden&quot;:false,&quot;citeprocText&quot;:&quot;(USEPA 1996)&quot;,&quot;manualOverrideText&quot;:&quot;&quot;},&quot;citationTag&quot;:&quot;MENDELEY_CITATION_v3_eyJjaXRhdGlvbklEIjoiTUVOREVMRVlfQ0lUQVRJT05fZDVjNTliMDUtMDkxOC00NTI1LWFjMWMtZThjMzg2NDc2Y2M5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1dLCJwcm9wZXJ0aWVzIjp7Im5vdGVJbmRleCI6MH0sImlzRWRpdGVkIjpmYWxzZSwibWFudWFsT3ZlcnJpZGUiOnsiaXNNYW51YWxseU92ZXJyaWRkZW4iOmZhbHNlLCJjaXRlcHJvY1RleHQiOiIoVVNFUEEgMTk5NikiLCJtYW51YWxPdmVycmlkZVRleHQiOiIifX0=&quot;},{&quot;citationID&quot;:&quot;MENDELEY_CITATION_c7d03bd6-b3d5-4236-ac5a-42b8f09f1d82&quot;,&quot;citationItems&quot;:[{&quot;id&quot;:&quot;9a41153d-84ad-3ae7-8ae2-8e313cb4cfc1&quot;,&quot;itemData&quot;:{&quot;type&quot;:&quot;article-journal&quot;,&quot;id&quot;:&quot;9a41153d-84ad-3ae7-8ae2-8e313cb4cfc1&quot;,&quot;title&quot;:&quot;Storage bottle material and cleaning for determination of total mercury in seawater&quot;,&quot;author&quot;:[{&quot;family&quot;:&quot;Hammerschmidt&quot;,&quot;given&quot;:&quot;Chad R.&quot;,&quot;parse-names&quot;:false,&quot;dropping-particle&quot;:&quot;&quot;,&quot;non-dropping-particle&quot;:&quot;&quot;},{&quot;family&quot;:&quot;Bowman&quot;,&quot;given&quot;:&quot;Katlin L.&quot;,&quot;parse-names&quot;:false,&quot;dropping-particle&quot;:&quot;&quot;,&quot;non-dropping-particle&quot;:&quot;&quot;},{&quot;family&quot;:&quot;Tabatchnick&quot;,&quot;given&quot;:&quot;Melissa D.&quot;,&quot;parse-names&quot;:false,&quot;dropping-particle&quot;:&quot;&quot;,&quot;non-dropping-particle&quot;:&quot;&quot;},{&quot;family&quot;:&quot;Lamborg&quot;,&quot;given&quot;:&quot;Carl H.&quot;,&quot;parse-names&quot;:false,&quot;dropping-particle&quot;:&quot;&quot;,&quot;non-dropping-particle&quot;:&quot;&quot;}],&quot;container-title&quot;:&quot;Limnology and Oceanography: Methods&quot;,&quot;accessed&quot;:{&quot;date-parts&quot;:[[2021,2,19]]},&quot;DOI&quot;:&quot;10.4319/lom.2011.9.426&quot;,&quot;ISSN&quot;:&quot;15415856&quot;,&quot;URL&quot;:&quot;http://doi.wiley.com/10.4319/lom.2011.9.426&quot;,&quot;issued&quot;:{&quot;date-parts&quot;:[[2011,10,1]]},&quot;page&quot;:&quot;426-431&quot;,&quot;abstract&quot;:&quot;Accurate determinations of trace levels of mercury (Hg) in water require scrupulously clean sampling equipment and storage bottles. To avoid Hg contamination during storage, it has been presumed that water samples must be stored in either glass or Teflon bottles cleaned with a rigorous method, such as submersion in hot acid. These cleaning procedures are hazardous, and use of Teflon bottles can be cost prohibitive for major oceanographic programs. We investigated the suitability of alternative cleaning procedures and bottle materials for storage of seawater containing sub-picomolar levels of Hg. We found that a simple technique with detergent, dilute acid, and bromine monochloride removes Hg from all bottle materials tested, which included FEP Teflon, glass, polycarbonate (PC), low-density polyethylene (LDPE), and fluorinated polyethylene (FLPE). The technique is effective for bottles that are either new or used previously for trace-level oceanographic samples (total Hg &lt; 10 pM). Stability of seawater Hg levels differed dramatically among storage bottle materials during a 74-week test. Hg in seawater stored in LDPE, FLPE, and FEP bottles increased within 15 weeks of storage at room temperature. In contrast, Hg levels in seawater stored in PC bottles were increased modestly only after 74 weeks of storage and those in glass bottles were unchanged throughout the test. We recommend future use of this new cleaning method and encourage greater use of glass and PC bottles for storage of waters containing low levels of Hg. © 2011, by the American Society of Limnology and Oceanography, Inc.&quot;,&quot;publisher&quot;:&quot;John Wiley &amp; Sons, Ltd&quot;,&quot;issue&quot;:&quot;10&quot;,&quot;volume&quot;:&quot;9&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Hammerschmidt et al. 2011; Zhang et al. 2020)&quot;,&quot;manualOverrideText&quot;:&quot;&quot;},&quot;citationTag&quot;:&quot;MENDELEY_CITATION_v3_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&quot;},{&quot;citationID&quot;:&quot;MENDELEY_CITATION_47653e94-ee76-4b6f-ba71-0e94c951cf4f&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USEPA 1996; Zhang et al. 2020)&quot;,&quot;manualOverrideText&quot;:&quot;&quot;},&quot;citationTag&quot;:&quot;MENDELEY_CITATION_v3_eyJjaXRhdGlvbklEIjoiTUVOREVMRVlfQ0lUQVRJT05fNDc2NTNlOTQtZWU3Ni00YjZmLWJhNzEtMGU5NGM5NTFjZjRm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&quot;},{&quot;citationID&quot;:&quot;MENDELEY_CITATION_05ec516d-11cb-4d06-a406-1e164bff5a66&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id&quot;:&quot;a7578d24-0f38-351e-a41b-1b6606300f3e&quot;,&quot;itemData&quot;:{&quot;type&quot;:&quot;article-journal&quot;,&quot;id&quot;:&quot;a7578d24-0f38-351e-a41b-1b6606300f3e&quot;,&quot;title&quot;:&quot;Preconcentration techniques for the determination of mercury species in natural waters&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 J.&quot;,&quot;parse-names&quot;:false,&quot;dropping-particle&quot;:&quot;&quot;,&quot;non-dropping-particle&quot;:&quot;&quot;}],&quot;container-title&quot;:&quot;TrAC - Trends in Analytical Chemistry&quot;,&quot;accessed&quot;:{&quot;date-parts&quot;:[[2021,4,27]]},&quot;DOI&quot;:&quot;10.1016/j.trac.2009.02.004&quot;,&quot;ISSN&quot;:&quot;01659936&quot;,&quot;issued&quot;:{&quot;date-parts&quot;:[[2009,4,1]]},&quot;page&quot;:&quot;426-435&quot;,&quot;abstract&quot;:&quot;Monitoring mercury (Hg) species in the hydrosphere is very important due to their impact on environmental and human health and their extremely high bioaccumulation factors (up to 106) in the marine food chain. In natural waters, Hg concentrations are typically in the low-ng/L range, which makes their reliable determination a major analytical challenge. Sophisticated detection techniques, such as cold vapor-atomic fluorescence spectrometry can provide the necessary limits of detection (LODs) with reasonable precision but accurate determinations also require robust procedures for sampling and sample storage. Contaminants from stabilizing reagents, storage vessels and the ambient environment are likely due to the ubiquity of Hg, and analyte loss can occur due to high volatility and adsorption of Hg to surfaces. One strategy to overcome problems with sample stability is to use in situ solid-phase preconcentration methods to decrease LODs and stabilize samples at the point of collection (e.g., on board ship) and during transport and storage. This article discusses the various solid-phase pre-concentration strategies available for Hg species from natural waters and makes recommendations for the most appropriate in situ methods. © 2009 Elsevier Ltd. All rights reserved.&quot;,&quot;publisher&quot;:&quot;Elsevier&quot;,&quot;issue&quot;:&quot;4&quot;,&quot;volume&quot;:&quot;28&quot;},&quot;isTemporary&quot;:false},{&quot;id&quot;:&quot;257b53c3-492f-32c4-9349-3e57fb070d3b&quot;,&quot;itemData&quot;:{&quot;type&quot;:&quot;paper-conference&quot;,&quot;id&quot;:&quot;257b53c3-492f-32c4-9349-3e57fb070d3b&quot;,&quot;title&quot;:&quot;Preconcentration and speciation of inorganic and methyl mercury in waters using polyaniline and gold trap-CVAAS&quot;,&quot;author&quot;:[{&quot;family&quot;:&quot;Krishna&quot;,&quot;given&quot;:&quot;M. V.Balarama&quot;,&quot;parse-names&quot;:false,&quot;dropping-particle&quot;:&quot;&quot;,&quot;non-dropping-particle&quot;:&quot;&quot;},{&quot;family&quot;:&quot;Karunasagar&quot;,&quot;given&quot;:&quot;D.&quot;,&quot;parse-names&quot;:false,&quot;dropping-particle&quot;:&quot;&quot;,&quot;non-dropping-particle&quot;:&quot;&quot;},{&quot;family&quot;:&quot;Rao&quot;,&quot;given&quot;:&quot;S.&quot;,&quot;parse-names&quot;:false,&quot;dropping-particle&quot;:&quot;v.&quot;,&quot;non-dropping-particle&quot;:&quot;&quot;},{&quot;family&quot;:&quot;Arunachalam&quot;,&quot;given&quot;:&quot;J.&quot;,&quot;parse-names&quot;:false,&quot;dropping-particle&quot;:&quot;&quot;,&quot;non-dropping-particle&quot;:&quot;&quot;}],&quot;container-title&quot;:&quot;Talanta&quot;,&quot;accessed&quot;:{&quot;date-parts&quot;:[[2021,5,19]]},&quot;DOI&quot;:&quot;10.1016/j.talanta.2005.08.066&quot;,&quot;ISSN&quot;:&quot;00399140&quot;,&quot;issued&quot;:{&quot;date-parts&quot;:[[2005,12,15]]},&quot;page&quot;:&quot;329-335&quot;,&quot;abstract&quot;:&quot;Applicability of polyaniline (PANI) has been investigated for the preconcentration and speciation of inorganic mercury (Hg2+) and methyl mercury (CH3Hg+) in various waters (ground, lake and sea waters). Preliminary experiments (batch) with powdered PANI for the quantitative removal of both Hg2+ and CH3Hg+ showed that the retention of Hg2+ was almost independent of pH while a pH dependent trend from pH 1 to 12 was seen for CH3Hg+ with maximum retention at pH &gt; 5. Time dependence batch studies showed that a contact time of 10 min was sufficient to reach equilibrium. The Kd values were found to be ∼8 × 104 and ∼7 × 10 3 for Hg2+ and CH3Hg+, respectively. Subsequently column experiments were carried out with PANI and the separation of the species was carried out by selective and sequential elution with 0.3% HCl for CH3Hg+ and 0.3% HCl-0.02% thiourea for Hg 2+. This was then followed by further pre-concentration of mercury on a gold trap and its determination by CVAAS. The uptake efficiency studies showed that the PANI column was able to accumulate up to 100 mg Hg 2+/g and 2.5 mg CH3Hg+/g. This method allows both preconcentration and speciation of mercury with preconcentration factors around 120 and 60 for Hg2+ and CH3Hg+, respectively. The interfering effects of various foreign substances on the retention of mercury were investigated. © 2005 Elsevier B.V. All rights reserved.&quot;,&quot;publisher&quot;:&quot;Elsevier&quot;,&quot;issue&quot;:&quot;2&quot;,&quot;volume&quot;:&quot;68&quot;},&quot;isTemporary&quot;:false},{&quot;id&quot;:&quot;d7dee68b-5fec-3130-96f7-8213b9e630b0&quot;,&quot;itemData&quot;:{&quot;type&quot;:&quot;article-journal&quot;,&quot;id&quot;:&quot;d7dee68b-5fec-3130-96f7-8213b9e630b0&quot;,&quot;title&quot;:&quot;l-Cystine-functionalized graphene oxide nanosheets for effective extraction and preconcentration of mercury ions from environmental waters&quot;,&quot;author&quot;:[{&quot;family&quot;:&quot;Basadi&quot;,&quot;given&quot;:&quot;Nadia&quot;,&quot;parse-names&quot;:false,&quot;dropping-particle&quot;:&quot;&quot;,&quot;non-dropping-particle&quot;:&quot;&quot;},{&quot;family&quot;:&quot;Ghanemi&quot;,&quot;given&quot;:&quot;Kamal&quot;,&quot;parse-names&quot;:false,&quot;dropping-particle&quot;:&quot;&quot;,&quot;non-dropping-particle&quot;:&quot;&quot;},{&quot;family&quot;:&quot;Nikpour&quot;,&quot;given&quot;:&quot;Yadollah&quot;,&quot;parse-names&quot;:false,&quot;dropping-particle&quot;:&quot;&quot;,&quot;non-dropping-particle&quot;:&quot;&quot;}],&quot;container-title&quot;:&quot;Chemical Papers&quot;,&quot;accessed&quot;:{&quot;date-parts&quot;:[[2021,3,3]]},&quot;DOI&quot;:&quot;10.1007/s11696-020-01368-y&quot;,&quot;ISSN&quot;:&quot;13369075&quot;,&quot;issued&quot;:{&quot;date-parts&quot;:[[2020,3,1]]},&quot;abstract&quot;:&quot;In the present study, graphene oxide (GO) nanosheets were functionalized with l-cystine (GO@Cystine), a natural and stable sulfur-containing amino acid, via a simple one-pot process. The synthesized adsorbent was used to selectively extract and concentrate mercury (Hg) ions from aqueous solutions before their determination by cold vapor atomic absorption spectrometry. To achieve maximum performance, key parameters affecting the extraction process were investigated and optimized. The results showed that 30 mg GO@Cystine was capable of extracting Hg ions at pH = 3.0, with an average efficiency of 96%. Due to the strong binding of Hg ions to the adsorbent surface, the quantitative elution with HCl solution was possible at concentrations above 5 mol L−1. The linear calibration curve in the concentration range of 0.1–10.0 ng mL−1 (r = 0.9974), the limit of detection of 13 ng L−1, and the relative standard deviations of 3.3% and 2.7% were achieved at 0.5 and 2.5 ng mL−1, respectively. The adsorbent capacity and the maximum preconcentration factor were 98.3 mg g−1 and 125, respectively. The proposed method was able to extract and measure mercury ions in aqueous environmental samples, such as river water and seawater. The extraction recoveries of the spiked standard solutions (2.5 ng mL−1) ranged from 94.8 to 97.2%. Therefore, along with other common adsorbents, the use of GO@Cystine as a highly potent, low-cost, simple, environmentally friendly, and selective adsorbent is recommended.&quot;,&quot;publisher&quot;:&quot;Springer Science and Business Media Deutschland GmbH&quot;},&quot;isTemporary&quot;:false},{&quot;id&quot;:&quot;5a4d810e-475b-38f1-a322-ff425dfd3ef9&quot;,&quot;itemData&quot;:{&quot;type&quot;:&quot;article-journal&quot;,&quot;id&quot;:&quot;5a4d810e-475b-38f1-a322-ff425dfd3ef9&quot;,&quot;title&quot;:&quot;Preconcentration of mercury using Duolite GT-73 in the analysis of water samples by inductively coupled plasma atomic emission spectrometry&quot;,&quot;author&quot;:[{&quot;family&quot;:&quot;Pohl&quot;,&quot;given&quot;:&quot;Pawel&quot;,&quot;parse-names&quot;:false,&quot;dropping-particle&quot;:&quot;&quot;,&quot;non-dropping-particle&quot;:&quot;&quot;},{&quot;family&quot;:&quot;Prusisz&quot;,&quot;given&quot;:&quot;Bartlomiej&quot;,&quot;parse-names&quot;:false,&quot;dropping-particle&quot;:&quot;&quot;,&quot;non-dropping-particle&quot;:&quot;&quot;}],&quot;container-title&quot;:&quot;Analytical Sciences&quot;,&quot;accessed&quot;:{&quot;date-parts&quot;:[[2021,5,28]]},&quot;DOI&quot;:&quot;10.2116/analsci.20.1367&quot;,&quot;ISSN&quot;:&quot;09106340&quot;,&quot;URL&quot;:&quot;https://www.jstage.jst.go.jp/article/analsci/20/9/20_9_1367/_article&quot;,&quot;issued&quot;:{&quot;date-parts&quot;:[[2004]]},&quot;page&quot;:&quot;1367-1370&quot;,&quot;abstract&quot;:&quot;Duolite GT-73 resin was used for the preconcentration of Hg(II) from hydrochloric acid media as well as separation of the analyte from diversity of the co-existing metal ions (Al, Ca, Cd, Co, Cr, Cu, Fe, Mg, Mn, Ni, Pb and Zn) in off-line column operation. Due to the high affinity of the resin to the transition metals, Hg was adsorbed alongside with the foreign metals investigated. A complete release of the concomitant metals from the resin without the desorption of Hg was carried out using solutions of HCl and HNOs. A quantitative recovery of Hg was obtained by digestion of the resin using a H 2 SO 4 and H 2 O 2 mixture in an open-vessel system. An enrichment factor of 40 was achieved. The devised procedure was applied for the determination of Hg(II) in tap-water samples.&quot;,&quot;publisher&quot;:&quot;Japan Society for Analytical Chemistry&quot;,&quot;issue&quot;:&quot;9&quot;,&quot;volume&quot;:&quot;20&quot;},&quot;isTemporary&quot;:false},{&quot;id&quot;:&quot;0a96b540-cd94-3f1c-8da3-79c66b5aa2c2&quot;,&quot;itemData&quot;:{&quot;type&quot;:&quot;article-journal&quot;,&quot;id&quot;:&quot;0a96b540-cd94-3f1c-8da3-79c66b5aa2c2&quot;,&quot;title&quot;:&quot;Preconcentration speciation method for mercury compounds in water samples using solid phase extraction followed by reversed phase high performance liquid chromatography&quot;,&quot;author&quot;:[{&quot;family&quot;:&quot;Sánchez&quot;,&quot;given&quot;:&quot;D. M.&quot;,&quot;parse-names&quot;:false,&quot;dropping-particle&quot;:&quot;&quot;,&quot;non-dropping-particle&quot;:&quot;&quot;},{&quot;family&quot;:&quot;Martín&quot;,&quot;given&quot;:&quot;R.&quot;,&quot;parse-names&quot;:false,&quot;dropping-particle&quot;:&quot;&quot;,&quot;non-dropping-particle&quot;:&quot;&quot;},{&quot;family&quot;:&quot;Morante&quot;,&quot;given&quot;:&quot;R.&quot;,&quot;parse-names&quot;:false,&quot;dropping-particle&quot;:&quot;&quot;,&quot;non-dropping-particle&quot;:&quot;&quot;},{&quot;family&quot;:&quot;Marín&quot;,&quot;given&quot;:&quot;J.&quot;,&quot;parse-names&quot;:false,&quot;dropping-particle&quot;:&quot;&quot;,&quot;non-dropping-particle&quot;:&quot;&quot;},{&quot;family&quot;:&quot;Munuera&quot;,&quot;given&quot;:&quot;M. L.&quot;,&quot;parse-names&quot;:false,&quot;dropping-particle&quot;:&quot;&quot;,&quot;non-dropping-particle&quot;:&quot;&quot;}],&quot;container-title&quot;:&quot;Talanta&quot;,&quot;accessed&quot;:{&quot;date-parts&quot;:[[2021,4,26]]},&quot;DOI&quot;:&quot;10.1016/S0039-9140(00)00416-1&quot;,&quot;ISSN&quot;:&quot;00399140&quot;,&quot;issued&quot;:{&quot;date-parts&quot;:[[2000,7,31]]},&quot;page&quot;:&quot;671-679&quot;,&quot;abstract&quot;:&quot;A simple and rapid method for in situ preconcentration of inorganic and organic mercury compounds in water samples, based on solid phase extraction using dithizone immobilized on a reversed-phase C18 cartridge, has been developed. The adsorbed complexes were stable on the cartridge for at least 2 weeks. The speciation analysis of methylmercury (MeHg), phenylmercury (PhHg) and inorganic mercury (Hg (II)) were done by reversed-phase high performance liquid chromatography. The calibration graphs of MeHg, PhHg and Hg (II) were linear (r&gt;0.999) from the detection limits (0.58, 0.66 and 0.54 ng) to 38, 25 and 26 ng of Hg, respectively. The average recoveries of MeHg, PhHg and Hg (II) from spiked samples (0.3-48.0 μg l-1 Hg) were 98±3, 99±1 and 100±7%, respectively. By applying SPE procedure a 200-fold concentration of the sample was obtained.&quot;,&quot;publisher&quot;:&quot;Elsevier Science Publ Co Inc&quot;,&quot;issue&quot;:&quot;4&quot;,&quot;volume&quot;:&quot;52&quot;},&quot;isTemporary&quot;:false},{&quot;id&quot;:&quot;4577bea1-547f-3578-b1a9-1b7c6230e47c&quot;,&quot;itemData&quot;:{&quot;type&quot;:&quot;paper-conference&quot;,&quot;id&quot;:&quot;4577bea1-547f-3578-b1a9-1b7c6230e47c&quot;,&quot;title&quot;:&quot;Thiourea catalysis of MeHg ligand exchange between natural dissolved organic matter and a thiol-functionalized resin: A novel method of matrix removal and MeHg preconcentration for ultratrace Hg speciation analysis in freshwaters&quot;,&quot;author&quot;:[{&quot;family&quot;:&quot;Vermillion&quot;,&quot;given&quot;:&quot;Brian R.&quot;,&quot;parse-names&quot;:false,&quot;dropping-particle&quot;:&quot;&quot;,&quot;non-dropping-particle&quot;:&quot;&quot;},{&quot;family&quot;:&quot;Hudson&quot;,&quot;given&quot;:&quot;Robert J.M.&quot;,&quot;parse-names&quot;:false,&quot;dropping-particle&quot;:&quot;&quot;,&quot;non-dropping-particle&quot;:&quot;&quot;}],&quot;container-title&quot;:&quot;Analytical and Bioanalytical Chemistry&quot;,&quot;accessed&quot;:{&quot;date-parts&quot;:[[2021,5,28]]},&quot;DOI&quot;:&quot;10.1007/s00216-007-1207-1&quot;,&quot;ISSN&quot;:&quot;16182642&quot;,&quot;PMID&quot;:&quot;17342536&quot;,&quot;URL&quot;:&quot;https://link.springer.com/article/10.1007/s00216-007-1207-1&quot;,&quot;issued&quot;:{&quot;date-parts&quot;:[[2007,5,7]]},&quot;page&quot;:&quot;341-352&quot;,&quot;abstract&quot;:&quot;Ultratrace analysis of dissolved MeHg in freshwaters requires both dissociation of MeHg from strong ligands in the sample matrix and preconcentration for detection. Existing solid phase extraction methods generally do not efficiently adsorb MeHg from samples containing high concentrations of natural dissolved organic matter. We demonstrate here that the addition of 10-60 mM thiourea (TU) quantitatively releases MeHg from the dissolved matrix of freshwater samples by forming a more labile complex (MeHgTU+) that quantitatively exchanges MeHg with thiol-functionalized resins at pH 3.5 during column loading. The contents of these columns were efficiently eluted with acidified TU and MeHg was analyzed by Hg-TU complex ion chromatography with cold-vapor atomic fluorescence spectrometry detection. Routinely more than 90% of MeHg was recovered with good precision (average relative standard deviation of 6%) from natural waters-obtained from pools and saturated sediments of wetlands and from rivers-containing up to 68.7 mg C L-1 dissolved organic matter. With the preconcentration step, the method detection limit of 0.29 pg absolute or 0.007 ng L-1 in 40-mL samples is equivalent to that of the current state-of-the- art as practiced by skilled analysts. MeHg in 20-50-mL samples was completely trapped. On the basis of our knowledge of the chemistry of the process, breakthrough volume should depend on the concentrations of TU and H+. At a TU concentration of 12 mM breakthrough occurred between 50 and 100 mL, but overall adsorption efficiency was still 85% at 100 mL. Formation of artifactual MeHg is minimal; only about 0.7% of ambient MeHg is artifactual as estimated from samples spiked with 4 μg L-1 HgII. © Springer-Verlag 2007.&quot;,&quot;publisher&quot;:&quot;Springer&quot;,&quot;issue&quot;:&quot;2&quot;,&quot;volume&quot;:&quot;388&quot;},&quot;isTemporary&quot;:false}],&quot;properties&quot;:{&quot;noteIndex&quot;:0},&quot;isEdited&quot;:false,&quot;manualOverride&quot;:{&quot;isManuallyOverriden&quot;:false,&quot;citeprocText&quot;:&quot;(Blanco et al. 2000; Leopold et al. 2009b; Krishna et al. 2005; Basadi et al. 2020; Pohl, Prusisz 2004; Sánchez et al. 2000; Vermillion, Hudson 2007)&quot;,&quot;manualOverrideText&quot;:&quot;&quot;,&quot;isManuallyOverridden&quot;:false},&quot;citationTag&quot;:&quot;MENDELEY_CITATION_v3_eyJjaXRhdGlvbklEIjoiTUVOREVMRVlfQ0lUQVRJT05fMDVlYzUxNmQtMTFjYi00ZDA2LWE0MDYtMWUxNjRiZmY1YTY2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&quot;},{&quot;citationID&quot;:&quot;MENDELEY_CITATION_c4658406-5218-4a48-b2b9-0ebdb685a8c7&quot;,&quot;citationItems&quot;:[{&quot;id&quot;:&quot;257b53c3-492f-32c4-9349-3e57fb070d3b&quot;,&quot;itemData&quot;:{&quot;type&quot;:&quot;paper-conference&quot;,&quot;id&quot;:&quot;257b53c3-492f-32c4-9349-3e57fb070d3b&quot;,&quot;title&quot;:&quot;Preconcentration and speciation of inorganic and methyl mercury in waters using polyaniline and gold trap-CVAAS&quot;,&quot;author&quot;:[{&quot;family&quot;:&quot;Krishna&quot;,&quot;given&quot;:&quot;M. V.Balarama&quot;,&quot;parse-names&quot;:false,&quot;dropping-particle&quot;:&quot;&quot;,&quot;non-dropping-particle&quot;:&quot;&quot;},{&quot;family&quot;:&quot;Karunasagar&quot;,&quot;given&quot;:&quot;D.&quot;,&quot;parse-names&quot;:false,&quot;dropping-particle&quot;:&quot;&quot;,&quot;non-dropping-particle&quot;:&quot;&quot;},{&quot;family&quot;:&quot;Rao&quot;,&quot;given&quot;:&quot;S.&quot;,&quot;parse-names&quot;:false,&quot;dropping-particle&quot;:&quot;v.&quot;,&quot;non-dropping-particle&quot;:&quot;&quot;},{&quot;family&quot;:&quot;Arunachalam&quot;,&quot;given&quot;:&quot;J.&quot;,&quot;parse-names&quot;:false,&quot;dropping-particle&quot;:&quot;&quot;,&quot;non-dropping-particle&quot;:&quot;&quot;}],&quot;container-title&quot;:&quot;Talanta&quot;,&quot;accessed&quot;:{&quot;date-parts&quot;:[[2021,5,19]]},&quot;DOI&quot;:&quot;10.1016/j.talanta.2005.08.066&quot;,&quot;ISSN&quot;:&quot;00399140&quot;,&quot;issued&quot;:{&quot;date-parts&quot;:[[2005,12,15]]},&quot;page&quot;:&quot;329-335&quot;,&quot;abstract&quot;:&quot;Applicability of polyaniline (PANI) has been investigated for the preconcentration and speciation of inorganic mercury (Hg2+) and methyl mercury (CH3Hg+) in various waters (ground, lake and sea waters). Preliminary experiments (batch) with powdered PANI for the quantitative removal of both Hg2+ and CH3Hg+ showed that the retention of Hg2+ was almost independent of pH while a pH dependent trend from pH 1 to 12 was seen for CH3Hg+ with maximum retention at pH &gt; 5. Time dependence batch studies showed that a contact time of 10 min was sufficient to reach equilibrium. The Kd values were found to be ∼8 × 104 and ∼7 × 10 3 for Hg2+ and CH3Hg+, respectively. Subsequently column experiments were carried out with PANI and the separation of the species was carried out by selective and sequential elution with 0.3% HCl for CH3Hg+ and 0.3% HCl-0.02% thiourea for Hg 2+. This was then followed by further pre-concentration of mercury on a gold trap and its determination by CVAAS. The uptake efficiency studies showed that the PANI column was able to accumulate up to 100 mg Hg 2+/g and 2.5 mg CH3Hg+/g. This method allows both preconcentration and speciation of mercury with preconcentration factors around 120 and 60 for Hg2+ and CH3Hg+, respectively. The interfering effects of various foreign substances on the retention of mercury were investigated. © 2005 Elsevier B.V. All rights reserved.&quot;,&quot;publisher&quot;:&quot;Elsevier&quot;,&quot;issue&quot;:&quot;2&quot;,&quot;volume&quot;:&quot;68&quot;},&quot;isTemporary&quot;:false},{&quot;id&quot;:&quot;b611e9f3-8814-383c-8118-fd3d62e485b4&quot;,&quot;itemData&quot;:{&quot;type&quot;:&quot;article-journal&quot;,&quot;id&quot;:&quot;b611e9f3-8814-383c-8118-fd3d62e485b4&quot;,&quot;title&quot;:&quot;In situ rapid magnetic solid-phase extraction coupled with HPLC-ICP-MS for mercury speciation in environmental water&quot;,&quot;author&quot;:[{&quot;family&quot;:&quot;Zhang&quot;,&quot;given&quot;:&quot;Shengxiao&quot;,&quot;parse-names&quot;:false,&quot;dropping-particle&quot;:&quot;&quot;,&quot;non-dropping-particle&quot;:&quot;&quot;},{&quot;family&quot;:&quot;Luo&quot;,&quot;given&quot;:&quot;Hao&quot;,&quot;parse-names&quot;:false,&quot;dropping-particle&quot;:&quot;&quot;,&quot;non-dropping-particle&quot;:&quot;&quot;},{&quot;family&quot;:&quot;Zhang&quot;,&quot;given&quot;:&quot;Yuanyuan&quot;,&quot;parse-names&quot;:false,&quot;dropping-particle&quot;:&quot;&quot;,&quot;non-dropping-particle&quot;:&quot;&quot;},{&quot;family&quot;:&quot;Li&quot;,&quot;given&quot;:&quot;Xiaoyan&quot;,&quot;parse-names&quot;:false,&quot;dropping-particle&quot;:&quot;&quot;,&quot;non-dropping-particle&quot;:&quot;&quot;},{&quot;family&quot;:&quot;Liu&quot;,&quot;given&quot;:&quot;Junshen&quot;,&quot;parse-names&quot;:false,&quot;dropping-particle&quot;:&quot;&quot;,&quot;non-dropping-particle&quot;:&quot;&quot;},{&quot;family&quot;:&quot;Xu&quot;,&quot;given&quot;:&quot;Qiang&quot;,&quot;parse-names&quot;:false,&quot;dropping-particle&quot;:&quot;&quot;,&quot;non-dropping-particle&quot;:&quot;&quot;},{&quot;family&quot;:&quot;Wang&quot;,&quot;given&quot;:&quot;Zhenhua&quot;,&quot;parse-names&quot;:false,&quot;dropping-particle&quot;:&quot;&quot;,&quot;non-dropping-particle&quot;:&quot;&quot;}],&quot;container-title&quot;:&quot;Microchemical Journal&quot;,&quot;accessed&quot;:{&quot;date-parts&quot;:[[2021,7,29]]},&quot;DOI&quot;:&quot;10.1016/J.MICROC.2015.11.040&quot;,&quot;ISSN&quot;:&quot;0026-265X&quot;,&quot;issued&quot;:{&quot;date-parts&quot;:[[2016,5,1]]},&quot;page&quot;:&quot;25-31&quot;,&quot;abstract&quot;:&quot;SiO2 was coated on the surface of Fe3O4 nanoparticles through hydrolyzation of Na2SiO3, and then thiol groups were modified on SiO2 by silanization reaction to form Fe3O4@SiO2-SH sorbents. Due to high affinity between thiol group and mercury, the Fe3O4@SiO2-SH was applied as magnetic sorbent for in situ extraction and stabilization of trace mercury species from natural water. Trace Hg2+ and methylmercury in 500mL of water sample could be almost recovered with only 60mg sorbents. Magnetic separation and rapid adsorption equilibrium greatly simplified extraction procedure and shortened analysis time. Solution pH had no obvious effect on mercury recoveries in the range of 3-9. The loaded Hg2+ and methylmercury were readily desorbed with 2.5mL of 0.5molL-1 HCl containing 1% thiourea. The mercury speciation in eluate was acquired by using high-performance liquid chromatography-inductively coupled plasma mass spectrometry (HPLC-ICP-MS). The detection limits of the present method for Hg2+ and methylmercury were 1.0 and 0.3ngL-1, respectively. The recoveries of spiked water samples were in the range of 96%-104% with relative standard deviations varying from 0.2% to 4.2%, showing good accuracy of the method.&quot;,&quot;publisher&quot;:&quot;Elsevier&quot;,&quot;volume&quot;:&quot;126&quot;},&quot;isTemporary&quot;:false},{&quot;id&quot;:&quot;0a96b540-cd94-3f1c-8da3-79c66b5aa2c2&quot;,&quot;itemData&quot;:{&quot;type&quot;:&quot;article-journal&quot;,&quot;id&quot;:&quot;0a96b540-cd94-3f1c-8da3-79c66b5aa2c2&quot;,&quot;title&quot;:&quot;Preconcentration speciation method for mercury compounds in water samples using solid phase extraction followed by reversed phase high performance liquid chromatography&quot;,&quot;author&quot;:[{&quot;family&quot;:&quot;Sánchez&quot;,&quot;given&quot;:&quot;D. M.&quot;,&quot;parse-names&quot;:false,&quot;dropping-particle&quot;:&quot;&quot;,&quot;non-dropping-particle&quot;:&quot;&quot;},{&quot;family&quot;:&quot;Martín&quot;,&quot;given&quot;:&quot;R.&quot;,&quot;parse-names&quot;:false,&quot;dropping-particle&quot;:&quot;&quot;,&quot;non-dropping-particle&quot;:&quot;&quot;},{&quot;family&quot;:&quot;Morante&quot;,&quot;given&quot;:&quot;R.&quot;,&quot;parse-names&quot;:false,&quot;dropping-particle&quot;:&quot;&quot;,&quot;non-dropping-particle&quot;:&quot;&quot;},{&quot;family&quot;:&quot;Marín&quot;,&quot;given&quot;:&quot;J.&quot;,&quot;parse-names&quot;:false,&quot;dropping-particle&quot;:&quot;&quot;,&quot;non-dropping-particle&quot;:&quot;&quot;},{&quot;family&quot;:&quot;Munuera&quot;,&quot;given&quot;:&quot;M. L.&quot;,&quot;parse-names&quot;:false,&quot;dropping-particle&quot;:&quot;&quot;,&quot;non-dropping-particle&quot;:&quot;&quot;}],&quot;container-title&quot;:&quot;Talanta&quot;,&quot;accessed&quot;:{&quot;date-parts&quot;:[[2021,4,26]]},&quot;DOI&quot;:&quot;10.1016/S0039-9140(00)00416-1&quot;,&quot;ISSN&quot;:&quot;00399140&quot;,&quot;issued&quot;:{&quot;date-parts&quot;:[[2000,7,31]]},&quot;page&quot;:&quot;671-679&quot;,&quot;abstract&quot;:&quot;A simple and rapid method for in situ preconcentration of inorganic and organic mercury compounds in water samples, based on solid phase extraction using dithizone immobilized on a reversed-phase C18 cartridge, has been developed. The adsorbed complexes were stable on the cartridge for at least 2 weeks. The speciation analysis of methylmercury (MeHg), phenylmercury (PhHg) and inorganic mercury (Hg (II)) were done by reversed-phase high performance liquid chromatography. The calibration graphs of MeHg, PhHg and Hg (II) were linear (r&gt;0.999) from the detection limits (0.58, 0.66 and 0.54 ng) to 38, 25 and 26 ng of Hg, respectively. The average recoveries of MeHg, PhHg and Hg (II) from spiked samples (0.3-48.0 μg l-1 Hg) were 98±3, 99±1 and 100±7%, respectively. By applying SPE procedure a 200-fold concentration of the sample was obtained.&quot;,&quot;publisher&quot;:&quot;Elsevier Science Publ Co Inc&quot;,&quot;issue&quot;:&quot;4&quot;,&quot;volume&quot;:&quot;52&quot;},&quot;isTemporary&quot;:false},{&quot;id&quot;:&quot;1c5efd2a-0199-3140-82cd-042a98a45075&quot;,&quot;itemData&quot;:{&quot;type&quot;:&quot;article-journal&quot;,&quot;id&quot;:&quot;1c5efd2a-0199-3140-82cd-042a98a45075&quot;,&quot;title&quot;:&quot;Online anion exchange column preconcentration and high performance liquid chromatographic separation with inductively coupled plasma mass spectrometry detection for mercury speciation analysis&quot;,&quot;author&quot;:[{&quot;family&quot;:&quot;Cheng&quot;,&quot;given&quot;:&quot;Heyong&quot;,&quot;parse-names&quot;:false,&quot;dropping-particle&quot;:&quot;&quot;,&quot;non-dropping-particle&quot;:&quot;&quot;},{&quot;family&quot;:&quot;Wu&quot;,&quot;given&quot;:&quot;Chunling&quot;,&quot;parse-names&quot;:false,&quot;dropping-particle&quot;:&quot;&quot;,&quot;non-dropping-particle&quot;:&quot;&quot;},{&quot;family&quot;:&quot;Shen&quot;,&quot;given&quot;:&quot;Lihuan&quot;,&quot;parse-names&quot;:false,&quot;dropping-particle&quot;:&quot;&quot;,&quot;non-dropping-particle&quot;:&quot;&quot;},{&quot;family&quot;:&quot;Liu&quot;,&quot;given&quot;:&quot;Jinhua&quot;,&quot;parse-names&quot;:false,&quot;dropping-particle&quot;:&quot;&quot;,&quot;non-dropping-particle&quot;:&quot;&quot;},{&quot;family&quot;:&quot;Xu&quot;,&quot;given&quot;:&quot;Zigang&quot;,&quot;parse-names&quot;:false,&quot;dropping-particle&quot;:&quot;&quot;,&quot;non-dropping-particle&quot;:&quot;&quot;}],&quot;container-title&quot;:&quot;Analytica Chimica Acta&quot;,&quot;accessed&quot;:{&quot;date-parts&quot;:[[2021,4,8]]},&quot;DOI&quot;:&quot;10.1016/j.aca.2014.04.042&quot;,&quot;ISSN&quot;:&quot;18734324&quot;,&quot;issued&quot;:{&quot;date-parts&quot;:[[2014,5,30]]},&quot;page&quot;:&quot;9-16&quot;,&quot;abstract&quot;:&quot;A hyphenated method for mercury speciation analysis by the coupling of high performance liquid chromatography and inductively coupled plasma mass spectrometry with the online strong anion exchange column (SAX) preconcentration was developed. The Hg analytes (Hg+, MeHg, EtHg and Hg2+) were absorbed on the SAX column preconditioned with sodium 3-mercapto-1-propanesulfonate, and then rapidly eluted (less than 16s) by 5μL 3% (v/v) 2-mercaptoethanol. The enrichment factors of 1025 for Hg+, 1084 for MeHg, 1108 for EtHg and 1046 for Hg2+ were obtained using 6mL sample in a 1.5-min enrichment procedure. Rapid separation of the four mercurial compounds was achieved within 5min on a 50-mm C18 column using 0.5% (v/v) 2-mercaptoethanol as the mobile phase. The detection limits for Hg+, MeHg, EtHg and Hg2+ were 0.015, 0.010, 0.009 and 0.016ngL-1, each, and the relative standard deviations of peak height and peak area (5ngL-1 for each Hg species) were all below 5%. Mercury speciation in three freshwater, two drinking water and two seawater samples were then analyzed by the proposed method. MeHg and Hg2+ concentrations down to 0.14 and 0.56ngL-1 were detected in the drinking waters. © 2014 Elsevier B.V.&quot;,&quot;publisher&quot;:&quot;Elsevier&quot;,&quot;volume&quot;:&quot;828&quot;},&quot;isTemporary&quot;:false},{&quot;id&quot;:&quot;5a2f0258-b305-30b6-9f5b-72e2215b4e90&quot;,&quot;itemData&quot;:{&quot;type&quot;:&quot;article-journal&quot;,&quot;id&quot;:&quot;5a2f0258-b305-30b6-9f5b-72e2215b4e90&quot;,&quot;title&quot;:&quot;Speciation analysis of mercury in seawater from the lagoon of Venice by on-line pre-concentration HPLC-ICP-MS&quot;,&quot;author&quot;:[{&quot;family&quot;:&quot;Cairns&quot;,&quot;given&quot;:&quot;W. R.L.&quot;,&quot;parse-names&quot;:false,&quot;dropping-particle&quot;:&quot;&quot;,&quot;non-dropping-particle&quot;:&quot;&quot;},{&quot;family&quot;:&quot;Ranaldo&quot;,&quot;given&quot;:&quot;M.&quot;,&quot;parse-names&quot;:false,&quot;dropping-particle&quot;:&quot;&quot;,&quot;non-dropping-particle&quot;:&quot;&quot;},{&quot;family&quot;:&quot;Hennebelle&quot;,&quot;given&quot;:&quot;R.&quot;,&quot;parse-names&quot;:false,&quot;dropping-particle&quot;:&quot;&quot;,&quot;non-dropping-particle&quot;:&quot;&quot;},{&quot;family&quot;:&quot;Turetta&quot;,&quot;given&quot;:&quot;C.&quot;,&quot;parse-names&quot;:false,&quot;dropping-particle&quot;:&quot;&quot;,&quot;non-dropping-particle&quot;:&quot;&quot;},{&quot;family&quot;:&quot;Capodaglio&quot;,&quot;given&quot;:&quot;G.&quot;,&quot;parse-names&quot;:false,&quot;dropping-particle&quot;:&quot;&quot;,&quot;non-dropping-particle&quot;:&quot;&quot;},{&quot;family&quot;:&quot;Ferrari&quot;,&quot;given&quot;:&quot;C. F.&quot;,&quot;parse-names&quot;:false,&quot;dropping-particle&quot;:&quot;&quot;,&quot;non-dropping-particle&quot;:&quot;&quot;},{&quot;family&quot;:&quot;Dommergue&quot;,&quot;given&quot;:&quot;Aurélien&quot;,&quot;parse-names&quot;:false,&quot;dropping-particle&quot;:&quot;&quot;,&quot;non-dropping-particle&quot;:&quot;&quot;},{&quot;family&quot;:&quot;Cescon&quot;,&quot;given&quot;:&quot;P.&quot;,&quot;parse-names&quot;:false,&quot;dropping-particle&quot;:&quot;&quot;,&quot;non-dropping-particle&quot;:&quot;&quot;},{&quot;family&quot;:&quot;Barbante&quot;,&quot;given&quot;:&quot;C.&quot;,&quot;parse-names&quot;:false,&quot;dropping-particle&quot;:&quot;&quot;,&quot;non-dropping-particle&quot;:&quot;&quot;}],&quot;container-title&quot;:&quot;Analytica Chimica Acta&quot;,&quot;accessed&quot;:{&quot;date-parts&quot;:[[2021,3,26]]},&quot;DOI&quot;:&quot;10.1016/j.aca.2008.05.048&quot;,&quot;ISSN&quot;:&quot;00032670&quot;,&quot;issued&quot;:{&quot;date-parts&quot;:[[2008,8,1]]},&quot;page&quot;:&quot;62-69&quot;,&quot;abstract&quot;:&quot;A method based on the coupling of HPLC with ICP-MS with an on-line pre-concentration micro-column has been developed for the analysis of inorganic and methyl mercury in the dissolved phase of natural waters. This method allows the rapid pre-concentration and matrix removal of interferences in complex matrices such as seawater with minimal sampling handling. Detection limits of 0.07 ng L-1 for inorganic mercury and 0.02 ng L-1 for methyl mercury have been achieved allowing the determination of inorganic mercury and methyl mercury in filtered seawater from the Venice lagoon. Good accuracy and reproducibility was demonstrated by the repeat analysis of the certified reference material BCR-579 coastal seawater. The developed HPLC separation was shown to be also suitable for the determination of methyl mercury in extracts of the particulate phase. © 2008 Elsevier B.V. All rights reserved.&quot;,&quot;publisher&quot;:&quot;Elsevier&quot;,&quot;issue&quot;:&quot;1-2&quot;,&quot;volume&quot;:&quot;622&quot;},&quot;isTemporary&quot;:false},{&quot;id&quot;:&quot;160510d2-9d26-3511-80eb-7ecbedad777c&quot;,&quot;itemData&quot;:{&quot;type&quot;:&quot;article-journal&quot;,&quot;id&quot;:&quot;160510d2-9d26-3511-80eb-7ecbedad777c&quot;,&quot;title&quot;:&quot;Field-based application of developed solid phase extraction with inductively coupled plasma mass spectrometry for vanadium speciation analysis of groundwaters from Argentina&quot;,&quot;author&quot;:[{&quot;family&quot;:&quot;Rawahi&quot;,&quot;given&quot;:&quot;W. A.&quot;,&quot;parse-names&quot;:false,&quot;dropping-particle&quot;:&quot;&quot;,&quot;non-dropping-particle&quot;:&quot;al&quot;},{&quot;family&quot;:&quot;Ward&quot;,&quot;given&quot;:&quot;N. I.&quot;,&quot;parse-names&quot;:false,&quot;dropping-particle&quot;:&quot;&quot;,&quot;non-dropping-particle&quot;:&quot;&quot;}],&quot;container-title&quot;:&quot;Talanta&quot;,&quot;accessed&quot;:{&quot;date-parts&quot;:[[2021,4,21]]},&quot;DOI&quot;:&quot;10.1016/j.talanta.2016.12.078&quot;,&quot;ISSN&quot;:&quot;00399140&quot;,&quot;PMID&quot;:&quot;28153273&quot;,&quot;issued&quot;:{&quot;date-parts&quot;:[[2017,4,1]]},&quot;page&quot;:&quot;391-397&quot;,&quot;abstract&quot;:&quot;High levels of vanadium have been reported in groundwater (&lt;0.05–5300 μg L−1 V) from different parts of Argentina, yet no detailed study of vanadium speciation has been performed. A highly selective strong anion exchange – solid phase extraction (SAX-SPE) method was used (in-situ) for vanadium speciation analysis of groundwater samples from La Pampa - LP (General San Martin and Eduardo Castex) and Buenos Aires - BA (San German) provinces in Argentina. In this method both vanadyl (VIV) and vanadate (VV) were trapped by the complexation with disodium ethylenediaminetetraacetic acid on a pre-conditioned SAX cartridge. In the laboratory, vanadium species were separated at different eluent pH levels. VIV was eluted at pH 4 using methanol and tetrabutylammonium hydroxide. VV was eluted at pH 8 using dihydrogen ammonium phosphate. The eluted species were analysed by inductively coupled plasma mass spectrometry (ICP-MS). This method was validated using an inter-analytical method comparison with HPLC-ICP-MS. A Paired t-test revealed that there was no significant difference (probability, P&lt;0.05) between the two methods. VV was found to be predominate species in both sample collection areas (LP: 69 – 100%, BA: ‎33 – 89% of species) over the range of 158.0 – 4748.0 μg L−1 in LP and 88.5 – 504.0 μg L−1 in BA. VIV was found at higher levels (29.0−301.0 μg L−1) in Buenos Aires compared to General San Martin groundwater (4.4 – 161.0 μg L−1). The results enhance the potential knowledge of the speciation of vanadium in terms of water quality and human health.&quot;,&quot;publisher&quot;:&quot;Elsevier B.V.&quot;,&quot;volume&quot;:&quot;165&quot;},&quot;isTemporary&quot;:false},{&quot;id&quot;:&quot;5981be48-4b71-3ae9-98ff-68c98ef4350f&quot;,&quot;itemData&quot;:{&quot;type&quot;:&quot;article-journal&quot;,&quot;id&quot;:&quot;5981be48-4b71-3ae9-98ff-68c98ef4350f&quot;,&quot;title&quot;:&quot;Dithizone-functionalized solid phase extraction-displacement elution-high performance liquid chromatography-inductively coupled plasma mass spectrometry for mercury speciation in water samples&quot;,&quot;author&quot;:[{&quot;family&quot;:&quot;Yin&quot;,&quot;given&quot;:&quot;Yong guang&quot;,&quot;parse-names&quot;:false,&quot;dropping-particle&quot;:&quot;&quot;,&quot;non-dropping-particle&quot;:&quot;&quot;},{&quot;family&quot;:&quot;Chen&quot;,&quot;given&quot;:&quot;Ming&quot;,&quot;parse-names&quot;:false,&quot;dropping-particle&quot;:&quot;&quot;,&quot;non-dropping-particle&quot;:&quot;&quot;},{&quot;family&quot;:&quot;Peng&quot;,&quot;given&quot;:&quot;Jin feng&quot;,&quot;parse-names&quot;:false,&quot;dropping-particle&quot;:&quot;&quot;,&quot;non-dropping-particle&quot;:&quot;&quot;},{&quot;family&quot;:&quot;Liu&quot;,&quot;given&quot;:&quot;Jing fu&quot;,&quot;parse-names&quot;:false,&quot;dropping-particle&quot;:&quot;&quot;,&quot;non-dropping-particle&quot;:&quot;&quot;},{&quot;family&quot;:&quot;Jiang&quot;,&quot;given&quot;:&quot;Gui&quot;,&quot;parse-names&quot;:false,&quot;dropping-particle&quot;:&quot;bin&quot;,&quot;non-dropping-particle&quot;:&quot;&quot;}],&quot;container-title&quot;:&quot;Talanta&quot;,&quot;accessed&quot;:{&quot;date-parts&quot;:[[2021,4,26]]},&quot;DOI&quot;:&quot;10.1016/j.talanta.2010.03.039&quot;,&quot;ISSN&quot;:&quot;00399140&quot;,&quot;PMID&quot;:&quot;20441974&quot;,&quot;issued&quot;:{&quot;date-parts&quot;:[[2010,6,15]]},&quot;page&quot;:&quot;1788-1792&quot;,&quot;abstract&quot;:&quot;A novel and simple solid phase extraction (SPE)-high performance liquid chromatography (HPLC)-inductively coupled plasma mass spectrometry (ICP-MS) method was developed for determination of inorganic mercury (IHg), methylmercury MeHg and ethylmercury (EtHg) in water samples in the present work. The procedure involves pre-functionalization of the commercially available C18 SPE column with dithizone, loading water sample, displacement elution of mercury species by Na2S2O3 solution, followed by HPLC-ICP-MS determination. Characterization and optimization of operation parameters of this new SPE procedure were discussed, including eluting reagent selection, concentration of eluting reagent, volume of eluting reagent, effect of NaCl and humic acid in sample matrix. At optimized conditions, the detection limits of mercury species for 100 mL water sample were about 3 ng L-1 and the average recoveries were 93.7, 83.4, and 71.7% for MeHg, IHg and EtHg, respectively, by spiking 0.2 μg L-1 mercury species into de-ion water. Stability experiment reveals that both the dithizone-functionalized SPE cartridge and the mercury species incorporated were stable in the storage procedure. These results obtained demonstrate that SPE-HPLC-ICP-MS is a simple and sensitive technique for the determination of mercury species at trace level in water samples with high reproducibility and accuracy. © 2010 Elsevier B.V. All rights reserved.&quot;,&quot;publisher&quot;:&quot;Elsevier B.V.&quot;,&quot;issue&quot;:&quot;4-5&quot;,&quot;volume&quot;:&quot;81&quot;},&quot;isTemporary&quot;:false},{&quot;id&quot;:&quot;4577bea1-547f-3578-b1a9-1b7c6230e47c&quot;,&quot;itemData&quot;:{&quot;type&quot;:&quot;paper-conference&quot;,&quot;id&quot;:&quot;4577bea1-547f-3578-b1a9-1b7c6230e47c&quot;,&quot;title&quot;:&quot;Thiourea catalysis of MeHg ligand exchange between natural dissolved organic matter and a thiol-functionalized resin: A novel method of matrix removal and MeHg preconcentration for ultratrace Hg speciation analysis in freshwaters&quot;,&quot;author&quot;:[{&quot;family&quot;:&quot;Vermillion&quot;,&quot;given&quot;:&quot;Brian R.&quot;,&quot;parse-names&quot;:false,&quot;dropping-particle&quot;:&quot;&quot;,&quot;non-dropping-particle&quot;:&quot;&quot;},{&quot;family&quot;:&quot;Hudson&quot;,&quot;given&quot;:&quot;Robert J.M.&quot;,&quot;parse-names&quot;:false,&quot;dropping-particle&quot;:&quot;&quot;,&quot;non-dropping-particle&quot;:&quot;&quot;}],&quot;container-title&quot;:&quot;Analytical and Bioanalytical Chemistry&quot;,&quot;accessed&quot;:{&quot;date-parts&quot;:[[2021,5,28]]},&quot;DOI&quot;:&quot;10.1007/s00216-007-1207-1&quot;,&quot;ISSN&quot;:&quot;16182642&quot;,&quot;PMID&quot;:&quot;17342536&quot;,&quot;URL&quot;:&quot;https://link.springer.com/article/10.1007/s00216-007-1207-1&quot;,&quot;issued&quot;:{&quot;date-parts&quot;:[[2007,5,7]]},&quot;page&quot;:&quot;341-352&quot;,&quot;abstract&quot;:&quot;Ultratrace analysis of dissolved MeHg in freshwaters requires both dissociation of MeHg from strong ligands in the sample matrix and preconcentration for detection. Existing solid phase extraction methods generally do not efficiently adsorb MeHg from samples containing high concentrations of natural dissolved organic matter. We demonstrate here that the addition of 10-60 mM thiourea (TU) quantitatively releases MeHg from the dissolved matrix of freshwater samples by forming a more labile complex (MeHgTU+) that quantitatively exchanges MeHg with thiol-functionalized resins at pH 3.5 during column loading. The contents of these columns were efficiently eluted with acidified TU and MeHg was analyzed by Hg-TU complex ion chromatography with cold-vapor atomic fluorescence spectrometry detection. Routinely more than 90% of MeHg was recovered with good precision (average relative standard deviation of 6%) from natural waters-obtained from pools and saturated sediments of wetlands and from rivers-containing up to 68.7 mg C L-1 dissolved organic matter. With the preconcentration step, the method detection limit of 0.29 pg absolute or 0.007 ng L-1 in 40-mL samples is equivalent to that of the current state-of-the- art as practiced by skilled analysts. MeHg in 20-50-mL samples was completely trapped. On the basis of our knowledge of the chemistry of the process, breakthrough volume should depend on the concentrations of TU and H+. At a TU concentration of 12 mM breakthrough occurred between 50 and 100 mL, but overall adsorption efficiency was still 85% at 100 mL. Formation of artifactual MeHg is minimal; only about 0.7% of ambient MeHg is artifactual as estimated from samples spiked with 4 μg L-1 HgII. © Springer-Verlag 2007.&quot;,&quot;publisher&quot;:&quot;Springer&quot;,&quot;issue&quot;:&quot;2&quot;,&quot;volume&quot;:&quot;388&quot;},&quot;isTemporary&quot;:false},{&quot;id&quot;:&quot;b31780fb-bd5f-3d2c-a9e1-d205a0e4ec0f&quot;,&quot;itemData&quot;:{&quot;type&quot;:&quot;article-journal&quot;,&quot;id&quot;:&quot;b31780fb-bd5f-3d2c-a9e1-d205a0e4ec0f&quot;,&quot;title&quot;:&quot;On-line speciation of inorganic and methyl mercury in waters and fish tissues using polyaniline micro-column and flow injection-chemical vapour generation-inductively coupled plasma mass spectrometry (FI-CVG-ICPMS)&quot;,&quot;author&quot;:[{&quot;family&quot;:&quot;Balarama Krishna&quot;,&quot;given&quot;:&quot;M.&quot;,&quot;parse-names&quot;:false,&quot;dropping-particle&quot;:&quot;v.&quot;,&quot;non-dropping-particle&quot;:&quot;&quot;},{&quot;family&quot;:&quot;Chandrasekaran&quot;,&quot;given&quot;:&quot;K.&quot;,&quot;parse-names&quot;:false,&quot;dropping-particle&quot;:&quot;&quot;,&quot;non-dropping-particle&quot;:&quot;&quot;},{&quot;family&quot;:&quot;Karunasagar&quot;,&quot;given&quot;:&quot;D.&quot;,&quot;parse-names&quot;:false,&quot;dropping-particle&quot;:&quot;&quot;,&quot;non-dropping-particle&quot;:&quot;&quot;}],&quot;container-title&quot;:&quot;Talanta&quot;,&quot;accessed&quot;:{&quot;date-parts&quot;:[[2021,5,28]]},&quot;DOI&quot;:&quot;10.1016/j.talanta.2009.12.024&quot;,&quot;ISSN&quot;:&quot;00399140&quot;,&quot;issued&quot;:{&quot;date-parts&quot;:[[2010,4,15]]},&quot;page&quot;:&quot;462-472&quot;,&quot;abstract&quot;:&quot;A simple and efficient method for the determination of ultra-trace amounts of inorganic mercury (iHg) and methylmercury (MeHg) in waters and fish tissues was developed using a micro-column filled with polyaniline (PANI) coupled online to flow injection-chemical vapour generation-inductively coupled plasma mass spectrometry (FI-CVG-ICPMS) system. Preliminary studies indicated that inorganic and methyl mercury species could be separated on PANI column in two different speciation approaches. At pH &lt;3, only iHg could be sorbed and almost no adsorption of MeHg was found (speciation procedure 1). If the sample solution pH is ∼7, both MeHg and iHg species could be sorbed on the PANI column. Subsequently both the Hg species were selectively eluted with 2% HCl and a mixture of 2% HCl and 0.02% thiourea respectively (speciation procedure 2). The adsorption percentage of iHg on the PANI column was unchanged even with acidity of the sample solution increased to 6 mol L-1. Therefore, an acidic solution (5 mol L-1 HCl), used for ultra-sound assisted extraction of the mercury species from biological samples, was used directly to separate MeHg from iHg in the fish tissues (tuna fish ERM-CE 463, ERM-CE 464 and IAEA-350) by PANI column using speciation procedure 1. The determined values were in good agreement with certified values. Under optimal conditions, the limits of detection (LODs) were 2.52 pg and 3.24 pg for iHg and MeHg (as Hg) respectively. The developed method was applied successfully to the direct determination of iHg and MeHg in various waters (tap water, lake water, ground water and sea-water) and the recoveries for the spiked samples were in the range of 96-102% for both the Hg species. © 2009 Elsevier B.V. All rights reserved.&quot;,&quot;publisher&quot;:&quot;Elsevier B.V.&quot;,&quot;issue&quot;:&quot;1-2&quot;,&quot;volume&quot;:&quot;81&quot;},&quot;isTemporary&quot;:false}],&quot;properties&quot;:{&quot;noteIndex&quot;:0},&quot;isEdited&quot;:false,&quot;manualOverride&quot;:{&quot;isManuallyOverriden&quot;:false,&quot;citeprocText&quot;:&quot;(Krishna et al. 2005; Zhang et al. 2016; Sánchez et al. 2000; Cheng et al. 2014; Cairns et al. 2008; al Rawahi, Ward 2017; Yin et al. 2010; Vermillion, Hudson 2007; Balarama Krishna et al. 2010)&quot;,&quot;manualOverrideText&quot;:&quot;(Krishna et al. 2005; Zhang et al. 2016; Sánchez et al. 2000; Cheng et al. 2014; Cairns et al. 2008; Yin et al. 2010; Vermillion, Hudson 2007; Balarama Krishna et al. 2010)&quot;,&quot;isManuallyOverridden&quot;:true},&quot;citationTag&quot;:&quot;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&quot;},{&quot;citationID&quot;:&quot;MENDELEY_CITATION_3a3cf729-e906-4a95-a048-aa27d73eac7e&quot;,&quot;citationItems&quot;:[{&quot;id&quot;:&quot;ebcd1301-12c2-347c-8a1d-49be06ee3d0a&quot;,&quot;itemData&quot;:{&quot;type&quot;:&quot;paper-conference&quot;,&quot;id&quot;:&quot;ebcd1301-12c2-347c-8a1d-49be06ee3d0a&quot;,&quot;title&quot;:&quot;Removal of mercury from waste water: Large-scale performance of an ion exchange process&quot;,&quot;author&quot;:[{&quot;family&quot;:&quot;Ritter&quot;,&quot;given&quot;:&quot;J. A.&quot;,&quot;parse-names&quot;:false,&quot;dropping-particle&quot;:&quot;&quot;,&quot;non-dropping-particle&quot;:&quot;&quot;},{&quot;family&quot;:&quot;Bibler&quot;,&quot;given&quot;:&quot;J. P.&quot;,&quot;parse-names&quot;:false,&quot;dropping-particle&quot;:&quot;&quot;,&quot;non-dropping-particle&quot;:&quot;&quot;}],&quot;container-title&quot;:&quot;Water Science and Technology&quot;,&quot;accessed&quot;:{&quot;date-parts&quot;:[[2021,3,23]]},&quot;DOI&quot;:&quot;10.2166/wst.1992.0089&quot;,&quot;ISSN&quot;:&quot;02731223&quot;,&quot;URL&quot;:&quot;http://iwaponline.com/wst/article-pdf/25/3/165/117671/165.pdf&quot;,&quot;issued&quot;:{&quot;date-parts&quot;:[[1992,2,1]]},&quot;page&quot;:&quot;165-172&quot;,&quot;abstract&quot;:&quot;Duolite® GT-73 ion exchange resin routinely reduces the mercury content of a waste water stream to less than the permitted level of 10ppb. Effluent concentrations from the ion exchange facility (IEF) are consistently between 1 to 5ppb, even though the feed contains a varying concentration of mercury (0.2 to 70 ppm). Two operational problems have been encountered at that facility, however. Firstly, the stated capacity of the resin for mercury was not being achieved. The abnormally low capacity was traced to analytical laboratory waste which was intermittently treated by the resin. That waste contained hydrochloric acid, stannous chloride, and potassium permanganate among other chemicals, which presumably eluted sorbed mercury from the resin and also oxidized the thiol (SH) functional groups on the resin and rendered them inactive. The net effect was that the resin had to be replaced more frequently than anticipated. Secondly, the IEF was temporarily shut down because the mercury content of the waste water could not be reduced to below the permitted level, even with fresh resin. That problem was caused by slow settling solids composed mainly of iron which apparently adsorbed some of the mercury and allowed it to pass through the resin untreated. The solids were presumably a result of processing waste water abnormally high in iron which may have co-precipitated with mercury and other elements in the feed and caused a residual buildup of solids throughout the IEF. The problem was remedied by installing a 0.2 μm cartridge filter between the feed tank and the columns.&quot;,&quot;publisher&quot;:&quot;IWA Publishing&quot;,&quot;issue&quot;:&quot;3&quot;,&quot;volume&quot;:&quot;25&quot;},&quot;isTemporary&quot;:false},{&quot;id&quot;:&quot;3db844b8-cab2-3851-bd56-e5e58e1be016&quot;,&quot;itemData&quot;:{&quot;type&quot;:&quot;article-journal&quot;,&quot;id&quot;:&quot;3db844b8-cab2-3851-bd56-e5e58e1be016&quot;,&quot;title&quot;:&quot;Removal of aqueous Hg(II) by polyaniline: Sorption characteristics and mechanisms&quot;,&quot;author&quot;:[{&quot;family&quot;:&quot;Wang&quot;,&quot;given&quot;:&quot;Jing&quot;,&quot;parse-names&quot;:false,&quot;dropping-particle&quot;:&quot;&quot;,&quot;non-dropping-particle&quot;:&quot;&quot;},{&quot;family&quot;:&quot;Deng&quot;,&quot;given&quot;:&quot;Baolin&quot;,&quot;parse-names&quot;:false,&quot;dropping-particle&quot;:&quot;&quot;,&quot;non-dropping-particle&quot;:&quot;&quot;},{&quot;family&quot;:&quot;Chen&quot;,&quot;given&quot;:&quot;Huan&quot;,&quot;parse-names&quot;:false,&quot;dropping-particle&quot;:&quot;&quot;,&quot;non-dropping-particle&quot;:&quot;&quot;},{&quot;family&quot;:&quot;Wang&quot;,&quot;given&quot;:&quot;Xiaorong&quot;,&quot;parse-names&quot;:false,&quot;dropping-particle&quot;:&quot;&quot;,&quot;non-dropping-particle&quot;:&quot;&quot;},{&quot;family&quot;:&quot;Zheng&quot;,&quot;given&quot;:&quot;Jianzhong&quot;,&quot;parse-names&quot;:false,&quot;dropping-particle&quot;:&quot;&quot;,&quot;non-dropping-particle&quot;:&quot;&quot;}],&quot;container-title&quot;:&quot;Environmental Science and Technology&quot;,&quot;accessed&quot;:{&quot;date-parts&quot;:[[2021,5,28]]},&quot;DOI&quot;:&quot;10.1021/es803710k&quot;,&quot;ISSN&quot;:&quot;0013936X&quot;,&quot;PMID&quot;:&quot;19708345&quot;,&quot;URL&quot;:&quot;https://pubs.acs.org/doi/10.1021/es803710k&quot;,&quot;issued&quot;:{&quot;date-parts&quot;:[[2009,7,15]]},&quot;page&quot;:&quot;5223-5228&quot;,&quot;abstract&quot;:&quot;A polyaniline (PAN) prepared by chemical oxidation method was studied for Hg(II) removal from aqueous solutions. Batch adsorption results showed solution pH values had a major impact on mercury adsorption by this sorbent with optimal removal observed around pH 4-6. At both acidic and alkaline solutions beyond this optimal pH window, sorption capacity of PAN was substantially lowered, with the impact less pronounced at pH above 6. Among the water constituents tested, only chloride and humic acid had significant inhibition on mercury removal due to competitive complexation. In the range of 0.02-0.2 M, ionic strength had less impact on Hg(II) removal by PAN while further increase in background electrolyte concentration to 1.0M substantially decreased mercury removal. An adsorption mechanism was proposed by analyzing the XPS spectra of the key elements (N1s, Cl2p and Hg4f) on polyaniline surfaces and the change of its electrokinetic properties, both before and after Hg(II) adsorption. Specifically, at pH5.5, it is likely that all the nitrogen-containing functional groups on the polymer matrix including imine, protonated imine and amine could be responsible for mercury adsorption, with imine having the highest affinity while the remaining two having similar strength to complex mercury. © 2009 American Chemical Society.&quot;,&quot;publisher&quot;:&quot; American Chemical Society&quot;,&quot;issue&quot;:&quot;14&quot;,&quot;volume&quot;:&quot;43&quot;},&quot;isTemporary&quot;:false},{&quot;id&quot;:&quot;d9c25820-e1d3-3821-bcf0-2b9a4ac7ec72&quot;,&quot;itemData&quot;:{&quot;type&quot;:&quot;article-journal&quot;,&quot;id&quot;:&quot;d9c25820-e1d3-3821-bcf0-2b9a4ac7ec72&quot;,&quot;title&quot;:&quot;Mercury removal from water by ion exchange resins adsorption&quot;,&quot;author&quot;:[{&quot;family&quot;:&quot;Chiarle&quot;,&quot;given&quot;:&quot;S.&quot;,&quot;parse-names&quot;:false,&quot;dropping-particle&quot;:&quot;&quot;,&quot;non-dropping-particle&quot;:&quot;&quot;},{&quot;family&quot;:&quot;Ratto&quot;,&quot;given&quot;:&quot;M.&quot;,&quot;parse-names&quot;:false,&quot;dropping-particle&quot;:&quot;&quot;,&quot;non-dropping-particle&quot;:&quot;&quot;},{&quot;family&quot;:&quot;Rovatti&quot;,&quot;given&quot;:&quot;M.&quot;,&quot;parse-names&quot;:false,&quot;dropping-particle&quot;:&quot;&quot;,&quot;non-dropping-particle&quot;:&quot;&quot;}],&quot;container-title&quot;:&quot;Water Research&quot;,&quot;accessed&quot;:{&quot;date-parts&quot;:[[2021,3,17]]},&quot;DOI&quot;:&quot;10.1016/S0043-1354(00)00044-0&quot;,&quot;ISSN&quot;:&quot;00431354&quot;,&quot;URL&quot;:&quot;https://doi.org/10.1016/S0043-1354(00)00044-0&quot;,&quot;issued&quot;:{&quot;date-parts&quot;:[[2000,8,1]]},&quot;page&quot;:&quot;2971-2978&quot;,&quot;abstract&quot;:&quot;In this paper a detailed experimental and theoretical analysis of the adsorption process of mercury by ion exchange resins is presented. Experiments have been performed to study adsorption efficiency, the effect of pH on the uptake of mercury and the adsorption kinetics. The experimental apparatus was a batch mechanically stirred reactor (volume 1.5 dm3), under almost isothermal conditions (±0.1°C). The resin used in this study is Duolite GT-73, a chelating resin, macroreticular with thiol (S-H) functional groups. The studied resin has a very high adsorption efficiency, reaching 30-40% in weight and the efficiency decreases, decreasing pH, due to competition between ions H+ and Hg2+. Such a high efficiency confirms previous results and justifies the great interest for the application of ion exchange resins in water treatment plants. As in previous works, measurements of process kinetics show that the adsorption rate decreases as the initial mercury concentration is increased. This fact suggests that intraparticle diffusion rate can be the controlling step for the adsorption process. To verify this, a simplified mathematical model has been identified, accounting for a diffusional resistance inside solid particles and where the equilibrium relationship between Hg concentration in the liquid and in the solid is described by the Freundlich isotherm, neglecting H+ competition: this model is very effective in the prediction of the change in the adsorption kinetics with the initial Hg concentration. Hence this preliminary approach can be held as the reference starting point for the adsorption model: further developments will concern the equilibrium thermodynamics (H+ competition). Copyright (C) 2000 Elsevier Science Ltd.&quot;,&quot;publisher&quot;:&quot;Elsevier Science Ltd&quot;,&quot;issue&quot;:&quot;11&quot;,&quot;volume&quot;:&quot;34&quot;},&quot;isTemporary&quot;:false},{&quot;id&quot;:&quot;dbd7ba5e-a549-3b69-8256-ad7405c90e0b&quot;,&quot;itemData&quot;:{&quot;type&quot;:&quot;article-journal&quot;,&quot;id&quot;:&quot;dbd7ba5e-a549-3b69-8256-ad7405c90e0b&quot;,&quot;title&quot;:&quot;High efficient removal of mercury from aqueous solution by polyaniline/humic acid nanocomposite&quot;,&quot;author&quot;:[{&quot;family&quot;:&quot;Zhang&quot;,&quot;given&quot;:&quot;Ya&quot;,&quot;parse-names&quot;:false,&quot;dropping-particle&quot;:&quot;&quot;,&quot;non-dropping-particle&quot;:&quot;&quot;},{&quot;family&quot;:&quot;Li&quot;,&quot;given&quot;:&quot;Qin&quot;,&quot;parse-names&quot;:false,&quot;dropping-particle&quot;:&quot;&quot;,&quot;non-dropping-particle&quot;:&quot;&quot;},{&quot;family&quot;:&quot;Sun&quot;,&quot;given&quot;:&quot;Li&quot;,&quot;parse-names&quot;:false,&quot;dropping-particle&quot;:&quot;&quot;,&quot;non-dropping-particle&quot;:&quot;&quot;},{&quot;family&quot;:&quot;Tang&quot;,&quot;given&quot;:&quot;Rong&quot;,&quot;parse-names&quot;:false,&quot;dropping-particle&quot;:&quot;&quot;,&quot;non-dropping-particle&quot;:&quot;&quot;},{&quot;family&quot;:&quot;Zhai&quot;,&quot;given&quot;:&quot;Jianping&quot;,&quot;parse-names&quot;:false,&quot;dropping-particle&quot;:&quot;&quot;,&quot;non-dropping-particle&quot;:&quot;&quot;}],&quot;container-title&quot;:&quot;Journal of Hazardous Materials&quot;,&quot;accessed&quot;:{&quot;date-parts&quot;:[[2021,5,28]]},&quot;DOI&quot;:&quot;10.1016/j.jhazmat.2009.10.019&quot;,&quot;ISSN&quot;:&quot;03043894&quot;,&quot;PMID&quot;:&quot;19896766&quot;,&quot;issued&quot;:{&quot;date-parts&quot;:[[2010,3,15]]},&quot;page&quot;:&quot;404-409&quot;,&quot;abstract&quot;:&quot;A composite sorbent PANI/HA was prepared by adding humic acid (HA) into chemical oxidation process of polyaniline (PANI). The sorbent was characterized by BET analysis, transmission electron microscopy, and FT-IR spectra. Batch adsorption results showed that the sorbent had high affinity to Hg(II) in aqueous solutions. The adsorption kinetics results of Hg(II) showed that the adsorption reached equilibrium within 200 min and adsorption rates could be described by pseudo-second-order kinetics. Sorption of Hg(II) to PANI/HA agreed well to the Langmuir adsorption model at different ionic strengths with the maximum adsorption capacity of 671 mg g-1 (I = 0.20 M). The experimental results showed solution pH values had a major impact on Hg(II) adsorption and with the help of HA the sorbent can effectively remove Hg(II) in a wide pH range (pH 4-7.5). An adsorption mechanism was proposed based on the XPS results. © 2009 Elsevier B.V. All rights reserved.&quot;,&quot;publisher&quot;:&quot;Elsevier&quot;,&quot;issue&quot;:&quot;1-3&quot;,&quot;volume&quot;:&quot;175&quot;},&quot;isTemporary&quot;:false},{&quot;id&quot;:&quot;074e8f61-14b7-3819-9b67-d0f3c08d155f&quot;,&quot;itemData&quot;:{&quot;type&quot;:&quot;article-journal&quot;,&quot;id&quot;:&quot;074e8f61-14b7-3819-9b67-d0f3c08d155f&quot;,&quot;title&quot;:&quot;Parametric, equilibrium and kinetic studies on the removal of mercury using ion exchange resin&quot;,&quot;author&quot;:[{&quot;family&quot;:&quot;Rajamohan&quot;,&quot;given&quot;:&quot;N.&quot;,&quot;parse-names&quot;:false,&quot;dropping-particle&quot;:&quot;&quot;,&quot;non-dropping-particle&quot;:&quot;&quot;},{&quot;family&quot;:&quot;Rajasimman&quot;,&quot;given&quot;:&quot;M.&quot;,&quot;parse-names&quot;:false,&quot;dropping-particle&quot;:&quot;&quot;,&quot;non-dropping-particle&quot;:&quot;&quot;}],&quot;container-title&quot;:&quot;Water Practice and Technology&quot;,&quot;accessed&quot;:{&quot;date-parts&quot;:[[2021,3,17]]},&quot;DOI&quot;:&quot;10.2166/wpt.2017.037&quot;,&quot;ISSN&quot;:&quot;1751231X&quot;,&quot;URL&quot;:&quot;http://iwaponline.com/wpt/article-pdf/12/2/305/380522/wpt0120305.pdf&quot;,&quot;issued&quot;:{&quot;date-parts&quot;:[[2017,6,1]]},&quot;page&quot;:&quot;305-313&quot;,&quot;abstract&quot;:&quot;This experimental research was an investigation into removal of mercury by using a strong acid cation resin, 001 × 7. Parametric experiments were conducted to determine the optimum pH, resin dosage, agitation speed and the effect of change in concentration in the range of 50–200 mg/L. High resin dosages favoured better removal efficiency but resulted in lower uptakes. Equilibrium experiments were performed and fitted to Langmuir and Freundlich isotherm models. Langmuir model suited well to this study confirming the homogeneity of the resin surface. The Langmuir constants were estimated as qmax = 110.619 mg/g and KL = 0.070 L/g at 308 K. Kinetic experiments were modeled using Pseudo second order model and higher values of R2 (&gt;0.97) were obtained. The Pseudo second order kinetic constants, namely, equilibrium uptake (qe) and rate constant (k2), were evaluated as 59.17 mg/g and 40.2 × 10-4 g mg-1 min-1 at an initial mercury concentration of 100 mg/L and temperature of 308 K.&quot;,&quot;publisher&quot;:&quot;IWA Publishing&quot;,&quot;issue&quot;:&quot;2&quot;,&quot;volume&quot;:&quot;12&quot;},&quot;isTemporary&quot;:false},{&quot;id&quot;:&quot;4577bea1-547f-3578-b1a9-1b7c6230e47c&quot;,&quot;itemData&quot;:{&quot;type&quot;:&quot;paper-conference&quot;,&quot;id&quot;:&quot;4577bea1-547f-3578-b1a9-1b7c6230e47c&quot;,&quot;title&quot;:&quot;Thiourea catalysis of MeHg ligand exchange between natural dissolved organic matter and a thiol-functionalized resin: A novel method of matrix removal and MeHg preconcentration for ultratrace Hg speciation analysis in freshwaters&quot;,&quot;author&quot;:[{&quot;family&quot;:&quot;Vermillion&quot;,&quot;given&quot;:&quot;Brian R.&quot;,&quot;parse-names&quot;:false,&quot;dropping-particle&quot;:&quot;&quot;,&quot;non-dropping-particle&quot;:&quot;&quot;},{&quot;family&quot;:&quot;Hudson&quot;,&quot;given&quot;:&quot;Robert J.M.&quot;,&quot;parse-names&quot;:false,&quot;dropping-particle&quot;:&quot;&quot;,&quot;non-dropping-particle&quot;:&quot;&quot;}],&quot;container-title&quot;:&quot;Analytical and Bioanalytical Chemistry&quot;,&quot;accessed&quot;:{&quot;date-parts&quot;:[[2021,5,28]]},&quot;DOI&quot;:&quot;10.1007/s00216-007-1207-1&quot;,&quot;ISSN&quot;:&quot;16182642&quot;,&quot;PMID&quot;:&quot;17342536&quot;,&quot;URL&quot;:&quot;https://link.springer.com/article/10.1007/s00216-007-1207-1&quot;,&quot;issued&quot;:{&quot;date-parts&quot;:[[2007,5,7]]},&quot;page&quot;:&quot;341-352&quot;,&quot;abstract&quot;:&quot;Ultratrace analysis of dissolved MeHg in freshwaters requires both dissociation of MeHg from strong ligands in the sample matrix and preconcentration for detection. Existing solid phase extraction methods generally do not efficiently adsorb MeHg from samples containing high concentrations of natural dissolved organic matter. We demonstrate here that the addition of 10-60 mM thiourea (TU) quantitatively releases MeHg from the dissolved matrix of freshwater samples by forming a more labile complex (MeHgTU+) that quantitatively exchanges MeHg with thiol-functionalized resins at pH 3.5 during column loading. The contents of these columns were efficiently eluted with acidified TU and MeHg was analyzed by Hg-TU complex ion chromatography with cold-vapor atomic fluorescence spectrometry detection. Routinely more than 90% of MeHg was recovered with good precision (average relative standard deviation of 6%) from natural waters-obtained from pools and saturated sediments of wetlands and from rivers-containing up to 68.7 mg C L-1 dissolved organic matter. With the preconcentration step, the method detection limit of 0.29 pg absolute or 0.007 ng L-1 in 40-mL samples is equivalent to that of the current state-of-the- art as practiced by skilled analysts. MeHg in 20-50-mL samples was completely trapped. On the basis of our knowledge of the chemistry of the process, breakthrough volume should depend on the concentrations of TU and H+. At a TU concentration of 12 mM breakthrough occurred between 50 and 100 mL, but overall adsorption efficiency was still 85% at 100 mL. Formation of artifactual MeHg is minimal; only about 0.7% of ambient MeHg is artifactual as estimated from samples spiked with 4 μg L-1 HgII. © Springer-Verlag 2007.&quot;,&quot;publisher&quot;:&quot;Springer&quot;,&quot;issue&quot;:&quot;2&quot;,&quot;volume&quot;:&quot;388&quot;},&quot;isTemporary&quot;:false},{&quot;id&quot;:&quot;d0bd75e9-2a0a-315a-934f-7a0144a51c58&quot;,&quot;itemData&quot;:{&quot;type&quot;:&quot;article-journal&quot;,&quot;id&quot;:&quot;d0bd75e9-2a0a-315a-934f-7a0144a51c58&quot;,&quot;title&quot;:&quot;Removal of inorganic mercury from mine waste water by ion exchange&quot;,&quot;author&quot;:[{&quot;family&quot;:&quot;Monteagudo&quot;,&quot;given&quot;:&quot;José M&quot;,&quot;parse-names&quot;:false,&quot;dropping-particle&quot;:&quot;&quot;,&quot;non-dropping-particle&quot;:&quot;&quot;},{&quot;family&quot;:&quot;Ortiz&quot;,&quot;given&quot;:&quot;María J&quot;,&quot;parse-names&quot;:false,&quot;dropping-particle&quot;:&quot;&quot;,&quot;non-dropping-particle&quot;:&quot;&quot;}],&quot;container-title&quot;:&quot;Journal of Chemical Technology and Biotechnology&quot;,&quot;accessed&quot;:{&quot;date-parts&quot;:[[2021,7,6]]},&quot;DOI&quot;:&quot;10.1002/1097-4660&quot;,&quot;issued&quot;:{&quot;date-parts&quot;:[[2000]]},&quot;page&quot;:&quot;767-772&quot;,&quot;abstract&quot;:&quot;The present study has been undertaken to investigate a process that might remove inorganic mercury from mine waste water streams by use an ion exchange resin system. A number of commercial resins have been evaluated as ion exchangers and the mercury content of the waste water, ranging from 70 to 90 ppm, is reduced to a permitted level of 34 ppb. Dowex XZS-1, a strong cationic ion exchanger in a gel Form, has the most pronounced selectivity for mercury. The loaded resin was regenerated ef®ciently using HCl solutions, due to increased competition between Hg and hydronium ions and formation of an HgCl 4 2À ionic complex. # 2000 Society of Chemical Industry Keywords: ion exchange; mercury removal; waste water NOTATION C Concentration of mercury in solution at any given time (meq dm À3) C* Equilibrium concentration of inorganic mercury in the liquid phase (meq dm À3) C ? Concentration of mercury in solution at the end of the experiment (meq dm À3) C o Initial concentration of inorganic mercury in the liquid phase (meq dm À3) D eff Intraparticle effective diffusivity (cm 2 s À1) d pw Mean resin wet diameter (cm) F Fractional uptake of mercury K l Equilibrium constant n* Resin phase equilibrium concentration of mercury (meq g À1 dry resin) n ? Maximum asymptotic solid-phase solute concentration (meq g À1 dry resin) t Time passed the beginning of the experiment (s) V Volume of solution (dm 3) W Weight of dry ion exchange resin (g) 1 INTRODUCTION Mercury is considered to be a serious heavy metal pollutant. The ®ght to limit mercury contamination in lakes and streams is not quite over, even though quick industry action, especially on the part of metallic-mercury plant operators, has sharply limited mercury losses. Because of its high vapour pressure, metallic mercury disperses relatively quickly into the atmosphere and, with suitable air movement, is taken up by&quot;,&quot;volume&quot;:&quot;75&quot;},&quot;isTemporary&quot;:false}],&quot;properties&quot;:{&quot;noteIndex&quot;:0},&quot;isEdited&quot;:false,&quot;manualOverride&quot;:{&quot;isManuallyOverriden&quot;:false,&quot;citeprocText&quot;:&quot;(Ritter, Bibler 1992; Wang et al. 2009; Chiarle et al. 2000; Zhang et al. 2010; Rajamohan, Rajasimman 2017; Vermillion, Hudson 2007; Monteagudo, Ortiz 2000)&quot;,&quot;manualOverrideText&quot;:&quot;&quot;,&quot;isManuallyOverridden&quot;:false},&quot;citationTag&quot;:&quot;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&quot;},{&quot;citationID&quot;:&quot;MENDELEY_CITATION_79074c6c-f91f-43e4-b5ec-f430d1b44511&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id&quot;:&quot;5c0b653b-7267-3353-b46c-94c7c8daef91&quot;,&quot;itemData&quot;:{&quot;type&quot;:&quot;article-journal&quot;,&quot;id&quot;:&quot;5c0b653b-7267-3353-b46c-94c7c8daef91&quot;,&quot;title&quot;:&quot;Solid-Phase Extraction, Preservation, Storage, Transport, and Analysis of Trace Contaminants for Water Quality Monitoring of Heavy Metals&quot;,&quot;author&quot;:[{&quot;family&quot;:&quot;Hanhauser&quot;,&quot;given&quot;:&quot;Emily&quot;,&quot;parse-names&quot;:false,&quot;dropping-particle&quot;:&quot;&quot;,&quot;non-dropping-particle&quot;:&quot;&quot;},{&quot;family&quot;:&quot;Bono&quot;,&quot;given&quot;:&quot;Michael S.&quot;,&quot;parse-names&quot;:false,&quot;dropping-particle&quot;:&quot;&quot;,&quot;non-dropping-particle&quot;:&quot;&quot;},{&quot;family&quot;:&quot;Vaishnav&quot;,&quot;given&quot;:&quot;Chintan&quot;,&quot;parse-names&quot;:false,&quot;dropping-particle&quot;:&quot;&quot;,&quot;non-dropping-particle&quot;:&quot;&quot;},{&quot;family&quot;:&quot;Hart&quot;,&quot;given&quot;:&quot;A. John&quot;,&quot;parse-names&quot;:false,&quot;dropping-particle&quot;:&quot;&quot;,&quot;non-dropping-particle&quot;:&quot;&quot;},{&quot;family&quot;:&quot;Karnik&quot;,&quot;given&quot;:&quot;Rohit&quot;,&quot;parse-names&quot;:false,&quot;dropping-particle&quot;:&quot;&quot;,&quot;non-dropping-particle&quot;:&quot;&quot;}],&quot;container-title&quot;:&quot;Environmental Science and Technology&quot;,&quot;accessed&quot;:{&quot;date-parts&quot;:[[2021,6,10]]},&quot;DOI&quot;:&quot;10.1021/acs.est.9b04695&quot;,&quot;ISSN&quot;:&quot;15205851&quot;,&quot;PMID&quot;:&quot;32069029&quot;,&quot;URL&quot;:&quot;https://dx.doi.org/10.1021/acs.est.9b04695&quot;,&quot;issued&quot;:{&quot;date-parts&quot;:[[2020,3,3]]},&quot;page&quot;:&quot;2646-2657&quot;,&quot;abstract&quot;:&quot;Accurate quantification of trace contaminants currently requires collection, preservation, and transportation of large volumes (250-1000 mL) of water to centralized laboratories, which impedes monitoring of trace-level pollutants in many resource-limited environments. To overcome this logistical challenge, we propose a new paradigm for trace contaminant monitoring based on dry preservation: solid-phase extraction, preservation, storage, transport, and analysis of trace contaminants (SEPSTAT). We show that a few grams of low-cost, commercially available cation exchange resin can be repurposed to extract heavy metal cations from water samples even in the presence of background ions, dryly preserve these cations for at least 24 months, and release them by acid elution for accurate quantification. A compact, human-powered device incorporating the sorbent removes spiked contaminants from real water samples in a few minutes. The device can be stored and transported easily and produces a sample suitable for measurement by standard methods, predicting the original sample heavy metal concentration generally within an error of 15%. These results suggest that, by facilitating the collection, storage, handling, and transportation of water samples and by enabling cost-effective use of high-throughput capital-intensive instruments, SEPSTAT has the potential to increase the ease and reach of water quality monitoring of trace contaminants.&quot;,&quot;publisher&quot;:&quot;American Chemical Society&quot;,&quot;issue&quot;:&quot;5&quot;,&quot;volume&quot;:&quot;54&quot;},&quot;isTemporary&quot;:false}],&quot;properties&quot;:{&quot;noteIndex&quot;:0},&quot;isEdited&quot;:false,&quot;manualOverride&quot;:{&quot;isManuallyOverridden&quot;:false,&quot;citeprocText&quot;:&quot;(Blanco et al. 2000; Hanhauser et al. 2020)&quot;,&quot;manualOverrideText&quot;:&quot;&quot;},&quot;citationTag&quot;:&quot;MENDELEY_CITATION_v3_eyJjaXRhdGlvbklEIjoiTUVOREVMRVlfQ0lUQVRJT05fNzkwNzRjNmMtZjkxZi00M2U0LWI1ZWMtZjQzMGQxYjQ0NTEx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&quot;},{&quot;citationID&quot;:&quot;MENDELEY_CITATION_65cdbb3f-38a1-46ab-86d2-1c90520f7567&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id&quot;:&quot;60990f57-f065-360f-9a4a-ad2a00ba9c79&quot;,&quot;itemData&quot;:{&quot;type&quot;:&quot;article-journal&quot;,&quot;id&quot;:&quot;60990f57-f065-360f-9a4a-ad2a00ba9c79&quot;,&quot;title&quot;:&quot;Methods for the determination and speciation of mercury in natural waters—A review&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quot;,&quot;parse-names&quot;:false,&quot;dropping-particle&quot;:&quot;&quot;,&quot;non-dropping-particle&quot;:&quot;&quot;}],&quot;container-title&quot;:&quot;Analytica Chimica Acta&quot;,&quot;accessed&quot;:{&quot;date-parts&quot;:[[2021,7,26]]},&quot;DOI&quot;:&quot;10.1016/J.ACA.2010.01.048&quot;,&quot;ISSN&quot;:&quot;0003-2670&quot;,&quot;issued&quot;:{&quot;date-parts&quot;:[[2010,3,24]]},&quot;page&quot;:&quot;127-138&quot;,&quot;abstract&quot;:&quot;This review summarises current knowledge on Hg species and their distribution in the hydrosphere and gives typical concentration ranges in open ocean, coastal and estuarine waters, as well as in rivers, lakes, rain and ground waters. The importance of reliable methods for the determination of Hg species in natural waters and the analytical challenges associated with them are discussed. Approaches for sample collection and storage, pre-concentration, separation, and detection are critically compared. The review covers well established methods for total mercury determination and identifies new approaches that offer advantages such as ease of use and reduced risk of contamination. Pre-concentration and separation techniques for Hg speciation are divided into chromatographic and non-chromatographic methods. Derivatisation methods and the coupling of pre-concentration and/or separation methods to suitable detection techniques are also discussed. Techniques for sample pre-treatment, pre-concentration, separation, and quantification of Hg species, together with examples of total Hg determination and Hg speciation analysis in different natural (non-spiked) waters are summarised in tables, with a focus on applications from the last decade. © 2010 Elsevier B.V.&quot;,&quot;publisher&quot;:&quot;Elsevier&quot;,&quot;issue&quot;:&quot;2&quot;,&quot;volume&quot;:&quot;663&quot;},&quot;isTemporary&quot;:false},{&quot;id&quot;:&quot;c8491035-bf24-34da-805e-9a07249b3e0e&quot;,&quot;itemData&quot;:{&quot;type&quot;:&quot;article-journal&quot;,&quot;id&quot;:&quot;c8491035-bf24-34da-805e-9a07249b3e0e&quot;,&quot;title&quot;:&quot;Sustainable and reagent-free mercury trace determination in natural waters using nanogold dipsticks&quot;,&quot;author&quot;:[{&quot;family&quot;:&quot;Schlathauer&quot;,&quot;given&quot;:&quot;Maria&quot;,&quot;parse-names&quot;:false,&quot;dropping-particle&quot;:&quot;&quot;,&quot;non-dropping-particle&quot;:&quot;&quot;},{&quot;family&quot;:&quot;Friedland&quot;,&quot;given&quot;:&quot;Jens&quot;,&quot;parse-names&quot;:false,&quot;dropping-particle&quot;:&quot;&quot;,&quot;non-dropping-particle&quot;:&quot;&quot;},{&quot;family&quot;:&quot;Lindén&quot;,&quot;given&quot;:&quot;Mika&quot;,&quot;parse-names&quot;:false,&quot;dropping-particle&quot;:&quot;&quot;,&quot;non-dropping-particle&quot;:&quot;&quot;},{&quot;family&quot;:&quot;Leopold&quot;,&quot;given&quot;:&quot;Kerstin&quot;,&quot;parse-names&quot;:false,&quot;dropping-particle&quot;:&quot;&quot;,&quot;non-dropping-particle&quot;:&quot;&quot;}],&quot;container-title&quot;:&quot;Microchemical Journal&quot;,&quot;accessed&quot;:{&quot;date-parts&quot;:[[2021,8,10]]},&quot;DOI&quot;:&quot;10.1016/J.MICROC.2019.03.032&quot;,&quot;ISSN&quot;:&quot;0026-265X&quot;,&quot;issued&quot;:{&quot;date-parts&quot;:[[2019,6,1]]},&quot;page&quot;:&quot;253-262&quot;,&quot;abstract&quot;:&quot;Determination of mercury traces in the hydrosphere is an important and still challenging analytical task. Here we report on a novel solid phase extraction (SPE) method for total dissolved mercury (Hg) determination in natural waters using newly developed nanogold-coated dipsticks. Straightforward preparation of the dipsticks comprises golf film deposition onto glass substrates modified with APTMS-coated non-porous silica particles (ø = 300 nm). Subsequent annealing process leads to an immobilized gold nanoparticle (AuNP) layer on the surface of the flat sampling sticks, which was characterized in detail by electron microscopy. For selective Hg accumulation into this active AuNP layer, the dipstick is immersed in the water sample for a few seconds up to 10 min depending on the concentration range of the sample and desired sensitivity. After thermal desorption of Hg from the sticks subsequent quantification by atomic fluorescence spectroscopy (AFS) is performed. Several parameters for SPE like duration, temperature, turbulent and stagnant conditions, as well as heating duration for Hg release were investigated and optimized. The limit of detection was found to be as low as 0.18 ng Hg L −1 for 10 min extraction duration and calculated to be 10 ng L −1 for a dipping time of only 10 s. High reproducibility with relative standard deviations ≤4.9% (n = 3) is given. In addition, high repeatability and low batch-to-batch variation for individually prepared dipsticks confirm feasibility of the approach. The validity of the optimized approach was confirmed by successful recovery experiments in real seawater (R = 105%), river water (R = 98%) and the certified reference material ERM-CA400 (seawater; R = 94%).&quot;,&quot;publisher&quot;:&quot;Elsevier&quot;,&quot;volume&quot;:&quot;147&quot;},&quot;isTemporary&quot;:false}],&quot;properties&quot;:{&quot;noteIndex&quot;:0},&quot;isEdited&quot;:false,&quot;manualOverride&quot;:{&quot;isManuallyOverridden&quot;:false,&quot;citeprocText&quot;:&quot;(Blanco et al. 2000; Leopold et al. 2010; Schlathauer et al. 2019)&quot;,&quot;manualOverrideText&quot;:&quot;&quot;},&quot;citationTag&quot;:&quot;MENDELEY_CITATION_v3_eyJjaXRhdGlvbklEIjoiTUVOREVMRVlfQ0lUQVRJT05fNjVjZGJiM2YtMzhhMS00NmFiLTg2ZDItMWM5MDUyMGY3NTY3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&quot;},{&quot;citationID&quot;:&quot;MENDELEY_CITATION_1aa37e80-5b05-4667-bf57-4b9f6e5b1ab2&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ef7e8b5c-ec0f-39a7-a73f-6af8acde1b83&quot;,&quot;itemData&quot;:{&quot;type&quot;:&quot;report&quot;,&quot;id&quot;:&quot;ef7e8b5c-ec0f-39a7-a73f-6af8acde1b83&quot;,&quot;title&quot;:&quot;Method 1631, Revision E: Mercury in Water by Oxidation, Purge and Trap, and Cold Vapor Atomic Fluorescence Spectrometry Method 1631, Revision E: Mercury in Water by Oxidation, Purge and Trap, and Cold Vapor Atomic Fluorescence Spectrometry Method 1631, Revision E&quot;,&quot;author&quot;:[{&quot;family&quot;:&quot;USEPA&quot;,&quot;given&quot;:&quot;&quot;,&quot;parse-names&quot;:false,&quot;dropping-particle&quot;:&quot;&quot;,&quot;non-dropping-particle&quot;:&quot;&quot;}],&quot;accessed&quot;:{&quot;date-parts&quot;:[[2021,5,20]]},&quot;ISBN&quot;:&quot;202/5661061&quot;,&quot;issued&quot;:{&quot;date-parts&quot;:[[2002]]}},&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false,&quot;citeprocText&quot;:&quot;(USEPA 1996; USEPA 2002; Parker, Bloom 2005; Louie et al. 2012)&quot;,&quot;manualOverrideText&quot;:&quot;&quot;},&quot;citationTag&quot;:&quot;MENDELEY_CITATION_v3_eyJjaXRhdGlvbklEIjoiTUVOREVMRVlfQ0lUQVRJT05fMWFhMzdlODAtNWIwNS00NjY3LWJmNTctNGI5ZjZlNWIxYWIy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&quot;},{&quot;citationID&quot;:&quot;MENDELEY_CITATION_ec0492e2-d646-4849-8e4e-c33c7638417b&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ef7e8b5c-ec0f-39a7-a73f-6af8acde1b83&quot;,&quot;itemData&quot;:{&quot;type&quot;:&quot;report&quot;,&quot;id&quot;:&quot;ef7e8b5c-ec0f-39a7-a73f-6af8acde1b83&quot;,&quot;title&quot;:&quot;Method 1631, Revision E: Mercury in Water by Oxidation, Purge and Trap, and Cold Vapor Atomic Fluorescence Spectrometry Method 1631, Revision E: Mercury in Water by Oxidation, Purge and Trap, and Cold Vapor Atomic Fluorescence Spectrometry Method 1631, Revision E&quot;,&quot;author&quot;:[{&quot;family&quot;:&quot;USEPA&quot;,&quot;given&quot;:&quot;&quot;,&quot;parse-names&quot;:false,&quot;dropping-particle&quot;:&quot;&quot;,&quot;non-dropping-particle&quot;:&quot;&quot;}],&quot;accessed&quot;:{&quot;date-parts&quot;:[[2021,5,20]]},&quot;ISBN&quot;:&quot;202/5661061&quot;,&quot;issued&quot;:{&quot;date-parts&quot;:[[2002]]}},&quot;isTemporary&quot;:false},{&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false,&quot;citeprocText&quot;:&quot;(USEPA 1996; USEPA 2002; Louie et al. 2012)&quot;,&quot;manualOverrideText&quot;:&quot;&quot;},&quot;citationTag&quot;:&quot;MENDELEY_CITATION_v3_eyJjaXRhdGlvbklEIjoiTUVOREVMRVlfQ0lUQVRJT05fZWMwNDkyZTItZDY0Ni00ODQ5LThlNGUtYzMzYzc2Mzg0MTdi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&quot;},{&quot;citationID&quot;:&quot;MENDELEY_CITATION_53270e56-fbec-4d8a-814b-8fb6d9281555&quot;,&quot;citationItems&quot;:[{&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false,&quot;citeprocText&quot;:&quot;(Parker, Bloom 2005)&quot;,&quot;manualOverrideText&quot;:&quot;&quot;},&quot;citationTag&quot;:&quot;MENDELEY_CITATION_v3_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&quot;},{&quot;citationID&quot;:&quot;MENDELEY_CITATION_4a5caf7b-2330-4623-840f-2aa9b17cb66c&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NGE1Y2FmN2ItMjMzMC00NjIzLTg0MGYtMmFhOWIxN2NiNjZj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WmhhbmcgZXQgYWwuIDIwMjApIiwibWFudWFsT3ZlcnJpZGVUZXh0IjoiIn19&quot;},{&quot;citationID&quot;:&quot;MENDELEY_CITATION_db19e096-1777-4c18-8c31-a5700c137164&quot;,&quot;citationItems&quot;:[{&quot;id&quot;:&quot;4849c456-7721-3516-a9b8-640ec44105df&quot;,&quot;itemData&quot;:{&quot;type&quot;:&quot;article-journal&quot;,&quot;id&quot;:&quot;4849c456-7721-3516-a9b8-640ec44105df&quot;,&quot;title&quot;:&quot;Preservation of dilute mercury solutions&quot;,&quot;author&quot;:[{&quot;family&quot;:&quot;Feldman&quot;,&quot;given&quot;:&quot;Cyrus&quot;,&quot;parse-names&quot;:false,&quot;dropping-particle&quot;:&quot;&quot;,&quot;non-dropping-particle&quot;:&quot;&quot;}],&quot;container-title&quot;:&quot;Analytical Chemistry&quot;,&quot;accessed&quot;:{&quot;date-parts&quot;:[[2021,5,17]]},&quot;DOI&quot;:&quot;10.1021/ac60337a002&quot;,&quot;ISSN&quot;:&quot;15206882&quot;,&quot;URL&quot;:&quot;https://pubs.acs.org/doi/abs/10.1021/ac60337a002&quot;,&quot;issued&quot;:{&quot;date-parts&quot;:[[1974,1,1]]},&quot;page&quot;:&quot;99-102&quot;,&quot;abstract&quot;:&quot;Distilled water solutions containing 0.1-10.0 ng Hg/ml were stored for 10 days in glass and polyethylene containers. Those which were untreated, or treated with HNO3, H2SO4+ KMnO4, or K2Cr2O7, lost substantial fractions of their mercury in this period. Solutions stored in polyethylene and treated with 5% (v/v) HNO3+ 0.05% Cr2O72- stayed at full strength for at least ten days. Solutions stored in glass and treated with 5% (v/v) HNO3+ 0.01%, Cr2O72-stayed at full strength for as long as five months. The causes of losses in distilled and natural water samples are discussed. © 1974, American Chemical Society. All rights reserved.&quot;,&quot;publisher&quot;:&quot;American Chemical Society&quot;,&quot;issue&quot;:&quot;1&quot;,&quot;volume&quot;:&quot;46&quot;},&quot;isTemporary&quot;:false},{&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den&quot;:false,&quot;citeprocText&quot;:&quot;(Feldman 1974; Lo, Wai 1975)&quot;,&quot;manualOverrideText&quot;:&quot;&quot;},&quot;citationTag&quot;:&quot;MENDELEY_CITATION_v3_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&quot;},{&quot;citationID&quot;:&quot;MENDELEY_CITATION_5fc85fa2-4b82-45fa-a86a-1051f64d954f&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7ea3cd08-2e8c-3aee-9325-5c05f3f61b62&quot;,&quot;itemData&quot;:{&quot;type&quot;:&quot;article-journal&quot;,&quot;id&quot;:&quot;7ea3cd08-2e8c-3aee-9325-5c05f3f61b62&quot;,&quot;title&quot;:&quot;Prevention of loss of mercury(II) during storage of dilute solutions in various containers&quot;,&quot;author&quot;:[{&quot;family&quot;:&quot;Krivan&quot;,&quot;given&quot;:&quot;V.&quot;,&quot;parse-names&quot;:false,&quot;dropping-particle&quot;:&quot;&quot;,&quot;non-dropping-particle&quot;:&quot;&quot;},{&quot;family&quot;:&quot;Haas&quot;,&quot;given&quot;:&quot;H. F.&quot;,&quot;parse-names&quot;:false,&quot;dropping-particle&quot;:&quot;&quot;,&quot;non-dropping-particle&quot;:&quot;&quot;}],&quot;container-title&quot;:&quot;Fresenius' Zeitschrift für Analytische Chemie&quot;,&quot;accessed&quot;:{&quot;date-parts&quot;:[[2021,5,17]]},&quot;DOI&quot;:&quot;10.1007/BF00487020&quot;,&quot;ISSN&quot;:&quot;00161152&quot;,&quot;URL&quot;:&quot;https://link.springer.com/article/10.1007/BF00487020&quot;,&quot;issued&quot;:{&quot;date-parts&quot;:[[1988,1,4]]},&quot;page&quot;:&quot;1-6&quot;,&quot;abstract&quot;:&quot;Losses of ionic mercury from various solutions of 30 ng Hg/ml and 1 μg Hg/ml concentration stored in polyethylene, polypropylene, quartz and glass were studied for storage periods up to 57 days by means of the radiotracer technique. Distilled water solutions and solutions treated with HCl and HNO3 lost substantial fractions of their mercury, whereby both adsorption and volatilization were involved. The largest losses (of up to 98%) occurred after the storage of water and nitric acid solutions in polyethylene. A combination of hydrochloric acid and hydrogen peroxide, also in the presence of nitric acid, proved to be excellently suited for preventing the loss of mercury. No detectable changes of mercury concentration were observed for solutions treated with 2% HCl + 2% H2O2 and stored in polyethylene for up to two months. After this storage period, the losses were &lt; 2.5% for quartz, &lt; 5% for glass and &lt; 7% for polypropylene. © 1988 Springer-Verlag.&quot;,&quot;publisher&quot;:&quot;Springer-Verlag&quot;,&quot;issue&quot;:&quot;1&quot;,&quot;volume&quot;:&quot;332&quot;},&quot;isTemporary&quot;:false}],&quot;properties&quot;:{&quot;noteIndex&quot;:0},&quot;isEdited&quot;:false,&quot;manualOverride&quot;:{&quot;isManuallyOverridden&quot;:true,&quot;citeprocText&quot;:&quot;(Lo, Wai 1975; Krivan, Haas 1988)&quot;,&quot;manualOverrideText&quot;:&quot;(Krivan, Haas 1988)&quot;},&quot;citationTag&quot;:&quot;MENDELEY_CITATION_v3_eyJjaXRhdGlvbklEIjoiTUVOREVMRVlfQ0lUQVRJT05fNWZjODVmYTItNGI4Mi00NWZhLWE4NmEtMTA1MWY2NGQ5NTRm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&quot;},{&quot;citationID&quot;:&quot;MENDELEY_CITATION_d47ff4ad-1c08-4be0-a336-d1c62fb87b2e&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df20c0c0-2e71-3eb2-8848-0ae600ea9054&quot;,&quot;itemData&quot;:{&quot;type&quot;:&quot;article-journal&quot;,&quot;id&quot;:&quot;df20c0c0-2e71-3eb2-8848-0ae600ea9054&quot;,&quot;title&quot;:&quot;Problems with sub-p.p.b. mercury determinations: preservation of standards and prevention of water mist interferences&quot;,&quot;author&quot;:[{&quot;family&quot;:&quot;Christmann&quot;,&quot;given&quot;:&quot;D. R.&quot;,&quot;parse-names&quot;:false,&quot;dropping-particle&quot;:&quot;&quot;,&quot;non-dropping-particle&quot;:&quot;&quot;},{&quot;family&quot;:&quot;Ingle&quot;,&quot;given&quot;:&quot;J. D.&quot;,&quot;parse-names&quot;:false,&quot;dropping-particle&quot;:&quot;&quot;,&quot;non-dropping-particle&quot;:&quot;&quot;}],&quot;container-title&quot;:&quot;Analytica Chimica Acta&quot;,&quot;accessed&quot;:{&quot;date-parts&quot;:[[2021,5,21]]},&quot;DOI&quot;:&quot;10.1016/S0003-2670(01)83017-8&quot;,&quot;ISSN&quot;:&quot;00032670&quot;,&quot;issued&quot;:{&quot;date-parts&quot;:[[1976,10,1]]},&quot;page&quot;:&quot;53-62&quot;,&quot;abstract&quot;:&quot;Instrumentation, for the cold-vapor atomic absorption determination of mercury has been improved by several modifications including an a.c.-d.c. switching circuit; a single module for the light source, beam splitter, and reference PMT; and the use of an electrically heated glass tube to vaporize water mist, in place of the conventional magnesium perchlorate drying tube. Its use to study the effectiveness of nine common oxidizing agents as preservatives for sub-p.p.b. concentrations of mercury(II) in distilled water has shown that only combinations of nitric acid with potassium dichromate or gold(III) are suitable. © 1976.&quot;,&quot;publisher&quot;:&quot;Elsevier&quot;,&quot;issue&quot;:&quot;C&quot;,&quot;volume&quot;:&quot;86&quot;},&quot;isTemporary&quot;:false},{&quot;id&quot;:&quot;05877052-e0bc-3175-a38f-327073e42b07&quot;,&quot;itemData&quot;:{&quot;type&quot;:&quot;article-journal&quot;,&quot;id&quot;:&quot;05877052-e0bc-3175-a38f-327073e42b07&quot;,&quot;title&quot;:&quot;Use of gold as a routine and long term preservative for mercury in potable water, as determined by ICP-MS&quot;,&quot;author&quot;:[{&quot;family&quot;:&quot;Fatemian&quot;,&quot;given&quot;:&quot;Ebby&quot;,&quot;parse-names&quot;:false,&quot;dropping-particle&quot;:&quot;&quot;,&quot;non-dropping-particle&quot;:&quot;&quot;},{&quot;family&quot;:&quot;Allibone&quot;,&quot;given&quot;:&quot;James&quot;,&quot;parse-names&quot;:false,&quot;dropping-particle&quot;:&quot;&quot;,&quot;non-dropping-particle&quot;:&quot;&quot;},{&quot;family&quot;:&quot;Walker&quot;,&quot;given&quot;:&quot;Peter J&quot;,&quot;parse-names&quot;:false,&quot;dropping-particle&quot;:&quot;&quot;,&quot;non-dropping-particle&quot;:&quot;&quot;}],&quot;container-title&quot;:&quot;Analyst&quot;,&quot;accessed&quot;:{&quot;date-parts&quot;:[[2021,5,19]]},&quot;issued&quot;:{&quot;date-parts&quot;:[[1999]]},&quot;page&quot;:&quot;1233-1236&quot;,&quot;abstract&quot;:&quot;A study was made of the effects of storing both deionised and potable water spiked with mercury in both glass and poly(ethylene terephthalate) (PET) containers, using gold as a preservative. Bulk solutions of mercury at three different concentrations (0.5, 1.0 and 1.5 mg l 21) were prepared separately in deionised (DI) water and locally obtained potable water. Individual glass and PET bottles containing gold, as gold chloride solution, were filled with these solutions and then analysed over a four week period, by ICP-MS. Details of the ICP-MS operational criteria are given in the text. The results show that there was little difference in mercury recovery from any of the solutions used when stored in either the glass or the PET containers during the study. The maximum/minimum recoveries for each system spiked at 1 mg l 21 Hg were: glass-DI water 103/93%; glass-potable water, 106/96%; PET + gold-DI water, 103/97%; PET + gold-potable water, 106/99%. This establishes the effectiveness of gold as a preservative agent for mercury in potable water up to a concentration of 1.0 mg l 21 Hg, adequately covering the range up to the Prescribed Concentration or Value (PCV) required by UK legislation. The effect of the gold on the analysis of other low concentration metals in potable water using ICP-MS was studied and recoveries ranging from 92-103% were obtained in its presence. The determination of mercury using the cold vapour fluorescence technique was affected by the presence of the gold chloride. All mercury containing solutions and standards were matrix matched to potable water by the addition of calcium, potassium and sodium salts.&quot;,&quot;volume&quot;:&quot;124&quot;},&quot;isTemporary&quot;:false}],&quot;properties&quot;:{&quot;noteIndex&quot;:0},&quot;isEdited&quot;:false,&quot;manualOverride&quot;:{&quot;isManuallyOverridden&quot;:false,&quot;citeprocText&quot;:&quot;(Lo, Wai 1975; Christmann, Ingle 1976; Fatemian et al. 1999)&quot;,&quot;manualOverrideText&quot;:&quot;&quot;},&quot;citationTag&quot;:&quot;MENDELEY_CITATION_v3_eyJjaXRhdGlvbklEIjoiTUVOREVMRVlfQ0lUQVRJT05fZDQ3ZmY0YWQtMWMwOC00YmUwLWEzMzYtZDFjNjJmYjg3YjJl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&quot;},{&quot;citationID&quot;:&quot;MENDELEY_CITATION_6ba2433f-994e-4517-a4f9-a9343f97b756&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den&quot;:false,&quot;citeprocText&quot;:&quot;(Lo, Wai 1975)&quot;,&quot;manualOverrideText&quot;:&quot;&quot;},&quot;citationTag&quot;:&quot;MENDELEY_CITATION_v3_eyJjaXRhdGlvbklEIjoiTUVOREVMRVlfQ0lUQVRJT05fNmJhMjQzM2YtOTk0ZS00NTE3LWE0ZjktYTkzNDNmOTdiNzU2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XSwicHJvcGVydGllcyI6eyJub3RlSW5kZXgiOjB9LCJpc0VkaXRlZCI6ZmFsc2UsIm1hbnVhbE92ZXJyaWRlIjp7ImlzTWFudWFsbHlPdmVycmlkZGVuIjpmYWxzZSwiY2l0ZXByb2NUZXh0IjoiKExvLCBXYWkgMTk3NSkiLCJtYW51YWxPdmVycmlkZVRleHQiOiIifX0=&quot;},{&quot;citationID&quot;:&quot;MENDELEY_CITATION_1b709c01-a15c-4cab-a77d-588e041ac6c0&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MWI3MDljMDEtYTE1Yy00Y2FiLWE3N2QtNTg4ZTA0MWFjNmMw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WmhhbmcgZXQgYWwuIDIwMjApIiwibWFudWFsT3ZlcnJpZGVUZXh0IjoiIn19&quot;},{&quot;citationID&quot;:&quot;MENDELEY_CITATION_10fbf45d-e889-4a11-b876-7aae81d5ca7c&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Louie et al. 2012; Zhang et al. 2020)&quot;,&quot;manualOverrideText&quot;:&quot;&quot;},&quot;citationTag&quot;:&quot;MENDELEY_CITATION_v3_eyJjaXRhdGlvbklEIjoiTUVOREVMRVlfQ0lUQVRJT05fMTBmYmY0NWQtZTg4OS00YTExLWI4NzYtN2FhZTgxZDVjYTdj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&quot;},{&quot;citationID&quot;:&quot;MENDELEY_CITATION_b51eec08-2fc7-4dca-bb96-f2af70aeb904&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false,&quot;citeprocText&quot;:&quot;(Louie et al. 2012)&quot;,&quot;manualOverrideText&quot;:&quot;&quot;},&quot;citationTag&quot;:&quot;MENDELEY_CITATION_v3_eyJjaXRhdGlvbklEIjoiTUVOREVMRVlfQ0lUQVRJT05fYjUxZWVjMDgtMmZjNy00ZGNhLWJiOTYtZjJhZjcwYWViOTA0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1dLCJwcm9wZXJ0aWVzIjp7Im5vdGVJbmRleCI6MH0sImlzRWRpdGVkIjpmYWxzZSwibWFudWFsT3ZlcnJpZGUiOnsiaXNNYW51YWxseU92ZXJyaWRkZW4iOmZhbHNlLCJjaXRlcHJvY1RleHQiOiIoTG91aWUgZXQgYWwuIDIwMTIpIiwibWFudWFsT3ZlcnJpZGVUZXh0IjoiIn19&quot;},{&quot;citationID&quot;:&quot;MENDELEY_CITATION_036e4f26-f531-4966-bfcc-6df9d7db5796&quot;,&quot;citationItems&quot;:[{&quot;id&quot;:&quot;72fdcad3-a659-3a9b-810d-eab75181a0e1&quot;,&quot;itemData&quot;:{&quot;type&quot;:&quot;article-journal&quot;,&quot;id&quot;:&quot;72fdcad3-a659-3a9b-810d-eab75181a0e1&quot;,&quot;title&quot;:&quot;The effect of ammonium thiocyanate and sodium chloride on loss and recovery of mercury from water during storage&quot;,&quot;author&quot;:[{&quot;family&quot;:&quot;Sanemasa&quot;,&quot;given&quot;:&quot;I.&quot;,&quot;parse-names&quot;:false,&quot;dropping-particle&quot;:&quot;&quot;,&quot;non-dropping-particle&quot;:&quot;&quot;},{&quot;family&quot;:&quot;Deguchi&quot;,&quot;given&quot;:&quot;T.&quot;,&quot;parse-names&quot;:false,&quot;dropping-particle&quot;:&quot;&quot;,&quot;non-dropping-particle&quot;:&quot;&quot;},{&quot;family&quot;:&quot;Urata&quot;,&quot;given&quot;:&quot;K.&quot;,&quot;parse-names&quot;:false,&quot;dropping-particle&quot;:&quot;&quot;,&quot;non-dropping-particle&quot;:&quot;&quot;},{&quot;family&quot;:&quot;Tomooka&quot;,&quot;given&quot;:&quot;J.&quot;,&quot;parse-names&quot;:false,&quot;dropping-particle&quot;:&quot;&quot;,&quot;non-dropping-particle&quot;:&quot;&quot;},{&quot;family&quot;:&quot;Nagai&quot;,&quot;given&quot;:&quot;H.&quot;,&quot;parse-names&quot;:false,&quot;dropping-particle&quot;:&quot;&quot;,&quot;non-dropping-particle&quot;:&quot;&quot;}],&quot;container-title&quot;:&quot;Analytica Chimica Acta&quot;,&quot;accessed&quot;:{&quot;date-parts&quot;:[[2021,5,25]]},&quot;DOI&quot;:&quot;10.1016/S0003-2670(01)84544-X&quot;,&quot;ISSN&quot;:&quot;00032670&quot;,&quot;issued&quot;:{&quot;date-parts&quot;:[[1977,12,1]]},&quot;page&quot;:&quot;421-427&quot;,&quot;abstract&quot;:&quot;The effect of inorganic complexing agents such as thiocyanate and chloride on the stability of distilled water and natural waters spiked with 1 μg Hg l-1 in polyethylene containers is reported. Distilled water solutions can be stored for several months without significant losses of mercury if they contain HNO3(0.05-0.1 M) + NH4SCN(0.001-0.01 M) or HNO3(0.1 M) + NaCl(higher than 0.01 M). For river and pond waters, addition of HNO3(0.1 M) + NH4SCN(0.01 M) not only has a pronounced effect on preventing mercury losses, but also gives quantitative recoveries from spiked sample solutions from which mercury has been \&quot;lost\&quot;. Thiocyanate ion-favors desorption of mercury from solid phases; chloride is less effective in this respect. © 1977.&quot;,&quot;publisher&quot;:&quot;Elsevier&quot;,&quot;issue&quot;:&quot;2&quot;,&quot;volume&quot;:&quot;94&quot;},&quot;isTemporary&quot;:false}],&quot;properties&quot;:{&quot;noteIndex&quot;:0},&quot;isEdited&quot;:false,&quot;manualOverride&quot;:{&quot;isManuallyOverridden&quot;:false,&quot;citeprocText&quot;:&quot;(Sanemasa et al. 1977)&quot;,&quot;manualOverrideText&quot;:&quot;&quot;},&quot;citationTag&quot;:&quot;MENDELEY_CITATION_v3_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&quot;},{&quot;citationID&quot;:&quot;MENDELEY_CITATION_c08588ce-ff6a-4a08-bb31-5d4e18de13a3&quot;,&quot;citationItems&quot;:[{&quot;id&quot;:&quot;d9f57d67-b384-3b93-a6de-1d9befae917e&quot;,&quot;itemData&quot;:{&quot;type&quot;:&quot;article-journal&quot;,&quot;id&quot;:&quot;d9f57d67-b384-3b93-a6de-1d9befae917e&quot;,&quot;title&quot;:&quot;Humic Acid as a Preservative for Trace Mercury(II) Solutions Stored in Polyolefin Containers&quot;,&quot;author&quot;:[{&quot;family&quot;:&quot;Heiden&quot;,&quot;given&quot;:&quot;R W&quot;,&quot;parse-names&quot;:false,&quot;dropping-particle&quot;:&quot;&quot;,&quot;non-dropping-particle&quot;:&quot;&quot;},{&quot;family&quot;:&quot;Aikens&quot;,&quot;given&quot;:&quot;D A&quot;,&quot;parse-names&quot;:false,&quot;dropping-particle&quot;:&quot;&quot;,&quot;non-dropping-particle&quot;:&quot;&quot;}],&quot;container-title&quot;:&quot;Anal. Chem.&quot;,&quot;accessed&quot;:{&quot;date-parts&quot;:[[2021,5,16]]},&quot;URL&quot;:&quot;https://pubs.acs.org/sharingguidelines&quot;,&quot;issued&quot;:{&quot;date-parts&quot;:[[1983]]},&quot;page&quot;:&quot;5-18&quot;,&quot;abstract&quot;:&quot;Humic acid prevents significant loss of trace Hg(II) from aqueous solutions stored In commercial polyolefin containers, thus permitting their use for storing natural water samples prior to mercury determination. At a level of 50 mg/L, humic acid reduces losses from 1 ng/mL Hg(II) solutions over 15 days to less than 10%. Humic acid suppresses mercury loss better than do preservatives based on HNOs and oxidants, and It Is simple to use. It Is Insensitive to pH between pH 3 and pH 9 and to levels of Ca, Mg, and Fe(III) above those found In most natural waters, and It Is equally effective In commercial containers fabricated from a number of poly-olefins.&quot;,&quot;publisher&quot;:&quot;Pergamon Press&quot;,&quot;issue&quot;:&quot;2&quot;,&quot;volume&quot;:&quot;55&quot;},&quot;isTemporary&quot;:false},{&quot;id&quot;:&quot;bf1ef29f-63f1-3560-8e4f-31aabf3c9b65&quot;,&quot;itemData&quot;:{&quot;type&quot;:&quot;article-journal&quot;,&quot;id&quot;:&quot;bf1ef29f-63f1-3560-8e4f-31aabf3c9b65&quot;,&quot;title&quot;:&quot;Mercury reduction and complexation by natural organic matter in anoxic environments&quot;,&quot;author&quot;:[{&quot;family&quot;:&quot;Gu&quot;,&quot;given&quot;:&quot;Baohua&quot;,&quot;parse-names&quot;:false,&quot;dropping-particle&quot;:&quot;&quot;,&quot;non-dropping-particle&quot;:&quot;&quot;},{&quot;family&quot;:&quot;Bian&quot;,&quot;given&quot;:&quot;Yongrong&quot;,&quot;parse-names&quot;:false,&quot;dropping-particle&quot;:&quot;&quot;,&quot;non-dropping-particle&quot;:&quot;&quot;},{&quot;family&quot;:&quot;Miller&quot;,&quot;given&quot;:&quot;Carrie L&quot;,&quot;parse-names&quot;:false,&quot;dropping-particle&quot;:&quot;&quot;,&quot;non-dropping-particle&quot;:&quot;&quot;},{&quot;family&quot;:&quot;Dong&quot;,&quot;given&quot;:&quot;Wenming&quot;,&quot;parse-names&quot;:false,&quot;dropping-particle&quot;:&quot;&quot;,&quot;non-dropping-particle&quot;:&quot;&quot;},{&quot;family&quot;:&quot;Jiang&quot;,&quot;given&quot;:&quot;Xin&quot;,&quot;parse-names&quot;:false,&quot;dropping-particle&quot;:&quot;&quot;,&quot;non-dropping-particle&quot;:&quot;&quot;},{&quot;family&quot;:&quot;Liang&quot;,&quot;given&quot;:&quot;Liyuan&quot;,&quot;parse-names&quot;:false,&quot;dropping-particle&quot;:&quot;&quot;,&quot;non-dropping-particle&quot;:&quot;&quot;}],&quot;container-title&quot;:&quot;PNAS&quot;,&quot;accessed&quot;:{&quot;date-parts&quot;:[[2021,8,27]]},&quot;DOI&quot;:&quot;10.1073/pnas.1008747108&quot;,&quot;issued&quot;:{&quot;date-parts&quot;:[[2011]]},&quot;page&quot;:&quot;1479-1483&quot;,&quot;abstract&quot;:&quot;Mercuric Hg(II) species form complexes with natural dissolved organic matter (DOM) such as humic acid (HA), and this binding is known to affect the chemical and biological transformation and cycling of mercury in aquatic environments. Dissolved elemental mercury, Hg(0), is also widely observed in sediments and water. However, reactions between Hg(0) and DOM have rarely been studied in anoxic environments. Here, under anoxic dark conditions we show strong interactions between reduced HA and Hg(0) through thiolate ligand-induced oxidative complexation with an estimated binding capacity of ∼3.5 μmol Hg/g HA and a partitioning coefficient &gt;10 6 mL/g. We further demonstrate that Hg(II) can be effectively reduced to Hg(0) in the presence of as little as 0.2 mg/L reduced HA, whereas production of Hg(0) is inhibited by complex-ation as HA concentration increases. This dual role played by DOM in the reduction and complexation of mercury is likely widespread in anoxic sediments and water and can be expected to significantly influence the mercury species transformations and biological uptake that leads to the formation of toxic methylmercury. Hg-dissolved organic matter complex | environmental factors | methylation | redox M ercury (Hg) is well known to bioaccumulate and biomagnify as neurotoxic methylmercury (CH 3 Hg +) in organisms, particularly fish (1-3). Biologically mediated production of CH 3 Hg + predominantly occurs under anaerobic conditions (4-8). However, the environmental factors that determine Hg availability to meth-ylating bacteria and its transformation under these conditions remain poorly understood (1, 9-12). In particular, the coupled reactions between Hg redox transformation and complexation with natural dissolved organic matter (DOM) remain unclear, yet this process may critically control the speciation, biological uptake, and methylation of aqueous Hg in aquatic environments (9-11, 13-17). DOM occurs in all natural sediments and water, usually at concentrations much higher than Hg (1, 9). It is known to form exceptionally strong complexes with the oxidized mercuric species, Hg(II), due to its coordination with reduced sulfur (−S) or thiol (−SH) functional groups in DOM at relatively high DOM:Hg(II) ratios (11, 18-21). Such complexation has been shown to limit Hg(II) availability for bacterial methylation (9, 22, 23); however, facilitated uptake and methylation are also reported, especially when Hg(II) is complexed with small molecular-weight thiol compounds such as cysteine (5, 24). Although a large body of literature is now available on the interactions of oxidized Hg(II) species with DOM, reactions between reduced gaseous Hg(0) and DOM have rarely been examined in natural sediments and water where dissolved Hg(0) is also observed (16, 17, 25-31). Hg(0) has a solubility of ∼56 μg/L in water (32). Its formation can be mediated biologically (25, 26, 33), chemically (34, 35), or photochemically in the aquatic environment (15-17, 27-31). However, the role played by DOM in Hg(0) production remains a subject of debate. It has been observed that photoreduction of Hg(II) is inversely correlated to DOM levels in water (16, 29). Other studies, however, have shown that the presence of DOM corresponds with significant increase in Hg(II) photoreduction and that reduction rates increase with DOM concentration (15, 17, 30). Similarly, whereas in some studies DOM is shown to chemically reduce Hg(II) to Hg(0) (34, 35), in others it appears to have an inhibitory effect on Hg(II) reduction (36, 37). These apparently contradictory results suggest an incomplete mechanistic understanding of DOM and Hg interactions and the likely involvement of additional factors. In this report, we show that under anoxic dark conditions, DOM can rapidly convert Hg(II) to Hg(0) at very low DOM concentrations (0.2 mg/L), but that Hg(0) production diminishes to undetectable levels as DOM concentration increases. The reduced DOM strongly interacts with Hg(0), likely through thiolate-ligand-induced oxidative complexation, with a measured binding affinity &gt;10 6 mL/g, leading to an apparently low Hg(0) generation or Hg(II) reduction even under strongly reducing conditions. However , DOM shows little tendency to react with Hg(0) under conditions where DOM has been oxidized. Our results demonstrate that ambient redox conditions, the redox state of sulfur in DOM, and the DOM:Hg ratio are linked critical factors influencing the effects that DOM can have on Hg species transformation. Results and Discussion Hg(II) Reduction by Reduced Humic Acids. To investigate Hg(II) reduction to Hg(0) by reduced DOM, solutions containing ≈10 nM Hg(II) [as Hg(NO 3) 2 ] were allowed to react with a reference Elliot soil humic acid (HA) (obtained from the International Humic Substances Society) at varying concentrations in an an-aerobic glove chamber. To mimic the natural reducing conditions under which both bacterial methylation and HA reduction can occur, the HA was first reduced using established biological reduction techniques (38-41) detailed in Materials and Methods. Following equilibration (4 h) between HA and Hg(II), the free, purgeable Hg(0) in solution was quantified directly (without pretreatments) by cold-vapor atomic absorption spectrometry under a flow of ultra-high-purity nitrogen. Parallel experiments were performed using bacterial culture solutions (without HA) as controls because of concerns that media components and bacterial metabolites (e.g., secreted flavins) might contribute to Hg(II) reduction (42, 43). We note that this contribution is insignificant (&lt;1%) in the final diluted samples, even assuming a secreted concentration of 5 μM flavins/g cellular protein by Shewanella cells (43). Fig. 1 shows that, at relatively low HA concentrations, Hg(II) is effectively reduced to Hg(0) by the reduced HA. Up to ∼70% of Hg(II) was converted to purgeable Hg(0) in the presence of as little as ∼0.2 mg/L reduced HA, a concentration well below that commonly observed in natural aquatic environments (9, 14, 17), equivalent to a calculated molar ratio of Hg(II):DOC of ∼10 −3. At this low HA concentration, we therefore find direct&quot;,&quot;issue&quot;:&quot;4&quot;,&quot;volume&quot;:&quot;108&quot;},&quot;isTemporary&quot;:false}],&quot;properties&quot;:{&quot;noteIndex&quot;:0},&quot;isEdited&quot;:false,&quot;manualOverride&quot;:{&quot;isManuallyOverridden&quot;:true,&quot;citeprocText&quot;:&quot;(Heiden, Aikens 1983; Gu, Bian, Carrie L Miller, et al. 2011)&quot;,&quot;manualOverrideText&quot;:&quot;(Heiden, Aikens 1983; Gu, Bian, Carrie L Miller, et al. 2011)\u0005\u0005&quot;},&quot;citationTag&quot;:&quot;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&quot;},{&quot;citationID&quot;:&quot;MENDELEY_CITATION_aa88c248-434f-4ee2-9fa3-80ffabcf70c2&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ef7e8b5c-ec0f-39a7-a73f-6af8acde1b83&quot;,&quot;itemData&quot;:{&quot;type&quot;:&quot;report&quot;,&quot;id&quot;:&quot;ef7e8b5c-ec0f-39a7-a73f-6af8acde1b83&quot;,&quot;title&quot;:&quot;Method 1631, Revision E: Mercury in Water by Oxidation, Purge and Trap, and Cold Vapor Atomic Fluorescence Spectrometry Method 1631, Revision E: Mercury in Water by Oxidation, Purge and Trap, and Cold Vapor Atomic Fluorescence Spectrometry Method 1631, Revision E&quot;,&quot;author&quot;:[{&quot;family&quot;:&quot;USEPA&quot;,&quot;given&quot;:&quot;&quot;,&quot;parse-names&quot;:false,&quot;dropping-particle&quot;:&quot;&quot;,&quot;non-dropping-particle&quot;:&quot;&quot;}],&quot;accessed&quot;:{&quot;date-parts&quot;:[[2021,5,20]]},&quot;ISBN&quot;:&quot;202/5661061&quot;,&quot;issued&quot;:{&quot;date-parts&quot;:[[2002]]}},&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true,&quot;citeprocText&quot;:&quot;(USEPA 1996; USEPA 2002; Parker, Bloom 2005; Louie et al. 2012)&quot;,&quot;manualOverrideText&quot;:&quot;&quot;},&quot;citationTag&quot;:&quot;MENDELEY_CITATION_v3_eyJjaXRhdGlvbklEIjoiTUVOREVMRVlfQ0lUQVRJT05fYWE4OGMyNDgtNDM0Zi00ZWUyLTlmYTMtODBmZmFiY2Y3MGMy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&quot;},{&quot;citationID&quot;:&quot;MENDELEY_CITATION_07cbf750-b50f-4fa2-b73a-66cd359dae71&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ef7e8b5c-ec0f-39a7-a73f-6af8acde1b83&quot;,&quot;itemData&quot;:{&quot;type&quot;:&quot;report&quot;,&quot;id&quot;:&quot;ef7e8b5c-ec0f-39a7-a73f-6af8acde1b83&quot;,&quot;title&quot;:&quot;Method 1631, Revision E: Mercury in Water by Oxidation, Purge and Trap, and Cold Vapor Atomic Fluorescence Spectrometry Method 1631, Revision E: Mercury in Water by Oxidation, Purge and Trap, and Cold Vapor Atomic Fluorescence Spectrometry Method 1631, Revision E&quot;,&quot;author&quot;:[{&quot;family&quot;:&quot;USEPA&quot;,&quot;given&quot;:&quot;&quot;,&quot;parse-names&quot;:false,&quot;dropping-particle&quot;:&quot;&quot;,&quot;non-dropping-particle&quot;:&quot;&quot;}],&quot;accessed&quot;:{&quot;date-parts&quot;:[[2021,5,20]]},&quot;ISBN&quot;:&quot;202/5661061&quot;,&quot;issued&quot;:{&quot;date-parts&quot;:[[2002]]}},&quot;isTemporary&quot;:false},{&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true,&quot;citeprocText&quot;:&quot;(USEPA 1996; USEPA 2002; Louie et al. 2012)&quot;,&quot;manualOverrideText&quot;:&quot;&quot;},&quot;citationTag&quot;:&quot;MENDELEY_CITATION_v3_eyJjaXRhdGlvbklEIjoiTUVOREVMRVlfQ0lUQVRJT05fMDdjYmY3NTAtYjUwZi00ZmEyLWI3M2EtNjZjZDM1OWRhZTcx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&quot;},{&quot;citationID&quot;:&quot;MENDELEY_CITATION_530c51cd-33eb-4c76-87e3-fad33db5e243&quot;,&quot;citationItems&quot;:[{&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true,&quot;citeprocText&quot;:&quot;(Parker, Bloom 2005)&quot;,&quot;manualOverrideText&quot;:&quot;&quot;},&quot;citationTag&quot;:&quot;MENDELEY_CITATION_v3_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&quot;},{&quot;citationID&quot;:&quot;MENDELEY_CITATION_2575d111-fcec-4598-8fb2-6654b691ca9e&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true,&quot;citeprocText&quot;:&quot;(Zhang et al. 2020)&quot;,&quot;manualOverrideText&quot;:&quot;&quot;},&quot;citationTag&quot;:&quot;MENDELEY_CITATION_v3_eyJjaXRhdGlvbklEIjoiTUVOREVMRVlfQ0lUQVRJT05fMjU3NWQxMTEtZmNlYy00NTk4LThmYjItNjY1NGI2OTFjYTll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nRydWUsImNpdGVwcm9jVGV4dCI6IihaaGFuZyBldCBhbC4gMjAyMCkiLCJtYW51YWxPdmVycmlkZVRleHQiOiIifX0=&quot;},{&quot;citationID&quot;:&quot;MENDELEY_CITATION_50dadec3-7f68-442a-bc47-3390e1237cee&quot;,&quot;citationItems&quot;:[{&quot;id&quot;:&quot;4849c456-7721-3516-a9b8-640ec44105df&quot;,&quot;itemData&quot;:{&quot;type&quot;:&quot;article-journal&quot;,&quot;id&quot;:&quot;4849c456-7721-3516-a9b8-640ec44105df&quot;,&quot;title&quot;:&quot;Preservation of dilute mercury solutions&quot;,&quot;author&quot;:[{&quot;family&quot;:&quot;Feldman&quot;,&quot;given&quot;:&quot;Cyrus&quot;,&quot;parse-names&quot;:false,&quot;dropping-particle&quot;:&quot;&quot;,&quot;non-dropping-particle&quot;:&quot;&quot;}],&quot;container-title&quot;:&quot;Analytical Chemistry&quot;,&quot;accessed&quot;:{&quot;date-parts&quot;:[[2021,5,17]]},&quot;DOI&quot;:&quot;10.1021/ac60337a002&quot;,&quot;ISSN&quot;:&quot;15206882&quot;,&quot;URL&quot;:&quot;https://pubs.acs.org/doi/abs/10.1021/ac60337a002&quot;,&quot;issued&quot;:{&quot;date-parts&quot;:[[1974,1,1]]},&quot;page&quot;:&quot;99-102&quot;,&quot;abstract&quot;:&quot;Distilled water solutions containing 0.1-10.0 ng Hg/ml were stored for 10 days in glass and polyethylene containers. Those which were untreated, or treated with HNO3, H2SO4+ KMnO4, or K2Cr2O7, lost substantial fractions of their mercury in this period. Solutions stored in polyethylene and treated with 5% (v/v) HNO3+ 0.05% Cr2O72- stayed at full strength for at least ten days. Solutions stored in glass and treated with 5% (v/v) HNO3+ 0.01%, Cr2O72-stayed at full strength for as long as five months. The causes of losses in distilled and natural water samples are discussed. © 1974, American Chemical Society. All rights reserved.&quot;,&quot;publisher&quot;:&quot;American Chemical Society&quot;,&quot;issue&quot;:&quot;1&quot;,&quot;volume&quot;:&quot;46&quot;},&quot;isTemporary&quot;:false},{&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den&quot;:true,&quot;citeprocText&quot;:&quot;(Feldman 1974; Lo, Wai 1975)&quot;,&quot;manualOverrideText&quot;:&quot;&quot;},&quot;citationTag&quot;:&quot;MENDELEY_CITATION_v3_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&quot;},{&quot;citationID&quot;:&quot;MENDELEY_CITATION_58df3d01-724a-4bf6-88cb-112cd445d761&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7ea3cd08-2e8c-3aee-9325-5c05f3f61b62&quot;,&quot;itemData&quot;:{&quot;type&quot;:&quot;article-journal&quot;,&quot;id&quot;:&quot;7ea3cd08-2e8c-3aee-9325-5c05f3f61b62&quot;,&quot;title&quot;:&quot;Prevention of loss of mercury(II) during storage of dilute solutions in various containers&quot;,&quot;author&quot;:[{&quot;family&quot;:&quot;Krivan&quot;,&quot;given&quot;:&quot;V.&quot;,&quot;parse-names&quot;:false,&quot;dropping-particle&quot;:&quot;&quot;,&quot;non-dropping-particle&quot;:&quot;&quot;},{&quot;family&quot;:&quot;Haas&quot;,&quot;given&quot;:&quot;H. F.&quot;,&quot;parse-names&quot;:false,&quot;dropping-particle&quot;:&quot;&quot;,&quot;non-dropping-particle&quot;:&quot;&quot;}],&quot;container-title&quot;:&quot;Fresenius' Zeitschrift für Analytische Chemie&quot;,&quot;accessed&quot;:{&quot;date-parts&quot;:[[2021,5,17]]},&quot;DOI&quot;:&quot;10.1007/BF00487020&quot;,&quot;ISSN&quot;:&quot;00161152&quot;,&quot;URL&quot;:&quot;https://link.springer.com/article/10.1007/BF00487020&quot;,&quot;issued&quot;:{&quot;date-parts&quot;:[[1988,1,4]]},&quot;page&quot;:&quot;1-6&quot;,&quot;abstract&quot;:&quot;Losses of ionic mercury from various solutions of 30 ng Hg/ml and 1 μg Hg/ml concentration stored in polyethylene, polypropylene, quartz and glass were studied for storage periods up to 57 days by means of the radiotracer technique. Distilled water solutions and solutions treated with HCl and HNO3 lost substantial fractions of their mercury, whereby both adsorption and volatilization were involved. The largest losses (of up to 98%) occurred after the storage of water and nitric acid solutions in polyethylene. A combination of hydrochloric acid and hydrogen peroxide, also in the presence of nitric acid, proved to be excellently suited for preventing the loss of mercury. No detectable changes of mercury concentration were observed for solutions treated with 2% HCl + 2% H2O2 and stored in polyethylene for up to two months. After this storage period, the losses were &lt; 2.5% for quartz, &lt; 5% for glass and &lt; 7% for polypropylene. © 1988 Springer-Verlag.&quot;,&quot;publisher&quot;:&quot;Springer-Verlag&quot;,&quot;issue&quot;:&quot;1&quot;,&quot;volume&quot;:&quot;332&quot;},&quot;isTemporary&quot;:false}],&quot;properties&quot;:{&quot;noteIndex&quot;:0},&quot;isEdited&quot;:false,&quot;manualOverride&quot;:{&quot;isManuallyOverridden&quot;:true,&quot;citeprocText&quot;:&quot;(Lo, Wai 1975; Krivan, Haas 1988)&quot;,&quot;manualOverrideText&quot;:&quot;&quot;},&quot;citationTag&quot;:&quot;MENDELEY_CITATION_v3_eyJjaXRhdGlvbklEIjoiTUVOREVMRVlfQ0lUQVRJT05fNThkZjNkMDEtNzI0YS00YmY2LTg4Y2ItMTEyY2Q0NDVkNzYx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&quot;},{&quot;citationID&quot;:&quot;MENDELEY_CITATION_cc02597e-b158-4931-9908-8adfe859b1bc&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df20c0c0-2e71-3eb2-8848-0ae600ea9054&quot;,&quot;itemData&quot;:{&quot;type&quot;:&quot;article-journal&quot;,&quot;id&quot;:&quot;df20c0c0-2e71-3eb2-8848-0ae600ea9054&quot;,&quot;title&quot;:&quot;Problems with sub-p.p.b. mercury determinations: preservation of standards and prevention of water mist interferences&quot;,&quot;author&quot;:[{&quot;family&quot;:&quot;Christmann&quot;,&quot;given&quot;:&quot;D. R.&quot;,&quot;parse-names&quot;:false,&quot;dropping-particle&quot;:&quot;&quot;,&quot;non-dropping-particle&quot;:&quot;&quot;},{&quot;family&quot;:&quot;Ingle&quot;,&quot;given&quot;:&quot;J. D.&quot;,&quot;parse-names&quot;:false,&quot;dropping-particle&quot;:&quot;&quot;,&quot;non-dropping-particle&quot;:&quot;&quot;}],&quot;container-title&quot;:&quot;Analytica Chimica Acta&quot;,&quot;accessed&quot;:{&quot;date-parts&quot;:[[2021,5,21]]},&quot;DOI&quot;:&quot;10.1016/S0003-2670(01)83017-8&quot;,&quot;ISSN&quot;:&quot;00032670&quot;,&quot;issued&quot;:{&quot;date-parts&quot;:[[1976,10,1]]},&quot;page&quot;:&quot;53-62&quot;,&quot;abstract&quot;:&quot;Instrumentation, for the cold-vapor atomic absorption determination of mercury has been improved by several modifications including an a.c.-d.c. switching circuit; a single module for the light source, beam splitter, and reference PMT; and the use of an electrically heated glass tube to vaporize water mist, in place of the conventional magnesium perchlorate drying tube. Its use to study the effectiveness of nine common oxidizing agents as preservatives for sub-p.p.b. concentrations of mercury(II) in distilled water has shown that only combinations of nitric acid with potassium dichromate or gold(III) are suitable. © 1976.&quot;,&quot;publisher&quot;:&quot;Elsevier&quot;,&quot;issue&quot;:&quot;C&quot;,&quot;volume&quot;:&quot;86&quot;},&quot;isTemporary&quot;:false},{&quot;id&quot;:&quot;05877052-e0bc-3175-a38f-327073e42b07&quot;,&quot;itemData&quot;:{&quot;type&quot;:&quot;article-journal&quot;,&quot;id&quot;:&quot;05877052-e0bc-3175-a38f-327073e42b07&quot;,&quot;title&quot;:&quot;Use of gold as a routine and long term preservative for mercury in potable water, as determined by ICP-MS&quot;,&quot;author&quot;:[{&quot;family&quot;:&quot;Fatemian&quot;,&quot;given&quot;:&quot;Ebby&quot;,&quot;parse-names&quot;:false,&quot;dropping-particle&quot;:&quot;&quot;,&quot;non-dropping-particle&quot;:&quot;&quot;},{&quot;family&quot;:&quot;Allibone&quot;,&quot;given&quot;:&quot;James&quot;,&quot;parse-names&quot;:false,&quot;dropping-particle&quot;:&quot;&quot;,&quot;non-dropping-particle&quot;:&quot;&quot;},{&quot;family&quot;:&quot;Walker&quot;,&quot;given&quot;:&quot;Peter J&quot;,&quot;parse-names&quot;:false,&quot;dropping-particle&quot;:&quot;&quot;,&quot;non-dropping-particle&quot;:&quot;&quot;}],&quot;container-title&quot;:&quot;Analyst&quot;,&quot;accessed&quot;:{&quot;date-parts&quot;:[[2021,5,19]]},&quot;issued&quot;:{&quot;date-parts&quot;:[[1999]]},&quot;page&quot;:&quot;1233-1236&quot;,&quot;abstract&quot;:&quot;A study was made of the effects of storing both deionised and potable water spiked with mercury in both glass and poly(ethylene terephthalate) (PET) containers, using gold as a preservative. Bulk solutions of mercury at three different concentrations (0.5, 1.0 and 1.5 mg l 21) were prepared separately in deionised (DI) water and locally obtained potable water. Individual glass and PET bottles containing gold, as gold chloride solution, were filled with these solutions and then analysed over a four week period, by ICP-MS. Details of the ICP-MS operational criteria are given in the text. The results show that there was little difference in mercury recovery from any of the solutions used when stored in either the glass or the PET containers during the study. The maximum/minimum recoveries for each system spiked at 1 mg l 21 Hg were: glass-DI water 103/93%; glass-potable water, 106/96%; PET + gold-DI water, 103/97%; PET + gold-potable water, 106/99%. This establishes the effectiveness of gold as a preservative agent for mercury in potable water up to a concentration of 1.0 mg l 21 Hg, adequately covering the range up to the Prescribed Concentration or Value (PCV) required by UK legislation. The effect of the gold on the analysis of other low concentration metals in potable water using ICP-MS was studied and recoveries ranging from 92-103% were obtained in its presence. The determination of mercury using the cold vapour fluorescence technique was affected by the presence of the gold chloride. All mercury containing solutions and standards were matrix matched to potable water by the addition of calcium, potassium and sodium salts.&quot;,&quot;volume&quot;:&quot;124&quot;},&quot;isTemporary&quot;:false}],&quot;properties&quot;:{&quot;noteIndex&quot;:0},&quot;isEdited&quot;:false,&quot;manualOverride&quot;:{&quot;isManuallyOverridden&quot;:true,&quot;citeprocText&quot;:&quot;(Lo, Wai 1975; Christmann, Ingle 1976; Fatemian et al. 1999)&quot;,&quot;manualOverrideText&quot;:&quot;&quot;},&quot;citationTag&quot;:&quot;MENDELEY_CITATION_v3_eyJjaXRhdGlvbklEIjoiTUVOREVMRVlfQ0lUQVRJT05fY2MwMjU5N2UtYjE1OC00OTMxLTk5MDgtOGFkZmU4NTliMWJj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&quot;},{&quot;citationID&quot;:&quot;MENDELEY_CITATION_ea988f30-5a09-47c6-be2f-2de8b4721559&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den&quot;:true,&quot;citeprocText&quot;:&quot;(Lo, Wai 1975)&quot;,&quot;manualOverrideText&quot;:&quot;&quot;},&quot;citationTag&quot;:&quot;MENDELEY_CITATION_v3_eyJjaXRhdGlvbklEIjoiTUVOREVMRVlfQ0lUQVRJT05fZWE5ODhmMzAtNWEwOS00N2M2LWJlMmYtMmRlOGI0NzIxNTU5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XSwicHJvcGVydGllcyI6eyJub3RlSW5kZXgiOjB9LCJpc0VkaXRlZCI6ZmFsc2UsIm1hbnVhbE92ZXJyaWRlIjp7ImlzTWFudWFsbHlPdmVycmlkZGVuIjp0cnVlLCJjaXRlcHJvY1RleHQiOiIoTG8sIFdhaSAxOTc1KSIsIm1hbnVhbE92ZXJyaWRlVGV4dCI6IiJ9fQ==&quot;},{&quot;citationID&quot;:&quot;MENDELEY_CITATION_c6068b9e-0f9d-40e8-97d4-d03d0ff072ab&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true,&quot;citeprocText&quot;:&quot;(Zhang et al. 2020)&quot;,&quot;manualOverrideText&quot;:&quot;&quot;},&quot;citationTag&quot;:&quot;MENDELEY_CITATION_v3_eyJjaXRhdGlvbklEIjoiTUVOREVMRVlfQ0lUQVRJT05fYzYwNjhiOWUtMGY5ZC00MGU4LTk3ZDQtZDAzZDBmZjA3MmFi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nRydWUsImNpdGVwcm9jVGV4dCI6IihaaGFuZyBldCBhbC4gMjAyMCkiLCJtYW51YWxPdmVycmlkZVRleHQiOiIifX0=&quot;},{&quot;citationID&quot;:&quot;MENDELEY_CITATION_a82c7462-f353-4ba2-b1b0-1456fa56ab5a&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true,&quot;citeprocText&quot;:&quot;(Louie et al. 2012; Zhang et al. 2020)&quot;,&quot;manualOverrideText&quot;:&quot;&quot;},&quot;citationTag&quot;:&quot;MENDELEY_CITATION_v3_eyJjaXRhdGlvbklEIjoiTUVOREVMRVlfQ0lUQVRJT05fYTgyYzc0NjItZjM1My00YmEyLWIxYjAtMTQ1NmZhNTZhYjVh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&quot;},{&quot;citationID&quot;:&quot;MENDELEY_CITATION_9dc162cd-48f1-4387-bc0d-f91457d79f29&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true,&quot;citeprocText&quot;:&quot;(Louie et al. 2012)&quot;,&quot;manualOverrideText&quot;:&quot;&quot;},&quot;citationTag&quot;:&quot;MENDELEY_CITATION_v3_eyJjaXRhdGlvbklEIjoiTUVOREVMRVlfQ0lUQVRJT05fOWRjMTYyY2QtNDhmMS00Mzg3LWJjMGQtZjkxNDU3ZDc5ZjI5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1dLCJwcm9wZXJ0aWVzIjp7Im5vdGVJbmRleCI6MH0sImlzRWRpdGVkIjpmYWxzZSwibWFudWFsT3ZlcnJpZGUiOnsiaXNNYW51YWxseU92ZXJyaWRkZW4iOnRydWUsImNpdGVwcm9jVGV4dCI6IihMb3VpZSBldCBhbC4gMjAxMikiLCJtYW51YWxPdmVycmlkZVRleHQiOiIifX0=&quot;},{&quot;citationID&quot;:&quot;MENDELEY_CITATION_82a418b1-318e-4db8-8a85-4074960af6c0&quot;,&quot;citationItems&quot;:[{&quot;id&quot;:&quot;72fdcad3-a659-3a9b-810d-eab75181a0e1&quot;,&quot;itemData&quot;:{&quot;type&quot;:&quot;article-journal&quot;,&quot;id&quot;:&quot;72fdcad3-a659-3a9b-810d-eab75181a0e1&quot;,&quot;title&quot;:&quot;The effect of ammonium thiocyanate and sodium chloride on loss and recovery of mercury from water during storage&quot;,&quot;author&quot;:[{&quot;family&quot;:&quot;Sanemasa&quot;,&quot;given&quot;:&quot;I.&quot;,&quot;parse-names&quot;:false,&quot;dropping-particle&quot;:&quot;&quot;,&quot;non-dropping-particle&quot;:&quot;&quot;},{&quot;family&quot;:&quot;Deguchi&quot;,&quot;given&quot;:&quot;T.&quot;,&quot;parse-names&quot;:false,&quot;dropping-particle&quot;:&quot;&quot;,&quot;non-dropping-particle&quot;:&quot;&quot;},{&quot;family&quot;:&quot;Urata&quot;,&quot;given&quot;:&quot;K.&quot;,&quot;parse-names&quot;:false,&quot;dropping-particle&quot;:&quot;&quot;,&quot;non-dropping-particle&quot;:&quot;&quot;},{&quot;family&quot;:&quot;Tomooka&quot;,&quot;given&quot;:&quot;J.&quot;,&quot;parse-names&quot;:false,&quot;dropping-particle&quot;:&quot;&quot;,&quot;non-dropping-particle&quot;:&quot;&quot;},{&quot;family&quot;:&quot;Nagai&quot;,&quot;given&quot;:&quot;H.&quot;,&quot;parse-names&quot;:false,&quot;dropping-particle&quot;:&quot;&quot;,&quot;non-dropping-particle&quot;:&quot;&quot;}],&quot;container-title&quot;:&quot;Analytica Chimica Acta&quot;,&quot;accessed&quot;:{&quot;date-parts&quot;:[[2021,5,25]]},&quot;DOI&quot;:&quot;10.1016/S0003-2670(01)84544-X&quot;,&quot;ISSN&quot;:&quot;00032670&quot;,&quot;issued&quot;:{&quot;date-parts&quot;:[[1977,12,1]]},&quot;page&quot;:&quot;421-427&quot;,&quot;abstract&quot;:&quot;The effect of inorganic complexing agents such as thiocyanate and chloride on the stability of distilled water and natural waters spiked with 1 μg Hg l-1 in polyethylene containers is reported. Distilled water solutions can be stored for several months without significant losses of mercury if they contain HNO3(0.05-0.1 M) + NH4SCN(0.001-0.01 M) or HNO3(0.1 M) + NaCl(higher than 0.01 M). For river and pond waters, addition of HNO3(0.1 M) + NH4SCN(0.01 M) not only has a pronounced effect on preventing mercury losses, but also gives quantitative recoveries from spiked sample solutions from which mercury has been \&quot;lost\&quot;. Thiocyanate ion-favors desorption of mercury from solid phases; chloride is less effective in this respect. © 1977.&quot;,&quot;publisher&quot;:&quot;Elsevier&quot;,&quot;issue&quot;:&quot;2&quot;,&quot;volume&quot;:&quot;94&quot;},&quot;isTemporary&quot;:false}],&quot;properties&quot;:{&quot;noteIndex&quot;:0},&quot;isEdited&quot;:false,&quot;manualOverride&quot;:{&quot;isManuallyOverridden&quot;:true,&quot;citeprocText&quot;:&quot;(Sanemasa et al. 1977)&quot;,&quot;manualOverrideText&quot;:&quot;&quot;},&quot;citationTag&quot;:&quot;MENDELEY_CITATION_v3_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&quot;},{&quot;citationID&quot;:&quot;MENDELEY_CITATION_28640b08-aaf4-4eff-82b0-f39e1bb7eaa8&quot;,&quot;citationItems&quot;:[{&quot;id&quot;:&quot;d9f57d67-b384-3b93-a6de-1d9befae917e&quot;,&quot;itemData&quot;:{&quot;type&quot;:&quot;article-journal&quot;,&quot;id&quot;:&quot;d9f57d67-b384-3b93-a6de-1d9befae917e&quot;,&quot;title&quot;:&quot;Humic Acid as a Preservative for Trace Mercury(II) Solutions Stored in Polyolefin Containers&quot;,&quot;author&quot;:[{&quot;family&quot;:&quot;Heiden&quot;,&quot;given&quot;:&quot;R W&quot;,&quot;parse-names&quot;:false,&quot;dropping-particle&quot;:&quot;&quot;,&quot;non-dropping-particle&quot;:&quot;&quot;},{&quot;family&quot;:&quot;Aikens&quot;,&quot;given&quot;:&quot;D A&quot;,&quot;parse-names&quot;:false,&quot;dropping-particle&quot;:&quot;&quot;,&quot;non-dropping-particle&quot;:&quot;&quot;}],&quot;container-title&quot;:&quot;Anal. Chem.&quot;,&quot;accessed&quot;:{&quot;date-parts&quot;:[[2021,5,16]]},&quot;URL&quot;:&quot;https://pubs.acs.org/sharingguidelines&quot;,&quot;issued&quot;:{&quot;date-parts&quot;:[[1983]]},&quot;page&quot;:&quot;5-18&quot;,&quot;abstract&quot;:&quot;Humic acid prevents significant loss of trace Hg(II) from aqueous solutions stored In commercial polyolefin containers, thus permitting their use for storing natural water samples prior to mercury determination. At a level of 50 mg/L, humic acid reduces losses from 1 ng/mL Hg(II) solutions over 15 days to less than 10%. Humic acid suppresses mercury loss better than do preservatives based on HNOs and oxidants, and It Is simple to use. It Is Insensitive to pH between pH 3 and pH 9 and to levels of Ca, Mg, and Fe(III) above those found In most natural waters, and It Is equally effective In commercial containers fabricated from a number of poly-olefins.&quot;,&quot;publisher&quot;:&quot;Pergamon Press&quot;,&quot;issue&quot;:&quot;2&quot;,&quot;volume&quot;:&quot;55&quot;},&quot;isTemporary&quot;:false},{&quot;id&quot;:&quot;bf1ef29f-63f1-3560-8e4f-31aabf3c9b65&quot;,&quot;itemData&quot;:{&quot;type&quot;:&quot;article-journal&quot;,&quot;id&quot;:&quot;bf1ef29f-63f1-3560-8e4f-31aabf3c9b65&quot;,&quot;title&quot;:&quot;Mercury reduction and complexation by natural organic matter in anoxic environments&quot;,&quot;author&quot;:[{&quot;family&quot;:&quot;Gu&quot;,&quot;given&quot;:&quot;Baohua&quot;,&quot;parse-names&quot;:false,&quot;dropping-particle&quot;:&quot;&quot;,&quot;non-dropping-particle&quot;:&quot;&quot;},{&quot;family&quot;:&quot;Bian&quot;,&quot;given&quot;:&quot;Yongrong&quot;,&quot;parse-names&quot;:false,&quot;dropping-particle&quot;:&quot;&quot;,&quot;non-dropping-particle&quot;:&quot;&quot;},{&quot;family&quot;:&quot;Miller&quot;,&quot;given&quot;:&quot;Carrie L&quot;,&quot;parse-names&quot;:false,&quot;dropping-particle&quot;:&quot;&quot;,&quot;non-dropping-particle&quot;:&quot;&quot;},{&quot;family&quot;:&quot;Dong&quot;,&quot;given&quot;:&quot;Wenming&quot;,&quot;parse-names&quot;:false,&quot;dropping-particle&quot;:&quot;&quot;,&quot;non-dropping-particle&quot;:&quot;&quot;},{&quot;family&quot;:&quot;Jiang&quot;,&quot;given&quot;:&quot;Xin&quot;,&quot;parse-names&quot;:false,&quot;dropping-particle&quot;:&quot;&quot;,&quot;non-dropping-particle&quot;:&quot;&quot;},{&quot;family&quot;:&quot;Liang&quot;,&quot;given&quot;:&quot;Liyuan&quot;,&quot;parse-names&quot;:false,&quot;dropping-particle&quot;:&quot;&quot;,&quot;non-dropping-particle&quot;:&quot;&quot;}],&quot;container-title&quot;:&quot;PNAS&quot;,&quot;accessed&quot;:{&quot;date-parts&quot;:[[2021,8,27]]},&quot;DOI&quot;:&quot;10.1073/pnas.1008747108&quot;,&quot;issued&quot;:{&quot;date-parts&quot;:[[2011]]},&quot;page&quot;:&quot;1479-1483&quot;,&quot;abstract&quot;:&quot;Mercuric Hg(II) species form complexes with natural dissolved organic matter (DOM) such as humic acid (HA), and this binding is known to affect the chemical and biological transformation and cycling of mercury in aquatic environments. Dissolved elemental mercury, Hg(0), is also widely observed in sediments and water. However, reactions between Hg(0) and DOM have rarely been studied in anoxic environments. Here, under anoxic dark conditions we show strong interactions between reduced HA and Hg(0) through thiolate ligand-induced oxidative complexation with an estimated binding capacity of ∼3.5 μmol Hg/g HA and a partitioning coefficient &gt;10 6 mL/g. We further demonstrate that Hg(II) can be effectively reduced to Hg(0) in the presence of as little as 0.2 mg/L reduced HA, whereas production of Hg(0) is inhibited by complex-ation as HA concentration increases. This dual role played by DOM in the reduction and complexation of mercury is likely widespread in anoxic sediments and water and can be expected to significantly influence the mercury species transformations and biological uptake that leads to the formation of toxic methylmercury. Hg-dissolved organic matter complex | environmental factors | methylation | redox M ercury (Hg) is well known to bioaccumulate and biomagnify as neurotoxic methylmercury (CH 3 Hg +) in organisms, particularly fish (1-3). Biologically mediated production of CH 3 Hg + predominantly occurs under anaerobic conditions (4-8). However, the environmental factors that determine Hg availability to meth-ylating bacteria and its transformation under these conditions remain poorly understood (1, 9-12). In particular, the coupled reactions between Hg redox transformation and complexation with natural dissolved organic matter (DOM) remain unclear, yet this process may critically control the speciation, biological uptake, and methylation of aqueous Hg in aquatic environments (9-11, 13-17). DOM occurs in all natural sediments and water, usually at concentrations much higher than Hg (1, 9). It is known to form exceptionally strong complexes with the oxidized mercuric species, Hg(II), due to its coordination with reduced sulfur (−S) or thiol (−SH) functional groups in DOM at relatively high DOM:Hg(II) ratios (11, 18-21). Such complexation has been shown to limit Hg(II) availability for bacterial methylation (9, 22, 23); however, facilitated uptake and methylation are also reported, especially when Hg(II) is complexed with small molecular-weight thiol compounds such as cysteine (5, 24). Although a large body of literature is now available on the interactions of oxidized Hg(II) species with DOM, reactions between reduced gaseous Hg(0) and DOM have rarely been examined in natural sediments and water where dissolved Hg(0) is also observed (16, 17, 25-31). Hg(0) has a solubility of ∼56 μg/L in water (32). Its formation can be mediated biologically (25, 26, 33), chemically (34, 35), or photochemically in the aquatic environment (15-17, 27-31). However, the role played by DOM in Hg(0) production remains a subject of debate. It has been observed that photoreduction of Hg(II) is inversely correlated to DOM levels in water (16, 29). Other studies, however, have shown that the presence of DOM corresponds with significant increase in Hg(II) photoreduction and that reduction rates increase with DOM concentration (15, 17, 30). Similarly, whereas in some studies DOM is shown to chemically reduce Hg(II) to Hg(0) (34, 35), in others it appears to have an inhibitory effect on Hg(II) reduction (36, 37). These apparently contradictory results suggest an incomplete mechanistic understanding of DOM and Hg interactions and the likely involvement of additional factors. In this report, we show that under anoxic dark conditions, DOM can rapidly convert Hg(II) to Hg(0) at very low DOM concentrations (0.2 mg/L), but that Hg(0) production diminishes to undetectable levels as DOM concentration increases. The reduced DOM strongly interacts with Hg(0), likely through thiolate-ligand-induced oxidative complexation, with a measured binding affinity &gt;10 6 mL/g, leading to an apparently low Hg(0) generation or Hg(II) reduction even under strongly reducing conditions. However , DOM shows little tendency to react with Hg(0) under conditions where DOM has been oxidized. Our results demonstrate that ambient redox conditions, the redox state of sulfur in DOM, and the DOM:Hg ratio are linked critical factors influencing the effects that DOM can have on Hg species transformation. Results and Discussion Hg(II) Reduction by Reduced Humic Acids. To investigate Hg(II) reduction to Hg(0) by reduced DOM, solutions containing ≈10 nM Hg(II) [as Hg(NO 3) 2 ] were allowed to react with a reference Elliot soil humic acid (HA) (obtained from the International Humic Substances Society) at varying concentrations in an an-aerobic glove chamber. To mimic the natural reducing conditions under which both bacterial methylation and HA reduction can occur, the HA was first reduced using established biological reduction techniques (38-41) detailed in Materials and Methods. Following equilibration (4 h) between HA and Hg(II), the free, purgeable Hg(0) in solution was quantified directly (without pretreatments) by cold-vapor atomic absorption spectrometry under a flow of ultra-high-purity nitrogen. Parallel experiments were performed using bacterial culture solutions (without HA) as controls because of concerns that media components and bacterial metabolites (e.g., secreted flavins) might contribute to Hg(II) reduction (42, 43). We note that this contribution is insignificant (&lt;1%) in the final diluted samples, even assuming a secreted concentration of 5 μM flavins/g cellular protein by Shewanella cells (43). Fig. 1 shows that, at relatively low HA concentrations, Hg(II) is effectively reduced to Hg(0) by the reduced HA. Up to ∼70% of Hg(II) was converted to purgeable Hg(0) in the presence of as little as ∼0.2 mg/L reduced HA, a concentration well below that commonly observed in natural aquatic environments (9, 14, 17), equivalent to a calculated molar ratio of Hg(II):DOC of ∼10 −3. At this low HA concentration, we therefore find direct&quot;,&quot;issue&quot;:&quot;4&quot;,&quot;volume&quot;:&quot;108&quot;},&quot;isTemporary&quot;:false}],&quot;properties&quot;:{&quot;noteIndex&quot;:0},&quot;isEdited&quot;:false,&quot;manualOverride&quot;:{&quot;isManuallyOverridden&quot;:true,&quot;citeprocText&quot;:&quot;(Heiden, Aikens 1983; Gu, Bian, Carrie L Miller, et al. 2011)&quot;,&quot;manualOverrideText&quot;:&quot;&quot;},&quot;citationTag&quot;:&quot;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&quot;},{&quot;citationID&quot;:&quot;MENDELEY_CITATION_4adfe045-683f-4013-b200-1843bd9f96e4&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ef7e8b5c-ec0f-39a7-a73f-6af8acde1b83&quot;,&quot;itemData&quot;:{&quot;type&quot;:&quot;report&quot;,&quot;id&quot;:&quot;ef7e8b5c-ec0f-39a7-a73f-6af8acde1b83&quot;,&quot;title&quot;:&quot;Method 1631, Revision E: Mercury in Water by Oxidation, Purge and Trap, and Cold Vapor Atomic Fluorescence Spectrometry Method 1631, Revision E: Mercury in Water by Oxidation, Purge and Trap, and Cold Vapor Atomic Fluorescence Spectrometry Method 1631, Revision E&quot;,&quot;author&quot;:[{&quot;family&quot;:&quot;USEPA&quot;,&quot;given&quot;:&quot;&quot;,&quot;parse-names&quot;:false,&quot;dropping-particle&quot;:&quot;&quot;,&quot;non-dropping-particle&quot;:&quot;&quot;}],&quot;accessed&quot;:{&quot;date-parts&quot;:[[2021,5,20]]},&quot;ISBN&quot;:&quot;202/5661061&quot;,&quot;issued&quot;:{&quot;date-parts&quot;:[[2002]]}},&quot;isTemporary&quot;:false}],&quot;properties&quot;:{&quot;noteIndex&quot;:0},&quot;isEdited&quot;:false,&quot;manualOverride&quot;:{&quot;isManuallyOverridden&quot;:false,&quot;citeprocText&quot;:&quot;(USEPA 1996; USEPA 2002)&quot;,&quot;manualOverrideText&quot;:&quot;&quot;},&quot;citationTag&quot;:&quot;MENDELEY_CITATION_v3_eyJjaXRhdGlvbklEIjoiTUVOREVMRVlfQ0lUQVRJT05fNGFkZmUwNDUtNjgzZi00MDEzLWIyMDAtMTg0M2JkOWY5NmU0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&quot;},{&quot;citationID&quot;:&quot;MENDELEY_CITATION_e5ce2312-ac98-41ff-916f-7d45c5adb71e&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7ea3cd08-2e8c-3aee-9325-5c05f3f61b62&quot;,&quot;itemData&quot;:{&quot;type&quot;:&quot;article-journal&quot;,&quot;id&quot;:&quot;7ea3cd08-2e8c-3aee-9325-5c05f3f61b62&quot;,&quot;title&quot;:&quot;Prevention of loss of mercury(II) during storage of dilute solutions in various containers&quot;,&quot;author&quot;:[{&quot;family&quot;:&quot;Krivan&quot;,&quot;given&quot;:&quot;V.&quot;,&quot;parse-names&quot;:false,&quot;dropping-particle&quot;:&quot;&quot;,&quot;non-dropping-particle&quot;:&quot;&quot;},{&quot;family&quot;:&quot;Haas&quot;,&quot;given&quot;:&quot;H. F.&quot;,&quot;parse-names&quot;:false,&quot;dropping-particle&quot;:&quot;&quot;,&quot;non-dropping-particle&quot;:&quot;&quot;}],&quot;container-title&quot;:&quot;Fresenius' Zeitschrift für Analytische Chemie&quot;,&quot;accessed&quot;:{&quot;date-parts&quot;:[[2021,5,17]]},&quot;DOI&quot;:&quot;10.1007/BF00487020&quot;,&quot;ISSN&quot;:&quot;00161152&quot;,&quot;URL&quot;:&quot;https://link.springer.com/article/10.1007/BF00487020&quot;,&quot;issued&quot;:{&quot;date-parts&quot;:[[1988,1,4]]},&quot;page&quot;:&quot;1-6&quot;,&quot;abstract&quot;:&quot;Losses of ionic mercury from various solutions of 30 ng Hg/ml and 1 μg Hg/ml concentration stored in polyethylene, polypropylene, quartz and glass were studied for storage periods up to 57 days by means of the radiotracer technique. Distilled water solutions and solutions treated with HCl and HNO3 lost substantial fractions of their mercury, whereby both adsorption and volatilization were involved. The largest losses (of up to 98%) occurred after the storage of water and nitric acid solutions in polyethylene. A combination of hydrochloric acid and hydrogen peroxide, also in the presence of nitric acid, proved to be excellently suited for preventing the loss of mercury. No detectable changes of mercury concentration were observed for solutions treated with 2% HCl + 2% H2O2 and stored in polyethylene for up to two months. After this storage period, the losses were &lt; 2.5% for quartz, &lt; 5% for glass and &lt; 7% for polypropylene. © 1988 Springer-Verlag.&quot;,&quot;publisher&quot;:&quot;Springer-Verlag&quot;,&quot;issue&quot;:&quot;1&quot;,&quot;volume&quot;:&quot;332&quot;},&quot;isTemporary&quot;:false},{&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Lo, Wai 1975; Krivan, Haas 1988; Yu, Yan 2003; Zhang et al. 2020)&quot;,&quot;manualOverrideText&quot;:&quot;&quot;},&quot;citationTag&quot;:&quot;MENDELEY_CITATION_v3_eyJjaXRhdGlvbklEIjoiTUVOREVMRVlfQ0lUQVRJT05fZTVjZTIzMTItYWM5OC00MWZmLTkxNmYtN2Q0NWM1YWRiNzFl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TG8sIFdhaSAxOTc1OyBLcml2YW4sIEhhYXMgMTk4ODsgWXUsIFlhbiAyMDAzOyBaaGFuZyBldCBhbC4gMjAyMCkiLCJtYW51YWxPdmVycmlkZVRleHQiOiIifX0=&quot;},{&quot;citationID&quot;:&quot;MENDELEY_CITATION_d6f27194-01e7-4fab-a50a-6b407e4fb764&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false,&quot;citeprocText&quot;:&quot;(Louie et al. 2012)&quot;,&quot;manualOverrideText&quot;:&quot;&quot;},&quot;citationTag&quot;:&quot;MENDELEY_CITATION_v3_eyJjaXRhdGlvbklEIjoiTUVOREVMRVlfQ0lUQVRJT05fZDZmMjcxOTQtMDFlNy00ZmFiLWE1MGEtNmI0MDdlNGZiNzY0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1dLCJwcm9wZXJ0aWVzIjp7Im5vdGVJbmRleCI6MH0sImlzRWRpdGVkIjpmYWxzZSwibWFudWFsT3ZlcnJpZGUiOnsiaXNNYW51YWxseU92ZXJyaWRkZW4iOmZhbHNlLCJjaXRlcHJvY1RleHQiOiIoTG91aWUgZXQgYWwuIDIwMTIpIiwibWFudWFsT3ZlcnJpZGVUZXh0IjoiIn19&quot;},{&quot;citationID&quot;:&quot;MENDELEY_CITATION_71aa8af4-2f78-4af4-b63f-123001eec99c&quot;,&quot;citationItems&quot;:[{&quot;id&quot;:&quot;5e3d9852-beac-3fae-a749-68da4647196d&quot;,&quot;itemData&quot;:{&quot;type&quot;:&quot;article-journal&quot;,&quot;id&quot;:&quot;5e3d9852-beac-3fae-a749-68da4647196d&quot;,&quot;title&quot;:&quot;Stability of Mercury in Seawater Samples&quot;,&quot;author&quot;:[{&quot;family&quot;:&quot;Gardner&quot;,&quot;given&quot;:&quot;Michael&quot;,&quot;parse-names&quot;:false,&quot;dropping-particle&quot;:&quot;&quot;,&quot;non-dropping-particle&quot;:&quot;&quot;},{&quot;family&quot;:&quot;Gunn&quot;,&quot;given&quot;:&quot;Alistair&quot;,&quot;parse-names&quot;:false,&quot;dropping-particle&quot;:&quot;&quot;,&quot;non-dropping-particle&quot;:&quot;&quot;}],&quot;container-title&quot;:&quot;Analytical Communications&quot;,&quot;accessed&quot;:{&quot;date-parts&quot;:[[2021,5,17]]},&quot;DOI&quot;:&quot;10.1039/a705121b&quot;,&quot;ISSN&quot;:&quot;13597337&quot;,&quot;URL&quot;:&quot;https://pubs.rsc.org/en/content/articlehtml/1997/ac/a705121b&quot;,&quot;issued&quot;:{&quot;date-parts&quot;:[[1997,1,1]]},&quot;page&quot;:&quot;245-246&quot;,&quot;abstract&quot;:&quot;The results of a test of sample stability for the determination of mercury in seawater are reported. Acidification (6 ml per litre of concentrated nitric acid) is shown to be an adequate method of preservation for mercury in clean seawater samples at concentrations in the range 1-50 ng Hg I-1.&quot;,&quot;publisher&quot;:&quot;Royal Society of Chemistry&quot;,&quot;issue&quot;:&quot;9&quot;,&quot;volume&quot;:&quot;34&quot;},&quot;isTemporary&quot;:false}],&quot;properties&quot;:{&quot;noteIndex&quot;:0},&quot;isEdited&quot;:false,&quot;manualOverride&quot;:{&quot;isManuallyOverridden&quot;:false,&quot;citeprocText&quot;:&quot;(Gardner, Gunn 1997)&quot;,&quot;manualOverrideText&quot;:&quot;&quot;},&quot;citationTag&quot;:&quot;MENDELEY_CITATION_v3_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&quot;},{&quot;citationID&quot;:&quot;MENDELEY_CITATION_4df4a59f-b1c4-4244-b72d-44f7a8639e09&quot;,&quot;citationItems&quot;:[{&quot;id&quot;:&quot;5568ec55-9ee0-3e48-b47a-4d64e26b21a3&quot;,&quot;itemData&quot;:{&quot;type&quot;:&quot;article-journal&quot;,&quot;id&quot;:&quot;5568ec55-9ee0-3e48-b47a-4d64e26b21a3&quot;,&quot;title&quot;:&quot;Mercury Contamination of Sea Water Samples Stored in Polyethylene Containers&quot;,&quot;author&quot;:[{&quot;family&quot;:&quot;Bothner&quot;,&quot;given&quot;:&quot;Michael H.&quot;,&quot;parse-names&quot;:false,&quot;dropping-particle&quot;:&quot;&quot;,&quot;non-dropping-particle&quot;:&quot;&quot;},{&quot;family&quot;:&quot;Robertson&quot;,&quot;given&quot;:&quot;D. E.&quot;,&quot;parse-names&quot;:false,&quot;dropping-particle&quot;:&quot;&quot;,&quot;non-dropping-particle&quot;:&quot;&quot;}],&quot;container-title&quot;:&quot;Analytical Chemistry&quot;,&quot;accessed&quot;:{&quot;date-parts&quot;:[[2021,2,19]]},&quot;DOI&quot;:&quot;10.1021/ac60353a012&quot;,&quot;ISSN&quot;:&quot;15206882&quot;,&quot;PMID&quot;:&quot;1137140&quot;,&quot;URL&quot;:&quot;https://pubs.acs.org/doi/abs/10.1021/ac60353a012&quot;,&quot;issued&quot;:{&quot;date-parts&quot;:[[1975,3,1]]},&quot;page&quot;:&quot;592-595&quot;,&quot;publisher&quot;:&quot;American Chemical Society&quot;,&quot;issue&quot;:&quot;3&quot;,&quot;volume&quot;:&quot;47&quot;},&quot;isTemporary&quot;:false},{&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false,&quot;citeprocText&quot;:&quot;(Bothner, Robertson 1975; Louie et al. 2012)&quot;,&quot;manualOverrideText&quot;:&quot;&quot;},&quot;citationTag&quot;:&quot;MENDELEY_CITATION_v3_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&quot;},{&quot;citationID&quot;:&quot;MENDELEY_CITATION_57aa5c32-d125-4e72-ac27-75f6390b6381&quot;,&quot;citationItems&quot;:[{&quot;id&quot;:&quot;af721f1f-018b-387e-b07f-a1ea58e30575&quot;,&quot;itemData&quot;:{&quot;type&quot;:&quot;article-journal&quot;,&quot;id&quot;:&quot;af721f1f-018b-387e-b07f-a1ea58e30575&quot;,&quot;title&quot;:&quot;Adsorption of Hg(II) by Hydrous Manganese Oxides&quot;,&quot;author&quot;:[{&quot;family&quot;:&quot;Addis Lockwood&quot;,&quot;given&quot;:&quot;R&quot;,&quot;parse-names&quot;:false,&quot;dropping-particle&quot;:&quot;&quot;,&quot;non-dropping-particle&quot;:&quot;&quot;},{&quot;family&quot;:&quot;Chen&quot;,&quot;given&quot;:&quot;Kenneth Y&quot;,&quot;parse-names&quot;:false,&quot;dropping-particle&quot;:&quot;&quot;,&quot;non-dropping-particle&quot;:&quot;&quot;}],&quot;container-title&quot;:&quot;Environ. Sci. Technol.&quot;,&quot;accessed&quot;:{&quot;date-parts&quot;:[[2021,6,3]]},&quot;URL&quot;:&quot;https://pubs.acs.org/doi/abs/10.1021/es60083a006&quot;,&quot;issued&quot;:{&quot;date-parts&quot;:[[1973]]},&quot;page&quot;:&quot;1028-1034&quot;,&quot;abstract&quot;:&quot;The adsorption of Hg(II) by hydrous manganese oxides suspended in solutions with wide ranges of pH, chloride concentration, and ionic strength was studied to evaluate the possible importance of manganese oxides in mercury scavenging in natural waters. Manganese dioxide and possibly other oxides were precipitated with the addition of MnSOé solution to KMnCL solution. Low crystallinity was verified by X-ray. Hg(II) was adsorbed rapidly when added to aged suspensions of MnC&gt;2 with low ionic strength. The equilibrium values in the pH range 6-8 fit a Freundlich isotherm: [Hg(II) aaJ / [Mn02] = 1.9 X 10m [HgCIluJ'\&quot; 0.6M NaCl repressed adsorption below pH 9, but not above pH 10. Apparently 0.6M NaClCL changed equilibrium values only slightly, but adsorption rates were many orders of magnitude lower, particularly above pH 8. The uncharged Hg(OH)2 is the adsorbed species. HgCL was also adsorbed, but not so strongly as Hg(OH)2. It is concluded that MnOz may be important as a mercury scavenger in fresh or brackish water, either in the natural environment or in the treatment of water and waste water. The enrichment of manganese nodules with rare metals, including mercury, has been reported by various authors. Krauskopf (1956), after observing the results of laboratory adsorption studies and calculating solubility product limitations , stated that at least 13 of the metal concentrations in the sea are controlled by adsorption. Furthermore, of the various adsorbents, manganese dioxide appears to be the most effective, with iron oxide to a lesser degree. Though mercury was not included in his manganese dioxide experiments, the appearance of mercury in manganese nodules suggests that manganese oxide may be effective for scavenging mercury (Goldberg, 1963). According to Krauskopf's (1956) estimate, between 0.01 and 0.07% of the amount of mercury entering qceans has remained in the water. The role of manganese in removing mercury from ocean water seems to be important (Harris, 1968). Manganese, though not as abundant as iron, is nevertheless nearly ubiquitous in its appearance in natural waters. Jenne 1 To whom correspondence should be addressed. (1968) suggested that the activities of earth materials in adsorbing various metals might be localized on manganese and iron oxide sites. Early work in this laboratory indicated that clay materials of nearly pure aluminum silicate are poor adsorbing agents for mercury, but material containing iron showed greater adsorptive activity. The adsorption of unhydrolyzed cations on manganese dioxide has been attributed to ion exchange in the surface of the precipitate (Posselt et al., 1968). However, mercury is different from the divalent metals used in many adsorp-tion studies because above pH 3 the uncharged metal oxide hydrate Hg(OH)2 is the dominant species. Also, mercury is easily reduced to the elemental state, which makes the problem more complicated if the redox potential is not maintained at a high value to prevent the formation of the reduced forms. The main purpose of this work was to evaluate the role of hydrous manganese oxide in the scavenging and transport of mercury in water. The degree to which these solids remove Hg(II) from water solution was studied using pH, ionic strength, and sodium chloride concentration as variables. The 25°C isotherm function for the adsorption of aqueous mercury by MnÜ2 solids was also developed. Experimental Equipment. Temperature was maintained at 25 ± 0.5°C in a constant temperature and humidity environmental chamber. The Perkin Elmer Model 124 double-beam spectrophotometer was used for manganese analysis. The Unicam Model SP90 atomic absorption spectropho-tometer was used in the flameless mode with a 15-cm path quartz absorption cell for the mercury analysis. pH was determined with a Corning Model 110 pH meter using a Corning glass electrode and an Orion double-junction standard calomel electrode. Suspensions were kept agitated with an Eberbach shaker operating at about 120 strokes per minute. Reagents. All reagents were analytical reagent grade or primary standard grade except for sodium perchlorate, which was Fischer Scientific purified grade. The analytical reagent red mercuric oxide used as the mercury standard was dried at 110°C and stored over calcium chloride. The hydroxylamine hydrochloride contained mercury. Solutions were sparged overnight with nitrogen to remove the mercury before use in the analytical procedures. All other reagents were checked for mercury and were free of interfering quantities. Sodium hydroxide was rendered carbonate-free by centrifuging the saturated solution.&quot;,&quot;publisher&quot;:&quot;Dow Chemical Co&quot;,&quot;issue&quot;:&quot;11&quot;,&quot;volume&quot;:&quot;7&quot;},&quot;isTemporary&quot;:false},{&quot;id&quot;:&quot;bed777e6-62a1-35fb-a69e-f2508a8d3101&quot;,&quot;itemData&quot;:{&quot;type&quot;:&quot;article-journal&quot;,&quot;id&quot;:&quot;bed777e6-62a1-35fb-a69e-f2508a8d3101&quot;,&quot;title&quot;:&quot;Coprecipitation of Mercury (ll) with Iron(lll) Hydroxide&quot;,&quot;author&quot;:[{&quot;family&quot;:&quot;Inoue&quot;,&quot;given&quot;:&quot;Yoshikazu&quot;,&quot;parse-names&quot;:false,&quot;dropping-particle&quot;:&quot;&quot;,&quot;non-dropping-particle&quot;:&quot;&quot;},{&quot;family&quot;:&quot;Munemori&quot;,&quot;given&quot;:&quot;Makoto&quot;,&quot;parse-names&quot;:false,&quot;dropping-particle&quot;:&quot;&quot;,&quot;non-dropping-particle&quot;:&quot;&quot;}],&quot;container-title&quot;:&quot;Environmental Science and Technology&quot;,&quot;accessed&quot;:{&quot;date-parts&quot;:[[2021,6,1]]},&quot;DOI&quot;:&quot;10.1021/es60152a001&quot;,&quot;ISSN&quot;:&quot;15205851&quot;,&quot;URL&quot;:&quot;https://pubs.acs.org/doi/pdf/10.1021/es60152a001&quot;,&quot;issued&quot;:{&quot;date-parts&quot;:[[1979]]},&quot;page&quot;:&quot;443-445&quot;,&quot;abstract&quot;:&quot;Coprecipitation of mercury (II) with iron (III) hydroxide as a function of pH in the range of pH 4 to 12 was studied in the presence and absence of halogenide ions except iodide ion. Mercury (II) is coprecipitated with iron (III) hydroxide in the whole range of pH studied. Fluoride ion does not affect the coprecipitation. Chloride and bromide ions suppress the coprecipitation at lower pH values, depending on the stability of mercury (II)-halogenide complexes and the concentration of these halogenide ions. The mercury (II) species coprecipitated was inferred to be Hg(OH)2 from the chemical equilibrium considerations. © 1979, American Chemical Society. All rights reserved.&quot;,&quot;publisher&quot;:&quot;American Chemical Society&quot;,&quot;issue&quot;:&quot;4&quot;,&quot;volume&quot;:&quot;13&quot;},&quot;isTemporary&quot;:false},{&quot;id&quot;:&quot;86d3aa6e-f451-3042-a1a3-b3e62e1c711a&quot;,&quot;itemData&quot;:{&quot;type&quot;:&quot;article-journal&quot;,&quot;id&quot;:&quot;86d3aa6e-f451-3042-a1a3-b3e62e1c711a&quot;,&quot;title&quot;:&quot;Relationship of mercury with aluminum, iron and manganese oxy-hydroxides in sediments from the Alto Pantanal, Brazil&quot;,&quot;author&quot;:[{&quot;family&quot;:&quot;Hylander&quot;,&quot;given&quot;:&quot;Lars D.&quot;,&quot;parse-names&quot;:false,&quot;dropping-particle&quot;:&quot;&quot;,&quot;non-dropping-particle&quot;:&quot;&quot;},{&quot;family&quot;:&quot;Meili&quot;,&quot;given&quot;:&quot;Markus&quot;,&quot;parse-names&quot;:false,&quot;dropping-particle&quot;:&quot;&quot;,&quot;non-dropping-particle&quot;:&quot;&quot;},{&quot;family&quot;:&quot;Oliveira&quot;,&quot;given&quot;:&quot;Lázaro J.&quot;,&quot;parse-names&quot;:false,&quot;dropping-particle&quot;:&quot;&quot;,&quot;non-dropping-particle&quot;:&quot;&quot;},{&quot;family&quot;:&quot;Castro E Silva&quot;,&quot;given&quot;:&quot;Edinaldo&quot;,&quot;parse-names&quot;:false,&quot;dropping-particle&quot;:&quot;&quot;,&quot;non-dropping-particle&quot;:&quot;de&quot;},{&quot;family&quot;:&quot;Guimarães&quot;,&quot;given&quot;:&quot;Jean R.D.&quot;,&quot;parse-names&quot;:false,&quot;dropping-particle&quot;:&quot;&quot;,&quot;non-dropping-particle&quot;:&quot;&quot;},{&quot;family&quot;:&quot;Araujo&quot;,&quot;given&quot;:&quot;Danielle M.&quot;,&quot;parse-names&quot;:false,&quot;dropping-particle&quot;:&quot;&quot;,&quot;non-dropping-particle&quot;:&quot;&quot;},{&quot;family&quot;:&quot;Neves&quot;,&quot;given&quot;:&quot;Raquel P.&quot;,&quot;parse-names&quot;:false,&quot;dropping-particle&quot;:&quot;&quot;,&quot;non-dropping-particle&quot;:&quot;&quot;},{&quot;family&quot;:&quot;Stachiw&quot;,&quot;given&quot;:&quot;Rosalvo&quot;,&quot;parse-names&quot;:false,&quot;dropping-particle&quot;:&quot;&quot;,&quot;non-dropping-particle&quot;:&quot;&quot;},{&quot;family&quot;:&quot;Barros&quot;,&quot;given&quot;:&quot;Antonio J.P.&quot;,&quot;parse-names&quot;:false,&quot;dropping-particle&quot;:&quot;&quot;,&quot;non-dropping-particle&quot;:&quot;&quot;},{&quot;family&quot;:&quot;Silva&quot;,&quot;given&quot;:&quot;Gercino D.&quot;,&quot;parse-names&quot;:false,&quot;dropping-particle&quot;:&quot;&quot;,&quot;non-dropping-particle&quot;:&quot;&quot;}],&quot;container-title&quot;:&quot;Science of the Total Environment&quot;,&quot;accessed&quot;:{&quot;date-parts&quot;:[[2021,6,2]]},&quot;DOI&quot;:&quot;10.1016/S0048-9697(00)00544-1&quot;,&quot;ISSN&quot;:&quot;00489697&quot;,&quot;PMID&quot;:&quot;11032119&quot;,&quot;issued&quot;:{&quot;date-parts&quot;:[[2000,10,9]]},&quot;page&quot;:&quot;97-107&quot;,&quot;abstract&quot;:&quot;Sediments from nine floodplain lakes in Pantanal were analyzed for a large-scale (300 km) survey of mercury (Hg) load in sediments and soils of the Alto Pantanal and to study the relationship between Hg and reactive aluminum, iron, and manganese oxy-hydroxides. The results were compared with the Hg content in river and stream sediments from the Pocone gold mining area, where Hg has been extensively used and still is in use. The results indicate that the Hg concentrations were elevated in river sediment close to the mining area in Bento Gomes river basin (average in the &lt; 74-μm fraction 88.9 ng Hg g-1 dry wt.; interquartile range 50.3-119.5), but there was no clear indication that the local Hg emissions have contaminated the remote floodplain lakes, where concentrations were surprisingly low (average in the &lt; 74-μm fraction 33.2 ng Hg g-1 dry wt. sediment; interquartile range 18.4-46.8), in particular when considering geochemical characteristics of the sediment. The sediment from the floodplain lakes contained less Hg-tot and more reactive iron oxy-hydroxides than soils from the Tapajos area in the Amazon basin. This resulted in a mass ratio between Hg and amorphous oxy- hydroxides of only 5 x 10-6 for Hg-tot/Fe-oxa (interquartile range 3-7 x 10-6). (C) 2000 Elsevier Science B.V.&quot;,&quot;publisher&quot;:&quot;Elsevier&quot;,&quot;issue&quot;:&quot;1-3&quot;,&quot;volume&quot;:&quot;260&quot;},&quot;isTemporary&quot;:false}],&quot;properties&quot;:{&quot;noteIndex&quot;:0},&quot;isEdited&quot;:false,&quot;manualOverride&quot;:{&quot;isManuallyOverridden&quot;:false,&quot;citeprocText&quot;:&quot;(Addis Lockwood, Chen 1973; Inoue, Munemori 1979; Hylander et al. 2000)&quot;,&quot;manualOverrideText&quot;:&quot;&quot;},&quot;citationTag&quot;:&quot;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&quot;},{&quot;citationID&quot;:&quot;MENDELEY_CITATION_6a44b590-87dc-4564-b4da-c5623a44e0e7&quot;,&quot;citationItems&quot;:[{&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false,&quot;citeprocText&quot;:&quot;(Parker, Bloom 2005)&quot;,&quot;manualOverrideText&quot;:&quot;&quot;},&quot;citationTag&quot;:&quot;MENDELEY_CITATION_v3_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&quot;},{&quot;citationID&quot;:&quot;MENDELEY_CITATION_eedba950-7aa4-4d43-86cd-bf1a04eb3ec2&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false,&quot;citeprocText&quot;:&quot;(USEPA 1996; Parker, Bloom 2005)&quot;,&quot;manualOverrideText&quot;:&quot;&quot;},&quot;citationTag&quot;:&quot;MENDELEY_CITATION_v3_eyJjaXRhdGlvbklEIjoiTUVOREVMRVlfQ0lUQVRJT05fZWVkYmE5NTAtN2FhNC00ZDQzLTg2Y2QtYmYxYTA0ZWIzZWMy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&quot;},{&quot;citationID&quot;:&quot;MENDELEY_CITATION_e9095d13-5bb2-49af-8247-b65ed7a8cb0f&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en&quot;:false,&quot;citeprocText&quot;:&quot;(Louie et al. 2012)&quot;,&quot;manualOverrideText&quot;:&quot;&quot;,&quot;isManuallyOverridden&quot;:false},&quot;citationTag&quot;:&quot;MENDELEY_CITATION_v3_eyJjaXRhdGlvbklEIjoiTUVOREVMRVlfQ0lUQVRJT05fZTkwOTVkMTMtNWJiMi00OWFmLTgyNDctYjY1ZWQ3YThjYjBm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1dLCJwcm9wZXJ0aWVzIjp7Im5vdGVJbmRleCI6MH0sImlzRWRpdGVkIjpmYWxzZSwibWFudWFsT3ZlcnJpZGUiOnsiaXNNYW51YWxseU92ZXJyaWRlbiI6ZmFsc2UsImNpdGVwcm9jVGV4dCI6IihMb3VpZSBldCBhbC4gMjAxMikiLCJtYW51YWxPdmVycmlkZVRleHQiOiIiLCJpc01hbnVhbGx5T3ZlcnJpZGRlbiI6ZmFsc2V9fQ==&quot;},{&quot;citationID&quot;:&quot;MENDELEY_CITATION_71c868ca-eb17-42d9-82e9-7489a35d357f&quot;,&quot;citationItems&quot;:[{&quot;id&quot;:&quot;14772691-96ae-3e9d-a95e-4a4f0755ea06&quot;,&quot;itemData&quot;:{&quot;type&quot;:&quot;chapter&quot;,&quot;id&quot;:&quot;14772691-96ae-3e9d-a95e-4a4f0755ea06&quot;,&quot;title&quot;:&quot;Influence of analytical conditions on the observed \&quot;Reactive Mercury\&quot; concentrations in natural freshwaters&quot;,&quot;author&quot;:[{&quot;family&quot;:&quot;Bloom&quot;,&quot;given&quot;:&quot;Nicolas S&quot;,&quot;parse-names&quot;:false,&quot;dropping-particle&quot;:&quot;&quot;,&quot;non-dropping-particle&quot;:&quot;&quot;}],&quot;container-title&quot;:&quot;Mercury pollution integration and synthesis&quot;,&quot;accessed&quot;:{&quot;date-parts&quot;:[[2021,5,17]]},&quot;editor&quot;:[{&quot;family&quot;:&quot;Wackras C&quot;,&quot;given&quot;:&quot;&quot;,&quot;parse-names&quot;:false,&quot;dropping-particle&quot;:&quot;&quot;,&quot;non-dropping-particle&quot;:&quot;&quot;},{&quot;family&quot;:&quot;Hackabee J&quot;,&quot;given&quot;:&quot;&quot;,&quot;parse-names&quot;:false,&quot;dropping-particle&quot;:&quot;&quot;,&quot;non-dropping-particle&quot;:&quot;&quot;}],&quot;issued&quot;:{&quot;date-parts&quot;:[[1994]]},&quot;publisher-place&quot;:&quot;Boca Raton, FL, USA&quot;,&quot;page&quot;:&quot;541-552&quot;,&quot;publisher&quot;:&quot;Lewis&quot;},&quot;isTemporary&quot;:false}],&quot;properties&quot;:{&quot;noteIndex&quot;:0},&quot;isEdited&quot;:false,&quot;manualOverride&quot;:{&quot;isManuallyOverriden&quot;:false,&quot;citeprocText&quot;:&quot;(Bloom 1994)&quot;,&quot;manualOverrideText&quot;:&quot;&quot;,&quot;isManuallyOverridden&quot;:false},&quot;citationTag&quot;:&quot;MENDELEY_CITATION_v3_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&quot;},{&quot;citationID&quot;:&quot;MENDELEY_CITATION_ec717012-312c-4e2a-b983-3edfa79a88c9&quot;,&quot;citationItems&quot;:[{&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false,&quot;citeprocText&quot;:&quot;(Yu, Yan 2003; Parker, Bloom 2005)&quot;,&quot;manualOverrideText&quot;:&quot;&quot;},&quot;citationTag&quot;:&quot;MENDELEY_CITATION_v3_eyJjaXRhdGlvbklEIjoiTUVOREVMRVlfQ0lUQVRJT05fZWM3MTcwMTItMzEyYy00ZTJhLWI5ODMtM2VkZmE3OWE4OGM5IiwiY2l0YXRpb25JdGVtcyI6W3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&quot;},{&quot;citationID&quot;:&quot;MENDELEY_CITATION_924e5e55-d659-444d-9600-11d32f72a903&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OTI0ZTVlNTUtZDY1OS00NDRkLTk2MDAtMTFkMzJmNzJhOTAz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WmhhbmcgZXQgYWwuIDIwMjApIiwibWFudWFsT3ZlcnJpZGVUZXh0IjoiIn19&quot;},{&quot;citationID&quot;:&quot;MENDELEY_CITATION_239403a0-158b-4357-afc6-3ef77d378780&quot;,&quot;citationItems&quot;:[{&quot;id&quot;:&quot;4849c456-7721-3516-a9b8-640ec44105df&quot;,&quot;itemData&quot;:{&quot;type&quot;:&quot;article-journal&quot;,&quot;id&quot;:&quot;4849c456-7721-3516-a9b8-640ec44105df&quot;,&quot;title&quot;:&quot;Preservation of dilute mercury solutions&quot;,&quot;author&quot;:[{&quot;family&quot;:&quot;Feldman&quot;,&quot;given&quot;:&quot;Cyrus&quot;,&quot;parse-names&quot;:false,&quot;dropping-particle&quot;:&quot;&quot;,&quot;non-dropping-particle&quot;:&quot;&quot;}],&quot;container-title&quot;:&quot;Analytical Chemistry&quot;,&quot;accessed&quot;:{&quot;date-parts&quot;:[[2021,5,17]]},&quot;DOI&quot;:&quot;10.1021/ac60337a002&quot;,&quot;ISSN&quot;:&quot;15206882&quot;,&quot;URL&quot;:&quot;https://pubs.acs.org/doi/abs/10.1021/ac60337a002&quot;,&quot;issued&quot;:{&quot;date-parts&quot;:[[1974,1,1]]},&quot;page&quot;:&quot;99-102&quot;,&quot;abstract&quot;:&quot;Distilled water solutions containing 0.1-10.0 ng Hg/ml were stored for 10 days in glass and polyethylene containers. Those which were untreated, or treated with HNO3, H2SO4+ KMnO4, or K2Cr2O7, lost substantial fractions of their mercury in this period. Solutions stored in polyethylene and treated with 5% (v/v) HNO3+ 0.05% Cr2O72- stayed at full strength for at least ten days. Solutions stored in glass and treated with 5% (v/v) HNO3+ 0.01%, Cr2O72-stayed at full strength for as long as five months. The causes of losses in distilled and natural water samples are discussed. © 1974, American Chemical Society. All rights reserved.&quot;,&quot;publisher&quot;:&quot;American Chemical Society&quot;,&quot;issue&quot;:&quot;1&quot;,&quot;volume&quot;:&quot;46&quot;},&quot;isTemporary&quot;:false},{&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den&quot;:false,&quot;citeprocText&quot;:&quot;(Feldman 1974; Lo, Wai 1975)&quot;,&quot;manualOverrideText&quot;:&quot;&quot;},&quot;citationTag&quot;:&quot;MENDELEY_CITATION_v3_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&quot;},{&quot;citationID&quot;:&quot;MENDELEY_CITATION_113ac027-1f09-4921-8605-5e7f18132c10&quot;,&quot;citationItems&quot;:[{&quot;id&quot;:&quot;864347fa-400b-3f50-864f-bd9f40ce907f&quot;,&quot;itemData&quot;:{&quot;type&quot;:&quot;article-journal&quot;,&quot;id&quot;:&quot;864347fa-400b-3f50-864f-bd9f40ce907f&quot;,&quot;title&quot;:&quot;Determination of mercury in potable water by ICP-MS using gold as a stabilising agent&quot;,&quot;author&quot;:[{&quot;family&quot;:&quot;Allibone&quot;,&quot;given&quot;:&quot;James&quot;,&quot;parse-names&quot;:false,&quot;dropping-particle&quot;:&quot;&quot;,&quot;non-dropping-particle&quot;:&quot;&quot;},{&quot;family&quot;:&quot;Fatemian&quot;,&quot;given&quot;:&quot;Ebby&quot;,&quot;parse-names&quot;:false,&quot;dropping-particle&quot;:&quot;&quot;,&quot;non-dropping-particle&quot;:&quot;&quot;},{&quot;family&quot;:&quot;Walker&quot;,&quot;given&quot;:&quot;Peter J.&quot;,&quot;parse-names&quot;:false,&quot;dropping-particle&quot;:&quot;&quot;,&quot;non-dropping-particle&quot;:&quot;&quot;}],&quot;container-title&quot;:&quot;Journal of Analytical Atomic Spectrometry&quot;,&quot;accessed&quot;:{&quot;date-parts&quot;:[[2021,2,19]]},&quot;DOI&quot;:&quot;10.1039/a806193i&quot;,&quot;ISSN&quot;:&quot;02679477&quot;,&quot;URL&quot;:&quot;https://pubs.rsc.org/en/content/articlehtml/1999/ja/a806193i&quot;,&quot;issued&quot;:{&quot;date-parts&quot;:[[1999,1,1]]},&quot;page&quot;:&quot;235-239&quot;,&quot;abstract&quot;:&quot;A method for the routine determination of mercury in potable water samples was developed that uses addition of gold to samples to preserve mercury by amalgamation and subsequent analysis by inductively coupled plasma mass spectrometry (ICP-MS). The method was validated using the guidelines of the NS 30 document and shows compliance with the analytical performance criteria required by the UK's Drinking Water Inspectorate over the range 0-1.2 μg 1-1 Hg. The prescribed concentration or value (PCV) for mercury is 1.0 μg 1-1. A limit of detection 0.032 μg 1-1 and a recovery of 99.0% at the PCV were obtained. Gold was added off-line to both samples and standard solutions. It was also added to the ICP-MS wash water to eliminate any memory effects from mercury in previous samples. The details of gold addition and the operating conditions of the Perkin-Elmer SCIEX Elan 6000 ICP-MS instrument are described. This work forms part of a project to enable the routine determination of all the low-concentration metals in potable water samples to be achieved in a single run using ICP-MS.&quot;,&quot;publisher&quot;:&quot;Royal Society of Chemistry&quot;,&quot;issue&quot;:&quot;2&quot;,&quot;volume&quot;:&quot;14&quot;},&quot;isTemporary&quot;:false}],&quot;properties&quot;:{&quot;noteIndex&quot;:0},&quot;isEdited&quot;:false,&quot;manualOverride&quot;:{&quot;isManuallyOverriden&quot;:false,&quot;citeprocText&quot;:&quot;(Allibone et al. 1999)&quot;,&quot;manualOverrideText&quot;:&quot;&quot;,&quot;isManuallyOverridden&quot;:false},&quot;citationTag&quot;:&quot;MENDELEY_CITATION_v3_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&quot;},{&quot;citationID&quot;:&quot;MENDELEY_CITATION_8e38f9e5-3048-4f6a-b934-629f67be2b31&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id&quot;:&quot;05877052-e0bc-3175-a38f-327073e42b07&quot;,&quot;itemData&quot;:{&quot;type&quot;:&quot;article-journal&quot;,&quot;id&quot;:&quot;05877052-e0bc-3175-a38f-327073e42b07&quot;,&quot;title&quot;:&quot;Use of gold as a routine and long term preservative for mercury in potable water, as determined by ICP-MS&quot;,&quot;author&quot;:[{&quot;family&quot;:&quot;Fatemian&quot;,&quot;given&quot;:&quot;Ebby&quot;,&quot;parse-names&quot;:false,&quot;dropping-particle&quot;:&quot;&quot;,&quot;non-dropping-particle&quot;:&quot;&quot;},{&quot;family&quot;:&quot;Allibone&quot;,&quot;given&quot;:&quot;James&quot;,&quot;parse-names&quot;:false,&quot;dropping-particle&quot;:&quot;&quot;,&quot;non-dropping-particle&quot;:&quot;&quot;},{&quot;family&quot;:&quot;Walker&quot;,&quot;given&quot;:&quot;Peter J&quot;,&quot;parse-names&quot;:false,&quot;dropping-particle&quot;:&quot;&quot;,&quot;non-dropping-particle&quot;:&quot;&quot;}],&quot;container-title&quot;:&quot;Analyst&quot;,&quot;accessed&quot;:{&quot;date-parts&quot;:[[2021,5,19]]},&quot;issued&quot;:{&quot;date-parts&quot;:[[1999]]},&quot;page&quot;:&quot;1233-1236&quot;,&quot;abstract&quot;:&quot;A study was made of the effects of storing both deionised and potable water spiked with mercury in both glass and poly(ethylene terephthalate) (PET) containers, using gold as a preservative. Bulk solutions of mercury at three different concentrations (0.5, 1.0 and 1.5 mg l 21) were prepared separately in deionised (DI) water and locally obtained potable water. Individual glass and PET bottles containing gold, as gold chloride solution, were filled with these solutions and then analysed over a four week period, by ICP-MS. Details of the ICP-MS operational criteria are given in the text. The results show that there was little difference in mercury recovery from any of the solutions used when stored in either the glass or the PET containers during the study. The maximum/minimum recoveries for each system spiked at 1 mg l 21 Hg were: glass-DI water 103/93%; glass-potable water, 106/96%; PET + gold-DI water, 103/97%; PET + gold-potable water, 106/99%. This establishes the effectiveness of gold as a preservative agent for mercury in potable water up to a concentration of 1.0 mg l 21 Hg, adequately covering the range up to the Prescribed Concentration or Value (PCV) required by UK legislation. The effect of the gold on the analysis of other low concentration metals in potable water using ICP-MS was studied and recoveries ranging from 92-103% were obtained in its presence. The determination of mercury using the cold vapour fluorescence technique was affected by the presence of the gold chloride. All mercury containing solutions and standards were matrix matched to potable water by the addition of calcium, potassium and sodium salts.&quot;,&quot;volume&quot;:&quot;124&quot;},&quot;isTemporary&quot;:false},{&quot;id&quot;:&quot;df20c0c0-2e71-3eb2-8848-0ae600ea9054&quot;,&quot;itemData&quot;:{&quot;type&quot;:&quot;article-journal&quot;,&quot;id&quot;:&quot;df20c0c0-2e71-3eb2-8848-0ae600ea9054&quot;,&quot;title&quot;:&quot;Problems with sub-p.p.b. mercury determinations: preservation of standards and prevention of water mist interferences&quot;,&quot;author&quot;:[{&quot;family&quot;:&quot;Christmann&quot;,&quot;given&quot;:&quot;D. R.&quot;,&quot;parse-names&quot;:false,&quot;dropping-particle&quot;:&quot;&quot;,&quot;non-dropping-particle&quot;:&quot;&quot;},{&quot;family&quot;:&quot;Ingle&quot;,&quot;given&quot;:&quot;J. D.&quot;,&quot;parse-names&quot;:false,&quot;dropping-particle&quot;:&quot;&quot;,&quot;non-dropping-particle&quot;:&quot;&quot;}],&quot;container-title&quot;:&quot;Analytica Chimica Acta&quot;,&quot;accessed&quot;:{&quot;date-parts&quot;:[[2021,5,21]]},&quot;DOI&quot;:&quot;10.1016/S0003-2670(01)83017-8&quot;,&quot;ISSN&quot;:&quot;00032670&quot;,&quot;issued&quot;:{&quot;date-parts&quot;:[[1976,10,1]]},&quot;page&quot;:&quot;53-62&quot;,&quot;abstract&quot;:&quot;Instrumentation, for the cold-vapor atomic absorption determination of mercury has been improved by several modifications including an a.c.-d.c. switching circuit; a single module for the light source, beam splitter, and reference PMT; and the use of an electrically heated glass tube to vaporize water mist, in place of the conventional magnesium perchlorate drying tube. Its use to study the effectiveness of nine common oxidizing agents as preservatives for sub-p.p.b. concentrations of mercury(II) in distilled water has shown that only combinations of nitric acid with potassium dichromate or gold(III) are suitable. © 1976.&quot;,&quot;publisher&quot;:&quot;Elsevier&quot;,&quot;issue&quot;:&quot;C&quot;,&quot;volume&quot;:&quot;86&quot;},&quot;isTemporary&quot;:false}],&quot;properties&quot;:{&quot;noteIndex&quot;:0},&quot;isEdited&quot;:false,&quot;manualOverride&quot;:{&quot;isManuallyOverridden&quot;:false,&quot;citeprocText&quot;:&quot;(Lo, Wai 1975; Fatemian et al. 1999; Christmann, Ingle 1976)&quot;,&quot;manualOverrideText&quot;:&quot;&quot;},&quot;citationTag&quot;:&quot;MENDELEY_CITATION_v3_eyJjaXRhdGlvbklEIjoiTUVOREVMRVlfQ0lUQVRJT05fOGUzOGY5ZTUtMzA0OC00ZjZhLWI5MzQtNjI5ZjY3YmUyYjMx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&quot;},{&quot;citationID&quot;:&quot;MENDELEY_CITATION_2d470131-4af4-477c-bc61-072c8f50fcea&quot;,&quot;citationItems&quot;:[{&quot;id&quot;:&quot;8d48ae4b-ad58-3e47-a92b-85914e7d5341&quot;,&quot;itemData&quot;:{&quot;type&quot;:&quot;article-journal&quot;,&quot;id&quot;:&quot;8d48ae4b-ad58-3e47-a92b-85914e7d5341&quot;,&quot;title&quot;:&quot;Mercury Loss from Water during Storage: Mechanisms and Prevention&quot;,&quot;author&quot;:[{&quot;family&quot;:&quot;Lo&quot;,&quot;given&quot;:&quot;J. M.&quot;,&quot;parse-names&quot;:false,&quot;dropping-particle&quot;:&quot;&quot;,&quot;non-dropping-particle&quot;:&quot;&quot;},{&quot;family&quot;:&quot;Wai&quot;,&quot;given&quot;:&quot;C. M.&quot;,&quot;parse-names&quot;:false,&quot;dropping-particle&quot;:&quot;&quot;,&quot;non-dropping-particle&quot;:&quot;&quot;}],&quot;container-title&quot;:&quot;Analytical Chemistry&quot;,&quot;accessed&quot;:{&quot;date-parts&quot;:[[2021,2,19]]},&quot;DOI&quot;:&quot;10.1021/ac60361a003&quot;,&quot;ISSN&quot;:&quot;15206882&quot;,&quot;URL&quot;:&quot;https://pubs.acs.org/doi/abs/10.1021/ac60361a003&quot;,&quot;issued&quot;:{&quot;date-parts&quot;:[[1975,9,1]]},&quot;page&quot;:&quot;1869-1870&quot;,&quot;publisher&quot;:&quot;American Chemical Society&quot;,&quot;issue&quot;:&quot;11&quot;,&quot;volume&quot;:&quot;47&quot;},&quot;isTemporary&quot;:false}],&quot;properties&quot;:{&quot;noteIndex&quot;:0},&quot;isEdited&quot;:false,&quot;manualOverride&quot;:{&quot;isManuallyOverriden&quot;:false,&quot;citeprocText&quot;:&quot;(Lo, Wai 1975)&quot;,&quot;manualOverrideText&quot;:&quot;&quot;,&quot;isManuallyOverridden&quot;:false},&quot;citationTag&quot;:&quot;MENDELEY_CITATION_v3_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&quot;},{&quot;citationID&quot;:&quot;MENDELEY_CITATION_05f6d904-f5f0-4c55-baf6-30d248230d97&quot;,&quot;citationItems&quot;:[{&quot;id&quot;:&quot;06a450aa-3584-3f4b-ab2d-d09ae166049d&quot;,&quot;itemData&quot;:{&quot;type&quot;:&quot;article-journal&quot;,&quot;id&quot;:&quot;06a450aa-3584-3f4b-ab2d-d09ae166049d&quot;,&quot;title&quot;:&quot;Ultrasensitive detection and co-stability of mercury(II) ions based on amalgam formation with Tween 20-stabilized silver nanoparticles&quot;,&quot;author&quot;:[{&quot;family&quot;:&quot;Guo&quot;,&quot;given&quot;:&quot;Zhi&quot;,&quot;parse-names&quot;:false,&quot;dropping-particle&quot;:&quot;&quot;,&quot;non-dropping-particle&quot;:&quot;&quot;},{&quot;family&quot;:&quot;Chen&quot;,&quot;given&quot;:&quot;Guiqiu&quot;,&quot;parse-names&quot;:false,&quot;dropping-particle&quot;:&quot;&quot;,&quot;non-dropping-particle&quot;:&quot;&quot;},{&quot;family&quot;:&quot;Zeng&quot;,&quot;given&quot;:&quot;Guangming&quot;,&quot;parse-names&quot;:false,&quot;dropping-particle&quot;:&quot;&quot;,&quot;non-dropping-particle&quot;:&quot;&quot;},{&quot;family&quot;:&quot;Li&quot;,&quot;given&quot;:&quot;Zhongwu&quot;,&quot;parse-names&quot;:false,&quot;dropping-particle&quot;:&quot;&quot;,&quot;non-dropping-particle&quot;:&quot;&quot;},{&quot;family&quot;:&quot;Chen&quot;,&quot;given&quot;:&quot;Anwei&quot;,&quot;parse-names&quot;:false,&quot;dropping-particle&quot;:&quot;&quot;,&quot;non-dropping-particle&quot;:&quot;&quot;},{&quot;family&quot;:&quot;Yan&quot;,&quot;given&quot;:&quot;Ming&quot;,&quot;parse-names&quot;:false,&quot;dropping-particle&quot;:&quot;&quot;,&quot;non-dropping-particle&quot;:&quot;&quot;},{&quot;family&quot;:&quot;Liu&quot;,&quot;given&quot;:&quot;Lingzhi&quot;,&quot;parse-names&quot;:false,&quot;dropping-particle&quot;:&quot;&quot;,&quot;non-dropping-particle&quot;:&quot;&quot;},{&quot;family&quot;:&quot;Huang&quot;,&quot;given&quot;:&quot;Daoyou&quot;,&quot;parse-names&quot;:false,&quot;dropping-particle&quot;:&quot;&quot;,&quot;non-dropping-particle&quot;:&quot;&quot;}],&quot;container-title&quot;:&quot;RSC Advances&quot;,&quot;accessed&quot;:{&quot;date-parts&quot;:[[2021,12,5]]},&quot;DOI&quot;:&quot;10.1039/C4RA07621D&quot;,&quot;ISBN&quot;:&quot;8673188822829&quot;,&quot;ISSN&quot;:&quot;2046-2069&quot;,&quot;URL&quot;:&quot;https://pubs.rsc.org/en/content/articlehtml/2014/ra/c4ra07621d&quot;,&quot;issued&quot;:{&quot;date-parts&quot;:[[2014,11,6]]},&quot;page&quot;:&quot;59275-59283&quot;,&quot;abstract&quot;:&quot;A rapid and sensitive colorimetric sensing strategy employing silver nanoparticles (AgNPs) to detect trace Hg2+ in aqueous solutions is described. The citrate-capped AgNPs were functionalized to form a Tween 20-stabilized AgNPs (Tween 20-AgNPs) probe, which was stable in a high ionic strength environment. When Hg2+ was present in the aqueous solution, citrate reduced Hg2+ to Hg0 and formed a Ag/Hg amalgam with the AgNPs, followed by the removal of Tween 20 from the surface of the AgNPs. The AgNPs were unstable in high ionic strength solutions, resulting in AgNPs aggregation and co-stabilization with Hg2+, observed by a decrease in the UV-vis absorption. This decrease in the UV-vis absorption was proportional to the concentration of Hg2+. Under optimized conditions, the sensing system exhibited a linear range of 5.0 × 10−10 to 1.2 × 10−7 M for Hg2+, with a detection limit of 0.31 nM in buffer. The co-stabilization assays showed no Hg2+ was detected to be remaining in solution using our proposed method. The AgNPs removal percentage was correlated well with the concentration of Hg2+ with a correlation coefficient of 0.99862. When the concentration of Hg2+ was in excess, the AgNPs removal percentage correlated with the concentration of AgNPs with a correlation coefficient 0.994 as well. Moreover, this probe was successfully used to detect and co-stabilize Hg2+ in tap water, spring water, and surface water samples.&quot;,&quot;publisher&quot;:&quot;The Royal Society of Chemistry&quot;,&quot;issue&quot;:&quot;103&quot;,&quot;volume&quot;:&quot;4&quot;},&quot;isTemporary&quot;:false}],&quot;properties&quot;:{&quot;noteIndex&quot;:0},&quot;isEdited&quot;:false,&quot;manualOverride&quot;:{&quot;isManuallyOverridden&quot;:false,&quot;citeprocText&quot;:&quot;(Guo et al. 2014)&quot;,&quot;manualOverrideText&quot;:&quot;&quot;},&quot;citationTag&quot;:&quot;MENDELEY_CITATION_v3_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&quot;},{&quot;citationID&quot;:&quot;MENDELEY_CITATION_52060f4a-4aee-476f-a9ca-c43c091c9031&quot;,&quot;citationItems&quot;:[{&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en&quot;:false,&quot;citeprocText&quot;:&quot;(Yu, Yan 2003; Zhang et al. 2020)&quot;,&quot;manualOverrideText&quot;:&quot;&quot;,&quot;isManuallyOverridden&quot;:false},&quot;citationTag&quot;:&quot;MENDELEY_CITATION_v3_eyJjaXRhdGlvbklEIjoiTUVOREVMRVlfQ0lUQVRJT05fNTIwNjBmNGEtNGFlZS00NzZmLWE5Y2EtYzQzYzA5MWM5MDMxIiwiY2l0YXRpb25JdGVtcyI6W3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&quot;},{&quot;citationID&quot;:&quot;MENDELEY_CITATION_b6d8f3a6-9090-4ce4-94c8-2b257b8325ad&quot;,&quot;citationItems&quot;:[{&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en&quot;:false,&quot;citeprocText&quot;:&quot;(Yu, Yan 2003; Zhang et al. 2020)&quot;,&quot;manualOverrideText&quot;:&quot;&quot;,&quot;isManuallyOverridden&quot;:false},&quot;citationTag&quot;:&quot;MENDELEY_CITATION_v3_eyJjaXRhdGlvbklEIjoiTUVOREVMRVlfQ0lUQVRJT05fYjZkOGYzYTYtOTA5MC00Y2U0LTk0YzgtMmIyNTdiODMyNWFkIiwiY2l0YXRpb25JdGVtcyI6W3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&quot;},{&quot;citationID&quot;:&quot;MENDELEY_CITATION_1931eb14-069b-404f-b870-f48b4739eb75&quot;,&quot;citationItems&quot;:[{&quot;id&quot;:&quot;e13a1d33-e774-3e6b-b025-7886d97545f8&quot;,&quot;itemData&quot;:{&quot;type&quot;:&quot;article-journal&quot;,&quot;id&quot;:&quot;e13a1d33-e774-3e6b-b025-7886d97545f8&quot;,&quot;title&quot;:&quot;A study of techniques for the preservation of mercury and other trace elements in water for analysis by inductively coupled plasma mass spectrometry (ICP-MS)&quot;,&quot;author&quot;:[{&quot;family&quot;:&quot;Louie&quot;,&quot;given&quot;:&quot;Honway&quot;,&quot;parse-names&quot;:false,&quot;dropping-particle&quot;:&quot;&quot;,&quot;non-dropping-particle&quot;:&quot;&quot;},{&quot;family&quot;:&quot;Wong&quot;,&quot;given&quot;:&quot;Choon&quot;,&quot;parse-names&quot;:false,&quot;dropping-particle&quot;:&quot;&quot;,&quot;non-dropping-particle&quot;:&quot;&quot;},{&quot;family&quot;:&quot;Huang&quot;,&quot;given&quot;:&quot;Yi Jian&quot;,&quot;parse-names&quot;:false,&quot;dropping-particle&quot;:&quot;&quot;,&quot;non-dropping-particle&quot;:&quot;&quot;},{&quot;family&quot;:&quot;Fredrickson&quot;,&quot;given&quot;:&quot;Susan&quot;,&quot;parse-names&quot;:false,&quot;dropping-particle&quot;:&quot;&quot;,&quot;non-dropping-particle&quot;:&quot;&quot;}],&quot;container-title&quot;:&quot;Analytical Methods&quot;,&quot;accessed&quot;:{&quot;date-parts&quot;:[[2021,2,19]]},&quot;DOI&quot;:&quot;10.1039/c2ay05182f&quot;,&quot;ISSN&quot;:&quot;17599660&quot;,&quot;URL&quot;:&quot;https://pubs.rsc.org/en/content/articlehtml/2012/ay/c2ay05182f&quot;,&quot;issued&quot;:{&quot;date-parts&quot;:[[2012,2,2]]},&quot;page&quot;:&quot;522-529&quot;,&quot;abstract&quot;:&quot;The storage of aqueous solutions in high density polyethylene (HDPE) bottles containing nitric acid (0.15 to 2.0% (v/v) was shown to be unsuitable for the preservation of dissolved mercury (Hg 2+) either as a single element or as part of a multi-element solution. At concentrations ranging from 0.05 to 10.0 ug l -1 more than 10% of the dissolved mercury was lost within the first three days and up to 50% of the mercury was lost within nine days after solutions were prepared. However mercury was stable in the presence of hydrochloric acid (HCl) or sodium chloride (NaCl). Solutions of either 40 mg l -1 NaCl in 0.15% (v/v) nitric acid (HNO 3) or 0.01% (v/v) HCl in 1% (v/v) HNO 3 were found to be effective for preserving mercury for more than 50 days. The stabilising mechanism is most likely the formation of HgCl 42- complex ions that prevent the adsorption of mercury on the inner walls of the HDPE container. The elements Al, Ag, As, Ba, B, Cd, Cr, Co, Cu, Mn, Mo, Ni, Pb, Sb, Se, Tl, V and Zn were stable up to 12 months when preserved in 1.0 to 2.0% (v/v) nitric acid or a mixture of 1% (v/v) HNO 3 plus 0.01% (v/v) HCl. The recommended acid combination for the preservation of mercury and multi-elements for the simultaneous determination by ICP-MS is 1% (v/v) HNO 3 plus 0.01% (v/v) HCl. Chloride related polyatomic interferences in ICP-MS determination from this acid mixture were less than 0.1 ugl -1 for all elements investigated, making it an ideal preservation medium for ICP-MS analysis. © The Royal Society of Chemistry 2012.&quot;,&quot;publisher&quot;:&quot;The Royal Society of Chemistry&quot;,&quot;issue&quot;:&quot;2&quot;,&quot;volume&quot;:&quot;4&quot;},&quot;isTemporary&quot;:false}],&quot;properties&quot;:{&quot;noteIndex&quot;:0},&quot;isEdited&quot;:false,&quot;manualOverride&quot;:{&quot;isManuallyOverridden&quot;:false,&quot;citeprocText&quot;:&quot;(Louie et al. 2012)&quot;,&quot;manualOverrideText&quot;:&quot;&quot;},&quot;citationTag&quot;:&quot;MENDELEY_CITATION_v3_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&quot;},{&quot;citationID&quot;:&quot;MENDELEY_CITATION_c96ce679-6f71-426e-81bf-5af64a9d9701&quot;,&quot;citationItems&quot;:[{&quot;id&quot;:&quot;72fdcad3-a659-3a9b-810d-eab75181a0e1&quot;,&quot;itemData&quot;:{&quot;type&quot;:&quot;article-journal&quot;,&quot;id&quot;:&quot;72fdcad3-a659-3a9b-810d-eab75181a0e1&quot;,&quot;title&quot;:&quot;The effect of ammonium thiocyanate and sodium chloride on loss and recovery of mercury from water during storage&quot;,&quot;author&quot;:[{&quot;family&quot;:&quot;Sanemasa&quot;,&quot;given&quot;:&quot;I.&quot;,&quot;parse-names&quot;:false,&quot;dropping-particle&quot;:&quot;&quot;,&quot;non-dropping-particle&quot;:&quot;&quot;},{&quot;family&quot;:&quot;Deguchi&quot;,&quot;given&quot;:&quot;T.&quot;,&quot;parse-names&quot;:false,&quot;dropping-particle&quot;:&quot;&quot;,&quot;non-dropping-particle&quot;:&quot;&quot;},{&quot;family&quot;:&quot;Urata&quot;,&quot;given&quot;:&quot;K.&quot;,&quot;parse-names&quot;:false,&quot;dropping-particle&quot;:&quot;&quot;,&quot;non-dropping-particle&quot;:&quot;&quot;},{&quot;family&quot;:&quot;Tomooka&quot;,&quot;given&quot;:&quot;J.&quot;,&quot;parse-names&quot;:false,&quot;dropping-particle&quot;:&quot;&quot;,&quot;non-dropping-particle&quot;:&quot;&quot;},{&quot;family&quot;:&quot;Nagai&quot;,&quot;given&quot;:&quot;H.&quot;,&quot;parse-names&quot;:false,&quot;dropping-particle&quot;:&quot;&quot;,&quot;non-dropping-particle&quot;:&quot;&quot;}],&quot;container-title&quot;:&quot;Analytica Chimica Acta&quot;,&quot;accessed&quot;:{&quot;date-parts&quot;:[[2021,5,25]]},&quot;DOI&quot;:&quot;10.1016/S0003-2670(01)84544-X&quot;,&quot;ISSN&quot;:&quot;00032670&quot;,&quot;issued&quot;:{&quot;date-parts&quot;:[[1977,12,1]]},&quot;page&quot;:&quot;421-427&quot;,&quot;abstract&quot;:&quot;The effect of inorganic complexing agents such as thiocyanate and chloride on the stability of distilled water and natural waters spiked with 1 μg Hg l-1 in polyethylene containers is reported. Distilled water solutions can be stored for several months without significant losses of mercury if they contain HNO3(0.05-0.1 M) + NH4SCN(0.001-0.01 M) or HNO3(0.1 M) + NaCl(higher than 0.01 M). For river and pond waters, addition of HNO3(0.1 M) + NH4SCN(0.01 M) not only has a pronounced effect on preventing mercury losses, but also gives quantitative recoveries from spiked sample solutions from which mercury has been \&quot;lost\&quot;. Thiocyanate ion-favors desorption of mercury from solid phases; chloride is less effective in this respect. © 1977.&quot;,&quot;publisher&quot;:&quot;Elsevier&quot;,&quot;issue&quot;:&quot;2&quot;,&quot;volume&quot;:&quot;94&quot;},&quot;isTemporary&quot;:false}],&quot;properties&quot;:{&quot;noteIndex&quot;:0},&quot;isEdited&quot;:false,&quot;manualOverride&quot;:{&quot;isManuallyOverridden&quot;:false,&quot;citeprocText&quot;:&quot;(Sanemasa et al. 1977)&quot;,&quot;manualOverrideText&quot;:&quot;&quot;},&quot;citationTag&quot;:&quot;MENDELEY_CITATION_v3_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&quot;},{&quot;citationID&quot;:&quot;MENDELEY_CITATION_7e73474a-2646-4d99-b09f-75bcd16a8cc1&quot;,&quot;citationItems&quot;:[{&quot;id&quot;:&quot;d9f57d67-b384-3b93-a6de-1d9befae917e&quot;,&quot;itemData&quot;:{&quot;type&quot;:&quot;article-journal&quot;,&quot;id&quot;:&quot;d9f57d67-b384-3b93-a6de-1d9befae917e&quot;,&quot;title&quot;:&quot;Humic Acid as a Preservative for Trace Mercury(II) Solutions Stored in Polyolefin Containers&quot;,&quot;author&quot;:[{&quot;family&quot;:&quot;Heiden&quot;,&quot;given&quot;:&quot;R W&quot;,&quot;parse-names&quot;:false,&quot;dropping-particle&quot;:&quot;&quot;,&quot;non-dropping-particle&quot;:&quot;&quot;},{&quot;family&quot;:&quot;Aikens&quot;,&quot;given&quot;:&quot;D A&quot;,&quot;parse-names&quot;:false,&quot;dropping-particle&quot;:&quot;&quot;,&quot;non-dropping-particle&quot;:&quot;&quot;}],&quot;container-title&quot;:&quot;Anal. Chem.&quot;,&quot;accessed&quot;:{&quot;date-parts&quot;:[[2021,5,16]]},&quot;URL&quot;:&quot;https://pubs.acs.org/sharingguidelines&quot;,&quot;issued&quot;:{&quot;date-parts&quot;:[[1983]]},&quot;page&quot;:&quot;5-18&quot;,&quot;abstract&quot;:&quot;Humic acid prevents significant loss of trace Hg(II) from aqueous solutions stored In commercial polyolefin containers, thus permitting their use for storing natural water samples prior to mercury determination. At a level of 50 mg/L, humic acid reduces losses from 1 ng/mL Hg(II) solutions over 15 days to less than 10%. Humic acid suppresses mercury loss better than do preservatives based on HNOs and oxidants, and It Is simple to use. It Is Insensitive to pH between pH 3 and pH 9 and to levels of Ca, Mg, and Fe(III) above those found In most natural waters, and It Is equally effective In commercial containers fabricated from a number of poly-olefins.&quot;,&quot;publisher&quot;:&quot;Pergamon Press&quot;,&quot;issue&quot;:&quot;2&quot;,&quot;volume&quot;:&quot;55&quot;},&quot;isTemporary&quot;:false}],&quot;properties&quot;:{&quot;noteIndex&quot;:0},&quot;isEdited&quot;:false,&quot;manualOverride&quot;:{&quot;isManuallyOverridden&quot;:false,&quot;citeprocText&quot;:&quot;(Heiden, Aikens 1983)&quot;,&quot;manualOverrideText&quot;:&quot;&quot;},&quot;citationTag&quot;:&quot;MENDELEY_CITATION_v3_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&quot;},{&quot;citationID&quot;:&quot;MENDELEY_CITATION_ea9a6c00-f928-4c9b-b3b3-15348868c5ed&quot;,&quot;citationItems&quot;:[{&quot;id&quot;:&quot;c7653dc2-6619-36e6-b286-83594392d1bb&quot;,&quot;itemData&quot;:{&quot;type&quot;:&quot;article-journal&quot;,&quot;id&quot;:&quot;c7653dc2-6619-36e6-b286-83594392d1bb&quot;,&quot;title&quot;:&quot;Mercury reduction and complexation by natural organic matter in anoxic environments&quot;,&quot;author&quot;:[{&quot;family&quot;:&quot;Gu&quot;,&quot;given&quot;:&quot;Baohua&quot;,&quot;parse-names&quot;:false,&quot;dropping-particle&quot;:&quot;&quot;,&quot;non-dropping-particle&quot;:&quot;&quot;},{&quot;family&quot;:&quot;Bian&quot;,&quot;given&quot;:&quot;Yongrong&quot;,&quot;parse-names&quot;:false,&quot;dropping-particle&quot;:&quot;&quot;,&quot;non-dropping-particle&quot;:&quot;&quot;},{&quot;family&quot;:&quot;Miller&quot;,&quot;given&quot;:&quot;Carrie L.&quot;,&quot;parse-names&quot;:false,&quot;dropping-particle&quot;:&quot;&quot;,&quot;non-dropping-particle&quot;:&quot;&quot;},{&quot;family&quot;:&quot;Dong&quot;,&quot;given&quot;:&quot;Wenming&quot;,&quot;parse-names&quot;:false,&quot;dropping-particle&quot;:&quot;&quot;,&quot;non-dropping-particle&quot;:&quot;&quot;},{&quot;family&quot;:&quot;Jiang&quot;,&quot;given&quot;:&quot;Xin&quot;,&quot;parse-names&quot;:false,&quot;dropping-particle&quot;:&quot;&quot;,&quot;non-dropping-particle&quot;:&quot;&quot;},{&quot;family&quot;:&quot;Liang&quot;,&quot;given&quot;:&quot;Liyuan&quot;,&quot;parse-names&quot;:false,&quot;dropping-particle&quot;:&quot;&quot;,&quot;non-dropping-particle&quot;:&quot;&quot;}],&quot;container-title&quot;:&quot;Proceedings of the National Academy of Sciences of the United States of America&quot;,&quot;accessed&quot;:{&quot;date-parts&quot;:[[2021,4,27]]},&quot;DOI&quot;:&quot;10.1073/pnas.1008747108&quot;,&quot;ISSN&quot;:&quot;00278424&quot;,&quot;PMID&quot;:&quot;21220311&quot;,&quot;URL&quot;:&quot;https://www.pnas.org/content/108/4/1479&quot;,&quot;issued&quot;:{&quot;date-parts&quot;:[[2011,1,25]]},&quot;page&quot;:&quot;1479-1483&quot;,&quot;abstract&quot;:&quot;Mercuric Hg(II) species form complexes with natural dissolved organic matter (DOM) such as humic acid (HA), and this binding is known to affect the chemical and biological transformation and cycling of mercury in aquatic environments. Dissolved elemental mercury, Hg(0), is also widely observed in sediments and water. However, reactions between Hg(0) and DOM have rarely been studied in anoxic environments. Here, under anoxic dark conditions we show strong interactions between reduced HA and Hg(0) through thiolate ligand-induced oxidative complexation with an estimated binding capacity of ∼3.5 μmol Hg/g HA and a partitioning coefficient &gt;106 mL/g. We further demonstrate that Hg(II) can be effectively reduced to Hg(0) in the presence of as little as 0.2 mg/L reduced HA, whereas production of Hg(0) is inhibited by complexation as HA concentration increases. This dual role played by DOM in the reduction and complexation of mercury is likely widespread in anoxic sediments and water and can be expected to significantly influence the mercury species transformations and biological uptake that leads to the formation of toxic methylmercury.&quot;,&quot;publisher&quot;:&quot;National Academy of Sciences&quot;,&quot;issue&quot;:&quot;4&quot;,&quot;volume&quot;:&quot;108&quot;},&quot;isTemporary&quot;:false}],&quot;properties&quot;:{&quot;noteIndex&quot;:0},&quot;isEdited&quot;:false,&quot;manualOverride&quot;:{&quot;isManuallyOverridden&quot;:false,&quot;citeprocText&quot;:&quot;(Gu, Bian, Carrie L. Miller, et al. 2011)&quot;,&quot;manualOverrideText&quot;:&quot;&quot;},&quot;citationTag&quot;:&quot;MENDELEY_CITATION_v3_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&quot;},{&quot;citationID&quot;:&quot;MENDELEY_CITATION_c5cdeb93-e6ad-4755-93b8-9c54c75e2788&quot;,&quot;citationItems&quot;:[{&quot;id&quot;:&quot;71c6447a-db02-31dc-bdda-89ed6364e271&quot;,&quot;itemData&quot;:{&quot;type&quot;:&quot;article-journal&quot;,&quot;id&quot;:&quot;71c6447a-db02-31dc-bdda-89ed6364e271&quot;,&quot;title&quot;:&quot;Decomposition and stability studies of methylmercury in water using cold vapour atomic absorption spectrometry&quot;,&quot;author&quot;:[{&quot;family&quot;:&quot;Ahmed&quot;,&quot;given&quot;:&quot;Riaz&quot;,&quot;parse-names&quot;:false,&quot;dropping-particle&quot;:&quot;&quot;,&quot;non-dropping-particle&quot;:&quot;&quot;},{&quot;family&quot;:&quot;Stoeppler&quot;,&quot;given&quot;:&quot;Markus&quot;,&quot;parse-names&quot;:false,&quot;dropping-particle&quot;:&quot;&quot;,&quot;non-dropping-particle&quot;:&quot;&quot;}],&quot;container-title&quot;:&quot;The Analyst&quot;,&quot;accessed&quot;:{&quot;date-parts&quot;:[[2021,2,19]]},&quot;DOI&quot;:&quot;10.1039/an9861101371&quot;,&quot;ISSN&quot;:&quot;00032654&quot;,&quot;PMID&quot;:&quot;3826639&quot;,&quot;URL&quot;:&quot;https://pubs.rsc.org/en/content/articlehtml/1986/an/an9861101371&quot;,&quot;issued&quot;:{&quot;date-parts&quot;:[[1986,1,1]]},&quot;page&quot;:&quot;1371-1374&quot;,&quot;abstract&quot;:&quot;The long-term stability of Hg2+ and methylmercury chloride (MeHgCI) and the decomposition of MeHgCl under various conditions were investigated. In the absence of light MeHgCl does not decompose to Hg 2+, even in the presence of 25% acids, during a period up to 3 d. MeHgCl is not easily decomposed by heating in the presence of 50% acid concentrations; however, with UV light the decomposition of MeHgCl to Hg 2+ takes place immediately, depending on the intensity of UV light. In the presence of SH groups (L-cysteine), partial stability and complexation of mercury was observed. For the long-term storage of Hg and MeHgCl at low concentrations, in addition to certain reagents, the material of the container is important.&quot;,&quot;publisher&quot;:&quot;The Royal Society of Chemistry&quot;,&quot;issue&quot;:&quot;12&quot;,&quot;volume&quot;:&quot;111&quot;},&quot;isTemporary&quot;:false}],&quot;properties&quot;:{&quot;noteIndex&quot;:0},&quot;isEdited&quot;:false,&quot;manualOverride&quot;:{&quot;isManuallyOverridden&quot;:false,&quot;citeprocText&quot;:&quot;(Ahmed, Stoeppler 1986)&quot;,&quot;manualOverrideText&quot;:&quot;&quot;},&quot;citationTag&quot;:&quot;MENDELEY_CITATION_v3_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&quot;},{&quot;citationID&quot;:&quot;MENDELEY_CITATION_ad8400b7-f182-4ddd-8b1c-8d94d6a8fd35&quot;,&quot;citationItems&quot;:[{&quot;id&quot;:&quot;873c63d2-0110-35b7-ba65-a2f87648a735&quot;,&quot;itemData&quot;:{&quot;type&quot;:&quot;article-journal&quot;,&quot;id&quot;:&quot;873c63d2-0110-35b7-ba65-a2f87648a735&quot;,&quot;title&quot;:&quot;Storage and stability of inorganic and methylmercury solutions&quot;,&quot;author&quot;:[{&quot;family&quot;:&quot;Leermakers&quot;,&quot;given&quot;:&quot;M.&quot;,&quot;parse-names&quot;:false,&quot;dropping-particle&quot;:&quot;&quot;,&quot;non-dropping-particle&quot;:&quot;&quot;},{&quot;family&quot;:&quot;Lansens&quot;,&quot;given&quot;:&quot;P.&quot;,&quot;parse-names&quot;:false,&quot;dropping-particle&quot;:&quot;&quot;,&quot;non-dropping-particle&quot;:&quot;&quot;},{&quot;family&quot;:&quot;Baeyens&quot;,&quot;given&quot;:&quot;W.&quot;,&quot;parse-names&quot;:false,&quot;dropping-particle&quot;:&quot;&quot;,&quot;non-dropping-particle&quot;:&quot;&quot;}],&quot;container-title&quot;:&quot;Fresenius' Journal of Analytical Chemistry&quot;,&quot;accessed&quot;:{&quot;date-parts&quot;:[[2021,5,20]]},&quot;DOI&quot;:&quot;10.1007/BF00331410&quot;,&quot;ISSN&quot;:&quot;09370633&quot;,&quot;URL&quot;:&quot;https://link.springer.com/article/10.1007/BF00331410&quot;,&quot;issued&quot;:{&quot;date-parts&quot;:[[1990,1]]},&quot;page&quot;:&quot;655-662&quot;,&quot;abstract&quot;:&quot;The storage behaviour of mercurychloride and methylmercury chloride solutions in deionized water and in seawater stored in polyethylene (PE), pyrex glass and teflon (PTFE) containers at various concentration levels (4 ppb, 50 ppt, natural seawater concentrations) was studied using various preservatives and container pretreament procedures. For PE bottles, the best results are obtained, after pretreatment of the bottles with an acidified KMnO4 solution, with a 0.05% (v/v) H2SO4+0.02% (w/v) KMnO4 preservative. However, the solution becomes heterogeneous rather fast, due to the formation of a MnO2 precipitate. Acidified (pH 1 with HNO3) deionized or seawater samples stored in pyrex glass BOD-bottles (analyses are carried out in these bottles too) or teflon containers are stable with respect to inorganic mercury for at least 1 month. Instead of acidification an oxidant such as BrCl can also be used to stabilize the solution. Methylmercury solutions (80 ppt) in deionized water (pH 6) and stored in teflon containers are stable for at least 1 month. In glass bottles, the solution should be acidified to pH 1. Methylmercury seems to be unstable in acidified seawater samples (pH 1 with HNO3); after 2 weeks about 60% of the methylmercury is converted into inorganic mercury. © 1990 Springer-Verlag.&quot;,&quot;publisher&quot;:&quot;Springer-Verlag&quot;,&quot;issue&quot;:&quot;8&quot;,&quot;volume&quot;:&quot;336&quot;},&quot;isTemporary&quot;:false},{&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id&quot;:&quot;da2f137e-0443-305a-80bf-98b1c633b609&quot;,&quot;itemData&quot;:{&quot;type&quot;:&quot;article-journal&quot;,&quot;id&quot;:&quot;da2f137e-0443-305a-80bf-98b1c633b609&quot;,&quot;title&quot;:&quot;Impact of collection container material and holding times on sample integrity for mercury and methylmercury in water&quot;,&quot;author&quot;:[{&quot;family&quot;:&quot;Riscassi&quot;,&quot;given&quot;:&quot;Ami&quot;,&quot;parse-names&quot;:false,&quot;dropping-particle&quot;:&quot;&quot;,&quot;non-dropping-particle&quot;:&quot;&quot;},{&quot;family&quot;:&quot;Miller&quot;,&quot;given&quot;:&quot;Carrie L.&quot;,&quot;parse-names&quot;:false,&quot;dropping-particle&quot;:&quot;&quot;,&quot;non-dropping-particle&quot;:&quot;&quot;},{&quot;family&quot;:&quot;Brooks&quot;,&quot;given&quot;:&quot;Scott C.&quot;,&quot;parse-names&quot;:false,&quot;dropping-particle&quot;:&quot;&quot;,&quot;non-dropping-particle&quot;:&quot;&quot;}],&quot;container-title&quot;:&quot;Limnology and Oceanography: Methods&quot;,&quot;accessed&quot;:{&quot;date-parts&quot;:[[2021,5,17]]},&quot;DOI&quot;:&quot;10.4319/lom.2014.12.407&quot;,&quot;ISSN&quot;:&quot;15415856&quot;,&quot;URL&quot;:&quot;https://aslopubs.onlinelibrary.wiley.com/doi/full/10.4319/lom.2014.12.407&quot;,&quot;issued&quot;:{&quot;date-parts&quot;:[[2014,6,1]]},&quot;page&quot;:&quot;407-420&quot;,&quot;abstract&quot;:&quot;Mercury (Hg) and methylmercury (MeHg) concentrations in streamwater can vary on short timescales (hourly or less) during storm flow and on a diel cycle the frequency and timing of sampling required to accurately characterize these dynamics may be difficult to accomplish manually. Automated sampling can assist in sample collection; however use has been limited for Hg and MeHg analysis due to stability concerns during extended storage times. We examined the viability of using automated samplers with disposable low-density polyethylene (LDPE) sample bags to collect streamwater with high levels of Hg (&gt;45ng L-1) and moderate levels of MeHg (0.2-2.5ng L-1). Specifically, we investigated the effect of holding times ranging from hours to days on streamwater collected during baseflow and storm flow. Unfiltered and filtered Hg and MeHg concentrations decreased with increases in time before sample processing; holding times of 24 hours or less resulted in concentration changes (mean 11 ± 7% different) similar to variability in duplicates collected manually during analogous field conditions (mean 7 ± 10% different). Comparisons of samples collected with manual and automated techniques (holding times &lt; 24h) throughout a year for a wide range of stream conditions were also found to be similar to differences observed between duplicate grab samples. These results demonstrate automated sampling into LDPE bags can be effectively used to collect streamwater for Hg and MeHg analysis, and encourage the testing of these materials and methods for implementation in other aqueous systems where high-frequency sampling is warranted. © 2014, by the American Society of Limnology and Oceanography, Inc.&quot;,&quot;publisher&quot;:&quot;American Society of Limnology and Oceanography Inc.&quot;,&quot;issue&quot;:&quot;JUN&quot;,&quot;volume&quot;:&quot;12&quot;},&quot;isTemporary&quot;:false}],&quot;properties&quot;:{&quot;noteIndex&quot;:0},&quot;isEdited&quot;:false,&quot;manualOverride&quot;:{&quot;isManuallyOverridden&quot;:false,&quot;citeprocText&quot;:&quot;(Leermakers et al. 1990; Yu, Yan 2003; Riscassi et al. 2014)&quot;,&quot;manualOverrideText&quot;:&quot;&quot;},&quot;citationTag&quot;:&quot;MENDELEY_CITATION_v3_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&quot;},{&quot;citationID&quot;:&quot;MENDELEY_CITATION_400b16ec-c336-4052-926e-41bd9b13abe2&quot;,&quot;citationItems&quot;:[{&quot;id&quot;:&quot;d9f57d67-b384-3b93-a6de-1d9befae917e&quot;,&quot;itemData&quot;:{&quot;type&quot;:&quot;article-journal&quot;,&quot;id&quot;:&quot;d9f57d67-b384-3b93-a6de-1d9befae917e&quot;,&quot;title&quot;:&quot;Humic Acid as a Preservative for Trace Mercury(II) Solutions Stored in Polyolefin Containers&quot;,&quot;author&quot;:[{&quot;family&quot;:&quot;Heiden&quot;,&quot;given&quot;:&quot;R W&quot;,&quot;parse-names&quot;:false,&quot;dropping-particle&quot;:&quot;&quot;,&quot;non-dropping-particle&quot;:&quot;&quot;},{&quot;family&quot;:&quot;Aikens&quot;,&quot;given&quot;:&quot;D A&quot;,&quot;parse-names&quot;:false,&quot;dropping-particle&quot;:&quot;&quot;,&quot;non-dropping-particle&quot;:&quot;&quot;}],&quot;container-title&quot;:&quot;Anal. Chem.&quot;,&quot;accessed&quot;:{&quot;date-parts&quot;:[[2021,5,16]]},&quot;URL&quot;:&quot;https://pubs.acs.org/sharingguidelines&quot;,&quot;issued&quot;:{&quot;date-parts&quot;:[[1983]]},&quot;page&quot;:&quot;5-18&quot;,&quot;abstract&quot;:&quot;Humic acid prevents significant loss of trace Hg(II) from aqueous solutions stored In commercial polyolefin containers, thus permitting their use for storing natural water samples prior to mercury determination. At a level of 50 mg/L, humic acid reduces losses from 1 ng/mL Hg(II) solutions over 15 days to less than 10%. Humic acid suppresses mercury loss better than do preservatives based on HNOs and oxidants, and It Is simple to use. It Is Insensitive to pH between pH 3 and pH 9 and to levels of Ca, Mg, and Fe(III) above those found In most natural waters, and It Is equally effective In commercial containers fabricated from a number of poly-olefins.&quot;,&quot;publisher&quot;:&quot;Pergamon Press&quot;,&quot;issue&quot;:&quot;2&quot;,&quot;volume&quot;:&quot;55&quot;},&quot;isTemporary&quot;:false}],&quot;properties&quot;:{&quot;noteIndex&quot;:0},&quot;isEdited&quot;:false,&quot;manualOverride&quot;:{&quot;isManuallyOverridden&quot;:false,&quot;citeprocText&quot;:&quot;(Heiden, Aikens 1983)&quot;,&quot;manualOverrideText&quot;:&quot;&quot;},&quot;citationTag&quot;:&quot;MENDELEY_CITATION_v3_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&quot;},{&quot;citationID&quot;:&quot;MENDELEY_CITATION_8655bf93-e222-4556-b1ae-edf2a8af863d&quot;,&quot;citationItems&quot;:[{&quot;id&quot;:&quot;5981be48-4b71-3ae9-98ff-68c98ef4350f&quot;,&quot;itemData&quot;:{&quot;type&quot;:&quot;article-journal&quot;,&quot;id&quot;:&quot;5981be48-4b71-3ae9-98ff-68c98ef4350f&quot;,&quot;title&quot;:&quot;Dithizone-functionalized solid phase extraction-displacement elution-high performance liquid chromatography-inductively coupled plasma mass spectrometry for mercury speciation in water samples&quot;,&quot;author&quot;:[{&quot;family&quot;:&quot;Yin&quot;,&quot;given&quot;:&quot;Yong guang&quot;,&quot;parse-names&quot;:false,&quot;dropping-particle&quot;:&quot;&quot;,&quot;non-dropping-particle&quot;:&quot;&quot;},{&quot;family&quot;:&quot;Chen&quot;,&quot;given&quot;:&quot;Ming&quot;,&quot;parse-names&quot;:false,&quot;dropping-particle&quot;:&quot;&quot;,&quot;non-dropping-particle&quot;:&quot;&quot;},{&quot;family&quot;:&quot;Peng&quot;,&quot;given&quot;:&quot;Jin feng&quot;,&quot;parse-names&quot;:false,&quot;dropping-particle&quot;:&quot;&quot;,&quot;non-dropping-particle&quot;:&quot;&quot;},{&quot;family&quot;:&quot;Liu&quot;,&quot;given&quot;:&quot;Jing fu&quot;,&quot;parse-names&quot;:false,&quot;dropping-particle&quot;:&quot;&quot;,&quot;non-dropping-particle&quot;:&quot;&quot;},{&quot;family&quot;:&quot;Jiang&quot;,&quot;given&quot;:&quot;Gui&quot;,&quot;parse-names&quot;:false,&quot;dropping-particle&quot;:&quot;bin&quot;,&quot;non-dropping-particle&quot;:&quot;&quot;}],&quot;container-title&quot;:&quot;Talanta&quot;,&quot;accessed&quot;:{&quot;date-parts&quot;:[[2021,4,26]]},&quot;DOI&quot;:&quot;10.1016/j.talanta.2010.03.039&quot;,&quot;ISSN&quot;:&quot;00399140&quot;,&quot;PMID&quot;:&quot;20441974&quot;,&quot;issued&quot;:{&quot;date-parts&quot;:[[2010,6,15]]},&quot;page&quot;:&quot;1788-1792&quot;,&quot;abstract&quot;:&quot;A novel and simple solid phase extraction (SPE)-high performance liquid chromatography (HPLC)-inductively coupled plasma mass spectrometry (ICP-MS) method was developed for determination of inorganic mercury (IHg), methylmercury MeHg and ethylmercury (EtHg) in water samples in the present work. The procedure involves pre-functionalization of the commercially available C18 SPE column with dithizone, loading water sample, displacement elution of mercury species by Na2S2O3 solution, followed by HPLC-ICP-MS determination. Characterization and optimization of operation parameters of this new SPE procedure were discussed, including eluting reagent selection, concentration of eluting reagent, volume of eluting reagent, effect of NaCl and humic acid in sample matrix. At optimized conditions, the detection limits of mercury species for 100 mL water sample were about 3 ng L-1 and the average recoveries were 93.7, 83.4, and 71.7% for MeHg, IHg and EtHg, respectively, by spiking 0.2 μg L-1 mercury species into de-ion water. Stability experiment reveals that both the dithizone-functionalized SPE cartridge and the mercury species incorporated were stable in the storage procedure. These results obtained demonstrate that SPE-HPLC-ICP-MS is a simple and sensitive technique for the determination of mercury species at trace level in water samples with high reproducibility and accuracy. © 2010 Elsevier B.V. All rights reserved.&quot;,&quot;publisher&quot;:&quot;Elsevier B.V.&quot;,&quot;issue&quot;:&quot;4-5&quot;,&quot;volume&quot;:&quot;81&quot;},&quot;isTemporary&quot;:false}],&quot;properties&quot;:{&quot;noteIndex&quot;:0},&quot;isEdited&quot;:false,&quot;manualOverride&quot;:{&quot;isManuallyOverridden&quot;:false,&quot;citeprocText&quot;:&quot;(Yin et al. 2010)&quot;,&quot;manualOverrideText&quot;:&quot;&quot;},&quot;citationTag&quot;:&quot;MENDELEY_CITATION_v3_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&quot;},{&quot;citationID&quot;:&quot;MENDELEY_CITATION_78e67200-bd72-4401-b4c3-6c716d740977&quot;,&quot;citationItems&quot;:[{&quot;id&quot;:&quot;46a8fd18-6ecf-3fab-a41b-19bf14d265e8&quot;,&quot;itemData&quot;:{&quot;type&quot;:&quot;article-journal&quot;,&quot;id&quot;:&quot;46a8fd18-6ecf-3fab-a41b-19bf14d265e8&quot;,&quot;title&quot;:&quot;Speciation analysis of mercury in sediments, zoobenthos and river water samples by high-performance liquid chromatography hyphenated to atomic fluorescence spectrometry following preconcentration by solid phase extraction&quot;,&quot;author&quot;:[{&quot;family&quot;:&quot;Margetínová&quot;,&quot;given&quot;:&quot;Jana&quot;,&quot;parse-names&quot;:false,&quot;dropping-particle&quot;:&quot;&quot;,&quot;non-dropping-particle&quot;:&quot;&quot;},{&quot;family&quot;:&quot;Houserová-Pelcová&quot;,&quot;given&quot;:&quot;Pavlína&quot;,&quot;parse-names&quot;:false,&quot;dropping-particle&quot;:&quot;&quot;,&quot;non-dropping-particle&quot;:&quot;&quot;},{&quot;family&quot;:&quot;Kubáň&quot;,&quot;given&quot;:&quot;Vlastimil&quot;,&quot;parse-names&quot;:false,&quot;dropping-particle&quot;:&quot;&quot;,&quot;non-dropping-particle&quot;:&quot;&quot;}],&quot;container-title&quot;:&quot;Analytica Chimica Acta&quot;,&quot;accessed&quot;:{&quot;date-parts&quot;:[[2021,3,26]]},&quot;DOI&quot;:&quot;10.1016/j.aca.2008.03.061&quot;,&quot;ISSN&quot;:&quot;00032670&quot;,&quot;PMID&quot;:&quot;18442517&quot;,&quot;issued&quot;:{&quot;date-parts&quot;:[[2008,5,19]]},&quot;page&quot;:&quot;115-123&quot;,&quot;abstract&quot;:&quot;A high-pressure microwave digestion was applied for microwave-assisted extraction (MAE) of mercury species from sediments and zoobenthos samples. A mixture containing 3 mol L-1 HCl, 50% aqueous methanol and 0.2 mol L-1 citric acid (for masking co-extracted Fe3+) was selected as the most suitable extraction agent. The efficiency of proposed extraction method was better than 95% with R.S.D. below 6%. A preconcentration method utilizing a \&quot;homemade\&quot; C18 solid phase extraction (SPE) microcolumns was developed to enhance sensitivity of the mercury species determination using on-column complex formation of mercury-2-mercaptophenol complexes. Methanol was chosen for counter-current elution of the retained mercury complexes achieving a preconcentration factor as much as 1000. The preconcentration method was applied for the speciation analysis of mercury in river water samples. The high-performance liquid chromatography-cold vapour atomic fluorescence spectrometric (HPLC/CV-AFS) method was used for the speciation analysis of mercury. The complete separation of four mercury species was achieved by an isocratic elution of aqueous methanol (65%/35%) on a Zorbax SB-C18 column (4.6 mm × 150 mm, 5 μm) using the same complexation reagent (2-mercaptophenol). The limits of detection were 4.3 μg L-1 for methylmercury (MeHg+), 1.4 μg L-1 for ethylmercury (EtHg+), 0.8 μg L-1 for inorganic mercury (Hg2+), 0.8 μg L-1 for phenylmercury (PhHg+). © 2008 Elsevier B.V. All rights reserved.&quot;,&quot;publisher&quot;:&quot;Elsevier&quot;,&quot;issue&quot;:&quot;2&quot;,&quot;volume&quot;:&quot;615&quot;},&quot;isTemporary&quot;:false}],&quot;properties&quot;:{&quot;noteIndex&quot;:0},&quot;isEdited&quot;:false,&quot;manualOverride&quot;:{&quot;isManuallyOverridden&quot;:false,&quot;citeprocText&quot;:&quot;(Margetínová et al. 2008)&quot;,&quot;manualOverrideText&quot;:&quot;&quot;},&quot;citationTag&quot;:&quot;MENDELEY_CITATION_v3_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&quot;},{&quot;citationID&quot;:&quot;MENDELEY_CITATION_ffe1ad66-748d-4ea4-9ca7-715c14159079&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properties&quot;:{&quot;noteIndex&quot;:0},&quot;isEdited&quot;:false,&quot;manualOverride&quot;:{&quot;isManuallyOverridden&quot;:false,&quot;citeprocText&quot;:&quot;(Blanco et al. 2000)&quot;,&quot;manualOverrideText&quot;:&quot;&quot;},&quot;citationTag&quot;:&quot;MENDELEY_CITATION_v3_eyJjaXRhdGlvbklEIjoiTUVOREVMRVlfQ0lUQVRJT05fZmZlMWFkNjYtNzQ4ZC00ZWE0LTljYTctNzE1YzE0MTU5MDc5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1dLCJwcm9wZXJ0aWVzIjp7Im5vdGVJbmRleCI6MH0sImlzRWRpdGVkIjpmYWxzZSwibWFudWFsT3ZlcnJpZGUiOnsiaXNNYW51YWxseU92ZXJyaWRkZW4iOmZhbHNlLCJjaXRlcHJvY1RleHQiOiIoQmxhbmNvIGV0IGFsLiAyMDAwKSIsIm1hbnVhbE92ZXJyaWRlVGV4dCI6IiJ9fQ==&quot;},{&quot;citationID&quot;:&quot;MENDELEY_CITATION_4ace202f-fc95-4030-84c2-e674659f7010&quot;,&quot;citationItems&quot;:[{&quot;id&quot;:&quot;b17b47c8-3fbe-3f9f-9a77-c910ed7e48f4&quot;,&quot;itemData&quot;:{&quot;type&quot;:&quot;article-journal&quot;,&quot;id&quot;:&quot;b17b47c8-3fbe-3f9f-9a77-c910ed7e48f4&quot;,&quot;title&quot;:&quot;Development of the diffusive gradient in thin films technique for the measurement of labile mercury species in waters&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4.02.013&quot;,&quot;ISSN&quot;:&quot;18734324&quot;,&quot;issued&quot;:{&quot;date-parts&quot;:[[2014,3,28]]},&quot;page&quot;:&quot;42-48&quot;,&quot;abstract&quot;:&quot;The diffusive gradients in thin films (DGT) technique, utilizing resin gel with ion-exchange resin Duolite GT73 and new ion-exchange resin Ambersep GT74, was investigated for the accumulation of four mercury species (Hg2+, CH3Hg+, C2H5Hg+, C6H5Hg+). The diffusion coefficients of mercury species in agarose gel calculated on the basis of Fick's Law were mercury species-specific. The diffusion coefficients of Hg2+ and CH3Hg+ at 25°C (9.07±0.23×10-6cm2s-1 and 9.06±0.30×10-6cm2s-1, respectively) were very similar, but the diffusion coefficients of C2H5Hg+ (6.87±0.23×10-6cm2s-1) and C6H5Hg+ (3.86±0.19×10-6cm2s-1) were significantly lower. Influence of experimental conditions (pH, selected cations, chlorides and humic substance) on mercury species accumulation by DGT was studied. The DGT technique was applied to river water spiked with mercury species. © 2014 Elsevier B.V.&quot;,&quot;publisher&quot;:&quot;Elsevier&quot;,&quot;volume&quot;:&quot;819&quot;},&quot;isTemporary&quot;:false}],&quot;properties&quot;:{&quot;noteIndex&quot;:0},&quot;isEdited&quot;:false,&quot;manualOverride&quot;:{&quot;isManuallyOverridden&quot;:false,&quot;citeprocText&quot;:&quot;(Pelcová et al. 2014)&quot;,&quot;manualOverrideText&quot;:&quot;&quot;},&quot;citationTag&quot;:&quot;MENDELEY_CITATION_v3_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&quot;},{&quot;citationID&quot;:&quot;MENDELEY_CITATION_f88faf9c-5f3b-4e7f-bdfb-5b7b81ad30af&quot;,&quot;citationItems&quot;:[{&quot;id&quot;:&quot;fcfecd05-5f28-33b3-803c-f850193fe13e&quot;,&quot;itemData&quot;:{&quot;type&quot;:&quot;article-journal&quot;,&quot;id&quot;:&quot;fcfecd05-5f28-33b3-803c-f850193fe13e&quot;,&quot;title&quot;:&quot;Determination of mercury species by the diffusive gradient in thin film technique and liquid chromatography - atomic fluorescence spectrometry after microwave extraction&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5.01.043&quot;,&quot;ISSN&quot;:&quot;18734324&quot;,&quot;issued&quot;:{&quot;date-parts&quot;:[[2015,3,25]]},&quot;page&quot;:&quot;21-26&quot;,&quot;abstract&quot;:&quot;A diffusive gradient in thin films technique (DGT) was combined with liquid chromatography (LC) and cold vapor atomic fluorescence spectrometry (CV-AFS) for the simultaneous quantification of four mercury species (Hg2+, CH3Hg+, C2H5Hg+, and C6H5Hg+). After diffusion through an agarose diffusive layer, the mercury species were accumulated in resin gels containing thiol-functionalized ion-exchange resins (Duolite GT73, and Ambersep GT74). A microwave-assisted extraction (MAE) in the presence of 6 M HCl and 5 M HCl (55°C, 15 min) was used for isolation of mercury species from Ambersep and Duolite resin gels, respectively. The extraction efficiency was higher than 95.0% (RSD 3.5%). The mercury species were separated with a mobile phase containing 6.2% methanol+0.05% 2-mercaptoethanol+0.02 M ammonium acetate with a stepwise increase of methanol content up to 80% in the 16th min on a Zorbax C18 reverse phase column. The LODs of DGT-MAE-LC-CV-AFS method were 38 ngL-1 for CH3Hg+, 13 ngL-1 for Hg2+, 34 ngL-1 for C2H5Hg+ and 30 ngL-1 for C6H5Hg+ for 24 h DGT accumulation at 25°C.&quot;,&quot;publisher&quot;:&quot;Elsevier&quot;,&quot;volume&quot;:&quot;866&quot;},&quot;isTemporary&quot;:false}],&quot;properties&quot;:{&quot;noteIndex&quot;:0},&quot;isEdited&quot;:false,&quot;manualOverride&quot;:{&quot;isManuallyOverridden&quot;:false,&quot;citeprocText&quot;:&quot;(Pelcová et al. 2015)&quot;,&quot;manualOverrideText&quot;:&quot;&quot;},&quot;citationTag&quot;:&quot;MENDELEY_CITATION_v3_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&quot;},{&quot;citationID&quot;:&quot;MENDELEY_CITATION_ab137770-c6d6-4349-a456-45cbe7727d7b&quot;,&quot;citationItems&quot;:[{&quot;id&quot;:&quot;70bd855f-737f-3fc6-b79f-b528511c1497&quot;,&quot;itemData&quot;:{&quot;type&quot;:&quot;article-journal&quot;,&quot;id&quot;:&quot;70bd855f-737f-3fc6-b79f-b528511c1497&quot;,&quot;title&quot;:&quot;Use of solid-phase extraction to eliminate interferences in the determination of mercury by flow-injection CV AAS&quot;,&quot;author&quot;:[{&quot;family&quot;:&quot;Krata&quot;,&quot;given&quot;:&quot;Agnieszka&quot;,&quot;parse-names&quot;:false,&quot;dropping-particle&quot;:&quot;&quot;,&quot;non-dropping-particle&quot;:&quot;&quot;},{&quot;family&quot;:&quot;Pyrzyńska&quot;,&quot;given&quot;:&quot;Krystyna&quot;,&quot;parse-names&quot;:false,&quot;dropping-particle&quot;:&quot;&quot;,&quot;non-dropping-particle&quot;:&quot;&quot;},{&quot;family&quot;:&quot;Bulska&quot;,&quot;given&quot;:&quot;Ewa&quot;,&quot;parse-names&quot;:false,&quot;dropping-particle&quot;:&quot;&quot;,&quot;non-dropping-particle&quot;:&quot;&quot;}],&quot;container-title&quot;:&quot;Analytical and Bioanalytical Chemistry&quot;,&quot;accessed&quot;:{&quot;date-parts&quot;:[[2021,8,4]]},&quot;DOI&quot;:&quot;10.1007/S00216-003-2148-Y&quot;,&quot;ISSN&quot;:&quot;1618-2650&quot;,&quot;URL&quot;:&quot;https://link.springer.com/article/10.1007/s00216-003-2148-y&quot;,&quot;issued&quot;:{&quot;date-parts&quot;:[[2003,8,6]]},&quot;page&quot;:&quot;735-739&quot;,&quot;abstract&quot;:&quot;Solid-phase extraction with two-step elution has been developed for effective elimination of copper and iron interference with mercury determination by flow-injection cold vapour atomic absorption spectrometry (CV AAS). Sodium tetrahydroborate(III) was used as reducing agent. Cation-exchanger Dowex 50Wx4 was applied for the sorption of mercury and both interfering ions. In the first step elution of Cu(II) and Fe(III) was performed using 0.5 mol L−1 KF solution. Then mercury was eluted with 0.1% thiourea in 8% HCl. The detection limit (3δ) for Hg(II) was 27 ng L−1. The expanded uncertainty estimated for the whole procedure was about 6%. The accuracy of the proposed method was evaluated by determination of the recovery of known amount of mercury added to mineral, spring, and tap waters, and by analysis of a certified reference material BCR-144R (sewage sludge).&quot;,&quot;publisher&quot;:&quot;Springer&quot;,&quot;issue&quot;:&quot;4&quot;,&quot;volume&quot;:&quot;377&quot;},&quot;isTemporary&quot;:false}],&quot;properties&quot;:{&quot;noteIndex&quot;:0},&quot;isEdited&quot;:false,&quot;manualOverride&quot;:{&quot;isManuallyOverridden&quot;:false,&quot;citeprocText&quot;:&quot;(Krata et al. 2003)&quot;,&quot;manualOverrideText&quot;:&quot;&quot;},&quot;citationTag&quot;:&quot;MENDELEY_CITATION_v3_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&quot;},{&quot;citationID&quot;:&quot;MENDELEY_CITATION_608aadfb-136f-4d0a-b7b8-6cca323b5a93&quot;,&quot;citationItems&quot;:[{&quot;id&quot;:&quot;257b53c3-492f-32c4-9349-3e57fb070d3b&quot;,&quot;itemData&quot;:{&quot;type&quot;:&quot;paper-conference&quot;,&quot;id&quot;:&quot;257b53c3-492f-32c4-9349-3e57fb070d3b&quot;,&quot;title&quot;:&quot;Preconcentration and speciation of inorganic and methyl mercury in waters using polyaniline and gold trap-CVAAS&quot;,&quot;author&quot;:[{&quot;family&quot;:&quot;Krishna&quot;,&quot;given&quot;:&quot;M. V.Balarama&quot;,&quot;parse-names&quot;:false,&quot;dropping-particle&quot;:&quot;&quot;,&quot;non-dropping-particle&quot;:&quot;&quot;},{&quot;family&quot;:&quot;Karunasagar&quot;,&quot;given&quot;:&quot;D.&quot;,&quot;parse-names&quot;:false,&quot;dropping-particle&quot;:&quot;&quot;,&quot;non-dropping-particle&quot;:&quot;&quot;},{&quot;family&quot;:&quot;Rao&quot;,&quot;given&quot;:&quot;S.&quot;,&quot;parse-names&quot;:false,&quot;dropping-particle&quot;:&quot;v.&quot;,&quot;non-dropping-particle&quot;:&quot;&quot;},{&quot;family&quot;:&quot;Arunachalam&quot;,&quot;given&quot;:&quot;J.&quot;,&quot;parse-names&quot;:false,&quot;dropping-particle&quot;:&quot;&quot;,&quot;non-dropping-particle&quot;:&quot;&quot;}],&quot;container-title&quot;:&quot;Talanta&quot;,&quot;accessed&quot;:{&quot;date-parts&quot;:[[2021,5,19]]},&quot;DOI&quot;:&quot;10.1016/j.talanta.2005.08.066&quot;,&quot;ISSN&quot;:&quot;00399140&quot;,&quot;issued&quot;:{&quot;date-parts&quot;:[[2005,12,15]]},&quot;page&quot;:&quot;329-335&quot;,&quot;abstract&quot;:&quot;Applicability of polyaniline (PANI) has been investigated for the preconcentration and speciation of inorganic mercury (Hg2+) and methyl mercury (CH3Hg+) in various waters (ground, lake and sea waters). Preliminary experiments (batch) with powdered PANI for the quantitative removal of both Hg2+ and CH3Hg+ showed that the retention of Hg2+ was almost independent of pH while a pH dependent trend from pH 1 to 12 was seen for CH3Hg+ with maximum retention at pH &gt; 5. Time dependence batch studies showed that a contact time of 10 min was sufficient to reach equilibrium. The Kd values were found to be ∼8 × 104 and ∼7 × 10 3 for Hg2+ and CH3Hg+, respectively. Subsequently column experiments were carried out with PANI and the separation of the species was carried out by selective and sequential elution with 0.3% HCl for CH3Hg+ and 0.3% HCl-0.02% thiourea for Hg 2+. This was then followed by further pre-concentration of mercury on a gold trap and its determination by CVAAS. The uptake efficiency studies showed that the PANI column was able to accumulate up to 100 mg Hg 2+/g and 2.5 mg CH3Hg+/g. This method allows both preconcentration and speciation of mercury with preconcentration factors around 120 and 60 for Hg2+ and CH3Hg+, respectively. The interfering effects of various foreign substances on the retention of mercury were investigated. © 2005 Elsevier B.V. All rights reserved.&quot;,&quot;publisher&quot;:&quot;Elsevier&quot;,&quot;issue&quot;:&quot;2&quot;,&quot;volume&quot;:&quot;68&quot;},&quot;isTemporary&quot;:false}],&quot;properties&quot;:{&quot;noteIndex&quot;:0},&quot;isEdited&quot;:false,&quot;manualOverride&quot;:{&quot;isManuallyOverridden&quot;:false,&quot;citeprocText&quot;:&quot;(Krishna et al. 2005)&quot;,&quot;manualOverrideText&quot;:&quot;&quot;},&quot;citationTag&quot;:&quot;MENDELEY_CITATION_v3_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&quot;},{&quot;citationID&quot;:&quot;MENDELEY_CITATION_77f1ee05-8473-46a1-8a9c-c5db50f19a5e&quot;,&quot;citationItems&quot;:[{&quot;id&quot;:&quot;90167708-9bf5-390a-aa86-d1e9c0e7f7c7&quot;,&quot;itemData&quot;:{&quot;type&quot;:&quot;article-journal&quot;,&quot;id&quot;:&quot;90167708-9bf5-390a-aa86-d1e9c0e7f7c7&quot;,&quot;title&quot;:&quot;Adsorption of Mercury by Polyaniline/Polyvinyl Alcohol in an Aqueous Environment&quot;,&quot;author&quot;:[{&quot;family&quot;:&quot;Vafaei Molamahmood&quot;,&quot;given&quot;:&quot;Hamed&quot;,&quot;parse-names&quot;:false,&quot;dropping-particle&quot;:&quot;&quot;,&quot;non-dropping-particle&quot;:&quot;&quot;},{&quot;family&quot;:&quot;Ebadi&quot;,&quot;given&quot;:&quot;Taghi&quot;,&quot;parse-names&quot;:false,&quot;dropping-particle&quot;:&quot;&quot;,&quot;non-dropping-particle&quot;:&quot;&quot;},{&quot;family&quot;:&quot;Eskandari&quot;,&quot;given&quot;:&quot;Reyhaneh&quot;,&quot;parse-names&quot;:false,&quot;dropping-particle&quot;:&quot;&quot;,&quot;non-dropping-particle&quot;:&quot;&quot;}],&quot;container-title&quot;:&quot;Water, Air, and Soil Pollution&quot;,&quot;accessed&quot;:{&quot;date-parts&quot;:[[2021,5,28]]},&quot;DOI&quot;:&quot;10.1007/s11270-018-3761-x&quot;,&quot;ISSN&quot;:&quot;15732932&quot;,&quot;URL&quot;:&quot;https://doi.org/10.1007/s11270-018-3761-x&quot;,&quot;issued&quot;:{&quot;date-parts&quot;:[[2018,4,1]]},&quot;page&quot;:&quot;1-9&quot;,&quot;abstract&quot;:&quot;In this study, polyaniline (PANi) was chemically synthesized with polyvinyl alcohol (PVA) to form PANi/PVA composites. Then, the composite was employed for adsorption of mercury from aqueous environment and a thorough comparison of PANi/PVA and PANi composites was made by conducting various experiments in different pH values, initial mercury concentrations, and contact time. The adsorption isotherms were also provided, and the effect of various water constituents was investigated. The results showed that both composites are considerably effective on removing mercury from aqueous environment. PANi and PANi/PVA removed around 92.7 and 90% of mercury at pH of 6. The solution pH also played an important role on adsorption efficiency, the optimum pH for the adsorption of mercury by PANi and PANi/PVA was determined as 5.5 and 6, respectively. Besides, the optimum contact time for both composites was calculated as 30 min and the efficiency of mercury removal was increased with a reduction in initial mercury concentration.&quot;,&quot;publisher&quot;:&quot;Springer International Publishing&quot;,&quot;issue&quot;:&quot;4&quot;,&quot;volume&quot;:&quot;229&quot;},&quot;isTemporary&quot;:false}],&quot;properties&quot;:{&quot;noteIndex&quot;:0},&quot;isEdited&quot;:false,&quot;manualOverride&quot;:{&quot;isManuallyOverridden&quot;:false,&quot;citeprocText&quot;:&quot;(Vafaei Molamahmood et al. 2018)&quot;,&quot;manualOverrideText&quot;:&quot;&quot;},&quot;citationTag&quot;:&quot;MENDELEY_CITATION_v3_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&quot;},{&quot;citationID&quot;:&quot;MENDELEY_CITATION_cdb27b36-637e-422e-96a2-419900b98506&quot;,&quot;citationItems&quot;:[{&quot;id&quot;:&quot;dbd7ba5e-a549-3b69-8256-ad7405c90e0b&quot;,&quot;itemData&quot;:{&quot;type&quot;:&quot;article-journal&quot;,&quot;id&quot;:&quot;dbd7ba5e-a549-3b69-8256-ad7405c90e0b&quot;,&quot;title&quot;:&quot;High efficient removal of mercury from aqueous solution by polyaniline/humic acid nanocomposite&quot;,&quot;author&quot;:[{&quot;family&quot;:&quot;Zhang&quot;,&quot;given&quot;:&quot;Ya&quot;,&quot;parse-names&quot;:false,&quot;dropping-particle&quot;:&quot;&quot;,&quot;non-dropping-particle&quot;:&quot;&quot;},{&quot;family&quot;:&quot;Li&quot;,&quot;given&quot;:&quot;Qin&quot;,&quot;parse-names&quot;:false,&quot;dropping-particle&quot;:&quot;&quot;,&quot;non-dropping-particle&quot;:&quot;&quot;},{&quot;family&quot;:&quot;Sun&quot;,&quot;given&quot;:&quot;Li&quot;,&quot;parse-names&quot;:false,&quot;dropping-particle&quot;:&quot;&quot;,&quot;non-dropping-particle&quot;:&quot;&quot;},{&quot;family&quot;:&quot;Tang&quot;,&quot;given&quot;:&quot;Rong&quot;,&quot;parse-names&quot;:false,&quot;dropping-particle&quot;:&quot;&quot;,&quot;non-dropping-particle&quot;:&quot;&quot;},{&quot;family&quot;:&quot;Zhai&quot;,&quot;given&quot;:&quot;Jianping&quot;,&quot;parse-names&quot;:false,&quot;dropping-particle&quot;:&quot;&quot;,&quot;non-dropping-particle&quot;:&quot;&quot;}],&quot;container-title&quot;:&quot;Journal of Hazardous Materials&quot;,&quot;accessed&quot;:{&quot;date-parts&quot;:[[2021,5,28]]},&quot;DOI&quot;:&quot;10.1016/j.jhazmat.2009.10.019&quot;,&quot;ISSN&quot;:&quot;03043894&quot;,&quot;PMID&quot;:&quot;19896766&quot;,&quot;issued&quot;:{&quot;date-parts&quot;:[[2010,3,15]]},&quot;page&quot;:&quot;404-409&quot;,&quot;abstract&quot;:&quot;A composite sorbent PANI/HA was prepared by adding humic acid (HA) into chemical oxidation process of polyaniline (PANI). The sorbent was characterized by BET analysis, transmission electron microscopy, and FT-IR spectra. Batch adsorption results showed that the sorbent had high affinity to Hg(II) in aqueous solutions. The adsorption kinetics results of Hg(II) showed that the adsorption reached equilibrium within 200 min and adsorption rates could be described by pseudo-second-order kinetics. Sorption of Hg(II) to PANI/HA agreed well to the Langmuir adsorption model at different ionic strengths with the maximum adsorption capacity of 671 mg g-1 (I = 0.20 M). The experimental results showed solution pH values had a major impact on Hg(II) adsorption and with the help of HA the sorbent can effectively remove Hg(II) in a wide pH range (pH 4-7.5). An adsorption mechanism was proposed based on the XPS results. © 2009 Elsevier B.V. All rights reserved.&quot;,&quot;publisher&quot;:&quot;Elsevier&quot;,&quot;issue&quot;:&quot;1-3&quot;,&quot;volume&quot;:&quot;175&quot;},&quot;isTemporary&quot;:false}],&quot;properties&quot;:{&quot;noteIndex&quot;:0},&quot;isEdited&quot;:false,&quot;manualOverride&quot;:{&quot;isManuallyOverridden&quot;:false,&quot;citeprocText&quot;:&quot;(Zhang et al. 2010)&quot;,&quot;manualOverrideText&quot;:&quot;&quot;},&quot;citationTag&quot;:&quot;MENDELEY_CITATION_v3_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&quot;},{&quot;citationID&quot;:&quot;MENDELEY_CITATION_e78feb3e-5115-4c73-989d-5475ba529493&quot;,&quot;citationItems&quot;:[{&quot;id&quot;:&quot;65b5ecfc-8680-3e68-9223-544e8355dec9&quot;,&quot;itemData&quot;:{&quot;type&quot;:&quot;article-journal&quot;,&quot;id&quot;:&quot;65b5ecfc-8680-3e68-9223-544e8355dec9&quot;,&quot;title&quot;:&quot;Removal of mercury ions from aqueous solutions by composite of polyaniline with polystyrene&quot;,&quot;author&quot;:[{&quot;family&quot;:&quot;Gupta&quot;,&quot;given&quot;:&quot;R. K.&quot;,&quot;parse-names&quot;:false,&quot;dropping-particle&quot;:&quot;&quot;,&quot;non-dropping-particle&quot;:&quot;&quot;},{&quot;family&quot;:&quot;Singh&quot;,&quot;given&quot;:&quot;R. A.&quot;,&quot;parse-names&quot;:false,&quot;dropping-particle&quot;:&quot;&quot;,&quot;non-dropping-particle&quot;:&quot;&quot;},{&quot;family&quot;:&quot;Dubey&quot;,&quot;given&quot;:&quot;S. S.&quot;,&quot;parse-names&quot;:false,&quot;dropping-particle&quot;:&quot;&quot;,&quot;non-dropping-particle&quot;:&quot;&quot;}],&quot;container-title&quot;:&quot;Separation and Purification Technology&quot;,&quot;accessed&quot;:{&quot;date-parts&quot;:[[2021,8,16]]},&quot;DOI&quot;:&quot;10.1016/J.SEPPUR.2003.11.009&quot;,&quot;ISSN&quot;:&quot;1383-5866&quot;,&quot;issued&quot;:{&quot;date-parts&quot;:[[2004,9,1]]},&quot;page&quot;:&quot;225-232&quot;,&quot;abstract&quot;:&quot;Radiotracer technique has been used to study the removal of Hg(II) ions from aqueous solutions by composite of polyaniline with polystyrene. This study reveals that the increase of adsorbent concentration (10-8-10-3 M) and temperature (293-333 K) enhances the removal of Hg(II) ions. Concentration-dependence data agree well with the Freundlich isotherm. Thermochemical data show that this process is endothermic in nature. The radiation stability of the composite was also investigated by exposing it to a 11.1-GBq (Ra-Be) source associated with γ dose of 1.72 Gy h-1. Irradiation has practically no effect on the adsorption capacity of the composite. Desorption experiments show that the process of adsorption of mercury ions is almost irreversible and chemisorptive in nature. © 2003 Elsevier B.V. All rights reserved.&quot;,&quot;publisher&quot;:&quot;Elsevier&quot;,&quot;issue&quot;:&quot;3&quot;,&quot;volume&quot;:&quot;38&quot;},&quot;isTemporary&quot;:false}],&quot;properties&quot;:{&quot;noteIndex&quot;:0},&quot;isEdited&quot;:false,&quot;manualOverride&quot;:{&quot;isManuallyOverridden&quot;:false,&quot;citeprocText&quot;:&quot;(Gupta et al. 2004)&quot;,&quot;manualOverrideText&quot;:&quot;&quot;},&quot;citationTag&quot;:&quot;MENDELEY_CITATION_v3_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&quot;},{&quot;citationID&quot;:&quot;MENDELEY_CITATION_56529c1e-bc24-4827-90af-951f12b128fd&quot;,&quot;citationItems&quot;:[{&quot;id&quot;:&quot;0e139ea9-dfc4-397f-85e9-245e70403ffd&quot;,&quot;itemData&quot;:{&quot;type&quot;:&quot;article-journal&quot;,&quot;id&quot;:&quot;0e139ea9-dfc4-397f-85e9-245e70403ffd&quot;,&quot;title&quot;:&quot;Thiol-grafted magnetic polymer for preconcentration of Cd, Hg, Pb from environmental water followed by inductively coupled plasma mass spectrometry detection&quot;,&quot;author&quot;:[{&quot;family&quot;:&quot;Chen&quot;,&quot;given&quot;:&quot;Yujie&quot;,&quot;parse-names&quot;:false,&quot;dropping-particle&quot;:&quot;&quot;,&quot;non-dropping-particle&quot;:&quot;&quot;},{&quot;family&quot;:&quot;He&quot;,&quot;given&quot;:&quot;Man&quot;,&quot;parse-names&quot;:false,&quot;dropping-particle&quot;:&quot;&quot;,&quot;non-dropping-particle&quot;:&quot;&quot;},{&quot;family&quot;:&quot;Chen&quot;,&quot;given&quot;:&quot;Beibei&quot;,&quot;parse-names&quot;:false,&quot;dropping-particle&quot;:&quot;&quot;,&quot;non-dropping-particle&quot;:&quot;&quot;},{&quot;family&quot;:&quot;Hu&quot;,&quot;given&quot;:&quot;Bin&quot;,&quot;parse-names&quot;:false,&quot;dropping-particle&quot;:&quot;&quot;,&quot;non-dropping-particle&quot;:&quot;&quot;}],&quot;container-title&quot;:&quot;Spectrochimica Acta - Part B Atomic Spectroscopy&quot;,&quot;accessed&quot;:{&quot;date-parts&quot;:[[2021,3,3]]},&quot;DOI&quot;:&quot;10.1016/j.sab.2021.106071&quot;,&quot;ISSN&quot;:&quot;05848547&quot;,&quot;issued&quot;:{&quot;date-parts&quot;:[[2021,3,1]]},&quot;page&quot;:&quot;106071&quot;,&quot;abstract&quot;:&quot;A novel thiol-grafted magnetic polymer (MPPs-SH) was synthesized by “click reaction” between 1,2-ethanedithiol and Fe3O4@SiO2@poly (ethylene glycol dimethacrylate -co- glycidyl methacrylate). The resultant MPPs-SH had high S content (5.4 wt%) and exhibited large specific surface area (156.8 m2 g−1) as well as high adsorption capacity of 254, 64.2, 56.6 mg g−1 for mercury, cadmium and lead ions, respectively. With the prepared MPPs-SH as sorbent, a method of magnetic solid phase extraction combined with inductively coupled plasma mass spectrometry was developed for the quantification of trace mercury, cadmium and lead in environmental water samples. The extraction conditions including sample pH, sample volume, sorbent amount, adsorption/desorption time and elution volume were optimized. Under the optimal conditions, three heavy metal ions were extracted from 150 mL aqueous solution in 10 min and eluted by 0.2 mol L−1 HNO3 containing 2% thiourea in 5 min. The method presented low limits of detection (0.21, 0.82 and 2.9 ng L−1) for target ions. The accuracy of the method was validated by using Certified Reference Materials of Environmental Water including GSB 07–1185–2000 (201435), GSB 07–1183–2000 (201239) and GSB 07–3173–2014 (202046). The application potential was further validated by the determination of trace mercury, cadmium and lead in Yangtze river and East lake water samples. The content of target heavy metal ions in tested water sample was found to be in the range of 6.40–195 ng L−1, and the recoveries of 86.4–109% were obtained at three spiking concentration levels for mercury, cadmium and lead ions.&quot;,&quot;publisher&quot;:&quot;Elsevier B.V.&quot;,&quot;volume&quot;:&quot;177&quot;},&quot;isTemporary&quot;:false}],&quot;properties&quot;:{&quot;noteIndex&quot;:0},&quot;isEdited&quot;:false,&quot;manualOverride&quot;:{&quot;isManuallyOverridden&quot;:false,&quot;citeprocText&quot;:&quot;(Chen et al. 2021)&quot;,&quot;manualOverrideText&quot;:&quot;&quot;},&quot;citationTag&quot;:&quot;MENDELEY_CITATION_v3_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&quot;},{&quot;citationID&quot;:&quot;MENDELEY_CITATION_7e673a62-4870-48ed-9c6a-c00b567ca9bf&quot;,&quot;citationItems&quot;:[{&quot;id&quot;:&quot;b611e9f3-8814-383c-8118-fd3d62e485b4&quot;,&quot;itemData&quot;:{&quot;type&quot;:&quot;article-journal&quot;,&quot;id&quot;:&quot;b611e9f3-8814-383c-8118-fd3d62e485b4&quot;,&quot;title&quot;:&quot;In situ rapid magnetic solid-phase extraction coupled with HPLC-ICP-MS for mercury speciation in environmental water&quot;,&quot;author&quot;:[{&quot;family&quot;:&quot;Zhang&quot;,&quot;given&quot;:&quot;Shengxiao&quot;,&quot;parse-names&quot;:false,&quot;dropping-particle&quot;:&quot;&quot;,&quot;non-dropping-particle&quot;:&quot;&quot;},{&quot;family&quot;:&quot;Luo&quot;,&quot;given&quot;:&quot;Hao&quot;,&quot;parse-names&quot;:false,&quot;dropping-particle&quot;:&quot;&quot;,&quot;non-dropping-particle&quot;:&quot;&quot;},{&quot;family&quot;:&quot;Zhang&quot;,&quot;given&quot;:&quot;Yuanyuan&quot;,&quot;parse-names&quot;:false,&quot;dropping-particle&quot;:&quot;&quot;,&quot;non-dropping-particle&quot;:&quot;&quot;},{&quot;family&quot;:&quot;Li&quot;,&quot;given&quot;:&quot;Xiaoyan&quot;,&quot;parse-names&quot;:false,&quot;dropping-particle&quot;:&quot;&quot;,&quot;non-dropping-particle&quot;:&quot;&quot;},{&quot;family&quot;:&quot;Liu&quot;,&quot;given&quot;:&quot;Junshen&quot;,&quot;parse-names&quot;:false,&quot;dropping-particle&quot;:&quot;&quot;,&quot;non-dropping-particle&quot;:&quot;&quot;},{&quot;family&quot;:&quot;Xu&quot;,&quot;given&quot;:&quot;Qiang&quot;,&quot;parse-names&quot;:false,&quot;dropping-particle&quot;:&quot;&quot;,&quot;non-dropping-particle&quot;:&quot;&quot;},{&quot;family&quot;:&quot;Wang&quot;,&quot;given&quot;:&quot;Zhenhua&quot;,&quot;parse-names&quot;:false,&quot;dropping-particle&quot;:&quot;&quot;,&quot;non-dropping-particle&quot;:&quot;&quot;}],&quot;container-title&quot;:&quot;Microchemical Journal&quot;,&quot;accessed&quot;:{&quot;date-parts&quot;:[[2021,7,29]]},&quot;DOI&quot;:&quot;10.1016/J.MICROC.2015.11.040&quot;,&quot;ISSN&quot;:&quot;0026-265X&quot;,&quot;issued&quot;:{&quot;date-parts&quot;:[[2016,5,1]]},&quot;page&quot;:&quot;25-31&quot;,&quot;abstract&quot;:&quot;SiO2 was coated on the surface of Fe3O4 nanoparticles through hydrolyzation of Na2SiO3, and then thiol groups were modified on SiO2 by silanization reaction to form Fe3O4@SiO2-SH sorbents. Due to high affinity between thiol group and mercury, the Fe3O4@SiO2-SH was applied as magnetic sorbent for in situ extraction and stabilization of trace mercury species from natural water. Trace Hg2+ and methylmercury in 500mL of water sample could be almost recovered with only 60mg sorbents. Magnetic separation and rapid adsorption equilibrium greatly simplified extraction procedure and shortened analysis time. Solution pH had no obvious effect on mercury recoveries in the range of 3-9. The loaded Hg2+ and methylmercury were readily desorbed with 2.5mL of 0.5molL-1 HCl containing 1% thiourea. The mercury speciation in eluate was acquired by using high-performance liquid chromatography-inductively coupled plasma mass spectrometry (HPLC-ICP-MS). The detection limits of the present method for Hg2+ and methylmercury were 1.0 and 0.3ngL-1, respectively. The recoveries of spiked water samples were in the range of 96%-104% with relative standard deviations varying from 0.2% to 4.2%, showing good accuracy of the method.&quot;,&quot;publisher&quot;:&quot;Elsevier&quot;,&quot;volume&quot;:&quot;126&quot;},&quot;isTemporary&quot;:false}],&quot;properties&quot;:{&quot;noteIndex&quot;:0},&quot;isEdited&quot;:false,&quot;manualOverride&quot;:{&quot;isManuallyOverridden&quot;:false,&quot;citeprocText&quot;:&quot;(Zhang et al. 2016)&quot;,&quot;manualOverrideText&quot;:&quot;&quot;},&quot;citationTag&quot;:&quot;MENDELEY_CITATION_v3_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&quot;},{&quot;citationID&quot;:&quot;MENDELEY_CITATION_45e2dd0a-76f5-4d9d-9c80-8e12c79b06fb&quot;,&quot;citationItems&quot;:[{&quot;id&quot;:&quot;83411cb6-578c-3220-b7b7-303637e3525f&quot;,&quot;itemData&quot;:{&quot;type&quot;:&quot;article-journal&quot;,&quot;id&quot;:&quot;83411cb6-578c-3220-b7b7-303637e3525f&quot;,&quot;title&quot;:&quot;Solid phase extraction and preconcentration of trace mercury(II) from aqueous solution using magnetic nanoparticles doped with 1,5-diphenylcarbazide&quot;,&quot;author&quot;:[{&quot;family&quot;:&quot;Zhai&quot;,&quot;given&quot;:&quot;Yunhui&quot;,&quot;parse-names&quot;:false,&quot;dropping-particle&quot;:&quot;&quot;,&quot;non-dropping-particle&quot;:&quot;&quot;},{&quot;family&quot;:&quot;Duan&quot;,&quot;given&quot;:&quot;Shu’e&quot;,&quot;parse-names&quot;:false,&quot;dropping-particle&quot;:&quot;&quot;,&quot;non-dropping-particle&quot;:&quot;&quot;},{&quot;family&quot;:&quot;He&quot;,&quot;given&quot;:&quot;Qun&quot;,&quot;parse-names&quot;:false,&quot;dropping-particle&quot;:&quot;&quot;,&quot;non-dropping-particle&quot;:&quot;&quot;},{&quot;family&quot;:&quot;Yang&quot;,&quot;given&quot;:&quot;Xiaohui&quot;,&quot;parse-names&quot;:false,&quot;dropping-particle&quot;:&quot;&quot;,&quot;non-dropping-particle&quot;:&quot;&quot;},{&quot;family&quot;:&quot;Han&quot;,&quot;given&quot;:&quot;Quan&quot;,&quot;parse-names&quot;:false,&quot;dropping-particle&quot;:&quot;&quot;,&quot;non-dropping-particle&quot;:&quot;&quot;}],&quot;container-title&quot;:&quot;Microchimica Acta 2010 169:3&quot;,&quot;accessed&quot;:{&quot;date-parts&quot;:[[2021,8,12]]},&quot;DOI&quot;:&quot;10.1007/S00604-010-0363-8&quot;,&quot;ISSN&quot;:&quot;1436-5073&quot;,&quot;URL&quot;:&quot;https://link.springer.com/article/10.1007/s00604-010-0363-8&quot;,&quot;issued&quot;:{&quot;date-parts&quot;:[[2010,4,21]]},&quot;page&quot;:&quot;353-360&quot;,&quot;abstract&quot;:&quot;A new method for solid-phase extraction and preconcentration of trace mercury(II) from aqueous solution was developed using 1,5-diphenylcarbazide doped magnetic Fe3O4 nanoparticles as extractant. The surface treatment did not result in the phase change of Fe3O4. Various factors which influenced the recovery of the analyte were investigated using model solutions and batch equilibrium technique. The maximum adsorption occurred at pH &gt; 6, and equilibrium was achieved within 5 min. Without filtration or centrifugation, these mercury loaded nanoparticles could be separated easily from the aqueous solution by simply applying an external magnetic field. At optimal conditions, the maximum adsorption capacity was 220 μmol g−1. The mercury ions can be eluted from the composite magnetic particles using 0.5 mol L−1 HNO3 as a desorption reagent. The detection limit of the method (3σ) was 0.16 μg L−1 for cold vapor atomic absorption spectrometry, and the relative standard deviation was 2.2%. The method was validated by the analysis of a certified reference material with the results being in agreement with those quoted by manufactures. The method was applied to the preconcentration and determination of trace inorganic mercury(II) in natural water and plant samples with satisfactory results.&quot;,&quot;publisher&quot;:&quot;Springer&quot;,&quot;issue&quot;:&quot;3&quot;,&quot;volume&quot;:&quot;169&quot;},&quot;isTemporary&quot;:false}],&quot;properties&quot;:{&quot;noteIndex&quot;:0},&quot;isEdited&quot;:false,&quot;manualOverride&quot;:{&quot;isManuallyOverridden&quot;:false,&quot;citeprocText&quot;:&quot;(Zhai et al. 2010)&quot;,&quot;manualOverrideText&quot;:&quot;&quot;},&quot;citationTag&quot;:&quot;MENDELEY_CITATION_v3_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&quot;},{&quot;citationID&quot;:&quot;MENDELEY_CITATION_f2b4bff2-d417-4632-b1c9-4417066e5c50&quot;,&quot;citationItems&quot;:[{&quot;id&quot;:&quot;a78d1efe-3f55-3616-89c7-72066bf9b9cc&quot;,&quot;itemData&quot;:{&quot;type&quot;:&quot;article-journal&quot;,&quot;id&quot;:&quot;a78d1efe-3f55-3616-89c7-72066bf9b9cc&quot;,&quot;title&quot;:&quot;Task specific monolith for magnetic field-reinforced in-tube solid phase microextraction of mercury species in waters prior to online HPLC quantification&quot;,&quot;author&quot;:[{&quot;family&quot;:&quot;Song&quot;,&quot;given&quot;:&quot;Xiaochong&quot;,&quot;parse-names&quot;:false,&quot;dropping-particle&quot;:&quot;&quot;,&quot;non-dropping-particle&quot;:&quot;&quot;},{&quot;family&quot;:&quot;Wu&quot;,&quot;given&quot;:&quot;Jiangyi&quot;,&quot;parse-names&quot;:false,&quot;dropping-particle&quot;:&quot;&quot;,&quot;non-dropping-particle&quot;:&quot;&quot;},{&quot;family&quot;:&quot;Pang&quot;,&quot;given&quot;:&quot;Jinling&quot;,&quot;parse-names&quot;:false,&quot;dropping-particle&quot;:&quot;&quot;,&quot;non-dropping-particle&quot;:&quot;&quot;},{&quot;family&quot;:&quot;Wu&quot;,&quot;given&quot;:&quot;Yuanfei&quot;,&quot;parse-names&quot;:false,&quot;dropping-particle&quot;:&quot;&quot;,&quot;non-dropping-particle&quot;:&quot;&quot;},{&quot;family&quot;:&quot;Huang&quot;,&quot;given&quot;:&quot;Xiaojia&quot;,&quot;parse-names&quot;:false,&quot;dropping-particle&quot;:&quot;&quot;,&quot;non-dropping-particle&quot;:&quot;&quot;}],&quot;container-title&quot;:&quot;Journal of Hazardous Materials&quot;,&quot;accessed&quot;:{&quot;date-parts&quot;:[[2021,3,25]]},&quot;DOI&quot;:&quot;10.1016/j.jhazmat.2021.125141&quot;,&quot;ISSN&quot;:&quot;18733336&quot;,&quot;PMID&quot;:&quot;33485231&quot;,&quot;issued&quot;:{&quot;date-parts&quot;:[[2021,6,5]]},&quot;page&quot;:&quot;125141&quot;,&quot;abstract&quot;:&quot;In this study, a novel sorbent based on task specific monolith doped with Fe3O4 was in situ fabricated in capillary and acted as the extraction medium of magnetic field-reinforced in-tube solid phase microextraction (MFR/IT-SPME) to trap and preconcentrate mercury species which were coordinated with dithizone to form chelates. Various characterization technologies evidenced that the obtained monolithic adsorbent presented porous and super paramagnetic properties, and possessed abundant functional groups. Results evidenced that the implementation of magnetic field during extraction stages enhanced the extraction efficiency of studied Hg chelates from 48.5% to 75.3% to 69.9–94.4%. Under the optimized extraction parameters, the introduced MFR/IT-SPME was online coupled to HPLC/DAD to quantify mercury species at ultra-trace levels in various water samples. Limits of detection varied from 0.0067 μg/L to 0.016 μg/L, and the RSDs for precision were below 7.5%. Additionally, related extraction mechanism was deduced and revealed multiple forces co-contributed to the enrichment. The reliability and accuracy of suggested online approach for speciation analysis of mercury was well proved by confirmatory experiments.&quot;,&quot;publisher&quot;:&quot;Elsevier B.V.&quot;,&quot;volume&quot;:&quot;411&quot;},&quot;isTemporary&quot;:false}],&quot;properties&quot;:{&quot;noteIndex&quot;:0},&quot;isEdited&quot;:false,&quot;manualOverride&quot;:{&quot;isManuallyOverridden&quot;:false,&quot;citeprocText&quot;:&quot;(X. Song et al. 2021)&quot;,&quot;manualOverrideText&quot;:&quot;&quot;},&quot;citationTag&quot;:&quot;MENDELEY_CITATION_v3_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&quot;},{&quot;citationID&quot;:&quot;MENDELEY_CITATION_47e48666-762d-4d57-acaa-9259e421b1d1&quot;,&quot;citationItems&quot;:[{&quot;id&quot;:&quot;b3765d67-9c81-3252-bf51-cc536a0d5f52&quot;,&quot;itemData&quot;:{&quot;type&quot;:&quot;article-journal&quot;,&quot;id&quot;:&quot;b3765d67-9c81-3252-bf51-cc536a0d5f52&quot;,&quot;title&quot;:&quot;Gold-Coated Silica as a Preconcentration Phase for the Determination of Total Dissolved Mercury in Natural Waters Using Atomic Fluorescence Spectrometry&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 J.&quot;,&quot;parse-names&quot;:false,&quot;dropping-particle&quot;:&quot;&quot;,&quot;non-dropping-particle&quot;:&quot;&quot;}],&quot;container-title&quot;:&quot;Analytical Chemistry&quot;,&quot;accessed&quot;:{&quot;date-parts&quot;:[[2021,8,12]]},&quot;DOI&quot;:&quot;10.1021/AC802685S&quot;,&quot;URL&quot;:&quot;https://pubs.acs.org/doi/full/10.1021/ac802685s&quot;,&quot;issued&quot;:{&quot;date-parts&quot;:[[2009,5,1]]},&quot;page&quot;:&quot;3421-3428&quot;,&quot;abstract&quot;:&quot;A novel solid-phase preconcentration method is reported, using in-house gold-coated silica adsorbent packed in a microcolumn, for the determination of dissolved mercury in natural waters by atomic ...&quot;,&quot;publisher&quot;:&quot; American Chemical Society&quot;,&quot;issue&quot;:&quot;9&quot;,&quot;volume&quot;:&quot;81&quot;},&quot;isTemporary&quot;:false}],&quot;properties&quot;:{&quot;noteIndex&quot;:0},&quot;isEdited&quot;:false,&quot;manualOverride&quot;:{&quot;isManuallyOverridden&quot;:false,&quot;citeprocText&quot;:&quot;(Leopold et al. 2009a)&quot;,&quot;manualOverrideText&quot;:&quot;&quot;},&quot;citationTag&quot;:&quot;MENDELEY_CITATION_v3_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&quot;},{&quot;citationID&quot;:&quot;MENDELEY_CITATION_990a4f6c-51ff-4861-9446-83c17a6edd46&quot;,&quot;citationItems&quot;:[{&quot;id&quot;:&quot;20e8e1d2-267d-3c94-8d5d-daed5261b7a0&quot;,&quot;itemData&quot;:{&quot;type&quot;:&quot;article-journal&quot;,&quot;id&quot;:&quot;20e8e1d2-267d-3c94-8d5d-daed5261b7a0&quot;,&quot;title&quot;:&quot;Analysis of total dissolved mercury in waters after on-line preconcentration on an active gold column&quot;,&quot;author&quot;:[{&quot;family&quot;:&quot;Zierhut&quot;,&quot;given&quot;:&quot;Anja&quot;,&quot;parse-names&quot;:false,&quot;dropping-particle&quot;:&quot;&quot;,&quot;non-dropping-particle&quot;:&quot;&quot;},{&quot;family&quot;:&quot;Leopold&quot;,&quot;given&quot;:&quot;Kerstin&quot;,&quot;parse-names&quot;:false,&quot;dropping-particle&quot;:&quot;&quot;,&quot;non-dropping-particle&quot;:&quot;&quot;},{&quot;family&quot;:&quot;Harwardt&quot;,&quot;given&quot;:&quot;Lena&quot;,&quot;parse-names&quot;:false,&quot;dropping-particle&quot;:&quot;&quot;,&quot;non-dropping-particle&quot;:&quot;&quot;},{&quot;family&quot;:&quot;Schuster&quot;,&quot;given&quot;:&quot;Michael&quot;,&quot;parse-names&quot;:false,&quot;dropping-particle&quot;:&quot;&quot;,&quot;non-dropping-particle&quot;:&quot;&quot;}],&quot;container-title&quot;:&quot;Talanta&quot;,&quot;accessed&quot;:{&quot;date-parts&quot;:[[2021,8,12]]},&quot;DOI&quot;:&quot;10.1016/J.TALANTA.2010.02.064&quot;,&quot;ISSN&quot;:&quot;0039-9140&quot;,&quot;issued&quot;:{&quot;date-parts&quot;:[[2010,6,15]]},&quot;page&quot;:&quot;1529-1535&quot;,&quot;abstract&quot;:&quot;A reagent-free fully automated flow injection analysis (FIA) system coupled to atomic fluorescence spectrometry (AFS) for mercury (Hg) quantification is reported, using active nano-structured gold collectors for direct preconcentration of dissolved mercury species from natural waters. Recently we had shown the potential of such an approach for Hg analysis in seawater. This paper now describes the optimisation and validation of the proposed method including the investigation of possible limitations arising with matrix constituents, such as dissolved organic carbon (DOC). A broad variety of water matrices (seawater, river water, moorland water, effluent from wastewater treatment plant) were investigated in order to check the feasibility of the proposed method for total dissolved Hg determination in natural waters. All FIA parameters were optimised by checking Hg recovery in real water samples. Figures of merit of the proposed method - working range, carry over effects, detection limit, reproducibility, etc. - were determined. The method provides a high sensitivity (detection limit: 0.2 pg Hg) and very good reproducibility (RSD 1.1%, [Hg] = 5 ng L-1, n = 10). It offers several advantages because no reagents are needed for species conversion, preconcentration, or desorption and therefore the risk of contamination and blank values are lowered, reagent and time consumption are minimized. The system was successfully validated by measurement of a series of recoveries in real waters (all &gt;96%) and in the certified standard reference material BCR 579 (mercury in coastal sea water, recovery 100.5%). Furthermore, the proposed method was applied to 15 real water samples for Hg ultra trace analysis. © 2010 Elsevier B.V. All rights reserved.&quot;,&quot;publisher&quot;:&quot;Elsevier&quot;,&quot;issue&quot;:&quot;4-5&quot;,&quot;volume&quot;:&quot;81&quot;},&quot;isTemporary&quot;:false}],&quot;properties&quot;:{&quot;noteIndex&quot;:0},&quot;isEdited&quot;:false,&quot;manualOverride&quot;:{&quot;isManuallyOverridden&quot;:false,&quot;citeprocText&quot;:&quot;(Zierhut et al. 2010)&quot;,&quot;manualOverrideText&quot;:&quot;&quot;},&quot;citationTag&quot;:&quot;MENDELEY_CITATION_v3_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&quot;},{&quot;citationID&quot;:&quot;MENDELEY_CITATION_8f0f03d9-5562-4740-a7f6-979d03c52c8f&quot;,&quot;citationItems&quot;:[{&quot;id&quot;:&quot;c8491035-bf24-34da-805e-9a07249b3e0e&quot;,&quot;itemData&quot;:{&quot;type&quot;:&quot;article-journal&quot;,&quot;id&quot;:&quot;c8491035-bf24-34da-805e-9a07249b3e0e&quot;,&quot;title&quot;:&quot;Sustainable and reagent-free mercury trace determination in natural waters using nanogold dipsticks&quot;,&quot;author&quot;:[{&quot;family&quot;:&quot;Schlathauer&quot;,&quot;given&quot;:&quot;Maria&quot;,&quot;parse-names&quot;:false,&quot;dropping-particle&quot;:&quot;&quot;,&quot;non-dropping-particle&quot;:&quot;&quot;},{&quot;family&quot;:&quot;Friedland&quot;,&quot;given&quot;:&quot;Jens&quot;,&quot;parse-names&quot;:false,&quot;dropping-particle&quot;:&quot;&quot;,&quot;non-dropping-particle&quot;:&quot;&quot;},{&quot;family&quot;:&quot;Lindén&quot;,&quot;given&quot;:&quot;Mika&quot;,&quot;parse-names&quot;:false,&quot;dropping-particle&quot;:&quot;&quot;,&quot;non-dropping-particle&quot;:&quot;&quot;},{&quot;family&quot;:&quot;Leopold&quot;,&quot;given&quot;:&quot;Kerstin&quot;,&quot;parse-names&quot;:false,&quot;dropping-particle&quot;:&quot;&quot;,&quot;non-dropping-particle&quot;:&quot;&quot;}],&quot;container-title&quot;:&quot;Microchemical Journal&quot;,&quot;accessed&quot;:{&quot;date-parts&quot;:[[2021,8,10]]},&quot;DOI&quot;:&quot;10.1016/J.MICROC.2019.03.032&quot;,&quot;ISSN&quot;:&quot;0026-265X&quot;,&quot;issued&quot;:{&quot;date-parts&quot;:[[2019,6,1]]},&quot;page&quot;:&quot;253-262&quot;,&quot;abstract&quot;:&quot;Determination of mercury traces in the hydrosphere is an important and still challenging analytical task. Here we report on a novel solid phase extraction (SPE) method for total dissolved mercury (Hg) determination in natural waters using newly developed nanogold-coated dipsticks. Straightforward preparation of the dipsticks comprises golf film deposition onto glass substrates modified with APTMS-coated non-porous silica particles (ø = 300 nm). Subsequent annealing process leads to an immobilized gold nanoparticle (AuNP) layer on the surface of the flat sampling sticks, which was characterized in detail by electron microscopy. For selective Hg accumulation into this active AuNP layer, the dipstick is immersed in the water sample for a few seconds up to 10 min depending on the concentration range of the sample and desired sensitivity. After thermal desorption of Hg from the sticks subsequent quantification by atomic fluorescence spectroscopy (AFS) is performed. Several parameters for SPE like duration, temperature, turbulent and stagnant conditions, as well as heating duration for Hg release were investigated and optimized. The limit of detection was found to be as low as 0.18 ng Hg L −1 for 10 min extraction duration and calculated to be 10 ng L −1 for a dipping time of only 10 s. High reproducibility with relative standard deviations ≤4.9% (n = 3) is given. In addition, high repeatability and low batch-to-batch variation for individually prepared dipsticks confirm feasibility of the approach. The validity of the optimized approach was confirmed by successful recovery experiments in real seawater (R = 105%), river water (R = 98%) and the certified reference material ERM-CA400 (seawater; R = 94%).&quot;,&quot;publisher&quot;:&quot;Elsevier&quot;,&quot;volume&quot;:&quot;147&quot;},&quot;isTemporary&quot;:false}],&quot;properties&quot;:{&quot;noteIndex&quot;:0},&quot;isEdited&quot;:false,&quot;manualOverride&quot;:{&quot;isManuallyOverridden&quot;:false,&quot;citeprocText&quot;:&quot;(Schlathauer et al. 2019)&quot;,&quot;manualOverrideText&quot;:&quot;&quot;},&quot;citationTag&quot;:&quot;MENDELEY_CITATION_v3_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&quot;},{&quot;citationID&quot;:&quot;MENDELEY_CITATION_e1d0e40f-290f-4d21-9240-9e018b37d666&quot;,&quot;citationItems&quot;:[{&quot;id&quot;:&quot;31e34e59-368c-31cf-aa79-3aef4b914671&quot;,&quot;itemData&quot;:{&quot;type&quot;:&quot;article-journal&quot;,&quot;id&quot;:&quot;31e34e59-368c-31cf-aa79-3aef4b914671&quot;,&quot;title&quot;:&quot;Selective pre-concentration and solid phase extraction of mercury(II) from natural water by silica gel-loaded dithizone phases&quot;,&quot;author&quot;:[{&quot;family&quot;:&quot;Mahmoud&quot;,&quot;given&quot;:&quot;Mohamed E.&quot;,&quot;parse-names&quot;:false,&quot;dropping-particle&quot;:&quot;&quot;,&quot;non-dropping-particle&quot;:&quot;&quot;},{&quot;family&quot;:&quot;Osman&quot;,&quot;given&quot;:&quot;Maher M.&quot;,&quot;parse-names&quot;:false,&quot;dropping-particle&quot;:&quot;&quot;,&quot;non-dropping-particle&quot;:&quot;&quot;},{&quot;family&quot;:&quot;Amer&quot;,&quot;given&quot;:&quot;Mohamed E.&quot;,&quot;parse-names&quot;:false,&quot;dropping-particle&quot;:&quot;&quot;,&quot;non-dropping-particle&quot;:&quot;&quot;}],&quot;container-title&quot;:&quot;Analytica Chimica Acta&quot;,&quot;accessed&quot;:{&quot;date-parts&quot;:[[2021,5,18]]},&quot;DOI&quot;:&quot;10.1016/S0003-2670(00)00839-4&quot;,&quot;ISSN&quot;:&quot;00032670&quot;,&quot;issued&quot;:{&quot;date-parts&quot;:[[2000,6,30]]},&quot;page&quot;:&quot;33-40&quot;,&quot;abstract&quot;:&quot;Two silica gel phases loaded with dithizone were synthesized based on chemical binding and physical adsorption approaches. The stability of a chemically modified dithizone phase (I) was found to be more superior than that of a physically adsorbed one (II), especially in concentrated hydrochloric acid which was then used as a recycling and pre-concentration reagent for further uses of phase (I). The application of these two silica gel phases for sorption of a series of metal ions was performed by using different controlling factors such as the pH of metal ion solution and the equilibration shaking time by the static technique. For most metal ions, the determined metal capacity values (μmolg-1) were found to be higher in the case of phase (I) as compared to phase (II). This difference was interpreted on the basis of selectivity incorporated in these sulfur containing silica gel phases. Hg(II) was found to exhibit the highest affinity towards extraction by these silica gel phases. The pronounced selectivity was also confirmed from the determined distribution coefficient (K(d)) of all the metal ions, showing the highest value reported for mercury(II) to occur by phase (I). The potential applications of phase (I) for selective extraction of mercury(II) to occur from aqueous solution were successfully accomplished as well as pre-concentration of low concentration of Hg(II) (20pgml-1) from natural tap water with a pre-concentration factor of 200 for Hg(II) off-line analysis by cold vapor atomic absorption analysis. Copyright (C) 2000 Elsevier Science B.V.&quot;,&quot;publisher&quot;:&quot;Elsevier&quot;,&quot;issue&quot;:&quot;1-2&quot;,&quot;volume&quot;:&quot;415&quot;},&quot;isTemporary&quot;:false},{&quot;id&quot;:&quot;5981be48-4b71-3ae9-98ff-68c98ef4350f&quot;,&quot;itemData&quot;:{&quot;type&quot;:&quot;article-journal&quot;,&quot;id&quot;:&quot;5981be48-4b71-3ae9-98ff-68c98ef4350f&quot;,&quot;title&quot;:&quot;Dithizone-functionalized solid phase extraction-displacement elution-high performance liquid chromatography-inductively coupled plasma mass spectrometry for mercury speciation in water samples&quot;,&quot;author&quot;:[{&quot;family&quot;:&quot;Yin&quot;,&quot;given&quot;:&quot;Yong guang&quot;,&quot;parse-names&quot;:false,&quot;dropping-particle&quot;:&quot;&quot;,&quot;non-dropping-particle&quot;:&quot;&quot;},{&quot;family&quot;:&quot;Chen&quot;,&quot;given&quot;:&quot;Ming&quot;,&quot;parse-names&quot;:false,&quot;dropping-particle&quot;:&quot;&quot;,&quot;non-dropping-particle&quot;:&quot;&quot;},{&quot;family&quot;:&quot;Peng&quot;,&quot;given&quot;:&quot;Jin feng&quot;,&quot;parse-names&quot;:false,&quot;dropping-particle&quot;:&quot;&quot;,&quot;non-dropping-particle&quot;:&quot;&quot;},{&quot;family&quot;:&quot;Liu&quot;,&quot;given&quot;:&quot;Jing fu&quot;,&quot;parse-names&quot;:false,&quot;dropping-particle&quot;:&quot;&quot;,&quot;non-dropping-particle&quot;:&quot;&quot;},{&quot;family&quot;:&quot;Jiang&quot;,&quot;given&quot;:&quot;Gui&quot;,&quot;parse-names&quot;:false,&quot;dropping-particle&quot;:&quot;bin&quot;,&quot;non-dropping-particle&quot;:&quot;&quot;}],&quot;container-title&quot;:&quot;Talanta&quot;,&quot;accessed&quot;:{&quot;date-parts&quot;:[[2021,4,26]]},&quot;DOI&quot;:&quot;10.1016/j.talanta.2010.03.039&quot;,&quot;ISSN&quot;:&quot;00399140&quot;,&quot;PMID&quot;:&quot;20441974&quot;,&quot;issued&quot;:{&quot;date-parts&quot;:[[2010,6,15]]},&quot;page&quot;:&quot;1788-1792&quot;,&quot;abstract&quot;:&quot;A novel and simple solid phase extraction (SPE)-high performance liquid chromatography (HPLC)-inductively coupled plasma mass spectrometry (ICP-MS) method was developed for determination of inorganic mercury (IHg), methylmercury MeHg and ethylmercury (EtHg) in water samples in the present work. The procedure involves pre-functionalization of the commercially available C18 SPE column with dithizone, loading water sample, displacement elution of mercury species by Na2S2O3 solution, followed by HPLC-ICP-MS determination. Characterization and optimization of operation parameters of this new SPE procedure were discussed, including eluting reagent selection, concentration of eluting reagent, volume of eluting reagent, effect of NaCl and humic acid in sample matrix. At optimized conditions, the detection limits of mercury species for 100 mL water sample were about 3 ng L-1 and the average recoveries were 93.7, 83.4, and 71.7% for MeHg, IHg and EtHg, respectively, by spiking 0.2 μg L-1 mercury species into de-ion water. Stability experiment reveals that both the dithizone-functionalized SPE cartridge and the mercury species incorporated were stable in the storage procedure. These results obtained demonstrate that SPE-HPLC-ICP-MS is a simple and sensitive technique for the determination of mercury species at trace level in water samples with high reproducibility and accuracy. © 2010 Elsevier B.V. All rights reserved.&quot;,&quot;publisher&quot;:&quot;Elsevier B.V.&quot;,&quot;issue&quot;:&quot;4-5&quot;,&quot;volume&quot;:&quot;81&quot;},&quot;isTemporary&quot;:false}],&quot;properties&quot;:{&quot;noteIndex&quot;:0},&quot;isEdited&quot;:false,&quot;manualOverride&quot;:{&quot;isManuallyOverriden&quot;:false,&quot;citeprocText&quot;:&quot;(Mahmoud et al. 2000; Yin et al. 2010)&quot;,&quot;manualOverrideText&quot;:&quot;&quot;,&quot;isManuallyOverridden&quot;:false},&quot;citationTag&quot;:&quot;MENDELEY_CITATION_v3_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&quot;},{&quot;citationID&quot;:&quot;MENDELEY_CITATION_cc90f4dc-b520-4eaf-940d-27e3fb86a924&quot;,&quot;citationItems&quot;:[{&quot;id&quot;:&quot;46a8fd18-6ecf-3fab-a41b-19bf14d265e8&quot;,&quot;itemData&quot;:{&quot;type&quot;:&quot;article-journal&quot;,&quot;id&quot;:&quot;46a8fd18-6ecf-3fab-a41b-19bf14d265e8&quot;,&quot;title&quot;:&quot;Speciation analysis of mercury in sediments, zoobenthos and river water samples by high-performance liquid chromatography hyphenated to atomic fluorescence spectrometry following preconcentration by solid phase extraction&quot;,&quot;author&quot;:[{&quot;family&quot;:&quot;Margetínová&quot;,&quot;given&quot;:&quot;Jana&quot;,&quot;parse-names&quot;:false,&quot;dropping-particle&quot;:&quot;&quot;,&quot;non-dropping-particle&quot;:&quot;&quot;},{&quot;family&quot;:&quot;Houserová-Pelcová&quot;,&quot;given&quot;:&quot;Pavlína&quot;,&quot;parse-names&quot;:false,&quot;dropping-particle&quot;:&quot;&quot;,&quot;non-dropping-particle&quot;:&quot;&quot;},{&quot;family&quot;:&quot;Kubáň&quot;,&quot;given&quot;:&quot;Vlastimil&quot;,&quot;parse-names&quot;:false,&quot;dropping-particle&quot;:&quot;&quot;,&quot;non-dropping-particle&quot;:&quot;&quot;}],&quot;container-title&quot;:&quot;Analytica Chimica Acta&quot;,&quot;accessed&quot;:{&quot;date-parts&quot;:[[2021,3,26]]},&quot;DOI&quot;:&quot;10.1016/j.aca.2008.03.061&quot;,&quot;ISSN&quot;:&quot;00032670&quot;,&quot;PMID&quot;:&quot;18442517&quot;,&quot;issued&quot;:{&quot;date-parts&quot;:[[2008,5,19]]},&quot;page&quot;:&quot;115-123&quot;,&quot;abstract&quot;:&quot;A high-pressure microwave digestion was applied for microwave-assisted extraction (MAE) of mercury species from sediments and zoobenthos samples. A mixture containing 3 mol L-1 HCl, 50% aqueous methanol and 0.2 mol L-1 citric acid (for masking co-extracted Fe3+) was selected as the most suitable extraction agent. The efficiency of proposed extraction method was better than 95% with R.S.D. below 6%. A preconcentration method utilizing a \&quot;homemade\&quot; C18 solid phase extraction (SPE) microcolumns was developed to enhance sensitivity of the mercury species determination using on-column complex formation of mercury-2-mercaptophenol complexes. Methanol was chosen for counter-current elution of the retained mercury complexes achieving a preconcentration factor as much as 1000. The preconcentration method was applied for the speciation analysis of mercury in river water samples. The high-performance liquid chromatography-cold vapour atomic fluorescence spectrometric (HPLC/CV-AFS) method was used for the speciation analysis of mercury. The complete separation of four mercury species was achieved by an isocratic elution of aqueous methanol (65%/35%) on a Zorbax SB-C18 column (4.6 mm × 150 mm, 5 μm) using the same complexation reagent (2-mercaptophenol). The limits of detection were 4.3 μg L-1 for methylmercury (MeHg+), 1.4 μg L-1 for ethylmercury (EtHg+), 0.8 μg L-1 for inorganic mercury (Hg2+), 0.8 μg L-1 for phenylmercury (PhHg+). © 2008 Elsevier B.V. All rights reserved.&quot;,&quot;publisher&quot;:&quot;Elsevier&quot;,&quot;issue&quot;:&quot;2&quot;,&quot;volume&quot;:&quot;615&quot;},&quot;isTemporary&quot;:false}],&quot;properties&quot;:{&quot;noteIndex&quot;:0},&quot;isEdited&quot;:false,&quot;manualOverride&quot;:{&quot;isManuallyOverriden&quot;:false,&quot;citeprocText&quot;:&quot;(Margetínová et al. 2008)&quot;,&quot;manualOverrideText&quot;:&quot;&quot;,&quot;isManuallyOverridden&quot;:false},&quot;citationTag&quot;:&quot;MENDELEY_CITATION_v3_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&quot;},{&quot;citationID&quot;:&quot;MENDELEY_CITATION_fcafc961-f363-4956-b622-ea6a0bcb46f1&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properties&quot;:{&quot;noteIndex&quot;:0},&quot;isEdited&quot;:false,&quot;manualOverride&quot;:{&quot;isManuallyOverriden&quot;:false,&quot;citeprocText&quot;:&quot;(Blanco et al. 2000)&quot;,&quot;manualOverrideText&quot;:&quot;&quot;,&quot;isManuallyOverridden&quot;:false},&quot;citationTag&quot;:&quot;MENDELEY_CITATION_v3_eyJjaXRhdGlvbklEIjoiTUVOREVMRVlfQ0lUQVRJT05fZmNhZmM5NjEtZjM2My00OTU2LWI2MjItZWE2YTBiY2I0NmYx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1dLCJwcm9wZXJ0aWVzIjp7Im5vdGVJbmRleCI6MH0sImlzRWRpdGVkIjpmYWxzZSwibWFudWFsT3ZlcnJpZGUiOnsiaXNNYW51YWxseU92ZXJyaWRlbiI6ZmFsc2UsImNpdGVwcm9jVGV4dCI6IihCbGFuY28gZXQgYWwuIDIwMDApIiwibWFudWFsT3ZlcnJpZGVUZXh0IjoiIiwiaXNNYW51YWxseU92ZXJyaWRkZW4iOmZhbHNlfX0=&quot;},{&quot;citationID&quot;:&quot;MENDELEY_CITATION_3b7a4ef4-e3a8-4e32-acef-684ca78385bb&quot;,&quot;citationItems&quot;:[{&quot;id&quot;:&quot;f41a01fa-5c6f-3f4f-ba67-1e5896f1c3b2&quot;,&quot;itemData&quot;:{&quot;type&quot;:&quot;article-journal&quot;,&quot;id&quot;:&quot;f41a01fa-5c6f-3f4f-ba67-1e5896f1c3b2&quot;,&quot;title&quot;:&quot;Selective solid phase extraction of mercury(II) by silica gel-immobilized-dithiocarbamate derivatives&quot;,&quot;author&quot;:[{&quot;family&quot;:&quot;Mahmoud&quot;,&quot;given&quot;:&quot;Mohamed E.&quot;,&quot;parse-names&quot;:false,&quot;dropping-particle&quot;:&quot;&quot;,&quot;non-dropping-particle&quot;:&quot;&quot;}],&quot;container-title&quot;:&quot;Analytica Chimica Acta&quot;,&quot;accessed&quot;:{&quot;date-parts&quot;:[[2021,4,26]]},&quot;DOI&quot;:&quot;10.1016/S0003-2670(99)00429-8&quot;,&quot;ISSN&quot;:&quot;00032670&quot;,&quot;issued&quot;:{&quot;date-parts&quot;:[[1999,10,22]]},&quot;page&quot;:&quot;297-304&quot;,&quot;abstract&quot;:&quot;A method is described for the selective extraction of mercury(II) from aqueous solutions as well as natural water samples, based on the use of four newly synthesized solid phase extractors via silica gel matrix-immobilized-iminodithiocarbamate derivatives (I-IV). The factors influencing the process of selective extraction of mercury(II) and 12 other metal ions were studied and evaluated as a function of pH of metal ion solution and equilibration shaking time. The values of metal capacity (mmolg-1) were determined for all metal ions and phases by the batch equilibrium technique. The four phases tested were found to exhibit excellent affinity towards selective extraction of mercury(II) in the presence of other interfering metal ions with the highest reported value corresponding to phase IV. Low interference of copper(II) ion was observed. The potential application of the four newly synthesized phases for the removal of mercury(II) from two natural water samples (drinking tap water and sea water) spiked with 100.0 and 5.0μgl(-l) of mercury(II) was determined by the cold vapour atomic absorption technique and the results proved that excellent percent extraction of mercury(II) from both natural water samples (100±2%) by both phases III and IV was obtained with less or insignificant contributions by the matrix effects on the process of solid phase extraction of mercury(II). Copyright (C) 1999 Elsevier Science B.V.&quot;,&quot;publisher&quot;:&quot;Elsevier&quot;,&quot;issue&quot;:&quot;2-3&quot;,&quot;volume&quot;:&quot;398&quot;},&quot;isTemporary&quot;:false},{&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id&quot;:&quot;46a8fd18-6ecf-3fab-a41b-19bf14d265e8&quot;,&quot;itemData&quot;:{&quot;type&quot;:&quot;article-journal&quot;,&quot;id&quot;:&quot;46a8fd18-6ecf-3fab-a41b-19bf14d265e8&quot;,&quot;title&quot;:&quot;Speciation analysis of mercury in sediments, zoobenthos and river water samples by high-performance liquid chromatography hyphenated to atomic fluorescence spectrometry following preconcentration by solid phase extraction&quot;,&quot;author&quot;:[{&quot;family&quot;:&quot;Margetínová&quot;,&quot;given&quot;:&quot;Jana&quot;,&quot;parse-names&quot;:false,&quot;dropping-particle&quot;:&quot;&quot;,&quot;non-dropping-particle&quot;:&quot;&quot;},{&quot;family&quot;:&quot;Houserová-Pelcová&quot;,&quot;given&quot;:&quot;Pavlína&quot;,&quot;parse-names&quot;:false,&quot;dropping-particle&quot;:&quot;&quot;,&quot;non-dropping-particle&quot;:&quot;&quot;},{&quot;family&quot;:&quot;Kubáň&quot;,&quot;given&quot;:&quot;Vlastimil&quot;,&quot;parse-names&quot;:false,&quot;dropping-particle&quot;:&quot;&quot;,&quot;non-dropping-particle&quot;:&quot;&quot;}],&quot;container-title&quot;:&quot;Analytica Chimica Acta&quot;,&quot;accessed&quot;:{&quot;date-parts&quot;:[[2021,3,26]]},&quot;DOI&quot;:&quot;10.1016/j.aca.2008.03.061&quot;,&quot;ISSN&quot;:&quot;00032670&quot;,&quot;PMID&quot;:&quot;18442517&quot;,&quot;issued&quot;:{&quot;date-parts&quot;:[[2008,5,19]]},&quot;page&quot;:&quot;115-123&quot;,&quot;abstract&quot;:&quot;A high-pressure microwave digestion was applied for microwave-assisted extraction (MAE) of mercury species from sediments and zoobenthos samples. A mixture containing 3 mol L-1 HCl, 50% aqueous methanol and 0.2 mol L-1 citric acid (for masking co-extracted Fe3+) was selected as the most suitable extraction agent. The efficiency of proposed extraction method was better than 95% with R.S.D. below 6%. A preconcentration method utilizing a \&quot;homemade\&quot; C18 solid phase extraction (SPE) microcolumns was developed to enhance sensitivity of the mercury species determination using on-column complex formation of mercury-2-mercaptophenol complexes. Methanol was chosen for counter-current elution of the retained mercury complexes achieving a preconcentration factor as much as 1000. The preconcentration method was applied for the speciation analysis of mercury in river water samples. The high-performance liquid chromatography-cold vapour atomic fluorescence spectrometric (HPLC/CV-AFS) method was used for the speciation analysis of mercury. The complete separation of four mercury species was achieved by an isocratic elution of aqueous methanol (65%/35%) on a Zorbax SB-C18 column (4.6 mm × 150 mm, 5 μm) using the same complexation reagent (2-mercaptophenol). The limits of detection were 4.3 μg L-1 for methylmercury (MeHg+), 1.4 μg L-1 for ethylmercury (EtHg+), 0.8 μg L-1 for inorganic mercury (Hg2+), 0.8 μg L-1 for phenylmercury (PhHg+). © 2008 Elsevier B.V. All rights reserved.&quot;,&quot;publisher&quot;:&quot;Elsevier&quot;,&quot;issue&quot;:&quot;2&quot;,&quot;volume&quot;:&quot;615&quot;},&quot;isTemporary&quot;:false},{&quot;id&quot;:&quot;5981be48-4b71-3ae9-98ff-68c98ef4350f&quot;,&quot;itemData&quot;:{&quot;type&quot;:&quot;article-journal&quot;,&quot;id&quot;:&quot;5981be48-4b71-3ae9-98ff-68c98ef4350f&quot;,&quot;title&quot;:&quot;Dithizone-functionalized solid phase extraction-displacement elution-high performance liquid chromatography-inductively coupled plasma mass spectrometry for mercury speciation in water samples&quot;,&quot;author&quot;:[{&quot;family&quot;:&quot;Yin&quot;,&quot;given&quot;:&quot;Yong guang&quot;,&quot;parse-names&quot;:false,&quot;dropping-particle&quot;:&quot;&quot;,&quot;non-dropping-particle&quot;:&quot;&quot;},{&quot;family&quot;:&quot;Chen&quot;,&quot;given&quot;:&quot;Ming&quot;,&quot;parse-names&quot;:false,&quot;dropping-particle&quot;:&quot;&quot;,&quot;non-dropping-particle&quot;:&quot;&quot;},{&quot;family&quot;:&quot;Peng&quot;,&quot;given&quot;:&quot;Jin feng&quot;,&quot;parse-names&quot;:false,&quot;dropping-particle&quot;:&quot;&quot;,&quot;non-dropping-particle&quot;:&quot;&quot;},{&quot;family&quot;:&quot;Liu&quot;,&quot;given&quot;:&quot;Jing fu&quot;,&quot;parse-names&quot;:false,&quot;dropping-particle&quot;:&quot;&quot;,&quot;non-dropping-particle&quot;:&quot;&quot;},{&quot;family&quot;:&quot;Jiang&quot;,&quot;given&quot;:&quot;Gui&quot;,&quot;parse-names&quot;:false,&quot;dropping-particle&quot;:&quot;bin&quot;,&quot;non-dropping-particle&quot;:&quot;&quot;}],&quot;container-title&quot;:&quot;Talanta&quot;,&quot;accessed&quot;:{&quot;date-parts&quot;:[[2021,4,26]]},&quot;DOI&quot;:&quot;10.1016/j.talanta.2010.03.039&quot;,&quot;ISSN&quot;:&quot;00399140&quot;,&quot;PMID&quot;:&quot;20441974&quot;,&quot;issued&quot;:{&quot;date-parts&quot;:[[2010,6,15]]},&quot;page&quot;:&quot;1788-1792&quot;,&quot;abstract&quot;:&quot;A novel and simple solid phase extraction (SPE)-high performance liquid chromatography (HPLC)-inductively coupled plasma mass spectrometry (ICP-MS) method was developed for determination of inorganic mercury (IHg), methylmercury MeHg and ethylmercury (EtHg) in water samples in the present work. The procedure involves pre-functionalization of the commercially available C18 SPE column with dithizone, loading water sample, displacement elution of mercury species by Na2S2O3 solution, followed by HPLC-ICP-MS determination. Characterization and optimization of operation parameters of this new SPE procedure were discussed, including eluting reagent selection, concentration of eluting reagent, volume of eluting reagent, effect of NaCl and humic acid in sample matrix. At optimized conditions, the detection limits of mercury species for 100 mL water sample were about 3 ng L-1 and the average recoveries were 93.7, 83.4, and 71.7% for MeHg, IHg and EtHg, respectively, by spiking 0.2 μg L-1 mercury species into de-ion water. Stability experiment reveals that both the dithizone-functionalized SPE cartridge and the mercury species incorporated were stable in the storage procedure. These results obtained demonstrate that SPE-HPLC-ICP-MS is a simple and sensitive technique for the determination of mercury species at trace level in water samples with high reproducibility and accuracy. © 2010 Elsevier B.V. All rights reserved.&quot;,&quot;publisher&quot;:&quot;Elsevier B.V.&quot;,&quot;issue&quot;:&quot;4-5&quot;,&quot;volume&quot;:&quot;81&quot;},&quot;isTemporary&quot;:false}],&quot;properties&quot;:{&quot;noteIndex&quot;:0},&quot;isEdited&quot;:false,&quot;manualOverride&quot;:{&quot;isManuallyOverriden&quot;:false,&quot;citeprocText&quot;:&quot;(Mahmoud 1999; Blanco et al. 2000; Margetínová et al. 2008; Yin et al. 2010)&quot;,&quot;manualOverrideText&quot;:&quot;&quot;,&quot;isManuallyOverridden&quot;:false},&quot;citationTag&quot;:&quot;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&quot;},{&quot;citationID&quot;:&quot;MENDELEY_CITATION_5de064bb-5863-4238-8f96-d7d8b4a4d72a&quot;,&quot;citationItems&quot;:[{&quot;id&quot;:&quot;46a8fd18-6ecf-3fab-a41b-19bf14d265e8&quot;,&quot;itemData&quot;:{&quot;type&quot;:&quot;article-journal&quot;,&quot;id&quot;:&quot;46a8fd18-6ecf-3fab-a41b-19bf14d265e8&quot;,&quot;title&quot;:&quot;Speciation analysis of mercury in sediments, zoobenthos and river water samples by high-performance liquid chromatography hyphenated to atomic fluorescence spectrometry following preconcentration by solid phase extraction&quot;,&quot;author&quot;:[{&quot;family&quot;:&quot;Margetínová&quot;,&quot;given&quot;:&quot;Jana&quot;,&quot;parse-names&quot;:false,&quot;dropping-particle&quot;:&quot;&quot;,&quot;non-dropping-particle&quot;:&quot;&quot;},{&quot;family&quot;:&quot;Houserová-Pelcová&quot;,&quot;given&quot;:&quot;Pavlína&quot;,&quot;parse-names&quot;:false,&quot;dropping-particle&quot;:&quot;&quot;,&quot;non-dropping-particle&quot;:&quot;&quot;},{&quot;family&quot;:&quot;Kubáň&quot;,&quot;given&quot;:&quot;Vlastimil&quot;,&quot;parse-names&quot;:false,&quot;dropping-particle&quot;:&quot;&quot;,&quot;non-dropping-particle&quot;:&quot;&quot;}],&quot;container-title&quot;:&quot;Analytica Chimica Acta&quot;,&quot;accessed&quot;:{&quot;date-parts&quot;:[[2021,3,26]]},&quot;DOI&quot;:&quot;10.1016/j.aca.2008.03.061&quot;,&quot;ISSN&quot;:&quot;00032670&quot;,&quot;PMID&quot;:&quot;18442517&quot;,&quot;issued&quot;:{&quot;date-parts&quot;:[[2008,5,19]]},&quot;page&quot;:&quot;115-123&quot;,&quot;abstract&quot;:&quot;A high-pressure microwave digestion was applied for microwave-assisted extraction (MAE) of mercury species from sediments and zoobenthos samples. A mixture containing 3 mol L-1 HCl, 50% aqueous methanol and 0.2 mol L-1 citric acid (for masking co-extracted Fe3+) was selected as the most suitable extraction agent. The efficiency of proposed extraction method was better than 95% with R.S.D. below 6%. A preconcentration method utilizing a \&quot;homemade\&quot; C18 solid phase extraction (SPE) microcolumns was developed to enhance sensitivity of the mercury species determination using on-column complex formation of mercury-2-mercaptophenol complexes. Methanol was chosen for counter-current elution of the retained mercury complexes achieving a preconcentration factor as much as 1000. The preconcentration method was applied for the speciation analysis of mercury in river water samples. The high-performance liquid chromatography-cold vapour atomic fluorescence spectrometric (HPLC/CV-AFS) method was used for the speciation analysis of mercury. The complete separation of four mercury species was achieved by an isocratic elution of aqueous methanol (65%/35%) on a Zorbax SB-C18 column (4.6 mm × 150 mm, 5 μm) using the same complexation reagent (2-mercaptophenol). The limits of detection were 4.3 μg L-1 for methylmercury (MeHg+), 1.4 μg L-1 for ethylmercury (EtHg+), 0.8 μg L-1 for inorganic mercury (Hg2+), 0.8 μg L-1 for phenylmercury (PhHg+). © 2008 Elsevier B.V. All rights reserved.&quot;,&quot;publisher&quot;:&quot;Elsevier&quot;,&quot;issue&quot;:&quot;2&quot;,&quot;volume&quot;:&quot;615&quot;},&quot;isTemporary&quot;:false}],&quot;properties&quot;:{&quot;noteIndex&quot;:0},&quot;isEdited&quot;:false,&quot;manualOverride&quot;:{&quot;isManuallyOverriden&quot;:false,&quot;citeprocText&quot;:&quot;(Margetínová et al. 2008)&quot;,&quot;manualOverrideText&quot;:&quot;Margetínová et al. (2008)&quot;,&quot;isManuallyOverridden&quot;:true},&quot;citationTag&quot;:&quot;MENDELEY_CITATION_v3_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&quot;},{&quot;citationID&quot;:&quot;MENDELEY_CITATION_6eba40d6-bc51-4cc5-b718-b3cb6def6c6d&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properties&quot;:{&quot;noteIndex&quot;:0},&quot;isEdited&quot;:false,&quot;manualOverride&quot;:{&quot;isManuallyOverriden&quot;:false,&quot;citeprocText&quot;:&quot;(Blanco et al. 2000)&quot;,&quot;manualOverrideText&quot;:&quot;Blanco et al. (2000)&quot;,&quot;isManuallyOverridden&quot;:true},&quot;citationTag&quot;:&quot;MENDELEY_CITATION_v3_eyJjaXRhdGlvbklEIjoiTUVOREVMRVlfQ0lUQVRJT05fNmViYTQwZDYtYmM1MS00Y2M1LWI3MTgtYjNjYjZkZWY2YzZk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1dLCJwcm9wZXJ0aWVzIjp7Im5vdGVJbmRleCI6MH0sImlzRWRpdGVkIjpmYWxzZSwibWFudWFsT3ZlcnJpZGUiOnsiaXNNYW51YWxseU92ZXJyaWRlbiI6ZmFsc2UsImNpdGVwcm9jVGV4dCI6IihCbGFuY28gZXQgYWwuIDIwMDApIiwibWFudWFsT3ZlcnJpZGVUZXh0IjoiQmxhbmNvIGV0IGFsLiAoMjAwMCkiLCJpc01hbnVhbGx5T3ZlcnJpZGRlbiI6dHJ1ZX19&quot;},{&quot;citationID&quot;:&quot;MENDELEY_CITATION_fd0cc757-7901-4eab-b0b1-3bd203e32092&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properties&quot;:{&quot;noteIndex&quot;:0},&quot;isEdited&quot;:false,&quot;manualOverride&quot;:{&quot;isManuallyOverridden&quot;:false,&quot;citeprocText&quot;:&quot;(Blanco et al. 2000)&quot;,&quot;manualOverrideText&quot;:&quot;&quot;},&quot;citationTag&quot;:&quot;MENDELEY_CITATION_v3_eyJjaXRhdGlvbklEIjoiTUVOREVMRVlfQ0lUQVRJT05fZmQwY2M3NTctNzkwMS00ZWFiLWIwYjEtM2JkMjAzZTMyMDky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1dLCJwcm9wZXJ0aWVzIjp7Im5vdGVJbmRleCI6MH0sImlzRWRpdGVkIjpmYWxzZSwibWFudWFsT3ZlcnJpZGUiOnsiaXNNYW51YWxseU92ZXJyaWRkZW4iOmZhbHNlLCJjaXRlcHJvY1RleHQiOiIoQmxhbmNvIGV0IGFsLiAyMDAwKSIsIm1hbnVhbE92ZXJyaWRlVGV4dCI6IiJ9fQ==&quot;},{&quot;citationID&quot;:&quot;MENDELEY_CITATION_f22445f4-ed24-46b6-b305-0a6429bef93e&quot;,&quot;citationItems&quot;:[{&quot;id&quot;:&quot;18c08871-3b7e-3fc6-af39-a1aa010856f7&quot;,&quot;itemData&quot;:{&quot;type&quot;:&quot;chapter&quot;,&quot;id&quot;:&quot;18c08871-3b7e-3fc6-af39-a1aa010856f7&quot;,&quot;title&quot;:&quot;Biosynthesis of Jasmonoids and Their Functions&quot;,&quot;author&quot;:[{&quot;family&quot;:&quot;Yoshihara&quot;,&quot;given&quot;:&quot;Teruhiko&quot;,&quot;parse-names&quot;:false,&quot;dropping-particle&quot;:&quot;&quot;,&quot;non-dropping-particle&quot;:&quot;&quot;},{&quot;family&quot;:&quot;Greulich&quot;,&quot;given&quot;:&quot;Friedemann&quot;,&quot;parse-names&quot;:false,&quot;dropping-particle&quot;:&quot;&quot;,&quot;non-dropping-particle&quot;:&quot;&quot;}],&quot;container-title&quot;:&quot;Comprehensive Natural Products Chemistry&quot;,&quot;accessed&quot;:{&quot;date-parts&quot;:[[2021,12,4]]},&quot;editor&quot;:[{&quot;family&quot;:&quot;Barton&quot;,&quot;given&quot;:&quot;Derek&quot;,&quot;parse-names&quot;:false,&quot;dropping-particle&quot;:&quot;&quot;,&quot;non-dropping-particle&quot;:&quot;&quot;},{&quot;family&quot;:&quot;Nakanishi&quot;,&quot;given&quot;:&quot;Koji,&quot;,&quot;parse-names&quot;:false,&quot;dropping-particle&quot;:&quot;&quot;,&quot;non-dropping-particle&quot;:&quot;&quot;},{&quot;family&quot;:&quot;Meth-Cohn&quot;,&quot;given&quot;:&quot;Otto&quot;,&quot;parse-names&quot;:false,&quot;dropping-particle&quot;:&quot;&quot;,&quot;non-dropping-particle&quot;:&quot;&quot;}],&quot;DOI&quot;:&quot;10.1016/B978-0-08-091283-7.00004-7&quot;,&quot;URL&quot;:&quot;https://www.sciencedirect.com/science/article/pii/B9780080912837000047&quot;,&quot;issued&quot;:{&quot;date-parts&quot;:[[1999,1,1]]},&quot;page&quot;:&quot;117-138&quot;,&quot;publisher&quot;:&quot;Pergamon&quot;,&quot;volume&quot;:&quot;1&quot;},&quot;isTemporary&quot;:false}],&quot;properties&quot;:{&quot;noteIndex&quot;:0},&quot;isEdited&quot;:false,&quot;manualOverride&quot;:{&quot;isManuallyOverridden&quot;:false,&quot;citeprocText&quot;:&quot;(Yoshihara, Greulich 1999)&quot;,&quot;manualOverrideText&quot;:&quot;&quot;},&quot;citationTag&quot;:&quot;MENDELEY_CITATION_v3_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&quot;},{&quot;citationID&quot;:&quot;MENDELEY_CITATION_eacafa6c-90d3-406d-af7a-effd27fc97c8&quot;,&quot;citationItems&quot;:[{&quot;id&quot;:&quot;d9c25820-e1d3-3821-bcf0-2b9a4ac7ec72&quot;,&quot;itemData&quot;:{&quot;type&quot;:&quot;article-journal&quot;,&quot;id&quot;:&quot;d9c25820-e1d3-3821-bcf0-2b9a4ac7ec72&quot;,&quot;title&quot;:&quot;Mercury removal from water by ion exchange resins adsorption&quot;,&quot;author&quot;:[{&quot;family&quot;:&quot;Chiarle&quot;,&quot;given&quot;:&quot;S.&quot;,&quot;parse-names&quot;:false,&quot;dropping-particle&quot;:&quot;&quot;,&quot;non-dropping-particle&quot;:&quot;&quot;},{&quot;family&quot;:&quot;Ratto&quot;,&quot;given&quot;:&quot;M.&quot;,&quot;parse-names&quot;:false,&quot;dropping-particle&quot;:&quot;&quot;,&quot;non-dropping-particle&quot;:&quot;&quot;},{&quot;family&quot;:&quot;Rovatti&quot;,&quot;given&quot;:&quot;M.&quot;,&quot;parse-names&quot;:false,&quot;dropping-particle&quot;:&quot;&quot;,&quot;non-dropping-particle&quot;:&quot;&quot;}],&quot;container-title&quot;:&quot;Water Research&quot;,&quot;accessed&quot;:{&quot;date-parts&quot;:[[2021,3,17]]},&quot;DOI&quot;:&quot;10.1016/S0043-1354(00)00044-0&quot;,&quot;ISSN&quot;:&quot;00431354&quot;,&quot;URL&quot;:&quot;https://doi.org/10.1016/S0043-1354(00)00044-0&quot;,&quot;issued&quot;:{&quot;date-parts&quot;:[[2000,8,1]]},&quot;page&quot;:&quot;2971-2978&quot;,&quot;abstract&quot;:&quot;In this paper a detailed experimental and theoretical analysis of the adsorption process of mercury by ion exchange resins is presented. Experiments have been performed to study adsorption efficiency, the effect of pH on the uptake of mercury and the adsorption kinetics. The experimental apparatus was a batch mechanically stirred reactor (volume 1.5 dm3), under almost isothermal conditions (±0.1°C). The resin used in this study is Duolite GT-73, a chelating resin, macroreticular with thiol (S-H) functional groups. The studied resin has a very high adsorption efficiency, reaching 30-40% in weight and the efficiency decreases, decreasing pH, due to competition between ions H+ and Hg2+. Such a high efficiency confirms previous results and justifies the great interest for the application of ion exchange resins in water treatment plants. As in previous works, measurements of process kinetics show that the adsorption rate decreases as the initial mercury concentration is increased. This fact suggests that intraparticle diffusion rate can be the controlling step for the adsorption process. To verify this, a simplified mathematical model has been identified, accounting for a diffusional resistance inside solid particles and where the equilibrium relationship between Hg concentration in the liquid and in the solid is described by the Freundlich isotherm, neglecting H+ competition: this model is very effective in the prediction of the change in the adsorption kinetics with the initial Hg concentration. Hence this preliminary approach can be held as the reference starting point for the adsorption model: further developments will concern the equilibrium thermodynamics (H+ competition). Copyright (C) 2000 Elsevier Science Ltd.&quot;,&quot;publisher&quot;:&quot;Elsevier Science Ltd&quot;,&quot;issue&quot;:&quot;11&quot;,&quot;volume&quot;:&quot;34&quot;},&quot;isTemporary&quot;:false},{&quot;id&quot;:&quot;5a4d810e-475b-38f1-a322-ff425dfd3ef9&quot;,&quot;itemData&quot;:{&quot;type&quot;:&quot;article-journal&quot;,&quot;id&quot;:&quot;5a4d810e-475b-38f1-a322-ff425dfd3ef9&quot;,&quot;title&quot;:&quot;Preconcentration of mercury using Duolite GT-73 in the analysis of water samples by inductively coupled plasma atomic emission spectrometry&quot;,&quot;author&quot;:[{&quot;family&quot;:&quot;Pohl&quot;,&quot;given&quot;:&quot;Pawel&quot;,&quot;parse-names&quot;:false,&quot;dropping-particle&quot;:&quot;&quot;,&quot;non-dropping-particle&quot;:&quot;&quot;},{&quot;family&quot;:&quot;Prusisz&quot;,&quot;given&quot;:&quot;Bartlomiej&quot;,&quot;parse-names&quot;:false,&quot;dropping-particle&quot;:&quot;&quot;,&quot;non-dropping-particle&quot;:&quot;&quot;}],&quot;container-title&quot;:&quot;Analytical Sciences&quot;,&quot;accessed&quot;:{&quot;date-parts&quot;:[[2021,5,28]]},&quot;DOI&quot;:&quot;10.2116/analsci.20.1367&quot;,&quot;ISSN&quot;:&quot;09106340&quot;,&quot;URL&quot;:&quot;https://www.jstage.jst.go.jp/article/analsci/20/9/20_9_1367/_article&quot;,&quot;issued&quot;:{&quot;date-parts&quot;:[[2004]]},&quot;page&quot;:&quot;1367-1370&quot;,&quot;abstract&quot;:&quot;Duolite GT-73 resin was used for the preconcentration of Hg(II) from hydrochloric acid media as well as separation of the analyte from diversity of the co-existing metal ions (Al, Ca, Cd, Co, Cr, Cu, Fe, Mg, Mn, Ni, Pb and Zn) in off-line column operation. Due to the high affinity of the resin to the transition metals, Hg was adsorbed alongside with the foreign metals investigated. A complete release of the concomitant metals from the resin without the desorption of Hg was carried out using solutions of HCl and HNOs. A quantitative recovery of Hg was obtained by digestion of the resin using a H 2 SO 4 and H 2 O 2 mixture in an open-vessel system. An enrichment factor of 40 was achieved. The devised procedure was applied for the determination of Hg(II) in tap-water samples.&quot;,&quot;publisher&quot;:&quot;Japan Society for Analytical Chemistry&quot;,&quot;issue&quot;:&quot;9&quot;,&quot;volume&quot;:&quot;20&quot;},&quot;isTemporary&quot;:false},{&quot;id&quot;:&quot;b17b47c8-3fbe-3f9f-9a77-c910ed7e48f4&quot;,&quot;itemData&quot;:{&quot;type&quot;:&quot;article-journal&quot;,&quot;id&quot;:&quot;b17b47c8-3fbe-3f9f-9a77-c910ed7e48f4&quot;,&quot;title&quot;:&quot;Development of the diffusive gradient in thin films technique for the measurement of labile mercury species in waters&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4.02.013&quot;,&quot;ISSN&quot;:&quot;18734324&quot;,&quot;issued&quot;:{&quot;date-parts&quot;:[[2014,3,28]]},&quot;page&quot;:&quot;42-48&quot;,&quot;abstract&quot;:&quot;The diffusive gradients in thin films (DGT) technique, utilizing resin gel with ion-exchange resin Duolite GT73 and new ion-exchange resin Ambersep GT74, was investigated for the accumulation of four mercury species (Hg2+, CH3Hg+, C2H5Hg+, C6H5Hg+). The diffusion coefficients of mercury species in agarose gel calculated on the basis of Fick's Law were mercury species-specific. The diffusion coefficients of Hg2+ and CH3Hg+ at 25°C (9.07±0.23×10-6cm2s-1 and 9.06±0.30×10-6cm2s-1, respectively) were very similar, but the diffusion coefficients of C2H5Hg+ (6.87±0.23×10-6cm2s-1) and C6H5Hg+ (3.86±0.19×10-6cm2s-1) were significantly lower. Influence of experimental conditions (pH, selected cations, chlorides and humic substance) on mercury species accumulation by DGT was studied. The DGT technique was applied to river water spiked with mercury species. © 2014 Elsevier B.V.&quot;,&quot;publisher&quot;:&quot;Elsevier&quot;,&quot;volume&quot;:&quot;819&quot;},&quot;isTemporary&quot;:false}],&quot;properties&quot;:{&quot;noteIndex&quot;:0},&quot;isEdited&quot;:false,&quot;manualOverride&quot;:{&quot;isManuallyOverridden&quot;:false,&quot;citeprocText&quot;:&quot;(Chiarle et al. 2000; Pohl, Prusisz 2004; Pelcová et al. 2014)&quot;,&quot;manualOverrideText&quot;:&quot;&quot;},&quot;citationTag&quot;:&quot;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&quot;},{&quot;citationID&quot;:&quot;MENDELEY_CITATION_862bf99b-52cb-429c-8a19-01f3e91d46ba&quot;,&quot;citationItems&quot;:[{&quot;id&quot;:&quot;b17b47c8-3fbe-3f9f-9a77-c910ed7e48f4&quot;,&quot;itemData&quot;:{&quot;type&quot;:&quot;article-journal&quot;,&quot;id&quot;:&quot;b17b47c8-3fbe-3f9f-9a77-c910ed7e48f4&quot;,&quot;title&quot;:&quot;Development of the diffusive gradient in thin films technique for the measurement of labile mercury species in waters&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4.02.013&quot;,&quot;ISSN&quot;:&quot;18734324&quot;,&quot;issued&quot;:{&quot;date-parts&quot;:[[2014,3,28]]},&quot;page&quot;:&quot;42-48&quot;,&quot;abstract&quot;:&quot;The diffusive gradients in thin films (DGT) technique, utilizing resin gel with ion-exchange resin Duolite GT73 and new ion-exchange resin Ambersep GT74, was investigated for the accumulation of four mercury species (Hg2+, CH3Hg+, C2H5Hg+, C6H5Hg+). The diffusion coefficients of mercury species in agarose gel calculated on the basis of Fick's Law were mercury species-specific. The diffusion coefficients of Hg2+ and CH3Hg+ at 25°C (9.07±0.23×10-6cm2s-1 and 9.06±0.30×10-6cm2s-1, respectively) were very similar, but the diffusion coefficients of C2H5Hg+ (6.87±0.23×10-6cm2s-1) and C6H5Hg+ (3.86±0.19×10-6cm2s-1) were significantly lower. Influence of experimental conditions (pH, selected cations, chlorides and humic substance) on mercury species accumulation by DGT was studied. The DGT technique was applied to river water spiked with mercury species. © 2014 Elsevier B.V.&quot;,&quot;publisher&quot;:&quot;Elsevier&quot;,&quot;volume&quot;:&quot;819&quot;},&quot;isTemporary&quot;:false}],&quot;properties&quot;:{&quot;noteIndex&quot;:0},&quot;isEdited&quot;:false,&quot;manualOverride&quot;:{&quot;isManuallyOverridden&quot;:true,&quot;citeprocText&quot;:&quot;(Pelcová et al. 2014)&quot;,&quot;manualOverrideText&quot;:&quot;Pelcová et al. (2014)&quot;},&quot;citationTag&quot;:&quot;MENDELEY_CITATION_v3_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&quot;},{&quot;citationID&quot;:&quot;MENDELEY_CITATION_02223e3b-847b-4aa0-b34f-d9515ec58681&quot;,&quot;citationItems&quot;:[{&quot;id&quot;:&quot;3d443a91-b5a1-31b6-ba75-a50e8e3d0d94&quot;,&quot;itemData&quot;:{&quot;type&quot;:&quot;report&quot;,&quot;id&quot;:&quot;3d443a91-b5a1-31b6-ba75-a50e8e3d0d94&quot;,&quot;title&quot;:&quot;Mercury Removal Performance of Amberlite™ GT-73A, Purolite™ S-920, Ionac™ SR-4 and SIR-200™ Resins&quot;,&quot;author&quot;:[{&quot;family&quot;:&quot;Fondeur&quot;,&quot;given&quot;:&quot;F F&quot;,&quot;parse-names&quot;:false,&quot;dropping-particle&quot;:&quot;&quot;,&quot;non-dropping-particle&quot;:&quot;&quot;},{&quot;family&quot;:&quot;Pelt&quot;,&quot;given&quot;:&quot;W B&quot;,&quot;parse-names&quot;:false,&quot;dropping-particle&quot;:&quot;&quot;,&quot;non-dropping-particle&quot;:&quot;van&quot;},{&quot;family&quot;:&quot;Fink&quot;,&quot;given&quot;:&quot;S D&quot;,&quot;parse-names&quot;:false,&quot;dropping-particle&quot;:&quot;&quot;,&quot;non-dropping-particle&quot;:&quot;&quot;}],&quot;accessed&quot;:{&quot;date-parts&quot;:[[2021,8,12]]},&quot;URL&quot;:&quot;https://sti.srs.gov/fulltext/tr2002046/tr2002046.pdf&quot;,&quot;issued&quot;:{&quot;date-parts&quot;:[[2002,1,16]]},&quot;abstract&quot;:&quot;Testing looked at the mercury removal performance of various resins: AmberliteÔ\nGT-73A from Rohn &amp; Haas, PuroliteÔ S-920 from Bro-Tech Corporation, IonacÔ\nSR-4 from Sybron Chemicals, and SIR-200Ô from Resin Tech. Larger than\nexplained variations from the SIR-200Ô testing is due to one data point being\none order of magnitude larger than the rest of the data. Analysis in another lab\nverified the accuracy of this data point. Additional studies must address the\nchemical stability of SIR-200Ô (a possible source for the one outlier data point) in\nthis solution. This study found that the resin SIR-200Ô from Resin Tech\nperformed similarly to the resin GT-73A from Rohn &amp; Haas&quot;},&quot;isTemporary&quot;:false}],&quot;properties&quot;:{&quot;noteIndex&quot;:0},&quot;isEdited&quot;:false,&quot;manualOverride&quot;:{&quot;isManuallyOverridden&quot;:false,&quot;citeprocText&quot;:&quot;(Fondeur et al. 2002)&quot;,&quot;manualOverrideText&quot;:&quot;&quot;},&quot;citationTag&quot;:&quot;MENDELEY_CITATION_v3_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&quot;},{&quot;citationID&quot;:&quot;MENDELEY_CITATION_1c8c120e-9a10-44e7-bb5a-df42824ec792&quot;,&quot;citationItems&quot;:[{&quot;id&quot;:&quot;5a4d810e-475b-38f1-a322-ff425dfd3ef9&quot;,&quot;itemData&quot;:{&quot;type&quot;:&quot;article-journal&quot;,&quot;id&quot;:&quot;5a4d810e-475b-38f1-a322-ff425dfd3ef9&quot;,&quot;title&quot;:&quot;Preconcentration of mercury using Duolite GT-73 in the analysis of water samples by inductively coupled plasma atomic emission spectrometry&quot;,&quot;author&quot;:[{&quot;family&quot;:&quot;Pohl&quot;,&quot;given&quot;:&quot;Pawel&quot;,&quot;parse-names&quot;:false,&quot;dropping-particle&quot;:&quot;&quot;,&quot;non-dropping-particle&quot;:&quot;&quot;},{&quot;family&quot;:&quot;Prusisz&quot;,&quot;given&quot;:&quot;Bartlomiej&quot;,&quot;parse-names&quot;:false,&quot;dropping-particle&quot;:&quot;&quot;,&quot;non-dropping-particle&quot;:&quot;&quot;}],&quot;container-title&quot;:&quot;Analytical Sciences&quot;,&quot;accessed&quot;:{&quot;date-parts&quot;:[[2021,5,28]]},&quot;DOI&quot;:&quot;10.2116/analsci.20.1367&quot;,&quot;ISSN&quot;:&quot;09106340&quot;,&quot;URL&quot;:&quot;https://www.jstage.jst.go.jp/article/analsci/20/9/20_9_1367/_article&quot;,&quot;issued&quot;:{&quot;date-parts&quot;:[[2004]]},&quot;page&quot;:&quot;1367-1370&quot;,&quot;abstract&quot;:&quot;Duolite GT-73 resin was used for the preconcentration of Hg(II) from hydrochloric acid media as well as separation of the analyte from diversity of the co-existing metal ions (Al, Ca, Cd, Co, Cr, Cu, Fe, Mg, Mn, Ni, Pb and Zn) in off-line column operation. Due to the high affinity of the resin to the transition metals, Hg was adsorbed alongside with the foreign metals investigated. A complete release of the concomitant metals from the resin without the desorption of Hg was carried out using solutions of HCl and HNOs. A quantitative recovery of Hg was obtained by digestion of the resin using a H 2 SO 4 and H 2 O 2 mixture in an open-vessel system. An enrichment factor of 40 was achieved. The devised procedure was applied for the determination of Hg(II) in tap-water samples.&quot;,&quot;publisher&quot;:&quot;Japan Society for Analytical Chemistry&quot;,&quot;issue&quot;:&quot;9&quot;,&quot;volume&quot;:&quot;20&quot;},&quot;isTemporary&quot;:false},{&quot;id&quot;:&quot;b17b47c8-3fbe-3f9f-9a77-c910ed7e48f4&quot;,&quot;itemData&quot;:{&quot;type&quot;:&quot;article-journal&quot;,&quot;id&quot;:&quot;b17b47c8-3fbe-3f9f-9a77-c910ed7e48f4&quot;,&quot;title&quot;:&quot;Development of the diffusive gradient in thin films technique for the measurement of labile mercury species in waters&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4.02.013&quot;,&quot;ISSN&quot;:&quot;18734324&quot;,&quot;issued&quot;:{&quot;date-parts&quot;:[[2014,3,28]]},&quot;page&quot;:&quot;42-48&quot;,&quot;abstract&quot;:&quot;The diffusive gradients in thin films (DGT) technique, utilizing resin gel with ion-exchange resin Duolite GT73 and new ion-exchange resin Ambersep GT74, was investigated for the accumulation of four mercury species (Hg2+, CH3Hg+, C2H5Hg+, C6H5Hg+). The diffusion coefficients of mercury species in agarose gel calculated on the basis of Fick's Law were mercury species-specific. The diffusion coefficients of Hg2+ and CH3Hg+ at 25°C (9.07±0.23×10-6cm2s-1 and 9.06±0.30×10-6cm2s-1, respectively) were very similar, but the diffusion coefficients of C2H5Hg+ (6.87±0.23×10-6cm2s-1) and C6H5Hg+ (3.86±0.19×10-6cm2s-1) were significantly lower. Influence of experimental conditions (pH, selected cations, chlorides and humic substance) on mercury species accumulation by DGT was studied. The DGT technique was applied to river water spiked with mercury species. © 2014 Elsevier B.V.&quot;,&quot;publisher&quot;:&quot;Elsevier&quot;,&quot;volume&quot;:&quot;819&quot;},&quot;isTemporary&quot;:false}],&quot;properties&quot;:{&quot;noteIndex&quot;:0},&quot;isEdited&quot;:false,&quot;manualOverride&quot;:{&quot;isManuallyOverridden&quot;:false,&quot;citeprocText&quot;:&quot;(Pohl, Prusisz 2004; Pelcová et al. 2014)&quot;,&quot;manualOverrideText&quot;:&quot;&quot;},&quot;citationTag&quot;:&quot;MENDELEY_CITATION_v3_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&quot;},{&quot;citationID&quot;:&quot;MENDELEY_CITATION_c985cf9e-ca83-4e7f-a1da-1fd48531be7e&quot;,&quot;citationItems&quot;:[{&quot;id&quot;:&quot;5a4d810e-475b-38f1-a322-ff425dfd3ef9&quot;,&quot;itemData&quot;:{&quot;type&quot;:&quot;article-journal&quot;,&quot;id&quot;:&quot;5a4d810e-475b-38f1-a322-ff425dfd3ef9&quot;,&quot;title&quot;:&quot;Preconcentration of mercury using Duolite GT-73 in the analysis of water samples by inductively coupled plasma atomic emission spectrometry&quot;,&quot;author&quot;:[{&quot;family&quot;:&quot;Pohl&quot;,&quot;given&quot;:&quot;Pawel&quot;,&quot;parse-names&quot;:false,&quot;dropping-particle&quot;:&quot;&quot;,&quot;non-dropping-particle&quot;:&quot;&quot;},{&quot;family&quot;:&quot;Prusisz&quot;,&quot;given&quot;:&quot;Bartlomiej&quot;,&quot;parse-names&quot;:false,&quot;dropping-particle&quot;:&quot;&quot;,&quot;non-dropping-particle&quot;:&quot;&quot;}],&quot;container-title&quot;:&quot;Analytical Sciences&quot;,&quot;accessed&quot;:{&quot;date-parts&quot;:[[2021,5,28]]},&quot;DOI&quot;:&quot;10.2116/analsci.20.1367&quot;,&quot;ISSN&quot;:&quot;09106340&quot;,&quot;URL&quot;:&quot;https://www.jstage.jst.go.jp/article/analsci/20/9/20_9_1367/_article&quot;,&quot;issued&quot;:{&quot;date-parts&quot;:[[2004]]},&quot;page&quot;:&quot;1367-1370&quot;,&quot;abstract&quot;:&quot;Duolite GT-73 resin was used for the preconcentration of Hg(II) from hydrochloric acid media as well as separation of the analyte from diversity of the co-existing metal ions (Al, Ca, Cd, Co, Cr, Cu, Fe, Mg, Mn, Ni, Pb and Zn) in off-line column operation. Due to the high affinity of the resin to the transition metals, Hg was adsorbed alongside with the foreign metals investigated. A complete release of the concomitant metals from the resin without the desorption of Hg was carried out using solutions of HCl and HNOs. A quantitative recovery of Hg was obtained by digestion of the resin using a H 2 SO 4 and H 2 O 2 mixture in an open-vessel system. An enrichment factor of 40 was achieved. The devised procedure was applied for the determination of Hg(II) in tap-water samples.&quot;,&quot;publisher&quot;:&quot;Japan Society for Analytical Chemistry&quot;,&quot;issue&quot;:&quot;9&quot;,&quot;volume&quot;:&quot;20&quot;},&quot;isTemporary&quot;:false}],&quot;properties&quot;:{&quot;noteIndex&quot;:0},&quot;isEdited&quot;:false,&quot;manualOverride&quot;:{&quot;isManuallyOverridden&quot;:false,&quot;citeprocText&quot;:&quot;(Pohl, Prusisz 2004)&quot;,&quot;manualOverrideText&quot;:&quot;&quot;},&quot;citationTag&quot;:&quot;MENDELEY_CITATION_v3_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&quot;},{&quot;citationID&quot;:&quot;MENDELEY_CITATION_d717019a-c38a-4c69-8e48-d70f1b839755&quot;,&quot;citationItems&quot;:[{&quot;id&quot;:&quot;70bd855f-737f-3fc6-b79f-b528511c1497&quot;,&quot;itemData&quot;:{&quot;type&quot;:&quot;article-journal&quot;,&quot;id&quot;:&quot;70bd855f-737f-3fc6-b79f-b528511c1497&quot;,&quot;title&quot;:&quot;Use of solid-phase extraction to eliminate interferences in the determination of mercury by flow-injection CV AAS&quot;,&quot;author&quot;:[{&quot;family&quot;:&quot;Krata&quot;,&quot;given&quot;:&quot;Agnieszka&quot;,&quot;parse-names&quot;:false,&quot;dropping-particle&quot;:&quot;&quot;,&quot;non-dropping-particle&quot;:&quot;&quot;},{&quot;family&quot;:&quot;Pyrzyńska&quot;,&quot;given&quot;:&quot;Krystyna&quot;,&quot;parse-names&quot;:false,&quot;dropping-particle&quot;:&quot;&quot;,&quot;non-dropping-particle&quot;:&quot;&quot;},{&quot;family&quot;:&quot;Bulska&quot;,&quot;given&quot;:&quot;Ewa&quot;,&quot;parse-names&quot;:false,&quot;dropping-particle&quot;:&quot;&quot;,&quot;non-dropping-particle&quot;:&quot;&quot;}],&quot;container-title&quot;:&quot;Analytical and Bioanalytical Chemistry 2003 377:4&quot;,&quot;accessed&quot;:{&quot;date-parts&quot;:[[2021,8,4]]},&quot;DOI&quot;:&quot;10.1007/S00216-003-2148-Y&quot;,&quot;ISSN&quot;:&quot;1618-2650&quot;,&quot;URL&quot;:&quot;https://link.springer.com/article/10.1007/s00216-003-2148-y&quot;,&quot;issued&quot;:{&quot;date-parts&quot;:[[2003,8,6]]},&quot;page&quot;:&quot;735-739&quot;,&quot;abstract&quot;:&quot;Solid-phase extraction with two-step elution has been developed for effective elimination of copper and iron interference with mercury determination by flow-injection cold vapour atomic absorption spectrometry (CV AAS). Sodium tetrahydroborate(III) was used as reducing agent. Cation-exchanger Dowex 50Wx4 was applied for the sorption of mercury and both interfering ions. In the first step elution of Cu(II) and Fe(III) was performed using 0.5 mol L−1 KF solution. Then mercury was eluted with 0.1% thiourea in 8% HCl. The detection limit (3δ) for Hg(II) was 27 ng L−1. The expanded uncertainty estimated for the whole procedure was about 6%. The accuracy of the proposed method was evaluated by determination of the recovery of known amount of mercury added to mineral, spring, and tap waters, and by analysis of a certified reference material BCR-144R (sewage sludge).&quot;,&quot;publisher&quot;:&quot;Springer&quot;,&quot;issue&quot;:&quot;4&quot;,&quot;volume&quot;:&quot;377&quot;},&quot;isTemporary&quot;:false}],&quot;properties&quot;:{&quot;noteIndex&quot;:0},&quot;isEdited&quot;:false,&quot;manualOverride&quot;:{&quot;isManuallyOverridden&quot;:false,&quot;citeprocText&quot;:&quot;(Krata et al. 2003)&quot;,&quot;manualOverrideText&quot;:&quot;&quot;},&quot;citationTag&quot;:&quot;MENDELEY_CITATION_v3_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&quot;},{&quot;citationID&quot;:&quot;MENDELEY_CITATION_45b7ffe1-02ea-4259-9bb6-90014b9b58dd&quot;,&quot;citationItems&quot;:[{&quot;id&quot;:&quot;a88b2e8d-0eff-30be-b10e-4d804bfdd59c&quot;,&quot;itemData&quot;:{&quot;type&quot;:&quot;article-journal&quot;,&quot;id&quot;:&quot;a88b2e8d-0eff-30be-b10e-4d804bfdd59c&quot;,&quot;title&quot;:&quot;Cation exchange for mercury and cadmium of xanthated, sulfonated, activated and non-treated subbituminous coal, commercial activated carbon and commercial synthetic resin: effect of pre-oxidation on xanthation of subbituminous coal&quot;,&quot;author&quot;:[{&quot;family&quot;:&quot;Gomez&quot;,&quot;given&quot;:&quot;Lewis M.&quot;,&quot;parse-names&quot;:false,&quot;dropping-particle&quot;:&quot;&quot;,&quot;non-dropping-particle&quot;:&quot;&quot;},{&quot;family&quot;:&quot;Colpas-Castillo&quot;,&quot;given&quot;:&quot;Fredy&quot;,&quot;parse-names&quot;:false,&quot;dropping-particle&quot;:&quot;&quot;,&quot;non-dropping-particle&quot;:&quot;&quot;},{&quot;family&quot;:&quot;Fernandez-Maestre&quot;,&quot;given&quot;:&quot;Roberto&quot;,&quot;parse-names&quot;:false,&quot;dropping-particle&quot;:&quot;&quot;,&quot;non-dropping-particle&quot;:&quot;&quot;}],&quot;container-title&quot;:&quot;International Journal of Coal Science &amp; Technology 2014 1:2&quot;,&quot;accessed&quot;:{&quot;date-parts&quot;:[[2021,8,17]]},&quot;DOI&quot;:&quot;10.1007/S40789-014-0033-2&quot;,&quot;ISSN&quot;:&quot;2198-7823&quot;,&quot;URL&quot;:&quot;https://link.springer.com/article/10.1007/s40789-014-0033-2&quot;,&quot;issued&quot;:{&quot;date-parts&quot;:[[2014,10,11]]},&quot;page&quot;:&quot;235-240&quot;,&quot;abstract&quot;:&quot;A subbituminous coal was oxidized with air at 150 °C on a fixed bed for 4 h and xanthated with carbon disulfide in a basic solution, at 30 or 5–10 °C. This xanthated coal was evaluated for the removal of Hg2+ and Cd2+ from 7,000 mg/L aqueous solutions; metal concentrations were determined by atomic absorption spectrometry. The ion exchange of the xanthated coal was compared against those of the original subbituminous coal, a sulfonated subbituminous coal, activated carbon, commercial activated carbon, and commercial synthetic resin. The commercial synthetic resin showed the highest exchange capacity (concentration factor 98 %) followed by the xanthated coal (concentration factor 96 %). The retention of cadmium on the sulfonated subbituminous coal was lower (exchange capacity 0.56 meq/g) than that of xanthated coals (1.85 ± 0.09 meq/g). Our xanthated coal showed a better Cd2+ removal (81 % against 15 %) than a non preoxidized 40-h-xanthated coal, which shows that oxidation of coal increased the amount of oxygenated groups which enhanced xanthation.&quot;,&quot;publisher&quot;:&quot;Springer&quot;,&quot;issue&quot;:&quot;2&quot;,&quot;volume&quot;:&quot;1&quot;},&quot;isTemporary&quot;:false}],&quot;properties&quot;:{&quot;noteIndex&quot;:0},&quot;isEdited&quot;:false,&quot;manualOverride&quot;:{&quot;isManuallyOverridden&quot;:true,&quot;citeprocText&quot;:&quot;(Gomez et al. 2014)&quot;,&quot;manualOverrideText&quot;:&quot;Gomez et al. (2014)&quot;},&quot;citationTag&quot;:&quot;MENDELEY_CITATION_v3_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&quot;},{&quot;citationID&quot;:&quot;MENDELEY_CITATION_19fc178f-9657-4792-8b4b-ff7ea043436d&quot;,&quot;citationItems&quot;:[{&quot;id&quot;:&quot;37bcee45-8ecd-3e9d-a9bd-2f66444b86a9&quot;,&quot;itemData&quot;:{&quot;type&quot;:&quot;article-journal&quot;,&quot;id&quot;:&quot;37bcee45-8ecd-3e9d-a9bd-2f66444b86a9&quot;,&quot;title&quot;:&quot;Reactions of Mercury(II) with a Cation Exchange Resin&quot;,&quot;author&quot;:[{&quot;family&quot;:&quot;Walton&quot;,&quot;given&quot;:&quot;H. F.&quot;,&quot;parse-names&quot;:false,&quot;dropping-particle&quot;:&quot;&quot;,&quot;non-dropping-particle&quot;:&quot;&quot;},{&quot;family&quot;:&quot;Martinez&quot;,&quot;given&quot;:&quot;J. M.&quot;,&quot;parse-names&quot;:false,&quot;dropping-particle&quot;:&quot;&quot;,&quot;non-dropping-particle&quot;:&quot;&quot;}],&quot;container-title&quot;:&quot;Journal of Physical Chemistry&quot;,&quot;accessed&quot;:{&quot;date-parts&quot;:[[2021,7,6]]},&quot;DOI&quot;:&quot;10.1021/J150578A029&quot;,&quot;URL&quot;:&quot;https://pubs.acs.org/doi/abs/10.1021/j150578a029&quot;,&quot;issued&quot;:{&quot;date-parts&quot;:[[1959]]},&quot;page&quot;:&quot;1318-1319&quot;,&quot;publisher&quot;:&quot;American Chemical Society&quot;,&quot;issue&quot;:&quot;8&quot;,&quot;volume&quot;:&quot;63&quot;},&quot;isTemporary&quot;:false}],&quot;properties&quot;:{&quot;noteIndex&quot;:0},&quot;isEdited&quot;:false,&quot;manualOverride&quot;:{&quot;isManuallyOverridden&quot;:false,&quot;citeprocText&quot;:&quot;(Walton, Martinez 1959)&quot;,&quot;manualOverrideText&quot;:&quot;&quot;},&quot;citationTag&quot;:&quot;MENDELEY_CITATION_v3_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&quot;},{&quot;citationID&quot;:&quot;MENDELEY_CITATION_2edcba47-3134-421d-a7f2-706fcd983e90&quot;,&quot;citationItems&quot;:[{&quot;id&quot;:&quot;805d416c-5cb8-30bd-88e4-b48c2b371527&quot;,&quot;itemData&quot;:{&quot;type&quot;:&quot;article-journal&quot;,&quot;id&quot;:&quot;805d416c-5cb8-30bd-88e4-b48c2b371527&quot;,&quot;title&quot;:&quot;Fast speciation of mercury in seawater by short-column high-performance liquid chromatography hyphenated to inductively coupled plasma spectrometry after on-line cation exchange column preconcentration&quot;,&quot;author&quot;:[{&quot;family&quot;:&quot;Jia&quot;,&quot;given&quot;:&quot;Xiao Yu&quot;,&quot;parse-names&quot;:false,&quot;dropping-particle&quot;:&quot;&quot;,&quot;non-dropping-particle&quot;:&quot;&quot;},{&quot;family&quot;:&quot;Gong&quot;,&quot;given&quot;:&quot;Di Rong&quot;,&quot;parse-names&quot;:false,&quot;dropping-particle&quot;:&quot;&quot;,&quot;non-dropping-particle&quot;:&quot;&quot;},{&quot;family&quot;:&quot;Han&quot;,&quot;given&quot;:&quot;Yi&quot;,&quot;parse-names&quot;:false,&quot;dropping-particle&quot;:&quot;&quot;,&quot;non-dropping-particle&quot;:&quot;&quot;},{&quot;family&quot;:&quot;Wei&quot;,&quot;given&quot;:&quot;Chao&quot;,&quot;parse-names&quot;:false,&quot;dropping-particle&quot;:&quot;&quot;,&quot;non-dropping-particle&quot;:&quot;&quot;},{&quot;family&quot;:&quot;Duan&quot;,&quot;given&quot;:&quot;Tai Cheng&quot;,&quot;parse-names&quot;:false,&quot;dropping-particle&quot;:&quot;&quot;,&quot;non-dropping-particle&quot;:&quot;&quot;},{&quot;family&quot;:&quot;Chen&quot;,&quot;given&quot;:&quot;Hang Ting&quot;,&quot;parse-names&quot;:false,&quot;dropping-particle&quot;:&quot;&quot;,&quot;non-dropping-particle&quot;:&quot;&quot;}],&quot;container-title&quot;:&quot;Talanta&quot;,&quot;accessed&quot;:{&quot;date-parts&quot;:[[2021,8,13]]},&quot;DOI&quot;:&quot;10.1016/J.TALANTA.2011.10.026&quot;,&quot;ISSN&quot;:&quot;0039-9140&quot;,&quot;issued&quot;:{&quot;date-parts&quot;:[[2012,1,15]]},&quot;page&quot;:&quot;724-729&quot;,&quot;abstract&quot;:&quot;A simple and fast method for trace speciation analysis of mercury (Hg 2+), methylmercury (MeHg+) and ethylmercury (EtHg +) in seawater has been developed by short-column high-performance liquid chromatography hyphenated to inductively coupled plasma spectrometry (HPLC-ICP-MS) after on-line cation-exchange column (CEC) preconcentration. The analytes were firstly adsorbed on the CEC without any extraneous reagent, and then were eluted rapidly (within seconds) and completely with a very low concentration of l-cysteine solution, which provides the conveniency for the on-line coupling of the preconcentration method and detection technique. To our best knowledge, it is for the first time to employ the CEC preconcentration technique to trap all of the three mercury species simultaneously at their positive charged status for the purpose of speciation analysis. Under the optimized conditions, a very high preconcentration factor up to 1250 has been obtained with 30 mL sample solution, which leads to the very low detection limits of 0.042 ng L-1 for Hg2+, 0.016 ng L-1 for MeHg+ and 0.008 ng L-1 for EtHg+ (as Hg), respectively. With the established method, three seawater samples were also analyzed, and all the three mercury species have been found in each sample, albeit at a very low concentration. © 2011 Elsevier B.V. All rights reserved.&quot;,&quot;publisher&quot;:&quot;Elsevier&quot;,&quot;volume&quot;:&quot;88&quot;},&quot;isTemporary&quot;:false}],&quot;properties&quot;:{&quot;noteIndex&quot;:0},&quot;isEdited&quot;:false,&quot;manualOverride&quot;:{&quot;isManuallyOverridden&quot;:false,&quot;citeprocText&quot;:&quot;(Jia et al. 2012)&quot;,&quot;manualOverrideText&quot;:&quot;&quot;},&quot;citationTag&quot;:&quot;MENDELEY_CITATION_v3_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&quot;},{&quot;citationID&quot;:&quot;MENDELEY_CITATION_61446c53-0eeb-4946-b157-84f27f6b0b82&quot;,&quot;citationItems&quot;:[{&quot;id&quot;:&quot;257b53c3-492f-32c4-9349-3e57fb070d3b&quot;,&quot;itemData&quot;:{&quot;type&quot;:&quot;paper-conference&quot;,&quot;id&quot;:&quot;257b53c3-492f-32c4-9349-3e57fb070d3b&quot;,&quot;title&quot;:&quot;Preconcentration and speciation of inorganic and methyl mercury in waters using polyaniline and gold trap-CVAAS&quot;,&quot;author&quot;:[{&quot;family&quot;:&quot;Krishna&quot;,&quot;given&quot;:&quot;M. V.Balarama&quot;,&quot;parse-names&quot;:false,&quot;dropping-particle&quot;:&quot;&quot;,&quot;non-dropping-particle&quot;:&quot;&quot;},{&quot;family&quot;:&quot;Karunasagar&quot;,&quot;given&quot;:&quot;D.&quot;,&quot;parse-names&quot;:false,&quot;dropping-particle&quot;:&quot;&quot;,&quot;non-dropping-particle&quot;:&quot;&quot;},{&quot;family&quot;:&quot;Rao&quot;,&quot;given&quot;:&quot;S.&quot;,&quot;parse-names&quot;:false,&quot;dropping-particle&quot;:&quot;v.&quot;,&quot;non-dropping-particle&quot;:&quot;&quot;},{&quot;family&quot;:&quot;Arunachalam&quot;,&quot;given&quot;:&quot;J.&quot;,&quot;parse-names&quot;:false,&quot;dropping-particle&quot;:&quot;&quot;,&quot;non-dropping-particle&quot;:&quot;&quot;}],&quot;container-title&quot;:&quot;Talanta&quot;,&quot;accessed&quot;:{&quot;date-parts&quot;:[[2021,5,19]]},&quot;DOI&quot;:&quot;10.1016/j.talanta.2005.08.066&quot;,&quot;ISSN&quot;:&quot;00399140&quot;,&quot;issued&quot;:{&quot;date-parts&quot;:[[2005,12,15]]},&quot;page&quot;:&quot;329-335&quot;,&quot;abstract&quot;:&quot;Applicability of polyaniline (PANI) has been investigated for the preconcentration and speciation of inorganic mercury (Hg2+) and methyl mercury (CH3Hg+) in various waters (ground, lake and sea waters). Preliminary experiments (batch) with powdered PANI for the quantitative removal of both Hg2+ and CH3Hg+ showed that the retention of Hg2+ was almost independent of pH while a pH dependent trend from pH 1 to 12 was seen for CH3Hg+ with maximum retention at pH &gt; 5. Time dependence batch studies showed that a contact time of 10 min was sufficient to reach equilibrium. The Kd values were found to be ∼8 × 104 and ∼7 × 10 3 for Hg2+ and CH3Hg+, respectively. Subsequently column experiments were carried out with PANI and the separation of the species was carried out by selective and sequential elution with 0.3% HCl for CH3Hg+ and 0.3% HCl-0.02% thiourea for Hg 2+. This was then followed by further pre-concentration of mercury on a gold trap and its determination by CVAAS. The uptake efficiency studies showed that the PANI column was able to accumulate up to 100 mg Hg 2+/g and 2.5 mg CH3Hg+/g. This method allows both preconcentration and speciation of mercury with preconcentration factors around 120 and 60 for Hg2+ and CH3Hg+, respectively. The interfering effects of various foreign substances on the retention of mercury were investigated. © 2005 Elsevier B.V. All rights reserved.&quot;,&quot;publisher&quot;:&quot;Elsevier&quot;,&quot;issue&quot;:&quot;2&quot;,&quot;volume&quot;:&quot;68&quot;},&quot;isTemporary&quot;:false},{&quot;id&quot;:&quot;b31780fb-bd5f-3d2c-a9e1-d205a0e4ec0f&quot;,&quot;itemData&quot;:{&quot;type&quot;:&quot;article-journal&quot;,&quot;id&quot;:&quot;b31780fb-bd5f-3d2c-a9e1-d205a0e4ec0f&quot;,&quot;title&quot;:&quot;On-line speciation of inorganic and methyl mercury in waters and fish tissues using polyaniline micro-column and flow injection-chemical vapour generation-inductively coupled plasma mass spectrometry (FI-CVG-ICPMS)&quot;,&quot;author&quot;:[{&quot;family&quot;:&quot;Balarama Krishna&quot;,&quot;given&quot;:&quot;M.&quot;,&quot;parse-names&quot;:false,&quot;dropping-particle&quot;:&quot;v.&quot;,&quot;non-dropping-particle&quot;:&quot;&quot;},{&quot;family&quot;:&quot;Chandrasekaran&quot;,&quot;given&quot;:&quot;K.&quot;,&quot;parse-names&quot;:false,&quot;dropping-particle&quot;:&quot;&quot;,&quot;non-dropping-particle&quot;:&quot;&quot;},{&quot;family&quot;:&quot;Karunasagar&quot;,&quot;given&quot;:&quot;D.&quot;,&quot;parse-names&quot;:false,&quot;dropping-particle&quot;:&quot;&quot;,&quot;non-dropping-particle&quot;:&quot;&quot;}],&quot;container-title&quot;:&quot;Talanta&quot;,&quot;accessed&quot;:{&quot;date-parts&quot;:[[2021,5,28]]},&quot;DOI&quot;:&quot;10.1016/j.talanta.2009.12.024&quot;,&quot;ISSN&quot;:&quot;00399140&quot;,&quot;issued&quot;:{&quot;date-parts&quot;:[[2010,4,15]]},&quot;page&quot;:&quot;462-472&quot;,&quot;abstract&quot;:&quot;A simple and efficient method for the determination of ultra-trace amounts of inorganic mercury (iHg) and methylmercury (MeHg) in waters and fish tissues was developed using a micro-column filled with polyaniline (PANI) coupled online to flow injection-chemical vapour generation-inductively coupled plasma mass spectrometry (FI-CVG-ICPMS) system. Preliminary studies indicated that inorganic and methyl mercury species could be separated on PANI column in two different speciation approaches. At pH &lt;3, only iHg could be sorbed and almost no adsorption of MeHg was found (speciation procedure 1). If the sample solution pH is ∼7, both MeHg and iHg species could be sorbed on the PANI column. Subsequently both the Hg species were selectively eluted with 2% HCl and a mixture of 2% HCl and 0.02% thiourea respectively (speciation procedure 2). The adsorption percentage of iHg on the PANI column was unchanged even with acidity of the sample solution increased to 6 mol L-1. Therefore, an acidic solution (5 mol L-1 HCl), used for ultra-sound assisted extraction of the mercury species from biological samples, was used directly to separate MeHg from iHg in the fish tissues (tuna fish ERM-CE 463, ERM-CE 464 and IAEA-350) by PANI column using speciation procedure 1. The determined values were in good agreement with certified values. Under optimal conditions, the limits of detection (LODs) were 2.52 pg and 3.24 pg for iHg and MeHg (as Hg) respectively. The developed method was applied successfully to the direct determination of iHg and MeHg in various waters (tap water, lake water, ground water and sea-water) and the recoveries for the spiked samples were in the range of 96-102% for both the Hg species. © 2009 Elsevier B.V. All rights reserved.&quot;,&quot;publisher&quot;:&quot;Elsevier B.V.&quot;,&quot;issue&quot;:&quot;1-2&quot;,&quot;volume&quot;:&quot;81&quot;},&quot;isTemporary&quot;:false}],&quot;properties&quot;:{&quot;noteIndex&quot;:0},&quot;isEdited&quot;:false,&quot;manualOverride&quot;:{&quot;isManuallyOverridden&quot;:false,&quot;citeprocText&quot;:&quot;(Krishna et al. 2005; Balarama Krishna et al. 2010)&quot;,&quot;manualOverrideText&quot;:&quot;&quot;},&quot;citationTag&quot;:&quot;MENDELEY_CITATION_v3_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&quot;},{&quot;citationID&quot;:&quot;MENDELEY_CITATION_16baeaf4-5e01-42d4-8c54-c6e171bfe5f1&quot;,&quot;citationItems&quot;:[{&quot;id&quot;:&quot;a7578d24-0f38-351e-a41b-1b6606300f3e&quot;,&quot;itemData&quot;:{&quot;type&quot;:&quot;article-journal&quot;,&quot;id&quot;:&quot;a7578d24-0f38-351e-a41b-1b6606300f3e&quot;,&quot;title&quot;:&quot;Preconcentration techniques for the determination of mercury species in natural waters&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 J.&quot;,&quot;parse-names&quot;:false,&quot;dropping-particle&quot;:&quot;&quot;,&quot;non-dropping-particle&quot;:&quot;&quot;}],&quot;container-title&quot;:&quot;TrAC - Trends in Analytical Chemistry&quot;,&quot;accessed&quot;:{&quot;date-parts&quot;:[[2021,4,27]]},&quot;DOI&quot;:&quot;10.1016/j.trac.2009.02.004&quot;,&quot;ISSN&quot;:&quot;01659936&quot;,&quot;issued&quot;:{&quot;date-parts&quot;:[[2009,4,1]]},&quot;page&quot;:&quot;426-435&quot;,&quot;abstract&quot;:&quot;Monitoring mercury (Hg) species in the hydrosphere is very important due to their impact on environmental and human health and their extremely high bioaccumulation factors (up to 106) in the marine food chain. In natural waters, Hg concentrations are typically in the low-ng/L range, which makes their reliable determination a major analytical challenge. Sophisticated detection techniques, such as cold vapor-atomic fluorescence spectrometry can provide the necessary limits of detection (LODs) with reasonable precision but accurate determinations also require robust procedures for sampling and sample storage. Contaminants from stabilizing reagents, storage vessels and the ambient environment are likely due to the ubiquity of Hg, and analyte loss can occur due to high volatility and adsorption of Hg to surfaces. One strategy to overcome problems with sample stability is to use in situ solid-phase preconcentration methods to decrease LODs and stabilize samples at the point of collection (e.g., on board ship) and during transport and storage. This article discusses the various solid-phase pre-concentration strategies available for Hg species from natural waters and makes recommendations for the most appropriate in situ methods. © 2009 Elsevier Ltd. All rights reserved.&quot;,&quot;publisher&quot;:&quot;Elsevier&quot;,&quot;issue&quot;:&quot;4&quot;,&quot;volume&quot;:&quot;28&quot;},&quot;isTemporary&quot;:false}],&quot;properties&quot;:{&quot;noteIndex&quot;:0},&quot;isEdited&quot;:false,&quot;manualOverride&quot;:{&quot;isManuallyOverridden&quot;:false,&quot;citeprocText&quot;:&quot;(Leopold et al. 2009b)&quot;,&quot;manualOverrideText&quot;:&quot;&quot;},&quot;citationTag&quot;:&quot;MENDELEY_CITATION_v3_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&quot;},{&quot;citationID&quot;:&quot;MENDELEY_CITATION_65a25c8d-4dfe-43be-882c-278f7bcd1719&quot;,&quot;citationItems&quot;:[{&quot;id&quot;:&quot;257b53c3-492f-32c4-9349-3e57fb070d3b&quot;,&quot;itemData&quot;:{&quot;type&quot;:&quot;paper-conference&quot;,&quot;id&quot;:&quot;257b53c3-492f-32c4-9349-3e57fb070d3b&quot;,&quot;title&quot;:&quot;Preconcentration and speciation of inorganic and methyl mercury in waters using polyaniline and gold trap-CVAAS&quot;,&quot;author&quot;:[{&quot;family&quot;:&quot;Krishna&quot;,&quot;given&quot;:&quot;M. V.Balarama&quot;,&quot;parse-names&quot;:false,&quot;dropping-particle&quot;:&quot;&quot;,&quot;non-dropping-particle&quot;:&quot;&quot;},{&quot;family&quot;:&quot;Karunasagar&quot;,&quot;given&quot;:&quot;D.&quot;,&quot;parse-names&quot;:false,&quot;dropping-particle&quot;:&quot;&quot;,&quot;non-dropping-particle&quot;:&quot;&quot;},{&quot;family&quot;:&quot;Rao&quot;,&quot;given&quot;:&quot;S.&quot;,&quot;parse-names&quot;:false,&quot;dropping-particle&quot;:&quot;v.&quot;,&quot;non-dropping-particle&quot;:&quot;&quot;},{&quot;family&quot;:&quot;Arunachalam&quot;,&quot;given&quot;:&quot;J.&quot;,&quot;parse-names&quot;:false,&quot;dropping-particle&quot;:&quot;&quot;,&quot;non-dropping-particle&quot;:&quot;&quot;}],&quot;container-title&quot;:&quot;Talanta&quot;,&quot;accessed&quot;:{&quot;date-parts&quot;:[[2021,5,19]]},&quot;DOI&quot;:&quot;10.1016/j.talanta.2005.08.066&quot;,&quot;ISSN&quot;:&quot;00399140&quot;,&quot;issued&quot;:{&quot;date-parts&quot;:[[2005,12,15]]},&quot;page&quot;:&quot;329-335&quot;,&quot;abstract&quot;:&quot;Applicability of polyaniline (PANI) has been investigated for the preconcentration and speciation of inorganic mercury (Hg2+) and methyl mercury (CH3Hg+) in various waters (ground, lake and sea waters). Preliminary experiments (batch) with powdered PANI for the quantitative removal of both Hg2+ and CH3Hg+ showed that the retention of Hg2+ was almost independent of pH while a pH dependent trend from pH 1 to 12 was seen for CH3Hg+ with maximum retention at pH &gt; 5. Time dependence batch studies showed that a contact time of 10 min was sufficient to reach equilibrium. The Kd values were found to be ∼8 × 104 and ∼7 × 10 3 for Hg2+ and CH3Hg+, respectively. Subsequently column experiments were carried out with PANI and the separation of the species was carried out by selective and sequential elution with 0.3% HCl for CH3Hg+ and 0.3% HCl-0.02% thiourea for Hg 2+. This was then followed by further pre-concentration of mercury on a gold trap and its determination by CVAAS. The uptake efficiency studies showed that the PANI column was able to accumulate up to 100 mg Hg 2+/g and 2.5 mg CH3Hg+/g. This method allows both preconcentration and speciation of mercury with preconcentration factors around 120 and 60 for Hg2+ and CH3Hg+, respectively. The interfering effects of various foreign substances on the retention of mercury were investigated. © 2005 Elsevier B.V. All rights reserved.&quot;,&quot;publisher&quot;:&quot;Elsevier&quot;,&quot;issue&quot;:&quot;2&quot;,&quot;volume&quot;:&quot;68&quot;},&quot;isTemporary&quot;:false}],&quot;properties&quot;:{&quot;noteIndex&quot;:0},&quot;isEdited&quot;:false,&quot;manualOverride&quot;:{&quot;isManuallyOverridden&quot;:false,&quot;citeprocText&quot;:&quot;(Krishna et al. 2005)&quot;,&quot;manualOverrideText&quot;:&quot;&quot;},&quot;citationTag&quot;:&quot;MENDELEY_CITATION_v3_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&quot;},{&quot;citationID&quot;:&quot;MENDELEY_CITATION_5d6082ae-8499-4139-83b6-ccb786f0b076&quot;,&quot;citationItems&quot;:[{&quot;id&quot;:&quot;b31780fb-bd5f-3d2c-a9e1-d205a0e4ec0f&quot;,&quot;itemData&quot;:{&quot;type&quot;:&quot;article-journal&quot;,&quot;id&quot;:&quot;b31780fb-bd5f-3d2c-a9e1-d205a0e4ec0f&quot;,&quot;title&quot;:&quot;On-line speciation of inorganic and methyl mercury in waters and fish tissues using polyaniline micro-column and flow injection-chemical vapour generation-inductively coupled plasma mass spectrometry (FI-CVG-ICPMS)&quot;,&quot;author&quot;:[{&quot;family&quot;:&quot;Balarama Krishna&quot;,&quot;given&quot;:&quot;M.&quot;,&quot;parse-names&quot;:false,&quot;dropping-particle&quot;:&quot;v.&quot;,&quot;non-dropping-particle&quot;:&quot;&quot;},{&quot;family&quot;:&quot;Chandrasekaran&quot;,&quot;given&quot;:&quot;K.&quot;,&quot;parse-names&quot;:false,&quot;dropping-particle&quot;:&quot;&quot;,&quot;non-dropping-particle&quot;:&quot;&quot;},{&quot;family&quot;:&quot;Karunasagar&quot;,&quot;given&quot;:&quot;D.&quot;,&quot;parse-names&quot;:false,&quot;dropping-particle&quot;:&quot;&quot;,&quot;non-dropping-particle&quot;:&quot;&quot;}],&quot;container-title&quot;:&quot;Talanta&quot;,&quot;accessed&quot;:{&quot;date-parts&quot;:[[2021,5,28]]},&quot;DOI&quot;:&quot;10.1016/j.talanta.2009.12.024&quot;,&quot;ISSN&quot;:&quot;00399140&quot;,&quot;issued&quot;:{&quot;date-parts&quot;:[[2010,4,15]]},&quot;page&quot;:&quot;462-472&quot;,&quot;abstract&quot;:&quot;A simple and efficient method for the determination of ultra-trace amounts of inorganic mercury (iHg) and methylmercury (MeHg) in waters and fish tissues was developed using a micro-column filled with polyaniline (PANI) coupled online to flow injection-chemical vapour generation-inductively coupled plasma mass spectrometry (FI-CVG-ICPMS) system. Preliminary studies indicated that inorganic and methyl mercury species could be separated on PANI column in two different speciation approaches. At pH &lt;3, only iHg could be sorbed and almost no adsorption of MeHg was found (speciation procedure 1). If the sample solution pH is ∼7, both MeHg and iHg species could be sorbed on the PANI column. Subsequently both the Hg species were selectively eluted with 2% HCl and a mixture of 2% HCl and 0.02% thiourea respectively (speciation procedure 2). The adsorption percentage of iHg on the PANI column was unchanged even with acidity of the sample solution increased to 6 mol L-1. Therefore, an acidic solution (5 mol L-1 HCl), used for ultra-sound assisted extraction of the mercury species from biological samples, was used directly to separate MeHg from iHg in the fish tissues (tuna fish ERM-CE 463, ERM-CE 464 and IAEA-350) by PANI column using speciation procedure 1. The determined values were in good agreement with certified values. Under optimal conditions, the limits of detection (LODs) were 2.52 pg and 3.24 pg for iHg and MeHg (as Hg) respectively. The developed method was applied successfully to the direct determination of iHg and MeHg in various waters (tap water, lake water, ground water and sea-water) and the recoveries for the spiked samples were in the range of 96-102% for both the Hg species. © 2009 Elsevier B.V. All rights reserved.&quot;,&quot;publisher&quot;:&quot;Elsevier B.V.&quot;,&quot;issue&quot;:&quot;1-2&quot;,&quot;volume&quot;:&quot;81&quot;},&quot;isTemporary&quot;:false}],&quot;properties&quot;:{&quot;noteIndex&quot;:0},&quot;isEdited&quot;:false,&quot;manualOverride&quot;:{&quot;isManuallyOverridden&quot;:false,&quot;citeprocText&quot;:&quot;(Balarama Krishna et al. 2010)&quot;,&quot;manualOverrideText&quot;:&quot;&quot;},&quot;citationTag&quot;:&quot;MENDELEY_CITATION_v3_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&quot;},{&quot;citationID&quot;:&quot;MENDELEY_CITATION_5cf08df3-267f-48ae-aebb-c39e9af741bd&quot;,&quot;citationItems&quot;:[{&quot;id&quot;:&quot;90167708-9bf5-390a-aa86-d1e9c0e7f7c7&quot;,&quot;itemData&quot;:{&quot;type&quot;:&quot;article-journal&quot;,&quot;id&quot;:&quot;90167708-9bf5-390a-aa86-d1e9c0e7f7c7&quot;,&quot;title&quot;:&quot;Adsorption of Mercury by Polyaniline/Polyvinyl Alcohol in an Aqueous Environment&quot;,&quot;author&quot;:[{&quot;family&quot;:&quot;Vafaei Molamahmood&quot;,&quot;given&quot;:&quot;Hamed&quot;,&quot;parse-names&quot;:false,&quot;dropping-particle&quot;:&quot;&quot;,&quot;non-dropping-particle&quot;:&quot;&quot;},{&quot;family&quot;:&quot;Ebadi&quot;,&quot;given&quot;:&quot;Taghi&quot;,&quot;parse-names&quot;:false,&quot;dropping-particle&quot;:&quot;&quot;,&quot;non-dropping-particle&quot;:&quot;&quot;},{&quot;family&quot;:&quot;Eskandari&quot;,&quot;given&quot;:&quot;Reyhaneh&quot;,&quot;parse-names&quot;:false,&quot;dropping-particle&quot;:&quot;&quot;,&quot;non-dropping-particle&quot;:&quot;&quot;}],&quot;container-title&quot;:&quot;Water, Air, and Soil Pollution&quot;,&quot;accessed&quot;:{&quot;date-parts&quot;:[[2021,5,28]]},&quot;DOI&quot;:&quot;10.1007/s11270-018-3761-x&quot;,&quot;ISSN&quot;:&quot;15732932&quot;,&quot;URL&quot;:&quot;https://doi.org/10.1007/s11270-018-3761-x&quot;,&quot;issued&quot;:{&quot;date-parts&quot;:[[2018,4,1]]},&quot;page&quot;:&quot;1-9&quot;,&quot;abstract&quot;:&quot;In this study, polyaniline (PANi) was chemically synthesized with polyvinyl alcohol (PVA) to form PANi/PVA composites. Then, the composite was employed for adsorption of mercury from aqueous environment and a thorough comparison of PANi/PVA and PANi composites was made by conducting various experiments in different pH values, initial mercury concentrations, and contact time. The adsorption isotherms were also provided, and the effect of various water constituents was investigated. The results showed that both composites are considerably effective on removing mercury from aqueous environment. PANi and PANi/PVA removed around 92.7 and 90% of mercury at pH of 6. The solution pH also played an important role on adsorption efficiency, the optimum pH for the adsorption of mercury by PANi and PANi/PVA was determined as 5.5 and 6, respectively. Besides, the optimum contact time for both composites was calculated as 30 min and the efficiency of mercury removal was increased with a reduction in initial mercury concentration.&quot;,&quot;publisher&quot;:&quot;Springer International Publishing&quot;,&quot;issue&quot;:&quot;4&quot;,&quot;volume&quot;:&quot;229&quot;},&quot;isTemporary&quot;:false}],&quot;properties&quot;:{&quot;noteIndex&quot;:0},&quot;isEdited&quot;:false,&quot;manualOverride&quot;:{&quot;isManuallyOverridden&quot;:false,&quot;citeprocText&quot;:&quot;(Vafaei Molamahmood et al. 2018)&quot;,&quot;manualOverrideText&quot;:&quot;&quot;},&quot;citationTag&quot;:&quot;MENDELEY_CITATION_v3_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&quot;},{&quot;citationID&quot;:&quot;MENDELEY_CITATION_dea87806-39e0-4839-81bb-ccf37a9c509d&quot;,&quot;citationItems&quot;:[{&quot;id&quot;:&quot;dbd7ba5e-a549-3b69-8256-ad7405c90e0b&quot;,&quot;itemData&quot;:{&quot;type&quot;:&quot;article-journal&quot;,&quot;id&quot;:&quot;dbd7ba5e-a549-3b69-8256-ad7405c90e0b&quot;,&quot;title&quot;:&quot;High efficient removal of mercury from aqueous solution by polyaniline/humic acid nanocomposite&quot;,&quot;author&quot;:[{&quot;family&quot;:&quot;Zhang&quot;,&quot;given&quot;:&quot;Ya&quot;,&quot;parse-names&quot;:false,&quot;dropping-particle&quot;:&quot;&quot;,&quot;non-dropping-particle&quot;:&quot;&quot;},{&quot;family&quot;:&quot;Li&quot;,&quot;given&quot;:&quot;Qin&quot;,&quot;parse-names&quot;:false,&quot;dropping-particle&quot;:&quot;&quot;,&quot;non-dropping-particle&quot;:&quot;&quot;},{&quot;family&quot;:&quot;Sun&quot;,&quot;given&quot;:&quot;Li&quot;,&quot;parse-names&quot;:false,&quot;dropping-particle&quot;:&quot;&quot;,&quot;non-dropping-particle&quot;:&quot;&quot;},{&quot;family&quot;:&quot;Tang&quot;,&quot;given&quot;:&quot;Rong&quot;,&quot;parse-names&quot;:false,&quot;dropping-particle&quot;:&quot;&quot;,&quot;non-dropping-particle&quot;:&quot;&quot;},{&quot;family&quot;:&quot;Zhai&quot;,&quot;given&quot;:&quot;Jianping&quot;,&quot;parse-names&quot;:false,&quot;dropping-particle&quot;:&quot;&quot;,&quot;non-dropping-particle&quot;:&quot;&quot;}],&quot;container-title&quot;:&quot;Journal of Hazardous Materials&quot;,&quot;accessed&quot;:{&quot;date-parts&quot;:[[2021,5,28]]},&quot;DOI&quot;:&quot;10.1016/j.jhazmat.2009.10.019&quot;,&quot;ISSN&quot;:&quot;03043894&quot;,&quot;PMID&quot;:&quot;19896766&quot;,&quot;issued&quot;:{&quot;date-parts&quot;:[[2010,3,15]]},&quot;page&quot;:&quot;404-409&quot;,&quot;abstract&quot;:&quot;A composite sorbent PANI/HA was prepared by adding humic acid (HA) into chemical oxidation process of polyaniline (PANI). The sorbent was characterized by BET analysis, transmission electron microscopy, and FT-IR spectra. Batch adsorption results showed that the sorbent had high affinity to Hg(II) in aqueous solutions. The adsorption kinetics results of Hg(II) showed that the adsorption reached equilibrium within 200 min and adsorption rates could be described by pseudo-second-order kinetics. Sorption of Hg(II) to PANI/HA agreed well to the Langmuir adsorption model at different ionic strengths with the maximum adsorption capacity of 671 mg g-1 (I = 0.20 M). The experimental results showed solution pH values had a major impact on Hg(II) adsorption and with the help of HA the sorbent can effectively remove Hg(II) in a wide pH range (pH 4-7.5). An adsorption mechanism was proposed based on the XPS results. © 2009 Elsevier B.V. All rights reserved.&quot;,&quot;publisher&quot;:&quot;Elsevier&quot;,&quot;issue&quot;:&quot;1-3&quot;,&quot;volume&quot;:&quot;175&quot;},&quot;isTemporary&quot;:false}],&quot;properties&quot;:{&quot;noteIndex&quot;:0},&quot;isEdited&quot;:false,&quot;manualOverride&quot;:{&quot;isManuallyOverridden&quot;:false,&quot;citeprocText&quot;:&quot;(Zhang et al. 2010)&quot;,&quot;manualOverrideText&quot;:&quot;&quot;},&quot;citationTag&quot;:&quot;MENDELEY_CITATION_v3_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&quot;},{&quot;citationID&quot;:&quot;MENDELEY_CITATION_7124db19-6a2d-4586-b3b1-5b13dc1b6f94&quot;,&quot;citationItems&quot;:[{&quot;id&quot;:&quot;65b5ecfc-8680-3e68-9223-544e8355dec9&quot;,&quot;itemData&quot;:{&quot;type&quot;:&quot;article-journal&quot;,&quot;id&quot;:&quot;65b5ecfc-8680-3e68-9223-544e8355dec9&quot;,&quot;title&quot;:&quot;Removal of mercury ions from aqueous solutions by composite of polyaniline with polystyrene&quot;,&quot;author&quot;:[{&quot;family&quot;:&quot;Gupta&quot;,&quot;given&quot;:&quot;R. K.&quot;,&quot;parse-names&quot;:false,&quot;dropping-particle&quot;:&quot;&quot;,&quot;non-dropping-particle&quot;:&quot;&quot;},{&quot;family&quot;:&quot;Singh&quot;,&quot;given&quot;:&quot;R. A.&quot;,&quot;parse-names&quot;:false,&quot;dropping-particle&quot;:&quot;&quot;,&quot;non-dropping-particle&quot;:&quot;&quot;},{&quot;family&quot;:&quot;Dubey&quot;,&quot;given&quot;:&quot;S. S.&quot;,&quot;parse-names&quot;:false,&quot;dropping-particle&quot;:&quot;&quot;,&quot;non-dropping-particle&quot;:&quot;&quot;}],&quot;container-title&quot;:&quot;Separation and Purification Technology&quot;,&quot;accessed&quot;:{&quot;date-parts&quot;:[[2021,8,16]]},&quot;DOI&quot;:&quot;10.1016/J.SEPPUR.2003.11.009&quot;,&quot;ISSN&quot;:&quot;1383-5866&quot;,&quot;issued&quot;:{&quot;date-parts&quot;:[[2004,9,1]]},&quot;page&quot;:&quot;225-232&quot;,&quot;abstract&quot;:&quot;Radiotracer technique has been used to study the removal of Hg(II) ions from aqueous solutions by composite of polyaniline with polystyrene. This study reveals that the increase of adsorbent concentration (10-8-10-3 M) and temperature (293-333 K) enhances the removal of Hg(II) ions. Concentration-dependence data agree well with the Freundlich isotherm. Thermochemical data show that this process is endothermic in nature. The radiation stability of the composite was also investigated by exposing it to a 11.1-GBq (Ra-Be) source associated with γ dose of 1.72 Gy h-1. Irradiation has practically no effect on the adsorption capacity of the composite. Desorption experiments show that the process of adsorption of mercury ions is almost irreversible and chemisorptive in nature. © 2003 Elsevier B.V. All rights reserved.&quot;,&quot;publisher&quot;:&quot;Elsevier&quot;,&quot;issue&quot;:&quot;3&quot;,&quot;volume&quot;:&quot;38&quot;},&quot;isTemporary&quot;:false}],&quot;properties&quot;:{&quot;noteIndex&quot;:0},&quot;isEdited&quot;:false,&quot;manualOverride&quot;:{&quot;isManuallyOverridden&quot;:false,&quot;citeprocText&quot;:&quot;(Gupta et al. 2004)&quot;,&quot;manualOverrideText&quot;:&quot;&quot;},&quot;citationTag&quot;:&quot;MENDELEY_CITATION_v3_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&quot;},{&quot;citationID&quot;:&quot;MENDELEY_CITATION_04efce28-94cc-42c1-8cb1-fd0f151ea488&quot;,&quot;citationItems&quot;:[{&quot;id&quot;:&quot;0e139ea9-dfc4-397f-85e9-245e70403ffd&quot;,&quot;itemData&quot;:{&quot;type&quot;:&quot;article-journal&quot;,&quot;id&quot;:&quot;0e139ea9-dfc4-397f-85e9-245e70403ffd&quot;,&quot;title&quot;:&quot;Thiol-grafted magnetic polymer for preconcentration of Cd, Hg, Pb from environmental water followed by inductively coupled plasma mass spectrometry detection&quot;,&quot;author&quot;:[{&quot;family&quot;:&quot;Chen&quot;,&quot;given&quot;:&quot;Yujie&quot;,&quot;parse-names&quot;:false,&quot;dropping-particle&quot;:&quot;&quot;,&quot;non-dropping-particle&quot;:&quot;&quot;},{&quot;family&quot;:&quot;He&quot;,&quot;given&quot;:&quot;Man&quot;,&quot;parse-names&quot;:false,&quot;dropping-particle&quot;:&quot;&quot;,&quot;non-dropping-particle&quot;:&quot;&quot;},{&quot;family&quot;:&quot;Chen&quot;,&quot;given&quot;:&quot;Beibei&quot;,&quot;parse-names&quot;:false,&quot;dropping-particle&quot;:&quot;&quot;,&quot;non-dropping-particle&quot;:&quot;&quot;},{&quot;family&quot;:&quot;Hu&quot;,&quot;given&quot;:&quot;Bin&quot;,&quot;parse-names&quot;:false,&quot;dropping-particle&quot;:&quot;&quot;,&quot;non-dropping-particle&quot;:&quot;&quot;}],&quot;container-title&quot;:&quot;Spectrochimica Acta - Part B Atomic Spectroscopy&quot;,&quot;accessed&quot;:{&quot;date-parts&quot;:[[2021,3,3]]},&quot;DOI&quot;:&quot;10.1016/j.sab.2021.106071&quot;,&quot;ISSN&quot;:&quot;05848547&quot;,&quot;issued&quot;:{&quot;date-parts&quot;:[[2021,3,1]]},&quot;page&quot;:&quot;106071&quot;,&quot;abstract&quot;:&quot;A novel thiol-grafted magnetic polymer (MPPs-SH) was synthesized by “click reaction” between 1,2-ethanedithiol and Fe3O4@SiO2@poly (ethylene glycol dimethacrylate -co- glycidyl methacrylate). The resultant MPPs-SH had high S content (5.4 wt%) and exhibited large specific surface area (156.8 m2 g−1) as well as high adsorption capacity of 254, 64.2, 56.6 mg g−1 for mercury, cadmium and lead ions, respectively. With the prepared MPPs-SH as sorbent, a method of magnetic solid phase extraction combined with inductively coupled plasma mass spectrometry was developed for the quantification of trace mercury, cadmium and lead in environmental water samples. The extraction conditions including sample pH, sample volume, sorbent amount, adsorption/desorption time and elution volume were optimized. Under the optimal conditions, three heavy metal ions were extracted from 150 mL aqueous solution in 10 min and eluted by 0.2 mol L−1 HNO3 containing 2% thiourea in 5 min. The method presented low limits of detection (0.21, 0.82 and 2.9 ng L−1) for target ions. The accuracy of the method was validated by using Certified Reference Materials of Environmental Water including GSB 07–1185–2000 (201435), GSB 07–1183–2000 (201239) and GSB 07–3173–2014 (202046). The application potential was further validated by the determination of trace mercury, cadmium and lead in Yangtze river and East lake water samples. The content of target heavy metal ions in tested water sample was found to be in the range of 6.40–195 ng L−1, and the recoveries of 86.4–109% were obtained at three spiking concentration levels for mercury, cadmium and lead ions.&quot;,&quot;publisher&quot;:&quot;Elsevier B.V.&quot;,&quot;volume&quot;:&quot;177&quot;},&quot;isTemporary&quot;:false}],&quot;properties&quot;:{&quot;noteIndex&quot;:0},&quot;isEdited&quot;:false,&quot;manualOverride&quot;:{&quot;isManuallyOverridden&quot;:false,&quot;citeprocText&quot;:&quot;(Chen et al. 2021)&quot;,&quot;manualOverrideText&quot;:&quot;&quot;},&quot;citationTag&quot;:&quot;MENDELEY_CITATION_v3_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&quot;},{&quot;citationID&quot;:&quot;MENDELEY_CITATION_c41ea86f-1c88-4fc4-b78a-7bc430d51d45&quot;,&quot;citationItems&quot;:[{&quot;id&quot;:&quot;b611e9f3-8814-383c-8118-fd3d62e485b4&quot;,&quot;itemData&quot;:{&quot;type&quot;:&quot;article-journal&quot;,&quot;id&quot;:&quot;b611e9f3-8814-383c-8118-fd3d62e485b4&quot;,&quot;title&quot;:&quot;In situ rapid magnetic solid-phase extraction coupled with HPLC-ICP-MS for mercury speciation in environmental water&quot;,&quot;author&quot;:[{&quot;family&quot;:&quot;Zhang&quot;,&quot;given&quot;:&quot;Shengxiao&quot;,&quot;parse-names&quot;:false,&quot;dropping-particle&quot;:&quot;&quot;,&quot;non-dropping-particle&quot;:&quot;&quot;},{&quot;family&quot;:&quot;Luo&quot;,&quot;given&quot;:&quot;Hao&quot;,&quot;parse-names&quot;:false,&quot;dropping-particle&quot;:&quot;&quot;,&quot;non-dropping-particle&quot;:&quot;&quot;},{&quot;family&quot;:&quot;Zhang&quot;,&quot;given&quot;:&quot;Yuanyuan&quot;,&quot;parse-names&quot;:false,&quot;dropping-particle&quot;:&quot;&quot;,&quot;non-dropping-particle&quot;:&quot;&quot;},{&quot;family&quot;:&quot;Li&quot;,&quot;given&quot;:&quot;Xiaoyan&quot;,&quot;parse-names&quot;:false,&quot;dropping-particle&quot;:&quot;&quot;,&quot;non-dropping-particle&quot;:&quot;&quot;},{&quot;family&quot;:&quot;Liu&quot;,&quot;given&quot;:&quot;Junshen&quot;,&quot;parse-names&quot;:false,&quot;dropping-particle&quot;:&quot;&quot;,&quot;non-dropping-particle&quot;:&quot;&quot;},{&quot;family&quot;:&quot;Xu&quot;,&quot;given&quot;:&quot;Qiang&quot;,&quot;parse-names&quot;:false,&quot;dropping-particle&quot;:&quot;&quot;,&quot;non-dropping-particle&quot;:&quot;&quot;},{&quot;family&quot;:&quot;Wang&quot;,&quot;given&quot;:&quot;Zhenhua&quot;,&quot;parse-names&quot;:false,&quot;dropping-particle&quot;:&quot;&quot;,&quot;non-dropping-particle&quot;:&quot;&quot;}],&quot;container-title&quot;:&quot;Microchemical Journal&quot;,&quot;accessed&quot;:{&quot;date-parts&quot;:[[2021,7,29]]},&quot;DOI&quot;:&quot;10.1016/J.MICROC.2015.11.040&quot;,&quot;ISSN&quot;:&quot;0026-265X&quot;,&quot;issued&quot;:{&quot;date-parts&quot;:[[2016,5,1]]},&quot;page&quot;:&quot;25-31&quot;,&quot;abstract&quot;:&quot;SiO2 was coated on the surface of Fe3O4 nanoparticles through hydrolyzation of Na2SiO3, and then thiol groups were modified on SiO2 by silanization reaction to form Fe3O4@SiO2-SH sorbents. Due to high affinity between thiol group and mercury, the Fe3O4@SiO2-SH was applied as magnetic sorbent for in situ extraction and stabilization of trace mercury species from natural water. Trace Hg2+ and methylmercury in 500mL of water sample could be almost recovered with only 60mg sorbents. Magnetic separation and rapid adsorption equilibrium greatly simplified extraction procedure and shortened analysis time. Solution pH had no obvious effect on mercury recoveries in the range of 3-9. The loaded Hg2+ and methylmercury were readily desorbed with 2.5mL of 0.5molL-1 HCl containing 1% thiourea. The mercury speciation in eluate was acquired by using high-performance liquid chromatography-inductively coupled plasma mass spectrometry (HPLC-ICP-MS). The detection limits of the present method for Hg2+ and methylmercury were 1.0 and 0.3ngL-1, respectively. The recoveries of spiked water samples were in the range of 96%-104% with relative standard deviations varying from 0.2% to 4.2%, showing good accuracy of the method.&quot;,&quot;publisher&quot;:&quot;Elsevier&quot;,&quot;volume&quot;:&quot;126&quot;},&quot;isTemporary&quot;:false}],&quot;properties&quot;:{&quot;noteIndex&quot;:0},&quot;isEdited&quot;:false,&quot;manualOverride&quot;:{&quot;isManuallyOverridden&quot;:false,&quot;citeprocText&quot;:&quot;(Zhang et al. 2016)&quot;,&quot;manualOverrideText&quot;:&quot;&quot;},&quot;citationTag&quot;:&quot;MENDELEY_CITATION_v3_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&quot;},{&quot;citationID&quot;:&quot;MENDELEY_CITATION_00e6416c-57f1-464b-9309-958310cd136b&quot;,&quot;citationItems&quot;:[{&quot;id&quot;:&quot;83411cb6-578c-3220-b7b7-303637e3525f&quot;,&quot;itemData&quot;:{&quot;type&quot;:&quot;article-journal&quot;,&quot;id&quot;:&quot;83411cb6-578c-3220-b7b7-303637e3525f&quot;,&quot;title&quot;:&quot;Solid phase extraction and preconcentration of trace mercury(II) from aqueous solution using magnetic nanoparticles doped with 1,5-diphenylcarbazide&quot;,&quot;author&quot;:[{&quot;family&quot;:&quot;Zhai&quot;,&quot;given&quot;:&quot;Yunhui&quot;,&quot;parse-names&quot;:false,&quot;dropping-particle&quot;:&quot;&quot;,&quot;non-dropping-particle&quot;:&quot;&quot;},{&quot;family&quot;:&quot;Duan&quot;,&quot;given&quot;:&quot;Shu’e&quot;,&quot;parse-names&quot;:false,&quot;dropping-particle&quot;:&quot;&quot;,&quot;non-dropping-particle&quot;:&quot;&quot;},{&quot;family&quot;:&quot;He&quot;,&quot;given&quot;:&quot;Qun&quot;,&quot;parse-names&quot;:false,&quot;dropping-particle&quot;:&quot;&quot;,&quot;non-dropping-particle&quot;:&quot;&quot;},{&quot;family&quot;:&quot;Yang&quot;,&quot;given&quot;:&quot;Xiaohui&quot;,&quot;parse-names&quot;:false,&quot;dropping-particle&quot;:&quot;&quot;,&quot;non-dropping-particle&quot;:&quot;&quot;},{&quot;family&quot;:&quot;Han&quot;,&quot;given&quot;:&quot;Quan&quot;,&quot;parse-names&quot;:false,&quot;dropping-particle&quot;:&quot;&quot;,&quot;non-dropping-particle&quot;:&quot;&quot;}],&quot;container-title&quot;:&quot;Microchimica Acta 2010 169:3&quot;,&quot;accessed&quot;:{&quot;date-parts&quot;:[[2021,8,12]]},&quot;DOI&quot;:&quot;10.1007/S00604-010-0363-8&quot;,&quot;ISSN&quot;:&quot;1436-5073&quot;,&quot;URL&quot;:&quot;https://link.springer.com/article/10.1007/s00604-010-0363-8&quot;,&quot;issued&quot;:{&quot;date-parts&quot;:[[2010,4,21]]},&quot;page&quot;:&quot;353-360&quot;,&quot;abstract&quot;:&quot;A new method for solid-phase extraction and preconcentration of trace mercury(II) from aqueous solution was developed using 1,5-diphenylcarbazide doped magnetic Fe3O4 nanoparticles as extractant. The surface treatment did not result in the phase change of Fe3O4. Various factors which influenced the recovery of the analyte were investigated using model solutions and batch equilibrium technique. The maximum adsorption occurred at pH &gt; 6, and equilibrium was achieved within 5 min. Without filtration or centrifugation, these mercury loaded nanoparticles could be separated easily from the aqueous solution by simply applying an external magnetic field. At optimal conditions, the maximum adsorption capacity was 220 μmol g−1. The mercury ions can be eluted from the composite magnetic particles using 0.5 mol L−1 HNO3 as a desorption reagent. The detection limit of the method (3σ) was 0.16 μg L−1 for cold vapor atomic absorption spectrometry, and the relative standard deviation was 2.2%. The method was validated by the analysis of a certified reference material with the results being in agreement with those quoted by manufactures. The method was applied to the preconcentration and determination of trace inorganic mercury(II) in natural water and plant samples with satisfactory results.&quot;,&quot;publisher&quot;:&quot;Springer&quot;,&quot;issue&quot;:&quot;3&quot;,&quot;volume&quot;:&quot;169&quot;},&quot;isTemporary&quot;:false}],&quot;properties&quot;:{&quot;noteIndex&quot;:0},&quot;isEdited&quot;:false,&quot;manualOverride&quot;:{&quot;isManuallyOverridden&quot;:false,&quot;citeprocText&quot;:&quot;(Zhai et al. 2010)&quot;,&quot;manualOverrideText&quot;:&quot;&quot;},&quot;citationTag&quot;:&quot;MENDELEY_CITATION_v3_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&quot;},{&quot;citationID&quot;:&quot;MENDELEY_CITATION_adc9544d-5749-4b96-8974-747bd002429e&quot;,&quot;citationItems&quot;:[{&quot;id&quot;:&quot;0e139ea9-dfc4-397f-85e9-245e70403ffd&quot;,&quot;itemData&quot;:{&quot;type&quot;:&quot;article-journal&quot;,&quot;id&quot;:&quot;0e139ea9-dfc4-397f-85e9-245e70403ffd&quot;,&quot;title&quot;:&quot;Thiol-grafted magnetic polymer for preconcentration of Cd, Hg, Pb from environmental water followed by inductively coupled plasma mass spectrometry detection&quot;,&quot;author&quot;:[{&quot;family&quot;:&quot;Chen&quot;,&quot;given&quot;:&quot;Yujie&quot;,&quot;parse-names&quot;:false,&quot;dropping-particle&quot;:&quot;&quot;,&quot;non-dropping-particle&quot;:&quot;&quot;},{&quot;family&quot;:&quot;He&quot;,&quot;given&quot;:&quot;Man&quot;,&quot;parse-names&quot;:false,&quot;dropping-particle&quot;:&quot;&quot;,&quot;non-dropping-particle&quot;:&quot;&quot;},{&quot;family&quot;:&quot;Chen&quot;,&quot;given&quot;:&quot;Beibei&quot;,&quot;parse-names&quot;:false,&quot;dropping-particle&quot;:&quot;&quot;,&quot;non-dropping-particle&quot;:&quot;&quot;},{&quot;family&quot;:&quot;Hu&quot;,&quot;given&quot;:&quot;Bin&quot;,&quot;parse-names&quot;:false,&quot;dropping-particle&quot;:&quot;&quot;,&quot;non-dropping-particle&quot;:&quot;&quot;}],&quot;container-title&quot;:&quot;Spectrochimica Acta - Part B Atomic Spectroscopy&quot;,&quot;accessed&quot;:{&quot;date-parts&quot;:[[2021,3,3]]},&quot;DOI&quot;:&quot;10.1016/j.sab.2021.106071&quot;,&quot;ISSN&quot;:&quot;05848547&quot;,&quot;issued&quot;:{&quot;date-parts&quot;:[[2021,3,1]]},&quot;page&quot;:&quot;106071&quot;,&quot;abstract&quot;:&quot;A novel thiol-grafted magnetic polymer (MPPs-SH) was synthesized by “click reaction” between 1,2-ethanedithiol and Fe3O4@SiO2@poly (ethylene glycol dimethacrylate -co- glycidyl methacrylate). The resultant MPPs-SH had high S content (5.4 wt%) and exhibited large specific surface area (156.8 m2 g−1) as well as high adsorption capacity of 254, 64.2, 56.6 mg g−1 for mercury, cadmium and lead ions, respectively. With the prepared MPPs-SH as sorbent, a method of magnetic solid phase extraction combined with inductively coupled plasma mass spectrometry was developed for the quantification of trace mercury, cadmium and lead in environmental water samples. The extraction conditions including sample pH, sample volume, sorbent amount, adsorption/desorption time and elution volume were optimized. Under the optimal conditions, three heavy metal ions were extracted from 150 mL aqueous solution in 10 min and eluted by 0.2 mol L−1 HNO3 containing 2% thiourea in 5 min. The method presented low limits of detection (0.21, 0.82 and 2.9 ng L−1) for target ions. The accuracy of the method was validated by using Certified Reference Materials of Environmental Water including GSB 07–1185–2000 (201435), GSB 07–1183–2000 (201239) and GSB 07–3173–2014 (202046). The application potential was further validated by the determination of trace mercury, cadmium and lead in Yangtze river and East lake water samples. The content of target heavy metal ions in tested water sample was found to be in the range of 6.40–195 ng L−1, and the recoveries of 86.4–109% were obtained at three spiking concentration levels for mercury, cadmium and lead ions.&quot;,&quot;publisher&quot;:&quot;Elsevier B.V.&quot;,&quot;volume&quot;:&quot;177&quot;},&quot;isTemporary&quot;:false}],&quot;properties&quot;:{&quot;noteIndex&quot;:0},&quot;isEdited&quot;:false,&quot;manualOverride&quot;:{&quot;isManuallyOverridden&quot;:false,&quot;citeprocText&quot;:&quot;(Chen et al. 2021)&quot;,&quot;manualOverrideText&quot;:&quot;&quot;},&quot;citationTag&quot;:&quot;MENDELEY_CITATION_v3_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&quot;},{&quot;citationID&quot;:&quot;MENDELEY_CITATION_7a922dfb-2ec3-4380-bbcd-d6651bf8a34d&quot;,&quot;citationItems&quot;:[{&quot;id&quot;:&quot;08cc1049-e716-31b7-9acc-ccf565e3aaba&quot;,&quot;itemData&quot;:{&quot;type&quot;:&quot;article-journal&quot;,&quot;id&quot;:&quot;08cc1049-e716-31b7-9acc-ccf565e3aaba&quot;,&quot;title&quot;:&quot;Simultaneous enrichment of inorganic and organic species of lead and mercury in pg L À1 levels by solid phase extraction online combined with high performance liquid chromatography and inductively coupled plasma mass spectrometry&quot;,&quot;author&quot;:[{&quot;family&quot;:&quot;Song&quot;,&quot;given&quot;:&quot;Yihuan&quot;,&quot;parse-names&quot;:false,&quot;dropping-particle&quot;:&quot;&quot;,&quot;non-dropping-particle&quot;:&quot;&quot;},{&quot;family&quot;:&quot;Ma&quot;,&quot;given&quot;:&quot;Qingfang&quot;,&quot;parse-names&quot;:false,&quot;dropping-particle&quot;:&quot;&quot;,&quot;non-dropping-particle&quot;:&quot;&quot;},{&quot;family&quot;:&quot;Cheng&quot;,&quot;given&quot;:&quot;Heyong&quot;,&quot;parse-names&quot;:false,&quot;dropping-particle&quot;:&quot;&quot;,&quot;non-dropping-particle&quot;:&quot;&quot;},{&quot;family&quot;:&quot;Liu&quot;,&quot;given&quot;:&quot;Jinhua&quot;,&quot;parse-names&quot;:false,&quot;dropping-particle&quot;:&quot;&quot;,&quot;non-dropping-particle&quot;:&quot;&quot;},{&quot;family&quot;:&quot;Wang&quot;,&quot;given&quot;:&quot;Yuanchao&quot;,&quot;parse-names&quot;:false,&quot;dropping-particle&quot;:&quot;&quot;,&quot;non-dropping-particle&quot;:&quot;&quot;}],&quot;container-title&quot;:&quot;Analytica Chimica Acta&quot;,&quot;accessed&quot;:{&quot;date-parts&quot;:[[2021,3,25]]},&quot;DOI&quot;:&quot;10.1016/j.aca.2021.338388&quot;,&quot;URL&quot;:&quot;https://doi.org/10.1016/j.aca.2021.338388&quot;,&quot;issued&quot;:{&quot;date-parts&quot;:[[2021]]},&quot;page&quot;:&quot;338388&quot;,&quot;abstract&quot;:&quot;h i g h l i g h t s g r a p h i c a l a b s t r a c t Pb-and Hg species were simultaneously enriched by online SPE using C 18. Green mobile phases succeeded separation of six species in 11 min by HPLC-ICP-MS. EFs of 459e1627 for Pb and 1866 e2485 for Hg were obtained with 10 mL sample. LODs were downscaled to several pg L À1 for uncontaminated water samples. Hg(II) and Pb(II) of several tens of ng L À1 were presented in fresh water. a b s t r a c t Quantification of ultra-trace inorganic and organic species of lead and mercury in unpolluted environmental water is crucial to estimate the mobility, toxicity and bioavailability and interactions. Simultaneous pre-concentration of Pb and Hg species in pg L À1 levels followed by multi-elemental speciation analysis makes great sense to a large set of unstable samples because of time advantages. Herein simultaneous enrichment and speciation analysis of ultra-trace lead and mercury in water was developed by online solid-phase extraction coupled with high performance liquid chromatography and inductively coupled plasma mass spectrometry (SPE-HPLC-ICP-MS) for this aim. Pb(II), trimethyl lead (TML), triethyl lead (TEL), Hg(II), methylmercury (MeHg) and ethylmercury (EtHg) were baseline separated in 11 min under gradient elution using 5 mM L-cysteine (Cys) at pH 2.5 in the 0e1 and 4e15 min and 5 mM Cys þ 0.5 mM tetrabutyl ammonium hydroxide solution at pH 2.5 in the 1e4 min. Lead and mercury species in 10 mL intact water samples were adsorbed on a 1 cm C 18 enrichment column pre-conditioned with 10 mL of 1 mM 2-mercaptoethanol at 10 mL min À1 , and then directly desorbed by the mobile phases. High enrichment factors (459 for Pb(II), 1248 for TML, 1627 for TEL, 2485 for Hg(II), 1984 for MeHg and 1866 for EtHg) were obtained with good relative standard deviations (&lt;5%), leading to low LODs (0.001e0.011 ng L À1) and LOQs (0.004e0.036 ng L À1). Good accuracy of this method was validated by two certified reference materials of total lead in water (GBW08601) and total mercury in water (GBW08603) along with spiked recoveries (89e93%). The method was applied to analyze trace lead and mercury species in river, lake, tap and rain water, and purified and mineral water. Inorganic lead of 13 e68 ng L À1 and inorganic mercury of 21e49 ng L À1 were measured in the nine water samples whereas TML, TEL and MeHg were not detected with 2e5 ng L À1 EtHg presented only in one river water and tap water.&quot;,&quot;volume&quot;:&quot;1157&quot;},&quot;isTemporary&quot;:false}],&quot;properties&quot;:{&quot;noteIndex&quot;:0},&quot;isEdited&quot;:false,&quot;manualOverride&quot;:{&quot;isManuallyOverridden&quot;:false,&quot;citeprocText&quot;:&quot;(Y. Song et al. 2021)&quot;,&quot;manualOverrideText&quot;:&quot;&quot;},&quot;citationTag&quot;:&quot;MENDELEY_CITATION_v3_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&quot;},{&quot;citationID&quot;:&quot;MENDELEY_CITATION_5263c85e-affe-4652-b336-2462b746587f&quot;,&quot;citationItems&quot;:[{&quot;id&quot;:&quot;0e139ea9-dfc4-397f-85e9-245e70403ffd&quot;,&quot;itemData&quot;:{&quot;type&quot;:&quot;article-journal&quot;,&quot;id&quot;:&quot;0e139ea9-dfc4-397f-85e9-245e70403ffd&quot;,&quot;title&quot;:&quot;Thiol-grafted magnetic polymer for preconcentration of Cd, Hg, Pb from environmental water followed by inductively coupled plasma mass spectrometry detection&quot;,&quot;author&quot;:[{&quot;family&quot;:&quot;Chen&quot;,&quot;given&quot;:&quot;Yujie&quot;,&quot;parse-names&quot;:false,&quot;dropping-particle&quot;:&quot;&quot;,&quot;non-dropping-particle&quot;:&quot;&quot;},{&quot;family&quot;:&quot;He&quot;,&quot;given&quot;:&quot;Man&quot;,&quot;parse-names&quot;:false,&quot;dropping-particle&quot;:&quot;&quot;,&quot;non-dropping-particle&quot;:&quot;&quot;},{&quot;family&quot;:&quot;Chen&quot;,&quot;given&quot;:&quot;Beibei&quot;,&quot;parse-names&quot;:false,&quot;dropping-particle&quot;:&quot;&quot;,&quot;non-dropping-particle&quot;:&quot;&quot;},{&quot;family&quot;:&quot;Hu&quot;,&quot;given&quot;:&quot;Bin&quot;,&quot;parse-names&quot;:false,&quot;dropping-particle&quot;:&quot;&quot;,&quot;non-dropping-particle&quot;:&quot;&quot;}],&quot;container-title&quot;:&quot;Spectrochimica Acta - Part B Atomic Spectroscopy&quot;,&quot;accessed&quot;:{&quot;date-parts&quot;:[[2021,3,3]]},&quot;DOI&quot;:&quot;10.1016/j.sab.2021.106071&quot;,&quot;ISSN&quot;:&quot;05848547&quot;,&quot;issued&quot;:{&quot;date-parts&quot;:[[2021,3,1]]},&quot;page&quot;:&quot;106071&quot;,&quot;abstract&quot;:&quot;A novel thiol-grafted magnetic polymer (MPPs-SH) was synthesized by “click reaction” between 1,2-ethanedithiol and Fe3O4@SiO2@poly (ethylene glycol dimethacrylate -co- glycidyl methacrylate). The resultant MPPs-SH had high S content (5.4 wt%) and exhibited large specific surface area (156.8 m2 g−1) as well as high adsorption capacity of 254, 64.2, 56.6 mg g−1 for mercury, cadmium and lead ions, respectively. With the prepared MPPs-SH as sorbent, a method of magnetic solid phase extraction combined with inductively coupled plasma mass spectrometry was developed for the quantification of trace mercury, cadmium and lead in environmental water samples. The extraction conditions including sample pH, sample volume, sorbent amount, adsorption/desorption time and elution volume were optimized. Under the optimal conditions, three heavy metal ions were extracted from 150 mL aqueous solution in 10 min and eluted by 0.2 mol L−1 HNO3 containing 2% thiourea in 5 min. The method presented low limits of detection (0.21, 0.82 and 2.9 ng L−1) for target ions. The accuracy of the method was validated by using Certified Reference Materials of Environmental Water including GSB 07–1185–2000 (201435), GSB 07–1183–2000 (201239) and GSB 07–3173–2014 (202046). The application potential was further validated by the determination of trace mercury, cadmium and lead in Yangtze river and East lake water samples. The content of target heavy metal ions in tested water sample was found to be in the range of 6.40–195 ng L−1, and the recoveries of 86.4–109% were obtained at three spiking concentration levels for mercury, cadmium and lead ions.&quot;,&quot;publisher&quot;:&quot;Elsevier B.V.&quot;,&quot;volume&quot;:&quot;177&quot;},&quot;isTemporary&quot;:false}],&quot;properties&quot;:{&quot;noteIndex&quot;:0},&quot;isEdited&quot;:false,&quot;manualOverride&quot;:{&quot;isManuallyOverridden&quot;:false,&quot;citeprocText&quot;:&quot;(Chen et al. 2021)&quot;,&quot;manualOverrideText&quot;:&quot;&quot;},&quot;citationTag&quot;:&quot;MENDELEY_CITATION_v3_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&quot;},{&quot;citationID&quot;:&quot;MENDELEY_CITATION_ea01a200-c393-496f-b10c-2244107aa416&quot;,&quot;citationItems&quot;:[{&quot;id&quot;:&quot;b3765d67-9c81-3252-bf51-cc536a0d5f52&quot;,&quot;itemData&quot;:{&quot;type&quot;:&quot;article-journal&quot;,&quot;id&quot;:&quot;b3765d67-9c81-3252-bf51-cc536a0d5f52&quot;,&quot;title&quot;:&quot;Gold-Coated Silica as a Preconcentration Phase for the Determination of Total Dissolved Mercury in Natural Waters Using Atomic Fluorescence Spectrometry&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 J.&quot;,&quot;parse-names&quot;:false,&quot;dropping-particle&quot;:&quot;&quot;,&quot;non-dropping-particle&quot;:&quot;&quot;}],&quot;container-title&quot;:&quot;Analytical Chemistry&quot;,&quot;accessed&quot;:{&quot;date-parts&quot;:[[2021,8,12]]},&quot;DOI&quot;:&quot;10.1021/AC802685S&quot;,&quot;URL&quot;:&quot;https://pubs.acs.org/doi/full/10.1021/ac802685s&quot;,&quot;issued&quot;:{&quot;date-parts&quot;:[[2009,5,1]]},&quot;page&quot;:&quot;3421-3428&quot;,&quot;abstract&quot;:&quot;A novel solid-phase preconcentration method is reported, using in-house gold-coated silica adsorbent packed in a microcolumn, for the determination of dissolved mercury in natural waters by atomic ...&quot;,&quot;publisher&quot;:&quot; American Chemical Society&quot;,&quot;issue&quot;:&quot;9&quot;,&quot;volume&quot;:&quot;81&quot;},&quot;isTemporary&quot;:false},{&quot;id&quot;:&quot;0d7009cc-9f31-33f3-a88c-2d7876943815&quot;,&quot;itemData&quot;:{&quot;type&quot;:&quot;article-journal&quot;,&quot;id&quot;:&quot;0d7009cc-9f31-33f3-a88c-2d7876943815&quot;,&quot;title&quot;:&quot;Solid phase extraction of trace amount of mercury from natural waters on silver and gold nanoparticles&quot;,&quot;author&quot;:[{&quot;family&quot;:&quot;Panichev&quot;,&quot;given&quot;:&quot;N.&quot;,&quot;parse-names&quot;:false,&quot;dropping-particle&quot;:&quot;&quot;,&quot;non-dropping-particle&quot;:&quot;&quot;},{&quot;family&quot;:&quot;Kalumba&quot;,&quot;given&quot;:&quot;M. M.&quot;,&quot;parse-names&quot;:false,&quot;dropping-particle&quot;:&quot;&quot;,&quot;non-dropping-particle&quot;:&quot;&quot;},{&quot;family&quot;:&quot;Mandiwana&quot;,&quot;given&quot;:&quot;K. L.&quot;,&quot;parse-names&quot;:false,&quot;dropping-particle&quot;:&quot;&quot;,&quot;non-dropping-particle&quot;:&quot;&quot;}],&quot;container-title&quot;:&quot;Analytica Chimica Acta&quot;,&quot;accessed&quot;:{&quot;date-parts&quot;:[[2021,8,16]]},&quot;DOI&quot;:&quot;10.1016/J.ACA.2014.01.011&quot;,&quot;ISSN&quot;:&quot;0003-2670&quot;,&quot;issued&quot;:{&quot;date-parts&quot;:[[2014,2,27]]},&quot;page&quot;:&quot;56-62&quot;,&quot;abstract&quot;:&quot;Silver (Ag) and gold (Au) nanoparticles impregnated in nylon membrane filters have been proposed as a new solid phase for preconcentration of mercury from natural waters. Water samples were treated with KMnO4 to convert all mercury species to inorganic Hg2+ and this was followed by the reduction of Hg2+ with NaBH4 to elemental Hg0. The determination of Hg was carried out by thermal evaporation of mercury from membrane filters using Zeeman mercury analyzer RA-915+ (Lumex, Russia). This process does not involve any additional sample treatment and sharply reduces risk of samples contamination. The limit of detection (LOD) was found to be 0.04ng (absolute mass). Relative LOD was 0.4ngL-1 for 100mL of water. The method was validated through the analysis of CRM NRCC Tort-2 (Lobster hepatopancreas) and the found value (0.30±0.07μgg-1) was in good agreement with the certified value (0.27±0.06μgg-1). High efficiency of Hg accumulation from aqueous phase to membrane filters can be attributed to a large surface area of nanoparticles. © 2014 Elsevier B.V.&quot;,&quot;publisher&quot;:&quot;Elsevier&quot;,&quot;volume&quot;:&quot;813&quot;},&quot;isTemporary&quot;:false},{&quot;id&quot;:&quot;00a1eae4-52d1-39d2-910a-dc41d278a055&quot;,&quot;itemData&quot;:{&quot;type&quot;:&quot;article-journal&quot;,&quot;id&quot;:&quot;00a1eae4-52d1-39d2-910a-dc41d278a055&quot;,&quot;title&quot;:&quot;Photoactive Titanium Dioxide Films with Embedded Gold Nanoparticles for Quantitative Determination of Mercury Traces in Humic Matter-Containing Freshwaters&quot;,&quot;author&quot;:[{&quot;family&quot;:&quot;Stock&quot;,&quot;given&quot;:&quot;Vivian&quot;,&quot;parse-names&quot;:false,&quot;dropping-particle&quot;:&quot;&quot;,&quot;non-dropping-particle&quot;:&quot;&quot;},{&quot;family&quot;:&quot;Mutschler&quot;,&quot;given&quot;:&quot;Anna&quot;,&quot;parse-names&quot;:false,&quot;dropping-particle&quot;:&quot;&quot;,&quot;non-dropping-particle&quot;:&quot;&quot;},{&quot;family&quot;:&quot;Lindén&quot;,&quot;given&quot;:&quot;Mika&quot;,&quot;parse-names&quot;:false,&quot;dropping-particle&quot;:&quot;&quot;,&quot;non-dropping-particle&quot;:&quot;&quot;},{&quot;family&quot;:&quot;Leopold&quot;,&quot;given&quot;:&quot;Kerstin&quot;,&quot;parse-names&quot;:false,&quot;dropping-particle&quot;:&quot;&quot;,&quot;non-dropping-particle&quot;:&quot;&quot;}],&quot;container-title&quot;:&quot;Nanomaterials 2021, Vol. 11, Page 512&quot;,&quot;accessed&quot;:{&quot;date-parts&quot;:[[2021,8,10]]},&quot;DOI&quot;:&quot;10.3390/NANO11020512&quot;,&quot;URL&quot;:&quot;https://www.mdpi.com/2079-4991/11/2/512/htm&quot;,&quot;issued&quot;:{&quot;date-parts&quot;:[[2021,2,18]]},&quot;page&quot;:&quot;512&quot;,&quot;abstract&quot;:&quot;Mercury detection in humic matter-containing natural waters is often associated with environmental harmful substances for sample preparation. Herein we report an approach based on photoactive titanium dioxide films with embedded gold nanoparticles (AuNP@TiO2 dipstick) for chemical-free sample preparation and mercury preconcentration. For this purpose, AuNPs are immobilized onto a silicon wafer and further covered with a thin photoactive titanium dioxide layer. The AuNPs allow the preconcentration of Hg traces via amalgamation, while TiO2 acts as a protective layer and, at the same time, as a photocatalyst for UV-C radiation-based sample pretreatment. Humic matter, often present in natural waters, forms stabile complexes with Hg and so hinders its preconcentration prior to detection, causing a minor recovery. This problem is solved here by irradiation during Hg preconcentration onto the photoactive dipstick, resulting in a limit of detection as low as 0.137 ng L−1 using atomic fluorescence spectrometry (AFS). A 5 min preconcentration step is sufficient to obtain successful recovery of Hg traces from waters with up to 10 mg L−1 DOC. The feasibility of the approach was demonstrated by the determination of Hg traces in Danube river water. The results show no significant differences in comparison with standard cold vapor-atomic fluorescence spectrometry (CV-AFS) measurements of the same sample. Hence, this new AuNP@TiO2 dipstick provides a single-step sample preparation and preconcentration approach that combines sustainability with high analytical sensitivity and accuracy.&quot;,&quot;publisher&quot;:&quot;Multidisciplinary Digital Publishing Institute&quot;,&quot;issue&quot;:&quot;2&quot;,&quot;volume&quot;:&quot;11&quot;},&quot;isTemporary&quot;:false}],&quot;properties&quot;:{&quot;noteIndex&quot;:0},&quot;isEdited&quot;:false,&quot;manualOverride&quot;:{&quot;isManuallyOverridden&quot;:false,&quot;citeprocText&quot;:&quot;(Leopold et al. 2009a; Panichev et al. 2014; Stock et al. 2021)&quot;,&quot;manualOverrideText&quot;:&quot;&quot;},&quot;citationTag&quot;:&quot;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&quot;},{&quot;citationID&quot;:&quot;MENDELEY_CITATION_b67d1501-3915-47ef-b909-f88973ca172a&quot;,&quot;citationItems&quot;:[{&quot;id&quot;:&quot;20e8e1d2-267d-3c94-8d5d-daed5261b7a0&quot;,&quot;itemData&quot;:{&quot;type&quot;:&quot;article-journal&quot;,&quot;id&quot;:&quot;20e8e1d2-267d-3c94-8d5d-daed5261b7a0&quot;,&quot;title&quot;:&quot;Analysis of total dissolved mercury in waters after on-line preconcentration on an active gold column&quot;,&quot;author&quot;:[{&quot;family&quot;:&quot;Zierhut&quot;,&quot;given&quot;:&quot;Anja&quot;,&quot;parse-names&quot;:false,&quot;dropping-particle&quot;:&quot;&quot;,&quot;non-dropping-particle&quot;:&quot;&quot;},{&quot;family&quot;:&quot;Leopold&quot;,&quot;given&quot;:&quot;Kerstin&quot;,&quot;parse-names&quot;:false,&quot;dropping-particle&quot;:&quot;&quot;,&quot;non-dropping-particle&quot;:&quot;&quot;},{&quot;family&quot;:&quot;Harwardt&quot;,&quot;given&quot;:&quot;Lena&quot;,&quot;parse-names&quot;:false,&quot;dropping-particle&quot;:&quot;&quot;,&quot;non-dropping-particle&quot;:&quot;&quot;},{&quot;family&quot;:&quot;Schuster&quot;,&quot;given&quot;:&quot;Michael&quot;,&quot;parse-names&quot;:false,&quot;dropping-particle&quot;:&quot;&quot;,&quot;non-dropping-particle&quot;:&quot;&quot;}],&quot;container-title&quot;:&quot;Talanta&quot;,&quot;accessed&quot;:{&quot;date-parts&quot;:[[2021,8,12]]},&quot;DOI&quot;:&quot;10.1016/J.TALANTA.2010.02.064&quot;,&quot;ISSN&quot;:&quot;0039-9140&quot;,&quot;issued&quot;:{&quot;date-parts&quot;:[[2010,6,15]]},&quot;page&quot;:&quot;1529-1535&quot;,&quot;abstract&quot;:&quot;A reagent-free fully automated flow injection analysis (FIA) system coupled to atomic fluorescence spectrometry (AFS) for mercury (Hg) quantification is reported, using active nano-structured gold collectors for direct preconcentration of dissolved mercury species from natural waters. Recently we had shown the potential of such an approach for Hg analysis in seawater. This paper now describes the optimisation and validation of the proposed method including the investigation of possible limitations arising with matrix constituents, such as dissolved organic carbon (DOC). A broad variety of water matrices (seawater, river water, moorland water, effluent from wastewater treatment plant) were investigated in order to check the feasibility of the proposed method for total dissolved Hg determination in natural waters. All FIA parameters were optimised by checking Hg recovery in real water samples. Figures of merit of the proposed method - working range, carry over effects, detection limit, reproducibility, etc. - were determined. The method provides a high sensitivity (detection limit: 0.2 pg Hg) and very good reproducibility (RSD 1.1%, [Hg] = 5 ng L-1, n = 10). It offers several advantages because no reagents are needed for species conversion, preconcentration, or desorption and therefore the risk of contamination and blank values are lowered, reagent and time consumption are minimized. The system was successfully validated by measurement of a series of recoveries in real waters (all &gt;96%) and in the certified standard reference material BCR 579 (mercury in coastal sea water, recovery 100.5%). Furthermore, the proposed method was applied to 15 real water samples for Hg ultra trace analysis. © 2010 Elsevier B.V. All rights reserved.&quot;,&quot;publisher&quot;:&quot;Elsevier&quot;,&quot;issue&quot;:&quot;4-5&quot;,&quot;volume&quot;:&quot;81&quot;},&quot;isTemporary&quot;:false}],&quot;properties&quot;:{&quot;noteIndex&quot;:0},&quot;isEdited&quot;:false,&quot;manualOverride&quot;:{&quot;isManuallyOverridden&quot;:false,&quot;citeprocText&quot;:&quot;(Zierhut et al. 2010)&quot;,&quot;manualOverrideText&quot;:&quot;&quot;},&quot;citationTag&quot;:&quot;MENDELEY_CITATION_v3_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&quot;},{&quot;citationID&quot;:&quot;MENDELEY_CITATION_33e730e4-47b1-4ba9-bf44-b4ec59f46951&quot;,&quot;citationItems&quot;:[{&quot;id&quot;:&quot;c8491035-bf24-34da-805e-9a07249b3e0e&quot;,&quot;itemData&quot;:{&quot;type&quot;:&quot;article-journal&quot;,&quot;id&quot;:&quot;c8491035-bf24-34da-805e-9a07249b3e0e&quot;,&quot;title&quot;:&quot;Sustainable and reagent-free mercury trace determination in natural waters using nanogold dipsticks&quot;,&quot;author&quot;:[{&quot;family&quot;:&quot;Schlathauer&quot;,&quot;given&quot;:&quot;Maria&quot;,&quot;parse-names&quot;:false,&quot;dropping-particle&quot;:&quot;&quot;,&quot;non-dropping-particle&quot;:&quot;&quot;},{&quot;family&quot;:&quot;Friedland&quot;,&quot;given&quot;:&quot;Jens&quot;,&quot;parse-names&quot;:false,&quot;dropping-particle&quot;:&quot;&quot;,&quot;non-dropping-particle&quot;:&quot;&quot;},{&quot;family&quot;:&quot;Lindén&quot;,&quot;given&quot;:&quot;Mika&quot;,&quot;parse-names&quot;:false,&quot;dropping-particle&quot;:&quot;&quot;,&quot;non-dropping-particle&quot;:&quot;&quot;},{&quot;family&quot;:&quot;Leopold&quot;,&quot;given&quot;:&quot;Kerstin&quot;,&quot;parse-names&quot;:false,&quot;dropping-particle&quot;:&quot;&quot;,&quot;non-dropping-particle&quot;:&quot;&quot;}],&quot;container-title&quot;:&quot;Microchemical Journal&quot;,&quot;accessed&quot;:{&quot;date-parts&quot;:[[2021,8,10]]},&quot;DOI&quot;:&quot;10.1016/J.MICROC.2019.03.032&quot;,&quot;ISSN&quot;:&quot;0026-265X&quot;,&quot;issued&quot;:{&quot;date-parts&quot;:[[2019,6,1]]},&quot;page&quot;:&quot;253-262&quot;,&quot;abstract&quot;:&quot;Determination of mercury traces in the hydrosphere is an important and still challenging analytical task. Here we report on a novel solid phase extraction (SPE) method for total dissolved mercury (Hg) determination in natural waters using newly developed nanogold-coated dipsticks. Straightforward preparation of the dipsticks comprises golf film deposition onto glass substrates modified with APTMS-coated non-porous silica particles (ø = 300 nm). Subsequent annealing process leads to an immobilized gold nanoparticle (AuNP) layer on the surface of the flat sampling sticks, which was characterized in detail by electron microscopy. For selective Hg accumulation into this active AuNP layer, the dipstick is immersed in the water sample for a few seconds up to 10 min depending on the concentration range of the sample and desired sensitivity. After thermal desorption of Hg from the sticks subsequent quantification by atomic fluorescence spectroscopy (AFS) is performed. Several parameters for SPE like duration, temperature, turbulent and stagnant conditions, as well as heating duration for Hg release were investigated and optimized. The limit of detection was found to be as low as 0.18 ng Hg L −1 for 10 min extraction duration and calculated to be 10 ng L −1 for a dipping time of only 10 s. High reproducibility with relative standard deviations ≤4.9% (n = 3) is given. In addition, high repeatability and low batch-to-batch variation for individually prepared dipsticks confirm feasibility of the approach. The validity of the optimized approach was confirmed by successful recovery experiments in real seawater (R = 105%), river water (R = 98%) and the certified reference material ERM-CA400 (seawater; R = 94%).&quot;,&quot;publisher&quot;:&quot;Elsevier&quot;,&quot;volume&quot;:&quot;147&quot;},&quot;isTemporary&quot;:false}],&quot;properties&quot;:{&quot;noteIndex&quot;:0},&quot;isEdited&quot;:false,&quot;manualOverride&quot;:{&quot;isManuallyOverridden&quot;:true,&quot;citeprocText&quot;:&quot;(Schlathauer et al. 2019)&quot;,&quot;manualOverrideText&quot;:&quot;Schlathauer et al. (2019)&quot;},&quot;citationTag&quot;:&quot;MENDELEY_CITATION_v3_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&quot;},{&quot;citationID&quot;:&quot;MENDELEY_CITATION_59501056-07a5-4959-8075-3024cf90ccb9&quot;,&quot;citationItems&quot;:[{&quot;id&quot;:&quot;1fa5630a-69be-38f0-bcbe-71592cab4727&quot;,&quot;itemData&quot;:{&quot;type&quot;:&quot;article-journal&quot;,&quot;id&quot;:&quot;1fa5630a-69be-38f0-bcbe-71592cab4727&quot;,&quot;title&quot;:&quot;A simple determination of trace mercury concentrations in natural waters using dispersive Micro-Solid phase extraction preconcentration based on functionalized graphene nanosheets&quot;,&quot;author&quot;:[{&quot;family&quot;:&quot;Duval&quot;,&quot;given&quot;:&quot;Bastien&quot;,&quot;parse-names&quot;:false,&quot;dropping-particle&quot;:&quot;&quot;,&quot;non-dropping-particle&quot;:&quot;&quot;},{&quot;family&quot;:&quot;Gredilla&quot;,&quot;given&quot;:&quot;Ainara&quot;,&quot;parse-names&quot;:false,&quot;dropping-particle&quot;:&quot;&quot;,&quot;non-dropping-particle&quot;:&quot;&quot;},{&quot;family&quot;:&quot;Fdez-Ortiz de Vallejuelo&quot;,&quot;given&quot;:&quot;Silvia&quot;,&quot;parse-names&quot;:false,&quot;dropping-particle&quot;:&quot;&quot;,&quot;non-dropping-particle&quot;:&quot;&quot;},{&quot;family&quot;:&quot;Tessier&quot;,&quot;given&quot;:&quot;Emmanuel&quot;,&quot;parse-names&quot;:false,&quot;dropping-particle&quot;:&quot;&quot;,&quot;non-dropping-particle&quot;:&quot;&quot;},{&quot;family&quot;:&quot;Amouroux&quot;,&quot;given&quot;:&quot;David&quot;,&quot;parse-names&quot;:false,&quot;dropping-particle&quot;:&quot;&quot;,&quot;non-dropping-particle&quot;:&quot;&quot;},{&quot;family&quot;:&quot;Diego&quot;,&quot;given&quot;:&quot;Alberto&quot;,&quot;parse-names&quot;:false,&quot;dropping-particle&quot;:&quot;&quot;,&quot;non-dropping-particle&quot;:&quot;de&quot;}],&quot;container-title&quot;:&quot;Microchemical Journal&quot;,&quot;accessed&quot;:{&quot;date-parts&quot;:[[2021,8,12]]},&quot;DOI&quot;:&quot;10.1016/J.MICROC.2019.104549&quot;,&quot;ISSN&quot;:&quot;0026-265X&quot;,&quot;issued&quot;:{&quot;date-parts&quot;:[[2020,5,1]]},&quot;page&quot;:&quot;104549&quot;,&quot;abstract&quot;:&quot;In this work, we developed an innovative analytical method for the trace and ultra-trace determination of total mercury (Hg) concentration in natural water samples (fresh and seawaters). In this method, Dispersive Micro-Solid Phase Extraction (DMSPE) is applied using graphene nanosheets to quantitatively preconcentrate dissolved Hg from natural water samples, before its direct analysis by commercially available pyrolysis gold amalgamation and atomic absorption spectroscopy (AAS). In this new methodology, only two easy steps are necessary, saving time and effort. First, the operator has to add 500 µL of nanoparticles suspension containing graphene, Ammonium Pyrrolidine DithioCarbamate (APDC) and Triton-X-100 in the water sample. This solution is filtered under vacuum and the Hg complex on the functionalized graphene can be simply collected on a membrane filter (Polyethersulfone PES, 0.2 µm). The filter obtained can then be analysed back at the laboratory by direct pyrolysis of the PES filter using a commercial mercury analyser. Different parameters have been tested to optimize this preconcentration procedure, such as the sample volume, the amount of nanoparticles suspension and the extraction time. The stability conditions of the Hg preconcentrated on PES filters during storage and before analysis has also been investigated. The influence of the occurrence of marine salts (sodium chloride), natural organic matter or competing metals (calcium) in the sample has also been evaluated to prevent possible matrix effects. This method is fully operational after application to real water sample matrices and exhibits suitable limit of detection, as low as 0.38 ng L−1 using 200 mL of the water sample, and excellent reproducibility (&lt; 5% as RSD).&quot;,&quot;publisher&quot;:&quot;Elsevier&quot;,&quot;volume&quot;:&quot;154&quot;},&quot;isTemporary&quot;:false},{&quot;id&quot;:&quot;d7dee68b-5fec-3130-96f7-8213b9e630b0&quot;,&quot;itemData&quot;:{&quot;type&quot;:&quot;article-journal&quot;,&quot;id&quot;:&quot;d7dee68b-5fec-3130-96f7-8213b9e630b0&quot;,&quot;title&quot;:&quot;l-Cystine-functionalized graphene oxide nanosheets for effective extraction and preconcentration of mercury ions from environmental waters&quot;,&quot;author&quot;:[{&quot;family&quot;:&quot;Basadi&quot;,&quot;given&quot;:&quot;Nadia&quot;,&quot;parse-names&quot;:false,&quot;dropping-particle&quot;:&quot;&quot;,&quot;non-dropping-particle&quot;:&quot;&quot;},{&quot;family&quot;:&quot;Ghanemi&quot;,&quot;given&quot;:&quot;Kamal&quot;,&quot;parse-names&quot;:false,&quot;dropping-particle&quot;:&quot;&quot;,&quot;non-dropping-particle&quot;:&quot;&quot;},{&quot;family&quot;:&quot;Nikpour&quot;,&quot;given&quot;:&quot;Yadollah&quot;,&quot;parse-names&quot;:false,&quot;dropping-particle&quot;:&quot;&quot;,&quot;non-dropping-particle&quot;:&quot;&quot;}],&quot;container-title&quot;:&quot;Chemical Papers&quot;,&quot;accessed&quot;:{&quot;date-parts&quot;:[[2021,3,3]]},&quot;DOI&quot;:&quot;10.1007/s11696-020-01368-y&quot;,&quot;ISSN&quot;:&quot;13369075&quot;,&quot;issued&quot;:{&quot;date-parts&quot;:[[2020,3,1]]},&quot;abstract&quot;:&quot;In the present study, graphene oxide (GO) nanosheets were functionalized with l-cystine (GO@Cystine), a natural and stable sulfur-containing amino acid, via a simple one-pot process. The synthesized adsorbent was used to selectively extract and concentrate mercury (Hg) ions from aqueous solutions before their determination by cold vapor atomic absorption spectrometry. To achieve maximum performance, key parameters affecting the extraction process were investigated and optimized. The results showed that 30 mg GO@Cystine was capable of extracting Hg ions at pH = 3.0, with an average efficiency of 96%. Due to the strong binding of Hg ions to the adsorbent surface, the quantitative elution with HCl solution was possible at concentrations above 5 mol L−1. The linear calibration curve in the concentration range of 0.1–10.0 ng mL−1 (r = 0.9974), the limit of detection of 13 ng L−1, and the relative standard deviations of 3.3% and 2.7% were achieved at 0.5 and 2.5 ng mL−1, respectively. The adsorbent capacity and the maximum preconcentration factor were 98.3 mg g−1 and 125, respectively. The proposed method was able to extract and measure mercury ions in aqueous environmental samples, such as river water and seawater. The extraction recoveries of the spiked standard solutions (2.5 ng mL−1) ranged from 94.8 to 97.2%. Therefore, along with other common adsorbents, the use of GO@Cystine as a highly potent, low-cost, simple, environmentally friendly, and selective adsorbent is recommended.&quot;,&quot;publisher&quot;:&quot;Springer Science and Business Media Deutschland GmbH&quot;},&quot;isTemporary&quot;:false},{&quot;id&quot;:&quot;36a5bada-369e-3728-987f-d88682e39590&quot;,&quot;itemData&quot;:{&quot;type&quot;:&quot;article-journal&quot;,&quot;id&quot;:&quot;36a5bada-369e-3728-987f-d88682e39590&quot;,&quot;title&quot;:&quot;Competing ligand exchange-solid phase extraction method for the determination of the complexation of dissolved inorganic mercury (II) in natural waters&quot;,&quot;author&quot;:[{&quot;family&quot;:&quot;Black&quot;,&quot;given&quot;:&quot;Frank J.&quot;,&quot;parse-names&quot;:false,&quot;dropping-particle&quot;:&quot;&quot;,&quot;non-dropping-particle&quot;:&quot;&quot;},{&quot;family&quot;:&quot;Bruland&quot;,&quot;given&quot;:&quot;Kenneth W.&quot;,&quot;parse-names&quot;:false,&quot;dropping-particle&quot;:&quot;&quot;,&quot;non-dropping-particle&quot;:&quot;&quot;},{&quot;family&quot;:&quot;Flegal&quot;,&quot;given&quot;:&quot;A. Russell&quot;,&quot;parse-names&quot;:false,&quot;dropping-particle&quot;:&quot;&quot;,&quot;non-dropping-particle&quot;:&quot;&quot;}],&quot;container-title&quot;:&quot;Analytica Chimica Acta&quot;,&quot;accessed&quot;:{&quot;date-parts&quot;:[[2021,4,26]]},&quot;DOI&quot;:&quot;10.1016/j.aca.2007.07.043&quot;,&quot;ISSN&quot;:&quot;00032670&quot;,&quot;issued&quot;:{&quot;date-parts&quot;:[[2007,8,29]]},&quot;page&quot;:&quot;318-333&quot;,&quot;abstract&quot;:&quot;A method employing dual competitive ligand exchange followed by solid phase extraction (CLE-SPE) for characterizing the complexation of inorganic Hg(II) in natural waters is described. This method employs parallel use of two competing ligands: diethyldithiolcarbamate (DEDC), which forms hydrophobic complexes with Hg(II), and thiosalicylic acid (TSA), which forms hydrophilic complexes with Hg(II). Inorganic mercury complexed by natural and competing ligands are separated based on hydrophobicity using C18 solid phase extraction columns. Data modeling allows for the calculation of the concentration and conditional stability constants of natural ligands capable of complexing Hg(II) in both the operationally defined hydrophilic and hydrophobic fractions. The use of multiple ligand concentrations, and thus multiple analytical windows, to characterize different ligand classes within both of these two fractions is described. Studies of the kinetics of the ligand exchange involved, potential for changes in the stability of natural ligands during freezing and thawing, potential breakthrough during solid phase extraction, as well as the method's precision and estimation of error, are presented and discussed. Results from the application of the method to natural freshwaters demonstrated that in the limited samples collected over 99.99% of the ambient inorganic mercury is strongly complexed by ligands with conditional stability constants (KHgLcond, Hg2+) on the order of 1030, values similar to that of reduced sulfur ligands. At ambient conditions 85-90% of the mercury exists in hydrophobic complexes in these freshwaters, but strong Hg-binding ligands exist in both the hydrophobic and hydrophilic fractions. © 2007 Elsevier B.V. All rights reserved.&quot;,&quot;publisher&quot;:&quot;Elsevier&quot;,&quot;issue&quot;:&quot;2&quot;,&quot;volume&quot;:&quot;598&quot;},&quot;isTemporary&quot;:false},{&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id&quot;:&quot;31e34e59-368c-31cf-aa79-3aef4b914671&quot;,&quot;itemData&quot;:{&quot;type&quot;:&quot;article-journal&quot;,&quot;id&quot;:&quot;31e34e59-368c-31cf-aa79-3aef4b914671&quot;,&quot;title&quot;:&quot;Selective pre-concentration and solid phase extraction of mercury(II) from natural water by silica gel-loaded dithizone phases&quot;,&quot;author&quot;:[{&quot;family&quot;:&quot;Mahmoud&quot;,&quot;given&quot;:&quot;Mohamed E.&quot;,&quot;parse-names&quot;:false,&quot;dropping-particle&quot;:&quot;&quot;,&quot;non-dropping-particle&quot;:&quot;&quot;},{&quot;family&quot;:&quot;Osman&quot;,&quot;given&quot;:&quot;Maher M.&quot;,&quot;parse-names&quot;:false,&quot;dropping-particle&quot;:&quot;&quot;,&quot;non-dropping-particle&quot;:&quot;&quot;},{&quot;family&quot;:&quot;Amer&quot;,&quot;given&quot;:&quot;Mohamed E.&quot;,&quot;parse-names&quot;:false,&quot;dropping-particle&quot;:&quot;&quot;,&quot;non-dropping-particle&quot;:&quot;&quot;}],&quot;container-title&quot;:&quot;Analytica Chimica Acta&quot;,&quot;accessed&quot;:{&quot;date-parts&quot;:[[2021,5,18]]},&quot;DOI&quot;:&quot;10.1016/S0003-2670(00)00839-4&quot;,&quot;ISSN&quot;:&quot;00032670&quot;,&quot;issued&quot;:{&quot;date-parts&quot;:[[2000,6,30]]},&quot;page&quot;:&quot;33-40&quot;,&quot;abstract&quot;:&quot;Two silica gel phases loaded with dithizone were synthesized based on chemical binding and physical adsorption approaches. The stability of a chemically modified dithizone phase (I) was found to be more superior than that of a physically adsorbed one (II), especially in concentrated hydrochloric acid which was then used as a recycling and pre-concentration reagent for further uses of phase (I). The application of these two silica gel phases for sorption of a series of metal ions was performed by using different controlling factors such as the pH of metal ion solution and the equilibration shaking time by the static technique. For most metal ions, the determined metal capacity values (μmolg-1) were found to be higher in the case of phase (I) as compared to phase (II). This difference was interpreted on the basis of selectivity incorporated in these sulfur containing silica gel phases. Hg(II) was found to exhibit the highest affinity towards extraction by these silica gel phases. The pronounced selectivity was also confirmed from the determined distribution coefficient (K(d)) of all the metal ions, showing the highest value reported for mercury(II) to occur by phase (I). The potential applications of phase (I) for selective extraction of mercury(II) to occur from aqueous solution were successfully accomplished as well as pre-concentration of low concentration of Hg(II) (20pgml-1) from natural tap water with a pre-concentration factor of 200 for Hg(II) off-line analysis by cold vapor atomic absorption analysis. Copyright (C) 2000 Elsevier Science B.V.&quot;,&quot;publisher&quot;:&quot;Elsevier&quot;,&quot;issue&quot;:&quot;1-2&quot;,&quot;volume&quot;:&quot;415&quot;},&quot;isTemporary&quot;:false},{&quot;id&quot;:&quot;46a8fd18-6ecf-3fab-a41b-19bf14d265e8&quot;,&quot;itemData&quot;:{&quot;type&quot;:&quot;article-journal&quot;,&quot;id&quot;:&quot;46a8fd18-6ecf-3fab-a41b-19bf14d265e8&quot;,&quot;title&quot;:&quot;Speciation analysis of mercury in sediments, zoobenthos and river water samples by high-performance liquid chromatography hyphenated to atomic fluorescence spectrometry following preconcentration by solid phase extraction&quot;,&quot;author&quot;:[{&quot;family&quot;:&quot;Margetínová&quot;,&quot;given&quot;:&quot;Jana&quot;,&quot;parse-names&quot;:false,&quot;dropping-particle&quot;:&quot;&quot;,&quot;non-dropping-particle&quot;:&quot;&quot;},{&quot;family&quot;:&quot;Houserová-Pelcová&quot;,&quot;given&quot;:&quot;Pavlína&quot;,&quot;parse-names&quot;:false,&quot;dropping-particle&quot;:&quot;&quot;,&quot;non-dropping-particle&quot;:&quot;&quot;},{&quot;family&quot;:&quot;Kubáň&quot;,&quot;given&quot;:&quot;Vlastimil&quot;,&quot;parse-names&quot;:false,&quot;dropping-particle&quot;:&quot;&quot;,&quot;non-dropping-particle&quot;:&quot;&quot;}],&quot;container-title&quot;:&quot;Analytica Chimica Acta&quot;,&quot;accessed&quot;:{&quot;date-parts&quot;:[[2021,3,26]]},&quot;DOI&quot;:&quot;10.1016/j.aca.2008.03.061&quot;,&quot;ISSN&quot;:&quot;00032670&quot;,&quot;PMID&quot;:&quot;18442517&quot;,&quot;issued&quot;:{&quot;date-parts&quot;:[[2008,5,19]]},&quot;page&quot;:&quot;115-123&quot;,&quot;abstract&quot;:&quot;A high-pressure microwave digestion was applied for microwave-assisted extraction (MAE) of mercury species from sediments and zoobenthos samples. A mixture containing 3 mol L-1 HCl, 50% aqueous methanol and 0.2 mol L-1 citric acid (for masking co-extracted Fe3+) was selected as the most suitable extraction agent. The efficiency of proposed extraction method was better than 95% with R.S.D. below 6%. A preconcentration method utilizing a \&quot;homemade\&quot; C18 solid phase extraction (SPE) microcolumns was developed to enhance sensitivity of the mercury species determination using on-column complex formation of mercury-2-mercaptophenol complexes. Methanol was chosen for counter-current elution of the retained mercury complexes achieving a preconcentration factor as much as 1000. The preconcentration method was applied for the speciation analysis of mercury in river water samples. The high-performance liquid chromatography-cold vapour atomic fluorescence spectrometric (HPLC/CV-AFS) method was used for the speciation analysis of mercury. The complete separation of four mercury species was achieved by an isocratic elution of aqueous methanol (65%/35%) on a Zorbax SB-C18 column (4.6 mm × 150 mm, 5 μm) using the same complexation reagent (2-mercaptophenol). The limits of detection were 4.3 μg L-1 for methylmercury (MeHg+), 1.4 μg L-1 for ethylmercury (EtHg+), 0.8 μg L-1 for inorganic mercury (Hg2+), 0.8 μg L-1 for phenylmercury (PhHg+). © 2008 Elsevier B.V. All rights reserved.&quot;,&quot;publisher&quot;:&quot;Elsevier&quot;,&quot;issue&quot;:&quot;2&quot;,&quot;volume&quot;:&quot;615&quot;},&quot;isTemporary&quot;:false}],&quot;properties&quot;:{&quot;noteIndex&quot;:0},&quot;isEdited&quot;:false,&quot;manualOverride&quot;:{&quot;isManuallyOverridden&quot;:false,&quot;citeprocText&quot;:&quot;(Duval et al. 2020; Basadi et al. 2020; Black et al. 2007; Blanco et al. 2000; Mahmoud et al. 2000; Margetínová et al. 2008)&quot;,&quot;manualOverrideText&quot;:&quot;&quot;},&quot;citationTag&quot;:&quot;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&quot;},{&quot;citationID&quot;:&quot;MENDELEY_CITATION_f13412bf-cb5e-4c3f-b153-56f30cc40772&quot;,&quot;citationItems&quot;:[{&quot;id&quot;:&quot;94fa32db-b021-3f38-a509-8b43feb6a59e&quot;,&quot;itemData&quot;:{&quot;type&quot;:&quot;article-journal&quot;,&quot;id&quot;:&quot;94fa32db-b021-3f38-a509-8b43feb6a59e&quot;,&quot;title&quot;:&quot;Heavy metals in the São Mateus Stream Basin, Peixe River Basin, Paraiba do Sul River Basin, Brazil&quot;,&quot;author&quot;:[{&quot;family&quot;:&quot;Rocha&quot;,&quot;given&quot;:&quot;Cézar Henrique Barra&quot;,&quot;parse-names&quot;:false,&quot;dropping-particle&quot;:&quot;&quot;,&quot;non-dropping-particle&quot;:&quot;&quot;},{&quot;family&quot;:&quot;Costa&quot;,&quot;given&quot;:&quot;Hiago Fernandes&quot;,&quot;parse-names&quot;:false,&quot;dropping-particle&quot;:&quot;&quot;,&quot;non-dropping-particle&quot;:&quot;&quot;},{&quot;family&quot;:&quot;Azevedo&quot;,&quot;given&quot;:&quot;Leonardo Pimenta&quot;,&quot;parse-names&quot;:false,&quot;dropping-particle&quot;:&quot;&quot;,&quot;non-dropping-particle&quot;:&quot;&quot;}],&quot;container-title&quot;:&quot;Revista Ambiente &amp; Água&quot;,&quot;accessed&quot;:{&quot;date-parts&quot;:[[2021,9,2]]},&quot;DOI&quot;:&quot;10.4136/AMBI-AGUA.2329&quot;,&quot;ISSN&quot;:&quot;1980-993X&quot;,&quot;URL&quot;:&quot;http://www.scielo.br/j/ambiagua/a/yQ4vLD5XrhFGdppfVXCSgSn/?lang=en&quot;,&quot;issued&quot;:{&quot;date-parts&quot;:[[2019,6,3]]},&quot;page&quot;:&quot;1&quot;,&quot;abstract&quot;:&quot;Abstract Large-scale enterprises with high potential to pollute need to be licensed, properly supervised and monitored during and after their operations to avoid and/or mitigate impacts in their areas of influence. The São Mateus Stream Basin (SMSB), located in rural area of Juiz de Fora (MG), is impacted by several activities, highlighting a deactivated landfill and an industrial park. This study monitored the concentration of heavy metals in the waters of the main tributaries of the SMSB. Strategic points were selected in each sub-basin, before the mouth and meeting of the Bocaina, Salvaterra and São Mateus Streams, measured monthly between January and December 2014 using the Metalyser probe, and applying the Contamination Index (CI). The CI results showed that the enterprises located in this basin, especially the Park Sul and Salvaterra Landfill in the Bocaina and Salvaterra Streams, respectively, are negatively impacting the quality of these waters. Metals such as Hg, Cu, Pb and Zn were the ones that most violated CONAMA Resolution 357/2005, directing management in order to control the sources of these metals, which are cumulative in organisms and damage the whole trophic chain. The inhabitants of this rural area are not served by any water concessionaire and make use of springs and wells below the level of these streams.&quot;,&quot;publisher&quot;:&quot;Instituto de Pesquisas Ambientais em Bacias Hidrográficas&quot;,&quot;issue&quot;:&quot;3&quot;,&quot;volume&quot;:&quot;14&quot;},&quot;isTemporary&quot;:false}],&quot;properties&quot;:{&quot;noteIndex&quot;:0},&quot;isEdited&quot;:false,&quot;manualOverride&quot;:{&quot;isManuallyOverridden&quot;:true,&quot;citeprocText&quot;:&quot;(Rocha et al. 2019)&quot;,&quot;manualOverrideText&quot;:&quot;Rocha et al. (2019)&quot;},&quot;citationTag&quot;:&quot;MENDELEY_CITATION_v3_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&quot;},{&quot;citationID&quot;:&quot;MENDELEY_CITATION_f4530d2c-c617-4ea5-b97a-2976b0644b63&quot;,&quot;citationItems&quot;:[{&quot;id&quot;:&quot;49bf206a-ac9a-3755-8598-1eb8d66a7009&quot;,&quot;itemData&quot;:{&quot;type&quot;:&quot;report&quot;,&quot;id&quot;:&quot;49bf206a-ac9a-3755-8598-1eb8d66a7009&quot;,&quot;title&quot;:&quot;Mercury in Drinking-water Background document for development of WHO Guidelines for Drinking-water Quality&quot;,&quot;author&quot;:[{&quot;family&quot;:&quot;WHO&quot;,&quot;given&quot;:&quot;&quot;,&quot;parse-names&quot;:false,&quot;dropping-particle&quot;:&quot;&quot;,&quot;non-dropping-particle&quot;:&quot;&quot;}],&quot;accessed&quot;:{&quot;date-parts&quot;:[[2021,2,19]]},&quot;issued&quot;:{&quot;date-parts&quot;:[[2005]]}},&quot;isTemporary&quot;:false}],&quot;properties&quot;:{&quot;noteIndex&quot;:0},&quot;isEdited&quot;:false,&quot;manualOverride&quot;:{&quot;isManuallyOverridden&quot;:false,&quot;citeprocText&quot;:&quot;(WHO 2005)&quot;,&quot;manualOverrideText&quot;:&quot;&quot;},&quot;citationTag&quot;:&quot;MENDELEY_CITATION_v3_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&quot;},{&quot;citationID&quot;:&quot;MENDELEY_CITATION_49e3c7a5-fe66-42fd-9bfb-2f4672f133e7&quot;,&quot;citationItems&quot;:[{&quot;id&quot;:&quot;48c4fabe-ffcc-3682-9ea8-69fbaf79d888&quot;,&quot;itemData&quot;:{&quot;type&quot;:&quot;article-journal&quot;,&quot;id&quot;:&quot;48c4fabe-ffcc-3682-9ea8-69fbaf79d888&quot;,&quot;title&quot;:&quot;Mercury, arsenic, lead and cadmium in waters of the Singrauli coal mining and power plants industrial zone, Central East India&quot;,&quot;author&quot;:[{&quot;family&quot;:&quot;Bhardwaj&quot;,&quot;given&quot;:&quot;Shefali&quot;,&quot;parse-names&quot;:false,&quot;dropping-particle&quot;:&quot;&quot;,&quot;non-dropping-particle&quot;:&quot;&quot;},{&quot;family&quot;:&quot;Soni&quot;,&quot;given&quot;:&quot;Richa&quot;,&quot;parse-names&quot;:false,&quot;dropping-particle&quot;:&quot;&quot;,&quot;non-dropping-particle&quot;:&quot;&quot;},{&quot;family&quot;:&quot;Gupta&quot;,&quot;given&quot;:&quot;Sharad Kumar&quot;,&quot;parse-names&quot;:false,&quot;dropping-particle&quot;:&quot;&quot;,&quot;non-dropping-particle&quot;:&quot;&quot;},{&quot;family&quot;:&quot;Shukla&quot;,&quot;given&quot;:&quot;Dericks P.&quot;,&quot;parse-names&quot;:false,&quot;dropping-particle&quot;:&quot;&quot;,&quot;non-dropping-particle&quot;:&quot;&quot;}],&quot;container-title&quot;:&quot;Environmental Monitoring and Assessment 2020 192:4&quot;,&quot;accessed&quot;:{&quot;date-parts&quot;:[[2021,9,2]]},&quot;DOI&quot;:&quot;10.1007/S10661-020-8225-2&quot;,&quot;ISSN&quot;:&quot;1573-2959&quot;,&quot;URL&quot;:&quot;https://link.springer.com/article/10.1007/s10661-020-8225-2&quot;,&quot;issued&quot;:{&quot;date-parts&quot;:[[2020,3,26]]},&quot;page&quot;:&quot;1-20&quot;,&quot;abstract&quot;:&quot;The present investigation is an attempt to assess the contamination of heavy metals in the ground and surface water of the Singrauli industrial belt area. Pollution indices like heavy metal index (HPI), contamination index (CD) and heavy metal evaluation index (HEI) are used for the evaluation of heavy metal pollution (arsenic As, mercury Hg, cadmium Cd, and lead Pb). Contour maps are constructed to interpret metal spatial distribution. Further, the land-use/land-cover (LULC) maps for the year 2000, 2010 and 2016 are prepared using Landsat satellite data. A total of 48 water samples (Groundwater (27), Surface water (21)) are analysed for heavy metal concentration. Eighty-eight percent of groundwater and 90% of surface water samples are contaminated with Hg. Similarly, high concentrations of Pb and Cd were found in the samples. Surprisingly, all the water samples have As concentration above the WHO permissible limit of 10 ppb. Further, 95% of the samples have an HPI value greater than 100 indicating high heavy metal contamination. CD value denotes contamination of 89% of the samples with heavy metals (As, Hg, Cd, Pb). Through spatial distribution, it can be interpreted that most of the contaminated samples lie near thermal power plants, ash ponds, and coal mines. LULC (land use/land cover) study shows a significant decrease in water bodies by (108 km2), agricultural land by (54 km2) and bare/fallow land by (51 km2) from 2000 to 2016. During these 16 years, there has been a fourfold increase in the overburden, a threefold increase in dumping yards, a 2.5 times increase in urban areas, and a twofold increase in mining areas. Both the environment and the water quality are deteriorating at an alarming rate. Such scientific investigations are relevant for risk management studies of potable water. The knowledge acquired from such assessment shall be considered with utmost priority by concerned authority considering degrading water quality in the study area. Hence, this study is applicable for designing action plans and control measures to reduce water resource pollution.&quot;,&quot;publisher&quot;:&quot;Springer&quot;,&quot;issue&quot;:&quot;4&quot;,&quot;volume&quot;:&quot;192&quot;},&quot;isTemporary&quot;:false}],&quot;properties&quot;:{&quot;noteIndex&quot;:0},&quot;isEdited&quot;:false,&quot;manualOverride&quot;:{&quot;isManuallyOverridden&quot;:true,&quot;citeprocText&quot;:&quot;(Bhardwaj et al. 2020)&quot;,&quot;manualOverrideText&quot;:&quot;Bhardwaj et al. (2020)&quot;},&quot;citationTag&quot;:&quot;MENDELEY_CITATION_v3_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&quot;},{&quot;citationID&quot;:&quot;MENDELEY_CITATION_e7845671-0b18-42b5-9e51-a0d13b6a4508&quot;,&quot;citationItems&quot;:[{&quot;id&quot;:&quot;3b01c91a-acb6-3ef5-8c27-7a6deb7a584e&quot;,&quot;itemData&quot;:{&quot;type&quot;:&quot;article-journal&quot;,&quot;id&quot;:&quot;3b01c91a-acb6-3ef5-8c27-7a6deb7a584e&quot;,&quot;title&quot;:&quot;Direct mercury detection in landfill leachate using a novel aunp-biopolymer carbon screen-printed electrode sensor&quot;,&quot;author&quot;:[{&quot;family&quot;:&quot;Hwang&quot;,&quot;given&quot;:&quot;Jae Hoon&quot;,&quot;parse-names&quot;:false,&quot;dropping-particle&quot;:&quot;&quot;,&quot;non-dropping-particle&quot;:&quot;&quot;},{&quot;family&quot;:&quot;Fox&quot;,&quot;given&quot;:&quot;David&quot;,&quot;parse-names&quot;:false,&quot;dropping-particle&quot;:&quot;&quot;,&quot;non-dropping-particle&quot;:&quot;&quot;},{&quot;family&quot;:&quot;Stanberry&quot;,&quot;given&quot;:&quot;Jordan&quot;,&quot;parse-names&quot;:false,&quot;dropping-particle&quot;:&quot;&quot;,&quot;non-dropping-particle&quot;:&quot;&quot;},{&quot;family&quot;:&quot;Anagnostopoulos&quot;,&quot;given&quot;:&quot;Vasileios&quot;,&quot;parse-names&quot;:false,&quot;dropping-particle&quot;:&quot;&quot;,&quot;non-dropping-particle&quot;:&quot;&quot;},{&quot;family&quot;:&quot;Zhai&quot;,&quot;given&quot;:&quot;Lei&quot;,&quot;parse-names&quot;:false,&quot;dropping-particle&quot;:&quot;&quot;,&quot;non-dropping-particle&quot;:&quot;&quot;},{&quot;family&quot;:&quot;Lee&quot;,&quot;given&quot;:&quot;Woo Hyoung&quot;,&quot;parse-names&quot;:false,&quot;dropping-particle&quot;:&quot;&quot;,&quot;non-dropping-particle&quot;:&quot;&quot;}],&quot;container-title&quot;:&quot;Micromachines&quot;,&quot;DOI&quot;:&quot;10.3390/mi12060649&quot;,&quot;ISSN&quot;:&quot;2072666X&quot;,&quot;issued&quot;:{&quot;date-parts&quot;:[[2021,6,1]]},&quot;abstract&quot;:&quot;A novel Au nanoparticle (AuNP)-biopolymer coated carbon screen-printed electrode (SPE) sensor was developed through the co-electrodeposition of Au and chitosan for mercury (Hg) ion detection. This new sensor showed successful Hg2+ detection in landfill leachate using square wave anodic stripping voltammetry (SWASV) with an optimized condition: A deposition potential of −0.6 V, deposition time of 200 s, amplitude of 25 mV, frequency of 60 Hz, and square wave step voltage of 4 mV. A noticeable peak was observed at +0.58 V associated with the stripping current of the Hg ion. The sensor exhibited a good sensitivity of ~0.09 μA/μg (~0.02 μA/nM) and a linear response over the concentration range of 10 to 100 ppb (50-500 nM). The limit of detection (LOD) was 1.69 ppb, which is significantly lower than the safety limit defined by the United States Environmental Protection Agency (USEPA). The sensor had an excellent selective response to Hg2+ in landfill leachate against other interfering cations (e.g., Zn2+, Pb2+, Cd2+, and Cu2+). Fifteen successive measurements with a stable peak current and a lower relative standard deviation (RSD = 5.1%) were recorded continuously using the AuNP-biopolymer-coated carbon SPE sensor, which showed excellent stability, sensitivity and reproducibility and consistent performance in detecting the Hg2+ ion. It also exhibited a good reliability and performance in measuring heavy metals in landfill leachate.&quot;,&quot;publisher&quot;:&quot;MDPI AG&quot;,&quot;issue&quot;:&quot;6&quot;,&quot;volume&quot;:&quot;12&quot;},&quot;isTemporary&quot;:false}],&quot;properties&quot;:{&quot;noteIndex&quot;:0},&quot;isEdited&quot;:false,&quot;manualOverride&quot;:{&quot;isManuallyOverridden&quot;:true,&quot;citeprocText&quot;:&quot;(Hwang et al. 2021)&quot;,&quot;manualOverrideText&quot;:&quot;Hwang et al. (2021)&quot;},&quot;citationTag&quot;:&quot;MENDELEY_CITATION_v3_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&quot;},{&quot;citationID&quot;:&quot;MENDELEY_CITATION_ff6e3428-4973-424b-aa88-dbe0fd875464&quot;,&quot;citationItems&quot;:[{&quot;id&quot;:&quot;bfb9fa0f-d052-37bf-b9f7-a856cada1c4d&quot;,&quot;itemData&quot;:{&quot;type&quot;:&quot;article-journal&quot;,&quot;id&quot;:&quot;bfb9fa0f-d052-37bf-b9f7-a856cada1c4d&quot;,&quot;title&quot;:&quot;Field Analysis of Mercury in Water, Sediment and Soil Using Static Headspace Analysis&quot;,&quot;author&quot;:[{&quot;family&quot;:&quot;Kriger&quot;,&quot;given&quot;:&quot;A. A.&quot;,&quot;parse-names&quot;:false,&quot;dropping-particle&quot;:&quot;&quot;,&quot;non-dropping-particle&quot;:&quot;&quot;},{&quot;family&quot;:&quot;Turner&quot;,&quot;given&quot;:&quot;R. R.&quot;,&quot;parse-names&quot;:false,&quot;dropping-particle&quot;:&quot;&quot;,&quot;non-dropping-particle&quot;:&quot;&quot;}],&quot;accessed&quot;:{&quot;date-parts&quot;:[[2021,8,10]]},&quot;DOI&quot;:&quot;10.1007/978-94-011-0153-0_147&quot;,&quot;URL&quot;:&quot;https://link.springer.com/chapter/10.1007/978-94-011-0153-0_147&quot;,&quot;issued&quot;:{&quot;date-parts&quot;:[[1995]]},&quot;page&quot;:&quot;1295-1304&quot;,&quot;publisher&quot;:&quot;Springer, Dordrecht&quot;},&quot;isTemporary&quot;:false}],&quot;properties&quot;:{&quot;noteIndex&quot;:0},&quot;isEdited&quot;:false,&quot;manualOverride&quot;:{&quot;isManuallyOverridden&quot;:false,&quot;citeprocText&quot;:&quot;(Kriger, Turner 1995)&quot;,&quot;manualOverrideText&quot;:&quot;&quot;},&quot;citationTag&quot;:&quot;MENDELEY_CITATION_v3_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&quot;},{&quot;citationID&quot;:&quot;MENDELEY_CITATION_dc7c9e8c-a971-4715-90c1-bb729de32c0e&quot;,&quot;citationItems&quot;:[{&quot;id&quot;:&quot;448a166b-65f7-34ca-99b4-af4ebaea6366&quot;,&quot;itemData&quot;:{&quot;type&quot;:&quot;article-journal&quot;,&quot;id&quot;:&quot;448a166b-65f7-34ca-99b4-af4ebaea6366&quot;,&quot;title&quot;:&quot;Detection of hazardous mercury ion using [5]helicene-based fluorescence probe with “TurnON” sensing response for practical applications&quot;,&quot;author&quot;:[{&quot;family&quot;:&quot;Kaewnok&quot;,&quot;given&quot;:&quot;Nirawit&quot;,&quot;parse-names&quot;:false,&quot;dropping-particle&quot;:&quot;&quot;,&quot;non-dropping-particle&quot;:&quot;&quot;},{&quot;family&quot;:&quot;Sirirak&quot;,&quot;given&quot;:&quot;Jitnapa&quot;,&quot;parse-names&quot;:false,&quot;dropping-particle&quot;:&quot;&quot;,&quot;non-dropping-particle&quot;:&quot;&quot;},{&quot;family&quot;:&quot;Jungsuttiwong&quot;,&quot;given&quot;:&quot;Siriporn&quot;,&quot;parse-names&quot;:false,&quot;dropping-particle&quot;:&quot;&quot;,&quot;non-dropping-particle&quot;:&quot;&quot;},{&quot;family&quot;:&quot;Wongnongwa&quot;,&quot;given&quot;:&quot;Yutthana&quot;,&quot;parse-names&quot;:false,&quot;dropping-particle&quot;:&quot;&quot;,&quot;non-dropping-particle&quot;:&quot;&quot;},{&quot;family&quot;:&quot;Kamkaew&quot;,&quot;given&quot;:&quot;Anyanee&quot;,&quot;parse-names&quot;:false,&quot;dropping-particle&quot;:&quot;&quot;,&quot;non-dropping-particle&quot;:&quot;&quot;},{&quot;family&quot;:&quot;Petdum&quot;,&quot;given&quot;:&quot;Anuwut&quot;,&quot;parse-names&quot;:false,&quot;dropping-particle&quot;:&quot;&quot;,&quot;non-dropping-particle&quot;:&quot;&quot;},{&quot;family&quot;:&quot;Panchan&quot;,&quot;given&quot;:&quot;Waraporn&quot;,&quot;parse-names&quot;:false,&quot;dropping-particle&quot;:&quot;&quot;,&quot;non-dropping-particle&quot;:&quot;&quot;},{&quot;family&quot;:&quot;Sahasithiwat&quot;,&quot;given&quot;:&quot;Somboon&quot;,&quot;parse-names&quot;:false,&quot;dropping-particle&quot;:&quot;&quot;,&quot;non-dropping-particle&quot;:&quot;&quot;},{&quot;family&quot;:&quot;Sooksimuang&quot;,&quot;given&quot;:&quot;Thanasat&quot;,&quot;parse-names&quot;:false,&quot;dropping-particle&quot;:&quot;&quot;,&quot;non-dropping-particle&quot;:&quot;&quot;},{&quot;family&quot;:&quot;Charoenpanich&quot;,&quot;given&quot;:&quot;Adisri&quot;,&quot;parse-names&quot;:false,&quot;dropping-particle&quot;:&quot;&quot;,&quot;non-dropping-particle&quot;:&quot;&quot;},{&quot;family&quot;:&quot;Wanichacheva&quot;,&quot;given&quot;:&quot;Nantanit&quot;,&quot;parse-names&quot;:false,&quot;dropping-particle&quot;:&quot;&quot;,&quot;non-dropping-particle&quot;:&quot;&quot;}],&quot;container-title&quot;:&quot;Journal of Hazardous Materials&quot;,&quot;accessed&quot;:{&quot;date-parts&quot;:[[2021,8,18]]},&quot;DOI&quot;:&quot;10.1016/J.JHAZMAT.2021.126242&quot;,&quot;ISSN&quot;:&quot;0304-3894&quot;,&quot;issued&quot;:{&quot;date-parts&quot;:[[2021,9,15]]},&quot;page&quot;:&quot;126242&quot;,&quot;abstract&quot;:&quot;A new fluorescence probe based on [5]helicene derivative (MT) was designed and synthesized. The chemical structure of the probe was fully characterized by NMR, mass spectrometry and X-ray crystallography. MT which is the combination of thioamide[sbnd][5]helicene with Schiff base-thiophene moiety, exhibited a high selectivity to detect Hg2+ through irreversible desulfurization reaction with “Turn[sbnd]ON” fluorescence response and large Stokes shift of 110 nm in aqueous methanol solution. The detection limit of MT was 1.2 ppb (6.0 × 10−3 µM), which is lower than the limit of Hg2+ level in drinking water, as specified by WHO (6.0 ppb) and U.S. EPA (2.0 ppb). The Hg2+ detection range of the probe was 0.07–1.6 µM with good linearity. Under UV irradiation, MT possessed the capability to detect Hg2+ in diverse context of real samples, including drinking and sea waters, vegetable tissue and brain tumor cell. In addition, MT could be used as a paper test strip for monitoring and screening of Hg2+ contamination in environment.&quot;,&quot;publisher&quot;:&quot;Elsevier&quot;,&quot;volume&quot;:&quot;418&quot;},&quot;isTemporary&quot;:false}],&quot;properties&quot;:{&quot;noteIndex&quot;:0},&quot;isEdited&quot;:false,&quot;manualOverride&quot;:{&quot;isManuallyOverridden&quot;:true,&quot;citeprocText&quot;:&quot;(Kaewnok et al. 2021)&quot;,&quot;manualOverrideText&quot;:&quot;Kaewnok et al. (2021)&quot;},&quot;citationTag&quot;:&quot;MENDELEY_CITATION_v3_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&quot;},{&quot;citationID&quot;:&quot;MENDELEY_CITATION_aa6dd34e-505a-4289-8ec1-73a154ec303b&quot;,&quot;citationItems&quot;:[{&quot;id&quot;:&quot;a5a982ff-5060-359d-8d01-96ac7833bcc8&quot;,&quot;itemData&quot;:{&quot;type&quot;:&quot;article-journal&quot;,&quot;id&quot;:&quot;a5a982ff-5060-359d-8d01-96ac7833bcc8&quot;,&quot;title&quot;:&quot;Portable smartphone-based device for on-site detection of Hg2+ in water samples&quot;,&quot;author&quot;:[{&quot;family&quot;:&quot;Zhao&quot;,&quot;given&quot;:&quot;Xiaofang&quot;,&quot;parse-names&quot;:false,&quot;dropping-particle&quot;:&quot;&quot;,&quot;non-dropping-particle&quot;:&quot;&quot;},{&quot;family&quot;:&quot;Liu&quot;,&quot;given&quot;:&quot;Yipian&quot;,&quot;parse-names&quot;:false,&quot;dropping-particle&quot;:&quot;&quot;,&quot;non-dropping-particle&quot;:&quot;&quot;},{&quot;family&quot;:&quot;Shu&quot;,&quot;given&quot;:&quot;Bao&quot;,&quot;parse-names&quot;:false,&quot;dropping-particle&quot;:&quot;&quot;,&quot;non-dropping-particle&quot;:&quot;&quot;},{&quot;family&quot;:&quot;Guo&quot;,&quot;given&quot;:&quot;Zongning&quot;,&quot;parse-names&quot;:false,&quot;dropping-particle&quot;:&quot;&quot;,&quot;non-dropping-particle&quot;:&quot;&quot;},{&quot;family&quot;:&quot;Song&quot;,&quot;given&quot;:&quot;Chao&quot;,&quot;parse-names&quot;:false,&quot;dropping-particle&quot;:&quot;&quot;,&quot;non-dropping-particle&quot;:&quot;&quot;},{&quot;family&quot;:&quot;Huang&quot;,&quot;given&quot;:&quot;Xuelin&quot;,&quot;parse-names&quot;:false,&quot;dropping-particle&quot;:&quot;&quot;,&quot;non-dropping-particle&quot;:&quot;&quot;},{&quot;family&quot;:&quot;Jiao&quot;,&quot;given&quot;:&quot;Zhe&quot;,&quot;parse-names&quot;:false,&quot;dropping-particle&quot;:&quot;&quot;,&quot;non-dropping-particle&quot;:&quot;&quot;}],&quot;container-title&quot;:&quot;International Journal of Environmental Analytical Chemistry&quot;,&quot;accessed&quot;:{&quot;date-parts&quot;:[[2021,10,10]]},&quot;DOI&quot;:&quot;10.1080/03067319.2020.1756274&quot;,&quot;URL&quot;:&quot;https://www.tandfonline.com/doi/abs/10.1080/03067319.2020.1756274&quot;,&quot;issued&quot;:{&quot;date-parts&quot;:[[2020]]},&quot;abstract&quot;:&quot;In this paper, a smartphone-based portable device was designed for on-site and real-time detection of Hg2+ concentration levels in water samples. A rhodaminespirolactam-based derivative3ʹ,6ʹ-bis(diethylamino)-2-((3,4,5-trimethoxybenzylidene)amino)spiro[isoindoline-1,9ʹ-xanthen]-3-one, which had selective response to Hg2+,was used as Off-On fluorescent probe. The enhanced emission was observed by a high-pixel camera integrated on the smartphone. The grey value was analysed by an android/apple application ‘Detection’, and showed good linearly with Hg2+ concentration ranged from 0.01 to 0.1 μg/ml. The limit of detection (LODs) was found at 0.9 μg/l, which was sensitive enough to detect Hg2+ in industrial wastewater and drinking water. The accuracy of the proposed method was validated by reference Hg2+ solution, and the result was in good agreement with the certified value. Compared with cold vapour atomic fluorescence spectrophotometry, atomic absorption spectrophotometry methods and fluorescence method, etc., the developed platform is simpler, cost-less and portable for on-site and real-time application, and can be used for sharing of in-field sensing data from any remote location to the central water quality monitoring station.&quot;,&quot;publisher&quot;:&quot;Taylor &amp; Francis&quot;},&quot;isTemporary&quot;:false},{&quot;id&quot;:&quot;330b7efd-afb0-3d58-9230-8f913ca3d478&quot;,&quot;itemData&quot;:{&quot;type&quot;:&quot;article-journal&quot;,&quot;id&quot;:&quot;330b7efd-afb0-3d58-9230-8f913ca3d478&quot;,&quot;title&quot;:&quot;A rhodamine based nanosensor platform for Hg2+ sensing in near–perfect aqueous medium: Smartphone, test strip and real sample applications&quot;,&quot;author&quot;:[{&quot;family&quot;:&quot;Karuk Elmas&quot;,&quot;given&quot;:&quot;Sukriye Nihan&quot;,&quot;parse-names&quot;:false,&quot;dropping-particle&quot;:&quot;&quot;,&quot;non-dropping-particle&quot;:&quot;&quot;},{&quot;family&quot;:&quot;Dinckan&quot;,&quot;given&quot;:&quot;Sinan&quot;,&quot;parse-names&quot;:false,&quot;dropping-particle&quot;:&quot;&quot;,&quot;non-dropping-particle&quot;:&quot;&quot;},{&quot;family&quot;:&quot;Arslan&quot;,&quot;given&quot;:&quot;Fatma Nur&quot;,&quot;parse-names&quot;:false,&quot;dropping-particle&quot;:&quot;&quot;,&quot;non-dropping-particle&quot;:&quot;&quot;},{&quot;family&quot;:&quot;Aydin&quot;,&quot;given&quot;:&quot;Duygu&quot;,&quot;parse-names&quot;:false,&quot;dropping-particle&quot;:&quot;&quot;,&quot;non-dropping-particle&quot;:&quot;&quot;},{&quot;family&quot;:&quot;Savran&quot;,&quot;given&quot;:&quot;Tahir&quot;,&quot;parse-names&quot;:false,&quot;dropping-particle&quot;:&quot;&quot;,&quot;non-dropping-particle&quot;:&quot;&quot;},{&quot;family&quot;:&quot;Yilmaz&quot;,&quot;given&quot;:&quot;Ibrahim&quot;,&quot;parse-names&quot;:false,&quot;dropping-particle&quot;:&quot;&quot;,&quot;non-dropping-particle&quot;:&quot;&quot;}],&quot;container-title&quot;:&quot;Journal of Photochemistry and Photobiology A: Chemistry&quot;,&quot;accessed&quot;:{&quot;date-parts&quot;:[[2021,10,6]]},&quot;DOI&quot;:&quot;10.1016/J.JPHOTOCHEM.2021.113521&quot;,&quot;ISSN&quot;:&quot;1010-6030&quot;,&quot;issued&quot;:{&quot;date-parts&quot;:[[2021,12,1]]},&quot;page&quot;:&quot;113521&quot;,&quot;abstract&quot;:&quot;Herein, a rhodamine based nanosensor platform (RHD–NPs) was designed and prepared for the sensing of Hg2+ in the near–perfect aqueous medium (v/v, 0.01/99.99, acetone/water). The structure, aqueous stability, surface charge and particle size of RHD–NPs were analyzed by using zeta particle sizer, scanning electron microscopy (SEM) and UV–Vis spectrophotometry. The spherical shaped morphology of RHD–NPs has 61.4 nm particule size. The interaction ability of RHD–NPs towards various heavy metal ions was evaluated with UV–Vis and fluorescence spectroscopies. After the transferring of Hg2+ to RHD–NPs, a new absorption band at 562 nm was observed due to the ring–opening mechanism of rhodamine structure. The remarkable emission enhancement at 582 nm was observed through the adding of Hg2+ because of chelation–enhanced fluorescence (CHEF) and aggregation–induced enhanced emission (AIEE) phenomena. RHD–NPs nanosensor system showed good selectivity for Hg2+ monitoring with a nanomolar–level detection limit of 6.56 nM. The binding constant of RHD–NPs with Hg2+ was determined to be 10.06 × 103 M−1 based on the Benesi–Hildebrand graph and a maximum value of Job's graph was about 0.5 ratio (1:1) between RHD–NPs and Hg2+.The smartphone–based technique revealed an outstanding potential of the RHD–NPs platform for the sensing of Hg2+ without further device. A visual colorimetric strip based on papers with excellent selectivity towards Hg2+ without interfering competition ions, was produced with the white–to–pink color signal change. The RHD–NPs was also employed for the quantitative determination and real–time monitoring of Hg2+ in real samples.&quot;,&quot;publisher&quot;:&quot;Elsevier&quot;,&quot;volume&quot;:&quot;421&quot;},&quot;isTemporary&quot;:false}],&quot;properties&quot;:{&quot;noteIndex&quot;:0},&quot;isEdited&quot;:false,&quot;manualOverride&quot;:{&quot;isManuallyOverridden&quot;:false,&quot;citeprocText&quot;:&quot;(Zhao et al. 2020; Karuk Elmas et al. 2021)&quot;,&quot;manualOverrideText&quot;:&quot;&quot;},&quot;citationTag&quot;:&quot;MENDELEY_CITATION_v3_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&quot;},{&quot;citationID&quot;:&quot;MENDELEY_CITATION_4210fb61-27b0-4229-b05e-302a8307ec5f&quot;,&quot;citationItems&quot;:[{&quot;id&quot;:&quot;330b7efd-afb0-3d58-9230-8f913ca3d478&quot;,&quot;itemData&quot;:{&quot;type&quot;:&quot;article-journal&quot;,&quot;id&quot;:&quot;330b7efd-afb0-3d58-9230-8f913ca3d478&quot;,&quot;title&quot;:&quot;A rhodamine based nanosensor platform for Hg2+ sensing in near–perfect aqueous medium: Smartphone, test strip and real sample applications&quot;,&quot;author&quot;:[{&quot;family&quot;:&quot;Karuk Elmas&quot;,&quot;given&quot;:&quot;Sukriye Nihan&quot;,&quot;parse-names&quot;:false,&quot;dropping-particle&quot;:&quot;&quot;,&quot;non-dropping-particle&quot;:&quot;&quot;},{&quot;family&quot;:&quot;Dinckan&quot;,&quot;given&quot;:&quot;Sinan&quot;,&quot;parse-names&quot;:false,&quot;dropping-particle&quot;:&quot;&quot;,&quot;non-dropping-particle&quot;:&quot;&quot;},{&quot;family&quot;:&quot;Arslan&quot;,&quot;given&quot;:&quot;Fatma Nur&quot;,&quot;parse-names&quot;:false,&quot;dropping-particle&quot;:&quot;&quot;,&quot;non-dropping-particle&quot;:&quot;&quot;},{&quot;family&quot;:&quot;Aydin&quot;,&quot;given&quot;:&quot;Duygu&quot;,&quot;parse-names&quot;:false,&quot;dropping-particle&quot;:&quot;&quot;,&quot;non-dropping-particle&quot;:&quot;&quot;},{&quot;family&quot;:&quot;Savran&quot;,&quot;given&quot;:&quot;Tahir&quot;,&quot;parse-names&quot;:false,&quot;dropping-particle&quot;:&quot;&quot;,&quot;non-dropping-particle&quot;:&quot;&quot;},{&quot;family&quot;:&quot;Yilmaz&quot;,&quot;given&quot;:&quot;Ibrahim&quot;,&quot;parse-names&quot;:false,&quot;dropping-particle&quot;:&quot;&quot;,&quot;non-dropping-particle&quot;:&quot;&quot;}],&quot;container-title&quot;:&quot;Journal of Photochemistry and Photobiology A: Chemistry&quot;,&quot;accessed&quot;:{&quot;date-parts&quot;:[[2021,10,6]]},&quot;DOI&quot;:&quot;10.1016/J.JPHOTOCHEM.2021.113521&quot;,&quot;ISSN&quot;:&quot;1010-6030&quot;,&quot;issued&quot;:{&quot;date-parts&quot;:[[2021,12,1]]},&quot;page&quot;:&quot;113521&quot;,&quot;abstract&quot;:&quot;Herein, a rhodamine based nanosensor platform (RHD–NPs) was designed and prepared for the sensing of Hg2+ in the near–perfect aqueous medium (v/v, 0.01/99.99, acetone/water). The structure, aqueous stability, surface charge and particle size of RHD–NPs were analyzed by using zeta particle sizer, scanning electron microscopy (SEM) and UV–Vis spectrophotometry. The spherical shaped morphology of RHD–NPs has 61.4 nm particule size. The interaction ability of RHD–NPs towards various heavy metal ions was evaluated with UV–Vis and fluorescence spectroscopies. After the transferring of Hg2+ to RHD–NPs, a new absorption band at 562 nm was observed due to the ring–opening mechanism of rhodamine structure. The remarkable emission enhancement at 582 nm was observed through the adding of Hg2+ because of chelation–enhanced fluorescence (CHEF) and aggregation–induced enhanced emission (AIEE) phenomena. RHD–NPs nanosensor system showed good selectivity for Hg2+ monitoring with a nanomolar–level detection limit of 6.56 nM. The binding constant of RHD–NPs with Hg2+ was determined to be 10.06 × 103 M−1 based on the Benesi–Hildebrand graph and a maximum value of Job's graph was about 0.5 ratio (1:1) between RHD–NPs and Hg2+.The smartphone–based technique revealed an outstanding potential of the RHD–NPs platform for the sensing of Hg2+ without further device. A visual colorimetric strip based on papers with excellent selectivity towards Hg2+ without interfering competition ions, was produced with the white–to–pink color signal change. The RHD–NPs was also employed for the quantitative determination and real–time monitoring of Hg2+ in real samples.&quot;,&quot;publisher&quot;:&quot;Elsevier&quot;,&quot;volume&quot;:&quot;421&quot;},&quot;isTemporary&quot;:false}],&quot;properties&quot;:{&quot;noteIndex&quot;:0},&quot;isEdited&quot;:false,&quot;manualOverride&quot;:{&quot;isManuallyOverridden&quot;:false,&quot;citeprocText&quot;:&quot;(Karuk Elmas et al. 2021)&quot;,&quot;manualOverrideText&quot;:&quot;&quot;},&quot;citationTag&quot;:&quot;MENDELEY_CITATION_v3_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&quot;},{&quot;citationID&quot;:&quot;MENDELEY_CITATION_bcba4c2a-017f-471f-92ae-ffe9d235c341&quot;,&quot;citationItems&quot;:[{&quot;id&quot;:&quot;a5a982ff-5060-359d-8d01-96ac7833bcc8&quot;,&quot;itemData&quot;:{&quot;type&quot;:&quot;article-journal&quot;,&quot;id&quot;:&quot;a5a982ff-5060-359d-8d01-96ac7833bcc8&quot;,&quot;title&quot;:&quot;Portable smartphone-based device for on-site detection of Hg2+ in water samples&quot;,&quot;author&quot;:[{&quot;family&quot;:&quot;Zhao&quot;,&quot;given&quot;:&quot;Xiaofang&quot;,&quot;parse-names&quot;:false,&quot;dropping-particle&quot;:&quot;&quot;,&quot;non-dropping-particle&quot;:&quot;&quot;},{&quot;family&quot;:&quot;Liu&quot;,&quot;given&quot;:&quot;Yipian&quot;,&quot;parse-names&quot;:false,&quot;dropping-particle&quot;:&quot;&quot;,&quot;non-dropping-particle&quot;:&quot;&quot;},{&quot;family&quot;:&quot;Shu&quot;,&quot;given&quot;:&quot;Bao&quot;,&quot;parse-names&quot;:false,&quot;dropping-particle&quot;:&quot;&quot;,&quot;non-dropping-particle&quot;:&quot;&quot;},{&quot;family&quot;:&quot;Guo&quot;,&quot;given&quot;:&quot;Zongning&quot;,&quot;parse-names&quot;:false,&quot;dropping-particle&quot;:&quot;&quot;,&quot;non-dropping-particle&quot;:&quot;&quot;},{&quot;family&quot;:&quot;Song&quot;,&quot;given&quot;:&quot;Chao&quot;,&quot;parse-names&quot;:false,&quot;dropping-particle&quot;:&quot;&quot;,&quot;non-dropping-particle&quot;:&quot;&quot;},{&quot;family&quot;:&quot;Huang&quot;,&quot;given&quot;:&quot;Xuelin&quot;,&quot;parse-names&quot;:false,&quot;dropping-particle&quot;:&quot;&quot;,&quot;non-dropping-particle&quot;:&quot;&quot;},{&quot;family&quot;:&quot;Jiao&quot;,&quot;given&quot;:&quot;Zhe&quot;,&quot;parse-names&quot;:false,&quot;dropping-particle&quot;:&quot;&quot;,&quot;non-dropping-particle&quot;:&quot;&quot;}],&quot;container-title&quot;:&quot;International Journal of Environmental Analytical Chemistry&quot;,&quot;accessed&quot;:{&quot;date-parts&quot;:[[2021,10,10]]},&quot;DOI&quot;:&quot;10.1080/03067319.2020.1756274&quot;,&quot;URL&quot;:&quot;https://www.tandfonline.com/doi/abs/10.1080/03067319.2020.1756274&quot;,&quot;issued&quot;:{&quot;date-parts&quot;:[[2020]]},&quot;abstract&quot;:&quot;In this paper, a smartphone-based portable device was designed for on-site and real-time detection of Hg2+ concentration levels in water samples. A rhodaminespirolactam-based derivative3ʹ,6ʹ-bis(diethylamino)-2-((3,4,5-trimethoxybenzylidene)amino)spiro[isoindoline-1,9ʹ-xanthen]-3-one, which had selective response to Hg2+,was used as Off-On fluorescent probe. The enhanced emission was observed by a high-pixel camera integrated on the smartphone. The grey value was analysed by an android/apple application ‘Detection’, and showed good linearly with Hg2+ concentration ranged from 0.01 to 0.1 μg/ml. The limit of detection (LODs) was found at 0.9 μg/l, which was sensitive enough to detect Hg2+ in industrial wastewater and drinking water. The accuracy of the proposed method was validated by reference Hg2+ solution, and the result was in good agreement with the certified value. Compared with cold vapour atomic fluorescence spectrophotometry, atomic absorption spectrophotometry methods and fluorescence method, etc., the developed platform is simpler, cost-less and portable for on-site and real-time application, and can be used for sharing of in-field sensing data from any remote location to the central water quality monitoring station.&quot;,&quot;publisher&quot;:&quot;Taylor &amp; Francis&quot;},&quot;isTemporary&quot;:false}],&quot;properties&quot;:{&quot;noteIndex&quot;:0},&quot;isEdited&quot;:false,&quot;manualOverride&quot;:{&quot;isManuallyOverridden&quot;:false,&quot;citeprocText&quot;:&quot;(Zhao et al. 2020)&quot;,&quot;manualOverrideText&quot;:&quot;&quot;},&quot;citationTag&quot;:&quot;MENDELEY_CITATION_v3_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&quot;},{&quot;citationID&quot;:&quot;MENDELEY_CITATION_855c2fc6-a59e-41eb-91f9-ec466700b5fc&quot;,&quot;citationItems&quot;:[{&quot;id&quot;:&quot;f7393a04-e1e1-3c22-b2ef-0df0ce300319&quot;,&quot;itemData&quot;:{&quot;type&quot;:&quot;article-journal&quot;,&quot;id&quot;:&quot;f7393a04-e1e1-3c22-b2ef-0df0ce300319&quot;,&quot;title&quot;:&quot;Orthogonal paper biosensor for mercury(II) combining bioluminescence and colorimetric smartphone detection&quot;,&quot;author&quot;:[{&quot;family&quot;:&quot;Lopreside&quot;,&quot;given&quot;:&quot;Antonia&quot;,&quot;parse-names&quot;:false,&quot;dropping-particle&quot;:&quot;&quot;,&quot;non-dropping-particle&quot;:&quot;&quot;},{&quot;family&quot;:&quot;Montali&quot;,&quot;given&quot;:&quot;Laura&quot;,&quot;parse-names&quot;:false,&quot;dropping-particle&quot;:&quot;&quot;,&quot;non-dropping-particle&quot;:&quot;&quot;},{&quot;family&quot;:&quot;Wang&quot;,&quot;given&quot;:&quot;Baojun&quot;,&quot;parse-names&quot;:false,&quot;dropping-particle&quot;:&quot;&quot;,&quot;non-dropping-particle&quot;:&quot;&quot;},{&quot;family&quot;:&quot;Tassoni&quot;,&quot;given&quot;:&quot;Annalisa&quot;,&quot;parse-names&quot;:false,&quot;dropping-particle&quot;:&quot;&quot;,&quot;non-dropping-particle&quot;:&quot;&quot;},{&quot;family&quot;:&quot;Ferri&quot;,&quot;given&quot;:&quot;Maura&quot;,&quot;parse-names&quot;:false,&quot;dropping-particle&quot;:&quot;&quot;,&quot;non-dropping-particle&quot;:&quot;&quot;},{&quot;family&quot;:&quot;Calabretta&quot;,&quot;given&quot;:&quot;Maria Maddalena&quot;,&quot;parse-names&quot;:false,&quot;dropping-particle&quot;:&quot;&quot;,&quot;non-dropping-particle&quot;:&quot;&quot;},{&quot;family&quot;:&quot;Michelini&quot;,&quot;given&quot;:&quot;Elisa&quot;,&quot;parse-names&quot;:false,&quot;dropping-particle&quot;:&quot;&quot;,&quot;non-dropping-particle&quot;:&quot;&quot;}],&quot;container-title&quot;:&quot;Biosensors and Bioelectronics&quot;,&quot;accessed&quot;:{&quot;date-parts&quot;:[[2021,9,2]]},&quot;DOI&quot;:&quot;10.1016/J.BIOS.2021.113569&quot;,&quot;ISSN&quot;:&quot;0956-5663&quot;,&quot;issued&quot;:{&quot;date-parts&quot;:[[2021,12,15]]},&quot;page&quot;:&quot;113569&quot;,&quot;abstract&quot;:&quot;Mercury contamination in the environment has reached alarming levels. Due to its persistence and bioaccumulation, mercury is one of the most widespread toxic heavy metals found in air, water and food. Thus, it is mandatory to monitor mercury and its compounds, and the availability of sensitive and rapid biosensors is highly valuable. We developed a low-cost biosensor for orthogonal detection of mercury(II) integrating three different biorecognition principles on a three-leaf paper: i) a mercury-specific bioluminescent Escherichia coli bioreporter strain expressing NanoLuc luciferase as reporter protein, ii) a purified β-galactosidase (β-gal) enzyme which is irreversibly inhibited by mercury and other metal ions, and iii) an Aliivibrio fischeri bioluminescent strain which is used to quantitatively assess sample toxicity and correct the analytical signal accordingly. Both sensory elements and substrates, Furimazine for the bioluminescent reporter strain and chlorophenol red-β-D-galactopyranoside for colorimetric detection of β-gal, were integrated in the paper sensor to provide a stable all-in-one disposable cartridge which can be easily snapped into a smartphone with a clover-shaped 3D printed housing. This is the first integration of bioluminescence and colorimetric detection on a smartphone-paper sensor, providing a readout within 15 and 60 min for the colorimetric and bioluminescent detection respectively. The biosensor was applied to water samples spiked with different concentrations of mercury, interferents and toxic chemicals providing a limit of detection for Hg(II) at the ppb levels.&quot;,&quot;publisher&quot;:&quot;Elsevier&quot;,&quot;volume&quot;:&quot;194&quot;},&quot;isTemporary&quot;:false}],&quot;properties&quot;:{&quot;noteIndex&quot;:0},&quot;isEdited&quot;:false,&quot;manualOverride&quot;:{&quot;isManuallyOverridden&quot;:true,&quot;citeprocText&quot;:&quot;(Lopreside et al. 2021)&quot;,&quot;manualOverrideText&quot;:&quot;Lopreside et al. (2021)&quot;},&quot;citationTag&quot;:&quot;MENDELEY_CITATION_v3_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&quot;},{&quot;citationID&quot;:&quot;MENDELEY_CITATION_6a748065-269e-4633-8fdb-6b58677024ba&quot;,&quot;citationItems&quot;:[{&quot;id&quot;:&quot;a4e1d9e3-575e-3028-920c-fd9dd097d318&quot;,&quot;itemData&quot;:{&quot;type&quot;:&quot;article-journal&quot;,&quot;id&quot;:&quot;a4e1d9e3-575e-3028-920c-fd9dd097d318&quot;,&quot;title&quot;:&quot;Factors affecting the stability of inorganic and methylmercury during sample storage&quot;,&quot;author&quot;:[{&quot;family&quot;:&quot;Yu&quot;,&quot;given&quot;:&quot;Li Ping&quot;,&quot;parse-names&quot;:false,&quot;dropping-particle&quot;:&quot;&quot;,&quot;non-dropping-particle&quot;:&quot;&quot;},{&quot;family&quot;:&quot;Yan&quot;,&quot;given&quot;:&quot;Xiu Ping&quot;,&quot;parse-names&quot;:false,&quot;dropping-particle&quot;:&quot;&quot;,&quot;non-dropping-particle&quot;:&quot;&quot;}],&quot;container-title&quot;:&quot;TrAC - Trends in Analytical Chemistry&quot;,&quot;accessed&quot;:{&quot;date-parts&quot;:[[2021,2,19]]},&quot;DOI&quot;:&quot;10.1016/S0165-9936(03)00407-2&quot;,&quot;ISSN&quot;:&quot;01659936&quot;,&quot;issued&quot;:{&quot;date-parts&quot;:[[2003,4,1]]},&quot;page&quot;:&quot;245-253&quot;,&quot;abstract&quot;:&quot;It is essential to address sample stability in trace-element analysis. This article reviews factors affecting the stability of inorganic mercury and methylmercury in distilled water, organic solutions, environmental samples and biological samples during storage. It discusses several possible proposed mechanisms for losses of mercury species, and various reported approaches for prevention of such losses. The loss mechanisms and the ways of preserving mercury species have been the subjects of much controversy. More effort should be made to solve the problems associated with the stability of mercury species. © 2003 Published by Elsevier Science B.V.&quot;,&quot;publisher&quot;:&quot;Elsevier&quot;,&quot;issue&quot;:&quot;4&quot;,&quot;volume&quot;:&quot;22&quot;},&quot;isTemporary&quot;:false}],&quot;properties&quot;:{&quot;noteIndex&quot;:0},&quot;isEdited&quot;:false,&quot;manualOverride&quot;:{&quot;isManuallyOverridden&quot;:false,&quot;citeprocText&quot;:&quot;(Yu, Yan 2003)&quot;,&quot;manualOverrideText&quot;:&quot;&quot;},&quot;citationTag&quot;:&quot;MENDELEY_CITATION_v3_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&quot;},{&quot;citationID&quot;:&quot;MENDELEY_CITATION_3d0d3f09-f515-4207-a55d-4c8182e5c6ec&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M2QwZDNmMDktZjUxNS00MjA3LWE1NWQtNGM4MTgyZTVjNmVj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WmhhbmcgZXQgYWwuIDIwMjApIiwibWFudWFsT3ZlcnJpZGVUZXh0IjoiIn19&quot;},{&quot;citationID&quot;:&quot;MENDELEY_CITATION_9c32b0c5-3697-4ab2-ae52-74cd25a6f459&quot;,&quot;citationItems&quot;:[{&quot;id&quot;:&quot;14772691-96ae-3e9d-a95e-4a4f0755ea06&quot;,&quot;itemData&quot;:{&quot;type&quot;:&quot;chapter&quot;,&quot;id&quot;:&quot;14772691-96ae-3e9d-a95e-4a4f0755ea06&quot;,&quot;title&quot;:&quot;Influence of analytical conditions on the observed \&quot;Reactive Mercury\&quot; concentrations in natural freshwaters&quot;,&quot;author&quot;:[{&quot;family&quot;:&quot;Bloom&quot;,&quot;given&quot;:&quot;Nicolas S&quot;,&quot;parse-names&quot;:false,&quot;dropping-particle&quot;:&quot;&quot;,&quot;non-dropping-particle&quot;:&quot;&quot;}],&quot;container-title&quot;:&quot;Mercury pollution integration and synthesis&quot;,&quot;accessed&quot;:{&quot;date-parts&quot;:[[2021,5,17]]},&quot;editor&quot;:[{&quot;family&quot;:&quot;Wackras C&quot;,&quot;given&quot;:&quot;&quot;,&quot;parse-names&quot;:false,&quot;dropping-particle&quot;:&quot;&quot;,&quot;non-dropping-particle&quot;:&quot;&quot;},{&quot;family&quot;:&quot;Hackabee J&quot;,&quot;given&quot;:&quot;&quot;,&quot;parse-names&quot;:false,&quot;dropping-particle&quot;:&quot;&quot;,&quot;non-dropping-particle&quot;:&quot;&quot;}],&quot;issued&quot;:{&quot;date-parts&quot;:[[1994]]},&quot;publisher-place&quot;:&quot;Boca Raton, FL, USA&quot;,&quot;page&quot;:&quot;541-552&quot;,&quot;publisher&quot;:&quot;Lewis&quot;},&quot;isTemporary&quot;:false}],&quot;properties&quot;:{&quot;noteIndex&quot;:0},&quot;isEdited&quot;:false,&quot;manualOverride&quot;:{&quot;isManuallyOverridden&quot;:false,&quot;citeprocText&quot;:&quot;(Bloom 1994)&quot;,&quot;manualOverrideText&quot;:&quot;&quot;},&quot;citationTag&quot;:&quot;MENDELEY_CITATION_v3_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&quot;},{&quot;citationID&quot;:&quot;MENDELEY_CITATION_1ef60a59-ab4d-4188-b954-a8a9643cdb0c&quot;,&quot;citationItems&quot;:[{&quot;id&quot;:&quot;49c8321a-118e-3113-bc0a-280e057c8fe0&quot;,&quot;itemData&quot;:{&quot;type&quot;:&quot;article-journal&quot;,&quot;id&quot;:&quot;49c8321a-118e-3113-bc0a-280e057c8fe0&quot;,&quot;title&quot;:&quot;Artifact formation of methyl mercury during aqueous distillation and alternative techniques for the extraction of methyl mercury from environmental samples&quot;,&quot;author&quot;:[{&quot;family&quot;:&quot;Colman&quot;,&quot;given&quot;:&quot;J A&quot;,&quot;parse-names&quot;:false,&quot;dropping-particle&quot;:&quot;&quot;,&quot;non-dropping-particle&quot;:&quot;&quot;},{&quot;family&quot;:&quot;Barber&quot;,&quot;given&quot;:&quot;L&quot;,&quot;parse-names&quot;:false,&quot;dropping-particle&quot;:&quot;&quot;,&quot;non-dropping-particle&quot;:&quot;&quot;},{&quot;family&quot;:&quot;Bloom&quot;,&quot;given&quot;:&quot;Nicolas S&quot;,&quot;parse-names&quot;:false,&quot;dropping-particle&quot;:&quot;&quot;,&quot;non-dropping-particle&quot;:&quot;&quot;},{&quot;family&quot;:&quot;Colman&quot;,&quot;given&quot;:&quot;John A&quot;,&quot;parse-names&quot;:false,&quot;dropping-particle&quot;:&quot;&quot;,&quot;non-dropping-particle&quot;:&quot;&quot;},{&quot;family&quot;:&quot;Lee Barber&quot;,&quot;given&quot;:&quot;·&quot;,&quot;parse-names&quot;:false,&quot;dropping-particle&quot;:&quot;&quot;,&quot;non-dropping-particle&quot;:&quot;&quot;}],&quot;container-title&quot;:&quot;Fresenius J Anal Chem&quot;,&quot;accessed&quot;:{&quot;date-parts&quot;:[[2021,8,27]]},&quot;issued&quot;:{&quot;date-parts&quot;:[[1997]]},&quot;page&quot;:&quot;371-377&quot;,&quot;abstract&quot;:&quot;Aqueous distillation as a pre-extraction step for monomethyl mercury (MMHg) in waters and sediments is the most common method because it eliminates negative interferences in the aqueous ethylation procedure. However, the distillation procedure generates a positive MMHg artifact as a result of the action of naturally occurring organic substances on inorganic Hg in the sample. Methylation of Hg(II) does not occur in deionized water samples, indicating that the artifact is not due to the distillation itself or the reagents added (ammonium pyrrolidine dithiocarbamate, HCl), but rather to naturally occurring organic matter. Methyla-tion of Hg(II) spikes ranged from 0.001% for rainwater and oligotrophic lake water to 0.08% for brown, humic-rich water. Methylation of Hg(II) spikes in sediments ranged from 0.005 to 0.1%, with the highest conversions in wetland peat. In most water samples, the artifact is not significant, as the ambient concentration of MMHg is 1-10% of the total, well above the contribution due to the artifact. The artifact may be significant in sediments and in Hg-contaminated water samples, where the measured fraction of MMHg is less than 1% of the total. The best of six alternative techniques involves leaching with KBr/H SO /CuSO and extraction into CH Cl , followed by back extraction into water, and subsequent ethylation.&quot;,&quot;publisher&quot;:&quot;Springer-Verlag&quot;,&quot;volume&quot;:&quot;358&quot;},&quot;isTemporary&quot;:false},{&quot;id&quot;:&quot;6ed93070-c14e-3dd3-b22c-57d7a05fcdb5&quot;,&quot;itemData&quot;:{&quot;type&quot;:&quot;article-journal&quot;,&quot;id&quot;:&quot;6ed93070-c14e-3dd3-b22c-57d7a05fcdb5&quot;,&quot;title&quot;:&quot;Comparison of different extraction techniques used for methylmercury analysis with respect to accidental formation of methylmercury during sample preparation&quot;,&quot;author&quot;:[{&quot;family&quot;:&quot;Hintelmann&quot;,&quot;given&quot;:&quot;H.&quot;,&quot;parse-names&quot;:false,&quot;dropping-particle&quot;:&quot;&quot;,&quot;non-dropping-particle&quot;:&quot;&quot;}],&quot;container-title&quot;:&quot;Chemosphere&quot;,&quot;accessed&quot;:{&quot;date-parts&quot;:[[2021,8,27]]},&quot;DOI&quot;:&quot;10.1016/S0045-6535(99)00180-0&quot;,&quot;ISSN&quot;:&quot;0045-6535&quot;,&quot;issued&quot;:{&quot;date-parts&quot;:[[1999,9,1]]},&quot;page&quot;:&quot;1093-1105&quot;,&quot;abstract&quot;:&quot;Different techniques commonly used to extract monomethylmercury (MMHg) from various matrices have been screened regarding their potential to accidentally generate MMHg from inorganic Hg2+ during sample preparation. Most of the tested techniques, among them alkaline and acidic leaching as well as atmospheric pressure distillation, were prone to spurious formation of CH3200Hg+ from 200Hg2+ added to certified reference materials. 0.006-0.05% of the added stable inorganic Hg isotope was converted to MMHg. Only leaching using a H2SO4/KBr/CuSO4 mixture did not cause any artifacts. In certain sediment samples where the MMHg fraction is less than 1%, the degree of artifactual formation observed can be significant. To calculate the original MMHg content in such samples the application of a species specific isotope addition method (SSIA) is proposed and was evaluated.&quot;,&quot;publisher&quot;:&quot;Pergamon&quot;,&quot;issue&quot;:&quot;7&quot;,&quot;volume&quot;:&quot;39&quot;},&quot;isTemporary&quot;:false},{&quot;id&quot;:&quot;900fe70f-e107-35c1-a37e-14c40c2a95a2&quot;,&quot;itemData&quot;:{&quot;type&quot;:&quot;article-journal&quot;,&quot;id&quot;:&quot;900fe70f-e107-35c1-a37e-14c40c2a95a2&quot;,&quot;title&quot;:&quot;Investigation of errors introduced by the species distribution of mercury in organic solutions on total mercury determination by electrothermal vaporisation-inductively coupled plasma mass spectrometry&quot;,&quot;author&quot;:[{&quot;family&quot;:&quot;Snell&quot;,&quot;given&quot;:&quot;James P&quot;,&quot;parse-names&quot;:false,&quot;dropping-particle&quot;:&quot;&quot;,&quot;non-dropping-particle&quot;:&quot;&quot;},{&quot;family&quot;:&quot;Björn&quot;,&quot;given&quot;:&quot;Erik&quot;,&quot;parse-names&quot;:false,&quot;dropping-particle&quot;:&quot;&quot;,&quot;non-dropping-particle&quot;:&quot;&quot;},{&quot;family&quot;:&quot;Frech&quot;,&quot;given&quot;:&quot;Wolfgang&quot;,&quot;parse-names&quot;:false,&quot;dropping-particle&quot;:&quot;&quot;,&quot;non-dropping-particle&quot;:&quot;&quot;}],&quot;container-title&quot;:&quot;Journal of Analytical Atomic Spectroscopy&quot;,&quot;accessed&quot;:{&quot;date-parts&quot;:[[2021,8,27]]},&quot;DOI&quot;:&quot;10.1039/a909801a&quot;,&quot;issued&quot;:{&quot;date-parts&quot;:[[1999]]},&quot;page&quot;:&quot;397-402&quot;,&quot;abstract&quot;:&quot;This paper presents an investigation into the potential and limitations of an ETV system for the determination of total mercury, present as different species, in organic solution. The thermal and chemical stability of four mercury species in an electrothermal vaporiser, ETV, coupled to an inductively coupled plasma (ICP-MS) mass spectrometer was investigated when samples of hydrocarbon products were introduced. Calibration by the method of isotope dilution was tested with an isotopically enriched standard of mercury diethyldithiocarbamate, 201 HgDDTC, in toluene. Sulfur-containing compounds, different palladium solutions and gold metals were investigated for use as matrix modi®ers. A combination of Pd(NO 3) 2 in propanol with stabilising additives applied as a permanent modi®er (A. Asheim, poster presentation, 3rd European Furnace Symposium, Prague, 1998) and thionyl chloride injected with each sample gave the most effective stabilisation of mercury species and reproducible signals with a relative standard deviation of 3% for 5 mg l 21 HgCl 2. The recoveries, by isotope dilution, of HgCl 2 and CH 3 HgCl in natural gas condensates ranged between 100 and 115%, while for Hg 0 and (CH 3) 2 Hg only 48±65% was recovered with optimised conditions. Losses of the latter two species occurred on drying of the sample in the furnace prior to heating to the pyrolysis temperature. Systematic errors in total mercury determination were, therefore, found to occur for samples containing Hg 0 or (CH 3) 2 Hg, even with isotope dilution calibration. The detection limit, based on 3s of 10 replicate measurements of the 202 Hg z signal for toluene spiked with 6 mg l 21 201 HgDDTC, was 0.19 mg l 21 .&quot;,&quot;volume&quot;:&quot;15&quot;},&quot;isTemporary&quot;:false},{&quot;id&quot;:&quot;e34fe066-a937-3e52-9d4a-171e0c3ccb5c&quot;,&quot;itemData&quot;:{&quot;type&quot;:&quot;article-journal&quot;,&quot;id&quot;:&quot;e34fe066-a937-3e52-9d4a-171e0c3ccb5c&quot;,&quot;title&quot;:&quot;Formation of Artifact Methylmercury during Extraction from a Sediment Reference Material&quot;,&quot;author&quot;:[{&quot;family&quot;:&quot;Hammerschmidt&quot;,&quot;given&quot;:&quot;Chad R&quot;,&quot;parse-names&quot;:false,&quot;dropping-particle&quot;:&quot;&quot;,&quot;non-dropping-particle&quot;:&quot;&quot;},{&quot;family&quot;:&quot;Fitzgerald&quot;,&quot;given&quot;:&quot;William F.&quot;,&quot;parse-names&quot;:false,&quot;dropping-particle&quot;:&quot;&quot;,&quot;non-dropping-particle&quot;:&quot;&quot;}],&quot;container-title&quot;:&quot;Analytical Chemistry&quot;,&quot;accessed&quot;:{&quot;date-parts&quot;:[[2021,8,27]]},&quot;DOI&quot;:&quot;10.1021/AC010721W&quot;,&quot;URL&quot;:&quot;https://pubs.acs.org/doi/abs/10.1021/ac010721w&quot;,&quot;issued&quot;:{&quot;date-parts&quot;:[[2001,12,15]]},&quot;page&quot;:&quot;5930-5936&quot;,&quot;abstract&quot;:&quot;We examined monomethylmercury (MMHg) in sediment reference material IAEA-405 and sediments from Long Island Sound. MMHg was extracted by both aqueous distillation and leaching with dilute solutions...&quot;,&quot;publisher&quot;:&quot; American Chemical Society &quot;,&quot;issue&quot;:&quot;24&quot;,&quot;volume&quot;:&quot;73&quot;},&quot;isTemporary&quot;:false}],&quot;properties&quot;:{&quot;noteIndex&quot;:0},&quot;isEdited&quot;:false,&quot;manualOverride&quot;:{&quot;isManuallyOverridden&quot;:false,&quot;citeprocText&quot;:&quot;(Colman et al. 1997; Hintelmann 1999; Snell et al. 1999; Hammerschmidt, Fitzgerald 2001)&quot;,&quot;manualOverrideText&quot;:&quot;&quot;},&quot;citationTag&quot;:&quot;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&quot;},{&quot;citationID&quot;:&quot;MENDELEY_CITATION_001e142a-6b55-49ad-8b68-233f4afb2571&quot;,&quot;citationItems&quot;:[{&quot;id&quot;:&quot;80070cee-cdbe-3845-ba41-612c9fddd4de&quot;,&quot;itemData&quot;:{&quot;type&quot;:&quot;article-journal&quot;,&quot;id&quot;:&quot;80070cee-cdbe-3845-ba41-612c9fddd4de&quot;,&quot;title&quot;:&quot;Quantification of Trace Mercury in Water: Solving the Problem of Adsorption, Sample Preservation, and Cross‐Contamination&quot;,&quot;author&quot;:[{&quot;family&quot;:&quot;Zhang&quot;,&quot;given&quot;:&quot;Jingqi&quot;,&quot;parse-names&quot;:false,&quot;dropping-particle&quot;:&quot;&quot;,&quot;non-dropping-particle&quot;:&quot;&quot;},{&quot;family&quot;:&quot;Chao&quot;,&quot;given&quot;:&quot;Jingbo&quot;,&quot;parse-names&quot;:false,&quot;dropping-particle&quot;:&quot;&quot;,&quot;non-dropping-particle&quot;:&quot;&quot;},{&quot;family&quot;:&quot;Tang&quot;,&quot;given&quot;:&quot;Yang&quot;,&quot;parse-names&quot;:false,&quot;dropping-particle&quot;:&quot;&quot;,&quot;non-dropping-particle&quot;:&quot;&quot;},{&quot;family&quot;:&quot;Wan&quot;,&quot;given&quot;:&quot;Pingyu&quot;,&quot;parse-names&quot;:false,&quot;dropping-particle&quot;:&quot;&quot;,&quot;non-dropping-particle&quot;:&quot;&quot;},{&quot;family&quot;:&quot;Yang&quot;,&quot;given&quot;:&quot;Xiao Jin&quot;,&quot;parse-names&quot;:false,&quot;dropping-particle&quot;:&quot;&quot;,&quot;non-dropping-particle&quot;:&quot;&quot;},{&quot;family&quot;:&quot;Wong&quot;,&quot;given&quot;:&quot;Choon&quot;,&quot;parse-names&quot;:false,&quot;dropping-particle&quot;:&quot;&quot;,&quot;non-dropping-particle&quot;:&quot;&quot;},{&quot;family&quot;:&quot;Bruce&quot;,&quot;given&quot;:&quot;Mark&quot;,&quot;parse-names&quot;:false,&quot;dropping-particle&quot;:&quot;&quot;,&quot;non-dropping-particle&quot;:&quot;&quot;},{&quot;family&quot;:&quot;Hu&quot;,&quot;given&quot;:&quot;Qing&quot;,&quot;parse-names&quot;:false,&quot;dropping-particle&quot;:&quot;&quot;,&quot;non-dropping-particle&quot;:&quot;&quot;}],&quot;container-title&quot;:&quot;Global Challenges&quot;,&quot;accessed&quot;:{&quot;date-parts&quot;:[[2021,4,16]]},&quot;DOI&quot;:&quot;10.1002/gch2.201900061&quot;,&quot;ISSN&quot;:&quot;2056-6646&quot;,&quot;URL&quot;:&quot;/pmc/articles/PMC6957015/&quot;,&quot;issued&quot;:{&quot;date-parts&quot;:[[2020,1]]},&quot;page&quot;:&quot;1900061&quot;,&quot;abstract&quot;:&quot;Abstract Adsorption, sample preservation, and cross-contamination are the major impediments to the accurate and sensitive analysis of low-level mercury samples. Common measures to deal with this issue are to use Teflon, quartz, or borosilicate glass bottles for sampling, standard solution and sample preservation with oxidative chemicals, to prepare standard solutions daily and to use dedicated glassware. This paper demonstrates that these measures are neither efficient nor effective. Two common laboratory sample containers (borosilicate volumetric glass flasks and polypropylene tubes) are investigated for the preparation and preservation of water samples and standard solutions of 0.2?1 µg L?1 with 2% HNO3. Mercury adsorption rates of 6?22% are observed within 30 min and after 48 days, the adsorption is greater than 98%. In stark contrast, no adsorption is found during a testing period of 560 days when the solutions are subject to potassium permanganate-persulfate digestion. New glass flasks and polypropylene bottles are free of mercury contamination but reused flasks are a major source of mercury cross-contamination. To minimize adsorption and cross-contamination, standard solutions are treated by potassium permanganate-persulfate or BrCl digestion, and each individual sample and standard solution should be stored and prepared in single-use polypropylene bottle, without transference.&quot;,&quot;publisher&quot;:&quot;Wiley&quot;,&quot;issue&quot;:&quot;1&quot;,&quot;volume&quot;:&quot;4&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&quot;},{&quot;citationID&quot;:&quot;MENDELEY_CITATION_0ebdf7ef-8247-42c6-a73d-aa387faf3a8e&quot;,&quot;citationItems&quot;:[{&quot;id&quot;:&quot;5568ec55-9ee0-3e48-b47a-4d64e26b21a3&quot;,&quot;itemData&quot;:{&quot;type&quot;:&quot;article-journal&quot;,&quot;id&quot;:&quot;5568ec55-9ee0-3e48-b47a-4d64e26b21a3&quot;,&quot;title&quot;:&quot;Mercury Contamination of Sea Water Samples Stored in Polyethylene Containers&quot;,&quot;author&quot;:[{&quot;family&quot;:&quot;Bothner&quot;,&quot;given&quot;:&quot;Michael H.&quot;,&quot;parse-names&quot;:false,&quot;dropping-particle&quot;:&quot;&quot;,&quot;non-dropping-particle&quot;:&quot;&quot;},{&quot;family&quot;:&quot;Robertson&quot;,&quot;given&quot;:&quot;D. E.&quot;,&quot;parse-names&quot;:false,&quot;dropping-particle&quot;:&quot;&quot;,&quot;non-dropping-particle&quot;:&quot;&quot;}],&quot;container-title&quot;:&quot;Analytical Chemistry&quot;,&quot;accessed&quot;:{&quot;date-parts&quot;:[[2021,2,19]]},&quot;DOI&quot;:&quot;10.1021/ac60353a012&quot;,&quot;ISSN&quot;:&quot;15206882&quot;,&quot;PMID&quot;:&quot;1137140&quot;,&quot;URL&quot;:&quot;https://pubs.acs.org/doi/abs/10.1021/ac60353a012&quot;,&quot;issued&quot;:{&quot;date-parts&quot;:[[1975,3,1]]},&quot;page&quot;:&quot;592-595&quot;,&quot;publisher&quot;:&quot;American Chemical Society&quot;,&quot;issue&quot;:&quot;3&quot;,&quot;volume&quot;:&quot;47&quot;},&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false,&quot;citeprocText&quot;:&quot;(Bothner, Robertson 1975; Parker, Bloom 2005)&quot;,&quot;manualOverrideText&quot;:&quot;&quot;},&quot;citationTag&quot;:&quot;MENDELEY_CITATION_v3_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&quot;},{&quot;citationID&quot;:&quot;MENDELEY_CITATION_a1f5e78b-add6-4004-adb8-b0910f3b3fa2&quot;,&quot;citationItems&quot;:[{&quot;id&quot;:&quot;5568ec55-9ee0-3e48-b47a-4d64e26b21a3&quot;,&quot;itemData&quot;:{&quot;type&quot;:&quot;article-journal&quot;,&quot;id&quot;:&quot;5568ec55-9ee0-3e48-b47a-4d64e26b21a3&quot;,&quot;title&quot;:&quot;Mercury Contamination of Sea Water Samples Stored in Polyethylene Containers&quot;,&quot;author&quot;:[{&quot;family&quot;:&quot;Bothner&quot;,&quot;given&quot;:&quot;Michael H.&quot;,&quot;parse-names&quot;:false,&quot;dropping-particle&quot;:&quot;&quot;,&quot;non-dropping-particle&quot;:&quot;&quot;},{&quot;family&quot;:&quot;Robertson&quot;,&quot;given&quot;:&quot;D. E.&quot;,&quot;parse-names&quot;:false,&quot;dropping-particle&quot;:&quot;&quot;,&quot;non-dropping-particle&quot;:&quot;&quot;}],&quot;container-title&quot;:&quot;Analytical Chemistry&quot;,&quot;accessed&quot;:{&quot;date-parts&quot;:[[2021,2,19]]},&quot;DOI&quot;:&quot;10.1021/ac60353a012&quot;,&quot;ISSN&quot;:&quot;15206882&quot;,&quot;PMID&quot;:&quot;1137140&quot;,&quot;URL&quot;:&quot;https://pubs.acs.org/doi/abs/10.1021/ac60353a012&quot;,&quot;issued&quot;:{&quot;date-parts&quot;:[[1975,3,1]]},&quot;page&quot;:&quot;592-595&quot;,&quot;publisher&quot;:&quot;American Chemical Society&quot;,&quot;issue&quot;:&quot;3&quot;,&quot;volume&quot;:&quot;47&quot;},&quot;isTemporary&quot;:false}],&quot;properties&quot;:{&quot;noteIndex&quot;:0},&quot;isEdited&quot;:false,&quot;manualOverride&quot;:{&quot;isManuallyOverridden&quot;:false,&quot;citeprocText&quot;:&quot;(Bothner, Robertson 1975)&quot;,&quot;manualOverrideText&quot;:&quot;&quot;},&quot;citationTag&quot;:&quot;MENDELEY_CITATION_v3_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&quot;},{&quot;citationID&quot;:&quot;MENDELEY_CITATION_07a2db87-cfaa-4b7f-82b3-1173b2b771ed&quot;,&quot;citationItems&quot;:[{&quot;id&quot;:&quot;c8491035-bf24-34da-805e-9a07249b3e0e&quot;,&quot;itemData&quot;:{&quot;type&quot;:&quot;article-journal&quot;,&quot;id&quot;:&quot;c8491035-bf24-34da-805e-9a07249b3e0e&quot;,&quot;title&quot;:&quot;Sustainable and reagent-free mercury trace determination in natural waters using nanogold dipsticks&quot;,&quot;author&quot;:[{&quot;family&quot;:&quot;Schlathauer&quot;,&quot;given&quot;:&quot;Maria&quot;,&quot;parse-names&quot;:false,&quot;dropping-particle&quot;:&quot;&quot;,&quot;non-dropping-particle&quot;:&quot;&quot;},{&quot;family&quot;:&quot;Friedland&quot;,&quot;given&quot;:&quot;Jens&quot;,&quot;parse-names&quot;:false,&quot;dropping-particle&quot;:&quot;&quot;,&quot;non-dropping-particle&quot;:&quot;&quot;},{&quot;family&quot;:&quot;Lindén&quot;,&quot;given&quot;:&quot;Mika&quot;,&quot;parse-names&quot;:false,&quot;dropping-particle&quot;:&quot;&quot;,&quot;non-dropping-particle&quot;:&quot;&quot;},{&quot;family&quot;:&quot;Leopold&quot;,&quot;given&quot;:&quot;Kerstin&quot;,&quot;parse-names&quot;:false,&quot;dropping-particle&quot;:&quot;&quot;,&quot;non-dropping-particle&quot;:&quot;&quot;}],&quot;container-title&quot;:&quot;Microchemical Journal&quot;,&quot;accessed&quot;:{&quot;date-parts&quot;:[[2021,8,10]]},&quot;DOI&quot;:&quot;10.1016/J.MICROC.2019.03.032&quot;,&quot;ISSN&quot;:&quot;0026-265X&quot;,&quot;issued&quot;:{&quot;date-parts&quot;:[[2019,6,1]]},&quot;page&quot;:&quot;253-262&quot;,&quot;abstract&quot;:&quot;Determination of mercury traces in the hydrosphere is an important and still challenging analytical task. Here we report on a novel solid phase extraction (SPE) method for total dissolved mercury (Hg) determination in natural waters using newly developed nanogold-coated dipsticks. Straightforward preparation of the dipsticks comprises golf film deposition onto glass substrates modified with APTMS-coated non-porous silica particles (ø = 300 nm). Subsequent annealing process leads to an immobilized gold nanoparticle (AuNP) layer on the surface of the flat sampling sticks, which was characterized in detail by electron microscopy. For selective Hg accumulation into this active AuNP layer, the dipstick is immersed in the water sample for a few seconds up to 10 min depending on the concentration range of the sample and desired sensitivity. After thermal desorption of Hg from the sticks subsequent quantification by atomic fluorescence spectroscopy (AFS) is performed. Several parameters for SPE like duration, temperature, turbulent and stagnant conditions, as well as heating duration for Hg release were investigated and optimized. The limit of detection was found to be as low as 0.18 ng Hg L −1 for 10 min extraction duration and calculated to be 10 ng L −1 for a dipping time of only 10 s. High reproducibility with relative standard deviations ≤4.9% (n = 3) is given. In addition, high repeatability and low batch-to-batch variation for individually prepared dipsticks confirm feasibility of the approach. The validity of the optimized approach was confirmed by successful recovery experiments in real seawater (R = 105%), river water (R = 98%) and the certified reference material ERM-CA400 (seawater; R = 94%).&quot;,&quot;publisher&quot;:&quot;Elsevier&quot;,&quot;volume&quot;:&quot;147&quot;},&quot;isTemporary&quot;:false}],&quot;properties&quot;:{&quot;noteIndex&quot;:0},&quot;isEdited&quot;:false,&quot;manualOverride&quot;:{&quot;isManuallyOverridden&quot;:false,&quot;citeprocText&quot;:&quot;(Schlathauer et al. 2019)&quot;,&quot;manualOverrideText&quot;:&quot;&quot;},&quot;citationTag&quot;:&quot;MENDELEY_CITATION_v3_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&quot;},{&quot;citationID&quot;:&quot;MENDELEY_CITATION_06c3fbff-3d74-44cb-9bce-c255700bb3d5&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properties&quot;:{&quot;noteIndex&quot;:0},&quot;isEdited&quot;:false,&quot;manualOverride&quot;:{&quot;isManuallyOverridden&quot;:false,&quot;citeprocText&quot;:&quot;(Blanco et al. 2000)&quot;,&quot;manualOverrideText&quot;:&quot;&quot;},&quot;citationTag&quot;:&quot;MENDELEY_CITATION_v3_eyJjaXRhdGlvbklEIjoiTUVOREVMRVlfQ0lUQVRJT05fMDZjM2ZiZmYtM2Q3NC00NGNiLTliY2UtYzI1NTcwMGJiM2Q1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1dLCJwcm9wZXJ0aWVzIjp7Im5vdGVJbmRleCI6MH0sImlzRWRpdGVkIjpmYWxzZSwibWFudWFsT3ZlcnJpZGUiOnsiaXNNYW51YWxseU92ZXJyaWRkZW4iOmZhbHNlLCJjaXRlcHJvY1RleHQiOiIoQmxhbmNvIGV0IGFsLiAyMDAwKSIsIm1hbnVhbE92ZXJyaWRlVGV4dCI6IiJ9fQ==&quot;},{&quot;citationID&quot;:&quot;MENDELEY_CITATION_7f589d90-d503-4499-9c53-e201fb0d640d&quot;,&quot;citationItems&quot;:[{&quot;id&quot;:&quot;7098a00f-190d-38c4-8a1b-cdd72df955f5&quot;,&quot;itemData&quot;:{&quot;type&quot;:&quot;report&quot;,&quot;id&quot;:&quot;7098a00f-190d-38c4-8a1b-cdd72df955f5&quot;,&quot;title&quot;:&quot;Method 1669: Sampling Ambient Water for Trace Metals at EPA Water Quality Criteria Levels&quot;,&quot;author&quot;:[{&quot;family&quot;:&quot;USEPA&quot;,&quot;given&quot;:&quot;&quot;,&quot;parse-names&quot;:false,&quot;dropping-particle&quot;:&quot;&quot;,&quot;non-dropping-particle&quot;:&quot;&quot;}],&quot;accessed&quot;:{&quot;date-parts&quot;:[[2021,5,6]]},&quot;issued&quot;:{&quot;date-parts&quot;:[[1996]]}},&quot;isTemporary&quot;:false},{&quot;id&quot;:&quot;aed25734-9266-3678-b7e7-728ef5bd90a7&quot;,&quot;itemData&quot;:{&quot;type&quot;:&quot;article-journal&quot;,&quot;id&quot;:&quot;aed25734-9266-3678-b7e7-728ef5bd90a7&quot;,&quot;title&quot;:&quot;Preservation and storage techniques for low-level aqueous mercury speciation&quot;,&quot;author&quot;:[{&quot;family&quot;:&quot;Parker&quot;,&quot;given&quot;:&quot;Jennifer L.&quot;,&quot;parse-names&quot;:false,&quot;dropping-particle&quot;:&quot;&quot;,&quot;non-dropping-particle&quot;:&quot;&quot;},{&quot;family&quot;:&quot;Bloom&quot;,&quot;given&quot;:&quot;Nicolas S.&quot;,&quot;parse-names&quot;:false,&quot;dropping-particle&quot;:&quot;&quot;,&quot;non-dropping-particle&quot;:&quot;&quot;}],&quot;container-title&quot;:&quot;Science of the Total Environment&quot;,&quot;DOI&quot;:&quot;10.1016/j.scitotenv.2004.07.006&quot;,&quot;ISSN&quot;:&quot;00489697&quot;,&quot;issued&quot;:{&quot;date-parts&quot;:[[2005]]},&quot;abstract&quot;:&quot;Although researchers today generally employ appropriate techniques for the storage and preservation of aqueous samples for ambient-level mercury (ppb) speciation, these methods continue to be poorly documented. Numerous experiments were thus conducted to investigate the effects of acidification and bottle type on holding time for various mercury species [elemental mercury (Hg 0), ionic mercury (Hg(II)), dimethyl mercury (DMHg), monomethyl mercury (MMHg), and dissolved-to-particulate ratio] as well as total mercury (THg). We documented that THg is stable for at least 300 days when stored at 0.4-0.5% acidity in either Teflon or glass bottles. In cases where THg is adsorbed to bottle walls, the addition of BrCl at least 24 h before analysis allowed all Hg to be quantitatively recovered. Polyethylene bottles allowed diffusion of Hg 0 through the bottle walls to or from the sample, depending on the Hg concentration of the sample and storage atmosphere. MMHg in freshwater samples can be stored refrigerated and unacidified for days to weeks with no observed degradation of MMHg. For long-term storage (at least 250 days), samples should be acidified with 0.4% HCl (v/v) and kept in the dark to avoid photodegradation (approximate t 1/2=6 months). For saltwater samples, preservation with 0.2% (v/v) H 2SO 4 is preferred to avoid exceeding the optimal chloride concentration if the distillation procedure is used for MMHg determination. For volatile species (Hg 0 and DMHg), samples should be collected in completely full glass bottles with Teflon-lined caps, as these species are lost rapidly (t 1/2=10-20 h) from Teflon and polyethylene bottles. Because acids can enhance the rapid oxidation of volatile species, these samples should be stored refrigerated and unacidified and processed within 1-2 days if they cannot be purged and trapped in the field. Hg(II) and the dissolved-to-particulate ratio are more stable and can be stored for a period of days to weeks without preservation. © 2004 Elsevier B.V. All rights reserved.&quot;,&quot;issue&quot;:&quot;1-3&quot;,&quot;volume&quot;:&quot;337&quot;},&quot;isTemporary&quot;:false}],&quot;properties&quot;:{&quot;noteIndex&quot;:0},&quot;isEdited&quot;:false,&quot;manualOverride&quot;:{&quot;isManuallyOverridden&quot;:true,&quot;citeprocText&quot;:&quot;(USEPA 1996; Parker, Bloom 2005)&quot;,&quot;manualOverrideText&quot;:&quot;&quot;},&quot;citationTag&quot;:&quot;MENDELEY_CITATION_v3_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&quot;},{&quot;citationID&quot;:&quot;MENDELEY_CITATION_fae67036-80f9-4ef7-bbed-179d3056ec16&quot;,&quot;citationItems&quot;:[{&quot;id&quot;:&quot;2015859a-983f-3906-9bbe-d9daa43b8e89&quot;,&quot;itemData&quot;:{&quot;type&quot;:&quot;article-journal&quot;,&quot;id&quot;:&quot;2015859a-983f-3906-9bbe-d9daa43b8e89&quot;,&quot;title&quot;:&quot;Quality Control of a Recently Developed Analytical Method for the Simultaneous Determination of Methylmercury and Inorganic Mercury in Environmental and Biological Samples*&quot;,&quot;author&quot;:[{&quot;family&quot;:&quot;Emteborg&quot;,&quot;given&quot;:&quot;Hgkan&quot;,&quot;parse-names&quot;:false,&quot;dropping-particle&quot;:&quot;&quot;,&quot;non-dropping-particle&quot;:&quot;&quot;},{&quot;family&quot;:&quot;Hadgu&quot;,&quot;given&quot;:&quot;Negassi&quot;,&quot;parse-names&quot;:false,&quot;dropping-particle&quot;:&quot;&quot;,&quot;non-dropping-particle&quot;:&quot;&quot;},{&quot;family&quot;:&quot;Baxter&quot;,&quot;given&quot;:&quot;Douglas C&quot;,&quot;parse-names&quot;:false,&quot;dropping-particle&quot;:&quot;&quot;,&quot;non-dropping-particle&quot;:&quot;&quot;}],&quot;container-title&quot;:&quot;JOURNAL OF ANALYTICAL ATOMIC SPECTROMETRY&quot;,&quot;accessed&quot;:{&quot;date-parts&quot;:[[2021,10,22]]},&quot;issued&quot;:{&quot;date-parts&quot;:[[1994]]},&quot;abstract&quot;:&quot;A recently developed method for the simultaneous determination of methylmercury and inorganic mercury based on extraction, butylation, capillary gas chromatographic separation and atomic emission detection has been evaluated with respect to analytical quality. A number of reference and candidate reference materials have been analysed within international intercalibration exercises showing good agreement with respect to methylmercury and total mercury. Other small scale laboratory intercomparisons have also been made in order to assess the analytical performance. The materials analysed have a wide range of mercury concentrations from low ng g-' to pg g-'. Finally, important characteristics such as artifact formation, detector selectivity, chromatographic performance and stability of mercury compounds during acid leaching, extract ion and der ivatization are discussed.&quot;,&quot;volume&quot;:&quot;9&quot;},&quot;isTemporary&quot;:false},{&quot;id&quot;:&quot;60990f57-f065-360f-9a4a-ad2a00ba9c79&quot;,&quot;itemData&quot;:{&quot;type&quot;:&quot;article-journal&quot;,&quot;id&quot;:&quot;60990f57-f065-360f-9a4a-ad2a00ba9c79&quot;,&quot;title&quot;:&quot;Methods for the determination and speciation of mercury in natural waters—A review&quot;,&quot;author&quot;:[{&quot;family&quot;:&quot;Leopold&quot;,&quot;given&quot;:&quot;Kerstin&quot;,&quot;parse-names&quot;:false,&quot;dropping-particle&quot;:&quot;&quot;,&quot;non-dropping-particle&quot;:&quot;&quot;},{&quot;family&quot;:&quot;Foulkes&quot;,&quot;given&quot;:&quot;Michael&quot;,&quot;parse-names&quot;:false,&quot;dropping-particle&quot;:&quot;&quot;,&quot;non-dropping-particle&quot;:&quot;&quot;},{&quot;family&quot;:&quot;Worsfold&quot;,&quot;given&quot;:&quot;Paul&quot;,&quot;parse-names&quot;:false,&quot;dropping-particle&quot;:&quot;&quot;,&quot;non-dropping-particle&quot;:&quot;&quot;}],&quot;container-title&quot;:&quot;Analytica Chimica Acta&quot;,&quot;accessed&quot;:{&quot;date-parts&quot;:[[2021,7,26]]},&quot;DOI&quot;:&quot;10.1016/J.ACA.2010.01.048&quot;,&quot;ISSN&quot;:&quot;0003-2670&quot;,&quot;issued&quot;:{&quot;date-parts&quot;:[[2010,3,24]]},&quot;page&quot;:&quot;127-138&quot;,&quot;abstract&quot;:&quot;This review summarises current knowledge on Hg species and their distribution in the hydrosphere and gives typical concentration ranges in open ocean, coastal and estuarine waters, as well as in rivers, lakes, rain and ground waters. The importance of reliable methods for the determination of Hg species in natural waters and the analytical challenges associated with them are discussed. Approaches for sample collection and storage, pre-concentration, separation, and detection are critically compared. The review covers well established methods for total mercury determination and identifies new approaches that offer advantages such as ease of use and reduced risk of contamination. Pre-concentration and separation techniques for Hg speciation are divided into chromatographic and non-chromatographic methods. Derivatisation methods and the coupling of pre-concentration and/or separation methods to suitable detection techniques are also discussed. Techniques for sample pre-treatment, pre-concentration, separation, and quantification of Hg species, together with examples of total Hg determination and Hg speciation analysis in different natural (non-spiked) waters are summarised in tables, with a focus on applications from the last decade. © 2010 Elsevier B.V.&quot;,&quot;publisher&quot;:&quot;Elsevier&quot;,&quot;issue&quot;:&quot;2&quot;,&quot;volume&quot;:&quot;663&quot;},&quot;isTemporary&quot;:false}],&quot;properties&quot;:{&quot;noteIndex&quot;:0},&quot;isEdited&quot;:false,&quot;manualOverride&quot;:{&quot;isManuallyOverridden&quot;:false,&quot;citeprocText&quot;:&quot;(Emteborg et al. 1994; Leopold et al. 2010)&quot;,&quot;manualOverrideText&quot;:&quot;&quot;},&quot;citationTag&quot;:&quot;MENDELEY_CITATION_v3_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&quot;},{&quot;citationID&quot;:&quot;MENDELEY_CITATION_7a71eca3-46cf-4f5d-8938-9a9a3adf18ff&quot;,&quot;citationItems&quot;:[{&quot;id&quot;:&quot;f0b3e49f-150a-3ec6-84a3-55872d027641&quot;,&quot;itemData&quot;:{&quot;type&quot;:&quot;article-journal&quot;,&quot;id&quot;:&quot;f0b3e49f-150a-3ec6-84a3-55872d027641&quot;,&quot;title&quot;:&quot;International Journal of Environmental Analytical Chemistry Effects of sample preservation and storage on mercury speciation in natural stream water Effects of sample preservation and storage on mercury speciation in natural stream water&quot;,&quot;author&quot;:[{&quot;family&quot;:&quot;Fredrik&quot;,&quot;given&quot;:&quot;Hans&quot;,&quot;parse-names&quot;:false,&quot;dropping-particle&quot;:&quot;&quot;,&quot;non-dropping-particle&quot;:&quot;&quot;},{&quot;family&quot;:&quot;Braaten&quot;,&quot;given&quot;:&quot;Veiteberg&quot;,&quot;parse-names&quot;:false,&quot;dropping-particle&quot;:&quot;&quot;,&quot;non-dropping-particle&quot;:&quot;&quot;},{&quot;family&quot;:&quot;Wit&quot;,&quot;given&quot;:&quot;Heleen A&quot;,&quot;parse-names&quot;:false,&quot;dropping-particle&quot;:&quot;&quot;,&quot;non-dropping-particle&quot;:&quot;de&quot;},{&quot;family&quot;:&quot;Harman&quot;,&quot;given&quot;:&quot;Christopher&quot;,&quot;parse-names&quot;:false,&quot;dropping-particle&quot;:&quot;&quot;,&quot;non-dropping-particle&quot;:&quot;&quot;},{&quot;family&quot;:&quot;Hageström&quot;,&quot;given&quot;:&quot;Ulla&quot;,&quot;parse-names&quot;:false,&quot;dropping-particle&quot;:&quot;&quot;,&quot;non-dropping-particle&quot;:&quot;&quot;},{&quot;family&quot;:&quot;Larssen&quot;,&quot;given&quot;:&quot;Thorjørn&quot;,&quot;parse-names&quot;:false,&quot;dropping-particle&quot;:&quot;&quot;,&quot;non-dropping-particle&quot;:&quot;&quot;}],&quot;accessed&quot;:{&quot;date-parts&quot;:[[2021,10,22]]},&quot;DOI&quot;:&quot;10.1080/03067319.2013.823489&quot;,&quot;ISSN&quot;:&quot;1029-0397&quot;,&quot;URL&quot;:&quot;https://www.tandfonline.com/action/journalInformation?journalCode=geac20&quot;,&quot;issued&quot;:{&quot;date-parts&quot;:[[2013]]},&quot;abstract&quot;:&quot;Despite an increasing focus on low level methods for determination of mercury species in water over the last decades, few studies have paid attention to direct effects of different sample preparation methods (i.e. preservation techniques) on natural freshwater samples. In this study we show how different preservation techniques give significantly different concentrations of total and methylmercury in freshwaters (9 and 14% on average, respectively). Natural stream samples from a forested lake catchment were studied. Mean stream sample concentrations of total (3.6 ng/L) and methylmercury (0.06 ng/L) reflect levels typical for pristine humic boreal catchments. The main reason for the observed average differences in total and methylmercury concentrations is the use of one instead of two sample bottles and timing of sample acidification, respectively.&quot;},&quot;isTemporary&quot;:false},{&quot;id&quot;:&quot;b2640545-d7a8-3569-a7c3-1e3ee2e84ce4&quot;,&quot;itemData&quot;:{&quot;type&quot;:&quot;article-journal&quot;,&quot;id&quot;:&quot;b2640545-d7a8-3569-a7c3-1e3ee2e84ce4&quot;,&quot;title&quot;:&quot;Long-Term Stability of Inorganic, Methyl and Ethyl Mercury in Whole Blood: Effects of Storage Temperature and Time&quot;,&quot;author&quot;:[{&quot;family&quot;:&quot;Sommer&quot;,&quot;given&quot;:&quot;Yuliya L.&quot;,&quot;parse-names&quot;:false,&quot;dropping-particle&quot;:&quot;&quot;,&quot;non-dropping-particle&quot;:&quot;&quot;},{&quot;family&quot;:&quot;Ward&quot;,&quot;given&quot;:&quot;Cynthia D.&quot;,&quot;parse-names&quot;:false,&quot;dropping-particle&quot;:&quot;&quot;,&quot;non-dropping-particle&quot;:&quot;&quot;},{&quot;family&quot;:&quot;Pan&quot;,&quot;given&quot;:&quot;Yi&quot;,&quot;parse-names&quot;:false,&quot;dropping-particle&quot;:&quot;&quot;,&quot;non-dropping-particle&quot;:&quot;&quot;},{&quot;family&quot;:&quot;Caldwell&quot;,&quot;given&quot;:&quot;Kathleen L.&quot;,&quot;parse-names&quot;:false,&quot;dropping-particle&quot;:&quot;&quot;,&quot;non-dropping-particle&quot;:&quot;&quot;},{&quot;family&quot;:&quot;Jones&quot;,&quot;given&quot;:&quot;Robert L.&quot;,&quot;parse-names&quot;:false,&quot;dropping-particle&quot;:&quot;&quot;,&quot;non-dropping-particle&quot;:&quot;&quot;}],&quot;container-title&quot;:&quot;Journal of Analytical Toxicology&quot;,&quot;issued&quot;:{&quot;date-parts&quot;:[[2016,4]]},&quot;page&quot;:&quot;222-228&quot;,&quot;abstract&quot;:&quot;In this study, we evaluated the effect of temperature on the long-term stability of three mercury species in bovine blood. We used inductively coupled plasma mass spectrometry (ICP-MS) analysis to determine the concentrations of inorganic (iHg), methyl (MeHg) and ethyl (EtHg) mercury species in two blood pools stored at temperatures of −70, −20, 4, 23°C (room temperature) and 37°C. Over the course of a year, we analyzed aliquots of pooled specimens at time intervals of 1, 2, 4 and 6 weeks and 2, 4, 6, 8, 10 and 12 months. We applied a fixed-effects linear model, step-down pairwise comparison and coefficient of variation statistical analysis to examine the temperature and time effects on changes in mercury species concentrations. We observed several instances of statistically significant differences in mercury species concentrations between different temperatures and time points; however, with considerations of experimental factors (such as instrumental drift and sample preparation procedures), not all differences were scientifically important. We concluded that iHg, MeHg and EtHg species in bovine whole blood were stable at −70, −20, 4 and 23°C for 1 year, but blood samples stored at 37°C were stable for no more than 2 weeks.&quot;,&quot;issue&quot;:&quot;3&quot;,&quot;volume&quot;:&quot;40&quot;},&quot;isTemporary&quot;:false}],&quot;properties&quot;:{&quot;noteIndex&quot;:0},&quot;isEdited&quot;:false,&quot;manualOverride&quot;:{&quot;isManuallyOverridden&quot;:false,&quot;citeprocText&quot;:&quot;(Fredrik et al. 2014; Sommer et al. 2016)&quot;,&quot;manualOverrideText&quot;:&quot;&quot;},&quot;citationTag&quot;:&quot;MENDELEY_CITATION_v3_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&quot;},{&quot;citationID&quot;:&quot;MENDELEY_CITATION_d210ed5d-aaa3-4478-ad20-44a692649264&quot;,&quot;citationItems&quot;:[{&quot;id&quot;:&quot;6cc8ec18-003d-3cf0-9dac-cdab75152e80&quot;,&quot;itemData&quot;:{&quot;type&quot;:&quot;article-journal&quot;,&quot;id&quot;:&quot;6cc8ec18-003d-3cf0-9dac-cdab75152e80&quot;,&quot;title&quot;:&quot;Field sampling, preconcentration and determination of mercury species in river waters&quot;,&quot;author&quot;:[{&quot;family&quot;:&quot;Blanco&quot;,&quot;given&quot;:&quot;Roberto Martinez&quot;,&quot;parse-names&quot;:false,&quot;dropping-particle&quot;:&quot;&quot;,&quot;non-dropping-particle&quot;:&quot;&quot;},{&quot;family&quot;:&quot;Villanueva&quot;,&quot;given&quot;:&quot;Margarita Tagle&quot;,&quot;parse-names&quot;:false,&quot;dropping-particle&quot;:&quot;&quot;,&quot;non-dropping-particle&quot;:&quot;&quot;},{&quot;family&quot;:&quot;Uría&quot;,&quot;given&quot;:&quot;Jose Enrique Sánchez&quot;,&quot;parse-names&quot;:false,&quot;dropping-particle&quot;:&quot;&quot;,&quot;non-dropping-particle&quot;:&quot;&quot;},{&quot;family&quot;:&quot;Sanz-Medel&quot;,&quot;given&quot;:&quot;Alfredo&quot;,&quot;parse-names&quot;:false,&quot;dropping-particle&quot;:&quot;&quot;,&quot;non-dropping-particle&quot;:&quot;&quot;}],&quot;container-title&quot;:&quot;Analytica Chimica Acta&quot;,&quot;accessed&quot;:{&quot;date-parts&quot;:[[2021,5,19]]},&quot;DOI&quot;:&quot;10.1016/S0003-2670(00)01002-3&quot;,&quot;ISSN&quot;:&quot;00032670&quot;,&quot;issued&quot;:{&quot;date-parts&quot;:[[2000,9,1]]},&quot;page&quot;:&quot;137-144&quot;,&quot;abstract&quot;:&quot;A simple field sampling strategy for determination and speciation of inorganic mercury and methylmercury in river waters is described. River water samples are collected in situ by passing them with a pump through a minicolumn packed with C18 modified with sodium diethyldithiocarbamate. This packing is able to isolate and retain the desired mercury species. Minicolumns loaded with the analytes are then returned to the laboratory where mercury species are eluted with 500μl of 5% thiourea in 0.5% HCl. A detailed study of the construction of these minicolumns and the stability of the mercury species retained in the packing is presented. The separation of the two mercury species was carried out by liquid chromatography using a cysteine solution as mobile phase and final detection was accomplished by inductively coupled plasma mass spectrometry. Between-column relative standard deviations of 12% at the 200ngl-1 Hg level and limits of detection of 5.2ngl-1 for inorganic mercury and 5.6ngl-1 for methylmercury are obtained. The method has been applied to mercury speciation in clean river waters of the Asturias region of Spain. Copyright (C) 2000 Elsevier Science B.V.&quot;,&quot;publisher&quot;:&quot;Elsevier&quot;,&quot;issue&quot;:&quot;2&quot;,&quot;volume&quot;:&quot;419&quot;},&quot;isTemporary&quot;:false}],&quot;properties&quot;:{&quot;noteIndex&quot;:0},&quot;isEdited&quot;:false,&quot;manualOverride&quot;:{&quot;isManuallyOverridden&quot;:true,&quot;citeprocText&quot;:&quot;(Blanco et al. 2000)&quot;,&quot;manualOverrideText&quot;:&quot;Blanco et al. (2000)&quot;},&quot;citationTag&quot;:&quot;MENDELEY_CITATION_v3_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&quot;},{&quot;citationID&quot;:&quot;MENDELEY_CITATION_fa650d08-68e9-4711-9928-8f3ae35e77f3&quot;,&quot;citationItems&quot;:[{&quot;id&quot;:&quot;b17b47c8-3fbe-3f9f-9a77-c910ed7e48f4&quot;,&quot;itemData&quot;:{&quot;type&quot;:&quot;article-journal&quot;,&quot;id&quot;:&quot;b17b47c8-3fbe-3f9f-9a77-c910ed7e48f4&quot;,&quot;title&quot;:&quot;Development of the diffusive gradient in thin films technique for the measurement of labile mercury species in waters&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4.02.013&quot;,&quot;ISSN&quot;:&quot;18734324&quot;,&quot;issued&quot;:{&quot;date-parts&quot;:[[2014,3,28]]},&quot;page&quot;:&quot;42-48&quot;,&quot;abstract&quot;:&quot;The diffusive gradients in thin films (DGT) technique, utilizing resin gel with ion-exchange resin Duolite GT73 and new ion-exchange resin Ambersep GT74, was investigated for the accumulation of four mercury species (Hg2+, CH3Hg+, C2H5Hg+, C6H5Hg+). The diffusion coefficients of mercury species in agarose gel calculated on the basis of Fick's Law were mercury species-specific. The diffusion coefficients of Hg2+ and CH3Hg+ at 25°C (9.07±0.23×10-6cm2s-1 and 9.06±0.30×10-6cm2s-1, respectively) were very similar, but the diffusion coefficients of C2H5Hg+ (6.87±0.23×10-6cm2s-1) and C6H5Hg+ (3.86±0.19×10-6cm2s-1) were significantly lower. Influence of experimental conditions (pH, selected cations, chlorides and humic substance) on mercury species accumulation by DGT was studied. The DGT technique was applied to river water spiked with mercury species. © 2014 Elsevier B.V.&quot;,&quot;publisher&quot;:&quot;Elsevier&quot;,&quot;volume&quot;:&quot;819&quot;},&quot;isTemporary&quot;:false},{&quot;id&quot;:&quot;fcfecd05-5f28-33b3-803c-f850193fe13e&quot;,&quot;itemData&quot;:{&quot;type&quot;:&quot;article-journal&quot;,&quot;id&quot;:&quot;fcfecd05-5f28-33b3-803c-f850193fe13e&quot;,&quot;title&quot;:&quot;Determination of mercury species by the diffusive gradient in thin film technique and liquid chromatography - atomic fluorescence spectrometry after microwave extraction&quot;,&quot;author&quot;:[{&quot;family&quot;:&quot;Pelcová&quot;,&quot;given&quot;:&quot;Pavlína&quot;,&quot;parse-names&quot;:false,&quot;dropping-particle&quot;:&quot;&quot;,&quot;non-dropping-particle&quot;:&quot;&quot;},{&quot;family&quot;:&quot;Dočekalová&quot;,&quot;given&quot;:&quot;Hana&quot;,&quot;parse-names&quot;:false,&quot;dropping-particle&quot;:&quot;&quot;,&quot;non-dropping-particle&quot;:&quot;&quot;},{&quot;family&quot;:&quot;Kleckerová&quot;,&quot;given&quot;:&quot;Andrea&quot;,&quot;parse-names&quot;:false,&quot;dropping-particle&quot;:&quot;&quot;,&quot;non-dropping-particle&quot;:&quot;&quot;}],&quot;container-title&quot;:&quot;Analytica Chimica Acta&quot;,&quot;accessed&quot;:{&quot;date-parts&quot;:[[2021,6,10]]},&quot;DOI&quot;:&quot;10.1016/j.aca.2015.01.043&quot;,&quot;ISSN&quot;:&quot;18734324&quot;,&quot;issued&quot;:{&quot;date-parts&quot;:[[2015,3,25]]},&quot;page&quot;:&quot;21-26&quot;,&quot;abstract&quot;:&quot;A diffusive gradient in thin films technique (DGT) was combined with liquid chromatography (LC) and cold vapor atomic fluorescence spectrometry (CV-AFS) for the simultaneous quantification of four mercury species (Hg2+, CH3Hg+, C2H5Hg+, and C6H5Hg+). After diffusion through an agarose diffusive layer, the mercury species were accumulated in resin gels containing thiol-functionalized ion-exchange resins (Duolite GT73, and Ambersep GT74). A microwave-assisted extraction (MAE) in the presence of 6 M HCl and 5 M HCl (55°C, 15 min) was used for isolation of mercury species from Ambersep and Duolite resin gels, respectively. The extraction efficiency was higher than 95.0% (RSD 3.5%). The mercury species were separated with a mobile phase containing 6.2% methanol+0.05% 2-mercaptoethanol+0.02 M ammonium acetate with a stepwise increase of methanol content up to 80% in the 16th min on a Zorbax C18 reverse phase column. The LODs of DGT-MAE-LC-CV-AFS method were 38 ngL-1 for CH3Hg+, 13 ngL-1 for Hg2+, 34 ngL-1 for C2H5Hg+ and 30 ngL-1 for C6H5Hg+ for 24 h DGT accumulation at 25°C.&quot;,&quot;publisher&quot;:&quot;Elsevier&quot;,&quot;volume&quot;:&quot;866&quot;},&quot;isTemporary&quot;:false}],&quot;properties&quot;:{&quot;noteIndex&quot;:0},&quot;isEdited&quot;:false,&quot;manualOverride&quot;:{&quot;isManuallyOverridden&quot;:false,&quot;citeprocText&quot;:&quot;(Pelcová et al. 2014; Pelcová et al. 2015)&quot;,&quot;manualOverrideText&quot;:&quot;&quot;},&quot;citationTag&quot;:&quot;MENDELEY_CITATION_v3_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&quot;},{&quot;citationID&quot;:&quot;MENDELEY_CITATION_a6ff1407-8766-4b7d-b420-63d80df1435c&quot;,&quot;citationItems&quot;:[{&quot;id&quot;:&quot;efaae4a4-ae6a-3a14-a6f5-e90e505007fb&quot;,&quot;itemData&quot;:{&quot;type&quot;:&quot;article-journal&quot;,&quot;id&quot;:&quot;efaae4a4-ae6a-3a14-a6f5-e90e505007fb&quot;,&quot;title&quot;:&quot;Fate and transport of mercury in environmental media and human exposure&quot;,&quot;author&quot;:[{&quot;family&quot;:&quot;Kim&quot;,&quot;given&quot;:&quot;Moon Kyung&quot;,&quot;parse-names&quot;:false,&quot;dropping-particle&quot;:&quot;&quot;,&quot;non-dropping-particle&quot;:&quot;&quot;},{&quot;family&quot;:&quot;Zoh&quot;,&quot;given&quot;:&quot;Kyung Duk&quot;,&quot;parse-names&quot;:false,&quot;dropping-particle&quot;:&quot;&quot;,&quot;non-dropping-particle&quot;:&quot;&quot;}],&quot;container-title&quot;:&quot;Journal of Preventive Medicine and Public Health&quot;,&quot;accessed&quot;:{&quot;date-parts&quot;:[[2021,4,15]]},&quot;DOI&quot;:&quot;10.3961/jpmph.2012.45.6.335&quot;,&quot;ISSN&quot;:&quot;19758375&quot;,&quot;PMID&quot;:&quot;23230463&quot;,&quot;URL&quot;:&quot;/pmc/articles/PMC3514463/&quot;,&quot;issued&quot;:{&quot;date-parts&quot;:[[2012,11]]},&quot;page&quot;:&quot;335-343&quot;,&quot;abstract&quot;:&quot;Mercury is emitted to the atmosphere from various natural and anthropogenic sources, and degrades with difficulty in the environment. Mercury exists as various species, mainly elemental (Hg0) and divalent (Hg 2+) mercury depending on its oxidation states in air and water. Mercury emitted to the atmosphere can be deposited into aqueous environments by wet and dry depositions, and some can be re-emitted into the atmosphere. The deposited mercury species, mainly Hg2+, can react with various organic compounds in water and sediment by biotic reactions mediated by sulfur-reducing bacteria, and abiotic reactions mediated by sunlight photolysis, resulting in conversion into organic mercury such as methylmercury (MeHg). MeHg can be bioaccumulated through the food web in the ecosystem, finally exposing humans who consume fish. For a better understanding of how humans are exposed to mercury in the environment, this review paper summarizes the mechanisms of emission, fate and transport, speciation chemistry, bioaccumulation, levels of contamination in environmental media, and finally exposure assessment of humans. Copyright © 2012 The Korean Society for Preventive Medicine.&quot;,&quot;publisher&quot;:&quot;Korean Society for Preventive Medicine&quot;,&quot;issue&quot;:&quot;6&quot;,&quot;volume&quot;:&quot;45&quot;},&quot;isTemporary&quot;:false}],&quot;properties&quot;:{&quot;noteIndex&quot;:0},&quot;isEdited&quot;:false,&quot;manualOverride&quot;:{&quot;isManuallyOverridden&quot;:false,&quot;citeprocText&quot;:&quot;(Kim, Zoh 2012)&quot;,&quot;manualOverrideText&quot;:&quot;&quot;},&quot;citationTag&quot;:&quot;MENDELEY_CITATION_v3_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&quot;}]"/>
    <we:property name="MENDELEY_CITATIONS_STYLE" value="&quot;https://www.zotero.org/styles/nottingham-trent-university-library-harvar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940D922D68E64EB1E9D87A9E97991D" ma:contentTypeVersion="13" ma:contentTypeDescription="Create a new document." ma:contentTypeScope="" ma:versionID="af767818e21a2e9545f158b6d6edadfd">
  <xsd:schema xmlns:xsd="http://www.w3.org/2001/XMLSchema" xmlns:xs="http://www.w3.org/2001/XMLSchema" xmlns:p="http://schemas.microsoft.com/office/2006/metadata/properties" xmlns:ns3="f04eff88-a645-406f-8334-f3654967fc22" xmlns:ns4="a2c1c1ce-3be9-48e6-9c0a-383940df0ef9" targetNamespace="http://schemas.microsoft.com/office/2006/metadata/properties" ma:root="true" ma:fieldsID="83415b196e884acdda8839d2a31ffe2a" ns3:_="" ns4:_="">
    <xsd:import namespace="f04eff88-a645-406f-8334-f3654967fc22"/>
    <xsd:import namespace="a2c1c1ce-3be9-48e6-9c0a-383940df0e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eff88-a645-406f-8334-f3654967f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1c1ce-3be9-48e6-9c0a-383940df0e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39CE9B-4D98-4146-B4CB-7A8A538E4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eff88-a645-406f-8334-f3654967fc22"/>
    <ds:schemaRef ds:uri="a2c1c1ce-3be9-48e6-9c0a-383940df0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402A3F-8F6E-46F2-A53D-15085ADEF6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162944-A489-45BF-9356-96113E1D0A11}">
  <ds:schemaRefs>
    <ds:schemaRef ds:uri="http://schemas.openxmlformats.org/officeDocument/2006/bibliography"/>
  </ds:schemaRefs>
</ds:datastoreItem>
</file>

<file path=customXml/itemProps4.xml><?xml version="1.0" encoding="utf-8"?>
<ds:datastoreItem xmlns:ds="http://schemas.openxmlformats.org/officeDocument/2006/customXml" ds:itemID="{8C49ECBF-2E7E-4F95-9F17-3C61EB8A42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19937</Words>
  <Characters>113644</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King - BGS</dc:creator>
  <cp:keywords/>
  <dc:description/>
  <cp:lastModifiedBy>Robert Mortimer</cp:lastModifiedBy>
  <cp:revision>3</cp:revision>
  <cp:lastPrinted>2022-07-22T09:09:00Z</cp:lastPrinted>
  <dcterms:created xsi:type="dcterms:W3CDTF">2023-02-06T13:43:00Z</dcterms:created>
  <dcterms:modified xsi:type="dcterms:W3CDTF">2023-02-06T13:43:00Z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0x0101004B940D922D68E64EB1E9D87A9E97991D</vt:lpwstr>
  </property>
</Properties>
</file>