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7BCAC" w14:textId="0C210124" w:rsidR="007645F5" w:rsidRPr="00AE17BA" w:rsidRDefault="003D1E90" w:rsidP="00E627F8">
      <w:pPr>
        <w:spacing w:line="360" w:lineRule="auto"/>
        <w:jc w:val="center"/>
        <w:rPr>
          <w:rFonts w:ascii="Times New Roman" w:hAnsi="Times New Roman" w:cs="Times New Roman"/>
          <w:b/>
          <w:bCs/>
        </w:rPr>
      </w:pPr>
      <w:r w:rsidRPr="00AE17BA">
        <w:rPr>
          <w:rFonts w:ascii="Times New Roman" w:hAnsi="Times New Roman" w:cs="Times New Roman"/>
          <w:b/>
          <w:bCs/>
        </w:rPr>
        <w:t>T</w:t>
      </w:r>
      <w:r w:rsidR="007645F5" w:rsidRPr="00AE17BA">
        <w:rPr>
          <w:rFonts w:ascii="Times New Roman" w:hAnsi="Times New Roman" w:cs="Times New Roman"/>
          <w:b/>
          <w:bCs/>
        </w:rPr>
        <w:t xml:space="preserve">he </w:t>
      </w:r>
      <w:r w:rsidRPr="00AE17BA">
        <w:rPr>
          <w:rFonts w:ascii="Times New Roman" w:hAnsi="Times New Roman" w:cs="Times New Roman"/>
          <w:b/>
          <w:bCs/>
        </w:rPr>
        <w:t>meaning of autistic</w:t>
      </w:r>
      <w:r w:rsidR="007645F5" w:rsidRPr="00AE17BA">
        <w:rPr>
          <w:rFonts w:ascii="Times New Roman" w:hAnsi="Times New Roman" w:cs="Times New Roman"/>
          <w:b/>
          <w:bCs/>
        </w:rPr>
        <w:t xml:space="preserve"> movement</w:t>
      </w:r>
      <w:r w:rsidRPr="00AE17BA">
        <w:rPr>
          <w:rFonts w:ascii="Times New Roman" w:hAnsi="Times New Roman" w:cs="Times New Roman"/>
          <w:b/>
          <w:bCs/>
        </w:rPr>
        <w:t>s</w:t>
      </w:r>
    </w:p>
    <w:p w14:paraId="74B0465E" w14:textId="77777777" w:rsidR="00C95891" w:rsidRDefault="00C95891" w:rsidP="00E627F8">
      <w:pPr>
        <w:spacing w:line="360" w:lineRule="auto"/>
        <w:jc w:val="center"/>
        <w:rPr>
          <w:rFonts w:ascii="Times New Roman" w:hAnsi="Times New Roman" w:cs="Times New Roman"/>
          <w:b/>
          <w:bCs/>
        </w:rPr>
      </w:pPr>
    </w:p>
    <w:p w14:paraId="611FD52E" w14:textId="1F610350" w:rsidR="004D6705" w:rsidRDefault="004D6705">
      <w:pPr>
        <w:rPr>
          <w:rFonts w:ascii="Times New Roman" w:hAnsi="Times New Roman" w:cs="Times New Roman"/>
          <w:b/>
          <w:bCs/>
        </w:rPr>
      </w:pPr>
      <w:bookmarkStart w:id="0" w:name="_Toc135037340"/>
    </w:p>
    <w:p w14:paraId="3CA06390" w14:textId="165712FA" w:rsidR="002E5EC6" w:rsidRPr="00796E84" w:rsidRDefault="007645F5" w:rsidP="00C8503B">
      <w:pPr>
        <w:pStyle w:val="Heading1"/>
      </w:pPr>
      <w:r w:rsidRPr="00796E84">
        <w:t>Ab</w:t>
      </w:r>
      <w:r w:rsidRPr="00301E12">
        <w:t>stract</w:t>
      </w:r>
      <w:bookmarkEnd w:id="0"/>
    </w:p>
    <w:p w14:paraId="523BC624" w14:textId="22121471" w:rsidR="00C604BE" w:rsidRDefault="008979F7" w:rsidP="00103D83">
      <w:pPr>
        <w:spacing w:line="480" w:lineRule="auto"/>
        <w:rPr>
          <w:rFonts w:ascii="Times New Roman" w:hAnsi="Times New Roman" w:cs="Times New Roman"/>
        </w:rPr>
      </w:pPr>
      <w:r w:rsidRPr="007502C1">
        <w:rPr>
          <w:rFonts w:ascii="Times New Roman" w:hAnsi="Times New Roman" w:cs="Times New Roman"/>
        </w:rPr>
        <w:t xml:space="preserve">Movement </w:t>
      </w:r>
      <w:r w:rsidR="003D0012" w:rsidRPr="007502C1">
        <w:rPr>
          <w:rFonts w:ascii="Times New Roman" w:hAnsi="Times New Roman" w:cs="Times New Roman"/>
        </w:rPr>
        <w:t>of the body</w:t>
      </w:r>
      <w:r w:rsidR="00133ED1" w:rsidRPr="007502C1">
        <w:rPr>
          <w:rFonts w:ascii="Times New Roman" w:hAnsi="Times New Roman" w:cs="Times New Roman"/>
        </w:rPr>
        <w:t xml:space="preserve"> </w:t>
      </w:r>
      <w:r w:rsidRPr="007502C1">
        <w:rPr>
          <w:rFonts w:ascii="Times New Roman" w:hAnsi="Times New Roman" w:cs="Times New Roman"/>
        </w:rPr>
        <w:t>is a</w:t>
      </w:r>
      <w:r w:rsidR="004B61D5" w:rsidRPr="007502C1">
        <w:rPr>
          <w:rFonts w:ascii="Times New Roman" w:hAnsi="Times New Roman" w:cs="Times New Roman"/>
        </w:rPr>
        <w:t xml:space="preserve">n essential </w:t>
      </w:r>
      <w:r w:rsidR="00133ED1" w:rsidRPr="007502C1">
        <w:rPr>
          <w:rFonts w:ascii="Times New Roman" w:hAnsi="Times New Roman" w:cs="Times New Roman"/>
        </w:rPr>
        <w:t>way to</w:t>
      </w:r>
      <w:r w:rsidR="00A941CB" w:rsidRPr="007502C1">
        <w:rPr>
          <w:rFonts w:ascii="Times New Roman" w:hAnsi="Times New Roman" w:cs="Times New Roman"/>
        </w:rPr>
        <w:t xml:space="preserve"> </w:t>
      </w:r>
      <w:r w:rsidR="006F6169" w:rsidRPr="007502C1">
        <w:rPr>
          <w:rFonts w:ascii="Times New Roman" w:hAnsi="Times New Roman" w:cs="Times New Roman"/>
        </w:rPr>
        <w:t>characteris</w:t>
      </w:r>
      <w:r w:rsidR="00133ED1" w:rsidRPr="007502C1">
        <w:rPr>
          <w:rFonts w:ascii="Times New Roman" w:hAnsi="Times New Roman" w:cs="Times New Roman"/>
        </w:rPr>
        <w:t>e</w:t>
      </w:r>
      <w:r w:rsidR="006F6169" w:rsidRPr="007502C1">
        <w:rPr>
          <w:rFonts w:ascii="Times New Roman" w:hAnsi="Times New Roman" w:cs="Times New Roman"/>
        </w:rPr>
        <w:t xml:space="preserve"> </w:t>
      </w:r>
      <w:r w:rsidR="001029CB" w:rsidRPr="007502C1">
        <w:rPr>
          <w:rFonts w:ascii="Times New Roman" w:hAnsi="Times New Roman" w:cs="Times New Roman"/>
        </w:rPr>
        <w:t>a</w:t>
      </w:r>
      <w:r w:rsidRPr="007502C1">
        <w:rPr>
          <w:rFonts w:ascii="Times New Roman" w:hAnsi="Times New Roman" w:cs="Times New Roman"/>
        </w:rPr>
        <w:t>uti</w:t>
      </w:r>
      <w:r w:rsidR="00A941CB" w:rsidRPr="007502C1">
        <w:rPr>
          <w:rFonts w:ascii="Times New Roman" w:hAnsi="Times New Roman" w:cs="Times New Roman"/>
        </w:rPr>
        <w:t>sm</w:t>
      </w:r>
      <w:r w:rsidR="00133ED1" w:rsidRPr="007502C1">
        <w:rPr>
          <w:rFonts w:ascii="Times New Roman" w:hAnsi="Times New Roman" w:cs="Times New Roman"/>
        </w:rPr>
        <w:t>,</w:t>
      </w:r>
      <w:r w:rsidRPr="007502C1">
        <w:rPr>
          <w:rFonts w:ascii="Times New Roman" w:hAnsi="Times New Roman" w:cs="Times New Roman"/>
        </w:rPr>
        <w:t xml:space="preserve"> according to diagnos</w:t>
      </w:r>
      <w:r w:rsidR="0039545D" w:rsidRPr="007502C1">
        <w:rPr>
          <w:rFonts w:ascii="Times New Roman" w:hAnsi="Times New Roman" w:cs="Times New Roman"/>
        </w:rPr>
        <w:t>tic</w:t>
      </w:r>
      <w:r w:rsidRPr="007502C1">
        <w:rPr>
          <w:rFonts w:ascii="Times New Roman" w:hAnsi="Times New Roman" w:cs="Times New Roman"/>
        </w:rPr>
        <w:t xml:space="preserve"> </w:t>
      </w:r>
      <w:r w:rsidR="00835A72" w:rsidRPr="007502C1">
        <w:rPr>
          <w:rFonts w:ascii="Times New Roman" w:hAnsi="Times New Roman" w:cs="Times New Roman"/>
        </w:rPr>
        <w:t>criteria</w:t>
      </w:r>
      <w:r w:rsidR="000613AC" w:rsidRPr="007502C1">
        <w:rPr>
          <w:rFonts w:ascii="Times New Roman" w:hAnsi="Times New Roman" w:cs="Times New Roman"/>
        </w:rPr>
        <w:t>. However,</w:t>
      </w:r>
      <w:r w:rsidRPr="007502C1">
        <w:rPr>
          <w:rFonts w:ascii="Times New Roman" w:hAnsi="Times New Roman" w:cs="Times New Roman"/>
        </w:rPr>
        <w:t xml:space="preserve"> </w:t>
      </w:r>
      <w:r w:rsidR="000613AC" w:rsidRPr="007502C1">
        <w:rPr>
          <w:rFonts w:ascii="Times New Roman" w:hAnsi="Times New Roman" w:cs="Times New Roman"/>
        </w:rPr>
        <w:t>qualifying descriptions</w:t>
      </w:r>
      <w:r w:rsidR="00835A72" w:rsidRPr="007502C1">
        <w:rPr>
          <w:rFonts w:ascii="Times New Roman" w:hAnsi="Times New Roman" w:cs="Times New Roman"/>
        </w:rPr>
        <w:t xml:space="preserve"> of what aut</w:t>
      </w:r>
      <w:r w:rsidR="0056595C" w:rsidRPr="007502C1">
        <w:rPr>
          <w:rFonts w:ascii="Times New Roman" w:hAnsi="Times New Roman" w:cs="Times New Roman"/>
        </w:rPr>
        <w:t>i</w:t>
      </w:r>
      <w:r w:rsidR="00835A72" w:rsidRPr="007502C1">
        <w:rPr>
          <w:rFonts w:ascii="Times New Roman" w:hAnsi="Times New Roman" w:cs="Times New Roman"/>
        </w:rPr>
        <w:t xml:space="preserve">stic </w:t>
      </w:r>
      <w:r w:rsidR="00001A94" w:rsidRPr="007502C1">
        <w:rPr>
          <w:rFonts w:ascii="Times New Roman" w:hAnsi="Times New Roman" w:cs="Times New Roman"/>
        </w:rPr>
        <w:t>movements are</w:t>
      </w:r>
      <w:r w:rsidR="003D2473" w:rsidRPr="007502C1">
        <w:rPr>
          <w:rFonts w:ascii="Times New Roman" w:hAnsi="Times New Roman" w:cs="Times New Roman"/>
        </w:rPr>
        <w:t xml:space="preserve">, </w:t>
      </w:r>
      <w:r w:rsidR="0096182F" w:rsidRPr="007502C1">
        <w:rPr>
          <w:rFonts w:ascii="Times New Roman" w:hAnsi="Times New Roman" w:cs="Times New Roman"/>
        </w:rPr>
        <w:t>the</w:t>
      </w:r>
      <w:r w:rsidR="00FC69C1" w:rsidRPr="007502C1">
        <w:rPr>
          <w:rFonts w:ascii="Times New Roman" w:hAnsi="Times New Roman" w:cs="Times New Roman"/>
        </w:rPr>
        <w:t>ir</w:t>
      </w:r>
      <w:r w:rsidR="0096182F" w:rsidRPr="007502C1">
        <w:rPr>
          <w:rFonts w:ascii="Times New Roman" w:hAnsi="Times New Roman" w:cs="Times New Roman"/>
        </w:rPr>
        <w:t xml:space="preserve"> function</w:t>
      </w:r>
      <w:r w:rsidR="0023288F" w:rsidRPr="007502C1">
        <w:rPr>
          <w:rFonts w:ascii="Times New Roman" w:hAnsi="Times New Roman" w:cs="Times New Roman"/>
        </w:rPr>
        <w:t>s</w:t>
      </w:r>
      <w:r w:rsidR="00FD4D05" w:rsidRPr="007502C1">
        <w:rPr>
          <w:rFonts w:ascii="Times New Roman" w:hAnsi="Times New Roman" w:cs="Times New Roman"/>
        </w:rPr>
        <w:t>,</w:t>
      </w:r>
      <w:r w:rsidR="0096182F" w:rsidRPr="007502C1">
        <w:rPr>
          <w:rFonts w:ascii="Times New Roman" w:hAnsi="Times New Roman" w:cs="Times New Roman"/>
        </w:rPr>
        <w:t xml:space="preserve"> </w:t>
      </w:r>
      <w:r w:rsidR="003D2473" w:rsidRPr="007502C1">
        <w:rPr>
          <w:rFonts w:ascii="Times New Roman" w:hAnsi="Times New Roman" w:cs="Times New Roman"/>
        </w:rPr>
        <w:t>and personal value</w:t>
      </w:r>
      <w:r w:rsidR="00FD4D05" w:rsidRPr="007502C1">
        <w:rPr>
          <w:rFonts w:ascii="Times New Roman" w:hAnsi="Times New Roman" w:cs="Times New Roman"/>
        </w:rPr>
        <w:t>,</w:t>
      </w:r>
      <w:r w:rsidR="003D2473" w:rsidRPr="007502C1">
        <w:rPr>
          <w:rFonts w:ascii="Times New Roman" w:hAnsi="Times New Roman" w:cs="Times New Roman"/>
        </w:rPr>
        <w:t xml:space="preserve"> </w:t>
      </w:r>
      <w:r w:rsidR="00FC69C1" w:rsidRPr="007502C1">
        <w:rPr>
          <w:rFonts w:ascii="Times New Roman" w:hAnsi="Times New Roman" w:cs="Times New Roman"/>
        </w:rPr>
        <w:t>are</w:t>
      </w:r>
      <w:r w:rsidRPr="007502C1">
        <w:rPr>
          <w:rFonts w:ascii="Times New Roman" w:hAnsi="Times New Roman" w:cs="Times New Roman"/>
        </w:rPr>
        <w:t xml:space="preserve"> </w:t>
      </w:r>
      <w:r w:rsidR="000E4C43" w:rsidRPr="007502C1">
        <w:rPr>
          <w:rFonts w:ascii="Times New Roman" w:hAnsi="Times New Roman" w:cs="Times New Roman"/>
        </w:rPr>
        <w:t>missing</w:t>
      </w:r>
      <w:r w:rsidR="00D944B8" w:rsidRPr="007502C1">
        <w:rPr>
          <w:rFonts w:ascii="Times New Roman" w:hAnsi="Times New Roman" w:cs="Times New Roman"/>
        </w:rPr>
        <w:t xml:space="preserve"> from academic literature and clinical guidance</w:t>
      </w:r>
      <w:r w:rsidRPr="007502C1">
        <w:rPr>
          <w:rFonts w:ascii="Times New Roman" w:hAnsi="Times New Roman" w:cs="Times New Roman"/>
        </w:rPr>
        <w:t>.</w:t>
      </w:r>
      <w:r w:rsidR="00FC69C1" w:rsidRPr="007502C1">
        <w:rPr>
          <w:rFonts w:ascii="Times New Roman" w:hAnsi="Times New Roman" w:cs="Times New Roman"/>
        </w:rPr>
        <w:t xml:space="preserve"> We</w:t>
      </w:r>
      <w:r w:rsidR="00C8503B" w:rsidRPr="007502C1">
        <w:rPr>
          <w:rFonts w:ascii="Times New Roman" w:hAnsi="Times New Roman" w:cs="Times New Roman"/>
          <w:color w:val="4472C4" w:themeColor="accent1"/>
        </w:rPr>
        <w:t xml:space="preserve"> </w:t>
      </w:r>
      <w:r w:rsidR="00FC69C1" w:rsidRPr="007502C1">
        <w:rPr>
          <w:rFonts w:ascii="Times New Roman" w:hAnsi="Times New Roman" w:cs="Times New Roman"/>
        </w:rPr>
        <w:t>systematically searched for a</w:t>
      </w:r>
      <w:r w:rsidR="0072408F" w:rsidRPr="007502C1">
        <w:rPr>
          <w:rFonts w:ascii="Times New Roman" w:hAnsi="Times New Roman" w:cs="Times New Roman"/>
        </w:rPr>
        <w:t>utistic adults’ descriptions of their body</w:t>
      </w:r>
      <w:r w:rsidR="00927819" w:rsidRPr="007502C1">
        <w:rPr>
          <w:rFonts w:ascii="Times New Roman" w:hAnsi="Times New Roman" w:cs="Times New Roman"/>
        </w:rPr>
        <w:t xml:space="preserve"> and its </w:t>
      </w:r>
      <w:r w:rsidR="0072408F" w:rsidRPr="007502C1">
        <w:rPr>
          <w:rFonts w:ascii="Times New Roman" w:hAnsi="Times New Roman" w:cs="Times New Roman"/>
        </w:rPr>
        <w:t xml:space="preserve">movement within </w:t>
      </w:r>
      <w:r w:rsidR="00927819" w:rsidRPr="007502C1">
        <w:rPr>
          <w:rFonts w:ascii="Times New Roman" w:hAnsi="Times New Roman" w:cs="Times New Roman"/>
        </w:rPr>
        <w:t xml:space="preserve">autobiographical narratives in </w:t>
      </w:r>
      <w:r w:rsidR="0072408F" w:rsidRPr="007502C1">
        <w:rPr>
          <w:rFonts w:ascii="Times New Roman" w:hAnsi="Times New Roman" w:cs="Times New Roman"/>
        </w:rPr>
        <w:t xml:space="preserve">blog data. </w:t>
      </w:r>
      <w:r w:rsidR="001F036A" w:rsidRPr="007502C1">
        <w:rPr>
          <w:rFonts w:ascii="Times New Roman" w:hAnsi="Times New Roman" w:cs="Times New Roman"/>
        </w:rPr>
        <w:t>Descriptions from 23</w:t>
      </w:r>
      <w:r w:rsidR="0072408F" w:rsidRPr="007502C1">
        <w:rPr>
          <w:rFonts w:ascii="Times New Roman" w:hAnsi="Times New Roman" w:cs="Times New Roman"/>
        </w:rPr>
        <w:t xml:space="preserve"> autistic authors formed </w:t>
      </w:r>
      <w:r w:rsidR="00383FF3" w:rsidRPr="007502C1">
        <w:rPr>
          <w:rFonts w:ascii="Times New Roman" w:hAnsi="Times New Roman" w:cs="Times New Roman"/>
        </w:rPr>
        <w:t>a</w:t>
      </w:r>
      <w:r w:rsidR="0072408F" w:rsidRPr="007502C1">
        <w:rPr>
          <w:rFonts w:ascii="Times New Roman" w:hAnsi="Times New Roman" w:cs="Times New Roman"/>
        </w:rPr>
        <w:t xml:space="preserve"> qualitative dataset. The search strategy identified </w:t>
      </w:r>
      <w:r w:rsidR="00847159" w:rsidRPr="007502C1">
        <w:rPr>
          <w:rFonts w:ascii="Times New Roman" w:hAnsi="Times New Roman" w:cs="Times New Roman"/>
        </w:rPr>
        <w:t>descriptions</w:t>
      </w:r>
      <w:r w:rsidR="00947CF5" w:rsidRPr="007502C1">
        <w:rPr>
          <w:rFonts w:ascii="Times New Roman" w:hAnsi="Times New Roman" w:cs="Times New Roman"/>
        </w:rPr>
        <w:t xml:space="preserve"> of movement</w:t>
      </w:r>
      <w:r w:rsidR="00B261D0" w:rsidRPr="007502C1">
        <w:rPr>
          <w:rFonts w:ascii="Times New Roman" w:hAnsi="Times New Roman" w:cs="Times New Roman"/>
        </w:rPr>
        <w:t>s and meaning</w:t>
      </w:r>
      <w:r w:rsidR="00383FF3" w:rsidRPr="007502C1">
        <w:rPr>
          <w:rFonts w:ascii="Times New Roman" w:hAnsi="Times New Roman" w:cs="Times New Roman"/>
        </w:rPr>
        <w:t>s</w:t>
      </w:r>
      <w:r w:rsidR="00847159" w:rsidRPr="007502C1">
        <w:rPr>
          <w:rFonts w:ascii="Times New Roman" w:hAnsi="Times New Roman" w:cs="Times New Roman"/>
        </w:rPr>
        <w:t xml:space="preserve"> </w:t>
      </w:r>
      <w:r w:rsidR="0072408F" w:rsidRPr="007502C1">
        <w:rPr>
          <w:rFonts w:ascii="Times New Roman" w:hAnsi="Times New Roman" w:cs="Times New Roman"/>
        </w:rPr>
        <w:t>without a priori definitions</w:t>
      </w:r>
      <w:r w:rsidR="00B2042E" w:rsidRPr="007502C1">
        <w:rPr>
          <w:rFonts w:ascii="Times New Roman" w:hAnsi="Times New Roman" w:cs="Times New Roman"/>
        </w:rPr>
        <w:t xml:space="preserve">, such as </w:t>
      </w:r>
      <w:r w:rsidR="00B261D0" w:rsidRPr="007502C1">
        <w:rPr>
          <w:rFonts w:ascii="Times New Roman" w:hAnsi="Times New Roman" w:cs="Times New Roman"/>
        </w:rPr>
        <w:t>being</w:t>
      </w:r>
      <w:r w:rsidR="007216F0" w:rsidRPr="007502C1">
        <w:rPr>
          <w:rFonts w:ascii="Times New Roman" w:hAnsi="Times New Roman" w:cs="Times New Roman"/>
        </w:rPr>
        <w:t xml:space="preserve"> </w:t>
      </w:r>
      <w:r w:rsidR="00B2042E" w:rsidRPr="007502C1">
        <w:rPr>
          <w:rFonts w:ascii="Times New Roman" w:hAnsi="Times New Roman" w:cs="Times New Roman"/>
        </w:rPr>
        <w:t>stereotyped or ritualistic</w:t>
      </w:r>
      <w:r w:rsidR="002C0D94" w:rsidRPr="007502C1">
        <w:rPr>
          <w:rFonts w:ascii="Times New Roman" w:hAnsi="Times New Roman" w:cs="Times New Roman"/>
        </w:rPr>
        <w:t>, which were submitted to a t</w:t>
      </w:r>
      <w:r w:rsidR="0072408F" w:rsidRPr="007502C1">
        <w:rPr>
          <w:rFonts w:ascii="Times New Roman" w:hAnsi="Times New Roman" w:cs="Times New Roman"/>
        </w:rPr>
        <w:t>hematic analys</w:t>
      </w:r>
      <w:r w:rsidR="002B5ACE" w:rsidRPr="007502C1">
        <w:rPr>
          <w:rFonts w:ascii="Times New Roman" w:hAnsi="Times New Roman" w:cs="Times New Roman"/>
        </w:rPr>
        <w:t>i</w:t>
      </w:r>
      <w:r w:rsidR="0072408F" w:rsidRPr="007502C1">
        <w:rPr>
          <w:rFonts w:ascii="Times New Roman" w:hAnsi="Times New Roman" w:cs="Times New Roman"/>
        </w:rPr>
        <w:t>s.</w:t>
      </w:r>
      <w:r w:rsidR="00653995" w:rsidRPr="007502C1">
        <w:rPr>
          <w:rFonts w:ascii="Times New Roman" w:hAnsi="Times New Roman" w:cs="Times New Roman"/>
        </w:rPr>
        <w:t xml:space="preserve"> </w:t>
      </w:r>
      <w:r w:rsidR="00F736FD" w:rsidRPr="007502C1">
        <w:rPr>
          <w:rFonts w:ascii="Times New Roman" w:hAnsi="Times New Roman" w:cs="Times New Roman"/>
        </w:rPr>
        <w:t xml:space="preserve">Authors described stigmatisation of </w:t>
      </w:r>
      <w:r w:rsidR="002B64E1" w:rsidRPr="007502C1">
        <w:rPr>
          <w:rFonts w:ascii="Times New Roman" w:hAnsi="Times New Roman" w:cs="Times New Roman"/>
        </w:rPr>
        <w:t>some</w:t>
      </w:r>
      <w:r w:rsidR="00334CCE" w:rsidRPr="007502C1">
        <w:rPr>
          <w:rFonts w:ascii="Times New Roman" w:hAnsi="Times New Roman" w:cs="Times New Roman"/>
        </w:rPr>
        <w:t xml:space="preserve"> of their</w:t>
      </w:r>
      <w:r w:rsidR="002B64E1" w:rsidRPr="007502C1">
        <w:rPr>
          <w:rFonts w:ascii="Times New Roman" w:hAnsi="Times New Roman" w:cs="Times New Roman"/>
        </w:rPr>
        <w:t xml:space="preserve"> </w:t>
      </w:r>
      <w:r w:rsidR="00F736FD" w:rsidRPr="007502C1">
        <w:rPr>
          <w:rFonts w:ascii="Times New Roman" w:hAnsi="Times New Roman" w:cs="Times New Roman"/>
        </w:rPr>
        <w:t>movement</w:t>
      </w:r>
      <w:r w:rsidR="002B64E1" w:rsidRPr="007502C1">
        <w:rPr>
          <w:rFonts w:ascii="Times New Roman" w:hAnsi="Times New Roman" w:cs="Times New Roman"/>
        </w:rPr>
        <w:t>s</w:t>
      </w:r>
      <w:r w:rsidR="00864F85" w:rsidRPr="007502C1">
        <w:rPr>
          <w:rFonts w:ascii="Times New Roman" w:hAnsi="Times New Roman" w:cs="Times New Roman"/>
        </w:rPr>
        <w:t xml:space="preserve">, </w:t>
      </w:r>
      <w:r w:rsidR="00383FF3" w:rsidRPr="007502C1">
        <w:rPr>
          <w:rFonts w:ascii="Times New Roman" w:hAnsi="Times New Roman" w:cs="Times New Roman"/>
        </w:rPr>
        <w:t>causing censorship</w:t>
      </w:r>
      <w:r w:rsidR="00864F85" w:rsidRPr="007502C1">
        <w:rPr>
          <w:rFonts w:ascii="Times New Roman" w:hAnsi="Times New Roman" w:cs="Times New Roman"/>
        </w:rPr>
        <w:t xml:space="preserve">. </w:t>
      </w:r>
      <w:r w:rsidR="00571543" w:rsidRPr="007502C1">
        <w:rPr>
          <w:rFonts w:ascii="Times New Roman" w:hAnsi="Times New Roman" w:cs="Times New Roman"/>
        </w:rPr>
        <w:t xml:space="preserve">However, </w:t>
      </w:r>
      <w:r w:rsidR="00864F85" w:rsidRPr="007502C1">
        <w:rPr>
          <w:rFonts w:ascii="Times New Roman" w:hAnsi="Times New Roman" w:cs="Times New Roman"/>
        </w:rPr>
        <w:t>m</w:t>
      </w:r>
      <w:r w:rsidR="00324F0D" w:rsidRPr="007502C1">
        <w:rPr>
          <w:rFonts w:ascii="Times New Roman" w:hAnsi="Times New Roman" w:cs="Times New Roman"/>
        </w:rPr>
        <w:t xml:space="preserve">ovement </w:t>
      </w:r>
      <w:r w:rsidR="00571543" w:rsidRPr="007502C1">
        <w:rPr>
          <w:rFonts w:ascii="Times New Roman" w:hAnsi="Times New Roman" w:cs="Times New Roman"/>
        </w:rPr>
        <w:t xml:space="preserve">provided </w:t>
      </w:r>
      <w:r w:rsidR="00B77736" w:rsidRPr="007502C1">
        <w:rPr>
          <w:rFonts w:ascii="Times New Roman" w:hAnsi="Times New Roman" w:cs="Times New Roman"/>
        </w:rPr>
        <w:t>personal</w:t>
      </w:r>
      <w:r w:rsidR="00571543" w:rsidRPr="007502C1">
        <w:rPr>
          <w:rFonts w:ascii="Times New Roman" w:hAnsi="Times New Roman" w:cs="Times New Roman"/>
        </w:rPr>
        <w:t xml:space="preserve"> benefits, including </w:t>
      </w:r>
      <w:r w:rsidR="00B261D0" w:rsidRPr="007502C1">
        <w:rPr>
          <w:rFonts w:ascii="Times New Roman" w:hAnsi="Times New Roman" w:cs="Times New Roman"/>
        </w:rPr>
        <w:t>enhanced thinking and focus, routine, sensory regulation, release of energy</w:t>
      </w:r>
      <w:r w:rsidR="00250CB0" w:rsidRPr="007502C1">
        <w:rPr>
          <w:rFonts w:ascii="Times New Roman" w:hAnsi="Times New Roman" w:cs="Times New Roman"/>
        </w:rPr>
        <w:t xml:space="preserve">, </w:t>
      </w:r>
      <w:r w:rsidR="00B261D0" w:rsidRPr="007502C1">
        <w:rPr>
          <w:rFonts w:ascii="Times New Roman" w:hAnsi="Times New Roman" w:cs="Times New Roman"/>
        </w:rPr>
        <w:t>increased body connection</w:t>
      </w:r>
      <w:r w:rsidR="000541E5" w:rsidRPr="007502C1">
        <w:rPr>
          <w:rFonts w:ascii="Times New Roman" w:hAnsi="Times New Roman" w:cs="Times New Roman"/>
        </w:rPr>
        <w:t xml:space="preserve"> and awareness</w:t>
      </w:r>
      <w:r w:rsidR="00B261D0" w:rsidRPr="007502C1">
        <w:rPr>
          <w:rFonts w:ascii="Times New Roman" w:hAnsi="Times New Roman" w:cs="Times New Roman"/>
        </w:rPr>
        <w:t>, regulated emotion</w:t>
      </w:r>
      <w:r w:rsidR="00384052" w:rsidRPr="007502C1">
        <w:rPr>
          <w:rFonts w:ascii="Times New Roman" w:hAnsi="Times New Roman" w:cs="Times New Roman"/>
        </w:rPr>
        <w:t xml:space="preserve"> and</w:t>
      </w:r>
      <w:r w:rsidR="00B261D0" w:rsidRPr="007502C1">
        <w:rPr>
          <w:rFonts w:ascii="Times New Roman" w:hAnsi="Times New Roman" w:cs="Times New Roman"/>
        </w:rPr>
        <w:t xml:space="preserve"> </w:t>
      </w:r>
      <w:r w:rsidR="003C6A82">
        <w:rPr>
          <w:rFonts w:ascii="Times New Roman" w:hAnsi="Times New Roman" w:cs="Times New Roman"/>
        </w:rPr>
        <w:t>time without</w:t>
      </w:r>
      <w:r w:rsidR="00B261D0" w:rsidRPr="007502C1">
        <w:rPr>
          <w:rFonts w:ascii="Times New Roman" w:hAnsi="Times New Roman" w:cs="Times New Roman"/>
        </w:rPr>
        <w:t xml:space="preserve"> self-restraint</w:t>
      </w:r>
      <w:r w:rsidR="00571543" w:rsidRPr="007502C1">
        <w:rPr>
          <w:rFonts w:ascii="Times New Roman" w:hAnsi="Times New Roman" w:cs="Times New Roman"/>
        </w:rPr>
        <w:t xml:space="preserve">. </w:t>
      </w:r>
      <w:r w:rsidR="007A7C70" w:rsidRPr="007502C1">
        <w:rPr>
          <w:rFonts w:ascii="Times New Roman" w:hAnsi="Times New Roman" w:cs="Times New Roman"/>
        </w:rPr>
        <w:t>Examples includ</w:t>
      </w:r>
      <w:r w:rsidR="00347A88" w:rsidRPr="007502C1">
        <w:rPr>
          <w:rFonts w:ascii="Times New Roman" w:hAnsi="Times New Roman" w:cs="Times New Roman"/>
        </w:rPr>
        <w:t>ed</w:t>
      </w:r>
      <w:r w:rsidR="007A7C70" w:rsidRPr="007502C1">
        <w:rPr>
          <w:rFonts w:ascii="Times New Roman" w:hAnsi="Times New Roman" w:cs="Times New Roman"/>
        </w:rPr>
        <w:t xml:space="preserve"> stimming</w:t>
      </w:r>
      <w:r w:rsidR="006503D6" w:rsidRPr="007502C1">
        <w:rPr>
          <w:rFonts w:ascii="Times New Roman" w:hAnsi="Times New Roman" w:cs="Times New Roman"/>
        </w:rPr>
        <w:t xml:space="preserve"> or self-stimulating behaviour</w:t>
      </w:r>
      <w:r w:rsidR="007A7C70" w:rsidRPr="007502C1">
        <w:rPr>
          <w:rFonts w:ascii="Times New Roman" w:hAnsi="Times New Roman" w:cs="Times New Roman"/>
        </w:rPr>
        <w:t xml:space="preserve">, dancing and physical exercise. </w:t>
      </w:r>
      <w:r w:rsidR="00571543" w:rsidRPr="007502C1">
        <w:rPr>
          <w:rFonts w:ascii="Times New Roman" w:hAnsi="Times New Roman" w:cs="Times New Roman"/>
        </w:rPr>
        <w:t xml:space="preserve">Movement was </w:t>
      </w:r>
      <w:r w:rsidR="00353700" w:rsidRPr="007502C1">
        <w:rPr>
          <w:rFonts w:ascii="Times New Roman" w:hAnsi="Times New Roman" w:cs="Times New Roman"/>
        </w:rPr>
        <w:t>accompanied by qualifying descriptions of</w:t>
      </w:r>
      <w:r w:rsidR="007A2431" w:rsidRPr="007502C1">
        <w:rPr>
          <w:rFonts w:ascii="Times New Roman" w:hAnsi="Times New Roman" w:cs="Times New Roman"/>
        </w:rPr>
        <w:t xml:space="preserve"> being natural and harmless. </w:t>
      </w:r>
      <w:r w:rsidR="00227017" w:rsidRPr="007502C1">
        <w:rPr>
          <w:rFonts w:ascii="Times New Roman" w:hAnsi="Times New Roman" w:cs="Times New Roman"/>
        </w:rPr>
        <w:t>M</w:t>
      </w:r>
      <w:r w:rsidR="00384052" w:rsidRPr="007502C1">
        <w:rPr>
          <w:rFonts w:ascii="Times New Roman" w:hAnsi="Times New Roman" w:cs="Times New Roman"/>
        </w:rPr>
        <w:t xml:space="preserve">oving freely, expressively, and sometimes </w:t>
      </w:r>
      <w:r w:rsidR="00864F85" w:rsidRPr="007502C1">
        <w:rPr>
          <w:rFonts w:ascii="Times New Roman" w:hAnsi="Times New Roman" w:cs="Times New Roman"/>
        </w:rPr>
        <w:t xml:space="preserve">repetitively, strengthened self-identity. </w:t>
      </w:r>
      <w:r w:rsidR="00CA44C9" w:rsidRPr="007502C1">
        <w:rPr>
          <w:rFonts w:ascii="Times New Roman" w:hAnsi="Times New Roman" w:cs="Times New Roman"/>
        </w:rPr>
        <w:t>In conclusion, b</w:t>
      </w:r>
      <w:r w:rsidR="007C4993" w:rsidRPr="007502C1">
        <w:rPr>
          <w:rFonts w:ascii="Times New Roman" w:hAnsi="Times New Roman" w:cs="Times New Roman"/>
        </w:rPr>
        <w:t xml:space="preserve">ody movements </w:t>
      </w:r>
      <w:r w:rsidR="005D38CC" w:rsidRPr="007502C1">
        <w:rPr>
          <w:rFonts w:ascii="Times New Roman" w:hAnsi="Times New Roman" w:cs="Times New Roman"/>
        </w:rPr>
        <w:t xml:space="preserve">have both stigmatised and non-stigmatised </w:t>
      </w:r>
      <w:r w:rsidR="003A5E6E" w:rsidRPr="007502C1">
        <w:rPr>
          <w:rFonts w:ascii="Times New Roman" w:hAnsi="Times New Roman" w:cs="Times New Roman"/>
        </w:rPr>
        <w:t>appearances</w:t>
      </w:r>
      <w:r w:rsidR="00815ACF" w:rsidRPr="007502C1">
        <w:rPr>
          <w:rFonts w:ascii="Times New Roman" w:hAnsi="Times New Roman" w:cs="Times New Roman"/>
        </w:rPr>
        <w:t xml:space="preserve"> for autistic adults, </w:t>
      </w:r>
      <w:r w:rsidR="00101686" w:rsidRPr="007502C1">
        <w:rPr>
          <w:rFonts w:ascii="Times New Roman" w:hAnsi="Times New Roman" w:cs="Times New Roman"/>
        </w:rPr>
        <w:t>but</w:t>
      </w:r>
      <w:r w:rsidR="00815ACF" w:rsidRPr="007502C1">
        <w:rPr>
          <w:rFonts w:ascii="Times New Roman" w:hAnsi="Times New Roman" w:cs="Times New Roman"/>
        </w:rPr>
        <w:t xml:space="preserve"> the</w:t>
      </w:r>
      <w:r w:rsidR="00E8333B" w:rsidRPr="007502C1">
        <w:rPr>
          <w:rFonts w:ascii="Times New Roman" w:hAnsi="Times New Roman" w:cs="Times New Roman"/>
        </w:rPr>
        <w:t>se</w:t>
      </w:r>
      <w:r w:rsidR="00815ACF" w:rsidRPr="007502C1">
        <w:rPr>
          <w:rFonts w:ascii="Times New Roman" w:hAnsi="Times New Roman" w:cs="Times New Roman"/>
        </w:rPr>
        <w:t xml:space="preserve"> </w:t>
      </w:r>
      <w:r w:rsidR="002B21F7" w:rsidRPr="007502C1">
        <w:rPr>
          <w:rFonts w:ascii="Times New Roman" w:hAnsi="Times New Roman" w:cs="Times New Roman"/>
        </w:rPr>
        <w:t>can</w:t>
      </w:r>
      <w:r w:rsidR="00815ACF" w:rsidRPr="007502C1">
        <w:rPr>
          <w:rFonts w:ascii="Times New Roman" w:hAnsi="Times New Roman" w:cs="Times New Roman"/>
        </w:rPr>
        <w:t xml:space="preserve">not </w:t>
      </w:r>
      <w:r w:rsidR="002B21F7" w:rsidRPr="007502C1">
        <w:rPr>
          <w:rFonts w:ascii="Times New Roman" w:hAnsi="Times New Roman" w:cs="Times New Roman"/>
        </w:rPr>
        <w:t xml:space="preserve">be </w:t>
      </w:r>
      <w:r w:rsidR="00815ACF" w:rsidRPr="007502C1">
        <w:rPr>
          <w:rFonts w:ascii="Times New Roman" w:hAnsi="Times New Roman" w:cs="Times New Roman"/>
        </w:rPr>
        <w:t>distinguished</w:t>
      </w:r>
      <w:r w:rsidR="00E8333B" w:rsidRPr="007502C1">
        <w:rPr>
          <w:rFonts w:ascii="Times New Roman" w:hAnsi="Times New Roman" w:cs="Times New Roman"/>
        </w:rPr>
        <w:t xml:space="preserve"> by th</w:t>
      </w:r>
      <w:r w:rsidR="002B21F7" w:rsidRPr="007502C1">
        <w:rPr>
          <w:rFonts w:ascii="Times New Roman" w:hAnsi="Times New Roman" w:cs="Times New Roman"/>
        </w:rPr>
        <w:t>e</w:t>
      </w:r>
      <w:r w:rsidR="00A03E5C" w:rsidRPr="007502C1">
        <w:rPr>
          <w:rFonts w:ascii="Times New Roman" w:hAnsi="Times New Roman" w:cs="Times New Roman"/>
        </w:rPr>
        <w:t xml:space="preserve"> </w:t>
      </w:r>
      <w:r w:rsidR="00E8333B" w:rsidRPr="007502C1">
        <w:rPr>
          <w:rFonts w:ascii="Times New Roman" w:hAnsi="Times New Roman" w:cs="Times New Roman"/>
        </w:rPr>
        <w:t>function</w:t>
      </w:r>
      <w:r w:rsidR="00101686" w:rsidRPr="007502C1">
        <w:rPr>
          <w:rFonts w:ascii="Times New Roman" w:hAnsi="Times New Roman" w:cs="Times New Roman"/>
        </w:rPr>
        <w:t xml:space="preserve"> of the movement</w:t>
      </w:r>
      <w:r w:rsidR="00B46494" w:rsidRPr="007502C1">
        <w:rPr>
          <w:rFonts w:ascii="Times New Roman" w:hAnsi="Times New Roman" w:cs="Times New Roman"/>
        </w:rPr>
        <w:t xml:space="preserve">. </w:t>
      </w:r>
      <w:r w:rsidR="00CE4AEF">
        <w:rPr>
          <w:rFonts w:ascii="Times New Roman" w:hAnsi="Times New Roman" w:cs="Times New Roman"/>
        </w:rPr>
        <w:t>E</w:t>
      </w:r>
      <w:r w:rsidR="009A7EFA" w:rsidRPr="007502C1">
        <w:rPr>
          <w:rFonts w:ascii="Times New Roman" w:hAnsi="Times New Roman" w:cs="Times New Roman"/>
        </w:rPr>
        <w:t xml:space="preserve">xpressive, regulating and repetitive movements </w:t>
      </w:r>
      <w:r w:rsidR="00CE4AEF">
        <w:rPr>
          <w:rFonts w:ascii="Times New Roman" w:hAnsi="Times New Roman" w:cs="Times New Roman"/>
        </w:rPr>
        <w:t>can</w:t>
      </w:r>
      <w:r w:rsidR="009A7EFA" w:rsidRPr="007502C1">
        <w:rPr>
          <w:rFonts w:ascii="Times New Roman" w:hAnsi="Times New Roman" w:cs="Times New Roman"/>
        </w:rPr>
        <w:t xml:space="preserve"> be </w:t>
      </w:r>
      <w:r w:rsidR="00A03E5C" w:rsidRPr="007502C1">
        <w:rPr>
          <w:rFonts w:ascii="Times New Roman" w:hAnsi="Times New Roman" w:cs="Times New Roman"/>
        </w:rPr>
        <w:t>a</w:t>
      </w:r>
      <w:r w:rsidR="004655EE" w:rsidRPr="007502C1">
        <w:rPr>
          <w:rFonts w:ascii="Times New Roman" w:hAnsi="Times New Roman" w:cs="Times New Roman"/>
        </w:rPr>
        <w:t xml:space="preserve"> wellbeing resource</w:t>
      </w:r>
      <w:r w:rsidR="009A7EFA" w:rsidRPr="007502C1">
        <w:rPr>
          <w:rFonts w:ascii="Times New Roman" w:hAnsi="Times New Roman" w:cs="Times New Roman"/>
        </w:rPr>
        <w:t xml:space="preserve"> for autistic people</w:t>
      </w:r>
      <w:r w:rsidR="00015120" w:rsidRPr="007502C1">
        <w:rPr>
          <w:rFonts w:ascii="Times New Roman" w:hAnsi="Times New Roman" w:cs="Times New Roman"/>
        </w:rPr>
        <w:t>.</w:t>
      </w:r>
      <w:r w:rsidR="00C51879" w:rsidRPr="007502C1">
        <w:rPr>
          <w:rFonts w:ascii="Times New Roman" w:hAnsi="Times New Roman" w:cs="Times New Roman"/>
        </w:rPr>
        <w:t xml:space="preserve"> </w:t>
      </w:r>
      <w:r w:rsidR="00F87395" w:rsidRPr="007502C1">
        <w:rPr>
          <w:rFonts w:ascii="Times New Roman" w:hAnsi="Times New Roman" w:cs="Times New Roman"/>
        </w:rPr>
        <w:t xml:space="preserve">Implications for </w:t>
      </w:r>
      <w:r w:rsidR="00585305" w:rsidRPr="007502C1">
        <w:rPr>
          <w:rFonts w:ascii="Times New Roman" w:hAnsi="Times New Roman" w:cs="Times New Roman"/>
        </w:rPr>
        <w:t>practice</w:t>
      </w:r>
      <w:r w:rsidR="00862351" w:rsidRPr="007502C1">
        <w:rPr>
          <w:rFonts w:ascii="Times New Roman" w:hAnsi="Times New Roman" w:cs="Times New Roman"/>
        </w:rPr>
        <w:t xml:space="preserve"> are discussed.</w:t>
      </w:r>
      <w:r w:rsidR="00C51879">
        <w:rPr>
          <w:rFonts w:ascii="Times New Roman" w:hAnsi="Times New Roman" w:cs="Times New Roman"/>
        </w:rPr>
        <w:t xml:space="preserve"> </w:t>
      </w:r>
    </w:p>
    <w:p w14:paraId="0EE7A55D" w14:textId="6AE86F5C" w:rsidR="00C8503B" w:rsidRDefault="00C8503B" w:rsidP="00103D83">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i/>
          <w:iCs/>
        </w:rPr>
        <w:t>Keywords</w:t>
      </w:r>
      <w:r>
        <w:rPr>
          <w:rFonts w:ascii="Times New Roman" w:hAnsi="Times New Roman" w:cs="Times New Roman"/>
        </w:rPr>
        <w:t xml:space="preserve">: </w:t>
      </w:r>
      <w:r w:rsidR="004A3F9B">
        <w:rPr>
          <w:rFonts w:ascii="Times New Roman" w:hAnsi="Times New Roman" w:cs="Times New Roman"/>
        </w:rPr>
        <w:t xml:space="preserve">autism; movement; stimming; exercise; </w:t>
      </w:r>
      <w:r w:rsidR="00505F5F">
        <w:rPr>
          <w:rFonts w:ascii="Times New Roman" w:hAnsi="Times New Roman" w:cs="Times New Roman"/>
        </w:rPr>
        <w:t>sensory</w:t>
      </w:r>
      <w:r w:rsidR="00A660E0">
        <w:rPr>
          <w:rFonts w:ascii="Times New Roman" w:hAnsi="Times New Roman" w:cs="Times New Roman"/>
        </w:rPr>
        <w:t>;</w:t>
      </w:r>
      <w:r w:rsidR="00505F5F">
        <w:rPr>
          <w:rFonts w:ascii="Times New Roman" w:hAnsi="Times New Roman" w:cs="Times New Roman"/>
        </w:rPr>
        <w:t xml:space="preserve"> </w:t>
      </w:r>
      <w:r w:rsidR="004A3F9B">
        <w:rPr>
          <w:rFonts w:ascii="Times New Roman" w:hAnsi="Times New Roman" w:cs="Times New Roman"/>
        </w:rPr>
        <w:t>wellbeing</w:t>
      </w:r>
      <w:r w:rsidR="00A660E0">
        <w:rPr>
          <w:rFonts w:ascii="Times New Roman" w:hAnsi="Times New Roman" w:cs="Times New Roman"/>
        </w:rPr>
        <w:t>; identity</w:t>
      </w:r>
    </w:p>
    <w:p w14:paraId="2426C091" w14:textId="7DB63ABC" w:rsidR="003721FB" w:rsidRDefault="003721FB">
      <w:pPr>
        <w:rPr>
          <w:rFonts w:ascii="Times New Roman" w:hAnsi="Times New Roman" w:cs="Times New Roman"/>
        </w:rPr>
      </w:pPr>
      <w:r>
        <w:rPr>
          <w:rFonts w:ascii="Times New Roman" w:hAnsi="Times New Roman" w:cs="Times New Roman"/>
        </w:rPr>
        <w:br w:type="page"/>
      </w:r>
    </w:p>
    <w:p w14:paraId="5B7BEED9" w14:textId="0114E8F2" w:rsidR="003721FB" w:rsidRDefault="003721FB" w:rsidP="005E4D88">
      <w:pPr>
        <w:pStyle w:val="Heading1"/>
      </w:pPr>
      <w:r>
        <w:lastRenderedPageBreak/>
        <w:t>Lay Abstract</w:t>
      </w:r>
    </w:p>
    <w:p w14:paraId="069065F4" w14:textId="77777777" w:rsidR="00317B37" w:rsidRPr="001F2AD7" w:rsidRDefault="00317B37" w:rsidP="00317B37">
      <w:pPr>
        <w:spacing w:line="480" w:lineRule="auto"/>
        <w:rPr>
          <w:rFonts w:ascii="Times New Roman" w:hAnsi="Times New Roman" w:cs="Times New Roman"/>
          <w:b/>
          <w:bCs/>
        </w:rPr>
      </w:pPr>
      <w:r w:rsidRPr="001F2AD7">
        <w:rPr>
          <w:rFonts w:ascii="Times New Roman" w:hAnsi="Times New Roman" w:cs="Times New Roman"/>
          <w:b/>
          <w:bCs/>
        </w:rPr>
        <w:t>What is already known?</w:t>
      </w:r>
    </w:p>
    <w:p w14:paraId="6CA3F125" w14:textId="0C841DBB" w:rsidR="00317B37" w:rsidRPr="003721FB" w:rsidRDefault="00317B37" w:rsidP="00317B37">
      <w:pPr>
        <w:spacing w:line="480" w:lineRule="auto"/>
        <w:rPr>
          <w:rFonts w:ascii="Times New Roman" w:hAnsi="Times New Roman" w:cs="Times New Roman"/>
        </w:rPr>
      </w:pPr>
      <w:r w:rsidRPr="00796E84">
        <w:rPr>
          <w:rFonts w:ascii="Times New Roman" w:hAnsi="Times New Roman" w:cs="Times New Roman"/>
        </w:rPr>
        <w:t>Mov</w:t>
      </w:r>
      <w:r>
        <w:rPr>
          <w:rFonts w:ascii="Times New Roman" w:hAnsi="Times New Roman" w:cs="Times New Roman"/>
        </w:rPr>
        <w:t>ing the body in ‘</w:t>
      </w:r>
      <w:r w:rsidRPr="00984D0A">
        <w:rPr>
          <w:rFonts w:ascii="Times New Roman" w:hAnsi="Times New Roman" w:cs="Times New Roman"/>
        </w:rPr>
        <w:t>stereotyped</w:t>
      </w:r>
      <w:r>
        <w:rPr>
          <w:rFonts w:ascii="Times New Roman" w:hAnsi="Times New Roman" w:cs="Times New Roman"/>
        </w:rPr>
        <w:t>’</w:t>
      </w:r>
      <w:r w:rsidRPr="00984D0A">
        <w:rPr>
          <w:rFonts w:ascii="Times New Roman" w:hAnsi="Times New Roman" w:cs="Times New Roman"/>
        </w:rPr>
        <w:t xml:space="preserve">, </w:t>
      </w:r>
      <w:r>
        <w:rPr>
          <w:rFonts w:ascii="Times New Roman" w:hAnsi="Times New Roman" w:cs="Times New Roman"/>
        </w:rPr>
        <w:t>‘</w:t>
      </w:r>
      <w:r w:rsidRPr="00984D0A">
        <w:rPr>
          <w:rFonts w:ascii="Times New Roman" w:hAnsi="Times New Roman" w:cs="Times New Roman"/>
        </w:rPr>
        <w:t>repetitive</w:t>
      </w:r>
      <w:r>
        <w:rPr>
          <w:rFonts w:ascii="Times New Roman" w:hAnsi="Times New Roman" w:cs="Times New Roman"/>
        </w:rPr>
        <w:t>’</w:t>
      </w:r>
      <w:r w:rsidRPr="00984D0A">
        <w:rPr>
          <w:rFonts w:ascii="Times New Roman" w:hAnsi="Times New Roman" w:cs="Times New Roman"/>
        </w:rPr>
        <w:t xml:space="preserve">, </w:t>
      </w:r>
      <w:r>
        <w:rPr>
          <w:rFonts w:ascii="Times New Roman" w:hAnsi="Times New Roman" w:cs="Times New Roman"/>
        </w:rPr>
        <w:t>‘</w:t>
      </w:r>
      <w:r w:rsidRPr="00984D0A">
        <w:rPr>
          <w:rFonts w:ascii="Times New Roman" w:hAnsi="Times New Roman" w:cs="Times New Roman"/>
        </w:rPr>
        <w:t>ritualised</w:t>
      </w:r>
      <w:r>
        <w:rPr>
          <w:rFonts w:ascii="Times New Roman" w:hAnsi="Times New Roman" w:cs="Times New Roman"/>
        </w:rPr>
        <w:t>’</w:t>
      </w:r>
      <w:r w:rsidRPr="00984D0A">
        <w:rPr>
          <w:rFonts w:ascii="Times New Roman" w:hAnsi="Times New Roman" w:cs="Times New Roman"/>
        </w:rPr>
        <w:t xml:space="preserve"> or </w:t>
      </w:r>
      <w:r>
        <w:rPr>
          <w:rFonts w:ascii="Times New Roman" w:hAnsi="Times New Roman" w:cs="Times New Roman"/>
        </w:rPr>
        <w:t>‘</w:t>
      </w:r>
      <w:r w:rsidRPr="00984D0A">
        <w:rPr>
          <w:rFonts w:ascii="Times New Roman" w:hAnsi="Times New Roman" w:cs="Times New Roman"/>
        </w:rPr>
        <w:t>unusual</w:t>
      </w:r>
      <w:r>
        <w:rPr>
          <w:rFonts w:ascii="Times New Roman" w:hAnsi="Times New Roman" w:cs="Times New Roman"/>
        </w:rPr>
        <w:t>’</w:t>
      </w:r>
      <w:r w:rsidRPr="00984D0A">
        <w:rPr>
          <w:rFonts w:ascii="Times New Roman" w:hAnsi="Times New Roman" w:cs="Times New Roman"/>
        </w:rPr>
        <w:t xml:space="preserve"> </w:t>
      </w:r>
      <w:r>
        <w:rPr>
          <w:rFonts w:ascii="Times New Roman" w:hAnsi="Times New Roman" w:cs="Times New Roman"/>
        </w:rPr>
        <w:t>ways is part of the criteria for receiving a diagnosis of autism. However,</w:t>
      </w:r>
      <w:r w:rsidRPr="00796E84">
        <w:rPr>
          <w:rFonts w:ascii="Times New Roman" w:hAnsi="Times New Roman" w:cs="Times New Roman"/>
        </w:rPr>
        <w:t xml:space="preserve"> </w:t>
      </w:r>
      <w:r>
        <w:rPr>
          <w:rFonts w:ascii="Times New Roman" w:hAnsi="Times New Roman" w:cs="Times New Roman"/>
        </w:rPr>
        <w:t xml:space="preserve">the reasons for these movements and their personal value are not well understood. Certain ways of moving have become part of a disorder, and have received negative judgments, whereas other movements have not. </w:t>
      </w:r>
    </w:p>
    <w:p w14:paraId="6866F86C" w14:textId="77777777" w:rsidR="00317B37" w:rsidRPr="001F2AD7" w:rsidRDefault="00317B37" w:rsidP="00317B37">
      <w:pPr>
        <w:spacing w:line="480" w:lineRule="auto"/>
        <w:rPr>
          <w:rFonts w:ascii="Times New Roman" w:hAnsi="Times New Roman" w:cs="Times New Roman"/>
          <w:b/>
          <w:bCs/>
        </w:rPr>
      </w:pPr>
      <w:r w:rsidRPr="001F2AD7">
        <w:rPr>
          <w:rFonts w:ascii="Times New Roman" w:hAnsi="Times New Roman" w:cs="Times New Roman"/>
          <w:b/>
          <w:bCs/>
        </w:rPr>
        <w:t>What this paper adds?</w:t>
      </w:r>
    </w:p>
    <w:p w14:paraId="51553B4C" w14:textId="43754136" w:rsidR="00317B37" w:rsidRPr="003721FB" w:rsidRDefault="00317B37" w:rsidP="00317B37">
      <w:pPr>
        <w:spacing w:line="480" w:lineRule="auto"/>
        <w:rPr>
          <w:rFonts w:ascii="Times New Roman" w:hAnsi="Times New Roman" w:cs="Times New Roman"/>
        </w:rPr>
      </w:pPr>
      <w:r>
        <w:rPr>
          <w:rFonts w:ascii="Times New Roman" w:hAnsi="Times New Roman" w:cs="Times New Roman"/>
        </w:rPr>
        <w:t>We</w:t>
      </w:r>
      <w:r>
        <w:rPr>
          <w:rFonts w:ascii="Times New Roman" w:hAnsi="Times New Roman" w:cs="Times New Roman"/>
          <w:color w:val="4472C4" w:themeColor="accent1"/>
        </w:rPr>
        <w:t xml:space="preserve"> </w:t>
      </w:r>
      <w:r w:rsidRPr="00796E84">
        <w:rPr>
          <w:rFonts w:ascii="Times New Roman" w:hAnsi="Times New Roman" w:cs="Times New Roman"/>
        </w:rPr>
        <w:t xml:space="preserve">searched </w:t>
      </w:r>
      <w:r>
        <w:rPr>
          <w:rFonts w:ascii="Times New Roman" w:hAnsi="Times New Roman" w:cs="Times New Roman"/>
        </w:rPr>
        <w:t xml:space="preserve">online blogs for </w:t>
      </w:r>
      <w:r w:rsidRPr="00796E84">
        <w:rPr>
          <w:rFonts w:ascii="Times New Roman" w:hAnsi="Times New Roman" w:cs="Times New Roman"/>
        </w:rPr>
        <w:t>descriptions of movement</w:t>
      </w:r>
      <w:r>
        <w:rPr>
          <w:rFonts w:ascii="Times New Roman" w:hAnsi="Times New Roman" w:cs="Times New Roman"/>
        </w:rPr>
        <w:t xml:space="preserve"> written by autistic adults, using their preferred language and definitions. The blog authors said that many types of movement attracted negative judgment, including mis-coordination shown during sports, dancing in unusual places or moving repetitively, such as when stimming. However, m</w:t>
      </w:r>
      <w:r w:rsidRPr="00796E84">
        <w:rPr>
          <w:rFonts w:ascii="Times New Roman" w:hAnsi="Times New Roman" w:cs="Times New Roman"/>
        </w:rPr>
        <w:t xml:space="preserve">ovement provided </w:t>
      </w:r>
      <w:r>
        <w:rPr>
          <w:rFonts w:ascii="Times New Roman" w:hAnsi="Times New Roman" w:cs="Times New Roman"/>
        </w:rPr>
        <w:t>personal</w:t>
      </w:r>
      <w:r w:rsidRPr="00796E84">
        <w:rPr>
          <w:rFonts w:ascii="Times New Roman" w:hAnsi="Times New Roman" w:cs="Times New Roman"/>
        </w:rPr>
        <w:t xml:space="preserve"> benefits</w:t>
      </w:r>
      <w:r>
        <w:rPr>
          <w:rFonts w:ascii="Times New Roman" w:hAnsi="Times New Roman" w:cs="Times New Roman"/>
        </w:rPr>
        <w:t xml:space="preserve">, and could </w:t>
      </w:r>
      <w:r w:rsidRPr="00AC4122">
        <w:rPr>
          <w:rFonts w:ascii="Times New Roman" w:hAnsi="Times New Roman" w:cs="Times New Roman"/>
        </w:rPr>
        <w:t xml:space="preserve">enhance thinking and focus, </w:t>
      </w:r>
      <w:r>
        <w:rPr>
          <w:rFonts w:ascii="Times New Roman" w:hAnsi="Times New Roman" w:cs="Times New Roman"/>
        </w:rPr>
        <w:t xml:space="preserve">provide meaningful </w:t>
      </w:r>
      <w:r w:rsidRPr="00AC4122">
        <w:rPr>
          <w:rFonts w:ascii="Times New Roman" w:hAnsi="Times New Roman" w:cs="Times New Roman"/>
        </w:rPr>
        <w:t xml:space="preserve">routine, </w:t>
      </w:r>
      <w:r>
        <w:rPr>
          <w:rFonts w:ascii="Times New Roman" w:hAnsi="Times New Roman" w:cs="Times New Roman"/>
        </w:rPr>
        <w:t xml:space="preserve">contribute to </w:t>
      </w:r>
      <w:r w:rsidRPr="00AC4122">
        <w:rPr>
          <w:rFonts w:ascii="Times New Roman" w:hAnsi="Times New Roman" w:cs="Times New Roman"/>
        </w:rPr>
        <w:t>sensory regulation, release energy</w:t>
      </w:r>
      <w:r>
        <w:rPr>
          <w:rFonts w:ascii="Times New Roman" w:hAnsi="Times New Roman" w:cs="Times New Roman"/>
        </w:rPr>
        <w:t xml:space="preserve">, </w:t>
      </w:r>
      <w:r w:rsidRPr="00AC4122">
        <w:rPr>
          <w:rFonts w:ascii="Times New Roman" w:hAnsi="Times New Roman" w:cs="Times New Roman"/>
        </w:rPr>
        <w:t xml:space="preserve">increase body </w:t>
      </w:r>
      <w:r>
        <w:rPr>
          <w:rFonts w:ascii="Times New Roman" w:hAnsi="Times New Roman" w:cs="Times New Roman"/>
        </w:rPr>
        <w:t>awareness</w:t>
      </w:r>
      <w:r w:rsidRPr="00AC4122">
        <w:rPr>
          <w:rFonts w:ascii="Times New Roman" w:hAnsi="Times New Roman" w:cs="Times New Roman"/>
        </w:rPr>
        <w:t xml:space="preserve">, </w:t>
      </w:r>
      <w:r>
        <w:rPr>
          <w:rFonts w:ascii="Times New Roman" w:hAnsi="Times New Roman" w:cs="Times New Roman"/>
        </w:rPr>
        <w:t xml:space="preserve">emotion </w:t>
      </w:r>
      <w:r w:rsidRPr="00AC4122">
        <w:rPr>
          <w:rFonts w:ascii="Times New Roman" w:hAnsi="Times New Roman" w:cs="Times New Roman"/>
        </w:rPr>
        <w:t>regulat</w:t>
      </w:r>
      <w:r>
        <w:rPr>
          <w:rFonts w:ascii="Times New Roman" w:hAnsi="Times New Roman" w:cs="Times New Roman"/>
        </w:rPr>
        <w:t>ion and strengthen self-identity.</w:t>
      </w:r>
    </w:p>
    <w:p w14:paraId="4DD0BA4F" w14:textId="77777777" w:rsidR="00317B37" w:rsidRPr="001F2AD7" w:rsidRDefault="00317B37" w:rsidP="00317B37">
      <w:pPr>
        <w:spacing w:line="480" w:lineRule="auto"/>
        <w:rPr>
          <w:rFonts w:ascii="Times New Roman" w:hAnsi="Times New Roman" w:cs="Times New Roman"/>
          <w:b/>
          <w:bCs/>
        </w:rPr>
      </w:pPr>
      <w:r w:rsidRPr="001F2AD7">
        <w:rPr>
          <w:rFonts w:ascii="Times New Roman" w:hAnsi="Times New Roman" w:cs="Times New Roman"/>
          <w:b/>
          <w:bCs/>
        </w:rPr>
        <w:t>Implications for practice</w:t>
      </w:r>
      <w:r>
        <w:rPr>
          <w:rFonts w:ascii="Times New Roman" w:hAnsi="Times New Roman" w:cs="Times New Roman"/>
          <w:b/>
          <w:bCs/>
        </w:rPr>
        <w:t xml:space="preserve"> and </w:t>
      </w:r>
      <w:r w:rsidRPr="001F2AD7">
        <w:rPr>
          <w:rFonts w:ascii="Times New Roman" w:hAnsi="Times New Roman" w:cs="Times New Roman"/>
          <w:b/>
          <w:bCs/>
        </w:rPr>
        <w:t>policy</w:t>
      </w:r>
    </w:p>
    <w:p w14:paraId="5B885186" w14:textId="045389E4" w:rsidR="00317B37" w:rsidRDefault="00317B37" w:rsidP="00317B37">
      <w:pPr>
        <w:spacing w:line="480" w:lineRule="auto"/>
        <w:rPr>
          <w:rFonts w:ascii="Times New Roman" w:hAnsi="Times New Roman" w:cs="Times New Roman"/>
        </w:rPr>
      </w:pPr>
      <w:bookmarkStart w:id="1" w:name="_Toc135037341"/>
      <w:r>
        <w:rPr>
          <w:rFonts w:ascii="Times New Roman" w:hAnsi="Times New Roman" w:cs="Times New Roman"/>
        </w:rPr>
        <w:t xml:space="preserve">Movement could be a wellbeing resource, used to reduce </w:t>
      </w:r>
      <w:r w:rsidRPr="00EE6B04">
        <w:rPr>
          <w:rFonts w:ascii="Times New Roman" w:hAnsi="Times New Roman" w:cs="Times New Roman"/>
        </w:rPr>
        <w:t>distraction</w:t>
      </w:r>
      <w:r>
        <w:rPr>
          <w:rFonts w:ascii="Times New Roman" w:hAnsi="Times New Roman" w:cs="Times New Roman"/>
        </w:rPr>
        <w:t xml:space="preserve">, </w:t>
      </w:r>
      <w:r w:rsidRPr="00EE6B04">
        <w:rPr>
          <w:rFonts w:ascii="Times New Roman" w:hAnsi="Times New Roman" w:cs="Times New Roman"/>
        </w:rPr>
        <w:t>overwhelm</w:t>
      </w:r>
      <w:r>
        <w:rPr>
          <w:rFonts w:ascii="Times New Roman" w:hAnsi="Times New Roman" w:cs="Times New Roman"/>
        </w:rPr>
        <w:t xml:space="preserve">, </w:t>
      </w:r>
      <w:r w:rsidRPr="00EE6B04">
        <w:rPr>
          <w:rFonts w:ascii="Times New Roman" w:hAnsi="Times New Roman" w:cs="Times New Roman"/>
        </w:rPr>
        <w:t xml:space="preserve">confusion </w:t>
      </w:r>
      <w:r>
        <w:rPr>
          <w:rFonts w:ascii="Times New Roman" w:hAnsi="Times New Roman" w:cs="Times New Roman"/>
        </w:rPr>
        <w:t xml:space="preserve">and </w:t>
      </w:r>
      <w:r w:rsidRPr="00EE6B04">
        <w:rPr>
          <w:rFonts w:ascii="Times New Roman" w:hAnsi="Times New Roman" w:cs="Times New Roman"/>
        </w:rPr>
        <w:t>distress</w:t>
      </w:r>
      <w:r>
        <w:rPr>
          <w:rFonts w:ascii="Times New Roman" w:hAnsi="Times New Roman" w:cs="Times New Roman"/>
        </w:rPr>
        <w:t xml:space="preserve"> for autistic people. This should be considered within personal coping strategies and psychological therapies. The examples provided in this study could inform autism assessments, to ensure that the meanings of movements are considered alongside the appearances of movement. Some movements such as stimming have the same functions as many other ways of moving, including dancing and exercising, which could help to reduce stigma around being autistic if reflected in policy and practice</w:t>
      </w:r>
      <w:r w:rsidRPr="007502C1">
        <w:rPr>
          <w:rFonts w:ascii="Times New Roman" w:hAnsi="Times New Roman" w:cs="Times New Roman"/>
        </w:rPr>
        <w:t>.</w:t>
      </w:r>
      <w:bookmarkEnd w:id="1"/>
      <w:r w:rsidRPr="007502C1">
        <w:rPr>
          <w:rFonts w:ascii="Times New Roman" w:hAnsi="Times New Roman" w:cs="Times New Roman"/>
        </w:rPr>
        <w:t xml:space="preserve"> Improving understanding is important for informing how autism is assessed, and how personal experiences of being autistic are heard.</w:t>
      </w:r>
    </w:p>
    <w:p w14:paraId="4B8ACE4D" w14:textId="5EA1F712" w:rsidR="00C8503B" w:rsidRDefault="00C8503B" w:rsidP="001E7A17">
      <w:pPr>
        <w:spacing w:line="480" w:lineRule="auto"/>
        <w:rPr>
          <w:rFonts w:ascii="Times New Roman" w:hAnsi="Times New Roman" w:cs="Times New Roman"/>
        </w:rPr>
      </w:pPr>
      <w:r>
        <w:rPr>
          <w:rFonts w:ascii="Times New Roman" w:hAnsi="Times New Roman" w:cs="Times New Roman"/>
        </w:rPr>
        <w:br w:type="page"/>
      </w:r>
    </w:p>
    <w:p w14:paraId="73E7F58D" w14:textId="61085A93" w:rsidR="008B6D36" w:rsidRPr="008B6D36" w:rsidRDefault="008B6D36" w:rsidP="00FD4A83">
      <w:pPr>
        <w:pStyle w:val="Heading1"/>
      </w:pPr>
      <w:r w:rsidRPr="00AE17BA">
        <w:lastRenderedPageBreak/>
        <w:t>Short report: The meaning of autistic movements</w:t>
      </w:r>
    </w:p>
    <w:p w14:paraId="26522B77" w14:textId="64801BB6" w:rsidR="009A65BE" w:rsidRDefault="00B10478" w:rsidP="005640A0">
      <w:pPr>
        <w:spacing w:line="480" w:lineRule="auto"/>
        <w:ind w:firstLine="720"/>
        <w:rPr>
          <w:rFonts w:ascii="Times New Roman" w:hAnsi="Times New Roman" w:cs="Times New Roman"/>
        </w:rPr>
      </w:pPr>
      <w:r w:rsidRPr="00984D0A">
        <w:rPr>
          <w:rFonts w:ascii="Times New Roman" w:hAnsi="Times New Roman" w:cs="Times New Roman"/>
        </w:rPr>
        <w:t>The ways in which</w:t>
      </w:r>
      <w:r w:rsidR="00EA21A4" w:rsidRPr="00984D0A">
        <w:rPr>
          <w:rFonts w:ascii="Times New Roman" w:hAnsi="Times New Roman" w:cs="Times New Roman"/>
        </w:rPr>
        <w:t xml:space="preserve"> autistic people move their bodies </w:t>
      </w:r>
      <w:r w:rsidRPr="00984D0A">
        <w:rPr>
          <w:rFonts w:ascii="Times New Roman" w:hAnsi="Times New Roman" w:cs="Times New Roman"/>
        </w:rPr>
        <w:t>are</w:t>
      </w:r>
      <w:r w:rsidR="00EA21A4" w:rsidRPr="00984D0A">
        <w:rPr>
          <w:rFonts w:ascii="Times New Roman" w:hAnsi="Times New Roman" w:cs="Times New Roman"/>
        </w:rPr>
        <w:t xml:space="preserve"> predominantly understood through a </w:t>
      </w:r>
      <w:r w:rsidR="00D15775" w:rsidRPr="00984D0A">
        <w:rPr>
          <w:rFonts w:ascii="Times New Roman" w:hAnsi="Times New Roman" w:cs="Times New Roman"/>
        </w:rPr>
        <w:t>s</w:t>
      </w:r>
      <w:r w:rsidR="00EF55F9" w:rsidRPr="00984D0A">
        <w:rPr>
          <w:rFonts w:ascii="Times New Roman" w:hAnsi="Times New Roman" w:cs="Times New Roman"/>
        </w:rPr>
        <w:t xml:space="preserve">tigmatised </w:t>
      </w:r>
      <w:r w:rsidR="00D15775" w:rsidRPr="00984D0A">
        <w:rPr>
          <w:rFonts w:ascii="Times New Roman" w:hAnsi="Times New Roman" w:cs="Times New Roman"/>
        </w:rPr>
        <w:t xml:space="preserve">lens, where </w:t>
      </w:r>
      <w:r w:rsidR="005823BF" w:rsidRPr="00984D0A">
        <w:rPr>
          <w:rFonts w:ascii="Times New Roman" w:hAnsi="Times New Roman" w:cs="Times New Roman"/>
        </w:rPr>
        <w:t>movements</w:t>
      </w:r>
      <w:r w:rsidRPr="00984D0A">
        <w:rPr>
          <w:rFonts w:ascii="Times New Roman" w:hAnsi="Times New Roman" w:cs="Times New Roman"/>
        </w:rPr>
        <w:t xml:space="preserve"> </w:t>
      </w:r>
      <w:r w:rsidR="00FC4D6D" w:rsidRPr="00984D0A">
        <w:rPr>
          <w:rFonts w:ascii="Times New Roman" w:hAnsi="Times New Roman" w:cs="Times New Roman"/>
        </w:rPr>
        <w:t xml:space="preserve">are </w:t>
      </w:r>
      <w:r w:rsidR="0078248A" w:rsidRPr="00984D0A">
        <w:rPr>
          <w:rFonts w:ascii="Times New Roman" w:hAnsi="Times New Roman" w:cs="Times New Roman"/>
        </w:rPr>
        <w:t xml:space="preserve">stereotyped, repetitive, ritualised or unusual </w:t>
      </w:r>
      <w:r w:rsidR="0065159C">
        <w:rPr>
          <w:rFonts w:ascii="Times New Roman" w:hAnsi="Times New Roman" w:cs="Times New Roman"/>
        </w:rPr>
        <w:t>behaviours</w:t>
      </w:r>
      <w:r w:rsidR="002274ED">
        <w:rPr>
          <w:rFonts w:ascii="Times New Roman" w:hAnsi="Times New Roman" w:cs="Times New Roman"/>
        </w:rPr>
        <w:t xml:space="preserve"> </w:t>
      </w:r>
      <w:r w:rsidR="002274ED">
        <w:rPr>
          <w:rFonts w:ascii="Times New Roman" w:hAnsi="Times New Roman" w:cs="Times New Roman"/>
        </w:rPr>
        <w:fldChar w:fldCharType="begin"/>
      </w:r>
      <w:r w:rsidR="002274ED">
        <w:rPr>
          <w:rFonts w:ascii="Times New Roman" w:hAnsi="Times New Roman" w:cs="Times New Roman"/>
        </w:rPr>
        <w:instrText xml:space="preserve"> ADDIN EN.CITE &lt;EndNote&gt;&lt;Cite&gt;&lt;Author&gt;American Psychiatric Association&lt;/Author&gt;&lt;Year&gt;2013&lt;/Year&gt;&lt;RecNum&gt;14&lt;/RecNum&gt;&lt;DisplayText&gt;(American Psychiatric Association, 2013)&lt;/DisplayText&gt;&lt;record&gt;&lt;rec-number&gt;14&lt;/rec-number&gt;&lt;foreign-keys&gt;&lt;key app="EN" db-id="rrv0w02pvda5w1esr08xp9tod5er9wrwewr9" timestamp="1652271048"&gt;14&lt;/key&gt;&lt;/foreign-keys&gt;&lt;ref-type name="Book"&gt;6&lt;/ref-type&gt;&lt;contributors&gt;&lt;authors&gt;&lt;author&gt;American Psychiatric Association,&lt;/author&gt;&lt;/authors&gt;&lt;/contributors&gt;&lt;titles&gt;&lt;title&gt;Diagnostic and statistical manual of mental disorders&lt;/title&gt;&lt;/titles&gt;&lt;edition&gt;5th ed.&lt;/edition&gt;&lt;dates&gt;&lt;year&gt;2013&lt;/year&gt;&lt;/dates&gt;&lt;pub-location&gt;Washington, DC&lt;/pub-location&gt;&lt;publisher&gt;American Psychiatric Association&lt;/publisher&gt;&lt;urls&gt;&lt;/urls&gt;&lt;/record&gt;&lt;/Cite&gt;&lt;/EndNote&gt;</w:instrText>
      </w:r>
      <w:r w:rsidR="002274ED">
        <w:rPr>
          <w:rFonts w:ascii="Times New Roman" w:hAnsi="Times New Roman" w:cs="Times New Roman"/>
        </w:rPr>
        <w:fldChar w:fldCharType="separate"/>
      </w:r>
      <w:r w:rsidR="002274ED">
        <w:rPr>
          <w:rFonts w:ascii="Times New Roman" w:hAnsi="Times New Roman" w:cs="Times New Roman"/>
          <w:noProof/>
        </w:rPr>
        <w:t>(American Psychiatric Association, 2013)</w:t>
      </w:r>
      <w:r w:rsidR="002274ED">
        <w:rPr>
          <w:rFonts w:ascii="Times New Roman" w:hAnsi="Times New Roman" w:cs="Times New Roman"/>
        </w:rPr>
        <w:fldChar w:fldCharType="end"/>
      </w:r>
      <w:r w:rsidR="00FC4D6D" w:rsidRPr="00984D0A">
        <w:rPr>
          <w:rFonts w:ascii="Times New Roman" w:hAnsi="Times New Roman" w:cs="Times New Roman"/>
        </w:rPr>
        <w:t>.</w:t>
      </w:r>
      <w:r w:rsidR="00E25801" w:rsidRPr="00984D0A">
        <w:rPr>
          <w:rFonts w:ascii="Times New Roman" w:hAnsi="Times New Roman" w:cs="Times New Roman"/>
        </w:rPr>
        <w:t xml:space="preserve"> </w:t>
      </w:r>
      <w:r w:rsidR="001220EE" w:rsidRPr="00984D0A">
        <w:rPr>
          <w:rFonts w:ascii="Times New Roman" w:hAnsi="Times New Roman" w:cs="Times New Roman"/>
        </w:rPr>
        <w:t xml:space="preserve">However, this narrow </w:t>
      </w:r>
      <w:r w:rsidR="003B1EE7" w:rsidRPr="00984D0A">
        <w:rPr>
          <w:rFonts w:ascii="Times New Roman" w:hAnsi="Times New Roman" w:cs="Times New Roman"/>
        </w:rPr>
        <w:t xml:space="preserve">viewpoint </w:t>
      </w:r>
      <w:r w:rsidR="00094E5D" w:rsidRPr="00984D0A">
        <w:rPr>
          <w:rFonts w:ascii="Times New Roman" w:hAnsi="Times New Roman" w:cs="Times New Roman"/>
        </w:rPr>
        <w:t xml:space="preserve">is </w:t>
      </w:r>
      <w:r w:rsidR="00AE7F9F">
        <w:rPr>
          <w:rFonts w:ascii="Times New Roman" w:hAnsi="Times New Roman" w:cs="Times New Roman"/>
        </w:rPr>
        <w:t xml:space="preserve">over </w:t>
      </w:r>
      <w:r w:rsidR="00094E5D" w:rsidRPr="00984D0A">
        <w:rPr>
          <w:rFonts w:ascii="Times New Roman" w:hAnsi="Times New Roman" w:cs="Times New Roman"/>
        </w:rPr>
        <w:t>simplistic</w:t>
      </w:r>
      <w:r w:rsidR="003B1EE7" w:rsidRPr="00984D0A">
        <w:rPr>
          <w:rFonts w:ascii="Times New Roman" w:hAnsi="Times New Roman" w:cs="Times New Roman"/>
        </w:rPr>
        <w:t>; it</w:t>
      </w:r>
      <w:r w:rsidR="00094E5D" w:rsidRPr="00984D0A">
        <w:rPr>
          <w:rFonts w:ascii="Times New Roman" w:hAnsi="Times New Roman" w:cs="Times New Roman"/>
        </w:rPr>
        <w:t xml:space="preserve"> omit</w:t>
      </w:r>
      <w:r w:rsidR="003B1EE7" w:rsidRPr="00984D0A">
        <w:rPr>
          <w:rFonts w:ascii="Times New Roman" w:hAnsi="Times New Roman" w:cs="Times New Roman"/>
        </w:rPr>
        <w:t>s</w:t>
      </w:r>
      <w:r w:rsidR="00094E5D" w:rsidRPr="00984D0A">
        <w:rPr>
          <w:rFonts w:ascii="Times New Roman" w:hAnsi="Times New Roman" w:cs="Times New Roman"/>
        </w:rPr>
        <w:t xml:space="preserve"> the complex interplay of how </w:t>
      </w:r>
      <w:r w:rsidR="00C51AB7" w:rsidRPr="00984D0A">
        <w:rPr>
          <w:rFonts w:ascii="Times New Roman" w:hAnsi="Times New Roman" w:cs="Times New Roman"/>
        </w:rPr>
        <w:t>a person’s behaviour reflects their</w:t>
      </w:r>
      <w:r w:rsidR="00D932FC" w:rsidRPr="00984D0A">
        <w:rPr>
          <w:rFonts w:ascii="Times New Roman" w:hAnsi="Times New Roman" w:cs="Times New Roman"/>
        </w:rPr>
        <w:t xml:space="preserve"> </w:t>
      </w:r>
      <w:r w:rsidR="00AE7F9F">
        <w:rPr>
          <w:rFonts w:ascii="Times New Roman" w:hAnsi="Times New Roman" w:cs="Times New Roman"/>
        </w:rPr>
        <w:t>fit within the</w:t>
      </w:r>
      <w:r w:rsidR="001F6C22">
        <w:rPr>
          <w:rFonts w:ascii="Times New Roman" w:hAnsi="Times New Roman" w:cs="Times New Roman"/>
        </w:rPr>
        <w:t xml:space="preserve">ir </w:t>
      </w:r>
      <w:r w:rsidR="00D932FC" w:rsidRPr="00984D0A">
        <w:rPr>
          <w:rFonts w:ascii="Times New Roman" w:hAnsi="Times New Roman" w:cs="Times New Roman"/>
        </w:rPr>
        <w:t>environment</w:t>
      </w:r>
      <w:r w:rsidR="003401DF">
        <w:rPr>
          <w:rFonts w:ascii="Times New Roman" w:hAnsi="Times New Roman" w:cs="Times New Roman"/>
        </w:rPr>
        <w:t xml:space="preserve"> </w:t>
      </w:r>
      <w:r w:rsidR="003401DF">
        <w:rPr>
          <w:rFonts w:ascii="Times New Roman" w:hAnsi="Times New Roman" w:cs="Times New Roman"/>
        </w:rPr>
        <w:fldChar w:fldCharType="begin"/>
      </w:r>
      <w:r w:rsidR="003401DF">
        <w:rPr>
          <w:rFonts w:ascii="Times New Roman" w:hAnsi="Times New Roman" w:cs="Times New Roman"/>
        </w:rPr>
        <w:instrText xml:space="preserve"> ADDIN EN.CITE &lt;EndNote&gt;&lt;Cite&gt;&lt;Author&gt;Chapman&lt;/Author&gt;&lt;Year&gt;2022&lt;/Year&gt;&lt;RecNum&gt;244&lt;/RecNum&gt;&lt;DisplayText&gt;(Chapman et al., 2022)&lt;/DisplayText&gt;&lt;record&gt;&lt;rec-number&gt;244&lt;/rec-number&gt;&lt;foreign-keys&gt;&lt;key app="EN" db-id="rrv0w02pvda5w1esr08xp9tod5er9wrwewr9" timestamp="1691159661"&gt;244&lt;/key&gt;&lt;/foreign-keys&gt;&lt;ref-type name="Journal Article"&gt;17&lt;/ref-type&gt;&lt;contributors&gt;&lt;authors&gt;&lt;author&gt;Chapman, L.&lt;/author&gt;&lt;author&gt;Rose, K.&lt;/author&gt;&lt;author&gt;Hull, L.&lt;/author&gt;&lt;author&gt;Mandy, W.&lt;/author&gt;&lt;/authors&gt;&lt;/contributors&gt;&lt;titles&gt;&lt;title&gt;“I want to fit in… but I don’t want to change myself fundamentally”: A qualitative exploration of the relationship between masking and mental health for autistic teenagers&lt;/title&gt;&lt;secondary-title&gt;Research in Autism Spectrum Disorders&lt;/secondary-title&gt;&lt;/titles&gt;&lt;periodical&gt;&lt;full-title&gt;Research in Autism Spectrum Disorders&lt;/full-title&gt;&lt;/periodical&gt;&lt;pages&gt;102069&lt;/pages&gt;&lt;volume&gt;99&lt;/volume&gt;&lt;dates&gt;&lt;year&gt;2022&lt;/year&gt;&lt;/dates&gt;&lt;urls&gt;&lt;/urls&gt;&lt;electronic-resource-num&gt;10.1016/j.rasd.2022.102069&lt;/electronic-resource-num&gt;&lt;/record&gt;&lt;/Cite&gt;&lt;/EndNote&gt;</w:instrText>
      </w:r>
      <w:r w:rsidR="003401DF">
        <w:rPr>
          <w:rFonts w:ascii="Times New Roman" w:hAnsi="Times New Roman" w:cs="Times New Roman"/>
        </w:rPr>
        <w:fldChar w:fldCharType="separate"/>
      </w:r>
      <w:r w:rsidR="003401DF">
        <w:rPr>
          <w:rFonts w:ascii="Times New Roman" w:hAnsi="Times New Roman" w:cs="Times New Roman"/>
          <w:noProof/>
        </w:rPr>
        <w:t>(Chapman et al., 2022)</w:t>
      </w:r>
      <w:r w:rsidR="003401DF">
        <w:rPr>
          <w:rFonts w:ascii="Times New Roman" w:hAnsi="Times New Roman" w:cs="Times New Roman"/>
        </w:rPr>
        <w:fldChar w:fldCharType="end"/>
      </w:r>
      <w:r w:rsidR="00C51AB7" w:rsidRPr="00984D0A">
        <w:rPr>
          <w:rFonts w:ascii="Times New Roman" w:hAnsi="Times New Roman" w:cs="Times New Roman"/>
        </w:rPr>
        <w:t xml:space="preserve">, </w:t>
      </w:r>
      <w:r w:rsidR="00892575" w:rsidRPr="00984D0A">
        <w:rPr>
          <w:rFonts w:ascii="Times New Roman" w:hAnsi="Times New Roman" w:cs="Times New Roman"/>
        </w:rPr>
        <w:t xml:space="preserve">how behaviours </w:t>
      </w:r>
      <w:r w:rsidR="007B6916" w:rsidRPr="00984D0A">
        <w:rPr>
          <w:rFonts w:ascii="Times New Roman" w:hAnsi="Times New Roman" w:cs="Times New Roman"/>
        </w:rPr>
        <w:t xml:space="preserve">can </w:t>
      </w:r>
      <w:r w:rsidR="00066B00" w:rsidRPr="00984D0A">
        <w:rPr>
          <w:rFonts w:ascii="Times New Roman" w:hAnsi="Times New Roman" w:cs="Times New Roman"/>
        </w:rPr>
        <w:t>be modified as a person navigates their identity</w:t>
      </w:r>
      <w:r w:rsidR="003401DF">
        <w:rPr>
          <w:rFonts w:ascii="Times New Roman" w:hAnsi="Times New Roman" w:cs="Times New Roman"/>
        </w:rPr>
        <w:t xml:space="preserve"> </w:t>
      </w:r>
      <w:r w:rsidR="003401DF">
        <w:rPr>
          <w:rFonts w:ascii="Times New Roman" w:hAnsi="Times New Roman" w:cs="Times New Roman"/>
        </w:rPr>
        <w:fldChar w:fldCharType="begin"/>
      </w:r>
      <w:r w:rsidR="003401DF">
        <w:rPr>
          <w:rFonts w:ascii="Times New Roman" w:hAnsi="Times New Roman" w:cs="Times New Roman"/>
        </w:rPr>
        <w:instrText xml:space="preserve"> ADDIN EN.CITE &lt;EndNote&gt;&lt;Cite&gt;&lt;Author&gt;Harmens&lt;/Author&gt;&lt;Year&gt;2022&lt;/Year&gt;&lt;RecNum&gt;141&lt;/RecNum&gt;&lt;DisplayText&gt;(Harmens et al., 2022)&lt;/DisplayText&gt;&lt;record&gt;&lt;rec-number&gt;141&lt;/rec-number&gt;&lt;foreign-keys&gt;&lt;key app="EN" db-id="rrv0w02pvda5w1esr08xp9tod5er9wrwewr9" timestamp="1659620536"&gt;141&lt;/key&gt;&lt;/foreign-keys&gt;&lt;ref-type name="Journal Article"&gt;17&lt;/ref-type&gt;&lt;contributors&gt;&lt;authors&gt;&lt;author&gt;Harmens, M.&lt;/author&gt;&lt;author&gt;Sedgewick, F.&lt;/author&gt;&lt;author&gt;Hobson, H.&lt;/author&gt;&lt;/authors&gt;&lt;/contributors&gt;&lt;titles&gt;&lt;title&gt;The quest for acceptance: A blog-based study of autistic women&amp;apos;s experiences and well-being during autism identification and diagnosis&lt;/title&gt;&lt;secondary-title&gt;Autism in Adulthood&lt;/secondary-title&gt;&lt;/titles&gt;&lt;periodical&gt;&lt;full-title&gt;Autism in Adulthood&lt;/full-title&gt;&lt;/periodical&gt;&lt;pages&gt;42-51&lt;/pages&gt;&lt;volume&gt;4&lt;/volume&gt;&lt;number&gt;1&lt;/number&gt;&lt;dates&gt;&lt;year&gt;2022&lt;/year&gt;&lt;/dates&gt;&lt;urls&gt;&lt;/urls&gt;&lt;electronic-resource-num&gt;10.1089/aut.2021.0016 &lt;/electronic-resource-num&gt;&lt;/record&gt;&lt;/Cite&gt;&lt;/EndNote&gt;</w:instrText>
      </w:r>
      <w:r w:rsidR="003401DF">
        <w:rPr>
          <w:rFonts w:ascii="Times New Roman" w:hAnsi="Times New Roman" w:cs="Times New Roman"/>
        </w:rPr>
        <w:fldChar w:fldCharType="separate"/>
      </w:r>
      <w:r w:rsidR="003401DF">
        <w:rPr>
          <w:rFonts w:ascii="Times New Roman" w:hAnsi="Times New Roman" w:cs="Times New Roman"/>
          <w:noProof/>
        </w:rPr>
        <w:t>(Harmens et al., 2022)</w:t>
      </w:r>
      <w:r w:rsidR="003401DF">
        <w:rPr>
          <w:rFonts w:ascii="Times New Roman" w:hAnsi="Times New Roman" w:cs="Times New Roman"/>
        </w:rPr>
        <w:fldChar w:fldCharType="end"/>
      </w:r>
      <w:r w:rsidR="001220EE" w:rsidRPr="00984D0A">
        <w:rPr>
          <w:rFonts w:ascii="Times New Roman" w:hAnsi="Times New Roman" w:cs="Times New Roman"/>
        </w:rPr>
        <w:t>,</w:t>
      </w:r>
      <w:r w:rsidR="00DB635F" w:rsidRPr="00984D0A">
        <w:rPr>
          <w:rFonts w:ascii="Times New Roman" w:hAnsi="Times New Roman" w:cs="Times New Roman"/>
        </w:rPr>
        <w:t xml:space="preserve"> </w:t>
      </w:r>
      <w:r w:rsidR="00C51AB7" w:rsidRPr="00984D0A">
        <w:rPr>
          <w:rFonts w:ascii="Times New Roman" w:hAnsi="Times New Roman" w:cs="Times New Roman"/>
        </w:rPr>
        <w:t xml:space="preserve">and </w:t>
      </w:r>
      <w:r w:rsidR="00411A15" w:rsidRPr="00984D0A">
        <w:rPr>
          <w:rFonts w:ascii="Times New Roman" w:hAnsi="Times New Roman" w:cs="Times New Roman"/>
        </w:rPr>
        <w:t>the</w:t>
      </w:r>
      <w:r w:rsidR="00066B00" w:rsidRPr="00984D0A">
        <w:rPr>
          <w:rFonts w:ascii="Times New Roman" w:hAnsi="Times New Roman" w:cs="Times New Roman"/>
        </w:rPr>
        <w:t xml:space="preserve"> value judgments </w:t>
      </w:r>
      <w:r w:rsidR="001F6C22">
        <w:rPr>
          <w:rFonts w:ascii="Times New Roman" w:hAnsi="Times New Roman" w:cs="Times New Roman"/>
        </w:rPr>
        <w:t xml:space="preserve">that they attract </w:t>
      </w:r>
      <w:r w:rsidR="00066B00" w:rsidRPr="00984D0A">
        <w:rPr>
          <w:rFonts w:ascii="Times New Roman" w:hAnsi="Times New Roman" w:cs="Times New Roman"/>
        </w:rPr>
        <w:t xml:space="preserve">because of </w:t>
      </w:r>
      <w:r w:rsidR="001F124D">
        <w:rPr>
          <w:rFonts w:ascii="Times New Roman" w:hAnsi="Times New Roman" w:cs="Times New Roman"/>
        </w:rPr>
        <w:t>c</w:t>
      </w:r>
      <w:r w:rsidR="00066B00" w:rsidRPr="00984D0A">
        <w:rPr>
          <w:rFonts w:ascii="Times New Roman" w:hAnsi="Times New Roman" w:cs="Times New Roman"/>
        </w:rPr>
        <w:t>omparison</w:t>
      </w:r>
      <w:r w:rsidR="001D0DC3" w:rsidRPr="00984D0A">
        <w:rPr>
          <w:rFonts w:ascii="Times New Roman" w:hAnsi="Times New Roman" w:cs="Times New Roman"/>
        </w:rPr>
        <w:t xml:space="preserve"> against</w:t>
      </w:r>
      <w:r w:rsidR="00066B00" w:rsidRPr="00984D0A">
        <w:rPr>
          <w:rFonts w:ascii="Times New Roman" w:hAnsi="Times New Roman" w:cs="Times New Roman"/>
        </w:rPr>
        <w:t xml:space="preserve"> </w:t>
      </w:r>
      <w:r w:rsidR="00C51AB7" w:rsidRPr="00984D0A">
        <w:rPr>
          <w:rFonts w:ascii="Times New Roman" w:hAnsi="Times New Roman" w:cs="Times New Roman"/>
        </w:rPr>
        <w:t xml:space="preserve">how the </w:t>
      </w:r>
      <w:r w:rsidR="001F124D">
        <w:rPr>
          <w:rFonts w:ascii="Times New Roman" w:hAnsi="Times New Roman" w:cs="Times New Roman"/>
        </w:rPr>
        <w:t xml:space="preserve">‘neurotypical’ </w:t>
      </w:r>
      <w:r w:rsidR="00C51AB7" w:rsidRPr="00984D0A">
        <w:rPr>
          <w:rFonts w:ascii="Times New Roman" w:hAnsi="Times New Roman" w:cs="Times New Roman"/>
        </w:rPr>
        <w:t xml:space="preserve">majority behaves </w:t>
      </w:r>
      <w:r w:rsidR="003401DF">
        <w:rPr>
          <w:rFonts w:ascii="Times New Roman" w:hAnsi="Times New Roman" w:cs="Times New Roman"/>
        </w:rPr>
        <w:fldChar w:fldCharType="begin"/>
      </w:r>
      <w:r w:rsidR="003401DF">
        <w:rPr>
          <w:rFonts w:ascii="Times New Roman" w:hAnsi="Times New Roman" w:cs="Times New Roman"/>
        </w:rPr>
        <w:instrText xml:space="preserve"> ADDIN EN.CITE &lt;EndNote&gt;&lt;Cite&gt;&lt;Author&gt;Petty&lt;/Author&gt;&lt;Year&gt;2023&lt;/Year&gt;&lt;RecNum&gt;240&lt;/RecNum&gt;&lt;DisplayText&gt;(Petty et al., 2023)&lt;/DisplayText&gt;&lt;record&gt;&lt;rec-number&gt;240&lt;/rec-number&gt;&lt;foreign-keys&gt;&lt;key app="EN" db-id="rrv0w02pvda5w1esr08xp9tod5er9wrwewr9" timestamp="1690880562"&gt;240&lt;/key&gt;&lt;/foreign-keys&gt;&lt;ref-type name="Book Section"&gt;5&lt;/ref-type&gt;&lt;contributors&gt;&lt;authors&gt;&lt;author&gt;Petty, S.&lt;/author&gt;&lt;author&gt;Hamilton, L.&lt;/author&gt;&lt;author&gt;Heasman, B.&lt;/author&gt;&lt;author&gt;Fiberesima, N.&lt;/author&gt;&lt;/authors&gt;&lt;secondary-authors&gt;&lt;author&gt;Charura, D.&lt;/author&gt;&lt;author&gt;Winter, L.&lt;/author&gt;&lt;/secondary-authors&gt;&lt;/contributors&gt;&lt;titles&gt;&lt;title&gt;Social justice informed therapy and neurodiversity&lt;/title&gt;&lt;secondary-title&gt;The SAGE Handbook of Social Justice in the Psychological Therapies: Power, Politics and Change&lt;/secondary-title&gt;&lt;/titles&gt;&lt;pages&gt;114-125&lt;/pages&gt;&lt;dates&gt;&lt;year&gt;2023&lt;/year&gt;&lt;/dates&gt;&lt;pub-location&gt;London&lt;/pub-location&gt;&lt;publisher&gt;SAGE Publishing Ltd.&lt;/publisher&gt;&lt;urls&gt;&lt;/urls&gt;&lt;/record&gt;&lt;/Cite&gt;&lt;/EndNote&gt;</w:instrText>
      </w:r>
      <w:r w:rsidR="003401DF">
        <w:rPr>
          <w:rFonts w:ascii="Times New Roman" w:hAnsi="Times New Roman" w:cs="Times New Roman"/>
        </w:rPr>
        <w:fldChar w:fldCharType="separate"/>
      </w:r>
      <w:r w:rsidR="003401DF">
        <w:rPr>
          <w:rFonts w:ascii="Times New Roman" w:hAnsi="Times New Roman" w:cs="Times New Roman"/>
          <w:noProof/>
        </w:rPr>
        <w:t>(Petty et al., 2023)</w:t>
      </w:r>
      <w:r w:rsidR="003401DF">
        <w:rPr>
          <w:rFonts w:ascii="Times New Roman" w:hAnsi="Times New Roman" w:cs="Times New Roman"/>
        </w:rPr>
        <w:fldChar w:fldCharType="end"/>
      </w:r>
      <w:r w:rsidR="003401DF">
        <w:rPr>
          <w:rFonts w:ascii="Times New Roman" w:hAnsi="Times New Roman" w:cs="Times New Roman"/>
        </w:rPr>
        <w:t>.</w:t>
      </w:r>
      <w:r w:rsidR="003B1EE7" w:rsidRPr="00984D0A">
        <w:rPr>
          <w:rFonts w:ascii="Times New Roman" w:hAnsi="Times New Roman" w:cs="Times New Roman"/>
        </w:rPr>
        <w:t xml:space="preserve"> The </w:t>
      </w:r>
      <w:r w:rsidR="001F124D">
        <w:rPr>
          <w:rFonts w:ascii="Times New Roman" w:hAnsi="Times New Roman" w:cs="Times New Roman"/>
        </w:rPr>
        <w:t>criteria</w:t>
      </w:r>
      <w:r w:rsidR="00BF621C" w:rsidRPr="00984D0A">
        <w:rPr>
          <w:rFonts w:ascii="Times New Roman" w:hAnsi="Times New Roman" w:cs="Times New Roman"/>
        </w:rPr>
        <w:t xml:space="preserve"> </w:t>
      </w:r>
      <w:r w:rsidR="00411A15" w:rsidRPr="00984D0A">
        <w:rPr>
          <w:rFonts w:ascii="Times New Roman" w:hAnsi="Times New Roman" w:cs="Times New Roman"/>
        </w:rPr>
        <w:t>for</w:t>
      </w:r>
      <w:r w:rsidR="00BF621C" w:rsidRPr="00984D0A">
        <w:rPr>
          <w:rFonts w:ascii="Times New Roman" w:hAnsi="Times New Roman" w:cs="Times New Roman"/>
        </w:rPr>
        <w:t xml:space="preserve"> when movement is </w:t>
      </w:r>
      <w:r w:rsidR="000D5AB4">
        <w:rPr>
          <w:rFonts w:ascii="Times New Roman" w:hAnsi="Times New Roman" w:cs="Times New Roman"/>
        </w:rPr>
        <w:t>‘</w:t>
      </w:r>
      <w:r w:rsidR="00BF621C" w:rsidRPr="00984D0A">
        <w:rPr>
          <w:rFonts w:ascii="Times New Roman" w:hAnsi="Times New Roman" w:cs="Times New Roman"/>
        </w:rPr>
        <w:t>autistic</w:t>
      </w:r>
      <w:r w:rsidR="000D5AB4">
        <w:rPr>
          <w:rFonts w:ascii="Times New Roman" w:hAnsi="Times New Roman" w:cs="Times New Roman"/>
        </w:rPr>
        <w:t>’</w:t>
      </w:r>
      <w:r w:rsidR="00BF621C" w:rsidRPr="00984D0A">
        <w:rPr>
          <w:rFonts w:ascii="Times New Roman" w:hAnsi="Times New Roman" w:cs="Times New Roman"/>
        </w:rPr>
        <w:t xml:space="preserve"> </w:t>
      </w:r>
      <w:r w:rsidR="00D946F1">
        <w:rPr>
          <w:rFonts w:ascii="Times New Roman" w:hAnsi="Times New Roman" w:cs="Times New Roman"/>
        </w:rPr>
        <w:t>is</w:t>
      </w:r>
      <w:r w:rsidR="00BF621C" w:rsidRPr="00984D0A">
        <w:rPr>
          <w:rFonts w:ascii="Times New Roman" w:hAnsi="Times New Roman" w:cs="Times New Roman"/>
        </w:rPr>
        <w:t xml:space="preserve"> unclear</w:t>
      </w:r>
      <w:r w:rsidR="004E5AD2" w:rsidRPr="00984D0A">
        <w:rPr>
          <w:rFonts w:ascii="Times New Roman" w:hAnsi="Times New Roman" w:cs="Times New Roman"/>
        </w:rPr>
        <w:t xml:space="preserve">, for autistic individuals, their families, clinicians, researchers and those </w:t>
      </w:r>
      <w:r w:rsidR="008F0F30">
        <w:rPr>
          <w:rFonts w:ascii="Times New Roman" w:hAnsi="Times New Roman" w:cs="Times New Roman"/>
        </w:rPr>
        <w:t>who</w:t>
      </w:r>
      <w:r w:rsidR="004E5AD2" w:rsidRPr="00984D0A">
        <w:rPr>
          <w:rFonts w:ascii="Times New Roman" w:hAnsi="Times New Roman" w:cs="Times New Roman"/>
        </w:rPr>
        <w:t xml:space="preserve"> work with </w:t>
      </w:r>
      <w:r w:rsidR="00411A15" w:rsidRPr="00984D0A">
        <w:rPr>
          <w:rFonts w:ascii="Times New Roman" w:hAnsi="Times New Roman" w:cs="Times New Roman"/>
        </w:rPr>
        <w:t>them</w:t>
      </w:r>
      <w:r w:rsidR="00A3504B" w:rsidRPr="00984D0A">
        <w:rPr>
          <w:rFonts w:ascii="Times New Roman" w:hAnsi="Times New Roman" w:cs="Times New Roman"/>
        </w:rPr>
        <w:t>. The</w:t>
      </w:r>
      <w:r w:rsidR="008F0F30">
        <w:rPr>
          <w:rFonts w:ascii="Times New Roman" w:hAnsi="Times New Roman" w:cs="Times New Roman"/>
        </w:rPr>
        <w:t xml:space="preserve"> </w:t>
      </w:r>
      <w:r w:rsidR="00A3504B" w:rsidRPr="00984D0A">
        <w:rPr>
          <w:rFonts w:ascii="Times New Roman" w:hAnsi="Times New Roman" w:cs="Times New Roman"/>
        </w:rPr>
        <w:t xml:space="preserve">absence of </w:t>
      </w:r>
      <w:r w:rsidR="002C75BA" w:rsidRPr="00984D0A">
        <w:rPr>
          <w:rFonts w:ascii="Times New Roman" w:hAnsi="Times New Roman" w:cs="Times New Roman"/>
        </w:rPr>
        <w:t xml:space="preserve">a complex and multi-authored understanding of </w:t>
      </w:r>
      <w:r w:rsidR="00370CFB">
        <w:rPr>
          <w:rFonts w:ascii="Times New Roman" w:hAnsi="Times New Roman" w:cs="Times New Roman"/>
        </w:rPr>
        <w:t xml:space="preserve">the many ways in which </w:t>
      </w:r>
      <w:r w:rsidR="00FB0CFD">
        <w:rPr>
          <w:rFonts w:ascii="Times New Roman" w:hAnsi="Times New Roman" w:cs="Times New Roman"/>
        </w:rPr>
        <w:t>the body moves</w:t>
      </w:r>
      <w:r w:rsidR="002D1C32">
        <w:rPr>
          <w:rFonts w:ascii="Times New Roman" w:hAnsi="Times New Roman" w:cs="Times New Roman"/>
        </w:rPr>
        <w:t>,</w:t>
      </w:r>
      <w:r w:rsidR="00FB0CFD">
        <w:rPr>
          <w:rFonts w:ascii="Times New Roman" w:hAnsi="Times New Roman" w:cs="Times New Roman"/>
        </w:rPr>
        <w:t xml:space="preserve"> and the reasons why</w:t>
      </w:r>
      <w:r w:rsidR="002D1C32">
        <w:rPr>
          <w:rFonts w:ascii="Times New Roman" w:hAnsi="Times New Roman" w:cs="Times New Roman"/>
        </w:rPr>
        <w:t>,</w:t>
      </w:r>
      <w:r w:rsidR="00FB0CFD">
        <w:rPr>
          <w:rFonts w:ascii="Times New Roman" w:hAnsi="Times New Roman" w:cs="Times New Roman"/>
        </w:rPr>
        <w:t xml:space="preserve"> is </w:t>
      </w:r>
      <w:r w:rsidR="005C580D" w:rsidRPr="00984D0A">
        <w:rPr>
          <w:rFonts w:ascii="Times New Roman" w:hAnsi="Times New Roman" w:cs="Times New Roman"/>
        </w:rPr>
        <w:t>contribut</w:t>
      </w:r>
      <w:r w:rsidR="00FB0CFD">
        <w:rPr>
          <w:rFonts w:ascii="Times New Roman" w:hAnsi="Times New Roman" w:cs="Times New Roman"/>
        </w:rPr>
        <w:t>ing</w:t>
      </w:r>
      <w:r w:rsidR="005C580D" w:rsidRPr="00984D0A">
        <w:rPr>
          <w:rFonts w:ascii="Times New Roman" w:hAnsi="Times New Roman" w:cs="Times New Roman"/>
        </w:rPr>
        <w:t xml:space="preserve"> to </w:t>
      </w:r>
      <w:r w:rsidR="00B17F7B" w:rsidRPr="00984D0A">
        <w:rPr>
          <w:rFonts w:ascii="Times New Roman" w:hAnsi="Times New Roman" w:cs="Times New Roman"/>
        </w:rPr>
        <w:t>a</w:t>
      </w:r>
      <w:r w:rsidR="00094599">
        <w:rPr>
          <w:rFonts w:ascii="Times New Roman" w:hAnsi="Times New Roman" w:cs="Times New Roman"/>
        </w:rPr>
        <w:t xml:space="preserve"> limited </w:t>
      </w:r>
      <w:r w:rsidR="00B17F7B" w:rsidRPr="00984D0A">
        <w:rPr>
          <w:rFonts w:ascii="Times New Roman" w:hAnsi="Times New Roman" w:cs="Times New Roman"/>
        </w:rPr>
        <w:t>view of what it means to be autistic</w:t>
      </w:r>
      <w:r w:rsidR="00094599">
        <w:rPr>
          <w:rFonts w:ascii="Times New Roman" w:hAnsi="Times New Roman" w:cs="Times New Roman"/>
        </w:rPr>
        <w:t xml:space="preserve">. </w:t>
      </w:r>
      <w:r w:rsidR="00455D5E">
        <w:rPr>
          <w:rFonts w:ascii="Times New Roman" w:hAnsi="Times New Roman" w:cs="Times New Roman"/>
        </w:rPr>
        <w:t>A</w:t>
      </w:r>
      <w:r w:rsidR="007A254C">
        <w:rPr>
          <w:rFonts w:ascii="Times New Roman" w:hAnsi="Times New Roman" w:cs="Times New Roman"/>
        </w:rPr>
        <w:t xml:space="preserve"> </w:t>
      </w:r>
      <w:r w:rsidR="00455D5E">
        <w:rPr>
          <w:rFonts w:ascii="Times New Roman" w:hAnsi="Times New Roman" w:cs="Times New Roman"/>
        </w:rPr>
        <w:t>h</w:t>
      </w:r>
      <w:r w:rsidR="007A254C">
        <w:rPr>
          <w:rFonts w:ascii="Times New Roman" w:hAnsi="Times New Roman" w:cs="Times New Roman"/>
        </w:rPr>
        <w:t xml:space="preserve">elpful comparison can be made with </w:t>
      </w:r>
      <w:r w:rsidR="00455D5E">
        <w:rPr>
          <w:rFonts w:ascii="Times New Roman" w:hAnsi="Times New Roman" w:cs="Times New Roman"/>
        </w:rPr>
        <w:t xml:space="preserve">how </w:t>
      </w:r>
      <w:r w:rsidR="000E0BCC" w:rsidRPr="00984D0A">
        <w:rPr>
          <w:rFonts w:ascii="Times New Roman" w:hAnsi="Times New Roman" w:cs="Times New Roman"/>
        </w:rPr>
        <w:t xml:space="preserve">experiences of </w:t>
      </w:r>
      <w:r w:rsidR="002D6270" w:rsidRPr="00984D0A">
        <w:rPr>
          <w:rFonts w:ascii="Times New Roman" w:hAnsi="Times New Roman" w:cs="Times New Roman"/>
        </w:rPr>
        <w:t xml:space="preserve">masking or camouflaging </w:t>
      </w:r>
      <w:r w:rsidR="002F39A3">
        <w:rPr>
          <w:rFonts w:ascii="Times New Roman" w:hAnsi="Times New Roman" w:cs="Times New Roman"/>
        </w:rPr>
        <w:fldChar w:fldCharType="begin"/>
      </w:r>
      <w:r w:rsidR="002F39A3">
        <w:rPr>
          <w:rFonts w:ascii="Times New Roman" w:hAnsi="Times New Roman" w:cs="Times New Roman"/>
        </w:rPr>
        <w:instrText xml:space="preserve"> ADDIN EN.CITE &lt;EndNote&gt;&lt;Cite&gt;&lt;Author&gt;Miller&lt;/Author&gt;&lt;Year&gt;2021&lt;/Year&gt;&lt;RecNum&gt;245&lt;/RecNum&gt;&lt;DisplayText&gt;(Miller et al., 2021)&lt;/DisplayText&gt;&lt;record&gt;&lt;rec-number&gt;245&lt;/rec-number&gt;&lt;foreign-keys&gt;&lt;key app="EN" db-id="rrv0w02pvda5w1esr08xp9tod5er9wrwewr9" timestamp="1691159792"&gt;245&lt;/key&gt;&lt;/foreign-keys&gt;&lt;ref-type name="Journal Article"&gt;17&lt;/ref-type&gt;&lt;contributors&gt;&lt;authors&gt;&lt;author&gt;Miller, D.&lt;/author&gt;&lt;author&gt;Rees, J.&lt;/author&gt;&lt;author&gt;Pearson, A.&lt;/author&gt;&lt;/authors&gt;&lt;/contributors&gt;&lt;titles&gt;&lt;title&gt;“Masking is life”: Experiences of masking in autistic and nonautistic adults&lt;/title&gt;&lt;secondary-title&gt;Autism in Adulthood&lt;/secondary-title&gt;&lt;/titles&gt;&lt;periodical&gt;&lt;full-title&gt;Autism in Adulthood&lt;/full-title&gt;&lt;/periodical&gt;&lt;pages&gt;30-338&lt;/pages&gt;&lt;volume&gt;3&lt;/volume&gt;&lt;number&gt;4&lt;/number&gt;&lt;dates&gt;&lt;year&gt;2021&lt;/year&gt;&lt;/dates&gt;&lt;urls&gt;&lt;/urls&gt;&lt;electronic-resource-num&gt;10.1089/aut.2020.0083&lt;/electronic-resource-num&gt;&lt;/record&gt;&lt;/Cite&gt;&lt;/EndNote&gt;</w:instrText>
      </w:r>
      <w:r w:rsidR="002F39A3">
        <w:rPr>
          <w:rFonts w:ascii="Times New Roman" w:hAnsi="Times New Roman" w:cs="Times New Roman"/>
        </w:rPr>
        <w:fldChar w:fldCharType="separate"/>
      </w:r>
      <w:r w:rsidR="002F39A3">
        <w:rPr>
          <w:rFonts w:ascii="Times New Roman" w:hAnsi="Times New Roman" w:cs="Times New Roman"/>
          <w:noProof/>
        </w:rPr>
        <w:t>(Miller et al., 2021)</w:t>
      </w:r>
      <w:r w:rsidR="002F39A3">
        <w:rPr>
          <w:rFonts w:ascii="Times New Roman" w:hAnsi="Times New Roman" w:cs="Times New Roman"/>
        </w:rPr>
        <w:fldChar w:fldCharType="end"/>
      </w:r>
      <w:r w:rsidR="00385FC9">
        <w:rPr>
          <w:rFonts w:ascii="Times New Roman" w:hAnsi="Times New Roman" w:cs="Times New Roman"/>
        </w:rPr>
        <w:t xml:space="preserve"> or </w:t>
      </w:r>
      <w:r w:rsidR="00C16125" w:rsidRPr="00984D0A">
        <w:rPr>
          <w:rFonts w:ascii="Times New Roman" w:hAnsi="Times New Roman" w:cs="Times New Roman"/>
        </w:rPr>
        <w:t>s</w:t>
      </w:r>
      <w:r w:rsidR="0052551B" w:rsidRPr="00984D0A">
        <w:rPr>
          <w:rFonts w:ascii="Times New Roman" w:hAnsi="Times New Roman" w:cs="Times New Roman"/>
        </w:rPr>
        <w:t xml:space="preserve">ensory fatigue </w:t>
      </w:r>
      <w:r w:rsidR="00301E12">
        <w:rPr>
          <w:rFonts w:ascii="Times New Roman" w:hAnsi="Times New Roman" w:cs="Times New Roman"/>
        </w:rPr>
        <w:fldChar w:fldCharType="begin"/>
      </w:r>
      <w:r w:rsidR="00301E12">
        <w:rPr>
          <w:rFonts w:ascii="Times New Roman" w:hAnsi="Times New Roman" w:cs="Times New Roman"/>
        </w:rPr>
        <w:instrText xml:space="preserve"> ADDIN EN.CITE &lt;EndNote&gt;&lt;Cite&gt;&lt;Author&gt;Smith&lt;/Author&gt;&lt;Year&gt;2013&lt;/Year&gt;&lt;RecNum&gt;185&lt;/RecNum&gt;&lt;DisplayText&gt;(Smith &amp;amp; Sharp, 2013)&lt;/DisplayText&gt;&lt;record&gt;&lt;rec-number&gt;185&lt;/rec-number&gt;&lt;foreign-keys&gt;&lt;key app="EN" db-id="rrv0w02pvda5w1esr08xp9tod5er9wrwewr9" timestamp="1680772689"&gt;185&lt;/key&gt;&lt;/foreign-keys&gt;&lt;ref-type name="Journal Article"&gt;17&lt;/ref-type&gt;&lt;contributors&gt;&lt;authors&gt;&lt;author&gt;Smith, R. S.&lt;/author&gt;&lt;author&gt;Sharp, J.&lt;/author&gt;&lt;/authors&gt;&lt;/contributors&gt;&lt;titles&gt;&lt;title&gt;Fascination and isolation: a grounded theory exploration of unusual sensory experiences in adults with Asperger syndrome&lt;/title&gt;&lt;secondary-title&gt;Journal of Autism and Developmental Disorders&lt;/secondary-title&gt;&lt;/titles&gt;&lt;periodical&gt;&lt;full-title&gt;Journal of Autism and Developmental Disorders&lt;/full-title&gt;&lt;/periodical&gt;&lt;pages&gt;891–910&lt;/pages&gt;&lt;volume&gt;43&lt;/volume&gt;&lt;number&gt;4&lt;/number&gt;&lt;dates&gt;&lt;year&gt;2013&lt;/year&gt;&lt;/dates&gt;&lt;urls&gt;&lt;/urls&gt;&lt;electronic-resource-num&gt;10.1007/s10803-012-1633-6&lt;/electronic-resource-num&gt;&lt;/record&gt;&lt;/Cite&gt;&lt;/EndNote&gt;</w:instrText>
      </w:r>
      <w:r w:rsidR="00301E12">
        <w:rPr>
          <w:rFonts w:ascii="Times New Roman" w:hAnsi="Times New Roman" w:cs="Times New Roman"/>
        </w:rPr>
        <w:fldChar w:fldCharType="separate"/>
      </w:r>
      <w:r w:rsidR="00301E12">
        <w:rPr>
          <w:rFonts w:ascii="Times New Roman" w:hAnsi="Times New Roman" w:cs="Times New Roman"/>
          <w:noProof/>
        </w:rPr>
        <w:t>(Smith &amp; Sharp, 2013)</w:t>
      </w:r>
      <w:r w:rsidR="00301E12">
        <w:rPr>
          <w:rFonts w:ascii="Times New Roman" w:hAnsi="Times New Roman" w:cs="Times New Roman"/>
        </w:rPr>
        <w:fldChar w:fldCharType="end"/>
      </w:r>
      <w:r w:rsidR="00F16DA8" w:rsidRPr="00984D0A">
        <w:rPr>
          <w:rFonts w:ascii="Times New Roman" w:hAnsi="Times New Roman" w:cs="Times New Roman"/>
        </w:rPr>
        <w:t>,</w:t>
      </w:r>
      <w:r w:rsidR="000E0BCC" w:rsidRPr="00984D0A">
        <w:rPr>
          <w:rFonts w:ascii="Times New Roman" w:hAnsi="Times New Roman" w:cs="Times New Roman"/>
        </w:rPr>
        <w:t xml:space="preserve"> </w:t>
      </w:r>
      <w:r w:rsidR="00235C8D">
        <w:rPr>
          <w:rFonts w:ascii="Times New Roman" w:hAnsi="Times New Roman" w:cs="Times New Roman"/>
        </w:rPr>
        <w:t>are being explored from the perspectives of autistic people</w:t>
      </w:r>
      <w:r w:rsidR="00F16DA8" w:rsidRPr="00984D0A">
        <w:rPr>
          <w:rFonts w:ascii="Times New Roman" w:hAnsi="Times New Roman" w:cs="Times New Roman"/>
        </w:rPr>
        <w:t>.</w:t>
      </w:r>
      <w:r w:rsidR="00AD38BD" w:rsidRPr="00984D0A">
        <w:rPr>
          <w:rFonts w:ascii="Times New Roman" w:hAnsi="Times New Roman" w:cs="Times New Roman"/>
        </w:rPr>
        <w:t xml:space="preserve"> </w:t>
      </w:r>
      <w:r w:rsidR="00BF3982">
        <w:rPr>
          <w:rFonts w:ascii="Times New Roman" w:hAnsi="Times New Roman" w:cs="Times New Roman"/>
        </w:rPr>
        <w:t>The wider significance of this work is that a</w:t>
      </w:r>
      <w:r w:rsidR="00AD38BD" w:rsidRPr="00984D0A">
        <w:rPr>
          <w:rFonts w:ascii="Times New Roman" w:hAnsi="Times New Roman" w:cs="Times New Roman"/>
        </w:rPr>
        <w:t>spects of behaviour that reflect neurodiversity</w:t>
      </w:r>
      <w:r w:rsidR="00F5547A" w:rsidRPr="00984D0A">
        <w:rPr>
          <w:rFonts w:ascii="Times New Roman" w:hAnsi="Times New Roman" w:cs="Times New Roman"/>
        </w:rPr>
        <w:t>, or individual difference</w:t>
      </w:r>
      <w:r w:rsidR="00F270E1">
        <w:rPr>
          <w:rFonts w:ascii="Times New Roman" w:hAnsi="Times New Roman" w:cs="Times New Roman"/>
        </w:rPr>
        <w:t>s</w:t>
      </w:r>
      <w:r w:rsidR="00DB5601">
        <w:rPr>
          <w:rFonts w:ascii="Times New Roman" w:hAnsi="Times New Roman" w:cs="Times New Roman"/>
        </w:rPr>
        <w:t xml:space="preserve"> or </w:t>
      </w:r>
      <w:r w:rsidR="00F5547A" w:rsidRPr="00984D0A">
        <w:rPr>
          <w:rFonts w:ascii="Times New Roman" w:hAnsi="Times New Roman" w:cs="Times New Roman"/>
        </w:rPr>
        <w:t xml:space="preserve">strengths, </w:t>
      </w:r>
      <w:r w:rsidR="00922AD3">
        <w:rPr>
          <w:rFonts w:ascii="Times New Roman" w:hAnsi="Times New Roman" w:cs="Times New Roman"/>
        </w:rPr>
        <w:t xml:space="preserve">are </w:t>
      </w:r>
      <w:r w:rsidR="00F270E1">
        <w:rPr>
          <w:rFonts w:ascii="Times New Roman" w:hAnsi="Times New Roman" w:cs="Times New Roman"/>
        </w:rPr>
        <w:t xml:space="preserve">being </w:t>
      </w:r>
      <w:r w:rsidR="00922AD3">
        <w:rPr>
          <w:rFonts w:ascii="Times New Roman" w:hAnsi="Times New Roman" w:cs="Times New Roman"/>
        </w:rPr>
        <w:t xml:space="preserve">disentangled from negative </w:t>
      </w:r>
      <w:r w:rsidR="00EF55F9" w:rsidRPr="00984D0A">
        <w:rPr>
          <w:rFonts w:ascii="Times New Roman" w:hAnsi="Times New Roman" w:cs="Times New Roman"/>
        </w:rPr>
        <w:t>value judgment</w:t>
      </w:r>
      <w:r w:rsidR="00922AD3">
        <w:rPr>
          <w:rFonts w:ascii="Times New Roman" w:hAnsi="Times New Roman" w:cs="Times New Roman"/>
        </w:rPr>
        <w:t>s</w:t>
      </w:r>
      <w:r w:rsidR="00EF55F9" w:rsidRPr="00984D0A">
        <w:rPr>
          <w:rFonts w:ascii="Times New Roman" w:hAnsi="Times New Roman" w:cs="Times New Roman"/>
        </w:rPr>
        <w:t xml:space="preserve"> </w:t>
      </w:r>
      <w:r w:rsidR="002F39A3">
        <w:rPr>
          <w:rFonts w:ascii="Times New Roman" w:hAnsi="Times New Roman" w:cs="Times New Roman"/>
        </w:rPr>
        <w:fldChar w:fldCharType="begin"/>
      </w:r>
      <w:r w:rsidR="002F39A3">
        <w:rPr>
          <w:rFonts w:ascii="Times New Roman" w:hAnsi="Times New Roman" w:cs="Times New Roman"/>
        </w:rPr>
        <w:instrText xml:space="preserve"> ADDIN EN.CITE &lt;EndNote&gt;&lt;Cite&gt;&lt;Author&gt;Hamilton&lt;/Author&gt;&lt;Year&gt;2023&lt;/Year&gt;&lt;RecNum&gt;215&lt;/RecNum&gt;&lt;DisplayText&gt;(Hamilton &amp;amp; Petty, 2023)&lt;/DisplayText&gt;&lt;record&gt;&lt;rec-number&gt;215&lt;/rec-number&gt;&lt;foreign-keys&gt;&lt;key app="EN" db-id="rrv0w02pvda5w1esr08xp9tod5er9wrwewr9" timestamp="1681286152"&gt;215&lt;/key&gt;&lt;/foreign-keys&gt;&lt;ref-type name="Journal Article"&gt;17&lt;/ref-type&gt;&lt;contributors&gt;&lt;authors&gt;&lt;author&gt;Hamilton, L. G.&lt;/author&gt;&lt;author&gt;Petty, S.&lt;/author&gt;&lt;/authors&gt;&lt;/contributors&gt;&lt;titles&gt;&lt;title&gt;Compassionate pedagogy for neurodiversity in higher education: A conceptual analysis&lt;/title&gt;&lt;secondary-title&gt;Frontiers in Psychology&lt;/secondary-title&gt;&lt;/titles&gt;&lt;periodical&gt;&lt;full-title&gt;Frontiers in Psychology&lt;/full-title&gt;&lt;/periodical&gt;&lt;volume&gt;14&lt;/volume&gt;&lt;dates&gt;&lt;year&gt;2023&lt;/year&gt;&lt;/dates&gt;&lt;urls&gt;&lt;/urls&gt;&lt;electronic-resource-num&gt;10.3389/fpsyg.2023.1093290&lt;/electronic-resource-num&gt;&lt;/record&gt;&lt;/Cite&gt;&lt;/EndNote&gt;</w:instrText>
      </w:r>
      <w:r w:rsidR="002F39A3">
        <w:rPr>
          <w:rFonts w:ascii="Times New Roman" w:hAnsi="Times New Roman" w:cs="Times New Roman"/>
        </w:rPr>
        <w:fldChar w:fldCharType="separate"/>
      </w:r>
      <w:r w:rsidR="002F39A3">
        <w:rPr>
          <w:rFonts w:ascii="Times New Roman" w:hAnsi="Times New Roman" w:cs="Times New Roman"/>
          <w:noProof/>
        </w:rPr>
        <w:t>(Hamilton &amp; Petty, 2023)</w:t>
      </w:r>
      <w:r w:rsidR="002F39A3">
        <w:rPr>
          <w:rFonts w:ascii="Times New Roman" w:hAnsi="Times New Roman" w:cs="Times New Roman"/>
        </w:rPr>
        <w:fldChar w:fldCharType="end"/>
      </w:r>
      <w:r w:rsidR="00EF55F9" w:rsidRPr="00984D0A">
        <w:rPr>
          <w:rFonts w:ascii="Times New Roman" w:hAnsi="Times New Roman" w:cs="Times New Roman"/>
        </w:rPr>
        <w:t>.</w:t>
      </w:r>
    </w:p>
    <w:p w14:paraId="0E60AF3B" w14:textId="505A4F84" w:rsidR="000B6CBA" w:rsidRDefault="00B321D3" w:rsidP="004D37D4">
      <w:pPr>
        <w:spacing w:line="480" w:lineRule="auto"/>
        <w:ind w:firstLine="720"/>
        <w:rPr>
          <w:rFonts w:ascii="Times New Roman" w:hAnsi="Times New Roman" w:cs="Times New Roman"/>
        </w:rPr>
      </w:pPr>
      <w:r>
        <w:rPr>
          <w:rFonts w:ascii="Times New Roman" w:hAnsi="Times New Roman" w:cs="Times New Roman"/>
        </w:rPr>
        <w:t xml:space="preserve">The imperative to better-understand movement and its </w:t>
      </w:r>
      <w:r w:rsidRPr="007502C1">
        <w:rPr>
          <w:rFonts w:ascii="Times New Roman" w:hAnsi="Times New Roman" w:cs="Times New Roman"/>
        </w:rPr>
        <w:t>meaning</w:t>
      </w:r>
      <w:r w:rsidR="000E041C" w:rsidRPr="007502C1">
        <w:rPr>
          <w:rFonts w:ascii="Times New Roman" w:hAnsi="Times New Roman" w:cs="Times New Roman"/>
        </w:rPr>
        <w:t>s</w:t>
      </w:r>
      <w:r w:rsidRPr="007502C1">
        <w:rPr>
          <w:rFonts w:ascii="Times New Roman" w:hAnsi="Times New Roman" w:cs="Times New Roman"/>
        </w:rPr>
        <w:t xml:space="preserve"> for autistic people is </w:t>
      </w:r>
      <w:r w:rsidR="00EF34FC" w:rsidRPr="007502C1">
        <w:rPr>
          <w:rFonts w:ascii="Times New Roman" w:hAnsi="Times New Roman" w:cs="Times New Roman"/>
        </w:rPr>
        <w:t xml:space="preserve">driven by </w:t>
      </w:r>
      <w:r w:rsidRPr="007502C1">
        <w:rPr>
          <w:rFonts w:ascii="Times New Roman" w:hAnsi="Times New Roman" w:cs="Times New Roman"/>
        </w:rPr>
        <w:t xml:space="preserve">the complicated cooccurrence of differences in sensory processing, </w:t>
      </w:r>
      <w:proofErr w:type="spellStart"/>
      <w:r w:rsidR="003D46D3" w:rsidRPr="007502C1">
        <w:rPr>
          <w:rFonts w:ascii="Times New Roman" w:hAnsi="Times New Roman" w:cs="Times New Roman"/>
        </w:rPr>
        <w:t>interoception</w:t>
      </w:r>
      <w:proofErr w:type="spellEnd"/>
      <w:r w:rsidR="003D46D3" w:rsidRPr="007502C1">
        <w:rPr>
          <w:rFonts w:ascii="Times New Roman" w:hAnsi="Times New Roman" w:cs="Times New Roman"/>
        </w:rPr>
        <w:t xml:space="preserve"> and the </w:t>
      </w:r>
      <w:r w:rsidRPr="007502C1">
        <w:rPr>
          <w:rFonts w:ascii="Times New Roman" w:hAnsi="Times New Roman" w:cs="Times New Roman"/>
        </w:rPr>
        <w:t xml:space="preserve">recognition </w:t>
      </w:r>
      <w:r w:rsidR="009B291C" w:rsidRPr="007502C1">
        <w:rPr>
          <w:rFonts w:ascii="Times New Roman" w:hAnsi="Times New Roman" w:cs="Times New Roman"/>
        </w:rPr>
        <w:t>of body sensations and emotions</w:t>
      </w:r>
      <w:r w:rsidRPr="007502C1">
        <w:rPr>
          <w:rFonts w:ascii="Times New Roman" w:hAnsi="Times New Roman" w:cs="Times New Roman"/>
        </w:rPr>
        <w:t xml:space="preserve"> with autism </w:t>
      </w:r>
      <w:r w:rsidR="00952337" w:rsidRPr="007502C1">
        <w:rPr>
          <w:rFonts w:ascii="Times New Roman" w:hAnsi="Times New Roman" w:cs="Times New Roman"/>
        </w:rPr>
        <w:fldChar w:fldCharType="begin"/>
      </w:r>
      <w:r w:rsidR="00952337" w:rsidRPr="007502C1">
        <w:rPr>
          <w:rFonts w:ascii="Times New Roman" w:hAnsi="Times New Roman" w:cs="Times New Roman"/>
        </w:rPr>
        <w:instrText xml:space="preserve"> ADDIN EN.CITE &lt;EndNote&gt;&lt;Cite&gt;&lt;Author&gt;Brewer&lt;/Author&gt;&lt;Year&gt;2015&lt;/Year&gt;&lt;RecNum&gt;246&lt;/RecNum&gt;&lt;DisplayText&gt;(Brewer et al., 2015)&lt;/DisplayText&gt;&lt;record&gt;&lt;rec-number&gt;246&lt;/rec-number&gt;&lt;foreign-keys&gt;&lt;key app="EN" db-id="rrv0w02pvda5w1esr08xp9tod5er9wrwewr9" timestamp="1691160774"&gt;246&lt;/key&gt;&lt;/foreign-keys&gt;&lt;ref-type name="Journal Article"&gt;17&lt;/ref-type&gt;&lt;contributors&gt;&lt;authors&gt;&lt;author&gt;Brewer, R.&lt;/author&gt;&lt;author&gt;Happé, F.&lt;/author&gt;&lt;author&gt;Cook, R.&lt;/author&gt;&lt;author&gt;Bird, G.&lt;/author&gt;&lt;/authors&gt;&lt;/contributors&gt;&lt;titles&gt;&lt;title&gt;Commentary on “Autism, oxytocin and interoception”: Alexithymia, not Autism Spectrum Disorders, is the consequence of interoceptive failure&lt;/title&gt;&lt;secondary-title&gt;Neuroscience &amp;amp; Biobehavioral Reviews&lt;/secondary-title&gt;&lt;/titles&gt;&lt;periodical&gt;&lt;full-title&gt;Neuroscience &amp;amp; Biobehavioral Reviews&lt;/full-title&gt;&lt;/periodical&gt;&lt;pages&gt;348-353&lt;/pages&gt;&lt;volume&gt;56&lt;/volume&gt;&lt;dates&gt;&lt;year&gt;2015&lt;/year&gt;&lt;/dates&gt;&lt;urls&gt;&lt;/urls&gt;&lt;electronic-resource-num&gt;10.1016/j.neubiorev.2015.07.006&lt;/electronic-resource-num&gt;&lt;/record&gt;&lt;/Cite&gt;&lt;/EndNote&gt;</w:instrText>
      </w:r>
      <w:r w:rsidR="00952337" w:rsidRPr="007502C1">
        <w:rPr>
          <w:rFonts w:ascii="Times New Roman" w:hAnsi="Times New Roman" w:cs="Times New Roman"/>
        </w:rPr>
        <w:fldChar w:fldCharType="separate"/>
      </w:r>
      <w:r w:rsidR="00952337" w:rsidRPr="007502C1">
        <w:rPr>
          <w:rFonts w:ascii="Times New Roman" w:hAnsi="Times New Roman" w:cs="Times New Roman"/>
          <w:noProof/>
        </w:rPr>
        <w:t>(Brewer et al., 2015)</w:t>
      </w:r>
      <w:r w:rsidR="00952337" w:rsidRPr="007502C1">
        <w:rPr>
          <w:rFonts w:ascii="Times New Roman" w:hAnsi="Times New Roman" w:cs="Times New Roman"/>
        </w:rPr>
        <w:fldChar w:fldCharType="end"/>
      </w:r>
      <w:r w:rsidRPr="007502C1">
        <w:rPr>
          <w:rFonts w:ascii="Times New Roman" w:hAnsi="Times New Roman" w:cs="Times New Roman"/>
        </w:rPr>
        <w:t xml:space="preserve">, which need better understanding and </w:t>
      </w:r>
      <w:r w:rsidR="00457B5A" w:rsidRPr="007502C1">
        <w:rPr>
          <w:rFonts w:ascii="Times New Roman" w:hAnsi="Times New Roman" w:cs="Times New Roman"/>
        </w:rPr>
        <w:t xml:space="preserve">accompanying </w:t>
      </w:r>
      <w:r w:rsidRPr="007502C1">
        <w:rPr>
          <w:rFonts w:ascii="Times New Roman" w:hAnsi="Times New Roman" w:cs="Times New Roman"/>
        </w:rPr>
        <w:t>wellbeing interventions</w:t>
      </w:r>
      <w:r>
        <w:rPr>
          <w:rFonts w:ascii="Times New Roman" w:hAnsi="Times New Roman" w:cs="Times New Roman"/>
        </w:rPr>
        <w:t>.</w:t>
      </w:r>
    </w:p>
    <w:p w14:paraId="0721C84A" w14:textId="33A95DB6" w:rsidR="00A97AFC" w:rsidRDefault="00FE7B11" w:rsidP="004D37D4">
      <w:pPr>
        <w:spacing w:line="480" w:lineRule="auto"/>
        <w:ind w:firstLine="720"/>
        <w:rPr>
          <w:rFonts w:ascii="Times New Roman" w:hAnsi="Times New Roman" w:cs="Times New Roman"/>
        </w:rPr>
      </w:pPr>
      <w:r w:rsidRPr="00FE7B11">
        <w:rPr>
          <w:rFonts w:ascii="Times New Roman" w:hAnsi="Times New Roman" w:cs="Times New Roman"/>
        </w:rPr>
        <w:t>Stimming</w:t>
      </w:r>
      <w:r w:rsidR="00355BCE">
        <w:rPr>
          <w:rFonts w:ascii="Times New Roman" w:hAnsi="Times New Roman" w:cs="Times New Roman"/>
        </w:rPr>
        <w:t xml:space="preserve"> is</w:t>
      </w:r>
      <w:r w:rsidRPr="00FE7B11">
        <w:rPr>
          <w:rFonts w:ascii="Times New Roman" w:hAnsi="Times New Roman" w:cs="Times New Roman"/>
        </w:rPr>
        <w:t xml:space="preserve"> one type of </w:t>
      </w:r>
      <w:r w:rsidRPr="001B741E">
        <w:rPr>
          <w:rFonts w:ascii="Times New Roman" w:hAnsi="Times New Roman" w:cs="Times New Roman"/>
        </w:rPr>
        <w:t>movement</w:t>
      </w:r>
      <w:r w:rsidR="001B741E" w:rsidRPr="001B741E">
        <w:rPr>
          <w:rFonts w:ascii="Times New Roman" w:hAnsi="Times New Roman" w:cs="Times New Roman"/>
        </w:rPr>
        <w:t xml:space="preserve"> associated with being autistic</w:t>
      </w:r>
      <w:r w:rsidR="000B6CBA">
        <w:rPr>
          <w:rFonts w:ascii="Times New Roman" w:hAnsi="Times New Roman" w:cs="Times New Roman"/>
        </w:rPr>
        <w:t xml:space="preserve"> that</w:t>
      </w:r>
      <w:r w:rsidR="00355BCE">
        <w:rPr>
          <w:rFonts w:ascii="Times New Roman" w:hAnsi="Times New Roman" w:cs="Times New Roman"/>
        </w:rPr>
        <w:t xml:space="preserve"> </w:t>
      </w:r>
      <w:r w:rsidRPr="001B741E">
        <w:rPr>
          <w:rFonts w:ascii="Times New Roman" w:hAnsi="Times New Roman" w:cs="Times New Roman"/>
        </w:rPr>
        <w:t>has an evolving understanding</w:t>
      </w:r>
      <w:r w:rsidR="00355BCE">
        <w:rPr>
          <w:rFonts w:ascii="Times New Roman" w:hAnsi="Times New Roman" w:cs="Times New Roman"/>
        </w:rPr>
        <w:t>. T</w:t>
      </w:r>
      <w:r w:rsidRPr="001B741E">
        <w:rPr>
          <w:rFonts w:ascii="Times New Roman" w:hAnsi="Times New Roman" w:cs="Times New Roman"/>
        </w:rPr>
        <w:t xml:space="preserve">he value of repetitive, rhythmic movements or vocalisations, </w:t>
      </w:r>
      <w:r w:rsidR="00E36787">
        <w:rPr>
          <w:rFonts w:ascii="Times New Roman" w:hAnsi="Times New Roman" w:cs="Times New Roman"/>
        </w:rPr>
        <w:t xml:space="preserve">which are </w:t>
      </w:r>
      <w:r w:rsidRPr="001B741E">
        <w:rPr>
          <w:rFonts w:ascii="Times New Roman" w:hAnsi="Times New Roman" w:cs="Times New Roman"/>
        </w:rPr>
        <w:t xml:space="preserve">sometimes involuntary, can </w:t>
      </w:r>
      <w:r w:rsidR="00E36787" w:rsidRPr="007502C1">
        <w:rPr>
          <w:rFonts w:ascii="Times New Roman" w:hAnsi="Times New Roman" w:cs="Times New Roman"/>
        </w:rPr>
        <w:t xml:space="preserve">be </w:t>
      </w:r>
      <w:r w:rsidR="00EE2F63" w:rsidRPr="007502C1">
        <w:rPr>
          <w:rFonts w:ascii="Times New Roman" w:hAnsi="Times New Roman" w:cs="Times New Roman"/>
        </w:rPr>
        <w:t xml:space="preserve">for </w:t>
      </w:r>
      <w:r w:rsidRPr="007502C1">
        <w:rPr>
          <w:rFonts w:ascii="Times New Roman" w:hAnsi="Times New Roman" w:cs="Times New Roman"/>
        </w:rPr>
        <w:t>self</w:t>
      </w:r>
      <w:r w:rsidRPr="001B741E">
        <w:rPr>
          <w:rFonts w:ascii="Times New Roman" w:hAnsi="Times New Roman" w:cs="Times New Roman"/>
        </w:rPr>
        <w:t xml:space="preserve">-regulation of discomfort, emotion, sensory overload </w:t>
      </w:r>
      <w:r w:rsidR="00BD2747">
        <w:rPr>
          <w:rFonts w:ascii="Times New Roman" w:hAnsi="Times New Roman" w:cs="Times New Roman"/>
        </w:rPr>
        <w:t>or</w:t>
      </w:r>
      <w:r w:rsidRPr="001B741E">
        <w:rPr>
          <w:rFonts w:ascii="Times New Roman" w:hAnsi="Times New Roman" w:cs="Times New Roman"/>
        </w:rPr>
        <w:t xml:space="preserve"> noisy thoughts</w:t>
      </w:r>
      <w:r w:rsidR="00C7561B">
        <w:rPr>
          <w:rFonts w:ascii="Times New Roman" w:hAnsi="Times New Roman" w:cs="Times New Roman"/>
        </w:rPr>
        <w:t xml:space="preserve"> </w:t>
      </w:r>
      <w:r w:rsidR="00C7561B">
        <w:rPr>
          <w:rFonts w:ascii="Times New Roman" w:hAnsi="Times New Roman" w:cs="Times New Roman"/>
        </w:rPr>
        <w:fldChar w:fldCharType="begin"/>
      </w:r>
      <w:r w:rsidR="00C7561B">
        <w:rPr>
          <w:rFonts w:ascii="Times New Roman" w:hAnsi="Times New Roman" w:cs="Times New Roman"/>
        </w:rPr>
        <w:instrText xml:space="preserve"> ADDIN EN.CITE &lt;EndNote&gt;&lt;Cite&gt;&lt;Author&gt;Kapp&lt;/Author&gt;&lt;Year&gt;2019&lt;/Year&gt;&lt;RecNum&gt;247&lt;/RecNum&gt;&lt;DisplayText&gt;(Kapp et al., 2019)&lt;/DisplayText&gt;&lt;record&gt;&lt;rec-number&gt;247&lt;/rec-number&gt;&lt;foreign-keys&gt;&lt;key app="EN" db-id="rrv0w02pvda5w1esr08xp9tod5er9wrwewr9" timestamp="1691160903"&gt;247&lt;/key&gt;&lt;/foreign-keys&gt;&lt;ref-type name="Journal Article"&gt;17&lt;/ref-type&gt;&lt;contributors&gt;&lt;authors&gt;&lt;author&gt;Kapp, S. K.&lt;/author&gt;&lt;author&gt;Steward, R.&lt;/author&gt;&lt;author&gt;Crane, L.&lt;/author&gt;&lt;author&gt;Elliott, D.&lt;/author&gt;&lt;author&gt;Elphick, C.&lt;/author&gt;&lt;author&gt;Pellicano, E.&lt;/author&gt;&lt;author&gt;Russell, G.&lt;/author&gt;&lt;/authors&gt;&lt;/contributors&gt;&lt;titles&gt;&lt;title&gt;“People should be allowed to do what they like”: Autistic adults’ views and experiences of stimming&lt;/title&gt;&lt;secondary-title&gt;Autism&lt;/secondary-title&gt;&lt;/titles&gt;&lt;periodical&gt;&lt;full-title&gt;Autism&lt;/full-title&gt;&lt;/periodical&gt;&lt;pages&gt;1782–1792&lt;/pages&gt;&lt;volume&gt;23&lt;/volume&gt;&lt;number&gt;7&lt;/number&gt;&lt;dates&gt;&lt;year&gt;2019&lt;/year&gt;&lt;/dates&gt;&lt;urls&gt;&lt;/urls&gt;&lt;electronic-resource-num&gt;10.1177/1362361319829628&lt;/electronic-resource-num&gt;&lt;/record&gt;&lt;/Cite&gt;&lt;/EndNote&gt;</w:instrText>
      </w:r>
      <w:r w:rsidR="00C7561B">
        <w:rPr>
          <w:rFonts w:ascii="Times New Roman" w:hAnsi="Times New Roman" w:cs="Times New Roman"/>
        </w:rPr>
        <w:fldChar w:fldCharType="separate"/>
      </w:r>
      <w:r w:rsidR="00C7561B">
        <w:rPr>
          <w:rFonts w:ascii="Times New Roman" w:hAnsi="Times New Roman" w:cs="Times New Roman"/>
          <w:noProof/>
        </w:rPr>
        <w:t>(Kapp et al., 2019)</w:t>
      </w:r>
      <w:r w:rsidR="00C7561B">
        <w:rPr>
          <w:rFonts w:ascii="Times New Roman" w:hAnsi="Times New Roman" w:cs="Times New Roman"/>
        </w:rPr>
        <w:fldChar w:fldCharType="end"/>
      </w:r>
      <w:r w:rsidRPr="001B741E">
        <w:rPr>
          <w:rFonts w:ascii="Times New Roman" w:hAnsi="Times New Roman" w:cs="Times New Roman"/>
        </w:rPr>
        <w:t xml:space="preserve">. </w:t>
      </w:r>
      <w:r w:rsidR="00BD2747">
        <w:rPr>
          <w:rFonts w:ascii="Times New Roman" w:hAnsi="Times New Roman" w:cs="Times New Roman"/>
        </w:rPr>
        <w:t xml:space="preserve">Importantly, </w:t>
      </w:r>
      <w:r w:rsidR="00EE0C63">
        <w:rPr>
          <w:rFonts w:ascii="Times New Roman" w:hAnsi="Times New Roman" w:cs="Times New Roman"/>
        </w:rPr>
        <w:t xml:space="preserve">though, </w:t>
      </w:r>
      <w:r w:rsidR="00BD2747">
        <w:rPr>
          <w:rFonts w:ascii="Times New Roman" w:hAnsi="Times New Roman" w:cs="Times New Roman"/>
        </w:rPr>
        <w:t>m</w:t>
      </w:r>
      <w:r w:rsidR="00425EB2">
        <w:rPr>
          <w:rFonts w:ascii="Times New Roman" w:hAnsi="Times New Roman" w:cs="Times New Roman"/>
        </w:rPr>
        <w:t xml:space="preserve">ovement of the body extends </w:t>
      </w:r>
      <w:r w:rsidR="00425EB2">
        <w:rPr>
          <w:rFonts w:ascii="Times New Roman" w:hAnsi="Times New Roman" w:cs="Times New Roman"/>
        </w:rPr>
        <w:lastRenderedPageBreak/>
        <w:t xml:space="preserve">beyond stimming. </w:t>
      </w:r>
      <w:r w:rsidR="007E4134">
        <w:rPr>
          <w:rFonts w:ascii="Times New Roman" w:hAnsi="Times New Roman" w:cs="Times New Roman"/>
        </w:rPr>
        <w:t>I</w:t>
      </w:r>
      <w:r w:rsidR="000141D3" w:rsidRPr="007B160D">
        <w:rPr>
          <w:rFonts w:ascii="Times New Roman" w:hAnsi="Times New Roman" w:cs="Times New Roman"/>
        </w:rPr>
        <w:t>nterviews with five autistic adults</w:t>
      </w:r>
      <w:r w:rsidR="007E4134">
        <w:rPr>
          <w:rFonts w:ascii="Times New Roman" w:hAnsi="Times New Roman" w:cs="Times New Roman"/>
        </w:rPr>
        <w:t xml:space="preserve"> </w:t>
      </w:r>
      <w:r w:rsidR="0032003E">
        <w:rPr>
          <w:rFonts w:ascii="Times New Roman" w:hAnsi="Times New Roman" w:cs="Times New Roman"/>
        </w:rPr>
        <w:t xml:space="preserve">have </w:t>
      </w:r>
      <w:r w:rsidR="007E4134">
        <w:rPr>
          <w:rFonts w:ascii="Times New Roman" w:hAnsi="Times New Roman" w:cs="Times New Roman"/>
        </w:rPr>
        <w:t>informed</w:t>
      </w:r>
      <w:r w:rsidR="00A318BA" w:rsidRPr="007B160D">
        <w:rPr>
          <w:rFonts w:ascii="Times New Roman" w:hAnsi="Times New Roman" w:cs="Times New Roman"/>
        </w:rPr>
        <w:t xml:space="preserve"> </w:t>
      </w:r>
      <w:r w:rsidR="00A276A5" w:rsidRPr="007B160D">
        <w:rPr>
          <w:rFonts w:ascii="Times New Roman" w:hAnsi="Times New Roman" w:cs="Times New Roman"/>
        </w:rPr>
        <w:t xml:space="preserve">a model of </w:t>
      </w:r>
      <w:r w:rsidR="004F145D">
        <w:rPr>
          <w:rFonts w:ascii="Times New Roman" w:hAnsi="Times New Roman" w:cs="Times New Roman"/>
        </w:rPr>
        <w:t>body</w:t>
      </w:r>
      <w:r w:rsidR="00A276A5" w:rsidRPr="007B160D">
        <w:rPr>
          <w:rFonts w:ascii="Times New Roman" w:hAnsi="Times New Roman" w:cs="Times New Roman"/>
        </w:rPr>
        <w:t xml:space="preserve"> organisation</w:t>
      </w:r>
      <w:r w:rsidR="00141D96" w:rsidRPr="007B160D">
        <w:rPr>
          <w:rFonts w:ascii="Times New Roman" w:hAnsi="Times New Roman" w:cs="Times New Roman"/>
        </w:rPr>
        <w:t xml:space="preserve">, whereby </w:t>
      </w:r>
      <w:r w:rsidR="00752C51">
        <w:rPr>
          <w:rFonts w:ascii="Times New Roman" w:hAnsi="Times New Roman" w:cs="Times New Roman"/>
        </w:rPr>
        <w:t xml:space="preserve">perception, posture and </w:t>
      </w:r>
      <w:r w:rsidR="00AF3752">
        <w:rPr>
          <w:rFonts w:ascii="Times New Roman" w:hAnsi="Times New Roman" w:cs="Times New Roman"/>
        </w:rPr>
        <w:t xml:space="preserve">aspects of controlling, executing and combining </w:t>
      </w:r>
      <w:r w:rsidR="000141D3" w:rsidRPr="00796E84">
        <w:rPr>
          <w:rFonts w:ascii="Times New Roman" w:hAnsi="Times New Roman" w:cs="Times New Roman"/>
        </w:rPr>
        <w:t>movement</w:t>
      </w:r>
      <w:r w:rsidR="00BA0517">
        <w:rPr>
          <w:rFonts w:ascii="Times New Roman" w:hAnsi="Times New Roman" w:cs="Times New Roman"/>
        </w:rPr>
        <w:t>s</w:t>
      </w:r>
      <w:r w:rsidR="000141D3" w:rsidRPr="00796E84">
        <w:rPr>
          <w:rFonts w:ascii="Times New Roman" w:hAnsi="Times New Roman" w:cs="Times New Roman"/>
        </w:rPr>
        <w:t xml:space="preserve"> </w:t>
      </w:r>
      <w:r w:rsidR="00CA0C6E">
        <w:rPr>
          <w:rFonts w:ascii="Times New Roman" w:hAnsi="Times New Roman" w:cs="Times New Roman"/>
        </w:rPr>
        <w:t xml:space="preserve">are </w:t>
      </w:r>
      <w:r w:rsidR="00DA69A6">
        <w:rPr>
          <w:rFonts w:ascii="Times New Roman" w:hAnsi="Times New Roman" w:cs="Times New Roman"/>
        </w:rPr>
        <w:t xml:space="preserve">suggested to be </w:t>
      </w:r>
      <w:r w:rsidR="00CA0C6E">
        <w:rPr>
          <w:rFonts w:ascii="Times New Roman" w:hAnsi="Times New Roman" w:cs="Times New Roman"/>
        </w:rPr>
        <w:t>interconnected</w:t>
      </w:r>
      <w:r w:rsidR="00963737">
        <w:rPr>
          <w:rFonts w:ascii="Times New Roman" w:hAnsi="Times New Roman" w:cs="Times New Roman"/>
        </w:rPr>
        <w:t xml:space="preserve"> </w:t>
      </w:r>
      <w:r w:rsidR="00963737">
        <w:rPr>
          <w:rFonts w:ascii="Times New Roman" w:hAnsi="Times New Roman" w:cs="Times New Roman"/>
        </w:rPr>
        <w:fldChar w:fldCharType="begin"/>
      </w:r>
      <w:r w:rsidR="00963737">
        <w:rPr>
          <w:rFonts w:ascii="Times New Roman" w:hAnsi="Times New Roman" w:cs="Times New Roman"/>
        </w:rPr>
        <w:instrText xml:space="preserve"> ADDIN EN.CITE &lt;EndNote&gt;&lt;Cite&gt;&lt;Author&gt;Robledo&lt;/Author&gt;&lt;Year&gt;2012&lt;/Year&gt;&lt;RecNum&gt;248&lt;/RecNum&gt;&lt;DisplayText&gt;(Robledo et al., 2012)&lt;/DisplayText&gt;&lt;record&gt;&lt;rec-number&gt;248&lt;/rec-number&gt;&lt;foreign-keys&gt;&lt;key app="EN" db-id="rrv0w02pvda5w1esr08xp9tod5er9wrwewr9" timestamp="1691161616"&gt;248&lt;/key&gt;&lt;/foreign-keys&gt;&lt;ref-type name="Journal Article"&gt;17&lt;/ref-type&gt;&lt;contributors&gt;&lt;authors&gt;&lt;author&gt;Robledo, J.&lt;/author&gt;&lt;author&gt;Donnellan, A. M.&lt;/author&gt;&lt;author&gt;Strandt-Conroy, K.&lt;/author&gt;&lt;/authors&gt;&lt;/contributors&gt;&lt;titles&gt;&lt;title&gt;An exploration of sensory and movement differences from the perspective of individuals with autism&lt;/title&gt;&lt;secondary-title&gt;Frontiers in Integrative Neuroscience&lt;/secondary-title&gt;&lt;/titles&gt;&lt;periodical&gt;&lt;full-title&gt;Frontiers in Integrative Neuroscience&lt;/full-title&gt;&lt;/periodical&gt;&lt;volume&gt;6&lt;/volume&gt;&lt;dates&gt;&lt;year&gt;2012&lt;/year&gt;&lt;/dates&gt;&lt;urls&gt;&lt;/urls&gt;&lt;electronic-resource-num&gt;10.3389/fnint.2012.00107&lt;/electronic-resource-num&gt;&lt;/record&gt;&lt;/Cite&gt;&lt;/EndNote&gt;</w:instrText>
      </w:r>
      <w:r w:rsidR="00963737">
        <w:rPr>
          <w:rFonts w:ascii="Times New Roman" w:hAnsi="Times New Roman" w:cs="Times New Roman"/>
        </w:rPr>
        <w:fldChar w:fldCharType="separate"/>
      </w:r>
      <w:r w:rsidR="00963737">
        <w:rPr>
          <w:rFonts w:ascii="Times New Roman" w:hAnsi="Times New Roman" w:cs="Times New Roman"/>
          <w:noProof/>
        </w:rPr>
        <w:t>(Robledo et al., 2012)</w:t>
      </w:r>
      <w:r w:rsidR="00963737">
        <w:rPr>
          <w:rFonts w:ascii="Times New Roman" w:hAnsi="Times New Roman" w:cs="Times New Roman"/>
        </w:rPr>
        <w:fldChar w:fldCharType="end"/>
      </w:r>
      <w:r w:rsidR="000141D3" w:rsidRPr="00796E84">
        <w:rPr>
          <w:rFonts w:ascii="Times New Roman" w:hAnsi="Times New Roman" w:cs="Times New Roman"/>
        </w:rPr>
        <w:t>.</w:t>
      </w:r>
      <w:r w:rsidR="002F5262">
        <w:rPr>
          <w:rFonts w:ascii="Times New Roman" w:hAnsi="Times New Roman" w:cs="Times New Roman"/>
        </w:rPr>
        <w:t xml:space="preserve"> T</w:t>
      </w:r>
      <w:r w:rsidR="00C120A3">
        <w:rPr>
          <w:rFonts w:ascii="Times New Roman" w:hAnsi="Times New Roman" w:cs="Times New Roman"/>
        </w:rPr>
        <w:t>here</w:t>
      </w:r>
      <w:r w:rsidR="00F474B0">
        <w:rPr>
          <w:rFonts w:ascii="Times New Roman" w:hAnsi="Times New Roman" w:cs="Times New Roman"/>
        </w:rPr>
        <w:t>fore, there</w:t>
      </w:r>
      <w:r w:rsidR="00F94877">
        <w:rPr>
          <w:rFonts w:ascii="Times New Roman" w:hAnsi="Times New Roman" w:cs="Times New Roman"/>
        </w:rPr>
        <w:t xml:space="preserve"> is</w:t>
      </w:r>
      <w:r w:rsidR="00511790" w:rsidRPr="00D35D48">
        <w:rPr>
          <w:rFonts w:ascii="Times New Roman" w:hAnsi="Times New Roman" w:cs="Times New Roman"/>
        </w:rPr>
        <w:t xml:space="preserve"> more to be understood about </w:t>
      </w:r>
      <w:r w:rsidR="00F474B0">
        <w:rPr>
          <w:rFonts w:ascii="Times New Roman" w:hAnsi="Times New Roman" w:cs="Times New Roman"/>
        </w:rPr>
        <w:t xml:space="preserve">the </w:t>
      </w:r>
      <w:r w:rsidR="00511790" w:rsidRPr="00D35D48">
        <w:rPr>
          <w:rFonts w:ascii="Times New Roman" w:hAnsi="Times New Roman" w:cs="Times New Roman"/>
        </w:rPr>
        <w:t>continuous</w:t>
      </w:r>
      <w:r w:rsidR="00F94877">
        <w:rPr>
          <w:rFonts w:ascii="Times New Roman" w:hAnsi="Times New Roman" w:cs="Times New Roman"/>
        </w:rPr>
        <w:t xml:space="preserve"> and routine</w:t>
      </w:r>
      <w:r w:rsidR="00511790" w:rsidRPr="00D35D48">
        <w:rPr>
          <w:rFonts w:ascii="Times New Roman" w:hAnsi="Times New Roman" w:cs="Times New Roman"/>
        </w:rPr>
        <w:t xml:space="preserve"> experiences of the body moving, and </w:t>
      </w:r>
      <w:r w:rsidR="00440FF5" w:rsidRPr="00D35D48">
        <w:rPr>
          <w:rFonts w:ascii="Times New Roman" w:hAnsi="Times New Roman" w:cs="Times New Roman"/>
        </w:rPr>
        <w:t xml:space="preserve">the </w:t>
      </w:r>
      <w:r w:rsidR="00F45743" w:rsidRPr="00D35D48">
        <w:rPr>
          <w:rFonts w:ascii="Times New Roman" w:hAnsi="Times New Roman" w:cs="Times New Roman"/>
        </w:rPr>
        <w:t xml:space="preserve">wider </w:t>
      </w:r>
      <w:r w:rsidR="00D35D48" w:rsidRPr="00D35D48">
        <w:rPr>
          <w:rFonts w:ascii="Times New Roman" w:hAnsi="Times New Roman" w:cs="Times New Roman"/>
        </w:rPr>
        <w:t>impact</w:t>
      </w:r>
      <w:r w:rsidR="00F45743" w:rsidRPr="00D35D48">
        <w:rPr>
          <w:rFonts w:ascii="Times New Roman" w:hAnsi="Times New Roman" w:cs="Times New Roman"/>
        </w:rPr>
        <w:t>s</w:t>
      </w:r>
      <w:r w:rsidR="00F94877">
        <w:rPr>
          <w:rFonts w:ascii="Times New Roman" w:hAnsi="Times New Roman" w:cs="Times New Roman"/>
        </w:rPr>
        <w:t xml:space="preserve"> on functioning and wellbeing</w:t>
      </w:r>
      <w:r w:rsidR="00F44046">
        <w:rPr>
          <w:rFonts w:ascii="Times New Roman" w:hAnsi="Times New Roman" w:cs="Times New Roman"/>
        </w:rPr>
        <w:t xml:space="preserve"> for </w:t>
      </w:r>
      <w:r w:rsidR="00F44046" w:rsidRPr="00A45361">
        <w:rPr>
          <w:rFonts w:ascii="Times New Roman" w:hAnsi="Times New Roman" w:cs="Times New Roman"/>
        </w:rPr>
        <w:t>autistic people</w:t>
      </w:r>
      <w:r w:rsidR="00511790" w:rsidRPr="00A45361">
        <w:rPr>
          <w:rFonts w:ascii="Times New Roman" w:hAnsi="Times New Roman" w:cs="Times New Roman"/>
        </w:rPr>
        <w:t xml:space="preserve">. </w:t>
      </w:r>
      <w:proofErr w:type="spellStart"/>
      <w:r w:rsidR="007645F5" w:rsidRPr="00A45361">
        <w:rPr>
          <w:rFonts w:ascii="Times New Roman" w:hAnsi="Times New Roman" w:cs="Times New Roman"/>
        </w:rPr>
        <w:t>Jachyra</w:t>
      </w:r>
      <w:proofErr w:type="spellEnd"/>
      <w:r w:rsidR="007645F5" w:rsidRPr="00A45361">
        <w:rPr>
          <w:rFonts w:ascii="Times New Roman" w:hAnsi="Times New Roman" w:cs="Times New Roman"/>
        </w:rPr>
        <w:t xml:space="preserve"> et al. </w:t>
      </w:r>
      <w:r w:rsidR="00C9655F" w:rsidRPr="00A45361">
        <w:rPr>
          <w:rFonts w:ascii="Times New Roman" w:hAnsi="Times New Roman" w:cs="Times New Roman"/>
        </w:rPr>
        <w:fldChar w:fldCharType="begin"/>
      </w:r>
      <w:r w:rsidR="00706476">
        <w:rPr>
          <w:rFonts w:ascii="Times New Roman" w:hAnsi="Times New Roman" w:cs="Times New Roman"/>
        </w:rPr>
        <w:instrText xml:space="preserve"> ADDIN EN.CITE &lt;EndNote&gt;&lt;Cite&gt;&lt;Author&gt;Jachyra&lt;/Author&gt;&lt;Year&gt;2020&lt;/Year&gt;&lt;RecNum&gt;249&lt;/RecNum&gt;&lt;DisplayText&gt;(Jachyra et al., 2020)&lt;/DisplayText&gt;&lt;record&gt;&lt;rec-number&gt;249&lt;/rec-number&gt;&lt;foreign-keys&gt;&lt;key app="EN" db-id="rrv0w02pvda5w1esr08xp9tod5er9wrwewr9" timestamp="1691161698"&gt;249&lt;/key&gt;&lt;/foreign-keys&gt;&lt;ref-type name="Journal Article"&gt;17&lt;/ref-type&gt;&lt;contributors&gt;&lt;authors&gt;&lt;author&gt;Jachyra, P.&lt;/author&gt;&lt;author&gt;Renwick, R.&lt;/author&gt;&lt;author&gt;Gladstone, B.&lt;/author&gt;&lt;author&gt;Anagnostou, E.&lt;/author&gt;&lt;author&gt;Gibson, B. E.&lt;/author&gt;&lt;/authors&gt;&lt;/contributors&gt;&lt;titles&gt;&lt;title&gt;Physical activity participation among adolescents with autism spectrum disorder&lt;/title&gt;&lt;secondary-title&gt;Autism&lt;/secondary-title&gt;&lt;/titles&gt;&lt;periodical&gt;&lt;full-title&gt;Autism&lt;/full-title&gt;&lt;/periodical&gt;&lt;pages&gt;613–626&lt;/pages&gt;&lt;volume&gt;25&lt;/volume&gt;&lt;number&gt;3&lt;/number&gt;&lt;dates&gt;&lt;year&gt;2020&lt;/year&gt;&lt;/dates&gt;&lt;urls&gt;&lt;/urls&gt;&lt;electronic-resource-num&gt;10.1177/1362361320949344&lt;/electronic-resource-num&gt;&lt;/record&gt;&lt;/Cite&gt;&lt;/EndNote&gt;</w:instrText>
      </w:r>
      <w:r w:rsidR="00C9655F" w:rsidRPr="00A45361">
        <w:rPr>
          <w:rFonts w:ascii="Times New Roman" w:hAnsi="Times New Roman" w:cs="Times New Roman"/>
        </w:rPr>
        <w:fldChar w:fldCharType="separate"/>
      </w:r>
      <w:r w:rsidR="00706476">
        <w:rPr>
          <w:rFonts w:ascii="Times New Roman" w:hAnsi="Times New Roman" w:cs="Times New Roman"/>
          <w:noProof/>
        </w:rPr>
        <w:t>(2020)</w:t>
      </w:r>
      <w:r w:rsidR="00C9655F" w:rsidRPr="00A45361">
        <w:rPr>
          <w:rFonts w:ascii="Times New Roman" w:hAnsi="Times New Roman" w:cs="Times New Roman"/>
        </w:rPr>
        <w:fldChar w:fldCharType="end"/>
      </w:r>
      <w:r w:rsidR="007645F5" w:rsidRPr="00A45361">
        <w:rPr>
          <w:rFonts w:ascii="Times New Roman" w:hAnsi="Times New Roman" w:cs="Times New Roman"/>
        </w:rPr>
        <w:t xml:space="preserve"> </w:t>
      </w:r>
      <w:r w:rsidR="00417AEB" w:rsidRPr="00A45361">
        <w:rPr>
          <w:rFonts w:ascii="Times New Roman" w:hAnsi="Times New Roman" w:cs="Times New Roman"/>
        </w:rPr>
        <w:t>used</w:t>
      </w:r>
      <w:r w:rsidR="00A318BA" w:rsidRPr="00A45361">
        <w:rPr>
          <w:rFonts w:ascii="Times New Roman" w:hAnsi="Times New Roman" w:cs="Times New Roman"/>
        </w:rPr>
        <w:t xml:space="preserve"> </w:t>
      </w:r>
      <w:r w:rsidR="000C64EE" w:rsidRPr="00A45361">
        <w:rPr>
          <w:rFonts w:ascii="Times New Roman" w:hAnsi="Times New Roman" w:cs="Times New Roman"/>
        </w:rPr>
        <w:t xml:space="preserve">digital stories </w:t>
      </w:r>
      <w:r w:rsidR="00417AEB" w:rsidRPr="00A45361">
        <w:rPr>
          <w:rFonts w:ascii="Times New Roman" w:hAnsi="Times New Roman" w:cs="Times New Roman"/>
        </w:rPr>
        <w:t xml:space="preserve">to </w:t>
      </w:r>
      <w:r w:rsidR="00A7542A" w:rsidRPr="00A45361">
        <w:rPr>
          <w:rFonts w:ascii="Times New Roman" w:hAnsi="Times New Roman" w:cs="Times New Roman"/>
        </w:rPr>
        <w:t xml:space="preserve">explore the role of </w:t>
      </w:r>
      <w:r w:rsidR="000C64EE" w:rsidRPr="00A45361">
        <w:rPr>
          <w:rFonts w:ascii="Times New Roman" w:hAnsi="Times New Roman" w:cs="Times New Roman"/>
        </w:rPr>
        <w:t>physical activity</w:t>
      </w:r>
      <w:r w:rsidR="00A7542A" w:rsidRPr="00A45361">
        <w:rPr>
          <w:rFonts w:ascii="Times New Roman" w:hAnsi="Times New Roman" w:cs="Times New Roman"/>
        </w:rPr>
        <w:t xml:space="preserve"> </w:t>
      </w:r>
      <w:r w:rsidR="009F2CC3" w:rsidRPr="00A45361">
        <w:rPr>
          <w:rFonts w:ascii="Times New Roman" w:hAnsi="Times New Roman" w:cs="Times New Roman"/>
        </w:rPr>
        <w:t>for</w:t>
      </w:r>
      <w:r w:rsidR="00A7542A" w:rsidRPr="00A45361">
        <w:rPr>
          <w:rFonts w:ascii="Times New Roman" w:hAnsi="Times New Roman" w:cs="Times New Roman"/>
        </w:rPr>
        <w:t xml:space="preserve"> </w:t>
      </w:r>
      <w:r w:rsidR="007645F5" w:rsidRPr="00A45361">
        <w:rPr>
          <w:rFonts w:ascii="Times New Roman" w:hAnsi="Times New Roman" w:cs="Times New Roman"/>
        </w:rPr>
        <w:t xml:space="preserve">10 </w:t>
      </w:r>
      <w:r w:rsidR="00813516" w:rsidRPr="00A45361">
        <w:rPr>
          <w:rFonts w:ascii="Times New Roman" w:hAnsi="Times New Roman" w:cs="Times New Roman"/>
        </w:rPr>
        <w:t>male</w:t>
      </w:r>
      <w:r w:rsidR="00813516" w:rsidRPr="00D35D48">
        <w:rPr>
          <w:rFonts w:ascii="Times New Roman" w:hAnsi="Times New Roman" w:cs="Times New Roman"/>
        </w:rPr>
        <w:t xml:space="preserve">, </w:t>
      </w:r>
      <w:r w:rsidR="007645F5" w:rsidRPr="00D35D48">
        <w:rPr>
          <w:rFonts w:ascii="Times New Roman" w:hAnsi="Times New Roman" w:cs="Times New Roman"/>
        </w:rPr>
        <w:t>autistic adolescents</w:t>
      </w:r>
      <w:r w:rsidR="00813516" w:rsidRPr="00D35D48">
        <w:rPr>
          <w:rFonts w:ascii="Times New Roman" w:hAnsi="Times New Roman" w:cs="Times New Roman"/>
        </w:rPr>
        <w:t xml:space="preserve">. </w:t>
      </w:r>
      <w:r w:rsidR="001E71EF" w:rsidRPr="00D35D48">
        <w:rPr>
          <w:rFonts w:ascii="Times New Roman" w:hAnsi="Times New Roman" w:cs="Times New Roman"/>
        </w:rPr>
        <w:t xml:space="preserve">For some, physical </w:t>
      </w:r>
      <w:r w:rsidR="0000190C" w:rsidRPr="00D35D48">
        <w:rPr>
          <w:rFonts w:ascii="Times New Roman" w:hAnsi="Times New Roman" w:cs="Times New Roman"/>
        </w:rPr>
        <w:t xml:space="preserve">activity was associated with bullying </w:t>
      </w:r>
      <w:r w:rsidR="00316EEB">
        <w:rPr>
          <w:rFonts w:ascii="Times New Roman" w:hAnsi="Times New Roman" w:cs="Times New Roman"/>
        </w:rPr>
        <w:t>and exclusion</w:t>
      </w:r>
      <w:r w:rsidR="009F2CC3">
        <w:rPr>
          <w:rFonts w:ascii="Times New Roman" w:hAnsi="Times New Roman" w:cs="Times New Roman"/>
        </w:rPr>
        <w:t xml:space="preserve">, when </w:t>
      </w:r>
      <w:r w:rsidR="00F44046">
        <w:rPr>
          <w:rFonts w:ascii="Times New Roman" w:hAnsi="Times New Roman" w:cs="Times New Roman"/>
        </w:rPr>
        <w:t xml:space="preserve">they were perceived to be </w:t>
      </w:r>
      <w:r w:rsidR="00593C54" w:rsidRPr="00D35D48">
        <w:rPr>
          <w:rFonts w:ascii="Times New Roman" w:hAnsi="Times New Roman" w:cs="Times New Roman"/>
        </w:rPr>
        <w:t>less physically skilled</w:t>
      </w:r>
      <w:r w:rsidR="0076626D" w:rsidRPr="00D35D48">
        <w:rPr>
          <w:rFonts w:ascii="Times New Roman" w:hAnsi="Times New Roman" w:cs="Times New Roman"/>
        </w:rPr>
        <w:t xml:space="preserve">. Physical activity could also </w:t>
      </w:r>
      <w:r w:rsidR="00593C54" w:rsidRPr="00D35D48">
        <w:rPr>
          <w:rFonts w:ascii="Times New Roman" w:hAnsi="Times New Roman" w:cs="Times New Roman"/>
        </w:rPr>
        <w:t xml:space="preserve">provide </w:t>
      </w:r>
      <w:r w:rsidR="00D40CEF">
        <w:rPr>
          <w:rFonts w:ascii="Times New Roman" w:hAnsi="Times New Roman" w:cs="Times New Roman"/>
        </w:rPr>
        <w:t>opportunity to be</w:t>
      </w:r>
      <w:r w:rsidR="00F14EBD" w:rsidRPr="00D35D48">
        <w:rPr>
          <w:rFonts w:ascii="Times New Roman" w:hAnsi="Times New Roman" w:cs="Times New Roman"/>
        </w:rPr>
        <w:t xml:space="preserve"> free from self-restraint</w:t>
      </w:r>
      <w:r w:rsidR="00B31EAF" w:rsidRPr="00D35D48">
        <w:rPr>
          <w:rFonts w:ascii="Times New Roman" w:hAnsi="Times New Roman" w:cs="Times New Roman"/>
        </w:rPr>
        <w:t xml:space="preserve"> and</w:t>
      </w:r>
      <w:r w:rsidR="00F14EBD" w:rsidRPr="00D35D48">
        <w:rPr>
          <w:rFonts w:ascii="Times New Roman" w:hAnsi="Times New Roman" w:cs="Times New Roman"/>
        </w:rPr>
        <w:t xml:space="preserve"> camouflaging</w:t>
      </w:r>
      <w:r w:rsidR="00B31EAF" w:rsidRPr="00D35D48">
        <w:rPr>
          <w:rFonts w:ascii="Times New Roman" w:hAnsi="Times New Roman" w:cs="Times New Roman"/>
        </w:rPr>
        <w:t xml:space="preserve">, </w:t>
      </w:r>
      <w:r w:rsidR="009F2CC3">
        <w:rPr>
          <w:rFonts w:ascii="Times New Roman" w:hAnsi="Times New Roman" w:cs="Times New Roman"/>
        </w:rPr>
        <w:t xml:space="preserve">could </w:t>
      </w:r>
      <w:r w:rsidR="0076626D" w:rsidRPr="00D35D48">
        <w:rPr>
          <w:rFonts w:ascii="Times New Roman" w:hAnsi="Times New Roman" w:cs="Times New Roman"/>
        </w:rPr>
        <w:t>promote positive emotions</w:t>
      </w:r>
      <w:r w:rsidR="00B31EAF" w:rsidRPr="00D35D48">
        <w:rPr>
          <w:rFonts w:ascii="Times New Roman" w:hAnsi="Times New Roman" w:cs="Times New Roman"/>
        </w:rPr>
        <w:t>, self</w:t>
      </w:r>
      <w:r w:rsidR="00B31EAF" w:rsidRPr="00B31EAF">
        <w:rPr>
          <w:rFonts w:ascii="Times New Roman" w:hAnsi="Times New Roman" w:cs="Times New Roman"/>
        </w:rPr>
        <w:t>-identity</w:t>
      </w:r>
      <w:r w:rsidR="0076626D" w:rsidRPr="00B31EAF">
        <w:rPr>
          <w:rFonts w:ascii="Times New Roman" w:hAnsi="Times New Roman" w:cs="Times New Roman"/>
        </w:rPr>
        <w:t xml:space="preserve"> a</w:t>
      </w:r>
      <w:r w:rsidR="0041603F" w:rsidRPr="00B31EAF">
        <w:rPr>
          <w:rFonts w:ascii="Times New Roman" w:hAnsi="Times New Roman" w:cs="Times New Roman"/>
        </w:rPr>
        <w:t>nd belonging</w:t>
      </w:r>
      <w:r w:rsidR="007645F5" w:rsidRPr="00B31EAF">
        <w:rPr>
          <w:rFonts w:ascii="Times New Roman" w:hAnsi="Times New Roman" w:cs="Times New Roman"/>
        </w:rPr>
        <w:t xml:space="preserve">. </w:t>
      </w:r>
      <w:r w:rsidR="00F21149">
        <w:rPr>
          <w:rFonts w:ascii="Times New Roman" w:hAnsi="Times New Roman" w:cs="Times New Roman"/>
        </w:rPr>
        <w:t>W</w:t>
      </w:r>
      <w:r w:rsidR="004E69BC">
        <w:rPr>
          <w:rFonts w:ascii="Times New Roman" w:hAnsi="Times New Roman" w:cs="Times New Roman"/>
        </w:rPr>
        <w:t>ider liter</w:t>
      </w:r>
      <w:r w:rsidR="00F21149">
        <w:rPr>
          <w:rFonts w:ascii="Times New Roman" w:hAnsi="Times New Roman" w:cs="Times New Roman"/>
        </w:rPr>
        <w:t xml:space="preserve">ature has </w:t>
      </w:r>
      <w:r w:rsidR="0013316F">
        <w:rPr>
          <w:rFonts w:ascii="Times New Roman" w:hAnsi="Times New Roman" w:cs="Times New Roman"/>
        </w:rPr>
        <w:t>suggested</w:t>
      </w:r>
      <w:r w:rsidR="00F21149">
        <w:rPr>
          <w:rFonts w:ascii="Times New Roman" w:hAnsi="Times New Roman" w:cs="Times New Roman"/>
        </w:rPr>
        <w:t xml:space="preserve"> positive </w:t>
      </w:r>
      <w:r w:rsidR="0013316F">
        <w:rPr>
          <w:rFonts w:ascii="Times New Roman" w:hAnsi="Times New Roman" w:cs="Times New Roman"/>
        </w:rPr>
        <w:t>impacts</w:t>
      </w:r>
      <w:r w:rsidR="00F21149">
        <w:rPr>
          <w:rFonts w:ascii="Times New Roman" w:hAnsi="Times New Roman" w:cs="Times New Roman"/>
        </w:rPr>
        <w:t xml:space="preserve"> of movement-based interventions for autistic </w:t>
      </w:r>
      <w:r w:rsidR="00A43224">
        <w:rPr>
          <w:rFonts w:ascii="Times New Roman" w:hAnsi="Times New Roman" w:cs="Times New Roman"/>
        </w:rPr>
        <w:t xml:space="preserve">people, including </w:t>
      </w:r>
      <w:r w:rsidR="001B14F5">
        <w:rPr>
          <w:rFonts w:ascii="Times New Roman" w:hAnsi="Times New Roman" w:cs="Times New Roman"/>
        </w:rPr>
        <w:t>physical</w:t>
      </w:r>
      <w:r w:rsidR="00B44A97" w:rsidRPr="00796E84">
        <w:rPr>
          <w:rFonts w:ascii="Times New Roman" w:hAnsi="Times New Roman" w:cs="Times New Roman"/>
        </w:rPr>
        <w:t xml:space="preserve"> </w:t>
      </w:r>
      <w:r w:rsidR="007645F5" w:rsidRPr="00796E84">
        <w:rPr>
          <w:rFonts w:ascii="Times New Roman" w:hAnsi="Times New Roman" w:cs="Times New Roman"/>
        </w:rPr>
        <w:t xml:space="preserve">exercise </w:t>
      </w:r>
      <w:r w:rsidR="0013316F" w:rsidRPr="00796E84">
        <w:rPr>
          <w:rFonts w:ascii="Times New Roman" w:hAnsi="Times New Roman" w:cs="Times New Roman"/>
        </w:rPr>
        <w:t xml:space="preserve">and dance </w:t>
      </w:r>
      <w:r w:rsidR="00FC09B5">
        <w:rPr>
          <w:rFonts w:ascii="Times New Roman" w:hAnsi="Times New Roman" w:cs="Times New Roman"/>
        </w:rPr>
        <w:fldChar w:fldCharType="begin"/>
      </w:r>
      <w:r w:rsidR="00FC09B5">
        <w:rPr>
          <w:rFonts w:ascii="Times New Roman" w:hAnsi="Times New Roman" w:cs="Times New Roman"/>
        </w:rPr>
        <w:instrText xml:space="preserve"> ADDIN EN.CITE &lt;EndNote&gt;&lt;Cite&gt;&lt;Author&gt;Sorensen&lt;/Author&gt;&lt;Year&gt;2014&lt;/Year&gt;&lt;RecNum&gt;250&lt;/RecNum&gt;&lt;DisplayText&gt;(DeJesus et al., 2020; Sorensen &amp;amp; Zarrett, 2014)&lt;/DisplayText&gt;&lt;record&gt;&lt;rec-number&gt;250&lt;/rec-number&gt;&lt;foreign-keys&gt;&lt;key app="EN" db-id="rrv0w02pvda5w1esr08xp9tod5er9wrwewr9" timestamp="1691161777"&gt;250&lt;/key&gt;&lt;/foreign-keys&gt;&lt;ref-type name="Journal Article"&gt;17&lt;/ref-type&gt;&lt;contributors&gt;&lt;authors&gt;&lt;author&gt;Sorensen, C.&lt;/author&gt;&lt;author&gt;Zarrett, N.&lt;/author&gt;&lt;/authors&gt;&lt;/contributors&gt;&lt;titles&gt;&lt;title&gt;Benefits of physical activity for adolescents with autism spectrum disorders: A comprehensive review&lt;/title&gt;&lt;secondary-title&gt;Review Journal of Autism and Developmental Disorders&lt;/secondary-title&gt;&lt;/titles&gt;&lt;periodical&gt;&lt;full-title&gt;Review Journal of Autism and Developmental Disorders&lt;/full-title&gt;&lt;/periodical&gt;&lt;pages&gt;344–353&lt;/pages&gt;&lt;volume&gt;1&lt;/volume&gt;&lt;number&gt;4&lt;/number&gt;&lt;dates&gt;&lt;year&gt;2014&lt;/year&gt;&lt;/dates&gt;&lt;urls&gt;&lt;/urls&gt;&lt;electronic-resource-num&gt;10.1007/s40489-014-0027-4&lt;/electronic-resource-num&gt;&lt;/record&gt;&lt;/Cite&gt;&lt;Cite&gt;&lt;Author&gt;DeJesus&lt;/Author&gt;&lt;Year&gt;2020&lt;/Year&gt;&lt;RecNum&gt;251&lt;/RecNum&gt;&lt;record&gt;&lt;rec-number&gt;251&lt;/rec-number&gt;&lt;foreign-keys&gt;&lt;key app="EN" db-id="rrv0w02pvda5w1esr08xp9tod5er9wrwewr9" timestamp="1691161841"&gt;251&lt;/key&gt;&lt;/foreign-keys&gt;&lt;ref-type name="Journal Article"&gt;17&lt;/ref-type&gt;&lt;contributors&gt;&lt;authors&gt;&lt;author&gt;DeJesus, B. M.&lt;/author&gt;&lt;author&gt;Oliveira, R. C.&lt;/author&gt;&lt;author&gt;de Carvalho, F. O.&lt;/author&gt;&lt;author&gt;de Jesus Mari, J.&lt;/author&gt;&lt;author&gt;Arida, R. M.&lt;/author&gt;&lt;author&gt;Teixeira-Machado, L.&lt;/author&gt;&lt;/authors&gt;&lt;/contributors&gt;&lt;titles&gt;&lt;title&gt;Dance promotes positive benefits for negative symptoms in autism spectrum disorder (ASD): A systematic review&lt;/title&gt;&lt;secondary-title&gt;Complementary Therapies in Medicine&lt;/secondary-title&gt;&lt;/titles&gt;&lt;periodical&gt;&lt;full-title&gt;Complementary Therapies in Medicine&lt;/full-title&gt;&lt;/periodical&gt;&lt;volume&gt;49&lt;/volume&gt;&lt;dates&gt;&lt;year&gt;2020&lt;/year&gt;&lt;/dates&gt;&lt;urls&gt;&lt;/urls&gt;&lt;electronic-resource-num&gt;10.1016/j.ctim.2020.102299&lt;/electronic-resource-num&gt;&lt;/record&gt;&lt;/Cite&gt;&lt;/EndNote&gt;</w:instrText>
      </w:r>
      <w:r w:rsidR="00FC09B5">
        <w:rPr>
          <w:rFonts w:ascii="Times New Roman" w:hAnsi="Times New Roman" w:cs="Times New Roman"/>
        </w:rPr>
        <w:fldChar w:fldCharType="separate"/>
      </w:r>
      <w:r w:rsidR="00FC09B5">
        <w:rPr>
          <w:rFonts w:ascii="Times New Roman" w:hAnsi="Times New Roman" w:cs="Times New Roman"/>
          <w:noProof/>
        </w:rPr>
        <w:t>(DeJesus et al., 2020; Sorensen &amp; Zarrett, 2014)</w:t>
      </w:r>
      <w:r w:rsidR="00FC09B5">
        <w:rPr>
          <w:rFonts w:ascii="Times New Roman" w:hAnsi="Times New Roman" w:cs="Times New Roman"/>
        </w:rPr>
        <w:fldChar w:fldCharType="end"/>
      </w:r>
      <w:r w:rsidR="007645F5" w:rsidRPr="00796E84">
        <w:rPr>
          <w:rFonts w:ascii="Times New Roman" w:hAnsi="Times New Roman" w:cs="Times New Roman"/>
        </w:rPr>
        <w:t>,</w:t>
      </w:r>
      <w:r w:rsidR="00990A91">
        <w:rPr>
          <w:rFonts w:ascii="Times New Roman" w:hAnsi="Times New Roman" w:cs="Times New Roman"/>
        </w:rPr>
        <w:t xml:space="preserve"> </w:t>
      </w:r>
      <w:r w:rsidR="00C85FEB">
        <w:rPr>
          <w:rFonts w:ascii="Times New Roman" w:hAnsi="Times New Roman" w:cs="Times New Roman"/>
        </w:rPr>
        <w:t>with</w:t>
      </w:r>
      <w:r w:rsidR="00505216">
        <w:rPr>
          <w:rFonts w:ascii="Times New Roman" w:hAnsi="Times New Roman" w:cs="Times New Roman"/>
        </w:rPr>
        <w:t xml:space="preserve"> </w:t>
      </w:r>
      <w:r w:rsidR="00A07AAD">
        <w:rPr>
          <w:rFonts w:ascii="Times New Roman" w:hAnsi="Times New Roman" w:cs="Times New Roman"/>
        </w:rPr>
        <w:t xml:space="preserve">improved </w:t>
      </w:r>
      <w:r w:rsidR="00A07AAD" w:rsidRPr="00796E84">
        <w:rPr>
          <w:rFonts w:ascii="Times New Roman" w:hAnsi="Times New Roman" w:cs="Times New Roman"/>
        </w:rPr>
        <w:t xml:space="preserve">cardiovascular </w:t>
      </w:r>
      <w:r w:rsidR="00A07AAD">
        <w:rPr>
          <w:rFonts w:ascii="Times New Roman" w:hAnsi="Times New Roman" w:cs="Times New Roman"/>
        </w:rPr>
        <w:t xml:space="preserve">health and </w:t>
      </w:r>
      <w:r w:rsidR="007645F5" w:rsidRPr="00796E84">
        <w:rPr>
          <w:rFonts w:ascii="Times New Roman" w:hAnsi="Times New Roman" w:cs="Times New Roman"/>
        </w:rPr>
        <w:t xml:space="preserve">strength, </w:t>
      </w:r>
      <w:r w:rsidR="00505B0C">
        <w:rPr>
          <w:rFonts w:ascii="Times New Roman" w:hAnsi="Times New Roman" w:cs="Times New Roman"/>
        </w:rPr>
        <w:t>body awareness</w:t>
      </w:r>
      <w:r w:rsidR="007645F5" w:rsidRPr="00796E84">
        <w:rPr>
          <w:rFonts w:ascii="Times New Roman" w:hAnsi="Times New Roman" w:cs="Times New Roman"/>
        </w:rPr>
        <w:t xml:space="preserve">, </w:t>
      </w:r>
      <w:r w:rsidR="00E87392">
        <w:rPr>
          <w:rFonts w:ascii="Times New Roman" w:hAnsi="Times New Roman" w:cs="Times New Roman"/>
        </w:rPr>
        <w:t>self-expression and</w:t>
      </w:r>
      <w:r w:rsidR="00D84519">
        <w:rPr>
          <w:rFonts w:ascii="Times New Roman" w:hAnsi="Times New Roman" w:cs="Times New Roman"/>
        </w:rPr>
        <w:t xml:space="preserve"> non-verbal communication</w:t>
      </w:r>
      <w:r w:rsidR="007645F5" w:rsidRPr="00796E84">
        <w:rPr>
          <w:rFonts w:ascii="Times New Roman" w:hAnsi="Times New Roman" w:cs="Times New Roman"/>
        </w:rPr>
        <w:t xml:space="preserve">. </w:t>
      </w:r>
      <w:r w:rsidR="001D4B63">
        <w:rPr>
          <w:rFonts w:ascii="Times New Roman" w:hAnsi="Times New Roman" w:cs="Times New Roman"/>
        </w:rPr>
        <w:t>From</w:t>
      </w:r>
      <w:r w:rsidR="00F256E9">
        <w:rPr>
          <w:rFonts w:ascii="Times New Roman" w:hAnsi="Times New Roman" w:cs="Times New Roman"/>
        </w:rPr>
        <w:t xml:space="preserve"> this limited research, personal accounts by autistic people have </w:t>
      </w:r>
      <w:r w:rsidR="009A1CA6">
        <w:rPr>
          <w:rFonts w:ascii="Times New Roman" w:hAnsi="Times New Roman" w:cs="Times New Roman"/>
        </w:rPr>
        <w:t>suggested</w:t>
      </w:r>
      <w:r w:rsidR="00F256E9">
        <w:rPr>
          <w:rFonts w:ascii="Times New Roman" w:hAnsi="Times New Roman" w:cs="Times New Roman"/>
        </w:rPr>
        <w:t xml:space="preserve"> </w:t>
      </w:r>
      <w:r w:rsidR="00C44294">
        <w:rPr>
          <w:rFonts w:ascii="Times New Roman" w:hAnsi="Times New Roman" w:cs="Times New Roman"/>
        </w:rPr>
        <w:t xml:space="preserve">that there are </w:t>
      </w:r>
      <w:r w:rsidR="00442DF0">
        <w:rPr>
          <w:rFonts w:ascii="Times New Roman" w:hAnsi="Times New Roman" w:cs="Times New Roman"/>
        </w:rPr>
        <w:t>under</w:t>
      </w:r>
      <w:r w:rsidR="00252297">
        <w:rPr>
          <w:rFonts w:ascii="Times New Roman" w:hAnsi="Times New Roman" w:cs="Times New Roman"/>
        </w:rPr>
        <w:t>-</w:t>
      </w:r>
      <w:r w:rsidR="00442DF0">
        <w:rPr>
          <w:rFonts w:ascii="Times New Roman" w:hAnsi="Times New Roman" w:cs="Times New Roman"/>
        </w:rPr>
        <w:t xml:space="preserve">recognised </w:t>
      </w:r>
      <w:r w:rsidR="00252297">
        <w:rPr>
          <w:rFonts w:ascii="Times New Roman" w:hAnsi="Times New Roman" w:cs="Times New Roman"/>
        </w:rPr>
        <w:t xml:space="preserve">functions </w:t>
      </w:r>
      <w:r w:rsidR="00F256E9">
        <w:rPr>
          <w:rFonts w:ascii="Times New Roman" w:hAnsi="Times New Roman" w:cs="Times New Roman"/>
        </w:rPr>
        <w:t xml:space="preserve">of </w:t>
      </w:r>
      <w:r w:rsidR="00F256E9" w:rsidRPr="007B160D">
        <w:rPr>
          <w:rFonts w:ascii="Times New Roman" w:hAnsi="Times New Roman" w:cs="Times New Roman"/>
        </w:rPr>
        <w:t>movement.</w:t>
      </w:r>
    </w:p>
    <w:p w14:paraId="6AC1972B" w14:textId="037CD208" w:rsidR="007645F5" w:rsidRDefault="00FE6A32" w:rsidP="004D37D4">
      <w:pPr>
        <w:spacing w:line="480" w:lineRule="auto"/>
        <w:ind w:firstLine="720"/>
        <w:rPr>
          <w:rFonts w:ascii="Times New Roman" w:hAnsi="Times New Roman" w:cs="Times New Roman"/>
        </w:rPr>
      </w:pPr>
      <w:r w:rsidRPr="00A064CB">
        <w:rPr>
          <w:rFonts w:ascii="Times New Roman" w:hAnsi="Times New Roman" w:cs="Times New Roman"/>
        </w:rPr>
        <w:t xml:space="preserve">This study </w:t>
      </w:r>
      <w:r w:rsidR="001D4B63">
        <w:rPr>
          <w:rFonts w:ascii="Times New Roman" w:hAnsi="Times New Roman" w:cs="Times New Roman"/>
        </w:rPr>
        <w:t>explores</w:t>
      </w:r>
      <w:r w:rsidR="00573A1F" w:rsidRPr="00A064CB">
        <w:rPr>
          <w:rFonts w:ascii="Times New Roman" w:hAnsi="Times New Roman" w:cs="Times New Roman"/>
        </w:rPr>
        <w:t xml:space="preserve"> </w:t>
      </w:r>
      <w:r w:rsidR="00227FC4" w:rsidRPr="00A064CB">
        <w:rPr>
          <w:rFonts w:ascii="Times New Roman" w:hAnsi="Times New Roman" w:cs="Times New Roman"/>
        </w:rPr>
        <w:t xml:space="preserve">the </w:t>
      </w:r>
      <w:r w:rsidR="000630A1">
        <w:rPr>
          <w:rFonts w:ascii="Times New Roman" w:hAnsi="Times New Roman" w:cs="Times New Roman"/>
        </w:rPr>
        <w:t>meaning</w:t>
      </w:r>
      <w:r w:rsidR="007976AF" w:rsidRPr="00A064CB">
        <w:rPr>
          <w:rFonts w:ascii="Times New Roman" w:hAnsi="Times New Roman" w:cs="Times New Roman"/>
        </w:rPr>
        <w:t xml:space="preserve"> of </w:t>
      </w:r>
      <w:r w:rsidR="009449CF" w:rsidRPr="00A064CB">
        <w:rPr>
          <w:rFonts w:ascii="Times New Roman" w:hAnsi="Times New Roman" w:cs="Times New Roman"/>
        </w:rPr>
        <w:t>movement</w:t>
      </w:r>
      <w:r w:rsidR="00AD786D" w:rsidRPr="00A064CB">
        <w:rPr>
          <w:rFonts w:ascii="Times New Roman" w:hAnsi="Times New Roman" w:cs="Times New Roman"/>
        </w:rPr>
        <w:t xml:space="preserve"> for autistic people</w:t>
      </w:r>
      <w:r w:rsidR="009449CF" w:rsidRPr="00A064CB">
        <w:rPr>
          <w:rFonts w:ascii="Times New Roman" w:hAnsi="Times New Roman" w:cs="Times New Roman"/>
        </w:rPr>
        <w:t>, first</w:t>
      </w:r>
      <w:r w:rsidR="002C2757" w:rsidRPr="00A064CB">
        <w:rPr>
          <w:rFonts w:ascii="Times New Roman" w:hAnsi="Times New Roman" w:cs="Times New Roman"/>
        </w:rPr>
        <w:t xml:space="preserve"> </w:t>
      </w:r>
      <w:r w:rsidR="00E85087">
        <w:rPr>
          <w:rFonts w:ascii="Times New Roman" w:hAnsi="Times New Roman" w:cs="Times New Roman"/>
        </w:rPr>
        <w:t xml:space="preserve">by </w:t>
      </w:r>
      <w:r w:rsidR="00AB7BF0">
        <w:rPr>
          <w:rFonts w:ascii="Times New Roman" w:hAnsi="Times New Roman" w:cs="Times New Roman"/>
        </w:rPr>
        <w:t>seeking</w:t>
      </w:r>
      <w:r w:rsidR="00DD4564">
        <w:rPr>
          <w:rFonts w:ascii="Times New Roman" w:hAnsi="Times New Roman" w:cs="Times New Roman"/>
        </w:rPr>
        <w:t xml:space="preserve"> </w:t>
      </w:r>
      <w:r w:rsidR="0055543E">
        <w:rPr>
          <w:rFonts w:ascii="Times New Roman" w:hAnsi="Times New Roman" w:cs="Times New Roman"/>
        </w:rPr>
        <w:t xml:space="preserve">qualitative </w:t>
      </w:r>
      <w:r w:rsidR="007E4A8B">
        <w:rPr>
          <w:rFonts w:ascii="Times New Roman" w:hAnsi="Times New Roman" w:cs="Times New Roman"/>
        </w:rPr>
        <w:t xml:space="preserve">descriptions </w:t>
      </w:r>
      <w:r w:rsidR="00AB7BF0">
        <w:rPr>
          <w:rFonts w:ascii="Times New Roman" w:hAnsi="Times New Roman" w:cs="Times New Roman"/>
        </w:rPr>
        <w:t xml:space="preserve">that extend </w:t>
      </w:r>
      <w:r w:rsidR="002C2757" w:rsidRPr="00A064CB">
        <w:rPr>
          <w:rFonts w:ascii="Times New Roman" w:hAnsi="Times New Roman" w:cs="Times New Roman"/>
        </w:rPr>
        <w:t>beyond repetitive or ritualistic movements</w:t>
      </w:r>
      <w:r w:rsidR="00723746">
        <w:rPr>
          <w:rFonts w:ascii="Times New Roman" w:hAnsi="Times New Roman" w:cs="Times New Roman"/>
        </w:rPr>
        <w:t>,</w:t>
      </w:r>
      <w:r w:rsidR="00723746" w:rsidRPr="00723746">
        <w:rPr>
          <w:rFonts w:ascii="Times New Roman" w:hAnsi="Times New Roman" w:cs="Times New Roman"/>
        </w:rPr>
        <w:t xml:space="preserve"> </w:t>
      </w:r>
      <w:r w:rsidR="00723746">
        <w:rPr>
          <w:rFonts w:ascii="Times New Roman" w:hAnsi="Times New Roman" w:cs="Times New Roman"/>
        </w:rPr>
        <w:t xml:space="preserve">or </w:t>
      </w:r>
      <w:r w:rsidR="00723746" w:rsidRPr="00A064CB">
        <w:rPr>
          <w:rFonts w:ascii="Times New Roman" w:hAnsi="Times New Roman" w:cs="Times New Roman"/>
        </w:rPr>
        <w:t xml:space="preserve">formal </w:t>
      </w:r>
      <w:r w:rsidR="00723746">
        <w:rPr>
          <w:rFonts w:ascii="Times New Roman" w:hAnsi="Times New Roman" w:cs="Times New Roman"/>
        </w:rPr>
        <w:t xml:space="preserve">wellbeing </w:t>
      </w:r>
      <w:r w:rsidR="00723746" w:rsidRPr="00A064CB">
        <w:rPr>
          <w:rFonts w:ascii="Times New Roman" w:hAnsi="Times New Roman" w:cs="Times New Roman"/>
        </w:rPr>
        <w:t>intervention</w:t>
      </w:r>
      <w:r w:rsidR="00723746">
        <w:rPr>
          <w:rFonts w:ascii="Times New Roman" w:hAnsi="Times New Roman" w:cs="Times New Roman"/>
        </w:rPr>
        <w:t>s</w:t>
      </w:r>
      <w:r w:rsidR="00AD0297">
        <w:rPr>
          <w:rFonts w:ascii="Times New Roman" w:hAnsi="Times New Roman" w:cs="Times New Roman"/>
        </w:rPr>
        <w:t>, and</w:t>
      </w:r>
      <w:r w:rsidR="000630A1">
        <w:rPr>
          <w:rFonts w:ascii="Times New Roman" w:hAnsi="Times New Roman" w:cs="Times New Roman"/>
        </w:rPr>
        <w:t xml:space="preserve"> s</w:t>
      </w:r>
      <w:r w:rsidR="009F203C" w:rsidRPr="00A064CB">
        <w:rPr>
          <w:rFonts w:ascii="Times New Roman" w:hAnsi="Times New Roman" w:cs="Times New Roman"/>
        </w:rPr>
        <w:t xml:space="preserve">econd, </w:t>
      </w:r>
      <w:r w:rsidR="002C2757" w:rsidRPr="00A064CB">
        <w:rPr>
          <w:rFonts w:ascii="Times New Roman" w:hAnsi="Times New Roman" w:cs="Times New Roman"/>
        </w:rPr>
        <w:t>by exploring movement</w:t>
      </w:r>
      <w:r w:rsidR="00AB7BF0">
        <w:rPr>
          <w:rFonts w:ascii="Times New Roman" w:hAnsi="Times New Roman" w:cs="Times New Roman"/>
        </w:rPr>
        <w:t xml:space="preserve"> as it is</w:t>
      </w:r>
      <w:r w:rsidR="002C2757" w:rsidRPr="00A064CB">
        <w:rPr>
          <w:rFonts w:ascii="Times New Roman" w:hAnsi="Times New Roman" w:cs="Times New Roman"/>
        </w:rPr>
        <w:t xml:space="preserve"> embedded within </w:t>
      </w:r>
      <w:r w:rsidR="00E85087">
        <w:rPr>
          <w:rFonts w:ascii="Times New Roman" w:hAnsi="Times New Roman" w:cs="Times New Roman"/>
        </w:rPr>
        <w:t xml:space="preserve">the </w:t>
      </w:r>
      <w:r w:rsidR="002C2757" w:rsidRPr="00A064CB">
        <w:rPr>
          <w:rFonts w:ascii="Times New Roman" w:hAnsi="Times New Roman" w:cs="Times New Roman"/>
        </w:rPr>
        <w:t>day-</w:t>
      </w:r>
      <w:r w:rsidR="002C2757" w:rsidRPr="007502C1">
        <w:rPr>
          <w:rFonts w:ascii="Times New Roman" w:hAnsi="Times New Roman" w:cs="Times New Roman"/>
        </w:rPr>
        <w:t>to-day li</w:t>
      </w:r>
      <w:r w:rsidR="00B84C30" w:rsidRPr="007502C1">
        <w:rPr>
          <w:rFonts w:ascii="Times New Roman" w:hAnsi="Times New Roman" w:cs="Times New Roman"/>
        </w:rPr>
        <w:t>ve</w:t>
      </w:r>
      <w:r w:rsidR="00355135" w:rsidRPr="007502C1">
        <w:rPr>
          <w:rFonts w:ascii="Times New Roman" w:hAnsi="Times New Roman" w:cs="Times New Roman"/>
        </w:rPr>
        <w:t>s</w:t>
      </w:r>
      <w:r w:rsidR="00E85087" w:rsidRPr="007502C1">
        <w:rPr>
          <w:rFonts w:ascii="Times New Roman" w:hAnsi="Times New Roman" w:cs="Times New Roman"/>
        </w:rPr>
        <w:t xml:space="preserve"> of autistic</w:t>
      </w:r>
      <w:r w:rsidR="00E85087">
        <w:rPr>
          <w:rFonts w:ascii="Times New Roman" w:hAnsi="Times New Roman" w:cs="Times New Roman"/>
        </w:rPr>
        <w:t xml:space="preserve"> adults</w:t>
      </w:r>
      <w:r w:rsidR="00AB7BF0">
        <w:rPr>
          <w:rFonts w:ascii="Times New Roman" w:hAnsi="Times New Roman" w:cs="Times New Roman"/>
        </w:rPr>
        <w:t>,</w:t>
      </w:r>
      <w:r w:rsidR="00F03CCA" w:rsidRPr="00F03CCA">
        <w:rPr>
          <w:rFonts w:ascii="Times New Roman" w:hAnsi="Times New Roman" w:cs="Times New Roman"/>
        </w:rPr>
        <w:t xml:space="preserve"> </w:t>
      </w:r>
      <w:r w:rsidR="00F03CCA">
        <w:rPr>
          <w:rFonts w:ascii="Times New Roman" w:hAnsi="Times New Roman" w:cs="Times New Roman"/>
        </w:rPr>
        <w:t>from</w:t>
      </w:r>
      <w:r w:rsidR="00F03CCA" w:rsidRPr="00A064CB">
        <w:rPr>
          <w:rFonts w:ascii="Times New Roman" w:hAnsi="Times New Roman" w:cs="Times New Roman"/>
        </w:rPr>
        <w:t xml:space="preserve"> </w:t>
      </w:r>
      <w:r w:rsidR="00F03CCA">
        <w:rPr>
          <w:rFonts w:ascii="Times New Roman" w:hAnsi="Times New Roman" w:cs="Times New Roman"/>
        </w:rPr>
        <w:t xml:space="preserve">naturalistic </w:t>
      </w:r>
      <w:r w:rsidR="00F03CCA" w:rsidRPr="00A064CB">
        <w:rPr>
          <w:rFonts w:ascii="Times New Roman" w:hAnsi="Times New Roman" w:cs="Times New Roman"/>
        </w:rPr>
        <w:t>blog data</w:t>
      </w:r>
      <w:r w:rsidR="005F79D9">
        <w:rPr>
          <w:rFonts w:ascii="Times New Roman" w:hAnsi="Times New Roman" w:cs="Times New Roman"/>
        </w:rPr>
        <w:t>.</w:t>
      </w:r>
    </w:p>
    <w:p w14:paraId="0E2308ED" w14:textId="77777777" w:rsidR="00547A88" w:rsidRPr="00547A88" w:rsidRDefault="00547A88" w:rsidP="00103D83">
      <w:pPr>
        <w:spacing w:line="480" w:lineRule="auto"/>
        <w:rPr>
          <w:rFonts w:ascii="Times New Roman" w:hAnsi="Times New Roman" w:cs="Times New Roman"/>
        </w:rPr>
      </w:pPr>
    </w:p>
    <w:p w14:paraId="1FD14F73" w14:textId="77777777" w:rsidR="007645F5" w:rsidRPr="00796E84" w:rsidRDefault="007645F5" w:rsidP="00F35A2E">
      <w:pPr>
        <w:pStyle w:val="Heading1"/>
      </w:pPr>
      <w:bookmarkStart w:id="2" w:name="_Toc135037346"/>
      <w:r w:rsidRPr="00796E84">
        <w:t>Methods</w:t>
      </w:r>
      <w:bookmarkEnd w:id="2"/>
    </w:p>
    <w:p w14:paraId="7D0350D2" w14:textId="7BBAA7AD" w:rsidR="00A56C6C" w:rsidRPr="00796E84" w:rsidRDefault="007A2712" w:rsidP="00684FEC">
      <w:pPr>
        <w:spacing w:line="480" w:lineRule="auto"/>
        <w:ind w:firstLine="720"/>
        <w:rPr>
          <w:rFonts w:ascii="Times New Roman" w:hAnsi="Times New Roman" w:cs="Times New Roman"/>
        </w:rPr>
      </w:pPr>
      <w:bookmarkStart w:id="3" w:name="_Toc135037348"/>
      <w:r w:rsidRPr="007A2712">
        <w:rPr>
          <w:rFonts w:ascii="Times New Roman" w:hAnsi="Times New Roman" w:cs="Times New Roman"/>
        </w:rPr>
        <w:t xml:space="preserve">Blog data were systematically searched to create a qualitative dataset of </w:t>
      </w:r>
      <w:r w:rsidR="007F4382">
        <w:rPr>
          <w:rFonts w:ascii="Times New Roman" w:hAnsi="Times New Roman" w:cs="Times New Roman"/>
        </w:rPr>
        <w:t xml:space="preserve">movement descriptions </w:t>
      </w:r>
      <w:r w:rsidR="0057311B" w:rsidRPr="0057311B">
        <w:rPr>
          <w:rFonts w:ascii="Times New Roman" w:hAnsi="Times New Roman" w:cs="Times New Roman"/>
        </w:rPr>
        <w:t>authored by autistic adults</w:t>
      </w:r>
      <w:r w:rsidR="007F4382">
        <w:rPr>
          <w:rFonts w:ascii="Times New Roman" w:hAnsi="Times New Roman" w:cs="Times New Roman"/>
        </w:rPr>
        <w:t>.</w:t>
      </w:r>
      <w:r w:rsidR="005F79D9" w:rsidRPr="00A064CB">
        <w:rPr>
          <w:rFonts w:ascii="Times New Roman" w:hAnsi="Times New Roman" w:cs="Times New Roman"/>
        </w:rPr>
        <w:t xml:space="preserve"> </w:t>
      </w:r>
      <w:r w:rsidR="005F79D9" w:rsidRPr="00AD046E">
        <w:rPr>
          <w:rFonts w:ascii="Times New Roman" w:hAnsi="Times New Roman" w:cs="Times New Roman"/>
        </w:rPr>
        <w:t>Blogs</w:t>
      </w:r>
      <w:r w:rsidR="005F79D9" w:rsidRPr="00D81714">
        <w:rPr>
          <w:rFonts w:ascii="Times New Roman" w:hAnsi="Times New Roman" w:cs="Times New Roman"/>
          <w:b/>
          <w:bCs/>
        </w:rPr>
        <w:t xml:space="preserve"> </w:t>
      </w:r>
      <w:r w:rsidR="005F79D9">
        <w:rPr>
          <w:rFonts w:ascii="Times New Roman" w:hAnsi="Times New Roman" w:cs="Times New Roman"/>
        </w:rPr>
        <w:t xml:space="preserve">are </w:t>
      </w:r>
      <w:r w:rsidR="005F79D9" w:rsidRPr="00796E84">
        <w:rPr>
          <w:rFonts w:ascii="Times New Roman" w:hAnsi="Times New Roman" w:cs="Times New Roman"/>
        </w:rPr>
        <w:t xml:space="preserve">online written entries </w:t>
      </w:r>
      <w:r w:rsidR="005F79D9">
        <w:rPr>
          <w:rFonts w:ascii="Times New Roman" w:hAnsi="Times New Roman" w:cs="Times New Roman"/>
        </w:rPr>
        <w:t>o</w:t>
      </w:r>
      <w:r w:rsidR="00883CBA">
        <w:rPr>
          <w:rFonts w:ascii="Times New Roman" w:hAnsi="Times New Roman" w:cs="Times New Roman"/>
        </w:rPr>
        <w:t>n</w:t>
      </w:r>
      <w:r w:rsidR="005F79D9">
        <w:rPr>
          <w:rFonts w:ascii="Times New Roman" w:hAnsi="Times New Roman" w:cs="Times New Roman"/>
        </w:rPr>
        <w:t xml:space="preserve"> a topic chosen by the author, usually autobiographical</w:t>
      </w:r>
      <w:r w:rsidR="008C6C40">
        <w:rPr>
          <w:rFonts w:ascii="Times New Roman" w:hAnsi="Times New Roman" w:cs="Times New Roman"/>
        </w:rPr>
        <w:t xml:space="preserve">, </w:t>
      </w:r>
      <w:r w:rsidR="0096095A">
        <w:rPr>
          <w:rFonts w:ascii="Times New Roman" w:hAnsi="Times New Roman" w:cs="Times New Roman"/>
        </w:rPr>
        <w:t>written to</w:t>
      </w:r>
      <w:r w:rsidR="005F79D9">
        <w:rPr>
          <w:rFonts w:ascii="Times New Roman" w:hAnsi="Times New Roman" w:cs="Times New Roman"/>
        </w:rPr>
        <w:t xml:space="preserve"> inform and educat</w:t>
      </w:r>
      <w:r w:rsidR="0096095A">
        <w:rPr>
          <w:rFonts w:ascii="Times New Roman" w:hAnsi="Times New Roman" w:cs="Times New Roman"/>
        </w:rPr>
        <w:t>e</w:t>
      </w:r>
      <w:r w:rsidR="005F79D9">
        <w:rPr>
          <w:rFonts w:ascii="Times New Roman" w:hAnsi="Times New Roman" w:cs="Times New Roman"/>
        </w:rPr>
        <w:t xml:space="preserve"> others </w:t>
      </w:r>
      <w:r w:rsidR="00FC09B5">
        <w:rPr>
          <w:rFonts w:ascii="Times New Roman" w:hAnsi="Times New Roman" w:cs="Times New Roman"/>
        </w:rPr>
        <w:fldChar w:fldCharType="begin"/>
      </w:r>
      <w:r w:rsidR="00FC09B5">
        <w:rPr>
          <w:rFonts w:ascii="Times New Roman" w:hAnsi="Times New Roman" w:cs="Times New Roman"/>
        </w:rPr>
        <w:instrText xml:space="preserve"> ADDIN EN.CITE &lt;EndNote&gt;&lt;Cite&gt;&lt;Author&gt;Gillespie-Lynch&lt;/Author&gt;&lt;Year&gt;2014&lt;/Year&gt;&lt;RecNum&gt;188&lt;/RecNum&gt;&lt;DisplayText&gt;(Gillespie-Lynch et al., 2014)&lt;/DisplayText&gt;&lt;record&gt;&lt;rec-number&gt;188&lt;/rec-number&gt;&lt;foreign-keys&gt;&lt;key app="EN" db-id="rrv0w02pvda5w1esr08xp9tod5er9wrwewr9" timestamp="1681223344"&gt;188&lt;/key&gt;&lt;/foreign-keys&gt;&lt;ref-type name="Journal Article"&gt;17&lt;/ref-type&gt;&lt;contributors&gt;&lt;authors&gt;&lt;author&gt;Gillespie-Lynch, K.&lt;/author&gt;&lt;author&gt;Kapp, S. K.&lt;/author&gt;&lt;author&gt;Shane-Simpson, C.&lt;/author&gt;&lt;author&gt;Smith, D. S.&lt;/author&gt;&lt;author&gt;Hutman, T.&lt;/author&gt;&lt;/authors&gt;&lt;/contributors&gt;&lt;titles&gt;&lt;title&gt;Intersections between the autism spectrum and the internet: Perceived benefits and preferred functions of computer-mediated communication&lt;/title&gt;&lt;secondary-title&gt;Intellectual and developmental Disabilities&lt;/secondary-title&gt;&lt;/titles&gt;&lt;periodical&gt;&lt;full-title&gt;Intellectual and Developmental Disabilities&lt;/full-title&gt;&lt;/periodical&gt;&lt;pages&gt;456-469&lt;/pages&gt;&lt;volume&gt;52&lt;/volume&gt;&lt;number&gt;6&lt;/number&gt;&lt;dates&gt;&lt;year&gt;2014&lt;/year&gt;&lt;/dates&gt;&lt;urls&gt;&lt;/urls&gt;&lt;/record&gt;&lt;/Cite&gt;&lt;/EndNote&gt;</w:instrText>
      </w:r>
      <w:r w:rsidR="00FC09B5">
        <w:rPr>
          <w:rFonts w:ascii="Times New Roman" w:hAnsi="Times New Roman" w:cs="Times New Roman"/>
        </w:rPr>
        <w:fldChar w:fldCharType="separate"/>
      </w:r>
      <w:r w:rsidR="00FC09B5">
        <w:rPr>
          <w:rFonts w:ascii="Times New Roman" w:hAnsi="Times New Roman" w:cs="Times New Roman"/>
          <w:noProof/>
        </w:rPr>
        <w:t>(Gillespie-Lynch et al., 2014)</w:t>
      </w:r>
      <w:r w:rsidR="00FC09B5">
        <w:rPr>
          <w:rFonts w:ascii="Times New Roman" w:hAnsi="Times New Roman" w:cs="Times New Roman"/>
        </w:rPr>
        <w:fldChar w:fldCharType="end"/>
      </w:r>
      <w:r w:rsidR="00887C9B">
        <w:rPr>
          <w:rFonts w:ascii="Times New Roman" w:hAnsi="Times New Roman" w:cs="Times New Roman"/>
        </w:rPr>
        <w:t>.</w:t>
      </w:r>
      <w:r w:rsidR="00023764">
        <w:rPr>
          <w:rFonts w:ascii="Times New Roman" w:hAnsi="Times New Roman" w:cs="Times New Roman"/>
        </w:rPr>
        <w:t xml:space="preserve"> </w:t>
      </w:r>
      <w:r w:rsidR="00B20104">
        <w:rPr>
          <w:rFonts w:ascii="Times New Roman" w:hAnsi="Times New Roman" w:cs="Times New Roman"/>
        </w:rPr>
        <w:t>B</w:t>
      </w:r>
      <w:r w:rsidR="005F79D9">
        <w:rPr>
          <w:rFonts w:ascii="Times New Roman" w:hAnsi="Times New Roman" w:cs="Times New Roman"/>
        </w:rPr>
        <w:t xml:space="preserve">logs can provide </w:t>
      </w:r>
      <w:r w:rsidR="0096095A">
        <w:rPr>
          <w:rFonts w:ascii="Times New Roman" w:hAnsi="Times New Roman" w:cs="Times New Roman"/>
        </w:rPr>
        <w:t xml:space="preserve">research data </w:t>
      </w:r>
      <w:r w:rsidR="00371838">
        <w:rPr>
          <w:rFonts w:ascii="Times New Roman" w:hAnsi="Times New Roman" w:cs="Times New Roman"/>
        </w:rPr>
        <w:t>from</w:t>
      </w:r>
      <w:r w:rsidR="0096095A">
        <w:rPr>
          <w:rFonts w:ascii="Times New Roman" w:hAnsi="Times New Roman" w:cs="Times New Roman"/>
        </w:rPr>
        <w:t xml:space="preserve"> </w:t>
      </w:r>
      <w:r w:rsidR="00A348E1">
        <w:rPr>
          <w:rFonts w:ascii="Times New Roman" w:hAnsi="Times New Roman" w:cs="Times New Roman"/>
        </w:rPr>
        <w:t xml:space="preserve">people who are otherwise difficult to hear </w:t>
      </w:r>
      <w:r w:rsidR="002C6B45">
        <w:rPr>
          <w:rFonts w:ascii="Times New Roman" w:hAnsi="Times New Roman" w:cs="Times New Roman"/>
        </w:rPr>
        <w:lastRenderedPageBreak/>
        <w:t xml:space="preserve">from </w:t>
      </w:r>
      <w:r w:rsidR="00FC09B5">
        <w:rPr>
          <w:rFonts w:ascii="Times New Roman" w:hAnsi="Times New Roman" w:cs="Times New Roman"/>
        </w:rPr>
        <w:fldChar w:fldCharType="begin"/>
      </w:r>
      <w:r w:rsidR="00FC09B5">
        <w:rPr>
          <w:rFonts w:ascii="Times New Roman" w:hAnsi="Times New Roman" w:cs="Times New Roman"/>
        </w:rPr>
        <w:instrText xml:space="preserve"> ADDIN EN.CITE &lt;EndNote&gt;&lt;Cite&gt;&lt;Author&gt;Wilson&lt;/Author&gt;&lt;Year&gt;2015&lt;/Year&gt;&lt;RecNum&gt;96&lt;/RecNum&gt;&lt;DisplayText&gt;(Wilson et al., 2015)&lt;/DisplayText&gt;&lt;record&gt;&lt;rec-number&gt;96&lt;/rec-number&gt;&lt;foreign-keys&gt;&lt;key app="EN" db-id="rrv0w02pvda5w1esr08xp9tod5er9wrwewr9" timestamp="1652280537"&gt;96&lt;/key&gt;&lt;/foreign-keys&gt;&lt;ref-type name="Journal Article"&gt;17&lt;/ref-type&gt;&lt;contributors&gt;&lt;authors&gt;&lt;author&gt;Wilson, E.&lt;/author&gt;&lt;author&gt;Kenny, A.&lt;/author&gt;&lt;author&gt;Dickson-Swift, V. &lt;/author&gt;&lt;/authors&gt;&lt;/contributors&gt;&lt;titles&gt;&lt;title&gt;Using blogs as a qualitative health research tool: A scoping review&lt;/title&gt;&lt;secondary-title&gt; International Journal of Qualitative Methods&lt;/secondary-title&gt;&lt;/titles&gt;&lt;pages&gt;1-12&lt;/pages&gt;&lt;dates&gt;&lt;year&gt;2015&lt;/year&gt;&lt;/dates&gt;&lt;urls&gt;&lt;/urls&gt;&lt;electronic-resource-num&gt;10.1177/1609406915618049&lt;/electronic-resource-num&gt;&lt;/record&gt;&lt;/Cite&gt;&lt;/EndNote&gt;</w:instrText>
      </w:r>
      <w:r w:rsidR="00FC09B5">
        <w:rPr>
          <w:rFonts w:ascii="Times New Roman" w:hAnsi="Times New Roman" w:cs="Times New Roman"/>
        </w:rPr>
        <w:fldChar w:fldCharType="separate"/>
      </w:r>
      <w:r w:rsidR="00FC09B5">
        <w:rPr>
          <w:rFonts w:ascii="Times New Roman" w:hAnsi="Times New Roman" w:cs="Times New Roman"/>
          <w:noProof/>
        </w:rPr>
        <w:t>(Wilson et al., 2015)</w:t>
      </w:r>
      <w:r w:rsidR="00FC09B5">
        <w:rPr>
          <w:rFonts w:ascii="Times New Roman" w:hAnsi="Times New Roman" w:cs="Times New Roman"/>
        </w:rPr>
        <w:fldChar w:fldCharType="end"/>
      </w:r>
      <w:r w:rsidR="00D02A75">
        <w:rPr>
          <w:rFonts w:ascii="Times New Roman" w:hAnsi="Times New Roman" w:cs="Times New Roman"/>
        </w:rPr>
        <w:t>.</w:t>
      </w:r>
      <w:r w:rsidR="00855268">
        <w:rPr>
          <w:rFonts w:ascii="Times New Roman" w:hAnsi="Times New Roman" w:cs="Times New Roman"/>
        </w:rPr>
        <w:t xml:space="preserve"> T</w:t>
      </w:r>
      <w:r w:rsidR="00C06303">
        <w:rPr>
          <w:rFonts w:ascii="Times New Roman" w:hAnsi="Times New Roman" w:cs="Times New Roman"/>
        </w:rPr>
        <w:t xml:space="preserve">his </w:t>
      </w:r>
      <w:r w:rsidR="0096095A">
        <w:rPr>
          <w:rFonts w:ascii="Times New Roman" w:hAnsi="Times New Roman" w:cs="Times New Roman"/>
        </w:rPr>
        <w:t>design</w:t>
      </w:r>
      <w:r w:rsidR="00C06303">
        <w:rPr>
          <w:rFonts w:ascii="Times New Roman" w:hAnsi="Times New Roman" w:cs="Times New Roman"/>
        </w:rPr>
        <w:t xml:space="preserve"> </w:t>
      </w:r>
      <w:r w:rsidR="0096095A">
        <w:rPr>
          <w:rFonts w:ascii="Times New Roman" w:hAnsi="Times New Roman" w:cs="Times New Roman"/>
        </w:rPr>
        <w:t xml:space="preserve">also </w:t>
      </w:r>
      <w:r w:rsidR="00E73E3F">
        <w:rPr>
          <w:rFonts w:ascii="Times New Roman" w:hAnsi="Times New Roman" w:cs="Times New Roman"/>
        </w:rPr>
        <w:t xml:space="preserve">sought to </w:t>
      </w:r>
      <w:r w:rsidR="008E1157">
        <w:rPr>
          <w:rFonts w:ascii="Times New Roman" w:hAnsi="Times New Roman" w:cs="Times New Roman"/>
        </w:rPr>
        <w:t>minimise</w:t>
      </w:r>
      <w:r w:rsidR="00CA0237" w:rsidRPr="00A064CB">
        <w:rPr>
          <w:rFonts w:ascii="Times New Roman" w:hAnsi="Times New Roman" w:cs="Times New Roman"/>
        </w:rPr>
        <w:t xml:space="preserve"> the influence of a prior</w:t>
      </w:r>
      <w:r w:rsidR="00CA0237">
        <w:rPr>
          <w:rFonts w:ascii="Times New Roman" w:hAnsi="Times New Roman" w:cs="Times New Roman"/>
        </w:rPr>
        <w:t>i</w:t>
      </w:r>
      <w:r w:rsidR="00CA0237" w:rsidRPr="00A064CB">
        <w:rPr>
          <w:rFonts w:ascii="Times New Roman" w:hAnsi="Times New Roman" w:cs="Times New Roman"/>
        </w:rPr>
        <w:t xml:space="preserve"> assumptions </w:t>
      </w:r>
      <w:r w:rsidR="00CA0237">
        <w:rPr>
          <w:rFonts w:ascii="Times New Roman" w:hAnsi="Times New Roman" w:cs="Times New Roman"/>
        </w:rPr>
        <w:t>and</w:t>
      </w:r>
      <w:r w:rsidR="00CA0237" w:rsidRPr="00A064CB">
        <w:rPr>
          <w:rFonts w:ascii="Times New Roman" w:hAnsi="Times New Roman" w:cs="Times New Roman"/>
        </w:rPr>
        <w:t xml:space="preserve"> researcher influence </w:t>
      </w:r>
      <w:r w:rsidR="007217E6">
        <w:rPr>
          <w:rFonts w:ascii="Times New Roman" w:hAnsi="Times New Roman" w:cs="Times New Roman"/>
        </w:rPr>
        <w:t>over how autism is understood</w:t>
      </w:r>
      <w:r w:rsidR="00904D57">
        <w:rPr>
          <w:rFonts w:ascii="Times New Roman" w:hAnsi="Times New Roman" w:cs="Times New Roman"/>
        </w:rPr>
        <w:t xml:space="preserve"> by finding ext</w:t>
      </w:r>
      <w:r w:rsidR="00C5031D">
        <w:rPr>
          <w:rFonts w:ascii="Times New Roman" w:hAnsi="Times New Roman" w:cs="Times New Roman"/>
        </w:rPr>
        <w:t>a</w:t>
      </w:r>
      <w:r w:rsidR="00904D57">
        <w:rPr>
          <w:rFonts w:ascii="Times New Roman" w:hAnsi="Times New Roman" w:cs="Times New Roman"/>
        </w:rPr>
        <w:t>nt data</w:t>
      </w:r>
      <w:r w:rsidR="007217E6">
        <w:rPr>
          <w:rFonts w:ascii="Times New Roman" w:hAnsi="Times New Roman" w:cs="Times New Roman"/>
        </w:rPr>
        <w:t>,</w:t>
      </w:r>
      <w:r w:rsidR="00112E3D">
        <w:rPr>
          <w:rFonts w:ascii="Times New Roman" w:hAnsi="Times New Roman" w:cs="Times New Roman"/>
        </w:rPr>
        <w:t xml:space="preserve"> </w:t>
      </w:r>
      <w:r w:rsidR="00DB7FAF">
        <w:rPr>
          <w:rFonts w:ascii="Times New Roman" w:hAnsi="Times New Roman" w:cs="Times New Roman"/>
        </w:rPr>
        <w:t xml:space="preserve">and </w:t>
      </w:r>
      <w:r w:rsidR="007A2E9B">
        <w:rPr>
          <w:rFonts w:ascii="Times New Roman" w:hAnsi="Times New Roman" w:cs="Times New Roman"/>
        </w:rPr>
        <w:t xml:space="preserve">sought </w:t>
      </w:r>
      <w:r w:rsidR="00112E3D">
        <w:rPr>
          <w:rFonts w:ascii="Times New Roman" w:hAnsi="Times New Roman" w:cs="Times New Roman"/>
        </w:rPr>
        <w:t xml:space="preserve">to hear </w:t>
      </w:r>
      <w:r w:rsidR="005F79D9" w:rsidRPr="00796E84">
        <w:rPr>
          <w:rFonts w:ascii="Times New Roman" w:hAnsi="Times New Roman" w:cs="Times New Roman"/>
        </w:rPr>
        <w:t>preferred language</w:t>
      </w:r>
      <w:r w:rsidR="00290833">
        <w:rPr>
          <w:rFonts w:ascii="Times New Roman" w:hAnsi="Times New Roman" w:cs="Times New Roman"/>
        </w:rPr>
        <w:t>, understandings and meanings</w:t>
      </w:r>
      <w:r w:rsidR="005F79D9" w:rsidRPr="00796E84">
        <w:rPr>
          <w:rFonts w:ascii="Times New Roman" w:hAnsi="Times New Roman" w:cs="Times New Roman"/>
        </w:rPr>
        <w:t xml:space="preserve"> </w:t>
      </w:r>
      <w:r w:rsidR="00616E79">
        <w:rPr>
          <w:rFonts w:ascii="Times New Roman" w:hAnsi="Times New Roman" w:cs="Times New Roman"/>
        </w:rPr>
        <w:t xml:space="preserve">from autistic people </w:t>
      </w:r>
      <w:r w:rsidR="00FC09B5">
        <w:rPr>
          <w:rFonts w:ascii="Times New Roman" w:hAnsi="Times New Roman" w:cs="Times New Roman"/>
        </w:rPr>
        <w:fldChar w:fldCharType="begin"/>
      </w:r>
      <w:r w:rsidR="00FC09B5">
        <w:rPr>
          <w:rFonts w:ascii="Times New Roman" w:hAnsi="Times New Roman" w:cs="Times New Roman"/>
        </w:rPr>
        <w:instrText xml:space="preserve"> ADDIN EN.CITE &lt;EndNote&gt;&lt;Cite&gt;&lt;Author&gt;Kim&lt;/Author&gt;&lt;Year&gt;2019&lt;/Year&gt;&lt;RecNum&gt;202&lt;/RecNum&gt;&lt;DisplayText&gt;(Kim &amp;amp; Bottema-Beutel, 2019; Pellicano &amp;amp; den Houting, 2022)&lt;/DisplayText&gt;&lt;record&gt;&lt;rec-number&gt;202&lt;/rec-number&gt;&lt;foreign-keys&gt;&lt;key app="EN" db-id="rrv0w02pvda5w1esr08xp9tod5er9wrwewr9" timestamp="1681227358"&gt;202&lt;/key&gt;&lt;/foreign-keys&gt;&lt;ref-type name="Journal Article"&gt;17&lt;/ref-type&gt;&lt;contributors&gt;&lt;authors&gt;&lt;author&gt;Kim, S. Y.&lt;/author&gt;&lt;author&gt;Bottema-Beutel, K.&lt;/author&gt;&lt;/authors&gt;&lt;/contributors&gt;&lt;titles&gt;&lt;title&gt;Negotiation of individual and collective identities in the online discourse of autistic adults&lt;/title&gt;&lt;secondary-title&gt;Autism in Adulthood&lt;/secondary-title&gt;&lt;/titles&gt;&lt;periodical&gt;&lt;full-title&gt;Autism in Adulthood&lt;/full-title&gt;&lt;/periodical&gt;&lt;pages&gt;69-78&lt;/pages&gt;&lt;volume&gt;1&lt;/volume&gt;&lt;number&gt;1&lt;/number&gt;&lt;dates&gt;&lt;year&gt;2019&lt;/year&gt;&lt;/dates&gt;&lt;urls&gt;&lt;/urls&gt;&lt;/record&gt;&lt;/Cite&gt;&lt;Cite&gt;&lt;Author&gt;Pellicano&lt;/Author&gt;&lt;Year&gt;2022&lt;/Year&gt;&lt;RecNum&gt;97&lt;/RecNum&gt;&lt;record&gt;&lt;rec-number&gt;97&lt;/rec-number&gt;&lt;foreign-keys&gt;&lt;key app="EN" db-id="rrv0w02pvda5w1esr08xp9tod5er9wrwewr9" timestamp="1652280617"&gt;97&lt;/key&gt;&lt;/foreign-keys&gt;&lt;ref-type name="Journal Article"&gt;17&lt;/ref-type&gt;&lt;contributors&gt;&lt;authors&gt;&lt;author&gt;Pellicano, E.&lt;/author&gt;&lt;author&gt;den Houting, J. &lt;/author&gt;&lt;/authors&gt;&lt;/contributors&gt;&lt;titles&gt;&lt;title&gt;Annual Research Review: Shifting from ‘normal science’ to neurodiversity in autism science&lt;/title&gt;&lt;secondary-title&gt;Journal of Child Psychology and Psychiatry&lt;/secondary-title&gt;&lt;/titles&gt;&lt;periodical&gt;&lt;full-title&gt;Journal of Child Psychology and Psychiatry&lt;/full-title&gt;&lt;/periodical&gt;&lt;pages&gt;381-396&lt;/pages&gt;&lt;volume&gt;63&lt;/volume&gt;&lt;number&gt;4&lt;/number&gt;&lt;dates&gt;&lt;year&gt;2022&lt;/year&gt;&lt;/dates&gt;&lt;urls&gt;&lt;/urls&gt;&lt;electronic-resource-num&gt;10.1111/jcpp.13534&lt;/electronic-resource-num&gt;&lt;/record&gt;&lt;/Cite&gt;&lt;/EndNote&gt;</w:instrText>
      </w:r>
      <w:r w:rsidR="00FC09B5">
        <w:rPr>
          <w:rFonts w:ascii="Times New Roman" w:hAnsi="Times New Roman" w:cs="Times New Roman"/>
        </w:rPr>
        <w:fldChar w:fldCharType="separate"/>
      </w:r>
      <w:r w:rsidR="00FC09B5">
        <w:rPr>
          <w:rFonts w:ascii="Times New Roman" w:hAnsi="Times New Roman" w:cs="Times New Roman"/>
          <w:noProof/>
        </w:rPr>
        <w:t>(Kim &amp; Bottema-Beutel, 2019; Pellicano &amp; den Houting, 2022)</w:t>
      </w:r>
      <w:r w:rsidR="00FC09B5">
        <w:rPr>
          <w:rFonts w:ascii="Times New Roman" w:hAnsi="Times New Roman" w:cs="Times New Roman"/>
        </w:rPr>
        <w:fldChar w:fldCharType="end"/>
      </w:r>
      <w:r w:rsidR="00FC09B5">
        <w:rPr>
          <w:rFonts w:ascii="Times New Roman" w:hAnsi="Times New Roman" w:cs="Times New Roman"/>
        </w:rPr>
        <w:t>.</w:t>
      </w:r>
    </w:p>
    <w:p w14:paraId="36F02E12" w14:textId="77777777" w:rsidR="007645F5" w:rsidRPr="008A40E1" w:rsidRDefault="007645F5" w:rsidP="00103D83">
      <w:pPr>
        <w:pStyle w:val="Heading2"/>
        <w:rPr>
          <w:b/>
          <w:bCs/>
          <w:i w:val="0"/>
          <w:iCs w:val="0"/>
        </w:rPr>
      </w:pPr>
      <w:bookmarkStart w:id="4" w:name="_Toc135037349"/>
      <w:bookmarkEnd w:id="3"/>
      <w:r w:rsidRPr="008A40E1">
        <w:rPr>
          <w:b/>
          <w:bCs/>
          <w:i w:val="0"/>
          <w:iCs w:val="0"/>
        </w:rPr>
        <w:t>Data collection</w:t>
      </w:r>
      <w:bookmarkEnd w:id="4"/>
    </w:p>
    <w:p w14:paraId="487E28A5" w14:textId="191E4A4B" w:rsidR="005868AC" w:rsidRDefault="003305CB" w:rsidP="00F53D76">
      <w:pPr>
        <w:spacing w:line="480" w:lineRule="auto"/>
        <w:ind w:firstLine="720"/>
        <w:rPr>
          <w:rFonts w:ascii="Times New Roman" w:hAnsi="Times New Roman" w:cs="Times New Roman"/>
        </w:rPr>
      </w:pPr>
      <w:r>
        <w:rPr>
          <w:rFonts w:ascii="Times New Roman" w:hAnsi="Times New Roman" w:cs="Times New Roman"/>
        </w:rPr>
        <w:t xml:space="preserve">Blogs were identified </w:t>
      </w:r>
      <w:r w:rsidR="003F54C9">
        <w:rPr>
          <w:rFonts w:ascii="Times New Roman" w:hAnsi="Times New Roman" w:cs="Times New Roman"/>
        </w:rPr>
        <w:t xml:space="preserve">following a </w:t>
      </w:r>
      <w:r w:rsidR="003F54C9" w:rsidRPr="00E02D04">
        <w:rPr>
          <w:rFonts w:ascii="Times New Roman" w:hAnsi="Times New Roman" w:cs="Times New Roman"/>
        </w:rPr>
        <w:t xml:space="preserve">search protocol </w:t>
      </w:r>
      <w:r w:rsidR="003C6920" w:rsidRPr="00E02D04">
        <w:rPr>
          <w:rFonts w:ascii="Times New Roman" w:hAnsi="Times New Roman" w:cs="Times New Roman"/>
        </w:rPr>
        <w:fldChar w:fldCharType="begin"/>
      </w:r>
      <w:r w:rsidR="003C6920" w:rsidRPr="00E02D04">
        <w:rPr>
          <w:rFonts w:ascii="Times New Roman" w:hAnsi="Times New Roman" w:cs="Times New Roman"/>
        </w:rPr>
        <w:instrText xml:space="preserve"> ADDIN EN.CITE &lt;EndNote&gt;&lt;Cite&gt;&lt;Author&gt;Petticrew&lt;/Author&gt;&lt;Year&gt;2008&lt;/Year&gt;&lt;RecNum&gt;204&lt;/RecNum&gt;&lt;DisplayText&gt;(Petticrew &amp;amp; Roberts, 2008)&lt;/DisplayText&gt;&lt;record&gt;&lt;rec-number&gt;204&lt;/rec-number&gt;&lt;foreign-keys&gt;&lt;key app="EN" db-id="rrv0w02pvda5w1esr08xp9tod5er9wrwewr9" timestamp="1681227976"&gt;204&lt;/key&gt;&lt;/foreign-keys&gt;&lt;ref-type name="Book"&gt;6&lt;/ref-type&gt;&lt;contributors&gt;&lt;authors&gt;&lt;author&gt;Petticrew, M.&lt;/author&gt;&lt;author&gt;Roberts, H.&lt;/author&gt;&lt;/authors&gt;&lt;/contributors&gt;&lt;titles&gt;&lt;title&gt;Systematic reviews in the social sciences: A practical guide&lt;/title&gt;&lt;/titles&gt;&lt;dates&gt;&lt;year&gt;2008&lt;/year&gt;&lt;/dates&gt;&lt;pub-location&gt;New York&lt;/pub-location&gt;&lt;publisher&gt;John Wiley &amp;amp; Sons&lt;/publisher&gt;&lt;urls&gt;&lt;/urls&gt;&lt;/record&gt;&lt;/Cite&gt;&lt;/EndNote&gt;</w:instrText>
      </w:r>
      <w:r w:rsidR="003C6920" w:rsidRPr="00E02D04">
        <w:rPr>
          <w:rFonts w:ascii="Times New Roman" w:hAnsi="Times New Roman" w:cs="Times New Roman"/>
        </w:rPr>
        <w:fldChar w:fldCharType="separate"/>
      </w:r>
      <w:r w:rsidR="003C6920" w:rsidRPr="00E02D04">
        <w:rPr>
          <w:rFonts w:ascii="Times New Roman" w:hAnsi="Times New Roman" w:cs="Times New Roman"/>
          <w:noProof/>
        </w:rPr>
        <w:t>(Petticrew &amp; Roberts, 2008)</w:t>
      </w:r>
      <w:r w:rsidR="003C6920" w:rsidRPr="00E02D04">
        <w:rPr>
          <w:rFonts w:ascii="Times New Roman" w:hAnsi="Times New Roman" w:cs="Times New Roman"/>
        </w:rPr>
        <w:fldChar w:fldCharType="end"/>
      </w:r>
      <w:r w:rsidR="00EA708B" w:rsidRPr="00E02D04">
        <w:rPr>
          <w:rFonts w:ascii="Times New Roman" w:hAnsi="Times New Roman" w:cs="Times New Roman"/>
        </w:rPr>
        <w:t xml:space="preserve"> and with </w:t>
      </w:r>
      <w:r w:rsidR="00591E71" w:rsidRPr="00E02D04">
        <w:rPr>
          <w:rFonts w:ascii="Times New Roman" w:hAnsi="Times New Roman" w:cs="Times New Roman"/>
        </w:rPr>
        <w:t xml:space="preserve">close reading of </w:t>
      </w:r>
      <w:r w:rsidR="00EA708B" w:rsidRPr="00E02D04">
        <w:rPr>
          <w:rFonts w:ascii="Times New Roman" w:hAnsi="Times New Roman" w:cs="Times New Roman"/>
        </w:rPr>
        <w:t>guidance for conducting</w:t>
      </w:r>
      <w:r w:rsidR="00EA708B">
        <w:rPr>
          <w:rFonts w:ascii="Times New Roman" w:hAnsi="Times New Roman" w:cs="Times New Roman"/>
        </w:rPr>
        <w:t xml:space="preserve"> internet-mediated research </w:t>
      </w:r>
      <w:r w:rsidR="00706476">
        <w:rPr>
          <w:rFonts w:ascii="Times New Roman" w:hAnsi="Times New Roman" w:cs="Times New Roman"/>
        </w:rPr>
        <w:fldChar w:fldCharType="begin"/>
      </w:r>
      <w:r w:rsidR="00706476">
        <w:rPr>
          <w:rFonts w:ascii="Times New Roman" w:hAnsi="Times New Roman" w:cs="Times New Roman"/>
        </w:rPr>
        <w:instrText xml:space="preserve"> ADDIN EN.CITE &lt;EndNote&gt;&lt;Cite&gt;&lt;Author&gt;British Psychological Society&lt;/Author&gt;&lt;Year&gt;2021&lt;/Year&gt;&lt;RecNum&gt;178&lt;/RecNum&gt;&lt;DisplayText&gt;(British Psychological Society, 2021a)&lt;/DisplayText&gt;&lt;record&gt;&lt;rec-number&gt;178&lt;/rec-number&gt;&lt;foreign-keys&gt;&lt;key app="EN" db-id="rrv0w02pvda5w1esr08xp9tod5er9wrwewr9" timestamp="1670324470"&gt;178&lt;/key&gt;&lt;/foreign-keys&gt;&lt;ref-type name="Standard"&gt;58&lt;/ref-type&gt;&lt;contributors&gt;&lt;authors&gt;&lt;author&gt;British Psychological Society,&lt;/author&gt;&lt;/authors&gt;&lt;/contributors&gt;&lt;titles&gt;&lt;title&gt;Ethics guidelines for internet-mediated research&lt;/title&gt;&lt;/titles&gt;&lt;dates&gt;&lt;year&gt;2021&lt;/year&gt;&lt;/dates&gt;&lt;pub-location&gt;Leicester&lt;/pub-location&gt;&lt;publisher&gt;British Psychological Society&lt;/publisher&gt;&lt;urls&gt;&lt;/urls&gt;&lt;/record&gt;&lt;/Cite&gt;&lt;/EndNote&gt;</w:instrText>
      </w:r>
      <w:r w:rsidR="00706476">
        <w:rPr>
          <w:rFonts w:ascii="Times New Roman" w:hAnsi="Times New Roman" w:cs="Times New Roman"/>
        </w:rPr>
        <w:fldChar w:fldCharType="separate"/>
      </w:r>
      <w:r w:rsidR="00706476">
        <w:rPr>
          <w:rFonts w:ascii="Times New Roman" w:hAnsi="Times New Roman" w:cs="Times New Roman"/>
          <w:noProof/>
        </w:rPr>
        <w:t>(British Psychological Society, 2021a)</w:t>
      </w:r>
      <w:r w:rsidR="00706476">
        <w:rPr>
          <w:rFonts w:ascii="Times New Roman" w:hAnsi="Times New Roman" w:cs="Times New Roman"/>
        </w:rPr>
        <w:fldChar w:fldCharType="end"/>
      </w:r>
      <w:r w:rsidR="00706476">
        <w:rPr>
          <w:rFonts w:ascii="Times New Roman" w:hAnsi="Times New Roman" w:cs="Times New Roman"/>
        </w:rPr>
        <w:t xml:space="preserve"> </w:t>
      </w:r>
      <w:r w:rsidR="00EA708B">
        <w:rPr>
          <w:rFonts w:ascii="Times New Roman" w:hAnsi="Times New Roman" w:cs="Times New Roman"/>
        </w:rPr>
        <w:t xml:space="preserve">and prior blog </w:t>
      </w:r>
      <w:r w:rsidR="00706476">
        <w:rPr>
          <w:rFonts w:ascii="Times New Roman" w:hAnsi="Times New Roman" w:cs="Times New Roman"/>
        </w:rPr>
        <w:t xml:space="preserve">research </w:t>
      </w:r>
      <w:r w:rsidR="00706476">
        <w:rPr>
          <w:rFonts w:ascii="Times New Roman" w:hAnsi="Times New Roman" w:cs="Times New Roman"/>
        </w:rPr>
        <w:fldChar w:fldCharType="begin"/>
      </w:r>
      <w:r w:rsidR="00706476">
        <w:rPr>
          <w:rFonts w:ascii="Times New Roman" w:hAnsi="Times New Roman" w:cs="Times New Roman"/>
        </w:rPr>
        <w:instrText xml:space="preserve"> ADDIN EN.CITE &lt;EndNote&gt;&lt;Cite&gt;&lt;Author&gt;Harmens&lt;/Author&gt;&lt;Year&gt;2022&lt;/Year&gt;&lt;RecNum&gt;141&lt;/RecNum&gt;&lt;DisplayText&gt;(Harmens et al., 2022)&lt;/DisplayText&gt;&lt;record&gt;&lt;rec-number&gt;141&lt;/rec-number&gt;&lt;foreign-keys&gt;&lt;key app="EN" db-id="rrv0w02pvda5w1esr08xp9tod5er9wrwewr9" timestamp="1659620536"&gt;141&lt;/key&gt;&lt;/foreign-keys&gt;&lt;ref-type name="Journal Article"&gt;17&lt;/ref-type&gt;&lt;contributors&gt;&lt;authors&gt;&lt;author&gt;Harmens, M.&lt;/author&gt;&lt;author&gt;Sedgewick, F.&lt;/author&gt;&lt;author&gt;Hobson, H.&lt;/author&gt;&lt;/authors&gt;&lt;/contributors&gt;&lt;titles&gt;&lt;title&gt;The quest for acceptance: A blog-based study of autistic women&amp;apos;s experiences and well-being during autism identification and diagnosis&lt;/title&gt;&lt;secondary-title&gt;Autism in Adulthood&lt;/secondary-title&gt;&lt;/titles&gt;&lt;periodical&gt;&lt;full-title&gt;Autism in Adulthood&lt;/full-title&gt;&lt;/periodical&gt;&lt;pages&gt;42-51&lt;/pages&gt;&lt;volume&gt;4&lt;/volume&gt;&lt;number&gt;1&lt;/number&gt;&lt;dates&gt;&lt;year&gt;2022&lt;/year&gt;&lt;/dates&gt;&lt;urls&gt;&lt;/urls&gt;&lt;electronic-resource-num&gt;10.1089/aut.2021.0016 &lt;/electronic-resource-num&gt;&lt;/record&gt;&lt;/Cite&gt;&lt;/EndNote&gt;</w:instrText>
      </w:r>
      <w:r w:rsidR="00706476">
        <w:rPr>
          <w:rFonts w:ascii="Times New Roman" w:hAnsi="Times New Roman" w:cs="Times New Roman"/>
        </w:rPr>
        <w:fldChar w:fldCharType="separate"/>
      </w:r>
      <w:r w:rsidR="00706476">
        <w:rPr>
          <w:rFonts w:ascii="Times New Roman" w:hAnsi="Times New Roman" w:cs="Times New Roman"/>
          <w:noProof/>
        </w:rPr>
        <w:t>(Harmens et al., 2022)</w:t>
      </w:r>
      <w:r w:rsidR="00706476">
        <w:rPr>
          <w:rFonts w:ascii="Times New Roman" w:hAnsi="Times New Roman" w:cs="Times New Roman"/>
        </w:rPr>
        <w:fldChar w:fldCharType="end"/>
      </w:r>
      <w:r w:rsidR="007645F5" w:rsidRPr="39499513">
        <w:rPr>
          <w:rFonts w:ascii="Times New Roman" w:hAnsi="Times New Roman" w:cs="Times New Roman"/>
        </w:rPr>
        <w:t xml:space="preserve">. </w:t>
      </w:r>
      <w:r w:rsidR="00EA4B2A">
        <w:rPr>
          <w:rFonts w:ascii="Times New Roman" w:hAnsi="Times New Roman" w:cs="Times New Roman"/>
        </w:rPr>
        <w:t xml:space="preserve">Host </w:t>
      </w:r>
      <w:r w:rsidR="007675DF">
        <w:rPr>
          <w:rFonts w:ascii="Times New Roman" w:hAnsi="Times New Roman" w:cs="Times New Roman"/>
        </w:rPr>
        <w:t>s</w:t>
      </w:r>
      <w:r w:rsidR="00EA4B2A">
        <w:rPr>
          <w:rFonts w:ascii="Times New Roman" w:hAnsi="Times New Roman" w:cs="Times New Roman"/>
        </w:rPr>
        <w:t>ites</w:t>
      </w:r>
      <w:r w:rsidR="007645F5" w:rsidRPr="39499513">
        <w:rPr>
          <w:rFonts w:ascii="Times New Roman" w:hAnsi="Times New Roman" w:cs="Times New Roman"/>
        </w:rPr>
        <w:t xml:space="preserve"> including </w:t>
      </w:r>
      <w:r w:rsidR="00B42F20">
        <w:rPr>
          <w:rFonts w:ascii="Times New Roman" w:hAnsi="Times New Roman" w:cs="Times New Roman"/>
        </w:rPr>
        <w:t xml:space="preserve">the </w:t>
      </w:r>
      <w:r w:rsidR="007645F5" w:rsidRPr="39499513">
        <w:rPr>
          <w:rFonts w:ascii="Times New Roman" w:hAnsi="Times New Roman" w:cs="Times New Roman"/>
        </w:rPr>
        <w:t xml:space="preserve">National Autistic Society, </w:t>
      </w:r>
      <w:r w:rsidR="00625E1F">
        <w:rPr>
          <w:rFonts w:ascii="Times New Roman" w:hAnsi="Times New Roman" w:cs="Times New Roman"/>
        </w:rPr>
        <w:t xml:space="preserve">Actually Autistic and </w:t>
      </w:r>
      <w:proofErr w:type="spellStart"/>
      <w:r w:rsidR="00625E1F">
        <w:rPr>
          <w:rFonts w:ascii="Times New Roman" w:hAnsi="Times New Roman" w:cs="Times New Roman"/>
        </w:rPr>
        <w:t>Autistica</w:t>
      </w:r>
      <w:proofErr w:type="spellEnd"/>
      <w:r w:rsidR="007645F5" w:rsidRPr="39499513">
        <w:rPr>
          <w:rFonts w:ascii="Times New Roman" w:hAnsi="Times New Roman" w:cs="Times New Roman"/>
        </w:rPr>
        <w:t xml:space="preserve">, </w:t>
      </w:r>
      <w:r w:rsidR="00B5740B">
        <w:rPr>
          <w:rFonts w:ascii="Times New Roman" w:hAnsi="Times New Roman" w:cs="Times New Roman"/>
        </w:rPr>
        <w:t xml:space="preserve">Google search and snowballing were used to locate </w:t>
      </w:r>
      <w:r w:rsidR="00E60CAA">
        <w:rPr>
          <w:rFonts w:ascii="Times New Roman" w:hAnsi="Times New Roman" w:cs="Times New Roman"/>
        </w:rPr>
        <w:t xml:space="preserve">blogs that </w:t>
      </w:r>
      <w:r w:rsidR="00E60CAA" w:rsidRPr="007502C1">
        <w:rPr>
          <w:rFonts w:ascii="Times New Roman" w:hAnsi="Times New Roman" w:cs="Times New Roman"/>
        </w:rPr>
        <w:t xml:space="preserve">were written from a first-person perspective, by an </w:t>
      </w:r>
      <w:r w:rsidR="005D7C07" w:rsidRPr="007502C1">
        <w:rPr>
          <w:rFonts w:ascii="Times New Roman" w:hAnsi="Times New Roman" w:cs="Times New Roman"/>
        </w:rPr>
        <w:t xml:space="preserve">author </w:t>
      </w:r>
      <w:r w:rsidR="00E60CAA" w:rsidRPr="007502C1">
        <w:rPr>
          <w:rFonts w:ascii="Times New Roman" w:hAnsi="Times New Roman" w:cs="Times New Roman"/>
        </w:rPr>
        <w:t>over the age of 18</w:t>
      </w:r>
      <w:r w:rsidR="005D7C07" w:rsidRPr="007502C1">
        <w:rPr>
          <w:rFonts w:ascii="Times New Roman" w:hAnsi="Times New Roman" w:cs="Times New Roman"/>
        </w:rPr>
        <w:t xml:space="preserve"> who </w:t>
      </w:r>
      <w:r w:rsidR="00E60CAA" w:rsidRPr="007502C1">
        <w:rPr>
          <w:rFonts w:ascii="Times New Roman" w:hAnsi="Times New Roman" w:cs="Times New Roman"/>
        </w:rPr>
        <w:t xml:space="preserve">identified as </w:t>
      </w:r>
      <w:r w:rsidR="005D7C07" w:rsidRPr="007502C1">
        <w:rPr>
          <w:rFonts w:ascii="Times New Roman" w:hAnsi="Times New Roman" w:cs="Times New Roman"/>
        </w:rPr>
        <w:t xml:space="preserve">being </w:t>
      </w:r>
      <w:r w:rsidR="00E60CAA" w:rsidRPr="007502C1">
        <w:rPr>
          <w:rFonts w:ascii="Times New Roman" w:hAnsi="Times New Roman" w:cs="Times New Roman"/>
        </w:rPr>
        <w:t>autistic</w:t>
      </w:r>
      <w:r w:rsidR="00FF6AA0" w:rsidRPr="007502C1">
        <w:rPr>
          <w:rFonts w:ascii="Times New Roman" w:hAnsi="Times New Roman" w:cs="Times New Roman"/>
        </w:rPr>
        <w:t xml:space="preserve"> (this included authors who were either formally diagnosed or who self-identified as being autistic)</w:t>
      </w:r>
      <w:r w:rsidR="007A2E9B" w:rsidRPr="007502C1">
        <w:rPr>
          <w:rFonts w:ascii="Times New Roman" w:hAnsi="Times New Roman" w:cs="Times New Roman"/>
        </w:rPr>
        <w:t>,</w:t>
      </w:r>
      <w:r w:rsidR="00E60CAA" w:rsidRPr="007502C1">
        <w:rPr>
          <w:rFonts w:ascii="Times New Roman" w:hAnsi="Times New Roman" w:cs="Times New Roman"/>
        </w:rPr>
        <w:t xml:space="preserve"> and </w:t>
      </w:r>
      <w:r w:rsidR="00364DB7" w:rsidRPr="007502C1">
        <w:rPr>
          <w:rFonts w:ascii="Times New Roman" w:hAnsi="Times New Roman" w:cs="Times New Roman"/>
        </w:rPr>
        <w:t xml:space="preserve">were </w:t>
      </w:r>
      <w:r w:rsidR="00E60CAA" w:rsidRPr="007502C1">
        <w:rPr>
          <w:rFonts w:ascii="Times New Roman" w:hAnsi="Times New Roman" w:cs="Times New Roman"/>
        </w:rPr>
        <w:t>accessible in the public domain</w:t>
      </w:r>
      <w:r w:rsidR="00364DB7" w:rsidRPr="007502C1">
        <w:rPr>
          <w:rFonts w:ascii="Times New Roman" w:hAnsi="Times New Roman" w:cs="Times New Roman"/>
        </w:rPr>
        <w:t xml:space="preserve"> without </w:t>
      </w:r>
      <w:r w:rsidR="007A2E9B" w:rsidRPr="007502C1">
        <w:rPr>
          <w:rFonts w:ascii="Times New Roman" w:hAnsi="Times New Roman" w:cs="Times New Roman"/>
        </w:rPr>
        <w:t>requiring</w:t>
      </w:r>
      <w:r w:rsidR="00364DB7" w:rsidRPr="007502C1">
        <w:rPr>
          <w:rFonts w:ascii="Times New Roman" w:hAnsi="Times New Roman" w:cs="Times New Roman"/>
        </w:rPr>
        <w:t xml:space="preserve"> </w:t>
      </w:r>
      <w:r w:rsidR="00E60CAA" w:rsidRPr="007502C1">
        <w:rPr>
          <w:rFonts w:ascii="Times New Roman" w:hAnsi="Times New Roman" w:cs="Times New Roman"/>
        </w:rPr>
        <w:t>password</w:t>
      </w:r>
      <w:r w:rsidR="00364DB7" w:rsidRPr="007502C1">
        <w:rPr>
          <w:rFonts w:ascii="Times New Roman" w:hAnsi="Times New Roman" w:cs="Times New Roman"/>
        </w:rPr>
        <w:t xml:space="preserve"> or </w:t>
      </w:r>
      <w:r w:rsidR="00E60CAA" w:rsidRPr="007502C1">
        <w:rPr>
          <w:rFonts w:ascii="Times New Roman" w:hAnsi="Times New Roman" w:cs="Times New Roman"/>
        </w:rPr>
        <w:t>membership</w:t>
      </w:r>
      <w:r w:rsidR="00364DB7" w:rsidRPr="007502C1">
        <w:rPr>
          <w:rFonts w:ascii="Times New Roman" w:hAnsi="Times New Roman" w:cs="Times New Roman"/>
        </w:rPr>
        <w:t xml:space="preserve">. </w:t>
      </w:r>
      <w:r w:rsidR="00147B97" w:rsidRPr="007502C1">
        <w:rPr>
          <w:rFonts w:ascii="Times New Roman" w:hAnsi="Times New Roman" w:cs="Times New Roman"/>
        </w:rPr>
        <w:t xml:space="preserve">All </w:t>
      </w:r>
      <w:r w:rsidR="003461B2" w:rsidRPr="007502C1">
        <w:rPr>
          <w:rFonts w:ascii="Times New Roman" w:hAnsi="Times New Roman" w:cs="Times New Roman"/>
        </w:rPr>
        <w:t>demographic</w:t>
      </w:r>
      <w:r w:rsidR="00147B97" w:rsidRPr="007502C1">
        <w:rPr>
          <w:rFonts w:ascii="Times New Roman" w:hAnsi="Times New Roman" w:cs="Times New Roman"/>
        </w:rPr>
        <w:t xml:space="preserve"> information was visible in the authors’ </w:t>
      </w:r>
      <w:r w:rsidR="003461B2" w:rsidRPr="007502C1">
        <w:rPr>
          <w:rFonts w:ascii="Times New Roman" w:hAnsi="Times New Roman" w:cs="Times New Roman"/>
        </w:rPr>
        <w:t>blog</w:t>
      </w:r>
      <w:r w:rsidR="00147B97" w:rsidRPr="007502C1">
        <w:rPr>
          <w:rFonts w:ascii="Times New Roman" w:hAnsi="Times New Roman" w:cs="Times New Roman"/>
        </w:rPr>
        <w:t xml:space="preserve"> profiles. </w:t>
      </w:r>
      <w:r w:rsidR="002A3D6F" w:rsidRPr="007502C1">
        <w:rPr>
          <w:rFonts w:ascii="Times New Roman" w:hAnsi="Times New Roman" w:cs="Times New Roman"/>
        </w:rPr>
        <w:t>Seventy-five</w:t>
      </w:r>
      <w:r w:rsidR="00522386" w:rsidRPr="007502C1">
        <w:rPr>
          <w:rFonts w:ascii="Times New Roman" w:hAnsi="Times New Roman" w:cs="Times New Roman"/>
        </w:rPr>
        <w:t xml:space="preserve"> blogs were screened for </w:t>
      </w:r>
      <w:r w:rsidR="0003395A" w:rsidRPr="007502C1">
        <w:rPr>
          <w:rFonts w:ascii="Times New Roman" w:hAnsi="Times New Roman" w:cs="Times New Roman"/>
        </w:rPr>
        <w:t xml:space="preserve">relevance to the research question. </w:t>
      </w:r>
      <w:r w:rsidR="002A3D6F" w:rsidRPr="007502C1">
        <w:rPr>
          <w:rFonts w:ascii="Times New Roman" w:hAnsi="Times New Roman" w:cs="Times New Roman"/>
        </w:rPr>
        <w:t>Forty-four</w:t>
      </w:r>
      <w:r w:rsidR="00E41EE2" w:rsidRPr="007502C1">
        <w:rPr>
          <w:rFonts w:ascii="Times New Roman" w:hAnsi="Times New Roman" w:cs="Times New Roman"/>
        </w:rPr>
        <w:t xml:space="preserve"> search terms (Table 1)</w:t>
      </w:r>
      <w:r w:rsidR="008D1689" w:rsidRPr="007502C1">
        <w:rPr>
          <w:rFonts w:ascii="Times New Roman" w:hAnsi="Times New Roman" w:cs="Times New Roman"/>
        </w:rPr>
        <w:t>,</w:t>
      </w:r>
      <w:r w:rsidR="00E41EE2" w:rsidRPr="007502C1">
        <w:rPr>
          <w:rFonts w:ascii="Times New Roman" w:hAnsi="Times New Roman" w:cs="Times New Roman"/>
        </w:rPr>
        <w:t xml:space="preserve"> </w:t>
      </w:r>
      <w:r w:rsidR="00CE4FE2" w:rsidRPr="007502C1">
        <w:rPr>
          <w:rFonts w:ascii="Times New Roman" w:hAnsi="Times New Roman" w:cs="Times New Roman"/>
        </w:rPr>
        <w:t>develope</w:t>
      </w:r>
      <w:r w:rsidR="00E8708D" w:rsidRPr="007502C1">
        <w:rPr>
          <w:rFonts w:ascii="Times New Roman" w:hAnsi="Times New Roman" w:cs="Times New Roman"/>
        </w:rPr>
        <w:t xml:space="preserve">d </w:t>
      </w:r>
      <w:r w:rsidR="000221E7" w:rsidRPr="007502C1">
        <w:rPr>
          <w:rFonts w:ascii="Times New Roman" w:hAnsi="Times New Roman" w:cs="Times New Roman"/>
        </w:rPr>
        <w:t xml:space="preserve">with </w:t>
      </w:r>
      <w:r w:rsidR="00E8708D" w:rsidRPr="007502C1">
        <w:rPr>
          <w:rFonts w:ascii="Times New Roman" w:hAnsi="Times New Roman" w:cs="Times New Roman"/>
        </w:rPr>
        <w:t xml:space="preserve">reference to previous literature, </w:t>
      </w:r>
      <w:r w:rsidR="008D1689" w:rsidRPr="007502C1">
        <w:rPr>
          <w:rFonts w:ascii="Times New Roman" w:hAnsi="Times New Roman" w:cs="Times New Roman"/>
        </w:rPr>
        <w:t xml:space="preserve">thesaurus </w:t>
      </w:r>
      <w:r w:rsidR="003F4924" w:rsidRPr="007502C1">
        <w:rPr>
          <w:rFonts w:ascii="Times New Roman" w:hAnsi="Times New Roman" w:cs="Times New Roman"/>
        </w:rPr>
        <w:t xml:space="preserve">searching </w:t>
      </w:r>
      <w:r w:rsidR="008D1689" w:rsidRPr="007502C1">
        <w:rPr>
          <w:rFonts w:ascii="Times New Roman" w:hAnsi="Times New Roman" w:cs="Times New Roman"/>
        </w:rPr>
        <w:t xml:space="preserve">and reading of 10% of </w:t>
      </w:r>
      <w:r w:rsidR="003F4924" w:rsidRPr="007502C1">
        <w:rPr>
          <w:rFonts w:ascii="Times New Roman" w:hAnsi="Times New Roman" w:cs="Times New Roman"/>
        </w:rPr>
        <w:t xml:space="preserve">the </w:t>
      </w:r>
      <w:r w:rsidR="008D1689" w:rsidRPr="007502C1">
        <w:rPr>
          <w:rFonts w:ascii="Times New Roman" w:hAnsi="Times New Roman" w:cs="Times New Roman"/>
        </w:rPr>
        <w:t>blogs in full</w:t>
      </w:r>
      <w:r w:rsidR="003F4924" w:rsidRPr="007502C1">
        <w:rPr>
          <w:rFonts w:ascii="Times New Roman" w:hAnsi="Times New Roman" w:cs="Times New Roman"/>
        </w:rPr>
        <w:t>,</w:t>
      </w:r>
      <w:r w:rsidR="008D1689" w:rsidRPr="007502C1">
        <w:rPr>
          <w:rFonts w:ascii="Times New Roman" w:hAnsi="Times New Roman" w:cs="Times New Roman"/>
        </w:rPr>
        <w:t xml:space="preserve"> </w:t>
      </w:r>
      <w:r w:rsidR="00E41EE2" w:rsidRPr="007502C1">
        <w:rPr>
          <w:rFonts w:ascii="Times New Roman" w:hAnsi="Times New Roman" w:cs="Times New Roman"/>
        </w:rPr>
        <w:t xml:space="preserve">were </w:t>
      </w:r>
      <w:r w:rsidR="00A83306" w:rsidRPr="007502C1">
        <w:rPr>
          <w:rFonts w:ascii="Times New Roman" w:hAnsi="Times New Roman" w:cs="Times New Roman"/>
        </w:rPr>
        <w:t>applied</w:t>
      </w:r>
      <w:r w:rsidR="00E41EE2" w:rsidRPr="007502C1">
        <w:rPr>
          <w:rFonts w:ascii="Times New Roman" w:hAnsi="Times New Roman" w:cs="Times New Roman"/>
        </w:rPr>
        <w:t xml:space="preserve"> to identify all d</w:t>
      </w:r>
      <w:r w:rsidR="0012417B" w:rsidRPr="007502C1">
        <w:rPr>
          <w:rFonts w:ascii="Times New Roman" w:hAnsi="Times New Roman" w:cs="Times New Roman"/>
        </w:rPr>
        <w:t xml:space="preserve">escriptions of movement and the accompanying context. </w:t>
      </w:r>
      <w:r w:rsidR="006073B5" w:rsidRPr="007502C1">
        <w:rPr>
          <w:rFonts w:ascii="Times New Roman" w:hAnsi="Times New Roman" w:cs="Times New Roman"/>
        </w:rPr>
        <w:t xml:space="preserve">A second, independent researcher </w:t>
      </w:r>
      <w:r w:rsidR="00130565" w:rsidRPr="007502C1">
        <w:rPr>
          <w:rFonts w:ascii="Times New Roman" w:hAnsi="Times New Roman" w:cs="Times New Roman"/>
        </w:rPr>
        <w:t xml:space="preserve">repeated the process of searching and extracting data to ensure </w:t>
      </w:r>
      <w:r w:rsidR="007D2F6B" w:rsidRPr="007502C1">
        <w:rPr>
          <w:rFonts w:ascii="Times New Roman" w:hAnsi="Times New Roman" w:cs="Times New Roman"/>
        </w:rPr>
        <w:t xml:space="preserve">that </w:t>
      </w:r>
      <w:r w:rsidR="00160DF4" w:rsidRPr="007502C1">
        <w:rPr>
          <w:rFonts w:ascii="Times New Roman" w:hAnsi="Times New Roman" w:cs="Times New Roman"/>
        </w:rPr>
        <w:t>the authors’ perspectives were p</w:t>
      </w:r>
      <w:r w:rsidR="006D7EAA" w:rsidRPr="007502C1">
        <w:rPr>
          <w:rFonts w:ascii="Times New Roman" w:hAnsi="Times New Roman" w:cs="Times New Roman"/>
        </w:rPr>
        <w:t>re</w:t>
      </w:r>
      <w:r w:rsidR="00160DF4" w:rsidRPr="007502C1">
        <w:rPr>
          <w:rFonts w:ascii="Times New Roman" w:hAnsi="Times New Roman" w:cs="Times New Roman"/>
        </w:rPr>
        <w:t>se</w:t>
      </w:r>
      <w:r w:rsidR="006D7EAA" w:rsidRPr="007502C1">
        <w:rPr>
          <w:rFonts w:ascii="Times New Roman" w:hAnsi="Times New Roman" w:cs="Times New Roman"/>
        </w:rPr>
        <w:t>r</w:t>
      </w:r>
      <w:r w:rsidR="00160DF4" w:rsidRPr="007502C1">
        <w:rPr>
          <w:rFonts w:ascii="Times New Roman" w:hAnsi="Times New Roman" w:cs="Times New Roman"/>
        </w:rPr>
        <w:t xml:space="preserve">ved. </w:t>
      </w:r>
      <w:r w:rsidR="00D23DF9" w:rsidRPr="007502C1">
        <w:rPr>
          <w:rFonts w:ascii="Times New Roman" w:hAnsi="Times New Roman" w:cs="Times New Roman"/>
        </w:rPr>
        <w:t xml:space="preserve">A total of 23 authors contributed </w:t>
      </w:r>
      <w:r w:rsidR="00EE7DE7" w:rsidRPr="007502C1">
        <w:rPr>
          <w:rFonts w:ascii="Times New Roman" w:hAnsi="Times New Roman" w:cs="Times New Roman"/>
        </w:rPr>
        <w:t>a</w:t>
      </w:r>
      <w:r w:rsidR="00D23DF9" w:rsidRPr="007502C1">
        <w:rPr>
          <w:rFonts w:ascii="Times New Roman" w:hAnsi="Times New Roman" w:cs="Times New Roman"/>
        </w:rPr>
        <w:t xml:space="preserve"> data</w:t>
      </w:r>
      <w:r w:rsidR="00EE7DE7" w:rsidRPr="007502C1">
        <w:rPr>
          <w:rFonts w:ascii="Times New Roman" w:hAnsi="Times New Roman" w:cs="Times New Roman"/>
        </w:rPr>
        <w:t xml:space="preserve">set of </w:t>
      </w:r>
      <w:r w:rsidR="008F787B" w:rsidRPr="007502C1">
        <w:rPr>
          <w:rFonts w:ascii="Times New Roman" w:hAnsi="Times New Roman" w:cs="Times New Roman"/>
        </w:rPr>
        <w:t xml:space="preserve">32 blogs, </w:t>
      </w:r>
      <w:r w:rsidR="00F11C5C" w:rsidRPr="007502C1">
        <w:rPr>
          <w:rFonts w:ascii="Times New Roman" w:hAnsi="Times New Roman" w:cs="Times New Roman"/>
        </w:rPr>
        <w:t>summing</w:t>
      </w:r>
      <w:r w:rsidR="008F787B" w:rsidRPr="007502C1">
        <w:rPr>
          <w:rFonts w:ascii="Times New Roman" w:hAnsi="Times New Roman" w:cs="Times New Roman"/>
        </w:rPr>
        <w:t xml:space="preserve"> </w:t>
      </w:r>
      <w:r w:rsidR="00681110" w:rsidRPr="007502C1">
        <w:rPr>
          <w:rFonts w:ascii="Times New Roman" w:hAnsi="Times New Roman" w:cs="Times New Roman"/>
        </w:rPr>
        <w:t>4742 words</w:t>
      </w:r>
      <w:r w:rsidR="00D23DF9" w:rsidRPr="007502C1">
        <w:rPr>
          <w:rFonts w:ascii="Times New Roman" w:hAnsi="Times New Roman" w:cs="Times New Roman"/>
        </w:rPr>
        <w:t>.</w:t>
      </w:r>
      <w:r w:rsidR="003F4924" w:rsidRPr="007502C1">
        <w:rPr>
          <w:rFonts w:ascii="Times New Roman" w:hAnsi="Times New Roman" w:cs="Times New Roman"/>
        </w:rPr>
        <w:t xml:space="preserve"> </w:t>
      </w:r>
      <w:r w:rsidR="002B20E4" w:rsidRPr="007502C1">
        <w:rPr>
          <w:rFonts w:ascii="Times New Roman" w:hAnsi="Times New Roman" w:cs="Times New Roman"/>
        </w:rPr>
        <w:t>Blog authors were female (n=14)</w:t>
      </w:r>
      <w:r w:rsidR="007C05A4" w:rsidRPr="007502C1">
        <w:rPr>
          <w:rFonts w:ascii="Times New Roman" w:hAnsi="Times New Roman" w:cs="Times New Roman"/>
        </w:rPr>
        <w:t xml:space="preserve">, male (n=5) and </w:t>
      </w:r>
      <w:r w:rsidR="00A23E15" w:rsidRPr="007502C1">
        <w:rPr>
          <w:rFonts w:ascii="Times New Roman" w:hAnsi="Times New Roman" w:cs="Times New Roman"/>
        </w:rPr>
        <w:t xml:space="preserve">non-binary </w:t>
      </w:r>
      <w:r w:rsidR="007C05A4" w:rsidRPr="007502C1">
        <w:rPr>
          <w:rFonts w:ascii="Times New Roman" w:hAnsi="Times New Roman" w:cs="Times New Roman"/>
        </w:rPr>
        <w:t>(n=1)</w:t>
      </w:r>
      <w:r w:rsidR="00B1441A" w:rsidRPr="007502C1">
        <w:rPr>
          <w:rFonts w:ascii="Times New Roman" w:hAnsi="Times New Roman" w:cs="Times New Roman"/>
        </w:rPr>
        <w:t xml:space="preserve">; three authors did not </w:t>
      </w:r>
      <w:r w:rsidR="00F11C5C" w:rsidRPr="007502C1">
        <w:rPr>
          <w:rFonts w:ascii="Times New Roman" w:hAnsi="Times New Roman" w:cs="Times New Roman"/>
        </w:rPr>
        <w:t>give</w:t>
      </w:r>
      <w:r w:rsidR="00B1441A" w:rsidRPr="007502C1">
        <w:rPr>
          <w:rFonts w:ascii="Times New Roman" w:hAnsi="Times New Roman" w:cs="Times New Roman"/>
        </w:rPr>
        <w:t xml:space="preserve"> their </w:t>
      </w:r>
      <w:r w:rsidR="00A23E15" w:rsidRPr="007502C1">
        <w:rPr>
          <w:rFonts w:ascii="Times New Roman" w:hAnsi="Times New Roman" w:cs="Times New Roman"/>
        </w:rPr>
        <w:t>gender.</w:t>
      </w:r>
      <w:r w:rsidR="009719F3" w:rsidRPr="007502C1">
        <w:rPr>
          <w:rFonts w:ascii="Times New Roman" w:hAnsi="Times New Roman" w:cs="Times New Roman"/>
        </w:rPr>
        <w:t xml:space="preserve"> Two authors identified as non-speaking.</w:t>
      </w:r>
    </w:p>
    <w:p w14:paraId="208C880D" w14:textId="77777777" w:rsidR="007645F5" w:rsidRPr="00684FEC" w:rsidRDefault="007645F5" w:rsidP="00103D83">
      <w:pPr>
        <w:pStyle w:val="Heading2"/>
        <w:rPr>
          <w:b/>
          <w:bCs/>
          <w:i w:val="0"/>
          <w:iCs w:val="0"/>
        </w:rPr>
      </w:pPr>
      <w:bookmarkStart w:id="5" w:name="_Toc135037350"/>
      <w:r w:rsidRPr="00684FEC">
        <w:rPr>
          <w:b/>
          <w:bCs/>
          <w:i w:val="0"/>
          <w:iCs w:val="0"/>
        </w:rPr>
        <w:t>Data analysis</w:t>
      </w:r>
      <w:bookmarkEnd w:id="5"/>
    </w:p>
    <w:p w14:paraId="739B560A" w14:textId="77777777" w:rsidR="00DF5B78" w:rsidRDefault="00541809" w:rsidP="00DF5B78">
      <w:pPr>
        <w:spacing w:line="480" w:lineRule="auto"/>
        <w:ind w:firstLine="720"/>
        <w:rPr>
          <w:rFonts w:ascii="Times New Roman" w:hAnsi="Times New Roman" w:cs="Times New Roman"/>
        </w:rPr>
      </w:pPr>
      <w:r>
        <w:rPr>
          <w:rFonts w:ascii="Times New Roman" w:hAnsi="Times New Roman" w:cs="Times New Roman"/>
        </w:rPr>
        <w:t xml:space="preserve">Reflexive thematic analysis </w:t>
      </w:r>
      <w:r w:rsidRPr="00541809">
        <w:rPr>
          <w:rFonts w:ascii="Times New Roman" w:hAnsi="Times New Roman" w:cs="Times New Roman"/>
        </w:rPr>
        <w:t>aim</w:t>
      </w:r>
      <w:r w:rsidR="00AE6876">
        <w:rPr>
          <w:rFonts w:ascii="Times New Roman" w:hAnsi="Times New Roman" w:cs="Times New Roman"/>
        </w:rPr>
        <w:t>ed</w:t>
      </w:r>
      <w:r w:rsidRPr="00541809">
        <w:rPr>
          <w:rFonts w:ascii="Times New Roman" w:hAnsi="Times New Roman" w:cs="Times New Roman"/>
        </w:rPr>
        <w:t xml:space="preserve"> </w:t>
      </w:r>
      <w:r w:rsidR="00AE6876">
        <w:rPr>
          <w:rFonts w:ascii="Times New Roman" w:hAnsi="Times New Roman" w:cs="Times New Roman"/>
        </w:rPr>
        <w:t>to</w:t>
      </w:r>
      <w:r w:rsidRPr="00541809">
        <w:rPr>
          <w:rFonts w:ascii="Times New Roman" w:hAnsi="Times New Roman" w:cs="Times New Roman"/>
        </w:rPr>
        <w:t xml:space="preserve"> mak</w:t>
      </w:r>
      <w:r w:rsidR="00AE6876">
        <w:rPr>
          <w:rFonts w:ascii="Times New Roman" w:hAnsi="Times New Roman" w:cs="Times New Roman"/>
        </w:rPr>
        <w:t>e</w:t>
      </w:r>
      <w:r w:rsidRPr="00541809">
        <w:rPr>
          <w:rFonts w:ascii="Times New Roman" w:hAnsi="Times New Roman" w:cs="Times New Roman"/>
        </w:rPr>
        <w:t xml:space="preserve"> sense of themes </w:t>
      </w:r>
      <w:r w:rsidR="00AE6876">
        <w:rPr>
          <w:rFonts w:ascii="Times New Roman" w:hAnsi="Times New Roman" w:cs="Times New Roman"/>
        </w:rPr>
        <w:t>that were present in the data</w:t>
      </w:r>
      <w:r w:rsidR="00604CA4">
        <w:rPr>
          <w:rFonts w:ascii="Times New Roman" w:hAnsi="Times New Roman" w:cs="Times New Roman"/>
        </w:rPr>
        <w:t xml:space="preserve">, allowing for some </w:t>
      </w:r>
      <w:r w:rsidRPr="00541809">
        <w:rPr>
          <w:rFonts w:ascii="Times New Roman" w:hAnsi="Times New Roman" w:cs="Times New Roman"/>
        </w:rPr>
        <w:t xml:space="preserve">subjective interpretation </w:t>
      </w:r>
      <w:r w:rsidR="003C6920">
        <w:rPr>
          <w:rFonts w:ascii="Times New Roman" w:hAnsi="Times New Roman" w:cs="Times New Roman"/>
        </w:rPr>
        <w:fldChar w:fldCharType="begin"/>
      </w:r>
      <w:r w:rsidR="003C6920">
        <w:rPr>
          <w:rFonts w:ascii="Times New Roman" w:hAnsi="Times New Roman" w:cs="Times New Roman"/>
        </w:rPr>
        <w:instrText xml:space="preserve"> ADDIN EN.CITE &lt;EndNote&gt;&lt;Cite&gt;&lt;Author&gt;Braun&lt;/Author&gt;&lt;Year&gt;2022&lt;/Year&gt;&lt;RecNum&gt;206&lt;/RecNum&gt;&lt;DisplayText&gt;(Braun &amp;amp; Clarke, 2022)&lt;/DisplayText&gt;&lt;record&gt;&lt;rec-number&gt;206&lt;/rec-number&gt;&lt;foreign-keys&gt;&lt;key app="EN" db-id="rrv0w02pvda5w1esr08xp9tod5er9wrwewr9" timestamp="1681228326"&gt;206&lt;/key&gt;&lt;/foreign-keys&gt;&lt;ref-type name="Journal Article"&gt;17&lt;/ref-type&gt;&lt;contributors&gt;&lt;authors&gt;&lt;author&gt;Braun, V.&lt;/author&gt;&lt;author&gt;Clarke, V.&lt;/author&gt;&lt;/authors&gt;&lt;/contributors&gt;&lt;titles&gt;&lt;title&gt;Toward good practice in thematic analysis: Avoiding common problems and be(com)ing a knowing researcher&lt;/title&gt;&lt;secondary-title&gt;International Journal of Transgender Health&lt;/secondary-title&gt;&lt;/titles&gt;&lt;periodical&gt;&lt;full-title&gt;International Journal of Transgender Health&lt;/full-title&gt;&lt;/periodical&gt;&lt;pages&gt;1-6&lt;/pages&gt;&lt;dates&gt;&lt;year&gt;2022&lt;/year&gt;&lt;/dates&gt;&lt;urls&gt;&lt;/urls&gt;&lt;electronic-resource-num&gt;10.1080/26895269.2022.2129597&lt;/electronic-resource-num&gt;&lt;/record&gt;&lt;/Cite&gt;&lt;/EndNote&gt;</w:instrText>
      </w:r>
      <w:r w:rsidR="003C6920">
        <w:rPr>
          <w:rFonts w:ascii="Times New Roman" w:hAnsi="Times New Roman" w:cs="Times New Roman"/>
        </w:rPr>
        <w:fldChar w:fldCharType="separate"/>
      </w:r>
      <w:r w:rsidR="003C6920">
        <w:rPr>
          <w:rFonts w:ascii="Times New Roman" w:hAnsi="Times New Roman" w:cs="Times New Roman"/>
          <w:noProof/>
        </w:rPr>
        <w:t>(Braun &amp; Clarke, 2022)</w:t>
      </w:r>
      <w:r w:rsidR="003C6920">
        <w:rPr>
          <w:rFonts w:ascii="Times New Roman" w:hAnsi="Times New Roman" w:cs="Times New Roman"/>
        </w:rPr>
        <w:fldChar w:fldCharType="end"/>
      </w:r>
      <w:r w:rsidRPr="00541809">
        <w:rPr>
          <w:rFonts w:ascii="Times New Roman" w:hAnsi="Times New Roman" w:cs="Times New Roman"/>
        </w:rPr>
        <w:t>. The data w</w:t>
      </w:r>
      <w:r w:rsidR="007430C6">
        <w:rPr>
          <w:rFonts w:ascii="Times New Roman" w:hAnsi="Times New Roman" w:cs="Times New Roman"/>
        </w:rPr>
        <w:t>ere</w:t>
      </w:r>
      <w:r w:rsidRPr="00541809">
        <w:rPr>
          <w:rFonts w:ascii="Times New Roman" w:hAnsi="Times New Roman" w:cs="Times New Roman"/>
        </w:rPr>
        <w:t xml:space="preserve"> read repeatedly for familiarisation, with reference back to </w:t>
      </w:r>
      <w:r w:rsidR="007430C6">
        <w:rPr>
          <w:rFonts w:ascii="Times New Roman" w:hAnsi="Times New Roman" w:cs="Times New Roman"/>
        </w:rPr>
        <w:t xml:space="preserve">the </w:t>
      </w:r>
      <w:r w:rsidRPr="00541809">
        <w:rPr>
          <w:rFonts w:ascii="Times New Roman" w:hAnsi="Times New Roman" w:cs="Times New Roman"/>
        </w:rPr>
        <w:t xml:space="preserve">full blogs, with the researcher </w:t>
      </w:r>
      <w:r w:rsidRPr="00541809">
        <w:rPr>
          <w:rFonts w:ascii="Times New Roman" w:hAnsi="Times New Roman" w:cs="Times New Roman"/>
        </w:rPr>
        <w:lastRenderedPageBreak/>
        <w:t>making note</w:t>
      </w:r>
      <w:r w:rsidR="00F23196">
        <w:rPr>
          <w:rFonts w:ascii="Times New Roman" w:hAnsi="Times New Roman" w:cs="Times New Roman"/>
        </w:rPr>
        <w:t>s</w:t>
      </w:r>
      <w:r w:rsidRPr="00541809">
        <w:rPr>
          <w:rFonts w:ascii="Times New Roman" w:hAnsi="Times New Roman" w:cs="Times New Roman"/>
        </w:rPr>
        <w:t xml:space="preserve"> of patterns and impressions. Codes were assigned to all concepts </w:t>
      </w:r>
      <w:r w:rsidR="00C3340A">
        <w:rPr>
          <w:rFonts w:ascii="Times New Roman" w:hAnsi="Times New Roman" w:cs="Times New Roman"/>
        </w:rPr>
        <w:t>relating to movement of the body</w:t>
      </w:r>
      <w:r w:rsidR="00F23196">
        <w:rPr>
          <w:rFonts w:ascii="Times New Roman" w:hAnsi="Times New Roman" w:cs="Times New Roman"/>
        </w:rPr>
        <w:t>,</w:t>
      </w:r>
      <w:r w:rsidR="006E5CA8">
        <w:rPr>
          <w:rFonts w:ascii="Times New Roman" w:hAnsi="Times New Roman" w:cs="Times New Roman"/>
        </w:rPr>
        <w:t xml:space="preserve"> and a</w:t>
      </w:r>
      <w:r w:rsidRPr="00541809">
        <w:rPr>
          <w:rFonts w:ascii="Times New Roman" w:hAnsi="Times New Roman" w:cs="Times New Roman"/>
        </w:rPr>
        <w:t xml:space="preserve"> codebook </w:t>
      </w:r>
      <w:r w:rsidR="00C3340A">
        <w:rPr>
          <w:rFonts w:ascii="Times New Roman" w:hAnsi="Times New Roman" w:cs="Times New Roman"/>
        </w:rPr>
        <w:t>defined</w:t>
      </w:r>
      <w:r w:rsidRPr="00541809">
        <w:rPr>
          <w:rFonts w:ascii="Times New Roman" w:hAnsi="Times New Roman" w:cs="Times New Roman"/>
        </w:rPr>
        <w:t xml:space="preserve"> the codes</w:t>
      </w:r>
      <w:r w:rsidR="000524D6">
        <w:rPr>
          <w:rFonts w:ascii="Times New Roman" w:hAnsi="Times New Roman" w:cs="Times New Roman"/>
        </w:rPr>
        <w:t xml:space="preserve">. </w:t>
      </w:r>
      <w:r w:rsidRPr="00541809">
        <w:rPr>
          <w:rFonts w:ascii="Times New Roman" w:hAnsi="Times New Roman" w:cs="Times New Roman"/>
        </w:rPr>
        <w:t>Codes were used as building blocks to develop themes</w:t>
      </w:r>
      <w:r w:rsidR="00F2037D">
        <w:rPr>
          <w:rFonts w:ascii="Times New Roman" w:hAnsi="Times New Roman" w:cs="Times New Roman"/>
        </w:rPr>
        <w:t>, which</w:t>
      </w:r>
      <w:r w:rsidRPr="00541809">
        <w:rPr>
          <w:rFonts w:ascii="Times New Roman" w:hAnsi="Times New Roman" w:cs="Times New Roman"/>
        </w:rPr>
        <w:t xml:space="preserve"> provide</w:t>
      </w:r>
      <w:r w:rsidR="00F2037D">
        <w:rPr>
          <w:rFonts w:ascii="Times New Roman" w:hAnsi="Times New Roman" w:cs="Times New Roman"/>
        </w:rPr>
        <w:t>d</w:t>
      </w:r>
      <w:r w:rsidRPr="00541809">
        <w:rPr>
          <w:rFonts w:ascii="Times New Roman" w:hAnsi="Times New Roman" w:cs="Times New Roman"/>
        </w:rPr>
        <w:t xml:space="preserve"> a representati</w:t>
      </w:r>
      <w:r w:rsidR="00F2037D">
        <w:rPr>
          <w:rFonts w:ascii="Times New Roman" w:hAnsi="Times New Roman" w:cs="Times New Roman"/>
        </w:rPr>
        <w:t xml:space="preserve">on </w:t>
      </w:r>
      <w:r w:rsidRPr="00541809">
        <w:rPr>
          <w:rFonts w:ascii="Times New Roman" w:hAnsi="Times New Roman" w:cs="Times New Roman"/>
        </w:rPr>
        <w:t>of the data as a whole.</w:t>
      </w:r>
    </w:p>
    <w:p w14:paraId="1A8E183A" w14:textId="259EA364" w:rsidR="000D0FEB" w:rsidRDefault="000D0FEB" w:rsidP="00DF5B78">
      <w:pPr>
        <w:spacing w:line="480" w:lineRule="auto"/>
        <w:ind w:firstLine="720"/>
        <w:rPr>
          <w:rFonts w:ascii="Times New Roman" w:hAnsi="Times New Roman" w:cs="Times New Roman"/>
        </w:rPr>
      </w:pPr>
      <w:r w:rsidRPr="00796E84">
        <w:rPr>
          <w:rFonts w:ascii="Times New Roman" w:hAnsi="Times New Roman" w:cs="Times New Roman"/>
        </w:rPr>
        <w:t xml:space="preserve">Ethical </w:t>
      </w:r>
      <w:r w:rsidRPr="007502C1">
        <w:rPr>
          <w:rFonts w:ascii="Times New Roman" w:hAnsi="Times New Roman" w:cs="Times New Roman"/>
        </w:rPr>
        <w:t xml:space="preserve">approval was gained from </w:t>
      </w:r>
      <w:r w:rsidR="00846EE5">
        <w:rPr>
          <w:rFonts w:ascii="Times New Roman" w:hAnsi="Times New Roman" w:cs="Times New Roman"/>
        </w:rPr>
        <w:t xml:space="preserve">York St John University Ethics Committee </w:t>
      </w:r>
      <w:r w:rsidRPr="007502C1">
        <w:rPr>
          <w:rFonts w:ascii="Times New Roman" w:hAnsi="Times New Roman" w:cs="Times New Roman"/>
        </w:rPr>
        <w:t xml:space="preserve">with close consideration of </w:t>
      </w:r>
      <w:r w:rsidR="003F7769" w:rsidRPr="007502C1">
        <w:rPr>
          <w:rFonts w:ascii="Times New Roman" w:hAnsi="Times New Roman" w:cs="Times New Roman"/>
        </w:rPr>
        <w:t xml:space="preserve">relevant ethical </w:t>
      </w:r>
      <w:r w:rsidRPr="007502C1">
        <w:rPr>
          <w:rFonts w:ascii="Times New Roman" w:hAnsi="Times New Roman" w:cs="Times New Roman"/>
        </w:rPr>
        <w:t xml:space="preserve">guidance </w:t>
      </w:r>
      <w:r w:rsidR="003C6920" w:rsidRPr="007502C1">
        <w:rPr>
          <w:rFonts w:ascii="Times New Roman" w:hAnsi="Times New Roman" w:cs="Times New Roman"/>
        </w:rPr>
        <w:fldChar w:fldCharType="begin"/>
      </w:r>
      <w:r w:rsidR="003C56E9" w:rsidRPr="007502C1">
        <w:rPr>
          <w:rFonts w:ascii="Times New Roman" w:hAnsi="Times New Roman" w:cs="Times New Roman"/>
        </w:rPr>
        <w:instrText xml:space="preserve"> ADDIN EN.CITE &lt;EndNote&gt;&lt;Cite&gt;&lt;Author&gt;British Psychological Society&lt;/Author&gt;&lt;Year&gt;2021&lt;/Year&gt;&lt;RecNum&gt;178&lt;/RecNum&gt;&lt;DisplayText&gt;(British Psychological Society, 2021a)&lt;/DisplayText&gt;&lt;record&gt;&lt;rec-number&gt;178&lt;/rec-number&gt;&lt;foreign-keys&gt;&lt;key app="EN" db-id="rrv0w02pvda5w1esr08xp9tod5er9wrwewr9" timestamp="1670324470"&gt;178&lt;/key&gt;&lt;/foreign-keys&gt;&lt;ref-type name="Standard"&gt;58&lt;/ref-type&gt;&lt;contributors&gt;&lt;authors&gt;&lt;author&gt;British Psychological Society,&lt;/author&gt;&lt;/authors&gt;&lt;/contributors&gt;&lt;titles&gt;&lt;title&gt;Ethics guidelines for internet-mediated research&lt;/title&gt;&lt;/titles&gt;&lt;dates&gt;&lt;year&gt;2021&lt;/year&gt;&lt;/dates&gt;&lt;pub-location&gt;Leicester&lt;/pub-location&gt;&lt;publisher&gt;British Psychological Society&lt;/publisher&gt;&lt;urls&gt;&lt;/urls&gt;&lt;/record&gt;&lt;/Cite&gt;&lt;/EndNote&gt;</w:instrText>
      </w:r>
      <w:r w:rsidR="003C6920" w:rsidRPr="007502C1">
        <w:rPr>
          <w:rFonts w:ascii="Times New Roman" w:hAnsi="Times New Roman" w:cs="Times New Roman"/>
        </w:rPr>
        <w:fldChar w:fldCharType="separate"/>
      </w:r>
      <w:r w:rsidR="003C56E9" w:rsidRPr="007502C1">
        <w:rPr>
          <w:rFonts w:ascii="Times New Roman" w:hAnsi="Times New Roman" w:cs="Times New Roman"/>
          <w:noProof/>
        </w:rPr>
        <w:t>(British Psychological Society, 2021a)</w:t>
      </w:r>
      <w:r w:rsidR="003C6920" w:rsidRPr="007502C1">
        <w:rPr>
          <w:rFonts w:ascii="Times New Roman" w:hAnsi="Times New Roman" w:cs="Times New Roman"/>
        </w:rPr>
        <w:fldChar w:fldCharType="end"/>
      </w:r>
      <w:r w:rsidRPr="007502C1">
        <w:rPr>
          <w:rFonts w:ascii="Times New Roman" w:hAnsi="Times New Roman" w:cs="Times New Roman"/>
        </w:rPr>
        <w:t>.</w:t>
      </w:r>
      <w:r w:rsidR="00B114AE" w:rsidRPr="007502C1">
        <w:rPr>
          <w:rFonts w:ascii="Times New Roman" w:hAnsi="Times New Roman" w:cs="Times New Roman"/>
        </w:rPr>
        <w:t xml:space="preserve"> Blog authors were not contacted</w:t>
      </w:r>
      <w:r w:rsidR="00423675" w:rsidRPr="007502C1">
        <w:rPr>
          <w:rFonts w:ascii="Times New Roman" w:hAnsi="Times New Roman" w:cs="Times New Roman"/>
        </w:rPr>
        <w:t>.</w:t>
      </w:r>
      <w:r w:rsidR="003F7769" w:rsidRPr="007502C1">
        <w:rPr>
          <w:rFonts w:ascii="Times New Roman" w:hAnsi="Times New Roman" w:cs="Times New Roman"/>
        </w:rPr>
        <w:t xml:space="preserve"> </w:t>
      </w:r>
      <w:r w:rsidR="00632932" w:rsidRPr="007502C1">
        <w:rPr>
          <w:rFonts w:ascii="Times New Roman" w:hAnsi="Times New Roman" w:cs="Times New Roman"/>
        </w:rPr>
        <w:t>This follow</w:t>
      </w:r>
      <w:r w:rsidR="00E7494B" w:rsidRPr="007502C1">
        <w:rPr>
          <w:rFonts w:ascii="Times New Roman" w:hAnsi="Times New Roman" w:cs="Times New Roman"/>
        </w:rPr>
        <w:t>ed</w:t>
      </w:r>
      <w:r w:rsidR="00632932" w:rsidRPr="007502C1">
        <w:rPr>
          <w:rFonts w:ascii="Times New Roman" w:hAnsi="Times New Roman" w:cs="Times New Roman"/>
        </w:rPr>
        <w:t xml:space="preserve"> careful reflection on the ethical considerations </w:t>
      </w:r>
      <w:r w:rsidR="005377F5" w:rsidRPr="007502C1">
        <w:rPr>
          <w:rFonts w:ascii="Times New Roman" w:hAnsi="Times New Roman" w:cs="Times New Roman"/>
        </w:rPr>
        <w:t>of</w:t>
      </w:r>
      <w:r w:rsidR="00632932" w:rsidRPr="007502C1">
        <w:rPr>
          <w:rFonts w:ascii="Times New Roman" w:hAnsi="Times New Roman" w:cs="Times New Roman"/>
        </w:rPr>
        <w:t xml:space="preserve"> conducting internet-mediated research, and </w:t>
      </w:r>
      <w:r w:rsidR="00E7494B" w:rsidRPr="007502C1">
        <w:rPr>
          <w:rFonts w:ascii="Times New Roman" w:hAnsi="Times New Roman" w:cs="Times New Roman"/>
        </w:rPr>
        <w:t>wa</w:t>
      </w:r>
      <w:r w:rsidR="00632932" w:rsidRPr="007502C1">
        <w:rPr>
          <w:rFonts w:ascii="Times New Roman" w:hAnsi="Times New Roman" w:cs="Times New Roman"/>
        </w:rPr>
        <w:t>s not intended to de-contextualise or de-personalise the work of autistic authors.</w:t>
      </w:r>
      <w:r w:rsidR="005377F5" w:rsidRPr="007502C1">
        <w:rPr>
          <w:rFonts w:ascii="Times New Roman" w:hAnsi="Times New Roman" w:cs="Times New Roman"/>
        </w:rPr>
        <w:t xml:space="preserve"> </w:t>
      </w:r>
      <w:r w:rsidR="003F7769" w:rsidRPr="007502C1">
        <w:rPr>
          <w:rFonts w:ascii="Times New Roman" w:hAnsi="Times New Roman" w:cs="Times New Roman"/>
        </w:rPr>
        <w:t>Only</w:t>
      </w:r>
      <w:r w:rsidR="003F7769">
        <w:rPr>
          <w:rFonts w:ascii="Times New Roman" w:hAnsi="Times New Roman" w:cs="Times New Roman"/>
        </w:rPr>
        <w:t xml:space="preserve"> blogs that were written </w:t>
      </w:r>
      <w:r w:rsidR="009D4F6F">
        <w:rPr>
          <w:rFonts w:ascii="Times New Roman" w:hAnsi="Times New Roman" w:cs="Times New Roman"/>
        </w:rPr>
        <w:t>to inform and educate on a public platform were included in the data.</w:t>
      </w:r>
    </w:p>
    <w:p w14:paraId="2F0EB62D" w14:textId="77777777" w:rsidR="00137A5F" w:rsidRDefault="00137A5F" w:rsidP="00103D83">
      <w:pPr>
        <w:spacing w:line="480" w:lineRule="auto"/>
        <w:rPr>
          <w:rFonts w:ascii="Times New Roman" w:hAnsi="Times New Roman" w:cs="Times New Roman"/>
          <w:b/>
          <w:bCs/>
        </w:rPr>
      </w:pPr>
      <w:r>
        <w:rPr>
          <w:rFonts w:ascii="Times New Roman" w:hAnsi="Times New Roman" w:cs="Times New Roman"/>
          <w:b/>
          <w:bCs/>
        </w:rPr>
        <w:t>Community involvement statement</w:t>
      </w:r>
    </w:p>
    <w:p w14:paraId="1A9370A7" w14:textId="6A894451" w:rsidR="00AD3295" w:rsidRPr="00796E84" w:rsidRDefault="00AD3295" w:rsidP="00103D83">
      <w:pPr>
        <w:spacing w:line="480" w:lineRule="auto"/>
        <w:rPr>
          <w:rFonts w:ascii="Times New Roman" w:hAnsi="Times New Roman" w:cs="Times New Roman"/>
        </w:rPr>
      </w:pPr>
      <w:r>
        <w:rPr>
          <w:rFonts w:ascii="Times New Roman" w:hAnsi="Times New Roman" w:cs="Times New Roman"/>
        </w:rPr>
        <w:t>C</w:t>
      </w:r>
      <w:r w:rsidRPr="00AD3295">
        <w:rPr>
          <w:rFonts w:ascii="Times New Roman" w:hAnsi="Times New Roman" w:cs="Times New Roman"/>
        </w:rPr>
        <w:t>ommunity members were not involved in the study</w:t>
      </w:r>
      <w:r>
        <w:rPr>
          <w:rFonts w:ascii="Times New Roman" w:hAnsi="Times New Roman" w:cs="Times New Roman"/>
        </w:rPr>
        <w:t xml:space="preserve"> design.</w:t>
      </w:r>
    </w:p>
    <w:p w14:paraId="3A147849" w14:textId="77777777" w:rsidR="007645F5" w:rsidRPr="00796E84" w:rsidRDefault="007645F5" w:rsidP="00103D83">
      <w:pPr>
        <w:spacing w:line="480" w:lineRule="auto"/>
        <w:jc w:val="center"/>
        <w:rPr>
          <w:rFonts w:ascii="Times New Roman" w:hAnsi="Times New Roman" w:cs="Times New Roman"/>
          <w:b/>
          <w:bCs/>
        </w:rPr>
      </w:pPr>
    </w:p>
    <w:p w14:paraId="3AC3E4AF" w14:textId="0B490779" w:rsidR="007645F5" w:rsidRPr="00796E84" w:rsidRDefault="007645F5" w:rsidP="00F35A2E">
      <w:pPr>
        <w:pStyle w:val="Heading1"/>
      </w:pPr>
      <w:bookmarkStart w:id="6" w:name="_Toc135037352"/>
      <w:r w:rsidRPr="00796E84">
        <w:t>Results</w:t>
      </w:r>
      <w:bookmarkEnd w:id="6"/>
    </w:p>
    <w:p w14:paraId="22AA0046" w14:textId="3D6DDAC6" w:rsidR="00931785" w:rsidRPr="00796E84" w:rsidRDefault="00B23AE1" w:rsidP="00F35A2E">
      <w:pPr>
        <w:spacing w:line="480" w:lineRule="auto"/>
        <w:ind w:firstLine="720"/>
        <w:rPr>
          <w:rFonts w:ascii="Times New Roman" w:hAnsi="Times New Roman" w:cs="Times New Roman"/>
        </w:rPr>
      </w:pPr>
      <w:r>
        <w:rPr>
          <w:rFonts w:ascii="Times New Roman" w:hAnsi="Times New Roman" w:cs="Times New Roman"/>
        </w:rPr>
        <w:t>Four</w:t>
      </w:r>
      <w:r w:rsidR="00931785" w:rsidRPr="39499513">
        <w:rPr>
          <w:rFonts w:ascii="Times New Roman" w:hAnsi="Times New Roman" w:cs="Times New Roman"/>
        </w:rPr>
        <w:t xml:space="preserve"> themes </w:t>
      </w:r>
      <w:r w:rsidR="528D7ADF" w:rsidRPr="39499513">
        <w:rPr>
          <w:rFonts w:ascii="Times New Roman" w:hAnsi="Times New Roman" w:cs="Times New Roman"/>
        </w:rPr>
        <w:t xml:space="preserve">with accompanying subthemes </w:t>
      </w:r>
      <w:r w:rsidR="2793D7DC" w:rsidRPr="39499513">
        <w:rPr>
          <w:rFonts w:ascii="Times New Roman" w:hAnsi="Times New Roman" w:cs="Times New Roman"/>
        </w:rPr>
        <w:t>are show</w:t>
      </w:r>
      <w:r w:rsidR="6D72C05C" w:rsidRPr="39499513">
        <w:rPr>
          <w:rFonts w:ascii="Times New Roman" w:hAnsi="Times New Roman" w:cs="Times New Roman"/>
        </w:rPr>
        <w:t>n</w:t>
      </w:r>
      <w:r w:rsidR="2793D7DC" w:rsidRPr="39499513">
        <w:rPr>
          <w:rFonts w:ascii="Times New Roman" w:hAnsi="Times New Roman" w:cs="Times New Roman"/>
        </w:rPr>
        <w:t xml:space="preserve"> in </w:t>
      </w:r>
      <w:r w:rsidR="00931785" w:rsidRPr="39499513">
        <w:rPr>
          <w:rFonts w:ascii="Times New Roman" w:hAnsi="Times New Roman" w:cs="Times New Roman"/>
        </w:rPr>
        <w:t xml:space="preserve">Table </w:t>
      </w:r>
      <w:r w:rsidR="3A785172" w:rsidRPr="39499513">
        <w:rPr>
          <w:rFonts w:ascii="Times New Roman" w:hAnsi="Times New Roman" w:cs="Times New Roman"/>
        </w:rPr>
        <w:t>2.</w:t>
      </w:r>
    </w:p>
    <w:p w14:paraId="0822CF6D" w14:textId="56DAF811" w:rsidR="007B108D" w:rsidRPr="00F35A2E" w:rsidRDefault="007B108D" w:rsidP="00103D83">
      <w:pPr>
        <w:pStyle w:val="Heading2"/>
        <w:rPr>
          <w:b/>
          <w:bCs/>
          <w:i w:val="0"/>
          <w:iCs w:val="0"/>
        </w:rPr>
      </w:pPr>
      <w:bookmarkStart w:id="7" w:name="_Toc135037353"/>
      <w:r w:rsidRPr="00F35A2E">
        <w:rPr>
          <w:b/>
          <w:bCs/>
          <w:i w:val="0"/>
          <w:iCs w:val="0"/>
        </w:rPr>
        <w:t>1 Identity and stigmatised movement</w:t>
      </w:r>
    </w:p>
    <w:p w14:paraId="3395F4A2" w14:textId="0B8796A9" w:rsidR="002877F6" w:rsidRPr="00543BA1" w:rsidRDefault="009812ED" w:rsidP="00845A65">
      <w:pPr>
        <w:spacing w:line="480" w:lineRule="auto"/>
        <w:ind w:firstLine="720"/>
        <w:rPr>
          <w:rFonts w:ascii="Times New Roman" w:hAnsi="Times New Roman" w:cs="Times New Roman"/>
        </w:rPr>
      </w:pPr>
      <w:r>
        <w:rPr>
          <w:rFonts w:ascii="Times New Roman" w:hAnsi="Times New Roman" w:cs="Times New Roman"/>
        </w:rPr>
        <w:t>Positive o</w:t>
      </w:r>
      <w:r w:rsidR="00243222">
        <w:rPr>
          <w:rFonts w:ascii="Times New Roman" w:hAnsi="Times New Roman" w:cs="Times New Roman"/>
        </w:rPr>
        <w:t>r</w:t>
      </w:r>
      <w:r>
        <w:rPr>
          <w:rFonts w:ascii="Times New Roman" w:hAnsi="Times New Roman" w:cs="Times New Roman"/>
        </w:rPr>
        <w:t xml:space="preserve"> negative judgments </w:t>
      </w:r>
      <w:r w:rsidR="00CD3479">
        <w:rPr>
          <w:rFonts w:ascii="Times New Roman" w:hAnsi="Times New Roman" w:cs="Times New Roman"/>
        </w:rPr>
        <w:t xml:space="preserve">from others </w:t>
      </w:r>
      <w:r w:rsidR="005A40CA">
        <w:rPr>
          <w:rFonts w:ascii="Times New Roman" w:hAnsi="Times New Roman" w:cs="Times New Roman"/>
        </w:rPr>
        <w:t xml:space="preserve">were experienced by the blog authors </w:t>
      </w:r>
      <w:r w:rsidR="00CD3479">
        <w:rPr>
          <w:rFonts w:ascii="Times New Roman" w:hAnsi="Times New Roman" w:cs="Times New Roman"/>
        </w:rPr>
        <w:t xml:space="preserve">in response to </w:t>
      </w:r>
      <w:r w:rsidR="005A40CA">
        <w:rPr>
          <w:rFonts w:ascii="Times New Roman" w:hAnsi="Times New Roman" w:cs="Times New Roman"/>
        </w:rPr>
        <w:t xml:space="preserve">their </w:t>
      </w:r>
      <w:r>
        <w:rPr>
          <w:rFonts w:ascii="Times New Roman" w:hAnsi="Times New Roman" w:cs="Times New Roman"/>
        </w:rPr>
        <w:t>repetitive behaviours</w:t>
      </w:r>
      <w:r w:rsidR="000811D7">
        <w:rPr>
          <w:rFonts w:ascii="Times New Roman" w:hAnsi="Times New Roman" w:cs="Times New Roman"/>
        </w:rPr>
        <w:t xml:space="preserve">, </w:t>
      </w:r>
      <w:r w:rsidR="002336CE">
        <w:rPr>
          <w:rFonts w:ascii="Times New Roman" w:hAnsi="Times New Roman" w:cs="Times New Roman"/>
        </w:rPr>
        <w:t>which were</w:t>
      </w:r>
      <w:r>
        <w:rPr>
          <w:rFonts w:ascii="Times New Roman" w:hAnsi="Times New Roman" w:cs="Times New Roman"/>
        </w:rPr>
        <w:t xml:space="preserve"> determined by how </w:t>
      </w:r>
      <w:r w:rsidR="00066621">
        <w:rPr>
          <w:rFonts w:ascii="Times New Roman" w:hAnsi="Times New Roman" w:cs="Times New Roman"/>
        </w:rPr>
        <w:t>“</w:t>
      </w:r>
      <w:r>
        <w:rPr>
          <w:rFonts w:ascii="Times New Roman" w:hAnsi="Times New Roman" w:cs="Times New Roman"/>
        </w:rPr>
        <w:t>tolerant</w:t>
      </w:r>
      <w:r w:rsidR="00066621">
        <w:rPr>
          <w:rFonts w:ascii="Times New Roman" w:hAnsi="Times New Roman" w:cs="Times New Roman"/>
        </w:rPr>
        <w:t>”</w:t>
      </w:r>
      <w:r>
        <w:rPr>
          <w:rFonts w:ascii="Times New Roman" w:hAnsi="Times New Roman" w:cs="Times New Roman"/>
        </w:rPr>
        <w:t xml:space="preserve"> the environment is </w:t>
      </w:r>
      <w:r w:rsidR="009227FF">
        <w:rPr>
          <w:rFonts w:ascii="Times New Roman" w:hAnsi="Times New Roman" w:cs="Times New Roman"/>
        </w:rPr>
        <w:t>(blog-</w:t>
      </w:r>
      <w:r>
        <w:rPr>
          <w:rFonts w:ascii="Times New Roman" w:hAnsi="Times New Roman" w:cs="Times New Roman"/>
        </w:rPr>
        <w:t>4)</w:t>
      </w:r>
      <w:r w:rsidR="00575836">
        <w:rPr>
          <w:rFonts w:ascii="Times New Roman" w:hAnsi="Times New Roman" w:cs="Times New Roman"/>
        </w:rPr>
        <w:t>.</w:t>
      </w:r>
      <w:r w:rsidR="00DA2034" w:rsidRPr="00DA2034">
        <w:rPr>
          <w:rFonts w:ascii="Times New Roman" w:hAnsi="Times New Roman" w:cs="Times New Roman"/>
        </w:rPr>
        <w:t xml:space="preserve"> </w:t>
      </w:r>
      <w:r w:rsidR="00DA2034">
        <w:rPr>
          <w:rFonts w:ascii="Times New Roman" w:hAnsi="Times New Roman" w:cs="Times New Roman"/>
        </w:rPr>
        <w:t xml:space="preserve">Stimming </w:t>
      </w:r>
      <w:r w:rsidR="00A96EB7">
        <w:rPr>
          <w:rFonts w:ascii="Times New Roman" w:hAnsi="Times New Roman" w:cs="Times New Roman"/>
        </w:rPr>
        <w:t xml:space="preserve">was </w:t>
      </w:r>
      <w:r w:rsidR="00DA2034">
        <w:rPr>
          <w:rFonts w:ascii="Times New Roman" w:hAnsi="Times New Roman" w:cs="Times New Roman"/>
        </w:rPr>
        <w:t>defined as “</w:t>
      </w:r>
      <w:r w:rsidR="00DA2034" w:rsidRPr="00FB0D86">
        <w:rPr>
          <w:rFonts w:ascii="Times New Roman" w:hAnsi="Times New Roman" w:cs="Times New Roman"/>
        </w:rPr>
        <w:t xml:space="preserve">repetitive action that stimulates </w:t>
      </w:r>
      <w:r w:rsidR="002877F6">
        <w:rPr>
          <w:rFonts w:ascii="Times New Roman" w:hAnsi="Times New Roman" w:cs="Times New Roman"/>
        </w:rPr>
        <w:t>-</w:t>
      </w:r>
      <w:r w:rsidR="00DA2034" w:rsidRPr="00FB0D86">
        <w:rPr>
          <w:rFonts w:ascii="Times New Roman" w:hAnsi="Times New Roman" w:cs="Times New Roman"/>
        </w:rPr>
        <w:t xml:space="preserve"> provides sensory input</w:t>
      </w:r>
      <w:r w:rsidR="004F430D">
        <w:rPr>
          <w:rFonts w:ascii="Times New Roman" w:hAnsi="Times New Roman" w:cs="Times New Roman"/>
        </w:rPr>
        <w:t>,</w:t>
      </w:r>
      <w:r w:rsidR="00DA2034">
        <w:rPr>
          <w:rFonts w:ascii="Times New Roman" w:hAnsi="Times New Roman" w:cs="Times New Roman"/>
        </w:rPr>
        <w:t xml:space="preserve">” </w:t>
      </w:r>
      <w:r w:rsidR="009227FF">
        <w:rPr>
          <w:rFonts w:ascii="Times New Roman" w:hAnsi="Times New Roman" w:cs="Times New Roman"/>
        </w:rPr>
        <w:t>(blog-</w:t>
      </w:r>
      <w:r w:rsidR="00DA2034">
        <w:rPr>
          <w:rFonts w:ascii="Times New Roman" w:hAnsi="Times New Roman" w:cs="Times New Roman"/>
        </w:rPr>
        <w:t>13)</w:t>
      </w:r>
      <w:r w:rsidR="00575836">
        <w:rPr>
          <w:rFonts w:ascii="Times New Roman" w:hAnsi="Times New Roman" w:cs="Times New Roman"/>
        </w:rPr>
        <w:t xml:space="preserve"> with </w:t>
      </w:r>
      <w:r w:rsidR="002877F6">
        <w:rPr>
          <w:rFonts w:ascii="Times New Roman" w:hAnsi="Times New Roman" w:cs="Times New Roman"/>
        </w:rPr>
        <w:t xml:space="preserve">there being a </w:t>
      </w:r>
      <w:r w:rsidR="00575836">
        <w:rPr>
          <w:rFonts w:ascii="Times New Roman" w:hAnsi="Times New Roman" w:cs="Times New Roman"/>
        </w:rPr>
        <w:t xml:space="preserve">very wide range </w:t>
      </w:r>
      <w:r w:rsidR="007F7D0C">
        <w:rPr>
          <w:rFonts w:ascii="Times New Roman" w:hAnsi="Times New Roman" w:cs="Times New Roman"/>
        </w:rPr>
        <w:t xml:space="preserve">of </w:t>
      </w:r>
      <w:r w:rsidR="002877F6">
        <w:rPr>
          <w:rFonts w:ascii="Times New Roman" w:hAnsi="Times New Roman" w:cs="Times New Roman"/>
        </w:rPr>
        <w:t xml:space="preserve">movements that could </w:t>
      </w:r>
      <w:r w:rsidR="006F3AF1">
        <w:rPr>
          <w:rFonts w:ascii="Times New Roman" w:hAnsi="Times New Roman" w:cs="Times New Roman"/>
        </w:rPr>
        <w:t>be</w:t>
      </w:r>
      <w:r w:rsidR="002877F6">
        <w:rPr>
          <w:rFonts w:ascii="Times New Roman" w:hAnsi="Times New Roman" w:cs="Times New Roman"/>
        </w:rPr>
        <w:t xml:space="preserve"> </w:t>
      </w:r>
      <w:r w:rsidR="00575836">
        <w:rPr>
          <w:rFonts w:ascii="Times New Roman" w:hAnsi="Times New Roman" w:cs="Times New Roman"/>
        </w:rPr>
        <w:t xml:space="preserve">stimming </w:t>
      </w:r>
      <w:r w:rsidR="009411CF">
        <w:rPr>
          <w:rFonts w:ascii="Times New Roman" w:hAnsi="Times New Roman" w:cs="Times New Roman"/>
        </w:rPr>
        <w:t xml:space="preserve">behaviours </w:t>
      </w:r>
      <w:r w:rsidR="009227FF">
        <w:rPr>
          <w:rFonts w:ascii="Times New Roman" w:hAnsi="Times New Roman" w:cs="Times New Roman"/>
        </w:rPr>
        <w:t>(blog-</w:t>
      </w:r>
      <w:r w:rsidR="00575836">
        <w:rPr>
          <w:rFonts w:ascii="Times New Roman" w:hAnsi="Times New Roman" w:cs="Times New Roman"/>
        </w:rPr>
        <w:t>28).</w:t>
      </w:r>
      <w:r w:rsidR="00DA2034">
        <w:rPr>
          <w:rFonts w:ascii="Times New Roman" w:hAnsi="Times New Roman" w:cs="Times New Roman"/>
        </w:rPr>
        <w:t xml:space="preserve"> </w:t>
      </w:r>
      <w:r w:rsidR="00A96EB7">
        <w:rPr>
          <w:rFonts w:ascii="Times New Roman" w:hAnsi="Times New Roman" w:cs="Times New Roman"/>
        </w:rPr>
        <w:t xml:space="preserve">When discussing dancing as a positive release of energy, one author </w:t>
      </w:r>
      <w:r w:rsidR="00A96EB7" w:rsidRPr="00543BA1">
        <w:rPr>
          <w:rFonts w:ascii="Times New Roman" w:hAnsi="Times New Roman" w:cs="Times New Roman"/>
        </w:rPr>
        <w:t>anticipate</w:t>
      </w:r>
      <w:r w:rsidR="00A96EB7">
        <w:rPr>
          <w:rFonts w:ascii="Times New Roman" w:hAnsi="Times New Roman" w:cs="Times New Roman"/>
        </w:rPr>
        <w:t>d negative</w:t>
      </w:r>
      <w:r w:rsidR="00A96EB7" w:rsidRPr="00543BA1">
        <w:rPr>
          <w:rFonts w:ascii="Times New Roman" w:hAnsi="Times New Roman" w:cs="Times New Roman"/>
        </w:rPr>
        <w:t xml:space="preserve"> reactions from others</w:t>
      </w:r>
      <w:r w:rsidR="00066621">
        <w:rPr>
          <w:rFonts w:ascii="Times New Roman" w:hAnsi="Times New Roman" w:cs="Times New Roman"/>
        </w:rPr>
        <w:t>,</w:t>
      </w:r>
      <w:r w:rsidR="00A96EB7">
        <w:rPr>
          <w:rFonts w:ascii="Times New Roman" w:hAnsi="Times New Roman" w:cs="Times New Roman"/>
        </w:rPr>
        <w:t xml:space="preserve"> </w:t>
      </w:r>
      <w:r w:rsidR="005A40CA">
        <w:rPr>
          <w:rFonts w:ascii="Times New Roman" w:hAnsi="Times New Roman" w:cs="Times New Roman"/>
        </w:rPr>
        <w:t xml:space="preserve">and reviewed the environment before moving </w:t>
      </w:r>
      <w:r w:rsidR="009227FF">
        <w:rPr>
          <w:rFonts w:ascii="Times New Roman" w:hAnsi="Times New Roman" w:cs="Times New Roman"/>
        </w:rPr>
        <w:t>(blog-</w:t>
      </w:r>
      <w:r w:rsidR="00A96EB7">
        <w:rPr>
          <w:rFonts w:ascii="Times New Roman" w:hAnsi="Times New Roman" w:cs="Times New Roman"/>
        </w:rPr>
        <w:t>19).</w:t>
      </w:r>
      <w:r w:rsidR="00D31AA9">
        <w:rPr>
          <w:rFonts w:ascii="Times New Roman" w:hAnsi="Times New Roman" w:cs="Times New Roman"/>
        </w:rPr>
        <w:t xml:space="preserve"> </w:t>
      </w:r>
      <w:r w:rsidR="00B82E09">
        <w:rPr>
          <w:rFonts w:ascii="Times New Roman" w:hAnsi="Times New Roman" w:cs="Times New Roman"/>
        </w:rPr>
        <w:t>M</w:t>
      </w:r>
      <w:r w:rsidR="007B108D" w:rsidRPr="00543BA1">
        <w:rPr>
          <w:rFonts w:ascii="Times New Roman" w:hAnsi="Times New Roman" w:cs="Times New Roman"/>
        </w:rPr>
        <w:t xml:space="preserve">ovements </w:t>
      </w:r>
      <w:r w:rsidR="007B108D">
        <w:rPr>
          <w:rFonts w:ascii="Times New Roman" w:hAnsi="Times New Roman" w:cs="Times New Roman"/>
        </w:rPr>
        <w:t>were said to be</w:t>
      </w:r>
      <w:r w:rsidR="003E1496">
        <w:rPr>
          <w:rFonts w:ascii="Times New Roman" w:hAnsi="Times New Roman" w:cs="Times New Roman"/>
        </w:rPr>
        <w:t xml:space="preserve"> </w:t>
      </w:r>
      <w:r w:rsidR="007B108D">
        <w:rPr>
          <w:rFonts w:ascii="Times New Roman" w:hAnsi="Times New Roman" w:cs="Times New Roman"/>
        </w:rPr>
        <w:t xml:space="preserve">deterred through </w:t>
      </w:r>
      <w:r w:rsidR="00B82E09">
        <w:rPr>
          <w:rFonts w:ascii="Times New Roman" w:hAnsi="Times New Roman" w:cs="Times New Roman"/>
        </w:rPr>
        <w:t>“</w:t>
      </w:r>
      <w:r w:rsidR="007B108D">
        <w:rPr>
          <w:rFonts w:ascii="Times New Roman" w:hAnsi="Times New Roman" w:cs="Times New Roman"/>
        </w:rPr>
        <w:t>teasing</w:t>
      </w:r>
      <w:r w:rsidR="000301B1">
        <w:rPr>
          <w:rFonts w:ascii="Times New Roman" w:hAnsi="Times New Roman" w:cs="Times New Roman"/>
        </w:rPr>
        <w:t>,</w:t>
      </w:r>
      <w:r w:rsidR="00B82E09">
        <w:rPr>
          <w:rFonts w:ascii="Times New Roman" w:hAnsi="Times New Roman" w:cs="Times New Roman"/>
        </w:rPr>
        <w:t>”</w:t>
      </w:r>
      <w:r w:rsidR="003E1496">
        <w:rPr>
          <w:rFonts w:ascii="Times New Roman" w:hAnsi="Times New Roman" w:cs="Times New Roman"/>
        </w:rPr>
        <w:t xml:space="preserve"> which caused inhibition</w:t>
      </w:r>
      <w:r w:rsidR="007B108D">
        <w:rPr>
          <w:rFonts w:ascii="Times New Roman" w:hAnsi="Times New Roman" w:cs="Times New Roman"/>
        </w:rPr>
        <w:t xml:space="preserve"> </w:t>
      </w:r>
      <w:r w:rsidR="009227FF">
        <w:rPr>
          <w:rFonts w:ascii="Times New Roman" w:hAnsi="Times New Roman" w:cs="Times New Roman"/>
        </w:rPr>
        <w:t>(blog-</w:t>
      </w:r>
      <w:r w:rsidR="007B108D">
        <w:rPr>
          <w:rFonts w:ascii="Times New Roman" w:hAnsi="Times New Roman" w:cs="Times New Roman"/>
        </w:rPr>
        <w:t>13)</w:t>
      </w:r>
      <w:r w:rsidR="007B108D" w:rsidRPr="00543BA1">
        <w:rPr>
          <w:rFonts w:ascii="Times New Roman" w:hAnsi="Times New Roman" w:cs="Times New Roman"/>
        </w:rPr>
        <w:t>.</w:t>
      </w:r>
      <w:r w:rsidR="002877F6" w:rsidRPr="002877F6">
        <w:rPr>
          <w:rFonts w:ascii="Times New Roman" w:hAnsi="Times New Roman" w:cs="Times New Roman"/>
        </w:rPr>
        <w:t xml:space="preserve"> </w:t>
      </w:r>
      <w:r w:rsidR="003E1496">
        <w:rPr>
          <w:rFonts w:ascii="Times New Roman" w:hAnsi="Times New Roman" w:cs="Times New Roman"/>
        </w:rPr>
        <w:t>Some authors stated that r</w:t>
      </w:r>
      <w:r w:rsidR="002877F6">
        <w:rPr>
          <w:rFonts w:ascii="Times New Roman" w:hAnsi="Times New Roman" w:cs="Times New Roman"/>
        </w:rPr>
        <w:t xml:space="preserve">epetitive movements were </w:t>
      </w:r>
      <w:r w:rsidR="00B82E09">
        <w:rPr>
          <w:rFonts w:ascii="Times New Roman" w:hAnsi="Times New Roman" w:cs="Times New Roman"/>
        </w:rPr>
        <w:t>“natural</w:t>
      </w:r>
      <w:r w:rsidR="005A1FD0">
        <w:rPr>
          <w:rFonts w:ascii="Times New Roman" w:hAnsi="Times New Roman" w:cs="Times New Roman"/>
        </w:rPr>
        <w:t>,</w:t>
      </w:r>
      <w:r w:rsidR="00D465B9">
        <w:rPr>
          <w:rFonts w:ascii="Times New Roman" w:hAnsi="Times New Roman" w:cs="Times New Roman"/>
        </w:rPr>
        <w:t xml:space="preserve">” (blog-13) </w:t>
      </w:r>
      <w:r w:rsidR="005A1FD0">
        <w:rPr>
          <w:rFonts w:ascii="Times New Roman" w:hAnsi="Times New Roman" w:cs="Times New Roman"/>
        </w:rPr>
        <w:t xml:space="preserve">and </w:t>
      </w:r>
      <w:r w:rsidR="00D465B9">
        <w:rPr>
          <w:rFonts w:ascii="Times New Roman" w:hAnsi="Times New Roman" w:cs="Times New Roman"/>
        </w:rPr>
        <w:t xml:space="preserve">were </w:t>
      </w:r>
      <w:r w:rsidR="002877F6">
        <w:rPr>
          <w:rFonts w:ascii="Times New Roman" w:hAnsi="Times New Roman" w:cs="Times New Roman"/>
        </w:rPr>
        <w:t xml:space="preserve">not harmful, though aggression from others was an example of unintended harm </w:t>
      </w:r>
      <w:r w:rsidR="009227FF">
        <w:rPr>
          <w:rFonts w:ascii="Times New Roman" w:hAnsi="Times New Roman" w:cs="Times New Roman"/>
        </w:rPr>
        <w:t>(blog-</w:t>
      </w:r>
      <w:r w:rsidR="002877F6">
        <w:rPr>
          <w:rFonts w:ascii="Times New Roman" w:hAnsi="Times New Roman" w:cs="Times New Roman"/>
        </w:rPr>
        <w:t>28). M</w:t>
      </w:r>
      <w:r w:rsidR="002877F6" w:rsidRPr="00324BA1">
        <w:rPr>
          <w:rFonts w:ascii="Times New Roman" w:hAnsi="Times New Roman" w:cs="Times New Roman"/>
        </w:rPr>
        <w:t>ask</w:t>
      </w:r>
      <w:r w:rsidR="002877F6">
        <w:rPr>
          <w:rFonts w:ascii="Times New Roman" w:hAnsi="Times New Roman" w:cs="Times New Roman"/>
        </w:rPr>
        <w:t xml:space="preserve">ing, </w:t>
      </w:r>
      <w:r w:rsidR="002877F6" w:rsidRPr="00324BA1">
        <w:rPr>
          <w:rFonts w:ascii="Times New Roman" w:hAnsi="Times New Roman" w:cs="Times New Roman"/>
        </w:rPr>
        <w:t>mimick</w:t>
      </w:r>
      <w:r w:rsidR="002877F6">
        <w:rPr>
          <w:rFonts w:ascii="Times New Roman" w:hAnsi="Times New Roman" w:cs="Times New Roman"/>
        </w:rPr>
        <w:t xml:space="preserve">ing and repressing self-stimulatory movements </w:t>
      </w:r>
      <w:r w:rsidR="00014C0F">
        <w:rPr>
          <w:rFonts w:ascii="Times New Roman" w:hAnsi="Times New Roman" w:cs="Times New Roman"/>
        </w:rPr>
        <w:t>w</w:t>
      </w:r>
      <w:r w:rsidR="00901A17">
        <w:rPr>
          <w:rFonts w:ascii="Times New Roman" w:hAnsi="Times New Roman" w:cs="Times New Roman"/>
        </w:rPr>
        <w:t>ere</w:t>
      </w:r>
      <w:r w:rsidR="00014C0F">
        <w:rPr>
          <w:rFonts w:ascii="Times New Roman" w:hAnsi="Times New Roman" w:cs="Times New Roman"/>
        </w:rPr>
        <w:t xml:space="preserve"> said to be a </w:t>
      </w:r>
      <w:r w:rsidR="002877F6">
        <w:rPr>
          <w:rFonts w:ascii="Times New Roman" w:hAnsi="Times New Roman" w:cs="Times New Roman"/>
        </w:rPr>
        <w:lastRenderedPageBreak/>
        <w:t>life</w:t>
      </w:r>
      <w:r w:rsidR="00014C0F">
        <w:rPr>
          <w:rFonts w:ascii="Times New Roman" w:hAnsi="Times New Roman" w:cs="Times New Roman"/>
        </w:rPr>
        <w:t>-</w:t>
      </w:r>
      <w:r w:rsidR="002877F6">
        <w:rPr>
          <w:rFonts w:ascii="Times New Roman" w:hAnsi="Times New Roman" w:cs="Times New Roman"/>
        </w:rPr>
        <w:t>long</w:t>
      </w:r>
      <w:r w:rsidR="008E74B5">
        <w:rPr>
          <w:rFonts w:ascii="Times New Roman" w:hAnsi="Times New Roman" w:cs="Times New Roman"/>
        </w:rPr>
        <w:t xml:space="preserve"> effort for one author, which </w:t>
      </w:r>
      <w:r w:rsidR="002877F6">
        <w:rPr>
          <w:rFonts w:ascii="Times New Roman" w:hAnsi="Times New Roman" w:cs="Times New Roman"/>
        </w:rPr>
        <w:t xml:space="preserve">took constant focus </w:t>
      </w:r>
      <w:r w:rsidR="009227FF">
        <w:rPr>
          <w:rFonts w:ascii="Times New Roman" w:hAnsi="Times New Roman" w:cs="Times New Roman"/>
        </w:rPr>
        <w:t>(blog-</w:t>
      </w:r>
      <w:r w:rsidR="002877F6">
        <w:rPr>
          <w:rFonts w:ascii="Times New Roman" w:hAnsi="Times New Roman" w:cs="Times New Roman"/>
        </w:rPr>
        <w:t>7)</w:t>
      </w:r>
      <w:r w:rsidR="008E74B5">
        <w:rPr>
          <w:rFonts w:ascii="Times New Roman" w:hAnsi="Times New Roman" w:cs="Times New Roman"/>
        </w:rPr>
        <w:t xml:space="preserve">. </w:t>
      </w:r>
      <w:r w:rsidR="00D31AA9">
        <w:rPr>
          <w:rFonts w:ascii="Times New Roman" w:hAnsi="Times New Roman" w:cs="Times New Roman"/>
        </w:rPr>
        <w:t>However, r</w:t>
      </w:r>
      <w:r w:rsidR="008E74B5">
        <w:rPr>
          <w:rFonts w:ascii="Times New Roman" w:hAnsi="Times New Roman" w:cs="Times New Roman"/>
        </w:rPr>
        <w:t>epetitive movements</w:t>
      </w:r>
      <w:r w:rsidR="00FD0B58">
        <w:rPr>
          <w:rFonts w:ascii="Times New Roman" w:hAnsi="Times New Roman" w:cs="Times New Roman"/>
        </w:rPr>
        <w:t xml:space="preserve"> were said to be </w:t>
      </w:r>
      <w:r w:rsidR="00D465B9">
        <w:rPr>
          <w:rFonts w:ascii="Times New Roman" w:hAnsi="Times New Roman" w:cs="Times New Roman"/>
        </w:rPr>
        <w:t>a</w:t>
      </w:r>
      <w:r w:rsidR="002877F6">
        <w:rPr>
          <w:rFonts w:ascii="Times New Roman" w:hAnsi="Times New Roman" w:cs="Times New Roman"/>
        </w:rPr>
        <w:t xml:space="preserve"> more positive use of </w:t>
      </w:r>
      <w:r w:rsidR="002877F6" w:rsidRPr="00543BA1">
        <w:rPr>
          <w:rFonts w:ascii="Times New Roman" w:hAnsi="Times New Roman" w:cs="Times New Roman"/>
        </w:rPr>
        <w:t>energy</w:t>
      </w:r>
      <w:r w:rsidR="00D31AA9">
        <w:rPr>
          <w:rFonts w:ascii="Times New Roman" w:hAnsi="Times New Roman" w:cs="Times New Roman"/>
        </w:rPr>
        <w:t xml:space="preserve"> than masking</w:t>
      </w:r>
      <w:r w:rsidR="00FD0B58">
        <w:rPr>
          <w:rFonts w:ascii="Times New Roman" w:hAnsi="Times New Roman" w:cs="Times New Roman"/>
        </w:rPr>
        <w:t xml:space="preserve">, </w:t>
      </w:r>
      <w:r w:rsidR="001A0F30">
        <w:rPr>
          <w:rFonts w:ascii="Times New Roman" w:hAnsi="Times New Roman" w:cs="Times New Roman"/>
        </w:rPr>
        <w:t>and were</w:t>
      </w:r>
      <w:r w:rsidR="00FD0B58">
        <w:rPr>
          <w:rFonts w:ascii="Times New Roman" w:hAnsi="Times New Roman" w:cs="Times New Roman"/>
        </w:rPr>
        <w:t xml:space="preserve"> “freeing</w:t>
      </w:r>
      <w:r w:rsidR="004F430D">
        <w:rPr>
          <w:rFonts w:ascii="Times New Roman" w:hAnsi="Times New Roman" w:cs="Times New Roman"/>
        </w:rPr>
        <w:t>,</w:t>
      </w:r>
      <w:r w:rsidR="00FD0B58">
        <w:rPr>
          <w:rFonts w:ascii="Times New Roman" w:hAnsi="Times New Roman" w:cs="Times New Roman"/>
        </w:rPr>
        <w:t xml:space="preserve">” </w:t>
      </w:r>
      <w:r w:rsidR="009227FF">
        <w:rPr>
          <w:rFonts w:ascii="Times New Roman" w:hAnsi="Times New Roman" w:cs="Times New Roman"/>
        </w:rPr>
        <w:t>(blog-</w:t>
      </w:r>
      <w:r w:rsidR="002877F6">
        <w:rPr>
          <w:rFonts w:ascii="Times New Roman" w:hAnsi="Times New Roman" w:cs="Times New Roman"/>
        </w:rPr>
        <w:t>7)</w:t>
      </w:r>
      <w:r w:rsidR="00FD0B58">
        <w:rPr>
          <w:rFonts w:ascii="Times New Roman" w:hAnsi="Times New Roman" w:cs="Times New Roman"/>
        </w:rPr>
        <w:t xml:space="preserve"> and </w:t>
      </w:r>
      <w:r w:rsidR="003D7E06">
        <w:rPr>
          <w:rFonts w:ascii="Times New Roman" w:hAnsi="Times New Roman" w:cs="Times New Roman"/>
        </w:rPr>
        <w:t xml:space="preserve">an </w:t>
      </w:r>
      <w:r w:rsidR="002877F6" w:rsidRPr="00543BA1">
        <w:rPr>
          <w:rFonts w:ascii="Times New Roman" w:hAnsi="Times New Roman" w:cs="Times New Roman"/>
        </w:rPr>
        <w:t xml:space="preserve">“integral” </w:t>
      </w:r>
      <w:r w:rsidR="00FD0B58">
        <w:rPr>
          <w:rFonts w:ascii="Times New Roman" w:hAnsi="Times New Roman" w:cs="Times New Roman"/>
        </w:rPr>
        <w:t xml:space="preserve">part of </w:t>
      </w:r>
      <w:r w:rsidR="001A0F30">
        <w:rPr>
          <w:rFonts w:ascii="Times New Roman" w:hAnsi="Times New Roman" w:cs="Times New Roman"/>
        </w:rPr>
        <w:t xml:space="preserve">the authors </w:t>
      </w:r>
      <w:r w:rsidR="002877F6">
        <w:rPr>
          <w:rFonts w:ascii="Times New Roman" w:hAnsi="Times New Roman" w:cs="Times New Roman"/>
        </w:rPr>
        <w:t xml:space="preserve">being </w:t>
      </w:r>
      <w:r w:rsidR="002877F6" w:rsidRPr="00543BA1">
        <w:rPr>
          <w:rFonts w:ascii="Times New Roman" w:hAnsi="Times New Roman" w:cs="Times New Roman"/>
        </w:rPr>
        <w:t>them</w:t>
      </w:r>
      <w:r w:rsidR="00FD0B58">
        <w:rPr>
          <w:rFonts w:ascii="Times New Roman" w:hAnsi="Times New Roman" w:cs="Times New Roman"/>
        </w:rPr>
        <w:t>selves</w:t>
      </w:r>
      <w:r w:rsidR="002877F6">
        <w:rPr>
          <w:rFonts w:ascii="Times New Roman" w:hAnsi="Times New Roman" w:cs="Times New Roman"/>
        </w:rPr>
        <w:t xml:space="preserve"> </w:t>
      </w:r>
      <w:r w:rsidR="009227FF">
        <w:rPr>
          <w:rFonts w:ascii="Times New Roman" w:hAnsi="Times New Roman" w:cs="Times New Roman"/>
        </w:rPr>
        <w:t>(blog-</w:t>
      </w:r>
      <w:r w:rsidR="002877F6" w:rsidRPr="00543BA1">
        <w:rPr>
          <w:rFonts w:ascii="Times New Roman" w:hAnsi="Times New Roman" w:cs="Times New Roman"/>
        </w:rPr>
        <w:t>28).</w:t>
      </w:r>
      <w:r w:rsidR="00FD0B58">
        <w:rPr>
          <w:rFonts w:ascii="Times New Roman" w:hAnsi="Times New Roman" w:cs="Times New Roman"/>
        </w:rPr>
        <w:t xml:space="preserve"> </w:t>
      </w:r>
    </w:p>
    <w:p w14:paraId="0D283EC5" w14:textId="548B634B" w:rsidR="007B108D" w:rsidRPr="00543BA1" w:rsidRDefault="003D7E06" w:rsidP="003224C8">
      <w:pPr>
        <w:spacing w:line="480" w:lineRule="auto"/>
        <w:ind w:firstLine="720"/>
        <w:rPr>
          <w:rFonts w:ascii="Times New Roman" w:hAnsi="Times New Roman" w:cs="Times New Roman"/>
        </w:rPr>
      </w:pPr>
      <w:r>
        <w:rPr>
          <w:rFonts w:ascii="Times New Roman" w:hAnsi="Times New Roman" w:cs="Times New Roman"/>
        </w:rPr>
        <w:t>Negative perception</w:t>
      </w:r>
      <w:r w:rsidR="001A0F30">
        <w:rPr>
          <w:rFonts w:ascii="Times New Roman" w:hAnsi="Times New Roman" w:cs="Times New Roman"/>
        </w:rPr>
        <w:t>s</w:t>
      </w:r>
      <w:r>
        <w:rPr>
          <w:rFonts w:ascii="Times New Roman" w:hAnsi="Times New Roman" w:cs="Times New Roman"/>
        </w:rPr>
        <w:t xml:space="preserve"> of movements were also discussed </w:t>
      </w:r>
      <w:r w:rsidR="00DC4ABF">
        <w:rPr>
          <w:rFonts w:ascii="Times New Roman" w:hAnsi="Times New Roman" w:cs="Times New Roman"/>
        </w:rPr>
        <w:t>in relation to d</w:t>
      </w:r>
      <w:r w:rsidR="002877F6">
        <w:rPr>
          <w:rFonts w:ascii="Times New Roman" w:hAnsi="Times New Roman" w:cs="Times New Roman"/>
        </w:rPr>
        <w:t>ifferences in physical ability</w:t>
      </w:r>
      <w:r w:rsidR="00DC4ABF">
        <w:rPr>
          <w:rFonts w:ascii="Times New Roman" w:hAnsi="Times New Roman" w:cs="Times New Roman"/>
        </w:rPr>
        <w:t xml:space="preserve">, </w:t>
      </w:r>
      <w:r w:rsidR="002877F6">
        <w:rPr>
          <w:rFonts w:ascii="Times New Roman" w:hAnsi="Times New Roman" w:cs="Times New Roman"/>
        </w:rPr>
        <w:t xml:space="preserve">such as being </w:t>
      </w:r>
      <w:r w:rsidR="00DC4ABF">
        <w:rPr>
          <w:rFonts w:ascii="Times New Roman" w:hAnsi="Times New Roman" w:cs="Times New Roman"/>
        </w:rPr>
        <w:t>“uncoordinated</w:t>
      </w:r>
      <w:r w:rsidR="00DA0736">
        <w:rPr>
          <w:rFonts w:ascii="Times New Roman" w:hAnsi="Times New Roman" w:cs="Times New Roman"/>
        </w:rPr>
        <w:t>,</w:t>
      </w:r>
      <w:r w:rsidR="00DC4ABF">
        <w:rPr>
          <w:rFonts w:ascii="Times New Roman" w:hAnsi="Times New Roman" w:cs="Times New Roman"/>
        </w:rPr>
        <w:t xml:space="preserve">” </w:t>
      </w:r>
      <w:r w:rsidR="00A379BF">
        <w:rPr>
          <w:rFonts w:ascii="Times New Roman" w:hAnsi="Times New Roman" w:cs="Times New Roman"/>
        </w:rPr>
        <w:t>(blogs-</w:t>
      </w:r>
      <w:r w:rsidR="0062498D">
        <w:rPr>
          <w:rFonts w:ascii="Times New Roman" w:hAnsi="Times New Roman" w:cs="Times New Roman"/>
        </w:rPr>
        <w:t>9</w:t>
      </w:r>
      <w:r w:rsidR="00E234BE">
        <w:rPr>
          <w:rFonts w:ascii="Times New Roman" w:hAnsi="Times New Roman" w:cs="Times New Roman"/>
        </w:rPr>
        <w:t xml:space="preserve">, </w:t>
      </w:r>
      <w:r w:rsidR="0062498D">
        <w:rPr>
          <w:rFonts w:ascii="Times New Roman" w:hAnsi="Times New Roman" w:cs="Times New Roman"/>
        </w:rPr>
        <w:t>18</w:t>
      </w:r>
      <w:r w:rsidR="00E234BE">
        <w:rPr>
          <w:rFonts w:ascii="Times New Roman" w:hAnsi="Times New Roman" w:cs="Times New Roman"/>
        </w:rPr>
        <w:t xml:space="preserve"> and 28</w:t>
      </w:r>
      <w:r w:rsidR="0062498D">
        <w:rPr>
          <w:rFonts w:ascii="Times New Roman" w:hAnsi="Times New Roman" w:cs="Times New Roman"/>
        </w:rPr>
        <w:t xml:space="preserve">) </w:t>
      </w:r>
      <w:r w:rsidR="005D6B07">
        <w:rPr>
          <w:rFonts w:ascii="Times New Roman" w:hAnsi="Times New Roman" w:cs="Times New Roman"/>
        </w:rPr>
        <w:t xml:space="preserve">which was </w:t>
      </w:r>
      <w:r w:rsidR="00DC4ABF">
        <w:rPr>
          <w:rFonts w:ascii="Times New Roman" w:hAnsi="Times New Roman" w:cs="Times New Roman"/>
        </w:rPr>
        <w:t xml:space="preserve">described </w:t>
      </w:r>
      <w:r w:rsidR="0062498D">
        <w:rPr>
          <w:rFonts w:ascii="Times New Roman" w:hAnsi="Times New Roman" w:cs="Times New Roman"/>
        </w:rPr>
        <w:t xml:space="preserve">concurrently </w:t>
      </w:r>
      <w:r w:rsidR="003224C8">
        <w:rPr>
          <w:rFonts w:ascii="Times New Roman" w:hAnsi="Times New Roman" w:cs="Times New Roman"/>
        </w:rPr>
        <w:t>as</w:t>
      </w:r>
      <w:r w:rsidR="0062498D">
        <w:rPr>
          <w:rFonts w:ascii="Times New Roman" w:hAnsi="Times New Roman" w:cs="Times New Roman"/>
        </w:rPr>
        <w:t xml:space="preserve"> </w:t>
      </w:r>
      <w:r w:rsidR="00DC4ABF">
        <w:rPr>
          <w:rFonts w:ascii="Times New Roman" w:hAnsi="Times New Roman" w:cs="Times New Roman"/>
        </w:rPr>
        <w:t xml:space="preserve">being </w:t>
      </w:r>
      <w:r w:rsidR="004F5442">
        <w:rPr>
          <w:rFonts w:ascii="Times New Roman" w:hAnsi="Times New Roman" w:cs="Times New Roman"/>
        </w:rPr>
        <w:t xml:space="preserve">considered </w:t>
      </w:r>
      <w:r w:rsidR="00DC4ABF">
        <w:rPr>
          <w:rFonts w:ascii="Times New Roman" w:hAnsi="Times New Roman" w:cs="Times New Roman"/>
        </w:rPr>
        <w:t>“clumsy</w:t>
      </w:r>
      <w:r w:rsidR="003224C8">
        <w:rPr>
          <w:rFonts w:ascii="Times New Roman" w:hAnsi="Times New Roman" w:cs="Times New Roman"/>
        </w:rPr>
        <w:t>,</w:t>
      </w:r>
      <w:r w:rsidR="00DC4ABF">
        <w:rPr>
          <w:rFonts w:ascii="Times New Roman" w:hAnsi="Times New Roman" w:cs="Times New Roman"/>
        </w:rPr>
        <w:t>”</w:t>
      </w:r>
      <w:r w:rsidR="0062498D">
        <w:rPr>
          <w:rFonts w:ascii="Times New Roman" w:hAnsi="Times New Roman" w:cs="Times New Roman"/>
        </w:rPr>
        <w:t xml:space="preserve"> </w:t>
      </w:r>
      <w:r w:rsidR="002877F6" w:rsidRPr="00543BA1">
        <w:rPr>
          <w:rFonts w:ascii="Times New Roman" w:hAnsi="Times New Roman" w:cs="Times New Roman"/>
        </w:rPr>
        <w:t>“uncooperative</w:t>
      </w:r>
      <w:r w:rsidR="00915141">
        <w:rPr>
          <w:rFonts w:ascii="Times New Roman" w:hAnsi="Times New Roman" w:cs="Times New Roman"/>
        </w:rPr>
        <w:t>,</w:t>
      </w:r>
      <w:r w:rsidR="002877F6" w:rsidRPr="00543BA1">
        <w:rPr>
          <w:rFonts w:ascii="Times New Roman" w:hAnsi="Times New Roman" w:cs="Times New Roman"/>
        </w:rPr>
        <w:t xml:space="preserve">” </w:t>
      </w:r>
      <w:r w:rsidR="004F5442">
        <w:rPr>
          <w:rFonts w:ascii="Times New Roman" w:hAnsi="Times New Roman" w:cs="Times New Roman"/>
        </w:rPr>
        <w:t>or</w:t>
      </w:r>
      <w:r w:rsidR="002877F6" w:rsidRPr="00543BA1">
        <w:rPr>
          <w:rFonts w:ascii="Times New Roman" w:hAnsi="Times New Roman" w:cs="Times New Roman"/>
        </w:rPr>
        <w:t xml:space="preserve"> “stubborn</w:t>
      </w:r>
      <w:r w:rsidR="00915141">
        <w:rPr>
          <w:rFonts w:ascii="Times New Roman" w:hAnsi="Times New Roman" w:cs="Times New Roman"/>
        </w:rPr>
        <w:t>,</w:t>
      </w:r>
      <w:r w:rsidR="002877F6" w:rsidRPr="00543BA1">
        <w:rPr>
          <w:rFonts w:ascii="Times New Roman" w:hAnsi="Times New Roman" w:cs="Times New Roman"/>
        </w:rPr>
        <w:t xml:space="preserve">” </w:t>
      </w:r>
      <w:r w:rsidR="00E234BE">
        <w:rPr>
          <w:rFonts w:ascii="Times New Roman" w:hAnsi="Times New Roman" w:cs="Times New Roman"/>
        </w:rPr>
        <w:t xml:space="preserve">such as in sports at school </w:t>
      </w:r>
      <w:r w:rsidR="00A379BF">
        <w:rPr>
          <w:rFonts w:ascii="Times New Roman" w:hAnsi="Times New Roman" w:cs="Times New Roman"/>
        </w:rPr>
        <w:t>(blogs-</w:t>
      </w:r>
      <w:r w:rsidR="00E234BE">
        <w:rPr>
          <w:rFonts w:ascii="Times New Roman" w:hAnsi="Times New Roman" w:cs="Times New Roman"/>
        </w:rPr>
        <w:t>9 and 18</w:t>
      </w:r>
      <w:r w:rsidR="002877F6">
        <w:rPr>
          <w:rFonts w:ascii="Times New Roman" w:hAnsi="Times New Roman" w:cs="Times New Roman"/>
        </w:rPr>
        <w:t>).</w:t>
      </w:r>
    </w:p>
    <w:p w14:paraId="68115B7F" w14:textId="2FDC9730" w:rsidR="00CC42B3" w:rsidRPr="002605A8" w:rsidRDefault="00CC42B3" w:rsidP="00103D83">
      <w:pPr>
        <w:pStyle w:val="Heading2"/>
        <w:rPr>
          <w:b/>
          <w:bCs/>
          <w:i w:val="0"/>
          <w:iCs w:val="0"/>
        </w:rPr>
      </w:pPr>
      <w:bookmarkStart w:id="8" w:name="_Toc135037354"/>
      <w:bookmarkEnd w:id="7"/>
      <w:r w:rsidRPr="002605A8">
        <w:rPr>
          <w:b/>
          <w:bCs/>
          <w:i w:val="0"/>
          <w:iCs w:val="0"/>
        </w:rPr>
        <w:t>2 Ownership of demands</w:t>
      </w:r>
    </w:p>
    <w:p w14:paraId="345439FF" w14:textId="1C1B8D95" w:rsidR="00C55AB5" w:rsidRPr="002605A8" w:rsidRDefault="006947A6" w:rsidP="00103D83">
      <w:pPr>
        <w:spacing w:line="480" w:lineRule="auto"/>
        <w:rPr>
          <w:rFonts w:ascii="Times New Roman" w:hAnsi="Times New Roman" w:cs="Times New Roman"/>
          <w:b/>
          <w:bCs/>
          <w:i/>
          <w:iCs/>
        </w:rPr>
      </w:pPr>
      <w:r>
        <w:rPr>
          <w:rFonts w:ascii="Times New Roman" w:hAnsi="Times New Roman" w:cs="Times New Roman"/>
          <w:b/>
          <w:bCs/>
          <w:i/>
          <w:iCs/>
        </w:rPr>
        <w:t>2</w:t>
      </w:r>
      <w:r w:rsidR="000D6DD8" w:rsidRPr="002605A8">
        <w:rPr>
          <w:rFonts w:ascii="Times New Roman" w:hAnsi="Times New Roman" w:cs="Times New Roman"/>
          <w:b/>
          <w:bCs/>
          <w:i/>
          <w:iCs/>
        </w:rPr>
        <w:t>.</w:t>
      </w:r>
      <w:r w:rsidR="00397BC7">
        <w:rPr>
          <w:rFonts w:ascii="Times New Roman" w:hAnsi="Times New Roman" w:cs="Times New Roman"/>
          <w:b/>
          <w:bCs/>
          <w:i/>
          <w:iCs/>
        </w:rPr>
        <w:t>1</w:t>
      </w:r>
      <w:r w:rsidR="000D6DD8" w:rsidRPr="002605A8">
        <w:rPr>
          <w:rFonts w:ascii="Times New Roman" w:hAnsi="Times New Roman" w:cs="Times New Roman"/>
          <w:b/>
          <w:bCs/>
          <w:i/>
          <w:iCs/>
        </w:rPr>
        <w:t xml:space="preserve"> </w:t>
      </w:r>
      <w:r w:rsidR="00C55AB5" w:rsidRPr="002605A8">
        <w:rPr>
          <w:rFonts w:ascii="Times New Roman" w:hAnsi="Times New Roman" w:cs="Times New Roman"/>
          <w:b/>
          <w:bCs/>
          <w:i/>
          <w:iCs/>
        </w:rPr>
        <w:t>Structure and scheduling</w:t>
      </w:r>
      <w:r w:rsidR="00FB4530" w:rsidRPr="002605A8">
        <w:rPr>
          <w:rFonts w:ascii="Times New Roman" w:hAnsi="Times New Roman" w:cs="Times New Roman"/>
          <w:b/>
          <w:bCs/>
          <w:i/>
          <w:iCs/>
        </w:rPr>
        <w:t xml:space="preserve"> of movement</w:t>
      </w:r>
    </w:p>
    <w:p w14:paraId="1CA3273B" w14:textId="0DD74722" w:rsidR="00CC42B3" w:rsidRDefault="00B94C7D" w:rsidP="00A226B0">
      <w:pPr>
        <w:spacing w:line="480" w:lineRule="auto"/>
        <w:ind w:firstLine="720"/>
        <w:rPr>
          <w:rFonts w:ascii="Times New Roman" w:hAnsi="Times New Roman" w:cs="Times New Roman"/>
        </w:rPr>
      </w:pPr>
      <w:r>
        <w:rPr>
          <w:rFonts w:ascii="Times New Roman" w:hAnsi="Times New Roman" w:cs="Times New Roman"/>
        </w:rPr>
        <w:t xml:space="preserve">Physical activity was said to be something that </w:t>
      </w:r>
      <w:r w:rsidR="007A308B">
        <w:rPr>
          <w:rFonts w:ascii="Times New Roman" w:hAnsi="Times New Roman" w:cs="Times New Roman"/>
        </w:rPr>
        <w:t>provided “routine and structure</w:t>
      </w:r>
      <w:r w:rsidR="00023233">
        <w:rPr>
          <w:rFonts w:ascii="Times New Roman" w:hAnsi="Times New Roman" w:cs="Times New Roman"/>
        </w:rPr>
        <w:t>,</w:t>
      </w:r>
      <w:r w:rsidR="007A308B">
        <w:rPr>
          <w:rFonts w:ascii="Times New Roman" w:hAnsi="Times New Roman" w:cs="Times New Roman"/>
        </w:rPr>
        <w:t xml:space="preserve">” </w:t>
      </w:r>
      <w:r w:rsidR="009227FF">
        <w:rPr>
          <w:rFonts w:ascii="Times New Roman" w:hAnsi="Times New Roman" w:cs="Times New Roman"/>
        </w:rPr>
        <w:t>(blog-</w:t>
      </w:r>
      <w:r w:rsidR="00934C98">
        <w:rPr>
          <w:rFonts w:ascii="Times New Roman" w:hAnsi="Times New Roman" w:cs="Times New Roman"/>
        </w:rPr>
        <w:t xml:space="preserve">8) </w:t>
      </w:r>
      <w:r w:rsidR="007A308B">
        <w:rPr>
          <w:rFonts w:ascii="Times New Roman" w:hAnsi="Times New Roman" w:cs="Times New Roman"/>
        </w:rPr>
        <w:t xml:space="preserve">and was one of few activities </w:t>
      </w:r>
      <w:r w:rsidR="00A15703">
        <w:rPr>
          <w:rFonts w:ascii="Times New Roman" w:hAnsi="Times New Roman" w:cs="Times New Roman"/>
        </w:rPr>
        <w:t xml:space="preserve">that </w:t>
      </w:r>
      <w:r w:rsidR="00823467">
        <w:rPr>
          <w:rFonts w:ascii="Times New Roman" w:hAnsi="Times New Roman" w:cs="Times New Roman"/>
        </w:rPr>
        <w:t xml:space="preserve">the </w:t>
      </w:r>
      <w:r w:rsidR="00A15703">
        <w:rPr>
          <w:rFonts w:ascii="Times New Roman" w:hAnsi="Times New Roman" w:cs="Times New Roman"/>
        </w:rPr>
        <w:t>authors said they</w:t>
      </w:r>
      <w:r w:rsidR="00CB57C3">
        <w:rPr>
          <w:rFonts w:ascii="Times New Roman" w:hAnsi="Times New Roman" w:cs="Times New Roman"/>
        </w:rPr>
        <w:t xml:space="preserve"> </w:t>
      </w:r>
      <w:r w:rsidR="00BC51AF">
        <w:rPr>
          <w:rFonts w:ascii="Times New Roman" w:hAnsi="Times New Roman" w:cs="Times New Roman"/>
        </w:rPr>
        <w:t>scheduled</w:t>
      </w:r>
      <w:r w:rsidR="007A308B">
        <w:rPr>
          <w:rFonts w:ascii="Times New Roman" w:hAnsi="Times New Roman" w:cs="Times New Roman"/>
        </w:rPr>
        <w:t xml:space="preserve"> </w:t>
      </w:r>
      <w:r w:rsidR="00823467">
        <w:rPr>
          <w:rFonts w:ascii="Times New Roman" w:hAnsi="Times New Roman" w:cs="Times New Roman"/>
        </w:rPr>
        <w:t>when</w:t>
      </w:r>
      <w:r w:rsidR="00877D54">
        <w:rPr>
          <w:rFonts w:ascii="Times New Roman" w:hAnsi="Times New Roman" w:cs="Times New Roman"/>
        </w:rPr>
        <w:t xml:space="preserve"> </w:t>
      </w:r>
      <w:r w:rsidR="00767AE9">
        <w:rPr>
          <w:rFonts w:ascii="Times New Roman" w:hAnsi="Times New Roman" w:cs="Times New Roman"/>
        </w:rPr>
        <w:t xml:space="preserve">life </w:t>
      </w:r>
      <w:r w:rsidR="00823467">
        <w:rPr>
          <w:rFonts w:ascii="Times New Roman" w:hAnsi="Times New Roman" w:cs="Times New Roman"/>
        </w:rPr>
        <w:t xml:space="preserve">seemed uncontrollable </w:t>
      </w:r>
      <w:r w:rsidR="00A379BF">
        <w:rPr>
          <w:rFonts w:ascii="Times New Roman" w:hAnsi="Times New Roman" w:cs="Times New Roman"/>
        </w:rPr>
        <w:t>(blogs-</w:t>
      </w:r>
      <w:r w:rsidR="007A308B">
        <w:rPr>
          <w:rFonts w:ascii="Times New Roman" w:hAnsi="Times New Roman" w:cs="Times New Roman"/>
        </w:rPr>
        <w:t>8</w:t>
      </w:r>
      <w:r w:rsidR="003F75C5">
        <w:rPr>
          <w:rFonts w:ascii="Times New Roman" w:hAnsi="Times New Roman" w:cs="Times New Roman"/>
        </w:rPr>
        <w:t xml:space="preserve"> and 24</w:t>
      </w:r>
      <w:r w:rsidR="007A308B">
        <w:rPr>
          <w:rFonts w:ascii="Times New Roman" w:hAnsi="Times New Roman" w:cs="Times New Roman"/>
        </w:rPr>
        <w:t>)</w:t>
      </w:r>
      <w:r w:rsidR="00BC51AF">
        <w:rPr>
          <w:rFonts w:ascii="Times New Roman" w:hAnsi="Times New Roman" w:cs="Times New Roman"/>
        </w:rPr>
        <w:t>. Physical activity</w:t>
      </w:r>
      <w:r w:rsidR="007A308B">
        <w:rPr>
          <w:rFonts w:ascii="Times New Roman" w:hAnsi="Times New Roman" w:cs="Times New Roman"/>
        </w:rPr>
        <w:t xml:space="preserve"> </w:t>
      </w:r>
      <w:r w:rsidR="00877D54">
        <w:rPr>
          <w:rFonts w:ascii="Times New Roman" w:hAnsi="Times New Roman" w:cs="Times New Roman"/>
        </w:rPr>
        <w:t>was</w:t>
      </w:r>
      <w:r w:rsidR="004A3C3B">
        <w:rPr>
          <w:rFonts w:ascii="Times New Roman" w:hAnsi="Times New Roman" w:cs="Times New Roman"/>
        </w:rPr>
        <w:t xml:space="preserve"> </w:t>
      </w:r>
      <w:r w:rsidR="00823467">
        <w:rPr>
          <w:rFonts w:ascii="Times New Roman" w:hAnsi="Times New Roman" w:cs="Times New Roman"/>
        </w:rPr>
        <w:t xml:space="preserve">frequently </w:t>
      </w:r>
      <w:r w:rsidR="004A3C3B">
        <w:rPr>
          <w:rFonts w:ascii="Times New Roman" w:hAnsi="Times New Roman" w:cs="Times New Roman"/>
        </w:rPr>
        <w:t xml:space="preserve">reflected in </w:t>
      </w:r>
      <w:r w:rsidR="00877D54">
        <w:rPr>
          <w:rFonts w:ascii="Times New Roman" w:hAnsi="Times New Roman" w:cs="Times New Roman"/>
        </w:rPr>
        <w:t>accounts</w:t>
      </w:r>
      <w:r w:rsidR="004A3C3B">
        <w:rPr>
          <w:rFonts w:ascii="Times New Roman" w:hAnsi="Times New Roman" w:cs="Times New Roman"/>
        </w:rPr>
        <w:t xml:space="preserve"> of daily </w:t>
      </w:r>
      <w:r w:rsidR="00D32795">
        <w:rPr>
          <w:rFonts w:ascii="Times New Roman" w:hAnsi="Times New Roman" w:cs="Times New Roman"/>
        </w:rPr>
        <w:t>scheduling</w:t>
      </w:r>
      <w:r w:rsidR="004A3C3B">
        <w:rPr>
          <w:rFonts w:ascii="Times New Roman" w:hAnsi="Times New Roman" w:cs="Times New Roman"/>
        </w:rPr>
        <w:t xml:space="preserve"> </w:t>
      </w:r>
      <w:r w:rsidR="00A379BF">
        <w:rPr>
          <w:rFonts w:ascii="Times New Roman" w:hAnsi="Times New Roman" w:cs="Times New Roman"/>
        </w:rPr>
        <w:t>(blogs-</w:t>
      </w:r>
      <w:r w:rsidR="00D32795">
        <w:rPr>
          <w:rFonts w:ascii="Times New Roman" w:hAnsi="Times New Roman" w:cs="Times New Roman"/>
        </w:rPr>
        <w:t xml:space="preserve">5, </w:t>
      </w:r>
      <w:r w:rsidR="00511F03">
        <w:rPr>
          <w:rFonts w:ascii="Times New Roman" w:hAnsi="Times New Roman" w:cs="Times New Roman"/>
        </w:rPr>
        <w:t xml:space="preserve">8, </w:t>
      </w:r>
      <w:r w:rsidR="004A3C3B">
        <w:rPr>
          <w:rFonts w:ascii="Times New Roman" w:hAnsi="Times New Roman" w:cs="Times New Roman"/>
        </w:rPr>
        <w:t>27</w:t>
      </w:r>
      <w:r w:rsidR="008E7976">
        <w:rPr>
          <w:rFonts w:ascii="Times New Roman" w:hAnsi="Times New Roman" w:cs="Times New Roman"/>
        </w:rPr>
        <w:t xml:space="preserve">, </w:t>
      </w:r>
      <w:r w:rsidR="00F44312">
        <w:rPr>
          <w:rFonts w:ascii="Times New Roman" w:hAnsi="Times New Roman" w:cs="Times New Roman"/>
        </w:rPr>
        <w:t>28</w:t>
      </w:r>
      <w:r w:rsidR="008E7976">
        <w:rPr>
          <w:rFonts w:ascii="Times New Roman" w:hAnsi="Times New Roman" w:cs="Times New Roman"/>
        </w:rPr>
        <w:t xml:space="preserve"> and 32</w:t>
      </w:r>
      <w:r w:rsidR="004A3C3B">
        <w:rPr>
          <w:rFonts w:ascii="Times New Roman" w:hAnsi="Times New Roman" w:cs="Times New Roman"/>
        </w:rPr>
        <w:t xml:space="preserve">). </w:t>
      </w:r>
      <w:r w:rsidR="00D32795">
        <w:rPr>
          <w:rFonts w:ascii="Times New Roman" w:hAnsi="Times New Roman" w:cs="Times New Roman"/>
        </w:rPr>
        <w:t>Some physical activities</w:t>
      </w:r>
      <w:r>
        <w:rPr>
          <w:rFonts w:ascii="Times New Roman" w:hAnsi="Times New Roman" w:cs="Times New Roman"/>
        </w:rPr>
        <w:t xml:space="preserve"> provid</w:t>
      </w:r>
      <w:r w:rsidR="00D32795">
        <w:rPr>
          <w:rFonts w:ascii="Times New Roman" w:hAnsi="Times New Roman" w:cs="Times New Roman"/>
        </w:rPr>
        <w:t xml:space="preserve">ed </w:t>
      </w:r>
      <w:r>
        <w:rPr>
          <w:rFonts w:ascii="Times New Roman" w:hAnsi="Times New Roman" w:cs="Times New Roman"/>
        </w:rPr>
        <w:t>opportunit</w:t>
      </w:r>
      <w:r w:rsidR="00FD26FF">
        <w:rPr>
          <w:rFonts w:ascii="Times New Roman" w:hAnsi="Times New Roman" w:cs="Times New Roman"/>
        </w:rPr>
        <w:t>ies</w:t>
      </w:r>
      <w:r>
        <w:rPr>
          <w:rFonts w:ascii="Times New Roman" w:hAnsi="Times New Roman" w:cs="Times New Roman"/>
        </w:rPr>
        <w:t xml:space="preserve"> for </w:t>
      </w:r>
      <w:r w:rsidR="00D32795">
        <w:rPr>
          <w:rFonts w:ascii="Times New Roman" w:hAnsi="Times New Roman" w:cs="Times New Roman"/>
        </w:rPr>
        <w:t xml:space="preserve">the authors to </w:t>
      </w:r>
      <w:r>
        <w:rPr>
          <w:rFonts w:ascii="Times New Roman" w:hAnsi="Times New Roman" w:cs="Times New Roman"/>
        </w:rPr>
        <w:t>perform actions “over and over</w:t>
      </w:r>
      <w:r w:rsidR="00FD26FF">
        <w:rPr>
          <w:rFonts w:ascii="Times New Roman" w:hAnsi="Times New Roman" w:cs="Times New Roman"/>
        </w:rPr>
        <w:t>,</w:t>
      </w:r>
      <w:r>
        <w:rPr>
          <w:rFonts w:ascii="Times New Roman" w:hAnsi="Times New Roman" w:cs="Times New Roman"/>
        </w:rPr>
        <w:t>”</w:t>
      </w:r>
      <w:r w:rsidR="00D32795">
        <w:rPr>
          <w:rFonts w:ascii="Times New Roman" w:hAnsi="Times New Roman" w:cs="Times New Roman"/>
        </w:rPr>
        <w:t xml:space="preserve"> which </w:t>
      </w:r>
      <w:r w:rsidR="00FD26FF">
        <w:rPr>
          <w:rFonts w:ascii="Times New Roman" w:hAnsi="Times New Roman" w:cs="Times New Roman"/>
        </w:rPr>
        <w:t>they valued</w:t>
      </w:r>
      <w:r>
        <w:rPr>
          <w:rFonts w:ascii="Times New Roman" w:hAnsi="Times New Roman" w:cs="Times New Roman"/>
        </w:rPr>
        <w:t xml:space="preserve"> </w:t>
      </w:r>
      <w:r w:rsidR="00A379BF">
        <w:rPr>
          <w:rFonts w:ascii="Times New Roman" w:hAnsi="Times New Roman" w:cs="Times New Roman"/>
        </w:rPr>
        <w:t>(blogs-</w:t>
      </w:r>
      <w:r>
        <w:rPr>
          <w:rFonts w:ascii="Times New Roman" w:hAnsi="Times New Roman" w:cs="Times New Roman"/>
        </w:rPr>
        <w:t>5</w:t>
      </w:r>
      <w:r w:rsidR="007A7404">
        <w:rPr>
          <w:rFonts w:ascii="Times New Roman" w:hAnsi="Times New Roman" w:cs="Times New Roman"/>
        </w:rPr>
        <w:t xml:space="preserve"> and 20</w:t>
      </w:r>
      <w:r>
        <w:rPr>
          <w:rFonts w:ascii="Times New Roman" w:hAnsi="Times New Roman" w:cs="Times New Roman"/>
        </w:rPr>
        <w:t>).</w:t>
      </w:r>
      <w:r w:rsidRPr="00B94C7D">
        <w:rPr>
          <w:rFonts w:ascii="Times New Roman" w:hAnsi="Times New Roman" w:cs="Times New Roman"/>
        </w:rPr>
        <w:t xml:space="preserve"> </w:t>
      </w:r>
      <w:r w:rsidR="00777214">
        <w:rPr>
          <w:rFonts w:ascii="Times New Roman" w:hAnsi="Times New Roman" w:cs="Times New Roman"/>
        </w:rPr>
        <w:t>S</w:t>
      </w:r>
      <w:r w:rsidR="003B6AF1">
        <w:rPr>
          <w:rFonts w:ascii="Times New Roman" w:hAnsi="Times New Roman" w:cs="Times New Roman"/>
        </w:rPr>
        <w:t>cheduling</w:t>
      </w:r>
      <w:r w:rsidR="000640CB">
        <w:rPr>
          <w:rFonts w:ascii="Times New Roman" w:hAnsi="Times New Roman" w:cs="Times New Roman"/>
        </w:rPr>
        <w:t xml:space="preserve"> physical activity </w:t>
      </w:r>
      <w:r w:rsidR="00777214">
        <w:rPr>
          <w:rFonts w:ascii="Times New Roman" w:hAnsi="Times New Roman" w:cs="Times New Roman"/>
        </w:rPr>
        <w:t xml:space="preserve">was recommended by one author as a way </w:t>
      </w:r>
      <w:r w:rsidR="000640CB">
        <w:rPr>
          <w:rFonts w:ascii="Times New Roman" w:hAnsi="Times New Roman" w:cs="Times New Roman"/>
        </w:rPr>
        <w:t xml:space="preserve">to manage </w:t>
      </w:r>
      <w:r w:rsidR="003B6AF1">
        <w:rPr>
          <w:rFonts w:ascii="Times New Roman" w:hAnsi="Times New Roman" w:cs="Times New Roman"/>
        </w:rPr>
        <w:t xml:space="preserve">anxiety </w:t>
      </w:r>
      <w:r w:rsidR="009227FF">
        <w:rPr>
          <w:rFonts w:ascii="Times New Roman" w:hAnsi="Times New Roman" w:cs="Times New Roman"/>
        </w:rPr>
        <w:t>(blog-</w:t>
      </w:r>
      <w:r w:rsidR="003B6AF1">
        <w:rPr>
          <w:rFonts w:ascii="Times New Roman" w:hAnsi="Times New Roman" w:cs="Times New Roman"/>
        </w:rPr>
        <w:t>4).</w:t>
      </w:r>
      <w:r w:rsidR="00872F4A">
        <w:rPr>
          <w:rFonts w:ascii="Times New Roman" w:hAnsi="Times New Roman" w:cs="Times New Roman"/>
        </w:rPr>
        <w:t xml:space="preserve"> </w:t>
      </w:r>
      <w:r>
        <w:rPr>
          <w:rFonts w:ascii="Times New Roman" w:hAnsi="Times New Roman" w:cs="Times New Roman"/>
        </w:rPr>
        <w:t xml:space="preserve">For one author, exercise was part of a </w:t>
      </w:r>
      <w:r w:rsidRPr="00796E84">
        <w:rPr>
          <w:rFonts w:ascii="Times New Roman" w:hAnsi="Times New Roman" w:cs="Times New Roman"/>
        </w:rPr>
        <w:t>grieving process</w:t>
      </w:r>
      <w:r>
        <w:rPr>
          <w:rFonts w:ascii="Times New Roman" w:hAnsi="Times New Roman" w:cs="Times New Roman"/>
        </w:rPr>
        <w:t xml:space="preserve">, </w:t>
      </w:r>
      <w:r w:rsidRPr="00796E84">
        <w:rPr>
          <w:rFonts w:ascii="Times New Roman" w:hAnsi="Times New Roman" w:cs="Times New Roman"/>
        </w:rPr>
        <w:t>enabl</w:t>
      </w:r>
      <w:r>
        <w:rPr>
          <w:rFonts w:ascii="Times New Roman" w:hAnsi="Times New Roman" w:cs="Times New Roman"/>
        </w:rPr>
        <w:t>ing</w:t>
      </w:r>
      <w:r w:rsidRPr="00796E84">
        <w:rPr>
          <w:rFonts w:ascii="Times New Roman" w:hAnsi="Times New Roman" w:cs="Times New Roman"/>
        </w:rPr>
        <w:t xml:space="preserve"> the</w:t>
      </w:r>
      <w:r>
        <w:rPr>
          <w:rFonts w:ascii="Times New Roman" w:hAnsi="Times New Roman" w:cs="Times New Roman"/>
        </w:rPr>
        <w:t xml:space="preserve"> author</w:t>
      </w:r>
      <w:r w:rsidRPr="00796E84">
        <w:rPr>
          <w:rFonts w:ascii="Times New Roman" w:hAnsi="Times New Roman" w:cs="Times New Roman"/>
        </w:rPr>
        <w:t xml:space="preserve"> to stay “on track” whilst grieving</w:t>
      </w:r>
      <w:r w:rsidR="00B10C25">
        <w:rPr>
          <w:rFonts w:ascii="Times New Roman" w:hAnsi="Times New Roman" w:cs="Times New Roman"/>
        </w:rPr>
        <w:t>:</w:t>
      </w:r>
      <w:r w:rsidR="00D50A51">
        <w:rPr>
          <w:rFonts w:ascii="Times New Roman" w:hAnsi="Times New Roman" w:cs="Times New Roman"/>
        </w:rPr>
        <w:t xml:space="preserve"> diet, exercise and</w:t>
      </w:r>
      <w:r w:rsidR="00D50A51" w:rsidRPr="00E235AD">
        <w:rPr>
          <w:rFonts w:ascii="Times New Roman" w:hAnsi="Times New Roman" w:cs="Times New Roman"/>
        </w:rPr>
        <w:t xml:space="preserve"> sleep</w:t>
      </w:r>
      <w:r w:rsidR="004C5199" w:rsidRPr="00E235AD">
        <w:rPr>
          <w:rFonts w:ascii="Times New Roman" w:hAnsi="Times New Roman" w:cs="Times New Roman"/>
        </w:rPr>
        <w:t xml:space="preserve"> </w:t>
      </w:r>
      <w:r w:rsidR="00B10C25">
        <w:rPr>
          <w:rFonts w:ascii="Times New Roman" w:hAnsi="Times New Roman" w:cs="Times New Roman"/>
        </w:rPr>
        <w:t>were</w:t>
      </w:r>
      <w:r w:rsidR="004C5199" w:rsidRPr="00E235AD">
        <w:rPr>
          <w:rFonts w:ascii="Times New Roman" w:hAnsi="Times New Roman" w:cs="Times New Roman"/>
        </w:rPr>
        <w:t xml:space="preserve"> </w:t>
      </w:r>
      <w:r w:rsidRPr="00E235AD">
        <w:rPr>
          <w:rFonts w:ascii="Times New Roman" w:hAnsi="Times New Roman" w:cs="Times New Roman"/>
        </w:rPr>
        <w:t xml:space="preserve">part of them taking care of themselves </w:t>
      </w:r>
      <w:r w:rsidR="009227FF">
        <w:rPr>
          <w:rFonts w:ascii="Times New Roman" w:hAnsi="Times New Roman" w:cs="Times New Roman"/>
        </w:rPr>
        <w:t>(blog-</w:t>
      </w:r>
      <w:r w:rsidRPr="00E235AD">
        <w:rPr>
          <w:rFonts w:ascii="Times New Roman" w:hAnsi="Times New Roman" w:cs="Times New Roman"/>
        </w:rPr>
        <w:t>14).</w:t>
      </w:r>
    </w:p>
    <w:p w14:paraId="1CF44C86" w14:textId="77777777" w:rsidR="00397BC7" w:rsidRDefault="00F04439" w:rsidP="001113C6">
      <w:pPr>
        <w:spacing w:line="480" w:lineRule="auto"/>
        <w:ind w:firstLine="720"/>
        <w:rPr>
          <w:rFonts w:ascii="Times New Roman" w:hAnsi="Times New Roman" w:cs="Times New Roman"/>
          <w:b/>
          <w:bCs/>
          <w:i/>
          <w:iCs/>
        </w:rPr>
      </w:pPr>
      <w:r w:rsidRPr="005144D4">
        <w:rPr>
          <w:rFonts w:ascii="Times New Roman" w:hAnsi="Times New Roman" w:cs="Times New Roman"/>
        </w:rPr>
        <w:t xml:space="preserve">Movement </w:t>
      </w:r>
      <w:r>
        <w:rPr>
          <w:rFonts w:ascii="Times New Roman" w:hAnsi="Times New Roman" w:cs="Times New Roman"/>
        </w:rPr>
        <w:t>to provide</w:t>
      </w:r>
      <w:r w:rsidRPr="005144D4">
        <w:rPr>
          <w:rFonts w:ascii="Times New Roman" w:hAnsi="Times New Roman" w:cs="Times New Roman"/>
        </w:rPr>
        <w:t xml:space="preserve"> </w:t>
      </w:r>
      <w:r>
        <w:rPr>
          <w:rFonts w:ascii="Times New Roman" w:hAnsi="Times New Roman" w:cs="Times New Roman"/>
        </w:rPr>
        <w:t>structure and scheduling</w:t>
      </w:r>
      <w:r w:rsidRPr="005144D4">
        <w:rPr>
          <w:rFonts w:ascii="Times New Roman" w:hAnsi="Times New Roman" w:cs="Times New Roman"/>
        </w:rPr>
        <w:t xml:space="preserve"> was the most frequently discussed benefit of moving the body.</w:t>
      </w:r>
      <w:bookmarkEnd w:id="8"/>
      <w:r w:rsidR="00397BC7" w:rsidRPr="00397BC7">
        <w:rPr>
          <w:rFonts w:ascii="Times New Roman" w:hAnsi="Times New Roman" w:cs="Times New Roman"/>
          <w:b/>
          <w:bCs/>
          <w:i/>
          <w:iCs/>
        </w:rPr>
        <w:t xml:space="preserve"> </w:t>
      </w:r>
    </w:p>
    <w:p w14:paraId="2EFEC9AF" w14:textId="7C9F4F01" w:rsidR="00397BC7" w:rsidRPr="002605A8" w:rsidRDefault="00397BC7" w:rsidP="00397BC7">
      <w:pPr>
        <w:spacing w:line="480" w:lineRule="auto"/>
        <w:rPr>
          <w:rFonts w:ascii="Times New Roman" w:hAnsi="Times New Roman" w:cs="Times New Roman"/>
          <w:b/>
          <w:bCs/>
          <w:i/>
          <w:iCs/>
        </w:rPr>
      </w:pPr>
      <w:r>
        <w:rPr>
          <w:rFonts w:ascii="Times New Roman" w:hAnsi="Times New Roman" w:cs="Times New Roman"/>
          <w:b/>
          <w:bCs/>
          <w:i/>
          <w:iCs/>
        </w:rPr>
        <w:t>2</w:t>
      </w:r>
      <w:r w:rsidRPr="002605A8">
        <w:rPr>
          <w:rFonts w:ascii="Times New Roman" w:hAnsi="Times New Roman" w:cs="Times New Roman"/>
          <w:b/>
          <w:bCs/>
          <w:i/>
          <w:iCs/>
        </w:rPr>
        <w:t>.</w:t>
      </w:r>
      <w:r>
        <w:rPr>
          <w:rFonts w:ascii="Times New Roman" w:hAnsi="Times New Roman" w:cs="Times New Roman"/>
          <w:b/>
          <w:bCs/>
          <w:i/>
          <w:iCs/>
        </w:rPr>
        <w:t>2</w:t>
      </w:r>
      <w:r w:rsidRPr="002605A8">
        <w:rPr>
          <w:rFonts w:ascii="Times New Roman" w:hAnsi="Times New Roman" w:cs="Times New Roman"/>
          <w:b/>
          <w:bCs/>
          <w:i/>
          <w:iCs/>
        </w:rPr>
        <w:t xml:space="preserve"> </w:t>
      </w:r>
      <w:r w:rsidR="00FF3379">
        <w:rPr>
          <w:rFonts w:ascii="Times New Roman" w:hAnsi="Times New Roman" w:cs="Times New Roman"/>
          <w:b/>
          <w:bCs/>
          <w:i/>
          <w:iCs/>
        </w:rPr>
        <w:t>M</w:t>
      </w:r>
      <w:r w:rsidRPr="002605A8">
        <w:rPr>
          <w:rFonts w:ascii="Times New Roman" w:hAnsi="Times New Roman" w:cs="Times New Roman"/>
          <w:b/>
          <w:bCs/>
          <w:i/>
          <w:iCs/>
        </w:rPr>
        <w:t>ovement to increase focus</w:t>
      </w:r>
    </w:p>
    <w:p w14:paraId="43ACCA7A" w14:textId="0F15C7B5" w:rsidR="007645F5" w:rsidRPr="00796E84" w:rsidRDefault="00397BC7" w:rsidP="00BA5ABC">
      <w:pPr>
        <w:spacing w:line="480" w:lineRule="auto"/>
        <w:ind w:firstLine="720"/>
        <w:rPr>
          <w:rFonts w:ascii="Times New Roman" w:hAnsi="Times New Roman" w:cs="Times New Roman"/>
        </w:rPr>
      </w:pPr>
      <w:r>
        <w:rPr>
          <w:rFonts w:ascii="Times New Roman" w:hAnsi="Times New Roman" w:cs="Times New Roman"/>
        </w:rPr>
        <w:t>S</w:t>
      </w:r>
      <w:r w:rsidRPr="39499513">
        <w:rPr>
          <w:rFonts w:ascii="Times New Roman" w:hAnsi="Times New Roman" w:cs="Times New Roman"/>
        </w:rPr>
        <w:t xml:space="preserve">timming </w:t>
      </w:r>
      <w:r>
        <w:rPr>
          <w:rFonts w:ascii="Times New Roman" w:hAnsi="Times New Roman" w:cs="Times New Roman"/>
        </w:rPr>
        <w:t>w</w:t>
      </w:r>
      <w:r w:rsidRPr="39499513">
        <w:rPr>
          <w:rFonts w:ascii="Times New Roman" w:hAnsi="Times New Roman" w:cs="Times New Roman"/>
        </w:rPr>
        <w:t xml:space="preserve">as </w:t>
      </w:r>
      <w:r>
        <w:rPr>
          <w:rFonts w:ascii="Times New Roman" w:hAnsi="Times New Roman" w:cs="Times New Roman"/>
        </w:rPr>
        <w:t xml:space="preserve">described by one author as </w:t>
      </w:r>
      <w:r w:rsidRPr="39499513">
        <w:rPr>
          <w:rFonts w:ascii="Times New Roman" w:hAnsi="Times New Roman" w:cs="Times New Roman"/>
        </w:rPr>
        <w:t xml:space="preserve">a “comfortable background signal” </w:t>
      </w:r>
      <w:r>
        <w:rPr>
          <w:rFonts w:ascii="Times New Roman" w:hAnsi="Times New Roman" w:cs="Times New Roman"/>
        </w:rPr>
        <w:t xml:space="preserve">that helped the author to ignore distractions, such as when they were </w:t>
      </w:r>
      <w:r w:rsidRPr="39499513">
        <w:rPr>
          <w:rFonts w:ascii="Times New Roman" w:hAnsi="Times New Roman" w:cs="Times New Roman"/>
        </w:rPr>
        <w:t xml:space="preserve">in an overwhelming </w:t>
      </w:r>
      <w:r>
        <w:rPr>
          <w:rFonts w:ascii="Times New Roman" w:hAnsi="Times New Roman" w:cs="Times New Roman"/>
        </w:rPr>
        <w:t xml:space="preserve">or noisy </w:t>
      </w:r>
      <w:r w:rsidRPr="39499513">
        <w:rPr>
          <w:rFonts w:ascii="Times New Roman" w:hAnsi="Times New Roman" w:cs="Times New Roman"/>
        </w:rPr>
        <w:t>environment</w:t>
      </w:r>
      <w:r>
        <w:rPr>
          <w:rFonts w:ascii="Times New Roman" w:hAnsi="Times New Roman" w:cs="Times New Roman"/>
        </w:rPr>
        <w:t xml:space="preserve"> (blog-</w:t>
      </w:r>
      <w:r w:rsidRPr="39499513">
        <w:rPr>
          <w:rFonts w:ascii="Times New Roman" w:hAnsi="Times New Roman" w:cs="Times New Roman"/>
        </w:rPr>
        <w:t>13</w:t>
      </w:r>
      <w:r>
        <w:rPr>
          <w:rFonts w:ascii="Times New Roman" w:hAnsi="Times New Roman" w:cs="Times New Roman"/>
        </w:rPr>
        <w:t xml:space="preserve">). Repetitive movements provided </w:t>
      </w:r>
      <w:r w:rsidRPr="39499513">
        <w:rPr>
          <w:rFonts w:ascii="Times New Roman" w:hAnsi="Times New Roman" w:cs="Times New Roman"/>
        </w:rPr>
        <w:t>predictable</w:t>
      </w:r>
      <w:r>
        <w:rPr>
          <w:rFonts w:ascii="Times New Roman" w:hAnsi="Times New Roman" w:cs="Times New Roman"/>
        </w:rPr>
        <w:t xml:space="preserve"> s</w:t>
      </w:r>
      <w:r w:rsidRPr="39499513">
        <w:rPr>
          <w:rFonts w:ascii="Times New Roman" w:hAnsi="Times New Roman" w:cs="Times New Roman"/>
        </w:rPr>
        <w:t>ensations</w:t>
      </w:r>
      <w:r>
        <w:rPr>
          <w:rFonts w:ascii="Times New Roman" w:hAnsi="Times New Roman" w:cs="Times New Roman"/>
        </w:rPr>
        <w:t xml:space="preserve">. Examples of repetitive movements included rocking, pacing, </w:t>
      </w:r>
      <w:r w:rsidR="00C3763C">
        <w:rPr>
          <w:rFonts w:ascii="Times New Roman" w:hAnsi="Times New Roman" w:cs="Times New Roman"/>
        </w:rPr>
        <w:t xml:space="preserve">walking, </w:t>
      </w:r>
      <w:r>
        <w:rPr>
          <w:rFonts w:ascii="Times New Roman" w:hAnsi="Times New Roman" w:cs="Times New Roman"/>
        </w:rPr>
        <w:t xml:space="preserve">waving their arms, stroking their </w:t>
      </w:r>
      <w:r>
        <w:rPr>
          <w:rFonts w:ascii="Times New Roman" w:hAnsi="Times New Roman" w:cs="Times New Roman"/>
        </w:rPr>
        <w:lastRenderedPageBreak/>
        <w:t>body or jiggling</w:t>
      </w:r>
      <w:r w:rsidRPr="39499513">
        <w:rPr>
          <w:rFonts w:ascii="Times New Roman" w:hAnsi="Times New Roman" w:cs="Times New Roman"/>
        </w:rPr>
        <w:t xml:space="preserve"> </w:t>
      </w:r>
      <w:r>
        <w:rPr>
          <w:rFonts w:ascii="Times New Roman" w:hAnsi="Times New Roman" w:cs="Times New Roman"/>
        </w:rPr>
        <w:t>(blogs-13, 18, 20 and 28</w:t>
      </w:r>
      <w:r w:rsidRPr="39499513">
        <w:rPr>
          <w:rFonts w:ascii="Times New Roman" w:hAnsi="Times New Roman" w:cs="Times New Roman"/>
        </w:rPr>
        <w:t>)</w:t>
      </w:r>
      <w:r>
        <w:rPr>
          <w:rFonts w:ascii="Times New Roman" w:hAnsi="Times New Roman" w:cs="Times New Roman"/>
        </w:rPr>
        <w:t>. Movements e</w:t>
      </w:r>
      <w:r w:rsidRPr="39499513">
        <w:rPr>
          <w:rFonts w:ascii="Times New Roman" w:hAnsi="Times New Roman" w:cs="Times New Roman"/>
        </w:rPr>
        <w:t xml:space="preserve">nabled </w:t>
      </w:r>
      <w:r>
        <w:rPr>
          <w:rFonts w:ascii="Times New Roman" w:hAnsi="Times New Roman" w:cs="Times New Roman"/>
        </w:rPr>
        <w:t xml:space="preserve">some authors </w:t>
      </w:r>
      <w:r w:rsidRPr="39499513">
        <w:rPr>
          <w:rFonts w:ascii="Times New Roman" w:hAnsi="Times New Roman" w:cs="Times New Roman"/>
        </w:rPr>
        <w:t xml:space="preserve">to endure </w:t>
      </w:r>
      <w:r>
        <w:rPr>
          <w:rFonts w:ascii="Times New Roman" w:hAnsi="Times New Roman" w:cs="Times New Roman"/>
        </w:rPr>
        <w:t>overloading</w:t>
      </w:r>
      <w:r w:rsidRPr="39499513">
        <w:rPr>
          <w:rFonts w:ascii="Times New Roman" w:hAnsi="Times New Roman" w:cs="Times New Roman"/>
        </w:rPr>
        <w:t xml:space="preserve"> settings for longer periods of time</w:t>
      </w:r>
      <w:r>
        <w:rPr>
          <w:rFonts w:ascii="Times New Roman" w:hAnsi="Times New Roman" w:cs="Times New Roman"/>
        </w:rPr>
        <w:t>, to improve thinking abilities</w:t>
      </w:r>
      <w:r w:rsidR="007040E7">
        <w:rPr>
          <w:rFonts w:ascii="Times New Roman" w:hAnsi="Times New Roman" w:cs="Times New Roman"/>
        </w:rPr>
        <w:t xml:space="preserve"> or</w:t>
      </w:r>
      <w:r>
        <w:rPr>
          <w:rFonts w:ascii="Times New Roman" w:hAnsi="Times New Roman" w:cs="Times New Roman"/>
        </w:rPr>
        <w:t xml:space="preserve"> </w:t>
      </w:r>
      <w:r w:rsidRPr="39499513">
        <w:rPr>
          <w:rFonts w:ascii="Times New Roman" w:hAnsi="Times New Roman" w:cs="Times New Roman"/>
        </w:rPr>
        <w:t>focus</w:t>
      </w:r>
      <w:r>
        <w:rPr>
          <w:rFonts w:ascii="Times New Roman" w:hAnsi="Times New Roman" w:cs="Times New Roman"/>
        </w:rPr>
        <w:t>, or to ignore distractions (blogs-</w:t>
      </w:r>
      <w:r w:rsidRPr="39499513">
        <w:rPr>
          <w:rFonts w:ascii="Times New Roman" w:hAnsi="Times New Roman" w:cs="Times New Roman"/>
        </w:rPr>
        <w:t>13</w:t>
      </w:r>
      <w:r>
        <w:rPr>
          <w:rFonts w:ascii="Times New Roman" w:hAnsi="Times New Roman" w:cs="Times New Roman"/>
        </w:rPr>
        <w:t>, 20</w:t>
      </w:r>
      <w:r w:rsidRPr="39499513">
        <w:rPr>
          <w:rFonts w:ascii="Times New Roman" w:hAnsi="Times New Roman" w:cs="Times New Roman"/>
        </w:rPr>
        <w:t xml:space="preserve"> </w:t>
      </w:r>
      <w:r>
        <w:rPr>
          <w:rFonts w:ascii="Times New Roman" w:hAnsi="Times New Roman" w:cs="Times New Roman"/>
        </w:rPr>
        <w:t>and 28). Physical movements were said to provide an “easy” focus (blog-5).</w:t>
      </w:r>
    </w:p>
    <w:p w14:paraId="1AD3C982" w14:textId="6675B6D4" w:rsidR="007645F5" w:rsidRPr="002605A8" w:rsidRDefault="00CC42B3" w:rsidP="00103D83">
      <w:pPr>
        <w:pStyle w:val="Heading2"/>
        <w:rPr>
          <w:b/>
          <w:bCs/>
          <w:i w:val="0"/>
          <w:iCs w:val="0"/>
        </w:rPr>
      </w:pPr>
      <w:r w:rsidRPr="002605A8">
        <w:rPr>
          <w:b/>
          <w:bCs/>
          <w:i w:val="0"/>
          <w:iCs w:val="0"/>
        </w:rPr>
        <w:t>3</w:t>
      </w:r>
      <w:r w:rsidR="331CF916" w:rsidRPr="002605A8">
        <w:rPr>
          <w:b/>
          <w:bCs/>
          <w:i w:val="0"/>
          <w:iCs w:val="0"/>
        </w:rPr>
        <w:t xml:space="preserve">. </w:t>
      </w:r>
      <w:r w:rsidR="00FB4530" w:rsidRPr="002605A8">
        <w:rPr>
          <w:b/>
          <w:bCs/>
          <w:i w:val="0"/>
          <w:iCs w:val="0"/>
        </w:rPr>
        <w:t>Body re</w:t>
      </w:r>
      <w:r w:rsidR="5E18D60C" w:rsidRPr="002605A8">
        <w:rPr>
          <w:b/>
          <w:bCs/>
          <w:i w:val="0"/>
          <w:iCs w:val="0"/>
        </w:rPr>
        <w:t>gulation</w:t>
      </w:r>
    </w:p>
    <w:p w14:paraId="1428A5AC" w14:textId="2ECF008B" w:rsidR="002B427F" w:rsidRPr="002605A8" w:rsidRDefault="00CC42B3" w:rsidP="00103D83">
      <w:pPr>
        <w:spacing w:line="480" w:lineRule="auto"/>
        <w:rPr>
          <w:rFonts w:ascii="Times New Roman" w:hAnsi="Times New Roman" w:cs="Times New Roman"/>
          <w:b/>
          <w:bCs/>
          <w:i/>
          <w:iCs/>
        </w:rPr>
      </w:pPr>
      <w:r w:rsidRPr="002605A8">
        <w:rPr>
          <w:rFonts w:ascii="Times New Roman" w:hAnsi="Times New Roman" w:cs="Times New Roman"/>
          <w:b/>
          <w:bCs/>
          <w:i/>
          <w:iCs/>
        </w:rPr>
        <w:t>3</w:t>
      </w:r>
      <w:r w:rsidR="002B427F" w:rsidRPr="002605A8">
        <w:rPr>
          <w:rFonts w:ascii="Times New Roman" w:hAnsi="Times New Roman" w:cs="Times New Roman"/>
          <w:b/>
          <w:bCs/>
          <w:i/>
          <w:iCs/>
        </w:rPr>
        <w:t xml:space="preserve">.1 </w:t>
      </w:r>
      <w:r w:rsidR="00FF3379">
        <w:rPr>
          <w:rFonts w:ascii="Times New Roman" w:hAnsi="Times New Roman" w:cs="Times New Roman"/>
          <w:b/>
          <w:bCs/>
          <w:i/>
          <w:iCs/>
        </w:rPr>
        <w:t>M</w:t>
      </w:r>
      <w:r w:rsidR="002B427F" w:rsidRPr="002605A8">
        <w:rPr>
          <w:rFonts w:ascii="Times New Roman" w:hAnsi="Times New Roman" w:cs="Times New Roman"/>
          <w:b/>
          <w:bCs/>
          <w:i/>
          <w:iCs/>
        </w:rPr>
        <w:t>ovement to regulate sensory information</w:t>
      </w:r>
    </w:p>
    <w:p w14:paraId="61CB1DE6" w14:textId="25F132C4" w:rsidR="002B427F" w:rsidRPr="00780D8E" w:rsidRDefault="002B427F" w:rsidP="00A226B0">
      <w:pPr>
        <w:spacing w:line="480" w:lineRule="auto"/>
        <w:ind w:firstLine="720"/>
        <w:rPr>
          <w:rFonts w:ascii="Times New Roman" w:hAnsi="Times New Roman" w:cs="Times New Roman"/>
        </w:rPr>
      </w:pPr>
      <w:r w:rsidRPr="39499513">
        <w:rPr>
          <w:rFonts w:ascii="Times New Roman" w:hAnsi="Times New Roman" w:cs="Times New Roman"/>
        </w:rPr>
        <w:t xml:space="preserve">Movement was widely reported </w:t>
      </w:r>
      <w:r>
        <w:rPr>
          <w:rFonts w:ascii="Times New Roman" w:hAnsi="Times New Roman" w:cs="Times New Roman"/>
        </w:rPr>
        <w:t xml:space="preserve">to be a way </w:t>
      </w:r>
      <w:r w:rsidR="00793858">
        <w:rPr>
          <w:rFonts w:ascii="Times New Roman" w:hAnsi="Times New Roman" w:cs="Times New Roman"/>
        </w:rPr>
        <w:t>in which</w:t>
      </w:r>
      <w:r>
        <w:rPr>
          <w:rFonts w:ascii="Times New Roman" w:hAnsi="Times New Roman" w:cs="Times New Roman"/>
        </w:rPr>
        <w:t xml:space="preserve"> the authors </w:t>
      </w:r>
      <w:r w:rsidRPr="39499513">
        <w:rPr>
          <w:rFonts w:ascii="Times New Roman" w:hAnsi="Times New Roman" w:cs="Times New Roman"/>
        </w:rPr>
        <w:t>regulat</w:t>
      </w:r>
      <w:r>
        <w:rPr>
          <w:rFonts w:ascii="Times New Roman" w:hAnsi="Times New Roman" w:cs="Times New Roman"/>
        </w:rPr>
        <w:t>ed</w:t>
      </w:r>
      <w:r w:rsidRPr="39499513">
        <w:rPr>
          <w:rFonts w:ascii="Times New Roman" w:hAnsi="Times New Roman" w:cs="Times New Roman"/>
        </w:rPr>
        <w:t xml:space="preserve"> sensory overload</w:t>
      </w:r>
      <w:r w:rsidR="00316531">
        <w:rPr>
          <w:rFonts w:ascii="Times New Roman" w:hAnsi="Times New Roman" w:cs="Times New Roman"/>
        </w:rPr>
        <w:t xml:space="preserve"> and confusion</w:t>
      </w:r>
      <w:r w:rsidRPr="39499513">
        <w:rPr>
          <w:rFonts w:ascii="Times New Roman" w:hAnsi="Times New Roman" w:cs="Times New Roman"/>
        </w:rPr>
        <w:t xml:space="preserve"> </w:t>
      </w:r>
      <w:r w:rsidR="00A379BF">
        <w:rPr>
          <w:rFonts w:ascii="Times New Roman" w:hAnsi="Times New Roman" w:cs="Times New Roman"/>
        </w:rPr>
        <w:t>(blogs-</w:t>
      </w:r>
      <w:r w:rsidRPr="39499513">
        <w:rPr>
          <w:rFonts w:ascii="Times New Roman" w:hAnsi="Times New Roman" w:cs="Times New Roman"/>
        </w:rPr>
        <w:t>13, 23, 27, 28)</w:t>
      </w:r>
      <w:r>
        <w:rPr>
          <w:rFonts w:ascii="Times New Roman" w:hAnsi="Times New Roman" w:cs="Times New Roman"/>
        </w:rPr>
        <w:t xml:space="preserve">. </w:t>
      </w:r>
      <w:r w:rsidR="00E61EE4">
        <w:rPr>
          <w:rFonts w:ascii="Times New Roman" w:hAnsi="Times New Roman" w:cs="Times New Roman"/>
        </w:rPr>
        <w:t xml:space="preserve">Movement could “modulate” other sensory information, making it more manageable and able to be processed (blog-13). This meant that some authors could reduce the negative impacts of </w:t>
      </w:r>
      <w:r w:rsidR="00E61EE4" w:rsidRPr="39499513">
        <w:rPr>
          <w:rFonts w:ascii="Times New Roman" w:hAnsi="Times New Roman" w:cs="Times New Roman"/>
        </w:rPr>
        <w:t xml:space="preserve">“meltdown” </w:t>
      </w:r>
      <w:r w:rsidR="00E61EE4">
        <w:rPr>
          <w:rFonts w:ascii="Times New Roman" w:hAnsi="Times New Roman" w:cs="Times New Roman"/>
        </w:rPr>
        <w:t>or</w:t>
      </w:r>
      <w:r w:rsidR="00E61EE4" w:rsidRPr="39499513">
        <w:rPr>
          <w:rFonts w:ascii="Times New Roman" w:hAnsi="Times New Roman" w:cs="Times New Roman"/>
        </w:rPr>
        <w:t xml:space="preserve"> “overwhelm”</w:t>
      </w:r>
      <w:r w:rsidR="00E61EE4">
        <w:rPr>
          <w:rFonts w:ascii="Times New Roman" w:hAnsi="Times New Roman" w:cs="Times New Roman"/>
        </w:rPr>
        <w:t xml:space="preserve"> by </w:t>
      </w:r>
      <w:r w:rsidR="008A6888">
        <w:rPr>
          <w:rFonts w:ascii="Times New Roman" w:hAnsi="Times New Roman" w:cs="Times New Roman"/>
        </w:rPr>
        <w:t>using</w:t>
      </w:r>
      <w:r w:rsidR="00E61EE4">
        <w:rPr>
          <w:rFonts w:ascii="Times New Roman" w:hAnsi="Times New Roman" w:cs="Times New Roman"/>
        </w:rPr>
        <w:t xml:space="preserve"> movement as a coping strategy (blog-23). </w:t>
      </w:r>
      <w:r>
        <w:rPr>
          <w:rFonts w:ascii="Times New Roman" w:hAnsi="Times New Roman" w:cs="Times New Roman"/>
        </w:rPr>
        <w:t xml:space="preserve">Movement took the form of stimming and </w:t>
      </w:r>
      <w:r w:rsidRPr="39499513">
        <w:rPr>
          <w:rFonts w:ascii="Times New Roman" w:hAnsi="Times New Roman" w:cs="Times New Roman"/>
        </w:rPr>
        <w:t xml:space="preserve">physical activity. </w:t>
      </w:r>
      <w:r>
        <w:rPr>
          <w:rFonts w:ascii="Times New Roman" w:hAnsi="Times New Roman" w:cs="Times New Roman"/>
        </w:rPr>
        <w:t xml:space="preserve">Examples of repetitive movements </w:t>
      </w:r>
      <w:r w:rsidR="008A6888">
        <w:rPr>
          <w:rFonts w:ascii="Times New Roman" w:hAnsi="Times New Roman" w:cs="Times New Roman"/>
        </w:rPr>
        <w:t xml:space="preserve">used to regulate sensory information </w:t>
      </w:r>
      <w:r>
        <w:rPr>
          <w:rFonts w:ascii="Times New Roman" w:hAnsi="Times New Roman" w:cs="Times New Roman"/>
        </w:rPr>
        <w:t>included stroking parts of the body</w:t>
      </w:r>
      <w:r w:rsidR="009730D8">
        <w:rPr>
          <w:rFonts w:ascii="Times New Roman" w:hAnsi="Times New Roman" w:cs="Times New Roman"/>
        </w:rPr>
        <w:t>,</w:t>
      </w:r>
      <w:r>
        <w:rPr>
          <w:rFonts w:ascii="Times New Roman" w:hAnsi="Times New Roman" w:cs="Times New Roman"/>
        </w:rPr>
        <w:t xml:space="preserve"> squeezing </w:t>
      </w:r>
      <w:r w:rsidR="00FE17C9">
        <w:rPr>
          <w:rFonts w:ascii="Times New Roman" w:hAnsi="Times New Roman" w:cs="Times New Roman"/>
        </w:rPr>
        <w:t xml:space="preserve">their </w:t>
      </w:r>
      <w:r>
        <w:rPr>
          <w:rFonts w:ascii="Times New Roman" w:hAnsi="Times New Roman" w:cs="Times New Roman"/>
        </w:rPr>
        <w:t xml:space="preserve">hands </w:t>
      </w:r>
      <w:r w:rsidR="00176F08">
        <w:rPr>
          <w:rFonts w:ascii="Times New Roman" w:hAnsi="Times New Roman" w:cs="Times New Roman"/>
        </w:rPr>
        <w:t xml:space="preserve">or </w:t>
      </w:r>
      <w:r w:rsidR="00D52314">
        <w:rPr>
          <w:rFonts w:ascii="Times New Roman" w:hAnsi="Times New Roman" w:cs="Times New Roman"/>
        </w:rPr>
        <w:t xml:space="preserve">holding a fidget toy </w:t>
      </w:r>
      <w:r w:rsidR="00A379BF">
        <w:rPr>
          <w:rFonts w:ascii="Times New Roman" w:hAnsi="Times New Roman" w:cs="Times New Roman"/>
        </w:rPr>
        <w:t>(blogs-</w:t>
      </w:r>
      <w:r w:rsidR="00100B47">
        <w:rPr>
          <w:rFonts w:ascii="Times New Roman" w:hAnsi="Times New Roman" w:cs="Times New Roman"/>
        </w:rPr>
        <w:t>13 and 2</w:t>
      </w:r>
      <w:r>
        <w:rPr>
          <w:rFonts w:ascii="Times New Roman" w:hAnsi="Times New Roman" w:cs="Times New Roman"/>
        </w:rPr>
        <w:t>3</w:t>
      </w:r>
      <w:r w:rsidR="00100B47">
        <w:rPr>
          <w:rFonts w:ascii="Times New Roman" w:hAnsi="Times New Roman" w:cs="Times New Roman"/>
        </w:rPr>
        <w:t>)</w:t>
      </w:r>
      <w:r>
        <w:rPr>
          <w:rFonts w:ascii="Times New Roman" w:hAnsi="Times New Roman" w:cs="Times New Roman"/>
        </w:rPr>
        <w:t>.</w:t>
      </w:r>
      <w:r w:rsidR="00B43E76">
        <w:rPr>
          <w:rFonts w:ascii="Times New Roman" w:hAnsi="Times New Roman" w:cs="Times New Roman"/>
        </w:rPr>
        <w:t xml:space="preserve"> </w:t>
      </w:r>
      <w:r w:rsidR="00327427">
        <w:rPr>
          <w:rFonts w:ascii="Times New Roman" w:hAnsi="Times New Roman" w:cs="Times New Roman"/>
        </w:rPr>
        <w:t>Examples of physical activities used for self-care and regulation included walking and other forms of exercise</w:t>
      </w:r>
      <w:r w:rsidR="008F3C22">
        <w:rPr>
          <w:rFonts w:ascii="Times New Roman" w:hAnsi="Times New Roman" w:cs="Times New Roman"/>
        </w:rPr>
        <w:t xml:space="preserve"> </w:t>
      </w:r>
      <w:r w:rsidR="00A379BF">
        <w:rPr>
          <w:rFonts w:ascii="Times New Roman" w:hAnsi="Times New Roman" w:cs="Times New Roman"/>
        </w:rPr>
        <w:t>(blogs-</w:t>
      </w:r>
      <w:r w:rsidR="00327427">
        <w:rPr>
          <w:rFonts w:ascii="Times New Roman" w:hAnsi="Times New Roman" w:cs="Times New Roman"/>
        </w:rPr>
        <w:t>26, 27 and 28).</w:t>
      </w:r>
      <w:r w:rsidR="00327427" w:rsidRPr="39499513">
        <w:rPr>
          <w:rFonts w:ascii="Times New Roman" w:hAnsi="Times New Roman" w:cs="Times New Roman"/>
        </w:rPr>
        <w:t xml:space="preserve"> </w:t>
      </w:r>
    </w:p>
    <w:p w14:paraId="77F7355E" w14:textId="5D527186" w:rsidR="002B427F" w:rsidRPr="002605A8" w:rsidRDefault="00CC42B3" w:rsidP="00103D83">
      <w:pPr>
        <w:spacing w:line="480" w:lineRule="auto"/>
        <w:rPr>
          <w:rFonts w:ascii="Times New Roman" w:hAnsi="Times New Roman" w:cs="Times New Roman"/>
          <w:b/>
          <w:bCs/>
          <w:i/>
          <w:iCs/>
        </w:rPr>
      </w:pPr>
      <w:r w:rsidRPr="002605A8">
        <w:rPr>
          <w:rFonts w:ascii="Times New Roman" w:hAnsi="Times New Roman" w:cs="Times New Roman"/>
          <w:b/>
          <w:bCs/>
          <w:i/>
          <w:iCs/>
        </w:rPr>
        <w:t>3</w:t>
      </w:r>
      <w:r w:rsidR="002B427F" w:rsidRPr="002605A8">
        <w:rPr>
          <w:rFonts w:ascii="Times New Roman" w:hAnsi="Times New Roman" w:cs="Times New Roman"/>
          <w:b/>
          <w:bCs/>
          <w:i/>
          <w:iCs/>
        </w:rPr>
        <w:t xml:space="preserve">.2 </w:t>
      </w:r>
      <w:r w:rsidR="003827DB">
        <w:rPr>
          <w:rFonts w:ascii="Times New Roman" w:hAnsi="Times New Roman" w:cs="Times New Roman"/>
          <w:b/>
          <w:bCs/>
          <w:i/>
          <w:iCs/>
        </w:rPr>
        <w:t>M</w:t>
      </w:r>
      <w:r w:rsidR="002B427F" w:rsidRPr="002605A8">
        <w:rPr>
          <w:rFonts w:ascii="Times New Roman" w:hAnsi="Times New Roman" w:cs="Times New Roman"/>
          <w:b/>
          <w:bCs/>
          <w:i/>
          <w:iCs/>
        </w:rPr>
        <w:t>ovement to release energy</w:t>
      </w:r>
    </w:p>
    <w:p w14:paraId="55DCA3AA" w14:textId="6F337798" w:rsidR="002B427F" w:rsidRDefault="002B427F" w:rsidP="00A226B0">
      <w:pPr>
        <w:spacing w:line="480" w:lineRule="auto"/>
        <w:ind w:firstLine="720"/>
        <w:rPr>
          <w:rFonts w:ascii="Times New Roman" w:hAnsi="Times New Roman" w:cs="Times New Roman"/>
        </w:rPr>
      </w:pPr>
      <w:r>
        <w:rPr>
          <w:rFonts w:ascii="Times New Roman" w:hAnsi="Times New Roman" w:cs="Times New Roman"/>
        </w:rPr>
        <w:t xml:space="preserve">Moving the body </w:t>
      </w:r>
      <w:r w:rsidR="00D9641F">
        <w:rPr>
          <w:rFonts w:ascii="Times New Roman" w:hAnsi="Times New Roman" w:cs="Times New Roman"/>
        </w:rPr>
        <w:t xml:space="preserve">in a wide range of ways </w:t>
      </w:r>
      <w:r>
        <w:rPr>
          <w:rFonts w:ascii="Times New Roman" w:hAnsi="Times New Roman" w:cs="Times New Roman"/>
        </w:rPr>
        <w:t xml:space="preserve">helped some authors to release energy, </w:t>
      </w:r>
      <w:r w:rsidR="000C286B">
        <w:rPr>
          <w:rFonts w:ascii="Times New Roman" w:hAnsi="Times New Roman" w:cs="Times New Roman"/>
        </w:rPr>
        <w:t>sometimes described as “excess</w:t>
      </w:r>
      <w:r w:rsidR="006A07EA">
        <w:rPr>
          <w:rFonts w:ascii="Times New Roman" w:hAnsi="Times New Roman" w:cs="Times New Roman"/>
        </w:rPr>
        <w:t>,”</w:t>
      </w:r>
      <w:r w:rsidR="000C286B">
        <w:rPr>
          <w:rFonts w:ascii="Times New Roman" w:hAnsi="Times New Roman" w:cs="Times New Roman"/>
        </w:rPr>
        <w:t xml:space="preserve"> </w:t>
      </w:r>
      <w:r w:rsidR="006A07EA">
        <w:rPr>
          <w:rFonts w:ascii="Times New Roman" w:hAnsi="Times New Roman" w:cs="Times New Roman"/>
        </w:rPr>
        <w:t>“excited</w:t>
      </w:r>
      <w:r w:rsidR="00692CCC">
        <w:rPr>
          <w:rFonts w:ascii="Times New Roman" w:hAnsi="Times New Roman" w:cs="Times New Roman"/>
        </w:rPr>
        <w:t>,</w:t>
      </w:r>
      <w:r w:rsidR="006A07EA">
        <w:rPr>
          <w:rFonts w:ascii="Times New Roman" w:hAnsi="Times New Roman" w:cs="Times New Roman"/>
        </w:rPr>
        <w:t xml:space="preserve">” or “anxious” </w:t>
      </w:r>
      <w:r w:rsidR="000C286B">
        <w:rPr>
          <w:rFonts w:ascii="Times New Roman" w:hAnsi="Times New Roman" w:cs="Times New Roman"/>
        </w:rPr>
        <w:t xml:space="preserve">energy </w:t>
      </w:r>
      <w:r w:rsidR="009227FF">
        <w:rPr>
          <w:rFonts w:ascii="Times New Roman" w:hAnsi="Times New Roman" w:cs="Times New Roman"/>
        </w:rPr>
        <w:t>(blog</w:t>
      </w:r>
      <w:r w:rsidR="006A07EA">
        <w:rPr>
          <w:rFonts w:ascii="Times New Roman" w:hAnsi="Times New Roman" w:cs="Times New Roman"/>
        </w:rPr>
        <w:t>s</w:t>
      </w:r>
      <w:r w:rsidR="009227FF">
        <w:rPr>
          <w:rFonts w:ascii="Times New Roman" w:hAnsi="Times New Roman" w:cs="Times New Roman"/>
        </w:rPr>
        <w:t>-</w:t>
      </w:r>
      <w:r w:rsidR="006A07EA">
        <w:rPr>
          <w:rFonts w:ascii="Times New Roman" w:hAnsi="Times New Roman" w:cs="Times New Roman"/>
        </w:rPr>
        <w:t xml:space="preserve">7 and </w:t>
      </w:r>
      <w:r w:rsidRPr="39499513">
        <w:rPr>
          <w:rFonts w:ascii="Times New Roman" w:hAnsi="Times New Roman" w:cs="Times New Roman"/>
        </w:rPr>
        <w:t>19</w:t>
      </w:r>
      <w:r>
        <w:rPr>
          <w:rFonts w:ascii="Times New Roman" w:hAnsi="Times New Roman" w:cs="Times New Roman"/>
        </w:rPr>
        <w:t xml:space="preserve">). </w:t>
      </w:r>
      <w:r w:rsidR="009C07F0">
        <w:rPr>
          <w:rFonts w:ascii="Times New Roman" w:hAnsi="Times New Roman" w:cs="Times New Roman"/>
        </w:rPr>
        <w:t>S</w:t>
      </w:r>
      <w:r w:rsidR="005E418E">
        <w:rPr>
          <w:rFonts w:ascii="Times New Roman" w:hAnsi="Times New Roman" w:cs="Times New Roman"/>
        </w:rPr>
        <w:t>timming,</w:t>
      </w:r>
      <w:r w:rsidR="005E418E" w:rsidRPr="00324BA1">
        <w:rPr>
          <w:rFonts w:ascii="Times New Roman" w:hAnsi="Times New Roman" w:cs="Times New Roman"/>
        </w:rPr>
        <w:t xml:space="preserve"> such as hand flapping</w:t>
      </w:r>
      <w:r w:rsidR="009C07F0">
        <w:rPr>
          <w:rFonts w:ascii="Times New Roman" w:hAnsi="Times New Roman" w:cs="Times New Roman"/>
        </w:rPr>
        <w:t>,</w:t>
      </w:r>
      <w:r w:rsidR="005E418E">
        <w:rPr>
          <w:rFonts w:ascii="Times New Roman" w:hAnsi="Times New Roman" w:cs="Times New Roman"/>
        </w:rPr>
        <w:t xml:space="preserve"> </w:t>
      </w:r>
      <w:r w:rsidR="00785F0A">
        <w:rPr>
          <w:rFonts w:ascii="Times New Roman" w:hAnsi="Times New Roman" w:cs="Times New Roman"/>
        </w:rPr>
        <w:t xml:space="preserve">pacing or </w:t>
      </w:r>
      <w:r w:rsidR="006D35BE">
        <w:rPr>
          <w:rFonts w:ascii="Times New Roman" w:hAnsi="Times New Roman" w:cs="Times New Roman"/>
        </w:rPr>
        <w:t xml:space="preserve">dancing </w:t>
      </w:r>
      <w:r w:rsidR="00C61803">
        <w:rPr>
          <w:rFonts w:ascii="Times New Roman" w:hAnsi="Times New Roman" w:cs="Times New Roman"/>
        </w:rPr>
        <w:t xml:space="preserve">could </w:t>
      </w:r>
      <w:r w:rsidR="00F93631">
        <w:rPr>
          <w:rFonts w:ascii="Times New Roman" w:hAnsi="Times New Roman" w:cs="Times New Roman"/>
        </w:rPr>
        <w:t xml:space="preserve">release an </w:t>
      </w:r>
      <w:r w:rsidR="00C61803">
        <w:rPr>
          <w:rFonts w:ascii="Times New Roman" w:hAnsi="Times New Roman" w:cs="Times New Roman"/>
        </w:rPr>
        <w:t xml:space="preserve">“urge,” </w:t>
      </w:r>
      <w:r w:rsidR="00F93631">
        <w:rPr>
          <w:rFonts w:ascii="Times New Roman" w:hAnsi="Times New Roman" w:cs="Times New Roman"/>
        </w:rPr>
        <w:t xml:space="preserve">be a </w:t>
      </w:r>
      <w:r w:rsidR="00785F0A">
        <w:rPr>
          <w:rFonts w:ascii="Times New Roman" w:hAnsi="Times New Roman" w:cs="Times New Roman"/>
        </w:rPr>
        <w:t>“pressure outlet</w:t>
      </w:r>
      <w:r w:rsidR="00692CCC">
        <w:rPr>
          <w:rFonts w:ascii="Times New Roman" w:hAnsi="Times New Roman" w:cs="Times New Roman"/>
        </w:rPr>
        <w:t>,</w:t>
      </w:r>
      <w:r w:rsidR="00785F0A">
        <w:rPr>
          <w:rFonts w:ascii="Times New Roman" w:hAnsi="Times New Roman" w:cs="Times New Roman"/>
        </w:rPr>
        <w:t xml:space="preserve">” </w:t>
      </w:r>
      <w:r w:rsidR="00DC0AD5">
        <w:rPr>
          <w:rFonts w:ascii="Times New Roman" w:hAnsi="Times New Roman" w:cs="Times New Roman"/>
        </w:rPr>
        <w:t xml:space="preserve">or </w:t>
      </w:r>
      <w:r w:rsidR="00394F58">
        <w:rPr>
          <w:rFonts w:ascii="Times New Roman" w:hAnsi="Times New Roman" w:cs="Times New Roman"/>
        </w:rPr>
        <w:t xml:space="preserve">an </w:t>
      </w:r>
      <w:r w:rsidR="00DC0AD5">
        <w:rPr>
          <w:rFonts w:ascii="Times New Roman" w:hAnsi="Times New Roman" w:cs="Times New Roman"/>
        </w:rPr>
        <w:t xml:space="preserve">“escape” </w:t>
      </w:r>
      <w:r w:rsidR="009227FF">
        <w:rPr>
          <w:rFonts w:ascii="Times New Roman" w:hAnsi="Times New Roman" w:cs="Times New Roman"/>
        </w:rPr>
        <w:t>(blog</w:t>
      </w:r>
      <w:r w:rsidR="00C61803">
        <w:rPr>
          <w:rFonts w:ascii="Times New Roman" w:hAnsi="Times New Roman" w:cs="Times New Roman"/>
        </w:rPr>
        <w:t>s</w:t>
      </w:r>
      <w:r w:rsidR="009227FF">
        <w:rPr>
          <w:rFonts w:ascii="Times New Roman" w:hAnsi="Times New Roman" w:cs="Times New Roman"/>
        </w:rPr>
        <w:t>-</w:t>
      </w:r>
      <w:r w:rsidR="00C61803">
        <w:rPr>
          <w:rFonts w:ascii="Times New Roman" w:hAnsi="Times New Roman" w:cs="Times New Roman"/>
        </w:rPr>
        <w:t>7</w:t>
      </w:r>
      <w:r w:rsidR="006D35BE">
        <w:rPr>
          <w:rFonts w:ascii="Times New Roman" w:hAnsi="Times New Roman" w:cs="Times New Roman"/>
        </w:rPr>
        <w:t>, 19</w:t>
      </w:r>
      <w:r w:rsidR="00C61803">
        <w:rPr>
          <w:rFonts w:ascii="Times New Roman" w:hAnsi="Times New Roman" w:cs="Times New Roman"/>
        </w:rPr>
        <w:t xml:space="preserve"> and </w:t>
      </w:r>
      <w:r w:rsidR="00785F0A">
        <w:rPr>
          <w:rFonts w:ascii="Times New Roman" w:hAnsi="Times New Roman" w:cs="Times New Roman"/>
        </w:rPr>
        <w:t>20)</w:t>
      </w:r>
      <w:r w:rsidR="004B18F4">
        <w:rPr>
          <w:rFonts w:ascii="Times New Roman" w:hAnsi="Times New Roman" w:cs="Times New Roman"/>
        </w:rPr>
        <w:t>.</w:t>
      </w:r>
      <w:r w:rsidR="0067600D">
        <w:rPr>
          <w:rFonts w:ascii="Times New Roman" w:hAnsi="Times New Roman" w:cs="Times New Roman"/>
        </w:rPr>
        <w:t xml:space="preserve"> </w:t>
      </w:r>
      <w:r w:rsidR="0082479D">
        <w:rPr>
          <w:rFonts w:ascii="Times New Roman" w:hAnsi="Times New Roman" w:cs="Times New Roman"/>
        </w:rPr>
        <w:t xml:space="preserve">Physical activity, such as running, could “channel” energy in a useful way (blog-4). </w:t>
      </w:r>
      <w:r w:rsidR="0067600D">
        <w:rPr>
          <w:rFonts w:ascii="Times New Roman" w:hAnsi="Times New Roman" w:cs="Times New Roman"/>
        </w:rPr>
        <w:t>I</w:t>
      </w:r>
      <w:r>
        <w:rPr>
          <w:rFonts w:ascii="Times New Roman" w:hAnsi="Times New Roman" w:cs="Times New Roman"/>
        </w:rPr>
        <w:t xml:space="preserve">f not </w:t>
      </w:r>
      <w:r w:rsidR="0067600D">
        <w:rPr>
          <w:rFonts w:ascii="Times New Roman" w:hAnsi="Times New Roman" w:cs="Times New Roman"/>
        </w:rPr>
        <w:t>expressed through the body</w:t>
      </w:r>
      <w:r>
        <w:rPr>
          <w:rFonts w:ascii="Times New Roman" w:hAnsi="Times New Roman" w:cs="Times New Roman"/>
        </w:rPr>
        <w:t xml:space="preserve">, </w:t>
      </w:r>
      <w:r w:rsidRPr="39499513">
        <w:rPr>
          <w:rFonts w:ascii="Times New Roman" w:hAnsi="Times New Roman" w:cs="Times New Roman"/>
        </w:rPr>
        <w:t xml:space="preserve">energy </w:t>
      </w:r>
      <w:r>
        <w:rPr>
          <w:rFonts w:ascii="Times New Roman" w:hAnsi="Times New Roman" w:cs="Times New Roman"/>
        </w:rPr>
        <w:t xml:space="preserve">felt to be </w:t>
      </w:r>
      <w:r w:rsidR="00FD2AB6">
        <w:rPr>
          <w:rFonts w:ascii="Times New Roman" w:hAnsi="Times New Roman" w:cs="Times New Roman"/>
        </w:rPr>
        <w:t>re</w:t>
      </w:r>
      <w:r>
        <w:rPr>
          <w:rFonts w:ascii="Times New Roman" w:hAnsi="Times New Roman" w:cs="Times New Roman"/>
        </w:rPr>
        <w:t>pressed</w:t>
      </w:r>
      <w:r w:rsidR="00AD08DD">
        <w:rPr>
          <w:rFonts w:ascii="Times New Roman" w:hAnsi="Times New Roman" w:cs="Times New Roman"/>
        </w:rPr>
        <w:t xml:space="preserve"> </w:t>
      </w:r>
      <w:r w:rsidR="009227FF">
        <w:rPr>
          <w:rFonts w:ascii="Times New Roman" w:hAnsi="Times New Roman" w:cs="Times New Roman"/>
        </w:rPr>
        <w:t>(blog-</w:t>
      </w:r>
      <w:r w:rsidR="00FD2AB6">
        <w:rPr>
          <w:rFonts w:ascii="Times New Roman" w:hAnsi="Times New Roman" w:cs="Times New Roman"/>
        </w:rPr>
        <w:t>7).</w:t>
      </w:r>
      <w:r w:rsidR="00A349D8">
        <w:rPr>
          <w:rFonts w:ascii="Times New Roman" w:hAnsi="Times New Roman" w:cs="Times New Roman"/>
        </w:rPr>
        <w:t xml:space="preserve"> </w:t>
      </w:r>
      <w:r w:rsidR="00C032B3">
        <w:rPr>
          <w:rFonts w:ascii="Times New Roman" w:hAnsi="Times New Roman" w:cs="Times New Roman"/>
        </w:rPr>
        <w:t xml:space="preserve">Repetitive movements could also be used </w:t>
      </w:r>
      <w:r w:rsidR="002000EF">
        <w:rPr>
          <w:rFonts w:ascii="Times New Roman" w:hAnsi="Times New Roman" w:cs="Times New Roman"/>
        </w:rPr>
        <w:t xml:space="preserve">as a way </w:t>
      </w:r>
      <w:r w:rsidR="00C032B3">
        <w:rPr>
          <w:rFonts w:ascii="Times New Roman" w:hAnsi="Times New Roman" w:cs="Times New Roman"/>
        </w:rPr>
        <w:t>to</w:t>
      </w:r>
      <w:r w:rsidR="005F64B8">
        <w:rPr>
          <w:rFonts w:ascii="Times New Roman" w:hAnsi="Times New Roman" w:cs="Times New Roman"/>
        </w:rPr>
        <w:t xml:space="preserve"> increase energy, as a way to</w:t>
      </w:r>
      <w:r w:rsidR="00C032B3">
        <w:rPr>
          <w:rFonts w:ascii="Times New Roman" w:hAnsi="Times New Roman" w:cs="Times New Roman"/>
        </w:rPr>
        <w:t xml:space="preserve"> “liven</w:t>
      </w:r>
      <w:r w:rsidR="000103E4">
        <w:rPr>
          <w:rFonts w:ascii="Times New Roman" w:hAnsi="Times New Roman" w:cs="Times New Roman"/>
        </w:rPr>
        <w:t xml:space="preserve"> up</w:t>
      </w:r>
      <w:r w:rsidR="001200C5">
        <w:rPr>
          <w:rFonts w:ascii="Times New Roman" w:hAnsi="Times New Roman" w:cs="Times New Roman"/>
        </w:rPr>
        <w:t>”</w:t>
      </w:r>
      <w:r w:rsidR="0011311E">
        <w:rPr>
          <w:rFonts w:ascii="Times New Roman" w:hAnsi="Times New Roman" w:cs="Times New Roman"/>
        </w:rPr>
        <w:t xml:space="preserve"> </w:t>
      </w:r>
      <w:r w:rsidR="009227FF">
        <w:rPr>
          <w:rFonts w:ascii="Times New Roman" w:hAnsi="Times New Roman" w:cs="Times New Roman"/>
        </w:rPr>
        <w:t>(blog-</w:t>
      </w:r>
      <w:r w:rsidR="0011311E">
        <w:rPr>
          <w:rFonts w:ascii="Times New Roman" w:hAnsi="Times New Roman" w:cs="Times New Roman"/>
        </w:rPr>
        <w:t>28).</w:t>
      </w:r>
    </w:p>
    <w:p w14:paraId="14FD555C" w14:textId="5139A588" w:rsidR="002B427F" w:rsidRPr="002605A8" w:rsidRDefault="00CC42B3" w:rsidP="00103D83">
      <w:pPr>
        <w:spacing w:line="480" w:lineRule="auto"/>
        <w:rPr>
          <w:rFonts w:ascii="Times New Roman" w:hAnsi="Times New Roman" w:cs="Times New Roman"/>
          <w:b/>
          <w:bCs/>
          <w:i/>
          <w:iCs/>
        </w:rPr>
      </w:pPr>
      <w:r w:rsidRPr="002605A8">
        <w:rPr>
          <w:rFonts w:ascii="Times New Roman" w:hAnsi="Times New Roman" w:cs="Times New Roman"/>
          <w:b/>
          <w:bCs/>
          <w:i/>
          <w:iCs/>
        </w:rPr>
        <w:t>3</w:t>
      </w:r>
      <w:r w:rsidR="002B427F" w:rsidRPr="002605A8">
        <w:rPr>
          <w:rFonts w:ascii="Times New Roman" w:hAnsi="Times New Roman" w:cs="Times New Roman"/>
          <w:b/>
          <w:bCs/>
          <w:i/>
          <w:iCs/>
        </w:rPr>
        <w:t xml:space="preserve">.3 </w:t>
      </w:r>
      <w:r w:rsidR="003827DB">
        <w:rPr>
          <w:rFonts w:ascii="Times New Roman" w:hAnsi="Times New Roman" w:cs="Times New Roman"/>
          <w:b/>
          <w:bCs/>
          <w:i/>
          <w:iCs/>
        </w:rPr>
        <w:t>M</w:t>
      </w:r>
      <w:r w:rsidR="002B427F" w:rsidRPr="002605A8">
        <w:rPr>
          <w:rFonts w:ascii="Times New Roman" w:hAnsi="Times New Roman" w:cs="Times New Roman"/>
          <w:b/>
          <w:bCs/>
          <w:i/>
          <w:iCs/>
        </w:rPr>
        <w:t>ovement to increase body awareness</w:t>
      </w:r>
    </w:p>
    <w:p w14:paraId="7464F1F6" w14:textId="70FDF56A" w:rsidR="007B108D" w:rsidRPr="00A226B0" w:rsidRDefault="002B427F" w:rsidP="00A226B0">
      <w:pPr>
        <w:spacing w:line="480" w:lineRule="auto"/>
        <w:ind w:firstLine="720"/>
      </w:pPr>
      <w:r w:rsidRPr="39499513">
        <w:rPr>
          <w:rFonts w:ascii="Times New Roman" w:hAnsi="Times New Roman" w:cs="Times New Roman"/>
        </w:rPr>
        <w:lastRenderedPageBreak/>
        <w:t xml:space="preserve">Some blog authors wrote </w:t>
      </w:r>
      <w:r>
        <w:rPr>
          <w:rFonts w:ascii="Times New Roman" w:hAnsi="Times New Roman" w:cs="Times New Roman"/>
        </w:rPr>
        <w:t>about</w:t>
      </w:r>
      <w:r w:rsidRPr="39499513">
        <w:rPr>
          <w:rFonts w:ascii="Times New Roman" w:hAnsi="Times New Roman" w:cs="Times New Roman"/>
        </w:rPr>
        <w:t xml:space="preserve"> </w:t>
      </w:r>
      <w:r w:rsidR="00D74A8B">
        <w:rPr>
          <w:rFonts w:ascii="Times New Roman" w:hAnsi="Times New Roman" w:cs="Times New Roman"/>
        </w:rPr>
        <w:t>experiencing enhanced body awareness</w:t>
      </w:r>
      <w:r w:rsidR="000720D6">
        <w:rPr>
          <w:rFonts w:ascii="Times New Roman" w:hAnsi="Times New Roman" w:cs="Times New Roman"/>
        </w:rPr>
        <w:t xml:space="preserve"> </w:t>
      </w:r>
      <w:r w:rsidRPr="39499513">
        <w:rPr>
          <w:rFonts w:ascii="Times New Roman" w:hAnsi="Times New Roman" w:cs="Times New Roman"/>
        </w:rPr>
        <w:t xml:space="preserve">when their bodies were moving. One </w:t>
      </w:r>
      <w:r>
        <w:rPr>
          <w:rFonts w:ascii="Times New Roman" w:hAnsi="Times New Roman" w:cs="Times New Roman"/>
        </w:rPr>
        <w:t xml:space="preserve">author </w:t>
      </w:r>
      <w:r w:rsidR="00801FF6">
        <w:rPr>
          <w:rFonts w:ascii="Times New Roman" w:hAnsi="Times New Roman" w:cs="Times New Roman"/>
        </w:rPr>
        <w:t>said</w:t>
      </w:r>
      <w:r w:rsidRPr="39499513">
        <w:rPr>
          <w:rFonts w:ascii="Times New Roman" w:hAnsi="Times New Roman" w:cs="Times New Roman"/>
        </w:rPr>
        <w:t xml:space="preserve"> the “need to walk” or engage in “strong physical activities” </w:t>
      </w:r>
      <w:r w:rsidR="00801FF6">
        <w:rPr>
          <w:rFonts w:ascii="Times New Roman" w:hAnsi="Times New Roman" w:cs="Times New Roman"/>
        </w:rPr>
        <w:t>helped them to</w:t>
      </w:r>
      <w:r>
        <w:rPr>
          <w:rFonts w:ascii="Times New Roman" w:hAnsi="Times New Roman" w:cs="Times New Roman"/>
        </w:rPr>
        <w:t xml:space="preserve"> know where </w:t>
      </w:r>
      <w:r w:rsidR="000720D6">
        <w:rPr>
          <w:rFonts w:ascii="Times New Roman" w:hAnsi="Times New Roman" w:cs="Times New Roman"/>
        </w:rPr>
        <w:t>their</w:t>
      </w:r>
      <w:r>
        <w:rPr>
          <w:rFonts w:ascii="Times New Roman" w:hAnsi="Times New Roman" w:cs="Times New Roman"/>
        </w:rPr>
        <w:t xml:space="preserve"> body </w:t>
      </w:r>
      <w:r w:rsidR="00D76C7F">
        <w:rPr>
          <w:rFonts w:ascii="Times New Roman" w:hAnsi="Times New Roman" w:cs="Times New Roman"/>
        </w:rPr>
        <w:t>“</w:t>
      </w:r>
      <w:r w:rsidR="000720D6">
        <w:rPr>
          <w:rFonts w:ascii="Times New Roman" w:hAnsi="Times New Roman" w:cs="Times New Roman"/>
        </w:rPr>
        <w:t>i</w:t>
      </w:r>
      <w:r>
        <w:rPr>
          <w:rFonts w:ascii="Times New Roman" w:hAnsi="Times New Roman" w:cs="Times New Roman"/>
        </w:rPr>
        <w:t>s</w:t>
      </w:r>
      <w:r w:rsidR="00D76C7F">
        <w:rPr>
          <w:rFonts w:ascii="Times New Roman" w:hAnsi="Times New Roman" w:cs="Times New Roman"/>
        </w:rPr>
        <w:t>” and “what it is doing”</w:t>
      </w:r>
      <w:r w:rsidRPr="39499513">
        <w:rPr>
          <w:rFonts w:ascii="Times New Roman" w:hAnsi="Times New Roman" w:cs="Times New Roman"/>
        </w:rPr>
        <w:t xml:space="preserve"> </w:t>
      </w:r>
      <w:r w:rsidR="009227FF">
        <w:rPr>
          <w:rFonts w:ascii="Times New Roman" w:hAnsi="Times New Roman" w:cs="Times New Roman"/>
        </w:rPr>
        <w:t>(blog-</w:t>
      </w:r>
      <w:r w:rsidRPr="39499513">
        <w:rPr>
          <w:rFonts w:ascii="Times New Roman" w:hAnsi="Times New Roman" w:cs="Times New Roman"/>
        </w:rPr>
        <w:t>28)</w:t>
      </w:r>
      <w:r w:rsidR="005D0E4B">
        <w:rPr>
          <w:rFonts w:ascii="Times New Roman" w:hAnsi="Times New Roman" w:cs="Times New Roman"/>
        </w:rPr>
        <w:t xml:space="preserve">. This </w:t>
      </w:r>
      <w:r>
        <w:rPr>
          <w:rFonts w:ascii="Times New Roman" w:hAnsi="Times New Roman" w:cs="Times New Roman"/>
        </w:rPr>
        <w:t xml:space="preserve">author described </w:t>
      </w:r>
      <w:r w:rsidR="00F80348">
        <w:rPr>
          <w:rFonts w:ascii="Times New Roman" w:hAnsi="Times New Roman" w:cs="Times New Roman"/>
        </w:rPr>
        <w:t xml:space="preserve">this in the context of bumping into things and tripping over as part of </w:t>
      </w:r>
      <w:r w:rsidR="00630632" w:rsidRPr="00630632">
        <w:rPr>
          <w:rFonts w:ascii="Times New Roman" w:hAnsi="Times New Roman" w:cs="Times New Roman"/>
        </w:rPr>
        <w:t>poor interocepti</w:t>
      </w:r>
      <w:r w:rsidR="00630632">
        <w:rPr>
          <w:rFonts w:ascii="Times New Roman" w:hAnsi="Times New Roman" w:cs="Times New Roman"/>
        </w:rPr>
        <w:t>ve</w:t>
      </w:r>
      <w:r w:rsidR="00630632" w:rsidRPr="00630632">
        <w:rPr>
          <w:rFonts w:ascii="Times New Roman" w:hAnsi="Times New Roman" w:cs="Times New Roman"/>
        </w:rPr>
        <w:t xml:space="preserve"> </w:t>
      </w:r>
      <w:r w:rsidR="00630632">
        <w:rPr>
          <w:rFonts w:ascii="Times New Roman" w:hAnsi="Times New Roman" w:cs="Times New Roman"/>
        </w:rPr>
        <w:t xml:space="preserve">and </w:t>
      </w:r>
      <w:r w:rsidR="00630632" w:rsidRPr="00630632">
        <w:rPr>
          <w:rFonts w:ascii="Times New Roman" w:hAnsi="Times New Roman" w:cs="Times New Roman"/>
        </w:rPr>
        <w:t>propriocepti</w:t>
      </w:r>
      <w:r w:rsidR="00630632">
        <w:rPr>
          <w:rFonts w:ascii="Times New Roman" w:hAnsi="Times New Roman" w:cs="Times New Roman"/>
        </w:rPr>
        <w:t>ve abilities</w:t>
      </w:r>
      <w:r w:rsidR="00762467">
        <w:rPr>
          <w:rFonts w:ascii="Times New Roman" w:hAnsi="Times New Roman" w:cs="Times New Roman"/>
        </w:rPr>
        <w:t xml:space="preserve">. </w:t>
      </w:r>
      <w:r w:rsidR="00DC1233">
        <w:rPr>
          <w:rFonts w:ascii="Times New Roman" w:hAnsi="Times New Roman" w:cs="Times New Roman"/>
        </w:rPr>
        <w:t>Movement c</w:t>
      </w:r>
      <w:r w:rsidR="00D167DC">
        <w:rPr>
          <w:rFonts w:ascii="Times New Roman" w:hAnsi="Times New Roman" w:cs="Times New Roman"/>
        </w:rPr>
        <w:t>ould</w:t>
      </w:r>
      <w:r w:rsidR="00DC1233">
        <w:rPr>
          <w:rFonts w:ascii="Times New Roman" w:hAnsi="Times New Roman" w:cs="Times New Roman"/>
        </w:rPr>
        <w:t xml:space="preserve"> provide</w:t>
      </w:r>
      <w:r w:rsidR="006E7FFA">
        <w:rPr>
          <w:rFonts w:ascii="Times New Roman" w:hAnsi="Times New Roman" w:cs="Times New Roman"/>
        </w:rPr>
        <w:t xml:space="preserve"> predictability</w:t>
      </w:r>
      <w:r w:rsidR="00B46670">
        <w:rPr>
          <w:rFonts w:ascii="Times New Roman" w:hAnsi="Times New Roman" w:cs="Times New Roman"/>
        </w:rPr>
        <w:t>,</w:t>
      </w:r>
      <w:r w:rsidR="00805092">
        <w:rPr>
          <w:rFonts w:ascii="Times New Roman" w:hAnsi="Times New Roman" w:cs="Times New Roman"/>
        </w:rPr>
        <w:t xml:space="preserve"> and repetition of sensations</w:t>
      </w:r>
      <w:r w:rsidR="006E7FFA">
        <w:rPr>
          <w:rFonts w:ascii="Times New Roman" w:hAnsi="Times New Roman" w:cs="Times New Roman"/>
        </w:rPr>
        <w:t xml:space="preserve">. </w:t>
      </w:r>
      <w:r w:rsidR="009D6A68">
        <w:rPr>
          <w:rFonts w:ascii="Times New Roman" w:hAnsi="Times New Roman" w:cs="Times New Roman"/>
        </w:rPr>
        <w:t xml:space="preserve">The increased body awareness helped some authors to “fit” in the world or in environments that could otherwise feel </w:t>
      </w:r>
      <w:r w:rsidR="009D6A68" w:rsidRPr="39499513">
        <w:rPr>
          <w:rFonts w:ascii="Times New Roman" w:hAnsi="Times New Roman" w:cs="Times New Roman"/>
        </w:rPr>
        <w:t>frequently overwhelm</w:t>
      </w:r>
      <w:r w:rsidR="009D6A68">
        <w:rPr>
          <w:rFonts w:ascii="Times New Roman" w:hAnsi="Times New Roman" w:cs="Times New Roman"/>
        </w:rPr>
        <w:t>ing or “</w:t>
      </w:r>
      <w:r w:rsidR="009D6A68" w:rsidRPr="39499513">
        <w:rPr>
          <w:rFonts w:ascii="Times New Roman" w:hAnsi="Times New Roman" w:cs="Times New Roman"/>
        </w:rPr>
        <w:t>alienat</w:t>
      </w:r>
      <w:r w:rsidR="009D6A68">
        <w:rPr>
          <w:rFonts w:ascii="Times New Roman" w:hAnsi="Times New Roman" w:cs="Times New Roman"/>
        </w:rPr>
        <w:t xml:space="preserve">ing” (blogs-23 and 32). </w:t>
      </w:r>
      <w:r w:rsidR="00762467">
        <w:rPr>
          <w:rFonts w:ascii="Times New Roman" w:hAnsi="Times New Roman" w:cs="Times New Roman"/>
        </w:rPr>
        <w:t>One author said that moving their body made them</w:t>
      </w:r>
      <w:r w:rsidR="00D167DC">
        <w:rPr>
          <w:rFonts w:ascii="Times New Roman" w:hAnsi="Times New Roman" w:cs="Times New Roman"/>
        </w:rPr>
        <w:t xml:space="preserve"> feel like</w:t>
      </w:r>
      <w:r w:rsidR="00762467">
        <w:rPr>
          <w:rFonts w:ascii="Times New Roman" w:hAnsi="Times New Roman" w:cs="Times New Roman"/>
        </w:rPr>
        <w:t xml:space="preserve"> themselves again, “so that I know it is me” </w:t>
      </w:r>
      <w:r w:rsidR="009227FF">
        <w:rPr>
          <w:rFonts w:ascii="Times New Roman" w:hAnsi="Times New Roman" w:cs="Times New Roman"/>
        </w:rPr>
        <w:t>(blog-</w:t>
      </w:r>
      <w:r w:rsidR="00762467">
        <w:rPr>
          <w:rFonts w:ascii="Times New Roman" w:hAnsi="Times New Roman" w:cs="Times New Roman"/>
        </w:rPr>
        <w:t xml:space="preserve">32). </w:t>
      </w:r>
      <w:r w:rsidR="00EC0E51">
        <w:rPr>
          <w:rFonts w:ascii="Times New Roman" w:hAnsi="Times New Roman" w:cs="Times New Roman"/>
        </w:rPr>
        <w:t>For one author, m</w:t>
      </w:r>
      <w:r w:rsidRPr="005058CA">
        <w:rPr>
          <w:rFonts w:ascii="Times New Roman" w:hAnsi="Times New Roman" w:cs="Times New Roman"/>
        </w:rPr>
        <w:t xml:space="preserve">ovement of the body </w:t>
      </w:r>
      <w:r w:rsidR="00EC0E51">
        <w:rPr>
          <w:rFonts w:ascii="Times New Roman" w:hAnsi="Times New Roman" w:cs="Times New Roman"/>
        </w:rPr>
        <w:t>was</w:t>
      </w:r>
      <w:r w:rsidRPr="005058CA">
        <w:rPr>
          <w:rFonts w:ascii="Times New Roman" w:hAnsi="Times New Roman" w:cs="Times New Roman"/>
        </w:rPr>
        <w:t xml:space="preserve"> part of trauma processing</w:t>
      </w:r>
      <w:r w:rsidR="005941F0">
        <w:rPr>
          <w:rFonts w:ascii="Times New Roman" w:hAnsi="Times New Roman" w:cs="Times New Roman"/>
        </w:rPr>
        <w:t xml:space="preserve">, where </w:t>
      </w:r>
      <w:r w:rsidR="00685F9B" w:rsidRPr="005058CA">
        <w:rPr>
          <w:rFonts w:ascii="Times New Roman" w:hAnsi="Times New Roman" w:cs="Times New Roman"/>
        </w:rPr>
        <w:t>movement allow</w:t>
      </w:r>
      <w:r w:rsidR="003402C4">
        <w:rPr>
          <w:rFonts w:ascii="Times New Roman" w:hAnsi="Times New Roman" w:cs="Times New Roman"/>
        </w:rPr>
        <w:t>ed</w:t>
      </w:r>
      <w:r w:rsidR="00685F9B" w:rsidRPr="005058CA">
        <w:rPr>
          <w:rFonts w:ascii="Times New Roman" w:hAnsi="Times New Roman" w:cs="Times New Roman"/>
        </w:rPr>
        <w:t xml:space="preserve"> “release” </w:t>
      </w:r>
      <w:r w:rsidR="00685F9B">
        <w:rPr>
          <w:rFonts w:ascii="Times New Roman" w:hAnsi="Times New Roman" w:cs="Times New Roman"/>
        </w:rPr>
        <w:t xml:space="preserve">and </w:t>
      </w:r>
      <w:r w:rsidR="003402C4">
        <w:rPr>
          <w:rFonts w:ascii="Times New Roman" w:hAnsi="Times New Roman" w:cs="Times New Roman"/>
        </w:rPr>
        <w:t xml:space="preserve">a </w:t>
      </w:r>
      <w:r w:rsidR="00685F9B">
        <w:rPr>
          <w:rFonts w:ascii="Times New Roman" w:hAnsi="Times New Roman" w:cs="Times New Roman"/>
        </w:rPr>
        <w:t xml:space="preserve">return to feeling </w:t>
      </w:r>
      <w:r w:rsidR="003402C4">
        <w:rPr>
          <w:rFonts w:ascii="Times New Roman" w:hAnsi="Times New Roman" w:cs="Times New Roman"/>
        </w:rPr>
        <w:t>like themselves</w:t>
      </w:r>
      <w:r w:rsidR="005941F0">
        <w:rPr>
          <w:rFonts w:ascii="Times New Roman" w:hAnsi="Times New Roman" w:cs="Times New Roman"/>
        </w:rPr>
        <w:t xml:space="preserve"> </w:t>
      </w:r>
      <w:r w:rsidR="00EC0E51">
        <w:rPr>
          <w:rFonts w:ascii="Times New Roman" w:hAnsi="Times New Roman" w:cs="Times New Roman"/>
        </w:rPr>
        <w:t>(blog-</w:t>
      </w:r>
      <w:r w:rsidR="00EC0E51" w:rsidRPr="005058CA">
        <w:rPr>
          <w:rFonts w:ascii="Times New Roman" w:hAnsi="Times New Roman" w:cs="Times New Roman"/>
        </w:rPr>
        <w:t>21)</w:t>
      </w:r>
      <w:r w:rsidRPr="005058CA">
        <w:rPr>
          <w:rFonts w:ascii="Times New Roman" w:hAnsi="Times New Roman" w:cs="Times New Roman"/>
        </w:rPr>
        <w:t>.</w:t>
      </w:r>
      <w:r>
        <w:rPr>
          <w:rFonts w:ascii="Times New Roman" w:hAnsi="Times New Roman" w:cs="Times New Roman"/>
        </w:rPr>
        <w:t xml:space="preserve"> </w:t>
      </w:r>
      <w:r w:rsidR="003402C4">
        <w:rPr>
          <w:rFonts w:ascii="Times New Roman" w:hAnsi="Times New Roman" w:cs="Times New Roman"/>
        </w:rPr>
        <w:t>Movement h</w:t>
      </w:r>
      <w:r>
        <w:rPr>
          <w:rFonts w:ascii="Times New Roman" w:hAnsi="Times New Roman" w:cs="Times New Roman"/>
        </w:rPr>
        <w:t xml:space="preserve">elped some authors </w:t>
      </w:r>
      <w:r w:rsidR="003402C4">
        <w:rPr>
          <w:rFonts w:ascii="Times New Roman" w:hAnsi="Times New Roman" w:cs="Times New Roman"/>
        </w:rPr>
        <w:t xml:space="preserve">to </w:t>
      </w:r>
      <w:r>
        <w:rPr>
          <w:rFonts w:ascii="Times New Roman" w:hAnsi="Times New Roman" w:cs="Times New Roman"/>
        </w:rPr>
        <w:t>feel “in control”</w:t>
      </w:r>
      <w:r w:rsidR="0011311E">
        <w:rPr>
          <w:rFonts w:ascii="Times New Roman" w:hAnsi="Times New Roman" w:cs="Times New Roman"/>
        </w:rPr>
        <w:t xml:space="preserve"> </w:t>
      </w:r>
      <w:r w:rsidR="00A379BF">
        <w:rPr>
          <w:rFonts w:ascii="Times New Roman" w:hAnsi="Times New Roman" w:cs="Times New Roman"/>
        </w:rPr>
        <w:t>(blogs-</w:t>
      </w:r>
      <w:r w:rsidR="0011311E">
        <w:rPr>
          <w:rFonts w:ascii="Times New Roman" w:hAnsi="Times New Roman" w:cs="Times New Roman"/>
        </w:rPr>
        <w:t>28 and 32) or</w:t>
      </w:r>
      <w:r>
        <w:rPr>
          <w:rFonts w:ascii="Times New Roman" w:hAnsi="Times New Roman" w:cs="Times New Roman"/>
        </w:rPr>
        <w:t xml:space="preserve"> with “agency” </w:t>
      </w:r>
      <w:r w:rsidR="009227FF">
        <w:rPr>
          <w:rFonts w:ascii="Times New Roman" w:hAnsi="Times New Roman" w:cs="Times New Roman"/>
        </w:rPr>
        <w:t>(blog-</w:t>
      </w:r>
      <w:r w:rsidRPr="39499513">
        <w:rPr>
          <w:rFonts w:ascii="Times New Roman" w:hAnsi="Times New Roman" w:cs="Times New Roman"/>
        </w:rPr>
        <w:t>32</w:t>
      </w:r>
      <w:r>
        <w:rPr>
          <w:rFonts w:ascii="Times New Roman" w:hAnsi="Times New Roman" w:cs="Times New Roman"/>
        </w:rPr>
        <w:t xml:space="preserve">). </w:t>
      </w:r>
    </w:p>
    <w:p w14:paraId="733984F6" w14:textId="41BB4B12" w:rsidR="007B108D" w:rsidRPr="002605A8" w:rsidRDefault="007B108D" w:rsidP="00103D83">
      <w:pPr>
        <w:pStyle w:val="Heading2"/>
        <w:rPr>
          <w:b/>
          <w:bCs/>
          <w:i w:val="0"/>
          <w:iCs w:val="0"/>
        </w:rPr>
      </w:pPr>
      <w:r w:rsidRPr="002605A8">
        <w:rPr>
          <w:b/>
          <w:bCs/>
          <w:i w:val="0"/>
          <w:iCs w:val="0"/>
        </w:rPr>
        <w:t xml:space="preserve">4. </w:t>
      </w:r>
      <w:r w:rsidR="00FB4530" w:rsidRPr="002605A8">
        <w:rPr>
          <w:b/>
          <w:bCs/>
          <w:i w:val="0"/>
          <w:iCs w:val="0"/>
        </w:rPr>
        <w:t>Emotion r</w:t>
      </w:r>
      <w:r w:rsidRPr="002605A8">
        <w:rPr>
          <w:b/>
          <w:bCs/>
          <w:i w:val="0"/>
          <w:iCs w:val="0"/>
        </w:rPr>
        <w:t>egulation</w:t>
      </w:r>
    </w:p>
    <w:p w14:paraId="00AED745" w14:textId="3C809578" w:rsidR="007B108D" w:rsidRPr="002605A8" w:rsidRDefault="007B108D" w:rsidP="00103D83">
      <w:pPr>
        <w:spacing w:line="480" w:lineRule="auto"/>
        <w:rPr>
          <w:b/>
          <w:bCs/>
          <w:i/>
          <w:iCs/>
        </w:rPr>
      </w:pPr>
      <w:r w:rsidRPr="002605A8">
        <w:rPr>
          <w:b/>
          <w:bCs/>
          <w:i/>
          <w:iCs/>
        </w:rPr>
        <w:t xml:space="preserve">4.1 </w:t>
      </w:r>
      <w:r w:rsidR="003827DB">
        <w:rPr>
          <w:rFonts w:ascii="Times New Roman" w:hAnsi="Times New Roman" w:cs="Times New Roman"/>
          <w:b/>
          <w:bCs/>
          <w:i/>
          <w:iCs/>
        </w:rPr>
        <w:t>M</w:t>
      </w:r>
      <w:r w:rsidRPr="002605A8">
        <w:rPr>
          <w:rFonts w:ascii="Times New Roman" w:hAnsi="Times New Roman" w:cs="Times New Roman"/>
          <w:b/>
          <w:bCs/>
          <w:i/>
          <w:iCs/>
        </w:rPr>
        <w:t xml:space="preserve">ovement to </w:t>
      </w:r>
      <w:r w:rsidR="00C65CAE" w:rsidRPr="002605A8">
        <w:rPr>
          <w:rFonts w:ascii="Times New Roman" w:hAnsi="Times New Roman" w:cs="Times New Roman"/>
          <w:b/>
          <w:bCs/>
          <w:i/>
          <w:iCs/>
        </w:rPr>
        <w:t xml:space="preserve">express, </w:t>
      </w:r>
      <w:r w:rsidRPr="002605A8">
        <w:rPr>
          <w:rFonts w:ascii="Times New Roman" w:hAnsi="Times New Roman" w:cs="Times New Roman"/>
          <w:b/>
          <w:bCs/>
          <w:i/>
          <w:iCs/>
        </w:rPr>
        <w:t xml:space="preserve">evoke </w:t>
      </w:r>
      <w:r w:rsidR="00B94562" w:rsidRPr="002605A8">
        <w:rPr>
          <w:rFonts w:ascii="Times New Roman" w:hAnsi="Times New Roman" w:cs="Times New Roman"/>
          <w:b/>
          <w:bCs/>
          <w:i/>
          <w:iCs/>
        </w:rPr>
        <w:t xml:space="preserve">and intensify </w:t>
      </w:r>
      <w:r w:rsidRPr="002605A8">
        <w:rPr>
          <w:rFonts w:ascii="Times New Roman" w:hAnsi="Times New Roman" w:cs="Times New Roman"/>
          <w:b/>
          <w:bCs/>
          <w:i/>
          <w:iCs/>
        </w:rPr>
        <w:t>rewarding emotions</w:t>
      </w:r>
    </w:p>
    <w:p w14:paraId="2783E23B" w14:textId="1F59F226" w:rsidR="008338A2" w:rsidRDefault="00C33631" w:rsidP="00A226B0">
      <w:pPr>
        <w:spacing w:line="480" w:lineRule="auto"/>
        <w:ind w:firstLine="720"/>
        <w:rPr>
          <w:rFonts w:ascii="Times New Roman" w:hAnsi="Times New Roman" w:cs="Times New Roman"/>
        </w:rPr>
      </w:pPr>
      <w:r>
        <w:rPr>
          <w:rFonts w:ascii="Times New Roman" w:hAnsi="Times New Roman" w:cs="Times New Roman"/>
        </w:rPr>
        <w:t xml:space="preserve">Some authors described movement as </w:t>
      </w:r>
      <w:r w:rsidR="00970932">
        <w:rPr>
          <w:rFonts w:ascii="Times New Roman" w:hAnsi="Times New Roman" w:cs="Times New Roman"/>
        </w:rPr>
        <w:t xml:space="preserve">being </w:t>
      </w:r>
      <w:r w:rsidRPr="00796E84">
        <w:rPr>
          <w:rFonts w:ascii="Times New Roman" w:hAnsi="Times New Roman" w:cs="Times New Roman"/>
        </w:rPr>
        <w:t xml:space="preserve">a </w:t>
      </w:r>
      <w:r w:rsidR="00E7762B">
        <w:rPr>
          <w:rFonts w:ascii="Times New Roman" w:hAnsi="Times New Roman" w:cs="Times New Roman"/>
        </w:rPr>
        <w:t>means</w:t>
      </w:r>
      <w:r w:rsidRPr="00796E84">
        <w:rPr>
          <w:rFonts w:ascii="Times New Roman" w:hAnsi="Times New Roman" w:cs="Times New Roman"/>
        </w:rPr>
        <w:t xml:space="preserve"> </w:t>
      </w:r>
      <w:r w:rsidR="00E7762B">
        <w:rPr>
          <w:rFonts w:ascii="Times New Roman" w:hAnsi="Times New Roman" w:cs="Times New Roman"/>
        </w:rPr>
        <w:t xml:space="preserve">to </w:t>
      </w:r>
      <w:r w:rsidRPr="00796E84">
        <w:rPr>
          <w:rFonts w:ascii="Times New Roman" w:hAnsi="Times New Roman" w:cs="Times New Roman"/>
        </w:rPr>
        <w:t xml:space="preserve">express </w:t>
      </w:r>
      <w:r>
        <w:rPr>
          <w:rFonts w:ascii="Times New Roman" w:hAnsi="Times New Roman" w:cs="Times New Roman"/>
        </w:rPr>
        <w:t>positive emotions; hand flapping and dancing in particular were said to be</w:t>
      </w:r>
      <w:r w:rsidRPr="00975E95">
        <w:rPr>
          <w:rFonts w:ascii="Times New Roman" w:hAnsi="Times New Roman" w:cs="Times New Roman"/>
        </w:rPr>
        <w:t xml:space="preserve"> expression</w:t>
      </w:r>
      <w:r>
        <w:rPr>
          <w:rFonts w:ascii="Times New Roman" w:hAnsi="Times New Roman" w:cs="Times New Roman"/>
        </w:rPr>
        <w:t>s</w:t>
      </w:r>
      <w:r w:rsidRPr="00975E95">
        <w:rPr>
          <w:rFonts w:ascii="Times New Roman" w:hAnsi="Times New Roman" w:cs="Times New Roman"/>
        </w:rPr>
        <w:t xml:space="preserve"> of joy</w:t>
      </w:r>
      <w:r>
        <w:rPr>
          <w:rFonts w:ascii="Times New Roman" w:hAnsi="Times New Roman" w:cs="Times New Roman"/>
        </w:rPr>
        <w:t xml:space="preserve"> </w:t>
      </w:r>
      <w:r w:rsidR="00A379BF">
        <w:rPr>
          <w:rFonts w:ascii="Times New Roman" w:hAnsi="Times New Roman" w:cs="Times New Roman"/>
        </w:rPr>
        <w:t>(blogs-</w:t>
      </w:r>
      <w:r>
        <w:rPr>
          <w:rFonts w:ascii="Times New Roman" w:hAnsi="Times New Roman" w:cs="Times New Roman"/>
        </w:rPr>
        <w:t>13 and 19), which “</w:t>
      </w:r>
      <w:r w:rsidRPr="00975E95">
        <w:rPr>
          <w:rFonts w:ascii="Times New Roman" w:hAnsi="Times New Roman" w:cs="Times New Roman"/>
        </w:rPr>
        <w:t>intensif</w:t>
      </w:r>
      <w:r w:rsidR="00FB7424">
        <w:rPr>
          <w:rFonts w:ascii="Times New Roman" w:hAnsi="Times New Roman" w:cs="Times New Roman"/>
        </w:rPr>
        <w:t xml:space="preserve">y” </w:t>
      </w:r>
      <w:r w:rsidRPr="00975E95">
        <w:rPr>
          <w:rFonts w:ascii="Times New Roman" w:hAnsi="Times New Roman" w:cs="Times New Roman"/>
        </w:rPr>
        <w:t>pleasure</w:t>
      </w:r>
      <w:r w:rsidR="00FB7424">
        <w:rPr>
          <w:rFonts w:ascii="Times New Roman" w:hAnsi="Times New Roman" w:cs="Times New Roman"/>
        </w:rPr>
        <w:t xml:space="preserve"> or</w:t>
      </w:r>
      <w:r>
        <w:rPr>
          <w:rFonts w:ascii="Times New Roman" w:hAnsi="Times New Roman" w:cs="Times New Roman"/>
        </w:rPr>
        <w:t xml:space="preserve"> happiness </w:t>
      </w:r>
      <w:r w:rsidR="009227FF">
        <w:rPr>
          <w:rFonts w:ascii="Times New Roman" w:hAnsi="Times New Roman" w:cs="Times New Roman"/>
        </w:rPr>
        <w:t>(blog-</w:t>
      </w:r>
      <w:r>
        <w:rPr>
          <w:rFonts w:ascii="Times New Roman" w:hAnsi="Times New Roman" w:cs="Times New Roman"/>
        </w:rPr>
        <w:t>13). Fitness and exercise, as well as rest and sleep, could be something to “love</w:t>
      </w:r>
      <w:r w:rsidR="00ED4009">
        <w:rPr>
          <w:rFonts w:ascii="Times New Roman" w:hAnsi="Times New Roman" w:cs="Times New Roman"/>
        </w:rPr>
        <w:t>,</w:t>
      </w:r>
      <w:r>
        <w:rPr>
          <w:rFonts w:ascii="Times New Roman" w:hAnsi="Times New Roman" w:cs="Times New Roman"/>
        </w:rPr>
        <w:t xml:space="preserve">” to “obsess” over and </w:t>
      </w:r>
      <w:r w:rsidR="00734C56">
        <w:rPr>
          <w:rFonts w:ascii="Times New Roman" w:hAnsi="Times New Roman" w:cs="Times New Roman"/>
        </w:rPr>
        <w:t xml:space="preserve">to </w:t>
      </w:r>
      <w:r>
        <w:rPr>
          <w:rFonts w:ascii="Times New Roman" w:hAnsi="Times New Roman" w:cs="Times New Roman"/>
        </w:rPr>
        <w:t xml:space="preserve">“perfect” </w:t>
      </w:r>
      <w:r w:rsidR="009227FF">
        <w:rPr>
          <w:rFonts w:ascii="Times New Roman" w:hAnsi="Times New Roman" w:cs="Times New Roman"/>
        </w:rPr>
        <w:t>(blog-</w:t>
      </w:r>
      <w:r>
        <w:rPr>
          <w:rFonts w:ascii="Times New Roman" w:hAnsi="Times New Roman" w:cs="Times New Roman"/>
        </w:rPr>
        <w:t xml:space="preserve">10). </w:t>
      </w:r>
      <w:r w:rsidR="00595D6C">
        <w:rPr>
          <w:rFonts w:ascii="Times New Roman" w:hAnsi="Times New Roman" w:cs="Times New Roman"/>
        </w:rPr>
        <w:t>R</w:t>
      </w:r>
      <w:r w:rsidR="007B108D" w:rsidRPr="00796E84">
        <w:rPr>
          <w:rFonts w:ascii="Times New Roman" w:hAnsi="Times New Roman" w:cs="Times New Roman"/>
        </w:rPr>
        <w:t>unning, cycling, dancing</w:t>
      </w:r>
      <w:r w:rsidR="009D2064">
        <w:rPr>
          <w:rFonts w:ascii="Times New Roman" w:hAnsi="Times New Roman" w:cs="Times New Roman"/>
        </w:rPr>
        <w:t>, and stimming</w:t>
      </w:r>
      <w:r w:rsidR="007B108D">
        <w:rPr>
          <w:rFonts w:ascii="Times New Roman" w:hAnsi="Times New Roman" w:cs="Times New Roman"/>
        </w:rPr>
        <w:t xml:space="preserve">, </w:t>
      </w:r>
      <w:r w:rsidR="00595D6C">
        <w:rPr>
          <w:rFonts w:ascii="Times New Roman" w:hAnsi="Times New Roman" w:cs="Times New Roman"/>
        </w:rPr>
        <w:t xml:space="preserve">could </w:t>
      </w:r>
      <w:r w:rsidR="007B108D">
        <w:rPr>
          <w:rFonts w:ascii="Times New Roman" w:hAnsi="Times New Roman" w:cs="Times New Roman"/>
        </w:rPr>
        <w:t>generat</w:t>
      </w:r>
      <w:r w:rsidR="00595D6C">
        <w:rPr>
          <w:rFonts w:ascii="Times New Roman" w:hAnsi="Times New Roman" w:cs="Times New Roman"/>
        </w:rPr>
        <w:t>e</w:t>
      </w:r>
      <w:r w:rsidR="007B108D">
        <w:rPr>
          <w:rFonts w:ascii="Times New Roman" w:hAnsi="Times New Roman" w:cs="Times New Roman"/>
        </w:rPr>
        <w:t xml:space="preserve"> rewarding feelings, </w:t>
      </w:r>
      <w:r w:rsidR="00BB7679">
        <w:rPr>
          <w:rFonts w:ascii="Times New Roman" w:hAnsi="Times New Roman" w:cs="Times New Roman"/>
        </w:rPr>
        <w:t xml:space="preserve">being </w:t>
      </w:r>
      <w:r w:rsidR="007B108D" w:rsidRPr="00796E84">
        <w:rPr>
          <w:rFonts w:ascii="Times New Roman" w:hAnsi="Times New Roman" w:cs="Times New Roman"/>
        </w:rPr>
        <w:t>“amazing</w:t>
      </w:r>
      <w:r w:rsidR="007B108D">
        <w:rPr>
          <w:rFonts w:ascii="Times New Roman" w:hAnsi="Times New Roman" w:cs="Times New Roman"/>
        </w:rPr>
        <w:t>,</w:t>
      </w:r>
      <w:r w:rsidR="007B108D" w:rsidRPr="00796E84">
        <w:rPr>
          <w:rFonts w:ascii="Times New Roman" w:hAnsi="Times New Roman" w:cs="Times New Roman"/>
        </w:rPr>
        <w:t>”</w:t>
      </w:r>
      <w:r w:rsidR="007B108D">
        <w:rPr>
          <w:rFonts w:ascii="Times New Roman" w:hAnsi="Times New Roman" w:cs="Times New Roman"/>
        </w:rPr>
        <w:t xml:space="preserve"> </w:t>
      </w:r>
      <w:r w:rsidR="00121871">
        <w:rPr>
          <w:rFonts w:ascii="Times New Roman" w:hAnsi="Times New Roman" w:cs="Times New Roman"/>
        </w:rPr>
        <w:t xml:space="preserve">“destressing,” </w:t>
      </w:r>
      <w:r w:rsidR="007B108D" w:rsidRPr="00796E84">
        <w:rPr>
          <w:rFonts w:ascii="Times New Roman" w:hAnsi="Times New Roman" w:cs="Times New Roman"/>
        </w:rPr>
        <w:t>“exhilarating</w:t>
      </w:r>
      <w:r w:rsidR="00121871">
        <w:rPr>
          <w:rFonts w:ascii="Times New Roman" w:hAnsi="Times New Roman" w:cs="Times New Roman"/>
        </w:rPr>
        <w:t>,</w:t>
      </w:r>
      <w:r w:rsidR="007B108D" w:rsidRPr="00796E84">
        <w:rPr>
          <w:rFonts w:ascii="Times New Roman" w:hAnsi="Times New Roman" w:cs="Times New Roman"/>
        </w:rPr>
        <w:t>”</w:t>
      </w:r>
      <w:r w:rsidR="002E4490">
        <w:rPr>
          <w:rFonts w:ascii="Times New Roman" w:hAnsi="Times New Roman" w:cs="Times New Roman"/>
        </w:rPr>
        <w:t xml:space="preserve"> </w:t>
      </w:r>
      <w:r w:rsidR="00BB7679">
        <w:rPr>
          <w:rFonts w:ascii="Times New Roman" w:hAnsi="Times New Roman" w:cs="Times New Roman"/>
        </w:rPr>
        <w:t xml:space="preserve">and contributing to </w:t>
      </w:r>
      <w:r w:rsidR="005C42F7">
        <w:rPr>
          <w:rFonts w:ascii="Times New Roman" w:hAnsi="Times New Roman" w:cs="Times New Roman"/>
        </w:rPr>
        <w:t>“great mental health”</w:t>
      </w:r>
      <w:r w:rsidR="007B108D" w:rsidRPr="00796E84">
        <w:rPr>
          <w:rFonts w:ascii="Times New Roman" w:hAnsi="Times New Roman" w:cs="Times New Roman"/>
        </w:rPr>
        <w:t xml:space="preserve"> </w:t>
      </w:r>
      <w:r w:rsidR="00A379BF">
        <w:rPr>
          <w:rFonts w:ascii="Times New Roman" w:hAnsi="Times New Roman" w:cs="Times New Roman"/>
        </w:rPr>
        <w:t>(blogs-</w:t>
      </w:r>
      <w:r w:rsidR="007B108D">
        <w:rPr>
          <w:rFonts w:ascii="Times New Roman" w:hAnsi="Times New Roman" w:cs="Times New Roman"/>
        </w:rPr>
        <w:t xml:space="preserve">10, </w:t>
      </w:r>
      <w:r w:rsidR="00121871">
        <w:rPr>
          <w:rFonts w:ascii="Times New Roman" w:hAnsi="Times New Roman" w:cs="Times New Roman"/>
        </w:rPr>
        <w:t xml:space="preserve">15, </w:t>
      </w:r>
      <w:r w:rsidR="007B108D">
        <w:rPr>
          <w:rFonts w:ascii="Times New Roman" w:hAnsi="Times New Roman" w:cs="Times New Roman"/>
        </w:rPr>
        <w:t>16, 19</w:t>
      </w:r>
      <w:r w:rsidR="00F41E0C">
        <w:rPr>
          <w:rFonts w:ascii="Times New Roman" w:hAnsi="Times New Roman" w:cs="Times New Roman"/>
        </w:rPr>
        <w:t>, 20</w:t>
      </w:r>
      <w:r w:rsidR="007B108D">
        <w:rPr>
          <w:rFonts w:ascii="Times New Roman" w:hAnsi="Times New Roman" w:cs="Times New Roman"/>
        </w:rPr>
        <w:t xml:space="preserve"> and </w:t>
      </w:r>
      <w:r w:rsidR="007B108D" w:rsidRPr="00796E84">
        <w:rPr>
          <w:rFonts w:ascii="Times New Roman" w:hAnsi="Times New Roman" w:cs="Times New Roman"/>
        </w:rPr>
        <w:t>25)</w:t>
      </w:r>
      <w:r w:rsidR="007B108D">
        <w:rPr>
          <w:rFonts w:ascii="Times New Roman" w:hAnsi="Times New Roman" w:cs="Times New Roman"/>
        </w:rPr>
        <w:t xml:space="preserve">. One author described </w:t>
      </w:r>
      <w:r w:rsidR="007B108D" w:rsidRPr="00796E84">
        <w:rPr>
          <w:rFonts w:ascii="Times New Roman" w:hAnsi="Times New Roman" w:cs="Times New Roman"/>
        </w:rPr>
        <w:t>how it felt “right” to dance</w:t>
      </w:r>
      <w:r w:rsidR="00DD5E92">
        <w:rPr>
          <w:rFonts w:ascii="Times New Roman" w:hAnsi="Times New Roman" w:cs="Times New Roman"/>
        </w:rPr>
        <w:t xml:space="preserve"> </w:t>
      </w:r>
      <w:r w:rsidR="009227FF">
        <w:rPr>
          <w:rFonts w:ascii="Times New Roman" w:hAnsi="Times New Roman" w:cs="Times New Roman"/>
        </w:rPr>
        <w:t>(blog-</w:t>
      </w:r>
      <w:r w:rsidR="007B108D">
        <w:rPr>
          <w:rFonts w:ascii="Times New Roman" w:hAnsi="Times New Roman" w:cs="Times New Roman"/>
        </w:rPr>
        <w:t xml:space="preserve">19). </w:t>
      </w:r>
      <w:r w:rsidR="00FB7424">
        <w:rPr>
          <w:rFonts w:ascii="Times New Roman" w:hAnsi="Times New Roman" w:cs="Times New Roman"/>
        </w:rPr>
        <w:t>Movements could achieve relaxation, calm or comfort (blogs-13, 20 and 28).</w:t>
      </w:r>
    </w:p>
    <w:p w14:paraId="6995A837" w14:textId="00E80099" w:rsidR="007B108D" w:rsidRPr="002605A8" w:rsidRDefault="007B108D" w:rsidP="00103D83">
      <w:pPr>
        <w:spacing w:line="480" w:lineRule="auto"/>
        <w:rPr>
          <w:rFonts w:ascii="Times New Roman" w:hAnsi="Times New Roman" w:cs="Times New Roman"/>
          <w:b/>
          <w:bCs/>
          <w:i/>
          <w:iCs/>
        </w:rPr>
      </w:pPr>
      <w:r w:rsidRPr="002605A8">
        <w:rPr>
          <w:b/>
          <w:bCs/>
          <w:i/>
          <w:iCs/>
        </w:rPr>
        <w:t xml:space="preserve">4.2 </w:t>
      </w:r>
      <w:r w:rsidR="003827DB">
        <w:rPr>
          <w:rFonts w:ascii="Times New Roman" w:hAnsi="Times New Roman" w:cs="Times New Roman"/>
          <w:b/>
          <w:bCs/>
          <w:i/>
          <w:iCs/>
        </w:rPr>
        <w:t>M</w:t>
      </w:r>
      <w:r w:rsidRPr="002605A8">
        <w:rPr>
          <w:rFonts w:ascii="Times New Roman" w:hAnsi="Times New Roman" w:cs="Times New Roman"/>
          <w:b/>
          <w:bCs/>
          <w:i/>
          <w:iCs/>
        </w:rPr>
        <w:t xml:space="preserve">ovement to express </w:t>
      </w:r>
      <w:r w:rsidR="00C449F9" w:rsidRPr="002605A8">
        <w:rPr>
          <w:rFonts w:ascii="Times New Roman" w:hAnsi="Times New Roman" w:cs="Times New Roman"/>
          <w:b/>
          <w:bCs/>
          <w:i/>
          <w:iCs/>
        </w:rPr>
        <w:t>negative emotions</w:t>
      </w:r>
    </w:p>
    <w:p w14:paraId="4E43C953" w14:textId="2B97D2B6" w:rsidR="00780D8E" w:rsidRDefault="00565669" w:rsidP="00A226B0">
      <w:pPr>
        <w:spacing w:line="480" w:lineRule="auto"/>
        <w:ind w:firstLine="720"/>
        <w:rPr>
          <w:rFonts w:ascii="Times New Roman" w:hAnsi="Times New Roman" w:cs="Times New Roman"/>
        </w:rPr>
      </w:pPr>
      <w:r>
        <w:rPr>
          <w:rFonts w:ascii="Times New Roman" w:hAnsi="Times New Roman" w:cs="Times New Roman"/>
        </w:rPr>
        <w:t>R</w:t>
      </w:r>
      <w:r w:rsidR="007B108D">
        <w:rPr>
          <w:rFonts w:ascii="Times New Roman" w:hAnsi="Times New Roman" w:cs="Times New Roman"/>
        </w:rPr>
        <w:t xml:space="preserve">unning and physical activity </w:t>
      </w:r>
      <w:r w:rsidR="004B57BE">
        <w:rPr>
          <w:rFonts w:ascii="Times New Roman" w:hAnsi="Times New Roman" w:cs="Times New Roman"/>
        </w:rPr>
        <w:t>were recommended as way</w:t>
      </w:r>
      <w:r w:rsidR="00B94588">
        <w:rPr>
          <w:rFonts w:ascii="Times New Roman" w:hAnsi="Times New Roman" w:cs="Times New Roman"/>
        </w:rPr>
        <w:t>s</w:t>
      </w:r>
      <w:r w:rsidR="004B57BE">
        <w:rPr>
          <w:rFonts w:ascii="Times New Roman" w:hAnsi="Times New Roman" w:cs="Times New Roman"/>
        </w:rPr>
        <w:t xml:space="preserve"> </w:t>
      </w:r>
      <w:r w:rsidR="007B108D">
        <w:rPr>
          <w:rFonts w:ascii="Times New Roman" w:hAnsi="Times New Roman" w:cs="Times New Roman"/>
        </w:rPr>
        <w:t>to manage worry</w:t>
      </w:r>
      <w:r w:rsidR="004B57BE">
        <w:rPr>
          <w:rFonts w:ascii="Times New Roman" w:hAnsi="Times New Roman" w:cs="Times New Roman"/>
        </w:rPr>
        <w:t xml:space="preserve"> and</w:t>
      </w:r>
      <w:r w:rsidR="007B108D">
        <w:rPr>
          <w:rFonts w:ascii="Times New Roman" w:hAnsi="Times New Roman" w:cs="Times New Roman"/>
        </w:rPr>
        <w:t xml:space="preserve"> anxiety, where anxious energy </w:t>
      </w:r>
      <w:r w:rsidR="004B57BE">
        <w:rPr>
          <w:rFonts w:ascii="Times New Roman" w:hAnsi="Times New Roman" w:cs="Times New Roman"/>
        </w:rPr>
        <w:t xml:space="preserve">could </w:t>
      </w:r>
      <w:r w:rsidR="007B108D">
        <w:rPr>
          <w:rFonts w:ascii="Times New Roman" w:hAnsi="Times New Roman" w:cs="Times New Roman"/>
        </w:rPr>
        <w:t>bec</w:t>
      </w:r>
      <w:r w:rsidR="004B57BE">
        <w:rPr>
          <w:rFonts w:ascii="Times New Roman" w:hAnsi="Times New Roman" w:cs="Times New Roman"/>
        </w:rPr>
        <w:t>o</w:t>
      </w:r>
      <w:r w:rsidR="007B108D">
        <w:rPr>
          <w:rFonts w:ascii="Times New Roman" w:hAnsi="Times New Roman" w:cs="Times New Roman"/>
        </w:rPr>
        <w:t xml:space="preserve">me useful and enjoyable </w:t>
      </w:r>
      <w:r w:rsidR="009227FF">
        <w:rPr>
          <w:rFonts w:ascii="Times New Roman" w:hAnsi="Times New Roman" w:cs="Times New Roman"/>
        </w:rPr>
        <w:t>(blog-</w:t>
      </w:r>
      <w:r w:rsidR="007B108D">
        <w:rPr>
          <w:rFonts w:ascii="Times New Roman" w:hAnsi="Times New Roman" w:cs="Times New Roman"/>
        </w:rPr>
        <w:t>4).</w:t>
      </w:r>
      <w:r w:rsidR="0036585C">
        <w:rPr>
          <w:rFonts w:ascii="Times New Roman" w:hAnsi="Times New Roman" w:cs="Times New Roman"/>
        </w:rPr>
        <w:t xml:space="preserve"> Stimming </w:t>
      </w:r>
      <w:r w:rsidR="004B57BE">
        <w:rPr>
          <w:rFonts w:ascii="Times New Roman" w:hAnsi="Times New Roman" w:cs="Times New Roman"/>
        </w:rPr>
        <w:t>w</w:t>
      </w:r>
      <w:r w:rsidR="0036585C">
        <w:rPr>
          <w:rFonts w:ascii="Times New Roman" w:hAnsi="Times New Roman" w:cs="Times New Roman"/>
        </w:rPr>
        <w:t xml:space="preserve">as </w:t>
      </w:r>
      <w:r w:rsidR="004B57BE">
        <w:rPr>
          <w:rFonts w:ascii="Times New Roman" w:hAnsi="Times New Roman" w:cs="Times New Roman"/>
        </w:rPr>
        <w:lastRenderedPageBreak/>
        <w:t xml:space="preserve">similarly said to be </w:t>
      </w:r>
      <w:r w:rsidR="0036585C">
        <w:rPr>
          <w:rFonts w:ascii="Times New Roman" w:hAnsi="Times New Roman" w:cs="Times New Roman"/>
        </w:rPr>
        <w:t xml:space="preserve">important </w:t>
      </w:r>
      <w:r w:rsidR="00062525">
        <w:rPr>
          <w:rFonts w:ascii="Times New Roman" w:hAnsi="Times New Roman" w:cs="Times New Roman"/>
        </w:rPr>
        <w:t xml:space="preserve">for </w:t>
      </w:r>
      <w:r w:rsidR="0036585C">
        <w:rPr>
          <w:rFonts w:ascii="Times New Roman" w:hAnsi="Times New Roman" w:cs="Times New Roman"/>
        </w:rPr>
        <w:t xml:space="preserve">when feeling nervous </w:t>
      </w:r>
      <w:r w:rsidR="00A379BF">
        <w:rPr>
          <w:rFonts w:ascii="Times New Roman" w:hAnsi="Times New Roman" w:cs="Times New Roman"/>
        </w:rPr>
        <w:t>(blogs-</w:t>
      </w:r>
      <w:r w:rsidR="0036585C">
        <w:rPr>
          <w:rFonts w:ascii="Times New Roman" w:hAnsi="Times New Roman" w:cs="Times New Roman"/>
        </w:rPr>
        <w:t>13</w:t>
      </w:r>
      <w:r w:rsidR="000C7BC4">
        <w:rPr>
          <w:rFonts w:ascii="Times New Roman" w:hAnsi="Times New Roman" w:cs="Times New Roman"/>
        </w:rPr>
        <w:t xml:space="preserve"> and 20</w:t>
      </w:r>
      <w:r w:rsidR="0036585C">
        <w:rPr>
          <w:rFonts w:ascii="Times New Roman" w:hAnsi="Times New Roman" w:cs="Times New Roman"/>
        </w:rPr>
        <w:t>)</w:t>
      </w:r>
      <w:r w:rsidR="00AF6349">
        <w:rPr>
          <w:rFonts w:ascii="Times New Roman" w:hAnsi="Times New Roman" w:cs="Times New Roman"/>
        </w:rPr>
        <w:t xml:space="preserve">, </w:t>
      </w:r>
      <w:r w:rsidR="00062525">
        <w:rPr>
          <w:rFonts w:ascii="Times New Roman" w:hAnsi="Times New Roman" w:cs="Times New Roman"/>
        </w:rPr>
        <w:t xml:space="preserve">with one </w:t>
      </w:r>
      <w:r w:rsidR="00AF6349">
        <w:rPr>
          <w:rFonts w:ascii="Times New Roman" w:hAnsi="Times New Roman" w:cs="Times New Roman"/>
        </w:rPr>
        <w:t xml:space="preserve">example </w:t>
      </w:r>
      <w:r w:rsidR="00062525">
        <w:rPr>
          <w:rFonts w:ascii="Times New Roman" w:hAnsi="Times New Roman" w:cs="Times New Roman"/>
        </w:rPr>
        <w:t xml:space="preserve">being when somebody didn’t know what to do or say </w:t>
      </w:r>
      <w:r w:rsidR="009227FF">
        <w:rPr>
          <w:rFonts w:ascii="Times New Roman" w:hAnsi="Times New Roman" w:cs="Times New Roman"/>
        </w:rPr>
        <w:t>(blog-</w:t>
      </w:r>
      <w:r w:rsidR="00AF6349">
        <w:rPr>
          <w:rFonts w:ascii="Times New Roman" w:hAnsi="Times New Roman" w:cs="Times New Roman"/>
        </w:rPr>
        <w:t>20)</w:t>
      </w:r>
      <w:r w:rsidR="0036585C">
        <w:rPr>
          <w:rFonts w:ascii="Times New Roman" w:hAnsi="Times New Roman" w:cs="Times New Roman"/>
        </w:rPr>
        <w:t>.</w:t>
      </w:r>
      <w:r w:rsidR="00A678FA">
        <w:rPr>
          <w:rFonts w:ascii="Times New Roman" w:hAnsi="Times New Roman" w:cs="Times New Roman"/>
        </w:rPr>
        <w:t xml:space="preserve"> </w:t>
      </w:r>
      <w:r w:rsidR="00062525">
        <w:rPr>
          <w:rFonts w:ascii="Times New Roman" w:hAnsi="Times New Roman" w:cs="Times New Roman"/>
        </w:rPr>
        <w:t>Movement</w:t>
      </w:r>
      <w:r w:rsidR="00A678FA">
        <w:rPr>
          <w:rFonts w:ascii="Times New Roman" w:hAnsi="Times New Roman" w:cs="Times New Roman"/>
        </w:rPr>
        <w:t xml:space="preserve"> could modulate emotion – notably when emotion was felt</w:t>
      </w:r>
      <w:r w:rsidR="006305FA">
        <w:rPr>
          <w:rFonts w:ascii="Times New Roman" w:hAnsi="Times New Roman" w:cs="Times New Roman"/>
        </w:rPr>
        <w:t xml:space="preserve"> strongly as a physical sensation </w:t>
      </w:r>
      <w:r w:rsidR="009227FF">
        <w:rPr>
          <w:rFonts w:ascii="Times New Roman" w:hAnsi="Times New Roman" w:cs="Times New Roman"/>
        </w:rPr>
        <w:t>(blog-</w:t>
      </w:r>
      <w:r w:rsidR="006305FA">
        <w:rPr>
          <w:rFonts w:ascii="Times New Roman" w:hAnsi="Times New Roman" w:cs="Times New Roman"/>
        </w:rPr>
        <w:t>13)</w:t>
      </w:r>
      <w:r w:rsidR="00780D8E">
        <w:rPr>
          <w:rFonts w:ascii="Times New Roman" w:hAnsi="Times New Roman" w:cs="Times New Roman"/>
        </w:rPr>
        <w:t>.</w:t>
      </w:r>
    </w:p>
    <w:p w14:paraId="4FC194A4" w14:textId="2A104C17" w:rsidR="00B97E81" w:rsidRDefault="00B97E81" w:rsidP="00A226B0">
      <w:pPr>
        <w:spacing w:line="480" w:lineRule="auto"/>
        <w:ind w:firstLine="720"/>
        <w:rPr>
          <w:rFonts w:ascii="Times New Roman" w:hAnsi="Times New Roman" w:cs="Times New Roman"/>
        </w:rPr>
      </w:pPr>
      <w:r w:rsidRPr="005144D4">
        <w:rPr>
          <w:rFonts w:ascii="Times New Roman" w:hAnsi="Times New Roman" w:cs="Times New Roman"/>
        </w:rPr>
        <w:t>Movement for emotion regulation was the second most frequently discussed benefit of moving the body</w:t>
      </w:r>
      <w:r>
        <w:rPr>
          <w:rFonts w:ascii="Times New Roman" w:hAnsi="Times New Roman" w:cs="Times New Roman"/>
        </w:rPr>
        <w:t>, second to structuring and scheduling</w:t>
      </w:r>
      <w:r w:rsidRPr="005144D4">
        <w:rPr>
          <w:rFonts w:ascii="Times New Roman" w:hAnsi="Times New Roman" w:cs="Times New Roman"/>
        </w:rPr>
        <w:t>.</w:t>
      </w:r>
    </w:p>
    <w:p w14:paraId="1A8BD414" w14:textId="77777777" w:rsidR="007B108D" w:rsidRPr="00543BA1" w:rsidRDefault="007B108D" w:rsidP="00103D83">
      <w:pPr>
        <w:spacing w:line="480" w:lineRule="auto"/>
        <w:rPr>
          <w:rFonts w:ascii="Times New Roman" w:hAnsi="Times New Roman" w:cs="Times New Roman"/>
        </w:rPr>
      </w:pPr>
    </w:p>
    <w:p w14:paraId="308D068E" w14:textId="11E736D2" w:rsidR="007645F5" w:rsidRPr="00796E84" w:rsidRDefault="007645F5" w:rsidP="002605A8">
      <w:pPr>
        <w:pStyle w:val="Heading1"/>
      </w:pPr>
      <w:bookmarkStart w:id="9" w:name="_Toc135037365"/>
      <w:r w:rsidRPr="00796E84">
        <w:t>Discussion</w:t>
      </w:r>
      <w:bookmarkEnd w:id="9"/>
    </w:p>
    <w:p w14:paraId="1B191A54" w14:textId="1284C3B3" w:rsidR="00C00388" w:rsidRPr="007502C1" w:rsidRDefault="00810AD1" w:rsidP="00A226B0">
      <w:pPr>
        <w:spacing w:line="480" w:lineRule="auto"/>
        <w:ind w:firstLine="720"/>
        <w:rPr>
          <w:rFonts w:ascii="Times New Roman" w:hAnsi="Times New Roman" w:cs="Times New Roman"/>
        </w:rPr>
      </w:pPr>
      <w:r w:rsidRPr="00A17044">
        <w:rPr>
          <w:rFonts w:ascii="Times New Roman" w:hAnsi="Times New Roman" w:cs="Times New Roman"/>
        </w:rPr>
        <w:t>Th</w:t>
      </w:r>
      <w:r w:rsidR="00CF1C80">
        <w:rPr>
          <w:rFonts w:ascii="Times New Roman" w:hAnsi="Times New Roman" w:cs="Times New Roman"/>
        </w:rPr>
        <w:t>e</w:t>
      </w:r>
      <w:r w:rsidR="006E2FA8">
        <w:rPr>
          <w:rFonts w:ascii="Times New Roman" w:hAnsi="Times New Roman" w:cs="Times New Roman"/>
        </w:rPr>
        <w:t>se</w:t>
      </w:r>
      <w:r w:rsidR="00CF1C80">
        <w:rPr>
          <w:rFonts w:ascii="Times New Roman" w:hAnsi="Times New Roman" w:cs="Times New Roman"/>
        </w:rPr>
        <w:t xml:space="preserve"> findings </w:t>
      </w:r>
      <w:r w:rsidR="00EA2E8D" w:rsidRPr="00AC4122">
        <w:rPr>
          <w:rFonts w:ascii="Times New Roman" w:hAnsi="Times New Roman" w:cs="Times New Roman"/>
        </w:rPr>
        <w:t>n</w:t>
      </w:r>
      <w:r w:rsidR="006911B8" w:rsidRPr="00AC4122">
        <w:rPr>
          <w:rFonts w:ascii="Times New Roman" w:hAnsi="Times New Roman" w:cs="Times New Roman"/>
        </w:rPr>
        <w:t>ormalis</w:t>
      </w:r>
      <w:r w:rsidR="00CF1C80" w:rsidRPr="00AC4122">
        <w:rPr>
          <w:rFonts w:ascii="Times New Roman" w:hAnsi="Times New Roman" w:cs="Times New Roman"/>
        </w:rPr>
        <w:t>e</w:t>
      </w:r>
      <w:r w:rsidR="006911B8" w:rsidRPr="00AC4122">
        <w:rPr>
          <w:rFonts w:ascii="Times New Roman" w:hAnsi="Times New Roman" w:cs="Times New Roman"/>
        </w:rPr>
        <w:t xml:space="preserve"> </w:t>
      </w:r>
      <w:r w:rsidR="00EA2E8D" w:rsidRPr="00AC4122">
        <w:rPr>
          <w:rFonts w:ascii="Times New Roman" w:hAnsi="Times New Roman" w:cs="Times New Roman"/>
        </w:rPr>
        <w:t xml:space="preserve">movements that are </w:t>
      </w:r>
      <w:r w:rsidR="0049067B" w:rsidRPr="00AC4122">
        <w:rPr>
          <w:rFonts w:ascii="Times New Roman" w:hAnsi="Times New Roman" w:cs="Times New Roman"/>
        </w:rPr>
        <w:t>o</w:t>
      </w:r>
      <w:r w:rsidR="001F5D40" w:rsidRPr="00AC4122">
        <w:rPr>
          <w:rFonts w:ascii="Times New Roman" w:hAnsi="Times New Roman" w:cs="Times New Roman"/>
        </w:rPr>
        <w:t>ften</w:t>
      </w:r>
      <w:r w:rsidR="005851A1" w:rsidRPr="00AC4122">
        <w:rPr>
          <w:rFonts w:ascii="Times New Roman" w:hAnsi="Times New Roman" w:cs="Times New Roman"/>
        </w:rPr>
        <w:t xml:space="preserve"> </w:t>
      </w:r>
      <w:r w:rsidR="001F5D40" w:rsidRPr="00AC4122">
        <w:rPr>
          <w:rFonts w:ascii="Times New Roman" w:hAnsi="Times New Roman" w:cs="Times New Roman"/>
        </w:rPr>
        <w:t xml:space="preserve">stigmatised </w:t>
      </w:r>
      <w:r w:rsidR="000500A2" w:rsidRPr="00AC4122">
        <w:rPr>
          <w:rFonts w:ascii="Times New Roman" w:hAnsi="Times New Roman" w:cs="Times New Roman"/>
        </w:rPr>
        <w:t>for autistic people</w:t>
      </w:r>
      <w:r w:rsidR="009E63D9" w:rsidRPr="00AC4122">
        <w:rPr>
          <w:rFonts w:ascii="Times New Roman" w:hAnsi="Times New Roman" w:cs="Times New Roman"/>
        </w:rPr>
        <w:t xml:space="preserve"> </w:t>
      </w:r>
      <w:r w:rsidR="003C6920">
        <w:rPr>
          <w:rFonts w:ascii="Times New Roman" w:hAnsi="Times New Roman" w:cs="Times New Roman"/>
        </w:rPr>
        <w:fldChar w:fldCharType="begin">
          <w:fldData xml:space="preserve">PEVuZE5vdGU+PENpdGU+PEF1dGhvcj5Sb2JsZWRvPC9BdXRob3I+PFllYXI+MjAxMjwvWWVhcj48
UmVjTnVtPjI0ODwvUmVjTnVtPjxEaXNwbGF5VGV4dD4oSmFjaHlyYSBldCBhbC4sIDIwMjA7IEth
cHAgZXQgYWwuLCAyMDE5OyBSb2JsZWRvIGV0IGFsLiwgMjAxMik8L0Rpc3BsYXlUZXh0PjxyZWNv
cmQ+PHJlYy1udW1iZXI+MjQ4PC9yZWMtbnVtYmVyPjxmb3JlaWduLWtleXM+PGtleSBhcHA9IkVO
IiBkYi1pZD0icnJ2MHcwMnB2ZGE1dzFlc3IwOHhwOXRvZDVlcjl3cndld3I5IiB0aW1lc3RhbXA9
IjE2OTExNjE2MTYiPjI0ODwva2V5PjwvZm9yZWlnbi1rZXlzPjxyZWYtdHlwZSBuYW1lPSJKb3Vy
bmFsIEFydGljbGUiPjE3PC9yZWYtdHlwZT48Y29udHJpYnV0b3JzPjxhdXRob3JzPjxhdXRob3I+
Um9ibGVkbywgSi48L2F1dGhvcj48YXV0aG9yPkRvbm5lbGxhbiwgQS4gTS48L2F1dGhvcj48YXV0
aG9yPlN0cmFuZHQtQ29ucm95LCBLLjwvYXV0aG9yPjwvYXV0aG9ycz48L2NvbnRyaWJ1dG9ycz48
dGl0bGVzPjx0aXRsZT5BbiBleHBsb3JhdGlvbiBvZiBzZW5zb3J5IGFuZCBtb3ZlbWVudCBkaWZm
ZXJlbmNlcyBmcm9tIHRoZSBwZXJzcGVjdGl2ZSBvZiBpbmRpdmlkdWFscyB3aXRoIGF1dGlzbTwv
dGl0bGU+PHNlY29uZGFyeS10aXRsZT5Gcm9udGllcnMgaW4gSW50ZWdyYXRpdmUgTmV1cm9zY2ll
bmNlPC9zZWNvbmRhcnktdGl0bGU+PC90aXRsZXM+PHBlcmlvZGljYWw+PGZ1bGwtdGl0bGU+RnJv
bnRpZXJzIGluIEludGVncmF0aXZlIE5ldXJvc2NpZW5jZTwvZnVsbC10aXRsZT48L3BlcmlvZGlj
YWw+PHZvbHVtZT42PC92b2x1bWU+PGRhdGVzPjx5ZWFyPjIwMTI8L3llYXI+PC9kYXRlcz48dXJs
cz48L3VybHM+PGVsZWN0cm9uaWMtcmVzb3VyY2UtbnVtPjEwLjMzODkvZm5pbnQuMjAxMi4wMDEw
NzwvZWxlY3Ryb25pYy1yZXNvdXJjZS1udW0+PC9yZWNvcmQ+PC9DaXRlPjxDaXRlPjxBdXRob3I+
S2FwcDwvQXV0aG9yPjxZZWFyPjIwMTk8L1llYXI+PFJlY051bT4yNDc8L1JlY051bT48cmVjb3Jk
PjxyZWMtbnVtYmVyPjI0NzwvcmVjLW51bWJlcj48Zm9yZWlnbi1rZXlzPjxrZXkgYXBwPSJFTiIg
ZGItaWQ9InJydjB3MDJwdmRhNXcxZXNyMDh4cDl0b2Q1ZXI5d3J3ZXdyOSIgdGltZXN0YW1wPSIx
NjkxMTYwOTAzIj4yNDc8L2tleT48L2ZvcmVpZ24ta2V5cz48cmVmLXR5cGUgbmFtZT0iSm91cm5h
bCBBcnRpY2xlIj4xNzwvcmVmLXR5cGU+PGNvbnRyaWJ1dG9ycz48YXV0aG9ycz48YXV0aG9yPkth
cHAsIFMuIEsuPC9hdXRob3I+PGF1dGhvcj5TdGV3YXJkLCBSLjwvYXV0aG9yPjxhdXRob3I+Q3Jh
bmUsIEwuPC9hdXRob3I+PGF1dGhvcj5FbGxpb3R0LCBELjwvYXV0aG9yPjxhdXRob3I+RWxwaGlj
aywgQy48L2F1dGhvcj48YXV0aG9yPlBlbGxpY2FubywgRS48L2F1dGhvcj48YXV0aG9yPlJ1c3Nl
bGwsIEcuPC9hdXRob3I+PC9hdXRob3JzPjwvY29udHJpYnV0b3JzPjx0aXRsZXM+PHRpdGxlPuKA
nFBlb3BsZSBzaG91bGQgYmUgYWxsb3dlZCB0byBkbyB3aGF0IHRoZXkgbGlrZeKAnTogQXV0aXN0
aWMgYWR1bHRz4oCZIHZpZXdzIGFuZCBleHBlcmllbmNlcyBvZiBzdGltbWluZzwvdGl0bGU+PHNl
Y29uZGFyeS10aXRsZT5BdXRpc208L3NlY29uZGFyeS10aXRsZT48L3RpdGxlcz48cGVyaW9kaWNh
bD48ZnVsbC10aXRsZT5BdXRpc208L2Z1bGwtdGl0bGU+PC9wZXJpb2RpY2FsPjxwYWdlcz4xNzgy
4oCTMTc5MjwvcGFnZXM+PHZvbHVtZT4yMzwvdm9sdW1lPjxudW1iZXI+NzwvbnVtYmVyPjxkYXRl
cz48eWVhcj4yMDE5PC95ZWFyPjwvZGF0ZXM+PHVybHM+PC91cmxzPjxlbGVjdHJvbmljLXJlc291
cmNlLW51bT4xMC4xMTc3LzEzNjIzNjEzMTk4Mjk2Mjg8L2VsZWN0cm9uaWMtcmVzb3VyY2UtbnVt
PjwvcmVjb3JkPjwvQ2l0ZT48Q2l0ZT48QXV0aG9yPkphY2h5cmE8L0F1dGhvcj48WWVhcj4yMDIw
PC9ZZWFyPjxSZWNOdW0+MjQ5PC9SZWNOdW0+PHJlY29yZD48cmVjLW51bWJlcj4yNDk8L3JlYy1u
dW1iZXI+PGZvcmVpZ24ta2V5cz48a2V5IGFwcD0iRU4iIGRiLWlkPSJycnYwdzAycHZkYTV3MWVz
cjA4eHA5dG9kNWVyOXdyd2V3cjkiIHRpbWVzdGFtcD0iMTY5MTE2MTY5OCI+MjQ5PC9rZXk+PC9m
b3JlaWduLWtleXM+PHJlZi10eXBlIG5hbWU9IkpvdXJuYWwgQXJ0aWNsZSI+MTc8L3JlZi10eXBl
Pjxjb250cmlidXRvcnM+PGF1dGhvcnM+PGF1dGhvcj5KYWNoeXJhLCBQLjwvYXV0aG9yPjxhdXRo
b3I+UmVud2ljaywgUi48L2F1dGhvcj48YXV0aG9yPkdsYWRzdG9uZSwgQi48L2F1dGhvcj48YXV0
aG9yPkFuYWdub3N0b3UsIEUuPC9hdXRob3I+PGF1dGhvcj5HaWJzb24sIEIuIEUuPC9hdXRob3I+
PC9hdXRob3JzPjwvY29udHJpYnV0b3JzPjx0aXRsZXM+PHRpdGxlPlBoeXNpY2FsIGFjdGl2aXR5
IHBhcnRpY2lwYXRpb24gYW1vbmcgYWRvbGVzY2VudHMgd2l0aCBhdXRpc20gc3BlY3RydW0gZGlz
b3JkZXI8L3RpdGxlPjxzZWNvbmRhcnktdGl0bGU+QXV0aXNtPC9zZWNvbmRhcnktdGl0bGU+PC90
aXRsZXM+PHBlcmlvZGljYWw+PGZ1bGwtdGl0bGU+QXV0aXNtPC9mdWxsLXRpdGxlPjwvcGVyaW9k
aWNhbD48cGFnZXM+NjEz4oCTNjI2PC9wYWdlcz48dm9sdW1lPjI1PC92b2x1bWU+PG51bWJlcj4z
PC9udW1iZXI+PGRhdGVzPjx5ZWFyPjIwMjA8L3llYXI+PC9kYXRlcz48dXJscz48L3VybHM+PGVs
ZWN0cm9uaWMtcmVzb3VyY2UtbnVtPjEwLjExNzcvMTM2MjM2MTMyMDk0OTM0NDwvZWxlY3Ryb25p
Yy1yZXNvdXJjZS1udW0+PC9yZWNvcmQ+PC9DaXRlPjwvRW5kTm90ZT4A
</w:fldData>
        </w:fldChar>
      </w:r>
      <w:r w:rsidR="003C6920">
        <w:rPr>
          <w:rFonts w:ascii="Times New Roman" w:hAnsi="Times New Roman" w:cs="Times New Roman"/>
        </w:rPr>
        <w:instrText xml:space="preserve"> ADDIN EN.CITE </w:instrText>
      </w:r>
      <w:r w:rsidR="003C6920">
        <w:rPr>
          <w:rFonts w:ascii="Times New Roman" w:hAnsi="Times New Roman" w:cs="Times New Roman"/>
        </w:rPr>
        <w:fldChar w:fldCharType="begin">
          <w:fldData xml:space="preserve">PEVuZE5vdGU+PENpdGU+PEF1dGhvcj5Sb2JsZWRvPC9BdXRob3I+PFllYXI+MjAxMjwvWWVhcj48
UmVjTnVtPjI0ODwvUmVjTnVtPjxEaXNwbGF5VGV4dD4oSmFjaHlyYSBldCBhbC4sIDIwMjA7IEth
cHAgZXQgYWwuLCAyMDE5OyBSb2JsZWRvIGV0IGFsLiwgMjAxMik8L0Rpc3BsYXlUZXh0PjxyZWNv
cmQ+PHJlYy1udW1iZXI+MjQ4PC9yZWMtbnVtYmVyPjxmb3JlaWduLWtleXM+PGtleSBhcHA9IkVO
IiBkYi1pZD0icnJ2MHcwMnB2ZGE1dzFlc3IwOHhwOXRvZDVlcjl3cndld3I5IiB0aW1lc3RhbXA9
IjE2OTExNjE2MTYiPjI0ODwva2V5PjwvZm9yZWlnbi1rZXlzPjxyZWYtdHlwZSBuYW1lPSJKb3Vy
bmFsIEFydGljbGUiPjE3PC9yZWYtdHlwZT48Y29udHJpYnV0b3JzPjxhdXRob3JzPjxhdXRob3I+
Um9ibGVkbywgSi48L2F1dGhvcj48YXV0aG9yPkRvbm5lbGxhbiwgQS4gTS48L2F1dGhvcj48YXV0
aG9yPlN0cmFuZHQtQ29ucm95LCBLLjwvYXV0aG9yPjwvYXV0aG9ycz48L2NvbnRyaWJ1dG9ycz48
dGl0bGVzPjx0aXRsZT5BbiBleHBsb3JhdGlvbiBvZiBzZW5zb3J5IGFuZCBtb3ZlbWVudCBkaWZm
ZXJlbmNlcyBmcm9tIHRoZSBwZXJzcGVjdGl2ZSBvZiBpbmRpdmlkdWFscyB3aXRoIGF1dGlzbTwv
dGl0bGU+PHNlY29uZGFyeS10aXRsZT5Gcm9udGllcnMgaW4gSW50ZWdyYXRpdmUgTmV1cm9zY2ll
bmNlPC9zZWNvbmRhcnktdGl0bGU+PC90aXRsZXM+PHBlcmlvZGljYWw+PGZ1bGwtdGl0bGU+RnJv
bnRpZXJzIGluIEludGVncmF0aXZlIE5ldXJvc2NpZW5jZTwvZnVsbC10aXRsZT48L3BlcmlvZGlj
YWw+PHZvbHVtZT42PC92b2x1bWU+PGRhdGVzPjx5ZWFyPjIwMTI8L3llYXI+PC9kYXRlcz48dXJs
cz48L3VybHM+PGVsZWN0cm9uaWMtcmVzb3VyY2UtbnVtPjEwLjMzODkvZm5pbnQuMjAxMi4wMDEw
NzwvZWxlY3Ryb25pYy1yZXNvdXJjZS1udW0+PC9yZWNvcmQ+PC9DaXRlPjxDaXRlPjxBdXRob3I+
S2FwcDwvQXV0aG9yPjxZZWFyPjIwMTk8L1llYXI+PFJlY051bT4yNDc8L1JlY051bT48cmVjb3Jk
PjxyZWMtbnVtYmVyPjI0NzwvcmVjLW51bWJlcj48Zm9yZWlnbi1rZXlzPjxrZXkgYXBwPSJFTiIg
ZGItaWQ9InJydjB3MDJwdmRhNXcxZXNyMDh4cDl0b2Q1ZXI5d3J3ZXdyOSIgdGltZXN0YW1wPSIx
NjkxMTYwOTAzIj4yNDc8L2tleT48L2ZvcmVpZ24ta2V5cz48cmVmLXR5cGUgbmFtZT0iSm91cm5h
bCBBcnRpY2xlIj4xNzwvcmVmLXR5cGU+PGNvbnRyaWJ1dG9ycz48YXV0aG9ycz48YXV0aG9yPkth
cHAsIFMuIEsuPC9hdXRob3I+PGF1dGhvcj5TdGV3YXJkLCBSLjwvYXV0aG9yPjxhdXRob3I+Q3Jh
bmUsIEwuPC9hdXRob3I+PGF1dGhvcj5FbGxpb3R0LCBELjwvYXV0aG9yPjxhdXRob3I+RWxwaGlj
aywgQy48L2F1dGhvcj48YXV0aG9yPlBlbGxpY2FubywgRS48L2F1dGhvcj48YXV0aG9yPlJ1c3Nl
bGwsIEcuPC9hdXRob3I+PC9hdXRob3JzPjwvY29udHJpYnV0b3JzPjx0aXRsZXM+PHRpdGxlPuKA
nFBlb3BsZSBzaG91bGQgYmUgYWxsb3dlZCB0byBkbyB3aGF0IHRoZXkgbGlrZeKAnTogQXV0aXN0
aWMgYWR1bHRz4oCZIHZpZXdzIGFuZCBleHBlcmllbmNlcyBvZiBzdGltbWluZzwvdGl0bGU+PHNl
Y29uZGFyeS10aXRsZT5BdXRpc208L3NlY29uZGFyeS10aXRsZT48L3RpdGxlcz48cGVyaW9kaWNh
bD48ZnVsbC10aXRsZT5BdXRpc208L2Z1bGwtdGl0bGU+PC9wZXJpb2RpY2FsPjxwYWdlcz4xNzgy
4oCTMTc5MjwvcGFnZXM+PHZvbHVtZT4yMzwvdm9sdW1lPjxudW1iZXI+NzwvbnVtYmVyPjxkYXRl
cz48eWVhcj4yMDE5PC95ZWFyPjwvZGF0ZXM+PHVybHM+PC91cmxzPjxlbGVjdHJvbmljLXJlc291
cmNlLW51bT4xMC4xMTc3LzEzNjIzNjEzMTk4Mjk2Mjg8L2VsZWN0cm9uaWMtcmVzb3VyY2UtbnVt
PjwvcmVjb3JkPjwvQ2l0ZT48Q2l0ZT48QXV0aG9yPkphY2h5cmE8L0F1dGhvcj48WWVhcj4yMDIw
PC9ZZWFyPjxSZWNOdW0+MjQ5PC9SZWNOdW0+PHJlY29yZD48cmVjLW51bWJlcj4yNDk8L3JlYy1u
dW1iZXI+PGZvcmVpZ24ta2V5cz48a2V5IGFwcD0iRU4iIGRiLWlkPSJycnYwdzAycHZkYTV3MWVz
cjA4eHA5dG9kNWVyOXdyd2V3cjkiIHRpbWVzdGFtcD0iMTY5MTE2MTY5OCI+MjQ5PC9rZXk+PC9m
b3JlaWduLWtleXM+PHJlZi10eXBlIG5hbWU9IkpvdXJuYWwgQXJ0aWNsZSI+MTc8L3JlZi10eXBl
Pjxjb250cmlidXRvcnM+PGF1dGhvcnM+PGF1dGhvcj5KYWNoeXJhLCBQLjwvYXV0aG9yPjxhdXRo
b3I+UmVud2ljaywgUi48L2F1dGhvcj48YXV0aG9yPkdsYWRzdG9uZSwgQi48L2F1dGhvcj48YXV0
aG9yPkFuYWdub3N0b3UsIEUuPC9hdXRob3I+PGF1dGhvcj5HaWJzb24sIEIuIEUuPC9hdXRob3I+
PC9hdXRob3JzPjwvY29udHJpYnV0b3JzPjx0aXRsZXM+PHRpdGxlPlBoeXNpY2FsIGFjdGl2aXR5
IHBhcnRpY2lwYXRpb24gYW1vbmcgYWRvbGVzY2VudHMgd2l0aCBhdXRpc20gc3BlY3RydW0gZGlz
b3JkZXI8L3RpdGxlPjxzZWNvbmRhcnktdGl0bGU+QXV0aXNtPC9zZWNvbmRhcnktdGl0bGU+PC90
aXRsZXM+PHBlcmlvZGljYWw+PGZ1bGwtdGl0bGU+QXV0aXNtPC9mdWxsLXRpdGxlPjwvcGVyaW9k
aWNhbD48cGFnZXM+NjEz4oCTNjI2PC9wYWdlcz48dm9sdW1lPjI1PC92b2x1bWU+PG51bWJlcj4z
PC9udW1iZXI+PGRhdGVzPjx5ZWFyPjIwMjA8L3llYXI+PC9kYXRlcz48dXJscz48L3VybHM+PGVs
ZWN0cm9uaWMtcmVzb3VyY2UtbnVtPjEwLjExNzcvMTM2MjM2MTMyMDk0OTM0NDwvZWxlY3Ryb25p
Yy1yZXNvdXJjZS1udW0+PC9yZWNvcmQ+PC9DaXRlPjwvRW5kTm90ZT4A
</w:fldData>
        </w:fldChar>
      </w:r>
      <w:r w:rsidR="003C6920">
        <w:rPr>
          <w:rFonts w:ascii="Times New Roman" w:hAnsi="Times New Roman" w:cs="Times New Roman"/>
        </w:rPr>
        <w:instrText xml:space="preserve"> ADDIN EN.CITE.DATA </w:instrText>
      </w:r>
      <w:r w:rsidR="003C6920">
        <w:rPr>
          <w:rFonts w:ascii="Times New Roman" w:hAnsi="Times New Roman" w:cs="Times New Roman"/>
        </w:rPr>
      </w:r>
      <w:r w:rsidR="003C6920">
        <w:rPr>
          <w:rFonts w:ascii="Times New Roman" w:hAnsi="Times New Roman" w:cs="Times New Roman"/>
        </w:rPr>
        <w:fldChar w:fldCharType="end"/>
      </w:r>
      <w:r w:rsidR="003C6920">
        <w:rPr>
          <w:rFonts w:ascii="Times New Roman" w:hAnsi="Times New Roman" w:cs="Times New Roman"/>
        </w:rPr>
      </w:r>
      <w:r w:rsidR="003C6920">
        <w:rPr>
          <w:rFonts w:ascii="Times New Roman" w:hAnsi="Times New Roman" w:cs="Times New Roman"/>
        </w:rPr>
        <w:fldChar w:fldCharType="separate"/>
      </w:r>
      <w:r w:rsidR="003C6920">
        <w:rPr>
          <w:rFonts w:ascii="Times New Roman" w:hAnsi="Times New Roman" w:cs="Times New Roman"/>
          <w:noProof/>
        </w:rPr>
        <w:t>(Jachyra et al., 2020; Kapp et al., 2019; Robledo et al., 2012)</w:t>
      </w:r>
      <w:r w:rsidR="003C6920">
        <w:rPr>
          <w:rFonts w:ascii="Times New Roman" w:hAnsi="Times New Roman" w:cs="Times New Roman"/>
        </w:rPr>
        <w:fldChar w:fldCharType="end"/>
      </w:r>
      <w:r w:rsidR="00F86D2B" w:rsidRPr="00AC4122">
        <w:rPr>
          <w:rFonts w:ascii="Times New Roman" w:hAnsi="Times New Roman" w:cs="Times New Roman"/>
        </w:rPr>
        <w:t>.</w:t>
      </w:r>
      <w:r w:rsidR="00AC5C3F" w:rsidRPr="00AC4122">
        <w:rPr>
          <w:rFonts w:ascii="Times New Roman" w:hAnsi="Times New Roman" w:cs="Times New Roman"/>
        </w:rPr>
        <w:t xml:space="preserve"> Autistic adults described </w:t>
      </w:r>
      <w:r w:rsidR="006655C5" w:rsidRPr="00AC4122">
        <w:rPr>
          <w:rFonts w:ascii="Times New Roman" w:hAnsi="Times New Roman" w:cs="Times New Roman"/>
        </w:rPr>
        <w:t xml:space="preserve">a wide range of movements, including </w:t>
      </w:r>
      <w:r w:rsidR="001F5D40" w:rsidRPr="00AC4122">
        <w:rPr>
          <w:rFonts w:ascii="Times New Roman" w:hAnsi="Times New Roman" w:cs="Times New Roman"/>
        </w:rPr>
        <w:t>hand flapping</w:t>
      </w:r>
      <w:r w:rsidR="009D0585" w:rsidRPr="00AC4122">
        <w:rPr>
          <w:rFonts w:ascii="Times New Roman" w:hAnsi="Times New Roman" w:cs="Times New Roman"/>
        </w:rPr>
        <w:t xml:space="preserve"> and </w:t>
      </w:r>
      <w:r w:rsidR="006C1579" w:rsidRPr="00AC4122">
        <w:rPr>
          <w:rFonts w:ascii="Times New Roman" w:hAnsi="Times New Roman" w:cs="Times New Roman"/>
        </w:rPr>
        <w:t xml:space="preserve">rocking, alongside </w:t>
      </w:r>
      <w:r w:rsidR="001F5D40" w:rsidRPr="00AC4122">
        <w:rPr>
          <w:rFonts w:ascii="Times New Roman" w:hAnsi="Times New Roman" w:cs="Times New Roman"/>
        </w:rPr>
        <w:t xml:space="preserve">non-stigmatised </w:t>
      </w:r>
      <w:r w:rsidR="001F5D40" w:rsidRPr="007502C1">
        <w:rPr>
          <w:rFonts w:ascii="Times New Roman" w:hAnsi="Times New Roman" w:cs="Times New Roman"/>
        </w:rPr>
        <w:t>movements</w:t>
      </w:r>
      <w:r w:rsidR="006C1579" w:rsidRPr="007502C1">
        <w:rPr>
          <w:rFonts w:ascii="Times New Roman" w:hAnsi="Times New Roman" w:cs="Times New Roman"/>
        </w:rPr>
        <w:t xml:space="preserve"> including </w:t>
      </w:r>
      <w:r w:rsidR="001F5D40" w:rsidRPr="007502C1">
        <w:rPr>
          <w:rFonts w:ascii="Times New Roman" w:hAnsi="Times New Roman" w:cs="Times New Roman"/>
        </w:rPr>
        <w:t>dancing</w:t>
      </w:r>
      <w:r w:rsidR="009D0585" w:rsidRPr="007502C1">
        <w:rPr>
          <w:rFonts w:ascii="Times New Roman" w:hAnsi="Times New Roman" w:cs="Times New Roman"/>
        </w:rPr>
        <w:t xml:space="preserve"> and physical exercise</w:t>
      </w:r>
      <w:r w:rsidR="006C1579" w:rsidRPr="007502C1">
        <w:rPr>
          <w:rFonts w:ascii="Times New Roman" w:hAnsi="Times New Roman" w:cs="Times New Roman"/>
        </w:rPr>
        <w:t>,</w:t>
      </w:r>
      <w:r w:rsidR="001F5D40" w:rsidRPr="007502C1">
        <w:rPr>
          <w:rFonts w:ascii="Times New Roman" w:hAnsi="Times New Roman" w:cs="Times New Roman"/>
        </w:rPr>
        <w:t xml:space="preserve"> as achieving </w:t>
      </w:r>
      <w:r w:rsidR="00507E98" w:rsidRPr="007502C1">
        <w:rPr>
          <w:rFonts w:ascii="Times New Roman" w:hAnsi="Times New Roman" w:cs="Times New Roman"/>
        </w:rPr>
        <w:t xml:space="preserve">the same benefits. </w:t>
      </w:r>
      <w:r w:rsidR="00CF7663" w:rsidRPr="007502C1">
        <w:rPr>
          <w:rFonts w:ascii="Times New Roman" w:hAnsi="Times New Roman" w:cs="Times New Roman"/>
        </w:rPr>
        <w:t>M</w:t>
      </w:r>
      <w:r w:rsidR="009E63D9" w:rsidRPr="007502C1">
        <w:rPr>
          <w:rFonts w:ascii="Times New Roman" w:hAnsi="Times New Roman" w:cs="Times New Roman"/>
        </w:rPr>
        <w:t>ovement</w:t>
      </w:r>
      <w:r w:rsidR="00507E98" w:rsidRPr="007502C1">
        <w:rPr>
          <w:rFonts w:ascii="Times New Roman" w:hAnsi="Times New Roman" w:cs="Times New Roman"/>
        </w:rPr>
        <w:t xml:space="preserve"> </w:t>
      </w:r>
      <w:r w:rsidR="00F726CF" w:rsidRPr="007502C1">
        <w:rPr>
          <w:rFonts w:ascii="Times New Roman" w:hAnsi="Times New Roman" w:cs="Times New Roman"/>
        </w:rPr>
        <w:t xml:space="preserve">provided routine and interest, </w:t>
      </w:r>
      <w:r w:rsidR="000D00D0" w:rsidRPr="007502C1">
        <w:rPr>
          <w:rFonts w:ascii="Times New Roman" w:hAnsi="Times New Roman" w:cs="Times New Roman"/>
        </w:rPr>
        <w:t>enhanced focus,</w:t>
      </w:r>
      <w:r w:rsidR="00442959" w:rsidRPr="007502C1">
        <w:rPr>
          <w:rFonts w:ascii="Times New Roman" w:hAnsi="Times New Roman" w:cs="Times New Roman"/>
        </w:rPr>
        <w:t xml:space="preserve"> helped with sensory regulation, release</w:t>
      </w:r>
      <w:r w:rsidR="00D3315C" w:rsidRPr="007502C1">
        <w:rPr>
          <w:rFonts w:ascii="Times New Roman" w:hAnsi="Times New Roman" w:cs="Times New Roman"/>
        </w:rPr>
        <w:t>d</w:t>
      </w:r>
      <w:r w:rsidR="00442959" w:rsidRPr="007502C1">
        <w:rPr>
          <w:rFonts w:ascii="Times New Roman" w:hAnsi="Times New Roman" w:cs="Times New Roman"/>
        </w:rPr>
        <w:t xml:space="preserve"> energy</w:t>
      </w:r>
      <w:r w:rsidR="00B04C7A">
        <w:rPr>
          <w:rFonts w:ascii="Times New Roman" w:hAnsi="Times New Roman" w:cs="Times New Roman"/>
        </w:rPr>
        <w:t xml:space="preserve">, </w:t>
      </w:r>
      <w:r w:rsidR="00F01475" w:rsidRPr="00AC4122">
        <w:rPr>
          <w:rFonts w:ascii="Times New Roman" w:hAnsi="Times New Roman" w:cs="Times New Roman"/>
        </w:rPr>
        <w:t>increased body connection, regulated emotion</w:t>
      </w:r>
      <w:r w:rsidR="00291BBE">
        <w:rPr>
          <w:rFonts w:ascii="Times New Roman" w:hAnsi="Times New Roman" w:cs="Times New Roman"/>
        </w:rPr>
        <w:t xml:space="preserve">, </w:t>
      </w:r>
      <w:r w:rsidR="00291BBE" w:rsidRPr="000B70EC">
        <w:rPr>
          <w:rFonts w:ascii="Times New Roman" w:hAnsi="Times New Roman" w:cs="Times New Roman"/>
        </w:rPr>
        <w:t>provide</w:t>
      </w:r>
      <w:r w:rsidR="00291BBE">
        <w:rPr>
          <w:rFonts w:ascii="Times New Roman" w:hAnsi="Times New Roman" w:cs="Times New Roman"/>
        </w:rPr>
        <w:t>d</w:t>
      </w:r>
      <w:r w:rsidR="00291BBE" w:rsidRPr="000B70EC">
        <w:rPr>
          <w:rFonts w:ascii="Times New Roman" w:hAnsi="Times New Roman" w:cs="Times New Roman"/>
        </w:rPr>
        <w:t xml:space="preserve"> time free from </w:t>
      </w:r>
      <w:r w:rsidR="004329FA">
        <w:rPr>
          <w:rFonts w:ascii="Times New Roman" w:hAnsi="Times New Roman" w:cs="Times New Roman"/>
        </w:rPr>
        <w:t>inhibition</w:t>
      </w:r>
      <w:r w:rsidR="001D50EB" w:rsidRPr="00AC4122">
        <w:rPr>
          <w:rFonts w:ascii="Times New Roman" w:hAnsi="Times New Roman" w:cs="Times New Roman"/>
        </w:rPr>
        <w:t xml:space="preserve"> and strengthened self-identity</w:t>
      </w:r>
      <w:r w:rsidR="00F01475" w:rsidRPr="00AC4122">
        <w:rPr>
          <w:rFonts w:ascii="Times New Roman" w:hAnsi="Times New Roman" w:cs="Times New Roman"/>
        </w:rPr>
        <w:t xml:space="preserve">. </w:t>
      </w:r>
      <w:r w:rsidR="00DA3483" w:rsidRPr="00AC4122">
        <w:rPr>
          <w:rFonts w:ascii="Times New Roman" w:hAnsi="Times New Roman" w:cs="Times New Roman"/>
        </w:rPr>
        <w:t>Th</w:t>
      </w:r>
      <w:r w:rsidR="008D1788" w:rsidRPr="00AC4122">
        <w:rPr>
          <w:rFonts w:ascii="Times New Roman" w:hAnsi="Times New Roman" w:cs="Times New Roman"/>
        </w:rPr>
        <w:t xml:space="preserve">e findings </w:t>
      </w:r>
      <w:r w:rsidR="00DA3483" w:rsidRPr="00AC4122">
        <w:rPr>
          <w:rFonts w:ascii="Times New Roman" w:hAnsi="Times New Roman" w:cs="Times New Roman"/>
        </w:rPr>
        <w:t xml:space="preserve">provide more explicit rational </w:t>
      </w:r>
      <w:r w:rsidR="008D1788" w:rsidRPr="00AC4122">
        <w:rPr>
          <w:rFonts w:ascii="Times New Roman" w:hAnsi="Times New Roman" w:cs="Times New Roman"/>
        </w:rPr>
        <w:t>from</w:t>
      </w:r>
      <w:r w:rsidR="00DA3483" w:rsidRPr="00AC4122">
        <w:rPr>
          <w:rFonts w:ascii="Times New Roman" w:hAnsi="Times New Roman" w:cs="Times New Roman"/>
        </w:rPr>
        <w:t xml:space="preserve"> autistic authors of </w:t>
      </w:r>
      <w:r w:rsidR="00DA3483" w:rsidRPr="007502C1">
        <w:rPr>
          <w:rFonts w:ascii="Times New Roman" w:hAnsi="Times New Roman" w:cs="Times New Roman"/>
        </w:rPr>
        <w:t>these functions</w:t>
      </w:r>
      <w:r w:rsidR="001115F3" w:rsidRPr="007502C1">
        <w:rPr>
          <w:rFonts w:ascii="Times New Roman" w:hAnsi="Times New Roman" w:cs="Times New Roman"/>
        </w:rPr>
        <w:t xml:space="preserve">, building on </w:t>
      </w:r>
      <w:r w:rsidR="00DA3483" w:rsidRPr="007502C1">
        <w:rPr>
          <w:rFonts w:ascii="Times New Roman" w:hAnsi="Times New Roman" w:cs="Times New Roman"/>
        </w:rPr>
        <w:t xml:space="preserve">previous </w:t>
      </w:r>
      <w:r w:rsidR="001115F3" w:rsidRPr="007502C1">
        <w:rPr>
          <w:rFonts w:ascii="Times New Roman" w:hAnsi="Times New Roman" w:cs="Times New Roman"/>
        </w:rPr>
        <w:t>stud</w:t>
      </w:r>
      <w:r w:rsidR="00200283" w:rsidRPr="007502C1">
        <w:rPr>
          <w:rFonts w:ascii="Times New Roman" w:hAnsi="Times New Roman" w:cs="Times New Roman"/>
        </w:rPr>
        <w:t>ies</w:t>
      </w:r>
      <w:r w:rsidR="001115F3" w:rsidRPr="007502C1">
        <w:rPr>
          <w:rFonts w:ascii="Times New Roman" w:hAnsi="Times New Roman" w:cs="Times New Roman"/>
        </w:rPr>
        <w:t xml:space="preserve"> of stimming</w:t>
      </w:r>
      <w:r w:rsidR="00262678" w:rsidRPr="007502C1">
        <w:rPr>
          <w:rFonts w:ascii="Times New Roman" w:hAnsi="Times New Roman" w:cs="Times New Roman"/>
        </w:rPr>
        <w:t xml:space="preserve"> </w:t>
      </w:r>
      <w:r w:rsidR="009464B2" w:rsidRPr="007502C1">
        <w:rPr>
          <w:rFonts w:ascii="Times New Roman" w:hAnsi="Times New Roman" w:cs="Times New Roman"/>
        </w:rPr>
        <w:fldChar w:fldCharType="begin"/>
      </w:r>
      <w:r w:rsidR="009464B2" w:rsidRPr="007502C1">
        <w:rPr>
          <w:rFonts w:ascii="Times New Roman" w:hAnsi="Times New Roman" w:cs="Times New Roman"/>
        </w:rPr>
        <w:instrText xml:space="preserve"> ADDIN EN.CITE &lt;EndNote&gt;&lt;Cite&gt;&lt;Author&gt;Kapp&lt;/Author&gt;&lt;Year&gt;2019&lt;/Year&gt;&lt;RecNum&gt;247&lt;/RecNum&gt;&lt;DisplayText&gt;(Kapp et al., 2019)&lt;/DisplayText&gt;&lt;record&gt;&lt;rec-number&gt;247&lt;/rec-number&gt;&lt;foreign-keys&gt;&lt;key app="EN" db-id="rrv0w02pvda5w1esr08xp9tod5er9wrwewr9" timestamp="1691160903"&gt;247&lt;/key&gt;&lt;/foreign-keys&gt;&lt;ref-type name="Journal Article"&gt;17&lt;/ref-type&gt;&lt;contributors&gt;&lt;authors&gt;&lt;author&gt;Kapp, S. K.&lt;/author&gt;&lt;author&gt;Steward, R.&lt;/author&gt;&lt;author&gt;Crane, L.&lt;/author&gt;&lt;author&gt;Elliott, D.&lt;/author&gt;&lt;author&gt;Elphick, C.&lt;/author&gt;&lt;author&gt;Pellicano, E.&lt;/author&gt;&lt;author&gt;Russell, G.&lt;/author&gt;&lt;/authors&gt;&lt;/contributors&gt;&lt;titles&gt;&lt;title&gt;“People should be allowed to do what they like”: Autistic adults’ views and experiences of stimming&lt;/title&gt;&lt;secondary-title&gt;Autism&lt;/secondary-title&gt;&lt;/titles&gt;&lt;periodical&gt;&lt;full-title&gt;Autism&lt;/full-title&gt;&lt;/periodical&gt;&lt;pages&gt;1782–1792&lt;/pages&gt;&lt;volume&gt;23&lt;/volume&gt;&lt;number&gt;7&lt;/number&gt;&lt;dates&gt;&lt;year&gt;2019&lt;/year&gt;&lt;/dates&gt;&lt;urls&gt;&lt;/urls&gt;&lt;electronic-resource-num&gt;10.1177/1362361319829628&lt;/electronic-resource-num&gt;&lt;/record&gt;&lt;/Cite&gt;&lt;/EndNote&gt;</w:instrText>
      </w:r>
      <w:r w:rsidR="009464B2" w:rsidRPr="007502C1">
        <w:rPr>
          <w:rFonts w:ascii="Times New Roman" w:hAnsi="Times New Roman" w:cs="Times New Roman"/>
        </w:rPr>
        <w:fldChar w:fldCharType="separate"/>
      </w:r>
      <w:r w:rsidR="009464B2" w:rsidRPr="007502C1">
        <w:rPr>
          <w:rFonts w:ascii="Times New Roman" w:hAnsi="Times New Roman" w:cs="Times New Roman"/>
          <w:noProof/>
        </w:rPr>
        <w:t>(Kapp et al., 2019)</w:t>
      </w:r>
      <w:r w:rsidR="009464B2" w:rsidRPr="007502C1">
        <w:rPr>
          <w:rFonts w:ascii="Times New Roman" w:hAnsi="Times New Roman" w:cs="Times New Roman"/>
        </w:rPr>
        <w:fldChar w:fldCharType="end"/>
      </w:r>
      <w:r w:rsidR="00914457" w:rsidRPr="007502C1">
        <w:rPr>
          <w:rFonts w:ascii="Times New Roman" w:hAnsi="Times New Roman" w:cs="Times New Roman"/>
        </w:rPr>
        <w:t xml:space="preserve"> and exercise</w:t>
      </w:r>
      <w:r w:rsidR="009464B2" w:rsidRPr="007502C1">
        <w:rPr>
          <w:rFonts w:ascii="Times New Roman" w:hAnsi="Times New Roman" w:cs="Times New Roman"/>
        </w:rPr>
        <w:t xml:space="preserve"> </w:t>
      </w:r>
      <w:r w:rsidR="009464B2" w:rsidRPr="007502C1">
        <w:rPr>
          <w:rFonts w:ascii="Times New Roman" w:hAnsi="Times New Roman" w:cs="Times New Roman"/>
        </w:rPr>
        <w:fldChar w:fldCharType="begin"/>
      </w:r>
      <w:r w:rsidR="009464B2" w:rsidRPr="007502C1">
        <w:rPr>
          <w:rFonts w:ascii="Times New Roman" w:hAnsi="Times New Roman" w:cs="Times New Roman"/>
        </w:rPr>
        <w:instrText xml:space="preserve"> ADDIN EN.CITE &lt;EndNote&gt;&lt;Cite&gt;&lt;Author&gt;Jachyra&lt;/Author&gt;&lt;Year&gt;2020&lt;/Year&gt;&lt;RecNum&gt;249&lt;/RecNum&gt;&lt;DisplayText&gt;(Jachyra et al., 2020)&lt;/DisplayText&gt;&lt;record&gt;&lt;rec-number&gt;249&lt;/rec-number&gt;&lt;foreign-keys&gt;&lt;key app="EN" db-id="rrv0w02pvda5w1esr08xp9tod5er9wrwewr9" timestamp="1691161698"&gt;249&lt;/key&gt;&lt;/foreign-keys&gt;&lt;ref-type name="Journal Article"&gt;17&lt;/ref-type&gt;&lt;contributors&gt;&lt;authors&gt;&lt;author&gt;Jachyra, P.&lt;/author&gt;&lt;author&gt;Renwick, R.&lt;/author&gt;&lt;author&gt;Gladstone, B.&lt;/author&gt;&lt;author&gt;Anagnostou, E.&lt;/author&gt;&lt;author&gt;Gibson, B. E.&lt;/author&gt;&lt;/authors&gt;&lt;/contributors&gt;&lt;titles&gt;&lt;title&gt;Physical activity participation among adolescents with autism spectrum disorder&lt;/title&gt;&lt;secondary-title&gt;Autism&lt;/secondary-title&gt;&lt;/titles&gt;&lt;periodical&gt;&lt;full-title&gt;Autism&lt;/full-title&gt;&lt;/periodical&gt;&lt;pages&gt;613–626&lt;/pages&gt;&lt;volume&gt;25&lt;/volume&gt;&lt;number&gt;3&lt;/number&gt;&lt;dates&gt;&lt;year&gt;2020&lt;/year&gt;&lt;/dates&gt;&lt;urls&gt;&lt;/urls&gt;&lt;electronic-resource-num&gt;10.1177/1362361320949344&lt;/electronic-resource-num&gt;&lt;/record&gt;&lt;/Cite&gt;&lt;/EndNote&gt;</w:instrText>
      </w:r>
      <w:r w:rsidR="009464B2" w:rsidRPr="007502C1">
        <w:rPr>
          <w:rFonts w:ascii="Times New Roman" w:hAnsi="Times New Roman" w:cs="Times New Roman"/>
        </w:rPr>
        <w:fldChar w:fldCharType="separate"/>
      </w:r>
      <w:r w:rsidR="009464B2" w:rsidRPr="007502C1">
        <w:rPr>
          <w:rFonts w:ascii="Times New Roman" w:hAnsi="Times New Roman" w:cs="Times New Roman"/>
          <w:noProof/>
        </w:rPr>
        <w:t>(Jachyra et al., 2020)</w:t>
      </w:r>
      <w:r w:rsidR="009464B2" w:rsidRPr="007502C1">
        <w:rPr>
          <w:rFonts w:ascii="Times New Roman" w:hAnsi="Times New Roman" w:cs="Times New Roman"/>
        </w:rPr>
        <w:fldChar w:fldCharType="end"/>
      </w:r>
      <w:r w:rsidR="00DA3483" w:rsidRPr="007502C1">
        <w:rPr>
          <w:rFonts w:ascii="Times New Roman" w:hAnsi="Times New Roman" w:cs="Times New Roman"/>
        </w:rPr>
        <w:t xml:space="preserve">. </w:t>
      </w:r>
      <w:r w:rsidR="00DF730C" w:rsidRPr="007502C1">
        <w:rPr>
          <w:rFonts w:ascii="Times New Roman" w:hAnsi="Times New Roman" w:cs="Times New Roman"/>
        </w:rPr>
        <w:t xml:space="preserve">Authorship of topics of lived experience by autistic people, including movement, and wider topics of gender identity (Adams &amp; Liang, 2020) or social communication (Milton, 2014), should not be excluded from </w:t>
      </w:r>
      <w:r w:rsidR="00691D23" w:rsidRPr="007502C1">
        <w:rPr>
          <w:rFonts w:ascii="Times New Roman" w:hAnsi="Times New Roman" w:cs="Times New Roman"/>
        </w:rPr>
        <w:t>understandings</w:t>
      </w:r>
      <w:r w:rsidR="00DF730C" w:rsidRPr="007502C1">
        <w:rPr>
          <w:rFonts w:ascii="Times New Roman" w:hAnsi="Times New Roman" w:cs="Times New Roman"/>
        </w:rPr>
        <w:t xml:space="preserve">. </w:t>
      </w:r>
    </w:p>
    <w:p w14:paraId="568CE6A7" w14:textId="0A545258" w:rsidR="00E772B7" w:rsidRDefault="00403E63" w:rsidP="00A226B0">
      <w:pPr>
        <w:spacing w:line="480" w:lineRule="auto"/>
        <w:ind w:firstLine="720"/>
        <w:rPr>
          <w:rFonts w:ascii="Times New Roman" w:hAnsi="Times New Roman" w:cs="Times New Roman"/>
        </w:rPr>
      </w:pPr>
      <w:r w:rsidRPr="007502C1">
        <w:rPr>
          <w:rFonts w:ascii="Times New Roman" w:hAnsi="Times New Roman" w:cs="Times New Roman"/>
        </w:rPr>
        <w:t>Stigmatised and non-stigmatised</w:t>
      </w:r>
      <w:r>
        <w:rPr>
          <w:rFonts w:ascii="Times New Roman" w:hAnsi="Times New Roman" w:cs="Times New Roman"/>
        </w:rPr>
        <w:t xml:space="preserve"> movements were not distinguished by their function. </w:t>
      </w:r>
      <w:r w:rsidR="00492B42" w:rsidRPr="00AC4122">
        <w:rPr>
          <w:rFonts w:ascii="Times New Roman" w:hAnsi="Times New Roman" w:cs="Times New Roman"/>
        </w:rPr>
        <w:t>In th</w:t>
      </w:r>
      <w:r w:rsidR="00806E53" w:rsidRPr="00AC4122">
        <w:rPr>
          <w:rFonts w:ascii="Times New Roman" w:hAnsi="Times New Roman" w:cs="Times New Roman"/>
        </w:rPr>
        <w:t xml:space="preserve">e current </w:t>
      </w:r>
      <w:r w:rsidR="00492B42" w:rsidRPr="00AC4122">
        <w:rPr>
          <w:rFonts w:ascii="Times New Roman" w:hAnsi="Times New Roman" w:cs="Times New Roman"/>
        </w:rPr>
        <w:t xml:space="preserve">study, </w:t>
      </w:r>
      <w:r w:rsidR="001C376E" w:rsidRPr="00AC4122">
        <w:rPr>
          <w:rFonts w:ascii="Times New Roman" w:hAnsi="Times New Roman" w:cs="Times New Roman"/>
        </w:rPr>
        <w:t xml:space="preserve">all types of body movement had the potential to </w:t>
      </w:r>
      <w:r w:rsidR="00D77239" w:rsidRPr="00AC4122">
        <w:rPr>
          <w:rFonts w:ascii="Times New Roman" w:hAnsi="Times New Roman" w:cs="Times New Roman"/>
        </w:rPr>
        <w:t>attract negative social judgment</w:t>
      </w:r>
      <w:r w:rsidR="003653E0" w:rsidRPr="00AC4122">
        <w:rPr>
          <w:rFonts w:ascii="Times New Roman" w:hAnsi="Times New Roman" w:cs="Times New Roman"/>
        </w:rPr>
        <w:t xml:space="preserve">, for example, when </w:t>
      </w:r>
      <w:r w:rsidR="00C4603F">
        <w:rPr>
          <w:rFonts w:ascii="Times New Roman" w:hAnsi="Times New Roman" w:cs="Times New Roman"/>
        </w:rPr>
        <w:t>autistic people</w:t>
      </w:r>
      <w:r w:rsidR="00DB323B">
        <w:rPr>
          <w:rFonts w:ascii="Times New Roman" w:hAnsi="Times New Roman" w:cs="Times New Roman"/>
        </w:rPr>
        <w:t xml:space="preserve"> showed</w:t>
      </w:r>
      <w:r w:rsidR="003653E0" w:rsidRPr="00AC4122">
        <w:rPr>
          <w:rFonts w:ascii="Times New Roman" w:hAnsi="Times New Roman" w:cs="Times New Roman"/>
        </w:rPr>
        <w:t xml:space="preserve"> </w:t>
      </w:r>
      <w:r w:rsidR="00C230AB" w:rsidRPr="00AC4122">
        <w:rPr>
          <w:rFonts w:ascii="Times New Roman" w:hAnsi="Times New Roman" w:cs="Times New Roman"/>
        </w:rPr>
        <w:t xml:space="preserve">differences with </w:t>
      </w:r>
      <w:r w:rsidR="00194192" w:rsidRPr="00AC4122">
        <w:rPr>
          <w:rFonts w:ascii="Times New Roman" w:hAnsi="Times New Roman" w:cs="Times New Roman"/>
        </w:rPr>
        <w:t>coordination</w:t>
      </w:r>
      <w:r w:rsidR="00C230AB" w:rsidRPr="00AC4122">
        <w:rPr>
          <w:rFonts w:ascii="Times New Roman" w:hAnsi="Times New Roman" w:cs="Times New Roman"/>
        </w:rPr>
        <w:t xml:space="preserve">, or </w:t>
      </w:r>
      <w:r w:rsidR="00724372" w:rsidRPr="00AC4122">
        <w:rPr>
          <w:rFonts w:ascii="Times New Roman" w:hAnsi="Times New Roman" w:cs="Times New Roman"/>
        </w:rPr>
        <w:t xml:space="preserve">when </w:t>
      </w:r>
      <w:r w:rsidR="00DB323B">
        <w:rPr>
          <w:rFonts w:ascii="Times New Roman" w:hAnsi="Times New Roman" w:cs="Times New Roman"/>
        </w:rPr>
        <w:t xml:space="preserve">they </w:t>
      </w:r>
      <w:r w:rsidR="00724372" w:rsidRPr="007502C1">
        <w:rPr>
          <w:rFonts w:ascii="Times New Roman" w:hAnsi="Times New Roman" w:cs="Times New Roman"/>
        </w:rPr>
        <w:t>mov</w:t>
      </w:r>
      <w:r w:rsidR="00DB323B" w:rsidRPr="007502C1">
        <w:rPr>
          <w:rFonts w:ascii="Times New Roman" w:hAnsi="Times New Roman" w:cs="Times New Roman"/>
        </w:rPr>
        <w:t>ed</w:t>
      </w:r>
      <w:r w:rsidR="00724372" w:rsidRPr="007502C1">
        <w:rPr>
          <w:rFonts w:ascii="Times New Roman" w:hAnsi="Times New Roman" w:cs="Times New Roman"/>
        </w:rPr>
        <w:t xml:space="preserve"> in unexpected ways </w:t>
      </w:r>
      <w:r w:rsidR="00C230AB" w:rsidRPr="007502C1">
        <w:rPr>
          <w:rFonts w:ascii="Times New Roman" w:hAnsi="Times New Roman" w:cs="Times New Roman"/>
        </w:rPr>
        <w:t>across contexts.</w:t>
      </w:r>
      <w:r w:rsidR="00A04F2D" w:rsidRPr="007502C1">
        <w:rPr>
          <w:rFonts w:ascii="Times New Roman" w:hAnsi="Times New Roman" w:cs="Times New Roman"/>
        </w:rPr>
        <w:t xml:space="preserve"> The descriptions align with theoretical understanding that movement</w:t>
      </w:r>
      <w:r w:rsidR="003609B2" w:rsidRPr="007502C1">
        <w:rPr>
          <w:rFonts w:ascii="Times New Roman" w:hAnsi="Times New Roman" w:cs="Times New Roman"/>
        </w:rPr>
        <w:t>s</w:t>
      </w:r>
      <w:r w:rsidR="00A04F2D" w:rsidRPr="007502C1">
        <w:rPr>
          <w:rFonts w:ascii="Times New Roman" w:hAnsi="Times New Roman" w:cs="Times New Roman"/>
        </w:rPr>
        <w:t xml:space="preserve"> can</w:t>
      </w:r>
      <w:r w:rsidR="00A04F2D" w:rsidRPr="00783787">
        <w:rPr>
          <w:rFonts w:ascii="Times New Roman" w:hAnsi="Times New Roman" w:cs="Times New Roman"/>
        </w:rPr>
        <w:t xml:space="preserve"> differ in </w:t>
      </w:r>
      <w:r w:rsidR="005D6AB4" w:rsidRPr="00783787">
        <w:rPr>
          <w:rFonts w:ascii="Times New Roman" w:hAnsi="Times New Roman" w:cs="Times New Roman"/>
        </w:rPr>
        <w:t>qualities such as rhythm and intensity</w:t>
      </w:r>
      <w:r w:rsidR="00C230AB" w:rsidRPr="00783787">
        <w:rPr>
          <w:rFonts w:ascii="Times New Roman" w:hAnsi="Times New Roman" w:cs="Times New Roman"/>
        </w:rPr>
        <w:t xml:space="preserve"> </w:t>
      </w:r>
      <w:r w:rsidR="005D6AB4" w:rsidRPr="00783787">
        <w:rPr>
          <w:rFonts w:ascii="Times New Roman" w:hAnsi="Times New Roman" w:cs="Times New Roman"/>
        </w:rPr>
        <w:t xml:space="preserve">for autistic people </w:t>
      </w:r>
      <w:r w:rsidR="009464B2">
        <w:rPr>
          <w:rFonts w:ascii="Times New Roman" w:hAnsi="Times New Roman" w:cs="Times New Roman"/>
        </w:rPr>
        <w:fldChar w:fldCharType="begin"/>
      </w:r>
      <w:r w:rsidR="009464B2">
        <w:rPr>
          <w:rFonts w:ascii="Times New Roman" w:hAnsi="Times New Roman" w:cs="Times New Roman"/>
        </w:rPr>
        <w:instrText xml:space="preserve"> ADDIN EN.CITE &lt;EndNote&gt;&lt;Cite&gt;&lt;Author&gt;Robledo&lt;/Author&gt;&lt;Year&gt;2012&lt;/Year&gt;&lt;RecNum&gt;248&lt;/RecNum&gt;&lt;DisplayText&gt;(Robledo et al., 2012)&lt;/DisplayText&gt;&lt;record&gt;&lt;rec-number&gt;248&lt;/rec-number&gt;&lt;foreign-keys&gt;&lt;key app="EN" db-id="rrv0w02pvda5w1esr08xp9tod5er9wrwewr9" timestamp="1691161616"&gt;248&lt;/key&gt;&lt;/foreign-keys&gt;&lt;ref-type name="Journal Article"&gt;17&lt;/ref-type&gt;&lt;contributors&gt;&lt;authors&gt;&lt;author&gt;Robledo, J.&lt;/author&gt;&lt;author&gt;Donnellan, A. M.&lt;/author&gt;&lt;author&gt;Strandt-Conroy, K.&lt;/author&gt;&lt;/authors&gt;&lt;/contributors&gt;&lt;titles&gt;&lt;title&gt;An exploration of sensory and movement differences from the perspective of individuals with autism&lt;/title&gt;&lt;secondary-title&gt;Frontiers in Integrative Neuroscience&lt;/secondary-title&gt;&lt;/titles&gt;&lt;periodical&gt;&lt;full-title&gt;Frontiers in Integrative Neuroscience&lt;/full-title&gt;&lt;/periodical&gt;&lt;volume&gt;6&lt;/volume&gt;&lt;dates&gt;&lt;year&gt;2012&lt;/year&gt;&lt;/dates&gt;&lt;urls&gt;&lt;/urls&gt;&lt;electronic-resource-num&gt;10.3389/fnint.2012.00107&lt;/electronic-resource-num&gt;&lt;/record&gt;&lt;/Cite&gt;&lt;/EndNote&gt;</w:instrText>
      </w:r>
      <w:r w:rsidR="009464B2">
        <w:rPr>
          <w:rFonts w:ascii="Times New Roman" w:hAnsi="Times New Roman" w:cs="Times New Roman"/>
        </w:rPr>
        <w:fldChar w:fldCharType="separate"/>
      </w:r>
      <w:r w:rsidR="009464B2">
        <w:rPr>
          <w:rFonts w:ascii="Times New Roman" w:hAnsi="Times New Roman" w:cs="Times New Roman"/>
          <w:noProof/>
        </w:rPr>
        <w:t>(Robledo et al., 2012)</w:t>
      </w:r>
      <w:r w:rsidR="009464B2">
        <w:rPr>
          <w:rFonts w:ascii="Times New Roman" w:hAnsi="Times New Roman" w:cs="Times New Roman"/>
        </w:rPr>
        <w:fldChar w:fldCharType="end"/>
      </w:r>
      <w:r w:rsidR="00F31D0D" w:rsidRPr="00783787">
        <w:rPr>
          <w:rFonts w:ascii="Times New Roman" w:hAnsi="Times New Roman" w:cs="Times New Roman"/>
        </w:rPr>
        <w:t xml:space="preserve">. </w:t>
      </w:r>
      <w:r w:rsidR="00783787">
        <w:rPr>
          <w:rFonts w:ascii="Times New Roman" w:hAnsi="Times New Roman" w:cs="Times New Roman"/>
        </w:rPr>
        <w:t>S</w:t>
      </w:r>
      <w:r w:rsidR="001D50EB" w:rsidRPr="00783787">
        <w:rPr>
          <w:rFonts w:ascii="Times New Roman" w:hAnsi="Times New Roman" w:cs="Times New Roman"/>
        </w:rPr>
        <w:t xml:space="preserve">ome </w:t>
      </w:r>
      <w:r w:rsidR="009F60EE" w:rsidRPr="00783787">
        <w:rPr>
          <w:rFonts w:ascii="Times New Roman" w:hAnsi="Times New Roman" w:cs="Times New Roman"/>
        </w:rPr>
        <w:t xml:space="preserve">movements </w:t>
      </w:r>
      <w:r w:rsidR="00712CC3" w:rsidRPr="00783787">
        <w:rPr>
          <w:rFonts w:ascii="Times New Roman" w:hAnsi="Times New Roman" w:cs="Times New Roman"/>
        </w:rPr>
        <w:t xml:space="preserve">were </w:t>
      </w:r>
      <w:r w:rsidR="00F01DE5" w:rsidRPr="00783787">
        <w:rPr>
          <w:rFonts w:ascii="Times New Roman" w:hAnsi="Times New Roman" w:cs="Times New Roman"/>
        </w:rPr>
        <w:t>avoided</w:t>
      </w:r>
      <w:r w:rsidR="009F60EE" w:rsidRPr="00783787">
        <w:rPr>
          <w:rFonts w:ascii="Times New Roman" w:hAnsi="Times New Roman" w:cs="Times New Roman"/>
        </w:rPr>
        <w:t xml:space="preserve">, as has been described </w:t>
      </w:r>
      <w:r w:rsidR="00876D2C" w:rsidRPr="00783787">
        <w:rPr>
          <w:rFonts w:ascii="Times New Roman" w:hAnsi="Times New Roman" w:cs="Times New Roman"/>
        </w:rPr>
        <w:t>before by autistic people</w:t>
      </w:r>
      <w:r w:rsidR="009464B2">
        <w:rPr>
          <w:rFonts w:ascii="Times New Roman" w:hAnsi="Times New Roman" w:cs="Times New Roman"/>
        </w:rPr>
        <w:t xml:space="preserve"> </w:t>
      </w:r>
      <w:r w:rsidR="009464B2">
        <w:rPr>
          <w:rFonts w:ascii="Times New Roman" w:hAnsi="Times New Roman" w:cs="Times New Roman"/>
        </w:rPr>
        <w:fldChar w:fldCharType="begin">
          <w:fldData xml:space="preserve">PEVuZE5vdGU+PENpdGU+PEF1dGhvcj5Sb2JsZWRvPC9BdXRob3I+PFllYXI+MjAxMjwvWWVhcj48
UmVjTnVtPjI0ODwvUmVjTnVtPjxEaXNwbGF5VGV4dD4oSmFjaHlyYSBldCBhbC4sIDIwMjA7IEth
cHAgZXQgYWwuLCAyMDE5OyBSb2JsZWRvIGV0IGFsLiwgMjAxMik8L0Rpc3BsYXlUZXh0PjxyZWNv
cmQ+PHJlYy1udW1iZXI+MjQ4PC9yZWMtbnVtYmVyPjxmb3JlaWduLWtleXM+PGtleSBhcHA9IkVO
IiBkYi1pZD0icnJ2MHcwMnB2ZGE1dzFlc3IwOHhwOXRvZDVlcjl3cndld3I5IiB0aW1lc3RhbXA9
IjE2OTExNjE2MTYiPjI0ODwva2V5PjwvZm9yZWlnbi1rZXlzPjxyZWYtdHlwZSBuYW1lPSJKb3Vy
bmFsIEFydGljbGUiPjE3PC9yZWYtdHlwZT48Y29udHJpYnV0b3JzPjxhdXRob3JzPjxhdXRob3I+
Um9ibGVkbywgSi48L2F1dGhvcj48YXV0aG9yPkRvbm5lbGxhbiwgQS4gTS48L2F1dGhvcj48YXV0
aG9yPlN0cmFuZHQtQ29ucm95LCBLLjwvYXV0aG9yPjwvYXV0aG9ycz48L2NvbnRyaWJ1dG9ycz48
dGl0bGVzPjx0aXRsZT5BbiBleHBsb3JhdGlvbiBvZiBzZW5zb3J5IGFuZCBtb3ZlbWVudCBkaWZm
ZXJlbmNlcyBmcm9tIHRoZSBwZXJzcGVjdGl2ZSBvZiBpbmRpdmlkdWFscyB3aXRoIGF1dGlzbTwv
dGl0bGU+PHNlY29uZGFyeS10aXRsZT5Gcm9udGllcnMgaW4gSW50ZWdyYXRpdmUgTmV1cm9zY2ll
bmNlPC9zZWNvbmRhcnktdGl0bGU+PC90aXRsZXM+PHBlcmlvZGljYWw+PGZ1bGwtdGl0bGU+RnJv
bnRpZXJzIGluIEludGVncmF0aXZlIE5ldXJvc2NpZW5jZTwvZnVsbC10aXRsZT48L3BlcmlvZGlj
YWw+PHZvbHVtZT42PC92b2x1bWU+PGRhdGVzPjx5ZWFyPjIwMTI8L3llYXI+PC9kYXRlcz48dXJs
cz48L3VybHM+PGVsZWN0cm9uaWMtcmVzb3VyY2UtbnVtPjEwLjMzODkvZm5pbnQuMjAxMi4wMDEw
NzwvZWxlY3Ryb25pYy1yZXNvdXJjZS1udW0+PC9yZWNvcmQ+PC9DaXRlPjxDaXRlPjxBdXRob3I+
SmFjaHlyYTwvQXV0aG9yPjxZZWFyPjIwMjA8L1llYXI+PFJlY051bT4yNDk8L1JlY051bT48cmVj
b3JkPjxyZWMtbnVtYmVyPjI0OTwvcmVjLW51bWJlcj48Zm9yZWlnbi1rZXlzPjxrZXkgYXBwPSJF
TiIgZGItaWQ9InJydjB3MDJwdmRhNXcxZXNyMDh4cDl0b2Q1ZXI5d3J3ZXdyOSIgdGltZXN0YW1w
PSIxNjkxMTYxNjk4Ij4yNDk8L2tleT48L2ZvcmVpZ24ta2V5cz48cmVmLXR5cGUgbmFtZT0iSm91
cm5hbCBBcnRpY2xlIj4xNzwvcmVmLXR5cGU+PGNvbnRyaWJ1dG9ycz48YXV0aG9ycz48YXV0aG9y
PkphY2h5cmEsIFAuPC9hdXRob3I+PGF1dGhvcj5SZW53aWNrLCBSLjwvYXV0aG9yPjxhdXRob3I+
R2xhZHN0b25lLCBCLjwvYXV0aG9yPjxhdXRob3I+QW5hZ25vc3RvdSwgRS48L2F1dGhvcj48YXV0
aG9yPkdpYnNvbiwgQi4gRS48L2F1dGhvcj48L2F1dGhvcnM+PC9jb250cmlidXRvcnM+PHRpdGxl
cz48dGl0bGU+UGh5c2ljYWwgYWN0aXZpdHkgcGFydGljaXBhdGlvbiBhbW9uZyBhZG9sZXNjZW50
cyB3aXRoIGF1dGlzbSBzcGVjdHJ1bSBkaXNvcmRlcjwvdGl0bGU+PHNlY29uZGFyeS10aXRsZT5B
dXRpc208L3NlY29uZGFyeS10aXRsZT48L3RpdGxlcz48cGVyaW9kaWNhbD48ZnVsbC10aXRsZT5B
dXRpc208L2Z1bGwtdGl0bGU+PC9wZXJpb2RpY2FsPjxwYWdlcz42MTPigJM2MjY8L3BhZ2VzPjx2
b2x1bWU+MjU8L3ZvbHVtZT48bnVtYmVyPjM8L251bWJlcj48ZGF0ZXM+PHllYXI+MjAyMDwveWVh
cj48L2RhdGVzPjx1cmxzPjwvdXJscz48ZWxlY3Ryb25pYy1yZXNvdXJjZS1udW0+MTAuMTE3Ny8x
MzYyMzYxMzIwOTQ5MzQ0PC9lbGVjdHJvbmljLXJlc291cmNlLW51bT48L3JlY29yZD48L0NpdGU+
PENpdGU+PEF1dGhvcj5LYXBwPC9BdXRob3I+PFllYXI+MjAxOTwvWWVhcj48UmVjTnVtPjI0Nzwv
UmVjTnVtPjxyZWNvcmQ+PHJlYy1udW1iZXI+MjQ3PC9yZWMtbnVtYmVyPjxmb3JlaWduLWtleXM+
PGtleSBhcHA9IkVOIiBkYi1pZD0icnJ2MHcwMnB2ZGE1dzFlc3IwOHhwOXRvZDVlcjl3cndld3I5
IiB0aW1lc3RhbXA9IjE2OTExNjA5MDMiPjI0Nzwva2V5PjwvZm9yZWlnbi1rZXlzPjxyZWYtdHlw
ZSBuYW1lPSJKb3VybmFsIEFydGljbGUiPjE3PC9yZWYtdHlwZT48Y29udHJpYnV0b3JzPjxhdXRo
b3JzPjxhdXRob3I+S2FwcCwgUy4gSy48L2F1dGhvcj48YXV0aG9yPlN0ZXdhcmQsIFIuPC9hdXRo
b3I+PGF1dGhvcj5DcmFuZSwgTC48L2F1dGhvcj48YXV0aG9yPkVsbGlvdHQsIEQuPC9hdXRob3I+
PGF1dGhvcj5FbHBoaWNrLCBDLjwvYXV0aG9yPjxhdXRob3I+UGVsbGljYW5vLCBFLjwvYXV0aG9y
PjxhdXRob3I+UnVzc2VsbCwgRy48L2F1dGhvcj48L2F1dGhvcnM+PC9jb250cmlidXRvcnM+PHRp
dGxlcz48dGl0bGU+4oCcUGVvcGxlIHNob3VsZCBiZSBhbGxvd2VkIHRvIGRvIHdoYXQgdGhleSBs
aWtl4oCdOiBBdXRpc3RpYyBhZHVsdHPigJkgdmlld3MgYW5kIGV4cGVyaWVuY2VzIG9mIHN0aW1t
aW5nPC90aXRsZT48c2Vjb25kYXJ5LXRpdGxlPkF1dGlzbTwvc2Vjb25kYXJ5LXRpdGxlPjwvdGl0
bGVzPjxwZXJpb2RpY2FsPjxmdWxsLXRpdGxlPkF1dGlzbTwvZnVsbC10aXRsZT48L3BlcmlvZGlj
YWw+PHBhZ2VzPjE3ODLigJMxNzkyPC9wYWdlcz48dm9sdW1lPjIzPC92b2x1bWU+PG51bWJlcj43
PC9udW1iZXI+PGRhdGVzPjx5ZWFyPjIwMTk8L3llYXI+PC9kYXRlcz48dXJscz48L3VybHM+PGVs
ZWN0cm9uaWMtcmVzb3VyY2UtbnVtPjEwLjExNzcvMTM2MjM2MTMxOTgyOTYyODwvZWxlY3Ryb25p
Yy1yZXNvdXJjZS1udW0+PC9yZWNvcmQ+PC9DaXRlPjwvRW5kTm90ZT4A
</w:fldData>
        </w:fldChar>
      </w:r>
      <w:r w:rsidR="009464B2">
        <w:rPr>
          <w:rFonts w:ascii="Times New Roman" w:hAnsi="Times New Roman" w:cs="Times New Roman"/>
        </w:rPr>
        <w:instrText xml:space="preserve"> ADDIN EN.CITE </w:instrText>
      </w:r>
      <w:r w:rsidR="009464B2">
        <w:rPr>
          <w:rFonts w:ascii="Times New Roman" w:hAnsi="Times New Roman" w:cs="Times New Roman"/>
        </w:rPr>
        <w:fldChar w:fldCharType="begin">
          <w:fldData xml:space="preserve">PEVuZE5vdGU+PENpdGU+PEF1dGhvcj5Sb2JsZWRvPC9BdXRob3I+PFllYXI+MjAxMjwvWWVhcj48
UmVjTnVtPjI0ODwvUmVjTnVtPjxEaXNwbGF5VGV4dD4oSmFjaHlyYSBldCBhbC4sIDIwMjA7IEth
cHAgZXQgYWwuLCAyMDE5OyBSb2JsZWRvIGV0IGFsLiwgMjAxMik8L0Rpc3BsYXlUZXh0PjxyZWNv
cmQ+PHJlYy1udW1iZXI+MjQ4PC9yZWMtbnVtYmVyPjxmb3JlaWduLWtleXM+PGtleSBhcHA9IkVO
IiBkYi1pZD0icnJ2MHcwMnB2ZGE1dzFlc3IwOHhwOXRvZDVlcjl3cndld3I5IiB0aW1lc3RhbXA9
IjE2OTExNjE2MTYiPjI0ODwva2V5PjwvZm9yZWlnbi1rZXlzPjxyZWYtdHlwZSBuYW1lPSJKb3Vy
bmFsIEFydGljbGUiPjE3PC9yZWYtdHlwZT48Y29udHJpYnV0b3JzPjxhdXRob3JzPjxhdXRob3I+
Um9ibGVkbywgSi48L2F1dGhvcj48YXV0aG9yPkRvbm5lbGxhbiwgQS4gTS48L2F1dGhvcj48YXV0
aG9yPlN0cmFuZHQtQ29ucm95LCBLLjwvYXV0aG9yPjwvYXV0aG9ycz48L2NvbnRyaWJ1dG9ycz48
dGl0bGVzPjx0aXRsZT5BbiBleHBsb3JhdGlvbiBvZiBzZW5zb3J5IGFuZCBtb3ZlbWVudCBkaWZm
ZXJlbmNlcyBmcm9tIHRoZSBwZXJzcGVjdGl2ZSBvZiBpbmRpdmlkdWFscyB3aXRoIGF1dGlzbTwv
dGl0bGU+PHNlY29uZGFyeS10aXRsZT5Gcm9udGllcnMgaW4gSW50ZWdyYXRpdmUgTmV1cm9zY2ll
bmNlPC9zZWNvbmRhcnktdGl0bGU+PC90aXRsZXM+PHBlcmlvZGljYWw+PGZ1bGwtdGl0bGU+RnJv
bnRpZXJzIGluIEludGVncmF0aXZlIE5ldXJvc2NpZW5jZTwvZnVsbC10aXRsZT48L3BlcmlvZGlj
YWw+PHZvbHVtZT42PC92b2x1bWU+PGRhdGVzPjx5ZWFyPjIwMTI8L3llYXI+PC9kYXRlcz48dXJs
cz48L3VybHM+PGVsZWN0cm9uaWMtcmVzb3VyY2UtbnVtPjEwLjMzODkvZm5pbnQuMjAxMi4wMDEw
NzwvZWxlY3Ryb25pYy1yZXNvdXJjZS1udW0+PC9yZWNvcmQ+PC9DaXRlPjxDaXRlPjxBdXRob3I+
SmFjaHlyYTwvQXV0aG9yPjxZZWFyPjIwMjA8L1llYXI+PFJlY051bT4yNDk8L1JlY051bT48cmVj
b3JkPjxyZWMtbnVtYmVyPjI0OTwvcmVjLW51bWJlcj48Zm9yZWlnbi1rZXlzPjxrZXkgYXBwPSJF
TiIgZGItaWQ9InJydjB3MDJwdmRhNXcxZXNyMDh4cDl0b2Q1ZXI5d3J3ZXdyOSIgdGltZXN0YW1w
PSIxNjkxMTYxNjk4Ij4yNDk8L2tleT48L2ZvcmVpZ24ta2V5cz48cmVmLXR5cGUgbmFtZT0iSm91
cm5hbCBBcnRpY2xlIj4xNzwvcmVmLXR5cGU+PGNvbnRyaWJ1dG9ycz48YXV0aG9ycz48YXV0aG9y
PkphY2h5cmEsIFAuPC9hdXRob3I+PGF1dGhvcj5SZW53aWNrLCBSLjwvYXV0aG9yPjxhdXRob3I+
R2xhZHN0b25lLCBCLjwvYXV0aG9yPjxhdXRob3I+QW5hZ25vc3RvdSwgRS48L2F1dGhvcj48YXV0
aG9yPkdpYnNvbiwgQi4gRS48L2F1dGhvcj48L2F1dGhvcnM+PC9jb250cmlidXRvcnM+PHRpdGxl
cz48dGl0bGU+UGh5c2ljYWwgYWN0aXZpdHkgcGFydGljaXBhdGlvbiBhbW9uZyBhZG9sZXNjZW50
cyB3aXRoIGF1dGlzbSBzcGVjdHJ1bSBkaXNvcmRlcjwvdGl0bGU+PHNlY29uZGFyeS10aXRsZT5B
dXRpc208L3NlY29uZGFyeS10aXRsZT48L3RpdGxlcz48cGVyaW9kaWNhbD48ZnVsbC10aXRsZT5B
dXRpc208L2Z1bGwtdGl0bGU+PC9wZXJpb2RpY2FsPjxwYWdlcz42MTPigJM2MjY8L3BhZ2VzPjx2
b2x1bWU+MjU8L3ZvbHVtZT48bnVtYmVyPjM8L251bWJlcj48ZGF0ZXM+PHllYXI+MjAyMDwveWVh
cj48L2RhdGVzPjx1cmxzPjwvdXJscz48ZWxlY3Ryb25pYy1yZXNvdXJjZS1udW0+MTAuMTE3Ny8x
MzYyMzYxMzIwOTQ5MzQ0PC9lbGVjdHJvbmljLXJlc291cmNlLW51bT48L3JlY29yZD48L0NpdGU+
PENpdGU+PEF1dGhvcj5LYXBwPC9BdXRob3I+PFllYXI+MjAxOTwvWWVhcj48UmVjTnVtPjI0Nzwv
UmVjTnVtPjxyZWNvcmQ+PHJlYy1udW1iZXI+MjQ3PC9yZWMtbnVtYmVyPjxmb3JlaWduLWtleXM+
PGtleSBhcHA9IkVOIiBkYi1pZD0icnJ2MHcwMnB2ZGE1dzFlc3IwOHhwOXRvZDVlcjl3cndld3I5
IiB0aW1lc3RhbXA9IjE2OTExNjA5MDMiPjI0Nzwva2V5PjwvZm9yZWlnbi1rZXlzPjxyZWYtdHlw
ZSBuYW1lPSJKb3VybmFsIEFydGljbGUiPjE3PC9yZWYtdHlwZT48Y29udHJpYnV0b3JzPjxhdXRo
b3JzPjxhdXRob3I+S2FwcCwgUy4gSy48L2F1dGhvcj48YXV0aG9yPlN0ZXdhcmQsIFIuPC9hdXRo
b3I+PGF1dGhvcj5DcmFuZSwgTC48L2F1dGhvcj48YXV0aG9yPkVsbGlvdHQsIEQuPC9hdXRob3I+
PGF1dGhvcj5FbHBoaWNrLCBDLjwvYXV0aG9yPjxhdXRob3I+UGVsbGljYW5vLCBFLjwvYXV0aG9y
PjxhdXRob3I+UnVzc2VsbCwgRy48L2F1dGhvcj48L2F1dGhvcnM+PC9jb250cmlidXRvcnM+PHRp
dGxlcz48dGl0bGU+4oCcUGVvcGxlIHNob3VsZCBiZSBhbGxvd2VkIHRvIGRvIHdoYXQgdGhleSBs
aWtl4oCdOiBBdXRpc3RpYyBhZHVsdHPigJkgdmlld3MgYW5kIGV4cGVyaWVuY2VzIG9mIHN0aW1t
aW5nPC90aXRsZT48c2Vjb25kYXJ5LXRpdGxlPkF1dGlzbTwvc2Vjb25kYXJ5LXRpdGxlPjwvdGl0
bGVzPjxwZXJpb2RpY2FsPjxmdWxsLXRpdGxlPkF1dGlzbTwvZnVsbC10aXRsZT48L3BlcmlvZGlj
YWw+PHBhZ2VzPjE3ODLigJMxNzkyPC9wYWdlcz48dm9sdW1lPjIzPC92b2x1bWU+PG51bWJlcj43
PC9udW1iZXI+PGRhdGVzPjx5ZWFyPjIwMTk8L3llYXI+PC9kYXRlcz48dXJscz48L3VybHM+PGVs
ZWN0cm9uaWMtcmVzb3VyY2UtbnVtPjEwLjExNzcvMTM2MjM2MTMxOTgyOTYyODwvZWxlY3Ryb25p
Yy1yZXNvdXJjZS1udW0+PC9yZWNvcmQ+PC9DaXRlPjwvRW5kTm90ZT4A
</w:fldData>
        </w:fldChar>
      </w:r>
      <w:r w:rsidR="009464B2">
        <w:rPr>
          <w:rFonts w:ascii="Times New Roman" w:hAnsi="Times New Roman" w:cs="Times New Roman"/>
        </w:rPr>
        <w:instrText xml:space="preserve"> ADDIN EN.CITE.DATA </w:instrText>
      </w:r>
      <w:r w:rsidR="009464B2">
        <w:rPr>
          <w:rFonts w:ascii="Times New Roman" w:hAnsi="Times New Roman" w:cs="Times New Roman"/>
        </w:rPr>
      </w:r>
      <w:r w:rsidR="009464B2">
        <w:rPr>
          <w:rFonts w:ascii="Times New Roman" w:hAnsi="Times New Roman" w:cs="Times New Roman"/>
        </w:rPr>
        <w:fldChar w:fldCharType="end"/>
      </w:r>
      <w:r w:rsidR="009464B2">
        <w:rPr>
          <w:rFonts w:ascii="Times New Roman" w:hAnsi="Times New Roman" w:cs="Times New Roman"/>
        </w:rPr>
      </w:r>
      <w:r w:rsidR="009464B2">
        <w:rPr>
          <w:rFonts w:ascii="Times New Roman" w:hAnsi="Times New Roman" w:cs="Times New Roman"/>
        </w:rPr>
        <w:fldChar w:fldCharType="separate"/>
      </w:r>
      <w:r w:rsidR="009464B2">
        <w:rPr>
          <w:rFonts w:ascii="Times New Roman" w:hAnsi="Times New Roman" w:cs="Times New Roman"/>
          <w:noProof/>
        </w:rPr>
        <w:t>(Jachyra et al., 2020; Kapp et al., 2019; Robledo et al., 2012)</w:t>
      </w:r>
      <w:r w:rsidR="009464B2">
        <w:rPr>
          <w:rFonts w:ascii="Times New Roman" w:hAnsi="Times New Roman" w:cs="Times New Roman"/>
        </w:rPr>
        <w:fldChar w:fldCharType="end"/>
      </w:r>
      <w:r w:rsidR="00F01DE5" w:rsidRPr="00783787">
        <w:rPr>
          <w:rFonts w:ascii="Times New Roman" w:hAnsi="Times New Roman" w:cs="Times New Roman"/>
        </w:rPr>
        <w:t>.</w:t>
      </w:r>
      <w:r w:rsidR="004A75F7" w:rsidRPr="00783787">
        <w:rPr>
          <w:rFonts w:ascii="Times New Roman" w:hAnsi="Times New Roman" w:cs="Times New Roman"/>
        </w:rPr>
        <w:t xml:space="preserve"> </w:t>
      </w:r>
      <w:r w:rsidR="007E3E5F" w:rsidRPr="00783787">
        <w:rPr>
          <w:rFonts w:ascii="Times New Roman" w:hAnsi="Times New Roman" w:cs="Times New Roman"/>
        </w:rPr>
        <w:t xml:space="preserve">Suppression </w:t>
      </w:r>
      <w:r w:rsidR="007E3E5F">
        <w:rPr>
          <w:rFonts w:ascii="Times New Roman" w:hAnsi="Times New Roman" w:cs="Times New Roman"/>
        </w:rPr>
        <w:lastRenderedPageBreak/>
        <w:t xml:space="preserve">of movement can be associated with exhaustion, </w:t>
      </w:r>
      <w:r w:rsidR="00946148">
        <w:rPr>
          <w:rFonts w:ascii="Times New Roman" w:hAnsi="Times New Roman" w:cs="Times New Roman"/>
        </w:rPr>
        <w:t>weakened self-</w:t>
      </w:r>
      <w:r w:rsidR="007E3E5F">
        <w:rPr>
          <w:rFonts w:ascii="Times New Roman" w:hAnsi="Times New Roman" w:cs="Times New Roman"/>
        </w:rPr>
        <w:t xml:space="preserve">identity and </w:t>
      </w:r>
      <w:r w:rsidR="007E3E5F" w:rsidRPr="39499513">
        <w:rPr>
          <w:rFonts w:ascii="Times New Roman" w:hAnsi="Times New Roman" w:cs="Times New Roman"/>
        </w:rPr>
        <w:t xml:space="preserve">mental </w:t>
      </w:r>
      <w:r w:rsidR="007E3E5F">
        <w:rPr>
          <w:rFonts w:ascii="Times New Roman" w:hAnsi="Times New Roman" w:cs="Times New Roman"/>
        </w:rPr>
        <w:t xml:space="preserve">ill </w:t>
      </w:r>
      <w:r w:rsidR="007E3E5F" w:rsidRPr="39499513">
        <w:rPr>
          <w:rFonts w:ascii="Times New Roman" w:hAnsi="Times New Roman" w:cs="Times New Roman"/>
        </w:rPr>
        <w:t>health</w:t>
      </w:r>
      <w:r w:rsidR="00233F4B">
        <w:rPr>
          <w:rFonts w:ascii="Times New Roman" w:hAnsi="Times New Roman" w:cs="Times New Roman"/>
        </w:rPr>
        <w:t xml:space="preserve"> </w:t>
      </w:r>
      <w:r w:rsidR="00233F4B">
        <w:rPr>
          <w:rFonts w:ascii="Times New Roman" w:hAnsi="Times New Roman" w:cs="Times New Roman"/>
        </w:rPr>
        <w:fldChar w:fldCharType="begin"/>
      </w:r>
      <w:r w:rsidR="00233F4B">
        <w:rPr>
          <w:rFonts w:ascii="Times New Roman" w:hAnsi="Times New Roman" w:cs="Times New Roman"/>
        </w:rPr>
        <w:instrText xml:space="preserve"> ADDIN EN.CITE &lt;EndNote&gt;&lt;Cite&gt;&lt;Author&gt;Bargiela&lt;/Author&gt;&lt;Year&gt;2016&lt;/Year&gt;&lt;RecNum&gt;252&lt;/RecNum&gt;&lt;DisplayText&gt;(Bargiela et al., 2016)&lt;/DisplayText&gt;&lt;record&gt;&lt;rec-number&gt;252&lt;/rec-number&gt;&lt;foreign-keys&gt;&lt;key app="EN" db-id="rrv0w02pvda5w1esr08xp9tod5er9wrwewr9" timestamp="1691162126"&gt;252&lt;/key&gt;&lt;/foreign-keys&gt;&lt;ref-type name="Journal Article"&gt;17&lt;/ref-type&gt;&lt;contributors&gt;&lt;authors&gt;&lt;author&gt;Bargiela, S.&lt;/author&gt;&lt;author&gt;Steward, R.&lt;/author&gt;&lt;author&gt;Mandy, W.&lt;/author&gt;&lt;/authors&gt;&lt;/contributors&gt;&lt;titles&gt;&lt;title&gt;The experiences of late-diagnosed women with autism spectrum conditions: An investigation of the female autism phenotype&lt;/title&gt;&lt;secondary-title&gt;Journal of Autism and Developmental Disorders&lt;/secondary-title&gt;&lt;/titles&gt;&lt;periodical&gt;&lt;full-title&gt;Journal of Autism and Developmental Disorders&lt;/full-title&gt;&lt;/periodical&gt;&lt;pages&gt;3281–3294&lt;/pages&gt;&lt;volume&gt;46&lt;/volume&gt;&lt;number&gt;10&lt;/number&gt;&lt;dates&gt;&lt;year&gt;2016&lt;/year&gt;&lt;/dates&gt;&lt;urls&gt;&lt;/urls&gt;&lt;electronic-resource-num&gt;10.1007/s10803-016-2872-8&lt;/electronic-resource-num&gt;&lt;/record&gt;&lt;/Cite&gt;&lt;/EndNote&gt;</w:instrText>
      </w:r>
      <w:r w:rsidR="00233F4B">
        <w:rPr>
          <w:rFonts w:ascii="Times New Roman" w:hAnsi="Times New Roman" w:cs="Times New Roman"/>
        </w:rPr>
        <w:fldChar w:fldCharType="separate"/>
      </w:r>
      <w:r w:rsidR="00233F4B">
        <w:rPr>
          <w:rFonts w:ascii="Times New Roman" w:hAnsi="Times New Roman" w:cs="Times New Roman"/>
          <w:noProof/>
        </w:rPr>
        <w:t>(Bargiela et al., 2016)</w:t>
      </w:r>
      <w:r w:rsidR="00233F4B">
        <w:rPr>
          <w:rFonts w:ascii="Times New Roman" w:hAnsi="Times New Roman" w:cs="Times New Roman"/>
        </w:rPr>
        <w:fldChar w:fldCharType="end"/>
      </w:r>
      <w:r w:rsidR="007E3E5F">
        <w:rPr>
          <w:rFonts w:ascii="Times New Roman" w:hAnsi="Times New Roman" w:cs="Times New Roman"/>
        </w:rPr>
        <w:t>.</w:t>
      </w:r>
      <w:r w:rsidR="00DB4825">
        <w:rPr>
          <w:rFonts w:ascii="Times New Roman" w:hAnsi="Times New Roman" w:cs="Times New Roman"/>
        </w:rPr>
        <w:t xml:space="preserve"> </w:t>
      </w:r>
    </w:p>
    <w:p w14:paraId="61C29EE1" w14:textId="1BD58DE2" w:rsidR="008C6E31" w:rsidRDefault="004A75F7" w:rsidP="00A226B0">
      <w:pPr>
        <w:spacing w:line="480" w:lineRule="auto"/>
        <w:ind w:firstLine="720"/>
        <w:rPr>
          <w:rFonts w:ascii="Times New Roman" w:hAnsi="Times New Roman" w:cs="Times New Roman"/>
        </w:rPr>
      </w:pPr>
      <w:r>
        <w:rPr>
          <w:rFonts w:ascii="Times New Roman" w:hAnsi="Times New Roman" w:cs="Times New Roman"/>
        </w:rPr>
        <w:t xml:space="preserve">Despite </w:t>
      </w:r>
      <w:r w:rsidR="00946148">
        <w:rPr>
          <w:rFonts w:ascii="Times New Roman" w:hAnsi="Times New Roman" w:cs="Times New Roman"/>
        </w:rPr>
        <w:t xml:space="preserve">experiences of </w:t>
      </w:r>
      <w:r w:rsidR="00640BDB">
        <w:rPr>
          <w:rFonts w:ascii="Times New Roman" w:hAnsi="Times New Roman" w:cs="Times New Roman"/>
        </w:rPr>
        <w:t>marginalisation</w:t>
      </w:r>
      <w:r>
        <w:rPr>
          <w:rFonts w:ascii="Times New Roman" w:hAnsi="Times New Roman" w:cs="Times New Roman"/>
        </w:rPr>
        <w:t xml:space="preserve">, the authors in this study described a wealth of body movements </w:t>
      </w:r>
      <w:r w:rsidR="004147E8">
        <w:rPr>
          <w:rFonts w:ascii="Times New Roman" w:hAnsi="Times New Roman" w:cs="Times New Roman"/>
        </w:rPr>
        <w:t xml:space="preserve">that provided </w:t>
      </w:r>
      <w:r w:rsidR="00754E89">
        <w:rPr>
          <w:rFonts w:ascii="Times New Roman" w:hAnsi="Times New Roman" w:cs="Times New Roman"/>
        </w:rPr>
        <w:t xml:space="preserve">a natural and </w:t>
      </w:r>
      <w:r w:rsidR="00A23743">
        <w:rPr>
          <w:rFonts w:ascii="Times New Roman" w:hAnsi="Times New Roman" w:cs="Times New Roman"/>
        </w:rPr>
        <w:t>universal wellbeing resource</w:t>
      </w:r>
      <w:r w:rsidR="004147E8">
        <w:rPr>
          <w:rFonts w:ascii="Times New Roman" w:hAnsi="Times New Roman" w:cs="Times New Roman"/>
        </w:rPr>
        <w:t xml:space="preserve">. </w:t>
      </w:r>
      <w:r w:rsidR="00C56CA7">
        <w:rPr>
          <w:rFonts w:ascii="Times New Roman" w:hAnsi="Times New Roman" w:cs="Times New Roman"/>
        </w:rPr>
        <w:t>A</w:t>
      </w:r>
      <w:r w:rsidR="008C6E31">
        <w:rPr>
          <w:rFonts w:ascii="Times New Roman" w:hAnsi="Times New Roman" w:cs="Times New Roman"/>
        </w:rPr>
        <w:t xml:space="preserve">kin to </w:t>
      </w:r>
      <w:r w:rsidR="001747A5">
        <w:rPr>
          <w:rFonts w:ascii="Times New Roman" w:hAnsi="Times New Roman" w:cs="Times New Roman"/>
        </w:rPr>
        <w:t>wearing</w:t>
      </w:r>
      <w:r w:rsidR="008C6E31">
        <w:rPr>
          <w:rFonts w:ascii="Times New Roman" w:hAnsi="Times New Roman" w:cs="Times New Roman"/>
        </w:rPr>
        <w:t xml:space="preserve"> ear plugs or sunglasses</w:t>
      </w:r>
      <w:r w:rsidR="00C56CA7">
        <w:rPr>
          <w:rFonts w:ascii="Times New Roman" w:hAnsi="Times New Roman" w:cs="Times New Roman"/>
        </w:rPr>
        <w:t xml:space="preserve"> </w:t>
      </w:r>
      <w:r w:rsidR="005D68E5">
        <w:rPr>
          <w:rFonts w:ascii="Times New Roman" w:hAnsi="Times New Roman" w:cs="Times New Roman"/>
        </w:rPr>
        <w:fldChar w:fldCharType="begin"/>
      </w:r>
      <w:r w:rsidR="005D68E5">
        <w:rPr>
          <w:rFonts w:ascii="Times New Roman" w:hAnsi="Times New Roman" w:cs="Times New Roman"/>
        </w:rPr>
        <w:instrText xml:space="preserve"> ADDIN EN.CITE &lt;EndNote&gt;&lt;Cite&gt;&lt;Author&gt;Wada&lt;/Author&gt;&lt;Year&gt;2023&lt;/Year&gt;&lt;RecNum&gt;242&lt;/RecNum&gt;&lt;DisplayText&gt;(Wada et al., 2023)&lt;/DisplayText&gt;&lt;record&gt;&lt;rec-number&gt;242&lt;/rec-number&gt;&lt;foreign-keys&gt;&lt;key app="EN" db-id="rrv0w02pvda5w1esr08xp9tod5er9wrwewr9" timestamp="1690979881"&gt;242&lt;/key&gt;&lt;/foreign-keys&gt;&lt;ref-type name="Journal Article"&gt;17&lt;/ref-type&gt;&lt;contributors&gt;&lt;authors&gt;&lt;author&gt;Wada, M.&lt;/author&gt;&lt;author&gt;Hayashi, K.&lt;/author&gt;&lt;author&gt;Seino, K.&lt;/author&gt;&lt;author&gt;Ishii, N.&lt;/author&gt;&lt;author&gt;Nawa, T.&lt;/author&gt;&lt;author&gt;Nishimaki, K.&lt;/author&gt;&lt;/authors&gt;&lt;/contributors&gt;&lt;titles&gt;&lt;title&gt;Qualitative and quantitative analysis of self-care regarding sensory issues among people with neurodevelopmental disorders&lt;/title&gt;&lt;secondary-title&gt;Frontiers in Child and Adolescent Psychiatry&lt;/secondary-title&gt;&lt;/titles&gt;&lt;periodical&gt;&lt;full-title&gt;Frontiers in Child and Adolescent Psychiatry&lt;/full-title&gt;&lt;/periodical&gt;&lt;pages&gt;1177075&lt;/pages&gt;&lt;volume&gt;2&lt;/volume&gt;&lt;dates&gt;&lt;year&gt;2023&lt;/year&gt;&lt;/dates&gt;&lt;urls&gt;&lt;/urls&gt;&lt;electronic-resource-num&gt;10.3389/frcha.2023.1177075&lt;/electronic-resource-num&gt;&lt;/record&gt;&lt;/Cite&gt;&lt;/EndNote&gt;</w:instrText>
      </w:r>
      <w:r w:rsidR="005D68E5">
        <w:rPr>
          <w:rFonts w:ascii="Times New Roman" w:hAnsi="Times New Roman" w:cs="Times New Roman"/>
        </w:rPr>
        <w:fldChar w:fldCharType="separate"/>
      </w:r>
      <w:r w:rsidR="005D68E5">
        <w:rPr>
          <w:rFonts w:ascii="Times New Roman" w:hAnsi="Times New Roman" w:cs="Times New Roman"/>
          <w:noProof/>
        </w:rPr>
        <w:t>(Wada et al., 2023)</w:t>
      </w:r>
      <w:r w:rsidR="005D68E5">
        <w:rPr>
          <w:rFonts w:ascii="Times New Roman" w:hAnsi="Times New Roman" w:cs="Times New Roman"/>
        </w:rPr>
        <w:fldChar w:fldCharType="end"/>
      </w:r>
      <w:r w:rsidR="00C56CA7">
        <w:rPr>
          <w:rFonts w:ascii="Times New Roman" w:hAnsi="Times New Roman" w:cs="Times New Roman"/>
        </w:rPr>
        <w:t xml:space="preserve">, chosen movements could </w:t>
      </w:r>
      <w:r w:rsidR="00F458DA">
        <w:rPr>
          <w:rFonts w:ascii="Times New Roman" w:hAnsi="Times New Roman" w:cs="Times New Roman"/>
        </w:rPr>
        <w:t>increase resourcefulness to respond to stress</w:t>
      </w:r>
      <w:r w:rsidR="004A10C2">
        <w:rPr>
          <w:rFonts w:ascii="Times New Roman" w:hAnsi="Times New Roman" w:cs="Times New Roman"/>
        </w:rPr>
        <w:t xml:space="preserve">. </w:t>
      </w:r>
      <w:r w:rsidR="00FD5CC4">
        <w:rPr>
          <w:rFonts w:ascii="Times New Roman" w:hAnsi="Times New Roman" w:cs="Times New Roman"/>
        </w:rPr>
        <w:t>Movement</w:t>
      </w:r>
      <w:r w:rsidR="004A10C2">
        <w:rPr>
          <w:rFonts w:ascii="Times New Roman" w:hAnsi="Times New Roman" w:cs="Times New Roman"/>
        </w:rPr>
        <w:t xml:space="preserve"> </w:t>
      </w:r>
      <w:r w:rsidR="00FD5CC4">
        <w:rPr>
          <w:rFonts w:ascii="Times New Roman" w:hAnsi="Times New Roman" w:cs="Times New Roman"/>
        </w:rPr>
        <w:t xml:space="preserve">also </w:t>
      </w:r>
      <w:r w:rsidR="004C1B10">
        <w:rPr>
          <w:rFonts w:ascii="Times New Roman" w:hAnsi="Times New Roman" w:cs="Times New Roman"/>
        </w:rPr>
        <w:t xml:space="preserve">enhanced positive </w:t>
      </w:r>
      <w:r w:rsidR="004A10C2">
        <w:rPr>
          <w:rFonts w:ascii="Times New Roman" w:hAnsi="Times New Roman" w:cs="Times New Roman"/>
        </w:rPr>
        <w:t>wellbeing</w:t>
      </w:r>
      <w:r w:rsidR="000E3634">
        <w:rPr>
          <w:rFonts w:ascii="Times New Roman" w:hAnsi="Times New Roman" w:cs="Times New Roman"/>
        </w:rPr>
        <w:t xml:space="preserve">, </w:t>
      </w:r>
      <w:r w:rsidR="00FD5CC4">
        <w:rPr>
          <w:rFonts w:ascii="Times New Roman" w:hAnsi="Times New Roman" w:cs="Times New Roman"/>
        </w:rPr>
        <w:t xml:space="preserve">contributing </w:t>
      </w:r>
      <w:r w:rsidR="00B17010">
        <w:rPr>
          <w:rFonts w:ascii="Times New Roman" w:hAnsi="Times New Roman" w:cs="Times New Roman"/>
        </w:rPr>
        <w:t>to positive emotion</w:t>
      </w:r>
      <w:r w:rsidR="0032414E">
        <w:rPr>
          <w:rFonts w:ascii="Times New Roman" w:hAnsi="Times New Roman" w:cs="Times New Roman"/>
        </w:rPr>
        <w:t>s</w:t>
      </w:r>
      <w:r w:rsidR="00B17010">
        <w:rPr>
          <w:rFonts w:ascii="Times New Roman" w:hAnsi="Times New Roman" w:cs="Times New Roman"/>
        </w:rPr>
        <w:t xml:space="preserve"> and </w:t>
      </w:r>
      <w:r w:rsidR="00344D1B">
        <w:rPr>
          <w:rFonts w:ascii="Times New Roman" w:hAnsi="Times New Roman" w:cs="Times New Roman"/>
        </w:rPr>
        <w:t xml:space="preserve">an authentic </w:t>
      </w:r>
      <w:r w:rsidR="00B17010">
        <w:rPr>
          <w:rFonts w:ascii="Times New Roman" w:hAnsi="Times New Roman" w:cs="Times New Roman"/>
        </w:rPr>
        <w:t xml:space="preserve">sense of self, </w:t>
      </w:r>
      <w:r w:rsidR="000E3634">
        <w:rPr>
          <w:rFonts w:ascii="Times New Roman" w:hAnsi="Times New Roman" w:cs="Times New Roman"/>
        </w:rPr>
        <w:t xml:space="preserve">which is </w:t>
      </w:r>
      <w:r w:rsidR="00E340D8">
        <w:rPr>
          <w:rFonts w:ascii="Times New Roman" w:hAnsi="Times New Roman" w:cs="Times New Roman"/>
        </w:rPr>
        <w:t>a</w:t>
      </w:r>
      <w:r w:rsidR="00364F63">
        <w:rPr>
          <w:rFonts w:ascii="Times New Roman" w:hAnsi="Times New Roman" w:cs="Times New Roman"/>
        </w:rPr>
        <w:t xml:space="preserve"> missing</w:t>
      </w:r>
      <w:r w:rsidR="00E340D8">
        <w:rPr>
          <w:rFonts w:ascii="Times New Roman" w:hAnsi="Times New Roman" w:cs="Times New Roman"/>
        </w:rPr>
        <w:t xml:space="preserve"> </w:t>
      </w:r>
      <w:r w:rsidR="000E3634">
        <w:rPr>
          <w:rFonts w:ascii="Times New Roman" w:hAnsi="Times New Roman" w:cs="Times New Roman"/>
        </w:rPr>
        <w:t xml:space="preserve">narrative </w:t>
      </w:r>
      <w:r w:rsidR="00364F63">
        <w:rPr>
          <w:rFonts w:ascii="Times New Roman" w:hAnsi="Times New Roman" w:cs="Times New Roman"/>
        </w:rPr>
        <w:t>from</w:t>
      </w:r>
      <w:r w:rsidR="000E3634">
        <w:rPr>
          <w:rFonts w:ascii="Times New Roman" w:hAnsi="Times New Roman" w:cs="Times New Roman"/>
        </w:rPr>
        <w:t xml:space="preserve"> research literature </w:t>
      </w:r>
      <w:r w:rsidR="009477A5">
        <w:rPr>
          <w:rFonts w:ascii="Times New Roman" w:hAnsi="Times New Roman" w:cs="Times New Roman"/>
        </w:rPr>
        <w:fldChar w:fldCharType="begin"/>
      </w:r>
      <w:r w:rsidR="009477A5">
        <w:rPr>
          <w:rFonts w:ascii="Times New Roman" w:hAnsi="Times New Roman" w:cs="Times New Roman"/>
        </w:rPr>
        <w:instrText xml:space="preserve"> ADDIN EN.CITE &lt;EndNote&gt;&lt;Cite&gt;&lt;Author&gt;Petty&lt;/Author&gt;&lt;Year&gt;2023&lt;/Year&gt;&lt;RecNum&gt;240&lt;/RecNum&gt;&lt;DisplayText&gt;(Petty et al., 2023)&lt;/DisplayText&gt;&lt;record&gt;&lt;rec-number&gt;240&lt;/rec-number&gt;&lt;foreign-keys&gt;&lt;key app="EN" db-id="rrv0w02pvda5w1esr08xp9tod5er9wrwewr9" timestamp="1690880562"&gt;240&lt;/key&gt;&lt;/foreign-keys&gt;&lt;ref-type name="Book Section"&gt;5&lt;/ref-type&gt;&lt;contributors&gt;&lt;authors&gt;&lt;author&gt;Petty, S.&lt;/author&gt;&lt;author&gt;Hamilton, L.&lt;/author&gt;&lt;author&gt;Heasman, B.&lt;/author&gt;&lt;author&gt;Fiberesima, N.&lt;/author&gt;&lt;/authors&gt;&lt;secondary-authors&gt;&lt;author&gt;Charura, D.&lt;/author&gt;&lt;author&gt;Winter, L.&lt;/author&gt;&lt;/secondary-authors&gt;&lt;/contributors&gt;&lt;titles&gt;&lt;title&gt;Social justice informed therapy and neurodiversity&lt;/title&gt;&lt;secondary-title&gt;The SAGE Handbook of Social Justice in the Psychological Therapies: Power, Politics and Change&lt;/secondary-title&gt;&lt;/titles&gt;&lt;pages&gt;114-125&lt;/pages&gt;&lt;dates&gt;&lt;year&gt;2023&lt;/year&gt;&lt;/dates&gt;&lt;pub-location&gt;London&lt;/pub-location&gt;&lt;publisher&gt;SAGE Publishing Ltd.&lt;/publisher&gt;&lt;urls&gt;&lt;/urls&gt;&lt;/record&gt;&lt;/Cite&gt;&lt;/EndNote&gt;</w:instrText>
      </w:r>
      <w:r w:rsidR="009477A5">
        <w:rPr>
          <w:rFonts w:ascii="Times New Roman" w:hAnsi="Times New Roman" w:cs="Times New Roman"/>
        </w:rPr>
        <w:fldChar w:fldCharType="separate"/>
      </w:r>
      <w:r w:rsidR="009477A5">
        <w:rPr>
          <w:rFonts w:ascii="Times New Roman" w:hAnsi="Times New Roman" w:cs="Times New Roman"/>
          <w:noProof/>
        </w:rPr>
        <w:t>(Petty et al., 2023)</w:t>
      </w:r>
      <w:r w:rsidR="009477A5">
        <w:rPr>
          <w:rFonts w:ascii="Times New Roman" w:hAnsi="Times New Roman" w:cs="Times New Roman"/>
        </w:rPr>
        <w:fldChar w:fldCharType="end"/>
      </w:r>
      <w:r w:rsidR="00FF18A6">
        <w:rPr>
          <w:rFonts w:ascii="Times New Roman" w:hAnsi="Times New Roman" w:cs="Times New Roman"/>
        </w:rPr>
        <w:t>.</w:t>
      </w:r>
      <w:r w:rsidR="00E02D04">
        <w:rPr>
          <w:rFonts w:ascii="Times New Roman" w:hAnsi="Times New Roman" w:cs="Times New Roman"/>
        </w:rPr>
        <w:t xml:space="preserve"> </w:t>
      </w:r>
      <w:r w:rsidR="00C73FE4" w:rsidRPr="00E02D04">
        <w:rPr>
          <w:rFonts w:ascii="Times New Roman" w:hAnsi="Times New Roman" w:cs="Times New Roman"/>
        </w:rPr>
        <w:t>Often</w:t>
      </w:r>
      <w:r w:rsidR="00C73FE4">
        <w:rPr>
          <w:rFonts w:ascii="Times New Roman" w:hAnsi="Times New Roman" w:cs="Times New Roman"/>
        </w:rPr>
        <w:t xml:space="preserve"> </w:t>
      </w:r>
      <w:r w:rsidR="00FF18A6">
        <w:rPr>
          <w:rFonts w:ascii="Times New Roman" w:hAnsi="Times New Roman" w:cs="Times New Roman"/>
        </w:rPr>
        <w:t xml:space="preserve">the wellbeing of autistic people </w:t>
      </w:r>
      <w:r w:rsidR="00E76EEF">
        <w:rPr>
          <w:rFonts w:ascii="Times New Roman" w:hAnsi="Times New Roman" w:cs="Times New Roman"/>
        </w:rPr>
        <w:t>is</w:t>
      </w:r>
      <w:r w:rsidR="00E02D04">
        <w:rPr>
          <w:rFonts w:ascii="Times New Roman" w:hAnsi="Times New Roman" w:cs="Times New Roman"/>
        </w:rPr>
        <w:t xml:space="preserve"> </w:t>
      </w:r>
      <w:r w:rsidR="00FF18A6">
        <w:rPr>
          <w:rFonts w:ascii="Times New Roman" w:hAnsi="Times New Roman" w:cs="Times New Roman"/>
        </w:rPr>
        <w:t xml:space="preserve">understood in terms of </w:t>
      </w:r>
      <w:r w:rsidR="000B24E4">
        <w:rPr>
          <w:rFonts w:ascii="Times New Roman" w:hAnsi="Times New Roman" w:cs="Times New Roman"/>
        </w:rPr>
        <w:t xml:space="preserve">high </w:t>
      </w:r>
      <w:r w:rsidR="00E340D8">
        <w:rPr>
          <w:rFonts w:ascii="Times New Roman" w:hAnsi="Times New Roman" w:cs="Times New Roman"/>
        </w:rPr>
        <w:t xml:space="preserve">rates of </w:t>
      </w:r>
      <w:r w:rsidR="00C16701">
        <w:rPr>
          <w:rFonts w:ascii="Times New Roman" w:hAnsi="Times New Roman" w:cs="Times New Roman"/>
        </w:rPr>
        <w:t>mental health co-</w:t>
      </w:r>
      <w:r w:rsidR="00E340D8">
        <w:rPr>
          <w:rFonts w:ascii="Times New Roman" w:hAnsi="Times New Roman" w:cs="Times New Roman"/>
        </w:rPr>
        <w:t>occurrence</w:t>
      </w:r>
      <w:r w:rsidR="00C16701">
        <w:rPr>
          <w:rFonts w:ascii="Times New Roman" w:hAnsi="Times New Roman" w:cs="Times New Roman"/>
        </w:rPr>
        <w:t xml:space="preserve"> and a limited evidence base </w:t>
      </w:r>
      <w:r w:rsidR="00364F63">
        <w:rPr>
          <w:rFonts w:ascii="Times New Roman" w:hAnsi="Times New Roman" w:cs="Times New Roman"/>
        </w:rPr>
        <w:t>for</w:t>
      </w:r>
      <w:r w:rsidR="00C16701">
        <w:rPr>
          <w:rFonts w:ascii="Times New Roman" w:hAnsi="Times New Roman" w:cs="Times New Roman"/>
        </w:rPr>
        <w:t xml:space="preserve"> therapeutic interventions </w:t>
      </w:r>
      <w:r w:rsidR="005D68E5">
        <w:rPr>
          <w:rFonts w:ascii="Times New Roman" w:hAnsi="Times New Roman" w:cs="Times New Roman"/>
        </w:rPr>
        <w:fldChar w:fldCharType="begin"/>
      </w:r>
      <w:r w:rsidR="005D68E5">
        <w:rPr>
          <w:rFonts w:ascii="Times New Roman" w:hAnsi="Times New Roman" w:cs="Times New Roman"/>
        </w:rPr>
        <w:instrText xml:space="preserve"> ADDIN EN.CITE &lt;EndNote&gt;&lt;Cite&gt;&lt;Author&gt;Lever&lt;/Author&gt;&lt;Year&gt;2016&lt;/Year&gt;&lt;RecNum&gt;39&lt;/RecNum&gt;&lt;DisplayText&gt;(Lever &amp;amp; Geurts, 2016; Spain et al., 2015)&lt;/DisplayText&gt;&lt;record&gt;&lt;rec-number&gt;39&lt;/rec-number&gt;&lt;foreign-keys&gt;&lt;key app="EN" db-id="rrv0w02pvda5w1esr08xp9tod5er9wrwewr9" timestamp="1652271048"&gt;39&lt;/key&gt;&lt;/foreign-keys&gt;&lt;ref-type name="Journal Article"&gt;17&lt;/ref-type&gt;&lt;contributors&gt;&lt;authors&gt;&lt;author&gt;Lever, A. G.&lt;/author&gt;&lt;author&gt;Geurts, H. M.&lt;/author&gt;&lt;/authors&gt;&lt;/contributors&gt;&lt;titles&gt;&lt;title&gt;Psychiatric co-occurring symptoms and disorders in young, middle-aged, and older adults with autism spectrum disorder&lt;/title&gt;&lt;secondary-title&gt;Journal of Autism and Developmental Disorders&lt;/secondary-title&gt;&lt;/titles&gt;&lt;periodical&gt;&lt;full-title&gt;Journal of Autism and Developmental Disorders&lt;/full-title&gt;&lt;/periodical&gt;&lt;pages&gt;1916–1930&lt;/pages&gt;&lt;volume&gt;46&lt;/volume&gt;&lt;dates&gt;&lt;year&gt;2016&lt;/year&gt;&lt;/dates&gt;&lt;urls&gt;&lt;related-urls&gt;&lt;url&gt;https://doi.org/10.1007/s10803-016-2722-8&lt;/url&gt;&lt;/related-urls&gt;&lt;/urls&gt;&lt;electronic-resource-num&gt;10.1007/s10803-016-2722-8&lt;/electronic-resource-num&gt;&lt;/record&gt;&lt;/Cite&gt;&lt;Cite&gt;&lt;Author&gt;Spain&lt;/Author&gt;&lt;Year&gt;2015&lt;/Year&gt;&lt;RecNum&gt;241&lt;/RecNum&gt;&lt;record&gt;&lt;rec-number&gt;241&lt;/rec-number&gt;&lt;foreign-keys&gt;&lt;key app="EN" db-id="rrv0w02pvda5w1esr08xp9tod5er9wrwewr9" timestamp="1690979480"&gt;241&lt;/key&gt;&lt;/foreign-keys&gt;&lt;ref-type name="Journal Article"&gt;17&lt;/ref-type&gt;&lt;contributors&gt;&lt;authors&gt;&lt;author&gt;Spain, D.&lt;/author&gt;&lt;author&gt;Harwood, L.&lt;/author&gt;&lt;author&gt;O&amp;apos;Neill, L.&lt;/author&gt;&lt;/authors&gt;&lt;/contributors&gt;&lt;titles&gt;&lt;title&gt;Psychological interventions for adults with autism spectrum disorders: A review&lt;/title&gt;&lt;secondary-title&gt;Advances in Autism.&lt;/secondary-title&gt;&lt;/titles&gt;&lt;periodical&gt;&lt;full-title&gt;Advances in Autism.&lt;/full-title&gt;&lt;/periodical&gt;&lt;pages&gt;79-86&lt;/pages&gt;&lt;volume&gt;1&lt;/volume&gt;&lt;number&gt;2&lt;/number&gt;&lt;dates&gt;&lt;year&gt;2015&lt;/year&gt;&lt;/dates&gt;&lt;urls&gt;&lt;/urls&gt;&lt;electronic-resource-num&gt;10.1108/AIA-05-2015-0007&lt;/electronic-resource-num&gt;&lt;/record&gt;&lt;/Cite&gt;&lt;/EndNote&gt;</w:instrText>
      </w:r>
      <w:r w:rsidR="005D68E5">
        <w:rPr>
          <w:rFonts w:ascii="Times New Roman" w:hAnsi="Times New Roman" w:cs="Times New Roman"/>
        </w:rPr>
        <w:fldChar w:fldCharType="separate"/>
      </w:r>
      <w:r w:rsidR="005D68E5">
        <w:rPr>
          <w:rFonts w:ascii="Times New Roman" w:hAnsi="Times New Roman" w:cs="Times New Roman"/>
          <w:noProof/>
        </w:rPr>
        <w:t>(Lever &amp; Geurts, 2016; Spain et al., 2015)</w:t>
      </w:r>
      <w:r w:rsidR="005D68E5">
        <w:rPr>
          <w:rFonts w:ascii="Times New Roman" w:hAnsi="Times New Roman" w:cs="Times New Roman"/>
        </w:rPr>
        <w:fldChar w:fldCharType="end"/>
      </w:r>
      <w:r w:rsidR="00420023">
        <w:rPr>
          <w:rFonts w:ascii="Times New Roman" w:hAnsi="Times New Roman" w:cs="Times New Roman"/>
        </w:rPr>
        <w:t xml:space="preserve">, rather than </w:t>
      </w:r>
      <w:r w:rsidR="002B4C73">
        <w:rPr>
          <w:rFonts w:ascii="Times New Roman" w:hAnsi="Times New Roman" w:cs="Times New Roman"/>
        </w:rPr>
        <w:t>p</w:t>
      </w:r>
      <w:r w:rsidR="002B4013">
        <w:rPr>
          <w:rFonts w:ascii="Times New Roman" w:hAnsi="Times New Roman" w:cs="Times New Roman"/>
        </w:rPr>
        <w:t>ersonally-authored</w:t>
      </w:r>
      <w:r w:rsidR="00BE6290">
        <w:rPr>
          <w:rFonts w:ascii="Times New Roman" w:hAnsi="Times New Roman" w:cs="Times New Roman"/>
        </w:rPr>
        <w:t xml:space="preserve"> definitions of </w:t>
      </w:r>
      <w:r w:rsidR="00E51996">
        <w:rPr>
          <w:rFonts w:ascii="Times New Roman" w:hAnsi="Times New Roman" w:cs="Times New Roman"/>
        </w:rPr>
        <w:t>individual differences and strengths</w:t>
      </w:r>
      <w:r w:rsidR="00C16701">
        <w:rPr>
          <w:rFonts w:ascii="Times New Roman" w:hAnsi="Times New Roman" w:cs="Times New Roman"/>
        </w:rPr>
        <w:t>.</w:t>
      </w:r>
    </w:p>
    <w:p w14:paraId="5E58A42D" w14:textId="766C5255" w:rsidR="006A5E1C" w:rsidRPr="00E67AF0" w:rsidRDefault="006A5E1C" w:rsidP="00C82CD5">
      <w:pPr>
        <w:spacing w:line="480" w:lineRule="auto"/>
        <w:ind w:firstLine="720"/>
        <w:rPr>
          <w:rFonts w:ascii="Times New Roman" w:hAnsi="Times New Roman" w:cs="Times New Roman"/>
        </w:rPr>
      </w:pPr>
      <w:r>
        <w:rPr>
          <w:rFonts w:ascii="Times New Roman" w:hAnsi="Times New Roman" w:cs="Times New Roman"/>
        </w:rPr>
        <w:t>We offer a d</w:t>
      </w:r>
      <w:r w:rsidRPr="00E67AF0">
        <w:rPr>
          <w:rFonts w:ascii="Times New Roman" w:hAnsi="Times New Roman" w:cs="Times New Roman"/>
        </w:rPr>
        <w:t xml:space="preserve">ifferent framing of the body </w:t>
      </w:r>
      <w:r>
        <w:rPr>
          <w:rFonts w:ascii="Times New Roman" w:hAnsi="Times New Roman" w:cs="Times New Roman"/>
        </w:rPr>
        <w:t>and its movement</w:t>
      </w:r>
      <w:r w:rsidR="002409E0">
        <w:rPr>
          <w:rFonts w:ascii="Times New Roman" w:hAnsi="Times New Roman" w:cs="Times New Roman"/>
        </w:rPr>
        <w:t>,</w:t>
      </w:r>
      <w:r>
        <w:rPr>
          <w:rFonts w:ascii="Times New Roman" w:hAnsi="Times New Roman" w:cs="Times New Roman"/>
        </w:rPr>
        <w:t xml:space="preserve"> </w:t>
      </w:r>
      <w:r w:rsidR="00623783">
        <w:rPr>
          <w:rFonts w:ascii="Times New Roman" w:hAnsi="Times New Roman" w:cs="Times New Roman"/>
        </w:rPr>
        <w:t xml:space="preserve">from an emic perspective </w:t>
      </w:r>
      <w:r w:rsidRPr="00E67AF0">
        <w:rPr>
          <w:rFonts w:ascii="Times New Roman" w:hAnsi="Times New Roman" w:cs="Times New Roman"/>
        </w:rPr>
        <w:t xml:space="preserve">– not centring autistic experiences </w:t>
      </w:r>
      <w:r w:rsidR="00A5606C">
        <w:rPr>
          <w:rFonts w:ascii="Times New Roman" w:hAnsi="Times New Roman" w:cs="Times New Roman"/>
        </w:rPr>
        <w:t xml:space="preserve">towards </w:t>
      </w:r>
      <w:r w:rsidRPr="00E67AF0">
        <w:rPr>
          <w:rFonts w:ascii="Times New Roman" w:hAnsi="Times New Roman" w:cs="Times New Roman"/>
        </w:rPr>
        <w:t>non-autistic standards</w:t>
      </w:r>
      <w:r w:rsidR="00A5606C">
        <w:rPr>
          <w:rFonts w:ascii="Times New Roman" w:hAnsi="Times New Roman" w:cs="Times New Roman"/>
        </w:rPr>
        <w:t xml:space="preserve">, but </w:t>
      </w:r>
      <w:r w:rsidR="00234FAC">
        <w:rPr>
          <w:rFonts w:ascii="Times New Roman" w:hAnsi="Times New Roman" w:cs="Times New Roman"/>
        </w:rPr>
        <w:t xml:space="preserve">recognising the different qualities </w:t>
      </w:r>
      <w:r w:rsidR="00D609FD">
        <w:rPr>
          <w:rFonts w:ascii="Times New Roman" w:hAnsi="Times New Roman" w:cs="Times New Roman"/>
        </w:rPr>
        <w:t>of</w:t>
      </w:r>
      <w:r w:rsidR="00234FAC">
        <w:rPr>
          <w:rFonts w:ascii="Times New Roman" w:hAnsi="Times New Roman" w:cs="Times New Roman"/>
        </w:rPr>
        <w:t xml:space="preserve"> movement and the </w:t>
      </w:r>
      <w:r w:rsidR="002D5458">
        <w:rPr>
          <w:rFonts w:ascii="Times New Roman" w:hAnsi="Times New Roman" w:cs="Times New Roman"/>
        </w:rPr>
        <w:t>multi</w:t>
      </w:r>
      <w:r w:rsidR="009C0B44">
        <w:rPr>
          <w:rFonts w:ascii="Times New Roman" w:hAnsi="Times New Roman" w:cs="Times New Roman"/>
        </w:rPr>
        <w:t>-</w:t>
      </w:r>
      <w:r w:rsidR="002D5458">
        <w:rPr>
          <w:rFonts w:ascii="Times New Roman" w:hAnsi="Times New Roman" w:cs="Times New Roman"/>
        </w:rPr>
        <w:t xml:space="preserve">fold </w:t>
      </w:r>
      <w:r w:rsidR="00D609FD">
        <w:rPr>
          <w:rFonts w:ascii="Times New Roman" w:hAnsi="Times New Roman" w:cs="Times New Roman"/>
        </w:rPr>
        <w:t>benefits of moving freely and expressiv</w:t>
      </w:r>
      <w:r w:rsidR="00064B88">
        <w:rPr>
          <w:rFonts w:ascii="Times New Roman" w:hAnsi="Times New Roman" w:cs="Times New Roman"/>
        </w:rPr>
        <w:t>e</w:t>
      </w:r>
      <w:r w:rsidR="00D609FD">
        <w:rPr>
          <w:rFonts w:ascii="Times New Roman" w:hAnsi="Times New Roman" w:cs="Times New Roman"/>
        </w:rPr>
        <w:t>ly</w:t>
      </w:r>
      <w:r w:rsidRPr="00E67AF0">
        <w:rPr>
          <w:rFonts w:ascii="Times New Roman" w:hAnsi="Times New Roman" w:cs="Times New Roman"/>
        </w:rPr>
        <w:t>.</w:t>
      </w:r>
    </w:p>
    <w:p w14:paraId="0EC043EF" w14:textId="24C828E9" w:rsidR="007C2B51" w:rsidRPr="00E67AF0" w:rsidRDefault="00F52B7C" w:rsidP="00C82CD5">
      <w:pPr>
        <w:spacing w:line="480" w:lineRule="auto"/>
        <w:ind w:firstLine="720"/>
        <w:rPr>
          <w:rFonts w:ascii="Times New Roman" w:hAnsi="Times New Roman" w:cs="Times New Roman"/>
        </w:rPr>
      </w:pPr>
      <w:r>
        <w:rPr>
          <w:rFonts w:ascii="Times New Roman" w:hAnsi="Times New Roman" w:cs="Times New Roman"/>
        </w:rPr>
        <w:t>T</w:t>
      </w:r>
      <w:r w:rsidR="00C17C4B">
        <w:rPr>
          <w:rFonts w:ascii="Times New Roman" w:hAnsi="Times New Roman" w:cs="Times New Roman"/>
        </w:rPr>
        <w:t xml:space="preserve">herapeutic </w:t>
      </w:r>
      <w:r>
        <w:rPr>
          <w:rFonts w:ascii="Times New Roman" w:hAnsi="Times New Roman" w:cs="Times New Roman"/>
        </w:rPr>
        <w:t xml:space="preserve">interventions </w:t>
      </w:r>
      <w:r w:rsidR="00C17C4B">
        <w:rPr>
          <w:rFonts w:ascii="Times New Roman" w:hAnsi="Times New Roman" w:cs="Times New Roman"/>
        </w:rPr>
        <w:t>us</w:t>
      </w:r>
      <w:r>
        <w:rPr>
          <w:rFonts w:ascii="Times New Roman" w:hAnsi="Times New Roman" w:cs="Times New Roman"/>
        </w:rPr>
        <w:t>ing</w:t>
      </w:r>
      <w:r w:rsidR="00C17C4B">
        <w:rPr>
          <w:rFonts w:ascii="Times New Roman" w:hAnsi="Times New Roman" w:cs="Times New Roman"/>
        </w:rPr>
        <w:t xml:space="preserve"> the body</w:t>
      </w:r>
      <w:r w:rsidR="004C6199">
        <w:rPr>
          <w:rFonts w:ascii="Times New Roman" w:hAnsi="Times New Roman" w:cs="Times New Roman"/>
        </w:rPr>
        <w:t xml:space="preserve"> need further development </w:t>
      </w:r>
      <w:r w:rsidR="005D68E5">
        <w:rPr>
          <w:rFonts w:ascii="Times New Roman" w:hAnsi="Times New Roman" w:cs="Times New Roman"/>
        </w:rPr>
        <w:fldChar w:fldCharType="begin"/>
      </w:r>
      <w:r w:rsidR="005D68E5">
        <w:rPr>
          <w:rFonts w:ascii="Times New Roman" w:hAnsi="Times New Roman" w:cs="Times New Roman"/>
        </w:rPr>
        <w:instrText xml:space="preserve"> ADDIN EN.CITE &lt;EndNote&gt;&lt;Cite&gt;&lt;Author&gt;DeJesus&lt;/Author&gt;&lt;Year&gt;2020&lt;/Year&gt;&lt;RecNum&gt;251&lt;/RecNum&gt;&lt;DisplayText&gt;(DeJesus et al., 2020; Sorensen &amp;amp; Zarrett, 2014)&lt;/DisplayText&gt;&lt;record&gt;&lt;rec-number&gt;251&lt;/rec-number&gt;&lt;foreign-keys&gt;&lt;key app="EN" db-id="rrv0w02pvda5w1esr08xp9tod5er9wrwewr9" timestamp="1691161841"&gt;251&lt;/key&gt;&lt;/foreign-keys&gt;&lt;ref-type name="Journal Article"&gt;17&lt;/ref-type&gt;&lt;contributors&gt;&lt;authors&gt;&lt;author&gt;DeJesus, B. M.&lt;/author&gt;&lt;author&gt;Oliveira, R. C.&lt;/author&gt;&lt;author&gt;de Carvalho, F. O.&lt;/author&gt;&lt;author&gt;de Jesus Mari, J.&lt;/author&gt;&lt;author&gt;Arida, R. M.&lt;/author&gt;&lt;author&gt;Teixeira-Machado, L.&lt;/author&gt;&lt;/authors&gt;&lt;/contributors&gt;&lt;titles&gt;&lt;title&gt;Dance promotes positive benefits for negative symptoms in autism spectrum disorder (ASD): A systematic review&lt;/title&gt;&lt;secondary-title&gt;Complementary Therapies in Medicine&lt;/secondary-title&gt;&lt;/titles&gt;&lt;periodical&gt;&lt;full-title&gt;Complementary Therapies in Medicine&lt;/full-title&gt;&lt;/periodical&gt;&lt;volume&gt;49&lt;/volume&gt;&lt;dates&gt;&lt;year&gt;2020&lt;/year&gt;&lt;/dates&gt;&lt;urls&gt;&lt;/urls&gt;&lt;electronic-resource-num&gt;10.1016/j.ctim.2020.102299&lt;/electronic-resource-num&gt;&lt;/record&gt;&lt;/Cite&gt;&lt;Cite&gt;&lt;Author&gt;Sorensen&lt;/Author&gt;&lt;Year&gt;2014&lt;/Year&gt;&lt;RecNum&gt;250&lt;/RecNum&gt;&lt;record&gt;&lt;rec-number&gt;250&lt;/rec-number&gt;&lt;foreign-keys&gt;&lt;key app="EN" db-id="rrv0w02pvda5w1esr08xp9tod5er9wrwewr9" timestamp="1691161777"&gt;250&lt;/key&gt;&lt;/foreign-keys&gt;&lt;ref-type name="Journal Article"&gt;17&lt;/ref-type&gt;&lt;contributors&gt;&lt;authors&gt;&lt;author&gt;Sorensen, C.&lt;/author&gt;&lt;author&gt;Zarrett, N.&lt;/author&gt;&lt;/authors&gt;&lt;/contributors&gt;&lt;titles&gt;&lt;title&gt;Benefits of physical activity for adolescents with autism spectrum disorders: A comprehensive review&lt;/title&gt;&lt;secondary-title&gt;Review Journal of Autism and Developmental Disorders&lt;/secondary-title&gt;&lt;/titles&gt;&lt;periodical&gt;&lt;full-title&gt;Review Journal of Autism and Developmental Disorders&lt;/full-title&gt;&lt;/periodical&gt;&lt;pages&gt;344–353&lt;/pages&gt;&lt;volume&gt;1&lt;/volume&gt;&lt;number&gt;4&lt;/number&gt;&lt;dates&gt;&lt;year&gt;2014&lt;/year&gt;&lt;/dates&gt;&lt;urls&gt;&lt;/urls&gt;&lt;electronic-resource-num&gt;10.1007/s40489-014-0027-4&lt;/electronic-resource-num&gt;&lt;/record&gt;&lt;/Cite&gt;&lt;/EndNote&gt;</w:instrText>
      </w:r>
      <w:r w:rsidR="005D68E5">
        <w:rPr>
          <w:rFonts w:ascii="Times New Roman" w:hAnsi="Times New Roman" w:cs="Times New Roman"/>
        </w:rPr>
        <w:fldChar w:fldCharType="separate"/>
      </w:r>
      <w:r w:rsidR="005D68E5">
        <w:rPr>
          <w:rFonts w:ascii="Times New Roman" w:hAnsi="Times New Roman" w:cs="Times New Roman"/>
          <w:noProof/>
        </w:rPr>
        <w:t>(DeJesus et al., 2020; Sorensen &amp; Zarrett, 2014)</w:t>
      </w:r>
      <w:r w:rsidR="005D68E5">
        <w:rPr>
          <w:rFonts w:ascii="Times New Roman" w:hAnsi="Times New Roman" w:cs="Times New Roman"/>
        </w:rPr>
        <w:fldChar w:fldCharType="end"/>
      </w:r>
      <w:r w:rsidR="00B31138">
        <w:rPr>
          <w:rFonts w:ascii="Times New Roman" w:hAnsi="Times New Roman" w:cs="Times New Roman"/>
        </w:rPr>
        <w:t xml:space="preserve"> </w:t>
      </w:r>
      <w:r w:rsidR="00B8647F">
        <w:rPr>
          <w:rFonts w:ascii="Times New Roman" w:hAnsi="Times New Roman" w:cs="Times New Roman"/>
        </w:rPr>
        <w:t>informed by</w:t>
      </w:r>
      <w:r w:rsidR="00413178">
        <w:rPr>
          <w:rFonts w:ascii="Times New Roman" w:hAnsi="Times New Roman" w:cs="Times New Roman"/>
        </w:rPr>
        <w:t xml:space="preserve"> personal perspectives of autism</w:t>
      </w:r>
      <w:r w:rsidR="00FE18B7">
        <w:rPr>
          <w:rFonts w:ascii="Times New Roman" w:hAnsi="Times New Roman" w:cs="Times New Roman"/>
        </w:rPr>
        <w:t>.</w:t>
      </w:r>
      <w:r w:rsidR="00FE6D50" w:rsidRPr="00FE6D50">
        <w:rPr>
          <w:rFonts w:ascii="Times New Roman" w:hAnsi="Times New Roman" w:cs="Times New Roman"/>
        </w:rPr>
        <w:t xml:space="preserve"> </w:t>
      </w:r>
      <w:r w:rsidR="00B31138">
        <w:rPr>
          <w:rFonts w:ascii="Times New Roman" w:hAnsi="Times New Roman" w:cs="Times New Roman"/>
        </w:rPr>
        <w:t xml:space="preserve">This study suggests </w:t>
      </w:r>
      <w:r w:rsidR="00561099">
        <w:rPr>
          <w:rFonts w:ascii="Times New Roman" w:hAnsi="Times New Roman" w:cs="Times New Roman"/>
        </w:rPr>
        <w:t xml:space="preserve">the </w:t>
      </w:r>
      <w:r w:rsidR="000F21A5" w:rsidRPr="007502C1">
        <w:rPr>
          <w:rFonts w:ascii="Times New Roman" w:hAnsi="Times New Roman" w:cs="Times New Roman"/>
        </w:rPr>
        <w:t>undervalued potential of movement</w:t>
      </w:r>
      <w:r w:rsidR="008F0471" w:rsidRPr="007502C1">
        <w:rPr>
          <w:rFonts w:ascii="Times New Roman" w:hAnsi="Times New Roman" w:cs="Times New Roman"/>
        </w:rPr>
        <w:t xml:space="preserve"> to </w:t>
      </w:r>
      <w:r w:rsidR="000F21A5" w:rsidRPr="007502C1">
        <w:rPr>
          <w:rFonts w:ascii="Times New Roman" w:hAnsi="Times New Roman" w:cs="Times New Roman"/>
        </w:rPr>
        <w:t>enhanc</w:t>
      </w:r>
      <w:r w:rsidR="008F0471" w:rsidRPr="007502C1">
        <w:rPr>
          <w:rFonts w:ascii="Times New Roman" w:hAnsi="Times New Roman" w:cs="Times New Roman"/>
        </w:rPr>
        <w:t>e</w:t>
      </w:r>
      <w:r w:rsidR="000F21A5" w:rsidRPr="007502C1">
        <w:rPr>
          <w:rFonts w:ascii="Times New Roman" w:hAnsi="Times New Roman" w:cs="Times New Roman"/>
        </w:rPr>
        <w:t xml:space="preserve"> wellbeing</w:t>
      </w:r>
      <w:r w:rsidR="00B8647F" w:rsidRPr="007502C1">
        <w:rPr>
          <w:rFonts w:ascii="Times New Roman" w:hAnsi="Times New Roman" w:cs="Times New Roman"/>
        </w:rPr>
        <w:t xml:space="preserve">, </w:t>
      </w:r>
      <w:r w:rsidR="00CB60AB" w:rsidRPr="007502C1">
        <w:rPr>
          <w:rFonts w:ascii="Times New Roman" w:hAnsi="Times New Roman" w:cs="Times New Roman"/>
        </w:rPr>
        <w:t xml:space="preserve">though moving freely will </w:t>
      </w:r>
      <w:r w:rsidR="00B8647F" w:rsidRPr="007502C1">
        <w:rPr>
          <w:rFonts w:ascii="Times New Roman" w:hAnsi="Times New Roman" w:cs="Times New Roman"/>
        </w:rPr>
        <w:t xml:space="preserve">occur </w:t>
      </w:r>
      <w:r w:rsidR="00656DC0" w:rsidRPr="007502C1">
        <w:rPr>
          <w:rFonts w:ascii="Times New Roman" w:hAnsi="Times New Roman" w:cs="Times New Roman"/>
        </w:rPr>
        <w:t>as part of</w:t>
      </w:r>
      <w:r w:rsidR="00B8647F" w:rsidRPr="007502C1">
        <w:rPr>
          <w:rFonts w:ascii="Times New Roman" w:hAnsi="Times New Roman" w:cs="Times New Roman"/>
        </w:rPr>
        <w:t xml:space="preserve"> </w:t>
      </w:r>
      <w:r w:rsidR="006F1CCA" w:rsidRPr="007502C1">
        <w:rPr>
          <w:rFonts w:ascii="Times New Roman" w:hAnsi="Times New Roman" w:cs="Times New Roman"/>
        </w:rPr>
        <w:t xml:space="preserve">a process of </w:t>
      </w:r>
      <w:r w:rsidR="002A7A81" w:rsidRPr="007502C1">
        <w:rPr>
          <w:rFonts w:ascii="Times New Roman" w:hAnsi="Times New Roman" w:cs="Times New Roman"/>
        </w:rPr>
        <w:t>disentangling</w:t>
      </w:r>
      <w:r w:rsidR="00656DC0" w:rsidRPr="007502C1">
        <w:rPr>
          <w:rFonts w:ascii="Times New Roman" w:hAnsi="Times New Roman" w:cs="Times New Roman"/>
        </w:rPr>
        <w:t xml:space="preserve"> autistic identity</w:t>
      </w:r>
      <w:r w:rsidR="002A7A81" w:rsidRPr="007502C1">
        <w:rPr>
          <w:rFonts w:ascii="Times New Roman" w:hAnsi="Times New Roman" w:cs="Times New Roman"/>
        </w:rPr>
        <w:t xml:space="preserve"> from disorder</w:t>
      </w:r>
      <w:r w:rsidR="00BB02BD" w:rsidRPr="007502C1">
        <w:rPr>
          <w:rFonts w:ascii="Times New Roman" w:hAnsi="Times New Roman" w:cs="Times New Roman"/>
        </w:rPr>
        <w:t>s</w:t>
      </w:r>
      <w:r w:rsidR="00CB60AB" w:rsidRPr="007502C1">
        <w:rPr>
          <w:rFonts w:ascii="Times New Roman" w:hAnsi="Times New Roman" w:cs="Times New Roman"/>
        </w:rPr>
        <w:t xml:space="preserve"> and negative judgment</w:t>
      </w:r>
      <w:r w:rsidR="00BB02BD" w:rsidRPr="007502C1">
        <w:rPr>
          <w:rFonts w:ascii="Times New Roman" w:hAnsi="Times New Roman" w:cs="Times New Roman"/>
        </w:rPr>
        <w:t>s</w:t>
      </w:r>
      <w:r w:rsidR="000F21A5" w:rsidRPr="007502C1">
        <w:rPr>
          <w:rFonts w:ascii="Times New Roman" w:hAnsi="Times New Roman" w:cs="Times New Roman"/>
        </w:rPr>
        <w:t xml:space="preserve">. </w:t>
      </w:r>
      <w:r w:rsidR="008F0471" w:rsidRPr="007502C1">
        <w:rPr>
          <w:rFonts w:ascii="Times New Roman" w:hAnsi="Times New Roman" w:cs="Times New Roman"/>
        </w:rPr>
        <w:t>Practitioners working with autistic people should</w:t>
      </w:r>
      <w:r w:rsidR="00182921" w:rsidRPr="007502C1">
        <w:rPr>
          <w:rFonts w:ascii="Times New Roman" w:hAnsi="Times New Roman" w:cs="Times New Roman"/>
        </w:rPr>
        <w:t xml:space="preserve"> </w:t>
      </w:r>
      <w:r w:rsidR="00113F23" w:rsidRPr="007502C1">
        <w:rPr>
          <w:rFonts w:ascii="Times New Roman" w:hAnsi="Times New Roman" w:cs="Times New Roman"/>
        </w:rPr>
        <w:t xml:space="preserve">explore </w:t>
      </w:r>
      <w:r w:rsidR="00D310D3" w:rsidRPr="007502C1">
        <w:rPr>
          <w:rFonts w:ascii="Times New Roman" w:hAnsi="Times New Roman" w:cs="Times New Roman"/>
        </w:rPr>
        <w:t>the potential</w:t>
      </w:r>
      <w:r w:rsidR="00113F23" w:rsidRPr="007502C1">
        <w:rPr>
          <w:rFonts w:ascii="Times New Roman" w:hAnsi="Times New Roman" w:cs="Times New Roman"/>
        </w:rPr>
        <w:t xml:space="preserve"> stigma </w:t>
      </w:r>
      <w:r w:rsidR="00D310D3" w:rsidRPr="007502C1">
        <w:rPr>
          <w:rFonts w:ascii="Times New Roman" w:hAnsi="Times New Roman" w:cs="Times New Roman"/>
        </w:rPr>
        <w:t xml:space="preserve">experienced </w:t>
      </w:r>
      <w:r w:rsidR="0092141E" w:rsidRPr="007502C1">
        <w:rPr>
          <w:rFonts w:ascii="Times New Roman" w:hAnsi="Times New Roman" w:cs="Times New Roman"/>
        </w:rPr>
        <w:t xml:space="preserve">associated with their </w:t>
      </w:r>
      <w:r w:rsidR="00B6175B" w:rsidRPr="007502C1">
        <w:rPr>
          <w:rFonts w:ascii="Times New Roman" w:hAnsi="Times New Roman" w:cs="Times New Roman"/>
        </w:rPr>
        <w:t>mov</w:t>
      </w:r>
      <w:r w:rsidR="002F050B" w:rsidRPr="007502C1">
        <w:rPr>
          <w:rFonts w:ascii="Times New Roman" w:hAnsi="Times New Roman" w:cs="Times New Roman"/>
        </w:rPr>
        <w:t>ement</w:t>
      </w:r>
      <w:r w:rsidR="0092141E" w:rsidRPr="007502C1">
        <w:rPr>
          <w:rFonts w:ascii="Times New Roman" w:hAnsi="Times New Roman" w:cs="Times New Roman"/>
        </w:rPr>
        <w:t>s</w:t>
      </w:r>
      <w:r w:rsidR="00B6175B" w:rsidRPr="007502C1">
        <w:rPr>
          <w:rFonts w:ascii="Times New Roman" w:hAnsi="Times New Roman" w:cs="Times New Roman"/>
        </w:rPr>
        <w:t>, including</w:t>
      </w:r>
      <w:r w:rsidR="00B6175B">
        <w:rPr>
          <w:rFonts w:ascii="Times New Roman" w:hAnsi="Times New Roman" w:cs="Times New Roman"/>
        </w:rPr>
        <w:t xml:space="preserve"> impact</w:t>
      </w:r>
      <w:r w:rsidR="00FE4272">
        <w:rPr>
          <w:rFonts w:ascii="Times New Roman" w:hAnsi="Times New Roman" w:cs="Times New Roman"/>
        </w:rPr>
        <w:t>s</w:t>
      </w:r>
      <w:r w:rsidR="00B6175B">
        <w:rPr>
          <w:rFonts w:ascii="Times New Roman" w:hAnsi="Times New Roman" w:cs="Times New Roman"/>
        </w:rPr>
        <w:t xml:space="preserve"> </w:t>
      </w:r>
      <w:r w:rsidR="000A2F99">
        <w:rPr>
          <w:rFonts w:ascii="Times New Roman" w:hAnsi="Times New Roman" w:cs="Times New Roman"/>
        </w:rPr>
        <w:t>o</w:t>
      </w:r>
      <w:r w:rsidR="00FE4272">
        <w:rPr>
          <w:rFonts w:ascii="Times New Roman" w:hAnsi="Times New Roman" w:cs="Times New Roman"/>
        </w:rPr>
        <w:t>f</w:t>
      </w:r>
      <w:r w:rsidR="000A2F99">
        <w:rPr>
          <w:rFonts w:ascii="Times New Roman" w:hAnsi="Times New Roman" w:cs="Times New Roman"/>
        </w:rPr>
        <w:t xml:space="preserve"> </w:t>
      </w:r>
      <w:r w:rsidR="00B6175B">
        <w:rPr>
          <w:rFonts w:ascii="Times New Roman" w:hAnsi="Times New Roman" w:cs="Times New Roman"/>
        </w:rPr>
        <w:t>self-</w:t>
      </w:r>
      <w:r w:rsidR="000A2F99">
        <w:rPr>
          <w:rFonts w:ascii="Times New Roman" w:hAnsi="Times New Roman" w:cs="Times New Roman"/>
        </w:rPr>
        <w:t xml:space="preserve">censorship. </w:t>
      </w:r>
      <w:r w:rsidR="00FF06F9">
        <w:rPr>
          <w:rFonts w:ascii="Times New Roman" w:hAnsi="Times New Roman" w:cs="Times New Roman"/>
        </w:rPr>
        <w:t xml:space="preserve">This would contribute </w:t>
      </w:r>
      <w:r w:rsidR="00857CF7">
        <w:rPr>
          <w:rFonts w:ascii="Times New Roman" w:hAnsi="Times New Roman" w:cs="Times New Roman"/>
        </w:rPr>
        <w:t xml:space="preserve">to </w:t>
      </w:r>
      <w:r w:rsidR="00FF06F9">
        <w:rPr>
          <w:rFonts w:ascii="Times New Roman" w:hAnsi="Times New Roman" w:cs="Times New Roman"/>
        </w:rPr>
        <w:t xml:space="preserve">the required </w:t>
      </w:r>
      <w:r w:rsidR="00857CF7">
        <w:rPr>
          <w:rFonts w:ascii="Times New Roman" w:hAnsi="Times New Roman" w:cs="Times New Roman"/>
        </w:rPr>
        <w:t xml:space="preserve">psychological </w:t>
      </w:r>
      <w:r w:rsidR="00FF06F9">
        <w:rPr>
          <w:rFonts w:ascii="Times New Roman" w:hAnsi="Times New Roman" w:cs="Times New Roman"/>
        </w:rPr>
        <w:t>formulation</w:t>
      </w:r>
      <w:r w:rsidR="005546A3">
        <w:rPr>
          <w:rFonts w:ascii="Times New Roman" w:hAnsi="Times New Roman" w:cs="Times New Roman"/>
        </w:rPr>
        <w:t xml:space="preserve"> </w:t>
      </w:r>
      <w:r w:rsidR="002F050B">
        <w:rPr>
          <w:rFonts w:ascii="Times New Roman" w:hAnsi="Times New Roman" w:cs="Times New Roman"/>
        </w:rPr>
        <w:t>of mental ill health</w:t>
      </w:r>
      <w:r w:rsidR="003C56E9">
        <w:rPr>
          <w:rFonts w:ascii="Times New Roman" w:hAnsi="Times New Roman" w:cs="Times New Roman"/>
        </w:rPr>
        <w:t xml:space="preserve"> </w:t>
      </w:r>
      <w:r w:rsidR="003C56E9">
        <w:rPr>
          <w:rFonts w:ascii="Times New Roman" w:hAnsi="Times New Roman" w:cs="Times New Roman"/>
        </w:rPr>
        <w:fldChar w:fldCharType="begin"/>
      </w:r>
      <w:r w:rsidR="003C56E9">
        <w:rPr>
          <w:rFonts w:ascii="Times New Roman" w:hAnsi="Times New Roman" w:cs="Times New Roman"/>
        </w:rPr>
        <w:instrText xml:space="preserve"> ADDIN EN.CITE &lt;EndNote&gt;&lt;Cite&gt;&lt;Author&gt;British Psychological Society&lt;/Author&gt;&lt;Year&gt;2021&lt;/Year&gt;&lt;RecNum&gt;174&lt;/RecNum&gt;&lt;DisplayText&gt;(British Psychological Society, 2021b)&lt;/DisplayText&gt;&lt;record&gt;&lt;rec-number&gt;174&lt;/rec-number&gt;&lt;foreign-keys&gt;&lt;key app="EN" db-id="rrv0w02pvda5w1esr08xp9tod5er9wrwewr9" timestamp="1664794913"&gt;174&lt;/key&gt;&lt;/foreign-keys&gt;&lt;ref-type name="Report"&gt;27&lt;/ref-type&gt;&lt;contributors&gt;&lt;authors&gt;&lt;author&gt;British Psychological Society,&lt;/author&gt;&lt;/authors&gt;&lt;/contributors&gt;&lt;titles&gt;&lt;title&gt;Working with autism: best practice guidelines for psychologists&lt;/title&gt;&lt;/titles&gt;&lt;dates&gt;&lt;year&gt;2021&lt;/year&gt;&lt;pub-dates&gt;&lt;date&gt;August&lt;/date&gt;&lt;/pub-dates&gt;&lt;/dates&gt;&lt;pub-location&gt;Leicester&lt;/pub-location&gt;&lt;publisher&gt;British Psychological Society,&lt;/publisher&gt;&lt;urls&gt;&lt;/urls&gt;&lt;/record&gt;&lt;/Cite&gt;&lt;/EndNote&gt;</w:instrText>
      </w:r>
      <w:r w:rsidR="003C56E9">
        <w:rPr>
          <w:rFonts w:ascii="Times New Roman" w:hAnsi="Times New Roman" w:cs="Times New Roman"/>
        </w:rPr>
        <w:fldChar w:fldCharType="separate"/>
      </w:r>
      <w:r w:rsidR="003C56E9">
        <w:rPr>
          <w:rFonts w:ascii="Times New Roman" w:hAnsi="Times New Roman" w:cs="Times New Roman"/>
          <w:noProof/>
        </w:rPr>
        <w:t>(British Psychological Society, 2021b)</w:t>
      </w:r>
      <w:r w:rsidR="003C56E9">
        <w:rPr>
          <w:rFonts w:ascii="Times New Roman" w:hAnsi="Times New Roman" w:cs="Times New Roman"/>
        </w:rPr>
        <w:fldChar w:fldCharType="end"/>
      </w:r>
      <w:r w:rsidR="005546A3">
        <w:rPr>
          <w:rFonts w:ascii="Times New Roman" w:hAnsi="Times New Roman" w:cs="Times New Roman"/>
        </w:rPr>
        <w:t xml:space="preserve">. </w:t>
      </w:r>
      <w:r w:rsidR="00FE4272">
        <w:rPr>
          <w:rFonts w:ascii="Times New Roman" w:hAnsi="Times New Roman" w:cs="Times New Roman"/>
        </w:rPr>
        <w:t>It may then be possible to e</w:t>
      </w:r>
      <w:r w:rsidR="003C2058">
        <w:rPr>
          <w:rFonts w:ascii="Times New Roman" w:hAnsi="Times New Roman" w:cs="Times New Roman"/>
        </w:rPr>
        <w:t xml:space="preserve">xplore </w:t>
      </w:r>
      <w:r w:rsidR="001C59FF">
        <w:rPr>
          <w:rFonts w:ascii="Times New Roman" w:hAnsi="Times New Roman" w:cs="Times New Roman"/>
        </w:rPr>
        <w:t>the</w:t>
      </w:r>
      <w:r w:rsidR="003C2058">
        <w:rPr>
          <w:rFonts w:ascii="Times New Roman" w:hAnsi="Times New Roman" w:cs="Times New Roman"/>
        </w:rPr>
        <w:t xml:space="preserve"> functions </w:t>
      </w:r>
      <w:r w:rsidR="001C59FF">
        <w:rPr>
          <w:rFonts w:ascii="Times New Roman" w:hAnsi="Times New Roman" w:cs="Times New Roman"/>
        </w:rPr>
        <w:t>of movement</w:t>
      </w:r>
      <w:r w:rsidR="00FE4272">
        <w:rPr>
          <w:rFonts w:ascii="Times New Roman" w:hAnsi="Times New Roman" w:cs="Times New Roman"/>
        </w:rPr>
        <w:t xml:space="preserve"> </w:t>
      </w:r>
      <w:r w:rsidR="003C2058">
        <w:rPr>
          <w:rFonts w:ascii="Times New Roman" w:hAnsi="Times New Roman" w:cs="Times New Roman"/>
        </w:rPr>
        <w:t>described in this stud</w:t>
      </w:r>
      <w:r w:rsidR="00CD0987">
        <w:rPr>
          <w:rFonts w:ascii="Times New Roman" w:hAnsi="Times New Roman" w:cs="Times New Roman"/>
        </w:rPr>
        <w:t>y, to develop a personalised wellbeing resource</w:t>
      </w:r>
      <w:r w:rsidR="003C2058">
        <w:rPr>
          <w:rFonts w:ascii="Times New Roman" w:hAnsi="Times New Roman" w:cs="Times New Roman"/>
        </w:rPr>
        <w:t>.</w:t>
      </w:r>
      <w:r w:rsidR="00CD0987">
        <w:rPr>
          <w:rFonts w:ascii="Times New Roman" w:hAnsi="Times New Roman" w:cs="Times New Roman"/>
        </w:rPr>
        <w:t xml:space="preserve"> Further applications of these findings include updates to trauma-informed working, exploring </w:t>
      </w:r>
      <w:r w:rsidR="00973558">
        <w:rPr>
          <w:rFonts w:ascii="Times New Roman" w:hAnsi="Times New Roman" w:cs="Times New Roman"/>
        </w:rPr>
        <w:t xml:space="preserve">how body </w:t>
      </w:r>
      <w:r w:rsidR="00A758B9">
        <w:rPr>
          <w:rFonts w:ascii="Times New Roman" w:hAnsi="Times New Roman" w:cs="Times New Roman"/>
        </w:rPr>
        <w:t xml:space="preserve">awareness </w:t>
      </w:r>
      <w:r w:rsidR="00A758B9">
        <w:rPr>
          <w:rFonts w:ascii="Times New Roman" w:hAnsi="Times New Roman" w:cs="Times New Roman"/>
        </w:rPr>
        <w:lastRenderedPageBreak/>
        <w:t xml:space="preserve">can be used </w:t>
      </w:r>
      <w:r w:rsidR="00A758B9" w:rsidRPr="007502C1">
        <w:rPr>
          <w:rFonts w:ascii="Times New Roman" w:hAnsi="Times New Roman" w:cs="Times New Roman"/>
        </w:rPr>
        <w:t xml:space="preserve">therapeutically </w:t>
      </w:r>
      <w:r w:rsidR="00DF1979" w:rsidRPr="007502C1">
        <w:rPr>
          <w:rFonts w:ascii="Times New Roman" w:hAnsi="Times New Roman" w:cs="Times New Roman"/>
        </w:rPr>
        <w:t xml:space="preserve">in this context </w:t>
      </w:r>
      <w:r w:rsidR="003730DF" w:rsidRPr="007502C1">
        <w:rPr>
          <w:rFonts w:ascii="Times New Roman" w:hAnsi="Times New Roman" w:cs="Times New Roman"/>
        </w:rPr>
        <w:fldChar w:fldCharType="begin"/>
      </w:r>
      <w:r w:rsidR="003730DF" w:rsidRPr="007502C1">
        <w:rPr>
          <w:rFonts w:ascii="Times New Roman" w:hAnsi="Times New Roman" w:cs="Times New Roman"/>
        </w:rPr>
        <w:instrText xml:space="preserve"> ADDIN EN.CITE &lt;EndNote&gt;&lt;Cite&gt;&lt;Author&gt;Moran&lt;/Author&gt;&lt;Year&gt;2010&lt;/Year&gt;&lt;RecNum&gt;243&lt;/RecNum&gt;&lt;DisplayText&gt;(Moran, 2010)&lt;/DisplayText&gt;&lt;record&gt;&lt;rec-number&gt;243&lt;/rec-number&gt;&lt;foreign-keys&gt;&lt;key app="EN" db-id="rrv0w02pvda5w1esr08xp9tod5er9wrwewr9" timestamp="1691052659"&gt;243&lt;/key&gt;&lt;/foreign-keys&gt;&lt;ref-type name="Journal Article"&gt;17&lt;/ref-type&gt;&lt;contributors&gt;&lt;authors&gt;&lt;author&gt;Moran, H.&lt;/author&gt;&lt;/authors&gt;&lt;/contributors&gt;&lt;titles&gt;&lt;title&gt;Clinical observations of the differences between children on the autism spectrum and those with attachment problems: The Coventry Grid.&lt;/title&gt;&lt;secondary-title&gt;Good Autism Practice&lt;/secondary-title&gt;&lt;/titles&gt;&lt;periodical&gt;&lt;full-title&gt;Good Autism Practice&lt;/full-title&gt;&lt;/periodical&gt;&lt;pages&gt;46-59&lt;/pages&gt;&lt;volume&gt;11&lt;/volume&gt;&lt;number&gt;2&lt;/number&gt;&lt;dates&gt;&lt;year&gt;2010&lt;/year&gt;&lt;/dates&gt;&lt;urls&gt;&lt;/urls&gt;&lt;/record&gt;&lt;/Cite&gt;&lt;/EndNote&gt;</w:instrText>
      </w:r>
      <w:r w:rsidR="003730DF" w:rsidRPr="007502C1">
        <w:rPr>
          <w:rFonts w:ascii="Times New Roman" w:hAnsi="Times New Roman" w:cs="Times New Roman"/>
        </w:rPr>
        <w:fldChar w:fldCharType="separate"/>
      </w:r>
      <w:r w:rsidR="003730DF" w:rsidRPr="007502C1">
        <w:rPr>
          <w:rFonts w:ascii="Times New Roman" w:hAnsi="Times New Roman" w:cs="Times New Roman"/>
          <w:noProof/>
        </w:rPr>
        <w:t>(Moran, 2010)</w:t>
      </w:r>
      <w:r w:rsidR="003730DF" w:rsidRPr="007502C1">
        <w:rPr>
          <w:rFonts w:ascii="Times New Roman" w:hAnsi="Times New Roman" w:cs="Times New Roman"/>
        </w:rPr>
        <w:fldChar w:fldCharType="end"/>
      </w:r>
      <w:r w:rsidR="00A758B9" w:rsidRPr="007502C1">
        <w:rPr>
          <w:rFonts w:ascii="Times New Roman" w:hAnsi="Times New Roman" w:cs="Times New Roman"/>
        </w:rPr>
        <w:t>.</w:t>
      </w:r>
      <w:r w:rsidR="00DA3AA9" w:rsidRPr="007502C1">
        <w:rPr>
          <w:rFonts w:ascii="Times New Roman" w:hAnsi="Times New Roman" w:cs="Times New Roman"/>
        </w:rPr>
        <w:t xml:space="preserve"> Finally, the personal examples of movement and its meaning</w:t>
      </w:r>
      <w:r w:rsidR="001C7198" w:rsidRPr="007502C1">
        <w:rPr>
          <w:rFonts w:ascii="Times New Roman" w:hAnsi="Times New Roman" w:cs="Times New Roman"/>
        </w:rPr>
        <w:t>s</w:t>
      </w:r>
      <w:r w:rsidR="00DA3AA9" w:rsidRPr="007502C1">
        <w:rPr>
          <w:rFonts w:ascii="Times New Roman" w:hAnsi="Times New Roman" w:cs="Times New Roman"/>
        </w:rPr>
        <w:t xml:space="preserve"> </w:t>
      </w:r>
      <w:r w:rsidR="007E46A3" w:rsidRPr="007502C1">
        <w:rPr>
          <w:rFonts w:ascii="Times New Roman" w:hAnsi="Times New Roman" w:cs="Times New Roman"/>
        </w:rPr>
        <w:t xml:space="preserve">can </w:t>
      </w:r>
      <w:r w:rsidR="001C59FF" w:rsidRPr="007502C1">
        <w:rPr>
          <w:rFonts w:ascii="Times New Roman" w:hAnsi="Times New Roman" w:cs="Times New Roman"/>
        </w:rPr>
        <w:t>in</w:t>
      </w:r>
      <w:r w:rsidR="007E46A3" w:rsidRPr="007502C1">
        <w:rPr>
          <w:rFonts w:ascii="Times New Roman" w:hAnsi="Times New Roman" w:cs="Times New Roman"/>
        </w:rPr>
        <w:t>form supplementary</w:t>
      </w:r>
      <w:r w:rsidR="007E46A3" w:rsidRPr="00A272DC">
        <w:rPr>
          <w:rFonts w:ascii="Times New Roman" w:hAnsi="Times New Roman" w:cs="Times New Roman"/>
        </w:rPr>
        <w:t xml:space="preserve"> guidance</w:t>
      </w:r>
      <w:r w:rsidR="007E46A3">
        <w:rPr>
          <w:rFonts w:ascii="Times New Roman" w:hAnsi="Times New Roman" w:cs="Times New Roman"/>
        </w:rPr>
        <w:t xml:space="preserve"> for </w:t>
      </w:r>
      <w:r w:rsidR="001C59FF">
        <w:rPr>
          <w:rFonts w:ascii="Times New Roman" w:hAnsi="Times New Roman" w:cs="Times New Roman"/>
        </w:rPr>
        <w:t xml:space="preserve">the </w:t>
      </w:r>
      <w:r w:rsidR="007E46A3">
        <w:rPr>
          <w:rFonts w:ascii="Times New Roman" w:hAnsi="Times New Roman" w:cs="Times New Roman"/>
        </w:rPr>
        <w:t>assessment and diagnosis of autism</w:t>
      </w:r>
      <w:r w:rsidR="001C59FF">
        <w:rPr>
          <w:rFonts w:ascii="Times New Roman" w:hAnsi="Times New Roman" w:cs="Times New Roman"/>
        </w:rPr>
        <w:t xml:space="preserve">, moving beyond </w:t>
      </w:r>
      <w:r w:rsidR="000F447C">
        <w:rPr>
          <w:rFonts w:ascii="Times New Roman" w:hAnsi="Times New Roman" w:cs="Times New Roman"/>
        </w:rPr>
        <w:t>the limited labels currently available</w:t>
      </w:r>
      <w:r w:rsidR="00FF06F9">
        <w:rPr>
          <w:rFonts w:ascii="Times New Roman" w:hAnsi="Times New Roman" w:cs="Times New Roman"/>
        </w:rPr>
        <w:t>.</w:t>
      </w:r>
      <w:r w:rsidR="001C7198">
        <w:rPr>
          <w:rFonts w:ascii="Times New Roman" w:hAnsi="Times New Roman" w:cs="Times New Roman"/>
        </w:rPr>
        <w:t xml:space="preserve"> Practitioners might consider</w:t>
      </w:r>
      <w:r w:rsidR="00257238">
        <w:rPr>
          <w:rFonts w:ascii="Times New Roman" w:hAnsi="Times New Roman" w:cs="Times New Roman"/>
        </w:rPr>
        <w:t xml:space="preserve"> the many appearances of movement, </w:t>
      </w:r>
      <w:r w:rsidR="00F0603B">
        <w:rPr>
          <w:rFonts w:ascii="Times New Roman" w:hAnsi="Times New Roman" w:cs="Times New Roman"/>
        </w:rPr>
        <w:t>which</w:t>
      </w:r>
      <w:r w:rsidR="00257238">
        <w:rPr>
          <w:rFonts w:ascii="Times New Roman" w:hAnsi="Times New Roman" w:cs="Times New Roman"/>
        </w:rPr>
        <w:t xml:space="preserve"> </w:t>
      </w:r>
      <w:r w:rsidR="000870D3">
        <w:rPr>
          <w:rFonts w:ascii="Times New Roman" w:hAnsi="Times New Roman" w:cs="Times New Roman"/>
        </w:rPr>
        <w:t xml:space="preserve">enable autistic people to reduce </w:t>
      </w:r>
      <w:r w:rsidR="00D031E3">
        <w:rPr>
          <w:rFonts w:ascii="Times New Roman" w:hAnsi="Times New Roman" w:cs="Times New Roman"/>
        </w:rPr>
        <w:t xml:space="preserve">distraction, </w:t>
      </w:r>
      <w:r w:rsidR="000870D3">
        <w:rPr>
          <w:rFonts w:ascii="Times New Roman" w:hAnsi="Times New Roman" w:cs="Times New Roman"/>
        </w:rPr>
        <w:t>sensory overwhelm, body confusion and emotional distress.</w:t>
      </w:r>
    </w:p>
    <w:p w14:paraId="6E05BF42" w14:textId="5460BF76" w:rsidR="007645F5" w:rsidRPr="002605A8" w:rsidRDefault="007645F5" w:rsidP="00103D83">
      <w:pPr>
        <w:pStyle w:val="Heading2"/>
        <w:rPr>
          <w:b/>
          <w:bCs/>
          <w:i w:val="0"/>
          <w:iCs w:val="0"/>
        </w:rPr>
      </w:pPr>
      <w:bookmarkStart w:id="10" w:name="_Toc135037366"/>
      <w:r w:rsidRPr="002605A8">
        <w:rPr>
          <w:b/>
          <w:bCs/>
          <w:i w:val="0"/>
          <w:iCs w:val="0"/>
        </w:rPr>
        <w:t>Limitations</w:t>
      </w:r>
      <w:bookmarkEnd w:id="10"/>
    </w:p>
    <w:p w14:paraId="623533CA" w14:textId="6C4FD783" w:rsidR="005340DC" w:rsidRDefault="00A91AFC" w:rsidP="00C82CD5">
      <w:pPr>
        <w:spacing w:line="480" w:lineRule="auto"/>
        <w:ind w:firstLine="720"/>
        <w:rPr>
          <w:rFonts w:ascii="Times New Roman" w:hAnsi="Times New Roman" w:cs="Times New Roman"/>
        </w:rPr>
      </w:pPr>
      <w:r>
        <w:rPr>
          <w:rFonts w:ascii="Times New Roman" w:hAnsi="Times New Roman" w:cs="Times New Roman"/>
        </w:rPr>
        <w:t xml:space="preserve">This study </w:t>
      </w:r>
      <w:r w:rsidR="00D430FC">
        <w:rPr>
          <w:rFonts w:ascii="Times New Roman" w:hAnsi="Times New Roman" w:cs="Times New Roman"/>
        </w:rPr>
        <w:t>hears</w:t>
      </w:r>
      <w:r>
        <w:rPr>
          <w:rFonts w:ascii="Times New Roman" w:hAnsi="Times New Roman" w:cs="Times New Roman"/>
        </w:rPr>
        <w:t xml:space="preserve"> the </w:t>
      </w:r>
      <w:r w:rsidR="00A83CA9">
        <w:rPr>
          <w:rFonts w:ascii="Times New Roman" w:hAnsi="Times New Roman" w:cs="Times New Roman"/>
        </w:rPr>
        <w:t>perspectives</w:t>
      </w:r>
      <w:r>
        <w:rPr>
          <w:rFonts w:ascii="Times New Roman" w:hAnsi="Times New Roman" w:cs="Times New Roman"/>
        </w:rPr>
        <w:t xml:space="preserve"> of a small </w:t>
      </w:r>
      <w:r w:rsidR="00AB323C">
        <w:rPr>
          <w:rFonts w:ascii="Times New Roman" w:hAnsi="Times New Roman" w:cs="Times New Roman"/>
        </w:rPr>
        <w:t>number</w:t>
      </w:r>
      <w:r>
        <w:rPr>
          <w:rFonts w:ascii="Times New Roman" w:hAnsi="Times New Roman" w:cs="Times New Roman"/>
        </w:rPr>
        <w:t xml:space="preserve"> of autistic adults, </w:t>
      </w:r>
      <w:r w:rsidR="00D430FC">
        <w:rPr>
          <w:rFonts w:ascii="Times New Roman" w:hAnsi="Times New Roman" w:cs="Times New Roman"/>
        </w:rPr>
        <w:t>who are</w:t>
      </w:r>
      <w:r>
        <w:rPr>
          <w:rFonts w:ascii="Times New Roman" w:hAnsi="Times New Roman" w:cs="Times New Roman"/>
        </w:rPr>
        <w:t xml:space="preserve"> likely </w:t>
      </w:r>
      <w:r w:rsidR="00A83CA9">
        <w:rPr>
          <w:rFonts w:ascii="Times New Roman" w:hAnsi="Times New Roman" w:cs="Times New Roman"/>
        </w:rPr>
        <w:t>privileged</w:t>
      </w:r>
      <w:r>
        <w:rPr>
          <w:rFonts w:ascii="Times New Roman" w:hAnsi="Times New Roman" w:cs="Times New Roman"/>
        </w:rPr>
        <w:t xml:space="preserve"> by their familiarity with t</w:t>
      </w:r>
      <w:r w:rsidR="007645F5" w:rsidRPr="00796E84">
        <w:rPr>
          <w:rFonts w:ascii="Times New Roman" w:hAnsi="Times New Roman" w:cs="Times New Roman"/>
        </w:rPr>
        <w:t xml:space="preserve">echnology </w:t>
      </w:r>
      <w:r>
        <w:rPr>
          <w:rFonts w:ascii="Times New Roman" w:hAnsi="Times New Roman" w:cs="Times New Roman"/>
        </w:rPr>
        <w:t xml:space="preserve">and motivations to </w:t>
      </w:r>
      <w:r w:rsidR="00B43D9D">
        <w:rPr>
          <w:rFonts w:ascii="Times New Roman" w:hAnsi="Times New Roman" w:cs="Times New Roman"/>
        </w:rPr>
        <w:t>blog</w:t>
      </w:r>
      <w:r>
        <w:rPr>
          <w:rFonts w:ascii="Times New Roman" w:hAnsi="Times New Roman" w:cs="Times New Roman"/>
        </w:rPr>
        <w:t xml:space="preserve"> </w:t>
      </w:r>
      <w:r w:rsidR="003730DF">
        <w:rPr>
          <w:rFonts w:ascii="Times New Roman" w:hAnsi="Times New Roman" w:cs="Times New Roman"/>
        </w:rPr>
        <w:fldChar w:fldCharType="begin"/>
      </w:r>
      <w:r w:rsidR="003730DF">
        <w:rPr>
          <w:rFonts w:ascii="Times New Roman" w:hAnsi="Times New Roman" w:cs="Times New Roman"/>
        </w:rPr>
        <w:instrText xml:space="preserve"> ADDIN EN.CITE &lt;EndNote&gt;&lt;Cite&gt;&lt;Author&gt;Kim&lt;/Author&gt;&lt;Year&gt;2019&lt;/Year&gt;&lt;RecNum&gt;202&lt;/RecNum&gt;&lt;DisplayText&gt;(Kim &amp;amp; Bottema-Beutel, 2019)&lt;/DisplayText&gt;&lt;record&gt;&lt;rec-number&gt;202&lt;/rec-number&gt;&lt;foreign-keys&gt;&lt;key app="EN" db-id="rrv0w02pvda5w1esr08xp9tod5er9wrwewr9" timestamp="1681227358"&gt;202&lt;/key&gt;&lt;/foreign-keys&gt;&lt;ref-type name="Journal Article"&gt;17&lt;/ref-type&gt;&lt;contributors&gt;&lt;authors&gt;&lt;author&gt;Kim, S. Y.&lt;/author&gt;&lt;author&gt;Bottema-Beutel, K.&lt;/author&gt;&lt;/authors&gt;&lt;/contributors&gt;&lt;titles&gt;&lt;title&gt;Negotiation of individual and collective identities in the online discourse of autistic adults&lt;/title&gt;&lt;secondary-title&gt;Autism in Adulthood&lt;/secondary-title&gt;&lt;/titles&gt;&lt;periodical&gt;&lt;full-title&gt;Autism in Adulthood&lt;/full-title&gt;&lt;/periodical&gt;&lt;pages&gt;69-78&lt;/pages&gt;&lt;volume&gt;1&lt;/volume&gt;&lt;number&gt;1&lt;/number&gt;&lt;dates&gt;&lt;year&gt;2019&lt;/year&gt;&lt;/dates&gt;&lt;urls&gt;&lt;/urls&gt;&lt;/record&gt;&lt;/Cite&gt;&lt;/EndNote&gt;</w:instrText>
      </w:r>
      <w:r w:rsidR="003730DF">
        <w:rPr>
          <w:rFonts w:ascii="Times New Roman" w:hAnsi="Times New Roman" w:cs="Times New Roman"/>
        </w:rPr>
        <w:fldChar w:fldCharType="separate"/>
      </w:r>
      <w:r w:rsidR="003730DF">
        <w:rPr>
          <w:rFonts w:ascii="Times New Roman" w:hAnsi="Times New Roman" w:cs="Times New Roman"/>
          <w:noProof/>
        </w:rPr>
        <w:t>(Kim &amp; Bottema-Beutel, 2019)</w:t>
      </w:r>
      <w:r w:rsidR="003730DF">
        <w:rPr>
          <w:rFonts w:ascii="Times New Roman" w:hAnsi="Times New Roman" w:cs="Times New Roman"/>
        </w:rPr>
        <w:fldChar w:fldCharType="end"/>
      </w:r>
      <w:r w:rsidR="00A83CA9">
        <w:rPr>
          <w:rFonts w:ascii="Times New Roman" w:hAnsi="Times New Roman" w:cs="Times New Roman"/>
        </w:rPr>
        <w:t xml:space="preserve">. </w:t>
      </w:r>
      <w:r w:rsidR="00AE77CE">
        <w:rPr>
          <w:rFonts w:ascii="Times New Roman" w:hAnsi="Times New Roman" w:cs="Times New Roman"/>
        </w:rPr>
        <w:t xml:space="preserve">The interpretation </w:t>
      </w:r>
      <w:r w:rsidR="00AE77CE" w:rsidRPr="007502C1">
        <w:rPr>
          <w:rFonts w:ascii="Times New Roman" w:hAnsi="Times New Roman" w:cs="Times New Roman"/>
        </w:rPr>
        <w:t xml:space="preserve">of the findings is </w:t>
      </w:r>
      <w:r w:rsidR="0023288F" w:rsidRPr="007502C1">
        <w:rPr>
          <w:rFonts w:ascii="Times New Roman" w:hAnsi="Times New Roman" w:cs="Times New Roman"/>
        </w:rPr>
        <w:t xml:space="preserve">also </w:t>
      </w:r>
      <w:r w:rsidR="00AE77CE" w:rsidRPr="007502C1">
        <w:rPr>
          <w:rFonts w:ascii="Times New Roman" w:hAnsi="Times New Roman" w:cs="Times New Roman"/>
        </w:rPr>
        <w:t xml:space="preserve">limited </w:t>
      </w:r>
      <w:r w:rsidR="00A94147" w:rsidRPr="007502C1">
        <w:rPr>
          <w:rFonts w:ascii="Times New Roman" w:hAnsi="Times New Roman" w:cs="Times New Roman"/>
        </w:rPr>
        <w:t>because the research was</w:t>
      </w:r>
      <w:r w:rsidR="00AE77CE" w:rsidRPr="007502C1">
        <w:rPr>
          <w:rFonts w:ascii="Times New Roman" w:hAnsi="Times New Roman" w:cs="Times New Roman"/>
        </w:rPr>
        <w:t xml:space="preserve"> not co</w:t>
      </w:r>
      <w:r w:rsidR="00AB323C" w:rsidRPr="007502C1">
        <w:rPr>
          <w:rFonts w:ascii="Times New Roman" w:hAnsi="Times New Roman" w:cs="Times New Roman"/>
        </w:rPr>
        <w:t>-</w:t>
      </w:r>
      <w:r w:rsidR="00AE77CE" w:rsidRPr="007502C1">
        <w:rPr>
          <w:rFonts w:ascii="Times New Roman" w:hAnsi="Times New Roman" w:cs="Times New Roman"/>
        </w:rPr>
        <w:t xml:space="preserve">produced </w:t>
      </w:r>
      <w:r w:rsidR="003730DF" w:rsidRPr="007502C1">
        <w:rPr>
          <w:rFonts w:ascii="Times New Roman" w:hAnsi="Times New Roman" w:cs="Times New Roman"/>
        </w:rPr>
        <w:fldChar w:fldCharType="begin"/>
      </w:r>
      <w:r w:rsidR="003730DF" w:rsidRPr="007502C1">
        <w:rPr>
          <w:rFonts w:ascii="Times New Roman" w:hAnsi="Times New Roman" w:cs="Times New Roman"/>
        </w:rPr>
        <w:instrText xml:space="preserve"> ADDIN EN.CITE &lt;EndNote&gt;&lt;Cite&gt;&lt;Author&gt;Pellicano&lt;/Author&gt;&lt;Year&gt;2022&lt;/Year&gt;&lt;RecNum&gt;97&lt;/RecNum&gt;&lt;DisplayText&gt;(Pellicano &amp;amp; den Houting, 2022)&lt;/DisplayText&gt;&lt;record&gt;&lt;rec-number&gt;97&lt;/rec-number&gt;&lt;foreign-keys&gt;&lt;key app="EN" db-id="rrv0w02pvda5w1esr08xp9tod5er9wrwewr9" timestamp="1652280617"&gt;97&lt;/key&gt;&lt;/foreign-keys&gt;&lt;ref-type name="Journal Article"&gt;17&lt;/ref-type&gt;&lt;contributors&gt;&lt;authors&gt;&lt;author&gt;Pellicano, E.&lt;/author&gt;&lt;author&gt;den Houting, J. &lt;/author&gt;&lt;/authors&gt;&lt;/contributors&gt;&lt;titles&gt;&lt;title&gt;Annual Research Review: Shifting from ‘normal science’ to neurodiversity in autism science&lt;/title&gt;&lt;secondary-title&gt;Journal of Child Psychology and Psychiatry&lt;/secondary-title&gt;&lt;/titles&gt;&lt;periodical&gt;&lt;full-title&gt;Journal of Child Psychology and Psychiatry&lt;/full-title&gt;&lt;/periodical&gt;&lt;pages&gt;381-396&lt;/pages&gt;&lt;volume&gt;63&lt;/volume&gt;&lt;number&gt;4&lt;/number&gt;&lt;dates&gt;&lt;year&gt;2022&lt;/year&gt;&lt;/dates&gt;&lt;urls&gt;&lt;/urls&gt;&lt;electronic-resource-num&gt;10.1111/jcpp.13534&lt;/electronic-resource-num&gt;&lt;/record&gt;&lt;/Cite&gt;&lt;/EndNote&gt;</w:instrText>
      </w:r>
      <w:r w:rsidR="003730DF" w:rsidRPr="007502C1">
        <w:rPr>
          <w:rFonts w:ascii="Times New Roman" w:hAnsi="Times New Roman" w:cs="Times New Roman"/>
        </w:rPr>
        <w:fldChar w:fldCharType="separate"/>
      </w:r>
      <w:r w:rsidR="003730DF" w:rsidRPr="007502C1">
        <w:rPr>
          <w:rFonts w:ascii="Times New Roman" w:hAnsi="Times New Roman" w:cs="Times New Roman"/>
          <w:noProof/>
        </w:rPr>
        <w:t>(Pellicano &amp; den Houting, 2022)</w:t>
      </w:r>
      <w:r w:rsidR="003730DF" w:rsidRPr="007502C1">
        <w:rPr>
          <w:rFonts w:ascii="Times New Roman" w:hAnsi="Times New Roman" w:cs="Times New Roman"/>
        </w:rPr>
        <w:fldChar w:fldCharType="end"/>
      </w:r>
      <w:r w:rsidR="00AE77CE" w:rsidRPr="007502C1">
        <w:rPr>
          <w:rFonts w:ascii="Times New Roman" w:hAnsi="Times New Roman" w:cs="Times New Roman"/>
        </w:rPr>
        <w:t xml:space="preserve">. </w:t>
      </w:r>
      <w:r w:rsidR="004D3024" w:rsidRPr="007502C1">
        <w:rPr>
          <w:rFonts w:ascii="Times New Roman" w:hAnsi="Times New Roman" w:cs="Times New Roman"/>
        </w:rPr>
        <w:t>We encourage readers to visit blogs, such as those hosted by Actually Autistic, and other sources of autistic authorship (</w:t>
      </w:r>
      <w:proofErr w:type="spellStart"/>
      <w:r w:rsidR="004D3024" w:rsidRPr="007502C1">
        <w:rPr>
          <w:rFonts w:ascii="Times New Roman" w:hAnsi="Times New Roman" w:cs="Times New Roman"/>
        </w:rPr>
        <w:t>Autscape</w:t>
      </w:r>
      <w:proofErr w:type="spellEnd"/>
      <w:r w:rsidR="004D3024" w:rsidRPr="007502C1">
        <w:rPr>
          <w:rFonts w:ascii="Times New Roman" w:hAnsi="Times New Roman" w:cs="Times New Roman"/>
        </w:rPr>
        <w:t xml:space="preserve">, 2024), in order to engage with autistic writers directly. </w:t>
      </w:r>
      <w:r w:rsidR="00A94147" w:rsidRPr="007502C1">
        <w:rPr>
          <w:rFonts w:ascii="Times New Roman" w:hAnsi="Times New Roman" w:cs="Times New Roman"/>
        </w:rPr>
        <w:t>These</w:t>
      </w:r>
      <w:r w:rsidR="00A83CA9">
        <w:rPr>
          <w:rFonts w:ascii="Times New Roman" w:hAnsi="Times New Roman" w:cs="Times New Roman"/>
        </w:rPr>
        <w:t xml:space="preserve"> views do not </w:t>
      </w:r>
      <w:r w:rsidR="00A83CA9" w:rsidRPr="00796E84">
        <w:rPr>
          <w:rFonts w:ascii="Times New Roman" w:hAnsi="Times New Roman" w:cs="Times New Roman"/>
        </w:rPr>
        <w:t>reflect the experiences of all autistic people.</w:t>
      </w:r>
    </w:p>
    <w:p w14:paraId="622D18B0" w14:textId="77777777" w:rsidR="00DC7DEB" w:rsidRDefault="00DC7DEB" w:rsidP="00C82CD5">
      <w:pPr>
        <w:spacing w:line="480" w:lineRule="auto"/>
        <w:ind w:firstLine="720"/>
        <w:rPr>
          <w:rFonts w:ascii="Times New Roman" w:hAnsi="Times New Roman" w:cs="Times New Roman"/>
        </w:rPr>
      </w:pPr>
    </w:p>
    <w:p w14:paraId="0F2D972D" w14:textId="77777777" w:rsidR="003363A7" w:rsidRDefault="003363A7" w:rsidP="00A70D25">
      <w:pPr>
        <w:pStyle w:val="Heading1"/>
        <w:jc w:val="left"/>
      </w:pPr>
      <w:r>
        <w:t>Funding</w:t>
      </w:r>
    </w:p>
    <w:p w14:paraId="794F17AB" w14:textId="1004473D" w:rsidR="00DC7DEB" w:rsidRDefault="00DC7DEB" w:rsidP="00C82CD5">
      <w:pPr>
        <w:spacing w:line="480" w:lineRule="auto"/>
        <w:ind w:firstLine="720"/>
        <w:rPr>
          <w:rFonts w:ascii="Times New Roman" w:hAnsi="Times New Roman" w:cs="Times New Roman"/>
        </w:rPr>
      </w:pPr>
      <w:r w:rsidRPr="00DC7DEB">
        <w:rPr>
          <w:rFonts w:ascii="Times New Roman" w:hAnsi="Times New Roman" w:cs="Times New Roman"/>
        </w:rPr>
        <w:t>This research received no specific grant from any funding agency in the public, commercial, or not-for-profit sectors.</w:t>
      </w:r>
    </w:p>
    <w:p w14:paraId="2D2D9572" w14:textId="77777777" w:rsidR="00716D16" w:rsidRDefault="00716D16" w:rsidP="00C82CD5">
      <w:pPr>
        <w:spacing w:line="480" w:lineRule="auto"/>
        <w:ind w:firstLine="720"/>
        <w:rPr>
          <w:rFonts w:ascii="Times New Roman" w:hAnsi="Times New Roman" w:cs="Times New Roman"/>
        </w:rPr>
      </w:pPr>
    </w:p>
    <w:p w14:paraId="58C4F351" w14:textId="77777777" w:rsidR="003363A7" w:rsidRPr="00A70D25" w:rsidRDefault="003363A7" w:rsidP="00A70D25">
      <w:pPr>
        <w:spacing w:line="480" w:lineRule="auto"/>
        <w:rPr>
          <w:rFonts w:ascii="Times New Roman" w:hAnsi="Times New Roman" w:cs="Times New Roman"/>
          <w:b/>
          <w:bCs/>
        </w:rPr>
      </w:pPr>
      <w:r w:rsidRPr="00A70D25">
        <w:rPr>
          <w:rFonts w:ascii="Times New Roman" w:hAnsi="Times New Roman" w:cs="Times New Roman"/>
          <w:b/>
          <w:bCs/>
        </w:rPr>
        <w:t>Disclosure of interests</w:t>
      </w:r>
    </w:p>
    <w:p w14:paraId="4ED82B5C" w14:textId="00DDD1C4" w:rsidR="003363A7" w:rsidRPr="00796E84" w:rsidRDefault="003363A7" w:rsidP="00C82CD5">
      <w:pPr>
        <w:spacing w:line="480" w:lineRule="auto"/>
        <w:ind w:firstLine="720"/>
        <w:rPr>
          <w:rFonts w:ascii="Times New Roman" w:hAnsi="Times New Roman" w:cs="Times New Roman"/>
        </w:rPr>
      </w:pPr>
      <w:r>
        <w:rPr>
          <w:rFonts w:ascii="Times New Roman" w:hAnsi="Times New Roman" w:cs="Times New Roman"/>
        </w:rPr>
        <w:t>The authors have no conflicts of interest to disclose.</w:t>
      </w:r>
    </w:p>
    <w:p w14:paraId="42F8CFB6" w14:textId="092081DC" w:rsidR="005340DC" w:rsidRDefault="005340DC" w:rsidP="00103D83">
      <w:pPr>
        <w:spacing w:line="480" w:lineRule="auto"/>
        <w:rPr>
          <w:rFonts w:ascii="Times New Roman" w:hAnsi="Times New Roman" w:cs="Times New Roman"/>
        </w:rPr>
      </w:pPr>
    </w:p>
    <w:p w14:paraId="2ACEE31E" w14:textId="77777777" w:rsidR="000C57BC" w:rsidRPr="00796E84" w:rsidRDefault="000C57BC" w:rsidP="00103D83">
      <w:pPr>
        <w:spacing w:line="480" w:lineRule="auto"/>
        <w:rPr>
          <w:rFonts w:ascii="Times New Roman" w:hAnsi="Times New Roman" w:cs="Times New Roman"/>
        </w:rPr>
      </w:pPr>
    </w:p>
    <w:p w14:paraId="5E453FFF" w14:textId="77777777" w:rsidR="005340DC" w:rsidRPr="00E143FC" w:rsidRDefault="005340DC" w:rsidP="00E143FC">
      <w:pPr>
        <w:pStyle w:val="Heading1"/>
      </w:pPr>
      <w:bookmarkStart w:id="11" w:name="_Toc135037368"/>
      <w:r w:rsidRPr="00E57277">
        <w:t>References</w:t>
      </w:r>
      <w:bookmarkEnd w:id="11"/>
    </w:p>
    <w:p w14:paraId="3889F42F" w14:textId="77777777" w:rsidR="00AE2A1A" w:rsidRPr="007502C1" w:rsidRDefault="00AE2A1A" w:rsidP="00E143FC">
      <w:pPr>
        <w:pStyle w:val="EndNoteBibliography"/>
        <w:spacing w:line="480" w:lineRule="auto"/>
        <w:ind w:left="720" w:hanging="720"/>
        <w:rPr>
          <w:rFonts w:ascii="Times New Roman" w:hAnsi="Times New Roman" w:cs="Times New Roman"/>
        </w:rPr>
      </w:pPr>
      <w:r w:rsidRPr="007502C1">
        <w:rPr>
          <w:rFonts w:ascii="Times New Roman" w:hAnsi="Times New Roman" w:cs="Times New Roman"/>
        </w:rPr>
        <w:t xml:space="preserve">Adams, N., &amp; Liang, B. (2020). </w:t>
      </w:r>
      <w:r w:rsidRPr="007502C1">
        <w:rPr>
          <w:rFonts w:ascii="Times New Roman" w:hAnsi="Times New Roman" w:cs="Times New Roman"/>
          <w:i/>
          <w:iCs/>
        </w:rPr>
        <w:t>Trans and autistic: Stories from life at the intersection.</w:t>
      </w:r>
      <w:r w:rsidRPr="007502C1">
        <w:rPr>
          <w:rFonts w:ascii="Times New Roman" w:hAnsi="Times New Roman" w:cs="Times New Roman"/>
        </w:rPr>
        <w:t xml:space="preserve"> Jessica Kingsley Publishers.</w:t>
      </w:r>
    </w:p>
    <w:p w14:paraId="7D92DA06" w14:textId="7B3EEFFF" w:rsidR="00706476" w:rsidRPr="007502C1" w:rsidRDefault="00255AC8" w:rsidP="00E143FC">
      <w:pPr>
        <w:pStyle w:val="EndNoteBibliography"/>
        <w:spacing w:line="480" w:lineRule="auto"/>
        <w:ind w:left="720" w:hanging="720"/>
        <w:rPr>
          <w:rFonts w:ascii="Times New Roman" w:hAnsi="Times New Roman" w:cs="Times New Roman"/>
        </w:rPr>
      </w:pPr>
      <w:r w:rsidRPr="007502C1">
        <w:rPr>
          <w:rFonts w:ascii="Times New Roman" w:hAnsi="Times New Roman" w:cs="Times New Roman"/>
        </w:rPr>
        <w:lastRenderedPageBreak/>
        <w:fldChar w:fldCharType="begin"/>
      </w:r>
      <w:r w:rsidRPr="007502C1">
        <w:rPr>
          <w:rFonts w:ascii="Times New Roman" w:hAnsi="Times New Roman" w:cs="Times New Roman"/>
        </w:rPr>
        <w:instrText xml:space="preserve"> ADDIN EN.REFLIST </w:instrText>
      </w:r>
      <w:r w:rsidRPr="007502C1">
        <w:rPr>
          <w:rFonts w:ascii="Times New Roman" w:hAnsi="Times New Roman" w:cs="Times New Roman"/>
        </w:rPr>
        <w:fldChar w:fldCharType="separate"/>
      </w:r>
      <w:r w:rsidR="00706476" w:rsidRPr="007502C1">
        <w:rPr>
          <w:rFonts w:ascii="Times New Roman" w:hAnsi="Times New Roman" w:cs="Times New Roman"/>
        </w:rPr>
        <w:t xml:space="preserve">American Psychiatric Association. (2013). </w:t>
      </w:r>
      <w:r w:rsidR="00706476" w:rsidRPr="007502C1">
        <w:rPr>
          <w:rFonts w:ascii="Times New Roman" w:hAnsi="Times New Roman" w:cs="Times New Roman"/>
          <w:i/>
        </w:rPr>
        <w:t>Diagnostic and statistical manual of mental disorders</w:t>
      </w:r>
      <w:r w:rsidR="00706476" w:rsidRPr="007502C1">
        <w:rPr>
          <w:rFonts w:ascii="Times New Roman" w:hAnsi="Times New Roman" w:cs="Times New Roman"/>
        </w:rPr>
        <w:t xml:space="preserve"> (5th ed. ed.). American Psychiatric Association. </w:t>
      </w:r>
    </w:p>
    <w:p w14:paraId="670F3193" w14:textId="70D779D7" w:rsidR="00426CFB" w:rsidRPr="007502C1" w:rsidRDefault="00426CFB" w:rsidP="00E143FC">
      <w:pPr>
        <w:pStyle w:val="EndNoteBibliography"/>
        <w:spacing w:line="480" w:lineRule="auto"/>
        <w:ind w:left="720" w:hanging="720"/>
        <w:rPr>
          <w:rFonts w:ascii="Times New Roman" w:hAnsi="Times New Roman" w:cs="Times New Roman"/>
        </w:rPr>
      </w:pPr>
      <w:r w:rsidRPr="007502C1">
        <w:rPr>
          <w:rFonts w:ascii="Times New Roman" w:hAnsi="Times New Roman" w:cs="Times New Roman"/>
        </w:rPr>
        <w:t>Autscape</w:t>
      </w:r>
      <w:r w:rsidR="000B6A8A" w:rsidRPr="007502C1">
        <w:rPr>
          <w:rFonts w:ascii="Times New Roman" w:hAnsi="Times New Roman" w:cs="Times New Roman"/>
        </w:rPr>
        <w:t>.</w:t>
      </w:r>
      <w:r w:rsidRPr="007502C1">
        <w:rPr>
          <w:rFonts w:ascii="Times New Roman" w:hAnsi="Times New Roman" w:cs="Times New Roman"/>
        </w:rPr>
        <w:t xml:space="preserve"> (2024)</w:t>
      </w:r>
      <w:r w:rsidR="000B6A8A" w:rsidRPr="007502C1">
        <w:rPr>
          <w:rFonts w:ascii="Times New Roman" w:hAnsi="Times New Roman" w:cs="Times New Roman"/>
        </w:rPr>
        <w:t>.</w:t>
      </w:r>
      <w:r w:rsidRPr="007502C1">
        <w:rPr>
          <w:rFonts w:ascii="Times New Roman" w:hAnsi="Times New Roman" w:cs="Times New Roman"/>
          <w:i/>
          <w:iCs/>
        </w:rPr>
        <w:t xml:space="preserve"> Autistic Joy.</w:t>
      </w:r>
      <w:r w:rsidRPr="007502C1">
        <w:rPr>
          <w:rFonts w:ascii="Times New Roman" w:hAnsi="Times New Roman" w:cs="Times New Roman"/>
        </w:rPr>
        <w:t xml:space="preserve"> http://www.autscape.org/</w:t>
      </w:r>
    </w:p>
    <w:p w14:paraId="21EE6E10" w14:textId="15D6A89C" w:rsidR="00706476" w:rsidRPr="007502C1" w:rsidRDefault="00706476" w:rsidP="00E143FC">
      <w:pPr>
        <w:pStyle w:val="EndNoteBibliography"/>
        <w:spacing w:line="480" w:lineRule="auto"/>
        <w:ind w:left="720" w:hanging="720"/>
        <w:rPr>
          <w:rFonts w:ascii="Times New Roman" w:hAnsi="Times New Roman" w:cs="Times New Roman"/>
        </w:rPr>
      </w:pPr>
      <w:r w:rsidRPr="007502C1">
        <w:rPr>
          <w:rFonts w:ascii="Times New Roman" w:hAnsi="Times New Roman" w:cs="Times New Roman"/>
        </w:rPr>
        <w:t xml:space="preserve">Bargiela, S., Steward, R., &amp; Mandy, W. (2016). The experiences of late-diagnosed women with autism spectrum conditions: An investigation of the female autism phenotype. </w:t>
      </w:r>
      <w:r w:rsidRPr="007502C1">
        <w:rPr>
          <w:rFonts w:ascii="Times New Roman" w:hAnsi="Times New Roman" w:cs="Times New Roman"/>
          <w:i/>
        </w:rPr>
        <w:t>Journal of Autism and Developmental Disorders</w:t>
      </w:r>
      <w:r w:rsidRPr="007502C1">
        <w:rPr>
          <w:rFonts w:ascii="Times New Roman" w:hAnsi="Times New Roman" w:cs="Times New Roman"/>
        </w:rPr>
        <w:t>,</w:t>
      </w:r>
      <w:r w:rsidRPr="007502C1">
        <w:rPr>
          <w:rFonts w:ascii="Times New Roman" w:hAnsi="Times New Roman" w:cs="Times New Roman"/>
          <w:i/>
        </w:rPr>
        <w:t xml:space="preserve"> 46</w:t>
      </w:r>
      <w:r w:rsidRPr="007502C1">
        <w:rPr>
          <w:rFonts w:ascii="Times New Roman" w:hAnsi="Times New Roman" w:cs="Times New Roman"/>
        </w:rPr>
        <w:t xml:space="preserve">(10), 3281–3294. </w:t>
      </w:r>
      <w:hyperlink r:id="rId11" w:history="1">
        <w:r w:rsidRPr="007502C1">
          <w:rPr>
            <w:rStyle w:val="Hyperlink"/>
            <w:rFonts w:ascii="Times New Roman" w:hAnsi="Times New Roman" w:cs="Times New Roman"/>
          </w:rPr>
          <w:t>https://doi.org/10.1007/s10803-016-2872-8</w:t>
        </w:r>
      </w:hyperlink>
      <w:r w:rsidRPr="007502C1">
        <w:rPr>
          <w:rFonts w:ascii="Times New Roman" w:hAnsi="Times New Roman" w:cs="Times New Roman"/>
        </w:rPr>
        <w:t xml:space="preserve"> </w:t>
      </w:r>
    </w:p>
    <w:p w14:paraId="71026ED1" w14:textId="09D87840" w:rsidR="00706476" w:rsidRPr="007502C1" w:rsidRDefault="00706476" w:rsidP="00E143FC">
      <w:pPr>
        <w:pStyle w:val="EndNoteBibliography"/>
        <w:spacing w:line="480" w:lineRule="auto"/>
        <w:ind w:left="720" w:hanging="720"/>
        <w:rPr>
          <w:rFonts w:ascii="Times New Roman" w:hAnsi="Times New Roman" w:cs="Times New Roman"/>
        </w:rPr>
      </w:pPr>
      <w:r w:rsidRPr="007502C1">
        <w:rPr>
          <w:rFonts w:ascii="Times New Roman" w:hAnsi="Times New Roman" w:cs="Times New Roman"/>
        </w:rPr>
        <w:t xml:space="preserve">Braun, V., &amp; Clarke, V. (2022). Toward good practice in thematic analysis: Avoiding common problems and be(com)ing a knowing researcher. </w:t>
      </w:r>
      <w:r w:rsidRPr="007502C1">
        <w:rPr>
          <w:rFonts w:ascii="Times New Roman" w:hAnsi="Times New Roman" w:cs="Times New Roman"/>
          <w:i/>
        </w:rPr>
        <w:t>International Journal of Transgender Health</w:t>
      </w:r>
      <w:r w:rsidRPr="007502C1">
        <w:rPr>
          <w:rFonts w:ascii="Times New Roman" w:hAnsi="Times New Roman" w:cs="Times New Roman"/>
        </w:rPr>
        <w:t xml:space="preserve">, 1-6. </w:t>
      </w:r>
      <w:hyperlink r:id="rId12" w:history="1">
        <w:r w:rsidRPr="007502C1">
          <w:rPr>
            <w:rStyle w:val="Hyperlink"/>
            <w:rFonts w:ascii="Times New Roman" w:hAnsi="Times New Roman" w:cs="Times New Roman"/>
          </w:rPr>
          <w:t>https://doi.org/10.1080/26895269.2022.2129597</w:t>
        </w:r>
      </w:hyperlink>
      <w:r w:rsidRPr="007502C1">
        <w:rPr>
          <w:rFonts w:ascii="Times New Roman" w:hAnsi="Times New Roman" w:cs="Times New Roman"/>
        </w:rPr>
        <w:t xml:space="preserve"> </w:t>
      </w:r>
    </w:p>
    <w:p w14:paraId="508068B0" w14:textId="700D8D7C" w:rsidR="00706476" w:rsidRPr="007502C1" w:rsidRDefault="00706476" w:rsidP="00E143FC">
      <w:pPr>
        <w:pStyle w:val="EndNoteBibliography"/>
        <w:spacing w:line="480" w:lineRule="auto"/>
        <w:ind w:left="720" w:hanging="720"/>
        <w:rPr>
          <w:rFonts w:ascii="Times New Roman" w:hAnsi="Times New Roman" w:cs="Times New Roman"/>
        </w:rPr>
      </w:pPr>
      <w:r w:rsidRPr="007502C1">
        <w:rPr>
          <w:rFonts w:ascii="Times New Roman" w:hAnsi="Times New Roman" w:cs="Times New Roman"/>
        </w:rPr>
        <w:t xml:space="preserve">Brewer, R., Happé, F., Cook, R., &amp; Bird, G. (2015). Commentary on “Autism, oxytocin and interoception”: Alexithymia, not Autism Spectrum Disorders, is the consequence of interoceptive failure. </w:t>
      </w:r>
      <w:r w:rsidRPr="007502C1">
        <w:rPr>
          <w:rFonts w:ascii="Times New Roman" w:hAnsi="Times New Roman" w:cs="Times New Roman"/>
          <w:i/>
        </w:rPr>
        <w:t>Neuroscience &amp; Biobehavioral Reviews</w:t>
      </w:r>
      <w:r w:rsidRPr="007502C1">
        <w:rPr>
          <w:rFonts w:ascii="Times New Roman" w:hAnsi="Times New Roman" w:cs="Times New Roman"/>
        </w:rPr>
        <w:t>,</w:t>
      </w:r>
      <w:r w:rsidRPr="007502C1">
        <w:rPr>
          <w:rFonts w:ascii="Times New Roman" w:hAnsi="Times New Roman" w:cs="Times New Roman"/>
          <w:i/>
        </w:rPr>
        <w:t xml:space="preserve"> 56</w:t>
      </w:r>
      <w:r w:rsidRPr="007502C1">
        <w:rPr>
          <w:rFonts w:ascii="Times New Roman" w:hAnsi="Times New Roman" w:cs="Times New Roman"/>
        </w:rPr>
        <w:t xml:space="preserve">, 348-353. </w:t>
      </w:r>
      <w:hyperlink r:id="rId13" w:history="1">
        <w:r w:rsidRPr="007502C1">
          <w:rPr>
            <w:rStyle w:val="Hyperlink"/>
            <w:rFonts w:ascii="Times New Roman" w:hAnsi="Times New Roman" w:cs="Times New Roman"/>
          </w:rPr>
          <w:t>https://doi.org/10.1016/j.neubiorev.2015.07.006</w:t>
        </w:r>
      </w:hyperlink>
      <w:r w:rsidRPr="007502C1">
        <w:rPr>
          <w:rFonts w:ascii="Times New Roman" w:hAnsi="Times New Roman" w:cs="Times New Roman"/>
        </w:rPr>
        <w:t xml:space="preserve"> </w:t>
      </w:r>
    </w:p>
    <w:p w14:paraId="612829F5" w14:textId="77777777" w:rsidR="00706476" w:rsidRPr="007502C1" w:rsidRDefault="00706476" w:rsidP="00E143FC">
      <w:pPr>
        <w:pStyle w:val="EndNoteBibliography"/>
        <w:spacing w:line="480" w:lineRule="auto"/>
        <w:ind w:left="720" w:hanging="720"/>
        <w:rPr>
          <w:rFonts w:ascii="Times New Roman" w:hAnsi="Times New Roman" w:cs="Times New Roman"/>
        </w:rPr>
      </w:pPr>
      <w:r w:rsidRPr="007502C1">
        <w:rPr>
          <w:rFonts w:ascii="Times New Roman" w:hAnsi="Times New Roman" w:cs="Times New Roman"/>
        </w:rPr>
        <w:t>British Psychological Society. (2021a). Ethics guidelines for internet-mediated research. In. Leicester: British Psychological Society.</w:t>
      </w:r>
    </w:p>
    <w:p w14:paraId="5E784456" w14:textId="77777777" w:rsidR="00706476" w:rsidRPr="007502C1" w:rsidRDefault="00706476" w:rsidP="00E143FC">
      <w:pPr>
        <w:pStyle w:val="EndNoteBibliography"/>
        <w:spacing w:line="480" w:lineRule="auto"/>
        <w:ind w:left="720" w:hanging="720"/>
        <w:rPr>
          <w:rFonts w:ascii="Times New Roman" w:hAnsi="Times New Roman" w:cs="Times New Roman"/>
        </w:rPr>
      </w:pPr>
      <w:r w:rsidRPr="007502C1">
        <w:rPr>
          <w:rFonts w:ascii="Times New Roman" w:hAnsi="Times New Roman" w:cs="Times New Roman"/>
        </w:rPr>
        <w:t xml:space="preserve">British Psychological Society. (2021b). </w:t>
      </w:r>
      <w:r w:rsidRPr="007502C1">
        <w:rPr>
          <w:rFonts w:ascii="Times New Roman" w:hAnsi="Times New Roman" w:cs="Times New Roman"/>
          <w:i/>
        </w:rPr>
        <w:t>Working with autism: best practice guidelines for psychologists</w:t>
      </w:r>
      <w:r w:rsidRPr="007502C1">
        <w:rPr>
          <w:rFonts w:ascii="Times New Roman" w:hAnsi="Times New Roman" w:cs="Times New Roman"/>
        </w:rPr>
        <w:t xml:space="preserve">. </w:t>
      </w:r>
    </w:p>
    <w:p w14:paraId="6A8FB592" w14:textId="6224DA0F" w:rsidR="00706476" w:rsidRPr="007502C1" w:rsidRDefault="00706476" w:rsidP="00E143FC">
      <w:pPr>
        <w:pStyle w:val="EndNoteBibliography"/>
        <w:spacing w:line="480" w:lineRule="auto"/>
        <w:ind w:left="720" w:hanging="720"/>
        <w:rPr>
          <w:rFonts w:ascii="Times New Roman" w:hAnsi="Times New Roman" w:cs="Times New Roman"/>
        </w:rPr>
      </w:pPr>
      <w:r w:rsidRPr="007502C1">
        <w:rPr>
          <w:rFonts w:ascii="Times New Roman" w:hAnsi="Times New Roman" w:cs="Times New Roman"/>
        </w:rPr>
        <w:t xml:space="preserve">Chapman, L., Rose, K., Hull, L., &amp; Mandy, W. (2022). “I want to fit in… but I don’t want to change myself fundamentally”: A qualitative exploration of the relationship between masking and mental health for autistic teenagers. </w:t>
      </w:r>
      <w:r w:rsidRPr="007502C1">
        <w:rPr>
          <w:rFonts w:ascii="Times New Roman" w:hAnsi="Times New Roman" w:cs="Times New Roman"/>
          <w:i/>
        </w:rPr>
        <w:t>Research in Autism Spectrum Disorders</w:t>
      </w:r>
      <w:r w:rsidRPr="007502C1">
        <w:rPr>
          <w:rFonts w:ascii="Times New Roman" w:hAnsi="Times New Roman" w:cs="Times New Roman"/>
        </w:rPr>
        <w:t>,</w:t>
      </w:r>
      <w:r w:rsidRPr="007502C1">
        <w:rPr>
          <w:rFonts w:ascii="Times New Roman" w:hAnsi="Times New Roman" w:cs="Times New Roman"/>
          <w:i/>
        </w:rPr>
        <w:t xml:space="preserve"> 99</w:t>
      </w:r>
      <w:r w:rsidRPr="007502C1">
        <w:rPr>
          <w:rFonts w:ascii="Times New Roman" w:hAnsi="Times New Roman" w:cs="Times New Roman"/>
        </w:rPr>
        <w:t xml:space="preserve">, 102069. </w:t>
      </w:r>
      <w:hyperlink r:id="rId14" w:history="1">
        <w:r w:rsidRPr="007502C1">
          <w:rPr>
            <w:rStyle w:val="Hyperlink"/>
            <w:rFonts w:ascii="Times New Roman" w:hAnsi="Times New Roman" w:cs="Times New Roman"/>
          </w:rPr>
          <w:t>https://doi.org/10.1016/j.rasd.2022.102069</w:t>
        </w:r>
      </w:hyperlink>
      <w:r w:rsidRPr="007502C1">
        <w:rPr>
          <w:rFonts w:ascii="Times New Roman" w:hAnsi="Times New Roman" w:cs="Times New Roman"/>
        </w:rPr>
        <w:t xml:space="preserve"> </w:t>
      </w:r>
    </w:p>
    <w:p w14:paraId="1BFE9FBC" w14:textId="4CDB0145" w:rsidR="00706476" w:rsidRPr="007502C1" w:rsidRDefault="00706476" w:rsidP="00E143FC">
      <w:pPr>
        <w:pStyle w:val="EndNoteBibliography"/>
        <w:spacing w:line="480" w:lineRule="auto"/>
        <w:ind w:left="720" w:hanging="720"/>
        <w:rPr>
          <w:rFonts w:ascii="Times New Roman" w:hAnsi="Times New Roman" w:cs="Times New Roman"/>
        </w:rPr>
      </w:pPr>
      <w:r w:rsidRPr="007502C1">
        <w:rPr>
          <w:rFonts w:ascii="Times New Roman" w:hAnsi="Times New Roman" w:cs="Times New Roman"/>
        </w:rPr>
        <w:t xml:space="preserve">DeJesus, B. M., Oliveira, R. C., de Carvalho, F. O., de Jesus Mari, J., Arida, R. M., &amp; Teixeira-Machado, L. (2020). Dance promotes positive benefits for negative </w:t>
      </w:r>
      <w:r w:rsidRPr="007502C1">
        <w:rPr>
          <w:rFonts w:ascii="Times New Roman" w:hAnsi="Times New Roman" w:cs="Times New Roman"/>
        </w:rPr>
        <w:lastRenderedPageBreak/>
        <w:t xml:space="preserve">symptoms in autism spectrum disorder (ASD): A systematic review. </w:t>
      </w:r>
      <w:r w:rsidRPr="007502C1">
        <w:rPr>
          <w:rFonts w:ascii="Times New Roman" w:hAnsi="Times New Roman" w:cs="Times New Roman"/>
          <w:i/>
        </w:rPr>
        <w:t>Complementary Therapies in Medicine</w:t>
      </w:r>
      <w:r w:rsidRPr="007502C1">
        <w:rPr>
          <w:rFonts w:ascii="Times New Roman" w:hAnsi="Times New Roman" w:cs="Times New Roman"/>
        </w:rPr>
        <w:t>,</w:t>
      </w:r>
      <w:r w:rsidRPr="007502C1">
        <w:rPr>
          <w:rFonts w:ascii="Times New Roman" w:hAnsi="Times New Roman" w:cs="Times New Roman"/>
          <w:i/>
        </w:rPr>
        <w:t xml:space="preserve"> 49</w:t>
      </w:r>
      <w:r w:rsidRPr="007502C1">
        <w:rPr>
          <w:rFonts w:ascii="Times New Roman" w:hAnsi="Times New Roman" w:cs="Times New Roman"/>
        </w:rPr>
        <w:t xml:space="preserve">. </w:t>
      </w:r>
      <w:hyperlink r:id="rId15" w:history="1">
        <w:r w:rsidRPr="007502C1">
          <w:rPr>
            <w:rStyle w:val="Hyperlink"/>
            <w:rFonts w:ascii="Times New Roman" w:hAnsi="Times New Roman" w:cs="Times New Roman"/>
          </w:rPr>
          <w:t>https://doi.org/10.1016/j.ctim.2020.102299</w:t>
        </w:r>
      </w:hyperlink>
      <w:r w:rsidRPr="007502C1">
        <w:rPr>
          <w:rFonts w:ascii="Times New Roman" w:hAnsi="Times New Roman" w:cs="Times New Roman"/>
        </w:rPr>
        <w:t xml:space="preserve"> </w:t>
      </w:r>
    </w:p>
    <w:p w14:paraId="6A58667D" w14:textId="77777777" w:rsidR="00706476" w:rsidRPr="007502C1" w:rsidRDefault="00706476" w:rsidP="00E143FC">
      <w:pPr>
        <w:pStyle w:val="EndNoteBibliography"/>
        <w:spacing w:line="480" w:lineRule="auto"/>
        <w:ind w:left="720" w:hanging="720"/>
        <w:rPr>
          <w:rFonts w:ascii="Times New Roman" w:hAnsi="Times New Roman" w:cs="Times New Roman"/>
        </w:rPr>
      </w:pPr>
      <w:r w:rsidRPr="007502C1">
        <w:rPr>
          <w:rFonts w:ascii="Times New Roman" w:hAnsi="Times New Roman" w:cs="Times New Roman"/>
        </w:rPr>
        <w:t xml:space="preserve">Gillespie-Lynch, K., Kapp, S. K., Shane-Simpson, C., Smith, D. S., &amp; Hutman, T. (2014). Intersections between the autism spectrum and the internet: Perceived benefits and preferred functions of computer-mediated communication. </w:t>
      </w:r>
      <w:r w:rsidRPr="007502C1">
        <w:rPr>
          <w:rFonts w:ascii="Times New Roman" w:hAnsi="Times New Roman" w:cs="Times New Roman"/>
          <w:i/>
        </w:rPr>
        <w:t>Intellectual and Developmental Disabilities</w:t>
      </w:r>
      <w:r w:rsidRPr="007502C1">
        <w:rPr>
          <w:rFonts w:ascii="Times New Roman" w:hAnsi="Times New Roman" w:cs="Times New Roman"/>
        </w:rPr>
        <w:t>,</w:t>
      </w:r>
      <w:r w:rsidRPr="007502C1">
        <w:rPr>
          <w:rFonts w:ascii="Times New Roman" w:hAnsi="Times New Roman" w:cs="Times New Roman"/>
          <w:i/>
        </w:rPr>
        <w:t xml:space="preserve"> 52</w:t>
      </w:r>
      <w:r w:rsidRPr="007502C1">
        <w:rPr>
          <w:rFonts w:ascii="Times New Roman" w:hAnsi="Times New Roman" w:cs="Times New Roman"/>
        </w:rPr>
        <w:t xml:space="preserve">(6), 456-469. </w:t>
      </w:r>
    </w:p>
    <w:p w14:paraId="0558DBCC" w14:textId="19429A45" w:rsidR="00706476" w:rsidRPr="007502C1" w:rsidRDefault="00706476" w:rsidP="00E143FC">
      <w:pPr>
        <w:pStyle w:val="EndNoteBibliography"/>
        <w:spacing w:line="480" w:lineRule="auto"/>
        <w:ind w:left="720" w:hanging="720"/>
        <w:rPr>
          <w:rFonts w:ascii="Times New Roman" w:hAnsi="Times New Roman" w:cs="Times New Roman"/>
        </w:rPr>
      </w:pPr>
      <w:r w:rsidRPr="007502C1">
        <w:rPr>
          <w:rFonts w:ascii="Times New Roman" w:hAnsi="Times New Roman" w:cs="Times New Roman"/>
        </w:rPr>
        <w:t xml:space="preserve">Hamilton, L. G., &amp; Petty, S. (2023). Compassionate pedagogy for neurodiversity in higher education: A conceptual analysis. </w:t>
      </w:r>
      <w:r w:rsidRPr="007502C1">
        <w:rPr>
          <w:rFonts w:ascii="Times New Roman" w:hAnsi="Times New Roman" w:cs="Times New Roman"/>
          <w:i/>
        </w:rPr>
        <w:t>Frontiers in Psychology</w:t>
      </w:r>
      <w:r w:rsidRPr="007502C1">
        <w:rPr>
          <w:rFonts w:ascii="Times New Roman" w:hAnsi="Times New Roman" w:cs="Times New Roman"/>
        </w:rPr>
        <w:t>,</w:t>
      </w:r>
      <w:r w:rsidRPr="007502C1">
        <w:rPr>
          <w:rFonts w:ascii="Times New Roman" w:hAnsi="Times New Roman" w:cs="Times New Roman"/>
          <w:i/>
        </w:rPr>
        <w:t xml:space="preserve"> 14</w:t>
      </w:r>
      <w:r w:rsidRPr="007502C1">
        <w:rPr>
          <w:rFonts w:ascii="Times New Roman" w:hAnsi="Times New Roman" w:cs="Times New Roman"/>
        </w:rPr>
        <w:t xml:space="preserve">. </w:t>
      </w:r>
      <w:hyperlink r:id="rId16" w:history="1">
        <w:r w:rsidRPr="007502C1">
          <w:rPr>
            <w:rStyle w:val="Hyperlink"/>
            <w:rFonts w:ascii="Times New Roman" w:hAnsi="Times New Roman" w:cs="Times New Roman"/>
          </w:rPr>
          <w:t>https://doi.org/10.3389/fpsyg.2023.1093290</w:t>
        </w:r>
      </w:hyperlink>
      <w:r w:rsidRPr="007502C1">
        <w:rPr>
          <w:rFonts w:ascii="Times New Roman" w:hAnsi="Times New Roman" w:cs="Times New Roman"/>
        </w:rPr>
        <w:t xml:space="preserve"> </w:t>
      </w:r>
    </w:p>
    <w:p w14:paraId="5DA427E0" w14:textId="70C05936" w:rsidR="00706476" w:rsidRPr="007502C1" w:rsidRDefault="00706476" w:rsidP="00E143FC">
      <w:pPr>
        <w:pStyle w:val="EndNoteBibliography"/>
        <w:spacing w:line="480" w:lineRule="auto"/>
        <w:ind w:left="720" w:hanging="720"/>
        <w:rPr>
          <w:rFonts w:ascii="Times New Roman" w:hAnsi="Times New Roman" w:cs="Times New Roman"/>
        </w:rPr>
      </w:pPr>
      <w:r w:rsidRPr="007502C1">
        <w:rPr>
          <w:rFonts w:ascii="Times New Roman" w:hAnsi="Times New Roman" w:cs="Times New Roman"/>
        </w:rPr>
        <w:t xml:space="preserve">Harmens, M., Sedgewick, F., &amp; Hobson, H. (2022). The quest for acceptance: A blog-based study of autistic women's experiences and well-being during autism identification and diagnosis. </w:t>
      </w:r>
      <w:r w:rsidRPr="007502C1">
        <w:rPr>
          <w:rFonts w:ascii="Times New Roman" w:hAnsi="Times New Roman" w:cs="Times New Roman"/>
          <w:i/>
        </w:rPr>
        <w:t>Autism in Adulthood</w:t>
      </w:r>
      <w:r w:rsidRPr="007502C1">
        <w:rPr>
          <w:rFonts w:ascii="Times New Roman" w:hAnsi="Times New Roman" w:cs="Times New Roman"/>
        </w:rPr>
        <w:t>,</w:t>
      </w:r>
      <w:r w:rsidRPr="007502C1">
        <w:rPr>
          <w:rFonts w:ascii="Times New Roman" w:hAnsi="Times New Roman" w:cs="Times New Roman"/>
          <w:i/>
        </w:rPr>
        <w:t xml:space="preserve"> 4</w:t>
      </w:r>
      <w:r w:rsidRPr="007502C1">
        <w:rPr>
          <w:rFonts w:ascii="Times New Roman" w:hAnsi="Times New Roman" w:cs="Times New Roman"/>
        </w:rPr>
        <w:t xml:space="preserve">(1), 42-51. </w:t>
      </w:r>
      <w:hyperlink r:id="rId17" w:history="1">
        <w:r w:rsidRPr="007502C1">
          <w:rPr>
            <w:rStyle w:val="Hyperlink"/>
            <w:rFonts w:ascii="Times New Roman" w:hAnsi="Times New Roman" w:cs="Times New Roman"/>
          </w:rPr>
          <w:t>https://doi.org/10.1089/aut.2021.0016</w:t>
        </w:r>
      </w:hyperlink>
      <w:r w:rsidRPr="007502C1">
        <w:rPr>
          <w:rFonts w:ascii="Times New Roman" w:hAnsi="Times New Roman" w:cs="Times New Roman"/>
        </w:rPr>
        <w:t xml:space="preserve"> </w:t>
      </w:r>
    </w:p>
    <w:p w14:paraId="31786B83" w14:textId="0707B20A" w:rsidR="00706476" w:rsidRPr="007502C1" w:rsidRDefault="00706476" w:rsidP="00E143FC">
      <w:pPr>
        <w:pStyle w:val="EndNoteBibliography"/>
        <w:spacing w:line="480" w:lineRule="auto"/>
        <w:ind w:left="720" w:hanging="720"/>
        <w:rPr>
          <w:rFonts w:ascii="Times New Roman" w:hAnsi="Times New Roman" w:cs="Times New Roman"/>
        </w:rPr>
      </w:pPr>
      <w:r w:rsidRPr="007502C1">
        <w:rPr>
          <w:rFonts w:ascii="Times New Roman" w:hAnsi="Times New Roman" w:cs="Times New Roman"/>
        </w:rPr>
        <w:t xml:space="preserve">Jachyra, P., Renwick, R., Gladstone, B., Anagnostou, E., &amp; Gibson, B. E. (2020). Physical activity participation among adolescents with autism spectrum disorder. </w:t>
      </w:r>
      <w:r w:rsidRPr="007502C1">
        <w:rPr>
          <w:rFonts w:ascii="Times New Roman" w:hAnsi="Times New Roman" w:cs="Times New Roman"/>
          <w:i/>
        </w:rPr>
        <w:t>Autism</w:t>
      </w:r>
      <w:r w:rsidRPr="007502C1">
        <w:rPr>
          <w:rFonts w:ascii="Times New Roman" w:hAnsi="Times New Roman" w:cs="Times New Roman"/>
        </w:rPr>
        <w:t>,</w:t>
      </w:r>
      <w:r w:rsidRPr="007502C1">
        <w:rPr>
          <w:rFonts w:ascii="Times New Roman" w:hAnsi="Times New Roman" w:cs="Times New Roman"/>
          <w:i/>
        </w:rPr>
        <w:t xml:space="preserve"> 25</w:t>
      </w:r>
      <w:r w:rsidRPr="007502C1">
        <w:rPr>
          <w:rFonts w:ascii="Times New Roman" w:hAnsi="Times New Roman" w:cs="Times New Roman"/>
        </w:rPr>
        <w:t xml:space="preserve">(3), 613–626. </w:t>
      </w:r>
      <w:hyperlink r:id="rId18" w:history="1">
        <w:r w:rsidRPr="007502C1">
          <w:rPr>
            <w:rStyle w:val="Hyperlink"/>
            <w:rFonts w:ascii="Times New Roman" w:hAnsi="Times New Roman" w:cs="Times New Roman"/>
          </w:rPr>
          <w:t>https://doi.org/10.1177/1362361320949344</w:t>
        </w:r>
      </w:hyperlink>
      <w:r w:rsidRPr="007502C1">
        <w:rPr>
          <w:rFonts w:ascii="Times New Roman" w:hAnsi="Times New Roman" w:cs="Times New Roman"/>
        </w:rPr>
        <w:t xml:space="preserve"> </w:t>
      </w:r>
    </w:p>
    <w:p w14:paraId="6C3EC95E" w14:textId="08FE4AB1" w:rsidR="00706476" w:rsidRPr="007502C1" w:rsidRDefault="00706476" w:rsidP="00E143FC">
      <w:pPr>
        <w:pStyle w:val="EndNoteBibliography"/>
        <w:spacing w:line="480" w:lineRule="auto"/>
        <w:ind w:left="720" w:hanging="720"/>
        <w:rPr>
          <w:rFonts w:ascii="Times New Roman" w:hAnsi="Times New Roman" w:cs="Times New Roman"/>
        </w:rPr>
      </w:pPr>
      <w:r w:rsidRPr="007502C1">
        <w:rPr>
          <w:rFonts w:ascii="Times New Roman" w:hAnsi="Times New Roman" w:cs="Times New Roman"/>
        </w:rPr>
        <w:t xml:space="preserve">Kapp, S. K., Steward, R., Crane, L., Elliott, D., Elphick, C., Pellicano, E., &amp; Russell, G. (2019). “People should be allowed to do what they like”: Autistic adults’ views and experiences of stimming. </w:t>
      </w:r>
      <w:r w:rsidRPr="007502C1">
        <w:rPr>
          <w:rFonts w:ascii="Times New Roman" w:hAnsi="Times New Roman" w:cs="Times New Roman"/>
          <w:i/>
        </w:rPr>
        <w:t>Autism</w:t>
      </w:r>
      <w:r w:rsidRPr="007502C1">
        <w:rPr>
          <w:rFonts w:ascii="Times New Roman" w:hAnsi="Times New Roman" w:cs="Times New Roman"/>
        </w:rPr>
        <w:t>,</w:t>
      </w:r>
      <w:r w:rsidRPr="007502C1">
        <w:rPr>
          <w:rFonts w:ascii="Times New Roman" w:hAnsi="Times New Roman" w:cs="Times New Roman"/>
          <w:i/>
        </w:rPr>
        <w:t xml:space="preserve"> 23</w:t>
      </w:r>
      <w:r w:rsidRPr="007502C1">
        <w:rPr>
          <w:rFonts w:ascii="Times New Roman" w:hAnsi="Times New Roman" w:cs="Times New Roman"/>
        </w:rPr>
        <w:t xml:space="preserve">(7), 1782–1792. </w:t>
      </w:r>
      <w:hyperlink r:id="rId19" w:history="1">
        <w:r w:rsidRPr="007502C1">
          <w:rPr>
            <w:rStyle w:val="Hyperlink"/>
            <w:rFonts w:ascii="Times New Roman" w:hAnsi="Times New Roman" w:cs="Times New Roman"/>
          </w:rPr>
          <w:t>https://doi.org/10.1177/1362361319829628</w:t>
        </w:r>
      </w:hyperlink>
      <w:r w:rsidRPr="007502C1">
        <w:rPr>
          <w:rFonts w:ascii="Times New Roman" w:hAnsi="Times New Roman" w:cs="Times New Roman"/>
        </w:rPr>
        <w:t xml:space="preserve"> </w:t>
      </w:r>
    </w:p>
    <w:p w14:paraId="4608F2E9" w14:textId="77777777" w:rsidR="00706476" w:rsidRPr="007502C1" w:rsidRDefault="00706476" w:rsidP="00E143FC">
      <w:pPr>
        <w:pStyle w:val="EndNoteBibliography"/>
        <w:spacing w:line="480" w:lineRule="auto"/>
        <w:ind w:left="720" w:hanging="720"/>
        <w:rPr>
          <w:rFonts w:ascii="Times New Roman" w:hAnsi="Times New Roman" w:cs="Times New Roman"/>
        </w:rPr>
      </w:pPr>
      <w:r w:rsidRPr="007502C1">
        <w:rPr>
          <w:rFonts w:ascii="Times New Roman" w:hAnsi="Times New Roman" w:cs="Times New Roman"/>
        </w:rPr>
        <w:t xml:space="preserve">Kim, S. Y., &amp; Bottema-Beutel, K. (2019). Negotiation of individual and collective identities in the online discourse of autistic adults. </w:t>
      </w:r>
      <w:r w:rsidRPr="007502C1">
        <w:rPr>
          <w:rFonts w:ascii="Times New Roman" w:hAnsi="Times New Roman" w:cs="Times New Roman"/>
          <w:i/>
        </w:rPr>
        <w:t>Autism in Adulthood</w:t>
      </w:r>
      <w:r w:rsidRPr="007502C1">
        <w:rPr>
          <w:rFonts w:ascii="Times New Roman" w:hAnsi="Times New Roman" w:cs="Times New Roman"/>
        </w:rPr>
        <w:t>,</w:t>
      </w:r>
      <w:r w:rsidRPr="007502C1">
        <w:rPr>
          <w:rFonts w:ascii="Times New Roman" w:hAnsi="Times New Roman" w:cs="Times New Roman"/>
          <w:i/>
        </w:rPr>
        <w:t xml:space="preserve"> 1</w:t>
      </w:r>
      <w:r w:rsidRPr="007502C1">
        <w:rPr>
          <w:rFonts w:ascii="Times New Roman" w:hAnsi="Times New Roman" w:cs="Times New Roman"/>
        </w:rPr>
        <w:t xml:space="preserve">(1), 69-78. </w:t>
      </w:r>
    </w:p>
    <w:p w14:paraId="366C8220" w14:textId="70C6A3B7" w:rsidR="00706476" w:rsidRPr="007502C1" w:rsidRDefault="00706476" w:rsidP="00E143FC">
      <w:pPr>
        <w:pStyle w:val="EndNoteBibliography"/>
        <w:spacing w:line="480" w:lineRule="auto"/>
        <w:ind w:left="720" w:hanging="720"/>
        <w:rPr>
          <w:rFonts w:ascii="Times New Roman" w:hAnsi="Times New Roman" w:cs="Times New Roman"/>
        </w:rPr>
      </w:pPr>
      <w:r w:rsidRPr="007502C1">
        <w:rPr>
          <w:rFonts w:ascii="Times New Roman" w:hAnsi="Times New Roman" w:cs="Times New Roman"/>
        </w:rPr>
        <w:t xml:space="preserve">Lever, A. G., &amp; Geurts, H. M. (2016). Psychiatric co-occurring symptoms and disorders in young, middle-aged, and older adults with autism spectrum disorder. </w:t>
      </w:r>
      <w:r w:rsidRPr="007502C1">
        <w:rPr>
          <w:rFonts w:ascii="Times New Roman" w:hAnsi="Times New Roman" w:cs="Times New Roman"/>
          <w:i/>
        </w:rPr>
        <w:t>Journal of Autism and Developmental Disorders</w:t>
      </w:r>
      <w:r w:rsidRPr="007502C1">
        <w:rPr>
          <w:rFonts w:ascii="Times New Roman" w:hAnsi="Times New Roman" w:cs="Times New Roman"/>
        </w:rPr>
        <w:t>,</w:t>
      </w:r>
      <w:r w:rsidRPr="007502C1">
        <w:rPr>
          <w:rFonts w:ascii="Times New Roman" w:hAnsi="Times New Roman" w:cs="Times New Roman"/>
          <w:i/>
        </w:rPr>
        <w:t xml:space="preserve"> 46</w:t>
      </w:r>
      <w:r w:rsidRPr="007502C1">
        <w:rPr>
          <w:rFonts w:ascii="Times New Roman" w:hAnsi="Times New Roman" w:cs="Times New Roman"/>
        </w:rPr>
        <w:t xml:space="preserve">, 1916–1930. </w:t>
      </w:r>
      <w:hyperlink r:id="rId20" w:history="1">
        <w:r w:rsidRPr="007502C1">
          <w:rPr>
            <w:rStyle w:val="Hyperlink"/>
            <w:rFonts w:ascii="Times New Roman" w:hAnsi="Times New Roman" w:cs="Times New Roman"/>
          </w:rPr>
          <w:t>https://doi.org/10.1007/s10803-016-2722-8</w:t>
        </w:r>
      </w:hyperlink>
      <w:r w:rsidRPr="007502C1">
        <w:rPr>
          <w:rFonts w:ascii="Times New Roman" w:hAnsi="Times New Roman" w:cs="Times New Roman"/>
        </w:rPr>
        <w:t xml:space="preserve"> </w:t>
      </w:r>
    </w:p>
    <w:p w14:paraId="430DD0B5" w14:textId="7AFE8159" w:rsidR="00706476" w:rsidRPr="00E419B9" w:rsidRDefault="00706476" w:rsidP="00E143FC">
      <w:pPr>
        <w:pStyle w:val="EndNoteBibliography"/>
        <w:spacing w:line="480" w:lineRule="auto"/>
        <w:ind w:left="720" w:hanging="720"/>
        <w:rPr>
          <w:rFonts w:ascii="Times New Roman" w:hAnsi="Times New Roman" w:cs="Times New Roman"/>
        </w:rPr>
      </w:pPr>
      <w:r w:rsidRPr="007502C1">
        <w:rPr>
          <w:rFonts w:ascii="Times New Roman" w:hAnsi="Times New Roman" w:cs="Times New Roman"/>
        </w:rPr>
        <w:lastRenderedPageBreak/>
        <w:t xml:space="preserve">Miller, D., Rees, J., &amp; Pearson, A. (2021). “Masking is life”: Experiences of masking in autistic and nonautistic adults. </w:t>
      </w:r>
      <w:r w:rsidRPr="007502C1">
        <w:rPr>
          <w:rFonts w:ascii="Times New Roman" w:hAnsi="Times New Roman" w:cs="Times New Roman"/>
          <w:i/>
        </w:rPr>
        <w:t>Autism in Adulthood</w:t>
      </w:r>
      <w:r w:rsidRPr="007502C1">
        <w:rPr>
          <w:rFonts w:ascii="Times New Roman" w:hAnsi="Times New Roman" w:cs="Times New Roman"/>
        </w:rPr>
        <w:t>,</w:t>
      </w:r>
      <w:r w:rsidRPr="007502C1">
        <w:rPr>
          <w:rFonts w:ascii="Times New Roman" w:hAnsi="Times New Roman" w:cs="Times New Roman"/>
          <w:i/>
        </w:rPr>
        <w:t xml:space="preserve"> 3</w:t>
      </w:r>
      <w:r w:rsidRPr="007502C1">
        <w:rPr>
          <w:rFonts w:ascii="Times New Roman" w:hAnsi="Times New Roman" w:cs="Times New Roman"/>
        </w:rPr>
        <w:t xml:space="preserve">(4), 30-338. </w:t>
      </w:r>
      <w:hyperlink r:id="rId21" w:history="1">
        <w:r w:rsidRPr="00E419B9">
          <w:rPr>
            <w:rStyle w:val="Hyperlink"/>
            <w:rFonts w:ascii="Times New Roman" w:hAnsi="Times New Roman" w:cs="Times New Roman"/>
          </w:rPr>
          <w:t>https://doi.org/10.1089/aut.2020.0083</w:t>
        </w:r>
      </w:hyperlink>
      <w:r w:rsidRPr="00E419B9">
        <w:rPr>
          <w:rFonts w:ascii="Times New Roman" w:hAnsi="Times New Roman" w:cs="Times New Roman"/>
        </w:rPr>
        <w:t xml:space="preserve"> </w:t>
      </w:r>
    </w:p>
    <w:p w14:paraId="35E9717E" w14:textId="3EC274D2" w:rsidR="004B56BD" w:rsidRPr="007502C1" w:rsidRDefault="004B56BD" w:rsidP="00E143FC">
      <w:pPr>
        <w:pStyle w:val="EndNoteBibliography"/>
        <w:spacing w:line="480" w:lineRule="auto"/>
        <w:ind w:left="720" w:hanging="720"/>
        <w:rPr>
          <w:rFonts w:ascii="Times New Roman" w:hAnsi="Times New Roman" w:cs="Times New Roman"/>
        </w:rPr>
      </w:pPr>
      <w:r w:rsidRPr="00E419B9">
        <w:rPr>
          <w:rFonts w:ascii="Times New Roman" w:hAnsi="Times New Roman" w:cs="Times New Roman"/>
        </w:rPr>
        <w:t xml:space="preserve">Milton, D. E. (2014). Autistic expertise: A critical reflection on the production of knowledge in autism studies. </w:t>
      </w:r>
      <w:r w:rsidRPr="00E419B9">
        <w:rPr>
          <w:rFonts w:ascii="Times New Roman" w:hAnsi="Times New Roman" w:cs="Times New Roman"/>
          <w:i/>
          <w:iCs/>
        </w:rPr>
        <w:t>Autism, 18</w:t>
      </w:r>
      <w:r w:rsidRPr="00E419B9">
        <w:rPr>
          <w:rFonts w:ascii="Times New Roman" w:hAnsi="Times New Roman" w:cs="Times New Roman"/>
        </w:rPr>
        <w:t xml:space="preserve">(7), 794-802. </w:t>
      </w:r>
      <w:r w:rsidR="00C9743A" w:rsidRPr="00E419B9">
        <w:rPr>
          <w:rFonts w:ascii="Times New Roman" w:hAnsi="Times New Roman" w:cs="Times New Roman"/>
        </w:rPr>
        <w:t>https://</w:t>
      </w:r>
      <w:r w:rsidR="002B2E04" w:rsidRPr="00E419B9">
        <w:rPr>
          <w:rFonts w:ascii="Times New Roman" w:hAnsi="Times New Roman" w:cs="Times New Roman"/>
        </w:rPr>
        <w:t>doi.org/</w:t>
      </w:r>
      <w:r w:rsidRPr="00E419B9">
        <w:rPr>
          <w:rFonts w:ascii="Times New Roman" w:hAnsi="Times New Roman" w:cs="Times New Roman"/>
        </w:rPr>
        <w:t>10.1177/136236131452528</w:t>
      </w:r>
      <w:r w:rsidR="002B2E04" w:rsidRPr="00E419B9">
        <w:rPr>
          <w:rFonts w:ascii="Times New Roman" w:hAnsi="Times New Roman" w:cs="Times New Roman"/>
        </w:rPr>
        <w:t>1</w:t>
      </w:r>
      <w:r w:rsidR="002B2E04" w:rsidRPr="007502C1">
        <w:rPr>
          <w:rFonts w:ascii="Times New Roman" w:hAnsi="Times New Roman" w:cs="Times New Roman"/>
        </w:rPr>
        <w:t xml:space="preserve"> </w:t>
      </w:r>
    </w:p>
    <w:p w14:paraId="28650635" w14:textId="2EBD7976" w:rsidR="00706476" w:rsidRPr="007502C1" w:rsidRDefault="00706476" w:rsidP="00E143FC">
      <w:pPr>
        <w:pStyle w:val="EndNoteBibliography"/>
        <w:spacing w:line="480" w:lineRule="auto"/>
        <w:ind w:left="720" w:hanging="720"/>
        <w:rPr>
          <w:rFonts w:ascii="Times New Roman" w:hAnsi="Times New Roman" w:cs="Times New Roman"/>
        </w:rPr>
      </w:pPr>
      <w:r w:rsidRPr="007502C1">
        <w:rPr>
          <w:rFonts w:ascii="Times New Roman" w:hAnsi="Times New Roman" w:cs="Times New Roman"/>
        </w:rPr>
        <w:t xml:space="preserve">Moran, H. (2010). Clinical observations of the differences between children on the autism spectrum and those with attachment problems: The Coventry Grid. </w:t>
      </w:r>
      <w:r w:rsidRPr="007502C1">
        <w:rPr>
          <w:rFonts w:ascii="Times New Roman" w:hAnsi="Times New Roman" w:cs="Times New Roman"/>
          <w:i/>
        </w:rPr>
        <w:t>Good Autism Practice</w:t>
      </w:r>
      <w:r w:rsidRPr="007502C1">
        <w:rPr>
          <w:rFonts w:ascii="Times New Roman" w:hAnsi="Times New Roman" w:cs="Times New Roman"/>
        </w:rPr>
        <w:t>,</w:t>
      </w:r>
      <w:r w:rsidRPr="007502C1">
        <w:rPr>
          <w:rFonts w:ascii="Times New Roman" w:hAnsi="Times New Roman" w:cs="Times New Roman"/>
          <w:i/>
        </w:rPr>
        <w:t xml:space="preserve"> 11</w:t>
      </w:r>
      <w:r w:rsidRPr="007502C1">
        <w:rPr>
          <w:rFonts w:ascii="Times New Roman" w:hAnsi="Times New Roman" w:cs="Times New Roman"/>
        </w:rPr>
        <w:t xml:space="preserve">(2), 46-59. </w:t>
      </w:r>
    </w:p>
    <w:p w14:paraId="16DC1098" w14:textId="2D17FB67" w:rsidR="00706476" w:rsidRPr="007502C1" w:rsidRDefault="00706476" w:rsidP="00E143FC">
      <w:pPr>
        <w:pStyle w:val="EndNoteBibliography"/>
        <w:spacing w:line="480" w:lineRule="auto"/>
        <w:ind w:left="720" w:hanging="720"/>
        <w:rPr>
          <w:rFonts w:ascii="Times New Roman" w:hAnsi="Times New Roman" w:cs="Times New Roman"/>
        </w:rPr>
      </w:pPr>
      <w:r w:rsidRPr="007502C1">
        <w:rPr>
          <w:rFonts w:ascii="Times New Roman" w:hAnsi="Times New Roman" w:cs="Times New Roman"/>
        </w:rPr>
        <w:t xml:space="preserve">Pellicano, E., &amp; den Houting, J. (2022). Annual Research Review: Shifting from ‘normal science’ to neurodiversity in autism science. </w:t>
      </w:r>
      <w:r w:rsidRPr="007502C1">
        <w:rPr>
          <w:rFonts w:ascii="Times New Roman" w:hAnsi="Times New Roman" w:cs="Times New Roman"/>
          <w:i/>
        </w:rPr>
        <w:t>Journal of Child Psychology and Psychiatry</w:t>
      </w:r>
      <w:r w:rsidRPr="007502C1">
        <w:rPr>
          <w:rFonts w:ascii="Times New Roman" w:hAnsi="Times New Roman" w:cs="Times New Roman"/>
        </w:rPr>
        <w:t>,</w:t>
      </w:r>
      <w:r w:rsidRPr="007502C1">
        <w:rPr>
          <w:rFonts w:ascii="Times New Roman" w:hAnsi="Times New Roman" w:cs="Times New Roman"/>
          <w:i/>
        </w:rPr>
        <w:t xml:space="preserve"> 63</w:t>
      </w:r>
      <w:r w:rsidRPr="007502C1">
        <w:rPr>
          <w:rFonts w:ascii="Times New Roman" w:hAnsi="Times New Roman" w:cs="Times New Roman"/>
        </w:rPr>
        <w:t xml:space="preserve">(4), 381-396. </w:t>
      </w:r>
      <w:hyperlink r:id="rId22" w:history="1">
        <w:r w:rsidRPr="007502C1">
          <w:rPr>
            <w:rStyle w:val="Hyperlink"/>
            <w:rFonts w:ascii="Times New Roman" w:hAnsi="Times New Roman" w:cs="Times New Roman"/>
          </w:rPr>
          <w:t>https://doi.org/10.1111/jcpp.13534</w:t>
        </w:r>
      </w:hyperlink>
      <w:r w:rsidRPr="007502C1">
        <w:rPr>
          <w:rFonts w:ascii="Times New Roman" w:hAnsi="Times New Roman" w:cs="Times New Roman"/>
        </w:rPr>
        <w:t xml:space="preserve"> </w:t>
      </w:r>
    </w:p>
    <w:p w14:paraId="15B6C0BA" w14:textId="77777777" w:rsidR="00706476" w:rsidRPr="007502C1" w:rsidRDefault="00706476" w:rsidP="00E143FC">
      <w:pPr>
        <w:pStyle w:val="EndNoteBibliography"/>
        <w:spacing w:line="480" w:lineRule="auto"/>
        <w:ind w:left="720" w:hanging="720"/>
        <w:rPr>
          <w:rFonts w:ascii="Times New Roman" w:hAnsi="Times New Roman" w:cs="Times New Roman"/>
        </w:rPr>
      </w:pPr>
      <w:r w:rsidRPr="007502C1">
        <w:rPr>
          <w:rFonts w:ascii="Times New Roman" w:hAnsi="Times New Roman" w:cs="Times New Roman"/>
        </w:rPr>
        <w:t xml:space="preserve">Petticrew, M., &amp; Roberts, H. (2008). </w:t>
      </w:r>
      <w:r w:rsidRPr="007502C1">
        <w:rPr>
          <w:rFonts w:ascii="Times New Roman" w:hAnsi="Times New Roman" w:cs="Times New Roman"/>
          <w:i/>
        </w:rPr>
        <w:t>Systematic reviews in the social sciences: A practical guide</w:t>
      </w:r>
      <w:r w:rsidRPr="007502C1">
        <w:rPr>
          <w:rFonts w:ascii="Times New Roman" w:hAnsi="Times New Roman" w:cs="Times New Roman"/>
        </w:rPr>
        <w:t xml:space="preserve">. John Wiley &amp; Sons. </w:t>
      </w:r>
    </w:p>
    <w:p w14:paraId="7F8161E8" w14:textId="77777777" w:rsidR="00706476" w:rsidRPr="007502C1" w:rsidRDefault="00706476" w:rsidP="00E143FC">
      <w:pPr>
        <w:pStyle w:val="EndNoteBibliography"/>
        <w:spacing w:line="480" w:lineRule="auto"/>
        <w:ind w:left="720" w:hanging="720"/>
        <w:rPr>
          <w:rFonts w:ascii="Times New Roman" w:hAnsi="Times New Roman" w:cs="Times New Roman"/>
        </w:rPr>
      </w:pPr>
      <w:r w:rsidRPr="007502C1">
        <w:rPr>
          <w:rFonts w:ascii="Times New Roman" w:hAnsi="Times New Roman" w:cs="Times New Roman"/>
        </w:rPr>
        <w:t xml:space="preserve">Petty, S., Hamilton, L., Heasman, B., &amp; Fiberesima, N. (2023). Social justice informed therapy and neurodiversity. In D. Charura &amp; L. Winter (Eds.), </w:t>
      </w:r>
      <w:r w:rsidRPr="007502C1">
        <w:rPr>
          <w:rFonts w:ascii="Times New Roman" w:hAnsi="Times New Roman" w:cs="Times New Roman"/>
          <w:i/>
        </w:rPr>
        <w:t>The SAGE Handbook of Social Justice in the Psychological Therapies: Power, Politics and Change</w:t>
      </w:r>
      <w:r w:rsidRPr="007502C1">
        <w:rPr>
          <w:rFonts w:ascii="Times New Roman" w:hAnsi="Times New Roman" w:cs="Times New Roman"/>
        </w:rPr>
        <w:t xml:space="preserve"> (pp. 114-125). SAGE Publishing Ltd. </w:t>
      </w:r>
    </w:p>
    <w:p w14:paraId="1E70151C" w14:textId="5B4CAE24" w:rsidR="00706476" w:rsidRPr="007502C1" w:rsidRDefault="00706476" w:rsidP="00E143FC">
      <w:pPr>
        <w:pStyle w:val="EndNoteBibliography"/>
        <w:spacing w:line="480" w:lineRule="auto"/>
        <w:ind w:left="720" w:hanging="720"/>
        <w:rPr>
          <w:rFonts w:ascii="Times New Roman" w:hAnsi="Times New Roman" w:cs="Times New Roman"/>
        </w:rPr>
      </w:pPr>
      <w:r w:rsidRPr="007502C1">
        <w:rPr>
          <w:rFonts w:ascii="Times New Roman" w:hAnsi="Times New Roman" w:cs="Times New Roman"/>
        </w:rPr>
        <w:t xml:space="preserve">Robledo, J., Donnellan, A. M., &amp; Strandt-Conroy, K. (2012). An exploration of sensory and movement differences from the perspective of individuals with autism. </w:t>
      </w:r>
      <w:r w:rsidRPr="007502C1">
        <w:rPr>
          <w:rFonts w:ascii="Times New Roman" w:hAnsi="Times New Roman" w:cs="Times New Roman"/>
          <w:i/>
        </w:rPr>
        <w:t>Frontiers in Integrative Neuroscience</w:t>
      </w:r>
      <w:r w:rsidRPr="007502C1">
        <w:rPr>
          <w:rFonts w:ascii="Times New Roman" w:hAnsi="Times New Roman" w:cs="Times New Roman"/>
        </w:rPr>
        <w:t>,</w:t>
      </w:r>
      <w:r w:rsidRPr="007502C1">
        <w:rPr>
          <w:rFonts w:ascii="Times New Roman" w:hAnsi="Times New Roman" w:cs="Times New Roman"/>
          <w:i/>
        </w:rPr>
        <w:t xml:space="preserve"> 6</w:t>
      </w:r>
      <w:r w:rsidRPr="007502C1">
        <w:rPr>
          <w:rFonts w:ascii="Times New Roman" w:hAnsi="Times New Roman" w:cs="Times New Roman"/>
        </w:rPr>
        <w:t xml:space="preserve">. </w:t>
      </w:r>
      <w:hyperlink r:id="rId23" w:history="1">
        <w:r w:rsidRPr="007502C1">
          <w:rPr>
            <w:rStyle w:val="Hyperlink"/>
            <w:rFonts w:ascii="Times New Roman" w:hAnsi="Times New Roman" w:cs="Times New Roman"/>
          </w:rPr>
          <w:t>https://doi.org/10.3389/fnint.2012.00107</w:t>
        </w:r>
      </w:hyperlink>
      <w:r w:rsidRPr="007502C1">
        <w:rPr>
          <w:rFonts w:ascii="Times New Roman" w:hAnsi="Times New Roman" w:cs="Times New Roman"/>
        </w:rPr>
        <w:t xml:space="preserve"> </w:t>
      </w:r>
    </w:p>
    <w:p w14:paraId="565CB032" w14:textId="6C726F58" w:rsidR="00706476" w:rsidRPr="007502C1" w:rsidRDefault="00706476" w:rsidP="00E143FC">
      <w:pPr>
        <w:pStyle w:val="EndNoteBibliography"/>
        <w:spacing w:line="480" w:lineRule="auto"/>
        <w:ind w:left="720" w:hanging="720"/>
        <w:rPr>
          <w:rFonts w:ascii="Times New Roman" w:hAnsi="Times New Roman" w:cs="Times New Roman"/>
        </w:rPr>
      </w:pPr>
      <w:r w:rsidRPr="007502C1">
        <w:rPr>
          <w:rFonts w:ascii="Times New Roman" w:hAnsi="Times New Roman" w:cs="Times New Roman"/>
        </w:rPr>
        <w:t xml:space="preserve">Smith, R. S., &amp; Sharp, J. (2013). Fascination and isolation: a grounded theory exploration of unusual sensory experiences in adults with Asperger syndrome. </w:t>
      </w:r>
      <w:r w:rsidRPr="007502C1">
        <w:rPr>
          <w:rFonts w:ascii="Times New Roman" w:hAnsi="Times New Roman" w:cs="Times New Roman"/>
          <w:i/>
        </w:rPr>
        <w:t>Journal of Autism and Developmental Disorders</w:t>
      </w:r>
      <w:r w:rsidRPr="007502C1">
        <w:rPr>
          <w:rFonts w:ascii="Times New Roman" w:hAnsi="Times New Roman" w:cs="Times New Roman"/>
        </w:rPr>
        <w:t>,</w:t>
      </w:r>
      <w:r w:rsidRPr="007502C1">
        <w:rPr>
          <w:rFonts w:ascii="Times New Roman" w:hAnsi="Times New Roman" w:cs="Times New Roman"/>
          <w:i/>
        </w:rPr>
        <w:t xml:space="preserve"> 43</w:t>
      </w:r>
      <w:r w:rsidRPr="007502C1">
        <w:rPr>
          <w:rFonts w:ascii="Times New Roman" w:hAnsi="Times New Roman" w:cs="Times New Roman"/>
        </w:rPr>
        <w:t xml:space="preserve">(4), 891–910. </w:t>
      </w:r>
      <w:hyperlink r:id="rId24" w:history="1">
        <w:r w:rsidRPr="007502C1">
          <w:rPr>
            <w:rStyle w:val="Hyperlink"/>
            <w:rFonts w:ascii="Times New Roman" w:hAnsi="Times New Roman" w:cs="Times New Roman"/>
          </w:rPr>
          <w:t>https://doi.org/10.1007/s10803-012-1633-6</w:t>
        </w:r>
      </w:hyperlink>
      <w:r w:rsidRPr="007502C1">
        <w:rPr>
          <w:rFonts w:ascii="Times New Roman" w:hAnsi="Times New Roman" w:cs="Times New Roman"/>
        </w:rPr>
        <w:t xml:space="preserve"> </w:t>
      </w:r>
    </w:p>
    <w:p w14:paraId="2040E675" w14:textId="57DDB089" w:rsidR="00706476" w:rsidRPr="007502C1" w:rsidRDefault="00706476" w:rsidP="00E143FC">
      <w:pPr>
        <w:pStyle w:val="EndNoteBibliography"/>
        <w:spacing w:line="480" w:lineRule="auto"/>
        <w:ind w:left="720" w:hanging="720"/>
        <w:rPr>
          <w:rFonts w:ascii="Times New Roman" w:hAnsi="Times New Roman" w:cs="Times New Roman"/>
        </w:rPr>
      </w:pPr>
      <w:r w:rsidRPr="007502C1">
        <w:rPr>
          <w:rFonts w:ascii="Times New Roman" w:hAnsi="Times New Roman" w:cs="Times New Roman"/>
        </w:rPr>
        <w:lastRenderedPageBreak/>
        <w:t xml:space="preserve">Sorensen, C., &amp; Zarrett, N. (2014). Benefits of physical activity for adolescents with autism spectrum disorders: A comprehensive review. </w:t>
      </w:r>
      <w:r w:rsidRPr="007502C1">
        <w:rPr>
          <w:rFonts w:ascii="Times New Roman" w:hAnsi="Times New Roman" w:cs="Times New Roman"/>
          <w:i/>
        </w:rPr>
        <w:t>Review Journal of Autism and Developmental Disorders</w:t>
      </w:r>
      <w:r w:rsidRPr="007502C1">
        <w:rPr>
          <w:rFonts w:ascii="Times New Roman" w:hAnsi="Times New Roman" w:cs="Times New Roman"/>
        </w:rPr>
        <w:t>,</w:t>
      </w:r>
      <w:r w:rsidRPr="007502C1">
        <w:rPr>
          <w:rFonts w:ascii="Times New Roman" w:hAnsi="Times New Roman" w:cs="Times New Roman"/>
          <w:i/>
        </w:rPr>
        <w:t xml:space="preserve"> 1</w:t>
      </w:r>
      <w:r w:rsidRPr="007502C1">
        <w:rPr>
          <w:rFonts w:ascii="Times New Roman" w:hAnsi="Times New Roman" w:cs="Times New Roman"/>
        </w:rPr>
        <w:t xml:space="preserve">(4), 344–353. </w:t>
      </w:r>
      <w:hyperlink r:id="rId25" w:history="1">
        <w:r w:rsidRPr="007502C1">
          <w:rPr>
            <w:rStyle w:val="Hyperlink"/>
            <w:rFonts w:ascii="Times New Roman" w:hAnsi="Times New Roman" w:cs="Times New Roman"/>
          </w:rPr>
          <w:t>https://doi.org/10.1007/s40489-014-0027-4</w:t>
        </w:r>
      </w:hyperlink>
      <w:r w:rsidRPr="007502C1">
        <w:rPr>
          <w:rFonts w:ascii="Times New Roman" w:hAnsi="Times New Roman" w:cs="Times New Roman"/>
        </w:rPr>
        <w:t xml:space="preserve"> </w:t>
      </w:r>
    </w:p>
    <w:p w14:paraId="25D3F843" w14:textId="03145CF3" w:rsidR="00706476" w:rsidRPr="007502C1" w:rsidRDefault="00706476" w:rsidP="00E143FC">
      <w:pPr>
        <w:pStyle w:val="EndNoteBibliography"/>
        <w:spacing w:line="480" w:lineRule="auto"/>
        <w:ind w:left="720" w:hanging="720"/>
        <w:rPr>
          <w:rFonts w:ascii="Times New Roman" w:hAnsi="Times New Roman" w:cs="Times New Roman"/>
        </w:rPr>
      </w:pPr>
      <w:r w:rsidRPr="007502C1">
        <w:rPr>
          <w:rFonts w:ascii="Times New Roman" w:hAnsi="Times New Roman" w:cs="Times New Roman"/>
        </w:rPr>
        <w:t xml:space="preserve">Spain, D., Harwood, L., &amp; O'Neill, L. (2015). Psychological interventions for adults with autism spectrum disorders: A review. </w:t>
      </w:r>
      <w:r w:rsidRPr="007502C1">
        <w:rPr>
          <w:rFonts w:ascii="Times New Roman" w:hAnsi="Times New Roman" w:cs="Times New Roman"/>
          <w:i/>
        </w:rPr>
        <w:t>Advances in Autism.</w:t>
      </w:r>
      <w:r w:rsidRPr="007502C1">
        <w:rPr>
          <w:rFonts w:ascii="Times New Roman" w:hAnsi="Times New Roman" w:cs="Times New Roman"/>
        </w:rPr>
        <w:t>,</w:t>
      </w:r>
      <w:r w:rsidRPr="007502C1">
        <w:rPr>
          <w:rFonts w:ascii="Times New Roman" w:hAnsi="Times New Roman" w:cs="Times New Roman"/>
          <w:i/>
        </w:rPr>
        <w:t xml:space="preserve"> 1</w:t>
      </w:r>
      <w:r w:rsidRPr="007502C1">
        <w:rPr>
          <w:rFonts w:ascii="Times New Roman" w:hAnsi="Times New Roman" w:cs="Times New Roman"/>
        </w:rPr>
        <w:t xml:space="preserve">(2), 79-86. </w:t>
      </w:r>
      <w:hyperlink r:id="rId26" w:history="1">
        <w:r w:rsidRPr="007502C1">
          <w:rPr>
            <w:rStyle w:val="Hyperlink"/>
            <w:rFonts w:ascii="Times New Roman" w:hAnsi="Times New Roman" w:cs="Times New Roman"/>
          </w:rPr>
          <w:t>https://doi.org/10.1108/AIA-05-2015-0007</w:t>
        </w:r>
      </w:hyperlink>
      <w:r w:rsidRPr="007502C1">
        <w:rPr>
          <w:rFonts w:ascii="Times New Roman" w:hAnsi="Times New Roman" w:cs="Times New Roman"/>
        </w:rPr>
        <w:t xml:space="preserve"> </w:t>
      </w:r>
    </w:p>
    <w:p w14:paraId="0624E842" w14:textId="3B87BA76" w:rsidR="00706476" w:rsidRPr="007502C1" w:rsidRDefault="00706476" w:rsidP="00E143FC">
      <w:pPr>
        <w:pStyle w:val="EndNoteBibliography"/>
        <w:spacing w:line="480" w:lineRule="auto"/>
        <w:ind w:left="720" w:hanging="720"/>
        <w:rPr>
          <w:rFonts w:ascii="Times New Roman" w:hAnsi="Times New Roman" w:cs="Times New Roman"/>
        </w:rPr>
      </w:pPr>
      <w:r w:rsidRPr="007502C1">
        <w:rPr>
          <w:rFonts w:ascii="Times New Roman" w:hAnsi="Times New Roman" w:cs="Times New Roman"/>
        </w:rPr>
        <w:t xml:space="preserve">Wada, M., Hayashi, K., Seino, K., Ishii, N., Nawa, T., &amp; Nishimaki, K. (2023). Qualitative and quantitative analysis of self-care regarding sensory issues among people with neurodevelopmental disorders. </w:t>
      </w:r>
      <w:r w:rsidRPr="007502C1">
        <w:rPr>
          <w:rFonts w:ascii="Times New Roman" w:hAnsi="Times New Roman" w:cs="Times New Roman"/>
          <w:i/>
        </w:rPr>
        <w:t>Frontiers in Child and Adolescent Psychiatry</w:t>
      </w:r>
      <w:r w:rsidRPr="007502C1">
        <w:rPr>
          <w:rFonts w:ascii="Times New Roman" w:hAnsi="Times New Roman" w:cs="Times New Roman"/>
        </w:rPr>
        <w:t>,</w:t>
      </w:r>
      <w:r w:rsidRPr="007502C1">
        <w:rPr>
          <w:rFonts w:ascii="Times New Roman" w:hAnsi="Times New Roman" w:cs="Times New Roman"/>
          <w:i/>
        </w:rPr>
        <w:t xml:space="preserve"> 2</w:t>
      </w:r>
      <w:r w:rsidRPr="007502C1">
        <w:rPr>
          <w:rFonts w:ascii="Times New Roman" w:hAnsi="Times New Roman" w:cs="Times New Roman"/>
        </w:rPr>
        <w:t xml:space="preserve">, 1177075. </w:t>
      </w:r>
      <w:hyperlink r:id="rId27" w:history="1">
        <w:r w:rsidRPr="007502C1">
          <w:rPr>
            <w:rStyle w:val="Hyperlink"/>
            <w:rFonts w:ascii="Times New Roman" w:hAnsi="Times New Roman" w:cs="Times New Roman"/>
          </w:rPr>
          <w:t>https://doi.org/10.3389/frcha.2023.1177075</w:t>
        </w:r>
      </w:hyperlink>
      <w:r w:rsidRPr="007502C1">
        <w:rPr>
          <w:rFonts w:ascii="Times New Roman" w:hAnsi="Times New Roman" w:cs="Times New Roman"/>
        </w:rPr>
        <w:t xml:space="preserve"> </w:t>
      </w:r>
    </w:p>
    <w:p w14:paraId="2871483B" w14:textId="234F3D4D" w:rsidR="00706476" w:rsidRPr="007502C1" w:rsidRDefault="00706476" w:rsidP="00E143FC">
      <w:pPr>
        <w:pStyle w:val="EndNoteBibliography"/>
        <w:spacing w:line="480" w:lineRule="auto"/>
        <w:ind w:left="720" w:hanging="720"/>
        <w:rPr>
          <w:rFonts w:ascii="Times New Roman" w:hAnsi="Times New Roman" w:cs="Times New Roman"/>
        </w:rPr>
      </w:pPr>
      <w:r w:rsidRPr="007502C1">
        <w:rPr>
          <w:rFonts w:ascii="Times New Roman" w:hAnsi="Times New Roman" w:cs="Times New Roman"/>
        </w:rPr>
        <w:t>Wilson, E., Kenny, A., &amp; Dickson-Swift, V. (2015). Using blogs as a qualitative health research tool: A scoping review.</w:t>
      </w:r>
      <w:r w:rsidRPr="007502C1">
        <w:rPr>
          <w:rFonts w:ascii="Times New Roman" w:hAnsi="Times New Roman" w:cs="Times New Roman"/>
          <w:i/>
        </w:rPr>
        <w:t xml:space="preserve"> International Journal of Qualitative Methods</w:t>
      </w:r>
      <w:r w:rsidRPr="007502C1">
        <w:rPr>
          <w:rFonts w:ascii="Times New Roman" w:hAnsi="Times New Roman" w:cs="Times New Roman"/>
        </w:rPr>
        <w:t xml:space="preserve">, 1-12. </w:t>
      </w:r>
      <w:hyperlink r:id="rId28" w:history="1">
        <w:r w:rsidRPr="007502C1">
          <w:rPr>
            <w:rStyle w:val="Hyperlink"/>
            <w:rFonts w:ascii="Times New Roman" w:hAnsi="Times New Roman" w:cs="Times New Roman"/>
          </w:rPr>
          <w:t>https://doi.org/10.1177/1609406915618049</w:t>
        </w:r>
      </w:hyperlink>
      <w:r w:rsidRPr="007502C1">
        <w:rPr>
          <w:rFonts w:ascii="Times New Roman" w:hAnsi="Times New Roman" w:cs="Times New Roman"/>
        </w:rPr>
        <w:t xml:space="preserve"> </w:t>
      </w:r>
    </w:p>
    <w:p w14:paraId="78B383F2" w14:textId="75390B3E" w:rsidR="00255AC8" w:rsidRPr="005D7210" w:rsidRDefault="00255AC8" w:rsidP="00E143FC">
      <w:pPr>
        <w:spacing w:line="480" w:lineRule="auto"/>
        <w:rPr>
          <w:rFonts w:ascii="Times New Roman" w:hAnsi="Times New Roman" w:cs="Times New Roman"/>
        </w:rPr>
      </w:pPr>
      <w:r w:rsidRPr="007502C1">
        <w:rPr>
          <w:rFonts w:ascii="Times New Roman" w:hAnsi="Times New Roman" w:cs="Times New Roman"/>
        </w:rPr>
        <w:fldChar w:fldCharType="end"/>
      </w:r>
    </w:p>
    <w:p w14:paraId="57469727" w14:textId="706394BC" w:rsidR="004B20D9" w:rsidRDefault="004B20D9">
      <w:pPr>
        <w:rPr>
          <w:rFonts w:ascii="Times New Roman" w:hAnsi="Times New Roman" w:cs="Times New Roman"/>
        </w:rPr>
      </w:pPr>
      <w:r>
        <w:rPr>
          <w:rFonts w:ascii="Times New Roman" w:hAnsi="Times New Roman" w:cs="Times New Roman"/>
        </w:rPr>
        <w:br w:type="page"/>
      </w:r>
    </w:p>
    <w:p w14:paraId="434CCFF8" w14:textId="77777777" w:rsidR="004B20D9" w:rsidRDefault="004B20D9" w:rsidP="00D26E0A">
      <w:pPr>
        <w:pStyle w:val="Heading1"/>
      </w:pPr>
      <w:r w:rsidRPr="005868AC">
        <w:lastRenderedPageBreak/>
        <w:t>Table 1</w:t>
      </w:r>
    </w:p>
    <w:p w14:paraId="74D3391A" w14:textId="77777777" w:rsidR="004B20D9" w:rsidRPr="00684FEC" w:rsidRDefault="004B20D9" w:rsidP="004B20D9">
      <w:pPr>
        <w:spacing w:line="480" w:lineRule="auto"/>
        <w:rPr>
          <w:rFonts w:ascii="Times New Roman" w:hAnsi="Times New Roman" w:cs="Times New Roman"/>
          <w:b/>
          <w:bCs/>
          <w:i/>
          <w:iCs/>
        </w:rPr>
      </w:pPr>
      <w:r w:rsidRPr="00684FEC">
        <w:rPr>
          <w:rFonts w:ascii="Times New Roman" w:hAnsi="Times New Roman" w:cs="Times New Roman"/>
          <w:i/>
          <w:iCs/>
        </w:rPr>
        <w:t>Search terms applied to blog data to locate descriptions of movement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0D9" w14:paraId="2484206F" w14:textId="77777777" w:rsidTr="00361965">
        <w:tc>
          <w:tcPr>
            <w:tcW w:w="9016" w:type="dxa"/>
            <w:tcBorders>
              <w:top w:val="single" w:sz="4" w:space="0" w:color="auto"/>
              <w:bottom w:val="single" w:sz="4" w:space="0" w:color="auto"/>
            </w:tcBorders>
          </w:tcPr>
          <w:p w14:paraId="66429CBE" w14:textId="77777777" w:rsidR="004B20D9" w:rsidRDefault="004B20D9" w:rsidP="00361965">
            <w:pPr>
              <w:spacing w:line="360" w:lineRule="auto"/>
              <w:rPr>
                <w:rFonts w:ascii="Times New Roman" w:hAnsi="Times New Roman" w:cs="Times New Roman"/>
              </w:rPr>
            </w:pPr>
            <w:r>
              <w:rPr>
                <w:rFonts w:ascii="Times New Roman" w:hAnsi="Times New Roman" w:cs="Times New Roman"/>
              </w:rPr>
              <w:t>Search terms</w:t>
            </w:r>
          </w:p>
        </w:tc>
      </w:tr>
      <w:tr w:rsidR="004B20D9" w14:paraId="67BD2069" w14:textId="77777777" w:rsidTr="00361965">
        <w:tc>
          <w:tcPr>
            <w:tcW w:w="9016" w:type="dxa"/>
            <w:tcBorders>
              <w:top w:val="single" w:sz="4" w:space="0" w:color="auto"/>
            </w:tcBorders>
          </w:tcPr>
          <w:p w14:paraId="7BDCFC04" w14:textId="77777777" w:rsidR="004B20D9" w:rsidRDefault="004B20D9" w:rsidP="00361965">
            <w:pPr>
              <w:spacing w:line="360" w:lineRule="auto"/>
              <w:rPr>
                <w:rFonts w:ascii="Times New Roman" w:hAnsi="Times New Roman" w:cs="Times New Roman"/>
              </w:rPr>
            </w:pPr>
            <w:r w:rsidRPr="00E977B7">
              <w:rPr>
                <w:rFonts w:ascii="Times New Roman" w:hAnsi="Times New Roman" w:cs="Times New Roman"/>
              </w:rPr>
              <w:t>aerobic</w:t>
            </w:r>
            <w:r>
              <w:rPr>
                <w:rFonts w:ascii="Times New Roman" w:hAnsi="Times New Roman" w:cs="Times New Roman"/>
              </w:rPr>
              <w:t xml:space="preserve">, </w:t>
            </w:r>
            <w:proofErr w:type="spellStart"/>
            <w:r w:rsidRPr="00E977B7">
              <w:rPr>
                <w:rFonts w:ascii="Times New Roman" w:hAnsi="Times New Roman" w:cs="Times New Roman"/>
              </w:rPr>
              <w:t>activit</w:t>
            </w:r>
            <w:proofErr w:type="spellEnd"/>
            <w:r>
              <w:rPr>
                <w:rFonts w:ascii="Times New Roman" w:hAnsi="Times New Roman" w:cs="Times New Roman"/>
              </w:rPr>
              <w:t xml:space="preserve">, athlete, </w:t>
            </w:r>
            <w:r w:rsidRPr="00E977B7">
              <w:rPr>
                <w:rFonts w:ascii="Times New Roman" w:hAnsi="Times New Roman" w:cs="Times New Roman"/>
              </w:rPr>
              <w:t>avoid</w:t>
            </w:r>
            <w:r>
              <w:rPr>
                <w:rFonts w:ascii="Times New Roman" w:hAnsi="Times New Roman" w:cs="Times New Roman"/>
              </w:rPr>
              <w:t xml:space="preserve">, balance, </w:t>
            </w:r>
            <w:r w:rsidRPr="00E977B7">
              <w:rPr>
                <w:rFonts w:ascii="Times New Roman" w:hAnsi="Times New Roman" w:cs="Times New Roman"/>
              </w:rPr>
              <w:t>bod</w:t>
            </w:r>
            <w:r>
              <w:rPr>
                <w:rFonts w:ascii="Times New Roman" w:hAnsi="Times New Roman" w:cs="Times New Roman"/>
              </w:rPr>
              <w:t xml:space="preserve">, </w:t>
            </w:r>
            <w:proofErr w:type="spellStart"/>
            <w:r w:rsidRPr="00E977B7">
              <w:rPr>
                <w:rFonts w:ascii="Times New Roman" w:hAnsi="Times New Roman" w:cs="Times New Roman"/>
              </w:rPr>
              <w:t>cycl</w:t>
            </w:r>
            <w:proofErr w:type="spellEnd"/>
            <w:r>
              <w:rPr>
                <w:rFonts w:ascii="Times New Roman" w:hAnsi="Times New Roman" w:cs="Times New Roman"/>
              </w:rPr>
              <w:t xml:space="preserve">, </w:t>
            </w:r>
            <w:proofErr w:type="spellStart"/>
            <w:r w:rsidRPr="00E977B7">
              <w:rPr>
                <w:rFonts w:ascii="Times New Roman" w:hAnsi="Times New Roman" w:cs="Times New Roman"/>
              </w:rPr>
              <w:t>danc</w:t>
            </w:r>
            <w:proofErr w:type="spellEnd"/>
            <w:r>
              <w:rPr>
                <w:rFonts w:ascii="Times New Roman" w:hAnsi="Times New Roman" w:cs="Times New Roman"/>
              </w:rPr>
              <w:t xml:space="preserve">, energy, exercise, </w:t>
            </w:r>
            <w:r w:rsidRPr="00E977B7">
              <w:rPr>
                <w:rFonts w:ascii="Times New Roman" w:hAnsi="Times New Roman" w:cs="Times New Roman"/>
              </w:rPr>
              <w:t>exhaust</w:t>
            </w:r>
            <w:r>
              <w:rPr>
                <w:rFonts w:ascii="Times New Roman" w:hAnsi="Times New Roman" w:cs="Times New Roman"/>
              </w:rPr>
              <w:t xml:space="preserve">, </w:t>
            </w:r>
            <w:r w:rsidRPr="00E977B7">
              <w:rPr>
                <w:rFonts w:ascii="Times New Roman" w:hAnsi="Times New Roman" w:cs="Times New Roman"/>
              </w:rPr>
              <w:t>express</w:t>
            </w:r>
            <w:r>
              <w:rPr>
                <w:rFonts w:ascii="Times New Roman" w:hAnsi="Times New Roman" w:cs="Times New Roman"/>
              </w:rPr>
              <w:t xml:space="preserve">, </w:t>
            </w:r>
            <w:r w:rsidRPr="00E977B7">
              <w:rPr>
                <w:rFonts w:ascii="Times New Roman" w:hAnsi="Times New Roman" w:cs="Times New Roman"/>
              </w:rPr>
              <w:t>fatigue</w:t>
            </w:r>
            <w:r>
              <w:rPr>
                <w:rFonts w:ascii="Times New Roman" w:hAnsi="Times New Roman" w:cs="Times New Roman"/>
              </w:rPr>
              <w:t xml:space="preserve">, </w:t>
            </w:r>
            <w:r w:rsidRPr="00E977B7">
              <w:rPr>
                <w:rFonts w:ascii="Times New Roman" w:hAnsi="Times New Roman" w:cs="Times New Roman"/>
              </w:rPr>
              <w:t>fit</w:t>
            </w:r>
            <w:r>
              <w:rPr>
                <w:rFonts w:ascii="Times New Roman" w:hAnsi="Times New Roman" w:cs="Times New Roman"/>
              </w:rPr>
              <w:t xml:space="preserve">, </w:t>
            </w:r>
            <w:proofErr w:type="spellStart"/>
            <w:r w:rsidRPr="00E977B7">
              <w:rPr>
                <w:rFonts w:ascii="Times New Roman" w:hAnsi="Times New Roman" w:cs="Times New Roman"/>
              </w:rPr>
              <w:t>flexib</w:t>
            </w:r>
            <w:proofErr w:type="spellEnd"/>
            <w:r>
              <w:rPr>
                <w:rFonts w:ascii="Times New Roman" w:hAnsi="Times New Roman" w:cs="Times New Roman"/>
              </w:rPr>
              <w:t xml:space="preserve">, </w:t>
            </w:r>
            <w:r w:rsidRPr="00E977B7">
              <w:rPr>
                <w:rFonts w:ascii="Times New Roman" w:hAnsi="Times New Roman" w:cs="Times New Roman"/>
              </w:rPr>
              <w:t>gym</w:t>
            </w:r>
            <w:r>
              <w:rPr>
                <w:rFonts w:ascii="Times New Roman" w:hAnsi="Times New Roman" w:cs="Times New Roman"/>
              </w:rPr>
              <w:t xml:space="preserve">, </w:t>
            </w:r>
            <w:proofErr w:type="spellStart"/>
            <w:r w:rsidRPr="00E977B7">
              <w:rPr>
                <w:rFonts w:ascii="Times New Roman" w:hAnsi="Times New Roman" w:cs="Times New Roman"/>
              </w:rPr>
              <w:t>intens</w:t>
            </w:r>
            <w:proofErr w:type="spellEnd"/>
            <w:r>
              <w:rPr>
                <w:rFonts w:ascii="Times New Roman" w:hAnsi="Times New Roman" w:cs="Times New Roman"/>
              </w:rPr>
              <w:t xml:space="preserve">, </w:t>
            </w:r>
            <w:r w:rsidRPr="00E977B7">
              <w:rPr>
                <w:rFonts w:ascii="Times New Roman" w:hAnsi="Times New Roman" w:cs="Times New Roman"/>
              </w:rPr>
              <w:t>jog</w:t>
            </w:r>
            <w:r>
              <w:rPr>
                <w:rFonts w:ascii="Times New Roman" w:hAnsi="Times New Roman" w:cs="Times New Roman"/>
              </w:rPr>
              <w:t xml:space="preserve">, </w:t>
            </w:r>
            <w:proofErr w:type="spellStart"/>
            <w:r w:rsidRPr="00E977B7">
              <w:rPr>
                <w:rFonts w:ascii="Times New Roman" w:hAnsi="Times New Roman" w:cs="Times New Roman"/>
              </w:rPr>
              <w:t>kinaesthe</w:t>
            </w:r>
            <w:proofErr w:type="spellEnd"/>
            <w:r>
              <w:rPr>
                <w:rFonts w:ascii="Times New Roman" w:hAnsi="Times New Roman" w:cs="Times New Roman"/>
              </w:rPr>
              <w:t xml:space="preserve">, </w:t>
            </w:r>
            <w:r w:rsidRPr="00E977B7">
              <w:rPr>
                <w:rFonts w:ascii="Times New Roman" w:hAnsi="Times New Roman" w:cs="Times New Roman"/>
              </w:rPr>
              <w:t>meltdown</w:t>
            </w:r>
            <w:r>
              <w:rPr>
                <w:rFonts w:ascii="Times New Roman" w:hAnsi="Times New Roman" w:cs="Times New Roman"/>
              </w:rPr>
              <w:t xml:space="preserve">, </w:t>
            </w:r>
            <w:r w:rsidRPr="00E977B7">
              <w:rPr>
                <w:rFonts w:ascii="Times New Roman" w:hAnsi="Times New Roman" w:cs="Times New Roman"/>
              </w:rPr>
              <w:t>motor</w:t>
            </w:r>
            <w:r>
              <w:rPr>
                <w:rFonts w:ascii="Times New Roman" w:hAnsi="Times New Roman" w:cs="Times New Roman"/>
              </w:rPr>
              <w:t xml:space="preserve">, </w:t>
            </w:r>
            <w:r w:rsidRPr="00E977B7">
              <w:rPr>
                <w:rFonts w:ascii="Times New Roman" w:hAnsi="Times New Roman" w:cs="Times New Roman"/>
              </w:rPr>
              <w:t>mov</w:t>
            </w:r>
            <w:r>
              <w:rPr>
                <w:rFonts w:ascii="Times New Roman" w:hAnsi="Times New Roman" w:cs="Times New Roman"/>
              </w:rPr>
              <w:t xml:space="preserve">, </w:t>
            </w:r>
            <w:r w:rsidRPr="00E977B7">
              <w:rPr>
                <w:rFonts w:ascii="Times New Roman" w:hAnsi="Times New Roman" w:cs="Times New Roman"/>
              </w:rPr>
              <w:t>music</w:t>
            </w:r>
            <w:r>
              <w:rPr>
                <w:rFonts w:ascii="Times New Roman" w:hAnsi="Times New Roman" w:cs="Times New Roman"/>
              </w:rPr>
              <w:t xml:space="preserve">, </w:t>
            </w:r>
            <w:r w:rsidRPr="00E977B7">
              <w:rPr>
                <w:rFonts w:ascii="Times New Roman" w:hAnsi="Times New Roman" w:cs="Times New Roman"/>
              </w:rPr>
              <w:t>overwhelm</w:t>
            </w:r>
            <w:r>
              <w:rPr>
                <w:rFonts w:ascii="Times New Roman" w:hAnsi="Times New Roman" w:cs="Times New Roman"/>
              </w:rPr>
              <w:t xml:space="preserve">, </w:t>
            </w:r>
            <w:r w:rsidRPr="00E977B7">
              <w:rPr>
                <w:rFonts w:ascii="Times New Roman" w:hAnsi="Times New Roman" w:cs="Times New Roman"/>
              </w:rPr>
              <w:t>pain</w:t>
            </w:r>
            <w:r>
              <w:rPr>
                <w:rFonts w:ascii="Times New Roman" w:hAnsi="Times New Roman" w:cs="Times New Roman"/>
              </w:rPr>
              <w:t xml:space="preserve">, </w:t>
            </w:r>
            <w:r w:rsidRPr="00E977B7">
              <w:rPr>
                <w:rFonts w:ascii="Times New Roman" w:hAnsi="Times New Roman" w:cs="Times New Roman"/>
              </w:rPr>
              <w:t>pattern</w:t>
            </w:r>
            <w:r>
              <w:rPr>
                <w:rFonts w:ascii="Times New Roman" w:hAnsi="Times New Roman" w:cs="Times New Roman"/>
              </w:rPr>
              <w:t xml:space="preserve">, </w:t>
            </w:r>
            <w:r w:rsidRPr="00E977B7">
              <w:rPr>
                <w:rFonts w:ascii="Times New Roman" w:hAnsi="Times New Roman" w:cs="Times New Roman"/>
              </w:rPr>
              <w:t>physical</w:t>
            </w:r>
            <w:r>
              <w:rPr>
                <w:rFonts w:ascii="Times New Roman" w:hAnsi="Times New Roman" w:cs="Times New Roman"/>
              </w:rPr>
              <w:t xml:space="preserve">, </w:t>
            </w:r>
            <w:r w:rsidRPr="00E977B7">
              <w:rPr>
                <w:rFonts w:ascii="Times New Roman" w:hAnsi="Times New Roman" w:cs="Times New Roman"/>
              </w:rPr>
              <w:t>proprio</w:t>
            </w:r>
            <w:r>
              <w:rPr>
                <w:rFonts w:ascii="Times New Roman" w:hAnsi="Times New Roman" w:cs="Times New Roman"/>
              </w:rPr>
              <w:t xml:space="preserve">, </w:t>
            </w:r>
            <w:proofErr w:type="spellStart"/>
            <w:r w:rsidRPr="00E977B7">
              <w:rPr>
                <w:rFonts w:ascii="Times New Roman" w:hAnsi="Times New Roman" w:cs="Times New Roman"/>
              </w:rPr>
              <w:t>relie</w:t>
            </w:r>
            <w:proofErr w:type="spellEnd"/>
            <w:r>
              <w:rPr>
                <w:rFonts w:ascii="Times New Roman" w:hAnsi="Times New Roman" w:cs="Times New Roman"/>
              </w:rPr>
              <w:t xml:space="preserve">, </w:t>
            </w:r>
            <w:r w:rsidRPr="00E977B7">
              <w:rPr>
                <w:rFonts w:ascii="Times New Roman" w:hAnsi="Times New Roman" w:cs="Times New Roman"/>
              </w:rPr>
              <w:t>repeat</w:t>
            </w:r>
            <w:r>
              <w:rPr>
                <w:rFonts w:ascii="Times New Roman" w:hAnsi="Times New Roman" w:cs="Times New Roman"/>
              </w:rPr>
              <w:t xml:space="preserve">, </w:t>
            </w:r>
            <w:proofErr w:type="spellStart"/>
            <w:r w:rsidRPr="00E977B7">
              <w:rPr>
                <w:rFonts w:ascii="Times New Roman" w:hAnsi="Times New Roman" w:cs="Times New Roman"/>
              </w:rPr>
              <w:t>repetiti</w:t>
            </w:r>
            <w:proofErr w:type="spellEnd"/>
            <w:r>
              <w:rPr>
                <w:rFonts w:ascii="Times New Roman" w:hAnsi="Times New Roman" w:cs="Times New Roman"/>
              </w:rPr>
              <w:t xml:space="preserve">, </w:t>
            </w:r>
            <w:r w:rsidRPr="00E977B7">
              <w:rPr>
                <w:rFonts w:ascii="Times New Roman" w:hAnsi="Times New Roman" w:cs="Times New Roman"/>
              </w:rPr>
              <w:t>restrict</w:t>
            </w:r>
            <w:r>
              <w:rPr>
                <w:rFonts w:ascii="Times New Roman" w:hAnsi="Times New Roman" w:cs="Times New Roman"/>
              </w:rPr>
              <w:t xml:space="preserve">, </w:t>
            </w:r>
            <w:r w:rsidRPr="00E977B7">
              <w:rPr>
                <w:rFonts w:ascii="Times New Roman" w:hAnsi="Times New Roman" w:cs="Times New Roman"/>
              </w:rPr>
              <w:t>rhythm</w:t>
            </w:r>
            <w:r>
              <w:rPr>
                <w:rFonts w:ascii="Times New Roman" w:hAnsi="Times New Roman" w:cs="Times New Roman"/>
              </w:rPr>
              <w:t xml:space="preserve">, </w:t>
            </w:r>
            <w:r w:rsidRPr="00E977B7">
              <w:rPr>
                <w:rFonts w:ascii="Times New Roman" w:hAnsi="Times New Roman" w:cs="Times New Roman"/>
              </w:rPr>
              <w:t>run</w:t>
            </w:r>
            <w:r>
              <w:rPr>
                <w:rFonts w:ascii="Times New Roman" w:hAnsi="Times New Roman" w:cs="Times New Roman"/>
              </w:rPr>
              <w:t xml:space="preserve">, </w:t>
            </w:r>
            <w:proofErr w:type="spellStart"/>
            <w:r w:rsidRPr="00E977B7">
              <w:rPr>
                <w:rFonts w:ascii="Times New Roman" w:hAnsi="Times New Roman" w:cs="Times New Roman"/>
              </w:rPr>
              <w:t>sens</w:t>
            </w:r>
            <w:proofErr w:type="spellEnd"/>
            <w:r>
              <w:rPr>
                <w:rFonts w:ascii="Times New Roman" w:hAnsi="Times New Roman" w:cs="Times New Roman"/>
              </w:rPr>
              <w:t xml:space="preserve">, </w:t>
            </w:r>
            <w:r w:rsidRPr="00E977B7">
              <w:rPr>
                <w:rFonts w:ascii="Times New Roman" w:hAnsi="Times New Roman" w:cs="Times New Roman"/>
              </w:rPr>
              <w:t>sport</w:t>
            </w:r>
            <w:r>
              <w:rPr>
                <w:rFonts w:ascii="Times New Roman" w:hAnsi="Times New Roman" w:cs="Times New Roman"/>
              </w:rPr>
              <w:t xml:space="preserve">, </w:t>
            </w:r>
            <w:r w:rsidRPr="00E977B7">
              <w:rPr>
                <w:rFonts w:ascii="Times New Roman" w:hAnsi="Times New Roman" w:cs="Times New Roman"/>
              </w:rPr>
              <w:t>stim</w:t>
            </w:r>
            <w:r>
              <w:rPr>
                <w:rFonts w:ascii="Times New Roman" w:hAnsi="Times New Roman" w:cs="Times New Roman"/>
              </w:rPr>
              <w:t xml:space="preserve">, </w:t>
            </w:r>
            <w:r w:rsidRPr="00E977B7">
              <w:rPr>
                <w:rFonts w:ascii="Times New Roman" w:hAnsi="Times New Roman" w:cs="Times New Roman"/>
              </w:rPr>
              <w:t>stretch</w:t>
            </w:r>
            <w:r>
              <w:rPr>
                <w:rFonts w:ascii="Times New Roman" w:hAnsi="Times New Roman" w:cs="Times New Roman"/>
              </w:rPr>
              <w:t xml:space="preserve">, </w:t>
            </w:r>
            <w:r w:rsidRPr="00E977B7">
              <w:rPr>
                <w:rFonts w:ascii="Times New Roman" w:hAnsi="Times New Roman" w:cs="Times New Roman"/>
              </w:rPr>
              <w:t>swim</w:t>
            </w:r>
            <w:r>
              <w:rPr>
                <w:rFonts w:ascii="Times New Roman" w:hAnsi="Times New Roman" w:cs="Times New Roman"/>
              </w:rPr>
              <w:t xml:space="preserve">, </w:t>
            </w:r>
            <w:r w:rsidRPr="00E977B7">
              <w:rPr>
                <w:rFonts w:ascii="Times New Roman" w:hAnsi="Times New Roman" w:cs="Times New Roman"/>
              </w:rPr>
              <w:t>temperature</w:t>
            </w:r>
            <w:r>
              <w:rPr>
                <w:rFonts w:ascii="Times New Roman" w:hAnsi="Times New Roman" w:cs="Times New Roman"/>
              </w:rPr>
              <w:t xml:space="preserve">, </w:t>
            </w:r>
            <w:r w:rsidRPr="00E977B7">
              <w:rPr>
                <w:rFonts w:ascii="Times New Roman" w:hAnsi="Times New Roman" w:cs="Times New Roman"/>
              </w:rPr>
              <w:t>train</w:t>
            </w:r>
            <w:r>
              <w:rPr>
                <w:rFonts w:ascii="Times New Roman" w:hAnsi="Times New Roman" w:cs="Times New Roman"/>
              </w:rPr>
              <w:t xml:space="preserve">, </w:t>
            </w:r>
            <w:r w:rsidRPr="00E977B7">
              <w:rPr>
                <w:rFonts w:ascii="Times New Roman" w:hAnsi="Times New Roman" w:cs="Times New Roman"/>
              </w:rPr>
              <w:t>walk</w:t>
            </w:r>
            <w:r>
              <w:rPr>
                <w:rFonts w:ascii="Times New Roman" w:hAnsi="Times New Roman" w:cs="Times New Roman"/>
              </w:rPr>
              <w:t xml:space="preserve">, </w:t>
            </w:r>
            <w:r w:rsidRPr="00E977B7">
              <w:rPr>
                <w:rFonts w:ascii="Times New Roman" w:hAnsi="Times New Roman" w:cs="Times New Roman"/>
              </w:rPr>
              <w:t>workout</w:t>
            </w:r>
            <w:r>
              <w:rPr>
                <w:rFonts w:ascii="Times New Roman" w:hAnsi="Times New Roman" w:cs="Times New Roman"/>
              </w:rPr>
              <w:t xml:space="preserve">, </w:t>
            </w:r>
            <w:r w:rsidRPr="00E977B7">
              <w:rPr>
                <w:rFonts w:ascii="Times New Roman" w:hAnsi="Times New Roman" w:cs="Times New Roman"/>
              </w:rPr>
              <w:t>yoga</w:t>
            </w:r>
          </w:p>
        </w:tc>
      </w:tr>
    </w:tbl>
    <w:p w14:paraId="5D9138D4" w14:textId="77777777" w:rsidR="004B20D9" w:rsidRPr="00796E84" w:rsidRDefault="004B20D9" w:rsidP="004B20D9">
      <w:pPr>
        <w:spacing w:line="480" w:lineRule="auto"/>
        <w:rPr>
          <w:rFonts w:ascii="Times New Roman" w:hAnsi="Times New Roman" w:cs="Times New Roman"/>
        </w:rPr>
      </w:pPr>
    </w:p>
    <w:p w14:paraId="374DEB68" w14:textId="273E114E" w:rsidR="004B20D9" w:rsidRDefault="004B20D9">
      <w:pPr>
        <w:rPr>
          <w:rFonts w:ascii="Times New Roman" w:hAnsi="Times New Roman" w:cs="Times New Roman"/>
        </w:rPr>
      </w:pPr>
      <w:r>
        <w:rPr>
          <w:rFonts w:ascii="Times New Roman" w:hAnsi="Times New Roman" w:cs="Times New Roman"/>
        </w:rPr>
        <w:br w:type="page"/>
      </w:r>
    </w:p>
    <w:p w14:paraId="27E6561B" w14:textId="77777777" w:rsidR="004B20D9" w:rsidRDefault="004B20D9" w:rsidP="00D26E0A">
      <w:pPr>
        <w:pStyle w:val="Heading1"/>
      </w:pPr>
      <w:r w:rsidRPr="39499513">
        <w:lastRenderedPageBreak/>
        <w:t>Table 2</w:t>
      </w:r>
    </w:p>
    <w:p w14:paraId="288C24C7" w14:textId="6C61DFF4" w:rsidR="004B20D9" w:rsidRPr="004B20D9" w:rsidRDefault="004B20D9" w:rsidP="004B20D9">
      <w:pPr>
        <w:spacing w:line="480" w:lineRule="auto"/>
        <w:rPr>
          <w:rFonts w:ascii="Times New Roman" w:hAnsi="Times New Roman" w:cs="Times New Roman"/>
          <w:i/>
          <w:iCs/>
        </w:rPr>
      </w:pPr>
      <w:r w:rsidRPr="004B20D9">
        <w:rPr>
          <w:rFonts w:ascii="Times New Roman" w:hAnsi="Times New Roman" w:cs="Times New Roman"/>
          <w:i/>
          <w:iCs/>
        </w:rPr>
        <w:t xml:space="preserve">Themes of description and </w:t>
      </w:r>
      <w:r w:rsidR="00653336">
        <w:rPr>
          <w:rFonts w:ascii="Times New Roman" w:hAnsi="Times New Roman" w:cs="Times New Roman"/>
          <w:i/>
          <w:iCs/>
        </w:rPr>
        <w:t xml:space="preserve">the </w:t>
      </w:r>
      <w:r w:rsidRPr="004B20D9">
        <w:rPr>
          <w:rFonts w:ascii="Times New Roman" w:hAnsi="Times New Roman" w:cs="Times New Roman"/>
          <w:i/>
          <w:iCs/>
        </w:rPr>
        <w:t>meaning</w:t>
      </w:r>
      <w:r w:rsidR="00653336">
        <w:rPr>
          <w:rFonts w:ascii="Times New Roman" w:hAnsi="Times New Roman" w:cs="Times New Roman"/>
          <w:i/>
          <w:iCs/>
        </w:rPr>
        <w:t>s</w:t>
      </w:r>
      <w:r w:rsidRPr="004B20D9">
        <w:rPr>
          <w:rFonts w:ascii="Times New Roman" w:hAnsi="Times New Roman" w:cs="Times New Roman"/>
          <w:i/>
          <w:iCs/>
        </w:rPr>
        <w:t xml:space="preserve"> of body movement as described by autistic adults</w:t>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39"/>
      </w:tblGrid>
      <w:tr w:rsidR="004B20D9" w:rsidRPr="00796E84" w14:paraId="6BAC0FA5" w14:textId="77777777" w:rsidTr="00361965">
        <w:tc>
          <w:tcPr>
            <w:tcW w:w="2977" w:type="dxa"/>
            <w:tcBorders>
              <w:top w:val="single" w:sz="4" w:space="0" w:color="auto"/>
              <w:bottom w:val="single" w:sz="4" w:space="0" w:color="auto"/>
            </w:tcBorders>
          </w:tcPr>
          <w:p w14:paraId="236B9DD1" w14:textId="77777777" w:rsidR="004B20D9" w:rsidRPr="00E7270E" w:rsidRDefault="004B20D9" w:rsidP="00361965">
            <w:pPr>
              <w:spacing w:line="360" w:lineRule="auto"/>
              <w:rPr>
                <w:rFonts w:ascii="Times New Roman" w:hAnsi="Times New Roman" w:cs="Times New Roman"/>
                <w:b/>
                <w:bCs/>
              </w:rPr>
            </w:pPr>
            <w:r w:rsidRPr="00E7270E">
              <w:rPr>
                <w:rFonts w:ascii="Times New Roman" w:hAnsi="Times New Roman" w:cs="Times New Roman"/>
                <w:b/>
                <w:bCs/>
              </w:rPr>
              <w:t>Themes</w:t>
            </w:r>
          </w:p>
        </w:tc>
        <w:tc>
          <w:tcPr>
            <w:tcW w:w="6039" w:type="dxa"/>
            <w:tcBorders>
              <w:top w:val="single" w:sz="4" w:space="0" w:color="auto"/>
              <w:bottom w:val="single" w:sz="4" w:space="0" w:color="auto"/>
            </w:tcBorders>
          </w:tcPr>
          <w:p w14:paraId="72922540" w14:textId="77777777" w:rsidR="004B20D9" w:rsidRPr="00E7270E" w:rsidRDefault="004B20D9" w:rsidP="00361965">
            <w:pPr>
              <w:spacing w:line="360" w:lineRule="auto"/>
              <w:rPr>
                <w:rFonts w:ascii="Times New Roman" w:hAnsi="Times New Roman" w:cs="Times New Roman"/>
                <w:b/>
                <w:bCs/>
              </w:rPr>
            </w:pPr>
            <w:r w:rsidRPr="00E7270E">
              <w:rPr>
                <w:rFonts w:ascii="Times New Roman" w:hAnsi="Times New Roman" w:cs="Times New Roman"/>
                <w:b/>
                <w:bCs/>
              </w:rPr>
              <w:t>Subthemes</w:t>
            </w:r>
          </w:p>
        </w:tc>
      </w:tr>
      <w:tr w:rsidR="004B20D9" w:rsidRPr="00796E84" w14:paraId="4F1B6967" w14:textId="77777777" w:rsidTr="00361965">
        <w:tc>
          <w:tcPr>
            <w:tcW w:w="9016" w:type="dxa"/>
            <w:gridSpan w:val="2"/>
            <w:tcBorders>
              <w:top w:val="single" w:sz="4" w:space="0" w:color="auto"/>
            </w:tcBorders>
          </w:tcPr>
          <w:p w14:paraId="42E10F79" w14:textId="77777777" w:rsidR="004B20D9" w:rsidRPr="39499513" w:rsidRDefault="004B20D9" w:rsidP="00361965">
            <w:pPr>
              <w:spacing w:line="360" w:lineRule="auto"/>
              <w:rPr>
                <w:rFonts w:ascii="Times New Roman" w:hAnsi="Times New Roman" w:cs="Times New Roman"/>
              </w:rPr>
            </w:pPr>
            <w:proofErr w:type="gramStart"/>
            <w:r>
              <w:rPr>
                <w:rFonts w:ascii="Times New Roman" w:hAnsi="Times New Roman" w:cs="Times New Roman"/>
              </w:rPr>
              <w:t xml:space="preserve">1  </w:t>
            </w:r>
            <w:r w:rsidRPr="39499513">
              <w:rPr>
                <w:rFonts w:ascii="Times New Roman" w:hAnsi="Times New Roman" w:cs="Times New Roman"/>
              </w:rPr>
              <w:t>Identity</w:t>
            </w:r>
            <w:proofErr w:type="gramEnd"/>
            <w:r w:rsidRPr="39499513">
              <w:rPr>
                <w:rFonts w:ascii="Times New Roman" w:hAnsi="Times New Roman" w:cs="Times New Roman"/>
              </w:rPr>
              <w:t xml:space="preserve"> and stigmatised movement</w:t>
            </w:r>
          </w:p>
        </w:tc>
      </w:tr>
      <w:tr w:rsidR="004B20D9" w:rsidRPr="00796E84" w14:paraId="419144AD" w14:textId="77777777" w:rsidTr="00361965">
        <w:tc>
          <w:tcPr>
            <w:tcW w:w="2977" w:type="dxa"/>
          </w:tcPr>
          <w:p w14:paraId="69A76317" w14:textId="77777777" w:rsidR="004B20D9" w:rsidRDefault="004B20D9" w:rsidP="00361965">
            <w:pPr>
              <w:spacing w:line="360" w:lineRule="auto"/>
              <w:rPr>
                <w:rFonts w:ascii="Times New Roman" w:hAnsi="Times New Roman" w:cs="Times New Roman"/>
              </w:rPr>
            </w:pPr>
            <w:proofErr w:type="gramStart"/>
            <w:r>
              <w:rPr>
                <w:rFonts w:ascii="Times New Roman" w:hAnsi="Times New Roman" w:cs="Times New Roman"/>
              </w:rPr>
              <w:t xml:space="preserve">2  </w:t>
            </w:r>
            <w:r w:rsidRPr="39499513">
              <w:rPr>
                <w:rFonts w:ascii="Times New Roman" w:hAnsi="Times New Roman" w:cs="Times New Roman"/>
              </w:rPr>
              <w:t>Ownership</w:t>
            </w:r>
            <w:proofErr w:type="gramEnd"/>
            <w:r w:rsidRPr="39499513">
              <w:rPr>
                <w:rFonts w:ascii="Times New Roman" w:hAnsi="Times New Roman" w:cs="Times New Roman"/>
              </w:rPr>
              <w:t xml:space="preserve"> of demands</w:t>
            </w:r>
          </w:p>
        </w:tc>
        <w:tc>
          <w:tcPr>
            <w:tcW w:w="6039" w:type="dxa"/>
          </w:tcPr>
          <w:p w14:paraId="2D151346" w14:textId="77777777" w:rsidR="00397BC7" w:rsidRDefault="00397BC7" w:rsidP="00361965">
            <w:pPr>
              <w:spacing w:line="360" w:lineRule="auto"/>
              <w:rPr>
                <w:rFonts w:ascii="Times New Roman" w:hAnsi="Times New Roman" w:cs="Times New Roman"/>
              </w:rPr>
            </w:pPr>
            <w:proofErr w:type="gramStart"/>
            <w:r>
              <w:rPr>
                <w:rFonts w:ascii="Times New Roman" w:hAnsi="Times New Roman" w:cs="Times New Roman"/>
              </w:rPr>
              <w:t>2.1  Structure</w:t>
            </w:r>
            <w:proofErr w:type="gramEnd"/>
            <w:r>
              <w:rPr>
                <w:rFonts w:ascii="Times New Roman" w:hAnsi="Times New Roman" w:cs="Times New Roman"/>
              </w:rPr>
              <w:t xml:space="preserve"> and scheduling of movement </w:t>
            </w:r>
          </w:p>
          <w:p w14:paraId="44F336FC" w14:textId="4DC98681" w:rsidR="004B20D9" w:rsidRPr="39499513" w:rsidRDefault="004B20D9" w:rsidP="00361965">
            <w:pPr>
              <w:spacing w:line="360" w:lineRule="auto"/>
              <w:rPr>
                <w:rFonts w:ascii="Times New Roman" w:hAnsi="Times New Roman" w:cs="Times New Roman"/>
              </w:rPr>
            </w:pPr>
            <w:proofErr w:type="gramStart"/>
            <w:r>
              <w:rPr>
                <w:rFonts w:ascii="Times New Roman" w:hAnsi="Times New Roman" w:cs="Times New Roman"/>
              </w:rPr>
              <w:t>2.</w:t>
            </w:r>
            <w:r w:rsidR="00397BC7">
              <w:rPr>
                <w:rFonts w:ascii="Times New Roman" w:hAnsi="Times New Roman" w:cs="Times New Roman"/>
              </w:rPr>
              <w:t>2</w:t>
            </w:r>
            <w:r>
              <w:rPr>
                <w:rFonts w:ascii="Times New Roman" w:hAnsi="Times New Roman" w:cs="Times New Roman"/>
              </w:rPr>
              <w:t xml:space="preserve">  </w:t>
            </w:r>
            <w:r w:rsidR="00D26E0A">
              <w:rPr>
                <w:rFonts w:ascii="Times New Roman" w:hAnsi="Times New Roman" w:cs="Times New Roman"/>
              </w:rPr>
              <w:t>M</w:t>
            </w:r>
            <w:r w:rsidRPr="39499513">
              <w:rPr>
                <w:rFonts w:ascii="Times New Roman" w:hAnsi="Times New Roman" w:cs="Times New Roman"/>
              </w:rPr>
              <w:t>ovement</w:t>
            </w:r>
            <w:proofErr w:type="gramEnd"/>
            <w:r w:rsidRPr="39499513">
              <w:rPr>
                <w:rFonts w:ascii="Times New Roman" w:hAnsi="Times New Roman" w:cs="Times New Roman"/>
              </w:rPr>
              <w:t xml:space="preserve"> to increase focus</w:t>
            </w:r>
          </w:p>
        </w:tc>
      </w:tr>
      <w:tr w:rsidR="004B20D9" w:rsidRPr="00796E84" w14:paraId="388575F2" w14:textId="77777777" w:rsidTr="00361965">
        <w:tc>
          <w:tcPr>
            <w:tcW w:w="2977" w:type="dxa"/>
          </w:tcPr>
          <w:p w14:paraId="7D048699" w14:textId="77777777" w:rsidR="004B20D9" w:rsidRDefault="004B20D9" w:rsidP="00361965">
            <w:pPr>
              <w:spacing w:line="360" w:lineRule="auto"/>
              <w:rPr>
                <w:rFonts w:ascii="Times New Roman" w:hAnsi="Times New Roman" w:cs="Times New Roman"/>
              </w:rPr>
            </w:pPr>
            <w:proofErr w:type="gramStart"/>
            <w:r>
              <w:rPr>
                <w:rFonts w:ascii="Times New Roman" w:hAnsi="Times New Roman" w:cs="Times New Roman"/>
              </w:rPr>
              <w:t>3  B</w:t>
            </w:r>
            <w:r w:rsidRPr="39499513">
              <w:rPr>
                <w:rFonts w:ascii="Times New Roman" w:hAnsi="Times New Roman" w:cs="Times New Roman"/>
              </w:rPr>
              <w:t>ody</w:t>
            </w:r>
            <w:proofErr w:type="gramEnd"/>
            <w:r>
              <w:rPr>
                <w:rFonts w:ascii="Times New Roman" w:hAnsi="Times New Roman" w:cs="Times New Roman"/>
              </w:rPr>
              <w:t xml:space="preserve"> regulation</w:t>
            </w:r>
          </w:p>
        </w:tc>
        <w:tc>
          <w:tcPr>
            <w:tcW w:w="6039" w:type="dxa"/>
          </w:tcPr>
          <w:p w14:paraId="31AC8F0C" w14:textId="5CECECB8" w:rsidR="004B20D9" w:rsidRPr="00964E39" w:rsidRDefault="004B20D9" w:rsidP="00361965">
            <w:pPr>
              <w:spacing w:line="360" w:lineRule="auto"/>
              <w:rPr>
                <w:rFonts w:ascii="Times New Roman" w:hAnsi="Times New Roman" w:cs="Times New Roman"/>
              </w:rPr>
            </w:pPr>
            <w:proofErr w:type="gramStart"/>
            <w:r>
              <w:rPr>
                <w:rFonts w:ascii="Times New Roman" w:hAnsi="Times New Roman" w:cs="Times New Roman"/>
              </w:rPr>
              <w:t xml:space="preserve">3.1  </w:t>
            </w:r>
            <w:r w:rsidR="00D26E0A">
              <w:rPr>
                <w:rFonts w:ascii="Times New Roman" w:hAnsi="Times New Roman" w:cs="Times New Roman"/>
              </w:rPr>
              <w:t>M</w:t>
            </w:r>
            <w:r w:rsidRPr="00964E39">
              <w:rPr>
                <w:rFonts w:ascii="Times New Roman" w:hAnsi="Times New Roman" w:cs="Times New Roman"/>
              </w:rPr>
              <w:t>ovement</w:t>
            </w:r>
            <w:proofErr w:type="gramEnd"/>
            <w:r w:rsidRPr="00964E39">
              <w:rPr>
                <w:rFonts w:ascii="Times New Roman" w:hAnsi="Times New Roman" w:cs="Times New Roman"/>
              </w:rPr>
              <w:t xml:space="preserve"> to regulate sensory information</w:t>
            </w:r>
          </w:p>
          <w:p w14:paraId="43F895C0" w14:textId="6971DEC7" w:rsidR="004B20D9" w:rsidRPr="00964E39" w:rsidRDefault="004B20D9" w:rsidP="00361965">
            <w:pPr>
              <w:spacing w:line="360" w:lineRule="auto"/>
              <w:rPr>
                <w:rFonts w:ascii="Times New Roman" w:hAnsi="Times New Roman" w:cs="Times New Roman"/>
              </w:rPr>
            </w:pPr>
            <w:proofErr w:type="gramStart"/>
            <w:r>
              <w:rPr>
                <w:rFonts w:ascii="Times New Roman" w:hAnsi="Times New Roman" w:cs="Times New Roman"/>
              </w:rPr>
              <w:t xml:space="preserve">3.2  </w:t>
            </w:r>
            <w:r w:rsidR="00D26E0A">
              <w:rPr>
                <w:rFonts w:ascii="Times New Roman" w:hAnsi="Times New Roman" w:cs="Times New Roman"/>
              </w:rPr>
              <w:t>M</w:t>
            </w:r>
            <w:r w:rsidRPr="00964E39">
              <w:rPr>
                <w:rFonts w:ascii="Times New Roman" w:hAnsi="Times New Roman" w:cs="Times New Roman"/>
              </w:rPr>
              <w:t>ovement</w:t>
            </w:r>
            <w:proofErr w:type="gramEnd"/>
            <w:r w:rsidRPr="00964E39">
              <w:rPr>
                <w:rFonts w:ascii="Times New Roman" w:hAnsi="Times New Roman" w:cs="Times New Roman"/>
              </w:rPr>
              <w:t xml:space="preserve"> to release energy</w:t>
            </w:r>
          </w:p>
          <w:p w14:paraId="3295D126" w14:textId="2DE2F6AD" w:rsidR="004B20D9" w:rsidRPr="39499513" w:rsidRDefault="004B20D9" w:rsidP="00361965">
            <w:pPr>
              <w:spacing w:line="360" w:lineRule="auto"/>
              <w:rPr>
                <w:rFonts w:ascii="Times New Roman" w:hAnsi="Times New Roman" w:cs="Times New Roman"/>
              </w:rPr>
            </w:pPr>
            <w:proofErr w:type="gramStart"/>
            <w:r>
              <w:rPr>
                <w:rFonts w:ascii="Times New Roman" w:hAnsi="Times New Roman" w:cs="Times New Roman"/>
              </w:rPr>
              <w:t xml:space="preserve">3.3  </w:t>
            </w:r>
            <w:r w:rsidR="00D26E0A">
              <w:rPr>
                <w:rFonts w:ascii="Times New Roman" w:hAnsi="Times New Roman" w:cs="Times New Roman"/>
              </w:rPr>
              <w:t>M</w:t>
            </w:r>
            <w:r w:rsidRPr="00964E39">
              <w:rPr>
                <w:rFonts w:ascii="Times New Roman" w:hAnsi="Times New Roman" w:cs="Times New Roman"/>
              </w:rPr>
              <w:t>ovement</w:t>
            </w:r>
            <w:proofErr w:type="gramEnd"/>
            <w:r w:rsidRPr="00964E39">
              <w:rPr>
                <w:rFonts w:ascii="Times New Roman" w:hAnsi="Times New Roman" w:cs="Times New Roman"/>
              </w:rPr>
              <w:t xml:space="preserve"> to increase body awareness</w:t>
            </w:r>
          </w:p>
        </w:tc>
      </w:tr>
      <w:tr w:rsidR="004B20D9" w:rsidRPr="00796E84" w14:paraId="695AC710" w14:textId="77777777" w:rsidTr="00361965">
        <w:tc>
          <w:tcPr>
            <w:tcW w:w="2977" w:type="dxa"/>
            <w:tcBorders>
              <w:bottom w:val="single" w:sz="4" w:space="0" w:color="auto"/>
            </w:tcBorders>
          </w:tcPr>
          <w:p w14:paraId="730AA844" w14:textId="77777777" w:rsidR="004B20D9" w:rsidRDefault="004B20D9" w:rsidP="00361965">
            <w:pPr>
              <w:spacing w:line="360" w:lineRule="auto"/>
              <w:rPr>
                <w:rFonts w:ascii="Times New Roman" w:hAnsi="Times New Roman" w:cs="Times New Roman"/>
              </w:rPr>
            </w:pPr>
            <w:proofErr w:type="gramStart"/>
            <w:r>
              <w:rPr>
                <w:rFonts w:ascii="Times New Roman" w:hAnsi="Times New Roman" w:cs="Times New Roman"/>
              </w:rPr>
              <w:t>4  E</w:t>
            </w:r>
            <w:r w:rsidRPr="39499513">
              <w:rPr>
                <w:rFonts w:ascii="Times New Roman" w:hAnsi="Times New Roman" w:cs="Times New Roman"/>
              </w:rPr>
              <w:t>motion</w:t>
            </w:r>
            <w:proofErr w:type="gramEnd"/>
            <w:r>
              <w:rPr>
                <w:rFonts w:ascii="Times New Roman" w:hAnsi="Times New Roman" w:cs="Times New Roman"/>
              </w:rPr>
              <w:t xml:space="preserve"> regulation</w:t>
            </w:r>
          </w:p>
        </w:tc>
        <w:tc>
          <w:tcPr>
            <w:tcW w:w="6039" w:type="dxa"/>
            <w:tcBorders>
              <w:bottom w:val="single" w:sz="4" w:space="0" w:color="auto"/>
            </w:tcBorders>
          </w:tcPr>
          <w:p w14:paraId="7AE6335C" w14:textId="21950311" w:rsidR="004B20D9" w:rsidRDefault="004B20D9" w:rsidP="00361965">
            <w:pPr>
              <w:spacing w:line="360" w:lineRule="auto"/>
              <w:rPr>
                <w:rFonts w:ascii="Times New Roman" w:hAnsi="Times New Roman" w:cs="Times New Roman"/>
              </w:rPr>
            </w:pPr>
            <w:proofErr w:type="gramStart"/>
            <w:r>
              <w:rPr>
                <w:rFonts w:ascii="Times New Roman" w:hAnsi="Times New Roman" w:cs="Times New Roman"/>
              </w:rPr>
              <w:t xml:space="preserve">4.1  </w:t>
            </w:r>
            <w:r w:rsidR="00D26E0A">
              <w:rPr>
                <w:rFonts w:ascii="Times New Roman" w:hAnsi="Times New Roman" w:cs="Times New Roman"/>
              </w:rPr>
              <w:t>M</w:t>
            </w:r>
            <w:r w:rsidRPr="00964E39">
              <w:rPr>
                <w:rFonts w:ascii="Times New Roman" w:hAnsi="Times New Roman" w:cs="Times New Roman"/>
              </w:rPr>
              <w:t>ovement</w:t>
            </w:r>
            <w:proofErr w:type="gramEnd"/>
            <w:r w:rsidRPr="00964E39">
              <w:rPr>
                <w:rFonts w:ascii="Times New Roman" w:hAnsi="Times New Roman" w:cs="Times New Roman"/>
              </w:rPr>
              <w:t xml:space="preserve"> to </w:t>
            </w:r>
            <w:r>
              <w:rPr>
                <w:rFonts w:ascii="Times New Roman" w:hAnsi="Times New Roman" w:cs="Times New Roman"/>
              </w:rPr>
              <w:t xml:space="preserve">express, </w:t>
            </w:r>
            <w:r w:rsidRPr="00964E39">
              <w:rPr>
                <w:rFonts w:ascii="Times New Roman" w:hAnsi="Times New Roman" w:cs="Times New Roman"/>
              </w:rPr>
              <w:t xml:space="preserve">evoke </w:t>
            </w:r>
            <w:r>
              <w:rPr>
                <w:rFonts w:ascii="Times New Roman" w:hAnsi="Times New Roman" w:cs="Times New Roman"/>
              </w:rPr>
              <w:t xml:space="preserve">and intensify </w:t>
            </w:r>
            <w:r w:rsidRPr="00964E39">
              <w:rPr>
                <w:rFonts w:ascii="Times New Roman" w:hAnsi="Times New Roman" w:cs="Times New Roman"/>
              </w:rPr>
              <w:t xml:space="preserve">rewarding emotions </w:t>
            </w:r>
          </w:p>
          <w:p w14:paraId="6C4D3799" w14:textId="5A94C839" w:rsidR="004B20D9" w:rsidRPr="39499513" w:rsidRDefault="004B20D9" w:rsidP="00361965">
            <w:pPr>
              <w:spacing w:line="360" w:lineRule="auto"/>
              <w:rPr>
                <w:rFonts w:ascii="Times New Roman" w:hAnsi="Times New Roman" w:cs="Times New Roman"/>
              </w:rPr>
            </w:pPr>
            <w:proofErr w:type="gramStart"/>
            <w:r>
              <w:rPr>
                <w:rFonts w:ascii="Times New Roman" w:hAnsi="Times New Roman" w:cs="Times New Roman"/>
              </w:rPr>
              <w:t xml:space="preserve">4.2  </w:t>
            </w:r>
            <w:r w:rsidR="00D26E0A">
              <w:rPr>
                <w:rFonts w:ascii="Times New Roman" w:hAnsi="Times New Roman" w:cs="Times New Roman"/>
              </w:rPr>
              <w:t>M</w:t>
            </w:r>
            <w:r w:rsidRPr="00964E39">
              <w:rPr>
                <w:rFonts w:ascii="Times New Roman" w:hAnsi="Times New Roman" w:cs="Times New Roman"/>
              </w:rPr>
              <w:t>ovement</w:t>
            </w:r>
            <w:proofErr w:type="gramEnd"/>
            <w:r w:rsidRPr="00964E39">
              <w:rPr>
                <w:rFonts w:ascii="Times New Roman" w:hAnsi="Times New Roman" w:cs="Times New Roman"/>
              </w:rPr>
              <w:t xml:space="preserve"> to express </w:t>
            </w:r>
            <w:r w:rsidR="00D26E0A">
              <w:rPr>
                <w:rFonts w:ascii="Times New Roman" w:hAnsi="Times New Roman" w:cs="Times New Roman"/>
              </w:rPr>
              <w:t xml:space="preserve">negative </w:t>
            </w:r>
            <w:r w:rsidRPr="00964E39">
              <w:rPr>
                <w:rFonts w:ascii="Times New Roman" w:hAnsi="Times New Roman" w:cs="Times New Roman"/>
              </w:rPr>
              <w:t>emotion</w:t>
            </w:r>
            <w:r>
              <w:rPr>
                <w:rFonts w:ascii="Times New Roman" w:hAnsi="Times New Roman" w:cs="Times New Roman"/>
              </w:rPr>
              <w:t>s</w:t>
            </w:r>
          </w:p>
        </w:tc>
      </w:tr>
    </w:tbl>
    <w:p w14:paraId="1FB9D4FD" w14:textId="77777777" w:rsidR="002274ED" w:rsidRDefault="002274ED" w:rsidP="00103D83">
      <w:pPr>
        <w:spacing w:line="480" w:lineRule="auto"/>
        <w:rPr>
          <w:rFonts w:ascii="Times New Roman" w:hAnsi="Times New Roman" w:cs="Times New Roman"/>
        </w:rPr>
      </w:pPr>
    </w:p>
    <w:p w14:paraId="43568232" w14:textId="3052DF19" w:rsidR="00255AC8" w:rsidRPr="00255AC8" w:rsidRDefault="00255AC8">
      <w:pPr>
        <w:spacing w:line="480" w:lineRule="auto"/>
        <w:rPr>
          <w:rFonts w:ascii="Times New Roman" w:hAnsi="Times New Roman" w:cs="Times New Roman"/>
        </w:rPr>
      </w:pPr>
    </w:p>
    <w:sectPr w:rsidR="00255AC8" w:rsidRPr="00255AC8" w:rsidSect="00D54DC4">
      <w:headerReference w:type="default" r:id="rId2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18DD5" w14:textId="77777777" w:rsidR="00D34F90" w:rsidRDefault="00D34F90" w:rsidP="00B145F8">
      <w:r>
        <w:separator/>
      </w:r>
    </w:p>
  </w:endnote>
  <w:endnote w:type="continuationSeparator" w:id="0">
    <w:p w14:paraId="24E6B305" w14:textId="77777777" w:rsidR="00D34F90" w:rsidRDefault="00D34F90" w:rsidP="00B1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7181C" w14:textId="77777777" w:rsidR="00D34F90" w:rsidRDefault="00D34F90" w:rsidP="00B145F8">
      <w:r>
        <w:separator/>
      </w:r>
    </w:p>
  </w:footnote>
  <w:footnote w:type="continuationSeparator" w:id="0">
    <w:p w14:paraId="1D0621CD" w14:textId="77777777" w:rsidR="00D34F90" w:rsidRDefault="00D34F90" w:rsidP="00B14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875266938"/>
      <w:docPartObj>
        <w:docPartGallery w:val="Page Numbers (Top of Page)"/>
        <w:docPartUnique/>
      </w:docPartObj>
    </w:sdtPr>
    <w:sdtEndPr>
      <w:rPr>
        <w:noProof/>
      </w:rPr>
    </w:sdtEndPr>
    <w:sdtContent>
      <w:p w14:paraId="518D1453" w14:textId="78B4C524" w:rsidR="00AE17BA" w:rsidRPr="00AE17BA" w:rsidRDefault="00BB0126" w:rsidP="00BB0126">
        <w:pPr>
          <w:pStyle w:val="Header"/>
          <w:jc w:val="right"/>
          <w:rPr>
            <w:rFonts w:ascii="Times New Roman" w:hAnsi="Times New Roman" w:cs="Times New Roman"/>
          </w:rPr>
        </w:pPr>
        <w:r w:rsidRPr="00BB0126">
          <w:rPr>
            <w:rFonts w:ascii="Times New Roman" w:hAnsi="Times New Roman" w:cs="Times New Roman"/>
          </w:rPr>
          <w:t xml:space="preserve">The meaning of autistic movements </w:t>
        </w:r>
        <w:r w:rsidR="00AE17BA" w:rsidRPr="00AE17BA">
          <w:rPr>
            <w:rFonts w:ascii="Times New Roman" w:hAnsi="Times New Roman" w:cs="Times New Roman"/>
          </w:rPr>
          <w:fldChar w:fldCharType="begin"/>
        </w:r>
        <w:r w:rsidR="00AE17BA" w:rsidRPr="00AE17BA">
          <w:rPr>
            <w:rFonts w:ascii="Times New Roman" w:hAnsi="Times New Roman" w:cs="Times New Roman"/>
          </w:rPr>
          <w:instrText xml:space="preserve"> PAGE   \* MERGEFORMAT </w:instrText>
        </w:r>
        <w:r w:rsidR="00AE17BA" w:rsidRPr="00AE17BA">
          <w:rPr>
            <w:rFonts w:ascii="Times New Roman" w:hAnsi="Times New Roman" w:cs="Times New Roman"/>
          </w:rPr>
          <w:fldChar w:fldCharType="separate"/>
        </w:r>
        <w:r w:rsidR="00AE17BA" w:rsidRPr="00AE17BA">
          <w:rPr>
            <w:rFonts w:ascii="Times New Roman" w:hAnsi="Times New Roman" w:cs="Times New Roman"/>
            <w:noProof/>
          </w:rPr>
          <w:t>2</w:t>
        </w:r>
        <w:r w:rsidR="00AE17BA" w:rsidRPr="00AE17BA">
          <w:rPr>
            <w:rFonts w:ascii="Times New Roman" w:hAnsi="Times New Roman" w:cs="Times New Roman"/>
            <w:noProof/>
          </w:rPr>
          <w:fldChar w:fldCharType="end"/>
        </w:r>
      </w:p>
    </w:sdtContent>
  </w:sdt>
  <w:p w14:paraId="02A98B08" w14:textId="77777777" w:rsidR="00AE17BA" w:rsidRDefault="00AE1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8ADB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5E0C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C8A7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B2CE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46AA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B08F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4A14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B0F7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8899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46A4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52470E"/>
    <w:multiLevelType w:val="hybridMultilevel"/>
    <w:tmpl w:val="3C68D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v0w02pvda5w1esr08xp9tod5er9wrwewr9&quot;&gt;My EndNote Library&lt;record-ids&gt;&lt;item&gt;14&lt;/item&gt;&lt;item&gt;39&lt;/item&gt;&lt;item&gt;96&lt;/item&gt;&lt;item&gt;97&lt;/item&gt;&lt;item&gt;141&lt;/item&gt;&lt;item&gt;174&lt;/item&gt;&lt;item&gt;178&lt;/item&gt;&lt;item&gt;185&lt;/item&gt;&lt;item&gt;188&lt;/item&gt;&lt;item&gt;202&lt;/item&gt;&lt;item&gt;204&lt;/item&gt;&lt;item&gt;206&lt;/item&gt;&lt;item&gt;215&lt;/item&gt;&lt;item&gt;240&lt;/item&gt;&lt;item&gt;241&lt;/item&gt;&lt;item&gt;242&lt;/item&gt;&lt;item&gt;243&lt;/item&gt;&lt;item&gt;244&lt;/item&gt;&lt;item&gt;245&lt;/item&gt;&lt;item&gt;246&lt;/item&gt;&lt;item&gt;247&lt;/item&gt;&lt;item&gt;248&lt;/item&gt;&lt;item&gt;249&lt;/item&gt;&lt;item&gt;250&lt;/item&gt;&lt;item&gt;251&lt;/item&gt;&lt;item&gt;252&lt;/item&gt;&lt;/record-ids&gt;&lt;/item&gt;&lt;/Libraries&gt;"/>
  </w:docVars>
  <w:rsids>
    <w:rsidRoot w:val="007645F5"/>
    <w:rsid w:val="00000098"/>
    <w:rsid w:val="0000190C"/>
    <w:rsid w:val="00001A94"/>
    <w:rsid w:val="00004C2E"/>
    <w:rsid w:val="000103E4"/>
    <w:rsid w:val="00012397"/>
    <w:rsid w:val="00012CF6"/>
    <w:rsid w:val="000141D3"/>
    <w:rsid w:val="00014C0F"/>
    <w:rsid w:val="00015120"/>
    <w:rsid w:val="00017F86"/>
    <w:rsid w:val="000221E7"/>
    <w:rsid w:val="000221FC"/>
    <w:rsid w:val="00022438"/>
    <w:rsid w:val="00023233"/>
    <w:rsid w:val="000233D8"/>
    <w:rsid w:val="00023764"/>
    <w:rsid w:val="000301B1"/>
    <w:rsid w:val="0003395A"/>
    <w:rsid w:val="00035A55"/>
    <w:rsid w:val="00035C5D"/>
    <w:rsid w:val="000435A9"/>
    <w:rsid w:val="00044FD5"/>
    <w:rsid w:val="000500A2"/>
    <w:rsid w:val="000524D6"/>
    <w:rsid w:val="000541E5"/>
    <w:rsid w:val="000555EA"/>
    <w:rsid w:val="00060C76"/>
    <w:rsid w:val="000613AC"/>
    <w:rsid w:val="00062525"/>
    <w:rsid w:val="000630A1"/>
    <w:rsid w:val="000640CB"/>
    <w:rsid w:val="0006442F"/>
    <w:rsid w:val="00064B88"/>
    <w:rsid w:val="00064F5B"/>
    <w:rsid w:val="0006509F"/>
    <w:rsid w:val="00065D0B"/>
    <w:rsid w:val="0006640C"/>
    <w:rsid w:val="00066621"/>
    <w:rsid w:val="0006691F"/>
    <w:rsid w:val="00066B00"/>
    <w:rsid w:val="00071DF7"/>
    <w:rsid w:val="000720D6"/>
    <w:rsid w:val="0007445B"/>
    <w:rsid w:val="000775FE"/>
    <w:rsid w:val="000807CB"/>
    <w:rsid w:val="000811D7"/>
    <w:rsid w:val="00081D84"/>
    <w:rsid w:val="0008234F"/>
    <w:rsid w:val="00082EC3"/>
    <w:rsid w:val="0008345D"/>
    <w:rsid w:val="00086C52"/>
    <w:rsid w:val="000870D3"/>
    <w:rsid w:val="0008760D"/>
    <w:rsid w:val="00091111"/>
    <w:rsid w:val="000925DA"/>
    <w:rsid w:val="00093345"/>
    <w:rsid w:val="00094599"/>
    <w:rsid w:val="0009472E"/>
    <w:rsid w:val="00094E5D"/>
    <w:rsid w:val="00096471"/>
    <w:rsid w:val="000A1966"/>
    <w:rsid w:val="000A2F99"/>
    <w:rsid w:val="000A3479"/>
    <w:rsid w:val="000A3EF0"/>
    <w:rsid w:val="000B0215"/>
    <w:rsid w:val="000B0878"/>
    <w:rsid w:val="000B24E4"/>
    <w:rsid w:val="000B350E"/>
    <w:rsid w:val="000B6A8A"/>
    <w:rsid w:val="000B6CBA"/>
    <w:rsid w:val="000B6D7C"/>
    <w:rsid w:val="000B70EC"/>
    <w:rsid w:val="000B7224"/>
    <w:rsid w:val="000B787A"/>
    <w:rsid w:val="000C0691"/>
    <w:rsid w:val="000C0F9A"/>
    <w:rsid w:val="000C12A6"/>
    <w:rsid w:val="000C256F"/>
    <w:rsid w:val="000C286B"/>
    <w:rsid w:val="000C29F8"/>
    <w:rsid w:val="000C57BC"/>
    <w:rsid w:val="000C64EE"/>
    <w:rsid w:val="000C7BC4"/>
    <w:rsid w:val="000D00D0"/>
    <w:rsid w:val="000D0FEB"/>
    <w:rsid w:val="000D5AB4"/>
    <w:rsid w:val="000D609B"/>
    <w:rsid w:val="000D6A94"/>
    <w:rsid w:val="000D6DD8"/>
    <w:rsid w:val="000D7850"/>
    <w:rsid w:val="000E041C"/>
    <w:rsid w:val="000E0BCC"/>
    <w:rsid w:val="000E3634"/>
    <w:rsid w:val="000E4C43"/>
    <w:rsid w:val="000E4F19"/>
    <w:rsid w:val="000F1CCD"/>
    <w:rsid w:val="000F21A5"/>
    <w:rsid w:val="000F33CE"/>
    <w:rsid w:val="000F447C"/>
    <w:rsid w:val="000F514F"/>
    <w:rsid w:val="000F516D"/>
    <w:rsid w:val="000F5C38"/>
    <w:rsid w:val="000F61F4"/>
    <w:rsid w:val="000F7D7A"/>
    <w:rsid w:val="00100B47"/>
    <w:rsid w:val="00101686"/>
    <w:rsid w:val="001028F6"/>
    <w:rsid w:val="001029CB"/>
    <w:rsid w:val="00102E70"/>
    <w:rsid w:val="00103D83"/>
    <w:rsid w:val="001055E4"/>
    <w:rsid w:val="00106BCE"/>
    <w:rsid w:val="00107335"/>
    <w:rsid w:val="001113C6"/>
    <w:rsid w:val="001115F3"/>
    <w:rsid w:val="00112E3D"/>
    <w:rsid w:val="0011311E"/>
    <w:rsid w:val="00113F23"/>
    <w:rsid w:val="00113F35"/>
    <w:rsid w:val="001164F7"/>
    <w:rsid w:val="00116E1A"/>
    <w:rsid w:val="001200C5"/>
    <w:rsid w:val="001209ED"/>
    <w:rsid w:val="00121871"/>
    <w:rsid w:val="00121FD1"/>
    <w:rsid w:val="001220EE"/>
    <w:rsid w:val="0012417B"/>
    <w:rsid w:val="00127D4A"/>
    <w:rsid w:val="00130526"/>
    <w:rsid w:val="00130565"/>
    <w:rsid w:val="0013316F"/>
    <w:rsid w:val="00133D0B"/>
    <w:rsid w:val="00133ED1"/>
    <w:rsid w:val="001348F9"/>
    <w:rsid w:val="0013496B"/>
    <w:rsid w:val="00135AA7"/>
    <w:rsid w:val="00137A5F"/>
    <w:rsid w:val="00140210"/>
    <w:rsid w:val="001404C9"/>
    <w:rsid w:val="00141D96"/>
    <w:rsid w:val="0014379B"/>
    <w:rsid w:val="00144EAE"/>
    <w:rsid w:val="00146E34"/>
    <w:rsid w:val="0014707A"/>
    <w:rsid w:val="001474C6"/>
    <w:rsid w:val="00147B97"/>
    <w:rsid w:val="00147C03"/>
    <w:rsid w:val="001513C9"/>
    <w:rsid w:val="0015525F"/>
    <w:rsid w:val="00155CC7"/>
    <w:rsid w:val="00156BF3"/>
    <w:rsid w:val="00160DF4"/>
    <w:rsid w:val="00160F48"/>
    <w:rsid w:val="001619D6"/>
    <w:rsid w:val="0016467B"/>
    <w:rsid w:val="00164780"/>
    <w:rsid w:val="00164E9B"/>
    <w:rsid w:val="00165329"/>
    <w:rsid w:val="001700C8"/>
    <w:rsid w:val="00172E0C"/>
    <w:rsid w:val="00173493"/>
    <w:rsid w:val="00173C5A"/>
    <w:rsid w:val="001747A5"/>
    <w:rsid w:val="00175762"/>
    <w:rsid w:val="001758F7"/>
    <w:rsid w:val="00176A87"/>
    <w:rsid w:val="00176F08"/>
    <w:rsid w:val="00177008"/>
    <w:rsid w:val="00180394"/>
    <w:rsid w:val="00182921"/>
    <w:rsid w:val="001906CF"/>
    <w:rsid w:val="0019378B"/>
    <w:rsid w:val="00193BEE"/>
    <w:rsid w:val="00194192"/>
    <w:rsid w:val="001956A9"/>
    <w:rsid w:val="001960F4"/>
    <w:rsid w:val="00196250"/>
    <w:rsid w:val="001A0F30"/>
    <w:rsid w:val="001A20FC"/>
    <w:rsid w:val="001A43EA"/>
    <w:rsid w:val="001A6102"/>
    <w:rsid w:val="001A6509"/>
    <w:rsid w:val="001B0BB8"/>
    <w:rsid w:val="001B14F5"/>
    <w:rsid w:val="001B2500"/>
    <w:rsid w:val="001B741E"/>
    <w:rsid w:val="001C15CA"/>
    <w:rsid w:val="001C1A88"/>
    <w:rsid w:val="001C3105"/>
    <w:rsid w:val="001C376E"/>
    <w:rsid w:val="001C38B7"/>
    <w:rsid w:val="001C59FF"/>
    <w:rsid w:val="001C5D98"/>
    <w:rsid w:val="001C7198"/>
    <w:rsid w:val="001D0DC3"/>
    <w:rsid w:val="001D4B63"/>
    <w:rsid w:val="001D50EB"/>
    <w:rsid w:val="001D6022"/>
    <w:rsid w:val="001D6D9C"/>
    <w:rsid w:val="001E1294"/>
    <w:rsid w:val="001E5ADD"/>
    <w:rsid w:val="001E6048"/>
    <w:rsid w:val="001E71EF"/>
    <w:rsid w:val="001E7A17"/>
    <w:rsid w:val="001F036A"/>
    <w:rsid w:val="001F094B"/>
    <w:rsid w:val="001F0FC9"/>
    <w:rsid w:val="001F124D"/>
    <w:rsid w:val="001F2AD7"/>
    <w:rsid w:val="001F2DFB"/>
    <w:rsid w:val="001F4026"/>
    <w:rsid w:val="001F43EE"/>
    <w:rsid w:val="001F564F"/>
    <w:rsid w:val="001F5D40"/>
    <w:rsid w:val="001F6790"/>
    <w:rsid w:val="001F6C22"/>
    <w:rsid w:val="002000EF"/>
    <w:rsid w:val="00200283"/>
    <w:rsid w:val="00200FF7"/>
    <w:rsid w:val="002032C4"/>
    <w:rsid w:val="00203613"/>
    <w:rsid w:val="00204184"/>
    <w:rsid w:val="00204B9A"/>
    <w:rsid w:val="0020766A"/>
    <w:rsid w:val="00211C67"/>
    <w:rsid w:val="002138E3"/>
    <w:rsid w:val="002143CD"/>
    <w:rsid w:val="00215063"/>
    <w:rsid w:val="00217465"/>
    <w:rsid w:val="00220DA9"/>
    <w:rsid w:val="00224168"/>
    <w:rsid w:val="00225AC6"/>
    <w:rsid w:val="00226722"/>
    <w:rsid w:val="00227017"/>
    <w:rsid w:val="002274ED"/>
    <w:rsid w:val="00227FC4"/>
    <w:rsid w:val="00230EEB"/>
    <w:rsid w:val="0023288F"/>
    <w:rsid w:val="002336CE"/>
    <w:rsid w:val="00233F4B"/>
    <w:rsid w:val="002346FA"/>
    <w:rsid w:val="00234FAC"/>
    <w:rsid w:val="00235C8D"/>
    <w:rsid w:val="00237BD0"/>
    <w:rsid w:val="002409E0"/>
    <w:rsid w:val="002410DA"/>
    <w:rsid w:val="00243222"/>
    <w:rsid w:val="00244C79"/>
    <w:rsid w:val="0024595B"/>
    <w:rsid w:val="00246351"/>
    <w:rsid w:val="00246FC6"/>
    <w:rsid w:val="0024771D"/>
    <w:rsid w:val="00250CB0"/>
    <w:rsid w:val="00252297"/>
    <w:rsid w:val="00252F6A"/>
    <w:rsid w:val="00254617"/>
    <w:rsid w:val="00255AC8"/>
    <w:rsid w:val="00255D33"/>
    <w:rsid w:val="00257238"/>
    <w:rsid w:val="002605A8"/>
    <w:rsid w:val="0026093C"/>
    <w:rsid w:val="00260CCC"/>
    <w:rsid w:val="0026255A"/>
    <w:rsid w:val="00262678"/>
    <w:rsid w:val="00266363"/>
    <w:rsid w:val="002718E3"/>
    <w:rsid w:val="00271B3F"/>
    <w:rsid w:val="00273C96"/>
    <w:rsid w:val="00274BF8"/>
    <w:rsid w:val="002766F0"/>
    <w:rsid w:val="00276F49"/>
    <w:rsid w:val="00281215"/>
    <w:rsid w:val="00283581"/>
    <w:rsid w:val="002844E8"/>
    <w:rsid w:val="0028605B"/>
    <w:rsid w:val="002877F6"/>
    <w:rsid w:val="00287979"/>
    <w:rsid w:val="00290833"/>
    <w:rsid w:val="00291BBE"/>
    <w:rsid w:val="0029390B"/>
    <w:rsid w:val="00294F14"/>
    <w:rsid w:val="00296C27"/>
    <w:rsid w:val="002970D5"/>
    <w:rsid w:val="00297C99"/>
    <w:rsid w:val="002A09C3"/>
    <w:rsid w:val="002A3202"/>
    <w:rsid w:val="002A3D6F"/>
    <w:rsid w:val="002A5DAF"/>
    <w:rsid w:val="002A5F5E"/>
    <w:rsid w:val="002A7A81"/>
    <w:rsid w:val="002B1591"/>
    <w:rsid w:val="002B20E4"/>
    <w:rsid w:val="002B21F7"/>
    <w:rsid w:val="002B2205"/>
    <w:rsid w:val="002B2E04"/>
    <w:rsid w:val="002B3CC5"/>
    <w:rsid w:val="002B4013"/>
    <w:rsid w:val="002B427F"/>
    <w:rsid w:val="002B4C73"/>
    <w:rsid w:val="002B4D4B"/>
    <w:rsid w:val="002B5ACE"/>
    <w:rsid w:val="002B64E1"/>
    <w:rsid w:val="002B6B9F"/>
    <w:rsid w:val="002C0D94"/>
    <w:rsid w:val="002C1718"/>
    <w:rsid w:val="002C2354"/>
    <w:rsid w:val="002C2757"/>
    <w:rsid w:val="002C2F68"/>
    <w:rsid w:val="002C4F76"/>
    <w:rsid w:val="002C6B45"/>
    <w:rsid w:val="002C75BA"/>
    <w:rsid w:val="002D1C32"/>
    <w:rsid w:val="002D270A"/>
    <w:rsid w:val="002D395A"/>
    <w:rsid w:val="002D49BF"/>
    <w:rsid w:val="002D516D"/>
    <w:rsid w:val="002D5458"/>
    <w:rsid w:val="002D6270"/>
    <w:rsid w:val="002E4490"/>
    <w:rsid w:val="002E47F2"/>
    <w:rsid w:val="002E484F"/>
    <w:rsid w:val="002E5EC6"/>
    <w:rsid w:val="002F050B"/>
    <w:rsid w:val="002F0A0E"/>
    <w:rsid w:val="002F1AFB"/>
    <w:rsid w:val="002F1C82"/>
    <w:rsid w:val="002F39A3"/>
    <w:rsid w:val="002F5262"/>
    <w:rsid w:val="002F65DE"/>
    <w:rsid w:val="002F6948"/>
    <w:rsid w:val="002F7045"/>
    <w:rsid w:val="002F7BD5"/>
    <w:rsid w:val="00301E12"/>
    <w:rsid w:val="0030502C"/>
    <w:rsid w:val="00305A31"/>
    <w:rsid w:val="00306B08"/>
    <w:rsid w:val="0030711F"/>
    <w:rsid w:val="003100DB"/>
    <w:rsid w:val="00310C8F"/>
    <w:rsid w:val="003153EA"/>
    <w:rsid w:val="003158ED"/>
    <w:rsid w:val="00316531"/>
    <w:rsid w:val="00316EEB"/>
    <w:rsid w:val="00317B37"/>
    <w:rsid w:val="0032003E"/>
    <w:rsid w:val="00321B52"/>
    <w:rsid w:val="003224C8"/>
    <w:rsid w:val="00322B77"/>
    <w:rsid w:val="0032414E"/>
    <w:rsid w:val="00324BA1"/>
    <w:rsid w:val="00324F0D"/>
    <w:rsid w:val="00327427"/>
    <w:rsid w:val="003278D3"/>
    <w:rsid w:val="003305CB"/>
    <w:rsid w:val="00334C32"/>
    <w:rsid w:val="00334CCE"/>
    <w:rsid w:val="003363A7"/>
    <w:rsid w:val="003401DF"/>
    <w:rsid w:val="003402C4"/>
    <w:rsid w:val="003425C0"/>
    <w:rsid w:val="00344D1B"/>
    <w:rsid w:val="00345308"/>
    <w:rsid w:val="003461B2"/>
    <w:rsid w:val="00347A88"/>
    <w:rsid w:val="00350CFD"/>
    <w:rsid w:val="0035312E"/>
    <w:rsid w:val="00353700"/>
    <w:rsid w:val="00355135"/>
    <w:rsid w:val="00355BCE"/>
    <w:rsid w:val="00356D32"/>
    <w:rsid w:val="0035730B"/>
    <w:rsid w:val="00357A9E"/>
    <w:rsid w:val="0036023A"/>
    <w:rsid w:val="003604E1"/>
    <w:rsid w:val="003609B2"/>
    <w:rsid w:val="003614F5"/>
    <w:rsid w:val="0036439C"/>
    <w:rsid w:val="00364C77"/>
    <w:rsid w:val="00364DB7"/>
    <w:rsid w:val="00364F63"/>
    <w:rsid w:val="003651A1"/>
    <w:rsid w:val="003653E0"/>
    <w:rsid w:val="0036585C"/>
    <w:rsid w:val="0036713A"/>
    <w:rsid w:val="00370AC3"/>
    <w:rsid w:val="00370CFB"/>
    <w:rsid w:val="00371838"/>
    <w:rsid w:val="003721FB"/>
    <w:rsid w:val="00372965"/>
    <w:rsid w:val="003730DF"/>
    <w:rsid w:val="00374812"/>
    <w:rsid w:val="00374DF8"/>
    <w:rsid w:val="00375B9F"/>
    <w:rsid w:val="0037617A"/>
    <w:rsid w:val="00376EC3"/>
    <w:rsid w:val="0038146C"/>
    <w:rsid w:val="00381FAB"/>
    <w:rsid w:val="003827DB"/>
    <w:rsid w:val="00383FF3"/>
    <w:rsid w:val="00384052"/>
    <w:rsid w:val="00384280"/>
    <w:rsid w:val="00384B21"/>
    <w:rsid w:val="00384E3F"/>
    <w:rsid w:val="00385FC9"/>
    <w:rsid w:val="00387B17"/>
    <w:rsid w:val="003902D7"/>
    <w:rsid w:val="0039283D"/>
    <w:rsid w:val="00392EF9"/>
    <w:rsid w:val="00394F58"/>
    <w:rsid w:val="0039545D"/>
    <w:rsid w:val="003955BD"/>
    <w:rsid w:val="00395A9B"/>
    <w:rsid w:val="00396CF2"/>
    <w:rsid w:val="00397BC7"/>
    <w:rsid w:val="003A0D2E"/>
    <w:rsid w:val="003A1B61"/>
    <w:rsid w:val="003A28F2"/>
    <w:rsid w:val="003A4663"/>
    <w:rsid w:val="003A54FC"/>
    <w:rsid w:val="003A5E6E"/>
    <w:rsid w:val="003A6367"/>
    <w:rsid w:val="003B15BD"/>
    <w:rsid w:val="003B1EE7"/>
    <w:rsid w:val="003B2CF6"/>
    <w:rsid w:val="003B513A"/>
    <w:rsid w:val="003B5EFD"/>
    <w:rsid w:val="003B6AF1"/>
    <w:rsid w:val="003B7F64"/>
    <w:rsid w:val="003C04BE"/>
    <w:rsid w:val="003C071D"/>
    <w:rsid w:val="003C0AE0"/>
    <w:rsid w:val="003C0B1F"/>
    <w:rsid w:val="003C119A"/>
    <w:rsid w:val="003C2058"/>
    <w:rsid w:val="003C56E9"/>
    <w:rsid w:val="003C5CDF"/>
    <w:rsid w:val="003C6920"/>
    <w:rsid w:val="003C6A82"/>
    <w:rsid w:val="003C7820"/>
    <w:rsid w:val="003C787F"/>
    <w:rsid w:val="003C7D3D"/>
    <w:rsid w:val="003D0012"/>
    <w:rsid w:val="003D1E90"/>
    <w:rsid w:val="003D2473"/>
    <w:rsid w:val="003D46D3"/>
    <w:rsid w:val="003D7B77"/>
    <w:rsid w:val="003D7E06"/>
    <w:rsid w:val="003D7F42"/>
    <w:rsid w:val="003E0378"/>
    <w:rsid w:val="003E07E0"/>
    <w:rsid w:val="003E0952"/>
    <w:rsid w:val="003E1496"/>
    <w:rsid w:val="003E2028"/>
    <w:rsid w:val="003E2A18"/>
    <w:rsid w:val="003E40EC"/>
    <w:rsid w:val="003F3687"/>
    <w:rsid w:val="003F4266"/>
    <w:rsid w:val="003F4924"/>
    <w:rsid w:val="003F54C9"/>
    <w:rsid w:val="003F75C5"/>
    <w:rsid w:val="003F7769"/>
    <w:rsid w:val="00402247"/>
    <w:rsid w:val="0040271F"/>
    <w:rsid w:val="00402DF5"/>
    <w:rsid w:val="00403E63"/>
    <w:rsid w:val="004047EA"/>
    <w:rsid w:val="004057FF"/>
    <w:rsid w:val="00405F13"/>
    <w:rsid w:val="004069EF"/>
    <w:rsid w:val="00410D2A"/>
    <w:rsid w:val="00411A15"/>
    <w:rsid w:val="004121DC"/>
    <w:rsid w:val="00413178"/>
    <w:rsid w:val="004147E8"/>
    <w:rsid w:val="0041603F"/>
    <w:rsid w:val="004170A0"/>
    <w:rsid w:val="00417AEB"/>
    <w:rsid w:val="00420023"/>
    <w:rsid w:val="00420F80"/>
    <w:rsid w:val="00421134"/>
    <w:rsid w:val="0042157F"/>
    <w:rsid w:val="00423287"/>
    <w:rsid w:val="00423675"/>
    <w:rsid w:val="00425EB2"/>
    <w:rsid w:val="004263AE"/>
    <w:rsid w:val="00426CFB"/>
    <w:rsid w:val="0043213F"/>
    <w:rsid w:val="004329FA"/>
    <w:rsid w:val="00432A02"/>
    <w:rsid w:val="00435618"/>
    <w:rsid w:val="00435B19"/>
    <w:rsid w:val="00435B69"/>
    <w:rsid w:val="00437212"/>
    <w:rsid w:val="00440FF5"/>
    <w:rsid w:val="00442959"/>
    <w:rsid w:val="00442A3B"/>
    <w:rsid w:val="00442DF0"/>
    <w:rsid w:val="00450F61"/>
    <w:rsid w:val="00451597"/>
    <w:rsid w:val="00453B43"/>
    <w:rsid w:val="00455D5E"/>
    <w:rsid w:val="00457B5A"/>
    <w:rsid w:val="004625AB"/>
    <w:rsid w:val="00463465"/>
    <w:rsid w:val="0046494C"/>
    <w:rsid w:val="00465533"/>
    <w:rsid w:val="004655EE"/>
    <w:rsid w:val="00466AD8"/>
    <w:rsid w:val="0047098E"/>
    <w:rsid w:val="004813DC"/>
    <w:rsid w:val="00482CE3"/>
    <w:rsid w:val="00486B8E"/>
    <w:rsid w:val="00487F3A"/>
    <w:rsid w:val="0049067B"/>
    <w:rsid w:val="00492B42"/>
    <w:rsid w:val="00495B29"/>
    <w:rsid w:val="00497FEA"/>
    <w:rsid w:val="004A10C2"/>
    <w:rsid w:val="004A3C3B"/>
    <w:rsid w:val="004A3F9B"/>
    <w:rsid w:val="004A5B03"/>
    <w:rsid w:val="004A652F"/>
    <w:rsid w:val="004A7005"/>
    <w:rsid w:val="004A75F7"/>
    <w:rsid w:val="004B0E88"/>
    <w:rsid w:val="004B18F4"/>
    <w:rsid w:val="004B20D9"/>
    <w:rsid w:val="004B2AB1"/>
    <w:rsid w:val="004B3448"/>
    <w:rsid w:val="004B4444"/>
    <w:rsid w:val="004B56BD"/>
    <w:rsid w:val="004B57BE"/>
    <w:rsid w:val="004B61D5"/>
    <w:rsid w:val="004C1B10"/>
    <w:rsid w:val="004C5199"/>
    <w:rsid w:val="004C5628"/>
    <w:rsid w:val="004C6199"/>
    <w:rsid w:val="004C6709"/>
    <w:rsid w:val="004C78EB"/>
    <w:rsid w:val="004D12B0"/>
    <w:rsid w:val="004D2F36"/>
    <w:rsid w:val="004D3024"/>
    <w:rsid w:val="004D30E5"/>
    <w:rsid w:val="004D37D4"/>
    <w:rsid w:val="004D384E"/>
    <w:rsid w:val="004D3B35"/>
    <w:rsid w:val="004D6705"/>
    <w:rsid w:val="004D674A"/>
    <w:rsid w:val="004D67F4"/>
    <w:rsid w:val="004E282D"/>
    <w:rsid w:val="004E5AD2"/>
    <w:rsid w:val="004E69BC"/>
    <w:rsid w:val="004F145D"/>
    <w:rsid w:val="004F430D"/>
    <w:rsid w:val="004F5442"/>
    <w:rsid w:val="004F5C31"/>
    <w:rsid w:val="004F6FCC"/>
    <w:rsid w:val="004F7871"/>
    <w:rsid w:val="004F7EB3"/>
    <w:rsid w:val="0050160A"/>
    <w:rsid w:val="00505216"/>
    <w:rsid w:val="005058CA"/>
    <w:rsid w:val="00505B0C"/>
    <w:rsid w:val="00505F5F"/>
    <w:rsid w:val="00506106"/>
    <w:rsid w:val="00507E98"/>
    <w:rsid w:val="00511790"/>
    <w:rsid w:val="00511F03"/>
    <w:rsid w:val="00513701"/>
    <w:rsid w:val="005144D4"/>
    <w:rsid w:val="005145A1"/>
    <w:rsid w:val="005153B4"/>
    <w:rsid w:val="00517521"/>
    <w:rsid w:val="00522386"/>
    <w:rsid w:val="00523CBC"/>
    <w:rsid w:val="005252A6"/>
    <w:rsid w:val="0052551B"/>
    <w:rsid w:val="00526660"/>
    <w:rsid w:val="00530964"/>
    <w:rsid w:val="00533DC0"/>
    <w:rsid w:val="005340DC"/>
    <w:rsid w:val="005348AD"/>
    <w:rsid w:val="005377F5"/>
    <w:rsid w:val="005409E5"/>
    <w:rsid w:val="00541809"/>
    <w:rsid w:val="00543BA1"/>
    <w:rsid w:val="00543DB8"/>
    <w:rsid w:val="00547A88"/>
    <w:rsid w:val="005546A3"/>
    <w:rsid w:val="0055543E"/>
    <w:rsid w:val="00561099"/>
    <w:rsid w:val="005640A0"/>
    <w:rsid w:val="005645BC"/>
    <w:rsid w:val="00565669"/>
    <w:rsid w:val="0056595C"/>
    <w:rsid w:val="00570C6E"/>
    <w:rsid w:val="00571543"/>
    <w:rsid w:val="0057311B"/>
    <w:rsid w:val="00573A1F"/>
    <w:rsid w:val="00575836"/>
    <w:rsid w:val="005823BF"/>
    <w:rsid w:val="00583F9B"/>
    <w:rsid w:val="0058410B"/>
    <w:rsid w:val="005851A1"/>
    <w:rsid w:val="00585305"/>
    <w:rsid w:val="00586781"/>
    <w:rsid w:val="005867C5"/>
    <w:rsid w:val="005868AC"/>
    <w:rsid w:val="00586F92"/>
    <w:rsid w:val="005900D4"/>
    <w:rsid w:val="00591E71"/>
    <w:rsid w:val="00593C54"/>
    <w:rsid w:val="005941F0"/>
    <w:rsid w:val="0059454D"/>
    <w:rsid w:val="005959AB"/>
    <w:rsid w:val="00595D6C"/>
    <w:rsid w:val="00596412"/>
    <w:rsid w:val="005A1A8B"/>
    <w:rsid w:val="005A1FD0"/>
    <w:rsid w:val="005A40CA"/>
    <w:rsid w:val="005C0CC3"/>
    <w:rsid w:val="005C405C"/>
    <w:rsid w:val="005C42F7"/>
    <w:rsid w:val="005C5216"/>
    <w:rsid w:val="005C580D"/>
    <w:rsid w:val="005C5BBA"/>
    <w:rsid w:val="005C6A34"/>
    <w:rsid w:val="005D0E4B"/>
    <w:rsid w:val="005D2B83"/>
    <w:rsid w:val="005D38CC"/>
    <w:rsid w:val="005D3E37"/>
    <w:rsid w:val="005D4AAF"/>
    <w:rsid w:val="005D5316"/>
    <w:rsid w:val="005D61A2"/>
    <w:rsid w:val="005D63DA"/>
    <w:rsid w:val="005D68E5"/>
    <w:rsid w:val="005D6AB4"/>
    <w:rsid w:val="005D6B07"/>
    <w:rsid w:val="005D7210"/>
    <w:rsid w:val="005D7C07"/>
    <w:rsid w:val="005E2388"/>
    <w:rsid w:val="005E2EDA"/>
    <w:rsid w:val="005E418E"/>
    <w:rsid w:val="005E4D88"/>
    <w:rsid w:val="005F2BCF"/>
    <w:rsid w:val="005F3844"/>
    <w:rsid w:val="005F4A56"/>
    <w:rsid w:val="005F64B8"/>
    <w:rsid w:val="005F79D9"/>
    <w:rsid w:val="0060001D"/>
    <w:rsid w:val="00600425"/>
    <w:rsid w:val="00600CBC"/>
    <w:rsid w:val="0060470F"/>
    <w:rsid w:val="00604CA4"/>
    <w:rsid w:val="00606A34"/>
    <w:rsid w:val="006073B5"/>
    <w:rsid w:val="00615877"/>
    <w:rsid w:val="0061626D"/>
    <w:rsid w:val="00616E79"/>
    <w:rsid w:val="00617103"/>
    <w:rsid w:val="00617BE1"/>
    <w:rsid w:val="00617DAF"/>
    <w:rsid w:val="006202AC"/>
    <w:rsid w:val="006204BB"/>
    <w:rsid w:val="00620F6A"/>
    <w:rsid w:val="006224F0"/>
    <w:rsid w:val="00623607"/>
    <w:rsid w:val="00623783"/>
    <w:rsid w:val="0062498D"/>
    <w:rsid w:val="00625E1F"/>
    <w:rsid w:val="0062798C"/>
    <w:rsid w:val="006305FA"/>
    <w:rsid w:val="00630632"/>
    <w:rsid w:val="00631A36"/>
    <w:rsid w:val="00632835"/>
    <w:rsid w:val="00632932"/>
    <w:rsid w:val="006329CE"/>
    <w:rsid w:val="006336D6"/>
    <w:rsid w:val="00633B11"/>
    <w:rsid w:val="006407E3"/>
    <w:rsid w:val="00640BDB"/>
    <w:rsid w:val="00641742"/>
    <w:rsid w:val="00645D3B"/>
    <w:rsid w:val="00645E76"/>
    <w:rsid w:val="006503D6"/>
    <w:rsid w:val="006504E5"/>
    <w:rsid w:val="00650C8A"/>
    <w:rsid w:val="0065159C"/>
    <w:rsid w:val="00651EB1"/>
    <w:rsid w:val="00653336"/>
    <w:rsid w:val="00653995"/>
    <w:rsid w:val="00656DC0"/>
    <w:rsid w:val="006655C5"/>
    <w:rsid w:val="0066562F"/>
    <w:rsid w:val="00665666"/>
    <w:rsid w:val="00670306"/>
    <w:rsid w:val="00674FE2"/>
    <w:rsid w:val="00675BC9"/>
    <w:rsid w:val="0067600D"/>
    <w:rsid w:val="0067737B"/>
    <w:rsid w:val="00681110"/>
    <w:rsid w:val="00682B26"/>
    <w:rsid w:val="00683EB4"/>
    <w:rsid w:val="00684FEC"/>
    <w:rsid w:val="0068542E"/>
    <w:rsid w:val="00685F9B"/>
    <w:rsid w:val="006872F7"/>
    <w:rsid w:val="0069053A"/>
    <w:rsid w:val="006911B8"/>
    <w:rsid w:val="0069183B"/>
    <w:rsid w:val="00691D23"/>
    <w:rsid w:val="00692CCC"/>
    <w:rsid w:val="006937E6"/>
    <w:rsid w:val="00694615"/>
    <w:rsid w:val="006947A6"/>
    <w:rsid w:val="00695102"/>
    <w:rsid w:val="00695AF2"/>
    <w:rsid w:val="00696DA6"/>
    <w:rsid w:val="006A07EA"/>
    <w:rsid w:val="006A0CE0"/>
    <w:rsid w:val="006A2B94"/>
    <w:rsid w:val="006A5E1C"/>
    <w:rsid w:val="006A701F"/>
    <w:rsid w:val="006B2F86"/>
    <w:rsid w:val="006B3824"/>
    <w:rsid w:val="006B3EED"/>
    <w:rsid w:val="006B3EFE"/>
    <w:rsid w:val="006B4DAF"/>
    <w:rsid w:val="006B5A28"/>
    <w:rsid w:val="006C1579"/>
    <w:rsid w:val="006C4053"/>
    <w:rsid w:val="006C48BC"/>
    <w:rsid w:val="006C4CBA"/>
    <w:rsid w:val="006D025D"/>
    <w:rsid w:val="006D0818"/>
    <w:rsid w:val="006D0AD4"/>
    <w:rsid w:val="006D35BE"/>
    <w:rsid w:val="006D3680"/>
    <w:rsid w:val="006D3D49"/>
    <w:rsid w:val="006D3E5C"/>
    <w:rsid w:val="006D5038"/>
    <w:rsid w:val="006D7EAA"/>
    <w:rsid w:val="006E1CC5"/>
    <w:rsid w:val="006E2FA8"/>
    <w:rsid w:val="006E547A"/>
    <w:rsid w:val="006E5CA8"/>
    <w:rsid w:val="006E7FFA"/>
    <w:rsid w:val="006F04B3"/>
    <w:rsid w:val="006F1CCA"/>
    <w:rsid w:val="006F27C2"/>
    <w:rsid w:val="006F2ACE"/>
    <w:rsid w:val="006F3AF1"/>
    <w:rsid w:val="006F6169"/>
    <w:rsid w:val="006F68FB"/>
    <w:rsid w:val="007020C4"/>
    <w:rsid w:val="0070224D"/>
    <w:rsid w:val="007040E7"/>
    <w:rsid w:val="00704EFD"/>
    <w:rsid w:val="007052B5"/>
    <w:rsid w:val="00706476"/>
    <w:rsid w:val="007079D2"/>
    <w:rsid w:val="00707E5C"/>
    <w:rsid w:val="00707ECF"/>
    <w:rsid w:val="007114DD"/>
    <w:rsid w:val="00711CE9"/>
    <w:rsid w:val="00711DF9"/>
    <w:rsid w:val="00712CC3"/>
    <w:rsid w:val="007152C7"/>
    <w:rsid w:val="00715FFB"/>
    <w:rsid w:val="00716709"/>
    <w:rsid w:val="00716D16"/>
    <w:rsid w:val="007176F2"/>
    <w:rsid w:val="00717D72"/>
    <w:rsid w:val="007216F0"/>
    <w:rsid w:val="007217E6"/>
    <w:rsid w:val="007235B0"/>
    <w:rsid w:val="00723746"/>
    <w:rsid w:val="0072408F"/>
    <w:rsid w:val="00724372"/>
    <w:rsid w:val="0072448B"/>
    <w:rsid w:val="00730EDF"/>
    <w:rsid w:val="00734C56"/>
    <w:rsid w:val="00741FA2"/>
    <w:rsid w:val="0074244E"/>
    <w:rsid w:val="007430C6"/>
    <w:rsid w:val="0074562D"/>
    <w:rsid w:val="007502C1"/>
    <w:rsid w:val="00752C51"/>
    <w:rsid w:val="00753B51"/>
    <w:rsid w:val="0075463F"/>
    <w:rsid w:val="00754E89"/>
    <w:rsid w:val="007571A7"/>
    <w:rsid w:val="00762467"/>
    <w:rsid w:val="007639E8"/>
    <w:rsid w:val="00764212"/>
    <w:rsid w:val="007645F5"/>
    <w:rsid w:val="00764A4A"/>
    <w:rsid w:val="0076626D"/>
    <w:rsid w:val="007667CA"/>
    <w:rsid w:val="007675DF"/>
    <w:rsid w:val="00767AE9"/>
    <w:rsid w:val="00771A9C"/>
    <w:rsid w:val="00774EBC"/>
    <w:rsid w:val="00777214"/>
    <w:rsid w:val="00780D8E"/>
    <w:rsid w:val="0078137B"/>
    <w:rsid w:val="0078248A"/>
    <w:rsid w:val="00783787"/>
    <w:rsid w:val="00783CD6"/>
    <w:rsid w:val="00785F0A"/>
    <w:rsid w:val="00786068"/>
    <w:rsid w:val="0078635B"/>
    <w:rsid w:val="00787178"/>
    <w:rsid w:val="00787196"/>
    <w:rsid w:val="00787202"/>
    <w:rsid w:val="00790DEB"/>
    <w:rsid w:val="0079235B"/>
    <w:rsid w:val="00793858"/>
    <w:rsid w:val="00795A8D"/>
    <w:rsid w:val="00796E84"/>
    <w:rsid w:val="007976AF"/>
    <w:rsid w:val="00797BCD"/>
    <w:rsid w:val="007A1A24"/>
    <w:rsid w:val="007A1BED"/>
    <w:rsid w:val="007A2431"/>
    <w:rsid w:val="007A254C"/>
    <w:rsid w:val="007A2712"/>
    <w:rsid w:val="007A2E9B"/>
    <w:rsid w:val="007A308B"/>
    <w:rsid w:val="007A5382"/>
    <w:rsid w:val="007A7404"/>
    <w:rsid w:val="007A7C70"/>
    <w:rsid w:val="007B0BBB"/>
    <w:rsid w:val="007B108D"/>
    <w:rsid w:val="007B160D"/>
    <w:rsid w:val="007B2B80"/>
    <w:rsid w:val="007B32D6"/>
    <w:rsid w:val="007B348A"/>
    <w:rsid w:val="007B6916"/>
    <w:rsid w:val="007B7961"/>
    <w:rsid w:val="007C05A4"/>
    <w:rsid w:val="007C10B6"/>
    <w:rsid w:val="007C2B51"/>
    <w:rsid w:val="007C4993"/>
    <w:rsid w:val="007C6E61"/>
    <w:rsid w:val="007D13B8"/>
    <w:rsid w:val="007D2765"/>
    <w:rsid w:val="007D2B85"/>
    <w:rsid w:val="007D2F6B"/>
    <w:rsid w:val="007D3632"/>
    <w:rsid w:val="007D5913"/>
    <w:rsid w:val="007D6992"/>
    <w:rsid w:val="007D7A62"/>
    <w:rsid w:val="007E3C80"/>
    <w:rsid w:val="007E3E5F"/>
    <w:rsid w:val="007E4134"/>
    <w:rsid w:val="007E46A3"/>
    <w:rsid w:val="007E4A8B"/>
    <w:rsid w:val="007E5774"/>
    <w:rsid w:val="007E7D39"/>
    <w:rsid w:val="007F4382"/>
    <w:rsid w:val="007F77FA"/>
    <w:rsid w:val="007F7D0C"/>
    <w:rsid w:val="00801952"/>
    <w:rsid w:val="00801A6E"/>
    <w:rsid w:val="00801FF6"/>
    <w:rsid w:val="00802D48"/>
    <w:rsid w:val="00805092"/>
    <w:rsid w:val="00806E53"/>
    <w:rsid w:val="00807836"/>
    <w:rsid w:val="00810AD1"/>
    <w:rsid w:val="00812446"/>
    <w:rsid w:val="00813516"/>
    <w:rsid w:val="00815ACF"/>
    <w:rsid w:val="00815E05"/>
    <w:rsid w:val="00816A85"/>
    <w:rsid w:val="00817370"/>
    <w:rsid w:val="0082023E"/>
    <w:rsid w:val="00823467"/>
    <w:rsid w:val="0082479D"/>
    <w:rsid w:val="00826AF1"/>
    <w:rsid w:val="00827EEF"/>
    <w:rsid w:val="00831CDC"/>
    <w:rsid w:val="00832B7B"/>
    <w:rsid w:val="008338A2"/>
    <w:rsid w:val="00835A72"/>
    <w:rsid w:val="008417B0"/>
    <w:rsid w:val="00841B0C"/>
    <w:rsid w:val="00842DEB"/>
    <w:rsid w:val="00844E0B"/>
    <w:rsid w:val="008451F8"/>
    <w:rsid w:val="00845A65"/>
    <w:rsid w:val="00846EE5"/>
    <w:rsid w:val="00847159"/>
    <w:rsid w:val="00847290"/>
    <w:rsid w:val="00852EE5"/>
    <w:rsid w:val="00855268"/>
    <w:rsid w:val="00857CF7"/>
    <w:rsid w:val="008608F1"/>
    <w:rsid w:val="00862351"/>
    <w:rsid w:val="00862B09"/>
    <w:rsid w:val="008634C5"/>
    <w:rsid w:val="008635F7"/>
    <w:rsid w:val="00864F85"/>
    <w:rsid w:val="00865BD7"/>
    <w:rsid w:val="008716E7"/>
    <w:rsid w:val="00871C84"/>
    <w:rsid w:val="00872F4A"/>
    <w:rsid w:val="00873934"/>
    <w:rsid w:val="0087661C"/>
    <w:rsid w:val="00876871"/>
    <w:rsid w:val="00876D2C"/>
    <w:rsid w:val="00877D54"/>
    <w:rsid w:val="00880F1D"/>
    <w:rsid w:val="00883CBA"/>
    <w:rsid w:val="008842EE"/>
    <w:rsid w:val="00886C9C"/>
    <w:rsid w:val="00887C9B"/>
    <w:rsid w:val="0089019F"/>
    <w:rsid w:val="00892575"/>
    <w:rsid w:val="00893708"/>
    <w:rsid w:val="00894BD4"/>
    <w:rsid w:val="008972D4"/>
    <w:rsid w:val="008979F7"/>
    <w:rsid w:val="008A1DF0"/>
    <w:rsid w:val="008A2EA4"/>
    <w:rsid w:val="008A40E1"/>
    <w:rsid w:val="008A5D0D"/>
    <w:rsid w:val="008A6888"/>
    <w:rsid w:val="008A7A61"/>
    <w:rsid w:val="008B03C2"/>
    <w:rsid w:val="008B4F51"/>
    <w:rsid w:val="008B5664"/>
    <w:rsid w:val="008B6D36"/>
    <w:rsid w:val="008B7E1E"/>
    <w:rsid w:val="008C0C07"/>
    <w:rsid w:val="008C18BA"/>
    <w:rsid w:val="008C526D"/>
    <w:rsid w:val="008C5494"/>
    <w:rsid w:val="008C67A1"/>
    <w:rsid w:val="008C6C40"/>
    <w:rsid w:val="008C6E31"/>
    <w:rsid w:val="008D1689"/>
    <w:rsid w:val="008D1788"/>
    <w:rsid w:val="008D307C"/>
    <w:rsid w:val="008D45E6"/>
    <w:rsid w:val="008D54CA"/>
    <w:rsid w:val="008D56A4"/>
    <w:rsid w:val="008E0865"/>
    <w:rsid w:val="008E1157"/>
    <w:rsid w:val="008E74B5"/>
    <w:rsid w:val="008E7976"/>
    <w:rsid w:val="008F0471"/>
    <w:rsid w:val="008F0F30"/>
    <w:rsid w:val="008F259F"/>
    <w:rsid w:val="008F3C22"/>
    <w:rsid w:val="008F4A3D"/>
    <w:rsid w:val="008F4BF5"/>
    <w:rsid w:val="008F73CA"/>
    <w:rsid w:val="008F787B"/>
    <w:rsid w:val="008F7AC7"/>
    <w:rsid w:val="008F7E65"/>
    <w:rsid w:val="0090167F"/>
    <w:rsid w:val="00901A17"/>
    <w:rsid w:val="00901E98"/>
    <w:rsid w:val="009042F8"/>
    <w:rsid w:val="00904D57"/>
    <w:rsid w:val="00905BA2"/>
    <w:rsid w:val="009062E3"/>
    <w:rsid w:val="00912DD9"/>
    <w:rsid w:val="00913911"/>
    <w:rsid w:val="00914457"/>
    <w:rsid w:val="00915141"/>
    <w:rsid w:val="00915ABA"/>
    <w:rsid w:val="00916FB7"/>
    <w:rsid w:val="0092141E"/>
    <w:rsid w:val="009227FF"/>
    <w:rsid w:val="00922AD3"/>
    <w:rsid w:val="009243C7"/>
    <w:rsid w:val="009247FD"/>
    <w:rsid w:val="00924930"/>
    <w:rsid w:val="00926266"/>
    <w:rsid w:val="00927819"/>
    <w:rsid w:val="00931785"/>
    <w:rsid w:val="00932AA0"/>
    <w:rsid w:val="00933C69"/>
    <w:rsid w:val="00934C98"/>
    <w:rsid w:val="009411CF"/>
    <w:rsid w:val="0094202C"/>
    <w:rsid w:val="0094371D"/>
    <w:rsid w:val="00943FB8"/>
    <w:rsid w:val="00944670"/>
    <w:rsid w:val="009449CF"/>
    <w:rsid w:val="00944B6D"/>
    <w:rsid w:val="009456CB"/>
    <w:rsid w:val="00946148"/>
    <w:rsid w:val="009462E3"/>
    <w:rsid w:val="009464B2"/>
    <w:rsid w:val="009477A5"/>
    <w:rsid w:val="00947CF5"/>
    <w:rsid w:val="00950666"/>
    <w:rsid w:val="00950B5A"/>
    <w:rsid w:val="00950C8C"/>
    <w:rsid w:val="0095124A"/>
    <w:rsid w:val="00951D9D"/>
    <w:rsid w:val="00952337"/>
    <w:rsid w:val="00954535"/>
    <w:rsid w:val="00954C74"/>
    <w:rsid w:val="0095519E"/>
    <w:rsid w:val="0095654C"/>
    <w:rsid w:val="0095722D"/>
    <w:rsid w:val="0096006D"/>
    <w:rsid w:val="0096095A"/>
    <w:rsid w:val="0096182F"/>
    <w:rsid w:val="009626D5"/>
    <w:rsid w:val="0096306F"/>
    <w:rsid w:val="00963468"/>
    <w:rsid w:val="00963737"/>
    <w:rsid w:val="00963CD7"/>
    <w:rsid w:val="00964E39"/>
    <w:rsid w:val="00966016"/>
    <w:rsid w:val="00966BF2"/>
    <w:rsid w:val="00970932"/>
    <w:rsid w:val="00970D77"/>
    <w:rsid w:val="00970EAB"/>
    <w:rsid w:val="009719F3"/>
    <w:rsid w:val="009730D8"/>
    <w:rsid w:val="00973558"/>
    <w:rsid w:val="009737BD"/>
    <w:rsid w:val="00975E95"/>
    <w:rsid w:val="00977D81"/>
    <w:rsid w:val="009812ED"/>
    <w:rsid w:val="00982050"/>
    <w:rsid w:val="00982B22"/>
    <w:rsid w:val="0098400B"/>
    <w:rsid w:val="009843BB"/>
    <w:rsid w:val="00984D0A"/>
    <w:rsid w:val="0098606E"/>
    <w:rsid w:val="0098746D"/>
    <w:rsid w:val="00990A91"/>
    <w:rsid w:val="0099123C"/>
    <w:rsid w:val="00991396"/>
    <w:rsid w:val="00991468"/>
    <w:rsid w:val="009921F5"/>
    <w:rsid w:val="00995B00"/>
    <w:rsid w:val="00997A69"/>
    <w:rsid w:val="009A05FD"/>
    <w:rsid w:val="009A08E7"/>
    <w:rsid w:val="009A11F1"/>
    <w:rsid w:val="009A13BF"/>
    <w:rsid w:val="009A1CA6"/>
    <w:rsid w:val="009A65BE"/>
    <w:rsid w:val="009A77C6"/>
    <w:rsid w:val="009A7EFA"/>
    <w:rsid w:val="009B291C"/>
    <w:rsid w:val="009B3407"/>
    <w:rsid w:val="009B3576"/>
    <w:rsid w:val="009B50A0"/>
    <w:rsid w:val="009B5C3D"/>
    <w:rsid w:val="009B775D"/>
    <w:rsid w:val="009C07F0"/>
    <w:rsid w:val="009C0B44"/>
    <w:rsid w:val="009C17C0"/>
    <w:rsid w:val="009C1AA9"/>
    <w:rsid w:val="009C2613"/>
    <w:rsid w:val="009C4710"/>
    <w:rsid w:val="009C4CDC"/>
    <w:rsid w:val="009C4FFC"/>
    <w:rsid w:val="009C62A0"/>
    <w:rsid w:val="009C7730"/>
    <w:rsid w:val="009D0261"/>
    <w:rsid w:val="009D03DD"/>
    <w:rsid w:val="009D0585"/>
    <w:rsid w:val="009D1399"/>
    <w:rsid w:val="009D2064"/>
    <w:rsid w:val="009D4F6F"/>
    <w:rsid w:val="009D5194"/>
    <w:rsid w:val="009D60A6"/>
    <w:rsid w:val="009D611D"/>
    <w:rsid w:val="009D63BA"/>
    <w:rsid w:val="009D6A68"/>
    <w:rsid w:val="009E0D95"/>
    <w:rsid w:val="009E1C88"/>
    <w:rsid w:val="009E23D1"/>
    <w:rsid w:val="009E26DC"/>
    <w:rsid w:val="009E55B2"/>
    <w:rsid w:val="009E580E"/>
    <w:rsid w:val="009E63D9"/>
    <w:rsid w:val="009F034C"/>
    <w:rsid w:val="009F203C"/>
    <w:rsid w:val="009F2313"/>
    <w:rsid w:val="009F2CC3"/>
    <w:rsid w:val="009F41F6"/>
    <w:rsid w:val="009F60EE"/>
    <w:rsid w:val="009F65DF"/>
    <w:rsid w:val="009F7501"/>
    <w:rsid w:val="00A01E5D"/>
    <w:rsid w:val="00A03E5C"/>
    <w:rsid w:val="00A04F2D"/>
    <w:rsid w:val="00A06349"/>
    <w:rsid w:val="00A064CB"/>
    <w:rsid w:val="00A06BD9"/>
    <w:rsid w:val="00A07AAD"/>
    <w:rsid w:val="00A1233A"/>
    <w:rsid w:val="00A14E00"/>
    <w:rsid w:val="00A15703"/>
    <w:rsid w:val="00A17044"/>
    <w:rsid w:val="00A17B31"/>
    <w:rsid w:val="00A17EF6"/>
    <w:rsid w:val="00A2201E"/>
    <w:rsid w:val="00A22234"/>
    <w:rsid w:val="00A226B0"/>
    <w:rsid w:val="00A23743"/>
    <w:rsid w:val="00A23D06"/>
    <w:rsid w:val="00A23E15"/>
    <w:rsid w:val="00A24EE1"/>
    <w:rsid w:val="00A2573C"/>
    <w:rsid w:val="00A25833"/>
    <w:rsid w:val="00A26BEC"/>
    <w:rsid w:val="00A272DC"/>
    <w:rsid w:val="00A276A5"/>
    <w:rsid w:val="00A318BA"/>
    <w:rsid w:val="00A31C92"/>
    <w:rsid w:val="00A31FE7"/>
    <w:rsid w:val="00A33919"/>
    <w:rsid w:val="00A344C5"/>
    <w:rsid w:val="00A344E1"/>
    <w:rsid w:val="00A348E1"/>
    <w:rsid w:val="00A349D8"/>
    <w:rsid w:val="00A3504B"/>
    <w:rsid w:val="00A36FA5"/>
    <w:rsid w:val="00A379BF"/>
    <w:rsid w:val="00A37F5D"/>
    <w:rsid w:val="00A42018"/>
    <w:rsid w:val="00A43224"/>
    <w:rsid w:val="00A43A4A"/>
    <w:rsid w:val="00A44C53"/>
    <w:rsid w:val="00A45361"/>
    <w:rsid w:val="00A458D9"/>
    <w:rsid w:val="00A502DD"/>
    <w:rsid w:val="00A50E73"/>
    <w:rsid w:val="00A52AB2"/>
    <w:rsid w:val="00A53186"/>
    <w:rsid w:val="00A54A9B"/>
    <w:rsid w:val="00A5546A"/>
    <w:rsid w:val="00A5606C"/>
    <w:rsid w:val="00A56C6C"/>
    <w:rsid w:val="00A660E0"/>
    <w:rsid w:val="00A665ED"/>
    <w:rsid w:val="00A66E86"/>
    <w:rsid w:val="00A6703C"/>
    <w:rsid w:val="00A678FA"/>
    <w:rsid w:val="00A67E3B"/>
    <w:rsid w:val="00A70290"/>
    <w:rsid w:val="00A70C0C"/>
    <w:rsid w:val="00A70D25"/>
    <w:rsid w:val="00A71BB3"/>
    <w:rsid w:val="00A74002"/>
    <w:rsid w:val="00A7542A"/>
    <w:rsid w:val="00A758B9"/>
    <w:rsid w:val="00A81DA9"/>
    <w:rsid w:val="00A83306"/>
    <w:rsid w:val="00A83CA9"/>
    <w:rsid w:val="00A83F72"/>
    <w:rsid w:val="00A848BE"/>
    <w:rsid w:val="00A8583F"/>
    <w:rsid w:val="00A87BBC"/>
    <w:rsid w:val="00A90818"/>
    <w:rsid w:val="00A91AFC"/>
    <w:rsid w:val="00A935A1"/>
    <w:rsid w:val="00A94147"/>
    <w:rsid w:val="00A941CB"/>
    <w:rsid w:val="00A94F87"/>
    <w:rsid w:val="00A96EB7"/>
    <w:rsid w:val="00A97AFC"/>
    <w:rsid w:val="00AA1842"/>
    <w:rsid w:val="00AA3BCB"/>
    <w:rsid w:val="00AA5A71"/>
    <w:rsid w:val="00AB0009"/>
    <w:rsid w:val="00AB15C2"/>
    <w:rsid w:val="00AB28BF"/>
    <w:rsid w:val="00AB323C"/>
    <w:rsid w:val="00AB557E"/>
    <w:rsid w:val="00AB6C49"/>
    <w:rsid w:val="00AB7BF0"/>
    <w:rsid w:val="00AC1C66"/>
    <w:rsid w:val="00AC216F"/>
    <w:rsid w:val="00AC2BC6"/>
    <w:rsid w:val="00AC4122"/>
    <w:rsid w:val="00AC5BE1"/>
    <w:rsid w:val="00AC5C3F"/>
    <w:rsid w:val="00AC6593"/>
    <w:rsid w:val="00AC7C66"/>
    <w:rsid w:val="00AD0297"/>
    <w:rsid w:val="00AD046E"/>
    <w:rsid w:val="00AD08DD"/>
    <w:rsid w:val="00AD0BFD"/>
    <w:rsid w:val="00AD1D90"/>
    <w:rsid w:val="00AD212D"/>
    <w:rsid w:val="00AD2892"/>
    <w:rsid w:val="00AD322E"/>
    <w:rsid w:val="00AD3295"/>
    <w:rsid w:val="00AD38BD"/>
    <w:rsid w:val="00AD55E7"/>
    <w:rsid w:val="00AD6C32"/>
    <w:rsid w:val="00AD786D"/>
    <w:rsid w:val="00AE17BA"/>
    <w:rsid w:val="00AE1C97"/>
    <w:rsid w:val="00AE2A1A"/>
    <w:rsid w:val="00AE3DF8"/>
    <w:rsid w:val="00AE605E"/>
    <w:rsid w:val="00AE6299"/>
    <w:rsid w:val="00AE6876"/>
    <w:rsid w:val="00AE6E79"/>
    <w:rsid w:val="00AE76F7"/>
    <w:rsid w:val="00AE77CE"/>
    <w:rsid w:val="00AE7F9F"/>
    <w:rsid w:val="00AF06AD"/>
    <w:rsid w:val="00AF322D"/>
    <w:rsid w:val="00AF341C"/>
    <w:rsid w:val="00AF3752"/>
    <w:rsid w:val="00AF4392"/>
    <w:rsid w:val="00AF6349"/>
    <w:rsid w:val="00B01BC3"/>
    <w:rsid w:val="00B04C7A"/>
    <w:rsid w:val="00B04EAD"/>
    <w:rsid w:val="00B05546"/>
    <w:rsid w:val="00B05CC7"/>
    <w:rsid w:val="00B06ABC"/>
    <w:rsid w:val="00B0722F"/>
    <w:rsid w:val="00B10478"/>
    <w:rsid w:val="00B10C25"/>
    <w:rsid w:val="00B114AE"/>
    <w:rsid w:val="00B12906"/>
    <w:rsid w:val="00B14087"/>
    <w:rsid w:val="00B1441A"/>
    <w:rsid w:val="00B145F8"/>
    <w:rsid w:val="00B1520A"/>
    <w:rsid w:val="00B16561"/>
    <w:rsid w:val="00B17010"/>
    <w:rsid w:val="00B17B29"/>
    <w:rsid w:val="00B17F7B"/>
    <w:rsid w:val="00B20104"/>
    <w:rsid w:val="00B2042E"/>
    <w:rsid w:val="00B206AE"/>
    <w:rsid w:val="00B221D0"/>
    <w:rsid w:val="00B23AE1"/>
    <w:rsid w:val="00B23C7B"/>
    <w:rsid w:val="00B24440"/>
    <w:rsid w:val="00B24A43"/>
    <w:rsid w:val="00B25B5F"/>
    <w:rsid w:val="00B261D0"/>
    <w:rsid w:val="00B26FF2"/>
    <w:rsid w:val="00B272A5"/>
    <w:rsid w:val="00B30993"/>
    <w:rsid w:val="00B31138"/>
    <w:rsid w:val="00B31EAF"/>
    <w:rsid w:val="00B321D3"/>
    <w:rsid w:val="00B33063"/>
    <w:rsid w:val="00B3504A"/>
    <w:rsid w:val="00B41F5C"/>
    <w:rsid w:val="00B42B36"/>
    <w:rsid w:val="00B42F20"/>
    <w:rsid w:val="00B43D9D"/>
    <w:rsid w:val="00B43E76"/>
    <w:rsid w:val="00B4473D"/>
    <w:rsid w:val="00B44A97"/>
    <w:rsid w:val="00B46494"/>
    <w:rsid w:val="00B46670"/>
    <w:rsid w:val="00B46D6A"/>
    <w:rsid w:val="00B479F2"/>
    <w:rsid w:val="00B52B1E"/>
    <w:rsid w:val="00B56396"/>
    <w:rsid w:val="00B57166"/>
    <w:rsid w:val="00B5740B"/>
    <w:rsid w:val="00B6175B"/>
    <w:rsid w:val="00B62DC7"/>
    <w:rsid w:val="00B6430D"/>
    <w:rsid w:val="00B651B1"/>
    <w:rsid w:val="00B71D9D"/>
    <w:rsid w:val="00B72C8B"/>
    <w:rsid w:val="00B72D0B"/>
    <w:rsid w:val="00B74066"/>
    <w:rsid w:val="00B7471A"/>
    <w:rsid w:val="00B75E86"/>
    <w:rsid w:val="00B77736"/>
    <w:rsid w:val="00B80E02"/>
    <w:rsid w:val="00B82E09"/>
    <w:rsid w:val="00B8308B"/>
    <w:rsid w:val="00B84C30"/>
    <w:rsid w:val="00B8647F"/>
    <w:rsid w:val="00B86D9B"/>
    <w:rsid w:val="00B90E62"/>
    <w:rsid w:val="00B91ECF"/>
    <w:rsid w:val="00B93793"/>
    <w:rsid w:val="00B94562"/>
    <w:rsid w:val="00B94588"/>
    <w:rsid w:val="00B94C7D"/>
    <w:rsid w:val="00B94E01"/>
    <w:rsid w:val="00B97E81"/>
    <w:rsid w:val="00BA0517"/>
    <w:rsid w:val="00BA059E"/>
    <w:rsid w:val="00BA2B04"/>
    <w:rsid w:val="00BA4641"/>
    <w:rsid w:val="00BA58A9"/>
    <w:rsid w:val="00BA5ABC"/>
    <w:rsid w:val="00BA70BB"/>
    <w:rsid w:val="00BB0126"/>
    <w:rsid w:val="00BB02BD"/>
    <w:rsid w:val="00BB058F"/>
    <w:rsid w:val="00BB0A33"/>
    <w:rsid w:val="00BB40A8"/>
    <w:rsid w:val="00BB6611"/>
    <w:rsid w:val="00BB7679"/>
    <w:rsid w:val="00BC1DB9"/>
    <w:rsid w:val="00BC28F7"/>
    <w:rsid w:val="00BC51AF"/>
    <w:rsid w:val="00BC637D"/>
    <w:rsid w:val="00BD2747"/>
    <w:rsid w:val="00BD35A6"/>
    <w:rsid w:val="00BD3EE0"/>
    <w:rsid w:val="00BD60B2"/>
    <w:rsid w:val="00BD6AC1"/>
    <w:rsid w:val="00BE1C7E"/>
    <w:rsid w:val="00BE2D49"/>
    <w:rsid w:val="00BE6290"/>
    <w:rsid w:val="00BE6A4F"/>
    <w:rsid w:val="00BE71A8"/>
    <w:rsid w:val="00BF011D"/>
    <w:rsid w:val="00BF0AAF"/>
    <w:rsid w:val="00BF163F"/>
    <w:rsid w:val="00BF28DA"/>
    <w:rsid w:val="00BF2DF8"/>
    <w:rsid w:val="00BF3982"/>
    <w:rsid w:val="00BF621C"/>
    <w:rsid w:val="00C00388"/>
    <w:rsid w:val="00C012F0"/>
    <w:rsid w:val="00C01601"/>
    <w:rsid w:val="00C032B3"/>
    <w:rsid w:val="00C035B7"/>
    <w:rsid w:val="00C042F0"/>
    <w:rsid w:val="00C0440D"/>
    <w:rsid w:val="00C06303"/>
    <w:rsid w:val="00C079FB"/>
    <w:rsid w:val="00C11C2F"/>
    <w:rsid w:val="00C120A3"/>
    <w:rsid w:val="00C13FF0"/>
    <w:rsid w:val="00C1456D"/>
    <w:rsid w:val="00C16125"/>
    <w:rsid w:val="00C16701"/>
    <w:rsid w:val="00C175BD"/>
    <w:rsid w:val="00C17C4B"/>
    <w:rsid w:val="00C222FD"/>
    <w:rsid w:val="00C22A29"/>
    <w:rsid w:val="00C22ABB"/>
    <w:rsid w:val="00C230AB"/>
    <w:rsid w:val="00C2339D"/>
    <w:rsid w:val="00C27032"/>
    <w:rsid w:val="00C271BE"/>
    <w:rsid w:val="00C30706"/>
    <w:rsid w:val="00C31351"/>
    <w:rsid w:val="00C322D6"/>
    <w:rsid w:val="00C323F8"/>
    <w:rsid w:val="00C32F5B"/>
    <w:rsid w:val="00C3315A"/>
    <w:rsid w:val="00C33276"/>
    <w:rsid w:val="00C3340A"/>
    <w:rsid w:val="00C33631"/>
    <w:rsid w:val="00C34AE0"/>
    <w:rsid w:val="00C354F9"/>
    <w:rsid w:val="00C36CD2"/>
    <w:rsid w:val="00C370C2"/>
    <w:rsid w:val="00C3763C"/>
    <w:rsid w:val="00C44294"/>
    <w:rsid w:val="00C449F9"/>
    <w:rsid w:val="00C44C6C"/>
    <w:rsid w:val="00C4603F"/>
    <w:rsid w:val="00C47633"/>
    <w:rsid w:val="00C5031D"/>
    <w:rsid w:val="00C5063F"/>
    <w:rsid w:val="00C51879"/>
    <w:rsid w:val="00C51AB7"/>
    <w:rsid w:val="00C52E20"/>
    <w:rsid w:val="00C55033"/>
    <w:rsid w:val="00C55AB5"/>
    <w:rsid w:val="00C56CA7"/>
    <w:rsid w:val="00C604BE"/>
    <w:rsid w:val="00C61803"/>
    <w:rsid w:val="00C6283F"/>
    <w:rsid w:val="00C640F5"/>
    <w:rsid w:val="00C65470"/>
    <w:rsid w:val="00C656A9"/>
    <w:rsid w:val="00C65CAE"/>
    <w:rsid w:val="00C662E4"/>
    <w:rsid w:val="00C66E89"/>
    <w:rsid w:val="00C710BE"/>
    <w:rsid w:val="00C734EF"/>
    <w:rsid w:val="00C73C71"/>
    <w:rsid w:val="00C73FE4"/>
    <w:rsid w:val="00C7561B"/>
    <w:rsid w:val="00C7646D"/>
    <w:rsid w:val="00C77748"/>
    <w:rsid w:val="00C77F07"/>
    <w:rsid w:val="00C80CD8"/>
    <w:rsid w:val="00C820AF"/>
    <w:rsid w:val="00C82CD5"/>
    <w:rsid w:val="00C82DE7"/>
    <w:rsid w:val="00C83DB5"/>
    <w:rsid w:val="00C8503B"/>
    <w:rsid w:val="00C85FEB"/>
    <w:rsid w:val="00C9007F"/>
    <w:rsid w:val="00C90FF1"/>
    <w:rsid w:val="00C95891"/>
    <w:rsid w:val="00C9655F"/>
    <w:rsid w:val="00C9743A"/>
    <w:rsid w:val="00CA0180"/>
    <w:rsid w:val="00CA0237"/>
    <w:rsid w:val="00CA0C6E"/>
    <w:rsid w:val="00CA41B5"/>
    <w:rsid w:val="00CA44C9"/>
    <w:rsid w:val="00CB305A"/>
    <w:rsid w:val="00CB57C3"/>
    <w:rsid w:val="00CB60AB"/>
    <w:rsid w:val="00CC1CFE"/>
    <w:rsid w:val="00CC42B3"/>
    <w:rsid w:val="00CC4E7C"/>
    <w:rsid w:val="00CC4E8A"/>
    <w:rsid w:val="00CC5C36"/>
    <w:rsid w:val="00CD0987"/>
    <w:rsid w:val="00CD0A4A"/>
    <w:rsid w:val="00CD28BD"/>
    <w:rsid w:val="00CD3479"/>
    <w:rsid w:val="00CD3811"/>
    <w:rsid w:val="00CD3E51"/>
    <w:rsid w:val="00CD5502"/>
    <w:rsid w:val="00CD794E"/>
    <w:rsid w:val="00CE1C7C"/>
    <w:rsid w:val="00CE4661"/>
    <w:rsid w:val="00CE4AEF"/>
    <w:rsid w:val="00CE4D21"/>
    <w:rsid w:val="00CE4FE2"/>
    <w:rsid w:val="00CE630A"/>
    <w:rsid w:val="00CF1284"/>
    <w:rsid w:val="00CF1602"/>
    <w:rsid w:val="00CF1C80"/>
    <w:rsid w:val="00CF2DC7"/>
    <w:rsid w:val="00CF4389"/>
    <w:rsid w:val="00CF7663"/>
    <w:rsid w:val="00CF7714"/>
    <w:rsid w:val="00D00D80"/>
    <w:rsid w:val="00D02A75"/>
    <w:rsid w:val="00D031E3"/>
    <w:rsid w:val="00D06467"/>
    <w:rsid w:val="00D13C98"/>
    <w:rsid w:val="00D141FA"/>
    <w:rsid w:val="00D15775"/>
    <w:rsid w:val="00D167DC"/>
    <w:rsid w:val="00D202AD"/>
    <w:rsid w:val="00D221AB"/>
    <w:rsid w:val="00D23DDA"/>
    <w:rsid w:val="00D23DF9"/>
    <w:rsid w:val="00D23EFD"/>
    <w:rsid w:val="00D26E0A"/>
    <w:rsid w:val="00D27BFB"/>
    <w:rsid w:val="00D30C4C"/>
    <w:rsid w:val="00D30F14"/>
    <w:rsid w:val="00D310D3"/>
    <w:rsid w:val="00D31AA9"/>
    <w:rsid w:val="00D31CFB"/>
    <w:rsid w:val="00D32795"/>
    <w:rsid w:val="00D3315C"/>
    <w:rsid w:val="00D33B4C"/>
    <w:rsid w:val="00D34F90"/>
    <w:rsid w:val="00D35D48"/>
    <w:rsid w:val="00D3625E"/>
    <w:rsid w:val="00D40CEF"/>
    <w:rsid w:val="00D430FC"/>
    <w:rsid w:val="00D44E51"/>
    <w:rsid w:val="00D4516D"/>
    <w:rsid w:val="00D45F74"/>
    <w:rsid w:val="00D461E1"/>
    <w:rsid w:val="00D463A3"/>
    <w:rsid w:val="00D465B2"/>
    <w:rsid w:val="00D465B9"/>
    <w:rsid w:val="00D46737"/>
    <w:rsid w:val="00D46811"/>
    <w:rsid w:val="00D47082"/>
    <w:rsid w:val="00D503A4"/>
    <w:rsid w:val="00D50A51"/>
    <w:rsid w:val="00D51EF0"/>
    <w:rsid w:val="00D52314"/>
    <w:rsid w:val="00D52C24"/>
    <w:rsid w:val="00D53C5D"/>
    <w:rsid w:val="00D54DC4"/>
    <w:rsid w:val="00D55C2B"/>
    <w:rsid w:val="00D567B8"/>
    <w:rsid w:val="00D609FD"/>
    <w:rsid w:val="00D620BA"/>
    <w:rsid w:val="00D6493A"/>
    <w:rsid w:val="00D6494E"/>
    <w:rsid w:val="00D74A8B"/>
    <w:rsid w:val="00D757E6"/>
    <w:rsid w:val="00D76C7F"/>
    <w:rsid w:val="00D77239"/>
    <w:rsid w:val="00D81714"/>
    <w:rsid w:val="00D84519"/>
    <w:rsid w:val="00D84BBF"/>
    <w:rsid w:val="00D86403"/>
    <w:rsid w:val="00D92AF8"/>
    <w:rsid w:val="00D932FC"/>
    <w:rsid w:val="00D944B8"/>
    <w:rsid w:val="00D946F1"/>
    <w:rsid w:val="00D95BD8"/>
    <w:rsid w:val="00D95E60"/>
    <w:rsid w:val="00D9641F"/>
    <w:rsid w:val="00D96565"/>
    <w:rsid w:val="00DA0736"/>
    <w:rsid w:val="00DA2034"/>
    <w:rsid w:val="00DA3483"/>
    <w:rsid w:val="00DA3AA9"/>
    <w:rsid w:val="00DA47E7"/>
    <w:rsid w:val="00DA4C86"/>
    <w:rsid w:val="00DA69A6"/>
    <w:rsid w:val="00DB2233"/>
    <w:rsid w:val="00DB323B"/>
    <w:rsid w:val="00DB3D4C"/>
    <w:rsid w:val="00DB4825"/>
    <w:rsid w:val="00DB5601"/>
    <w:rsid w:val="00DB635F"/>
    <w:rsid w:val="00DB6636"/>
    <w:rsid w:val="00DB7FAF"/>
    <w:rsid w:val="00DC0AD5"/>
    <w:rsid w:val="00DC1233"/>
    <w:rsid w:val="00DC2669"/>
    <w:rsid w:val="00DC300E"/>
    <w:rsid w:val="00DC4ABF"/>
    <w:rsid w:val="00DC7DEB"/>
    <w:rsid w:val="00DD3431"/>
    <w:rsid w:val="00DD4564"/>
    <w:rsid w:val="00DD5E92"/>
    <w:rsid w:val="00DD6A95"/>
    <w:rsid w:val="00DE0F61"/>
    <w:rsid w:val="00DE34A0"/>
    <w:rsid w:val="00DE458F"/>
    <w:rsid w:val="00DE4A0D"/>
    <w:rsid w:val="00DE60CF"/>
    <w:rsid w:val="00DF133D"/>
    <w:rsid w:val="00DF1979"/>
    <w:rsid w:val="00DF495F"/>
    <w:rsid w:val="00DF4E9B"/>
    <w:rsid w:val="00DF5B78"/>
    <w:rsid w:val="00DF730C"/>
    <w:rsid w:val="00E00F03"/>
    <w:rsid w:val="00E02D04"/>
    <w:rsid w:val="00E04066"/>
    <w:rsid w:val="00E041D0"/>
    <w:rsid w:val="00E0638A"/>
    <w:rsid w:val="00E10240"/>
    <w:rsid w:val="00E127EB"/>
    <w:rsid w:val="00E143FC"/>
    <w:rsid w:val="00E15789"/>
    <w:rsid w:val="00E160C6"/>
    <w:rsid w:val="00E1718E"/>
    <w:rsid w:val="00E20350"/>
    <w:rsid w:val="00E20537"/>
    <w:rsid w:val="00E20BA6"/>
    <w:rsid w:val="00E20BE5"/>
    <w:rsid w:val="00E21896"/>
    <w:rsid w:val="00E23491"/>
    <w:rsid w:val="00E234BE"/>
    <w:rsid w:val="00E235AD"/>
    <w:rsid w:val="00E24890"/>
    <w:rsid w:val="00E25801"/>
    <w:rsid w:val="00E27A99"/>
    <w:rsid w:val="00E3098E"/>
    <w:rsid w:val="00E32272"/>
    <w:rsid w:val="00E32A6F"/>
    <w:rsid w:val="00E33293"/>
    <w:rsid w:val="00E340D8"/>
    <w:rsid w:val="00E346D5"/>
    <w:rsid w:val="00E34CC3"/>
    <w:rsid w:val="00E36787"/>
    <w:rsid w:val="00E41056"/>
    <w:rsid w:val="00E419B9"/>
    <w:rsid w:val="00E41DD4"/>
    <w:rsid w:val="00E41EE2"/>
    <w:rsid w:val="00E43073"/>
    <w:rsid w:val="00E43F37"/>
    <w:rsid w:val="00E44130"/>
    <w:rsid w:val="00E44F49"/>
    <w:rsid w:val="00E51996"/>
    <w:rsid w:val="00E54321"/>
    <w:rsid w:val="00E54C6B"/>
    <w:rsid w:val="00E55DFF"/>
    <w:rsid w:val="00E55EBC"/>
    <w:rsid w:val="00E57277"/>
    <w:rsid w:val="00E60CAA"/>
    <w:rsid w:val="00E60D82"/>
    <w:rsid w:val="00E619C1"/>
    <w:rsid w:val="00E61EE4"/>
    <w:rsid w:val="00E627F8"/>
    <w:rsid w:val="00E6382C"/>
    <w:rsid w:val="00E653EC"/>
    <w:rsid w:val="00E66373"/>
    <w:rsid w:val="00E67AF0"/>
    <w:rsid w:val="00E70A8F"/>
    <w:rsid w:val="00E7270E"/>
    <w:rsid w:val="00E72F6A"/>
    <w:rsid w:val="00E73E3F"/>
    <w:rsid w:val="00E7494B"/>
    <w:rsid w:val="00E7648D"/>
    <w:rsid w:val="00E76B93"/>
    <w:rsid w:val="00E76CE9"/>
    <w:rsid w:val="00E76EEF"/>
    <w:rsid w:val="00E772B7"/>
    <w:rsid w:val="00E7762B"/>
    <w:rsid w:val="00E812E5"/>
    <w:rsid w:val="00E81322"/>
    <w:rsid w:val="00E82A9E"/>
    <w:rsid w:val="00E8333B"/>
    <w:rsid w:val="00E83BBA"/>
    <w:rsid w:val="00E85087"/>
    <w:rsid w:val="00E8708D"/>
    <w:rsid w:val="00E87392"/>
    <w:rsid w:val="00E87BB9"/>
    <w:rsid w:val="00E912FC"/>
    <w:rsid w:val="00E95460"/>
    <w:rsid w:val="00E95896"/>
    <w:rsid w:val="00E974C3"/>
    <w:rsid w:val="00E977B7"/>
    <w:rsid w:val="00EA1556"/>
    <w:rsid w:val="00EA21A4"/>
    <w:rsid w:val="00EA2E8D"/>
    <w:rsid w:val="00EA3A56"/>
    <w:rsid w:val="00EA4B2A"/>
    <w:rsid w:val="00EA708B"/>
    <w:rsid w:val="00EB0EA5"/>
    <w:rsid w:val="00EB635F"/>
    <w:rsid w:val="00EC0E51"/>
    <w:rsid w:val="00EC1662"/>
    <w:rsid w:val="00EC2A19"/>
    <w:rsid w:val="00EC2F56"/>
    <w:rsid w:val="00EC3D56"/>
    <w:rsid w:val="00EC4598"/>
    <w:rsid w:val="00EC6CC1"/>
    <w:rsid w:val="00EC79C2"/>
    <w:rsid w:val="00ED283C"/>
    <w:rsid w:val="00ED4009"/>
    <w:rsid w:val="00ED7406"/>
    <w:rsid w:val="00EE0C63"/>
    <w:rsid w:val="00EE2F63"/>
    <w:rsid w:val="00EE3128"/>
    <w:rsid w:val="00EE600F"/>
    <w:rsid w:val="00EE61EC"/>
    <w:rsid w:val="00EE6B04"/>
    <w:rsid w:val="00EE6E0A"/>
    <w:rsid w:val="00EE6FC9"/>
    <w:rsid w:val="00EE7DE7"/>
    <w:rsid w:val="00EF17BE"/>
    <w:rsid w:val="00EF1D38"/>
    <w:rsid w:val="00EF34FC"/>
    <w:rsid w:val="00EF55F9"/>
    <w:rsid w:val="00EF58F0"/>
    <w:rsid w:val="00EF5E52"/>
    <w:rsid w:val="00EF63E4"/>
    <w:rsid w:val="00EF6828"/>
    <w:rsid w:val="00EF7E00"/>
    <w:rsid w:val="00F01475"/>
    <w:rsid w:val="00F015F5"/>
    <w:rsid w:val="00F01DE5"/>
    <w:rsid w:val="00F02F7C"/>
    <w:rsid w:val="00F0387F"/>
    <w:rsid w:val="00F03CCA"/>
    <w:rsid w:val="00F04439"/>
    <w:rsid w:val="00F047C2"/>
    <w:rsid w:val="00F048D3"/>
    <w:rsid w:val="00F0603B"/>
    <w:rsid w:val="00F11C5C"/>
    <w:rsid w:val="00F1240E"/>
    <w:rsid w:val="00F14156"/>
    <w:rsid w:val="00F14EBD"/>
    <w:rsid w:val="00F155D0"/>
    <w:rsid w:val="00F16DA8"/>
    <w:rsid w:val="00F16E74"/>
    <w:rsid w:val="00F17CB1"/>
    <w:rsid w:val="00F2037D"/>
    <w:rsid w:val="00F21149"/>
    <w:rsid w:val="00F23196"/>
    <w:rsid w:val="00F256E9"/>
    <w:rsid w:val="00F267D1"/>
    <w:rsid w:val="00F270E1"/>
    <w:rsid w:val="00F31D0D"/>
    <w:rsid w:val="00F32148"/>
    <w:rsid w:val="00F34656"/>
    <w:rsid w:val="00F34B50"/>
    <w:rsid w:val="00F35A2E"/>
    <w:rsid w:val="00F41E0C"/>
    <w:rsid w:val="00F43BA5"/>
    <w:rsid w:val="00F44046"/>
    <w:rsid w:val="00F44312"/>
    <w:rsid w:val="00F4568E"/>
    <w:rsid w:val="00F45743"/>
    <w:rsid w:val="00F458DA"/>
    <w:rsid w:val="00F474B0"/>
    <w:rsid w:val="00F51765"/>
    <w:rsid w:val="00F52B7C"/>
    <w:rsid w:val="00F53D76"/>
    <w:rsid w:val="00F5547A"/>
    <w:rsid w:val="00F57A5C"/>
    <w:rsid w:val="00F6482C"/>
    <w:rsid w:val="00F64842"/>
    <w:rsid w:val="00F71D83"/>
    <w:rsid w:val="00F725C7"/>
    <w:rsid w:val="00F726CF"/>
    <w:rsid w:val="00F736FD"/>
    <w:rsid w:val="00F7777F"/>
    <w:rsid w:val="00F80348"/>
    <w:rsid w:val="00F80944"/>
    <w:rsid w:val="00F810D3"/>
    <w:rsid w:val="00F82833"/>
    <w:rsid w:val="00F840FB"/>
    <w:rsid w:val="00F85F59"/>
    <w:rsid w:val="00F86D2B"/>
    <w:rsid w:val="00F87395"/>
    <w:rsid w:val="00F87CDA"/>
    <w:rsid w:val="00F902E1"/>
    <w:rsid w:val="00F903F2"/>
    <w:rsid w:val="00F90DE8"/>
    <w:rsid w:val="00F9220D"/>
    <w:rsid w:val="00F935C1"/>
    <w:rsid w:val="00F93631"/>
    <w:rsid w:val="00F93952"/>
    <w:rsid w:val="00F94877"/>
    <w:rsid w:val="00F96A07"/>
    <w:rsid w:val="00F96B9E"/>
    <w:rsid w:val="00F9768C"/>
    <w:rsid w:val="00FA05D5"/>
    <w:rsid w:val="00FA470F"/>
    <w:rsid w:val="00FB0CFD"/>
    <w:rsid w:val="00FB0D86"/>
    <w:rsid w:val="00FB2F3A"/>
    <w:rsid w:val="00FB4530"/>
    <w:rsid w:val="00FB4EFC"/>
    <w:rsid w:val="00FB58C0"/>
    <w:rsid w:val="00FB5FC9"/>
    <w:rsid w:val="00FB633A"/>
    <w:rsid w:val="00FB7424"/>
    <w:rsid w:val="00FC09B5"/>
    <w:rsid w:val="00FC0FE1"/>
    <w:rsid w:val="00FC4D6D"/>
    <w:rsid w:val="00FC6343"/>
    <w:rsid w:val="00FC639E"/>
    <w:rsid w:val="00FC69C1"/>
    <w:rsid w:val="00FC7EDA"/>
    <w:rsid w:val="00FD0821"/>
    <w:rsid w:val="00FD088F"/>
    <w:rsid w:val="00FD0987"/>
    <w:rsid w:val="00FD0B58"/>
    <w:rsid w:val="00FD0FFC"/>
    <w:rsid w:val="00FD26FF"/>
    <w:rsid w:val="00FD2AB6"/>
    <w:rsid w:val="00FD3EF8"/>
    <w:rsid w:val="00FD4532"/>
    <w:rsid w:val="00FD4A83"/>
    <w:rsid w:val="00FD4D05"/>
    <w:rsid w:val="00FD5CC4"/>
    <w:rsid w:val="00FD651D"/>
    <w:rsid w:val="00FD6D92"/>
    <w:rsid w:val="00FE177E"/>
    <w:rsid w:val="00FE17C9"/>
    <w:rsid w:val="00FE18B7"/>
    <w:rsid w:val="00FE3D69"/>
    <w:rsid w:val="00FE4272"/>
    <w:rsid w:val="00FE432E"/>
    <w:rsid w:val="00FE4D8C"/>
    <w:rsid w:val="00FE5655"/>
    <w:rsid w:val="00FE66F6"/>
    <w:rsid w:val="00FE6A32"/>
    <w:rsid w:val="00FE6D50"/>
    <w:rsid w:val="00FE6E2E"/>
    <w:rsid w:val="00FE7B11"/>
    <w:rsid w:val="00FF06F9"/>
    <w:rsid w:val="00FF18A6"/>
    <w:rsid w:val="00FF26FF"/>
    <w:rsid w:val="00FF3379"/>
    <w:rsid w:val="00FF6AA0"/>
    <w:rsid w:val="01FDA518"/>
    <w:rsid w:val="032B1DBF"/>
    <w:rsid w:val="094465EF"/>
    <w:rsid w:val="098B0CB3"/>
    <w:rsid w:val="0C76A9DC"/>
    <w:rsid w:val="0DEE9F0A"/>
    <w:rsid w:val="0DF2F8EC"/>
    <w:rsid w:val="1022D95D"/>
    <w:rsid w:val="103EC2BC"/>
    <w:rsid w:val="1108C018"/>
    <w:rsid w:val="1476C0FE"/>
    <w:rsid w:val="1A592540"/>
    <w:rsid w:val="207F87AD"/>
    <w:rsid w:val="211DAEA1"/>
    <w:rsid w:val="227F9D7D"/>
    <w:rsid w:val="22EA8EC1"/>
    <w:rsid w:val="25B73E3F"/>
    <w:rsid w:val="26B02C31"/>
    <w:rsid w:val="2793D7DC"/>
    <w:rsid w:val="284BFC92"/>
    <w:rsid w:val="288A9992"/>
    <w:rsid w:val="28AA1AE3"/>
    <w:rsid w:val="2B1D9492"/>
    <w:rsid w:val="2C078264"/>
    <w:rsid w:val="2D5E0AB5"/>
    <w:rsid w:val="2EB4FA7D"/>
    <w:rsid w:val="2F8DEB26"/>
    <w:rsid w:val="31E9BF04"/>
    <w:rsid w:val="323B44F6"/>
    <w:rsid w:val="331CF916"/>
    <w:rsid w:val="332E8D17"/>
    <w:rsid w:val="359E0375"/>
    <w:rsid w:val="38505568"/>
    <w:rsid w:val="3860A034"/>
    <w:rsid w:val="38915E1D"/>
    <w:rsid w:val="39499513"/>
    <w:rsid w:val="3A2D2E7E"/>
    <w:rsid w:val="3A785172"/>
    <w:rsid w:val="3B16D5D1"/>
    <w:rsid w:val="3C745BB4"/>
    <w:rsid w:val="3CD7D6DA"/>
    <w:rsid w:val="3F23A22F"/>
    <w:rsid w:val="3F7CB330"/>
    <w:rsid w:val="417D6C35"/>
    <w:rsid w:val="42E39D38"/>
    <w:rsid w:val="43198D3E"/>
    <w:rsid w:val="4592E3B3"/>
    <w:rsid w:val="45CFC2DB"/>
    <w:rsid w:val="497A806A"/>
    <w:rsid w:val="4B10313E"/>
    <w:rsid w:val="4CB50FCB"/>
    <w:rsid w:val="4CC532F5"/>
    <w:rsid w:val="4FA9BEFA"/>
    <w:rsid w:val="50BA8152"/>
    <w:rsid w:val="51A47B27"/>
    <w:rsid w:val="528D7ADF"/>
    <w:rsid w:val="55406158"/>
    <w:rsid w:val="55D1DBCC"/>
    <w:rsid w:val="562FCEC9"/>
    <w:rsid w:val="56DC31B9"/>
    <w:rsid w:val="57109A79"/>
    <w:rsid w:val="5813BCAB"/>
    <w:rsid w:val="5905EB0C"/>
    <w:rsid w:val="59BB42D5"/>
    <w:rsid w:val="5E18D60C"/>
    <w:rsid w:val="602A8459"/>
    <w:rsid w:val="618DE6CC"/>
    <w:rsid w:val="631E97FB"/>
    <w:rsid w:val="6792E537"/>
    <w:rsid w:val="689AB39A"/>
    <w:rsid w:val="69A97EE7"/>
    <w:rsid w:val="6B0490DB"/>
    <w:rsid w:val="6D72C05C"/>
    <w:rsid w:val="6EAC6F16"/>
    <w:rsid w:val="742E0555"/>
    <w:rsid w:val="755968D4"/>
    <w:rsid w:val="76F53A99"/>
    <w:rsid w:val="7765A617"/>
    <w:rsid w:val="7DD4E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3789D0"/>
  <w15:chartTrackingRefBased/>
  <w15:docId w15:val="{B7ABAA7C-C0CC-9740-9DDD-E201A33E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4842"/>
    <w:pPr>
      <w:spacing w:line="480" w:lineRule="auto"/>
      <w:jc w:val="center"/>
      <w:outlineLvl w:val="0"/>
    </w:pPr>
    <w:rPr>
      <w:rFonts w:ascii="Times New Roman" w:hAnsi="Times New Roman" w:cs="Times New Roman"/>
      <w:b/>
      <w:bCs/>
    </w:rPr>
  </w:style>
  <w:style w:type="paragraph" w:styleId="Heading2">
    <w:name w:val="heading 2"/>
    <w:basedOn w:val="Normal"/>
    <w:next w:val="Normal"/>
    <w:link w:val="Heading2Char"/>
    <w:uiPriority w:val="9"/>
    <w:unhideWhenUsed/>
    <w:qFormat/>
    <w:rsid w:val="00C042F0"/>
    <w:pPr>
      <w:spacing w:line="480" w:lineRule="auto"/>
      <w:outlineLvl w:val="1"/>
    </w:pPr>
    <w:rPr>
      <w:rFonts w:ascii="Times New Roman" w:hAnsi="Times New Roman" w:cs="Times New Roman"/>
      <w:i/>
      <w:iCs/>
    </w:rPr>
  </w:style>
  <w:style w:type="paragraph" w:styleId="Heading3">
    <w:name w:val="heading 3"/>
    <w:basedOn w:val="Normal"/>
    <w:next w:val="Normal"/>
    <w:link w:val="Heading3Char"/>
    <w:uiPriority w:val="9"/>
    <w:unhideWhenUsed/>
    <w:qFormat/>
    <w:rsid w:val="009843BB"/>
    <w:pPr>
      <w:spacing w:line="480" w:lineRule="auto"/>
      <w:outlineLvl w:val="2"/>
    </w:pPr>
    <w:rPr>
      <w:rFonts w:ascii="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0DC"/>
    <w:rPr>
      <w:color w:val="0563C1" w:themeColor="hyperlink"/>
      <w:u w:val="single"/>
    </w:rPr>
  </w:style>
  <w:style w:type="paragraph" w:styleId="ListParagraph">
    <w:name w:val="List Paragraph"/>
    <w:basedOn w:val="Normal"/>
    <w:uiPriority w:val="34"/>
    <w:qFormat/>
    <w:rsid w:val="00B94E01"/>
    <w:pPr>
      <w:ind w:left="720"/>
      <w:contextualSpacing/>
    </w:pPr>
  </w:style>
  <w:style w:type="paragraph" w:styleId="Header">
    <w:name w:val="header"/>
    <w:basedOn w:val="Normal"/>
    <w:link w:val="HeaderChar"/>
    <w:uiPriority w:val="99"/>
    <w:unhideWhenUsed/>
    <w:rsid w:val="00B145F8"/>
    <w:pPr>
      <w:tabs>
        <w:tab w:val="center" w:pos="4513"/>
        <w:tab w:val="right" w:pos="9026"/>
      </w:tabs>
    </w:pPr>
  </w:style>
  <w:style w:type="character" w:customStyle="1" w:styleId="HeaderChar">
    <w:name w:val="Header Char"/>
    <w:basedOn w:val="DefaultParagraphFont"/>
    <w:link w:val="Header"/>
    <w:uiPriority w:val="99"/>
    <w:rsid w:val="00B145F8"/>
  </w:style>
  <w:style w:type="character" w:styleId="PageNumber">
    <w:name w:val="page number"/>
    <w:basedOn w:val="DefaultParagraphFont"/>
    <w:uiPriority w:val="99"/>
    <w:semiHidden/>
    <w:unhideWhenUsed/>
    <w:rsid w:val="00B145F8"/>
  </w:style>
  <w:style w:type="paragraph" w:styleId="Footer">
    <w:name w:val="footer"/>
    <w:basedOn w:val="Normal"/>
    <w:link w:val="FooterChar"/>
    <w:uiPriority w:val="99"/>
    <w:unhideWhenUsed/>
    <w:rsid w:val="008D54CA"/>
    <w:pPr>
      <w:tabs>
        <w:tab w:val="center" w:pos="4513"/>
        <w:tab w:val="right" w:pos="9026"/>
      </w:tabs>
    </w:pPr>
  </w:style>
  <w:style w:type="character" w:customStyle="1" w:styleId="FooterChar">
    <w:name w:val="Footer Char"/>
    <w:basedOn w:val="DefaultParagraphFont"/>
    <w:link w:val="Footer"/>
    <w:uiPriority w:val="99"/>
    <w:rsid w:val="008D54CA"/>
  </w:style>
  <w:style w:type="character" w:customStyle="1" w:styleId="Heading1Char">
    <w:name w:val="Heading 1 Char"/>
    <w:basedOn w:val="DefaultParagraphFont"/>
    <w:link w:val="Heading1"/>
    <w:uiPriority w:val="9"/>
    <w:rsid w:val="00F64842"/>
    <w:rPr>
      <w:rFonts w:ascii="Times New Roman" w:hAnsi="Times New Roman" w:cs="Times New Roman"/>
      <w:b/>
      <w:bCs/>
    </w:rPr>
  </w:style>
  <w:style w:type="character" w:customStyle="1" w:styleId="Heading2Char">
    <w:name w:val="Heading 2 Char"/>
    <w:basedOn w:val="DefaultParagraphFont"/>
    <w:link w:val="Heading2"/>
    <w:uiPriority w:val="9"/>
    <w:rsid w:val="00C042F0"/>
    <w:rPr>
      <w:rFonts w:ascii="Times New Roman" w:hAnsi="Times New Roman" w:cs="Times New Roman"/>
      <w:i/>
      <w:iCs/>
    </w:rPr>
  </w:style>
  <w:style w:type="character" w:customStyle="1" w:styleId="Heading3Char">
    <w:name w:val="Heading 3 Char"/>
    <w:basedOn w:val="DefaultParagraphFont"/>
    <w:link w:val="Heading3"/>
    <w:uiPriority w:val="9"/>
    <w:rsid w:val="009843BB"/>
    <w:rPr>
      <w:rFonts w:ascii="Times New Roman" w:hAnsi="Times New Roman" w:cs="Times New Roman"/>
      <w:u w:val="single"/>
    </w:rPr>
  </w:style>
  <w:style w:type="paragraph" w:styleId="TOC2">
    <w:name w:val="toc 2"/>
    <w:basedOn w:val="Normal"/>
    <w:next w:val="Normal"/>
    <w:autoRedefine/>
    <w:uiPriority w:val="39"/>
    <w:unhideWhenUsed/>
    <w:rsid w:val="005D4AAF"/>
    <w:pPr>
      <w:spacing w:after="100"/>
      <w:ind w:left="240"/>
    </w:pPr>
  </w:style>
  <w:style w:type="paragraph" w:styleId="TOC1">
    <w:name w:val="toc 1"/>
    <w:basedOn w:val="Normal"/>
    <w:next w:val="Normal"/>
    <w:autoRedefine/>
    <w:uiPriority w:val="39"/>
    <w:unhideWhenUsed/>
    <w:rsid w:val="005D4AAF"/>
    <w:pPr>
      <w:spacing w:after="100"/>
    </w:pPr>
  </w:style>
  <w:style w:type="paragraph" w:styleId="TOC3">
    <w:name w:val="toc 3"/>
    <w:basedOn w:val="Normal"/>
    <w:next w:val="Normal"/>
    <w:autoRedefine/>
    <w:uiPriority w:val="39"/>
    <w:unhideWhenUsed/>
    <w:rsid w:val="005D4AAF"/>
    <w:pPr>
      <w:spacing w:after="100"/>
      <w:ind w:left="480"/>
    </w:pPr>
  </w:style>
  <w:style w:type="paragraph" w:styleId="Revision">
    <w:name w:val="Revision"/>
    <w:hidden/>
    <w:uiPriority w:val="99"/>
    <w:semiHidden/>
    <w:rsid w:val="00F34656"/>
  </w:style>
  <w:style w:type="character" w:styleId="UnresolvedMention">
    <w:name w:val="Unresolved Mention"/>
    <w:basedOn w:val="DefaultParagraphFont"/>
    <w:uiPriority w:val="99"/>
    <w:semiHidden/>
    <w:unhideWhenUsed/>
    <w:rsid w:val="003C0B1F"/>
    <w:rPr>
      <w:color w:val="605E5C"/>
      <w:shd w:val="clear" w:color="auto" w:fill="E1DFDD"/>
    </w:rPr>
  </w:style>
  <w:style w:type="character" w:styleId="FollowedHyperlink">
    <w:name w:val="FollowedHyperlink"/>
    <w:basedOn w:val="DefaultParagraphFont"/>
    <w:uiPriority w:val="99"/>
    <w:semiHidden/>
    <w:unhideWhenUsed/>
    <w:rsid w:val="00064F5B"/>
    <w:rPr>
      <w:color w:val="954F72" w:themeColor="followedHyperlink"/>
      <w:u w:val="single"/>
    </w:rPr>
  </w:style>
  <w:style w:type="paragraph" w:customStyle="1" w:styleId="EndNoteBibliographyTitle">
    <w:name w:val="EndNote Bibliography Title"/>
    <w:basedOn w:val="Normal"/>
    <w:link w:val="EndNoteBibliographyTitleChar"/>
    <w:rsid w:val="002274ED"/>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274ED"/>
    <w:rPr>
      <w:rFonts w:ascii="Calibri" w:hAnsi="Calibri" w:cs="Calibri"/>
      <w:noProof/>
      <w:lang w:val="en-US"/>
    </w:rPr>
  </w:style>
  <w:style w:type="paragraph" w:customStyle="1" w:styleId="EndNoteBibliography">
    <w:name w:val="EndNote Bibliography"/>
    <w:basedOn w:val="Normal"/>
    <w:link w:val="EndNoteBibliographyChar"/>
    <w:rsid w:val="002274ED"/>
    <w:rPr>
      <w:rFonts w:ascii="Calibri" w:hAnsi="Calibri" w:cs="Calibri"/>
      <w:noProof/>
      <w:lang w:val="en-US"/>
    </w:rPr>
  </w:style>
  <w:style w:type="character" w:customStyle="1" w:styleId="EndNoteBibliographyChar">
    <w:name w:val="EndNote Bibliography Char"/>
    <w:basedOn w:val="DefaultParagraphFont"/>
    <w:link w:val="EndNoteBibliography"/>
    <w:rsid w:val="002274ED"/>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16/j.neubiorev.2015.07.006" TargetMode="External"/><Relationship Id="rId18" Type="http://schemas.openxmlformats.org/officeDocument/2006/relationships/hyperlink" Target="https://doi.org/10.1177/1362361320949344" TargetMode="External"/><Relationship Id="rId26" Type="http://schemas.openxmlformats.org/officeDocument/2006/relationships/hyperlink" Target="https://doi.org/10.1108/AIA-05-2015-0007" TargetMode="External"/><Relationship Id="rId3" Type="http://schemas.openxmlformats.org/officeDocument/2006/relationships/customXml" Target="../customXml/item3.xml"/><Relationship Id="rId21" Type="http://schemas.openxmlformats.org/officeDocument/2006/relationships/hyperlink" Target="https://doi.org/10.1089/aut.2020.0083" TargetMode="External"/><Relationship Id="rId7" Type="http://schemas.openxmlformats.org/officeDocument/2006/relationships/settings" Target="settings.xml"/><Relationship Id="rId12" Type="http://schemas.openxmlformats.org/officeDocument/2006/relationships/hyperlink" Target="https://doi.org/10.1080/26895269.2022.2129597" TargetMode="External"/><Relationship Id="rId17" Type="http://schemas.openxmlformats.org/officeDocument/2006/relationships/hyperlink" Target="https://doi.org/10.1089/aut.2021.0016" TargetMode="External"/><Relationship Id="rId25" Type="http://schemas.openxmlformats.org/officeDocument/2006/relationships/hyperlink" Target="https://doi.org/10.1007/s40489-014-0027-4" TargetMode="External"/><Relationship Id="rId2" Type="http://schemas.openxmlformats.org/officeDocument/2006/relationships/customXml" Target="../customXml/item2.xml"/><Relationship Id="rId16" Type="http://schemas.openxmlformats.org/officeDocument/2006/relationships/hyperlink" Target="https://doi.org/10.3389/fpsyg.2023.1093290" TargetMode="External"/><Relationship Id="rId20" Type="http://schemas.openxmlformats.org/officeDocument/2006/relationships/hyperlink" Target="https://doi.org/10.1007/s10803-016-2722-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07/s10803-016-2872-8" TargetMode="External"/><Relationship Id="rId24" Type="http://schemas.openxmlformats.org/officeDocument/2006/relationships/hyperlink" Target="https://doi.org/10.1007/s10803-012-1633-6" TargetMode="External"/><Relationship Id="rId5" Type="http://schemas.openxmlformats.org/officeDocument/2006/relationships/numbering" Target="numbering.xml"/><Relationship Id="rId15" Type="http://schemas.openxmlformats.org/officeDocument/2006/relationships/hyperlink" Target="https://doi.org/10.1016/j.ctim.2020.102299" TargetMode="External"/><Relationship Id="rId23" Type="http://schemas.openxmlformats.org/officeDocument/2006/relationships/hyperlink" Target="https://doi.org/10.3389/fnint.2012.00107" TargetMode="External"/><Relationship Id="rId28" Type="http://schemas.openxmlformats.org/officeDocument/2006/relationships/hyperlink" Target="https://doi.org/10.1177/1609406915618049" TargetMode="External"/><Relationship Id="rId10" Type="http://schemas.openxmlformats.org/officeDocument/2006/relationships/endnotes" Target="endnotes.xml"/><Relationship Id="rId19" Type="http://schemas.openxmlformats.org/officeDocument/2006/relationships/hyperlink" Target="https://doi.org/10.1177/1362361319829628"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16/j.rasd.2022.102069" TargetMode="External"/><Relationship Id="rId22" Type="http://schemas.openxmlformats.org/officeDocument/2006/relationships/hyperlink" Target="https://doi.org/10.1111/jcpp.13534" TargetMode="External"/><Relationship Id="rId27" Type="http://schemas.openxmlformats.org/officeDocument/2006/relationships/hyperlink" Target="https://doi.org/10.3389/frcha.2023.117707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afeb0ad-13d5-4e0d-8144-31148812dcc0">
      <Terms xmlns="http://schemas.microsoft.com/office/infopath/2007/PartnerControls"/>
    </lcf76f155ced4ddcb4097134ff3c332f>
    <TaxCatchAll xmlns="a8fa98bc-f420-44dd-88e1-8912e31aef7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0283CB985BCEF489A654FCE3531657F" ma:contentTypeVersion="16" ma:contentTypeDescription="Create a new document." ma:contentTypeScope="" ma:versionID="070080bc9fe860c8e6ceaca9b83a1206">
  <xsd:schema xmlns:xsd="http://www.w3.org/2001/XMLSchema" xmlns:xs="http://www.w3.org/2001/XMLSchema" xmlns:p="http://schemas.microsoft.com/office/2006/metadata/properties" xmlns:ns2="dafeb0ad-13d5-4e0d-8144-31148812dcc0" xmlns:ns3="a8fa98bc-f420-44dd-88e1-8912e31aef73" targetNamespace="http://schemas.microsoft.com/office/2006/metadata/properties" ma:root="true" ma:fieldsID="eac92259c1af73832e94e4c452f2642b" ns2:_="" ns3:_="">
    <xsd:import namespace="dafeb0ad-13d5-4e0d-8144-31148812dcc0"/>
    <xsd:import namespace="a8fa98bc-f420-44dd-88e1-8912e31aef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eb0ad-13d5-4e0d-8144-31148812d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fa98bc-f420-44dd-88e1-8912e31aef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78f995-98cf-4eea-b2f3-0e709148f13e}" ma:internalName="TaxCatchAll" ma:showField="CatchAllData" ma:web="a8fa98bc-f420-44dd-88e1-8912e31aef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BA8EE6-726D-4A04-8D37-3718D1E7E496}">
  <ds:schemaRefs>
    <ds:schemaRef ds:uri="http://schemas.microsoft.com/sharepoint/v3/contenttype/forms"/>
  </ds:schemaRefs>
</ds:datastoreItem>
</file>

<file path=customXml/itemProps2.xml><?xml version="1.0" encoding="utf-8"?>
<ds:datastoreItem xmlns:ds="http://schemas.openxmlformats.org/officeDocument/2006/customXml" ds:itemID="{CB21B14A-5EA3-48C3-93D9-2AD1C52E731D}">
  <ds:schemaRefs>
    <ds:schemaRef ds:uri="http://schemas.microsoft.com/office/2006/metadata/properties"/>
    <ds:schemaRef ds:uri="http://schemas.microsoft.com/office/infopath/2007/PartnerControls"/>
    <ds:schemaRef ds:uri="dafeb0ad-13d5-4e0d-8144-31148812dcc0"/>
    <ds:schemaRef ds:uri="a8fa98bc-f420-44dd-88e1-8912e31aef73"/>
  </ds:schemaRefs>
</ds:datastoreItem>
</file>

<file path=customXml/itemProps3.xml><?xml version="1.0" encoding="utf-8"?>
<ds:datastoreItem xmlns:ds="http://schemas.openxmlformats.org/officeDocument/2006/customXml" ds:itemID="{A1D9C22F-EE3A-494E-B128-B243B4F14CD4}">
  <ds:schemaRefs>
    <ds:schemaRef ds:uri="http://schemas.openxmlformats.org/officeDocument/2006/bibliography"/>
  </ds:schemaRefs>
</ds:datastoreItem>
</file>

<file path=customXml/itemProps4.xml><?xml version="1.0" encoding="utf-8"?>
<ds:datastoreItem xmlns:ds="http://schemas.openxmlformats.org/officeDocument/2006/customXml" ds:itemID="{02D544CD-75F9-45D6-9F98-96205038C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eb0ad-13d5-4e0d-8144-31148812dcc0"/>
    <ds:schemaRef ds:uri="a8fa98bc-f420-44dd-88e1-8912e31ae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9541</Words>
  <Characters>54386</Characters>
  <Application>Microsoft Office Word</Application>
  <DocSecurity>4</DocSecurity>
  <Lines>453</Lines>
  <Paragraphs>127</Paragraphs>
  <ScaleCrop>false</ScaleCrop>
  <Company/>
  <LinksUpToDate>false</LinksUpToDate>
  <CharactersWithSpaces>63800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Ellis</dc:creator>
  <cp:keywords/>
  <dc:description/>
  <cp:lastModifiedBy>Ruth Mardall (R.Mardall)</cp:lastModifiedBy>
  <cp:revision>2</cp:revision>
  <dcterms:created xsi:type="dcterms:W3CDTF">2024-04-11T13:10:00Z</dcterms:created>
  <dcterms:modified xsi:type="dcterms:W3CDTF">2024-04-11T13:10:00Z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0x010100E0283CB985BCEF489A654FCE3531657F</vt:lpwstr>
  </property>
</Properties>
</file>