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AAE83C" w14:textId="77777777" w:rsidR="0081266D" w:rsidRPr="001A68C3" w:rsidRDefault="00727FCE" w:rsidP="00AE13BC">
      <w:pPr>
        <w:spacing w:line="360" w:lineRule="auto"/>
        <w:jc w:val="center"/>
        <w:rPr>
          <w:rFonts w:ascii="Times New Roman" w:hAnsi="Times New Roman" w:cs="Times New Roman"/>
          <w:b/>
          <w:sz w:val="24"/>
          <w:szCs w:val="24"/>
        </w:rPr>
      </w:pPr>
      <w:bookmarkStart w:id="0" w:name="_Hlk30500245"/>
      <w:proofErr w:type="spellStart"/>
      <w:r w:rsidRPr="001A68C3">
        <w:rPr>
          <w:rFonts w:ascii="Times New Roman" w:hAnsi="Times New Roman" w:cs="Times New Roman"/>
          <w:b/>
          <w:sz w:val="24"/>
          <w:szCs w:val="24"/>
        </w:rPr>
        <w:t>Wasta</w:t>
      </w:r>
      <w:proofErr w:type="spellEnd"/>
      <w:r w:rsidRPr="001A68C3">
        <w:rPr>
          <w:rFonts w:ascii="Times New Roman" w:hAnsi="Times New Roman" w:cs="Times New Roman"/>
          <w:b/>
          <w:sz w:val="24"/>
          <w:szCs w:val="24"/>
        </w:rPr>
        <w:t>: Advancing a holistic model to bridge the micro-macro divide</w:t>
      </w:r>
      <w:r w:rsidRPr="001A68C3" w:rsidDel="00727FCE">
        <w:rPr>
          <w:rFonts w:ascii="Times New Roman" w:hAnsi="Times New Roman" w:cs="Times New Roman"/>
          <w:b/>
          <w:sz w:val="24"/>
          <w:szCs w:val="24"/>
        </w:rPr>
        <w:t xml:space="preserve"> </w:t>
      </w:r>
      <w:bookmarkEnd w:id="0"/>
    </w:p>
    <w:p w14:paraId="669C32E4" w14:textId="77777777" w:rsidR="0081266D" w:rsidRDefault="0081266D" w:rsidP="00AE13BC">
      <w:pPr>
        <w:spacing w:line="360" w:lineRule="auto"/>
        <w:jc w:val="center"/>
        <w:rPr>
          <w:rFonts w:ascii="Times New Roman" w:hAnsi="Times New Roman" w:cs="Times New Roman"/>
          <w:b/>
          <w:color w:val="FF0000"/>
          <w:sz w:val="24"/>
          <w:szCs w:val="24"/>
        </w:rPr>
      </w:pPr>
    </w:p>
    <w:p w14:paraId="115940A7" w14:textId="77777777" w:rsidR="009E245D" w:rsidRPr="00093212" w:rsidRDefault="009E245D" w:rsidP="00AE13BC">
      <w:pPr>
        <w:spacing w:line="360" w:lineRule="auto"/>
        <w:jc w:val="center"/>
        <w:rPr>
          <w:rFonts w:ascii="Times New Roman" w:hAnsi="Times New Roman" w:cs="Times New Roman"/>
          <w:b/>
          <w:sz w:val="24"/>
          <w:szCs w:val="24"/>
        </w:rPr>
      </w:pPr>
      <w:r w:rsidRPr="00093212">
        <w:rPr>
          <w:rFonts w:ascii="Times New Roman" w:hAnsi="Times New Roman" w:cs="Times New Roman"/>
          <w:b/>
          <w:sz w:val="24"/>
          <w:szCs w:val="24"/>
        </w:rPr>
        <w:t>Abstract</w:t>
      </w:r>
    </w:p>
    <w:p w14:paraId="281208C2" w14:textId="4F07CCE0" w:rsidR="0048456B" w:rsidRPr="00544995" w:rsidRDefault="009E245D" w:rsidP="0048456B">
      <w:pPr>
        <w:spacing w:line="360" w:lineRule="auto"/>
        <w:jc w:val="both"/>
        <w:rPr>
          <w:rFonts w:ascii="Times New Roman" w:hAnsi="Times New Roman" w:cs="Times New Roman"/>
          <w:bCs/>
          <w:sz w:val="24"/>
          <w:szCs w:val="24"/>
        </w:rPr>
      </w:pPr>
      <w:r w:rsidRPr="00544995">
        <w:rPr>
          <w:rFonts w:ascii="Times New Roman" w:hAnsi="Times New Roman" w:cs="Times New Roman"/>
          <w:sz w:val="24"/>
          <w:szCs w:val="24"/>
        </w:rPr>
        <w:t>This paper offers a</w:t>
      </w:r>
      <w:r w:rsidR="00110D31" w:rsidRPr="00544995">
        <w:rPr>
          <w:rFonts w:ascii="Times New Roman" w:hAnsi="Times New Roman" w:cs="Times New Roman"/>
          <w:sz w:val="24"/>
          <w:szCs w:val="24"/>
        </w:rPr>
        <w:t xml:space="preserve"> synthesis</w:t>
      </w:r>
      <w:r w:rsidR="006D60B2" w:rsidRPr="00544995">
        <w:rPr>
          <w:rFonts w:ascii="Times New Roman" w:hAnsi="Times New Roman" w:cs="Times New Roman"/>
          <w:sz w:val="24"/>
          <w:szCs w:val="24"/>
        </w:rPr>
        <w:t xml:space="preserve"> of</w:t>
      </w:r>
      <w:r w:rsidR="00110D31" w:rsidRPr="00544995">
        <w:rPr>
          <w:rFonts w:ascii="Times New Roman" w:hAnsi="Times New Roman" w:cs="Times New Roman"/>
          <w:sz w:val="24"/>
          <w:szCs w:val="24"/>
        </w:rPr>
        <w:t xml:space="preserve"> understanding</w:t>
      </w:r>
      <w:r w:rsidR="006D60B2" w:rsidRPr="00544995">
        <w:rPr>
          <w:rFonts w:ascii="Times New Roman" w:hAnsi="Times New Roman" w:cs="Times New Roman"/>
          <w:sz w:val="24"/>
          <w:szCs w:val="24"/>
        </w:rPr>
        <w:t>s</w:t>
      </w:r>
      <w:r w:rsidR="008859F9" w:rsidRPr="00544995">
        <w:rPr>
          <w:rFonts w:ascii="Times New Roman" w:hAnsi="Times New Roman" w:cs="Times New Roman"/>
          <w:sz w:val="24"/>
          <w:szCs w:val="24"/>
        </w:rPr>
        <w:t xml:space="preserve"> of </w:t>
      </w:r>
      <w:proofErr w:type="spellStart"/>
      <w:r w:rsidR="008859F9" w:rsidRPr="00544995">
        <w:rPr>
          <w:rFonts w:ascii="Times New Roman" w:hAnsi="Times New Roman" w:cs="Times New Roman"/>
          <w:i/>
          <w:iCs/>
          <w:sz w:val="24"/>
          <w:szCs w:val="24"/>
        </w:rPr>
        <w:t>Wasta</w:t>
      </w:r>
      <w:proofErr w:type="spellEnd"/>
      <w:r w:rsidR="006D60B2" w:rsidRPr="00544995">
        <w:rPr>
          <w:rFonts w:ascii="Times New Roman" w:hAnsi="Times New Roman" w:cs="Times New Roman"/>
          <w:sz w:val="24"/>
          <w:szCs w:val="24"/>
        </w:rPr>
        <w:t>,</w:t>
      </w:r>
      <w:r w:rsidRPr="00544995">
        <w:rPr>
          <w:rFonts w:ascii="Times New Roman" w:hAnsi="Times New Roman" w:cs="Times New Roman"/>
          <w:sz w:val="24"/>
          <w:szCs w:val="24"/>
        </w:rPr>
        <w:t xml:space="preserve"> seen as a</w:t>
      </w:r>
      <w:r w:rsidR="0058525F" w:rsidRPr="00544995">
        <w:rPr>
          <w:rFonts w:ascii="Times New Roman" w:hAnsi="Times New Roman" w:cs="Times New Roman"/>
          <w:sz w:val="24"/>
          <w:szCs w:val="24"/>
        </w:rPr>
        <w:t xml:space="preserve"> form</w:t>
      </w:r>
      <w:r w:rsidRPr="00544995">
        <w:rPr>
          <w:rFonts w:ascii="Times New Roman" w:hAnsi="Times New Roman" w:cs="Times New Roman"/>
          <w:sz w:val="24"/>
          <w:szCs w:val="24"/>
        </w:rPr>
        <w:t xml:space="preserve"> of social network </w:t>
      </w:r>
      <w:r w:rsidR="0058525F" w:rsidRPr="00544995">
        <w:rPr>
          <w:rFonts w:ascii="Times New Roman" w:hAnsi="Times New Roman" w:cs="Times New Roman"/>
          <w:sz w:val="24"/>
          <w:szCs w:val="24"/>
        </w:rPr>
        <w:t>prevalent</w:t>
      </w:r>
      <w:r w:rsidR="008859F9" w:rsidRPr="00544995">
        <w:rPr>
          <w:rFonts w:ascii="Times New Roman" w:hAnsi="Times New Roman" w:cs="Times New Roman"/>
          <w:sz w:val="24"/>
          <w:szCs w:val="24"/>
        </w:rPr>
        <w:t xml:space="preserve"> in </w:t>
      </w:r>
      <w:r w:rsidR="006D60B2" w:rsidRPr="00544995">
        <w:rPr>
          <w:rFonts w:ascii="Times New Roman" w:hAnsi="Times New Roman" w:cs="Times New Roman"/>
          <w:sz w:val="24"/>
          <w:szCs w:val="24"/>
        </w:rPr>
        <w:t>the</w:t>
      </w:r>
      <w:r w:rsidR="008859F9" w:rsidRPr="00544995">
        <w:rPr>
          <w:rFonts w:ascii="Times New Roman" w:hAnsi="Times New Roman" w:cs="Times New Roman"/>
          <w:sz w:val="24"/>
          <w:szCs w:val="24"/>
        </w:rPr>
        <w:t xml:space="preserve"> Arab Middle East. </w:t>
      </w:r>
      <w:r w:rsidR="00F53614" w:rsidRPr="00544995">
        <w:rPr>
          <w:rFonts w:ascii="Times New Roman" w:hAnsi="Times New Roman" w:cs="Times New Roman"/>
          <w:sz w:val="24"/>
          <w:szCs w:val="24"/>
        </w:rPr>
        <w:t xml:space="preserve">Whilst there has been increasing </w:t>
      </w:r>
      <w:r w:rsidR="0027110B" w:rsidRPr="00544995">
        <w:rPr>
          <w:rFonts w:ascii="Times New Roman" w:hAnsi="Times New Roman" w:cs="Times New Roman"/>
          <w:sz w:val="24"/>
          <w:szCs w:val="24"/>
        </w:rPr>
        <w:t>interest in this</w:t>
      </w:r>
      <w:r w:rsidR="003850AD" w:rsidRPr="00544995">
        <w:rPr>
          <w:rFonts w:ascii="Times New Roman" w:hAnsi="Times New Roman" w:cs="Times New Roman"/>
          <w:sz w:val="24"/>
          <w:szCs w:val="24"/>
        </w:rPr>
        <w:t xml:space="preserve"> practice</w:t>
      </w:r>
      <w:r w:rsidR="0027754D" w:rsidRPr="00544995">
        <w:rPr>
          <w:rFonts w:ascii="Times New Roman" w:hAnsi="Times New Roman" w:cs="Times New Roman"/>
          <w:sz w:val="24"/>
          <w:szCs w:val="24"/>
        </w:rPr>
        <w:t>,</w:t>
      </w:r>
      <w:r w:rsidR="00F53614" w:rsidRPr="00544995">
        <w:rPr>
          <w:rFonts w:ascii="Times New Roman" w:hAnsi="Times New Roman" w:cs="Times New Roman"/>
          <w:sz w:val="24"/>
          <w:szCs w:val="24"/>
        </w:rPr>
        <w:t xml:space="preserve"> research remains </w:t>
      </w:r>
      <w:r w:rsidR="003850AD" w:rsidRPr="00544995">
        <w:rPr>
          <w:rFonts w:ascii="Times New Roman" w:hAnsi="Times New Roman" w:cs="Times New Roman"/>
          <w:sz w:val="24"/>
          <w:szCs w:val="24"/>
        </w:rPr>
        <w:t>fragmented</w:t>
      </w:r>
      <w:r w:rsidR="00F53614" w:rsidRPr="00544995">
        <w:rPr>
          <w:rFonts w:ascii="Times New Roman" w:hAnsi="Times New Roman" w:cs="Times New Roman"/>
          <w:sz w:val="24"/>
          <w:szCs w:val="24"/>
        </w:rPr>
        <w:t xml:space="preserve"> and</w:t>
      </w:r>
      <w:r w:rsidR="00880436" w:rsidRPr="00544995">
        <w:rPr>
          <w:rFonts w:ascii="Times New Roman" w:hAnsi="Times New Roman" w:cs="Times New Roman"/>
          <w:sz w:val="24"/>
          <w:szCs w:val="24"/>
        </w:rPr>
        <w:t xml:space="preserve"> </w:t>
      </w:r>
      <w:r w:rsidR="00AF4849" w:rsidRPr="00544995">
        <w:rPr>
          <w:rFonts w:ascii="Times New Roman" w:hAnsi="Times New Roman" w:cs="Times New Roman"/>
          <w:sz w:val="24"/>
          <w:szCs w:val="24"/>
        </w:rPr>
        <w:t xml:space="preserve">has been </w:t>
      </w:r>
      <w:r w:rsidR="00F53614" w:rsidRPr="00544995">
        <w:rPr>
          <w:rFonts w:ascii="Times New Roman" w:hAnsi="Times New Roman" w:cs="Times New Roman"/>
          <w:sz w:val="24"/>
          <w:szCs w:val="24"/>
        </w:rPr>
        <w:t>criticised</w:t>
      </w:r>
      <w:r w:rsidR="00880436" w:rsidRPr="00544995">
        <w:rPr>
          <w:rFonts w:ascii="Times New Roman" w:hAnsi="Times New Roman" w:cs="Times New Roman"/>
          <w:sz w:val="24"/>
          <w:szCs w:val="24"/>
        </w:rPr>
        <w:t xml:space="preserve"> for </w:t>
      </w:r>
      <w:r w:rsidR="00AF4849" w:rsidRPr="00544995">
        <w:rPr>
          <w:rFonts w:ascii="Times New Roman" w:hAnsi="Times New Roman" w:cs="Times New Roman"/>
          <w:sz w:val="24"/>
          <w:szCs w:val="24"/>
        </w:rPr>
        <w:t>its</w:t>
      </w:r>
      <w:r w:rsidR="00880436" w:rsidRPr="00544995">
        <w:rPr>
          <w:rFonts w:ascii="Times New Roman" w:hAnsi="Times New Roman" w:cs="Times New Roman"/>
          <w:sz w:val="24"/>
          <w:szCs w:val="24"/>
        </w:rPr>
        <w:t xml:space="preserve"> limited theoretical rigor. To address this</w:t>
      </w:r>
      <w:r w:rsidR="003850AD" w:rsidRPr="00544995">
        <w:rPr>
          <w:rFonts w:ascii="Times New Roman" w:hAnsi="Times New Roman" w:cs="Times New Roman"/>
          <w:sz w:val="24"/>
          <w:szCs w:val="24"/>
        </w:rPr>
        <w:t xml:space="preserve"> issue</w:t>
      </w:r>
      <w:r w:rsidR="00AF4849" w:rsidRPr="00544995">
        <w:rPr>
          <w:rFonts w:ascii="Times New Roman" w:hAnsi="Times New Roman" w:cs="Times New Roman"/>
          <w:sz w:val="24"/>
          <w:szCs w:val="24"/>
        </w:rPr>
        <w:t>,</w:t>
      </w:r>
      <w:r w:rsidR="00880436" w:rsidRPr="00544995">
        <w:rPr>
          <w:rFonts w:ascii="Times New Roman" w:hAnsi="Times New Roman" w:cs="Times New Roman"/>
          <w:sz w:val="24"/>
          <w:szCs w:val="24"/>
        </w:rPr>
        <w:t xml:space="preserve"> a</w:t>
      </w:r>
      <w:r w:rsidR="00AC2D5B" w:rsidRPr="00544995">
        <w:rPr>
          <w:rFonts w:ascii="Times New Roman" w:hAnsi="Times New Roman" w:cs="Times New Roman"/>
          <w:sz w:val="24"/>
          <w:szCs w:val="24"/>
        </w:rPr>
        <w:t xml:space="preserve"> systematic review of peer</w:t>
      </w:r>
      <w:r w:rsidR="00AF4849" w:rsidRPr="00544995">
        <w:rPr>
          <w:rFonts w:ascii="Times New Roman" w:hAnsi="Times New Roman" w:cs="Times New Roman"/>
          <w:sz w:val="24"/>
          <w:szCs w:val="24"/>
        </w:rPr>
        <w:t>-</w:t>
      </w:r>
      <w:r w:rsidR="00AC2D5B" w:rsidRPr="00544995">
        <w:rPr>
          <w:rFonts w:ascii="Times New Roman" w:hAnsi="Times New Roman" w:cs="Times New Roman"/>
          <w:sz w:val="24"/>
          <w:szCs w:val="24"/>
        </w:rPr>
        <w:t xml:space="preserve">reviewed journal articles exploring </w:t>
      </w:r>
      <w:proofErr w:type="spellStart"/>
      <w:r w:rsidR="00AC2D5B" w:rsidRPr="00544995">
        <w:rPr>
          <w:rFonts w:ascii="Times New Roman" w:hAnsi="Times New Roman" w:cs="Times New Roman"/>
          <w:sz w:val="24"/>
          <w:szCs w:val="24"/>
        </w:rPr>
        <w:t>Wasta</w:t>
      </w:r>
      <w:proofErr w:type="spellEnd"/>
      <w:r w:rsidR="00571060">
        <w:rPr>
          <w:rFonts w:ascii="Times New Roman" w:hAnsi="Times New Roman" w:cs="Times New Roman"/>
          <w:sz w:val="24"/>
          <w:szCs w:val="24"/>
        </w:rPr>
        <w:t xml:space="preserve"> published between 1993 and 2019 was conducted</w:t>
      </w:r>
      <w:r w:rsidR="00F53614" w:rsidRPr="00544995">
        <w:rPr>
          <w:rFonts w:ascii="Times New Roman" w:hAnsi="Times New Roman" w:cs="Times New Roman"/>
          <w:sz w:val="24"/>
          <w:szCs w:val="24"/>
        </w:rPr>
        <w:t xml:space="preserve">. </w:t>
      </w:r>
      <w:r w:rsidR="003850AD" w:rsidRPr="00544995">
        <w:rPr>
          <w:rFonts w:ascii="Times New Roman" w:hAnsi="Times New Roman" w:cs="Times New Roman"/>
          <w:sz w:val="24"/>
          <w:szCs w:val="24"/>
        </w:rPr>
        <w:t>T</w:t>
      </w:r>
      <w:r w:rsidR="00F53614" w:rsidRPr="00544995">
        <w:rPr>
          <w:rFonts w:ascii="Times New Roman" w:hAnsi="Times New Roman" w:cs="Times New Roman"/>
          <w:sz w:val="24"/>
          <w:szCs w:val="24"/>
        </w:rPr>
        <w:t xml:space="preserve">he authors analysed the identified papers </w:t>
      </w:r>
      <w:r w:rsidR="002E721C">
        <w:rPr>
          <w:rFonts w:ascii="Times New Roman" w:hAnsi="Times New Roman" w:cs="Times New Roman"/>
          <w:sz w:val="24"/>
          <w:szCs w:val="24"/>
        </w:rPr>
        <w:t>according to</w:t>
      </w:r>
      <w:r w:rsidR="00F53614" w:rsidRPr="00544995">
        <w:rPr>
          <w:rFonts w:ascii="Times New Roman" w:hAnsi="Times New Roman" w:cs="Times New Roman"/>
          <w:sz w:val="24"/>
          <w:szCs w:val="24"/>
        </w:rPr>
        <w:t xml:space="preserve"> the theoretical lens </w:t>
      </w:r>
      <w:r w:rsidR="002E721C">
        <w:rPr>
          <w:rFonts w:ascii="Times New Roman" w:hAnsi="Times New Roman" w:cs="Times New Roman"/>
          <w:sz w:val="24"/>
          <w:szCs w:val="24"/>
        </w:rPr>
        <w:t>from</w:t>
      </w:r>
      <w:r w:rsidR="00F53614" w:rsidRPr="00544995">
        <w:rPr>
          <w:rFonts w:ascii="Times New Roman" w:hAnsi="Times New Roman" w:cs="Times New Roman"/>
          <w:sz w:val="24"/>
          <w:szCs w:val="24"/>
        </w:rPr>
        <w:t xml:space="preserve"> which </w:t>
      </w:r>
      <w:proofErr w:type="spellStart"/>
      <w:r w:rsidR="00F53614" w:rsidRPr="00544995">
        <w:rPr>
          <w:rFonts w:ascii="Times New Roman" w:hAnsi="Times New Roman" w:cs="Times New Roman"/>
          <w:sz w:val="24"/>
          <w:szCs w:val="24"/>
        </w:rPr>
        <w:t>Wasta</w:t>
      </w:r>
      <w:proofErr w:type="spellEnd"/>
      <w:r w:rsidR="00F53614" w:rsidRPr="00544995">
        <w:rPr>
          <w:rFonts w:ascii="Times New Roman" w:hAnsi="Times New Roman" w:cs="Times New Roman"/>
          <w:sz w:val="24"/>
          <w:szCs w:val="24"/>
        </w:rPr>
        <w:t xml:space="preserve"> was viewed, creating a bridge between a theoretical focus on the macro aspect of </w:t>
      </w:r>
      <w:proofErr w:type="spellStart"/>
      <w:r w:rsidR="00F53614" w:rsidRPr="00544995">
        <w:rPr>
          <w:rFonts w:ascii="Times New Roman" w:hAnsi="Times New Roman" w:cs="Times New Roman"/>
          <w:sz w:val="24"/>
          <w:szCs w:val="24"/>
        </w:rPr>
        <w:t>Wasta</w:t>
      </w:r>
      <w:proofErr w:type="spellEnd"/>
      <w:r w:rsidR="00F53614" w:rsidRPr="00544995">
        <w:rPr>
          <w:rFonts w:ascii="Times New Roman" w:hAnsi="Times New Roman" w:cs="Times New Roman"/>
          <w:sz w:val="24"/>
          <w:szCs w:val="24"/>
        </w:rPr>
        <w:t xml:space="preserve"> and an alternative focus on its micro aspects</w:t>
      </w:r>
      <w:r w:rsidR="00571060">
        <w:rPr>
          <w:rFonts w:ascii="Times New Roman" w:hAnsi="Times New Roman" w:cs="Times New Roman"/>
          <w:sz w:val="24"/>
          <w:szCs w:val="24"/>
        </w:rPr>
        <w:t>,</w:t>
      </w:r>
      <w:r w:rsidR="00F53614" w:rsidRPr="00544995">
        <w:rPr>
          <w:rFonts w:ascii="Times New Roman" w:hAnsi="Times New Roman" w:cs="Times New Roman"/>
          <w:sz w:val="24"/>
          <w:szCs w:val="24"/>
        </w:rPr>
        <w:t xml:space="preserve"> leading to the development of a holistic model of </w:t>
      </w:r>
      <w:proofErr w:type="spellStart"/>
      <w:r w:rsidR="00F53614" w:rsidRPr="00544995">
        <w:rPr>
          <w:rFonts w:ascii="Times New Roman" w:hAnsi="Times New Roman" w:cs="Times New Roman"/>
          <w:sz w:val="24"/>
          <w:szCs w:val="24"/>
        </w:rPr>
        <w:t>Wasta</w:t>
      </w:r>
      <w:proofErr w:type="spellEnd"/>
      <w:r w:rsidR="00F53614" w:rsidRPr="00544995">
        <w:rPr>
          <w:rFonts w:ascii="Times New Roman" w:hAnsi="Times New Roman" w:cs="Times New Roman"/>
          <w:sz w:val="24"/>
          <w:szCs w:val="24"/>
        </w:rPr>
        <w:t>.</w:t>
      </w:r>
      <w:r w:rsidR="0048456B" w:rsidRPr="00544995">
        <w:rPr>
          <w:rFonts w:ascii="Times New Roman" w:hAnsi="Times New Roman" w:cs="Times New Roman"/>
          <w:sz w:val="24"/>
          <w:szCs w:val="24"/>
        </w:rPr>
        <w:t xml:space="preserve"> The model also helps us </w:t>
      </w:r>
      <w:r w:rsidR="00AF4849" w:rsidRPr="00544995">
        <w:rPr>
          <w:rFonts w:ascii="Times New Roman" w:hAnsi="Times New Roman" w:cs="Times New Roman"/>
          <w:sz w:val="24"/>
          <w:szCs w:val="24"/>
        </w:rPr>
        <w:t xml:space="preserve">to </w:t>
      </w:r>
      <w:r w:rsidR="0048456B" w:rsidRPr="00544995">
        <w:rPr>
          <w:rFonts w:ascii="Times New Roman" w:hAnsi="Times New Roman" w:cs="Times New Roman"/>
          <w:sz w:val="24"/>
          <w:szCs w:val="24"/>
        </w:rPr>
        <w:t xml:space="preserve">understand the complexity of </w:t>
      </w:r>
      <w:proofErr w:type="spellStart"/>
      <w:r w:rsidR="0048456B" w:rsidRPr="00544995">
        <w:rPr>
          <w:rFonts w:ascii="Times New Roman" w:hAnsi="Times New Roman" w:cs="Times New Roman"/>
          <w:sz w:val="24"/>
          <w:szCs w:val="24"/>
        </w:rPr>
        <w:t>Wasta</w:t>
      </w:r>
      <w:proofErr w:type="spellEnd"/>
      <w:r w:rsidR="00AF4849" w:rsidRPr="00544995">
        <w:rPr>
          <w:rFonts w:ascii="Times New Roman" w:hAnsi="Times New Roman" w:cs="Times New Roman"/>
          <w:sz w:val="24"/>
          <w:szCs w:val="24"/>
        </w:rPr>
        <w:t>,</w:t>
      </w:r>
      <w:r w:rsidR="0048456B" w:rsidRPr="00544995">
        <w:rPr>
          <w:rFonts w:ascii="Times New Roman" w:hAnsi="Times New Roman" w:cs="Times New Roman"/>
          <w:sz w:val="24"/>
          <w:szCs w:val="24"/>
        </w:rPr>
        <w:t xml:space="preserve"> both as the network </w:t>
      </w:r>
      <w:r w:rsidR="00AF4849" w:rsidRPr="00544995">
        <w:rPr>
          <w:rFonts w:ascii="Times New Roman" w:hAnsi="Times New Roman" w:cs="Times New Roman"/>
          <w:sz w:val="24"/>
          <w:szCs w:val="24"/>
        </w:rPr>
        <w:t xml:space="preserve">itself </w:t>
      </w:r>
      <w:r w:rsidR="0048456B" w:rsidRPr="00544995">
        <w:rPr>
          <w:rFonts w:ascii="Times New Roman" w:hAnsi="Times New Roman" w:cs="Times New Roman"/>
          <w:sz w:val="24"/>
          <w:szCs w:val="24"/>
        </w:rPr>
        <w:t xml:space="preserve">and </w:t>
      </w:r>
      <w:r w:rsidR="00AF4849" w:rsidRPr="00544995">
        <w:rPr>
          <w:rFonts w:ascii="Times New Roman" w:hAnsi="Times New Roman" w:cs="Times New Roman"/>
          <w:sz w:val="24"/>
          <w:szCs w:val="24"/>
        </w:rPr>
        <w:t xml:space="preserve">as </w:t>
      </w:r>
      <w:r w:rsidR="0048456B" w:rsidRPr="00544995">
        <w:rPr>
          <w:rFonts w:ascii="Times New Roman" w:hAnsi="Times New Roman" w:cs="Times New Roman"/>
          <w:sz w:val="24"/>
          <w:szCs w:val="24"/>
        </w:rPr>
        <w:t xml:space="preserve">the social </w:t>
      </w:r>
      <w:r w:rsidR="00AF4849" w:rsidRPr="00544995">
        <w:rPr>
          <w:rFonts w:ascii="Times New Roman" w:hAnsi="Times New Roman" w:cs="Times New Roman"/>
          <w:sz w:val="24"/>
          <w:szCs w:val="24"/>
        </w:rPr>
        <w:t xml:space="preserve">ties </w:t>
      </w:r>
      <w:r w:rsidR="0048456B" w:rsidRPr="00544995">
        <w:rPr>
          <w:rFonts w:ascii="Times New Roman" w:hAnsi="Times New Roman" w:cs="Times New Roman"/>
          <w:sz w:val="24"/>
          <w:szCs w:val="24"/>
        </w:rPr>
        <w:t xml:space="preserve">that </w:t>
      </w:r>
      <w:r w:rsidR="00AF4849" w:rsidRPr="00544995">
        <w:rPr>
          <w:rFonts w:ascii="Times New Roman" w:hAnsi="Times New Roman" w:cs="Times New Roman"/>
          <w:sz w:val="24"/>
          <w:szCs w:val="24"/>
        </w:rPr>
        <w:t>exist</w:t>
      </w:r>
      <w:r w:rsidR="0048456B" w:rsidRPr="00544995">
        <w:rPr>
          <w:rFonts w:ascii="Times New Roman" w:hAnsi="Times New Roman" w:cs="Times New Roman"/>
          <w:sz w:val="24"/>
          <w:szCs w:val="24"/>
        </w:rPr>
        <w:t xml:space="preserve"> </w:t>
      </w:r>
      <w:r w:rsidR="00AF4849" w:rsidRPr="00544995">
        <w:rPr>
          <w:rFonts w:ascii="Times New Roman" w:hAnsi="Times New Roman" w:cs="Times New Roman"/>
          <w:sz w:val="24"/>
          <w:szCs w:val="24"/>
        </w:rPr>
        <w:t>among</w:t>
      </w:r>
      <w:r w:rsidR="0048456B" w:rsidRPr="00544995">
        <w:rPr>
          <w:rFonts w:ascii="Times New Roman" w:hAnsi="Times New Roman" w:cs="Times New Roman"/>
          <w:sz w:val="24"/>
          <w:szCs w:val="24"/>
        </w:rPr>
        <w:t xml:space="preserve"> its members</w:t>
      </w:r>
      <w:r w:rsidR="00AF4849" w:rsidRPr="00544995">
        <w:rPr>
          <w:rFonts w:ascii="Times New Roman" w:hAnsi="Times New Roman" w:cs="Times New Roman"/>
          <w:sz w:val="24"/>
          <w:szCs w:val="24"/>
        </w:rPr>
        <w:t>, and</w:t>
      </w:r>
      <w:r w:rsidR="0048456B" w:rsidRPr="00544995">
        <w:rPr>
          <w:rFonts w:ascii="Times New Roman" w:hAnsi="Times New Roman" w:cs="Times New Roman"/>
          <w:sz w:val="24"/>
          <w:szCs w:val="24"/>
        </w:rPr>
        <w:t xml:space="preserve"> shed</w:t>
      </w:r>
      <w:r w:rsidR="00AF4849" w:rsidRPr="00544995">
        <w:rPr>
          <w:rFonts w:ascii="Times New Roman" w:hAnsi="Times New Roman" w:cs="Times New Roman"/>
          <w:sz w:val="24"/>
          <w:szCs w:val="24"/>
        </w:rPr>
        <w:t>s</w:t>
      </w:r>
      <w:r w:rsidR="0048456B" w:rsidRPr="00544995">
        <w:rPr>
          <w:rFonts w:ascii="Times New Roman" w:hAnsi="Times New Roman" w:cs="Times New Roman"/>
          <w:sz w:val="24"/>
          <w:szCs w:val="24"/>
        </w:rPr>
        <w:t xml:space="preserve"> light on the </w:t>
      </w:r>
      <w:r w:rsidR="0048456B" w:rsidRPr="00544995">
        <w:rPr>
          <w:rFonts w:ascii="Times New Roman" w:hAnsi="Times New Roman" w:cs="Times New Roman"/>
          <w:bCs/>
          <w:sz w:val="24"/>
          <w:szCs w:val="24"/>
        </w:rPr>
        <w:t xml:space="preserve">complex nature of </w:t>
      </w:r>
      <w:r w:rsidR="00AF4849" w:rsidRPr="00544995">
        <w:rPr>
          <w:rFonts w:ascii="Times New Roman" w:hAnsi="Times New Roman" w:cs="Times New Roman"/>
          <w:bCs/>
          <w:sz w:val="24"/>
          <w:szCs w:val="24"/>
        </w:rPr>
        <w:t xml:space="preserve">the </w:t>
      </w:r>
      <w:r w:rsidR="0048456B" w:rsidRPr="00544995">
        <w:rPr>
          <w:rFonts w:ascii="Times New Roman" w:hAnsi="Times New Roman" w:cs="Times New Roman"/>
          <w:bCs/>
          <w:sz w:val="24"/>
          <w:szCs w:val="24"/>
        </w:rPr>
        <w:t>role and interactions</w:t>
      </w:r>
      <w:r w:rsidR="00AF4849" w:rsidRPr="00544995">
        <w:rPr>
          <w:rFonts w:ascii="Times New Roman" w:hAnsi="Times New Roman" w:cs="Times New Roman"/>
          <w:bCs/>
          <w:sz w:val="24"/>
          <w:szCs w:val="24"/>
        </w:rPr>
        <w:t xml:space="preserve"> of the </w:t>
      </w:r>
      <w:proofErr w:type="spellStart"/>
      <w:r w:rsidR="00AF4849" w:rsidRPr="00544995">
        <w:rPr>
          <w:rFonts w:ascii="Times New Roman" w:hAnsi="Times New Roman" w:cs="Times New Roman"/>
          <w:bCs/>
          <w:sz w:val="24"/>
          <w:szCs w:val="24"/>
        </w:rPr>
        <w:t>Waseet</w:t>
      </w:r>
      <w:proofErr w:type="spellEnd"/>
      <w:r w:rsidR="0048456B" w:rsidRPr="00544995">
        <w:rPr>
          <w:rFonts w:ascii="Times New Roman" w:hAnsi="Times New Roman" w:cs="Times New Roman"/>
          <w:sz w:val="24"/>
          <w:szCs w:val="24"/>
        </w:rPr>
        <w:t>. The findings</w:t>
      </w:r>
      <w:r w:rsidR="0027110B" w:rsidRPr="00544995">
        <w:rPr>
          <w:rFonts w:ascii="Times New Roman" w:hAnsi="Times New Roman" w:cs="Times New Roman"/>
          <w:sz w:val="24"/>
          <w:szCs w:val="24"/>
        </w:rPr>
        <w:t xml:space="preserve"> </w:t>
      </w:r>
      <w:r w:rsidR="0048456B" w:rsidRPr="00544995">
        <w:rPr>
          <w:rFonts w:ascii="Times New Roman" w:hAnsi="Times New Roman" w:cs="Times New Roman"/>
          <w:sz w:val="24"/>
          <w:szCs w:val="24"/>
        </w:rPr>
        <w:t xml:space="preserve">respond </w:t>
      </w:r>
      <w:r w:rsidR="0027110B" w:rsidRPr="00544995">
        <w:rPr>
          <w:rFonts w:ascii="Times New Roman" w:hAnsi="Times New Roman" w:cs="Times New Roman"/>
          <w:sz w:val="24"/>
          <w:szCs w:val="24"/>
        </w:rPr>
        <w:t>to calls for more holistic and inclusive research to inform social networks research and bridg</w:t>
      </w:r>
      <w:r w:rsidR="00AF4849" w:rsidRPr="00544995">
        <w:rPr>
          <w:rFonts w:ascii="Times New Roman" w:hAnsi="Times New Roman" w:cs="Times New Roman"/>
          <w:sz w:val="24"/>
          <w:szCs w:val="24"/>
        </w:rPr>
        <w:t>e</w:t>
      </w:r>
      <w:r w:rsidR="0027110B" w:rsidRPr="00544995">
        <w:rPr>
          <w:rFonts w:ascii="Times New Roman" w:hAnsi="Times New Roman" w:cs="Times New Roman"/>
          <w:sz w:val="24"/>
          <w:szCs w:val="24"/>
        </w:rPr>
        <w:t xml:space="preserve"> the micro</w:t>
      </w:r>
      <w:r w:rsidR="00AF4849" w:rsidRPr="00544995">
        <w:rPr>
          <w:rFonts w:ascii="Times New Roman" w:hAnsi="Times New Roman" w:cs="Times New Roman"/>
          <w:sz w:val="24"/>
          <w:szCs w:val="24"/>
        </w:rPr>
        <w:t>–</w:t>
      </w:r>
      <w:r w:rsidR="0027110B" w:rsidRPr="00544995">
        <w:rPr>
          <w:rFonts w:ascii="Times New Roman" w:hAnsi="Times New Roman" w:cs="Times New Roman"/>
          <w:sz w:val="24"/>
          <w:szCs w:val="24"/>
        </w:rPr>
        <w:t xml:space="preserve">macro divide. </w:t>
      </w:r>
      <w:r w:rsidR="00AF4849" w:rsidRPr="00544995">
        <w:rPr>
          <w:rFonts w:ascii="Times New Roman" w:hAnsi="Times New Roman" w:cs="Times New Roman"/>
          <w:sz w:val="24"/>
          <w:szCs w:val="24"/>
        </w:rPr>
        <w:t>The paper offers r</w:t>
      </w:r>
      <w:r w:rsidR="0027110B" w:rsidRPr="00544995">
        <w:rPr>
          <w:rFonts w:ascii="Times New Roman" w:hAnsi="Times New Roman" w:cs="Times New Roman"/>
          <w:sz w:val="24"/>
          <w:szCs w:val="24"/>
        </w:rPr>
        <w:t xml:space="preserve">ecommendations </w:t>
      </w:r>
      <w:r w:rsidR="00AF4849" w:rsidRPr="00544995">
        <w:rPr>
          <w:rFonts w:ascii="Times New Roman" w:hAnsi="Times New Roman" w:cs="Times New Roman"/>
          <w:sz w:val="24"/>
          <w:szCs w:val="24"/>
        </w:rPr>
        <w:t xml:space="preserve">to future researchers </w:t>
      </w:r>
      <w:r w:rsidR="0027110B" w:rsidRPr="00544995">
        <w:rPr>
          <w:rFonts w:ascii="Times New Roman" w:hAnsi="Times New Roman" w:cs="Times New Roman"/>
          <w:sz w:val="24"/>
          <w:szCs w:val="24"/>
        </w:rPr>
        <w:t xml:space="preserve">to build on the holistic and emic approach to </w:t>
      </w:r>
      <w:proofErr w:type="spellStart"/>
      <w:r w:rsidR="0027110B" w:rsidRPr="00544995">
        <w:rPr>
          <w:rFonts w:ascii="Times New Roman" w:hAnsi="Times New Roman" w:cs="Times New Roman"/>
          <w:sz w:val="24"/>
          <w:szCs w:val="24"/>
        </w:rPr>
        <w:t>Wasta</w:t>
      </w:r>
      <w:proofErr w:type="spellEnd"/>
      <w:r w:rsidR="0027110B" w:rsidRPr="00544995">
        <w:rPr>
          <w:rFonts w:ascii="Times New Roman" w:hAnsi="Times New Roman" w:cs="Times New Roman"/>
          <w:sz w:val="24"/>
          <w:szCs w:val="24"/>
        </w:rPr>
        <w:t xml:space="preserve"> research adopted </w:t>
      </w:r>
      <w:r w:rsidR="00AF4849" w:rsidRPr="00544995">
        <w:rPr>
          <w:rFonts w:ascii="Times New Roman" w:hAnsi="Times New Roman" w:cs="Times New Roman"/>
          <w:sz w:val="24"/>
          <w:szCs w:val="24"/>
        </w:rPr>
        <w:t>here</w:t>
      </w:r>
      <w:r w:rsidR="0027110B" w:rsidRPr="00544995">
        <w:rPr>
          <w:rFonts w:ascii="Times New Roman" w:hAnsi="Times New Roman" w:cs="Times New Roman"/>
          <w:sz w:val="24"/>
          <w:szCs w:val="24"/>
        </w:rPr>
        <w:t>.</w:t>
      </w:r>
    </w:p>
    <w:p w14:paraId="5C04D797" w14:textId="77777777" w:rsidR="00AF4849" w:rsidRDefault="00AF4849">
      <w:pPr>
        <w:rPr>
          <w:rFonts w:cstheme="minorHAnsi"/>
          <w:b/>
          <w:bCs/>
          <w:sz w:val="24"/>
          <w:szCs w:val="24"/>
        </w:rPr>
      </w:pPr>
      <w:r>
        <w:br w:type="page"/>
      </w:r>
    </w:p>
    <w:p w14:paraId="445E4D4D" w14:textId="6470F21B" w:rsidR="006D1FE9" w:rsidRPr="008860A6" w:rsidRDefault="006D1FE9" w:rsidP="008860A6">
      <w:pPr>
        <w:pStyle w:val="Heading2"/>
      </w:pPr>
      <w:r w:rsidRPr="008860A6">
        <w:lastRenderedPageBreak/>
        <w:t>Introduction</w:t>
      </w:r>
    </w:p>
    <w:p w14:paraId="70C8655A" w14:textId="60DEC4A8" w:rsidR="00422004" w:rsidRPr="008860A6" w:rsidRDefault="006811C1" w:rsidP="008A6DCD">
      <w:pPr>
        <w:spacing w:line="360" w:lineRule="auto"/>
        <w:jc w:val="both"/>
      </w:pPr>
      <w:r w:rsidRPr="006B6E72">
        <w:rPr>
          <w:rFonts w:ascii="Times New Roman" w:hAnsi="Times New Roman" w:cs="Times New Roman"/>
          <w:sz w:val="24"/>
          <w:szCs w:val="24"/>
        </w:rPr>
        <w:t xml:space="preserve">The study of </w:t>
      </w:r>
      <w:r w:rsidR="00532E35" w:rsidRPr="006B6E72">
        <w:rPr>
          <w:rFonts w:ascii="Times New Roman" w:hAnsi="Times New Roman" w:cs="Times New Roman"/>
          <w:sz w:val="24"/>
          <w:szCs w:val="24"/>
        </w:rPr>
        <w:t>the impact of</w:t>
      </w:r>
      <w:r w:rsidR="0056398B" w:rsidRPr="008860A6">
        <w:rPr>
          <w:rFonts w:ascii="Times New Roman" w:hAnsi="Times New Roman" w:cs="Times New Roman"/>
          <w:sz w:val="24"/>
          <w:szCs w:val="24"/>
        </w:rPr>
        <w:t xml:space="preserve"> </w:t>
      </w:r>
      <w:r w:rsidRPr="008860A6">
        <w:rPr>
          <w:rFonts w:ascii="Times New Roman" w:hAnsi="Times New Roman" w:cs="Times New Roman"/>
          <w:sz w:val="24"/>
          <w:szCs w:val="24"/>
        </w:rPr>
        <w:t xml:space="preserve">social networks and </w:t>
      </w:r>
      <w:r w:rsidR="00765235" w:rsidRPr="008860A6">
        <w:rPr>
          <w:rFonts w:ascii="Times New Roman" w:hAnsi="Times New Roman" w:cs="Times New Roman"/>
          <w:sz w:val="24"/>
          <w:szCs w:val="24"/>
        </w:rPr>
        <w:t xml:space="preserve">interpersonal relationships </w:t>
      </w:r>
      <w:r w:rsidR="00532E35" w:rsidRPr="008860A6">
        <w:rPr>
          <w:rFonts w:ascii="Times New Roman" w:hAnsi="Times New Roman" w:cs="Times New Roman"/>
          <w:sz w:val="24"/>
          <w:szCs w:val="24"/>
        </w:rPr>
        <w:t xml:space="preserve">on </w:t>
      </w:r>
      <w:r w:rsidRPr="008860A6">
        <w:rPr>
          <w:rFonts w:ascii="Times New Roman" w:hAnsi="Times New Roman" w:cs="Times New Roman"/>
          <w:sz w:val="24"/>
          <w:szCs w:val="24"/>
        </w:rPr>
        <w:t>business practice</w:t>
      </w:r>
      <w:r w:rsidR="0095694E" w:rsidRPr="008860A6">
        <w:rPr>
          <w:rFonts w:ascii="Times New Roman" w:hAnsi="Times New Roman" w:cs="Times New Roman"/>
          <w:sz w:val="24"/>
          <w:szCs w:val="24"/>
        </w:rPr>
        <w:t>s</w:t>
      </w:r>
      <w:r w:rsidRPr="008860A6">
        <w:rPr>
          <w:rFonts w:ascii="Times New Roman" w:hAnsi="Times New Roman" w:cs="Times New Roman"/>
          <w:sz w:val="24"/>
          <w:szCs w:val="24"/>
        </w:rPr>
        <w:t xml:space="preserve"> in different regions of the world has been </w:t>
      </w:r>
      <w:r w:rsidR="00532E35" w:rsidRPr="008860A6">
        <w:rPr>
          <w:rFonts w:ascii="Times New Roman" w:hAnsi="Times New Roman" w:cs="Times New Roman"/>
          <w:sz w:val="24"/>
          <w:szCs w:val="24"/>
        </w:rPr>
        <w:t>important</w:t>
      </w:r>
      <w:r w:rsidRPr="008860A6">
        <w:rPr>
          <w:rFonts w:ascii="Times New Roman" w:hAnsi="Times New Roman" w:cs="Times New Roman"/>
          <w:sz w:val="24"/>
          <w:szCs w:val="24"/>
        </w:rPr>
        <w:t xml:space="preserve"> </w:t>
      </w:r>
      <w:r w:rsidR="00532E35" w:rsidRPr="008860A6">
        <w:rPr>
          <w:rFonts w:ascii="Times New Roman" w:hAnsi="Times New Roman" w:cs="Times New Roman"/>
          <w:sz w:val="24"/>
          <w:szCs w:val="24"/>
        </w:rPr>
        <w:t>in</w:t>
      </w:r>
      <w:r w:rsidRPr="008860A6">
        <w:rPr>
          <w:rFonts w:ascii="Times New Roman" w:hAnsi="Times New Roman" w:cs="Times New Roman"/>
          <w:sz w:val="24"/>
          <w:szCs w:val="24"/>
        </w:rPr>
        <w:t xml:space="preserve"> international business research in the past </w:t>
      </w:r>
      <w:r w:rsidR="00F809AE" w:rsidRPr="008860A6">
        <w:rPr>
          <w:rFonts w:ascii="Times New Roman" w:hAnsi="Times New Roman" w:cs="Times New Roman"/>
          <w:sz w:val="24"/>
          <w:szCs w:val="24"/>
        </w:rPr>
        <w:t>decade</w:t>
      </w:r>
      <w:r w:rsidRPr="008860A6">
        <w:rPr>
          <w:rFonts w:ascii="Times New Roman" w:hAnsi="Times New Roman" w:cs="Times New Roman"/>
          <w:sz w:val="24"/>
          <w:szCs w:val="24"/>
        </w:rPr>
        <w:t xml:space="preserve"> (Velez-Calle</w:t>
      </w:r>
      <w:r w:rsidR="00F7415D">
        <w:rPr>
          <w:rFonts w:ascii="Times New Roman" w:hAnsi="Times New Roman" w:cs="Times New Roman"/>
          <w:sz w:val="24"/>
          <w:szCs w:val="24"/>
        </w:rPr>
        <w:t>,</w:t>
      </w:r>
      <w:r w:rsidRPr="008860A6">
        <w:rPr>
          <w:rFonts w:ascii="Times New Roman" w:hAnsi="Times New Roman" w:cs="Times New Roman"/>
          <w:sz w:val="24"/>
          <w:szCs w:val="24"/>
        </w:rPr>
        <w:t xml:space="preserve"> </w:t>
      </w:r>
      <w:r w:rsidR="00F7415D" w:rsidRPr="0081266D">
        <w:rPr>
          <w:rFonts w:ascii="Times New Roman" w:hAnsi="Times New Roman" w:cs="Times New Roman"/>
          <w:bCs/>
          <w:sz w:val="24"/>
          <w:szCs w:val="24"/>
          <w:lang w:val="en-US"/>
        </w:rPr>
        <w:t>Robledo-Ardila, &amp; Rodriguez-Rios</w:t>
      </w:r>
      <w:r w:rsidR="00786C68" w:rsidRPr="008860A6">
        <w:rPr>
          <w:rFonts w:ascii="Times New Roman" w:hAnsi="Times New Roman" w:cs="Times New Roman"/>
          <w:sz w:val="24"/>
          <w:szCs w:val="24"/>
        </w:rPr>
        <w:t>.</w:t>
      </w:r>
      <w:r w:rsidRPr="008860A6">
        <w:rPr>
          <w:rFonts w:ascii="Times New Roman" w:hAnsi="Times New Roman" w:cs="Times New Roman"/>
          <w:sz w:val="24"/>
          <w:szCs w:val="24"/>
        </w:rPr>
        <w:t>, 2015)</w:t>
      </w:r>
      <w:r w:rsidR="00B7640A" w:rsidRPr="008860A6">
        <w:rPr>
          <w:rFonts w:ascii="Times New Roman" w:hAnsi="Times New Roman" w:cs="Times New Roman"/>
          <w:sz w:val="24"/>
          <w:szCs w:val="24"/>
        </w:rPr>
        <w:t>.</w:t>
      </w:r>
      <w:r w:rsidR="0056398B" w:rsidRPr="008860A6">
        <w:rPr>
          <w:rFonts w:ascii="Times New Roman" w:eastAsiaTheme="majorEastAsia" w:hAnsi="Times New Roman" w:cs="Times New Roman"/>
          <w:sz w:val="24"/>
          <w:szCs w:val="24"/>
        </w:rPr>
        <w:t xml:space="preserve"> </w:t>
      </w:r>
      <w:r w:rsidR="00FF04B6" w:rsidRPr="008860A6">
        <w:rPr>
          <w:rFonts w:ascii="Times New Roman" w:hAnsi="Times New Roman" w:cs="Times New Roman"/>
          <w:sz w:val="24"/>
          <w:szCs w:val="24"/>
        </w:rPr>
        <w:t>Re</w:t>
      </w:r>
      <w:r w:rsidR="0056398B" w:rsidRPr="008860A6">
        <w:rPr>
          <w:rFonts w:ascii="Times New Roman" w:hAnsi="Times New Roman" w:cs="Times New Roman"/>
          <w:sz w:val="24"/>
          <w:szCs w:val="24"/>
        </w:rPr>
        <w:t xml:space="preserve">searchers have used </w:t>
      </w:r>
      <w:r w:rsidR="00532E35" w:rsidRPr="008860A6">
        <w:rPr>
          <w:rFonts w:ascii="Times New Roman" w:hAnsi="Times New Roman" w:cs="Times New Roman"/>
          <w:sz w:val="24"/>
          <w:szCs w:val="24"/>
        </w:rPr>
        <w:t>frameworks</w:t>
      </w:r>
      <w:r w:rsidR="0056398B" w:rsidRPr="008860A6">
        <w:rPr>
          <w:rFonts w:ascii="Times New Roman" w:hAnsi="Times New Roman" w:cs="Times New Roman"/>
          <w:sz w:val="24"/>
          <w:szCs w:val="24"/>
        </w:rPr>
        <w:t xml:space="preserve"> </w:t>
      </w:r>
      <w:r w:rsidR="00532E35" w:rsidRPr="008860A6">
        <w:rPr>
          <w:rFonts w:ascii="Times New Roman" w:hAnsi="Times New Roman" w:cs="Times New Roman"/>
          <w:sz w:val="24"/>
          <w:szCs w:val="24"/>
        </w:rPr>
        <w:t xml:space="preserve">based on </w:t>
      </w:r>
      <w:r w:rsidR="0056398B" w:rsidRPr="008860A6">
        <w:rPr>
          <w:rFonts w:ascii="Times New Roman" w:hAnsi="Times New Roman" w:cs="Times New Roman"/>
          <w:sz w:val="24"/>
          <w:szCs w:val="24"/>
        </w:rPr>
        <w:t xml:space="preserve">social networks, </w:t>
      </w:r>
      <w:r w:rsidR="00532E35" w:rsidRPr="008860A6">
        <w:rPr>
          <w:rFonts w:ascii="Times New Roman" w:hAnsi="Times New Roman" w:cs="Times New Roman"/>
          <w:sz w:val="24"/>
          <w:szCs w:val="24"/>
        </w:rPr>
        <w:t xml:space="preserve">institutions, </w:t>
      </w:r>
      <w:r w:rsidR="0056398B" w:rsidRPr="008860A6">
        <w:rPr>
          <w:rFonts w:ascii="Times New Roman" w:hAnsi="Times New Roman" w:cs="Times New Roman"/>
          <w:sz w:val="24"/>
          <w:szCs w:val="24"/>
        </w:rPr>
        <w:t>so</w:t>
      </w:r>
      <w:r w:rsidR="00532E35" w:rsidRPr="008860A6">
        <w:rPr>
          <w:rFonts w:ascii="Times New Roman" w:hAnsi="Times New Roman" w:cs="Times New Roman"/>
          <w:sz w:val="24"/>
          <w:szCs w:val="24"/>
        </w:rPr>
        <w:t>cial capital and group identity</w:t>
      </w:r>
      <w:r w:rsidR="0056398B" w:rsidRPr="008860A6">
        <w:rPr>
          <w:rFonts w:ascii="Times New Roman" w:hAnsi="Times New Roman" w:cs="Times New Roman"/>
          <w:sz w:val="24"/>
          <w:szCs w:val="24"/>
        </w:rPr>
        <w:t xml:space="preserve"> to explore </w:t>
      </w:r>
      <w:r w:rsidR="004D056E" w:rsidRPr="008860A6">
        <w:rPr>
          <w:rFonts w:ascii="Times New Roman" w:hAnsi="Times New Roman" w:cs="Times New Roman"/>
          <w:sz w:val="24"/>
          <w:szCs w:val="24"/>
        </w:rPr>
        <w:t>the role</w:t>
      </w:r>
      <w:r w:rsidR="00786C68" w:rsidRPr="008860A6">
        <w:rPr>
          <w:rFonts w:ascii="Times New Roman" w:hAnsi="Times New Roman" w:cs="Times New Roman"/>
          <w:sz w:val="24"/>
          <w:szCs w:val="24"/>
        </w:rPr>
        <w:t xml:space="preserve"> that</w:t>
      </w:r>
      <w:r w:rsidR="0056398B" w:rsidRPr="008860A6">
        <w:rPr>
          <w:rFonts w:ascii="Times New Roman" w:hAnsi="Times New Roman" w:cs="Times New Roman"/>
          <w:sz w:val="24"/>
          <w:szCs w:val="24"/>
        </w:rPr>
        <w:t xml:space="preserve"> </w:t>
      </w:r>
      <w:r w:rsidR="00532D4C" w:rsidRPr="008860A6">
        <w:rPr>
          <w:rFonts w:ascii="Times New Roman" w:hAnsi="Times New Roman" w:cs="Times New Roman"/>
          <w:sz w:val="24"/>
          <w:szCs w:val="24"/>
        </w:rPr>
        <w:t xml:space="preserve">an </w:t>
      </w:r>
      <w:r w:rsidR="004D056E" w:rsidRPr="008860A6">
        <w:rPr>
          <w:rFonts w:ascii="Times New Roman" w:hAnsi="Times New Roman" w:cs="Times New Roman"/>
          <w:sz w:val="24"/>
          <w:szCs w:val="24"/>
        </w:rPr>
        <w:t>individual</w:t>
      </w:r>
      <w:r w:rsidR="00532D4C" w:rsidRPr="008860A6">
        <w:rPr>
          <w:rFonts w:ascii="Times New Roman" w:hAnsi="Times New Roman" w:cs="Times New Roman"/>
          <w:sz w:val="24"/>
          <w:szCs w:val="24"/>
        </w:rPr>
        <w:t>’s</w:t>
      </w:r>
      <w:r w:rsidR="0056398B" w:rsidRPr="008860A6">
        <w:rPr>
          <w:rFonts w:ascii="Times New Roman" w:hAnsi="Times New Roman" w:cs="Times New Roman"/>
          <w:sz w:val="24"/>
          <w:szCs w:val="24"/>
        </w:rPr>
        <w:t xml:space="preserve"> </w:t>
      </w:r>
      <w:r w:rsidR="00786C68" w:rsidRPr="008860A6">
        <w:rPr>
          <w:rFonts w:ascii="Times New Roman" w:hAnsi="Times New Roman" w:cs="Times New Roman"/>
          <w:sz w:val="24"/>
          <w:szCs w:val="24"/>
        </w:rPr>
        <w:t>membership of</w:t>
      </w:r>
      <w:r w:rsidR="00426533" w:rsidRPr="008860A6">
        <w:rPr>
          <w:rFonts w:ascii="Times New Roman" w:hAnsi="Times New Roman" w:cs="Times New Roman"/>
          <w:sz w:val="24"/>
          <w:szCs w:val="24"/>
        </w:rPr>
        <w:t xml:space="preserve"> networks and alliances </w:t>
      </w:r>
      <w:r w:rsidR="00786C68" w:rsidRPr="008860A6">
        <w:rPr>
          <w:rFonts w:ascii="Times New Roman" w:hAnsi="Times New Roman" w:cs="Times New Roman"/>
          <w:sz w:val="24"/>
          <w:szCs w:val="24"/>
        </w:rPr>
        <w:t xml:space="preserve">plays in </w:t>
      </w:r>
      <w:r w:rsidR="0056398B" w:rsidRPr="008860A6">
        <w:rPr>
          <w:rFonts w:ascii="Times New Roman" w:hAnsi="Times New Roman" w:cs="Times New Roman"/>
          <w:sz w:val="24"/>
          <w:szCs w:val="24"/>
        </w:rPr>
        <w:t>influenc</w:t>
      </w:r>
      <w:r w:rsidR="00786C68" w:rsidRPr="008860A6">
        <w:rPr>
          <w:rFonts w:ascii="Times New Roman" w:hAnsi="Times New Roman" w:cs="Times New Roman"/>
          <w:sz w:val="24"/>
          <w:szCs w:val="24"/>
        </w:rPr>
        <w:t>ing</w:t>
      </w:r>
      <w:r w:rsidR="0056398B" w:rsidRPr="008860A6">
        <w:rPr>
          <w:rFonts w:ascii="Times New Roman" w:hAnsi="Times New Roman" w:cs="Times New Roman"/>
          <w:sz w:val="24"/>
          <w:szCs w:val="24"/>
        </w:rPr>
        <w:t xml:space="preserve"> their business decisions and practices (Coleman, 1988; Putnam, 1995; </w:t>
      </w:r>
      <w:proofErr w:type="spellStart"/>
      <w:r w:rsidR="0056398B" w:rsidRPr="008860A6">
        <w:rPr>
          <w:rFonts w:ascii="Times New Roman" w:hAnsi="Times New Roman" w:cs="Times New Roman"/>
          <w:sz w:val="24"/>
          <w:szCs w:val="24"/>
        </w:rPr>
        <w:t>Granovetter</w:t>
      </w:r>
      <w:proofErr w:type="spellEnd"/>
      <w:r w:rsidR="0056398B" w:rsidRPr="008860A6">
        <w:rPr>
          <w:rFonts w:ascii="Times New Roman" w:hAnsi="Times New Roman" w:cs="Times New Roman"/>
          <w:sz w:val="24"/>
          <w:szCs w:val="24"/>
        </w:rPr>
        <w:t>, 2005</w:t>
      </w:r>
      <w:r w:rsidR="00F809AE" w:rsidRPr="008860A6">
        <w:rPr>
          <w:rFonts w:ascii="Times New Roman" w:hAnsi="Times New Roman" w:cs="Times New Roman"/>
          <w:sz w:val="24"/>
          <w:szCs w:val="24"/>
        </w:rPr>
        <w:t xml:space="preserve">; Li, 2007; Qi, 2013; Sato, 2010; </w:t>
      </w:r>
      <w:proofErr w:type="spellStart"/>
      <w:r w:rsidR="00F809AE" w:rsidRPr="008860A6">
        <w:rPr>
          <w:rFonts w:ascii="Times New Roman" w:hAnsi="Times New Roman" w:cs="Times New Roman"/>
          <w:sz w:val="24"/>
          <w:szCs w:val="24"/>
        </w:rPr>
        <w:t>Ledeneva</w:t>
      </w:r>
      <w:proofErr w:type="spellEnd"/>
      <w:r w:rsidR="00F809AE" w:rsidRPr="008860A6">
        <w:rPr>
          <w:rFonts w:ascii="Times New Roman" w:hAnsi="Times New Roman" w:cs="Times New Roman"/>
          <w:sz w:val="24"/>
          <w:szCs w:val="24"/>
        </w:rPr>
        <w:t>, 2018</w:t>
      </w:r>
      <w:r w:rsidR="0056398B" w:rsidRPr="008860A6">
        <w:rPr>
          <w:rFonts w:ascii="Times New Roman" w:hAnsi="Times New Roman" w:cs="Times New Roman"/>
          <w:sz w:val="24"/>
          <w:szCs w:val="24"/>
        </w:rPr>
        <w:t>).</w:t>
      </w:r>
      <w:r w:rsidR="008A6DCD" w:rsidRPr="008860A6">
        <w:rPr>
          <w:rFonts w:ascii="Times New Roman" w:hAnsi="Times New Roman" w:cs="Times New Roman"/>
          <w:sz w:val="24"/>
          <w:szCs w:val="24"/>
        </w:rPr>
        <w:t xml:space="preserve"> </w:t>
      </w:r>
      <w:r w:rsidR="00E5630A" w:rsidRPr="008860A6">
        <w:rPr>
          <w:rFonts w:ascii="Times New Roman" w:hAnsi="Times New Roman" w:cs="Times New Roman"/>
          <w:sz w:val="24"/>
          <w:szCs w:val="24"/>
        </w:rPr>
        <w:t>In Arab countries</w:t>
      </w:r>
      <w:r w:rsidR="00786C68" w:rsidRPr="008860A6">
        <w:rPr>
          <w:rFonts w:ascii="Times New Roman" w:hAnsi="Times New Roman" w:cs="Times New Roman"/>
          <w:sz w:val="24"/>
          <w:szCs w:val="24"/>
        </w:rPr>
        <w:t>,</w:t>
      </w:r>
      <w:r w:rsidR="00E5630A" w:rsidRPr="008860A6">
        <w:rPr>
          <w:rFonts w:ascii="Times New Roman" w:hAnsi="Times New Roman" w:cs="Times New Roman"/>
          <w:sz w:val="24"/>
          <w:szCs w:val="24"/>
        </w:rPr>
        <w:t xml:space="preserve"> </w:t>
      </w:r>
      <w:proofErr w:type="spellStart"/>
      <w:r w:rsidR="00E5630A" w:rsidRPr="008860A6">
        <w:rPr>
          <w:rFonts w:ascii="Times New Roman" w:hAnsi="Times New Roman" w:cs="Times New Roman"/>
          <w:sz w:val="24"/>
          <w:szCs w:val="24"/>
        </w:rPr>
        <w:t>Wasta</w:t>
      </w:r>
      <w:proofErr w:type="spellEnd"/>
      <w:r w:rsidR="00E5630A" w:rsidRPr="008860A6">
        <w:rPr>
          <w:rFonts w:ascii="Times New Roman" w:hAnsi="Times New Roman" w:cs="Times New Roman"/>
          <w:sz w:val="24"/>
          <w:szCs w:val="24"/>
        </w:rPr>
        <w:t xml:space="preserve"> describe</w:t>
      </w:r>
      <w:r w:rsidR="005C73CA" w:rsidRPr="008860A6">
        <w:rPr>
          <w:rFonts w:ascii="Times New Roman" w:hAnsi="Times New Roman" w:cs="Times New Roman"/>
          <w:sz w:val="24"/>
          <w:szCs w:val="24"/>
        </w:rPr>
        <w:t>s</w:t>
      </w:r>
      <w:r w:rsidR="00E5630A" w:rsidRPr="008860A6">
        <w:rPr>
          <w:rFonts w:ascii="Times New Roman" w:hAnsi="Times New Roman" w:cs="Times New Roman"/>
          <w:sz w:val="24"/>
          <w:szCs w:val="24"/>
        </w:rPr>
        <w:t xml:space="preserve"> </w:t>
      </w:r>
      <w:r w:rsidR="009E6E5C" w:rsidRPr="008860A6">
        <w:rPr>
          <w:rFonts w:ascii="Times New Roman" w:hAnsi="Times New Roman" w:cs="Times New Roman"/>
          <w:sz w:val="24"/>
          <w:szCs w:val="24"/>
        </w:rPr>
        <w:t>networks</w:t>
      </w:r>
      <w:r w:rsidR="00E5630A" w:rsidRPr="008860A6">
        <w:rPr>
          <w:rFonts w:ascii="Times New Roman" w:hAnsi="Times New Roman" w:cs="Times New Roman"/>
          <w:sz w:val="24"/>
          <w:szCs w:val="24"/>
        </w:rPr>
        <w:t xml:space="preserve"> rooted in family and kinship ties</w:t>
      </w:r>
      <w:r w:rsidR="0095694E" w:rsidRPr="008860A6">
        <w:rPr>
          <w:rFonts w:ascii="Times New Roman" w:hAnsi="Times New Roman" w:cs="Times New Roman"/>
          <w:sz w:val="24"/>
          <w:szCs w:val="24"/>
        </w:rPr>
        <w:t xml:space="preserve"> that</w:t>
      </w:r>
      <w:r w:rsidR="00E5630A" w:rsidRPr="008860A6">
        <w:rPr>
          <w:rFonts w:ascii="Times New Roman" w:hAnsi="Times New Roman" w:cs="Times New Roman"/>
          <w:sz w:val="24"/>
          <w:szCs w:val="24"/>
        </w:rPr>
        <w:t xml:space="preserve"> </w:t>
      </w:r>
      <w:r w:rsidR="00786C68" w:rsidRPr="008860A6">
        <w:rPr>
          <w:rFonts w:ascii="Times New Roman" w:hAnsi="Times New Roman" w:cs="Times New Roman"/>
          <w:sz w:val="24"/>
          <w:szCs w:val="24"/>
        </w:rPr>
        <w:t>individuals, acting through their connections,</w:t>
      </w:r>
      <w:r w:rsidR="00E5630A" w:rsidRPr="008860A6">
        <w:rPr>
          <w:rFonts w:ascii="Times New Roman" w:hAnsi="Times New Roman" w:cs="Times New Roman"/>
          <w:sz w:val="24"/>
          <w:szCs w:val="24"/>
        </w:rPr>
        <w:t xml:space="preserve"> use to bypass formal </w:t>
      </w:r>
      <w:r w:rsidR="00AE0D90" w:rsidRPr="008860A6">
        <w:rPr>
          <w:rFonts w:ascii="Times New Roman" w:hAnsi="Times New Roman" w:cs="Times New Roman"/>
          <w:sz w:val="24"/>
          <w:szCs w:val="24"/>
        </w:rPr>
        <w:t xml:space="preserve">bureaucratic </w:t>
      </w:r>
      <w:r w:rsidR="00E5630A" w:rsidRPr="008860A6">
        <w:rPr>
          <w:rFonts w:ascii="Times New Roman" w:hAnsi="Times New Roman" w:cs="Times New Roman"/>
          <w:sz w:val="24"/>
          <w:szCs w:val="24"/>
        </w:rPr>
        <w:t xml:space="preserve">procedures and to ease the process of achieving a goal (Cunningham </w:t>
      </w:r>
      <w:r w:rsidR="00F7415D">
        <w:rPr>
          <w:rFonts w:ascii="Times New Roman" w:hAnsi="Times New Roman" w:cs="Times New Roman"/>
          <w:sz w:val="24"/>
          <w:szCs w:val="24"/>
        </w:rPr>
        <w:t>&amp;</w:t>
      </w:r>
      <w:r w:rsidR="00E5630A" w:rsidRPr="008860A6">
        <w:rPr>
          <w:rFonts w:ascii="Times New Roman" w:hAnsi="Times New Roman" w:cs="Times New Roman"/>
          <w:sz w:val="24"/>
          <w:szCs w:val="24"/>
        </w:rPr>
        <w:t xml:space="preserve"> </w:t>
      </w:r>
      <w:proofErr w:type="spellStart"/>
      <w:r w:rsidR="00E5630A" w:rsidRPr="008860A6">
        <w:rPr>
          <w:rFonts w:ascii="Times New Roman" w:hAnsi="Times New Roman" w:cs="Times New Roman"/>
          <w:sz w:val="24"/>
          <w:szCs w:val="24"/>
        </w:rPr>
        <w:t>Sarayrah</w:t>
      </w:r>
      <w:proofErr w:type="spellEnd"/>
      <w:r w:rsidR="00E5630A" w:rsidRPr="008860A6">
        <w:rPr>
          <w:rFonts w:ascii="Times New Roman" w:hAnsi="Times New Roman" w:cs="Times New Roman"/>
          <w:sz w:val="24"/>
          <w:szCs w:val="24"/>
        </w:rPr>
        <w:t xml:space="preserve">, 1993; Hutchings </w:t>
      </w:r>
      <w:r w:rsidR="00F7415D">
        <w:rPr>
          <w:rFonts w:ascii="Times New Roman" w:hAnsi="Times New Roman" w:cs="Times New Roman"/>
          <w:sz w:val="24"/>
          <w:szCs w:val="24"/>
        </w:rPr>
        <w:t>&amp;</w:t>
      </w:r>
      <w:r w:rsidR="00E5630A" w:rsidRPr="008860A6">
        <w:rPr>
          <w:rFonts w:ascii="Times New Roman" w:hAnsi="Times New Roman" w:cs="Times New Roman"/>
          <w:sz w:val="24"/>
          <w:szCs w:val="24"/>
        </w:rPr>
        <w:t xml:space="preserve"> Weir, 2006</w:t>
      </w:r>
      <w:r w:rsidR="00741EF8" w:rsidRPr="008860A6">
        <w:rPr>
          <w:rFonts w:ascii="Times New Roman" w:hAnsi="Times New Roman" w:cs="Times New Roman"/>
          <w:sz w:val="24"/>
          <w:szCs w:val="24"/>
        </w:rPr>
        <w:t xml:space="preserve">a, Hutchings </w:t>
      </w:r>
      <w:r w:rsidR="00F7415D">
        <w:rPr>
          <w:rFonts w:ascii="Times New Roman" w:hAnsi="Times New Roman" w:cs="Times New Roman"/>
          <w:sz w:val="24"/>
          <w:szCs w:val="24"/>
        </w:rPr>
        <w:t>&amp;</w:t>
      </w:r>
      <w:r w:rsidR="00741EF8" w:rsidRPr="008860A6">
        <w:rPr>
          <w:rFonts w:ascii="Times New Roman" w:hAnsi="Times New Roman" w:cs="Times New Roman"/>
          <w:sz w:val="24"/>
          <w:szCs w:val="24"/>
        </w:rPr>
        <w:t xml:space="preserve"> Weir, 2006b</w:t>
      </w:r>
      <w:r w:rsidR="00E5630A" w:rsidRPr="008860A6">
        <w:rPr>
          <w:rFonts w:ascii="Times New Roman" w:hAnsi="Times New Roman" w:cs="Times New Roman"/>
          <w:sz w:val="24"/>
          <w:szCs w:val="24"/>
        </w:rPr>
        <w:t xml:space="preserve">; </w:t>
      </w:r>
      <w:r w:rsidR="00F7415D" w:rsidRPr="00F7415D">
        <w:rPr>
          <w:rFonts w:ascii="Times New Roman" w:hAnsi="Times New Roman" w:cs="Times New Roman"/>
          <w:bCs/>
          <w:sz w:val="24"/>
          <w:szCs w:val="24"/>
        </w:rPr>
        <w:t>Smith</w:t>
      </w:r>
      <w:r w:rsidR="00F7415D">
        <w:rPr>
          <w:rFonts w:ascii="Times New Roman" w:hAnsi="Times New Roman" w:cs="Times New Roman"/>
          <w:bCs/>
          <w:sz w:val="24"/>
          <w:szCs w:val="24"/>
        </w:rPr>
        <w:t>,</w:t>
      </w:r>
      <w:r w:rsidR="00F7415D" w:rsidRPr="00F7415D">
        <w:rPr>
          <w:rFonts w:ascii="Times New Roman" w:hAnsi="Times New Roman" w:cs="Times New Roman"/>
          <w:bCs/>
          <w:sz w:val="24"/>
          <w:szCs w:val="24"/>
        </w:rPr>
        <w:t xml:space="preserve"> Torres, Leong, </w:t>
      </w:r>
      <w:proofErr w:type="spellStart"/>
      <w:r w:rsidR="00F7415D" w:rsidRPr="00F7415D">
        <w:rPr>
          <w:rFonts w:ascii="Times New Roman" w:hAnsi="Times New Roman" w:cs="Times New Roman"/>
          <w:bCs/>
          <w:sz w:val="24"/>
          <w:szCs w:val="24"/>
        </w:rPr>
        <w:t>Budhwar</w:t>
      </w:r>
      <w:proofErr w:type="spellEnd"/>
      <w:r w:rsidR="00F7415D" w:rsidRPr="00F7415D">
        <w:rPr>
          <w:rFonts w:ascii="Times New Roman" w:hAnsi="Times New Roman" w:cs="Times New Roman"/>
          <w:bCs/>
          <w:sz w:val="24"/>
          <w:szCs w:val="24"/>
        </w:rPr>
        <w:t xml:space="preserve">, </w:t>
      </w:r>
      <w:proofErr w:type="spellStart"/>
      <w:r w:rsidR="00F7415D" w:rsidRPr="00F7415D">
        <w:rPr>
          <w:rFonts w:ascii="Times New Roman" w:hAnsi="Times New Roman" w:cs="Times New Roman"/>
          <w:bCs/>
          <w:sz w:val="24"/>
          <w:szCs w:val="24"/>
        </w:rPr>
        <w:t>Achoui</w:t>
      </w:r>
      <w:proofErr w:type="spellEnd"/>
      <w:r w:rsidR="00F7415D">
        <w:rPr>
          <w:rFonts w:ascii="Times New Roman" w:hAnsi="Times New Roman" w:cs="Times New Roman"/>
          <w:bCs/>
          <w:sz w:val="24"/>
          <w:szCs w:val="24"/>
        </w:rPr>
        <w:t>,</w:t>
      </w:r>
      <w:r w:rsidR="00F7415D" w:rsidRPr="00F7415D">
        <w:rPr>
          <w:rFonts w:ascii="Times New Roman" w:hAnsi="Times New Roman" w:cs="Times New Roman"/>
          <w:bCs/>
          <w:sz w:val="24"/>
          <w:szCs w:val="24"/>
        </w:rPr>
        <w:t xml:space="preserve"> &amp; </w:t>
      </w:r>
      <w:proofErr w:type="spellStart"/>
      <w:r w:rsidR="00F7415D" w:rsidRPr="00F7415D">
        <w:rPr>
          <w:rFonts w:ascii="Times New Roman" w:hAnsi="Times New Roman" w:cs="Times New Roman"/>
          <w:bCs/>
          <w:sz w:val="24"/>
          <w:szCs w:val="24"/>
        </w:rPr>
        <w:t>Lebedeva</w:t>
      </w:r>
      <w:proofErr w:type="spellEnd"/>
      <w:r w:rsidR="00F7415D" w:rsidRPr="00F7415D">
        <w:rPr>
          <w:rFonts w:ascii="Times New Roman" w:hAnsi="Times New Roman" w:cs="Times New Roman"/>
          <w:bCs/>
          <w:sz w:val="24"/>
          <w:szCs w:val="24"/>
        </w:rPr>
        <w:t>,</w:t>
      </w:r>
      <w:r w:rsidR="00E5630A" w:rsidRPr="008860A6">
        <w:rPr>
          <w:rFonts w:ascii="Times New Roman" w:hAnsi="Times New Roman" w:cs="Times New Roman"/>
          <w:sz w:val="24"/>
          <w:szCs w:val="24"/>
        </w:rPr>
        <w:t xml:space="preserve"> 2012</w:t>
      </w:r>
      <w:r w:rsidR="00F7415D">
        <w:rPr>
          <w:rFonts w:ascii="Times New Roman" w:hAnsi="Times New Roman" w:cs="Times New Roman"/>
          <w:sz w:val="24"/>
          <w:szCs w:val="24"/>
        </w:rPr>
        <w:t>a</w:t>
      </w:r>
      <w:r w:rsidR="00E5630A" w:rsidRPr="008860A6">
        <w:rPr>
          <w:rFonts w:ascii="Times New Roman" w:hAnsi="Times New Roman" w:cs="Times New Roman"/>
          <w:sz w:val="24"/>
          <w:szCs w:val="24"/>
        </w:rPr>
        <w:t xml:space="preserve">). </w:t>
      </w:r>
      <w:proofErr w:type="spellStart"/>
      <w:r w:rsidR="00E5630A" w:rsidRPr="008860A6">
        <w:rPr>
          <w:rFonts w:ascii="Times New Roman" w:hAnsi="Times New Roman" w:cs="Times New Roman"/>
          <w:sz w:val="24"/>
          <w:szCs w:val="24"/>
        </w:rPr>
        <w:t>Wasta</w:t>
      </w:r>
      <w:proofErr w:type="spellEnd"/>
      <w:r w:rsidR="00E5630A" w:rsidRPr="008860A6">
        <w:rPr>
          <w:rFonts w:ascii="Times New Roman" w:hAnsi="Times New Roman" w:cs="Times New Roman"/>
          <w:sz w:val="24"/>
          <w:szCs w:val="24"/>
        </w:rPr>
        <w:t xml:space="preserve"> is also known as </w:t>
      </w:r>
      <w:proofErr w:type="spellStart"/>
      <w:r w:rsidR="00951030" w:rsidRPr="008860A6">
        <w:rPr>
          <w:rFonts w:ascii="Times New Roman" w:hAnsi="Times New Roman" w:cs="Times New Roman"/>
          <w:i/>
          <w:iCs/>
          <w:sz w:val="24"/>
          <w:szCs w:val="24"/>
        </w:rPr>
        <w:t>M</w:t>
      </w:r>
      <w:r w:rsidR="00E5630A" w:rsidRPr="008860A6">
        <w:rPr>
          <w:rFonts w:ascii="Times New Roman" w:hAnsi="Times New Roman" w:cs="Times New Roman"/>
          <w:i/>
          <w:iCs/>
          <w:sz w:val="24"/>
          <w:szCs w:val="24"/>
        </w:rPr>
        <w:t>a’arifa</w:t>
      </w:r>
      <w:proofErr w:type="spellEnd"/>
      <w:r w:rsidR="00E5630A" w:rsidRPr="006B6E72">
        <w:rPr>
          <w:rFonts w:ascii="Times New Roman" w:hAnsi="Times New Roman" w:cs="Times New Roman"/>
          <w:sz w:val="24"/>
          <w:szCs w:val="24"/>
        </w:rPr>
        <w:t xml:space="preserve"> or </w:t>
      </w:r>
      <w:r w:rsidR="00951030" w:rsidRPr="008860A6">
        <w:rPr>
          <w:rFonts w:ascii="Times New Roman" w:hAnsi="Times New Roman" w:cs="Times New Roman"/>
          <w:i/>
          <w:iCs/>
          <w:sz w:val="24"/>
          <w:szCs w:val="24"/>
        </w:rPr>
        <w:t>P</w:t>
      </w:r>
      <w:r w:rsidR="00E5630A" w:rsidRPr="008860A6">
        <w:rPr>
          <w:rFonts w:ascii="Times New Roman" w:hAnsi="Times New Roman" w:cs="Times New Roman"/>
          <w:i/>
          <w:iCs/>
          <w:sz w:val="24"/>
          <w:szCs w:val="24"/>
        </w:rPr>
        <w:t>is</w:t>
      </w:r>
      <w:r w:rsidR="00876623" w:rsidRPr="008860A6">
        <w:rPr>
          <w:rFonts w:ascii="Times New Roman" w:hAnsi="Times New Roman" w:cs="Times New Roman"/>
          <w:i/>
          <w:iCs/>
          <w:sz w:val="24"/>
          <w:szCs w:val="24"/>
        </w:rPr>
        <w:t>t</w:t>
      </w:r>
      <w:r w:rsidR="00E5630A" w:rsidRPr="008860A6">
        <w:rPr>
          <w:rFonts w:ascii="Times New Roman" w:hAnsi="Times New Roman" w:cs="Times New Roman"/>
          <w:i/>
          <w:iCs/>
          <w:sz w:val="24"/>
          <w:szCs w:val="24"/>
        </w:rPr>
        <w:t>on</w:t>
      </w:r>
      <w:r w:rsidR="00870872" w:rsidRPr="006B6E72">
        <w:rPr>
          <w:rFonts w:ascii="Times New Roman" w:hAnsi="Times New Roman" w:cs="Times New Roman"/>
          <w:sz w:val="24"/>
          <w:szCs w:val="24"/>
        </w:rPr>
        <w:t>, which denote s</w:t>
      </w:r>
      <w:r w:rsidR="00AE0D90" w:rsidRPr="008860A6">
        <w:rPr>
          <w:rFonts w:ascii="Times New Roman" w:hAnsi="Times New Roman" w:cs="Times New Roman"/>
          <w:sz w:val="24"/>
          <w:szCs w:val="24"/>
        </w:rPr>
        <w:t xml:space="preserve">imilar </w:t>
      </w:r>
      <w:r w:rsidR="00870872" w:rsidRPr="008860A6">
        <w:rPr>
          <w:rFonts w:ascii="Times New Roman" w:hAnsi="Times New Roman" w:cs="Times New Roman"/>
          <w:sz w:val="24"/>
          <w:szCs w:val="24"/>
        </w:rPr>
        <w:t>practice</w:t>
      </w:r>
      <w:r w:rsidR="00D9467E" w:rsidRPr="008860A6">
        <w:rPr>
          <w:rFonts w:ascii="Times New Roman" w:hAnsi="Times New Roman" w:cs="Times New Roman"/>
          <w:sz w:val="24"/>
          <w:szCs w:val="24"/>
        </w:rPr>
        <w:t>s</w:t>
      </w:r>
      <w:r w:rsidR="00E5630A" w:rsidRPr="006B6E72">
        <w:rPr>
          <w:rFonts w:ascii="Times New Roman" w:hAnsi="Times New Roman" w:cs="Times New Roman"/>
          <w:sz w:val="24"/>
          <w:szCs w:val="24"/>
        </w:rPr>
        <w:t xml:space="preserve"> in North African nations such as Tunisia, </w:t>
      </w:r>
      <w:proofErr w:type="gramStart"/>
      <w:r w:rsidR="00E5630A" w:rsidRPr="006B6E72">
        <w:rPr>
          <w:rFonts w:ascii="Times New Roman" w:hAnsi="Times New Roman" w:cs="Times New Roman"/>
          <w:sz w:val="24"/>
          <w:szCs w:val="24"/>
        </w:rPr>
        <w:t>Algeria</w:t>
      </w:r>
      <w:proofErr w:type="gramEnd"/>
      <w:r w:rsidR="00E5630A" w:rsidRPr="006B6E72">
        <w:rPr>
          <w:rFonts w:ascii="Times New Roman" w:hAnsi="Times New Roman" w:cs="Times New Roman"/>
          <w:sz w:val="24"/>
          <w:szCs w:val="24"/>
        </w:rPr>
        <w:t xml:space="preserve"> and Morocco (</w:t>
      </w:r>
      <w:r w:rsidR="00BD3A16" w:rsidRPr="00BD3A16">
        <w:rPr>
          <w:rFonts w:ascii="Times New Roman" w:hAnsi="Times New Roman" w:cs="Times New Roman"/>
          <w:bCs/>
          <w:sz w:val="24"/>
          <w:szCs w:val="24"/>
        </w:rPr>
        <w:t xml:space="preserve">Iles, </w:t>
      </w:r>
      <w:proofErr w:type="spellStart"/>
      <w:r w:rsidR="00BD3A16" w:rsidRPr="00BD3A16">
        <w:rPr>
          <w:rFonts w:ascii="Times New Roman" w:hAnsi="Times New Roman" w:cs="Times New Roman"/>
          <w:bCs/>
          <w:sz w:val="24"/>
          <w:szCs w:val="24"/>
        </w:rPr>
        <w:t>Almhodie</w:t>
      </w:r>
      <w:proofErr w:type="spellEnd"/>
      <w:r w:rsidR="00BD3A16" w:rsidRPr="00BD3A16">
        <w:rPr>
          <w:rFonts w:ascii="Times New Roman" w:hAnsi="Times New Roman" w:cs="Times New Roman"/>
          <w:bCs/>
          <w:sz w:val="24"/>
          <w:szCs w:val="24"/>
        </w:rPr>
        <w:t>,</w:t>
      </w:r>
      <w:r w:rsidR="00BD3A16">
        <w:rPr>
          <w:rFonts w:ascii="Times New Roman" w:hAnsi="Times New Roman" w:cs="Times New Roman"/>
          <w:bCs/>
          <w:sz w:val="24"/>
          <w:szCs w:val="24"/>
        </w:rPr>
        <w:t xml:space="preserve"> &amp;</w:t>
      </w:r>
      <w:r w:rsidR="00BD3A16" w:rsidRPr="00BD3A16">
        <w:rPr>
          <w:rFonts w:ascii="Times New Roman" w:hAnsi="Times New Roman" w:cs="Times New Roman"/>
          <w:bCs/>
          <w:sz w:val="24"/>
          <w:szCs w:val="24"/>
        </w:rPr>
        <w:t xml:space="preserve"> Baruch,</w:t>
      </w:r>
      <w:r w:rsidR="00BD3A16" w:rsidRPr="00BD3A16">
        <w:rPr>
          <w:rFonts w:ascii="Times New Roman" w:hAnsi="Times New Roman" w:cs="Times New Roman"/>
          <w:sz w:val="24"/>
          <w:szCs w:val="24"/>
        </w:rPr>
        <w:t xml:space="preserve"> </w:t>
      </w:r>
      <w:r w:rsidR="00E83FBB" w:rsidRPr="008860A6">
        <w:rPr>
          <w:rFonts w:ascii="Times New Roman" w:hAnsi="Times New Roman" w:cs="Times New Roman"/>
          <w:sz w:val="24"/>
          <w:szCs w:val="24"/>
        </w:rPr>
        <w:t xml:space="preserve">2012; </w:t>
      </w:r>
      <w:r w:rsidR="007D1236" w:rsidRPr="008860A6">
        <w:rPr>
          <w:rFonts w:ascii="Times New Roman" w:hAnsi="Times New Roman" w:cs="Times New Roman"/>
          <w:sz w:val="24"/>
          <w:szCs w:val="24"/>
        </w:rPr>
        <w:t>Smith</w:t>
      </w:r>
      <w:r w:rsidR="00BD3A16" w:rsidRPr="00BD3A16">
        <w:rPr>
          <w:rFonts w:ascii="Times New Roman" w:hAnsi="Times New Roman" w:cs="Times New Roman"/>
          <w:bCs/>
          <w:sz w:val="24"/>
          <w:szCs w:val="24"/>
        </w:rPr>
        <w:t xml:space="preserve">, Huang, </w:t>
      </w:r>
      <w:proofErr w:type="spellStart"/>
      <w:r w:rsidR="00BD3A16" w:rsidRPr="00BD3A16">
        <w:rPr>
          <w:rFonts w:ascii="Times New Roman" w:hAnsi="Times New Roman" w:cs="Times New Roman"/>
          <w:bCs/>
          <w:sz w:val="24"/>
          <w:szCs w:val="24"/>
        </w:rPr>
        <w:t>Harb</w:t>
      </w:r>
      <w:proofErr w:type="spellEnd"/>
      <w:r w:rsidR="00BD3A16" w:rsidRPr="00BD3A16">
        <w:rPr>
          <w:rFonts w:ascii="Times New Roman" w:hAnsi="Times New Roman" w:cs="Times New Roman"/>
          <w:bCs/>
          <w:sz w:val="24"/>
          <w:szCs w:val="24"/>
        </w:rPr>
        <w:t xml:space="preserve">, </w:t>
      </w:r>
      <w:r w:rsidR="00BD3A16">
        <w:rPr>
          <w:rFonts w:ascii="Times New Roman" w:hAnsi="Times New Roman" w:cs="Times New Roman"/>
          <w:bCs/>
          <w:sz w:val="24"/>
          <w:szCs w:val="24"/>
        </w:rPr>
        <w:t>&amp;</w:t>
      </w:r>
      <w:r w:rsidR="00BD3A16" w:rsidRPr="00BD3A16">
        <w:rPr>
          <w:rFonts w:ascii="Times New Roman" w:hAnsi="Times New Roman" w:cs="Times New Roman"/>
          <w:bCs/>
          <w:sz w:val="24"/>
          <w:szCs w:val="24"/>
        </w:rPr>
        <w:t xml:space="preserve"> Torres</w:t>
      </w:r>
      <w:r w:rsidR="007D1236" w:rsidRPr="008860A6">
        <w:rPr>
          <w:rFonts w:ascii="Times New Roman" w:hAnsi="Times New Roman" w:cs="Times New Roman"/>
          <w:sz w:val="24"/>
          <w:szCs w:val="24"/>
        </w:rPr>
        <w:t>, 2012</w:t>
      </w:r>
      <w:r w:rsidR="00A13D8D" w:rsidRPr="008860A6">
        <w:rPr>
          <w:rFonts w:ascii="Times New Roman" w:hAnsi="Times New Roman" w:cs="Times New Roman"/>
          <w:sz w:val="24"/>
          <w:szCs w:val="24"/>
        </w:rPr>
        <w:t>b</w:t>
      </w:r>
      <w:r w:rsidR="00E5630A" w:rsidRPr="008860A6">
        <w:rPr>
          <w:rFonts w:ascii="Times New Roman" w:hAnsi="Times New Roman" w:cs="Times New Roman"/>
          <w:sz w:val="24"/>
          <w:szCs w:val="24"/>
        </w:rPr>
        <w:t>).</w:t>
      </w:r>
      <w:r w:rsidR="00422004" w:rsidRPr="008860A6">
        <w:t xml:space="preserve"> </w:t>
      </w:r>
    </w:p>
    <w:p w14:paraId="52E51A7E" w14:textId="77777777" w:rsidR="008E61B8" w:rsidRPr="008860A6" w:rsidRDefault="00684EA6" w:rsidP="008E61B8">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The countries o</w:t>
      </w:r>
      <w:r w:rsidR="00D9467E" w:rsidRPr="008860A6">
        <w:rPr>
          <w:rFonts w:ascii="Times New Roman" w:hAnsi="Times New Roman" w:cs="Times New Roman"/>
          <w:sz w:val="24"/>
          <w:szCs w:val="24"/>
        </w:rPr>
        <w:t>f</w:t>
      </w:r>
      <w:r w:rsidRPr="008860A6">
        <w:rPr>
          <w:rFonts w:ascii="Times New Roman" w:hAnsi="Times New Roman" w:cs="Times New Roman"/>
          <w:sz w:val="24"/>
          <w:szCs w:val="24"/>
        </w:rPr>
        <w:t xml:space="preserve"> the Arab Middle East hold substantial importance for the world</w:t>
      </w:r>
      <w:r w:rsidR="00D9467E"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AE0D90" w:rsidRPr="008860A6">
        <w:rPr>
          <w:rFonts w:ascii="Times New Roman" w:hAnsi="Times New Roman" w:cs="Times New Roman"/>
          <w:sz w:val="24"/>
          <w:szCs w:val="24"/>
        </w:rPr>
        <w:t>politically</w:t>
      </w:r>
      <w:r w:rsidR="006C5BDD" w:rsidRPr="008860A6">
        <w:rPr>
          <w:rFonts w:ascii="Times New Roman" w:hAnsi="Times New Roman" w:cs="Times New Roman"/>
          <w:sz w:val="24"/>
          <w:szCs w:val="24"/>
        </w:rPr>
        <w:t xml:space="preserve">, </w:t>
      </w:r>
      <w:proofErr w:type="gramStart"/>
      <w:r w:rsidR="00AE0D90" w:rsidRPr="008860A6">
        <w:rPr>
          <w:rFonts w:ascii="Times New Roman" w:hAnsi="Times New Roman" w:cs="Times New Roman"/>
          <w:sz w:val="24"/>
          <w:szCs w:val="24"/>
        </w:rPr>
        <w:t>geographically</w:t>
      </w:r>
      <w:proofErr w:type="gramEnd"/>
      <w:r w:rsidR="006C5BDD" w:rsidRPr="008860A6">
        <w:rPr>
          <w:rFonts w:ascii="Times New Roman" w:hAnsi="Times New Roman" w:cs="Times New Roman"/>
          <w:sz w:val="24"/>
          <w:szCs w:val="24"/>
        </w:rPr>
        <w:t xml:space="preserve"> and economically (H</w:t>
      </w:r>
      <w:r w:rsidR="00D9467E" w:rsidRPr="008860A6">
        <w:rPr>
          <w:rFonts w:ascii="Times New Roman" w:hAnsi="Times New Roman" w:cs="Times New Roman"/>
          <w:sz w:val="24"/>
          <w:szCs w:val="24"/>
        </w:rPr>
        <w:t>u</w:t>
      </w:r>
      <w:r w:rsidR="006C5BDD" w:rsidRPr="008860A6">
        <w:rPr>
          <w:rFonts w:ascii="Times New Roman" w:hAnsi="Times New Roman" w:cs="Times New Roman"/>
          <w:sz w:val="24"/>
          <w:szCs w:val="24"/>
        </w:rPr>
        <w:t xml:space="preserve">tchings </w:t>
      </w:r>
      <w:r w:rsidR="00BD3A16">
        <w:rPr>
          <w:rFonts w:ascii="Times New Roman" w:hAnsi="Times New Roman" w:cs="Times New Roman"/>
          <w:sz w:val="24"/>
          <w:szCs w:val="24"/>
        </w:rPr>
        <w:t>&amp;</w:t>
      </w:r>
      <w:r w:rsidR="006C5BDD" w:rsidRPr="008860A6">
        <w:rPr>
          <w:rFonts w:ascii="Times New Roman" w:hAnsi="Times New Roman" w:cs="Times New Roman"/>
          <w:sz w:val="24"/>
          <w:szCs w:val="24"/>
        </w:rPr>
        <w:t>Weir, 2006</w:t>
      </w:r>
      <w:r w:rsidR="00441A54" w:rsidRPr="008860A6">
        <w:rPr>
          <w:rFonts w:ascii="Times New Roman" w:hAnsi="Times New Roman" w:cs="Times New Roman"/>
          <w:sz w:val="24"/>
          <w:szCs w:val="24"/>
        </w:rPr>
        <w:t>a</w:t>
      </w:r>
      <w:r w:rsidR="00E83FBB" w:rsidRPr="008860A6">
        <w:rPr>
          <w:rFonts w:ascii="Times New Roman" w:hAnsi="Times New Roman" w:cs="Times New Roman"/>
          <w:sz w:val="24"/>
          <w:szCs w:val="24"/>
        </w:rPr>
        <w:t>; Iles</w:t>
      </w:r>
      <w:r w:rsidR="00BD3A16">
        <w:rPr>
          <w:rFonts w:ascii="Times New Roman" w:hAnsi="Times New Roman" w:cs="Times New Roman"/>
          <w:sz w:val="24"/>
          <w:szCs w:val="24"/>
        </w:rPr>
        <w:t xml:space="preserve"> et al.</w:t>
      </w:r>
      <w:r w:rsidR="00E83FBB" w:rsidRPr="008860A6">
        <w:rPr>
          <w:rFonts w:ascii="Times New Roman" w:hAnsi="Times New Roman" w:cs="Times New Roman"/>
          <w:sz w:val="24"/>
          <w:szCs w:val="24"/>
        </w:rPr>
        <w:t>, 2012</w:t>
      </w:r>
      <w:r w:rsidR="006C5BDD" w:rsidRPr="008860A6">
        <w:rPr>
          <w:rFonts w:ascii="Times New Roman" w:hAnsi="Times New Roman" w:cs="Times New Roman"/>
          <w:sz w:val="24"/>
          <w:szCs w:val="24"/>
        </w:rPr>
        <w:t>)</w:t>
      </w:r>
      <w:r w:rsidR="008E61B8" w:rsidRPr="008860A6">
        <w:rPr>
          <w:rFonts w:ascii="Times New Roman" w:hAnsi="Times New Roman" w:cs="Times New Roman"/>
          <w:sz w:val="24"/>
          <w:szCs w:val="24"/>
        </w:rPr>
        <w:t xml:space="preserve">. </w:t>
      </w:r>
      <w:r w:rsidR="0095694E" w:rsidRPr="008860A6">
        <w:rPr>
          <w:rFonts w:ascii="Times New Roman" w:hAnsi="Times New Roman" w:cs="Times New Roman"/>
          <w:sz w:val="24"/>
          <w:szCs w:val="24"/>
        </w:rPr>
        <w:t xml:space="preserve">As a result, </w:t>
      </w:r>
      <w:r w:rsidR="00D9467E" w:rsidRPr="008860A6">
        <w:rPr>
          <w:rFonts w:ascii="Times New Roman" w:hAnsi="Times New Roman" w:cs="Times New Roman"/>
          <w:sz w:val="24"/>
          <w:szCs w:val="24"/>
        </w:rPr>
        <w:t xml:space="preserve">scholars in </w:t>
      </w:r>
      <w:r w:rsidR="008E61B8" w:rsidRPr="008860A6">
        <w:rPr>
          <w:rFonts w:ascii="Times New Roman" w:hAnsi="Times New Roman" w:cs="Times New Roman"/>
          <w:sz w:val="24"/>
          <w:szCs w:val="24"/>
        </w:rPr>
        <w:t>economic</w:t>
      </w:r>
      <w:r w:rsidR="00D9467E" w:rsidRPr="008860A6">
        <w:rPr>
          <w:rFonts w:ascii="Times New Roman" w:hAnsi="Times New Roman" w:cs="Times New Roman"/>
          <w:sz w:val="24"/>
          <w:szCs w:val="24"/>
        </w:rPr>
        <w:t>s have conducted substantial</w:t>
      </w:r>
      <w:r w:rsidR="008E61B8" w:rsidRPr="008860A6">
        <w:rPr>
          <w:rFonts w:ascii="Times New Roman" w:hAnsi="Times New Roman" w:cs="Times New Roman"/>
          <w:sz w:val="24"/>
          <w:szCs w:val="24"/>
        </w:rPr>
        <w:t xml:space="preserve"> research on </w:t>
      </w:r>
      <w:r w:rsidR="00D9467E" w:rsidRPr="008860A6">
        <w:rPr>
          <w:rFonts w:ascii="Times New Roman" w:hAnsi="Times New Roman" w:cs="Times New Roman"/>
          <w:sz w:val="24"/>
          <w:szCs w:val="24"/>
        </w:rPr>
        <w:t xml:space="preserve">the </w:t>
      </w:r>
      <w:r w:rsidR="005C73CA" w:rsidRPr="008860A6">
        <w:rPr>
          <w:rFonts w:ascii="Times New Roman" w:hAnsi="Times New Roman" w:cs="Times New Roman"/>
          <w:sz w:val="24"/>
          <w:szCs w:val="24"/>
        </w:rPr>
        <w:t>c</w:t>
      </w:r>
      <w:r w:rsidR="008E61B8" w:rsidRPr="008860A6">
        <w:rPr>
          <w:rFonts w:ascii="Times New Roman" w:hAnsi="Times New Roman" w:cs="Times New Roman"/>
          <w:sz w:val="24"/>
          <w:szCs w:val="24"/>
        </w:rPr>
        <w:t>ountries of the Arab Middle East</w:t>
      </w:r>
      <w:r w:rsidR="0095694E" w:rsidRPr="008860A6">
        <w:rPr>
          <w:rFonts w:ascii="Times New Roman" w:hAnsi="Times New Roman" w:cs="Times New Roman"/>
          <w:sz w:val="24"/>
          <w:szCs w:val="24"/>
        </w:rPr>
        <w:t>; however,</w:t>
      </w:r>
      <w:r w:rsidR="008E61B8" w:rsidRPr="008860A6">
        <w:rPr>
          <w:rFonts w:ascii="Times New Roman" w:hAnsi="Times New Roman" w:cs="Times New Roman"/>
          <w:sz w:val="24"/>
          <w:szCs w:val="24"/>
        </w:rPr>
        <w:t xml:space="preserve"> management inquiry has been scarce and fragmented (Weir, 2000; Metcalfe, 2007;</w:t>
      </w:r>
      <w:r w:rsidR="00E83FBB" w:rsidRPr="008860A6">
        <w:rPr>
          <w:rFonts w:ascii="Times New Roman" w:hAnsi="Times New Roman" w:cs="Times New Roman"/>
          <w:sz w:val="24"/>
          <w:szCs w:val="24"/>
        </w:rPr>
        <w:t xml:space="preserve"> Iles</w:t>
      </w:r>
      <w:r w:rsidR="00BD3A16">
        <w:rPr>
          <w:rFonts w:ascii="Times New Roman" w:hAnsi="Times New Roman" w:cs="Times New Roman"/>
          <w:sz w:val="24"/>
          <w:szCs w:val="24"/>
        </w:rPr>
        <w:t xml:space="preserve"> et al.</w:t>
      </w:r>
      <w:r w:rsidR="00E83FBB" w:rsidRPr="008860A6">
        <w:rPr>
          <w:rFonts w:ascii="Times New Roman" w:hAnsi="Times New Roman" w:cs="Times New Roman"/>
          <w:sz w:val="24"/>
          <w:szCs w:val="24"/>
        </w:rPr>
        <w:t>, 2012;</w:t>
      </w:r>
      <w:r w:rsidR="008E61B8" w:rsidRPr="008860A6">
        <w:rPr>
          <w:rFonts w:ascii="Times New Roman" w:hAnsi="Times New Roman" w:cs="Times New Roman"/>
          <w:sz w:val="24"/>
          <w:szCs w:val="24"/>
        </w:rPr>
        <w:t xml:space="preserve"> </w:t>
      </w:r>
      <w:proofErr w:type="spellStart"/>
      <w:r w:rsidR="008E61B8" w:rsidRPr="008860A6">
        <w:rPr>
          <w:rFonts w:ascii="Times New Roman" w:hAnsi="Times New Roman" w:cs="Times New Roman"/>
          <w:sz w:val="24"/>
          <w:szCs w:val="24"/>
        </w:rPr>
        <w:t>Khakhar</w:t>
      </w:r>
      <w:proofErr w:type="spellEnd"/>
      <w:r w:rsidR="008E61B8" w:rsidRPr="008860A6">
        <w:rPr>
          <w:rFonts w:ascii="Times New Roman" w:hAnsi="Times New Roman" w:cs="Times New Roman"/>
          <w:sz w:val="24"/>
          <w:szCs w:val="24"/>
        </w:rPr>
        <w:t xml:space="preserve"> </w:t>
      </w:r>
      <w:r w:rsidR="00BD3A16">
        <w:rPr>
          <w:rFonts w:ascii="Times New Roman" w:hAnsi="Times New Roman" w:cs="Times New Roman"/>
          <w:sz w:val="24"/>
          <w:szCs w:val="24"/>
        </w:rPr>
        <w:t>&amp;</w:t>
      </w:r>
      <w:r w:rsidR="008E61B8" w:rsidRPr="008860A6">
        <w:rPr>
          <w:rFonts w:ascii="Times New Roman" w:hAnsi="Times New Roman" w:cs="Times New Roman"/>
          <w:sz w:val="24"/>
          <w:szCs w:val="24"/>
        </w:rPr>
        <w:t xml:space="preserve"> </w:t>
      </w:r>
      <w:proofErr w:type="spellStart"/>
      <w:r w:rsidR="008E61B8" w:rsidRPr="008860A6">
        <w:rPr>
          <w:rFonts w:ascii="Times New Roman" w:hAnsi="Times New Roman" w:cs="Times New Roman"/>
          <w:sz w:val="24"/>
          <w:szCs w:val="24"/>
        </w:rPr>
        <w:t>Rammal</w:t>
      </w:r>
      <w:proofErr w:type="spellEnd"/>
      <w:r w:rsidR="008E61B8" w:rsidRPr="008860A6">
        <w:rPr>
          <w:rFonts w:ascii="Times New Roman" w:hAnsi="Times New Roman" w:cs="Times New Roman"/>
          <w:sz w:val="24"/>
          <w:szCs w:val="24"/>
        </w:rPr>
        <w:t xml:space="preserve">, 2013). </w:t>
      </w:r>
    </w:p>
    <w:p w14:paraId="3A3623B9" w14:textId="77777777" w:rsidR="006B0AE6" w:rsidRPr="008860A6" w:rsidRDefault="008E61B8" w:rsidP="008A6DCD">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 xml:space="preserve">Indeed, there is still much that </w:t>
      </w:r>
      <w:r w:rsidR="00D9467E" w:rsidRPr="008860A6">
        <w:rPr>
          <w:rFonts w:ascii="Times New Roman" w:hAnsi="Times New Roman" w:cs="Times New Roman"/>
          <w:sz w:val="24"/>
          <w:szCs w:val="24"/>
        </w:rPr>
        <w:t>w</w:t>
      </w:r>
      <w:r w:rsidRPr="008860A6">
        <w:rPr>
          <w:rFonts w:ascii="Times New Roman" w:hAnsi="Times New Roman" w:cs="Times New Roman"/>
          <w:sz w:val="24"/>
          <w:szCs w:val="24"/>
        </w:rPr>
        <w:t xml:space="preserve">estern economies and other cultures can learn </w:t>
      </w:r>
      <w:r w:rsidR="005C73CA" w:rsidRPr="008860A6">
        <w:rPr>
          <w:rFonts w:ascii="Times New Roman" w:hAnsi="Times New Roman" w:cs="Times New Roman"/>
          <w:sz w:val="24"/>
          <w:szCs w:val="24"/>
        </w:rPr>
        <w:t>about</w:t>
      </w:r>
      <w:r w:rsidRPr="008860A6">
        <w:rPr>
          <w:rFonts w:ascii="Times New Roman" w:hAnsi="Times New Roman" w:cs="Times New Roman"/>
          <w:sz w:val="24"/>
          <w:szCs w:val="24"/>
        </w:rPr>
        <w:t xml:space="preserve"> the management practices of the countries of the Arab Middle East</w:t>
      </w:r>
      <w:r w:rsidR="005C73CA" w:rsidRPr="008860A6">
        <w:rPr>
          <w:rFonts w:ascii="Times New Roman" w:hAnsi="Times New Roman" w:cs="Times New Roman"/>
          <w:sz w:val="24"/>
          <w:szCs w:val="24"/>
        </w:rPr>
        <w:t xml:space="preserve"> to inform </w:t>
      </w:r>
      <w:r w:rsidR="0095694E" w:rsidRPr="008860A6">
        <w:rPr>
          <w:rFonts w:ascii="Times New Roman" w:hAnsi="Times New Roman" w:cs="Times New Roman"/>
          <w:sz w:val="24"/>
          <w:szCs w:val="24"/>
        </w:rPr>
        <w:t xml:space="preserve">the development of </w:t>
      </w:r>
      <w:r w:rsidR="005C73CA" w:rsidRPr="008860A6">
        <w:rPr>
          <w:rFonts w:ascii="Times New Roman" w:hAnsi="Times New Roman" w:cs="Times New Roman"/>
          <w:sz w:val="24"/>
          <w:szCs w:val="24"/>
        </w:rPr>
        <w:t>their own practice</w:t>
      </w:r>
      <w:r w:rsidR="0095694E" w:rsidRPr="008860A6">
        <w:rPr>
          <w:rFonts w:ascii="Times New Roman" w:hAnsi="Times New Roman" w:cs="Times New Roman"/>
          <w:sz w:val="24"/>
          <w:szCs w:val="24"/>
        </w:rPr>
        <w:t>s</w:t>
      </w:r>
      <w:r w:rsidRPr="008860A6">
        <w:rPr>
          <w:rFonts w:ascii="Times New Roman" w:hAnsi="Times New Roman" w:cs="Times New Roman"/>
          <w:sz w:val="24"/>
          <w:szCs w:val="24"/>
        </w:rPr>
        <w:t xml:space="preserve">. </w:t>
      </w:r>
      <w:r w:rsidR="0095694E" w:rsidRPr="008860A6">
        <w:rPr>
          <w:rFonts w:ascii="Times New Roman" w:hAnsi="Times New Roman" w:cs="Times New Roman"/>
          <w:sz w:val="24"/>
          <w:szCs w:val="24"/>
        </w:rPr>
        <w:t>Doing so will</w:t>
      </w:r>
      <w:r w:rsidR="00D9467E" w:rsidRPr="008860A6">
        <w:rPr>
          <w:rFonts w:ascii="Times New Roman" w:hAnsi="Times New Roman" w:cs="Times New Roman"/>
          <w:sz w:val="24"/>
          <w:szCs w:val="24"/>
        </w:rPr>
        <w:t xml:space="preserve"> answer the call of </w:t>
      </w:r>
      <w:r w:rsidRPr="008860A6">
        <w:rPr>
          <w:rFonts w:ascii="Times New Roman" w:hAnsi="Times New Roman" w:cs="Times New Roman"/>
          <w:sz w:val="24"/>
          <w:szCs w:val="24"/>
        </w:rPr>
        <w:t>researchers for more context</w:t>
      </w:r>
      <w:r w:rsidR="00D9467E" w:rsidRPr="008860A6">
        <w:rPr>
          <w:rFonts w:ascii="Times New Roman" w:hAnsi="Times New Roman" w:cs="Times New Roman"/>
          <w:sz w:val="24"/>
          <w:szCs w:val="24"/>
        </w:rPr>
        <w:t>ually</w:t>
      </w:r>
      <w:r w:rsidRPr="008860A6">
        <w:rPr>
          <w:rFonts w:ascii="Times New Roman" w:hAnsi="Times New Roman" w:cs="Times New Roman"/>
          <w:sz w:val="24"/>
          <w:szCs w:val="24"/>
        </w:rPr>
        <w:t xml:space="preserve"> embedded and context</w:t>
      </w:r>
      <w:r w:rsidR="00D9467E" w:rsidRPr="008860A6">
        <w:rPr>
          <w:rFonts w:ascii="Times New Roman" w:hAnsi="Times New Roman" w:cs="Times New Roman"/>
          <w:sz w:val="24"/>
          <w:szCs w:val="24"/>
        </w:rPr>
        <w:t>-</w:t>
      </w:r>
      <w:r w:rsidRPr="008860A6">
        <w:rPr>
          <w:rFonts w:ascii="Times New Roman" w:hAnsi="Times New Roman" w:cs="Times New Roman"/>
          <w:sz w:val="24"/>
          <w:szCs w:val="24"/>
        </w:rPr>
        <w:t>specific research (</w:t>
      </w:r>
      <w:proofErr w:type="spellStart"/>
      <w:r w:rsidRPr="008860A6">
        <w:rPr>
          <w:rFonts w:ascii="Times New Roman" w:hAnsi="Times New Roman" w:cs="Times New Roman"/>
          <w:sz w:val="24"/>
          <w:szCs w:val="24"/>
        </w:rPr>
        <w:t>Tsui</w:t>
      </w:r>
      <w:proofErr w:type="spellEnd"/>
      <w:r w:rsidRPr="008860A6">
        <w:rPr>
          <w:rFonts w:ascii="Times New Roman" w:hAnsi="Times New Roman" w:cs="Times New Roman"/>
          <w:sz w:val="24"/>
          <w:szCs w:val="24"/>
        </w:rPr>
        <w:t xml:space="preserve">, 2004) to complement and contextualise </w:t>
      </w:r>
      <w:r w:rsidR="0095694E" w:rsidRPr="008860A6">
        <w:rPr>
          <w:rFonts w:ascii="Times New Roman" w:hAnsi="Times New Roman" w:cs="Times New Roman"/>
          <w:sz w:val="24"/>
          <w:szCs w:val="24"/>
        </w:rPr>
        <w:t xml:space="preserve">the </w:t>
      </w:r>
      <w:r w:rsidRPr="008860A6">
        <w:rPr>
          <w:rFonts w:ascii="Times New Roman" w:hAnsi="Times New Roman" w:cs="Times New Roman"/>
          <w:sz w:val="24"/>
          <w:szCs w:val="24"/>
        </w:rPr>
        <w:t xml:space="preserve">management theories developed in the UK, </w:t>
      </w:r>
      <w:r w:rsidR="00D9467E" w:rsidRPr="008860A6">
        <w:rPr>
          <w:rFonts w:ascii="Times New Roman" w:hAnsi="Times New Roman" w:cs="Times New Roman"/>
          <w:sz w:val="24"/>
          <w:szCs w:val="24"/>
        </w:rPr>
        <w:t xml:space="preserve">the </w:t>
      </w:r>
      <w:proofErr w:type="gramStart"/>
      <w:r w:rsidRPr="008860A6">
        <w:rPr>
          <w:rFonts w:ascii="Times New Roman" w:hAnsi="Times New Roman" w:cs="Times New Roman"/>
          <w:sz w:val="24"/>
          <w:szCs w:val="24"/>
        </w:rPr>
        <w:t>USA</w:t>
      </w:r>
      <w:proofErr w:type="gramEnd"/>
      <w:r w:rsidRPr="008860A6">
        <w:rPr>
          <w:rFonts w:ascii="Times New Roman" w:hAnsi="Times New Roman" w:cs="Times New Roman"/>
          <w:sz w:val="24"/>
          <w:szCs w:val="24"/>
        </w:rPr>
        <w:t xml:space="preserve"> and </w:t>
      </w:r>
      <w:r w:rsidR="00D9467E" w:rsidRPr="008860A6">
        <w:rPr>
          <w:rFonts w:ascii="Times New Roman" w:hAnsi="Times New Roman" w:cs="Times New Roman"/>
          <w:sz w:val="24"/>
          <w:szCs w:val="24"/>
        </w:rPr>
        <w:t xml:space="preserve">the </w:t>
      </w:r>
      <w:r w:rsidRPr="008860A6">
        <w:rPr>
          <w:rFonts w:ascii="Times New Roman" w:hAnsi="Times New Roman" w:cs="Times New Roman"/>
          <w:sz w:val="24"/>
          <w:szCs w:val="24"/>
        </w:rPr>
        <w:t xml:space="preserve">countries of western Europe (Hofstede, 2017). </w:t>
      </w:r>
    </w:p>
    <w:p w14:paraId="4A0542C7" w14:textId="77777777" w:rsidR="00697D93" w:rsidRPr="00727FCE" w:rsidRDefault="006B0AE6" w:rsidP="008A6DCD">
      <w:pPr>
        <w:spacing w:line="360" w:lineRule="auto"/>
        <w:jc w:val="both"/>
        <w:rPr>
          <w:rFonts w:ascii="Times New Roman" w:hAnsi="Times New Roman" w:cs="Times New Roman"/>
          <w:sz w:val="24"/>
          <w:szCs w:val="24"/>
        </w:rPr>
      </w:pPr>
      <w:bookmarkStart w:id="1" w:name="_Hlk30500642"/>
      <w:r w:rsidRPr="00727FCE">
        <w:rPr>
          <w:rFonts w:ascii="Times New Roman" w:hAnsi="Times New Roman" w:cs="Times New Roman"/>
          <w:sz w:val="24"/>
          <w:szCs w:val="24"/>
        </w:rPr>
        <w:t xml:space="preserve">This paper aims to </w:t>
      </w:r>
      <w:r w:rsidR="00315222" w:rsidRPr="00727FCE">
        <w:rPr>
          <w:rFonts w:ascii="Times New Roman" w:hAnsi="Times New Roman" w:cs="Times New Roman"/>
          <w:sz w:val="24"/>
          <w:szCs w:val="24"/>
        </w:rPr>
        <w:t>leverage</w:t>
      </w:r>
      <w:r w:rsidRPr="00727FCE">
        <w:rPr>
          <w:rFonts w:ascii="Times New Roman" w:hAnsi="Times New Roman" w:cs="Times New Roman"/>
          <w:sz w:val="24"/>
          <w:szCs w:val="24"/>
        </w:rPr>
        <w:t xml:space="preserve"> our </w:t>
      </w:r>
      <w:r w:rsidR="00315222" w:rsidRPr="00727FCE">
        <w:rPr>
          <w:rFonts w:ascii="Times New Roman" w:hAnsi="Times New Roman" w:cs="Times New Roman"/>
          <w:sz w:val="24"/>
          <w:szCs w:val="24"/>
        </w:rPr>
        <w:t>theoretical</w:t>
      </w:r>
      <w:r w:rsidRPr="00727FCE">
        <w:rPr>
          <w:rFonts w:ascii="Times New Roman" w:hAnsi="Times New Roman" w:cs="Times New Roman"/>
          <w:sz w:val="24"/>
          <w:szCs w:val="24"/>
        </w:rPr>
        <w:t xml:space="preserve"> </w:t>
      </w:r>
      <w:r w:rsidR="00315222" w:rsidRPr="00727FCE">
        <w:rPr>
          <w:rFonts w:ascii="Times New Roman" w:hAnsi="Times New Roman" w:cs="Times New Roman"/>
          <w:sz w:val="24"/>
          <w:szCs w:val="24"/>
        </w:rPr>
        <w:t>understanding</w:t>
      </w:r>
      <w:r w:rsidRPr="00727FCE">
        <w:rPr>
          <w:rFonts w:ascii="Times New Roman" w:hAnsi="Times New Roman" w:cs="Times New Roman"/>
          <w:sz w:val="24"/>
          <w:szCs w:val="24"/>
        </w:rPr>
        <w:t xml:space="preserve"> of </w:t>
      </w:r>
      <w:proofErr w:type="spellStart"/>
      <w:r w:rsidRPr="00727FCE">
        <w:rPr>
          <w:rFonts w:ascii="Times New Roman" w:hAnsi="Times New Roman" w:cs="Times New Roman"/>
          <w:sz w:val="24"/>
          <w:szCs w:val="24"/>
        </w:rPr>
        <w:t>Wasta</w:t>
      </w:r>
      <w:proofErr w:type="spellEnd"/>
      <w:r w:rsidRPr="00727FCE">
        <w:rPr>
          <w:rFonts w:ascii="Times New Roman" w:hAnsi="Times New Roman" w:cs="Times New Roman"/>
          <w:sz w:val="24"/>
          <w:szCs w:val="24"/>
        </w:rPr>
        <w:t xml:space="preserve"> by organising the fragmented research o</w:t>
      </w:r>
      <w:r w:rsidR="00315222" w:rsidRPr="00727FCE">
        <w:rPr>
          <w:rFonts w:ascii="Times New Roman" w:hAnsi="Times New Roman" w:cs="Times New Roman"/>
          <w:sz w:val="24"/>
          <w:szCs w:val="24"/>
        </w:rPr>
        <w:t>n this practice</w:t>
      </w:r>
      <w:r w:rsidRPr="00727FCE">
        <w:rPr>
          <w:rFonts w:ascii="Times New Roman" w:hAnsi="Times New Roman" w:cs="Times New Roman"/>
          <w:sz w:val="24"/>
          <w:szCs w:val="24"/>
        </w:rPr>
        <w:t xml:space="preserve"> </w:t>
      </w:r>
      <w:r w:rsidR="00697D93" w:rsidRPr="00727FCE">
        <w:rPr>
          <w:rFonts w:ascii="Times New Roman" w:hAnsi="Times New Roman" w:cs="Times New Roman"/>
          <w:sz w:val="24"/>
          <w:szCs w:val="24"/>
        </w:rPr>
        <w:t>through</w:t>
      </w:r>
      <w:r w:rsidRPr="00727FCE">
        <w:rPr>
          <w:rFonts w:ascii="Times New Roman" w:hAnsi="Times New Roman" w:cs="Times New Roman"/>
          <w:sz w:val="24"/>
          <w:szCs w:val="24"/>
        </w:rPr>
        <w:t xml:space="preserve"> a systematic literature review </w:t>
      </w:r>
      <w:r w:rsidR="00D9467E" w:rsidRPr="00727FCE">
        <w:rPr>
          <w:rFonts w:ascii="Times New Roman" w:hAnsi="Times New Roman" w:cs="Times New Roman"/>
          <w:sz w:val="24"/>
          <w:szCs w:val="24"/>
        </w:rPr>
        <w:t xml:space="preserve">that will </w:t>
      </w:r>
      <w:r w:rsidRPr="00727FCE">
        <w:rPr>
          <w:rFonts w:ascii="Times New Roman" w:hAnsi="Times New Roman" w:cs="Times New Roman"/>
          <w:sz w:val="24"/>
          <w:szCs w:val="24"/>
        </w:rPr>
        <w:t xml:space="preserve">enable us to understand </w:t>
      </w:r>
      <w:r w:rsidR="00D9467E" w:rsidRPr="00727FCE">
        <w:rPr>
          <w:rFonts w:ascii="Times New Roman" w:hAnsi="Times New Roman" w:cs="Times New Roman"/>
          <w:sz w:val="24"/>
          <w:szCs w:val="24"/>
        </w:rPr>
        <w:t>the practice</w:t>
      </w:r>
      <w:r w:rsidRPr="00727FCE">
        <w:rPr>
          <w:rFonts w:ascii="Times New Roman" w:hAnsi="Times New Roman" w:cs="Times New Roman"/>
          <w:sz w:val="24"/>
          <w:szCs w:val="24"/>
        </w:rPr>
        <w:t xml:space="preserve"> in </w:t>
      </w:r>
      <w:r w:rsidR="00D9467E" w:rsidRPr="00727FCE">
        <w:rPr>
          <w:rFonts w:ascii="Times New Roman" w:hAnsi="Times New Roman" w:cs="Times New Roman"/>
          <w:sz w:val="24"/>
          <w:szCs w:val="24"/>
        </w:rPr>
        <w:t xml:space="preserve">a </w:t>
      </w:r>
      <w:r w:rsidRPr="00727FCE">
        <w:rPr>
          <w:rFonts w:ascii="Times New Roman" w:hAnsi="Times New Roman" w:cs="Times New Roman"/>
          <w:sz w:val="24"/>
          <w:szCs w:val="24"/>
        </w:rPr>
        <w:t>more holistic way</w:t>
      </w:r>
      <w:r w:rsidR="00315222" w:rsidRPr="00727FCE">
        <w:rPr>
          <w:rFonts w:ascii="Times New Roman" w:hAnsi="Times New Roman" w:cs="Times New Roman"/>
          <w:sz w:val="24"/>
          <w:szCs w:val="24"/>
        </w:rPr>
        <w:t>.</w:t>
      </w:r>
      <w:r w:rsidRPr="00727FCE">
        <w:rPr>
          <w:rFonts w:ascii="Times New Roman" w:hAnsi="Times New Roman" w:cs="Times New Roman"/>
          <w:sz w:val="24"/>
          <w:szCs w:val="24"/>
        </w:rPr>
        <w:t xml:space="preserve"> </w:t>
      </w:r>
      <w:bookmarkStart w:id="2" w:name="_Hlk31643149"/>
      <w:r w:rsidR="00315222" w:rsidRPr="00727FCE">
        <w:rPr>
          <w:rFonts w:ascii="Times New Roman" w:hAnsi="Times New Roman" w:cs="Times New Roman"/>
          <w:sz w:val="24"/>
          <w:szCs w:val="24"/>
        </w:rPr>
        <w:t>I</w:t>
      </w:r>
      <w:r w:rsidRPr="00727FCE">
        <w:rPr>
          <w:rFonts w:ascii="Times New Roman" w:hAnsi="Times New Roman" w:cs="Times New Roman"/>
          <w:sz w:val="24"/>
          <w:szCs w:val="24"/>
        </w:rPr>
        <w:t xml:space="preserve">n </w:t>
      </w:r>
      <w:r w:rsidR="00315222" w:rsidRPr="00727FCE">
        <w:rPr>
          <w:rFonts w:ascii="Times New Roman" w:hAnsi="Times New Roman" w:cs="Times New Roman"/>
          <w:sz w:val="24"/>
          <w:szCs w:val="24"/>
        </w:rPr>
        <w:t>conducting this review</w:t>
      </w:r>
      <w:r w:rsidR="0095694E" w:rsidRPr="00727FCE">
        <w:rPr>
          <w:rFonts w:ascii="Times New Roman" w:hAnsi="Times New Roman" w:cs="Times New Roman"/>
          <w:sz w:val="24"/>
          <w:szCs w:val="24"/>
        </w:rPr>
        <w:t>,</w:t>
      </w:r>
      <w:r w:rsidR="00315222" w:rsidRPr="00727FCE">
        <w:rPr>
          <w:rFonts w:ascii="Times New Roman" w:hAnsi="Times New Roman" w:cs="Times New Roman"/>
          <w:sz w:val="24"/>
          <w:szCs w:val="24"/>
        </w:rPr>
        <w:t xml:space="preserve"> </w:t>
      </w:r>
      <w:r w:rsidR="00330C2E" w:rsidRPr="00727FCE">
        <w:rPr>
          <w:rFonts w:ascii="Times New Roman" w:hAnsi="Times New Roman" w:cs="Times New Roman"/>
          <w:sz w:val="24"/>
          <w:szCs w:val="24"/>
        </w:rPr>
        <w:t xml:space="preserve">the authors </w:t>
      </w:r>
      <w:r w:rsidR="00315222" w:rsidRPr="00727FCE">
        <w:rPr>
          <w:rFonts w:ascii="Times New Roman" w:hAnsi="Times New Roman" w:cs="Times New Roman"/>
          <w:sz w:val="24"/>
          <w:szCs w:val="24"/>
        </w:rPr>
        <w:t xml:space="preserve">analysed </w:t>
      </w:r>
      <w:r w:rsidR="00330C2E" w:rsidRPr="00727FCE">
        <w:rPr>
          <w:rFonts w:ascii="Times New Roman" w:hAnsi="Times New Roman" w:cs="Times New Roman"/>
          <w:sz w:val="24"/>
          <w:szCs w:val="24"/>
        </w:rPr>
        <w:t>the identified papers in terms of</w:t>
      </w:r>
      <w:r w:rsidR="00315222" w:rsidRPr="00727FCE">
        <w:rPr>
          <w:rFonts w:ascii="Times New Roman" w:hAnsi="Times New Roman" w:cs="Times New Roman"/>
          <w:sz w:val="24"/>
          <w:szCs w:val="24"/>
        </w:rPr>
        <w:t xml:space="preserve"> the theoretical lens </w:t>
      </w:r>
      <w:r w:rsidR="00330C2E" w:rsidRPr="00727FCE">
        <w:rPr>
          <w:rFonts w:ascii="Times New Roman" w:hAnsi="Times New Roman" w:cs="Times New Roman"/>
          <w:sz w:val="24"/>
          <w:szCs w:val="24"/>
        </w:rPr>
        <w:t>according to</w:t>
      </w:r>
      <w:r w:rsidR="00315222" w:rsidRPr="00727FCE">
        <w:rPr>
          <w:rFonts w:ascii="Times New Roman" w:hAnsi="Times New Roman" w:cs="Times New Roman"/>
          <w:sz w:val="24"/>
          <w:szCs w:val="24"/>
        </w:rPr>
        <w:t xml:space="preserve"> which </w:t>
      </w:r>
      <w:proofErr w:type="spellStart"/>
      <w:r w:rsidR="00315222" w:rsidRPr="00727FCE">
        <w:rPr>
          <w:rFonts w:ascii="Times New Roman" w:hAnsi="Times New Roman" w:cs="Times New Roman"/>
          <w:sz w:val="24"/>
          <w:szCs w:val="24"/>
        </w:rPr>
        <w:t>Wasta</w:t>
      </w:r>
      <w:proofErr w:type="spellEnd"/>
      <w:r w:rsidR="00315222" w:rsidRPr="00727FCE">
        <w:rPr>
          <w:rFonts w:ascii="Times New Roman" w:hAnsi="Times New Roman" w:cs="Times New Roman"/>
          <w:sz w:val="24"/>
          <w:szCs w:val="24"/>
        </w:rPr>
        <w:t xml:space="preserve"> was viewed</w:t>
      </w:r>
      <w:r w:rsidR="00330C2E" w:rsidRPr="00727FCE">
        <w:rPr>
          <w:rFonts w:ascii="Times New Roman" w:hAnsi="Times New Roman" w:cs="Times New Roman"/>
          <w:sz w:val="24"/>
          <w:szCs w:val="24"/>
        </w:rPr>
        <w:t>,</w:t>
      </w:r>
      <w:r w:rsidR="00315222" w:rsidRPr="00727FCE">
        <w:rPr>
          <w:rFonts w:ascii="Times New Roman" w:hAnsi="Times New Roman" w:cs="Times New Roman"/>
          <w:sz w:val="24"/>
          <w:szCs w:val="24"/>
        </w:rPr>
        <w:t xml:space="preserve"> </w:t>
      </w:r>
      <w:r w:rsidR="00330C2E" w:rsidRPr="00727FCE">
        <w:rPr>
          <w:rFonts w:ascii="Times New Roman" w:hAnsi="Times New Roman" w:cs="Times New Roman"/>
          <w:sz w:val="24"/>
          <w:szCs w:val="24"/>
        </w:rPr>
        <w:t>so creating a</w:t>
      </w:r>
      <w:r w:rsidRPr="00727FCE">
        <w:rPr>
          <w:rFonts w:ascii="Times New Roman" w:hAnsi="Times New Roman" w:cs="Times New Roman"/>
          <w:sz w:val="24"/>
          <w:szCs w:val="24"/>
        </w:rPr>
        <w:t xml:space="preserve"> bridg</w:t>
      </w:r>
      <w:r w:rsidR="00330C2E" w:rsidRPr="00727FCE">
        <w:rPr>
          <w:rFonts w:ascii="Times New Roman" w:hAnsi="Times New Roman" w:cs="Times New Roman"/>
          <w:sz w:val="24"/>
          <w:szCs w:val="24"/>
        </w:rPr>
        <w:t>e between</w:t>
      </w:r>
      <w:r w:rsidRPr="00727FCE">
        <w:rPr>
          <w:rFonts w:ascii="Times New Roman" w:hAnsi="Times New Roman" w:cs="Times New Roman"/>
          <w:sz w:val="24"/>
          <w:szCs w:val="24"/>
        </w:rPr>
        <w:t xml:space="preserve"> </w:t>
      </w:r>
      <w:r w:rsidR="00330C2E" w:rsidRPr="00727FCE">
        <w:rPr>
          <w:rFonts w:ascii="Times New Roman" w:hAnsi="Times New Roman" w:cs="Times New Roman"/>
          <w:sz w:val="24"/>
          <w:szCs w:val="24"/>
        </w:rPr>
        <w:t xml:space="preserve">a </w:t>
      </w:r>
      <w:r w:rsidR="00315222" w:rsidRPr="00727FCE">
        <w:rPr>
          <w:rFonts w:ascii="Times New Roman" w:hAnsi="Times New Roman" w:cs="Times New Roman"/>
          <w:sz w:val="24"/>
          <w:szCs w:val="24"/>
        </w:rPr>
        <w:t>theoretical</w:t>
      </w:r>
      <w:r w:rsidRPr="00727FCE">
        <w:rPr>
          <w:rFonts w:ascii="Times New Roman" w:hAnsi="Times New Roman" w:cs="Times New Roman"/>
          <w:sz w:val="24"/>
          <w:szCs w:val="24"/>
        </w:rPr>
        <w:t xml:space="preserve"> focus on </w:t>
      </w:r>
      <w:r w:rsidR="00330C2E" w:rsidRPr="00727FCE">
        <w:rPr>
          <w:rFonts w:ascii="Times New Roman" w:hAnsi="Times New Roman" w:cs="Times New Roman"/>
          <w:sz w:val="24"/>
          <w:szCs w:val="24"/>
        </w:rPr>
        <w:t>the</w:t>
      </w:r>
      <w:r w:rsidRPr="00727FCE">
        <w:rPr>
          <w:rFonts w:ascii="Times New Roman" w:hAnsi="Times New Roman" w:cs="Times New Roman"/>
          <w:sz w:val="24"/>
          <w:szCs w:val="24"/>
        </w:rPr>
        <w:t xml:space="preserve"> macro aspect </w:t>
      </w:r>
      <w:r w:rsidR="00330C2E" w:rsidRPr="00727FCE">
        <w:rPr>
          <w:rFonts w:ascii="Times New Roman" w:hAnsi="Times New Roman" w:cs="Times New Roman"/>
          <w:sz w:val="24"/>
          <w:szCs w:val="24"/>
        </w:rPr>
        <w:t xml:space="preserve">of </w:t>
      </w:r>
      <w:proofErr w:type="spellStart"/>
      <w:r w:rsidR="00330C2E" w:rsidRPr="00727FCE">
        <w:rPr>
          <w:rFonts w:ascii="Times New Roman" w:hAnsi="Times New Roman" w:cs="Times New Roman"/>
          <w:sz w:val="24"/>
          <w:szCs w:val="24"/>
        </w:rPr>
        <w:t>Wasta</w:t>
      </w:r>
      <w:proofErr w:type="spellEnd"/>
      <w:r w:rsidR="00330C2E" w:rsidRPr="00727FCE">
        <w:rPr>
          <w:rFonts w:ascii="Times New Roman" w:hAnsi="Times New Roman" w:cs="Times New Roman"/>
          <w:sz w:val="24"/>
          <w:szCs w:val="24"/>
        </w:rPr>
        <w:t xml:space="preserve"> </w:t>
      </w:r>
      <w:r w:rsidRPr="00727FCE">
        <w:rPr>
          <w:rFonts w:ascii="Times New Roman" w:hAnsi="Times New Roman" w:cs="Times New Roman"/>
          <w:sz w:val="24"/>
          <w:szCs w:val="24"/>
        </w:rPr>
        <w:t>(</w:t>
      </w:r>
      <w:proofErr w:type="spellStart"/>
      <w:r w:rsidR="00697D93" w:rsidRPr="00727FCE">
        <w:rPr>
          <w:rFonts w:ascii="Times New Roman" w:hAnsi="Times New Roman" w:cs="Times New Roman"/>
          <w:sz w:val="24"/>
          <w:szCs w:val="24"/>
        </w:rPr>
        <w:t>Wasta</w:t>
      </w:r>
      <w:proofErr w:type="spellEnd"/>
      <w:r w:rsidR="00697D93" w:rsidRPr="00727FCE">
        <w:rPr>
          <w:rFonts w:ascii="Times New Roman" w:hAnsi="Times New Roman" w:cs="Times New Roman"/>
          <w:sz w:val="24"/>
          <w:szCs w:val="24"/>
        </w:rPr>
        <w:t xml:space="preserve"> </w:t>
      </w:r>
      <w:r w:rsidR="00330C2E" w:rsidRPr="00727FCE">
        <w:rPr>
          <w:rFonts w:ascii="Times New Roman" w:hAnsi="Times New Roman" w:cs="Times New Roman"/>
          <w:sz w:val="24"/>
          <w:szCs w:val="24"/>
        </w:rPr>
        <w:t>viewed according to</w:t>
      </w:r>
      <w:r w:rsidR="00697D93" w:rsidRPr="00727FCE">
        <w:rPr>
          <w:rFonts w:ascii="Times New Roman" w:hAnsi="Times New Roman" w:cs="Times New Roman"/>
          <w:sz w:val="24"/>
          <w:szCs w:val="24"/>
        </w:rPr>
        <w:t xml:space="preserve"> </w:t>
      </w:r>
      <w:r w:rsidRPr="00727FCE">
        <w:rPr>
          <w:rFonts w:ascii="Times New Roman" w:hAnsi="Times New Roman" w:cs="Times New Roman"/>
          <w:sz w:val="24"/>
          <w:szCs w:val="24"/>
        </w:rPr>
        <w:t xml:space="preserve">institutional theory) </w:t>
      </w:r>
      <w:r w:rsidR="00330C2E" w:rsidRPr="00727FCE">
        <w:rPr>
          <w:rFonts w:ascii="Times New Roman" w:hAnsi="Times New Roman" w:cs="Times New Roman"/>
          <w:sz w:val="24"/>
          <w:szCs w:val="24"/>
        </w:rPr>
        <w:t xml:space="preserve">and an </w:t>
      </w:r>
      <w:r w:rsidR="00330C2E" w:rsidRPr="00727FCE">
        <w:rPr>
          <w:rFonts w:ascii="Times New Roman" w:hAnsi="Times New Roman" w:cs="Times New Roman"/>
          <w:sz w:val="24"/>
          <w:szCs w:val="24"/>
        </w:rPr>
        <w:lastRenderedPageBreak/>
        <w:t>alternative focus on</w:t>
      </w:r>
      <w:r w:rsidR="00697D93" w:rsidRPr="00727FCE">
        <w:rPr>
          <w:rFonts w:ascii="Times New Roman" w:hAnsi="Times New Roman" w:cs="Times New Roman"/>
          <w:sz w:val="24"/>
          <w:szCs w:val="24"/>
        </w:rPr>
        <w:t xml:space="preserve"> its</w:t>
      </w:r>
      <w:r w:rsidRPr="00727FCE">
        <w:rPr>
          <w:rFonts w:ascii="Times New Roman" w:hAnsi="Times New Roman" w:cs="Times New Roman"/>
          <w:sz w:val="24"/>
          <w:szCs w:val="24"/>
        </w:rPr>
        <w:t xml:space="preserve"> micro aspects (</w:t>
      </w:r>
      <w:proofErr w:type="spellStart"/>
      <w:r w:rsidR="00697D93" w:rsidRPr="00727FCE">
        <w:rPr>
          <w:rFonts w:ascii="Times New Roman" w:hAnsi="Times New Roman" w:cs="Times New Roman"/>
          <w:sz w:val="24"/>
          <w:szCs w:val="24"/>
        </w:rPr>
        <w:t>Wasta</w:t>
      </w:r>
      <w:proofErr w:type="spellEnd"/>
      <w:r w:rsidR="00697D93" w:rsidRPr="00727FCE">
        <w:rPr>
          <w:rFonts w:ascii="Times New Roman" w:hAnsi="Times New Roman" w:cs="Times New Roman"/>
          <w:sz w:val="24"/>
          <w:szCs w:val="24"/>
        </w:rPr>
        <w:t xml:space="preserve"> </w:t>
      </w:r>
      <w:r w:rsidR="00330C2E" w:rsidRPr="00727FCE">
        <w:rPr>
          <w:rFonts w:ascii="Times New Roman" w:hAnsi="Times New Roman" w:cs="Times New Roman"/>
          <w:sz w:val="24"/>
          <w:szCs w:val="24"/>
        </w:rPr>
        <w:t xml:space="preserve">interpreted </w:t>
      </w:r>
      <w:r w:rsidR="00697D93" w:rsidRPr="00727FCE">
        <w:rPr>
          <w:rFonts w:ascii="Times New Roman" w:hAnsi="Times New Roman" w:cs="Times New Roman"/>
          <w:sz w:val="24"/>
          <w:szCs w:val="24"/>
        </w:rPr>
        <w:t xml:space="preserve">through </w:t>
      </w:r>
      <w:r w:rsidRPr="00727FCE">
        <w:rPr>
          <w:rFonts w:ascii="Times New Roman" w:hAnsi="Times New Roman" w:cs="Times New Roman"/>
          <w:sz w:val="24"/>
          <w:szCs w:val="24"/>
        </w:rPr>
        <w:t>social capital and social networks theories)</w:t>
      </w:r>
      <w:r w:rsidR="00330C2E" w:rsidRPr="00727FCE">
        <w:rPr>
          <w:rFonts w:ascii="Times New Roman" w:hAnsi="Times New Roman" w:cs="Times New Roman"/>
          <w:sz w:val="24"/>
          <w:szCs w:val="24"/>
        </w:rPr>
        <w:t>, thus</w:t>
      </w:r>
      <w:r w:rsidR="00697D93" w:rsidRPr="00727FCE">
        <w:rPr>
          <w:rFonts w:ascii="Times New Roman" w:hAnsi="Times New Roman" w:cs="Times New Roman"/>
          <w:sz w:val="24"/>
          <w:szCs w:val="24"/>
        </w:rPr>
        <w:t xml:space="preserve"> leading to the development of a holistic model of </w:t>
      </w:r>
      <w:proofErr w:type="spellStart"/>
      <w:r w:rsidR="00697D93" w:rsidRPr="00727FCE">
        <w:rPr>
          <w:rFonts w:ascii="Times New Roman" w:hAnsi="Times New Roman" w:cs="Times New Roman"/>
          <w:sz w:val="24"/>
          <w:szCs w:val="24"/>
        </w:rPr>
        <w:t>Wasta</w:t>
      </w:r>
      <w:proofErr w:type="spellEnd"/>
      <w:r w:rsidR="00315222" w:rsidRPr="00727FCE">
        <w:rPr>
          <w:rFonts w:ascii="Times New Roman" w:hAnsi="Times New Roman" w:cs="Times New Roman"/>
          <w:sz w:val="24"/>
          <w:szCs w:val="24"/>
        </w:rPr>
        <w:t>.</w:t>
      </w:r>
    </w:p>
    <w:bookmarkEnd w:id="1"/>
    <w:bookmarkEnd w:id="2"/>
    <w:p w14:paraId="46DFAC93" w14:textId="77777777" w:rsidR="00E335AF" w:rsidRPr="008860A6" w:rsidRDefault="00FF6DCA" w:rsidP="008A6DCD">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From a practical perspective, in the context of business and organisational management</w:t>
      </w:r>
      <w:r w:rsidR="00A371AB"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exists where social networks are influential in organisational decision</w:t>
      </w:r>
      <w:r w:rsidR="00A371AB" w:rsidRPr="008860A6">
        <w:rPr>
          <w:rFonts w:ascii="Times New Roman" w:hAnsi="Times New Roman" w:cs="Times New Roman"/>
          <w:sz w:val="24"/>
          <w:szCs w:val="24"/>
        </w:rPr>
        <w:t xml:space="preserve"> </w:t>
      </w:r>
      <w:r w:rsidRPr="008860A6">
        <w:rPr>
          <w:rFonts w:ascii="Times New Roman" w:hAnsi="Times New Roman" w:cs="Times New Roman"/>
          <w:sz w:val="24"/>
          <w:szCs w:val="24"/>
        </w:rPr>
        <w:t>making</w:t>
      </w:r>
      <w:r w:rsidR="00A371AB"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A371AB" w:rsidRPr="008860A6">
        <w:rPr>
          <w:rFonts w:ascii="Times New Roman" w:hAnsi="Times New Roman" w:cs="Times New Roman"/>
          <w:sz w:val="24"/>
          <w:szCs w:val="24"/>
        </w:rPr>
        <w:t>U</w:t>
      </w:r>
      <w:r w:rsidRPr="008860A6">
        <w:rPr>
          <w:rFonts w:ascii="Times New Roman" w:hAnsi="Times New Roman" w:cs="Times New Roman"/>
          <w:sz w:val="24"/>
          <w:szCs w:val="24"/>
        </w:rPr>
        <w:t xml:space="preserve">nderstanding </w:t>
      </w:r>
      <w:proofErr w:type="spellStart"/>
      <w:r w:rsidR="006B0AE6" w:rsidRPr="008860A6">
        <w:rPr>
          <w:rFonts w:ascii="Times New Roman" w:hAnsi="Times New Roman" w:cs="Times New Roman"/>
          <w:sz w:val="24"/>
          <w:szCs w:val="24"/>
        </w:rPr>
        <w:t>Wasta</w:t>
      </w:r>
      <w:proofErr w:type="spellEnd"/>
      <w:r w:rsidR="006B0AE6" w:rsidRPr="008860A6">
        <w:rPr>
          <w:rFonts w:ascii="Times New Roman" w:hAnsi="Times New Roman" w:cs="Times New Roman"/>
          <w:sz w:val="24"/>
          <w:szCs w:val="24"/>
        </w:rPr>
        <w:t xml:space="preserve"> is </w:t>
      </w:r>
      <w:r w:rsidR="00A371AB" w:rsidRPr="008860A6">
        <w:rPr>
          <w:rFonts w:ascii="Times New Roman" w:hAnsi="Times New Roman" w:cs="Times New Roman"/>
          <w:sz w:val="24"/>
          <w:szCs w:val="24"/>
        </w:rPr>
        <w:t xml:space="preserve">therefore </w:t>
      </w:r>
      <w:r w:rsidR="006B0AE6" w:rsidRPr="008860A6">
        <w:rPr>
          <w:rFonts w:ascii="Times New Roman" w:hAnsi="Times New Roman" w:cs="Times New Roman"/>
          <w:sz w:val="24"/>
          <w:szCs w:val="24"/>
        </w:rPr>
        <w:t xml:space="preserve">important not just for Arab </w:t>
      </w:r>
      <w:proofErr w:type="gramStart"/>
      <w:r w:rsidR="00A371AB" w:rsidRPr="008860A6">
        <w:rPr>
          <w:rFonts w:ascii="Times New Roman" w:hAnsi="Times New Roman" w:cs="Times New Roman"/>
          <w:sz w:val="24"/>
          <w:szCs w:val="24"/>
        </w:rPr>
        <w:t>b</w:t>
      </w:r>
      <w:r w:rsidR="006B0AE6" w:rsidRPr="008860A6">
        <w:rPr>
          <w:rFonts w:ascii="Times New Roman" w:hAnsi="Times New Roman" w:cs="Times New Roman"/>
          <w:sz w:val="24"/>
          <w:szCs w:val="24"/>
        </w:rPr>
        <w:t>usiness people</w:t>
      </w:r>
      <w:proofErr w:type="gramEnd"/>
      <w:r w:rsidR="00A371AB" w:rsidRPr="008860A6">
        <w:rPr>
          <w:rFonts w:ascii="Times New Roman" w:hAnsi="Times New Roman" w:cs="Times New Roman"/>
          <w:sz w:val="24"/>
          <w:szCs w:val="24"/>
        </w:rPr>
        <w:t>,</w:t>
      </w:r>
      <w:r w:rsidR="006B0AE6" w:rsidRPr="008860A6">
        <w:rPr>
          <w:rFonts w:ascii="Times New Roman" w:hAnsi="Times New Roman" w:cs="Times New Roman"/>
          <w:sz w:val="24"/>
          <w:szCs w:val="24"/>
        </w:rPr>
        <w:t xml:space="preserve"> but also for international business</w:t>
      </w:r>
      <w:r w:rsidR="00A371AB" w:rsidRPr="008860A6">
        <w:rPr>
          <w:rFonts w:ascii="Times New Roman" w:hAnsi="Times New Roman" w:cs="Times New Roman"/>
          <w:sz w:val="24"/>
          <w:szCs w:val="24"/>
        </w:rPr>
        <w:t>es</w:t>
      </w:r>
      <w:r w:rsidR="006B0AE6" w:rsidRPr="008860A6">
        <w:rPr>
          <w:rFonts w:ascii="Times New Roman" w:hAnsi="Times New Roman" w:cs="Times New Roman"/>
          <w:sz w:val="24"/>
          <w:szCs w:val="24"/>
        </w:rPr>
        <w:t xml:space="preserve"> that operate in the countries of the Arab Middle East. </w:t>
      </w:r>
      <w:r w:rsidR="006C5BDD" w:rsidRPr="008860A6">
        <w:rPr>
          <w:rFonts w:ascii="Times New Roman" w:hAnsi="Times New Roman" w:cs="Times New Roman"/>
          <w:sz w:val="24"/>
          <w:szCs w:val="24"/>
        </w:rPr>
        <w:t xml:space="preserve">Moreover, understanding </w:t>
      </w:r>
      <w:proofErr w:type="spellStart"/>
      <w:r w:rsidR="004C5625" w:rsidRPr="008860A6">
        <w:rPr>
          <w:rFonts w:ascii="Times New Roman" w:hAnsi="Times New Roman" w:cs="Times New Roman"/>
          <w:sz w:val="24"/>
          <w:szCs w:val="24"/>
        </w:rPr>
        <w:t>W</w:t>
      </w:r>
      <w:r w:rsidR="006C5BDD" w:rsidRPr="008860A6">
        <w:rPr>
          <w:rFonts w:ascii="Times New Roman" w:hAnsi="Times New Roman" w:cs="Times New Roman"/>
          <w:sz w:val="24"/>
          <w:szCs w:val="24"/>
        </w:rPr>
        <w:t>asta</w:t>
      </w:r>
      <w:proofErr w:type="spellEnd"/>
      <w:r w:rsidR="006C5BDD" w:rsidRPr="008860A6">
        <w:rPr>
          <w:rFonts w:ascii="Times New Roman" w:hAnsi="Times New Roman" w:cs="Times New Roman"/>
          <w:sz w:val="24"/>
          <w:szCs w:val="24"/>
        </w:rPr>
        <w:t xml:space="preserve"> </w:t>
      </w:r>
      <w:r w:rsidR="008A6DCD" w:rsidRPr="008860A6">
        <w:rPr>
          <w:rFonts w:ascii="Times New Roman" w:hAnsi="Times New Roman" w:cs="Times New Roman"/>
          <w:sz w:val="24"/>
          <w:szCs w:val="24"/>
        </w:rPr>
        <w:t xml:space="preserve">processes can help </w:t>
      </w:r>
      <w:r w:rsidR="00A371AB" w:rsidRPr="008860A6">
        <w:rPr>
          <w:rFonts w:ascii="Times New Roman" w:hAnsi="Times New Roman" w:cs="Times New Roman"/>
          <w:sz w:val="24"/>
          <w:szCs w:val="24"/>
        </w:rPr>
        <w:t xml:space="preserve">researchers better </w:t>
      </w:r>
      <w:r w:rsidR="0095694E" w:rsidRPr="008860A6">
        <w:rPr>
          <w:rFonts w:ascii="Times New Roman" w:hAnsi="Times New Roman" w:cs="Times New Roman"/>
          <w:sz w:val="24"/>
          <w:szCs w:val="24"/>
        </w:rPr>
        <w:t xml:space="preserve">to </w:t>
      </w:r>
      <w:r w:rsidR="008A6DCD" w:rsidRPr="008860A6">
        <w:rPr>
          <w:rFonts w:ascii="Times New Roman" w:hAnsi="Times New Roman" w:cs="Times New Roman"/>
          <w:sz w:val="24"/>
          <w:szCs w:val="24"/>
        </w:rPr>
        <w:t>understand</w:t>
      </w:r>
      <w:r w:rsidR="00697D93" w:rsidRPr="008860A6">
        <w:rPr>
          <w:rFonts w:ascii="Times New Roman" w:hAnsi="Times New Roman" w:cs="Times New Roman"/>
          <w:sz w:val="24"/>
          <w:szCs w:val="24"/>
        </w:rPr>
        <w:t xml:space="preserve"> </w:t>
      </w:r>
      <w:r w:rsidRPr="008860A6">
        <w:rPr>
          <w:rFonts w:ascii="Times New Roman" w:hAnsi="Times New Roman" w:cs="Times New Roman"/>
          <w:sz w:val="24"/>
          <w:szCs w:val="24"/>
        </w:rPr>
        <w:t xml:space="preserve">the way </w:t>
      </w:r>
      <w:r w:rsidR="00A371AB" w:rsidRPr="008860A6">
        <w:rPr>
          <w:rFonts w:ascii="Times New Roman" w:hAnsi="Times New Roman" w:cs="Times New Roman"/>
          <w:sz w:val="24"/>
          <w:szCs w:val="24"/>
        </w:rPr>
        <w:t xml:space="preserve">in which </w:t>
      </w:r>
      <w:r w:rsidR="008A6DCD" w:rsidRPr="008860A6">
        <w:rPr>
          <w:rFonts w:ascii="Times New Roman" w:hAnsi="Times New Roman" w:cs="Times New Roman"/>
          <w:sz w:val="24"/>
          <w:szCs w:val="24"/>
        </w:rPr>
        <w:t xml:space="preserve">social capital and </w:t>
      </w:r>
      <w:r w:rsidR="006C5BDD" w:rsidRPr="008860A6">
        <w:rPr>
          <w:rFonts w:ascii="Times New Roman" w:hAnsi="Times New Roman" w:cs="Times New Roman"/>
          <w:sz w:val="24"/>
          <w:szCs w:val="24"/>
        </w:rPr>
        <w:t xml:space="preserve">other forms of </w:t>
      </w:r>
      <w:r w:rsidR="008A6DCD" w:rsidRPr="008860A6">
        <w:rPr>
          <w:rFonts w:ascii="Times New Roman" w:hAnsi="Times New Roman" w:cs="Times New Roman"/>
          <w:sz w:val="24"/>
          <w:szCs w:val="24"/>
        </w:rPr>
        <w:t>social networks</w:t>
      </w:r>
      <w:r w:rsidRPr="008860A6">
        <w:rPr>
          <w:rFonts w:ascii="Times New Roman" w:hAnsi="Times New Roman" w:cs="Times New Roman"/>
          <w:sz w:val="24"/>
          <w:szCs w:val="24"/>
        </w:rPr>
        <w:t xml:space="preserve"> impact on business</w:t>
      </w:r>
      <w:r w:rsidR="00A371AB" w:rsidRPr="008860A6">
        <w:rPr>
          <w:rFonts w:ascii="Times New Roman" w:hAnsi="Times New Roman" w:cs="Times New Roman"/>
          <w:sz w:val="24"/>
          <w:szCs w:val="24"/>
        </w:rPr>
        <w:t>es</w:t>
      </w:r>
      <w:r w:rsidR="008A6DCD" w:rsidRPr="008860A6">
        <w:rPr>
          <w:rFonts w:ascii="Times New Roman" w:hAnsi="Times New Roman" w:cs="Times New Roman"/>
          <w:sz w:val="24"/>
          <w:szCs w:val="24"/>
        </w:rPr>
        <w:t xml:space="preserve"> </w:t>
      </w:r>
      <w:r w:rsidR="006C5BDD" w:rsidRPr="008860A6">
        <w:rPr>
          <w:rFonts w:ascii="Times New Roman" w:hAnsi="Times New Roman" w:cs="Times New Roman"/>
          <w:sz w:val="24"/>
          <w:szCs w:val="24"/>
        </w:rPr>
        <w:t>around the world.</w:t>
      </w:r>
    </w:p>
    <w:p w14:paraId="0DEC6CE8" w14:textId="77777777" w:rsidR="009B5091" w:rsidRPr="008860A6" w:rsidRDefault="009B5091" w:rsidP="00F02A7C">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 xml:space="preserve">The paper starts by exploring different </w:t>
      </w:r>
      <w:r w:rsidR="00F02A7C" w:rsidRPr="008860A6">
        <w:rPr>
          <w:rFonts w:ascii="Times New Roman" w:hAnsi="Times New Roman" w:cs="Times New Roman"/>
          <w:sz w:val="24"/>
          <w:szCs w:val="24"/>
        </w:rPr>
        <w:t xml:space="preserve">informal </w:t>
      </w:r>
      <w:r w:rsidRPr="008860A6">
        <w:rPr>
          <w:rFonts w:ascii="Times New Roman" w:hAnsi="Times New Roman" w:cs="Times New Roman"/>
          <w:sz w:val="24"/>
          <w:szCs w:val="24"/>
        </w:rPr>
        <w:t>social networks around the world</w:t>
      </w:r>
      <w:r w:rsidR="00A371AB"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A371AB" w:rsidRPr="008860A6">
        <w:rPr>
          <w:rFonts w:ascii="Times New Roman" w:hAnsi="Times New Roman" w:cs="Times New Roman"/>
          <w:sz w:val="24"/>
          <w:szCs w:val="24"/>
        </w:rPr>
        <w:t>thereby reveal</w:t>
      </w:r>
      <w:r w:rsidRPr="008860A6">
        <w:rPr>
          <w:rFonts w:ascii="Times New Roman" w:hAnsi="Times New Roman" w:cs="Times New Roman"/>
          <w:sz w:val="24"/>
          <w:szCs w:val="24"/>
        </w:rPr>
        <w:t xml:space="preserve">ing the similarities </w:t>
      </w:r>
      <w:r w:rsidR="00F02A7C" w:rsidRPr="008860A6">
        <w:rPr>
          <w:rFonts w:ascii="Times New Roman" w:hAnsi="Times New Roman" w:cs="Times New Roman"/>
          <w:sz w:val="24"/>
          <w:szCs w:val="24"/>
        </w:rPr>
        <w:t xml:space="preserve">between them </w:t>
      </w:r>
      <w:r w:rsidRPr="008860A6">
        <w:rPr>
          <w:rFonts w:ascii="Times New Roman" w:hAnsi="Times New Roman" w:cs="Times New Roman"/>
          <w:sz w:val="24"/>
          <w:szCs w:val="24"/>
        </w:rPr>
        <w:t>but also stressing the</w:t>
      </w:r>
      <w:r w:rsidR="00A371AB" w:rsidRPr="008860A6">
        <w:rPr>
          <w:rFonts w:ascii="Times New Roman" w:hAnsi="Times New Roman" w:cs="Times New Roman"/>
          <w:sz w:val="24"/>
          <w:szCs w:val="24"/>
        </w:rPr>
        <w:t>ir</w:t>
      </w:r>
      <w:r w:rsidRPr="008860A6">
        <w:rPr>
          <w:rFonts w:ascii="Times New Roman" w:hAnsi="Times New Roman" w:cs="Times New Roman"/>
          <w:sz w:val="24"/>
          <w:szCs w:val="24"/>
        </w:rPr>
        <w:t xml:space="preserve"> differences </w:t>
      </w:r>
      <w:r w:rsidR="00F02A7C" w:rsidRPr="008860A6">
        <w:rPr>
          <w:rFonts w:ascii="Times New Roman" w:hAnsi="Times New Roman" w:cs="Times New Roman"/>
          <w:sz w:val="24"/>
          <w:szCs w:val="24"/>
        </w:rPr>
        <w:t xml:space="preserve">and </w:t>
      </w:r>
      <w:r w:rsidRPr="008860A6">
        <w:rPr>
          <w:rFonts w:ascii="Times New Roman" w:hAnsi="Times New Roman" w:cs="Times New Roman"/>
          <w:sz w:val="24"/>
          <w:szCs w:val="24"/>
        </w:rPr>
        <w:t xml:space="preserve">justifying the importance of studying </w:t>
      </w:r>
      <w:proofErr w:type="spellStart"/>
      <w:r w:rsidR="00BE4B1F" w:rsidRPr="008860A6">
        <w:rPr>
          <w:rFonts w:ascii="Times New Roman" w:hAnsi="Times New Roman" w:cs="Times New Roman"/>
          <w:sz w:val="24"/>
          <w:szCs w:val="24"/>
        </w:rPr>
        <w:t>W</w:t>
      </w:r>
      <w:r w:rsidRPr="008860A6">
        <w:rPr>
          <w:rFonts w:ascii="Times New Roman" w:hAnsi="Times New Roman" w:cs="Times New Roman"/>
          <w:sz w:val="24"/>
          <w:szCs w:val="24"/>
        </w:rPr>
        <w:t>asta</w:t>
      </w:r>
      <w:proofErr w:type="spellEnd"/>
      <w:r w:rsidRPr="008860A6">
        <w:rPr>
          <w:rFonts w:ascii="Times New Roman" w:hAnsi="Times New Roman" w:cs="Times New Roman"/>
          <w:sz w:val="24"/>
          <w:szCs w:val="24"/>
        </w:rPr>
        <w:t xml:space="preserve">. </w:t>
      </w:r>
      <w:r w:rsidR="00BE4B1F" w:rsidRPr="008860A6">
        <w:rPr>
          <w:rFonts w:ascii="Times New Roman" w:hAnsi="Times New Roman" w:cs="Times New Roman"/>
          <w:sz w:val="24"/>
          <w:szCs w:val="24"/>
        </w:rPr>
        <w:t xml:space="preserve">The </w:t>
      </w:r>
      <w:r w:rsidR="00A371AB" w:rsidRPr="008860A6">
        <w:rPr>
          <w:rFonts w:ascii="Times New Roman" w:hAnsi="Times New Roman" w:cs="Times New Roman"/>
          <w:sz w:val="24"/>
          <w:szCs w:val="24"/>
        </w:rPr>
        <w:t>paper the</w:t>
      </w:r>
      <w:r w:rsidR="0095694E" w:rsidRPr="008860A6">
        <w:rPr>
          <w:rFonts w:ascii="Times New Roman" w:hAnsi="Times New Roman" w:cs="Times New Roman"/>
          <w:sz w:val="24"/>
          <w:szCs w:val="24"/>
        </w:rPr>
        <w:t>n</w:t>
      </w:r>
      <w:r w:rsidR="00A371AB" w:rsidRPr="008860A6">
        <w:rPr>
          <w:rFonts w:ascii="Times New Roman" w:hAnsi="Times New Roman" w:cs="Times New Roman"/>
          <w:sz w:val="24"/>
          <w:szCs w:val="24"/>
        </w:rPr>
        <w:t xml:space="preserve"> presents the </w:t>
      </w:r>
      <w:r w:rsidR="00BE4B1F" w:rsidRPr="008860A6">
        <w:rPr>
          <w:rFonts w:ascii="Times New Roman" w:hAnsi="Times New Roman" w:cs="Times New Roman"/>
          <w:sz w:val="24"/>
          <w:szCs w:val="24"/>
        </w:rPr>
        <w:t xml:space="preserve">methodology </w:t>
      </w:r>
      <w:r w:rsidR="00A371AB" w:rsidRPr="008860A6">
        <w:rPr>
          <w:rFonts w:ascii="Times New Roman" w:hAnsi="Times New Roman" w:cs="Times New Roman"/>
          <w:sz w:val="24"/>
          <w:szCs w:val="24"/>
        </w:rPr>
        <w:t>used for the</w:t>
      </w:r>
      <w:r w:rsidR="00BE4B1F" w:rsidRPr="008860A6">
        <w:rPr>
          <w:rFonts w:ascii="Times New Roman" w:hAnsi="Times New Roman" w:cs="Times New Roman"/>
          <w:sz w:val="24"/>
          <w:szCs w:val="24"/>
        </w:rPr>
        <w:t xml:space="preserve"> systematic literature review. </w:t>
      </w:r>
      <w:r w:rsidR="00AE0D90" w:rsidRPr="008860A6">
        <w:rPr>
          <w:rFonts w:ascii="Times New Roman" w:hAnsi="Times New Roman" w:cs="Times New Roman"/>
          <w:sz w:val="24"/>
          <w:szCs w:val="24"/>
        </w:rPr>
        <w:t xml:space="preserve">The importance of </w:t>
      </w:r>
      <w:proofErr w:type="spellStart"/>
      <w:r w:rsidR="000225ED" w:rsidRPr="008860A6">
        <w:rPr>
          <w:rFonts w:ascii="Times New Roman" w:hAnsi="Times New Roman" w:cs="Times New Roman"/>
          <w:sz w:val="24"/>
          <w:szCs w:val="24"/>
        </w:rPr>
        <w:t>Wasta</w:t>
      </w:r>
      <w:proofErr w:type="spellEnd"/>
      <w:r w:rsidR="000225ED" w:rsidRPr="008860A6">
        <w:rPr>
          <w:rFonts w:ascii="Times New Roman" w:hAnsi="Times New Roman" w:cs="Times New Roman"/>
          <w:sz w:val="24"/>
          <w:szCs w:val="24"/>
        </w:rPr>
        <w:t xml:space="preserve"> in the business context is then explored</w:t>
      </w:r>
      <w:r w:rsidR="00A371AB" w:rsidRPr="008860A6">
        <w:rPr>
          <w:rFonts w:ascii="Times New Roman" w:hAnsi="Times New Roman" w:cs="Times New Roman"/>
          <w:sz w:val="24"/>
          <w:szCs w:val="24"/>
        </w:rPr>
        <w:t>,</w:t>
      </w:r>
      <w:r w:rsidR="000225ED" w:rsidRPr="008860A6">
        <w:rPr>
          <w:rFonts w:ascii="Times New Roman" w:hAnsi="Times New Roman" w:cs="Times New Roman"/>
          <w:sz w:val="24"/>
          <w:szCs w:val="24"/>
        </w:rPr>
        <w:t xml:space="preserve"> followed by </w:t>
      </w:r>
      <w:r w:rsidR="00A371AB" w:rsidRPr="008860A6">
        <w:rPr>
          <w:rFonts w:ascii="Times New Roman" w:hAnsi="Times New Roman" w:cs="Times New Roman"/>
          <w:sz w:val="24"/>
          <w:szCs w:val="24"/>
        </w:rPr>
        <w:t xml:space="preserve">a discussion of </w:t>
      </w:r>
      <w:r w:rsidRPr="008860A6">
        <w:rPr>
          <w:rFonts w:ascii="Times New Roman" w:hAnsi="Times New Roman" w:cs="Times New Roman"/>
          <w:sz w:val="24"/>
          <w:szCs w:val="24"/>
        </w:rPr>
        <w:t>gap</w:t>
      </w:r>
      <w:r w:rsidR="00A371AB" w:rsidRPr="008860A6">
        <w:rPr>
          <w:rFonts w:ascii="Times New Roman" w:hAnsi="Times New Roman" w:cs="Times New Roman"/>
          <w:sz w:val="24"/>
          <w:szCs w:val="24"/>
        </w:rPr>
        <w:t>s</w:t>
      </w:r>
      <w:r w:rsidRPr="008860A6">
        <w:rPr>
          <w:rFonts w:ascii="Times New Roman" w:hAnsi="Times New Roman" w:cs="Times New Roman"/>
          <w:sz w:val="24"/>
          <w:szCs w:val="24"/>
        </w:rPr>
        <w:t xml:space="preserve"> in </w:t>
      </w:r>
      <w:r w:rsidR="00A371AB" w:rsidRPr="008860A6">
        <w:rPr>
          <w:rFonts w:ascii="Times New Roman" w:hAnsi="Times New Roman" w:cs="Times New Roman"/>
          <w:sz w:val="24"/>
          <w:szCs w:val="24"/>
        </w:rPr>
        <w:t xml:space="preserve">research on </w:t>
      </w:r>
      <w:proofErr w:type="spellStart"/>
      <w:r w:rsidR="00BE4B1F" w:rsidRPr="008860A6">
        <w:rPr>
          <w:rFonts w:ascii="Times New Roman" w:hAnsi="Times New Roman" w:cs="Times New Roman"/>
          <w:sz w:val="24"/>
          <w:szCs w:val="24"/>
        </w:rPr>
        <w:t>W</w:t>
      </w:r>
      <w:r w:rsidRPr="008860A6">
        <w:rPr>
          <w:rFonts w:ascii="Times New Roman" w:hAnsi="Times New Roman" w:cs="Times New Roman"/>
          <w:sz w:val="24"/>
          <w:szCs w:val="24"/>
        </w:rPr>
        <w:t>asta</w:t>
      </w:r>
      <w:proofErr w:type="spellEnd"/>
      <w:r w:rsidRPr="008860A6">
        <w:rPr>
          <w:rFonts w:ascii="Times New Roman" w:hAnsi="Times New Roman" w:cs="Times New Roman"/>
          <w:sz w:val="24"/>
          <w:szCs w:val="24"/>
        </w:rPr>
        <w:t xml:space="preserve">. </w:t>
      </w:r>
      <w:r w:rsidR="00A371AB" w:rsidRPr="008860A6">
        <w:rPr>
          <w:rFonts w:ascii="Times New Roman" w:hAnsi="Times New Roman" w:cs="Times New Roman"/>
          <w:sz w:val="24"/>
          <w:szCs w:val="24"/>
        </w:rPr>
        <w:t>Next, the paper provides a</w:t>
      </w:r>
      <w:r w:rsidR="00266D43" w:rsidRPr="008860A6">
        <w:rPr>
          <w:rFonts w:ascii="Times New Roman" w:hAnsi="Times New Roman" w:cs="Times New Roman"/>
          <w:sz w:val="24"/>
          <w:szCs w:val="24"/>
        </w:rPr>
        <w:t xml:space="preserve"> detailed exploration of the</w:t>
      </w:r>
      <w:r w:rsidRPr="008860A6">
        <w:rPr>
          <w:rFonts w:ascii="Times New Roman" w:hAnsi="Times New Roman" w:cs="Times New Roman"/>
          <w:sz w:val="24"/>
          <w:szCs w:val="24"/>
        </w:rPr>
        <w:t xml:space="preserve"> different theoretical lenses</w:t>
      </w:r>
      <w:r w:rsidR="00266D43" w:rsidRPr="008860A6">
        <w:rPr>
          <w:rFonts w:ascii="Times New Roman" w:hAnsi="Times New Roman" w:cs="Times New Roman"/>
          <w:sz w:val="24"/>
          <w:szCs w:val="24"/>
        </w:rPr>
        <w:t xml:space="preserve"> used to explore </w:t>
      </w:r>
      <w:proofErr w:type="spellStart"/>
      <w:r w:rsidR="00266D43" w:rsidRPr="008860A6">
        <w:rPr>
          <w:rFonts w:ascii="Times New Roman" w:hAnsi="Times New Roman" w:cs="Times New Roman"/>
          <w:sz w:val="24"/>
          <w:szCs w:val="24"/>
        </w:rPr>
        <w:t>Wasta</w:t>
      </w:r>
      <w:proofErr w:type="spellEnd"/>
      <w:r w:rsidR="00A371AB"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266D43" w:rsidRPr="008860A6">
        <w:rPr>
          <w:rFonts w:ascii="Times New Roman" w:hAnsi="Times New Roman" w:cs="Times New Roman"/>
          <w:sz w:val="24"/>
          <w:szCs w:val="24"/>
        </w:rPr>
        <w:t xml:space="preserve">the use of </w:t>
      </w:r>
      <w:proofErr w:type="spellStart"/>
      <w:r w:rsidR="00266D43" w:rsidRPr="008860A6">
        <w:rPr>
          <w:rFonts w:ascii="Times New Roman" w:hAnsi="Times New Roman" w:cs="Times New Roman"/>
          <w:sz w:val="24"/>
          <w:szCs w:val="24"/>
        </w:rPr>
        <w:t>Wasta</w:t>
      </w:r>
      <w:proofErr w:type="spellEnd"/>
      <w:r w:rsidR="00266D43" w:rsidRPr="008860A6">
        <w:rPr>
          <w:rFonts w:ascii="Times New Roman" w:hAnsi="Times New Roman" w:cs="Times New Roman"/>
          <w:sz w:val="24"/>
          <w:szCs w:val="24"/>
        </w:rPr>
        <w:t xml:space="preserve"> </w:t>
      </w:r>
      <w:r w:rsidRPr="008860A6">
        <w:rPr>
          <w:rFonts w:ascii="Times New Roman" w:hAnsi="Times New Roman" w:cs="Times New Roman"/>
          <w:sz w:val="24"/>
          <w:szCs w:val="24"/>
        </w:rPr>
        <w:t xml:space="preserve">as a substitute </w:t>
      </w:r>
      <w:r w:rsidR="0095694E" w:rsidRPr="008860A6">
        <w:rPr>
          <w:rFonts w:ascii="Times New Roman" w:hAnsi="Times New Roman" w:cs="Times New Roman"/>
          <w:sz w:val="24"/>
          <w:szCs w:val="24"/>
        </w:rPr>
        <w:t>f</w:t>
      </w:r>
      <w:r w:rsidRPr="008860A6">
        <w:rPr>
          <w:rFonts w:ascii="Times New Roman" w:hAnsi="Times New Roman" w:cs="Times New Roman"/>
          <w:sz w:val="24"/>
          <w:szCs w:val="24"/>
        </w:rPr>
        <w:t>o</w:t>
      </w:r>
      <w:r w:rsidR="0095694E" w:rsidRPr="008860A6">
        <w:rPr>
          <w:rFonts w:ascii="Times New Roman" w:hAnsi="Times New Roman" w:cs="Times New Roman"/>
          <w:sz w:val="24"/>
          <w:szCs w:val="24"/>
        </w:rPr>
        <w:t>r</w:t>
      </w:r>
      <w:r w:rsidRPr="008860A6">
        <w:rPr>
          <w:rFonts w:ascii="Times New Roman" w:hAnsi="Times New Roman" w:cs="Times New Roman"/>
          <w:sz w:val="24"/>
          <w:szCs w:val="24"/>
        </w:rPr>
        <w:t xml:space="preserve"> weak formal institutions and as a form of social capital and social network. </w:t>
      </w:r>
      <w:r w:rsidR="00266D43" w:rsidRPr="008860A6">
        <w:rPr>
          <w:rFonts w:ascii="Times New Roman" w:hAnsi="Times New Roman" w:cs="Times New Roman"/>
          <w:sz w:val="24"/>
          <w:szCs w:val="24"/>
        </w:rPr>
        <w:t>Based on this discussion</w:t>
      </w:r>
      <w:r w:rsidR="0095694E" w:rsidRPr="008860A6">
        <w:rPr>
          <w:rFonts w:ascii="Times New Roman" w:hAnsi="Times New Roman" w:cs="Times New Roman"/>
          <w:sz w:val="24"/>
          <w:szCs w:val="24"/>
        </w:rPr>
        <w:t>,</w:t>
      </w:r>
      <w:r w:rsidR="00266D43" w:rsidRPr="008860A6">
        <w:rPr>
          <w:rFonts w:ascii="Times New Roman" w:hAnsi="Times New Roman" w:cs="Times New Roman"/>
          <w:sz w:val="24"/>
          <w:szCs w:val="24"/>
        </w:rPr>
        <w:t xml:space="preserve"> </w:t>
      </w:r>
      <w:r w:rsidR="00B02644" w:rsidRPr="008860A6">
        <w:rPr>
          <w:rFonts w:ascii="Times New Roman" w:hAnsi="Times New Roman" w:cs="Times New Roman"/>
          <w:sz w:val="24"/>
          <w:szCs w:val="24"/>
        </w:rPr>
        <w:t xml:space="preserve">the paper then </w:t>
      </w:r>
      <w:r w:rsidR="00191196">
        <w:rPr>
          <w:rFonts w:ascii="Times New Roman" w:hAnsi="Times New Roman" w:cs="Times New Roman"/>
          <w:sz w:val="24"/>
          <w:szCs w:val="24"/>
        </w:rPr>
        <w:t xml:space="preserve">a holistic model of </w:t>
      </w:r>
      <w:proofErr w:type="spellStart"/>
      <w:r w:rsidR="00191196">
        <w:rPr>
          <w:rFonts w:ascii="Times New Roman" w:hAnsi="Times New Roman" w:cs="Times New Roman"/>
          <w:sz w:val="24"/>
          <w:szCs w:val="24"/>
        </w:rPr>
        <w:t>Wasta</w:t>
      </w:r>
      <w:proofErr w:type="spellEnd"/>
      <w:r w:rsidR="00B02644" w:rsidRPr="008860A6">
        <w:rPr>
          <w:rFonts w:ascii="Times New Roman" w:hAnsi="Times New Roman" w:cs="Times New Roman"/>
          <w:sz w:val="24"/>
          <w:szCs w:val="24"/>
        </w:rPr>
        <w:t>, thereby</w:t>
      </w:r>
      <w:r w:rsidR="00266D43" w:rsidRPr="008860A6">
        <w:rPr>
          <w:rFonts w:ascii="Times New Roman" w:hAnsi="Times New Roman" w:cs="Times New Roman"/>
          <w:sz w:val="24"/>
          <w:szCs w:val="24"/>
        </w:rPr>
        <w:t xml:space="preserve"> </w:t>
      </w:r>
      <w:r w:rsidRPr="008860A6">
        <w:rPr>
          <w:rFonts w:ascii="Times New Roman" w:hAnsi="Times New Roman" w:cs="Times New Roman"/>
          <w:sz w:val="24"/>
          <w:szCs w:val="24"/>
        </w:rPr>
        <w:t xml:space="preserve">adding to our understanding of </w:t>
      </w:r>
      <w:proofErr w:type="spellStart"/>
      <w:r w:rsidR="00A13D8D" w:rsidRPr="008860A6">
        <w:rPr>
          <w:rFonts w:ascii="Times New Roman" w:hAnsi="Times New Roman" w:cs="Times New Roman"/>
          <w:sz w:val="24"/>
          <w:szCs w:val="24"/>
        </w:rPr>
        <w:t>Wasta</w:t>
      </w:r>
      <w:proofErr w:type="spellEnd"/>
      <w:r w:rsidR="00A13D8D" w:rsidRPr="008860A6">
        <w:rPr>
          <w:rFonts w:ascii="Times New Roman" w:hAnsi="Times New Roman" w:cs="Times New Roman"/>
          <w:sz w:val="24"/>
          <w:szCs w:val="24"/>
        </w:rPr>
        <w:t xml:space="preserve"> </w:t>
      </w:r>
      <w:r w:rsidR="00B02644" w:rsidRPr="008860A6">
        <w:rPr>
          <w:rFonts w:ascii="Times New Roman" w:hAnsi="Times New Roman" w:cs="Times New Roman"/>
          <w:sz w:val="24"/>
          <w:szCs w:val="24"/>
        </w:rPr>
        <w:t xml:space="preserve">in terms of </w:t>
      </w:r>
      <w:r w:rsidRPr="008860A6">
        <w:rPr>
          <w:rFonts w:ascii="Times New Roman" w:hAnsi="Times New Roman" w:cs="Times New Roman"/>
          <w:sz w:val="24"/>
          <w:szCs w:val="24"/>
        </w:rPr>
        <w:t>social capital in complex networks.</w:t>
      </w:r>
      <w:r w:rsidR="00266D43" w:rsidRPr="008860A6">
        <w:rPr>
          <w:rFonts w:ascii="Times New Roman" w:hAnsi="Times New Roman" w:cs="Times New Roman"/>
          <w:sz w:val="24"/>
          <w:szCs w:val="24"/>
        </w:rPr>
        <w:t xml:space="preserve"> A </w:t>
      </w:r>
      <w:r w:rsidR="00B02644" w:rsidRPr="008860A6">
        <w:rPr>
          <w:rFonts w:ascii="Times New Roman" w:hAnsi="Times New Roman" w:cs="Times New Roman"/>
          <w:sz w:val="24"/>
          <w:szCs w:val="24"/>
        </w:rPr>
        <w:t xml:space="preserve">further </w:t>
      </w:r>
      <w:r w:rsidR="00266D43" w:rsidRPr="008860A6">
        <w:rPr>
          <w:rFonts w:ascii="Times New Roman" w:hAnsi="Times New Roman" w:cs="Times New Roman"/>
          <w:sz w:val="24"/>
          <w:szCs w:val="24"/>
        </w:rPr>
        <w:t xml:space="preserve">section </w:t>
      </w:r>
      <w:r w:rsidR="00B02644" w:rsidRPr="008860A6">
        <w:rPr>
          <w:rFonts w:ascii="Times New Roman" w:hAnsi="Times New Roman" w:cs="Times New Roman"/>
          <w:sz w:val="24"/>
          <w:szCs w:val="24"/>
        </w:rPr>
        <w:t xml:space="preserve">discusses </w:t>
      </w:r>
      <w:r w:rsidR="00122C3F" w:rsidRPr="008860A6">
        <w:rPr>
          <w:rFonts w:ascii="Times New Roman" w:hAnsi="Times New Roman" w:cs="Times New Roman"/>
          <w:sz w:val="24"/>
          <w:szCs w:val="24"/>
        </w:rPr>
        <w:t>the implications</w:t>
      </w:r>
      <w:r w:rsidR="00266D43" w:rsidRPr="008860A6">
        <w:rPr>
          <w:rFonts w:ascii="Times New Roman" w:hAnsi="Times New Roman" w:cs="Times New Roman"/>
          <w:sz w:val="24"/>
          <w:szCs w:val="24"/>
        </w:rPr>
        <w:t xml:space="preserve"> of this </w:t>
      </w:r>
      <w:r w:rsidR="00F45674" w:rsidRPr="008860A6">
        <w:rPr>
          <w:rFonts w:ascii="Times New Roman" w:hAnsi="Times New Roman" w:cs="Times New Roman"/>
          <w:sz w:val="24"/>
          <w:szCs w:val="24"/>
        </w:rPr>
        <w:t xml:space="preserve">research for theory and </w:t>
      </w:r>
      <w:r w:rsidR="00B02644" w:rsidRPr="008860A6">
        <w:rPr>
          <w:rFonts w:ascii="Times New Roman" w:hAnsi="Times New Roman" w:cs="Times New Roman"/>
          <w:sz w:val="24"/>
          <w:szCs w:val="24"/>
        </w:rPr>
        <w:t xml:space="preserve">advances </w:t>
      </w:r>
      <w:r w:rsidR="00F45674" w:rsidRPr="008860A6">
        <w:rPr>
          <w:rFonts w:ascii="Times New Roman" w:hAnsi="Times New Roman" w:cs="Times New Roman"/>
          <w:sz w:val="24"/>
          <w:szCs w:val="24"/>
        </w:rPr>
        <w:t>suggestions for practitioners. The paper concludes by discussin</w:t>
      </w:r>
      <w:r w:rsidR="00B02644" w:rsidRPr="008860A6">
        <w:rPr>
          <w:rFonts w:ascii="Times New Roman" w:hAnsi="Times New Roman" w:cs="Times New Roman"/>
          <w:sz w:val="24"/>
          <w:szCs w:val="24"/>
        </w:rPr>
        <w:t>g</w:t>
      </w:r>
      <w:r w:rsidR="00F45674" w:rsidRPr="008860A6">
        <w:rPr>
          <w:rFonts w:ascii="Times New Roman" w:hAnsi="Times New Roman" w:cs="Times New Roman"/>
          <w:sz w:val="24"/>
          <w:szCs w:val="24"/>
        </w:rPr>
        <w:t xml:space="preserve"> the limitations </w:t>
      </w:r>
      <w:r w:rsidR="00B02644" w:rsidRPr="008860A6">
        <w:rPr>
          <w:rFonts w:ascii="Times New Roman" w:hAnsi="Times New Roman" w:cs="Times New Roman"/>
          <w:sz w:val="24"/>
          <w:szCs w:val="24"/>
        </w:rPr>
        <w:t xml:space="preserve">of this study </w:t>
      </w:r>
      <w:r w:rsidR="00F45674" w:rsidRPr="008860A6">
        <w:rPr>
          <w:rFonts w:ascii="Times New Roman" w:hAnsi="Times New Roman" w:cs="Times New Roman"/>
          <w:sz w:val="24"/>
          <w:szCs w:val="24"/>
        </w:rPr>
        <w:t>and providing suggestions for future research</w:t>
      </w:r>
      <w:r w:rsidR="00122C3F" w:rsidRPr="008860A6">
        <w:rPr>
          <w:rFonts w:ascii="Times New Roman" w:hAnsi="Times New Roman" w:cs="Times New Roman"/>
          <w:sz w:val="24"/>
          <w:szCs w:val="24"/>
        </w:rPr>
        <w:t>.</w:t>
      </w:r>
      <w:r w:rsidR="00266D43" w:rsidRPr="008860A6">
        <w:rPr>
          <w:rFonts w:ascii="Times New Roman" w:hAnsi="Times New Roman" w:cs="Times New Roman"/>
          <w:sz w:val="24"/>
          <w:szCs w:val="24"/>
        </w:rPr>
        <w:t xml:space="preserve"> </w:t>
      </w:r>
    </w:p>
    <w:p w14:paraId="421AAA2B" w14:textId="77777777" w:rsidR="00E7393D" w:rsidRPr="008860A6" w:rsidRDefault="00E7393D" w:rsidP="008A6DCD">
      <w:pPr>
        <w:spacing w:line="360" w:lineRule="auto"/>
        <w:jc w:val="both"/>
        <w:rPr>
          <w:rFonts w:ascii="Times New Roman" w:hAnsi="Times New Roman" w:cs="Times New Roman"/>
          <w:sz w:val="24"/>
          <w:szCs w:val="24"/>
        </w:rPr>
      </w:pPr>
    </w:p>
    <w:p w14:paraId="13FEFBB5" w14:textId="77777777" w:rsidR="0028608B" w:rsidRPr="008860A6" w:rsidRDefault="00C44FC8" w:rsidP="008860A6">
      <w:pPr>
        <w:pStyle w:val="Heading2"/>
      </w:pPr>
      <w:r w:rsidRPr="008860A6">
        <w:t xml:space="preserve">Informal </w:t>
      </w:r>
      <w:r w:rsidR="00B02644" w:rsidRPr="008860A6">
        <w:t xml:space="preserve">social networks </w:t>
      </w:r>
      <w:r w:rsidR="00E335AF" w:rsidRPr="008860A6">
        <w:t xml:space="preserve">around the world </w:t>
      </w:r>
    </w:p>
    <w:p w14:paraId="380AF831" w14:textId="5D2B4EE0" w:rsidR="00C5564A" w:rsidRPr="008860A6" w:rsidRDefault="00194B6A" w:rsidP="00AE13BC">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Management scholars have moved f</w:t>
      </w:r>
      <w:r w:rsidR="00426533" w:rsidRPr="008860A6">
        <w:rPr>
          <w:rFonts w:ascii="Times New Roman" w:hAnsi="Times New Roman" w:cs="Times New Roman"/>
          <w:sz w:val="24"/>
          <w:szCs w:val="24"/>
        </w:rPr>
        <w:t>rom an initial focus</w:t>
      </w:r>
      <w:r w:rsidR="0056398B" w:rsidRPr="008860A6">
        <w:rPr>
          <w:rFonts w:ascii="Times New Roman" w:hAnsi="Times New Roman" w:cs="Times New Roman"/>
          <w:sz w:val="24"/>
          <w:szCs w:val="24"/>
        </w:rPr>
        <w:t xml:space="preserve"> on how </w:t>
      </w:r>
      <w:r w:rsidRPr="008860A6">
        <w:rPr>
          <w:rFonts w:ascii="Times New Roman" w:hAnsi="Times New Roman" w:cs="Times New Roman"/>
          <w:sz w:val="24"/>
          <w:szCs w:val="24"/>
        </w:rPr>
        <w:t xml:space="preserve">the </w:t>
      </w:r>
      <w:r w:rsidR="0056398B" w:rsidRPr="008860A6">
        <w:rPr>
          <w:rFonts w:ascii="Times New Roman" w:hAnsi="Times New Roman" w:cs="Times New Roman"/>
          <w:sz w:val="24"/>
          <w:szCs w:val="24"/>
        </w:rPr>
        <w:t xml:space="preserve">business approaches </w:t>
      </w:r>
      <w:r w:rsidR="007C6E96" w:rsidRPr="008860A6">
        <w:rPr>
          <w:rFonts w:ascii="Times New Roman" w:hAnsi="Times New Roman" w:cs="Times New Roman"/>
          <w:sz w:val="24"/>
          <w:szCs w:val="24"/>
        </w:rPr>
        <w:t xml:space="preserve">developed in the UK, USA and western Europe </w:t>
      </w:r>
      <w:r w:rsidR="0056398B" w:rsidRPr="008860A6">
        <w:rPr>
          <w:rFonts w:ascii="Times New Roman" w:hAnsi="Times New Roman" w:cs="Times New Roman"/>
          <w:sz w:val="24"/>
          <w:szCs w:val="24"/>
        </w:rPr>
        <w:t>can be applied in different contexts</w:t>
      </w:r>
      <w:r w:rsidRPr="008860A6">
        <w:rPr>
          <w:rFonts w:ascii="Times New Roman" w:hAnsi="Times New Roman" w:cs="Times New Roman"/>
          <w:sz w:val="24"/>
          <w:szCs w:val="24"/>
        </w:rPr>
        <w:t xml:space="preserve"> </w:t>
      </w:r>
      <w:r w:rsidR="00426533" w:rsidRPr="008860A6">
        <w:rPr>
          <w:rFonts w:ascii="Times New Roman" w:hAnsi="Times New Roman" w:cs="Times New Roman"/>
          <w:sz w:val="24"/>
          <w:szCs w:val="24"/>
        </w:rPr>
        <w:t>towards</w:t>
      </w:r>
      <w:r w:rsidR="00207EDE" w:rsidRPr="008860A6">
        <w:rPr>
          <w:rFonts w:ascii="Times New Roman" w:hAnsi="Times New Roman" w:cs="Times New Roman"/>
          <w:sz w:val="24"/>
          <w:szCs w:val="24"/>
        </w:rPr>
        <w:t xml:space="preserve"> what </w:t>
      </w:r>
      <w:r w:rsidRPr="008860A6">
        <w:rPr>
          <w:rFonts w:ascii="Times New Roman" w:hAnsi="Times New Roman" w:cs="Times New Roman"/>
          <w:sz w:val="24"/>
          <w:szCs w:val="24"/>
        </w:rPr>
        <w:t xml:space="preserve">organisations </w:t>
      </w:r>
      <w:r w:rsidR="00207EDE" w:rsidRPr="008860A6">
        <w:rPr>
          <w:rFonts w:ascii="Times New Roman" w:hAnsi="Times New Roman" w:cs="Times New Roman"/>
          <w:sz w:val="24"/>
          <w:szCs w:val="24"/>
        </w:rPr>
        <w:t>can learn from business practices in emerging and developing economies</w:t>
      </w:r>
      <w:r w:rsidR="00C12699" w:rsidRPr="008860A6">
        <w:rPr>
          <w:rFonts w:ascii="Times New Roman" w:hAnsi="Times New Roman" w:cs="Times New Roman"/>
          <w:sz w:val="24"/>
          <w:szCs w:val="24"/>
        </w:rPr>
        <w:t xml:space="preserve"> (Weir, 2003</w:t>
      </w:r>
      <w:r w:rsidR="00F809AE" w:rsidRPr="008860A6">
        <w:rPr>
          <w:rFonts w:ascii="Times New Roman" w:hAnsi="Times New Roman" w:cs="Times New Roman"/>
          <w:sz w:val="24"/>
          <w:szCs w:val="24"/>
        </w:rPr>
        <w:t xml:space="preserve">; Hutchings </w:t>
      </w:r>
      <w:r w:rsidR="00BD3A16">
        <w:rPr>
          <w:rFonts w:ascii="Times New Roman" w:hAnsi="Times New Roman" w:cs="Times New Roman"/>
          <w:sz w:val="24"/>
          <w:szCs w:val="24"/>
        </w:rPr>
        <w:t>&amp;</w:t>
      </w:r>
      <w:r w:rsidR="00F809AE" w:rsidRPr="008860A6">
        <w:rPr>
          <w:rFonts w:ascii="Times New Roman" w:hAnsi="Times New Roman" w:cs="Times New Roman"/>
          <w:sz w:val="24"/>
          <w:szCs w:val="24"/>
        </w:rPr>
        <w:t xml:space="preserve"> Weir, 2006</w:t>
      </w:r>
      <w:r w:rsidR="00A11A5D" w:rsidRPr="008860A6">
        <w:rPr>
          <w:rFonts w:ascii="Times New Roman" w:hAnsi="Times New Roman" w:cs="Times New Roman"/>
          <w:sz w:val="24"/>
          <w:szCs w:val="24"/>
        </w:rPr>
        <w:t>a</w:t>
      </w:r>
      <w:r w:rsidR="00F809AE" w:rsidRPr="008860A6">
        <w:rPr>
          <w:rFonts w:ascii="Times New Roman" w:hAnsi="Times New Roman" w:cs="Times New Roman"/>
          <w:sz w:val="24"/>
          <w:szCs w:val="24"/>
        </w:rPr>
        <w:t xml:space="preserve">; </w:t>
      </w:r>
      <w:proofErr w:type="spellStart"/>
      <w:r w:rsidR="00F809AE" w:rsidRPr="008860A6">
        <w:rPr>
          <w:rFonts w:ascii="Times New Roman" w:hAnsi="Times New Roman" w:cs="Times New Roman"/>
          <w:sz w:val="24"/>
          <w:szCs w:val="24"/>
        </w:rPr>
        <w:t>Horak</w:t>
      </w:r>
      <w:proofErr w:type="spellEnd"/>
      <w:r w:rsidR="00F809AE" w:rsidRPr="008860A6">
        <w:rPr>
          <w:rFonts w:ascii="Times New Roman" w:hAnsi="Times New Roman" w:cs="Times New Roman"/>
          <w:sz w:val="24"/>
          <w:szCs w:val="24"/>
        </w:rPr>
        <w:t xml:space="preserve"> </w:t>
      </w:r>
      <w:r w:rsidR="00BD3A16">
        <w:rPr>
          <w:rFonts w:ascii="Times New Roman" w:hAnsi="Times New Roman" w:cs="Times New Roman"/>
          <w:sz w:val="24"/>
          <w:szCs w:val="24"/>
        </w:rPr>
        <w:t>&amp;</w:t>
      </w:r>
      <w:r w:rsidR="00F809AE" w:rsidRPr="008860A6">
        <w:rPr>
          <w:rFonts w:ascii="Times New Roman" w:hAnsi="Times New Roman" w:cs="Times New Roman"/>
          <w:sz w:val="24"/>
          <w:szCs w:val="24"/>
        </w:rPr>
        <w:t xml:space="preserve"> Klein, 2016</w:t>
      </w:r>
      <w:r w:rsidR="00C12699" w:rsidRPr="008860A6">
        <w:rPr>
          <w:rFonts w:ascii="Times New Roman" w:hAnsi="Times New Roman" w:cs="Times New Roman"/>
          <w:sz w:val="24"/>
          <w:szCs w:val="24"/>
        </w:rPr>
        <w:t>)</w:t>
      </w:r>
      <w:r w:rsidR="00207EDE" w:rsidRPr="008860A6">
        <w:rPr>
          <w:rFonts w:ascii="Times New Roman" w:hAnsi="Times New Roman" w:cs="Times New Roman"/>
          <w:sz w:val="24"/>
          <w:szCs w:val="24"/>
        </w:rPr>
        <w:t xml:space="preserve">. </w:t>
      </w:r>
      <w:r w:rsidR="00532E35" w:rsidRPr="008860A6">
        <w:rPr>
          <w:rFonts w:ascii="Times New Roman" w:hAnsi="Times New Roman" w:cs="Times New Roman"/>
          <w:sz w:val="24"/>
          <w:szCs w:val="24"/>
        </w:rPr>
        <w:t>Some</w:t>
      </w:r>
      <w:r w:rsidR="00C52487" w:rsidRPr="008860A6">
        <w:rPr>
          <w:rFonts w:ascii="Times New Roman" w:hAnsi="Times New Roman" w:cs="Times New Roman"/>
          <w:sz w:val="24"/>
          <w:szCs w:val="24"/>
        </w:rPr>
        <w:t xml:space="preserve"> have explored different forms of social networks</w:t>
      </w:r>
      <w:r w:rsidRPr="008860A6">
        <w:rPr>
          <w:rFonts w:ascii="Times New Roman" w:hAnsi="Times New Roman" w:cs="Times New Roman"/>
          <w:sz w:val="24"/>
          <w:szCs w:val="24"/>
        </w:rPr>
        <w:t>,</w:t>
      </w:r>
      <w:r w:rsidR="00C52487" w:rsidRPr="008860A6">
        <w:rPr>
          <w:rFonts w:ascii="Times New Roman" w:hAnsi="Times New Roman" w:cs="Times New Roman"/>
          <w:sz w:val="24"/>
          <w:szCs w:val="24"/>
        </w:rPr>
        <w:t xml:space="preserve"> such as </w:t>
      </w:r>
      <w:r w:rsidR="00C52487" w:rsidRPr="008860A6">
        <w:rPr>
          <w:rFonts w:ascii="Times New Roman" w:hAnsi="Times New Roman" w:cs="Times New Roman"/>
          <w:i/>
          <w:iCs/>
          <w:sz w:val="24"/>
          <w:szCs w:val="24"/>
        </w:rPr>
        <w:t>Guanxi</w:t>
      </w:r>
      <w:r w:rsidR="007C6E96" w:rsidRPr="006B6E72">
        <w:rPr>
          <w:rFonts w:ascii="Times New Roman" w:hAnsi="Times New Roman" w:cs="Times New Roman"/>
          <w:sz w:val="24"/>
          <w:szCs w:val="24"/>
        </w:rPr>
        <w:t xml:space="preserve"> </w:t>
      </w:r>
      <w:r w:rsidR="00C52487" w:rsidRPr="006B6E72">
        <w:rPr>
          <w:rFonts w:ascii="Times New Roman" w:hAnsi="Times New Roman" w:cs="Times New Roman"/>
          <w:sz w:val="24"/>
          <w:szCs w:val="24"/>
        </w:rPr>
        <w:t>in China (Hutchings and Weir, 2006</w:t>
      </w:r>
      <w:r w:rsidR="00A11A5D" w:rsidRPr="006B6E72">
        <w:rPr>
          <w:rFonts w:ascii="Times New Roman" w:hAnsi="Times New Roman" w:cs="Times New Roman"/>
          <w:sz w:val="24"/>
          <w:szCs w:val="24"/>
        </w:rPr>
        <w:t>a</w:t>
      </w:r>
      <w:r w:rsidR="00324A7C" w:rsidRPr="008860A6">
        <w:rPr>
          <w:rFonts w:ascii="Times New Roman" w:hAnsi="Times New Roman" w:cs="Times New Roman"/>
          <w:sz w:val="24"/>
          <w:szCs w:val="24"/>
        </w:rPr>
        <w:t xml:space="preserve">; </w:t>
      </w:r>
      <w:r w:rsidR="00F809AE" w:rsidRPr="008860A6">
        <w:rPr>
          <w:rFonts w:ascii="Times New Roman" w:hAnsi="Times New Roman" w:cs="Times New Roman"/>
          <w:sz w:val="24"/>
          <w:szCs w:val="24"/>
        </w:rPr>
        <w:t xml:space="preserve">Qi, 2013; </w:t>
      </w:r>
      <w:r w:rsidR="00BD3A16" w:rsidRPr="00BD3A16">
        <w:rPr>
          <w:rFonts w:ascii="Times New Roman" w:hAnsi="Times New Roman" w:cs="Times New Roman"/>
          <w:bCs/>
          <w:sz w:val="24"/>
          <w:szCs w:val="24"/>
        </w:rPr>
        <w:t xml:space="preserve">Chen, Chen, </w:t>
      </w:r>
      <w:r w:rsidR="00BD3A16">
        <w:rPr>
          <w:rFonts w:ascii="Times New Roman" w:hAnsi="Times New Roman" w:cs="Times New Roman"/>
          <w:bCs/>
          <w:sz w:val="24"/>
          <w:szCs w:val="24"/>
        </w:rPr>
        <w:t>&amp;</w:t>
      </w:r>
      <w:r w:rsidR="00BD3A16" w:rsidRPr="00BD3A16">
        <w:rPr>
          <w:rFonts w:ascii="Times New Roman" w:hAnsi="Times New Roman" w:cs="Times New Roman"/>
          <w:bCs/>
          <w:sz w:val="24"/>
          <w:szCs w:val="24"/>
        </w:rPr>
        <w:t xml:space="preserve"> Huang</w:t>
      </w:r>
      <w:r w:rsidR="00324A7C" w:rsidRPr="008860A6">
        <w:rPr>
          <w:rFonts w:ascii="Times New Roman" w:hAnsi="Times New Roman" w:cs="Times New Roman"/>
          <w:sz w:val="24"/>
          <w:szCs w:val="24"/>
        </w:rPr>
        <w:t>, 201</w:t>
      </w:r>
      <w:r w:rsidR="007D1236" w:rsidRPr="008860A6">
        <w:rPr>
          <w:rFonts w:ascii="Times New Roman" w:hAnsi="Times New Roman" w:cs="Times New Roman"/>
          <w:sz w:val="24"/>
          <w:szCs w:val="24"/>
        </w:rPr>
        <w:t>3</w:t>
      </w:r>
      <w:r w:rsidR="00C52487" w:rsidRPr="008860A6">
        <w:rPr>
          <w:rFonts w:ascii="Times New Roman" w:hAnsi="Times New Roman" w:cs="Times New Roman"/>
          <w:sz w:val="24"/>
          <w:szCs w:val="24"/>
        </w:rPr>
        <w:t>)</w:t>
      </w:r>
      <w:r w:rsidRPr="008860A6">
        <w:rPr>
          <w:rFonts w:ascii="Times New Roman" w:hAnsi="Times New Roman" w:cs="Times New Roman"/>
          <w:sz w:val="24"/>
          <w:szCs w:val="24"/>
        </w:rPr>
        <w:t xml:space="preserve"> and</w:t>
      </w:r>
      <w:r w:rsidR="00C52487" w:rsidRPr="008860A6">
        <w:rPr>
          <w:rFonts w:ascii="Times New Roman" w:hAnsi="Times New Roman" w:cs="Times New Roman"/>
          <w:sz w:val="24"/>
          <w:szCs w:val="24"/>
        </w:rPr>
        <w:t xml:space="preserve"> </w:t>
      </w:r>
      <w:r w:rsidR="009D1EFE" w:rsidRPr="008860A6">
        <w:rPr>
          <w:rFonts w:ascii="Times New Roman" w:hAnsi="Times New Roman" w:cs="Times New Roman"/>
          <w:sz w:val="24"/>
          <w:szCs w:val="24"/>
        </w:rPr>
        <w:t>its counterparts</w:t>
      </w:r>
      <w:r w:rsidRPr="008860A6">
        <w:rPr>
          <w:rFonts w:ascii="Times New Roman" w:hAnsi="Times New Roman" w:cs="Times New Roman"/>
          <w:sz w:val="24"/>
          <w:szCs w:val="24"/>
        </w:rPr>
        <w:t>:</w:t>
      </w:r>
      <w:r w:rsidR="009D1EFE" w:rsidRPr="008860A6">
        <w:rPr>
          <w:rFonts w:ascii="Times New Roman" w:hAnsi="Times New Roman" w:cs="Times New Roman"/>
          <w:sz w:val="24"/>
          <w:szCs w:val="24"/>
        </w:rPr>
        <w:t xml:space="preserve"> </w:t>
      </w:r>
      <w:proofErr w:type="spellStart"/>
      <w:r w:rsidR="005852EB" w:rsidRPr="008860A6">
        <w:rPr>
          <w:rFonts w:ascii="Times New Roman" w:hAnsi="Times New Roman" w:cs="Times New Roman"/>
          <w:sz w:val="24"/>
          <w:szCs w:val="24"/>
        </w:rPr>
        <w:t>Wasta</w:t>
      </w:r>
      <w:proofErr w:type="spellEnd"/>
      <w:r w:rsidR="00C52487" w:rsidRPr="008860A6">
        <w:rPr>
          <w:rFonts w:ascii="Times New Roman" w:hAnsi="Times New Roman" w:cs="Times New Roman"/>
          <w:sz w:val="24"/>
          <w:szCs w:val="24"/>
        </w:rPr>
        <w:t xml:space="preserve"> in the Arab Middle East (</w:t>
      </w:r>
      <w:bookmarkStart w:id="3" w:name="_Hlk496691750"/>
      <w:r w:rsidR="00C52487" w:rsidRPr="008860A6">
        <w:rPr>
          <w:rFonts w:ascii="Times New Roman" w:hAnsi="Times New Roman" w:cs="Times New Roman"/>
          <w:sz w:val="24"/>
          <w:szCs w:val="24"/>
        </w:rPr>
        <w:t>Hutchings and Weir,</w:t>
      </w:r>
      <w:r w:rsidR="00A11A5D" w:rsidRPr="008860A6">
        <w:rPr>
          <w:rFonts w:ascii="Times New Roman" w:hAnsi="Times New Roman" w:cs="Times New Roman"/>
          <w:sz w:val="24"/>
          <w:szCs w:val="24"/>
        </w:rPr>
        <w:t xml:space="preserve"> </w:t>
      </w:r>
      <w:r w:rsidR="00C52487" w:rsidRPr="008860A6">
        <w:rPr>
          <w:rFonts w:ascii="Times New Roman" w:hAnsi="Times New Roman" w:cs="Times New Roman"/>
          <w:sz w:val="24"/>
          <w:szCs w:val="24"/>
        </w:rPr>
        <w:t>2006</w:t>
      </w:r>
      <w:bookmarkEnd w:id="3"/>
      <w:r w:rsidR="00A11A5D" w:rsidRPr="008860A6">
        <w:rPr>
          <w:rFonts w:ascii="Times New Roman" w:hAnsi="Times New Roman" w:cs="Times New Roman"/>
          <w:sz w:val="24"/>
          <w:szCs w:val="24"/>
        </w:rPr>
        <w:t>a</w:t>
      </w:r>
      <w:r w:rsidR="00A36F2A" w:rsidRPr="008860A6">
        <w:rPr>
          <w:rFonts w:ascii="Times New Roman" w:hAnsi="Times New Roman" w:cs="Times New Roman"/>
          <w:sz w:val="24"/>
          <w:szCs w:val="24"/>
        </w:rPr>
        <w:t>; Metcalfe, 2007</w:t>
      </w:r>
      <w:r w:rsidR="00C52487" w:rsidRPr="008860A6">
        <w:rPr>
          <w:rFonts w:ascii="Times New Roman" w:hAnsi="Times New Roman" w:cs="Times New Roman"/>
          <w:sz w:val="24"/>
          <w:szCs w:val="24"/>
        </w:rPr>
        <w:t>)</w:t>
      </w:r>
      <w:r w:rsidRPr="008860A6">
        <w:rPr>
          <w:rFonts w:ascii="Times New Roman" w:hAnsi="Times New Roman" w:cs="Times New Roman"/>
          <w:sz w:val="24"/>
          <w:szCs w:val="24"/>
        </w:rPr>
        <w:t>;</w:t>
      </w:r>
      <w:r w:rsidR="00C52487" w:rsidRPr="008860A6">
        <w:rPr>
          <w:rFonts w:ascii="Times New Roman" w:hAnsi="Times New Roman" w:cs="Times New Roman"/>
          <w:sz w:val="24"/>
          <w:szCs w:val="24"/>
        </w:rPr>
        <w:t xml:space="preserve"> </w:t>
      </w:r>
      <w:proofErr w:type="spellStart"/>
      <w:r w:rsidR="00C52487" w:rsidRPr="008860A6">
        <w:rPr>
          <w:rFonts w:ascii="Times New Roman" w:hAnsi="Times New Roman" w:cs="Times New Roman"/>
          <w:i/>
          <w:iCs/>
          <w:sz w:val="24"/>
          <w:szCs w:val="24"/>
        </w:rPr>
        <w:t>Blat</w:t>
      </w:r>
      <w:proofErr w:type="spellEnd"/>
      <w:r w:rsidR="00C52487" w:rsidRPr="006B6E72">
        <w:rPr>
          <w:rFonts w:ascii="Times New Roman" w:hAnsi="Times New Roman" w:cs="Times New Roman"/>
          <w:sz w:val="24"/>
          <w:szCs w:val="24"/>
        </w:rPr>
        <w:t xml:space="preserve"> in </w:t>
      </w:r>
      <w:r w:rsidRPr="006B6E72">
        <w:rPr>
          <w:rFonts w:ascii="Times New Roman" w:hAnsi="Times New Roman" w:cs="Times New Roman"/>
          <w:sz w:val="24"/>
          <w:szCs w:val="24"/>
        </w:rPr>
        <w:t xml:space="preserve">former </w:t>
      </w:r>
      <w:r w:rsidRPr="008860A6">
        <w:rPr>
          <w:rFonts w:ascii="Times New Roman" w:hAnsi="Times New Roman" w:cs="Times New Roman"/>
          <w:sz w:val="24"/>
          <w:szCs w:val="24"/>
        </w:rPr>
        <w:t>S</w:t>
      </w:r>
      <w:r w:rsidR="00C52487" w:rsidRPr="008860A6">
        <w:rPr>
          <w:rFonts w:ascii="Times New Roman" w:hAnsi="Times New Roman" w:cs="Times New Roman"/>
          <w:sz w:val="24"/>
          <w:szCs w:val="24"/>
        </w:rPr>
        <w:t>oviet countries (</w:t>
      </w:r>
      <w:proofErr w:type="spellStart"/>
      <w:r w:rsidR="00F809AE" w:rsidRPr="008860A6">
        <w:rPr>
          <w:rFonts w:ascii="Times New Roman" w:hAnsi="Times New Roman" w:cs="Times New Roman"/>
          <w:sz w:val="24"/>
          <w:szCs w:val="24"/>
        </w:rPr>
        <w:t>Ledeneva</w:t>
      </w:r>
      <w:proofErr w:type="spellEnd"/>
      <w:r w:rsidR="00F809AE"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F809AE" w:rsidRPr="008860A6">
        <w:rPr>
          <w:rFonts w:ascii="Times New Roman" w:hAnsi="Times New Roman" w:cs="Times New Roman"/>
          <w:sz w:val="24"/>
          <w:szCs w:val="24"/>
        </w:rPr>
        <w:t xml:space="preserve">2006; </w:t>
      </w:r>
      <w:proofErr w:type="spellStart"/>
      <w:r w:rsidR="00C52487" w:rsidRPr="008860A6">
        <w:rPr>
          <w:rFonts w:ascii="Times New Roman" w:hAnsi="Times New Roman" w:cs="Times New Roman"/>
          <w:sz w:val="24"/>
          <w:szCs w:val="24"/>
        </w:rPr>
        <w:t>Onoshchenko</w:t>
      </w:r>
      <w:proofErr w:type="spellEnd"/>
      <w:r w:rsidR="00C52487" w:rsidRPr="008860A6">
        <w:rPr>
          <w:rFonts w:ascii="Times New Roman" w:hAnsi="Times New Roman" w:cs="Times New Roman"/>
          <w:sz w:val="24"/>
          <w:szCs w:val="24"/>
        </w:rPr>
        <w:t xml:space="preserve"> </w:t>
      </w:r>
      <w:r w:rsidR="00BD3A16">
        <w:rPr>
          <w:rFonts w:ascii="Times New Roman" w:hAnsi="Times New Roman" w:cs="Times New Roman"/>
          <w:sz w:val="24"/>
          <w:szCs w:val="24"/>
        </w:rPr>
        <w:t>&amp;</w:t>
      </w:r>
      <w:r w:rsidR="00C52487" w:rsidRPr="008860A6">
        <w:rPr>
          <w:rFonts w:ascii="Times New Roman" w:hAnsi="Times New Roman" w:cs="Times New Roman"/>
          <w:sz w:val="24"/>
          <w:szCs w:val="24"/>
        </w:rPr>
        <w:t xml:space="preserve"> Williams, </w:t>
      </w:r>
      <w:r w:rsidR="00C52487" w:rsidRPr="008860A6">
        <w:rPr>
          <w:rFonts w:ascii="Times New Roman" w:hAnsi="Times New Roman" w:cs="Times New Roman"/>
          <w:sz w:val="24"/>
          <w:szCs w:val="24"/>
        </w:rPr>
        <w:lastRenderedPageBreak/>
        <w:t>2014)</w:t>
      </w:r>
      <w:r w:rsidRPr="008860A6">
        <w:rPr>
          <w:rFonts w:ascii="Times New Roman" w:hAnsi="Times New Roman" w:cs="Times New Roman"/>
          <w:sz w:val="24"/>
          <w:szCs w:val="24"/>
        </w:rPr>
        <w:t>;</w:t>
      </w:r>
      <w:r w:rsidR="00C52487" w:rsidRPr="008860A6">
        <w:rPr>
          <w:rFonts w:ascii="Times New Roman" w:hAnsi="Times New Roman" w:cs="Times New Roman"/>
          <w:sz w:val="24"/>
          <w:szCs w:val="24"/>
        </w:rPr>
        <w:t xml:space="preserve"> </w:t>
      </w:r>
      <w:proofErr w:type="spellStart"/>
      <w:r w:rsidR="00C52487" w:rsidRPr="008860A6">
        <w:rPr>
          <w:rFonts w:ascii="Times New Roman" w:hAnsi="Times New Roman" w:cs="Times New Roman"/>
          <w:i/>
          <w:iCs/>
          <w:sz w:val="24"/>
          <w:szCs w:val="24"/>
        </w:rPr>
        <w:t>Compadrazgo</w:t>
      </w:r>
      <w:proofErr w:type="spellEnd"/>
      <w:r w:rsidR="00C52487" w:rsidRPr="006B6E72">
        <w:rPr>
          <w:rFonts w:ascii="Times New Roman" w:hAnsi="Times New Roman" w:cs="Times New Roman"/>
          <w:sz w:val="24"/>
          <w:szCs w:val="24"/>
        </w:rPr>
        <w:t xml:space="preserve"> in Latin American countries (Velez-Calle et al., 2015)</w:t>
      </w:r>
      <w:r w:rsidRPr="006B6E72">
        <w:rPr>
          <w:rFonts w:ascii="Times New Roman" w:hAnsi="Times New Roman" w:cs="Times New Roman"/>
          <w:sz w:val="24"/>
          <w:szCs w:val="24"/>
        </w:rPr>
        <w:t xml:space="preserve">; </w:t>
      </w:r>
      <w:proofErr w:type="spellStart"/>
      <w:r w:rsidR="00F809AE" w:rsidRPr="008860A6">
        <w:rPr>
          <w:rFonts w:ascii="Times New Roman" w:hAnsi="Times New Roman" w:cs="Times New Roman"/>
          <w:i/>
          <w:iCs/>
          <w:sz w:val="24"/>
          <w:szCs w:val="24"/>
        </w:rPr>
        <w:t>Yongo</w:t>
      </w:r>
      <w:proofErr w:type="spellEnd"/>
      <w:r w:rsidR="00F809AE" w:rsidRPr="006B6E72">
        <w:rPr>
          <w:rFonts w:ascii="Times New Roman" w:hAnsi="Times New Roman" w:cs="Times New Roman"/>
          <w:sz w:val="24"/>
          <w:szCs w:val="24"/>
        </w:rPr>
        <w:t xml:space="preserve">, </w:t>
      </w:r>
      <w:proofErr w:type="spellStart"/>
      <w:r w:rsidR="00F809AE" w:rsidRPr="008860A6">
        <w:rPr>
          <w:rFonts w:ascii="Times New Roman" w:hAnsi="Times New Roman" w:cs="Times New Roman"/>
          <w:i/>
          <w:iCs/>
          <w:sz w:val="24"/>
          <w:szCs w:val="24"/>
        </w:rPr>
        <w:t>Yonjul</w:t>
      </w:r>
      <w:proofErr w:type="spellEnd"/>
      <w:r w:rsidR="00F809AE" w:rsidRPr="006B6E72">
        <w:rPr>
          <w:rFonts w:ascii="Times New Roman" w:hAnsi="Times New Roman" w:cs="Times New Roman"/>
          <w:sz w:val="24"/>
          <w:szCs w:val="24"/>
        </w:rPr>
        <w:t xml:space="preserve"> and </w:t>
      </w:r>
      <w:proofErr w:type="spellStart"/>
      <w:r w:rsidR="00F809AE" w:rsidRPr="008860A6">
        <w:rPr>
          <w:rFonts w:ascii="Times New Roman" w:hAnsi="Times New Roman" w:cs="Times New Roman"/>
          <w:i/>
          <w:iCs/>
          <w:sz w:val="24"/>
          <w:szCs w:val="24"/>
        </w:rPr>
        <w:t>Inmaek</w:t>
      </w:r>
      <w:proofErr w:type="spellEnd"/>
      <w:r w:rsidR="00F809AE" w:rsidRPr="006B6E72">
        <w:rPr>
          <w:rFonts w:ascii="Times New Roman" w:hAnsi="Times New Roman" w:cs="Times New Roman"/>
          <w:sz w:val="24"/>
          <w:szCs w:val="24"/>
        </w:rPr>
        <w:t xml:space="preserve"> i</w:t>
      </w:r>
      <w:r w:rsidR="009C2896" w:rsidRPr="006B6E72">
        <w:rPr>
          <w:rFonts w:ascii="Times New Roman" w:hAnsi="Times New Roman" w:cs="Times New Roman"/>
          <w:sz w:val="24"/>
          <w:szCs w:val="24"/>
        </w:rPr>
        <w:t>n South Korea (</w:t>
      </w:r>
      <w:proofErr w:type="spellStart"/>
      <w:r w:rsidR="009C2896" w:rsidRPr="006B6E72">
        <w:rPr>
          <w:rFonts w:ascii="Times New Roman" w:hAnsi="Times New Roman" w:cs="Times New Roman"/>
          <w:sz w:val="24"/>
          <w:szCs w:val="24"/>
        </w:rPr>
        <w:t>Horak</w:t>
      </w:r>
      <w:proofErr w:type="spellEnd"/>
      <w:r w:rsidR="009C2896" w:rsidRPr="006B6E72">
        <w:rPr>
          <w:rFonts w:ascii="Times New Roman" w:hAnsi="Times New Roman" w:cs="Times New Roman"/>
          <w:sz w:val="24"/>
          <w:szCs w:val="24"/>
        </w:rPr>
        <w:t>, 2014</w:t>
      </w:r>
      <w:r w:rsidR="007C6E96" w:rsidRPr="008860A6">
        <w:rPr>
          <w:rFonts w:ascii="Times New Roman" w:hAnsi="Times New Roman" w:cs="Times New Roman"/>
          <w:sz w:val="24"/>
          <w:szCs w:val="24"/>
        </w:rPr>
        <w:t xml:space="preserve">; </w:t>
      </w:r>
      <w:proofErr w:type="spellStart"/>
      <w:r w:rsidR="007C6E96" w:rsidRPr="008860A6">
        <w:rPr>
          <w:rFonts w:ascii="Times New Roman" w:hAnsi="Times New Roman" w:cs="Times New Roman"/>
          <w:sz w:val="24"/>
          <w:szCs w:val="24"/>
        </w:rPr>
        <w:t>Horak</w:t>
      </w:r>
      <w:proofErr w:type="spellEnd"/>
      <w:r w:rsidR="007C6E96" w:rsidRPr="008860A6">
        <w:rPr>
          <w:rFonts w:ascii="Times New Roman" w:hAnsi="Times New Roman" w:cs="Times New Roman"/>
          <w:sz w:val="24"/>
          <w:szCs w:val="24"/>
        </w:rPr>
        <w:t xml:space="preserve"> </w:t>
      </w:r>
      <w:r w:rsidR="00BD3A16">
        <w:rPr>
          <w:rFonts w:ascii="Times New Roman" w:hAnsi="Times New Roman" w:cs="Times New Roman"/>
          <w:sz w:val="24"/>
          <w:szCs w:val="24"/>
        </w:rPr>
        <w:t>&amp;</w:t>
      </w:r>
      <w:r w:rsidR="007C6E96" w:rsidRPr="008860A6">
        <w:rPr>
          <w:rFonts w:ascii="Times New Roman" w:hAnsi="Times New Roman" w:cs="Times New Roman"/>
          <w:sz w:val="24"/>
          <w:szCs w:val="24"/>
        </w:rPr>
        <w:t xml:space="preserve"> Taube, 201</w:t>
      </w:r>
      <w:r w:rsidR="006A61A5" w:rsidRPr="008860A6">
        <w:rPr>
          <w:rFonts w:ascii="Times New Roman" w:hAnsi="Times New Roman" w:cs="Times New Roman"/>
          <w:sz w:val="24"/>
          <w:szCs w:val="24"/>
        </w:rPr>
        <w:t>6</w:t>
      </w:r>
      <w:r w:rsidR="00F809AE" w:rsidRPr="008860A6">
        <w:rPr>
          <w:rFonts w:ascii="Times New Roman" w:hAnsi="Times New Roman" w:cs="Times New Roman"/>
          <w:sz w:val="24"/>
          <w:szCs w:val="24"/>
        </w:rPr>
        <w:t>)</w:t>
      </w:r>
      <w:r w:rsidR="007C6E96" w:rsidRPr="008860A6">
        <w:rPr>
          <w:rFonts w:ascii="Times New Roman" w:hAnsi="Times New Roman" w:cs="Times New Roman"/>
          <w:sz w:val="24"/>
          <w:szCs w:val="24"/>
        </w:rPr>
        <w:t xml:space="preserve">, </w:t>
      </w:r>
      <w:r w:rsidRPr="008860A6">
        <w:rPr>
          <w:rFonts w:ascii="Times New Roman" w:hAnsi="Times New Roman" w:cs="Times New Roman"/>
          <w:sz w:val="24"/>
          <w:szCs w:val="24"/>
        </w:rPr>
        <w:t>‘</w:t>
      </w:r>
      <w:r w:rsidR="007C6E96" w:rsidRPr="008860A6">
        <w:rPr>
          <w:rFonts w:ascii="Times New Roman" w:hAnsi="Times New Roman" w:cs="Times New Roman"/>
          <w:sz w:val="24"/>
          <w:szCs w:val="24"/>
        </w:rPr>
        <w:t>pulling strings</w:t>
      </w:r>
      <w:r w:rsidRPr="008860A6">
        <w:rPr>
          <w:rFonts w:ascii="Times New Roman" w:hAnsi="Times New Roman" w:cs="Times New Roman"/>
          <w:sz w:val="24"/>
          <w:szCs w:val="24"/>
        </w:rPr>
        <w:t>’</w:t>
      </w:r>
      <w:r w:rsidR="007C6E96" w:rsidRPr="008860A6">
        <w:rPr>
          <w:rFonts w:ascii="Times New Roman" w:hAnsi="Times New Roman" w:cs="Times New Roman"/>
          <w:sz w:val="24"/>
          <w:szCs w:val="24"/>
        </w:rPr>
        <w:t xml:space="preserve"> in the UK (Smith et al., 2012)</w:t>
      </w:r>
      <w:r w:rsidRPr="008860A6">
        <w:rPr>
          <w:rFonts w:ascii="Times New Roman" w:hAnsi="Times New Roman" w:cs="Times New Roman"/>
          <w:sz w:val="24"/>
          <w:szCs w:val="24"/>
        </w:rPr>
        <w:t>;</w:t>
      </w:r>
      <w:r w:rsidR="00C52487" w:rsidRPr="008860A6">
        <w:rPr>
          <w:rFonts w:ascii="Times New Roman" w:hAnsi="Times New Roman" w:cs="Times New Roman"/>
          <w:sz w:val="24"/>
          <w:szCs w:val="24"/>
        </w:rPr>
        <w:t xml:space="preserve"> and </w:t>
      </w:r>
      <w:proofErr w:type="spellStart"/>
      <w:r w:rsidR="00C52487" w:rsidRPr="008860A6">
        <w:rPr>
          <w:rFonts w:ascii="Times New Roman" w:hAnsi="Times New Roman" w:cs="Times New Roman"/>
          <w:i/>
          <w:iCs/>
          <w:sz w:val="24"/>
          <w:szCs w:val="24"/>
        </w:rPr>
        <w:t>Yruzki</w:t>
      </w:r>
      <w:proofErr w:type="spellEnd"/>
      <w:r w:rsidR="00C52487" w:rsidRPr="008860A6">
        <w:rPr>
          <w:rFonts w:ascii="Times New Roman" w:hAnsi="Times New Roman" w:cs="Times New Roman"/>
          <w:i/>
          <w:iCs/>
          <w:sz w:val="24"/>
          <w:szCs w:val="24"/>
        </w:rPr>
        <w:t xml:space="preserve"> </w:t>
      </w:r>
      <w:r w:rsidR="00C52487" w:rsidRPr="006B6E72">
        <w:rPr>
          <w:rFonts w:ascii="Times New Roman" w:hAnsi="Times New Roman" w:cs="Times New Roman"/>
          <w:sz w:val="24"/>
          <w:szCs w:val="24"/>
        </w:rPr>
        <w:t xml:space="preserve">in Bulgaria (Williams </w:t>
      </w:r>
      <w:r w:rsidR="00BD3A16">
        <w:rPr>
          <w:rFonts w:ascii="Times New Roman" w:hAnsi="Times New Roman" w:cs="Times New Roman"/>
          <w:sz w:val="24"/>
          <w:szCs w:val="24"/>
        </w:rPr>
        <w:t>&amp;</w:t>
      </w:r>
      <w:r w:rsidR="00C52487" w:rsidRPr="006B6E72">
        <w:rPr>
          <w:rFonts w:ascii="Times New Roman" w:hAnsi="Times New Roman" w:cs="Times New Roman"/>
          <w:sz w:val="24"/>
          <w:szCs w:val="24"/>
        </w:rPr>
        <w:t xml:space="preserve"> Yang, 2017)</w:t>
      </w:r>
      <w:r w:rsidRPr="006B6E72">
        <w:rPr>
          <w:rFonts w:ascii="Times New Roman" w:hAnsi="Times New Roman" w:cs="Times New Roman"/>
          <w:sz w:val="24"/>
          <w:szCs w:val="24"/>
        </w:rPr>
        <w:t>, so</w:t>
      </w:r>
      <w:r w:rsidR="007C6E96" w:rsidRPr="006B6E72">
        <w:rPr>
          <w:rFonts w:ascii="Times New Roman" w:hAnsi="Times New Roman" w:cs="Times New Roman"/>
          <w:sz w:val="24"/>
          <w:szCs w:val="24"/>
        </w:rPr>
        <w:t xml:space="preserve"> </w:t>
      </w:r>
      <w:r w:rsidR="004D056E" w:rsidRPr="008860A6">
        <w:rPr>
          <w:rFonts w:ascii="Times New Roman" w:hAnsi="Times New Roman" w:cs="Times New Roman"/>
          <w:sz w:val="24"/>
          <w:szCs w:val="24"/>
        </w:rPr>
        <w:t xml:space="preserve">highlighting the important impact these </w:t>
      </w:r>
      <w:r w:rsidR="00E66C29" w:rsidRPr="008860A6">
        <w:rPr>
          <w:rFonts w:ascii="Times New Roman" w:hAnsi="Times New Roman" w:cs="Times New Roman"/>
          <w:sz w:val="24"/>
          <w:szCs w:val="24"/>
        </w:rPr>
        <w:t xml:space="preserve">social networks </w:t>
      </w:r>
      <w:r w:rsidR="004D056E" w:rsidRPr="008860A6">
        <w:rPr>
          <w:rFonts w:ascii="Times New Roman" w:hAnsi="Times New Roman" w:cs="Times New Roman"/>
          <w:sz w:val="24"/>
          <w:szCs w:val="24"/>
        </w:rPr>
        <w:t>have on different aspects of business practices in</w:t>
      </w:r>
      <w:r w:rsidR="00AE0D90" w:rsidRPr="008860A6">
        <w:rPr>
          <w:rFonts w:ascii="Times New Roman" w:hAnsi="Times New Roman" w:cs="Times New Roman"/>
          <w:sz w:val="24"/>
          <w:szCs w:val="24"/>
        </w:rPr>
        <w:t xml:space="preserve"> all of</w:t>
      </w:r>
      <w:r w:rsidR="004D056E" w:rsidRPr="008860A6">
        <w:rPr>
          <w:rFonts w:ascii="Times New Roman" w:hAnsi="Times New Roman" w:cs="Times New Roman"/>
          <w:sz w:val="24"/>
          <w:szCs w:val="24"/>
        </w:rPr>
        <w:t xml:space="preserve"> the</w:t>
      </w:r>
      <w:r w:rsidR="00532E35" w:rsidRPr="008860A6">
        <w:rPr>
          <w:rFonts w:ascii="Times New Roman" w:hAnsi="Times New Roman" w:cs="Times New Roman"/>
          <w:sz w:val="24"/>
          <w:szCs w:val="24"/>
        </w:rPr>
        <w:t>se</w:t>
      </w:r>
      <w:r w:rsidR="004D056E" w:rsidRPr="008860A6">
        <w:rPr>
          <w:rFonts w:ascii="Times New Roman" w:hAnsi="Times New Roman" w:cs="Times New Roman"/>
          <w:sz w:val="24"/>
          <w:szCs w:val="24"/>
        </w:rPr>
        <w:t xml:space="preserve"> areas.</w:t>
      </w:r>
      <w:r w:rsidR="00C52487" w:rsidRPr="008860A6">
        <w:rPr>
          <w:rFonts w:ascii="Times New Roman" w:hAnsi="Times New Roman" w:cs="Times New Roman"/>
          <w:sz w:val="24"/>
          <w:szCs w:val="24"/>
        </w:rPr>
        <w:t xml:space="preserve"> </w:t>
      </w:r>
      <w:r w:rsidR="00621410" w:rsidRPr="008860A6">
        <w:rPr>
          <w:rFonts w:ascii="Times New Roman" w:hAnsi="Times New Roman" w:cs="Times New Roman"/>
          <w:sz w:val="24"/>
          <w:szCs w:val="24"/>
        </w:rPr>
        <w:t xml:space="preserve">These networks, although similar to the concepts of </w:t>
      </w:r>
      <w:bookmarkStart w:id="4" w:name="_Hlk14110752"/>
      <w:r w:rsidR="00621410" w:rsidRPr="008860A6">
        <w:rPr>
          <w:rFonts w:ascii="Times New Roman" w:hAnsi="Times New Roman" w:cs="Times New Roman"/>
          <w:sz w:val="24"/>
          <w:szCs w:val="24"/>
        </w:rPr>
        <w:t>alumni or professional networks in the wes</w:t>
      </w:r>
      <w:bookmarkEnd w:id="4"/>
      <w:r w:rsidR="00621410" w:rsidRPr="008860A6">
        <w:rPr>
          <w:rFonts w:ascii="Times New Roman" w:hAnsi="Times New Roman" w:cs="Times New Roman"/>
          <w:sz w:val="24"/>
          <w:szCs w:val="24"/>
        </w:rPr>
        <w:t>t in terms of the benefit</w:t>
      </w:r>
      <w:r w:rsidR="0095694E" w:rsidRPr="008860A6">
        <w:rPr>
          <w:rFonts w:ascii="Times New Roman" w:hAnsi="Times New Roman" w:cs="Times New Roman"/>
          <w:sz w:val="24"/>
          <w:szCs w:val="24"/>
        </w:rPr>
        <w:t>s</w:t>
      </w:r>
      <w:r w:rsidR="00621410" w:rsidRPr="008860A6">
        <w:rPr>
          <w:rFonts w:ascii="Times New Roman" w:hAnsi="Times New Roman" w:cs="Times New Roman"/>
          <w:sz w:val="24"/>
          <w:szCs w:val="24"/>
        </w:rPr>
        <w:t xml:space="preserve"> they bring to their members (</w:t>
      </w:r>
      <w:r w:rsidR="00A11A5D" w:rsidRPr="008860A6">
        <w:rPr>
          <w:rFonts w:ascii="Times New Roman" w:hAnsi="Times New Roman" w:cs="Times New Roman"/>
          <w:sz w:val="24"/>
          <w:szCs w:val="24"/>
        </w:rPr>
        <w:t xml:space="preserve">Hutchings </w:t>
      </w:r>
      <w:r w:rsidR="00BD3A16">
        <w:rPr>
          <w:rFonts w:ascii="Times New Roman" w:hAnsi="Times New Roman" w:cs="Times New Roman"/>
          <w:sz w:val="24"/>
          <w:szCs w:val="24"/>
        </w:rPr>
        <w:t>&amp;</w:t>
      </w:r>
      <w:r w:rsidR="00A11A5D" w:rsidRPr="008860A6">
        <w:rPr>
          <w:rFonts w:ascii="Times New Roman" w:hAnsi="Times New Roman" w:cs="Times New Roman"/>
          <w:sz w:val="24"/>
          <w:szCs w:val="24"/>
        </w:rPr>
        <w:t xml:space="preserve"> Weir, 2006a</w:t>
      </w:r>
      <w:r w:rsidR="00585521" w:rsidRPr="008860A6">
        <w:rPr>
          <w:rFonts w:ascii="Times New Roman" w:hAnsi="Times New Roman" w:cs="Times New Roman"/>
          <w:sz w:val="24"/>
          <w:szCs w:val="24"/>
        </w:rPr>
        <w:t xml:space="preserve">; </w:t>
      </w:r>
      <w:proofErr w:type="spellStart"/>
      <w:r w:rsidR="00A11A5D" w:rsidRPr="008860A6">
        <w:rPr>
          <w:rFonts w:ascii="Times New Roman" w:hAnsi="Times New Roman" w:cs="Times New Roman"/>
          <w:sz w:val="24"/>
          <w:szCs w:val="24"/>
        </w:rPr>
        <w:t>Horak</w:t>
      </w:r>
      <w:proofErr w:type="spellEnd"/>
      <w:r w:rsidR="00A11A5D" w:rsidRPr="008860A6">
        <w:rPr>
          <w:rFonts w:ascii="Times New Roman" w:hAnsi="Times New Roman" w:cs="Times New Roman"/>
          <w:sz w:val="24"/>
          <w:szCs w:val="24"/>
        </w:rPr>
        <w:t>, 2014</w:t>
      </w:r>
      <w:r w:rsidR="00621410" w:rsidRPr="008860A6">
        <w:rPr>
          <w:rFonts w:ascii="Times New Roman" w:hAnsi="Times New Roman" w:cs="Times New Roman"/>
          <w:sz w:val="24"/>
          <w:szCs w:val="24"/>
        </w:rPr>
        <w:t>)</w:t>
      </w:r>
      <w:r w:rsidR="007B281D" w:rsidRPr="008860A6">
        <w:rPr>
          <w:rFonts w:ascii="Times New Roman" w:hAnsi="Times New Roman" w:cs="Times New Roman"/>
          <w:sz w:val="24"/>
          <w:szCs w:val="24"/>
        </w:rPr>
        <w:t>,</w:t>
      </w:r>
      <w:r w:rsidR="00621410" w:rsidRPr="008860A6">
        <w:rPr>
          <w:rFonts w:ascii="Times New Roman" w:hAnsi="Times New Roman" w:cs="Times New Roman"/>
          <w:sz w:val="24"/>
          <w:szCs w:val="24"/>
        </w:rPr>
        <w:t xml:space="preserve"> have a key difference in that they are deeply embedded in the culture</w:t>
      </w:r>
      <w:r w:rsidR="0095694E" w:rsidRPr="008860A6">
        <w:rPr>
          <w:rFonts w:ascii="Times New Roman" w:hAnsi="Times New Roman" w:cs="Times New Roman"/>
          <w:sz w:val="24"/>
          <w:szCs w:val="24"/>
        </w:rPr>
        <w:t>s</w:t>
      </w:r>
      <w:r w:rsidR="00621410" w:rsidRPr="008860A6">
        <w:rPr>
          <w:rFonts w:ascii="Times New Roman" w:hAnsi="Times New Roman" w:cs="Times New Roman"/>
          <w:sz w:val="24"/>
          <w:szCs w:val="24"/>
        </w:rPr>
        <w:t xml:space="preserve"> of the countries </w:t>
      </w:r>
      <w:r w:rsidR="00800EBC" w:rsidRPr="008860A6">
        <w:rPr>
          <w:rFonts w:ascii="Times New Roman" w:hAnsi="Times New Roman" w:cs="Times New Roman"/>
          <w:sz w:val="24"/>
          <w:szCs w:val="24"/>
        </w:rPr>
        <w:t xml:space="preserve">in </w:t>
      </w:r>
      <w:r w:rsidR="00621410" w:rsidRPr="008860A6">
        <w:rPr>
          <w:rFonts w:ascii="Times New Roman" w:hAnsi="Times New Roman" w:cs="Times New Roman"/>
          <w:sz w:val="24"/>
          <w:szCs w:val="24"/>
        </w:rPr>
        <w:t>wh</w:t>
      </w:r>
      <w:r w:rsidR="00800EBC" w:rsidRPr="008860A6">
        <w:rPr>
          <w:rFonts w:ascii="Times New Roman" w:hAnsi="Times New Roman" w:cs="Times New Roman"/>
          <w:sz w:val="24"/>
          <w:szCs w:val="24"/>
        </w:rPr>
        <w:t>ich</w:t>
      </w:r>
      <w:r w:rsidR="00621410" w:rsidRPr="008860A6">
        <w:rPr>
          <w:rFonts w:ascii="Times New Roman" w:hAnsi="Times New Roman" w:cs="Times New Roman"/>
          <w:sz w:val="24"/>
          <w:szCs w:val="24"/>
        </w:rPr>
        <w:t xml:space="preserve"> they are practi</w:t>
      </w:r>
      <w:r w:rsidR="00800EBC" w:rsidRPr="008860A6">
        <w:rPr>
          <w:rFonts w:ascii="Times New Roman" w:hAnsi="Times New Roman" w:cs="Times New Roman"/>
          <w:sz w:val="24"/>
          <w:szCs w:val="24"/>
        </w:rPr>
        <w:t>s</w:t>
      </w:r>
      <w:r w:rsidR="00621410" w:rsidRPr="008860A6">
        <w:rPr>
          <w:rFonts w:ascii="Times New Roman" w:hAnsi="Times New Roman" w:cs="Times New Roman"/>
          <w:sz w:val="24"/>
          <w:szCs w:val="24"/>
        </w:rPr>
        <w:t>e</w:t>
      </w:r>
      <w:r w:rsidR="00800EBC" w:rsidRPr="008860A6">
        <w:rPr>
          <w:rFonts w:ascii="Times New Roman" w:hAnsi="Times New Roman" w:cs="Times New Roman"/>
          <w:sz w:val="24"/>
          <w:szCs w:val="24"/>
        </w:rPr>
        <w:t>d</w:t>
      </w:r>
      <w:r w:rsidR="00621410" w:rsidRPr="008860A6">
        <w:rPr>
          <w:rFonts w:ascii="Times New Roman" w:hAnsi="Times New Roman" w:cs="Times New Roman"/>
          <w:sz w:val="24"/>
          <w:szCs w:val="24"/>
        </w:rPr>
        <w:t xml:space="preserve"> (Hutchings </w:t>
      </w:r>
      <w:r w:rsidR="00BD3A16">
        <w:rPr>
          <w:rFonts w:ascii="Times New Roman" w:hAnsi="Times New Roman" w:cs="Times New Roman"/>
          <w:sz w:val="24"/>
          <w:szCs w:val="24"/>
        </w:rPr>
        <w:t>&amp;</w:t>
      </w:r>
      <w:r w:rsidR="00621410" w:rsidRPr="008860A6">
        <w:rPr>
          <w:rFonts w:ascii="Times New Roman" w:hAnsi="Times New Roman" w:cs="Times New Roman"/>
          <w:sz w:val="24"/>
          <w:szCs w:val="24"/>
        </w:rPr>
        <w:t xml:space="preserve"> Weir, 2006; </w:t>
      </w:r>
      <w:proofErr w:type="spellStart"/>
      <w:r w:rsidR="00621410" w:rsidRPr="008860A6">
        <w:rPr>
          <w:rFonts w:ascii="Times New Roman" w:hAnsi="Times New Roman" w:cs="Times New Roman"/>
          <w:sz w:val="24"/>
          <w:szCs w:val="24"/>
        </w:rPr>
        <w:t>Ledeneva</w:t>
      </w:r>
      <w:proofErr w:type="spellEnd"/>
      <w:r w:rsidR="00621410" w:rsidRPr="008860A6">
        <w:rPr>
          <w:rFonts w:ascii="Times New Roman" w:hAnsi="Times New Roman" w:cs="Times New Roman"/>
          <w:sz w:val="24"/>
          <w:szCs w:val="24"/>
        </w:rPr>
        <w:t>,</w:t>
      </w:r>
      <w:r w:rsidR="00800EBC" w:rsidRPr="008860A6">
        <w:rPr>
          <w:rFonts w:ascii="Times New Roman" w:hAnsi="Times New Roman" w:cs="Times New Roman"/>
          <w:sz w:val="24"/>
          <w:szCs w:val="24"/>
        </w:rPr>
        <w:t xml:space="preserve"> </w:t>
      </w:r>
      <w:r w:rsidR="00621410" w:rsidRPr="008860A6">
        <w:rPr>
          <w:rFonts w:ascii="Times New Roman" w:hAnsi="Times New Roman" w:cs="Times New Roman"/>
          <w:sz w:val="24"/>
          <w:szCs w:val="24"/>
        </w:rPr>
        <w:t xml:space="preserve">2006; </w:t>
      </w:r>
      <w:proofErr w:type="spellStart"/>
      <w:r w:rsidR="00621410" w:rsidRPr="008860A6">
        <w:rPr>
          <w:rFonts w:ascii="Times New Roman" w:hAnsi="Times New Roman" w:cs="Times New Roman"/>
          <w:sz w:val="24"/>
          <w:szCs w:val="24"/>
        </w:rPr>
        <w:t>Horak</w:t>
      </w:r>
      <w:proofErr w:type="spellEnd"/>
      <w:r w:rsidR="00621410" w:rsidRPr="008860A6">
        <w:rPr>
          <w:rFonts w:ascii="Times New Roman" w:hAnsi="Times New Roman" w:cs="Times New Roman"/>
          <w:sz w:val="24"/>
          <w:szCs w:val="24"/>
        </w:rPr>
        <w:t>, 2014; Velez-Calle et al., 2015</w:t>
      </w:r>
      <w:r w:rsidR="006A61A5" w:rsidRPr="008860A6">
        <w:rPr>
          <w:rFonts w:ascii="Times New Roman" w:hAnsi="Times New Roman" w:cs="Times New Roman"/>
          <w:sz w:val="24"/>
          <w:szCs w:val="24"/>
        </w:rPr>
        <w:t xml:space="preserve">; </w:t>
      </w:r>
      <w:proofErr w:type="spellStart"/>
      <w:r w:rsidR="006A61A5" w:rsidRPr="008860A6">
        <w:rPr>
          <w:rFonts w:ascii="Times New Roman" w:hAnsi="Times New Roman" w:cs="Times New Roman"/>
          <w:sz w:val="24"/>
          <w:szCs w:val="24"/>
        </w:rPr>
        <w:t>Horak</w:t>
      </w:r>
      <w:proofErr w:type="spellEnd"/>
      <w:r w:rsidR="006A61A5" w:rsidRPr="008860A6">
        <w:rPr>
          <w:rFonts w:ascii="Times New Roman" w:hAnsi="Times New Roman" w:cs="Times New Roman"/>
          <w:sz w:val="24"/>
          <w:szCs w:val="24"/>
        </w:rPr>
        <w:t xml:space="preserve"> </w:t>
      </w:r>
      <w:r w:rsidR="00BD3A16">
        <w:rPr>
          <w:rFonts w:ascii="Times New Roman" w:hAnsi="Times New Roman" w:cs="Times New Roman"/>
          <w:sz w:val="24"/>
          <w:szCs w:val="24"/>
        </w:rPr>
        <w:t>&amp;</w:t>
      </w:r>
      <w:r w:rsidR="006A61A5" w:rsidRPr="008860A6">
        <w:rPr>
          <w:rFonts w:ascii="Times New Roman" w:hAnsi="Times New Roman" w:cs="Times New Roman"/>
          <w:sz w:val="24"/>
          <w:szCs w:val="24"/>
        </w:rPr>
        <w:t xml:space="preserve"> Taube, 2016</w:t>
      </w:r>
      <w:r w:rsidR="00621410" w:rsidRPr="008860A6">
        <w:rPr>
          <w:rFonts w:ascii="Times New Roman" w:hAnsi="Times New Roman" w:cs="Times New Roman"/>
          <w:sz w:val="24"/>
          <w:szCs w:val="24"/>
        </w:rPr>
        <w:t xml:space="preserve">). This </w:t>
      </w:r>
      <w:r w:rsidR="00800EBC" w:rsidRPr="008860A6">
        <w:rPr>
          <w:rFonts w:ascii="Times New Roman" w:hAnsi="Times New Roman" w:cs="Times New Roman"/>
          <w:sz w:val="24"/>
          <w:szCs w:val="24"/>
        </w:rPr>
        <w:t xml:space="preserve">cultural </w:t>
      </w:r>
      <w:r w:rsidR="00621410" w:rsidRPr="008860A6">
        <w:rPr>
          <w:rFonts w:ascii="Times New Roman" w:hAnsi="Times New Roman" w:cs="Times New Roman"/>
          <w:sz w:val="24"/>
          <w:szCs w:val="24"/>
        </w:rPr>
        <w:t>embeddedness means that they also differ in the fact</w:t>
      </w:r>
      <w:r w:rsidR="00800EBC" w:rsidRPr="008860A6">
        <w:rPr>
          <w:rFonts w:ascii="Times New Roman" w:hAnsi="Times New Roman" w:cs="Times New Roman"/>
          <w:sz w:val="24"/>
          <w:szCs w:val="24"/>
        </w:rPr>
        <w:t>s</w:t>
      </w:r>
      <w:r w:rsidR="00621410" w:rsidRPr="008860A6">
        <w:rPr>
          <w:rFonts w:ascii="Times New Roman" w:hAnsi="Times New Roman" w:cs="Times New Roman"/>
          <w:sz w:val="24"/>
          <w:szCs w:val="24"/>
        </w:rPr>
        <w:t xml:space="preserve"> that they are far less accessible </w:t>
      </w:r>
      <w:r w:rsidR="0095694E" w:rsidRPr="008860A6">
        <w:rPr>
          <w:rFonts w:ascii="Times New Roman" w:hAnsi="Times New Roman" w:cs="Times New Roman"/>
          <w:sz w:val="24"/>
          <w:szCs w:val="24"/>
        </w:rPr>
        <w:t xml:space="preserve">to, </w:t>
      </w:r>
      <w:r w:rsidR="00621410" w:rsidRPr="008860A6">
        <w:rPr>
          <w:rFonts w:ascii="Times New Roman" w:hAnsi="Times New Roman" w:cs="Times New Roman"/>
          <w:sz w:val="24"/>
          <w:szCs w:val="24"/>
        </w:rPr>
        <w:t xml:space="preserve">and more </w:t>
      </w:r>
      <w:r w:rsidR="00800EBC" w:rsidRPr="008860A6">
        <w:rPr>
          <w:rFonts w:ascii="Times New Roman" w:hAnsi="Times New Roman" w:cs="Times New Roman"/>
          <w:sz w:val="24"/>
          <w:szCs w:val="24"/>
        </w:rPr>
        <w:t>prescriptive towards</w:t>
      </w:r>
      <w:r w:rsidR="0095694E" w:rsidRPr="008860A6">
        <w:rPr>
          <w:rFonts w:ascii="Times New Roman" w:hAnsi="Times New Roman" w:cs="Times New Roman"/>
          <w:sz w:val="24"/>
          <w:szCs w:val="24"/>
        </w:rPr>
        <w:t>,</w:t>
      </w:r>
      <w:r w:rsidR="00621410" w:rsidRPr="008860A6">
        <w:rPr>
          <w:rFonts w:ascii="Times New Roman" w:hAnsi="Times New Roman" w:cs="Times New Roman"/>
          <w:sz w:val="24"/>
          <w:szCs w:val="24"/>
        </w:rPr>
        <w:t xml:space="preserve"> their members (Cunningham </w:t>
      </w:r>
      <w:r w:rsidR="00BD3A16">
        <w:rPr>
          <w:rFonts w:ascii="Times New Roman" w:hAnsi="Times New Roman" w:cs="Times New Roman"/>
          <w:sz w:val="24"/>
          <w:szCs w:val="24"/>
        </w:rPr>
        <w:t>&amp;</w:t>
      </w:r>
      <w:r w:rsidR="00621410" w:rsidRPr="008860A6">
        <w:rPr>
          <w:rFonts w:ascii="Times New Roman" w:hAnsi="Times New Roman" w:cs="Times New Roman"/>
          <w:sz w:val="24"/>
          <w:szCs w:val="24"/>
        </w:rPr>
        <w:t xml:space="preserve"> </w:t>
      </w:r>
      <w:proofErr w:type="spellStart"/>
      <w:r w:rsidR="00621410" w:rsidRPr="008860A6">
        <w:rPr>
          <w:rFonts w:ascii="Times New Roman" w:hAnsi="Times New Roman" w:cs="Times New Roman"/>
          <w:sz w:val="24"/>
          <w:szCs w:val="24"/>
        </w:rPr>
        <w:t>Sarayra</w:t>
      </w:r>
      <w:r w:rsidR="006A61A5" w:rsidRPr="008860A6">
        <w:rPr>
          <w:rFonts w:ascii="Times New Roman" w:hAnsi="Times New Roman" w:cs="Times New Roman"/>
          <w:sz w:val="24"/>
          <w:szCs w:val="24"/>
        </w:rPr>
        <w:t>h</w:t>
      </w:r>
      <w:proofErr w:type="spellEnd"/>
      <w:r w:rsidR="00621410" w:rsidRPr="008860A6">
        <w:rPr>
          <w:rFonts w:ascii="Times New Roman" w:hAnsi="Times New Roman" w:cs="Times New Roman"/>
          <w:sz w:val="24"/>
          <w:szCs w:val="24"/>
        </w:rPr>
        <w:t xml:space="preserve">, 1993; </w:t>
      </w:r>
      <w:proofErr w:type="spellStart"/>
      <w:r w:rsidR="00621410" w:rsidRPr="008860A6">
        <w:rPr>
          <w:rFonts w:ascii="Times New Roman" w:hAnsi="Times New Roman" w:cs="Times New Roman"/>
          <w:sz w:val="24"/>
          <w:szCs w:val="24"/>
        </w:rPr>
        <w:t>Horak</w:t>
      </w:r>
      <w:proofErr w:type="spellEnd"/>
      <w:r w:rsidR="00621410" w:rsidRPr="008860A6">
        <w:rPr>
          <w:rFonts w:ascii="Times New Roman" w:hAnsi="Times New Roman" w:cs="Times New Roman"/>
          <w:sz w:val="24"/>
          <w:szCs w:val="24"/>
        </w:rPr>
        <w:t xml:space="preserve"> </w:t>
      </w:r>
      <w:r w:rsidR="00BD3A16">
        <w:rPr>
          <w:rFonts w:ascii="Times New Roman" w:hAnsi="Times New Roman" w:cs="Times New Roman"/>
          <w:sz w:val="24"/>
          <w:szCs w:val="24"/>
        </w:rPr>
        <w:t>&amp;</w:t>
      </w:r>
      <w:r w:rsidR="00621410" w:rsidRPr="008860A6">
        <w:rPr>
          <w:rFonts w:ascii="Times New Roman" w:hAnsi="Times New Roman" w:cs="Times New Roman"/>
          <w:sz w:val="24"/>
          <w:szCs w:val="24"/>
        </w:rPr>
        <w:t xml:space="preserve"> Taube, 201</w:t>
      </w:r>
      <w:r w:rsidR="006A61A5" w:rsidRPr="008860A6">
        <w:rPr>
          <w:rFonts w:ascii="Times New Roman" w:hAnsi="Times New Roman" w:cs="Times New Roman"/>
          <w:sz w:val="24"/>
          <w:szCs w:val="24"/>
        </w:rPr>
        <w:t>6</w:t>
      </w:r>
      <w:r w:rsidR="00621410" w:rsidRPr="008860A6">
        <w:rPr>
          <w:rFonts w:ascii="Times New Roman" w:hAnsi="Times New Roman" w:cs="Times New Roman"/>
          <w:sz w:val="24"/>
          <w:szCs w:val="24"/>
        </w:rPr>
        <w:t>).</w:t>
      </w:r>
      <w:r w:rsidR="00865C03">
        <w:rPr>
          <w:rFonts w:ascii="Times New Roman" w:hAnsi="Times New Roman" w:cs="Times New Roman"/>
          <w:sz w:val="24"/>
          <w:szCs w:val="24"/>
        </w:rPr>
        <w:t xml:space="preserve"> </w:t>
      </w:r>
    </w:p>
    <w:p w14:paraId="17E03470" w14:textId="77777777" w:rsidR="00370083" w:rsidRPr="008860A6" w:rsidRDefault="00370083" w:rsidP="0092521A">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Despite the similarities of such networks in terms of structure and form</w:t>
      </w:r>
      <w:r w:rsidR="00800EBC" w:rsidRPr="008860A6">
        <w:rPr>
          <w:rFonts w:ascii="Times New Roman" w:hAnsi="Times New Roman" w:cs="Times New Roman"/>
          <w:bCs/>
          <w:sz w:val="24"/>
          <w:szCs w:val="24"/>
        </w:rPr>
        <w:t>, which has led</w:t>
      </w:r>
      <w:r w:rsidRPr="008860A6">
        <w:rPr>
          <w:rFonts w:ascii="Times New Roman" w:hAnsi="Times New Roman" w:cs="Times New Roman"/>
          <w:bCs/>
          <w:sz w:val="24"/>
          <w:szCs w:val="24"/>
        </w:rPr>
        <w:t xml:space="preserve"> </w:t>
      </w:r>
      <w:r w:rsidR="00800EBC" w:rsidRPr="008860A6">
        <w:rPr>
          <w:rFonts w:ascii="Times New Roman" w:hAnsi="Times New Roman" w:cs="Times New Roman"/>
          <w:bCs/>
          <w:sz w:val="24"/>
          <w:szCs w:val="24"/>
        </w:rPr>
        <w:t xml:space="preserve">to </w:t>
      </w:r>
      <w:r w:rsidRPr="008860A6">
        <w:rPr>
          <w:rFonts w:ascii="Times New Roman" w:hAnsi="Times New Roman" w:cs="Times New Roman"/>
          <w:bCs/>
          <w:sz w:val="24"/>
          <w:szCs w:val="24"/>
        </w:rPr>
        <w:t>some researchers treating these practices as different faces of the same coin (e.g. Smith et al., 2012</w:t>
      </w:r>
      <w:r w:rsidR="004E39CA">
        <w:rPr>
          <w:rFonts w:ascii="Times New Roman" w:hAnsi="Times New Roman" w:cs="Times New Roman"/>
          <w:bCs/>
          <w:sz w:val="24"/>
          <w:szCs w:val="24"/>
        </w:rPr>
        <w:t>a; Smith et al., 2012b</w:t>
      </w:r>
      <w:r w:rsidRPr="008860A6">
        <w:rPr>
          <w:rFonts w:ascii="Times New Roman" w:hAnsi="Times New Roman" w:cs="Times New Roman"/>
          <w:bCs/>
          <w:sz w:val="24"/>
          <w:szCs w:val="24"/>
        </w:rPr>
        <w:t xml:space="preserve">), </w:t>
      </w:r>
      <w:r w:rsidR="00800EBC" w:rsidRPr="008860A6">
        <w:rPr>
          <w:rFonts w:ascii="Times New Roman" w:hAnsi="Times New Roman" w:cs="Times New Roman"/>
          <w:bCs/>
          <w:sz w:val="24"/>
          <w:szCs w:val="24"/>
        </w:rPr>
        <w:t xml:space="preserve">other scholars </w:t>
      </w:r>
      <w:r w:rsidRPr="008860A6">
        <w:rPr>
          <w:rFonts w:ascii="Times New Roman" w:hAnsi="Times New Roman" w:cs="Times New Roman"/>
          <w:bCs/>
          <w:sz w:val="24"/>
          <w:szCs w:val="24"/>
        </w:rPr>
        <w:t>research</w:t>
      </w:r>
      <w:r w:rsidR="00800EBC" w:rsidRPr="008860A6">
        <w:rPr>
          <w:rFonts w:ascii="Times New Roman" w:hAnsi="Times New Roman" w:cs="Times New Roman"/>
          <w:bCs/>
          <w:sz w:val="24"/>
          <w:szCs w:val="24"/>
        </w:rPr>
        <w:t>ing</w:t>
      </w:r>
      <w:r w:rsidRPr="008860A6">
        <w:rPr>
          <w:rFonts w:ascii="Times New Roman" w:hAnsi="Times New Roman" w:cs="Times New Roman"/>
          <w:bCs/>
          <w:sz w:val="24"/>
          <w:szCs w:val="24"/>
        </w:rPr>
        <w:t xml:space="preserve"> these networks have used analytical frameworks from different theoretical perspectives to unpack the differences </w:t>
      </w:r>
      <w:r w:rsidR="00800EBC" w:rsidRPr="008860A6">
        <w:rPr>
          <w:rFonts w:ascii="Times New Roman" w:hAnsi="Times New Roman" w:cs="Times New Roman"/>
          <w:bCs/>
          <w:sz w:val="24"/>
          <w:szCs w:val="24"/>
        </w:rPr>
        <w:t xml:space="preserve">among </w:t>
      </w:r>
      <w:r w:rsidRPr="008860A6">
        <w:rPr>
          <w:rFonts w:ascii="Times New Roman" w:hAnsi="Times New Roman" w:cs="Times New Roman"/>
          <w:bCs/>
          <w:sz w:val="24"/>
          <w:szCs w:val="24"/>
        </w:rPr>
        <w:t>the</w:t>
      </w:r>
      <w:r w:rsidR="00800EBC" w:rsidRPr="008860A6">
        <w:rPr>
          <w:rFonts w:ascii="Times New Roman" w:hAnsi="Times New Roman" w:cs="Times New Roman"/>
          <w:bCs/>
          <w:sz w:val="24"/>
          <w:szCs w:val="24"/>
        </w:rPr>
        <w:t>m.</w:t>
      </w:r>
      <w:r w:rsidRPr="008860A6">
        <w:rPr>
          <w:rFonts w:ascii="Times New Roman" w:hAnsi="Times New Roman" w:cs="Times New Roman"/>
          <w:bCs/>
          <w:sz w:val="24"/>
          <w:szCs w:val="24"/>
        </w:rPr>
        <w:t xml:space="preserve"> For instance, </w:t>
      </w:r>
      <w:proofErr w:type="spellStart"/>
      <w:r w:rsidRPr="008860A6">
        <w:rPr>
          <w:rFonts w:ascii="Times New Roman" w:hAnsi="Times New Roman" w:cs="Times New Roman"/>
          <w:bCs/>
          <w:sz w:val="24"/>
          <w:szCs w:val="24"/>
        </w:rPr>
        <w:t>Horak</w:t>
      </w:r>
      <w:proofErr w:type="spellEnd"/>
      <w:r w:rsidR="004C5625" w:rsidRPr="008860A6">
        <w:rPr>
          <w:rFonts w:ascii="Times New Roman" w:hAnsi="Times New Roman" w:cs="Times New Roman"/>
          <w:bCs/>
          <w:sz w:val="24"/>
          <w:szCs w:val="24"/>
        </w:rPr>
        <w:t xml:space="preserve"> </w:t>
      </w:r>
      <w:r w:rsidR="00BD3A16">
        <w:rPr>
          <w:rFonts w:ascii="Times New Roman" w:hAnsi="Times New Roman" w:cs="Times New Roman"/>
          <w:bCs/>
          <w:sz w:val="24"/>
          <w:szCs w:val="24"/>
        </w:rPr>
        <w:t>&amp;</w:t>
      </w:r>
      <w:r w:rsidR="004C5625"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Tuabe</w:t>
      </w:r>
      <w:proofErr w:type="spellEnd"/>
      <w:r w:rsidRPr="008860A6">
        <w:rPr>
          <w:rFonts w:ascii="Times New Roman" w:hAnsi="Times New Roman" w:cs="Times New Roman"/>
          <w:bCs/>
          <w:sz w:val="24"/>
          <w:szCs w:val="24"/>
        </w:rPr>
        <w:t xml:space="preserve"> (201</w:t>
      </w:r>
      <w:r w:rsidR="007D1236" w:rsidRPr="008860A6">
        <w:rPr>
          <w:rFonts w:ascii="Times New Roman" w:hAnsi="Times New Roman" w:cs="Times New Roman"/>
          <w:bCs/>
          <w:sz w:val="24"/>
          <w:szCs w:val="24"/>
        </w:rPr>
        <w:t>6</w:t>
      </w:r>
      <w:r w:rsidRPr="008860A6">
        <w:rPr>
          <w:rFonts w:ascii="Times New Roman" w:hAnsi="Times New Roman" w:cs="Times New Roman"/>
          <w:bCs/>
          <w:sz w:val="24"/>
          <w:szCs w:val="24"/>
        </w:rPr>
        <w:t xml:space="preserve">) compared the networks of Guanxi in China and </w:t>
      </w:r>
      <w:proofErr w:type="spellStart"/>
      <w:r w:rsidRPr="008860A6">
        <w:rPr>
          <w:rFonts w:ascii="Times New Roman" w:hAnsi="Times New Roman" w:cs="Times New Roman"/>
          <w:bCs/>
          <w:sz w:val="24"/>
          <w:szCs w:val="24"/>
        </w:rPr>
        <w:t>Yongo</w:t>
      </w:r>
      <w:proofErr w:type="spellEnd"/>
      <w:r w:rsidRPr="008860A6">
        <w:rPr>
          <w:rFonts w:ascii="Times New Roman" w:hAnsi="Times New Roman" w:cs="Times New Roman"/>
          <w:bCs/>
          <w:sz w:val="24"/>
          <w:szCs w:val="24"/>
        </w:rPr>
        <w:t xml:space="preserve"> in Korea using social capital and institutional theory. </w:t>
      </w:r>
      <w:r w:rsidR="00800EBC" w:rsidRPr="008860A6">
        <w:rPr>
          <w:rFonts w:ascii="Times New Roman" w:hAnsi="Times New Roman" w:cs="Times New Roman"/>
          <w:bCs/>
          <w:sz w:val="24"/>
          <w:szCs w:val="24"/>
        </w:rPr>
        <w:t>T</w:t>
      </w:r>
      <w:r w:rsidRPr="008860A6">
        <w:rPr>
          <w:rFonts w:ascii="Times New Roman" w:hAnsi="Times New Roman" w:cs="Times New Roman"/>
          <w:bCs/>
          <w:sz w:val="24"/>
          <w:szCs w:val="24"/>
        </w:rPr>
        <w:t>hey observed some similarities</w:t>
      </w:r>
      <w:r w:rsidR="00800EBC"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both networks </w:t>
      </w:r>
      <w:r w:rsidR="00800EBC" w:rsidRPr="008860A6">
        <w:rPr>
          <w:rFonts w:ascii="Times New Roman" w:hAnsi="Times New Roman" w:cs="Times New Roman"/>
          <w:bCs/>
          <w:sz w:val="24"/>
          <w:szCs w:val="24"/>
        </w:rPr>
        <w:t xml:space="preserve">are </w:t>
      </w:r>
      <w:r w:rsidRPr="008860A6">
        <w:rPr>
          <w:rFonts w:ascii="Times New Roman" w:hAnsi="Times New Roman" w:cs="Times New Roman"/>
          <w:bCs/>
          <w:sz w:val="24"/>
          <w:szCs w:val="24"/>
        </w:rPr>
        <w:t>society-spanning constructs</w:t>
      </w:r>
      <w:r w:rsidR="00800EBC"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800EBC" w:rsidRPr="008860A6">
        <w:rPr>
          <w:rFonts w:ascii="Times New Roman" w:hAnsi="Times New Roman" w:cs="Times New Roman"/>
          <w:bCs/>
          <w:sz w:val="24"/>
          <w:szCs w:val="24"/>
        </w:rPr>
        <w:t xml:space="preserve">they are </w:t>
      </w:r>
      <w:r w:rsidRPr="008860A6">
        <w:rPr>
          <w:rFonts w:ascii="Times New Roman" w:hAnsi="Times New Roman" w:cs="Times New Roman"/>
          <w:bCs/>
          <w:sz w:val="24"/>
          <w:szCs w:val="24"/>
        </w:rPr>
        <w:t>relatively closed to outsiders</w:t>
      </w:r>
      <w:r w:rsidR="00800EBC"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95694E" w:rsidRPr="008860A6">
        <w:rPr>
          <w:rFonts w:ascii="Times New Roman" w:hAnsi="Times New Roman" w:cs="Times New Roman"/>
          <w:bCs/>
          <w:sz w:val="24"/>
          <w:szCs w:val="24"/>
        </w:rPr>
        <w:t xml:space="preserve">and </w:t>
      </w:r>
      <w:r w:rsidR="00800EBC" w:rsidRPr="008860A6">
        <w:rPr>
          <w:rFonts w:ascii="Times New Roman" w:hAnsi="Times New Roman" w:cs="Times New Roman"/>
          <w:bCs/>
          <w:sz w:val="24"/>
          <w:szCs w:val="24"/>
        </w:rPr>
        <w:t xml:space="preserve">they are </w:t>
      </w:r>
      <w:r w:rsidRPr="008860A6">
        <w:rPr>
          <w:rFonts w:ascii="Times New Roman" w:hAnsi="Times New Roman" w:cs="Times New Roman"/>
          <w:bCs/>
          <w:sz w:val="24"/>
          <w:szCs w:val="24"/>
        </w:rPr>
        <w:t xml:space="preserve">developed and maintained </w:t>
      </w:r>
      <w:r w:rsidR="00800EBC" w:rsidRPr="008860A6">
        <w:rPr>
          <w:rFonts w:ascii="Times New Roman" w:hAnsi="Times New Roman" w:cs="Times New Roman"/>
          <w:bCs/>
          <w:sz w:val="24"/>
          <w:szCs w:val="24"/>
        </w:rPr>
        <w:t>through</w:t>
      </w:r>
      <w:r w:rsidRPr="008860A6">
        <w:rPr>
          <w:rFonts w:ascii="Times New Roman" w:hAnsi="Times New Roman" w:cs="Times New Roman"/>
          <w:bCs/>
          <w:sz w:val="24"/>
          <w:szCs w:val="24"/>
        </w:rPr>
        <w:t xml:space="preserve"> reciprocal action that creates trust and trustworthiness, </w:t>
      </w:r>
      <w:r w:rsidR="00800EBC" w:rsidRPr="008860A6">
        <w:rPr>
          <w:rFonts w:ascii="Times New Roman" w:hAnsi="Times New Roman" w:cs="Times New Roman"/>
          <w:bCs/>
          <w:sz w:val="24"/>
          <w:szCs w:val="24"/>
        </w:rPr>
        <w:t xml:space="preserve">which </w:t>
      </w:r>
      <w:r w:rsidRPr="008860A6">
        <w:rPr>
          <w:rFonts w:ascii="Times New Roman" w:hAnsi="Times New Roman" w:cs="Times New Roman"/>
          <w:bCs/>
          <w:sz w:val="24"/>
          <w:szCs w:val="24"/>
        </w:rPr>
        <w:t>serv</w:t>
      </w:r>
      <w:r w:rsidR="00800EBC" w:rsidRPr="008860A6">
        <w:rPr>
          <w:rFonts w:ascii="Times New Roman" w:hAnsi="Times New Roman" w:cs="Times New Roman"/>
          <w:bCs/>
          <w:sz w:val="24"/>
          <w:szCs w:val="24"/>
        </w:rPr>
        <w:t>es</w:t>
      </w:r>
      <w:r w:rsidRPr="008860A6">
        <w:rPr>
          <w:rFonts w:ascii="Times New Roman" w:hAnsi="Times New Roman" w:cs="Times New Roman"/>
          <w:bCs/>
          <w:sz w:val="24"/>
          <w:szCs w:val="24"/>
        </w:rPr>
        <w:t xml:space="preserve"> as a major factor in network cohesion</w:t>
      </w:r>
      <w:r w:rsidR="00800EBC" w:rsidRPr="008860A6">
        <w:rPr>
          <w:rFonts w:ascii="Times New Roman" w:hAnsi="Times New Roman" w:cs="Times New Roman"/>
          <w:bCs/>
          <w:sz w:val="24"/>
          <w:szCs w:val="24"/>
        </w:rPr>
        <w:t>. Nevertheless,</w:t>
      </w:r>
      <w:r w:rsidRPr="008860A6">
        <w:rPr>
          <w:rFonts w:ascii="Times New Roman" w:hAnsi="Times New Roman" w:cs="Times New Roman"/>
          <w:bCs/>
          <w:sz w:val="24"/>
          <w:szCs w:val="24"/>
        </w:rPr>
        <w:t xml:space="preserve"> the two networks </w:t>
      </w:r>
      <w:r w:rsidR="00800EBC" w:rsidRPr="008860A6">
        <w:rPr>
          <w:rFonts w:ascii="Times New Roman" w:hAnsi="Times New Roman" w:cs="Times New Roman"/>
          <w:bCs/>
          <w:sz w:val="24"/>
          <w:szCs w:val="24"/>
        </w:rPr>
        <w:t>evinc</w:t>
      </w:r>
      <w:r w:rsidRPr="008860A6">
        <w:rPr>
          <w:rFonts w:ascii="Times New Roman" w:hAnsi="Times New Roman" w:cs="Times New Roman"/>
          <w:bCs/>
          <w:sz w:val="24"/>
          <w:szCs w:val="24"/>
        </w:rPr>
        <w:t>e several fundamental differences</w:t>
      </w:r>
      <w:r w:rsidR="00800EBC" w:rsidRPr="008860A6">
        <w:rPr>
          <w:rFonts w:ascii="Times New Roman" w:hAnsi="Times New Roman" w:cs="Times New Roman"/>
          <w:bCs/>
          <w:sz w:val="24"/>
          <w:szCs w:val="24"/>
        </w:rPr>
        <w:t>, most</w:t>
      </w:r>
      <w:r w:rsidRPr="008860A6">
        <w:rPr>
          <w:rFonts w:ascii="Times New Roman" w:hAnsi="Times New Roman" w:cs="Times New Roman"/>
          <w:bCs/>
          <w:sz w:val="24"/>
          <w:szCs w:val="24"/>
        </w:rPr>
        <w:t xml:space="preserve"> </w:t>
      </w:r>
      <w:r w:rsidR="00800EBC" w:rsidRPr="008860A6">
        <w:rPr>
          <w:rFonts w:ascii="Times New Roman" w:hAnsi="Times New Roman" w:cs="Times New Roman"/>
          <w:bCs/>
          <w:sz w:val="24"/>
          <w:szCs w:val="24"/>
        </w:rPr>
        <w:t>significant</w:t>
      </w:r>
      <w:r w:rsidR="008E61B8" w:rsidRPr="008860A6">
        <w:rPr>
          <w:rFonts w:ascii="Times New Roman" w:hAnsi="Times New Roman" w:cs="Times New Roman"/>
          <w:bCs/>
          <w:sz w:val="24"/>
          <w:szCs w:val="24"/>
        </w:rPr>
        <w:t>ly</w:t>
      </w:r>
      <w:r w:rsidRPr="008860A6">
        <w:rPr>
          <w:rFonts w:ascii="Times New Roman" w:hAnsi="Times New Roman" w:cs="Times New Roman"/>
          <w:bCs/>
          <w:sz w:val="24"/>
          <w:szCs w:val="24"/>
        </w:rPr>
        <w:t xml:space="preserve"> the fact that </w:t>
      </w:r>
      <w:r w:rsidR="00800EBC" w:rsidRPr="008860A6">
        <w:rPr>
          <w:rFonts w:ascii="Times New Roman" w:hAnsi="Times New Roman" w:cs="Times New Roman"/>
          <w:bCs/>
          <w:sz w:val="24"/>
          <w:szCs w:val="24"/>
        </w:rPr>
        <w:t xml:space="preserve">Guanxi </w:t>
      </w:r>
      <w:r w:rsidRPr="008860A6">
        <w:rPr>
          <w:rFonts w:ascii="Times New Roman" w:hAnsi="Times New Roman" w:cs="Times New Roman"/>
          <w:bCs/>
          <w:sz w:val="24"/>
          <w:szCs w:val="24"/>
        </w:rPr>
        <w:t>can be characteri</w:t>
      </w:r>
      <w:r w:rsidR="00800EBC" w:rsidRPr="008860A6">
        <w:rPr>
          <w:rFonts w:ascii="Times New Roman" w:hAnsi="Times New Roman" w:cs="Times New Roman"/>
          <w:bCs/>
          <w:sz w:val="24"/>
          <w:szCs w:val="24"/>
        </w:rPr>
        <w:t>s</w:t>
      </w:r>
      <w:r w:rsidRPr="008860A6">
        <w:rPr>
          <w:rFonts w:ascii="Times New Roman" w:hAnsi="Times New Roman" w:cs="Times New Roman"/>
          <w:bCs/>
          <w:sz w:val="24"/>
          <w:szCs w:val="24"/>
        </w:rPr>
        <w:t>ed as utilitarian (purpose-based), whereas</w:t>
      </w:r>
      <w:r w:rsidR="00800EBC" w:rsidRPr="008860A6">
        <w:rPr>
          <w:rFonts w:ascii="Times New Roman" w:hAnsi="Times New Roman" w:cs="Times New Roman"/>
          <w:bCs/>
          <w:sz w:val="24"/>
          <w:szCs w:val="24"/>
        </w:rPr>
        <w:t xml:space="preserve"> </w:t>
      </w:r>
      <w:proofErr w:type="spellStart"/>
      <w:r w:rsidR="00DB4BA8" w:rsidRPr="008860A6">
        <w:rPr>
          <w:rFonts w:ascii="Times New Roman" w:hAnsi="Times New Roman" w:cs="Times New Roman"/>
          <w:bCs/>
          <w:sz w:val="24"/>
          <w:szCs w:val="24"/>
        </w:rPr>
        <w:t>Y</w:t>
      </w:r>
      <w:r w:rsidRPr="008860A6">
        <w:rPr>
          <w:rFonts w:ascii="Times New Roman" w:hAnsi="Times New Roman" w:cs="Times New Roman"/>
          <w:bCs/>
          <w:sz w:val="24"/>
          <w:szCs w:val="24"/>
        </w:rPr>
        <w:t>ongo</w:t>
      </w:r>
      <w:proofErr w:type="spellEnd"/>
      <w:r w:rsidR="00D55044" w:rsidRPr="008860A6">
        <w:rPr>
          <w:rFonts w:ascii="Times New Roman" w:hAnsi="Times New Roman" w:cs="Times New Roman"/>
          <w:bCs/>
          <w:sz w:val="24"/>
          <w:szCs w:val="24"/>
        </w:rPr>
        <w:t xml:space="preserve"> is</w:t>
      </w:r>
      <w:r w:rsidR="00800EBC"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in principle</w:t>
      </w:r>
      <w:r w:rsidR="00800EBC"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D55044" w:rsidRPr="008860A6">
        <w:rPr>
          <w:rFonts w:ascii="Times New Roman" w:hAnsi="Times New Roman" w:cs="Times New Roman"/>
          <w:bCs/>
          <w:sz w:val="24"/>
          <w:szCs w:val="24"/>
        </w:rPr>
        <w:t xml:space="preserve">based on </w:t>
      </w:r>
      <w:r w:rsidRPr="008860A6">
        <w:rPr>
          <w:rFonts w:ascii="Times New Roman" w:hAnsi="Times New Roman" w:cs="Times New Roman"/>
          <w:bCs/>
          <w:sz w:val="24"/>
          <w:szCs w:val="24"/>
        </w:rPr>
        <w:t>cause-based ties.</w:t>
      </w:r>
    </w:p>
    <w:p w14:paraId="0F486EDA" w14:textId="77777777" w:rsidR="0092521A" w:rsidRPr="008860A6" w:rsidRDefault="00370083" w:rsidP="0092521A">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Other researchers </w:t>
      </w:r>
      <w:r w:rsidR="00D55044" w:rsidRPr="008860A6">
        <w:rPr>
          <w:rFonts w:ascii="Times New Roman" w:hAnsi="Times New Roman" w:cs="Times New Roman"/>
          <w:bCs/>
          <w:sz w:val="24"/>
          <w:szCs w:val="24"/>
        </w:rPr>
        <w:t xml:space="preserve">have </w:t>
      </w:r>
      <w:r w:rsidRPr="008860A6">
        <w:rPr>
          <w:rFonts w:ascii="Times New Roman" w:hAnsi="Times New Roman" w:cs="Times New Roman"/>
          <w:bCs/>
          <w:sz w:val="24"/>
          <w:szCs w:val="24"/>
        </w:rPr>
        <w:t>focused</w:t>
      </w:r>
      <w:r w:rsidR="00B664C1" w:rsidRPr="008860A6">
        <w:rPr>
          <w:rFonts w:ascii="Times New Roman" w:hAnsi="Times New Roman" w:cs="Times New Roman"/>
          <w:bCs/>
          <w:sz w:val="24"/>
          <w:szCs w:val="24"/>
        </w:rPr>
        <w:t xml:space="preserve"> on</w:t>
      </w:r>
      <w:r w:rsidR="008C353B" w:rsidRPr="008860A6">
        <w:rPr>
          <w:rFonts w:ascii="Times New Roman" w:hAnsi="Times New Roman" w:cs="Times New Roman"/>
          <w:bCs/>
          <w:sz w:val="24"/>
          <w:szCs w:val="24"/>
        </w:rPr>
        <w:t xml:space="preserve"> how</w:t>
      </w:r>
      <w:r w:rsidR="00C5564A" w:rsidRPr="008860A6">
        <w:rPr>
          <w:rFonts w:ascii="Times New Roman" w:hAnsi="Times New Roman" w:cs="Times New Roman"/>
          <w:bCs/>
          <w:sz w:val="24"/>
          <w:szCs w:val="24"/>
        </w:rPr>
        <w:t xml:space="preserve"> difference</w:t>
      </w:r>
      <w:r w:rsidR="00D55044" w:rsidRPr="008860A6">
        <w:rPr>
          <w:rFonts w:ascii="Times New Roman" w:hAnsi="Times New Roman" w:cs="Times New Roman"/>
          <w:bCs/>
          <w:sz w:val="24"/>
          <w:szCs w:val="24"/>
        </w:rPr>
        <w:t>s</w:t>
      </w:r>
      <w:r w:rsidR="00C5564A" w:rsidRPr="008860A6">
        <w:rPr>
          <w:rFonts w:ascii="Times New Roman" w:hAnsi="Times New Roman" w:cs="Times New Roman"/>
          <w:bCs/>
          <w:sz w:val="24"/>
          <w:szCs w:val="24"/>
        </w:rPr>
        <w:t xml:space="preserve"> in </w:t>
      </w:r>
      <w:r w:rsidR="00D55044" w:rsidRPr="008860A6">
        <w:rPr>
          <w:rFonts w:ascii="Times New Roman" w:hAnsi="Times New Roman" w:cs="Times New Roman"/>
          <w:bCs/>
          <w:sz w:val="24"/>
          <w:szCs w:val="24"/>
        </w:rPr>
        <w:t xml:space="preserve">the </w:t>
      </w:r>
      <w:r w:rsidR="00C5564A" w:rsidRPr="008860A6">
        <w:rPr>
          <w:rFonts w:ascii="Times New Roman" w:hAnsi="Times New Roman" w:cs="Times New Roman"/>
          <w:bCs/>
          <w:sz w:val="24"/>
          <w:szCs w:val="24"/>
        </w:rPr>
        <w:t>origins of each practice</w:t>
      </w:r>
      <w:r w:rsidR="00D55044" w:rsidRPr="008860A6">
        <w:rPr>
          <w:rFonts w:ascii="Times New Roman" w:hAnsi="Times New Roman" w:cs="Times New Roman"/>
          <w:bCs/>
          <w:sz w:val="24"/>
          <w:szCs w:val="24"/>
        </w:rPr>
        <w:t xml:space="preserve"> lead to variations in how individuals interact and the processes and procedures they go through to achieve a goal in each of these practices.</w:t>
      </w:r>
      <w:r w:rsidR="00C5564A" w:rsidRPr="008860A6">
        <w:rPr>
          <w:rFonts w:ascii="Times New Roman" w:hAnsi="Times New Roman" w:cs="Times New Roman"/>
          <w:bCs/>
          <w:sz w:val="24"/>
          <w:szCs w:val="24"/>
        </w:rPr>
        <w:t xml:space="preserve"> </w:t>
      </w:r>
      <w:r w:rsidR="00D55044" w:rsidRPr="008860A6">
        <w:rPr>
          <w:rFonts w:ascii="Times New Roman" w:hAnsi="Times New Roman" w:cs="Times New Roman"/>
          <w:bCs/>
          <w:sz w:val="24"/>
          <w:szCs w:val="24"/>
        </w:rPr>
        <w:t>I</w:t>
      </w:r>
      <w:r w:rsidR="00C5564A" w:rsidRPr="008860A6">
        <w:rPr>
          <w:rFonts w:ascii="Times New Roman" w:hAnsi="Times New Roman" w:cs="Times New Roman"/>
          <w:bCs/>
          <w:sz w:val="24"/>
          <w:szCs w:val="24"/>
        </w:rPr>
        <w:t xml:space="preserve">n the case of </w:t>
      </w:r>
      <w:proofErr w:type="spellStart"/>
      <w:r w:rsidR="008859F9" w:rsidRPr="008860A6">
        <w:rPr>
          <w:rFonts w:ascii="Times New Roman" w:hAnsi="Times New Roman" w:cs="Times New Roman"/>
          <w:bCs/>
          <w:sz w:val="24"/>
          <w:szCs w:val="24"/>
        </w:rPr>
        <w:t>W</w:t>
      </w:r>
      <w:r w:rsidR="00C5564A" w:rsidRPr="008860A6">
        <w:rPr>
          <w:rFonts w:ascii="Times New Roman" w:hAnsi="Times New Roman" w:cs="Times New Roman"/>
          <w:bCs/>
          <w:sz w:val="24"/>
          <w:szCs w:val="24"/>
        </w:rPr>
        <w:t>asta</w:t>
      </w:r>
      <w:proofErr w:type="spellEnd"/>
      <w:r w:rsidR="00D55044" w:rsidRPr="008860A6">
        <w:rPr>
          <w:rFonts w:ascii="Times New Roman" w:hAnsi="Times New Roman" w:cs="Times New Roman"/>
          <w:bCs/>
          <w:sz w:val="24"/>
          <w:szCs w:val="24"/>
        </w:rPr>
        <w:t>, its origin is in tribalism</w:t>
      </w:r>
      <w:r w:rsidR="00C5564A" w:rsidRPr="008860A6">
        <w:rPr>
          <w:rFonts w:ascii="Times New Roman" w:hAnsi="Times New Roman" w:cs="Times New Roman"/>
          <w:bCs/>
          <w:sz w:val="24"/>
          <w:szCs w:val="24"/>
        </w:rPr>
        <w:t xml:space="preserve"> (Cunningham </w:t>
      </w:r>
      <w:r w:rsidR="00BD3A16">
        <w:rPr>
          <w:rFonts w:ascii="Times New Roman" w:hAnsi="Times New Roman" w:cs="Times New Roman"/>
          <w:bCs/>
          <w:sz w:val="24"/>
          <w:szCs w:val="24"/>
        </w:rPr>
        <w:t>&amp;</w:t>
      </w:r>
      <w:r w:rsidR="00C5564A" w:rsidRPr="008860A6">
        <w:rPr>
          <w:rFonts w:ascii="Times New Roman" w:hAnsi="Times New Roman" w:cs="Times New Roman"/>
          <w:bCs/>
          <w:sz w:val="24"/>
          <w:szCs w:val="24"/>
        </w:rPr>
        <w:t xml:space="preserve"> </w:t>
      </w:r>
      <w:proofErr w:type="spellStart"/>
      <w:r w:rsidR="00C5564A" w:rsidRPr="008860A6">
        <w:rPr>
          <w:rFonts w:ascii="Times New Roman" w:hAnsi="Times New Roman" w:cs="Times New Roman"/>
          <w:bCs/>
          <w:sz w:val="24"/>
          <w:szCs w:val="24"/>
        </w:rPr>
        <w:t>Sarayrah</w:t>
      </w:r>
      <w:proofErr w:type="spellEnd"/>
      <w:r w:rsidR="00C5564A" w:rsidRPr="008860A6">
        <w:rPr>
          <w:rFonts w:ascii="Times New Roman" w:hAnsi="Times New Roman" w:cs="Times New Roman"/>
          <w:bCs/>
          <w:sz w:val="24"/>
          <w:szCs w:val="24"/>
        </w:rPr>
        <w:t>, 1993)</w:t>
      </w:r>
      <w:r w:rsidR="00D55044" w:rsidRPr="008860A6">
        <w:rPr>
          <w:rFonts w:ascii="Times New Roman" w:hAnsi="Times New Roman" w:cs="Times New Roman"/>
          <w:bCs/>
          <w:sz w:val="24"/>
          <w:szCs w:val="24"/>
        </w:rPr>
        <w:t>;</w:t>
      </w:r>
      <w:r w:rsidR="00C5564A" w:rsidRPr="008860A6">
        <w:rPr>
          <w:rFonts w:ascii="Times New Roman" w:hAnsi="Times New Roman" w:cs="Times New Roman"/>
          <w:bCs/>
          <w:sz w:val="24"/>
          <w:szCs w:val="24"/>
        </w:rPr>
        <w:t xml:space="preserve"> for Guanxi</w:t>
      </w:r>
      <w:r w:rsidR="00D55044" w:rsidRPr="008860A6">
        <w:rPr>
          <w:rFonts w:ascii="Times New Roman" w:hAnsi="Times New Roman" w:cs="Times New Roman"/>
          <w:bCs/>
          <w:sz w:val="24"/>
          <w:szCs w:val="24"/>
        </w:rPr>
        <w:t>, in</w:t>
      </w:r>
      <w:r w:rsidR="00C5564A" w:rsidRPr="008860A6">
        <w:rPr>
          <w:rFonts w:ascii="Times New Roman" w:hAnsi="Times New Roman" w:cs="Times New Roman"/>
          <w:bCs/>
          <w:sz w:val="24"/>
          <w:szCs w:val="24"/>
        </w:rPr>
        <w:t xml:space="preserve"> </w:t>
      </w:r>
      <w:r w:rsidR="00D55044" w:rsidRPr="008860A6">
        <w:rPr>
          <w:rFonts w:ascii="Times New Roman" w:hAnsi="Times New Roman" w:cs="Times New Roman"/>
          <w:bCs/>
          <w:sz w:val="24"/>
          <w:szCs w:val="24"/>
        </w:rPr>
        <w:t xml:space="preserve">Confucianism </w:t>
      </w:r>
      <w:r w:rsidR="00C5564A" w:rsidRPr="008860A6">
        <w:rPr>
          <w:rFonts w:ascii="Times New Roman" w:hAnsi="Times New Roman" w:cs="Times New Roman"/>
          <w:bCs/>
          <w:sz w:val="24"/>
          <w:szCs w:val="24"/>
        </w:rPr>
        <w:t xml:space="preserve">(Hutchings </w:t>
      </w:r>
      <w:r w:rsidR="00BD3A16">
        <w:rPr>
          <w:rFonts w:ascii="Times New Roman" w:hAnsi="Times New Roman" w:cs="Times New Roman"/>
          <w:bCs/>
          <w:sz w:val="24"/>
          <w:szCs w:val="24"/>
        </w:rPr>
        <w:t>&amp;</w:t>
      </w:r>
      <w:r w:rsidR="00C5564A" w:rsidRPr="008860A6">
        <w:rPr>
          <w:rFonts w:ascii="Times New Roman" w:hAnsi="Times New Roman" w:cs="Times New Roman"/>
          <w:bCs/>
          <w:sz w:val="24"/>
          <w:szCs w:val="24"/>
        </w:rPr>
        <w:t xml:space="preserve"> Weir, 2006</w:t>
      </w:r>
      <w:r w:rsidR="00A11A5D" w:rsidRPr="008860A6">
        <w:rPr>
          <w:rFonts w:ascii="Times New Roman" w:hAnsi="Times New Roman" w:cs="Times New Roman"/>
          <w:bCs/>
          <w:sz w:val="24"/>
          <w:szCs w:val="24"/>
        </w:rPr>
        <w:t>b</w:t>
      </w:r>
      <w:r w:rsidR="00C5564A" w:rsidRPr="008860A6">
        <w:rPr>
          <w:rFonts w:ascii="Times New Roman" w:hAnsi="Times New Roman" w:cs="Times New Roman"/>
          <w:bCs/>
          <w:sz w:val="24"/>
          <w:szCs w:val="24"/>
        </w:rPr>
        <w:t>)</w:t>
      </w:r>
      <w:r w:rsidR="00D55044" w:rsidRPr="008860A6">
        <w:rPr>
          <w:rFonts w:ascii="Times New Roman" w:hAnsi="Times New Roman" w:cs="Times New Roman"/>
          <w:bCs/>
          <w:sz w:val="24"/>
          <w:szCs w:val="24"/>
        </w:rPr>
        <w:t>;</w:t>
      </w:r>
      <w:r w:rsidR="00C5564A" w:rsidRPr="008860A6">
        <w:rPr>
          <w:rFonts w:ascii="Times New Roman" w:hAnsi="Times New Roman" w:cs="Times New Roman"/>
          <w:bCs/>
          <w:sz w:val="24"/>
          <w:szCs w:val="24"/>
        </w:rPr>
        <w:t xml:space="preserve"> and for </w:t>
      </w:r>
      <w:proofErr w:type="spellStart"/>
      <w:r w:rsidR="00C5564A" w:rsidRPr="008860A6">
        <w:rPr>
          <w:rFonts w:ascii="Times New Roman" w:hAnsi="Times New Roman" w:cs="Times New Roman"/>
          <w:bCs/>
          <w:sz w:val="24"/>
          <w:szCs w:val="24"/>
        </w:rPr>
        <w:t>Blat</w:t>
      </w:r>
      <w:proofErr w:type="spellEnd"/>
      <w:r w:rsidR="00D55044" w:rsidRPr="008860A6">
        <w:rPr>
          <w:rFonts w:ascii="Times New Roman" w:hAnsi="Times New Roman" w:cs="Times New Roman"/>
          <w:bCs/>
          <w:sz w:val="24"/>
          <w:szCs w:val="24"/>
        </w:rPr>
        <w:t>,</w:t>
      </w:r>
      <w:r w:rsidR="00C5564A" w:rsidRPr="008860A6">
        <w:rPr>
          <w:rFonts w:ascii="Times New Roman" w:hAnsi="Times New Roman" w:cs="Times New Roman"/>
          <w:bCs/>
          <w:sz w:val="24"/>
          <w:szCs w:val="24"/>
        </w:rPr>
        <w:t xml:space="preserve"> </w:t>
      </w:r>
      <w:r w:rsidR="00D55044" w:rsidRPr="008860A6">
        <w:rPr>
          <w:rFonts w:ascii="Times New Roman" w:hAnsi="Times New Roman" w:cs="Times New Roman"/>
          <w:bCs/>
          <w:sz w:val="24"/>
          <w:szCs w:val="24"/>
        </w:rPr>
        <w:t xml:space="preserve">in communism </w:t>
      </w:r>
      <w:r w:rsidR="00C5564A" w:rsidRPr="008860A6">
        <w:rPr>
          <w:rFonts w:ascii="Times New Roman" w:hAnsi="Times New Roman" w:cs="Times New Roman"/>
          <w:bCs/>
          <w:sz w:val="24"/>
          <w:szCs w:val="24"/>
        </w:rPr>
        <w:t>(</w:t>
      </w:r>
      <w:proofErr w:type="spellStart"/>
      <w:r w:rsidR="00C5564A" w:rsidRPr="008860A6">
        <w:rPr>
          <w:rFonts w:ascii="Times New Roman" w:hAnsi="Times New Roman" w:cs="Times New Roman"/>
          <w:sz w:val="24"/>
          <w:szCs w:val="24"/>
        </w:rPr>
        <w:t>Onoshchenko</w:t>
      </w:r>
      <w:proofErr w:type="spellEnd"/>
      <w:r w:rsidR="00C5564A" w:rsidRPr="008860A6">
        <w:rPr>
          <w:rFonts w:ascii="Times New Roman" w:hAnsi="Times New Roman" w:cs="Times New Roman"/>
          <w:sz w:val="24"/>
          <w:szCs w:val="24"/>
        </w:rPr>
        <w:t xml:space="preserve"> </w:t>
      </w:r>
      <w:r w:rsidR="00BD3A16">
        <w:rPr>
          <w:rFonts w:ascii="Times New Roman" w:hAnsi="Times New Roman" w:cs="Times New Roman"/>
          <w:sz w:val="24"/>
          <w:szCs w:val="24"/>
        </w:rPr>
        <w:t>&amp;</w:t>
      </w:r>
      <w:r w:rsidR="00C5564A" w:rsidRPr="008860A6">
        <w:rPr>
          <w:rFonts w:ascii="Times New Roman" w:hAnsi="Times New Roman" w:cs="Times New Roman"/>
          <w:sz w:val="24"/>
          <w:szCs w:val="24"/>
        </w:rPr>
        <w:t xml:space="preserve"> Williams, 2013)</w:t>
      </w:r>
      <w:r w:rsidR="00DB4BA8" w:rsidRPr="008860A6">
        <w:rPr>
          <w:rFonts w:ascii="Times New Roman" w:hAnsi="Times New Roman" w:cs="Times New Roman"/>
          <w:bCs/>
          <w:sz w:val="24"/>
          <w:szCs w:val="24"/>
        </w:rPr>
        <w:t>.</w:t>
      </w:r>
      <w:r w:rsidR="0092521A" w:rsidRPr="008860A6">
        <w:rPr>
          <w:rFonts w:ascii="Times New Roman" w:hAnsi="Times New Roman" w:cs="Times New Roman"/>
          <w:bCs/>
          <w:sz w:val="24"/>
          <w:szCs w:val="24"/>
        </w:rPr>
        <w:t xml:space="preserve"> For example, it is argued that</w:t>
      </w:r>
      <w:r w:rsidR="00D55044" w:rsidRPr="008860A6">
        <w:rPr>
          <w:rFonts w:ascii="Times New Roman" w:hAnsi="Times New Roman" w:cs="Times New Roman"/>
          <w:bCs/>
          <w:sz w:val="24"/>
          <w:szCs w:val="24"/>
        </w:rPr>
        <w:t xml:space="preserve"> patrons of</w:t>
      </w:r>
      <w:r w:rsidR="0092521A" w:rsidRPr="008860A6">
        <w:rPr>
          <w:rFonts w:ascii="Times New Roman" w:hAnsi="Times New Roman" w:cs="Times New Roman"/>
          <w:bCs/>
          <w:sz w:val="24"/>
          <w:szCs w:val="24"/>
        </w:rPr>
        <w:t xml:space="preserve"> </w:t>
      </w:r>
      <w:proofErr w:type="spellStart"/>
      <w:r w:rsidR="0092521A" w:rsidRPr="008860A6">
        <w:rPr>
          <w:rFonts w:ascii="Times New Roman" w:hAnsi="Times New Roman" w:cs="Times New Roman"/>
          <w:bCs/>
          <w:sz w:val="24"/>
          <w:szCs w:val="24"/>
        </w:rPr>
        <w:t>Blat</w:t>
      </w:r>
      <w:proofErr w:type="spellEnd"/>
      <w:r w:rsidR="0092521A" w:rsidRPr="008860A6">
        <w:rPr>
          <w:rFonts w:ascii="Times New Roman" w:hAnsi="Times New Roman" w:cs="Times New Roman"/>
          <w:bCs/>
          <w:sz w:val="24"/>
          <w:szCs w:val="24"/>
        </w:rPr>
        <w:t xml:space="preserve"> generally view it as a positive practice due to </w:t>
      </w:r>
      <w:r w:rsidR="0095694E" w:rsidRPr="008860A6">
        <w:rPr>
          <w:rFonts w:ascii="Times New Roman" w:hAnsi="Times New Roman" w:cs="Times New Roman"/>
          <w:bCs/>
          <w:sz w:val="24"/>
          <w:szCs w:val="24"/>
        </w:rPr>
        <w:t xml:space="preserve">the </w:t>
      </w:r>
      <w:r w:rsidR="0092521A" w:rsidRPr="008860A6">
        <w:rPr>
          <w:rFonts w:ascii="Times New Roman" w:hAnsi="Times New Roman" w:cs="Times New Roman"/>
          <w:bCs/>
          <w:sz w:val="24"/>
          <w:szCs w:val="24"/>
        </w:rPr>
        <w:t xml:space="preserve">historic reliance upon it in </w:t>
      </w:r>
      <w:r w:rsidR="00D55044" w:rsidRPr="008860A6">
        <w:rPr>
          <w:rFonts w:ascii="Times New Roman" w:hAnsi="Times New Roman" w:cs="Times New Roman"/>
          <w:bCs/>
          <w:sz w:val="24"/>
          <w:szCs w:val="24"/>
        </w:rPr>
        <w:t xml:space="preserve">the </w:t>
      </w:r>
      <w:r w:rsidR="0092521A" w:rsidRPr="008860A6">
        <w:rPr>
          <w:rFonts w:ascii="Times New Roman" w:hAnsi="Times New Roman" w:cs="Times New Roman"/>
          <w:bCs/>
          <w:sz w:val="24"/>
          <w:szCs w:val="24"/>
        </w:rPr>
        <w:t xml:space="preserve">countries </w:t>
      </w:r>
      <w:r w:rsidR="00D55044" w:rsidRPr="008860A6">
        <w:rPr>
          <w:rFonts w:ascii="Times New Roman" w:hAnsi="Times New Roman" w:cs="Times New Roman"/>
          <w:bCs/>
          <w:sz w:val="24"/>
          <w:szCs w:val="24"/>
        </w:rPr>
        <w:t xml:space="preserve">in </w:t>
      </w:r>
      <w:r w:rsidR="0092521A" w:rsidRPr="008860A6">
        <w:rPr>
          <w:rFonts w:ascii="Times New Roman" w:hAnsi="Times New Roman" w:cs="Times New Roman"/>
          <w:bCs/>
          <w:sz w:val="24"/>
          <w:szCs w:val="24"/>
        </w:rPr>
        <w:t>wh</w:t>
      </w:r>
      <w:r w:rsidR="00D55044" w:rsidRPr="008860A6">
        <w:rPr>
          <w:rFonts w:ascii="Times New Roman" w:hAnsi="Times New Roman" w:cs="Times New Roman"/>
          <w:bCs/>
          <w:sz w:val="24"/>
          <w:szCs w:val="24"/>
        </w:rPr>
        <w:t>ich</w:t>
      </w:r>
      <w:r w:rsidR="0092521A" w:rsidRPr="008860A6">
        <w:rPr>
          <w:rFonts w:ascii="Times New Roman" w:hAnsi="Times New Roman" w:cs="Times New Roman"/>
          <w:bCs/>
          <w:sz w:val="24"/>
          <w:szCs w:val="24"/>
        </w:rPr>
        <w:t xml:space="preserve"> it prevailed during </w:t>
      </w:r>
      <w:r w:rsidR="00D55044" w:rsidRPr="008860A6">
        <w:rPr>
          <w:rFonts w:ascii="Times New Roman" w:hAnsi="Times New Roman" w:cs="Times New Roman"/>
          <w:bCs/>
          <w:sz w:val="24"/>
          <w:szCs w:val="24"/>
        </w:rPr>
        <w:t>the Soviet era</w:t>
      </w:r>
      <w:r w:rsidR="0092521A" w:rsidRPr="008860A6">
        <w:rPr>
          <w:rFonts w:ascii="Times New Roman" w:hAnsi="Times New Roman" w:cs="Times New Roman"/>
          <w:bCs/>
          <w:sz w:val="24"/>
          <w:szCs w:val="24"/>
        </w:rPr>
        <w:t xml:space="preserve"> (</w:t>
      </w:r>
      <w:proofErr w:type="spellStart"/>
      <w:r w:rsidR="0092521A" w:rsidRPr="008860A6">
        <w:rPr>
          <w:rFonts w:ascii="Times New Roman" w:hAnsi="Times New Roman" w:cs="Times New Roman"/>
          <w:bCs/>
          <w:sz w:val="24"/>
          <w:szCs w:val="24"/>
        </w:rPr>
        <w:t>Onoshchenko</w:t>
      </w:r>
      <w:proofErr w:type="spellEnd"/>
      <w:r w:rsidR="0092521A" w:rsidRPr="008860A6">
        <w:rPr>
          <w:rFonts w:ascii="Times New Roman" w:hAnsi="Times New Roman" w:cs="Times New Roman"/>
          <w:bCs/>
          <w:sz w:val="24"/>
          <w:szCs w:val="24"/>
        </w:rPr>
        <w:t xml:space="preserve"> </w:t>
      </w:r>
      <w:r w:rsidR="00BD3A16">
        <w:rPr>
          <w:rFonts w:ascii="Times New Roman" w:hAnsi="Times New Roman" w:cs="Times New Roman"/>
          <w:bCs/>
          <w:sz w:val="24"/>
          <w:szCs w:val="24"/>
        </w:rPr>
        <w:t>&amp;</w:t>
      </w:r>
      <w:r w:rsidR="0092521A" w:rsidRPr="008860A6">
        <w:rPr>
          <w:rFonts w:ascii="Times New Roman" w:hAnsi="Times New Roman" w:cs="Times New Roman"/>
          <w:bCs/>
          <w:sz w:val="24"/>
          <w:szCs w:val="24"/>
        </w:rPr>
        <w:t xml:space="preserve"> Williams, 2014). This is because</w:t>
      </w:r>
      <w:r w:rsidR="008F09D5" w:rsidRPr="008860A6">
        <w:rPr>
          <w:rFonts w:ascii="Times New Roman" w:hAnsi="Times New Roman" w:cs="Times New Roman"/>
          <w:bCs/>
          <w:sz w:val="24"/>
          <w:szCs w:val="24"/>
        </w:rPr>
        <w:t>,</w:t>
      </w:r>
      <w:r w:rsidR="0092521A" w:rsidRPr="008860A6">
        <w:rPr>
          <w:rFonts w:ascii="Times New Roman" w:hAnsi="Times New Roman" w:cs="Times New Roman"/>
          <w:bCs/>
          <w:sz w:val="24"/>
          <w:szCs w:val="24"/>
        </w:rPr>
        <w:t xml:space="preserve"> in the Soviet command economy, having friends in strategic places was </w:t>
      </w:r>
      <w:r w:rsidR="008F09D5" w:rsidRPr="008860A6">
        <w:rPr>
          <w:rFonts w:ascii="Times New Roman" w:hAnsi="Times New Roman" w:cs="Times New Roman"/>
          <w:bCs/>
          <w:sz w:val="24"/>
          <w:szCs w:val="24"/>
        </w:rPr>
        <w:t xml:space="preserve">highly </w:t>
      </w:r>
      <w:r w:rsidR="0092521A" w:rsidRPr="008860A6">
        <w:rPr>
          <w:rFonts w:ascii="Times New Roman" w:hAnsi="Times New Roman" w:cs="Times New Roman"/>
          <w:bCs/>
          <w:sz w:val="24"/>
          <w:szCs w:val="24"/>
        </w:rPr>
        <w:t>advantageous because</w:t>
      </w:r>
      <w:r w:rsidR="008F09D5" w:rsidRPr="008860A6">
        <w:rPr>
          <w:rFonts w:ascii="Times New Roman" w:hAnsi="Times New Roman" w:cs="Times New Roman"/>
          <w:bCs/>
          <w:sz w:val="24"/>
          <w:szCs w:val="24"/>
        </w:rPr>
        <w:t xml:space="preserve">, </w:t>
      </w:r>
      <w:r w:rsidR="008F09D5" w:rsidRPr="008860A6">
        <w:rPr>
          <w:rFonts w:ascii="Times New Roman" w:hAnsi="Times New Roman" w:cs="Times New Roman"/>
          <w:bCs/>
          <w:sz w:val="24"/>
          <w:szCs w:val="24"/>
        </w:rPr>
        <w:lastRenderedPageBreak/>
        <w:t>although</w:t>
      </w:r>
      <w:r w:rsidR="0092521A" w:rsidRPr="008860A6">
        <w:rPr>
          <w:rFonts w:ascii="Times New Roman" w:hAnsi="Times New Roman" w:cs="Times New Roman"/>
          <w:bCs/>
          <w:sz w:val="24"/>
          <w:szCs w:val="24"/>
        </w:rPr>
        <w:t xml:space="preserve"> the possession of money did not guarantee access to commodities, goods and services </w:t>
      </w:r>
      <w:r w:rsidR="008F09D5" w:rsidRPr="008860A6">
        <w:rPr>
          <w:rFonts w:ascii="Times New Roman" w:hAnsi="Times New Roman" w:cs="Times New Roman"/>
          <w:bCs/>
          <w:sz w:val="24"/>
          <w:szCs w:val="24"/>
        </w:rPr>
        <w:t>that</w:t>
      </w:r>
      <w:r w:rsidR="0092521A" w:rsidRPr="008860A6">
        <w:rPr>
          <w:rFonts w:ascii="Times New Roman" w:hAnsi="Times New Roman" w:cs="Times New Roman"/>
          <w:bCs/>
          <w:sz w:val="24"/>
          <w:szCs w:val="24"/>
        </w:rPr>
        <w:t xml:space="preserve"> were in short supply, these could be</w:t>
      </w:r>
      <w:r w:rsidR="008F09D5" w:rsidRPr="008860A6">
        <w:rPr>
          <w:rFonts w:ascii="Times New Roman" w:hAnsi="Times New Roman" w:cs="Times New Roman"/>
          <w:bCs/>
          <w:sz w:val="24"/>
          <w:szCs w:val="24"/>
        </w:rPr>
        <w:t>come</w:t>
      </w:r>
      <w:r w:rsidR="0092521A" w:rsidRPr="008860A6">
        <w:rPr>
          <w:rFonts w:ascii="Times New Roman" w:hAnsi="Times New Roman" w:cs="Times New Roman"/>
          <w:bCs/>
          <w:sz w:val="24"/>
          <w:szCs w:val="24"/>
        </w:rPr>
        <w:t xml:space="preserve"> accessible using personal connections (ibid</w:t>
      </w:r>
      <w:r w:rsidR="008F09D5" w:rsidRPr="008860A6">
        <w:rPr>
          <w:rFonts w:ascii="Times New Roman" w:hAnsi="Times New Roman" w:cs="Times New Roman"/>
          <w:bCs/>
          <w:sz w:val="24"/>
          <w:szCs w:val="24"/>
        </w:rPr>
        <w:t>.</w:t>
      </w:r>
      <w:r w:rsidR="0092521A" w:rsidRPr="008860A6">
        <w:rPr>
          <w:rFonts w:ascii="Times New Roman" w:hAnsi="Times New Roman" w:cs="Times New Roman"/>
          <w:bCs/>
          <w:sz w:val="24"/>
          <w:szCs w:val="24"/>
        </w:rPr>
        <w:t xml:space="preserve">). </w:t>
      </w:r>
      <w:r w:rsidR="008F09D5" w:rsidRPr="008860A6">
        <w:rPr>
          <w:rFonts w:ascii="Times New Roman" w:hAnsi="Times New Roman" w:cs="Times New Roman"/>
          <w:bCs/>
          <w:sz w:val="24"/>
          <w:szCs w:val="24"/>
        </w:rPr>
        <w:t>Thus</w:t>
      </w:r>
      <w:r w:rsidR="0092521A" w:rsidRPr="008860A6">
        <w:rPr>
          <w:rFonts w:ascii="Times New Roman" w:hAnsi="Times New Roman" w:cs="Times New Roman"/>
          <w:bCs/>
          <w:sz w:val="24"/>
          <w:szCs w:val="24"/>
        </w:rPr>
        <w:t xml:space="preserve">, people </w:t>
      </w:r>
      <w:r w:rsidR="008F09D5" w:rsidRPr="008860A6">
        <w:rPr>
          <w:rFonts w:ascii="Times New Roman" w:hAnsi="Times New Roman" w:cs="Times New Roman"/>
          <w:bCs/>
          <w:sz w:val="24"/>
          <w:szCs w:val="24"/>
        </w:rPr>
        <w:t xml:space="preserve">view </w:t>
      </w:r>
      <w:proofErr w:type="spellStart"/>
      <w:r w:rsidR="008F09D5" w:rsidRPr="008860A6">
        <w:rPr>
          <w:rFonts w:ascii="Times New Roman" w:hAnsi="Times New Roman" w:cs="Times New Roman"/>
          <w:bCs/>
          <w:sz w:val="24"/>
          <w:szCs w:val="24"/>
        </w:rPr>
        <w:t>Blat</w:t>
      </w:r>
      <w:proofErr w:type="spellEnd"/>
      <w:r w:rsidR="008F09D5" w:rsidRPr="008860A6">
        <w:rPr>
          <w:rFonts w:ascii="Times New Roman" w:hAnsi="Times New Roman" w:cs="Times New Roman"/>
          <w:bCs/>
          <w:sz w:val="24"/>
          <w:szCs w:val="24"/>
        </w:rPr>
        <w:t xml:space="preserve"> positively </w:t>
      </w:r>
      <w:r w:rsidR="0092521A" w:rsidRPr="008860A6">
        <w:rPr>
          <w:rFonts w:ascii="Times New Roman" w:hAnsi="Times New Roman" w:cs="Times New Roman"/>
          <w:bCs/>
          <w:sz w:val="24"/>
          <w:szCs w:val="24"/>
        </w:rPr>
        <w:t xml:space="preserve">because it </w:t>
      </w:r>
      <w:r w:rsidR="0095694E" w:rsidRPr="008860A6">
        <w:rPr>
          <w:rFonts w:ascii="Times New Roman" w:hAnsi="Times New Roman" w:cs="Times New Roman"/>
          <w:bCs/>
          <w:sz w:val="24"/>
          <w:szCs w:val="24"/>
        </w:rPr>
        <w:t>i</w:t>
      </w:r>
      <w:r w:rsidR="0092521A" w:rsidRPr="008860A6">
        <w:rPr>
          <w:rFonts w:ascii="Times New Roman" w:hAnsi="Times New Roman" w:cs="Times New Roman"/>
          <w:bCs/>
          <w:sz w:val="24"/>
          <w:szCs w:val="24"/>
        </w:rPr>
        <w:t>s ne</w:t>
      </w:r>
      <w:r w:rsidR="008F09D5" w:rsidRPr="008860A6">
        <w:rPr>
          <w:rFonts w:ascii="Times New Roman" w:hAnsi="Times New Roman" w:cs="Times New Roman"/>
          <w:bCs/>
          <w:sz w:val="24"/>
          <w:szCs w:val="24"/>
        </w:rPr>
        <w:t>cessary</w:t>
      </w:r>
      <w:r w:rsidR="0092521A" w:rsidRPr="008860A6">
        <w:rPr>
          <w:rFonts w:ascii="Times New Roman" w:hAnsi="Times New Roman" w:cs="Times New Roman"/>
          <w:bCs/>
          <w:sz w:val="24"/>
          <w:szCs w:val="24"/>
        </w:rPr>
        <w:t xml:space="preserve"> and involve</w:t>
      </w:r>
      <w:r w:rsidR="0095694E" w:rsidRPr="008860A6">
        <w:rPr>
          <w:rFonts w:ascii="Times New Roman" w:hAnsi="Times New Roman" w:cs="Times New Roman"/>
          <w:bCs/>
          <w:sz w:val="24"/>
          <w:szCs w:val="24"/>
        </w:rPr>
        <w:t>s</w:t>
      </w:r>
      <w:r w:rsidR="0092521A" w:rsidRPr="008860A6">
        <w:rPr>
          <w:rFonts w:ascii="Times New Roman" w:hAnsi="Times New Roman" w:cs="Times New Roman"/>
          <w:bCs/>
          <w:sz w:val="24"/>
          <w:szCs w:val="24"/>
        </w:rPr>
        <w:t xml:space="preserve"> helping other individuals without the need for a direct repayment (</w:t>
      </w:r>
      <w:proofErr w:type="spellStart"/>
      <w:r w:rsidR="0092521A" w:rsidRPr="008860A6">
        <w:rPr>
          <w:rFonts w:ascii="Times New Roman" w:hAnsi="Times New Roman" w:cs="Times New Roman"/>
          <w:bCs/>
          <w:sz w:val="24"/>
          <w:szCs w:val="24"/>
        </w:rPr>
        <w:t>Onoshchenko</w:t>
      </w:r>
      <w:proofErr w:type="spellEnd"/>
      <w:r w:rsidR="0092521A" w:rsidRPr="008860A6">
        <w:rPr>
          <w:rFonts w:ascii="Times New Roman" w:hAnsi="Times New Roman" w:cs="Times New Roman"/>
          <w:bCs/>
          <w:sz w:val="24"/>
          <w:szCs w:val="24"/>
        </w:rPr>
        <w:t xml:space="preserve"> </w:t>
      </w:r>
      <w:r w:rsidR="00BD3A16">
        <w:rPr>
          <w:rFonts w:ascii="Times New Roman" w:hAnsi="Times New Roman" w:cs="Times New Roman"/>
          <w:bCs/>
          <w:sz w:val="24"/>
          <w:szCs w:val="24"/>
        </w:rPr>
        <w:t>&amp;</w:t>
      </w:r>
      <w:r w:rsidR="0092521A" w:rsidRPr="008860A6">
        <w:rPr>
          <w:rFonts w:ascii="Times New Roman" w:hAnsi="Times New Roman" w:cs="Times New Roman"/>
          <w:bCs/>
          <w:sz w:val="24"/>
          <w:szCs w:val="24"/>
        </w:rPr>
        <w:t xml:space="preserve"> Williams, 2013). On the other hand, </w:t>
      </w:r>
      <w:proofErr w:type="spellStart"/>
      <w:r w:rsidR="00DB4BA8" w:rsidRPr="008860A6">
        <w:rPr>
          <w:rFonts w:ascii="Times New Roman" w:hAnsi="Times New Roman" w:cs="Times New Roman"/>
          <w:bCs/>
          <w:sz w:val="24"/>
          <w:szCs w:val="24"/>
        </w:rPr>
        <w:t>W</w:t>
      </w:r>
      <w:r w:rsidR="0092521A" w:rsidRPr="008860A6">
        <w:rPr>
          <w:rFonts w:ascii="Times New Roman" w:hAnsi="Times New Roman" w:cs="Times New Roman"/>
          <w:bCs/>
          <w:sz w:val="24"/>
          <w:szCs w:val="24"/>
        </w:rPr>
        <w:t>asta</w:t>
      </w:r>
      <w:proofErr w:type="spellEnd"/>
      <w:r w:rsidR="0092521A" w:rsidRPr="008860A6">
        <w:rPr>
          <w:rFonts w:ascii="Times New Roman" w:hAnsi="Times New Roman" w:cs="Times New Roman"/>
          <w:bCs/>
          <w:sz w:val="24"/>
          <w:szCs w:val="24"/>
        </w:rPr>
        <w:t xml:space="preserve"> involves different and conflicting emotions</w:t>
      </w:r>
      <w:r w:rsidR="008F09D5" w:rsidRPr="008860A6">
        <w:rPr>
          <w:rFonts w:ascii="Times New Roman" w:hAnsi="Times New Roman" w:cs="Times New Roman"/>
          <w:bCs/>
          <w:sz w:val="24"/>
          <w:szCs w:val="24"/>
        </w:rPr>
        <w:t>,</w:t>
      </w:r>
      <w:r w:rsidR="0092521A" w:rsidRPr="008860A6">
        <w:rPr>
          <w:rFonts w:ascii="Times New Roman" w:hAnsi="Times New Roman" w:cs="Times New Roman"/>
          <w:bCs/>
          <w:sz w:val="24"/>
          <w:szCs w:val="24"/>
        </w:rPr>
        <w:t xml:space="preserve"> </w:t>
      </w:r>
      <w:r w:rsidR="00B664C1" w:rsidRPr="008860A6">
        <w:rPr>
          <w:rFonts w:ascii="Times New Roman" w:hAnsi="Times New Roman" w:cs="Times New Roman"/>
          <w:bCs/>
          <w:sz w:val="24"/>
          <w:szCs w:val="24"/>
        </w:rPr>
        <w:t>as it is</w:t>
      </w:r>
      <w:r w:rsidR="0092521A" w:rsidRPr="008860A6">
        <w:rPr>
          <w:rFonts w:ascii="Times New Roman" w:hAnsi="Times New Roman" w:cs="Times New Roman"/>
          <w:bCs/>
          <w:sz w:val="24"/>
          <w:szCs w:val="24"/>
        </w:rPr>
        <w:t xml:space="preserve"> sometimes viewed as a corrupt or unjust act </w:t>
      </w:r>
      <w:r w:rsidR="008F09D5" w:rsidRPr="008860A6">
        <w:rPr>
          <w:rFonts w:ascii="Times New Roman" w:hAnsi="Times New Roman" w:cs="Times New Roman"/>
          <w:bCs/>
          <w:sz w:val="24"/>
          <w:szCs w:val="24"/>
        </w:rPr>
        <w:t xml:space="preserve">that </w:t>
      </w:r>
      <w:r w:rsidR="0092521A" w:rsidRPr="008860A6">
        <w:rPr>
          <w:rFonts w:ascii="Times New Roman" w:hAnsi="Times New Roman" w:cs="Times New Roman"/>
          <w:bCs/>
          <w:sz w:val="24"/>
          <w:szCs w:val="24"/>
        </w:rPr>
        <w:t>contradic</w:t>
      </w:r>
      <w:r w:rsidR="0060610D" w:rsidRPr="008860A6">
        <w:rPr>
          <w:rFonts w:ascii="Times New Roman" w:hAnsi="Times New Roman" w:cs="Times New Roman"/>
          <w:bCs/>
          <w:sz w:val="24"/>
          <w:szCs w:val="24"/>
        </w:rPr>
        <w:t>ts</w:t>
      </w:r>
      <w:r w:rsidR="0092521A" w:rsidRPr="008860A6">
        <w:rPr>
          <w:rFonts w:ascii="Times New Roman" w:hAnsi="Times New Roman" w:cs="Times New Roman"/>
          <w:bCs/>
          <w:sz w:val="24"/>
          <w:szCs w:val="24"/>
        </w:rPr>
        <w:t xml:space="preserve"> the teaching</w:t>
      </w:r>
      <w:r w:rsidR="008F09D5" w:rsidRPr="008860A6">
        <w:rPr>
          <w:rFonts w:ascii="Times New Roman" w:hAnsi="Times New Roman" w:cs="Times New Roman"/>
          <w:bCs/>
          <w:sz w:val="24"/>
          <w:szCs w:val="24"/>
        </w:rPr>
        <w:t>s</w:t>
      </w:r>
      <w:r w:rsidR="0092521A" w:rsidRPr="008860A6">
        <w:rPr>
          <w:rFonts w:ascii="Times New Roman" w:hAnsi="Times New Roman" w:cs="Times New Roman"/>
          <w:bCs/>
          <w:sz w:val="24"/>
          <w:szCs w:val="24"/>
        </w:rPr>
        <w:t xml:space="preserve"> of Islam, the main source of ethical guidance for the majority of </w:t>
      </w:r>
      <w:r w:rsidR="008F09D5" w:rsidRPr="008860A6">
        <w:rPr>
          <w:rFonts w:ascii="Times New Roman" w:hAnsi="Times New Roman" w:cs="Times New Roman"/>
          <w:bCs/>
          <w:sz w:val="24"/>
          <w:szCs w:val="24"/>
        </w:rPr>
        <w:t xml:space="preserve">the </w:t>
      </w:r>
      <w:r w:rsidR="0092521A" w:rsidRPr="008860A6">
        <w:rPr>
          <w:rFonts w:ascii="Times New Roman" w:hAnsi="Times New Roman" w:cs="Times New Roman"/>
          <w:bCs/>
          <w:sz w:val="24"/>
          <w:szCs w:val="24"/>
        </w:rPr>
        <w:t xml:space="preserve">people in the region (Hutchings </w:t>
      </w:r>
      <w:r w:rsidR="00BD3A16">
        <w:rPr>
          <w:rFonts w:ascii="Times New Roman" w:hAnsi="Times New Roman" w:cs="Times New Roman"/>
          <w:bCs/>
          <w:sz w:val="24"/>
          <w:szCs w:val="24"/>
        </w:rPr>
        <w:t>&amp;</w:t>
      </w:r>
      <w:r w:rsidR="0092521A" w:rsidRPr="008860A6">
        <w:rPr>
          <w:rFonts w:ascii="Times New Roman" w:hAnsi="Times New Roman" w:cs="Times New Roman"/>
          <w:bCs/>
          <w:sz w:val="24"/>
          <w:szCs w:val="24"/>
        </w:rPr>
        <w:t xml:space="preserve"> Weir, 2006</w:t>
      </w:r>
      <w:r w:rsidR="00A11A5D" w:rsidRPr="008860A6">
        <w:rPr>
          <w:rFonts w:ascii="Times New Roman" w:hAnsi="Times New Roman" w:cs="Times New Roman"/>
          <w:bCs/>
          <w:sz w:val="24"/>
          <w:szCs w:val="24"/>
        </w:rPr>
        <w:t>b</w:t>
      </w:r>
      <w:r w:rsidR="0092521A" w:rsidRPr="008860A6">
        <w:rPr>
          <w:rFonts w:ascii="Times New Roman" w:hAnsi="Times New Roman" w:cs="Times New Roman"/>
          <w:bCs/>
          <w:sz w:val="24"/>
          <w:szCs w:val="24"/>
        </w:rPr>
        <w:t xml:space="preserve">; Mohamed </w:t>
      </w:r>
      <w:r w:rsidR="00BD3A16">
        <w:rPr>
          <w:rFonts w:ascii="Times New Roman" w:hAnsi="Times New Roman" w:cs="Times New Roman"/>
          <w:bCs/>
          <w:sz w:val="24"/>
          <w:szCs w:val="24"/>
        </w:rPr>
        <w:t>&amp;</w:t>
      </w:r>
      <w:r w:rsidR="0092521A" w:rsidRPr="008860A6">
        <w:rPr>
          <w:rFonts w:ascii="Times New Roman" w:hAnsi="Times New Roman" w:cs="Times New Roman"/>
          <w:bCs/>
          <w:sz w:val="24"/>
          <w:szCs w:val="24"/>
        </w:rPr>
        <w:t xml:space="preserve"> </w:t>
      </w:r>
      <w:r w:rsidR="00ED189C" w:rsidRPr="008860A6">
        <w:rPr>
          <w:rFonts w:ascii="Times New Roman" w:hAnsi="Times New Roman" w:cs="Times New Roman"/>
          <w:bCs/>
          <w:sz w:val="24"/>
          <w:szCs w:val="24"/>
        </w:rPr>
        <w:t>Mohamad</w:t>
      </w:r>
      <w:r w:rsidR="0092521A" w:rsidRPr="008860A6">
        <w:rPr>
          <w:rFonts w:ascii="Times New Roman" w:hAnsi="Times New Roman" w:cs="Times New Roman"/>
          <w:bCs/>
          <w:sz w:val="24"/>
          <w:szCs w:val="24"/>
        </w:rPr>
        <w:t>, 20</w:t>
      </w:r>
      <w:r w:rsidR="00ED189C" w:rsidRPr="008860A6">
        <w:rPr>
          <w:rFonts w:ascii="Times New Roman" w:hAnsi="Times New Roman" w:cs="Times New Roman"/>
          <w:bCs/>
          <w:sz w:val="24"/>
          <w:szCs w:val="24"/>
        </w:rPr>
        <w:t>11</w:t>
      </w:r>
      <w:r w:rsidR="0092521A" w:rsidRPr="008860A6">
        <w:rPr>
          <w:rFonts w:ascii="Times New Roman" w:hAnsi="Times New Roman" w:cs="Times New Roman"/>
          <w:bCs/>
          <w:sz w:val="24"/>
          <w:szCs w:val="24"/>
        </w:rPr>
        <w:t>). For example, using</w:t>
      </w:r>
      <w:r w:rsidR="005E47DC" w:rsidRPr="008860A6">
        <w:rPr>
          <w:rFonts w:ascii="Times New Roman" w:hAnsi="Times New Roman" w:cs="Times New Roman"/>
          <w:bCs/>
          <w:sz w:val="24"/>
          <w:szCs w:val="24"/>
        </w:rPr>
        <w:t xml:space="preserve"> one</w:t>
      </w:r>
      <w:r w:rsidR="008F09D5" w:rsidRPr="008860A6">
        <w:rPr>
          <w:rFonts w:ascii="Times New Roman" w:hAnsi="Times New Roman" w:cs="Times New Roman"/>
          <w:bCs/>
          <w:sz w:val="24"/>
          <w:szCs w:val="24"/>
        </w:rPr>
        <w:t>’</w:t>
      </w:r>
      <w:r w:rsidR="005E47DC" w:rsidRPr="008860A6">
        <w:rPr>
          <w:rFonts w:ascii="Times New Roman" w:hAnsi="Times New Roman" w:cs="Times New Roman"/>
          <w:bCs/>
          <w:sz w:val="24"/>
          <w:szCs w:val="24"/>
        </w:rPr>
        <w:t>s</w:t>
      </w:r>
      <w:r w:rsidR="008F09D5" w:rsidRPr="008860A6">
        <w:rPr>
          <w:rFonts w:ascii="Times New Roman" w:hAnsi="Times New Roman" w:cs="Times New Roman"/>
          <w:bCs/>
          <w:sz w:val="24"/>
          <w:szCs w:val="24"/>
        </w:rPr>
        <w:t xml:space="preserve"> </w:t>
      </w:r>
      <w:r w:rsidR="005E47DC" w:rsidRPr="008860A6">
        <w:rPr>
          <w:rFonts w:ascii="Times New Roman" w:hAnsi="Times New Roman" w:cs="Times New Roman"/>
          <w:bCs/>
          <w:sz w:val="24"/>
          <w:szCs w:val="24"/>
        </w:rPr>
        <w:t xml:space="preserve">connections (or </w:t>
      </w:r>
      <w:proofErr w:type="spellStart"/>
      <w:r w:rsidR="008859F9" w:rsidRPr="008860A6">
        <w:rPr>
          <w:rFonts w:ascii="Times New Roman" w:hAnsi="Times New Roman" w:cs="Times New Roman"/>
          <w:bCs/>
          <w:sz w:val="24"/>
          <w:szCs w:val="24"/>
        </w:rPr>
        <w:t>W</w:t>
      </w:r>
      <w:r w:rsidR="0092521A" w:rsidRPr="008860A6">
        <w:rPr>
          <w:rFonts w:ascii="Times New Roman" w:hAnsi="Times New Roman" w:cs="Times New Roman"/>
          <w:bCs/>
          <w:sz w:val="24"/>
          <w:szCs w:val="24"/>
        </w:rPr>
        <w:t>asta</w:t>
      </w:r>
      <w:proofErr w:type="spellEnd"/>
      <w:r w:rsidR="005E47DC" w:rsidRPr="008860A6">
        <w:rPr>
          <w:rFonts w:ascii="Times New Roman" w:hAnsi="Times New Roman" w:cs="Times New Roman"/>
          <w:bCs/>
          <w:sz w:val="24"/>
          <w:szCs w:val="24"/>
        </w:rPr>
        <w:t>)</w:t>
      </w:r>
      <w:r w:rsidR="0092521A" w:rsidRPr="008860A6">
        <w:rPr>
          <w:rFonts w:ascii="Times New Roman" w:hAnsi="Times New Roman" w:cs="Times New Roman"/>
          <w:bCs/>
          <w:sz w:val="24"/>
          <w:szCs w:val="24"/>
        </w:rPr>
        <w:t xml:space="preserve"> to hire an unqualified individual for a job </w:t>
      </w:r>
      <w:r w:rsidR="008F09D5" w:rsidRPr="008860A6">
        <w:rPr>
          <w:rFonts w:ascii="Times New Roman" w:hAnsi="Times New Roman" w:cs="Times New Roman"/>
          <w:bCs/>
          <w:sz w:val="24"/>
          <w:szCs w:val="24"/>
        </w:rPr>
        <w:t xml:space="preserve">for </w:t>
      </w:r>
      <w:r w:rsidR="0092521A" w:rsidRPr="008860A6">
        <w:rPr>
          <w:rFonts w:ascii="Times New Roman" w:hAnsi="Times New Roman" w:cs="Times New Roman"/>
          <w:bCs/>
          <w:sz w:val="24"/>
          <w:szCs w:val="24"/>
        </w:rPr>
        <w:t>wh</w:t>
      </w:r>
      <w:r w:rsidR="008F09D5" w:rsidRPr="008860A6">
        <w:rPr>
          <w:rFonts w:ascii="Times New Roman" w:hAnsi="Times New Roman" w:cs="Times New Roman"/>
          <w:bCs/>
          <w:sz w:val="24"/>
          <w:szCs w:val="24"/>
        </w:rPr>
        <w:t>ich</w:t>
      </w:r>
      <w:r w:rsidR="0092521A" w:rsidRPr="008860A6">
        <w:rPr>
          <w:rFonts w:ascii="Times New Roman" w:hAnsi="Times New Roman" w:cs="Times New Roman"/>
          <w:bCs/>
          <w:sz w:val="24"/>
          <w:szCs w:val="24"/>
        </w:rPr>
        <w:t xml:space="preserve"> other applicants are more suitable can be ethically problematic</w:t>
      </w:r>
      <w:r w:rsidR="008F09D5" w:rsidRPr="008860A6">
        <w:rPr>
          <w:rFonts w:ascii="Times New Roman" w:hAnsi="Times New Roman" w:cs="Times New Roman"/>
          <w:bCs/>
          <w:sz w:val="24"/>
          <w:szCs w:val="24"/>
        </w:rPr>
        <w:t xml:space="preserve"> and</w:t>
      </w:r>
      <w:r w:rsidR="00DB4BA8" w:rsidRPr="008860A6">
        <w:rPr>
          <w:rFonts w:ascii="Times New Roman" w:hAnsi="Times New Roman" w:cs="Times New Roman"/>
          <w:bCs/>
          <w:sz w:val="24"/>
          <w:szCs w:val="24"/>
        </w:rPr>
        <w:t xml:space="preserve"> directly contradict</w:t>
      </w:r>
      <w:r w:rsidR="008F09D5" w:rsidRPr="008860A6">
        <w:rPr>
          <w:rFonts w:ascii="Times New Roman" w:hAnsi="Times New Roman" w:cs="Times New Roman"/>
          <w:bCs/>
          <w:sz w:val="24"/>
          <w:szCs w:val="24"/>
        </w:rPr>
        <w:t>ory</w:t>
      </w:r>
      <w:r w:rsidR="00DB4BA8" w:rsidRPr="008860A6">
        <w:rPr>
          <w:rFonts w:ascii="Times New Roman" w:hAnsi="Times New Roman" w:cs="Times New Roman"/>
          <w:bCs/>
          <w:sz w:val="24"/>
          <w:szCs w:val="24"/>
        </w:rPr>
        <w:t xml:space="preserve"> to the teaching</w:t>
      </w:r>
      <w:r w:rsidR="000227E0" w:rsidRPr="008860A6">
        <w:rPr>
          <w:rFonts w:ascii="Times New Roman" w:hAnsi="Times New Roman" w:cs="Times New Roman"/>
          <w:bCs/>
          <w:sz w:val="24"/>
          <w:szCs w:val="24"/>
        </w:rPr>
        <w:t>s</w:t>
      </w:r>
      <w:r w:rsidR="00DB4BA8" w:rsidRPr="008860A6">
        <w:rPr>
          <w:rFonts w:ascii="Times New Roman" w:hAnsi="Times New Roman" w:cs="Times New Roman"/>
          <w:bCs/>
          <w:sz w:val="24"/>
          <w:szCs w:val="24"/>
        </w:rPr>
        <w:t xml:space="preserve"> of Islam</w:t>
      </w:r>
      <w:r w:rsidR="0092521A" w:rsidRPr="008860A6">
        <w:rPr>
          <w:rFonts w:ascii="Times New Roman" w:hAnsi="Times New Roman" w:cs="Times New Roman"/>
          <w:bCs/>
          <w:sz w:val="24"/>
          <w:szCs w:val="24"/>
        </w:rPr>
        <w:t xml:space="preserve"> (Cunningham </w:t>
      </w:r>
      <w:r w:rsidR="00BD3A16">
        <w:rPr>
          <w:rFonts w:ascii="Times New Roman" w:hAnsi="Times New Roman" w:cs="Times New Roman"/>
          <w:bCs/>
          <w:sz w:val="24"/>
          <w:szCs w:val="24"/>
        </w:rPr>
        <w:t>&amp;</w:t>
      </w:r>
      <w:r w:rsidR="0092521A" w:rsidRPr="008860A6">
        <w:rPr>
          <w:rFonts w:ascii="Times New Roman" w:hAnsi="Times New Roman" w:cs="Times New Roman"/>
          <w:bCs/>
          <w:sz w:val="24"/>
          <w:szCs w:val="24"/>
        </w:rPr>
        <w:t xml:space="preserve"> </w:t>
      </w:r>
      <w:proofErr w:type="spellStart"/>
      <w:r w:rsidR="0092521A" w:rsidRPr="008860A6">
        <w:rPr>
          <w:rFonts w:ascii="Times New Roman" w:hAnsi="Times New Roman" w:cs="Times New Roman"/>
          <w:bCs/>
          <w:sz w:val="24"/>
          <w:szCs w:val="24"/>
        </w:rPr>
        <w:t>Sarayrah</w:t>
      </w:r>
      <w:proofErr w:type="spellEnd"/>
      <w:r w:rsidR="0092521A" w:rsidRPr="008860A6">
        <w:rPr>
          <w:rFonts w:ascii="Times New Roman" w:hAnsi="Times New Roman" w:cs="Times New Roman"/>
          <w:bCs/>
          <w:sz w:val="24"/>
          <w:szCs w:val="24"/>
        </w:rPr>
        <w:t xml:space="preserve">, 1993). </w:t>
      </w:r>
      <w:r w:rsidR="008F09D5" w:rsidRPr="008860A6">
        <w:rPr>
          <w:rFonts w:ascii="Times New Roman" w:hAnsi="Times New Roman" w:cs="Times New Roman"/>
          <w:bCs/>
          <w:sz w:val="24"/>
          <w:szCs w:val="24"/>
        </w:rPr>
        <w:t>S</w:t>
      </w:r>
      <w:r w:rsidR="0092521A" w:rsidRPr="008860A6">
        <w:rPr>
          <w:rFonts w:ascii="Times New Roman" w:hAnsi="Times New Roman" w:cs="Times New Roman"/>
          <w:bCs/>
          <w:sz w:val="24"/>
          <w:szCs w:val="24"/>
        </w:rPr>
        <w:t xml:space="preserve">uch differences </w:t>
      </w:r>
      <w:r w:rsidR="008F09D5" w:rsidRPr="008860A6">
        <w:rPr>
          <w:rFonts w:ascii="Times New Roman" w:hAnsi="Times New Roman" w:cs="Times New Roman"/>
          <w:bCs/>
          <w:sz w:val="24"/>
          <w:szCs w:val="24"/>
        </w:rPr>
        <w:t xml:space="preserve">have an </w:t>
      </w:r>
      <w:r w:rsidR="0092521A" w:rsidRPr="008860A6">
        <w:rPr>
          <w:rFonts w:ascii="Times New Roman" w:hAnsi="Times New Roman" w:cs="Times New Roman"/>
          <w:bCs/>
          <w:sz w:val="24"/>
          <w:szCs w:val="24"/>
        </w:rPr>
        <w:t>impact on how</w:t>
      </w:r>
      <w:r w:rsidR="008F09D5" w:rsidRPr="008860A6">
        <w:rPr>
          <w:rFonts w:ascii="Times New Roman" w:hAnsi="Times New Roman" w:cs="Times New Roman"/>
          <w:bCs/>
          <w:sz w:val="24"/>
          <w:szCs w:val="24"/>
        </w:rPr>
        <w:t xml:space="preserve"> policy planners and managers in each of the different countries in which these practices exist </w:t>
      </w:r>
      <w:r w:rsidR="0092521A" w:rsidRPr="008860A6">
        <w:rPr>
          <w:rFonts w:ascii="Times New Roman" w:hAnsi="Times New Roman" w:cs="Times New Roman"/>
          <w:bCs/>
          <w:sz w:val="24"/>
          <w:szCs w:val="24"/>
        </w:rPr>
        <w:t>can manage</w:t>
      </w:r>
      <w:r w:rsidR="008F09D5" w:rsidRPr="008860A6">
        <w:rPr>
          <w:rFonts w:ascii="Times New Roman" w:hAnsi="Times New Roman" w:cs="Times New Roman"/>
          <w:bCs/>
          <w:sz w:val="24"/>
          <w:szCs w:val="24"/>
        </w:rPr>
        <w:t xml:space="preserve"> them – and whether they should.</w:t>
      </w:r>
    </w:p>
    <w:p w14:paraId="68D16394" w14:textId="77777777" w:rsidR="0095694E" w:rsidRPr="008860A6" w:rsidRDefault="0095694E" w:rsidP="0092521A">
      <w:pPr>
        <w:spacing w:line="360" w:lineRule="auto"/>
        <w:jc w:val="both"/>
        <w:rPr>
          <w:rFonts w:ascii="Times New Roman" w:hAnsi="Times New Roman" w:cs="Times New Roman"/>
          <w:bCs/>
          <w:sz w:val="24"/>
          <w:szCs w:val="24"/>
        </w:rPr>
      </w:pPr>
    </w:p>
    <w:p w14:paraId="43E6226C" w14:textId="77777777" w:rsidR="0027765F" w:rsidRPr="008860A6" w:rsidRDefault="0027765F" w:rsidP="008860A6">
      <w:pPr>
        <w:pStyle w:val="Heading2"/>
      </w:pPr>
      <w:r w:rsidRPr="008860A6">
        <w:t>Methodology</w:t>
      </w:r>
    </w:p>
    <w:p w14:paraId="6EC35429" w14:textId="77777777" w:rsidR="00A04D81" w:rsidRPr="008860A6" w:rsidRDefault="0027765F" w:rsidP="0027765F">
      <w:pPr>
        <w:spacing w:line="360" w:lineRule="auto"/>
        <w:jc w:val="both"/>
        <w:rPr>
          <w:rFonts w:ascii="Times New Roman" w:hAnsi="Times New Roman" w:cs="Times New Roman"/>
          <w:sz w:val="24"/>
          <w:szCs w:val="24"/>
        </w:rPr>
      </w:pPr>
      <w:proofErr w:type="gramStart"/>
      <w:r w:rsidRPr="008860A6">
        <w:rPr>
          <w:rFonts w:ascii="Times New Roman" w:hAnsi="Times New Roman" w:cs="Times New Roman"/>
          <w:sz w:val="24"/>
          <w:szCs w:val="24"/>
        </w:rPr>
        <w:t>In order to</w:t>
      </w:r>
      <w:proofErr w:type="gramEnd"/>
      <w:r w:rsidRPr="008860A6">
        <w:rPr>
          <w:rFonts w:ascii="Times New Roman" w:hAnsi="Times New Roman" w:cs="Times New Roman"/>
          <w:sz w:val="24"/>
          <w:szCs w:val="24"/>
        </w:rPr>
        <w:t xml:space="preserve"> develop </w:t>
      </w:r>
      <w:r w:rsidR="005C26AD" w:rsidRPr="008860A6">
        <w:rPr>
          <w:rFonts w:ascii="Times New Roman" w:hAnsi="Times New Roman" w:cs="Times New Roman"/>
          <w:sz w:val="24"/>
          <w:szCs w:val="24"/>
        </w:rPr>
        <w:t xml:space="preserve">a </w:t>
      </w:r>
      <w:r w:rsidRPr="008860A6">
        <w:rPr>
          <w:rFonts w:ascii="Times New Roman" w:hAnsi="Times New Roman" w:cs="Times New Roman"/>
          <w:sz w:val="24"/>
          <w:szCs w:val="24"/>
        </w:rPr>
        <w:t xml:space="preserve">holistic understanding of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and the main theoretical perspective</w:t>
      </w:r>
      <w:r w:rsidR="005C26AD" w:rsidRPr="008860A6">
        <w:rPr>
          <w:rFonts w:ascii="Times New Roman" w:hAnsi="Times New Roman" w:cs="Times New Roman"/>
          <w:sz w:val="24"/>
          <w:szCs w:val="24"/>
        </w:rPr>
        <w:t>s</w:t>
      </w:r>
      <w:r w:rsidRPr="008860A6">
        <w:rPr>
          <w:rFonts w:ascii="Times New Roman" w:hAnsi="Times New Roman" w:cs="Times New Roman"/>
          <w:sz w:val="24"/>
          <w:szCs w:val="24"/>
        </w:rPr>
        <w:t xml:space="preserve"> from which it </w:t>
      </w:r>
      <w:r w:rsidR="005C26AD" w:rsidRPr="008860A6">
        <w:rPr>
          <w:rFonts w:ascii="Times New Roman" w:hAnsi="Times New Roman" w:cs="Times New Roman"/>
          <w:sz w:val="24"/>
          <w:szCs w:val="24"/>
        </w:rPr>
        <w:t>h</w:t>
      </w:r>
      <w:r w:rsidRPr="008860A6">
        <w:rPr>
          <w:rFonts w:ascii="Times New Roman" w:hAnsi="Times New Roman" w:cs="Times New Roman"/>
          <w:sz w:val="24"/>
          <w:szCs w:val="24"/>
        </w:rPr>
        <w:t xml:space="preserve">as </w:t>
      </w:r>
      <w:r w:rsidR="005C26AD" w:rsidRPr="008860A6">
        <w:rPr>
          <w:rFonts w:ascii="Times New Roman" w:hAnsi="Times New Roman" w:cs="Times New Roman"/>
          <w:sz w:val="24"/>
          <w:szCs w:val="24"/>
        </w:rPr>
        <w:t xml:space="preserve">been </w:t>
      </w:r>
      <w:r w:rsidRPr="008860A6">
        <w:rPr>
          <w:rFonts w:ascii="Times New Roman" w:hAnsi="Times New Roman" w:cs="Times New Roman"/>
          <w:sz w:val="24"/>
          <w:szCs w:val="24"/>
        </w:rPr>
        <w:t>studied</w:t>
      </w:r>
      <w:r w:rsidR="005C26AD" w:rsidRPr="008860A6">
        <w:rPr>
          <w:rFonts w:ascii="Times New Roman" w:hAnsi="Times New Roman" w:cs="Times New Roman"/>
          <w:sz w:val="24"/>
          <w:szCs w:val="24"/>
        </w:rPr>
        <w:t>, the authors conducted</w:t>
      </w:r>
      <w:r w:rsidRPr="008860A6">
        <w:rPr>
          <w:rFonts w:ascii="Times New Roman" w:hAnsi="Times New Roman" w:cs="Times New Roman"/>
          <w:sz w:val="24"/>
          <w:szCs w:val="24"/>
        </w:rPr>
        <w:t xml:space="preserve"> a systematic literature review of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research. </w:t>
      </w:r>
      <w:r w:rsidR="00A04D81" w:rsidRPr="008860A6">
        <w:rPr>
          <w:rFonts w:ascii="Times New Roman" w:hAnsi="Times New Roman" w:cs="Times New Roman"/>
          <w:sz w:val="24"/>
          <w:szCs w:val="24"/>
        </w:rPr>
        <w:t xml:space="preserve">The benefit of a systematic review for </w:t>
      </w:r>
      <w:proofErr w:type="spellStart"/>
      <w:r w:rsidR="00A04D81" w:rsidRPr="008860A6">
        <w:rPr>
          <w:rFonts w:ascii="Times New Roman" w:hAnsi="Times New Roman" w:cs="Times New Roman"/>
          <w:sz w:val="24"/>
          <w:szCs w:val="24"/>
        </w:rPr>
        <w:t>Wasta</w:t>
      </w:r>
      <w:proofErr w:type="spellEnd"/>
      <w:r w:rsidR="00A04D81" w:rsidRPr="008860A6">
        <w:rPr>
          <w:rFonts w:ascii="Times New Roman" w:hAnsi="Times New Roman" w:cs="Times New Roman"/>
          <w:sz w:val="24"/>
          <w:szCs w:val="24"/>
        </w:rPr>
        <w:t xml:space="preserve"> is </w:t>
      </w:r>
      <w:r w:rsidR="005C26AD" w:rsidRPr="008860A6">
        <w:rPr>
          <w:rFonts w:ascii="Times New Roman" w:hAnsi="Times New Roman" w:cs="Times New Roman"/>
          <w:sz w:val="24"/>
          <w:szCs w:val="24"/>
        </w:rPr>
        <w:t xml:space="preserve">made </w:t>
      </w:r>
      <w:r w:rsidR="00A04D81" w:rsidRPr="008860A6">
        <w:rPr>
          <w:rFonts w:ascii="Times New Roman" w:hAnsi="Times New Roman" w:cs="Times New Roman"/>
          <w:sz w:val="24"/>
          <w:szCs w:val="24"/>
        </w:rPr>
        <w:t>eviden</w:t>
      </w:r>
      <w:r w:rsidR="005C26AD" w:rsidRPr="008860A6">
        <w:rPr>
          <w:rFonts w:ascii="Times New Roman" w:hAnsi="Times New Roman" w:cs="Times New Roman"/>
          <w:sz w:val="24"/>
          <w:szCs w:val="24"/>
        </w:rPr>
        <w:t>t</w:t>
      </w:r>
      <w:r w:rsidR="00A04D81" w:rsidRPr="008860A6">
        <w:rPr>
          <w:rFonts w:ascii="Times New Roman" w:hAnsi="Times New Roman" w:cs="Times New Roman"/>
          <w:sz w:val="24"/>
          <w:szCs w:val="24"/>
        </w:rPr>
        <w:t xml:space="preserve"> by similar reviews conducted on Guanxi</w:t>
      </w:r>
      <w:r w:rsidR="005C26AD" w:rsidRPr="008860A6">
        <w:rPr>
          <w:rFonts w:ascii="Times New Roman" w:hAnsi="Times New Roman" w:cs="Times New Roman"/>
          <w:sz w:val="24"/>
          <w:szCs w:val="24"/>
        </w:rPr>
        <w:t xml:space="preserve"> and</w:t>
      </w:r>
      <w:r w:rsidR="00A04D81" w:rsidRPr="008860A6">
        <w:rPr>
          <w:rFonts w:ascii="Times New Roman" w:hAnsi="Times New Roman" w:cs="Times New Roman"/>
          <w:sz w:val="24"/>
          <w:szCs w:val="24"/>
        </w:rPr>
        <w:t xml:space="preserve"> published in </w:t>
      </w:r>
      <w:r w:rsidR="00A04D81" w:rsidRPr="008860A6">
        <w:rPr>
          <w:rFonts w:ascii="Times New Roman" w:hAnsi="Times New Roman" w:cs="Times New Roman"/>
          <w:i/>
          <w:iCs/>
          <w:sz w:val="24"/>
          <w:szCs w:val="24"/>
        </w:rPr>
        <w:t>Management and Organization Review</w:t>
      </w:r>
      <w:r w:rsidR="00A04D81" w:rsidRPr="006B6E72">
        <w:rPr>
          <w:rFonts w:ascii="Times New Roman" w:hAnsi="Times New Roman" w:cs="Times New Roman"/>
          <w:sz w:val="24"/>
          <w:szCs w:val="24"/>
        </w:rPr>
        <w:t xml:space="preserve"> (Chen et al., 201</w:t>
      </w:r>
      <w:r w:rsidR="007D1236" w:rsidRPr="006B6E72">
        <w:rPr>
          <w:rFonts w:ascii="Times New Roman" w:hAnsi="Times New Roman" w:cs="Times New Roman"/>
          <w:sz w:val="24"/>
          <w:szCs w:val="24"/>
        </w:rPr>
        <w:t>3</w:t>
      </w:r>
      <w:r w:rsidR="00A04D81" w:rsidRPr="008860A6">
        <w:rPr>
          <w:rFonts w:ascii="Times New Roman" w:hAnsi="Times New Roman" w:cs="Times New Roman"/>
          <w:sz w:val="24"/>
          <w:szCs w:val="24"/>
        </w:rPr>
        <w:t xml:space="preserve">; </w:t>
      </w:r>
      <w:r w:rsidR="00BD3A16" w:rsidRPr="00BD3A16">
        <w:rPr>
          <w:rFonts w:ascii="Times New Roman" w:hAnsi="Times New Roman" w:cs="Times New Roman"/>
          <w:bCs/>
          <w:sz w:val="24"/>
          <w:szCs w:val="24"/>
        </w:rPr>
        <w:t>Li, Zhou, Zhou, &amp; Yang,</w:t>
      </w:r>
      <w:r w:rsidR="00BD3A16" w:rsidRPr="00BD3A16">
        <w:rPr>
          <w:rFonts w:ascii="Times New Roman" w:hAnsi="Times New Roman" w:cs="Times New Roman"/>
          <w:sz w:val="24"/>
          <w:szCs w:val="24"/>
        </w:rPr>
        <w:t xml:space="preserve"> </w:t>
      </w:r>
      <w:r w:rsidR="00A04D81" w:rsidRPr="008860A6">
        <w:rPr>
          <w:rFonts w:ascii="Times New Roman" w:hAnsi="Times New Roman" w:cs="Times New Roman"/>
          <w:sz w:val="24"/>
          <w:szCs w:val="24"/>
        </w:rPr>
        <w:t>201</w:t>
      </w:r>
      <w:r w:rsidR="007D1236" w:rsidRPr="008860A6">
        <w:rPr>
          <w:rFonts w:ascii="Times New Roman" w:hAnsi="Times New Roman" w:cs="Times New Roman"/>
          <w:sz w:val="24"/>
          <w:szCs w:val="24"/>
        </w:rPr>
        <w:t>9</w:t>
      </w:r>
      <w:r w:rsidR="00A04D81" w:rsidRPr="008860A6">
        <w:rPr>
          <w:rFonts w:ascii="Times New Roman" w:hAnsi="Times New Roman" w:cs="Times New Roman"/>
          <w:sz w:val="24"/>
          <w:szCs w:val="24"/>
        </w:rPr>
        <w:t>)</w:t>
      </w:r>
      <w:r w:rsidR="005C26AD" w:rsidRPr="008860A6">
        <w:rPr>
          <w:rFonts w:ascii="Times New Roman" w:hAnsi="Times New Roman" w:cs="Times New Roman"/>
          <w:sz w:val="24"/>
          <w:szCs w:val="24"/>
        </w:rPr>
        <w:t>. These studies</w:t>
      </w:r>
      <w:r w:rsidR="00A04D81" w:rsidRPr="008860A6">
        <w:rPr>
          <w:rFonts w:ascii="Times New Roman" w:hAnsi="Times New Roman" w:cs="Times New Roman"/>
          <w:sz w:val="24"/>
          <w:szCs w:val="24"/>
        </w:rPr>
        <w:t xml:space="preserve"> tied </w:t>
      </w:r>
      <w:r w:rsidR="005C26AD" w:rsidRPr="008860A6">
        <w:rPr>
          <w:rFonts w:ascii="Times New Roman" w:hAnsi="Times New Roman" w:cs="Times New Roman"/>
          <w:sz w:val="24"/>
          <w:szCs w:val="24"/>
        </w:rPr>
        <w:t xml:space="preserve">the existing </w:t>
      </w:r>
      <w:r w:rsidR="00A04D81" w:rsidRPr="008860A6">
        <w:rPr>
          <w:rFonts w:ascii="Times New Roman" w:hAnsi="Times New Roman" w:cs="Times New Roman"/>
          <w:sz w:val="24"/>
          <w:szCs w:val="24"/>
        </w:rPr>
        <w:t xml:space="preserve">literature together and provided suggestions </w:t>
      </w:r>
      <w:r w:rsidR="005C26AD" w:rsidRPr="008860A6">
        <w:rPr>
          <w:rFonts w:ascii="Times New Roman" w:hAnsi="Times New Roman" w:cs="Times New Roman"/>
          <w:sz w:val="24"/>
          <w:szCs w:val="24"/>
        </w:rPr>
        <w:t>for advancing</w:t>
      </w:r>
      <w:r w:rsidR="00A04D81" w:rsidRPr="008860A6">
        <w:rPr>
          <w:rFonts w:ascii="Times New Roman" w:hAnsi="Times New Roman" w:cs="Times New Roman"/>
          <w:sz w:val="24"/>
          <w:szCs w:val="24"/>
        </w:rPr>
        <w:t xml:space="preserve"> research on Guanxi. </w:t>
      </w:r>
    </w:p>
    <w:p w14:paraId="56809B4F" w14:textId="77777777" w:rsidR="0027765F" w:rsidRPr="008860A6" w:rsidRDefault="005C26AD" w:rsidP="0027765F">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 xml:space="preserve">We </w:t>
      </w:r>
      <w:r w:rsidR="0027765F" w:rsidRPr="008860A6">
        <w:rPr>
          <w:rFonts w:ascii="Times New Roman" w:hAnsi="Times New Roman" w:cs="Times New Roman"/>
          <w:sz w:val="24"/>
          <w:szCs w:val="24"/>
        </w:rPr>
        <w:t xml:space="preserve">conducted </w:t>
      </w:r>
      <w:r w:rsidRPr="008860A6">
        <w:rPr>
          <w:rFonts w:ascii="Times New Roman" w:hAnsi="Times New Roman" w:cs="Times New Roman"/>
          <w:sz w:val="24"/>
          <w:szCs w:val="24"/>
        </w:rPr>
        <w:t xml:space="preserve">our review </w:t>
      </w:r>
      <w:bookmarkStart w:id="5" w:name="_Hlk31640314"/>
      <w:r w:rsidR="0027765F" w:rsidRPr="008860A6">
        <w:rPr>
          <w:rFonts w:ascii="Times New Roman" w:hAnsi="Times New Roman" w:cs="Times New Roman"/>
          <w:sz w:val="24"/>
          <w:szCs w:val="24"/>
        </w:rPr>
        <w:t xml:space="preserve">between July </w:t>
      </w:r>
      <w:r w:rsidRPr="008860A6">
        <w:rPr>
          <w:rFonts w:ascii="Times New Roman" w:hAnsi="Times New Roman" w:cs="Times New Roman"/>
          <w:sz w:val="24"/>
          <w:szCs w:val="24"/>
        </w:rPr>
        <w:t>and</w:t>
      </w:r>
      <w:r w:rsidR="0027765F" w:rsidRPr="008860A6">
        <w:rPr>
          <w:rFonts w:ascii="Times New Roman" w:hAnsi="Times New Roman" w:cs="Times New Roman"/>
          <w:sz w:val="24"/>
          <w:szCs w:val="24"/>
        </w:rPr>
        <w:t xml:space="preserve"> December 2019</w:t>
      </w:r>
      <w:bookmarkEnd w:id="5"/>
      <w:r w:rsidRPr="008860A6">
        <w:rPr>
          <w:rFonts w:ascii="Times New Roman" w:hAnsi="Times New Roman" w:cs="Times New Roman"/>
          <w:sz w:val="24"/>
          <w:szCs w:val="24"/>
        </w:rPr>
        <w:t>. The study</w:t>
      </w:r>
      <w:r w:rsidR="0027765F" w:rsidRPr="008860A6">
        <w:rPr>
          <w:rFonts w:ascii="Times New Roman" w:hAnsi="Times New Roman" w:cs="Times New Roman"/>
          <w:sz w:val="24"/>
          <w:szCs w:val="24"/>
        </w:rPr>
        <w:t xml:space="preserve"> included academic journal articles on </w:t>
      </w:r>
      <w:proofErr w:type="spellStart"/>
      <w:r w:rsidR="0027765F" w:rsidRPr="008860A6">
        <w:rPr>
          <w:rFonts w:ascii="Times New Roman" w:hAnsi="Times New Roman" w:cs="Times New Roman"/>
          <w:sz w:val="24"/>
          <w:szCs w:val="24"/>
        </w:rPr>
        <w:t>Wasta</w:t>
      </w:r>
      <w:proofErr w:type="spellEnd"/>
      <w:r w:rsidR="0027765F" w:rsidRPr="008860A6">
        <w:rPr>
          <w:rFonts w:ascii="Times New Roman" w:hAnsi="Times New Roman" w:cs="Times New Roman"/>
          <w:sz w:val="24"/>
          <w:szCs w:val="24"/>
        </w:rPr>
        <w:t xml:space="preserve"> published between 1993, when</w:t>
      </w:r>
      <w:r w:rsidRPr="008860A6">
        <w:rPr>
          <w:rFonts w:ascii="Times New Roman" w:hAnsi="Times New Roman" w:cs="Times New Roman"/>
          <w:sz w:val="24"/>
          <w:szCs w:val="24"/>
        </w:rPr>
        <w:t xml:space="preserve"> Cunningham and </w:t>
      </w:r>
      <w:proofErr w:type="spellStart"/>
      <w:r w:rsidRPr="008860A6">
        <w:rPr>
          <w:rFonts w:ascii="Times New Roman" w:hAnsi="Times New Roman" w:cs="Times New Roman"/>
          <w:sz w:val="24"/>
          <w:szCs w:val="24"/>
        </w:rPr>
        <w:t>Sarayrah</w:t>
      </w:r>
      <w:proofErr w:type="spellEnd"/>
      <w:r w:rsidRPr="008860A6">
        <w:rPr>
          <w:rFonts w:ascii="Times New Roman" w:hAnsi="Times New Roman" w:cs="Times New Roman"/>
          <w:sz w:val="24"/>
          <w:szCs w:val="24"/>
        </w:rPr>
        <w:t xml:space="preserve"> published </w:t>
      </w:r>
      <w:r w:rsidR="0027765F" w:rsidRPr="008860A6">
        <w:rPr>
          <w:rFonts w:ascii="Times New Roman" w:hAnsi="Times New Roman" w:cs="Times New Roman"/>
          <w:sz w:val="24"/>
          <w:szCs w:val="24"/>
        </w:rPr>
        <w:t xml:space="preserve">the first </w:t>
      </w:r>
      <w:r w:rsidR="00200542">
        <w:rPr>
          <w:rFonts w:ascii="Times New Roman" w:hAnsi="Times New Roman" w:cs="Times New Roman"/>
          <w:sz w:val="24"/>
          <w:szCs w:val="24"/>
        </w:rPr>
        <w:t>book</w:t>
      </w:r>
      <w:r w:rsidR="0027765F" w:rsidRPr="008860A6">
        <w:rPr>
          <w:rFonts w:ascii="Times New Roman" w:hAnsi="Times New Roman" w:cs="Times New Roman"/>
          <w:sz w:val="24"/>
          <w:szCs w:val="24"/>
        </w:rPr>
        <w:t xml:space="preserve"> that explicitly focused on </w:t>
      </w:r>
      <w:proofErr w:type="spellStart"/>
      <w:r w:rsidR="0027765F" w:rsidRPr="008860A6">
        <w:rPr>
          <w:rFonts w:ascii="Times New Roman" w:hAnsi="Times New Roman" w:cs="Times New Roman"/>
          <w:sz w:val="24"/>
          <w:szCs w:val="24"/>
        </w:rPr>
        <w:t>Wasta</w:t>
      </w:r>
      <w:proofErr w:type="spellEnd"/>
      <w:r w:rsidR="0027765F" w:rsidRPr="008860A6">
        <w:rPr>
          <w:rFonts w:ascii="Times New Roman" w:hAnsi="Times New Roman" w:cs="Times New Roman"/>
          <w:sz w:val="24"/>
          <w:szCs w:val="24"/>
        </w:rPr>
        <w:t xml:space="preserve">, </w:t>
      </w:r>
      <w:r w:rsidRPr="008860A6">
        <w:rPr>
          <w:rFonts w:ascii="Times New Roman" w:hAnsi="Times New Roman" w:cs="Times New Roman"/>
          <w:sz w:val="24"/>
          <w:szCs w:val="24"/>
        </w:rPr>
        <w:t>and</w:t>
      </w:r>
      <w:r w:rsidR="0027765F" w:rsidRPr="008860A6">
        <w:rPr>
          <w:rFonts w:ascii="Times New Roman" w:hAnsi="Times New Roman" w:cs="Times New Roman"/>
          <w:sz w:val="24"/>
          <w:szCs w:val="24"/>
        </w:rPr>
        <w:t xml:space="preserve"> 2019. The focus on academic journal</w:t>
      </w:r>
      <w:r w:rsidR="00AA5EAD" w:rsidRPr="008860A6">
        <w:rPr>
          <w:rFonts w:ascii="Times New Roman" w:hAnsi="Times New Roman" w:cs="Times New Roman"/>
          <w:sz w:val="24"/>
          <w:szCs w:val="24"/>
        </w:rPr>
        <w:t xml:space="preserve"> papers</w:t>
      </w:r>
      <w:r w:rsidR="0027765F" w:rsidRPr="008860A6">
        <w:rPr>
          <w:rFonts w:ascii="Times New Roman" w:hAnsi="Times New Roman" w:cs="Times New Roman"/>
          <w:sz w:val="24"/>
          <w:szCs w:val="24"/>
        </w:rPr>
        <w:t xml:space="preserve"> rather than book chapters and other sources was due to the theoretical and methodological detail which such publications provide</w:t>
      </w:r>
      <w:r w:rsidRPr="008860A6">
        <w:rPr>
          <w:rFonts w:ascii="Times New Roman" w:hAnsi="Times New Roman" w:cs="Times New Roman"/>
          <w:sz w:val="24"/>
          <w:szCs w:val="24"/>
        </w:rPr>
        <w:t>, so</w:t>
      </w:r>
      <w:r w:rsidR="0027765F" w:rsidRPr="008860A6">
        <w:rPr>
          <w:rFonts w:ascii="Times New Roman" w:hAnsi="Times New Roman" w:cs="Times New Roman"/>
          <w:sz w:val="24"/>
          <w:szCs w:val="24"/>
        </w:rPr>
        <w:t xml:space="preserve"> allowing the objective</w:t>
      </w:r>
      <w:r w:rsidRPr="008860A6">
        <w:rPr>
          <w:rFonts w:ascii="Times New Roman" w:hAnsi="Times New Roman" w:cs="Times New Roman"/>
          <w:sz w:val="24"/>
          <w:szCs w:val="24"/>
        </w:rPr>
        <w:t>s</w:t>
      </w:r>
      <w:r w:rsidR="0027765F" w:rsidRPr="008860A6">
        <w:rPr>
          <w:rFonts w:ascii="Times New Roman" w:hAnsi="Times New Roman" w:cs="Times New Roman"/>
          <w:sz w:val="24"/>
          <w:szCs w:val="24"/>
        </w:rPr>
        <w:t xml:space="preserve"> of a systematic review </w:t>
      </w:r>
      <w:r w:rsidRPr="008860A6">
        <w:rPr>
          <w:rFonts w:ascii="Times New Roman" w:hAnsi="Times New Roman" w:cs="Times New Roman"/>
          <w:sz w:val="24"/>
          <w:szCs w:val="24"/>
        </w:rPr>
        <w:t xml:space="preserve">to be aligned with </w:t>
      </w:r>
      <w:r w:rsidR="0027765F" w:rsidRPr="008860A6">
        <w:rPr>
          <w:rFonts w:ascii="Times New Roman" w:hAnsi="Times New Roman" w:cs="Times New Roman"/>
          <w:sz w:val="24"/>
          <w:szCs w:val="24"/>
        </w:rPr>
        <w:t>the aim</w:t>
      </w:r>
      <w:r w:rsidRPr="008860A6">
        <w:rPr>
          <w:rFonts w:ascii="Times New Roman" w:hAnsi="Times New Roman" w:cs="Times New Roman"/>
          <w:sz w:val="24"/>
          <w:szCs w:val="24"/>
        </w:rPr>
        <w:t>s</w:t>
      </w:r>
      <w:r w:rsidR="0027765F" w:rsidRPr="008860A6">
        <w:rPr>
          <w:rFonts w:ascii="Times New Roman" w:hAnsi="Times New Roman" w:cs="Times New Roman"/>
          <w:sz w:val="24"/>
          <w:szCs w:val="24"/>
        </w:rPr>
        <w:t xml:space="preserve"> of this research </w:t>
      </w:r>
      <w:r w:rsidRPr="008860A6">
        <w:rPr>
          <w:rFonts w:ascii="Times New Roman" w:hAnsi="Times New Roman" w:cs="Times New Roman"/>
          <w:sz w:val="24"/>
          <w:szCs w:val="24"/>
        </w:rPr>
        <w:t xml:space="preserve">study </w:t>
      </w:r>
      <w:r w:rsidR="0027765F" w:rsidRPr="008860A6">
        <w:rPr>
          <w:rFonts w:ascii="Times New Roman" w:hAnsi="Times New Roman" w:cs="Times New Roman"/>
          <w:sz w:val="24"/>
          <w:szCs w:val="24"/>
        </w:rPr>
        <w:t xml:space="preserve">(Cho </w:t>
      </w:r>
      <w:r w:rsidR="00BD3A16">
        <w:rPr>
          <w:rFonts w:ascii="Times New Roman" w:hAnsi="Times New Roman" w:cs="Times New Roman"/>
          <w:sz w:val="24"/>
          <w:szCs w:val="24"/>
        </w:rPr>
        <w:t>&amp;</w:t>
      </w:r>
      <w:r w:rsidR="0027765F" w:rsidRPr="008860A6">
        <w:rPr>
          <w:rFonts w:ascii="Times New Roman" w:hAnsi="Times New Roman" w:cs="Times New Roman"/>
          <w:sz w:val="24"/>
          <w:szCs w:val="24"/>
        </w:rPr>
        <w:t xml:space="preserve"> Egan, 2009). The </w:t>
      </w:r>
      <w:r w:rsidRPr="008860A6">
        <w:rPr>
          <w:rFonts w:ascii="Times New Roman" w:hAnsi="Times New Roman" w:cs="Times New Roman"/>
          <w:sz w:val="24"/>
          <w:szCs w:val="24"/>
        </w:rPr>
        <w:t xml:space="preserve">only </w:t>
      </w:r>
      <w:r w:rsidR="0027765F" w:rsidRPr="008860A6">
        <w:rPr>
          <w:rFonts w:ascii="Times New Roman" w:hAnsi="Times New Roman" w:cs="Times New Roman"/>
          <w:sz w:val="24"/>
          <w:szCs w:val="24"/>
        </w:rPr>
        <w:t>exception w</w:t>
      </w:r>
      <w:r w:rsidR="006A7047" w:rsidRPr="008860A6">
        <w:rPr>
          <w:rFonts w:ascii="Times New Roman" w:hAnsi="Times New Roman" w:cs="Times New Roman"/>
          <w:sz w:val="24"/>
          <w:szCs w:val="24"/>
        </w:rPr>
        <w:t>as</w:t>
      </w:r>
      <w:r w:rsidR="0027765F" w:rsidRPr="008860A6">
        <w:rPr>
          <w:rFonts w:ascii="Times New Roman" w:hAnsi="Times New Roman" w:cs="Times New Roman"/>
          <w:sz w:val="24"/>
          <w:szCs w:val="24"/>
        </w:rPr>
        <w:t xml:space="preserve"> the inclusion of Cunningham and </w:t>
      </w:r>
      <w:proofErr w:type="spellStart"/>
      <w:r w:rsidR="0027765F" w:rsidRPr="008860A6">
        <w:rPr>
          <w:rFonts w:ascii="Times New Roman" w:hAnsi="Times New Roman" w:cs="Times New Roman"/>
          <w:sz w:val="24"/>
          <w:szCs w:val="24"/>
        </w:rPr>
        <w:t>Sarayarah’s</w:t>
      </w:r>
      <w:proofErr w:type="spellEnd"/>
      <w:r w:rsidR="0027765F" w:rsidRPr="008860A6">
        <w:rPr>
          <w:rFonts w:ascii="Times New Roman" w:hAnsi="Times New Roman" w:cs="Times New Roman"/>
          <w:sz w:val="24"/>
          <w:szCs w:val="24"/>
        </w:rPr>
        <w:t xml:space="preserve"> (1993) book</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bCs/>
          <w:i/>
          <w:iCs/>
          <w:sz w:val="24"/>
          <w:szCs w:val="24"/>
        </w:rPr>
        <w:t>Wasta</w:t>
      </w:r>
      <w:proofErr w:type="spellEnd"/>
      <w:r w:rsidRPr="008860A6">
        <w:rPr>
          <w:rFonts w:ascii="Times New Roman" w:hAnsi="Times New Roman" w:cs="Times New Roman"/>
          <w:bCs/>
          <w:i/>
          <w:iCs/>
          <w:sz w:val="24"/>
          <w:szCs w:val="24"/>
        </w:rPr>
        <w:t>: The Hidden Force in Middle Eastern Society</w:t>
      </w:r>
      <w:r w:rsidRPr="008860A6">
        <w:rPr>
          <w:rFonts w:ascii="Times New Roman" w:hAnsi="Times New Roman" w:cs="Times New Roman"/>
          <w:sz w:val="24"/>
          <w:szCs w:val="24"/>
        </w:rPr>
        <w:t>,</w:t>
      </w:r>
      <w:r w:rsidR="0027765F" w:rsidRPr="008860A6">
        <w:rPr>
          <w:rFonts w:ascii="Times New Roman" w:hAnsi="Times New Roman" w:cs="Times New Roman"/>
          <w:sz w:val="24"/>
          <w:szCs w:val="24"/>
        </w:rPr>
        <w:t xml:space="preserve"> </w:t>
      </w:r>
      <w:r w:rsidRPr="008860A6">
        <w:rPr>
          <w:rFonts w:ascii="Times New Roman" w:hAnsi="Times New Roman" w:cs="Times New Roman"/>
          <w:sz w:val="24"/>
          <w:szCs w:val="24"/>
        </w:rPr>
        <w:t xml:space="preserve">which, as the seminal </w:t>
      </w:r>
      <w:r w:rsidR="0027765F" w:rsidRPr="008860A6">
        <w:rPr>
          <w:rFonts w:ascii="Times New Roman" w:hAnsi="Times New Roman" w:cs="Times New Roman"/>
          <w:sz w:val="24"/>
          <w:szCs w:val="24"/>
        </w:rPr>
        <w:t xml:space="preserve">work on </w:t>
      </w:r>
      <w:proofErr w:type="spellStart"/>
      <w:r w:rsidR="0027765F"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is</w:t>
      </w:r>
      <w:r w:rsidR="0027765F" w:rsidRPr="008860A6">
        <w:rPr>
          <w:rFonts w:ascii="Times New Roman" w:hAnsi="Times New Roman" w:cs="Times New Roman"/>
          <w:sz w:val="24"/>
          <w:szCs w:val="24"/>
        </w:rPr>
        <w:t xml:space="preserve"> referenced by almost all the journal articles</w:t>
      </w:r>
      <w:r w:rsidRPr="008860A6">
        <w:rPr>
          <w:rFonts w:ascii="Times New Roman" w:hAnsi="Times New Roman" w:cs="Times New Roman"/>
          <w:sz w:val="24"/>
          <w:szCs w:val="24"/>
        </w:rPr>
        <w:t xml:space="preserve"> analysed</w:t>
      </w:r>
      <w:r w:rsidR="006A7047" w:rsidRPr="008860A6">
        <w:rPr>
          <w:rFonts w:ascii="Times New Roman" w:hAnsi="Times New Roman" w:cs="Times New Roman"/>
          <w:sz w:val="24"/>
          <w:szCs w:val="24"/>
        </w:rPr>
        <w:t>.</w:t>
      </w:r>
    </w:p>
    <w:p w14:paraId="1ED30DA1" w14:textId="77777777" w:rsidR="00465239" w:rsidRPr="008860A6" w:rsidRDefault="00465239" w:rsidP="00465239">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lastRenderedPageBreak/>
        <w:t>The inclusion criteria for selecting journal articles w</w:t>
      </w:r>
      <w:r w:rsidR="005C26AD" w:rsidRPr="008860A6">
        <w:rPr>
          <w:rFonts w:ascii="Times New Roman" w:hAnsi="Times New Roman" w:cs="Times New Roman"/>
          <w:sz w:val="24"/>
          <w:szCs w:val="24"/>
        </w:rPr>
        <w:t>ere</w:t>
      </w:r>
      <w:r w:rsidRPr="008860A6">
        <w:rPr>
          <w:rFonts w:ascii="Times New Roman" w:hAnsi="Times New Roman" w:cs="Times New Roman"/>
          <w:sz w:val="24"/>
          <w:szCs w:val="24"/>
        </w:rPr>
        <w:t xml:space="preserve"> as follows:</w:t>
      </w:r>
    </w:p>
    <w:p w14:paraId="21BE8A7E" w14:textId="77777777" w:rsidR="00465239" w:rsidRPr="008860A6" w:rsidRDefault="0081266D" w:rsidP="0081266D">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465239" w:rsidRPr="008860A6">
        <w:rPr>
          <w:rFonts w:ascii="Times New Roman" w:hAnsi="Times New Roman" w:cs="Times New Roman"/>
          <w:sz w:val="24"/>
          <w:szCs w:val="24"/>
        </w:rPr>
        <w:t xml:space="preserve"> articles</w:t>
      </w:r>
      <w:r>
        <w:rPr>
          <w:rFonts w:ascii="Times New Roman" w:hAnsi="Times New Roman" w:cs="Times New Roman"/>
          <w:sz w:val="24"/>
          <w:szCs w:val="24"/>
        </w:rPr>
        <w:t xml:space="preserve"> are published in English</w:t>
      </w:r>
      <w:r w:rsidR="00465239" w:rsidRPr="008860A6">
        <w:rPr>
          <w:rFonts w:ascii="Times New Roman" w:hAnsi="Times New Roman" w:cs="Times New Roman"/>
          <w:sz w:val="24"/>
          <w:szCs w:val="24"/>
        </w:rPr>
        <w:t xml:space="preserve"> in peer reviewed journals </w:t>
      </w:r>
    </w:p>
    <w:p w14:paraId="25D3D5AC" w14:textId="77777777" w:rsidR="00F14EEB" w:rsidRPr="008860A6" w:rsidRDefault="00465239" w:rsidP="008860A6">
      <w:pPr>
        <w:pStyle w:val="ListParagraph"/>
        <w:numPr>
          <w:ilvl w:val="0"/>
          <w:numId w:val="17"/>
        </w:num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The article</w:t>
      </w:r>
      <w:r w:rsidR="0081266D">
        <w:rPr>
          <w:rFonts w:ascii="Times New Roman" w:hAnsi="Times New Roman" w:cs="Times New Roman"/>
          <w:sz w:val="24"/>
          <w:szCs w:val="24"/>
        </w:rPr>
        <w:t>s</w:t>
      </w:r>
      <w:r w:rsidRPr="008860A6">
        <w:rPr>
          <w:rFonts w:ascii="Times New Roman" w:hAnsi="Times New Roman" w:cs="Times New Roman"/>
          <w:sz w:val="24"/>
          <w:szCs w:val="24"/>
        </w:rPr>
        <w:t xml:space="preserve"> explore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w:t>
      </w:r>
      <w:r w:rsidR="00D42F53">
        <w:rPr>
          <w:rFonts w:ascii="Times New Roman" w:hAnsi="Times New Roman" w:cs="Times New Roman"/>
          <w:sz w:val="24"/>
          <w:szCs w:val="24"/>
        </w:rPr>
        <w:t>as a core concept</w:t>
      </w:r>
      <w:r w:rsidR="005C26AD" w:rsidRPr="006B6E72">
        <w:rPr>
          <w:rFonts w:ascii="Times New Roman" w:hAnsi="Times New Roman" w:cs="Times New Roman"/>
          <w:sz w:val="24"/>
          <w:szCs w:val="24"/>
        </w:rPr>
        <w:t>,</w:t>
      </w:r>
      <w:r w:rsidRPr="008860A6">
        <w:rPr>
          <w:rFonts w:ascii="Times New Roman" w:hAnsi="Times New Roman" w:cs="Times New Roman"/>
          <w:sz w:val="24"/>
          <w:szCs w:val="24"/>
        </w:rPr>
        <w:t xml:space="preserve"> rather than </w:t>
      </w:r>
      <w:r w:rsidR="00D42F53">
        <w:rPr>
          <w:rFonts w:ascii="Times New Roman" w:hAnsi="Times New Roman" w:cs="Times New Roman"/>
          <w:sz w:val="24"/>
          <w:szCs w:val="24"/>
        </w:rPr>
        <w:t>anecdotally</w:t>
      </w:r>
    </w:p>
    <w:p w14:paraId="4AB8EF6A" w14:textId="77777777" w:rsidR="00B50DF5" w:rsidRPr="00727FCE" w:rsidRDefault="005C26AD" w:rsidP="00B50DF5">
      <w:pPr>
        <w:spacing w:line="360" w:lineRule="auto"/>
        <w:jc w:val="both"/>
        <w:rPr>
          <w:rFonts w:ascii="Times New Roman" w:hAnsi="Times New Roman" w:cs="Times New Roman"/>
          <w:sz w:val="24"/>
          <w:szCs w:val="24"/>
        </w:rPr>
      </w:pPr>
      <w:r w:rsidRPr="00727FCE">
        <w:rPr>
          <w:rFonts w:ascii="Times New Roman" w:hAnsi="Times New Roman" w:cs="Times New Roman"/>
          <w:sz w:val="24"/>
          <w:szCs w:val="24"/>
        </w:rPr>
        <w:t>To assess the articles</w:t>
      </w:r>
      <w:r w:rsidR="00BB6478" w:rsidRPr="00727FCE">
        <w:rPr>
          <w:rFonts w:ascii="Times New Roman" w:hAnsi="Times New Roman" w:cs="Times New Roman"/>
          <w:sz w:val="24"/>
          <w:szCs w:val="24"/>
        </w:rPr>
        <w:t>, one of this paper’s authors first read the s</w:t>
      </w:r>
      <w:r w:rsidR="00B50DF5" w:rsidRPr="00727FCE">
        <w:rPr>
          <w:rFonts w:ascii="Times New Roman" w:hAnsi="Times New Roman" w:cs="Times New Roman"/>
          <w:sz w:val="24"/>
          <w:szCs w:val="24"/>
        </w:rPr>
        <w:t>elected article</w:t>
      </w:r>
      <w:r w:rsidR="00BB6478" w:rsidRPr="00727FCE">
        <w:rPr>
          <w:rFonts w:ascii="Times New Roman" w:hAnsi="Times New Roman" w:cs="Times New Roman"/>
          <w:sz w:val="24"/>
          <w:szCs w:val="24"/>
        </w:rPr>
        <w:t>,</w:t>
      </w:r>
      <w:r w:rsidR="00B50DF5" w:rsidRPr="00727FCE">
        <w:rPr>
          <w:rFonts w:ascii="Times New Roman" w:hAnsi="Times New Roman" w:cs="Times New Roman"/>
          <w:sz w:val="24"/>
          <w:szCs w:val="24"/>
        </w:rPr>
        <w:t xml:space="preserve"> noting the year of publication, the journal of publication, the methodology, the topical focus, and the geographical focus</w:t>
      </w:r>
      <w:r w:rsidR="00BB6478" w:rsidRPr="00727FCE">
        <w:rPr>
          <w:rFonts w:ascii="Times New Roman" w:hAnsi="Times New Roman" w:cs="Times New Roman"/>
          <w:sz w:val="24"/>
          <w:szCs w:val="24"/>
        </w:rPr>
        <w:t xml:space="preserve">, </w:t>
      </w:r>
      <w:r w:rsidR="00AA5EAD" w:rsidRPr="00727FCE">
        <w:rPr>
          <w:rFonts w:ascii="Times New Roman" w:hAnsi="Times New Roman" w:cs="Times New Roman"/>
          <w:sz w:val="24"/>
          <w:szCs w:val="24"/>
        </w:rPr>
        <w:t>that is,</w:t>
      </w:r>
      <w:r w:rsidR="00B50DF5" w:rsidRPr="00727FCE">
        <w:rPr>
          <w:rFonts w:ascii="Times New Roman" w:hAnsi="Times New Roman" w:cs="Times New Roman"/>
          <w:sz w:val="24"/>
          <w:szCs w:val="24"/>
        </w:rPr>
        <w:t xml:space="preserve"> the country</w:t>
      </w:r>
      <w:r w:rsidR="00BB6478" w:rsidRPr="00727FCE">
        <w:rPr>
          <w:rFonts w:ascii="Times New Roman" w:hAnsi="Times New Roman" w:cs="Times New Roman"/>
          <w:sz w:val="24"/>
          <w:szCs w:val="24"/>
        </w:rPr>
        <w:t xml:space="preserve"> or countr</w:t>
      </w:r>
      <w:r w:rsidR="00B50DF5" w:rsidRPr="00727FCE">
        <w:rPr>
          <w:rFonts w:ascii="Times New Roman" w:hAnsi="Times New Roman" w:cs="Times New Roman"/>
          <w:sz w:val="24"/>
          <w:szCs w:val="24"/>
        </w:rPr>
        <w:t xml:space="preserve">ies </w:t>
      </w:r>
      <w:r w:rsidR="00BB6478" w:rsidRPr="00727FCE">
        <w:rPr>
          <w:rFonts w:ascii="Times New Roman" w:hAnsi="Times New Roman" w:cs="Times New Roman"/>
          <w:sz w:val="24"/>
          <w:szCs w:val="24"/>
        </w:rPr>
        <w:t xml:space="preserve">in </w:t>
      </w:r>
      <w:r w:rsidR="00B50DF5" w:rsidRPr="00727FCE">
        <w:rPr>
          <w:rFonts w:ascii="Times New Roman" w:hAnsi="Times New Roman" w:cs="Times New Roman"/>
          <w:sz w:val="24"/>
          <w:szCs w:val="24"/>
        </w:rPr>
        <w:t>wh</w:t>
      </w:r>
      <w:r w:rsidR="00BB6478" w:rsidRPr="00727FCE">
        <w:rPr>
          <w:rFonts w:ascii="Times New Roman" w:hAnsi="Times New Roman" w:cs="Times New Roman"/>
          <w:sz w:val="24"/>
          <w:szCs w:val="24"/>
        </w:rPr>
        <w:t>ich</w:t>
      </w:r>
      <w:r w:rsidR="00B50DF5" w:rsidRPr="00727FCE">
        <w:rPr>
          <w:rFonts w:ascii="Times New Roman" w:hAnsi="Times New Roman" w:cs="Times New Roman"/>
          <w:sz w:val="24"/>
          <w:szCs w:val="24"/>
        </w:rPr>
        <w:t xml:space="preserve"> primary data was collected. </w:t>
      </w:r>
      <w:r w:rsidR="00BB6478" w:rsidRPr="00727FCE">
        <w:rPr>
          <w:rFonts w:ascii="Times New Roman" w:hAnsi="Times New Roman" w:cs="Times New Roman"/>
          <w:sz w:val="24"/>
          <w:szCs w:val="24"/>
        </w:rPr>
        <w:t>The</w:t>
      </w:r>
      <w:r w:rsidR="00B50DF5" w:rsidRPr="00727FCE">
        <w:rPr>
          <w:rFonts w:ascii="Times New Roman" w:hAnsi="Times New Roman" w:cs="Times New Roman"/>
          <w:sz w:val="24"/>
          <w:szCs w:val="24"/>
        </w:rPr>
        <w:t xml:space="preserve"> analys</w:t>
      </w:r>
      <w:r w:rsidR="00BB6478" w:rsidRPr="00727FCE">
        <w:rPr>
          <w:rFonts w:ascii="Times New Roman" w:hAnsi="Times New Roman" w:cs="Times New Roman"/>
          <w:sz w:val="24"/>
          <w:szCs w:val="24"/>
        </w:rPr>
        <w:t>is of</w:t>
      </w:r>
      <w:r w:rsidR="00B50DF5" w:rsidRPr="00727FCE">
        <w:rPr>
          <w:rFonts w:ascii="Times New Roman" w:hAnsi="Times New Roman" w:cs="Times New Roman"/>
          <w:sz w:val="24"/>
          <w:szCs w:val="24"/>
        </w:rPr>
        <w:t xml:space="preserve"> the papers focus</w:t>
      </w:r>
      <w:r w:rsidR="00BB6478" w:rsidRPr="00727FCE">
        <w:rPr>
          <w:rFonts w:ascii="Times New Roman" w:hAnsi="Times New Roman" w:cs="Times New Roman"/>
          <w:sz w:val="24"/>
          <w:szCs w:val="24"/>
        </w:rPr>
        <w:t>ed</w:t>
      </w:r>
      <w:r w:rsidR="00B50DF5" w:rsidRPr="00727FCE">
        <w:rPr>
          <w:rFonts w:ascii="Times New Roman" w:hAnsi="Times New Roman" w:cs="Times New Roman"/>
          <w:sz w:val="24"/>
          <w:szCs w:val="24"/>
        </w:rPr>
        <w:t xml:space="preserve"> </w:t>
      </w:r>
      <w:r w:rsidR="00BB6478" w:rsidRPr="00727FCE">
        <w:rPr>
          <w:rFonts w:ascii="Times New Roman" w:hAnsi="Times New Roman" w:cs="Times New Roman"/>
          <w:sz w:val="24"/>
          <w:szCs w:val="24"/>
        </w:rPr>
        <w:t>on</w:t>
      </w:r>
      <w:r w:rsidR="00B50DF5" w:rsidRPr="00727FCE">
        <w:rPr>
          <w:rFonts w:ascii="Times New Roman" w:hAnsi="Times New Roman" w:cs="Times New Roman"/>
          <w:sz w:val="24"/>
          <w:szCs w:val="24"/>
        </w:rPr>
        <w:t xml:space="preserve"> the theoretical lens (</w:t>
      </w:r>
      <w:r w:rsidR="00BB6478" w:rsidRPr="00727FCE">
        <w:rPr>
          <w:rFonts w:ascii="Times New Roman" w:hAnsi="Times New Roman" w:cs="Times New Roman"/>
          <w:sz w:val="24"/>
          <w:szCs w:val="24"/>
        </w:rPr>
        <w:t>s</w:t>
      </w:r>
      <w:r w:rsidR="00B50DF5" w:rsidRPr="00727FCE">
        <w:rPr>
          <w:rFonts w:ascii="Times New Roman" w:hAnsi="Times New Roman" w:cs="Times New Roman"/>
          <w:sz w:val="24"/>
          <w:szCs w:val="24"/>
        </w:rPr>
        <w:t>ocial capital theory, institutional theory, attribution theory</w:t>
      </w:r>
      <w:r w:rsidR="00BB6478" w:rsidRPr="00727FCE">
        <w:rPr>
          <w:rFonts w:ascii="Times New Roman" w:hAnsi="Times New Roman" w:cs="Times New Roman"/>
          <w:sz w:val="24"/>
          <w:szCs w:val="24"/>
        </w:rPr>
        <w:t xml:space="preserve">, </w:t>
      </w:r>
      <w:r w:rsidR="00B50DF5" w:rsidRPr="00727FCE">
        <w:rPr>
          <w:rFonts w:ascii="Times New Roman" w:hAnsi="Times New Roman" w:cs="Times New Roman"/>
          <w:sz w:val="24"/>
          <w:szCs w:val="24"/>
        </w:rPr>
        <w:t>etc</w:t>
      </w:r>
      <w:r w:rsidR="00BB6478" w:rsidRPr="00727FCE">
        <w:rPr>
          <w:rFonts w:ascii="Times New Roman" w:hAnsi="Times New Roman" w:cs="Times New Roman"/>
          <w:sz w:val="24"/>
          <w:szCs w:val="24"/>
        </w:rPr>
        <w:t>.</w:t>
      </w:r>
      <w:r w:rsidR="00B50DF5" w:rsidRPr="00727FCE">
        <w:rPr>
          <w:rFonts w:ascii="Times New Roman" w:hAnsi="Times New Roman" w:cs="Times New Roman"/>
          <w:sz w:val="24"/>
          <w:szCs w:val="24"/>
        </w:rPr>
        <w:t xml:space="preserve">) and corresponding level of analysis (micro </w:t>
      </w:r>
      <w:r w:rsidR="00AA5EAD" w:rsidRPr="00727FCE">
        <w:rPr>
          <w:rFonts w:ascii="Times New Roman" w:hAnsi="Times New Roman" w:cs="Times New Roman"/>
          <w:sz w:val="24"/>
          <w:szCs w:val="24"/>
        </w:rPr>
        <w:t xml:space="preserve">or </w:t>
      </w:r>
      <w:r w:rsidR="00B50DF5" w:rsidRPr="00727FCE">
        <w:rPr>
          <w:rFonts w:ascii="Times New Roman" w:hAnsi="Times New Roman" w:cs="Times New Roman"/>
          <w:sz w:val="24"/>
          <w:szCs w:val="24"/>
        </w:rPr>
        <w:t xml:space="preserve">macro) </w:t>
      </w:r>
      <w:r w:rsidR="00BB6478" w:rsidRPr="00727FCE">
        <w:rPr>
          <w:rFonts w:ascii="Times New Roman" w:hAnsi="Times New Roman" w:cs="Times New Roman"/>
          <w:sz w:val="24"/>
          <w:szCs w:val="24"/>
        </w:rPr>
        <w:t>that was used to view</w:t>
      </w:r>
      <w:r w:rsidR="00B50DF5" w:rsidRPr="00727FCE">
        <w:rPr>
          <w:rFonts w:ascii="Times New Roman" w:hAnsi="Times New Roman" w:cs="Times New Roman"/>
          <w:sz w:val="24"/>
          <w:szCs w:val="24"/>
        </w:rPr>
        <w:t xml:space="preserve"> </w:t>
      </w:r>
      <w:proofErr w:type="spellStart"/>
      <w:r w:rsidR="00B50DF5" w:rsidRPr="00727FCE">
        <w:rPr>
          <w:rFonts w:ascii="Times New Roman" w:hAnsi="Times New Roman" w:cs="Times New Roman"/>
          <w:sz w:val="24"/>
          <w:szCs w:val="24"/>
        </w:rPr>
        <w:t>Wasta</w:t>
      </w:r>
      <w:proofErr w:type="spellEnd"/>
      <w:r w:rsidR="00BB6478" w:rsidRPr="00727FCE">
        <w:rPr>
          <w:rFonts w:ascii="Times New Roman" w:hAnsi="Times New Roman" w:cs="Times New Roman"/>
          <w:sz w:val="24"/>
          <w:szCs w:val="24"/>
        </w:rPr>
        <w:t>.</w:t>
      </w:r>
      <w:r w:rsidR="00B50DF5" w:rsidRPr="00727FCE">
        <w:rPr>
          <w:rFonts w:ascii="Times New Roman" w:hAnsi="Times New Roman" w:cs="Times New Roman"/>
          <w:sz w:val="24"/>
          <w:szCs w:val="24"/>
        </w:rPr>
        <w:t xml:space="preserve"> </w:t>
      </w:r>
      <w:r w:rsidR="00BB6478" w:rsidRPr="00727FCE">
        <w:rPr>
          <w:rFonts w:ascii="Times New Roman" w:hAnsi="Times New Roman" w:cs="Times New Roman"/>
          <w:sz w:val="24"/>
          <w:szCs w:val="24"/>
        </w:rPr>
        <w:t xml:space="preserve">Although </w:t>
      </w:r>
      <w:r w:rsidR="00B50DF5" w:rsidRPr="00727FCE">
        <w:rPr>
          <w:rFonts w:ascii="Times New Roman" w:hAnsi="Times New Roman" w:cs="Times New Roman"/>
          <w:sz w:val="24"/>
          <w:szCs w:val="24"/>
        </w:rPr>
        <w:t xml:space="preserve">some papers clearly highlighted the theory used to explore </w:t>
      </w:r>
      <w:proofErr w:type="spellStart"/>
      <w:r w:rsidR="00B50DF5" w:rsidRPr="00727FCE">
        <w:rPr>
          <w:rFonts w:ascii="Times New Roman" w:hAnsi="Times New Roman" w:cs="Times New Roman"/>
          <w:sz w:val="24"/>
          <w:szCs w:val="24"/>
        </w:rPr>
        <w:t>Wasta</w:t>
      </w:r>
      <w:proofErr w:type="spellEnd"/>
      <w:r w:rsidR="00B50DF5" w:rsidRPr="00727FCE">
        <w:rPr>
          <w:rFonts w:ascii="Times New Roman" w:hAnsi="Times New Roman" w:cs="Times New Roman"/>
          <w:sz w:val="24"/>
          <w:szCs w:val="24"/>
        </w:rPr>
        <w:t xml:space="preserve">, others were </w:t>
      </w:r>
      <w:r w:rsidR="00BB6478" w:rsidRPr="00727FCE">
        <w:rPr>
          <w:rFonts w:ascii="Times New Roman" w:hAnsi="Times New Roman" w:cs="Times New Roman"/>
          <w:sz w:val="24"/>
          <w:szCs w:val="24"/>
        </w:rPr>
        <w:t>less</w:t>
      </w:r>
      <w:r w:rsidR="00B50DF5" w:rsidRPr="00727FCE">
        <w:rPr>
          <w:rFonts w:ascii="Times New Roman" w:hAnsi="Times New Roman" w:cs="Times New Roman"/>
          <w:sz w:val="24"/>
          <w:szCs w:val="24"/>
        </w:rPr>
        <w:t xml:space="preserve"> clear </w:t>
      </w:r>
      <w:r w:rsidR="00BB6478" w:rsidRPr="00727FCE">
        <w:rPr>
          <w:rFonts w:ascii="Times New Roman" w:hAnsi="Times New Roman" w:cs="Times New Roman"/>
          <w:sz w:val="24"/>
          <w:szCs w:val="24"/>
        </w:rPr>
        <w:t xml:space="preserve">on </w:t>
      </w:r>
      <w:r w:rsidR="00B50DF5" w:rsidRPr="00727FCE">
        <w:rPr>
          <w:rFonts w:ascii="Times New Roman" w:hAnsi="Times New Roman" w:cs="Times New Roman"/>
          <w:sz w:val="24"/>
          <w:szCs w:val="24"/>
        </w:rPr>
        <w:t xml:space="preserve">this and the author had to classify them through reading </w:t>
      </w:r>
      <w:r w:rsidR="00A7759E" w:rsidRPr="00727FCE">
        <w:rPr>
          <w:rFonts w:ascii="Times New Roman" w:hAnsi="Times New Roman" w:cs="Times New Roman"/>
          <w:sz w:val="24"/>
          <w:szCs w:val="24"/>
        </w:rPr>
        <w:t xml:space="preserve">the paper </w:t>
      </w:r>
      <w:r w:rsidR="00B50DF5" w:rsidRPr="00727FCE">
        <w:rPr>
          <w:rFonts w:ascii="Times New Roman" w:hAnsi="Times New Roman" w:cs="Times New Roman"/>
          <w:sz w:val="24"/>
          <w:szCs w:val="24"/>
        </w:rPr>
        <w:t>carefully and deducing this from the discussions presented.</w:t>
      </w:r>
    </w:p>
    <w:p w14:paraId="33C59DBC" w14:textId="77777777" w:rsidR="00683E5B" w:rsidRPr="008860A6" w:rsidRDefault="0027765F" w:rsidP="0027765F">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 xml:space="preserve">The review </w:t>
      </w:r>
      <w:r w:rsidR="00CC1D0E" w:rsidRPr="008860A6">
        <w:rPr>
          <w:rFonts w:ascii="Times New Roman" w:hAnsi="Times New Roman" w:cs="Times New Roman"/>
          <w:sz w:val="24"/>
          <w:szCs w:val="24"/>
        </w:rPr>
        <w:t>used</w:t>
      </w:r>
      <w:r w:rsidR="00B64E77" w:rsidRPr="008860A6">
        <w:rPr>
          <w:rFonts w:ascii="Times New Roman" w:hAnsi="Times New Roman" w:cs="Times New Roman"/>
          <w:sz w:val="24"/>
          <w:szCs w:val="24"/>
        </w:rPr>
        <w:t xml:space="preserve"> the </w:t>
      </w:r>
      <w:r w:rsidR="00CC1D0E" w:rsidRPr="008860A6">
        <w:rPr>
          <w:rFonts w:ascii="Times New Roman" w:hAnsi="Times New Roman" w:cs="Times New Roman"/>
          <w:sz w:val="24"/>
          <w:szCs w:val="24"/>
        </w:rPr>
        <w:t xml:space="preserve">search engine </w:t>
      </w:r>
      <w:r w:rsidRPr="008860A6">
        <w:rPr>
          <w:rFonts w:ascii="Times New Roman" w:hAnsi="Times New Roman" w:cs="Times New Roman"/>
          <w:sz w:val="24"/>
          <w:szCs w:val="24"/>
        </w:rPr>
        <w:t xml:space="preserve">Library </w:t>
      </w:r>
      <w:r w:rsidR="00CC1D0E" w:rsidRPr="008860A6">
        <w:rPr>
          <w:rFonts w:ascii="Times New Roman" w:hAnsi="Times New Roman" w:cs="Times New Roman"/>
          <w:sz w:val="24"/>
          <w:szCs w:val="24"/>
        </w:rPr>
        <w:t>P</w:t>
      </w:r>
      <w:r w:rsidRPr="008860A6">
        <w:rPr>
          <w:rFonts w:ascii="Times New Roman" w:hAnsi="Times New Roman" w:cs="Times New Roman"/>
          <w:sz w:val="24"/>
          <w:szCs w:val="24"/>
        </w:rPr>
        <w:t xml:space="preserve">lus </w:t>
      </w:r>
      <w:r w:rsidR="00CC1D0E" w:rsidRPr="008860A6">
        <w:rPr>
          <w:rFonts w:ascii="Times New Roman" w:hAnsi="Times New Roman" w:cs="Times New Roman"/>
          <w:sz w:val="24"/>
          <w:szCs w:val="24"/>
        </w:rPr>
        <w:t>at</w:t>
      </w:r>
      <w:r w:rsidRPr="008860A6">
        <w:rPr>
          <w:rFonts w:ascii="Times New Roman" w:hAnsi="Times New Roman" w:cs="Times New Roman"/>
          <w:sz w:val="24"/>
          <w:szCs w:val="24"/>
        </w:rPr>
        <w:t xml:space="preserve"> the first author’s </w:t>
      </w:r>
      <w:r w:rsidR="00CC1D0E" w:rsidRPr="008860A6">
        <w:rPr>
          <w:rFonts w:ascii="Times New Roman" w:hAnsi="Times New Roman" w:cs="Times New Roman"/>
          <w:sz w:val="24"/>
          <w:szCs w:val="24"/>
        </w:rPr>
        <w:t>u</w:t>
      </w:r>
      <w:r w:rsidRPr="008860A6">
        <w:rPr>
          <w:rFonts w:ascii="Times New Roman" w:hAnsi="Times New Roman" w:cs="Times New Roman"/>
          <w:sz w:val="24"/>
          <w:szCs w:val="24"/>
        </w:rPr>
        <w:t>niversity</w:t>
      </w:r>
      <w:r w:rsidR="00CC1D0E"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CC1D0E" w:rsidRPr="008860A6">
        <w:rPr>
          <w:rFonts w:ascii="Times New Roman" w:hAnsi="Times New Roman" w:cs="Times New Roman"/>
          <w:sz w:val="24"/>
          <w:szCs w:val="24"/>
        </w:rPr>
        <w:t>This</w:t>
      </w:r>
      <w:r w:rsidRPr="008860A6">
        <w:rPr>
          <w:rFonts w:ascii="Times New Roman" w:hAnsi="Times New Roman" w:cs="Times New Roman"/>
          <w:sz w:val="24"/>
          <w:szCs w:val="24"/>
        </w:rPr>
        <w:t xml:space="preserve"> provides access to 75 databases</w:t>
      </w:r>
      <w:r w:rsidR="00CC1D0E" w:rsidRPr="008860A6">
        <w:rPr>
          <w:rFonts w:ascii="Times New Roman" w:hAnsi="Times New Roman" w:cs="Times New Roman"/>
          <w:sz w:val="24"/>
          <w:szCs w:val="24"/>
        </w:rPr>
        <w:t>,</w:t>
      </w:r>
      <w:r w:rsidRPr="008860A6">
        <w:rPr>
          <w:rFonts w:ascii="Times New Roman" w:hAnsi="Times New Roman" w:cs="Times New Roman"/>
          <w:sz w:val="24"/>
          <w:szCs w:val="24"/>
        </w:rPr>
        <w:t xml:space="preserve"> including Business </w:t>
      </w:r>
      <w:r w:rsidR="00BD4C4E" w:rsidRPr="008860A6">
        <w:rPr>
          <w:rFonts w:ascii="Times New Roman" w:hAnsi="Times New Roman" w:cs="Times New Roman"/>
          <w:sz w:val="24"/>
          <w:szCs w:val="24"/>
        </w:rPr>
        <w:t>S</w:t>
      </w:r>
      <w:r w:rsidRPr="008860A6">
        <w:rPr>
          <w:rFonts w:ascii="Times New Roman" w:hAnsi="Times New Roman" w:cs="Times New Roman"/>
          <w:sz w:val="24"/>
          <w:szCs w:val="24"/>
        </w:rPr>
        <w:t xml:space="preserve">ource </w:t>
      </w:r>
      <w:r w:rsidR="00BD4C4E" w:rsidRPr="008860A6">
        <w:rPr>
          <w:rFonts w:ascii="Times New Roman" w:hAnsi="Times New Roman" w:cs="Times New Roman"/>
          <w:sz w:val="24"/>
          <w:szCs w:val="24"/>
        </w:rPr>
        <w:t>C</w:t>
      </w:r>
      <w:r w:rsidRPr="008860A6">
        <w:rPr>
          <w:rFonts w:ascii="Times New Roman" w:hAnsi="Times New Roman" w:cs="Times New Roman"/>
          <w:sz w:val="24"/>
          <w:szCs w:val="24"/>
        </w:rPr>
        <w:t xml:space="preserve">omplete, Emerald, JSTOR, </w:t>
      </w:r>
      <w:proofErr w:type="spellStart"/>
      <w:r w:rsidRPr="008860A6">
        <w:rPr>
          <w:rFonts w:ascii="Times New Roman" w:hAnsi="Times New Roman" w:cs="Times New Roman"/>
          <w:sz w:val="24"/>
          <w:szCs w:val="24"/>
        </w:rPr>
        <w:t>openDORA</w:t>
      </w:r>
      <w:proofErr w:type="spellEnd"/>
      <w:r w:rsidRPr="008860A6">
        <w:rPr>
          <w:rFonts w:ascii="Times New Roman" w:hAnsi="Times New Roman" w:cs="Times New Roman"/>
          <w:sz w:val="24"/>
          <w:szCs w:val="24"/>
        </w:rPr>
        <w:t>, ProQuest and Scopus.</w:t>
      </w:r>
      <w:r w:rsidR="00B64E77" w:rsidRPr="008860A6">
        <w:rPr>
          <w:rFonts w:ascii="Times New Roman" w:hAnsi="Times New Roman" w:cs="Times New Roman"/>
          <w:sz w:val="24"/>
          <w:szCs w:val="24"/>
        </w:rPr>
        <w:t xml:space="preserve"> </w:t>
      </w:r>
      <w:r w:rsidRPr="008860A6">
        <w:rPr>
          <w:rFonts w:ascii="Times New Roman" w:hAnsi="Times New Roman" w:cs="Times New Roman"/>
          <w:sz w:val="24"/>
          <w:szCs w:val="24"/>
        </w:rPr>
        <w:t>The keywor</w:t>
      </w:r>
      <w:r w:rsidR="00BD4C4E" w:rsidRPr="008860A6">
        <w:rPr>
          <w:rFonts w:ascii="Times New Roman" w:hAnsi="Times New Roman" w:cs="Times New Roman"/>
          <w:sz w:val="24"/>
          <w:szCs w:val="24"/>
        </w:rPr>
        <w:t>d</w:t>
      </w:r>
      <w:r w:rsidRPr="008860A6">
        <w:rPr>
          <w:rFonts w:ascii="Times New Roman" w:hAnsi="Times New Roman" w:cs="Times New Roman"/>
          <w:sz w:val="24"/>
          <w:szCs w:val="24"/>
        </w:rPr>
        <w:t>s were: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‘networks in the Arab Middle East’, ‘favours in the Arab Middle East’, ‘social networks in the Arab Middle East’, ‘social relations in the Arab Middle East’ and ‘social capital in the Arab Middle East’. </w:t>
      </w:r>
      <w:r w:rsidR="00BD4C4E" w:rsidRPr="008860A6">
        <w:rPr>
          <w:rFonts w:ascii="Times New Roman" w:hAnsi="Times New Roman" w:cs="Times New Roman"/>
          <w:sz w:val="24"/>
          <w:szCs w:val="24"/>
        </w:rPr>
        <w:t>T</w:t>
      </w:r>
      <w:r w:rsidRPr="008860A6">
        <w:rPr>
          <w:rFonts w:ascii="Times New Roman" w:hAnsi="Times New Roman" w:cs="Times New Roman"/>
          <w:sz w:val="24"/>
          <w:szCs w:val="24"/>
        </w:rPr>
        <w:t xml:space="preserve">his search </w:t>
      </w:r>
      <w:r w:rsidR="00BD4C4E" w:rsidRPr="008860A6">
        <w:rPr>
          <w:rFonts w:ascii="Times New Roman" w:hAnsi="Times New Roman" w:cs="Times New Roman"/>
          <w:sz w:val="24"/>
          <w:szCs w:val="24"/>
        </w:rPr>
        <w:t xml:space="preserve">identified </w:t>
      </w:r>
      <w:r w:rsidR="00875545" w:rsidRPr="008860A6">
        <w:rPr>
          <w:rFonts w:ascii="Times New Roman" w:hAnsi="Times New Roman" w:cs="Times New Roman"/>
          <w:sz w:val="24"/>
          <w:szCs w:val="24"/>
        </w:rPr>
        <w:t>5</w:t>
      </w:r>
      <w:r w:rsidR="00D854AE" w:rsidRPr="008860A6">
        <w:rPr>
          <w:rFonts w:ascii="Times New Roman" w:hAnsi="Times New Roman" w:cs="Times New Roman"/>
          <w:sz w:val="24"/>
          <w:szCs w:val="24"/>
        </w:rPr>
        <w:t>6</w:t>
      </w:r>
      <w:r w:rsidRPr="008860A6">
        <w:rPr>
          <w:rFonts w:ascii="Times New Roman" w:hAnsi="Times New Roman" w:cs="Times New Roman"/>
          <w:sz w:val="24"/>
          <w:szCs w:val="24"/>
        </w:rPr>
        <w:t xml:space="preserve"> journal articles</w:t>
      </w:r>
      <w:r w:rsidR="00BD4C4E"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D854AE" w:rsidRPr="008860A6">
        <w:rPr>
          <w:rFonts w:ascii="Times New Roman" w:hAnsi="Times New Roman" w:cs="Times New Roman"/>
          <w:sz w:val="24"/>
          <w:szCs w:val="24"/>
        </w:rPr>
        <w:t>41</w:t>
      </w:r>
      <w:r w:rsidR="00875545" w:rsidRPr="008860A6">
        <w:rPr>
          <w:rFonts w:ascii="Times New Roman" w:hAnsi="Times New Roman" w:cs="Times New Roman"/>
          <w:sz w:val="24"/>
          <w:szCs w:val="24"/>
        </w:rPr>
        <w:t xml:space="preserve"> </w:t>
      </w:r>
      <w:r w:rsidR="00BD4C4E" w:rsidRPr="008860A6">
        <w:rPr>
          <w:rFonts w:ascii="Times New Roman" w:hAnsi="Times New Roman" w:cs="Times New Roman"/>
          <w:sz w:val="24"/>
          <w:szCs w:val="24"/>
        </w:rPr>
        <w:t>of which</w:t>
      </w:r>
      <w:r w:rsidR="00695A73">
        <w:rPr>
          <w:rFonts w:ascii="Times New Roman" w:hAnsi="Times New Roman" w:cs="Times New Roman"/>
          <w:sz w:val="24"/>
          <w:szCs w:val="24"/>
        </w:rPr>
        <w:t xml:space="preserve"> met our inclusion criteria and</w:t>
      </w:r>
      <w:r w:rsidR="00BD4C4E" w:rsidRPr="008860A6">
        <w:rPr>
          <w:rFonts w:ascii="Times New Roman" w:hAnsi="Times New Roman" w:cs="Times New Roman"/>
          <w:sz w:val="24"/>
          <w:szCs w:val="24"/>
        </w:rPr>
        <w:t xml:space="preserve"> </w:t>
      </w:r>
      <w:r w:rsidR="00875545" w:rsidRPr="008860A6">
        <w:rPr>
          <w:rFonts w:ascii="Times New Roman" w:hAnsi="Times New Roman" w:cs="Times New Roman"/>
          <w:sz w:val="24"/>
          <w:szCs w:val="24"/>
        </w:rPr>
        <w:t>were selected</w:t>
      </w:r>
      <w:r w:rsidR="00BD4C4E" w:rsidRPr="008860A6">
        <w:rPr>
          <w:rFonts w:ascii="Times New Roman" w:hAnsi="Times New Roman" w:cs="Times New Roman"/>
          <w:sz w:val="24"/>
          <w:szCs w:val="24"/>
        </w:rPr>
        <w:t xml:space="preserve"> for further analysis</w:t>
      </w:r>
      <w:r w:rsidRPr="008860A6">
        <w:rPr>
          <w:rFonts w:ascii="Times New Roman" w:hAnsi="Times New Roman" w:cs="Times New Roman"/>
          <w:sz w:val="24"/>
          <w:szCs w:val="24"/>
        </w:rPr>
        <w:t>.</w:t>
      </w:r>
      <w:r w:rsidR="00D232B6" w:rsidRPr="008860A6">
        <w:rPr>
          <w:rFonts w:ascii="Times New Roman" w:hAnsi="Times New Roman" w:cs="Times New Roman"/>
          <w:sz w:val="24"/>
          <w:szCs w:val="24"/>
        </w:rPr>
        <w:t xml:space="preserve"> </w:t>
      </w:r>
    </w:p>
    <w:p w14:paraId="3F41022C" w14:textId="320DD9C6" w:rsidR="00FD66F2" w:rsidRPr="008860A6" w:rsidRDefault="00727FCE" w:rsidP="0027765F">
      <w:pPr>
        <w:spacing w:line="360" w:lineRule="auto"/>
        <w:jc w:val="both"/>
        <w:rPr>
          <w:rFonts w:ascii="Times New Roman" w:hAnsi="Times New Roman" w:cs="Times New Roman"/>
          <w:sz w:val="24"/>
          <w:szCs w:val="24"/>
        </w:rPr>
      </w:pPr>
      <w:r w:rsidRPr="00727FCE">
        <w:rPr>
          <w:rFonts w:ascii="Times New Roman" w:eastAsia="Times New Roman" w:hAnsi="Times New Roman" w:cs="Times New Roman"/>
          <w:color w:val="000000"/>
          <w:sz w:val="18"/>
          <w:lang w:eastAsia="en-GB"/>
        </w:rPr>
        <w:t xml:space="preserve"> </w:t>
      </w:r>
      <w:proofErr w:type="spellStart"/>
      <w:r w:rsidRPr="001A68C3">
        <w:rPr>
          <w:rFonts w:ascii="Times New Roman" w:hAnsi="Times New Roman" w:cs="Times New Roman"/>
          <w:sz w:val="24"/>
          <w:szCs w:val="24"/>
        </w:rPr>
        <w:t>Wasta</w:t>
      </w:r>
      <w:proofErr w:type="spellEnd"/>
      <w:r w:rsidRPr="001A68C3">
        <w:rPr>
          <w:rFonts w:ascii="Times New Roman" w:hAnsi="Times New Roman" w:cs="Times New Roman"/>
          <w:sz w:val="24"/>
          <w:szCs w:val="24"/>
        </w:rPr>
        <w:t xml:space="preserve"> research is still in its infancy and the authors were aware of </w:t>
      </w:r>
      <w:r w:rsidR="00AB20B3" w:rsidRPr="001A68C3">
        <w:rPr>
          <w:rFonts w:ascii="Times New Roman" w:hAnsi="Times New Roman" w:cs="Times New Roman"/>
          <w:sz w:val="24"/>
          <w:szCs w:val="24"/>
        </w:rPr>
        <w:t xml:space="preserve">relevant </w:t>
      </w:r>
      <w:r w:rsidRPr="001A68C3">
        <w:rPr>
          <w:rFonts w:ascii="Times New Roman" w:hAnsi="Times New Roman" w:cs="Times New Roman"/>
          <w:sz w:val="24"/>
          <w:szCs w:val="24"/>
        </w:rPr>
        <w:t xml:space="preserve">papers published in </w:t>
      </w:r>
      <w:r w:rsidR="0081266D" w:rsidRPr="001A68C3">
        <w:rPr>
          <w:rFonts w:ascii="Times New Roman" w:hAnsi="Times New Roman" w:cs="Times New Roman"/>
          <w:sz w:val="24"/>
          <w:szCs w:val="24"/>
        </w:rPr>
        <w:t xml:space="preserve">different </w:t>
      </w:r>
      <w:r w:rsidRPr="001A68C3">
        <w:rPr>
          <w:rFonts w:ascii="Times New Roman" w:hAnsi="Times New Roman" w:cs="Times New Roman"/>
          <w:sz w:val="24"/>
          <w:szCs w:val="24"/>
        </w:rPr>
        <w:t>journals</w:t>
      </w:r>
      <w:r w:rsidR="0081266D" w:rsidRPr="001A68C3">
        <w:rPr>
          <w:rFonts w:ascii="Times New Roman" w:hAnsi="Times New Roman" w:cs="Times New Roman"/>
          <w:sz w:val="24"/>
          <w:szCs w:val="24"/>
        </w:rPr>
        <w:t xml:space="preserve"> then the ones</w:t>
      </w:r>
      <w:r w:rsidRPr="001A68C3">
        <w:rPr>
          <w:rFonts w:ascii="Times New Roman" w:hAnsi="Times New Roman" w:cs="Times New Roman"/>
          <w:sz w:val="24"/>
          <w:szCs w:val="24"/>
        </w:rPr>
        <w:t xml:space="preserve"> available in the databases consulted; </w:t>
      </w:r>
      <w:r w:rsidR="00AB20B3" w:rsidRPr="001A68C3">
        <w:rPr>
          <w:rFonts w:ascii="Times New Roman" w:hAnsi="Times New Roman" w:cs="Times New Roman"/>
          <w:sz w:val="24"/>
          <w:szCs w:val="24"/>
        </w:rPr>
        <w:t xml:space="preserve">so, </w:t>
      </w:r>
      <w:r w:rsidRPr="001A68C3">
        <w:rPr>
          <w:rFonts w:ascii="Times New Roman" w:hAnsi="Times New Roman" w:cs="Times New Roman"/>
          <w:sz w:val="24"/>
          <w:szCs w:val="24"/>
        </w:rPr>
        <w:t xml:space="preserve">the search process was repeated using Google Scholar to identify </w:t>
      </w:r>
      <w:r w:rsidR="00AB20B3" w:rsidRPr="001A68C3">
        <w:rPr>
          <w:rFonts w:ascii="Times New Roman" w:hAnsi="Times New Roman" w:cs="Times New Roman"/>
          <w:sz w:val="24"/>
          <w:szCs w:val="24"/>
        </w:rPr>
        <w:t>such</w:t>
      </w:r>
      <w:r w:rsidRPr="001A68C3">
        <w:rPr>
          <w:rFonts w:ascii="Times New Roman" w:hAnsi="Times New Roman" w:cs="Times New Roman"/>
          <w:sz w:val="24"/>
          <w:szCs w:val="24"/>
        </w:rPr>
        <w:t xml:space="preserve"> articles.</w:t>
      </w:r>
      <w:r w:rsidR="00865C03">
        <w:rPr>
          <w:rFonts w:ascii="Times New Roman" w:hAnsi="Times New Roman" w:cs="Times New Roman"/>
          <w:sz w:val="24"/>
          <w:szCs w:val="24"/>
        </w:rPr>
        <w:t xml:space="preserve"> </w:t>
      </w:r>
      <w:r w:rsidR="00AB20B3" w:rsidRPr="001A68C3">
        <w:rPr>
          <w:rFonts w:ascii="Times New Roman" w:hAnsi="Times New Roman" w:cs="Times New Roman"/>
          <w:sz w:val="24"/>
          <w:szCs w:val="24"/>
        </w:rPr>
        <w:t>S</w:t>
      </w:r>
      <w:r w:rsidRPr="001A68C3">
        <w:rPr>
          <w:rFonts w:ascii="Times New Roman" w:hAnsi="Times New Roman" w:cs="Times New Roman"/>
          <w:sz w:val="24"/>
          <w:szCs w:val="24"/>
        </w:rPr>
        <w:t>uch paper</w:t>
      </w:r>
      <w:r w:rsidR="00AB20B3" w:rsidRPr="001A68C3">
        <w:rPr>
          <w:rFonts w:ascii="Times New Roman" w:hAnsi="Times New Roman" w:cs="Times New Roman"/>
          <w:sz w:val="24"/>
          <w:szCs w:val="24"/>
        </w:rPr>
        <w:t xml:space="preserve">s </w:t>
      </w:r>
      <w:r w:rsidRPr="001A68C3">
        <w:rPr>
          <w:rFonts w:ascii="Times New Roman" w:hAnsi="Times New Roman" w:cs="Times New Roman"/>
          <w:sz w:val="24"/>
          <w:szCs w:val="24"/>
        </w:rPr>
        <w:t xml:space="preserve">often appear </w:t>
      </w:r>
      <w:r w:rsidR="00AB20B3" w:rsidRPr="001A68C3">
        <w:rPr>
          <w:rFonts w:ascii="Times New Roman" w:hAnsi="Times New Roman" w:cs="Times New Roman"/>
          <w:sz w:val="24"/>
          <w:szCs w:val="24"/>
        </w:rPr>
        <w:t xml:space="preserve">in </w:t>
      </w:r>
      <w:r w:rsidRPr="001A68C3">
        <w:rPr>
          <w:rFonts w:ascii="Times New Roman" w:hAnsi="Times New Roman" w:cs="Times New Roman"/>
          <w:sz w:val="24"/>
          <w:szCs w:val="24"/>
        </w:rPr>
        <w:t xml:space="preserve">newer, smaller, </w:t>
      </w:r>
      <w:r w:rsidR="00AB20B3" w:rsidRPr="001A68C3">
        <w:rPr>
          <w:rFonts w:ascii="Times New Roman" w:hAnsi="Times New Roman" w:cs="Times New Roman"/>
          <w:sz w:val="24"/>
          <w:szCs w:val="24"/>
        </w:rPr>
        <w:t>or</w:t>
      </w:r>
      <w:r w:rsidRPr="001A68C3">
        <w:rPr>
          <w:rFonts w:ascii="Times New Roman" w:hAnsi="Times New Roman" w:cs="Times New Roman"/>
          <w:sz w:val="24"/>
          <w:szCs w:val="24"/>
        </w:rPr>
        <w:t xml:space="preserve"> </w:t>
      </w:r>
      <w:r w:rsidR="0081266D" w:rsidRPr="001A68C3">
        <w:rPr>
          <w:rFonts w:ascii="Times New Roman" w:hAnsi="Times New Roman" w:cs="Times New Roman"/>
          <w:sz w:val="24"/>
          <w:szCs w:val="24"/>
        </w:rPr>
        <w:t>regionally</w:t>
      </w:r>
      <w:r w:rsidRPr="001A68C3">
        <w:rPr>
          <w:rFonts w:ascii="Times New Roman" w:hAnsi="Times New Roman" w:cs="Times New Roman"/>
          <w:sz w:val="24"/>
          <w:szCs w:val="24"/>
        </w:rPr>
        <w:t xml:space="preserve"> focused journals with </w:t>
      </w:r>
      <w:r w:rsidR="0081266D" w:rsidRPr="001A68C3">
        <w:rPr>
          <w:rFonts w:ascii="Times New Roman" w:hAnsi="Times New Roman" w:cs="Times New Roman"/>
          <w:sz w:val="24"/>
          <w:szCs w:val="24"/>
        </w:rPr>
        <w:t>which are often less academically rigorous but</w:t>
      </w:r>
      <w:r w:rsidR="00AB20B3" w:rsidRPr="001A68C3">
        <w:rPr>
          <w:rFonts w:ascii="Times New Roman" w:hAnsi="Times New Roman" w:cs="Times New Roman"/>
          <w:sz w:val="24"/>
          <w:szCs w:val="24"/>
        </w:rPr>
        <w:t xml:space="preserve"> have the advantage of </w:t>
      </w:r>
      <w:r w:rsidRPr="001A68C3">
        <w:rPr>
          <w:rFonts w:ascii="Times New Roman" w:hAnsi="Times New Roman" w:cs="Times New Roman"/>
          <w:sz w:val="24"/>
          <w:szCs w:val="24"/>
        </w:rPr>
        <w:t>provid</w:t>
      </w:r>
      <w:r w:rsidR="00AB20B3" w:rsidRPr="001A68C3">
        <w:rPr>
          <w:rFonts w:ascii="Times New Roman" w:hAnsi="Times New Roman" w:cs="Times New Roman"/>
          <w:sz w:val="24"/>
          <w:szCs w:val="24"/>
        </w:rPr>
        <w:t>ing</w:t>
      </w:r>
      <w:r w:rsidR="00865C03">
        <w:rPr>
          <w:rFonts w:ascii="Times New Roman" w:hAnsi="Times New Roman" w:cs="Times New Roman"/>
          <w:sz w:val="24"/>
          <w:szCs w:val="24"/>
        </w:rPr>
        <w:t xml:space="preserve"> </w:t>
      </w:r>
      <w:r w:rsidRPr="001A68C3">
        <w:rPr>
          <w:rFonts w:ascii="Times New Roman" w:hAnsi="Times New Roman" w:cs="Times New Roman"/>
          <w:sz w:val="24"/>
          <w:szCs w:val="24"/>
        </w:rPr>
        <w:t>insight</w:t>
      </w:r>
      <w:r w:rsidR="00AB20B3" w:rsidRPr="001A68C3">
        <w:rPr>
          <w:rFonts w:ascii="Times New Roman" w:hAnsi="Times New Roman" w:cs="Times New Roman"/>
          <w:sz w:val="24"/>
          <w:szCs w:val="24"/>
        </w:rPr>
        <w:t>s</w:t>
      </w:r>
      <w:r w:rsidRPr="001A68C3">
        <w:rPr>
          <w:rFonts w:ascii="Times New Roman" w:hAnsi="Times New Roman" w:cs="Times New Roman"/>
          <w:sz w:val="24"/>
          <w:szCs w:val="24"/>
        </w:rPr>
        <w:t xml:space="preserve"> </w:t>
      </w:r>
      <w:r w:rsidR="0081266D" w:rsidRPr="001A68C3">
        <w:rPr>
          <w:rFonts w:ascii="Times New Roman" w:hAnsi="Times New Roman" w:cs="Times New Roman"/>
          <w:sz w:val="24"/>
          <w:szCs w:val="24"/>
        </w:rPr>
        <w:t>from an</w:t>
      </w:r>
      <w:r w:rsidRPr="001A68C3">
        <w:rPr>
          <w:rFonts w:ascii="Times New Roman" w:hAnsi="Times New Roman" w:cs="Times New Roman"/>
          <w:sz w:val="24"/>
          <w:szCs w:val="24"/>
        </w:rPr>
        <w:t xml:space="preserve"> indigenous emic view of </w:t>
      </w:r>
      <w:proofErr w:type="spellStart"/>
      <w:r w:rsidRPr="001A68C3">
        <w:rPr>
          <w:rFonts w:ascii="Times New Roman" w:hAnsi="Times New Roman" w:cs="Times New Roman"/>
          <w:sz w:val="24"/>
          <w:szCs w:val="24"/>
        </w:rPr>
        <w:t>Wasta</w:t>
      </w:r>
      <w:proofErr w:type="spellEnd"/>
      <w:r w:rsidR="005578C0" w:rsidRPr="001A68C3">
        <w:rPr>
          <w:rFonts w:ascii="Times New Roman" w:hAnsi="Times New Roman" w:cs="Times New Roman"/>
          <w:sz w:val="24"/>
          <w:szCs w:val="24"/>
        </w:rPr>
        <w:t>.</w:t>
      </w:r>
      <w:r w:rsidR="00465239" w:rsidRPr="008860A6">
        <w:rPr>
          <w:rFonts w:ascii="Times New Roman" w:hAnsi="Times New Roman" w:cs="Times New Roman"/>
          <w:sz w:val="24"/>
          <w:szCs w:val="24"/>
        </w:rPr>
        <w:t xml:space="preserve"> </w:t>
      </w:r>
      <w:r w:rsidR="00BD4C4E" w:rsidRPr="008860A6">
        <w:rPr>
          <w:rFonts w:ascii="Times New Roman" w:hAnsi="Times New Roman" w:cs="Times New Roman"/>
          <w:sz w:val="24"/>
          <w:szCs w:val="24"/>
        </w:rPr>
        <w:t xml:space="preserve">This </w:t>
      </w:r>
      <w:r w:rsidR="00AB20B3">
        <w:rPr>
          <w:rFonts w:ascii="Times New Roman" w:hAnsi="Times New Roman" w:cs="Times New Roman"/>
          <w:sz w:val="24"/>
          <w:szCs w:val="24"/>
        </w:rPr>
        <w:t xml:space="preserve">second process </w:t>
      </w:r>
      <w:r w:rsidR="00BD4C4E" w:rsidRPr="008860A6">
        <w:rPr>
          <w:rFonts w:ascii="Times New Roman" w:hAnsi="Times New Roman" w:cs="Times New Roman"/>
          <w:sz w:val="24"/>
          <w:szCs w:val="24"/>
        </w:rPr>
        <w:t xml:space="preserve">identified </w:t>
      </w:r>
      <w:r w:rsidR="002E7FA5" w:rsidRPr="008860A6">
        <w:rPr>
          <w:rFonts w:ascii="Times New Roman" w:hAnsi="Times New Roman" w:cs="Times New Roman"/>
          <w:sz w:val="24"/>
          <w:szCs w:val="24"/>
        </w:rPr>
        <w:t>31</w:t>
      </w:r>
      <w:r w:rsidR="00465239" w:rsidRPr="008860A6">
        <w:rPr>
          <w:rFonts w:ascii="Times New Roman" w:hAnsi="Times New Roman" w:cs="Times New Roman"/>
          <w:sz w:val="24"/>
          <w:szCs w:val="24"/>
        </w:rPr>
        <w:t xml:space="preserve"> </w:t>
      </w:r>
      <w:r w:rsidR="0081266D">
        <w:rPr>
          <w:rFonts w:ascii="Times New Roman" w:hAnsi="Times New Roman" w:cs="Times New Roman"/>
          <w:sz w:val="24"/>
          <w:szCs w:val="24"/>
        </w:rPr>
        <w:t xml:space="preserve">additional </w:t>
      </w:r>
      <w:r w:rsidR="00465239" w:rsidRPr="008860A6">
        <w:rPr>
          <w:rFonts w:ascii="Times New Roman" w:hAnsi="Times New Roman" w:cs="Times New Roman"/>
          <w:sz w:val="24"/>
          <w:szCs w:val="24"/>
        </w:rPr>
        <w:t>relevant articles</w:t>
      </w:r>
      <w:r w:rsidR="00BD4C4E" w:rsidRPr="008860A6">
        <w:rPr>
          <w:rFonts w:ascii="Times New Roman" w:hAnsi="Times New Roman" w:cs="Times New Roman"/>
          <w:sz w:val="24"/>
          <w:szCs w:val="24"/>
        </w:rPr>
        <w:t>,</w:t>
      </w:r>
      <w:r w:rsidR="001C18D3" w:rsidRPr="008860A6">
        <w:rPr>
          <w:rFonts w:ascii="Times New Roman" w:hAnsi="Times New Roman" w:cs="Times New Roman"/>
          <w:sz w:val="24"/>
          <w:szCs w:val="24"/>
        </w:rPr>
        <w:t xml:space="preserve"> published </w:t>
      </w:r>
      <w:r w:rsidR="00BD4C4E" w:rsidRPr="008860A6">
        <w:rPr>
          <w:rFonts w:ascii="Times New Roman" w:hAnsi="Times New Roman" w:cs="Times New Roman"/>
          <w:sz w:val="24"/>
          <w:szCs w:val="24"/>
        </w:rPr>
        <w:t xml:space="preserve">mainly </w:t>
      </w:r>
      <w:r w:rsidR="001C18D3" w:rsidRPr="008860A6">
        <w:rPr>
          <w:rFonts w:ascii="Times New Roman" w:hAnsi="Times New Roman" w:cs="Times New Roman"/>
          <w:sz w:val="24"/>
          <w:szCs w:val="24"/>
        </w:rPr>
        <w:t>in journals focus</w:t>
      </w:r>
      <w:r w:rsidR="00BD4C4E" w:rsidRPr="008860A6">
        <w:rPr>
          <w:rFonts w:ascii="Times New Roman" w:hAnsi="Times New Roman" w:cs="Times New Roman"/>
          <w:sz w:val="24"/>
          <w:szCs w:val="24"/>
        </w:rPr>
        <w:t>ing</w:t>
      </w:r>
      <w:r w:rsidR="001C18D3" w:rsidRPr="008860A6">
        <w:rPr>
          <w:rFonts w:ascii="Times New Roman" w:hAnsi="Times New Roman" w:cs="Times New Roman"/>
          <w:sz w:val="24"/>
          <w:szCs w:val="24"/>
        </w:rPr>
        <w:t xml:space="preserve"> on the Arab Middle East (e.g. Arabian Journal of Business and Management Review</w:t>
      </w:r>
      <w:r w:rsidR="00BD4C4E" w:rsidRPr="008860A6">
        <w:rPr>
          <w:rFonts w:ascii="Times New Roman" w:hAnsi="Times New Roman" w:cs="Times New Roman"/>
          <w:sz w:val="24"/>
          <w:szCs w:val="24"/>
        </w:rPr>
        <w:t>;</w:t>
      </w:r>
      <w:r w:rsidR="001C18D3" w:rsidRPr="008860A6">
        <w:rPr>
          <w:rFonts w:ascii="Times New Roman" w:hAnsi="Times New Roman" w:cs="Times New Roman"/>
          <w:sz w:val="24"/>
          <w:szCs w:val="24"/>
        </w:rPr>
        <w:t xml:space="preserve"> Journal of Arabian Studies: Arabia, the Gulf, and the Red Sea</w:t>
      </w:r>
      <w:r w:rsidR="00BD4C4E" w:rsidRPr="008860A6">
        <w:rPr>
          <w:rFonts w:ascii="Times New Roman" w:hAnsi="Times New Roman" w:cs="Times New Roman"/>
          <w:sz w:val="24"/>
          <w:szCs w:val="24"/>
        </w:rPr>
        <w:t>;</w:t>
      </w:r>
      <w:r w:rsidR="0042759B" w:rsidRPr="008860A6">
        <w:rPr>
          <w:rFonts w:ascii="Times New Roman" w:hAnsi="Times New Roman" w:cs="Times New Roman"/>
          <w:sz w:val="24"/>
          <w:szCs w:val="24"/>
        </w:rPr>
        <w:t xml:space="preserve"> Middle East Journal). A</w:t>
      </w:r>
      <w:r w:rsidR="00465239" w:rsidRPr="008860A6">
        <w:rPr>
          <w:rFonts w:ascii="Times New Roman" w:hAnsi="Times New Roman" w:cs="Times New Roman"/>
          <w:sz w:val="24"/>
          <w:szCs w:val="24"/>
        </w:rPr>
        <w:t>fter appl</w:t>
      </w:r>
      <w:r w:rsidR="00BD4C4E" w:rsidRPr="008860A6">
        <w:rPr>
          <w:rFonts w:ascii="Times New Roman" w:hAnsi="Times New Roman" w:cs="Times New Roman"/>
          <w:sz w:val="24"/>
          <w:szCs w:val="24"/>
        </w:rPr>
        <w:t>ying</w:t>
      </w:r>
      <w:r w:rsidR="00465239" w:rsidRPr="008860A6">
        <w:rPr>
          <w:rFonts w:ascii="Times New Roman" w:hAnsi="Times New Roman" w:cs="Times New Roman"/>
          <w:sz w:val="24"/>
          <w:szCs w:val="24"/>
        </w:rPr>
        <w:t xml:space="preserve"> the inclusion criteria</w:t>
      </w:r>
      <w:r w:rsidR="00BD4C4E" w:rsidRPr="008860A6">
        <w:rPr>
          <w:rFonts w:ascii="Times New Roman" w:hAnsi="Times New Roman" w:cs="Times New Roman"/>
          <w:sz w:val="24"/>
          <w:szCs w:val="24"/>
        </w:rPr>
        <w:t>,</w:t>
      </w:r>
      <w:r w:rsidR="00465239" w:rsidRPr="008860A6">
        <w:rPr>
          <w:rFonts w:ascii="Times New Roman" w:hAnsi="Times New Roman" w:cs="Times New Roman"/>
          <w:sz w:val="24"/>
          <w:szCs w:val="24"/>
        </w:rPr>
        <w:t xml:space="preserve"> </w:t>
      </w:r>
      <w:r w:rsidR="00BD4C4E" w:rsidRPr="008860A6">
        <w:rPr>
          <w:rFonts w:ascii="Times New Roman" w:hAnsi="Times New Roman" w:cs="Times New Roman"/>
          <w:sz w:val="24"/>
          <w:szCs w:val="24"/>
        </w:rPr>
        <w:t xml:space="preserve">we included </w:t>
      </w:r>
      <w:r w:rsidR="002E7FA5" w:rsidRPr="008860A6">
        <w:rPr>
          <w:rFonts w:ascii="Times New Roman" w:hAnsi="Times New Roman" w:cs="Times New Roman"/>
          <w:sz w:val="24"/>
          <w:szCs w:val="24"/>
        </w:rPr>
        <w:t>22</w:t>
      </w:r>
      <w:r w:rsidR="00465239" w:rsidRPr="008860A6">
        <w:rPr>
          <w:rFonts w:ascii="Times New Roman" w:hAnsi="Times New Roman" w:cs="Times New Roman"/>
          <w:sz w:val="24"/>
          <w:szCs w:val="24"/>
        </w:rPr>
        <w:t xml:space="preserve"> </w:t>
      </w:r>
      <w:r w:rsidR="00BD4C4E" w:rsidRPr="008860A6">
        <w:rPr>
          <w:rFonts w:ascii="Times New Roman" w:hAnsi="Times New Roman" w:cs="Times New Roman"/>
          <w:sz w:val="24"/>
          <w:szCs w:val="24"/>
        </w:rPr>
        <w:t xml:space="preserve">of the 31 </w:t>
      </w:r>
      <w:r w:rsidR="00465239" w:rsidRPr="008860A6">
        <w:rPr>
          <w:rFonts w:ascii="Times New Roman" w:hAnsi="Times New Roman" w:cs="Times New Roman"/>
          <w:sz w:val="24"/>
          <w:szCs w:val="24"/>
        </w:rPr>
        <w:t>articles</w:t>
      </w:r>
      <w:r w:rsidR="00BD4C4E" w:rsidRPr="008860A6">
        <w:rPr>
          <w:rFonts w:ascii="Times New Roman" w:hAnsi="Times New Roman" w:cs="Times New Roman"/>
          <w:sz w:val="24"/>
          <w:szCs w:val="24"/>
        </w:rPr>
        <w:t>,</w:t>
      </w:r>
      <w:r w:rsidR="00465239" w:rsidRPr="008860A6">
        <w:rPr>
          <w:rFonts w:ascii="Times New Roman" w:hAnsi="Times New Roman" w:cs="Times New Roman"/>
          <w:sz w:val="24"/>
          <w:szCs w:val="24"/>
        </w:rPr>
        <w:t xml:space="preserve"> </w:t>
      </w:r>
      <w:r w:rsidR="00AA5EAD" w:rsidRPr="008860A6">
        <w:rPr>
          <w:rFonts w:ascii="Times New Roman" w:hAnsi="Times New Roman" w:cs="Times New Roman"/>
          <w:sz w:val="24"/>
          <w:szCs w:val="24"/>
        </w:rPr>
        <w:t>thus</w:t>
      </w:r>
      <w:r w:rsidR="00BD4C4E" w:rsidRPr="008860A6">
        <w:rPr>
          <w:rFonts w:ascii="Times New Roman" w:hAnsi="Times New Roman" w:cs="Times New Roman"/>
          <w:sz w:val="24"/>
          <w:szCs w:val="24"/>
        </w:rPr>
        <w:t xml:space="preserve"> giving</w:t>
      </w:r>
      <w:r w:rsidR="00465239" w:rsidRPr="008860A6">
        <w:rPr>
          <w:rFonts w:ascii="Times New Roman" w:hAnsi="Times New Roman" w:cs="Times New Roman"/>
          <w:sz w:val="24"/>
          <w:szCs w:val="24"/>
        </w:rPr>
        <w:t xml:space="preserve"> a</w:t>
      </w:r>
      <w:r w:rsidR="00BD4C4E" w:rsidRPr="008860A6">
        <w:rPr>
          <w:rFonts w:ascii="Times New Roman" w:hAnsi="Times New Roman" w:cs="Times New Roman"/>
          <w:sz w:val="24"/>
          <w:szCs w:val="24"/>
        </w:rPr>
        <w:t xml:space="preserve"> total</w:t>
      </w:r>
      <w:r w:rsidR="00465239" w:rsidRPr="008860A6">
        <w:rPr>
          <w:rFonts w:ascii="Times New Roman" w:hAnsi="Times New Roman" w:cs="Times New Roman"/>
          <w:sz w:val="24"/>
          <w:szCs w:val="24"/>
        </w:rPr>
        <w:t xml:space="preserve"> of </w:t>
      </w:r>
      <w:r w:rsidR="00E4663F" w:rsidRPr="008860A6">
        <w:rPr>
          <w:rFonts w:ascii="Times New Roman" w:hAnsi="Times New Roman" w:cs="Times New Roman"/>
          <w:sz w:val="24"/>
          <w:szCs w:val="24"/>
        </w:rPr>
        <w:t>6</w:t>
      </w:r>
      <w:r w:rsidR="002E7FA5" w:rsidRPr="008860A6">
        <w:rPr>
          <w:rFonts w:ascii="Times New Roman" w:hAnsi="Times New Roman" w:cs="Times New Roman"/>
          <w:sz w:val="24"/>
          <w:szCs w:val="24"/>
        </w:rPr>
        <w:t>3</w:t>
      </w:r>
      <w:r w:rsidR="00EF4609" w:rsidRPr="008860A6">
        <w:rPr>
          <w:rFonts w:ascii="Times New Roman" w:hAnsi="Times New Roman" w:cs="Times New Roman"/>
          <w:sz w:val="24"/>
          <w:szCs w:val="24"/>
        </w:rPr>
        <w:t xml:space="preserve"> </w:t>
      </w:r>
      <w:r w:rsidR="00465239" w:rsidRPr="008860A6">
        <w:rPr>
          <w:rFonts w:ascii="Times New Roman" w:hAnsi="Times New Roman" w:cs="Times New Roman"/>
          <w:sz w:val="24"/>
          <w:szCs w:val="24"/>
        </w:rPr>
        <w:t>articles</w:t>
      </w:r>
      <w:r w:rsidR="00BD4C4E" w:rsidRPr="008860A6">
        <w:rPr>
          <w:rFonts w:ascii="Times New Roman" w:hAnsi="Times New Roman" w:cs="Times New Roman"/>
          <w:sz w:val="24"/>
          <w:szCs w:val="24"/>
        </w:rPr>
        <w:t xml:space="preserve"> included in the review.</w:t>
      </w:r>
      <w:r w:rsidR="006F3A80" w:rsidRPr="008860A6">
        <w:rPr>
          <w:rFonts w:ascii="Times New Roman" w:hAnsi="Times New Roman" w:cs="Times New Roman"/>
          <w:sz w:val="24"/>
          <w:szCs w:val="24"/>
        </w:rPr>
        <w:t xml:space="preserve"> </w:t>
      </w:r>
      <w:r w:rsidR="00BD4C4E" w:rsidRPr="008860A6">
        <w:rPr>
          <w:rFonts w:ascii="Times New Roman" w:hAnsi="Times New Roman" w:cs="Times New Roman"/>
          <w:sz w:val="24"/>
          <w:szCs w:val="24"/>
        </w:rPr>
        <w:t xml:space="preserve">Table 1 </w:t>
      </w:r>
      <w:r w:rsidR="00C51824" w:rsidRPr="008860A6">
        <w:rPr>
          <w:rFonts w:ascii="Times New Roman" w:hAnsi="Times New Roman" w:cs="Times New Roman"/>
          <w:sz w:val="24"/>
          <w:szCs w:val="24"/>
        </w:rPr>
        <w:t>gives an overview of</w:t>
      </w:r>
      <w:r w:rsidR="00BD4C4E" w:rsidRPr="008860A6">
        <w:rPr>
          <w:rFonts w:ascii="Times New Roman" w:hAnsi="Times New Roman" w:cs="Times New Roman"/>
          <w:sz w:val="24"/>
          <w:szCs w:val="24"/>
        </w:rPr>
        <w:t xml:space="preserve"> t</w:t>
      </w:r>
      <w:r w:rsidR="006F3A80" w:rsidRPr="008860A6">
        <w:rPr>
          <w:rFonts w:ascii="Times New Roman" w:hAnsi="Times New Roman" w:cs="Times New Roman"/>
          <w:sz w:val="24"/>
          <w:szCs w:val="24"/>
        </w:rPr>
        <w:t>he articles included in the review</w:t>
      </w:r>
      <w:r w:rsidR="00C51824" w:rsidRPr="008860A6">
        <w:rPr>
          <w:rFonts w:ascii="Times New Roman" w:hAnsi="Times New Roman" w:cs="Times New Roman"/>
          <w:sz w:val="24"/>
          <w:szCs w:val="24"/>
        </w:rPr>
        <w:t xml:space="preserve">. </w:t>
      </w:r>
      <w:r w:rsidR="00695A73">
        <w:rPr>
          <w:rFonts w:ascii="Times New Roman" w:hAnsi="Times New Roman" w:cs="Times New Roman"/>
          <w:sz w:val="24"/>
          <w:szCs w:val="24"/>
        </w:rPr>
        <w:t xml:space="preserve">These </w:t>
      </w:r>
      <w:r w:rsidR="006F3A80" w:rsidRPr="008860A6">
        <w:rPr>
          <w:rFonts w:ascii="Times New Roman" w:hAnsi="Times New Roman" w:cs="Times New Roman"/>
          <w:sz w:val="24"/>
          <w:szCs w:val="24"/>
        </w:rPr>
        <w:t>are highlighted with an asterisk (*) in the reference list.</w:t>
      </w:r>
    </w:p>
    <w:p w14:paraId="3BFD39C3" w14:textId="77777777" w:rsidR="006A7047" w:rsidRPr="008860A6" w:rsidRDefault="006A7047" w:rsidP="0027765F">
      <w:pPr>
        <w:spacing w:line="360" w:lineRule="auto"/>
        <w:jc w:val="both"/>
        <w:rPr>
          <w:rFonts w:ascii="Times New Roman" w:hAnsi="Times New Roman" w:cs="Times New Roman"/>
          <w:sz w:val="24"/>
          <w:szCs w:val="24"/>
        </w:rPr>
      </w:pPr>
    </w:p>
    <w:p w14:paraId="7C9DB744" w14:textId="77777777" w:rsidR="00FD66F2" w:rsidRPr="008860A6" w:rsidRDefault="006A5BD8" w:rsidP="008860A6">
      <w:pPr>
        <w:spacing w:line="360" w:lineRule="auto"/>
        <w:rPr>
          <w:rFonts w:ascii="Times New Roman" w:hAnsi="Times New Roman" w:cs="Times New Roman"/>
          <w:sz w:val="24"/>
          <w:szCs w:val="24"/>
        </w:rPr>
      </w:pPr>
      <w:r w:rsidRPr="008860A6">
        <w:rPr>
          <w:rFonts w:ascii="Times New Roman" w:hAnsi="Times New Roman" w:cs="Times New Roman"/>
          <w:sz w:val="24"/>
          <w:szCs w:val="24"/>
        </w:rPr>
        <w:lastRenderedPageBreak/>
        <w:t>Table 1</w:t>
      </w:r>
      <w:r w:rsidR="00C51824" w:rsidRPr="008860A6">
        <w:rPr>
          <w:rFonts w:ascii="Times New Roman" w:hAnsi="Times New Roman" w:cs="Times New Roman"/>
          <w:sz w:val="24"/>
          <w:szCs w:val="24"/>
        </w:rPr>
        <w:t>: A</w:t>
      </w:r>
      <w:r w:rsidRPr="008860A6">
        <w:rPr>
          <w:rFonts w:ascii="Times New Roman" w:hAnsi="Times New Roman" w:cs="Times New Roman"/>
          <w:sz w:val="24"/>
          <w:szCs w:val="24"/>
        </w:rPr>
        <w:t>rticles published</w:t>
      </w:r>
      <w:r w:rsidR="00C51824" w:rsidRPr="008860A6">
        <w:rPr>
          <w:rFonts w:ascii="Times New Roman" w:hAnsi="Times New Roman" w:cs="Times New Roman"/>
          <w:sz w:val="24"/>
          <w:szCs w:val="24"/>
        </w:rPr>
        <w:t xml:space="preserve"> by </w:t>
      </w:r>
      <w:proofErr w:type="gramStart"/>
      <w:r w:rsidR="00C51824" w:rsidRPr="008860A6">
        <w:rPr>
          <w:rFonts w:ascii="Times New Roman" w:hAnsi="Times New Roman" w:cs="Times New Roman"/>
          <w:sz w:val="24"/>
          <w:szCs w:val="24"/>
        </w:rPr>
        <w:t>time period</w:t>
      </w:r>
      <w:proofErr w:type="gramEnd"/>
      <w:r w:rsidR="00C51824" w:rsidRPr="008860A6">
        <w:rPr>
          <w:rFonts w:ascii="Times New Roman" w:hAnsi="Times New Roman" w:cs="Times New Roman"/>
          <w:sz w:val="24"/>
          <w:szCs w:val="24"/>
        </w:rPr>
        <w:t>.</w:t>
      </w:r>
    </w:p>
    <w:tbl>
      <w:tblPr>
        <w:tblStyle w:val="GridTable4-Accent11"/>
        <w:tblW w:w="0" w:type="auto"/>
        <w:tblBorders>
          <w:top w:val="none" w:sz="0" w:space="0" w:color="auto"/>
          <w:left w:val="none" w:sz="0" w:space="0" w:color="auto"/>
          <w:bottom w:val="double" w:sz="4"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516"/>
        <w:gridCol w:w="2136"/>
        <w:gridCol w:w="1056"/>
      </w:tblGrid>
      <w:tr w:rsidR="006A5BD8" w:rsidRPr="008860A6" w14:paraId="37E981D5" w14:textId="77777777" w:rsidTr="008860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auto"/>
              <w:left w:val="none" w:sz="0" w:space="0" w:color="auto"/>
              <w:bottom w:val="single" w:sz="4" w:space="0" w:color="auto"/>
              <w:right w:val="none" w:sz="0" w:space="0" w:color="auto"/>
            </w:tcBorders>
            <w:shd w:val="clear" w:color="auto" w:fill="FFFFFF" w:themeFill="background1"/>
          </w:tcPr>
          <w:p w14:paraId="498CAC34" w14:textId="77777777" w:rsidR="006A5BD8" w:rsidRPr="006B6E72" w:rsidRDefault="006A5BD8" w:rsidP="006A5BD8">
            <w:pPr>
              <w:spacing w:line="360" w:lineRule="auto"/>
              <w:jc w:val="center"/>
              <w:rPr>
                <w:rFonts w:ascii="Times New Roman" w:hAnsi="Times New Roman" w:cs="Times New Roman"/>
                <w:b w:val="0"/>
                <w:bCs w:val="0"/>
                <w:color w:val="auto"/>
                <w:sz w:val="24"/>
                <w:szCs w:val="24"/>
              </w:rPr>
            </w:pPr>
            <w:r w:rsidRPr="006B6E72">
              <w:rPr>
                <w:rFonts w:ascii="Times New Roman" w:hAnsi="Times New Roman" w:cs="Times New Roman"/>
                <w:b w:val="0"/>
                <w:bCs w:val="0"/>
                <w:color w:val="auto"/>
                <w:sz w:val="24"/>
                <w:szCs w:val="24"/>
              </w:rPr>
              <w:t>Time period</w:t>
            </w:r>
          </w:p>
        </w:tc>
        <w:tc>
          <w:tcPr>
            <w:tcW w:w="2136" w:type="dxa"/>
            <w:tcBorders>
              <w:top w:val="single" w:sz="4" w:space="0" w:color="auto"/>
              <w:left w:val="none" w:sz="0" w:space="0" w:color="auto"/>
              <w:bottom w:val="single" w:sz="4" w:space="0" w:color="auto"/>
              <w:right w:val="none" w:sz="0" w:space="0" w:color="auto"/>
            </w:tcBorders>
            <w:shd w:val="clear" w:color="auto" w:fill="FFFFFF" w:themeFill="background1"/>
          </w:tcPr>
          <w:p w14:paraId="34B73483" w14:textId="77777777" w:rsidR="006A5BD8" w:rsidRPr="008860A6" w:rsidRDefault="006A5BD8" w:rsidP="006A5BD8">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860A6">
              <w:rPr>
                <w:rFonts w:ascii="Times New Roman" w:hAnsi="Times New Roman" w:cs="Times New Roman"/>
                <w:b w:val="0"/>
                <w:bCs w:val="0"/>
                <w:color w:val="auto"/>
                <w:sz w:val="24"/>
                <w:szCs w:val="24"/>
              </w:rPr>
              <w:t>Number of articles</w:t>
            </w:r>
          </w:p>
        </w:tc>
        <w:tc>
          <w:tcPr>
            <w:tcW w:w="1056" w:type="dxa"/>
            <w:tcBorders>
              <w:top w:val="single" w:sz="4" w:space="0" w:color="auto"/>
              <w:left w:val="none" w:sz="0" w:space="0" w:color="auto"/>
              <w:bottom w:val="single" w:sz="4" w:space="0" w:color="auto"/>
              <w:right w:val="none" w:sz="0" w:space="0" w:color="auto"/>
            </w:tcBorders>
            <w:shd w:val="clear" w:color="auto" w:fill="FFFFFF" w:themeFill="background1"/>
          </w:tcPr>
          <w:p w14:paraId="73665576" w14:textId="77777777" w:rsidR="006A5BD8" w:rsidRPr="008860A6" w:rsidRDefault="006A5BD8" w:rsidP="008860A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860A6">
              <w:rPr>
                <w:rFonts w:ascii="Times New Roman" w:hAnsi="Times New Roman" w:cs="Times New Roman"/>
                <w:b w:val="0"/>
                <w:bCs w:val="0"/>
                <w:color w:val="auto"/>
                <w:sz w:val="24"/>
                <w:szCs w:val="24"/>
              </w:rPr>
              <w:t>Percent</w:t>
            </w:r>
          </w:p>
        </w:tc>
      </w:tr>
      <w:tr w:rsidR="006A5BD8" w:rsidRPr="008860A6" w14:paraId="1226A37D"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Borders>
              <w:top w:val="single" w:sz="4" w:space="0" w:color="auto"/>
            </w:tcBorders>
            <w:shd w:val="clear" w:color="auto" w:fill="FFFFFF" w:themeFill="background1"/>
          </w:tcPr>
          <w:p w14:paraId="1426ACDC" w14:textId="77777777" w:rsidR="006A5BD8" w:rsidRPr="008860A6" w:rsidRDefault="006A5BD8" w:rsidP="006A5BD8">
            <w:pPr>
              <w:spacing w:line="360" w:lineRule="auto"/>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1994-1999</w:t>
            </w:r>
          </w:p>
        </w:tc>
        <w:tc>
          <w:tcPr>
            <w:tcW w:w="2136" w:type="dxa"/>
            <w:tcBorders>
              <w:top w:val="single" w:sz="4" w:space="0" w:color="auto"/>
            </w:tcBorders>
            <w:shd w:val="clear" w:color="auto" w:fill="FFFFFF" w:themeFill="background1"/>
          </w:tcPr>
          <w:p w14:paraId="2AC23DA7" w14:textId="77777777" w:rsidR="006A5BD8" w:rsidRPr="008860A6" w:rsidRDefault="006A5BD8" w:rsidP="006A5BD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1</w:t>
            </w:r>
          </w:p>
        </w:tc>
        <w:tc>
          <w:tcPr>
            <w:tcW w:w="1056" w:type="dxa"/>
            <w:tcBorders>
              <w:top w:val="single" w:sz="4" w:space="0" w:color="auto"/>
            </w:tcBorders>
            <w:shd w:val="clear" w:color="auto" w:fill="FFFFFF" w:themeFill="background1"/>
          </w:tcPr>
          <w:p w14:paraId="78C3FF50" w14:textId="77777777" w:rsidR="006A5BD8" w:rsidRPr="008860A6" w:rsidRDefault="006A5BD8" w:rsidP="008860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2%</w:t>
            </w:r>
          </w:p>
        </w:tc>
      </w:tr>
      <w:tr w:rsidR="006A5BD8" w:rsidRPr="008860A6" w14:paraId="2A7B0F3B" w14:textId="77777777" w:rsidTr="008860A6">
        <w:tc>
          <w:tcPr>
            <w:cnfStyle w:val="001000000000" w:firstRow="0" w:lastRow="0" w:firstColumn="1" w:lastColumn="0" w:oddVBand="0" w:evenVBand="0" w:oddHBand="0" w:evenHBand="0" w:firstRowFirstColumn="0" w:firstRowLastColumn="0" w:lastRowFirstColumn="0" w:lastRowLastColumn="0"/>
            <w:tcW w:w="1516" w:type="dxa"/>
            <w:shd w:val="clear" w:color="auto" w:fill="FFFFFF" w:themeFill="background1"/>
          </w:tcPr>
          <w:p w14:paraId="6F5ABCF6" w14:textId="77777777" w:rsidR="006A5BD8" w:rsidRPr="008860A6" w:rsidRDefault="006A5BD8" w:rsidP="006A5BD8">
            <w:pPr>
              <w:spacing w:line="360" w:lineRule="auto"/>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2000-2005</w:t>
            </w:r>
          </w:p>
        </w:tc>
        <w:tc>
          <w:tcPr>
            <w:tcW w:w="2136" w:type="dxa"/>
            <w:shd w:val="clear" w:color="auto" w:fill="FFFFFF" w:themeFill="background1"/>
          </w:tcPr>
          <w:p w14:paraId="07101F4F" w14:textId="77777777" w:rsidR="006A5BD8" w:rsidRPr="008860A6" w:rsidRDefault="006A5BD8" w:rsidP="006A5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3</w:t>
            </w:r>
          </w:p>
        </w:tc>
        <w:tc>
          <w:tcPr>
            <w:tcW w:w="1056" w:type="dxa"/>
            <w:shd w:val="clear" w:color="auto" w:fill="FFFFFF" w:themeFill="background1"/>
          </w:tcPr>
          <w:p w14:paraId="108DC995" w14:textId="77777777" w:rsidR="006A5BD8" w:rsidRPr="008860A6" w:rsidRDefault="006A5BD8" w:rsidP="008860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5%</w:t>
            </w:r>
          </w:p>
        </w:tc>
      </w:tr>
      <w:tr w:rsidR="006A5BD8" w:rsidRPr="008860A6" w14:paraId="21B96828"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shd w:val="clear" w:color="auto" w:fill="FFFFFF" w:themeFill="background1"/>
          </w:tcPr>
          <w:p w14:paraId="4E040374" w14:textId="77777777" w:rsidR="006A5BD8" w:rsidRPr="008860A6" w:rsidRDefault="006A5BD8" w:rsidP="006A5BD8">
            <w:pPr>
              <w:spacing w:line="360" w:lineRule="auto"/>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2006-2011</w:t>
            </w:r>
          </w:p>
        </w:tc>
        <w:tc>
          <w:tcPr>
            <w:tcW w:w="2136" w:type="dxa"/>
            <w:shd w:val="clear" w:color="auto" w:fill="FFFFFF" w:themeFill="background1"/>
          </w:tcPr>
          <w:p w14:paraId="0B055BC0" w14:textId="77777777" w:rsidR="006A5BD8" w:rsidRPr="008860A6" w:rsidRDefault="006A5BD8" w:rsidP="006A5BD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11</w:t>
            </w:r>
          </w:p>
        </w:tc>
        <w:tc>
          <w:tcPr>
            <w:tcW w:w="1056" w:type="dxa"/>
            <w:shd w:val="clear" w:color="auto" w:fill="FFFFFF" w:themeFill="background1"/>
          </w:tcPr>
          <w:p w14:paraId="679D89B9" w14:textId="77777777" w:rsidR="006A5BD8" w:rsidRPr="008860A6" w:rsidRDefault="006A5BD8" w:rsidP="008860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17%</w:t>
            </w:r>
          </w:p>
        </w:tc>
      </w:tr>
      <w:tr w:rsidR="006A5BD8" w:rsidRPr="008860A6" w14:paraId="73A6E4D3" w14:textId="77777777" w:rsidTr="008860A6">
        <w:tc>
          <w:tcPr>
            <w:cnfStyle w:val="001000000000" w:firstRow="0" w:lastRow="0" w:firstColumn="1" w:lastColumn="0" w:oddVBand="0" w:evenVBand="0" w:oddHBand="0" w:evenHBand="0" w:firstRowFirstColumn="0" w:firstRowLastColumn="0" w:lastRowFirstColumn="0" w:lastRowLastColumn="0"/>
            <w:tcW w:w="1516" w:type="dxa"/>
            <w:tcBorders>
              <w:bottom w:val="nil"/>
            </w:tcBorders>
            <w:shd w:val="clear" w:color="auto" w:fill="FFFFFF" w:themeFill="background1"/>
          </w:tcPr>
          <w:p w14:paraId="60DD9A39" w14:textId="77777777" w:rsidR="006A5BD8" w:rsidRPr="008860A6" w:rsidRDefault="006A5BD8" w:rsidP="006A5BD8">
            <w:pPr>
              <w:spacing w:line="360" w:lineRule="auto"/>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2012-2017</w:t>
            </w:r>
          </w:p>
        </w:tc>
        <w:tc>
          <w:tcPr>
            <w:tcW w:w="2136" w:type="dxa"/>
            <w:tcBorders>
              <w:bottom w:val="nil"/>
            </w:tcBorders>
            <w:shd w:val="clear" w:color="auto" w:fill="FFFFFF" w:themeFill="background1"/>
          </w:tcPr>
          <w:p w14:paraId="307278CA" w14:textId="77777777" w:rsidR="006A5BD8" w:rsidRPr="008860A6" w:rsidRDefault="006A5BD8" w:rsidP="006A5BD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36</w:t>
            </w:r>
          </w:p>
        </w:tc>
        <w:tc>
          <w:tcPr>
            <w:tcW w:w="1056" w:type="dxa"/>
            <w:tcBorders>
              <w:bottom w:val="nil"/>
            </w:tcBorders>
            <w:shd w:val="clear" w:color="auto" w:fill="FFFFFF" w:themeFill="background1"/>
          </w:tcPr>
          <w:p w14:paraId="3290AF6E" w14:textId="77777777" w:rsidR="006A5BD8" w:rsidRPr="008860A6" w:rsidRDefault="006A5BD8" w:rsidP="008860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57%</w:t>
            </w:r>
          </w:p>
        </w:tc>
      </w:tr>
      <w:tr w:rsidR="006A5BD8" w:rsidRPr="008860A6" w14:paraId="7A5CAC64"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dxa"/>
            <w:tcBorders>
              <w:bottom w:val="single" w:sz="4" w:space="0" w:color="auto"/>
            </w:tcBorders>
            <w:shd w:val="clear" w:color="auto" w:fill="FFFFFF" w:themeFill="background1"/>
          </w:tcPr>
          <w:p w14:paraId="64A578FF" w14:textId="77777777" w:rsidR="006A5BD8" w:rsidRPr="008860A6" w:rsidRDefault="006A5BD8" w:rsidP="006A5BD8">
            <w:pPr>
              <w:spacing w:line="360" w:lineRule="auto"/>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2017-2019</w:t>
            </w:r>
          </w:p>
        </w:tc>
        <w:tc>
          <w:tcPr>
            <w:tcW w:w="2136" w:type="dxa"/>
            <w:tcBorders>
              <w:bottom w:val="single" w:sz="4" w:space="0" w:color="auto"/>
            </w:tcBorders>
            <w:shd w:val="clear" w:color="auto" w:fill="FFFFFF" w:themeFill="background1"/>
          </w:tcPr>
          <w:p w14:paraId="3B1FC2B4" w14:textId="77777777" w:rsidR="006A5BD8" w:rsidRPr="008860A6" w:rsidRDefault="006A5BD8" w:rsidP="006A5BD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12</w:t>
            </w:r>
          </w:p>
        </w:tc>
        <w:tc>
          <w:tcPr>
            <w:tcW w:w="1056" w:type="dxa"/>
            <w:tcBorders>
              <w:bottom w:val="single" w:sz="4" w:space="0" w:color="auto"/>
            </w:tcBorders>
            <w:shd w:val="clear" w:color="auto" w:fill="FFFFFF" w:themeFill="background1"/>
          </w:tcPr>
          <w:p w14:paraId="4C7D34BA" w14:textId="77777777" w:rsidR="006A5BD8" w:rsidRPr="008860A6" w:rsidRDefault="006A5BD8" w:rsidP="008860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19%</w:t>
            </w:r>
          </w:p>
        </w:tc>
      </w:tr>
    </w:tbl>
    <w:p w14:paraId="504E7CF3" w14:textId="77777777" w:rsidR="00091502" w:rsidRPr="008860A6" w:rsidRDefault="00091502" w:rsidP="00091502">
      <w:pPr>
        <w:rPr>
          <w:rFonts w:ascii="Times New Roman" w:hAnsi="Times New Roman" w:cs="Times New Roman"/>
          <w:sz w:val="24"/>
          <w:szCs w:val="24"/>
        </w:rPr>
      </w:pPr>
    </w:p>
    <w:p w14:paraId="6E1C6398" w14:textId="58684018" w:rsidR="00091502" w:rsidRPr="008860A6" w:rsidRDefault="003D27A2" w:rsidP="00091502">
      <w:pPr>
        <w:spacing w:line="360" w:lineRule="auto"/>
        <w:jc w:val="both"/>
        <w:rPr>
          <w:rFonts w:ascii="Times New Roman" w:eastAsiaTheme="minorHAnsi" w:hAnsi="Times New Roman" w:cs="Times New Roman"/>
          <w:sz w:val="24"/>
          <w:szCs w:val="24"/>
        </w:rPr>
      </w:pPr>
      <w:r w:rsidRPr="008860A6">
        <w:rPr>
          <w:rFonts w:ascii="Times New Roman" w:hAnsi="Times New Roman" w:cs="Times New Roman"/>
          <w:sz w:val="24"/>
          <w:szCs w:val="24"/>
        </w:rPr>
        <w:t xml:space="preserve">Table </w:t>
      </w:r>
      <w:r w:rsidR="00AA5EAD" w:rsidRPr="008860A6">
        <w:rPr>
          <w:rFonts w:ascii="Times New Roman" w:hAnsi="Times New Roman" w:cs="Times New Roman"/>
          <w:sz w:val="24"/>
          <w:szCs w:val="24"/>
        </w:rPr>
        <w:t xml:space="preserve">1 </w:t>
      </w:r>
      <w:r w:rsidRPr="008860A6">
        <w:rPr>
          <w:rFonts w:ascii="Times New Roman" w:hAnsi="Times New Roman" w:cs="Times New Roman"/>
          <w:sz w:val="24"/>
          <w:szCs w:val="24"/>
        </w:rPr>
        <w:t xml:space="preserve">highlights </w:t>
      </w:r>
      <w:r w:rsidR="00C51824" w:rsidRPr="008860A6">
        <w:rPr>
          <w:rFonts w:ascii="Times New Roman" w:hAnsi="Times New Roman" w:cs="Times New Roman"/>
          <w:sz w:val="24"/>
          <w:szCs w:val="24"/>
        </w:rPr>
        <w:t>a</w:t>
      </w:r>
      <w:r w:rsidRPr="008860A6">
        <w:rPr>
          <w:rFonts w:ascii="Times New Roman" w:hAnsi="Times New Roman" w:cs="Times New Roman"/>
          <w:sz w:val="24"/>
          <w:szCs w:val="24"/>
        </w:rPr>
        <w:t xml:space="preserve"> hiatus in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research</w:t>
      </w:r>
      <w:r w:rsidR="005110F8" w:rsidRPr="008860A6">
        <w:rPr>
          <w:rFonts w:ascii="Times New Roman" w:hAnsi="Times New Roman" w:cs="Times New Roman"/>
          <w:sz w:val="24"/>
          <w:szCs w:val="24"/>
        </w:rPr>
        <w:t>, between</w:t>
      </w:r>
      <w:r w:rsidR="00C51824" w:rsidRPr="008860A6">
        <w:rPr>
          <w:rFonts w:ascii="Times New Roman" w:hAnsi="Times New Roman" w:cs="Times New Roman"/>
          <w:sz w:val="24"/>
          <w:szCs w:val="24"/>
        </w:rPr>
        <w:t xml:space="preserve"> </w:t>
      </w:r>
      <w:r w:rsidRPr="008860A6">
        <w:rPr>
          <w:rFonts w:ascii="Times New Roman" w:hAnsi="Times New Roman" w:cs="Times New Roman"/>
          <w:sz w:val="24"/>
          <w:szCs w:val="24"/>
        </w:rPr>
        <w:t xml:space="preserve">Cunningham </w:t>
      </w:r>
      <w:r w:rsidR="00BD3A16">
        <w:rPr>
          <w:rFonts w:ascii="Times New Roman" w:hAnsi="Times New Roman" w:cs="Times New Roman"/>
          <w:sz w:val="24"/>
          <w:szCs w:val="24"/>
        </w:rPr>
        <w:t>&amp;</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sz w:val="24"/>
          <w:szCs w:val="24"/>
        </w:rPr>
        <w:t>Sarayrah’s</w:t>
      </w:r>
      <w:proofErr w:type="spellEnd"/>
      <w:r w:rsidRPr="008860A6">
        <w:rPr>
          <w:rFonts w:ascii="Times New Roman" w:hAnsi="Times New Roman" w:cs="Times New Roman"/>
          <w:sz w:val="24"/>
          <w:szCs w:val="24"/>
        </w:rPr>
        <w:t xml:space="preserve"> seminal textbook</w:t>
      </w:r>
      <w:r w:rsidR="00C51824" w:rsidRPr="008860A6">
        <w:rPr>
          <w:rFonts w:ascii="Times New Roman" w:hAnsi="Times New Roman" w:cs="Times New Roman"/>
          <w:sz w:val="24"/>
          <w:szCs w:val="24"/>
        </w:rPr>
        <w:t>,</w:t>
      </w:r>
      <w:r w:rsidRPr="008860A6">
        <w:rPr>
          <w:rFonts w:ascii="Times New Roman" w:hAnsi="Times New Roman" w:cs="Times New Roman"/>
          <w:sz w:val="24"/>
          <w:szCs w:val="24"/>
        </w:rPr>
        <w:t xml:space="preserve"> published in 1993 </w:t>
      </w:r>
      <w:r w:rsidR="005110F8" w:rsidRPr="008860A6">
        <w:rPr>
          <w:rFonts w:ascii="Times New Roman" w:hAnsi="Times New Roman" w:cs="Times New Roman"/>
          <w:sz w:val="24"/>
          <w:szCs w:val="24"/>
        </w:rPr>
        <w:t>(</w:t>
      </w:r>
      <w:r w:rsidRPr="008860A6">
        <w:rPr>
          <w:rFonts w:ascii="Times New Roman" w:hAnsi="Times New Roman" w:cs="Times New Roman"/>
          <w:sz w:val="24"/>
          <w:szCs w:val="24"/>
        </w:rPr>
        <w:t xml:space="preserve">and their </w:t>
      </w:r>
      <w:r w:rsidR="00C51824" w:rsidRPr="008860A6">
        <w:rPr>
          <w:rFonts w:ascii="Times New Roman" w:hAnsi="Times New Roman" w:cs="Times New Roman"/>
          <w:sz w:val="24"/>
          <w:szCs w:val="24"/>
        </w:rPr>
        <w:t xml:space="preserve">subsequent </w:t>
      </w:r>
      <w:r w:rsidRPr="008860A6">
        <w:rPr>
          <w:rFonts w:ascii="Times New Roman" w:hAnsi="Times New Roman" w:cs="Times New Roman"/>
          <w:sz w:val="24"/>
          <w:szCs w:val="24"/>
        </w:rPr>
        <w:t xml:space="preserve">1994 </w:t>
      </w:r>
      <w:r w:rsidR="00C51824" w:rsidRPr="008860A6">
        <w:rPr>
          <w:rFonts w:ascii="Times New Roman" w:hAnsi="Times New Roman" w:cs="Times New Roman"/>
          <w:sz w:val="24"/>
          <w:szCs w:val="24"/>
        </w:rPr>
        <w:t>article</w:t>
      </w:r>
      <w:r w:rsidR="005110F8" w:rsidRPr="008860A6">
        <w:rPr>
          <w:rFonts w:ascii="Times New Roman" w:hAnsi="Times New Roman" w:cs="Times New Roman"/>
          <w:sz w:val="24"/>
          <w:szCs w:val="24"/>
        </w:rPr>
        <w:t>)</w:t>
      </w:r>
      <w:r w:rsidR="00C51824" w:rsidRPr="008860A6">
        <w:rPr>
          <w:rFonts w:ascii="Times New Roman" w:hAnsi="Times New Roman" w:cs="Times New Roman"/>
          <w:sz w:val="24"/>
          <w:szCs w:val="24"/>
        </w:rPr>
        <w:t xml:space="preserve"> </w:t>
      </w:r>
      <w:r w:rsidR="005110F8" w:rsidRPr="008860A6">
        <w:rPr>
          <w:rFonts w:ascii="Times New Roman" w:hAnsi="Times New Roman" w:cs="Times New Roman"/>
          <w:sz w:val="24"/>
          <w:szCs w:val="24"/>
        </w:rPr>
        <w:t xml:space="preserve">and </w:t>
      </w:r>
      <w:proofErr w:type="spellStart"/>
      <w:r w:rsidRPr="008860A6">
        <w:rPr>
          <w:rFonts w:ascii="Times New Roman" w:hAnsi="Times New Roman" w:cs="Times New Roman"/>
          <w:sz w:val="24"/>
          <w:szCs w:val="24"/>
        </w:rPr>
        <w:t>Makhoul</w:t>
      </w:r>
      <w:proofErr w:type="spellEnd"/>
      <w:r w:rsidRPr="008860A6">
        <w:rPr>
          <w:rFonts w:ascii="Times New Roman" w:hAnsi="Times New Roman" w:cs="Times New Roman"/>
          <w:sz w:val="24"/>
          <w:szCs w:val="24"/>
        </w:rPr>
        <w:t xml:space="preserve"> </w:t>
      </w:r>
      <w:r w:rsidR="00BD3A16">
        <w:rPr>
          <w:rFonts w:ascii="Times New Roman" w:hAnsi="Times New Roman" w:cs="Times New Roman"/>
          <w:sz w:val="24"/>
          <w:szCs w:val="24"/>
        </w:rPr>
        <w:t>&amp;</w:t>
      </w:r>
      <w:r w:rsidRPr="008860A6">
        <w:rPr>
          <w:rFonts w:ascii="Times New Roman" w:hAnsi="Times New Roman" w:cs="Times New Roman"/>
          <w:sz w:val="24"/>
          <w:szCs w:val="24"/>
        </w:rPr>
        <w:t xml:space="preserve"> Harrison</w:t>
      </w:r>
      <w:r w:rsidR="005110F8" w:rsidRPr="008860A6">
        <w:rPr>
          <w:rFonts w:ascii="Times New Roman" w:hAnsi="Times New Roman" w:cs="Times New Roman"/>
          <w:sz w:val="24"/>
          <w:szCs w:val="24"/>
        </w:rPr>
        <w:t>’s</w:t>
      </w:r>
      <w:r w:rsidRPr="008860A6">
        <w:rPr>
          <w:rFonts w:ascii="Times New Roman" w:hAnsi="Times New Roman" w:cs="Times New Roman"/>
          <w:sz w:val="24"/>
          <w:szCs w:val="24"/>
        </w:rPr>
        <w:t xml:space="preserve"> (2002) explor</w:t>
      </w:r>
      <w:r w:rsidR="005110F8" w:rsidRPr="008860A6">
        <w:rPr>
          <w:rFonts w:ascii="Times New Roman" w:hAnsi="Times New Roman" w:cs="Times New Roman"/>
          <w:sz w:val="24"/>
          <w:szCs w:val="24"/>
        </w:rPr>
        <w:t>ation of</w:t>
      </w:r>
      <w:r w:rsidRPr="008860A6">
        <w:rPr>
          <w:rFonts w:ascii="Times New Roman" w:hAnsi="Times New Roman" w:cs="Times New Roman"/>
          <w:sz w:val="24"/>
          <w:szCs w:val="24"/>
        </w:rPr>
        <w:t xml:space="preserve"> this practice </w:t>
      </w:r>
      <w:r w:rsidR="005110F8" w:rsidRPr="008860A6">
        <w:rPr>
          <w:rFonts w:ascii="Times New Roman" w:hAnsi="Times New Roman" w:cs="Times New Roman"/>
          <w:sz w:val="24"/>
          <w:szCs w:val="24"/>
        </w:rPr>
        <w:t>through a</w:t>
      </w:r>
      <w:r w:rsidRPr="008860A6">
        <w:rPr>
          <w:rFonts w:ascii="Times New Roman" w:hAnsi="Times New Roman" w:cs="Times New Roman"/>
          <w:sz w:val="24"/>
          <w:szCs w:val="24"/>
        </w:rPr>
        <w:t xml:space="preserve"> </w:t>
      </w:r>
      <w:r w:rsidR="005110F8" w:rsidRPr="008860A6">
        <w:rPr>
          <w:rFonts w:ascii="Times New Roman" w:hAnsi="Times New Roman" w:cs="Times New Roman"/>
          <w:sz w:val="24"/>
          <w:szCs w:val="24"/>
        </w:rPr>
        <w:t>c</w:t>
      </w:r>
      <w:r w:rsidRPr="008860A6">
        <w:rPr>
          <w:rFonts w:ascii="Times New Roman" w:hAnsi="Times New Roman" w:cs="Times New Roman"/>
          <w:sz w:val="24"/>
          <w:szCs w:val="24"/>
        </w:rPr>
        <w:t>lient</w:t>
      </w:r>
      <w:r w:rsidR="005110F8" w:rsidRPr="008860A6">
        <w:rPr>
          <w:rFonts w:ascii="Times New Roman" w:hAnsi="Times New Roman" w:cs="Times New Roman"/>
          <w:sz w:val="24"/>
          <w:szCs w:val="24"/>
        </w:rPr>
        <w:t>–p</w:t>
      </w:r>
      <w:r w:rsidRPr="008860A6">
        <w:rPr>
          <w:rFonts w:ascii="Times New Roman" w:hAnsi="Times New Roman" w:cs="Times New Roman"/>
          <w:sz w:val="24"/>
          <w:szCs w:val="24"/>
        </w:rPr>
        <w:t xml:space="preserve">atron lens in the context of Lebanon. </w:t>
      </w:r>
      <w:proofErr w:type="gramStart"/>
      <w:r w:rsidRPr="008860A6">
        <w:rPr>
          <w:rFonts w:ascii="Times New Roman" w:hAnsi="Times New Roman" w:cs="Times New Roman"/>
          <w:sz w:val="24"/>
          <w:szCs w:val="24"/>
        </w:rPr>
        <w:t xml:space="preserve">It can be </w:t>
      </w:r>
      <w:r w:rsidR="009B49AB" w:rsidRPr="008860A6">
        <w:rPr>
          <w:rFonts w:ascii="Times New Roman" w:hAnsi="Times New Roman" w:cs="Times New Roman"/>
          <w:sz w:val="24"/>
          <w:szCs w:val="24"/>
        </w:rPr>
        <w:t xml:space="preserve">seen </w:t>
      </w:r>
      <w:r w:rsidRPr="008860A6">
        <w:rPr>
          <w:rFonts w:ascii="Times New Roman" w:hAnsi="Times New Roman" w:cs="Times New Roman"/>
          <w:sz w:val="24"/>
          <w:szCs w:val="24"/>
        </w:rPr>
        <w:t>that the</w:t>
      </w:r>
      <w:proofErr w:type="gramEnd"/>
      <w:r w:rsidR="009B49AB" w:rsidRPr="008860A6">
        <w:rPr>
          <w:rFonts w:ascii="Times New Roman" w:hAnsi="Times New Roman" w:cs="Times New Roman"/>
          <w:sz w:val="24"/>
          <w:szCs w:val="24"/>
        </w:rPr>
        <w:t xml:space="preserve"> number of papers</w:t>
      </w:r>
      <w:r w:rsidRPr="008860A6">
        <w:rPr>
          <w:rFonts w:ascii="Times New Roman" w:hAnsi="Times New Roman" w:cs="Times New Roman"/>
          <w:sz w:val="24"/>
          <w:szCs w:val="24"/>
        </w:rPr>
        <w:t xml:space="preserve"> has </w:t>
      </w:r>
      <w:r w:rsidR="009B49AB" w:rsidRPr="008860A6">
        <w:rPr>
          <w:rFonts w:ascii="Times New Roman" w:hAnsi="Times New Roman" w:cs="Times New Roman"/>
          <w:sz w:val="24"/>
          <w:szCs w:val="24"/>
        </w:rPr>
        <w:t>significantl</w:t>
      </w:r>
      <w:r w:rsidR="006A7047" w:rsidRPr="008860A6">
        <w:rPr>
          <w:rFonts w:ascii="Times New Roman" w:hAnsi="Times New Roman" w:cs="Times New Roman"/>
          <w:sz w:val="24"/>
          <w:szCs w:val="24"/>
        </w:rPr>
        <w:t xml:space="preserve">y </w:t>
      </w:r>
      <w:r w:rsidR="009B49AB" w:rsidRPr="008860A6">
        <w:rPr>
          <w:rFonts w:ascii="Times New Roman" w:hAnsi="Times New Roman" w:cs="Times New Roman"/>
          <w:sz w:val="24"/>
          <w:szCs w:val="24"/>
        </w:rPr>
        <w:t>increased</w:t>
      </w:r>
      <w:r w:rsidRPr="008860A6">
        <w:rPr>
          <w:rFonts w:ascii="Times New Roman" w:hAnsi="Times New Roman" w:cs="Times New Roman"/>
          <w:sz w:val="24"/>
          <w:szCs w:val="24"/>
        </w:rPr>
        <w:t xml:space="preserve"> since 201</w:t>
      </w:r>
      <w:r w:rsidR="00993FBA" w:rsidRPr="008860A6">
        <w:rPr>
          <w:rFonts w:ascii="Times New Roman" w:hAnsi="Times New Roman" w:cs="Times New Roman"/>
          <w:sz w:val="24"/>
          <w:szCs w:val="24"/>
        </w:rPr>
        <w:t>2</w:t>
      </w:r>
      <w:r w:rsidR="009B49AB" w:rsidRPr="008860A6">
        <w:rPr>
          <w:rFonts w:ascii="Times New Roman" w:hAnsi="Times New Roman" w:cs="Times New Roman"/>
          <w:sz w:val="24"/>
          <w:szCs w:val="24"/>
        </w:rPr>
        <w:t>,</w:t>
      </w:r>
      <w:r w:rsidRPr="008860A6">
        <w:rPr>
          <w:rFonts w:ascii="Times New Roman" w:hAnsi="Times New Roman" w:cs="Times New Roman"/>
          <w:sz w:val="24"/>
          <w:szCs w:val="24"/>
        </w:rPr>
        <w:t xml:space="preserve"> with </w:t>
      </w:r>
      <w:r w:rsidR="00993FBA" w:rsidRPr="008860A6">
        <w:rPr>
          <w:rFonts w:ascii="Times New Roman" w:hAnsi="Times New Roman" w:cs="Times New Roman"/>
          <w:sz w:val="24"/>
          <w:szCs w:val="24"/>
        </w:rPr>
        <w:t>48</w:t>
      </w:r>
      <w:r w:rsidRPr="008860A6">
        <w:rPr>
          <w:rFonts w:ascii="Times New Roman" w:hAnsi="Times New Roman" w:cs="Times New Roman"/>
          <w:sz w:val="24"/>
          <w:szCs w:val="24"/>
        </w:rPr>
        <w:t xml:space="preserve"> of the </w:t>
      </w:r>
      <w:r w:rsidR="00091502" w:rsidRPr="008860A6">
        <w:rPr>
          <w:rFonts w:ascii="Times New Roman" w:hAnsi="Times New Roman" w:cs="Times New Roman"/>
          <w:sz w:val="24"/>
          <w:szCs w:val="24"/>
        </w:rPr>
        <w:t>63</w:t>
      </w:r>
      <w:r w:rsidRPr="008860A6">
        <w:rPr>
          <w:rFonts w:ascii="Times New Roman" w:hAnsi="Times New Roman" w:cs="Times New Roman"/>
          <w:sz w:val="24"/>
          <w:szCs w:val="24"/>
        </w:rPr>
        <w:t xml:space="preserve"> articles published in the last </w:t>
      </w:r>
      <w:r w:rsidR="005110F8" w:rsidRPr="008860A6">
        <w:rPr>
          <w:rFonts w:ascii="Times New Roman" w:hAnsi="Times New Roman" w:cs="Times New Roman"/>
          <w:sz w:val="24"/>
          <w:szCs w:val="24"/>
        </w:rPr>
        <w:t xml:space="preserve">seven </w:t>
      </w:r>
      <w:r w:rsidRPr="008860A6">
        <w:rPr>
          <w:rFonts w:ascii="Times New Roman" w:hAnsi="Times New Roman" w:cs="Times New Roman"/>
          <w:sz w:val="24"/>
          <w:szCs w:val="24"/>
        </w:rPr>
        <w:t xml:space="preserve">years. This increase in </w:t>
      </w:r>
      <w:r w:rsidR="009B49AB" w:rsidRPr="008860A6">
        <w:rPr>
          <w:rFonts w:ascii="Times New Roman" w:hAnsi="Times New Roman" w:cs="Times New Roman"/>
          <w:sz w:val="24"/>
          <w:szCs w:val="24"/>
        </w:rPr>
        <w:t xml:space="preserve">the </w:t>
      </w:r>
      <w:r w:rsidRPr="008860A6">
        <w:rPr>
          <w:rFonts w:ascii="Times New Roman" w:hAnsi="Times New Roman" w:cs="Times New Roman"/>
          <w:sz w:val="24"/>
          <w:szCs w:val="24"/>
        </w:rPr>
        <w:t>quantity of research has been partially reflected in the quality of the publications</w:t>
      </w:r>
      <w:r w:rsidR="009B49AB" w:rsidRPr="008860A6">
        <w:rPr>
          <w:rFonts w:ascii="Times New Roman" w:hAnsi="Times New Roman" w:cs="Times New Roman"/>
          <w:sz w:val="24"/>
          <w:szCs w:val="24"/>
        </w:rPr>
        <w:t>,</w:t>
      </w:r>
      <w:r w:rsidRPr="008860A6">
        <w:rPr>
          <w:rFonts w:ascii="Times New Roman" w:hAnsi="Times New Roman" w:cs="Times New Roman"/>
          <w:sz w:val="24"/>
          <w:szCs w:val="24"/>
        </w:rPr>
        <w:t xml:space="preserve"> with some papers appearing in </w:t>
      </w:r>
      <w:r w:rsidR="009669A8" w:rsidRPr="008860A6">
        <w:rPr>
          <w:rFonts w:ascii="Times New Roman" w:hAnsi="Times New Roman" w:cs="Times New Roman"/>
          <w:sz w:val="24"/>
          <w:szCs w:val="24"/>
        </w:rPr>
        <w:t>high</w:t>
      </w:r>
      <w:r w:rsidR="009669A8">
        <w:rPr>
          <w:rFonts w:ascii="Times New Roman" w:hAnsi="Times New Roman" w:cs="Times New Roman"/>
          <w:sz w:val="24"/>
          <w:szCs w:val="24"/>
        </w:rPr>
        <w:t xml:space="preserve"> impact </w:t>
      </w:r>
      <w:r w:rsidRPr="008860A6">
        <w:rPr>
          <w:rFonts w:ascii="Times New Roman" w:hAnsi="Times New Roman" w:cs="Times New Roman"/>
          <w:sz w:val="24"/>
          <w:szCs w:val="24"/>
        </w:rPr>
        <w:t xml:space="preserve">journals (e.g. </w:t>
      </w:r>
      <w:r w:rsidR="00993FBA" w:rsidRPr="008860A6">
        <w:rPr>
          <w:rFonts w:ascii="Times New Roman" w:hAnsi="Times New Roman" w:cs="Times New Roman"/>
          <w:sz w:val="24"/>
          <w:szCs w:val="24"/>
        </w:rPr>
        <w:t xml:space="preserve">Smith et al., 2012a; </w:t>
      </w:r>
      <w:proofErr w:type="spellStart"/>
      <w:r w:rsidRPr="008860A6">
        <w:rPr>
          <w:rFonts w:ascii="Times New Roman" w:eastAsiaTheme="minorHAnsi" w:hAnsi="Times New Roman" w:cs="Times New Roman"/>
          <w:sz w:val="24"/>
          <w:szCs w:val="24"/>
        </w:rPr>
        <w:t>Khakhar</w:t>
      </w:r>
      <w:proofErr w:type="spellEnd"/>
      <w:r w:rsidRPr="008860A6">
        <w:rPr>
          <w:rFonts w:ascii="Times New Roman" w:eastAsiaTheme="minorHAnsi" w:hAnsi="Times New Roman" w:cs="Times New Roman"/>
          <w:sz w:val="24"/>
          <w:szCs w:val="24"/>
        </w:rPr>
        <w:t xml:space="preserve"> </w:t>
      </w:r>
      <w:r w:rsidR="00BD3A16">
        <w:rPr>
          <w:rFonts w:ascii="Times New Roman" w:eastAsiaTheme="minorHAnsi" w:hAnsi="Times New Roman" w:cs="Times New Roman"/>
          <w:sz w:val="24"/>
          <w:szCs w:val="24"/>
        </w:rPr>
        <w:t>&amp;</w:t>
      </w:r>
      <w:r w:rsidRPr="008860A6">
        <w:rPr>
          <w:rFonts w:ascii="Times New Roman" w:eastAsiaTheme="minorHAnsi" w:hAnsi="Times New Roman" w:cs="Times New Roman"/>
          <w:sz w:val="24"/>
          <w:szCs w:val="24"/>
        </w:rPr>
        <w:t xml:space="preserve"> </w:t>
      </w:r>
      <w:proofErr w:type="spellStart"/>
      <w:r w:rsidRPr="008860A6">
        <w:rPr>
          <w:rFonts w:ascii="Times New Roman" w:eastAsiaTheme="minorHAnsi" w:hAnsi="Times New Roman" w:cs="Times New Roman"/>
          <w:sz w:val="24"/>
          <w:szCs w:val="24"/>
        </w:rPr>
        <w:t>Rammal</w:t>
      </w:r>
      <w:proofErr w:type="spellEnd"/>
      <w:r w:rsidR="009B49AB" w:rsidRPr="008860A6">
        <w:rPr>
          <w:rFonts w:ascii="Times New Roman" w:eastAsiaTheme="minorHAnsi" w:hAnsi="Times New Roman" w:cs="Times New Roman"/>
          <w:sz w:val="24"/>
          <w:szCs w:val="24"/>
        </w:rPr>
        <w:t>,</w:t>
      </w:r>
      <w:r w:rsidRPr="008860A6">
        <w:rPr>
          <w:rFonts w:ascii="Times New Roman" w:eastAsiaTheme="minorHAnsi" w:hAnsi="Times New Roman" w:cs="Times New Roman"/>
          <w:sz w:val="24"/>
          <w:szCs w:val="24"/>
        </w:rPr>
        <w:t xml:space="preserve"> 2013; </w:t>
      </w:r>
      <w:proofErr w:type="spellStart"/>
      <w:r w:rsidRPr="008860A6">
        <w:rPr>
          <w:rFonts w:ascii="Times New Roman" w:eastAsiaTheme="minorHAnsi" w:hAnsi="Times New Roman" w:cs="Times New Roman"/>
          <w:sz w:val="24"/>
          <w:szCs w:val="24"/>
        </w:rPr>
        <w:t>Sidani</w:t>
      </w:r>
      <w:proofErr w:type="spellEnd"/>
      <w:r w:rsidRPr="008860A6">
        <w:rPr>
          <w:rFonts w:ascii="Times New Roman" w:eastAsiaTheme="minorHAnsi" w:hAnsi="Times New Roman" w:cs="Times New Roman"/>
          <w:sz w:val="24"/>
          <w:szCs w:val="24"/>
        </w:rPr>
        <w:t xml:space="preserve"> </w:t>
      </w:r>
      <w:r w:rsidR="00BD3A16">
        <w:rPr>
          <w:rFonts w:ascii="Times New Roman" w:eastAsiaTheme="minorHAnsi" w:hAnsi="Times New Roman" w:cs="Times New Roman"/>
          <w:sz w:val="24"/>
          <w:szCs w:val="24"/>
        </w:rPr>
        <w:t>&amp;</w:t>
      </w:r>
      <w:r w:rsidRPr="008860A6">
        <w:rPr>
          <w:rFonts w:ascii="Times New Roman" w:eastAsiaTheme="minorHAnsi" w:hAnsi="Times New Roman" w:cs="Times New Roman"/>
          <w:sz w:val="24"/>
          <w:szCs w:val="24"/>
        </w:rPr>
        <w:t xml:space="preserve"> Thornberry, 2013; </w:t>
      </w:r>
      <w:r w:rsidR="00BD3A16" w:rsidRPr="0081266D">
        <w:rPr>
          <w:rFonts w:ascii="Times New Roman" w:eastAsiaTheme="minorHAnsi" w:hAnsi="Times New Roman" w:cs="Times New Roman"/>
          <w:bCs/>
          <w:sz w:val="24"/>
          <w:szCs w:val="24"/>
          <w:lang w:val="en-US"/>
        </w:rPr>
        <w:t xml:space="preserve">Berger, </w:t>
      </w:r>
      <w:proofErr w:type="spellStart"/>
      <w:r w:rsidR="00BD3A16" w:rsidRPr="0081266D">
        <w:rPr>
          <w:rFonts w:ascii="Times New Roman" w:eastAsiaTheme="minorHAnsi" w:hAnsi="Times New Roman" w:cs="Times New Roman"/>
          <w:bCs/>
          <w:sz w:val="24"/>
          <w:szCs w:val="24"/>
          <w:lang w:val="en-US"/>
        </w:rPr>
        <w:t>Silbiger</w:t>
      </w:r>
      <w:proofErr w:type="spellEnd"/>
      <w:r w:rsidR="00BD3A16" w:rsidRPr="0081266D">
        <w:rPr>
          <w:rFonts w:ascii="Times New Roman" w:eastAsiaTheme="minorHAnsi" w:hAnsi="Times New Roman" w:cs="Times New Roman"/>
          <w:bCs/>
          <w:sz w:val="24"/>
          <w:szCs w:val="24"/>
          <w:lang w:val="en-US"/>
        </w:rPr>
        <w:t>,</w:t>
      </w:r>
      <w:r w:rsidR="00865C03">
        <w:rPr>
          <w:rFonts w:ascii="Times New Roman" w:eastAsiaTheme="minorHAnsi" w:hAnsi="Times New Roman" w:cs="Times New Roman"/>
          <w:bCs/>
          <w:sz w:val="24"/>
          <w:szCs w:val="24"/>
          <w:lang w:val="en-US"/>
        </w:rPr>
        <w:t xml:space="preserve"> </w:t>
      </w:r>
      <w:proofErr w:type="spellStart"/>
      <w:r w:rsidR="00BD3A16" w:rsidRPr="0081266D">
        <w:rPr>
          <w:rFonts w:ascii="Times New Roman" w:eastAsiaTheme="minorHAnsi" w:hAnsi="Times New Roman" w:cs="Times New Roman"/>
          <w:bCs/>
          <w:sz w:val="24"/>
          <w:szCs w:val="24"/>
          <w:lang w:val="en-US"/>
        </w:rPr>
        <w:t>Herstein</w:t>
      </w:r>
      <w:proofErr w:type="spellEnd"/>
      <w:r w:rsidR="00BD3A16" w:rsidRPr="0081266D">
        <w:rPr>
          <w:rFonts w:ascii="Times New Roman" w:eastAsiaTheme="minorHAnsi" w:hAnsi="Times New Roman" w:cs="Times New Roman"/>
          <w:bCs/>
          <w:sz w:val="24"/>
          <w:szCs w:val="24"/>
          <w:lang w:val="en-US"/>
        </w:rPr>
        <w:t xml:space="preserve">, </w:t>
      </w:r>
      <w:r w:rsidR="00B4652E" w:rsidRPr="0081266D">
        <w:rPr>
          <w:rFonts w:ascii="Times New Roman" w:eastAsiaTheme="minorHAnsi" w:hAnsi="Times New Roman" w:cs="Times New Roman"/>
          <w:bCs/>
          <w:sz w:val="24"/>
          <w:szCs w:val="24"/>
          <w:lang w:val="en-US"/>
        </w:rPr>
        <w:t>&amp;</w:t>
      </w:r>
      <w:r w:rsidR="00BD3A16" w:rsidRPr="0081266D">
        <w:rPr>
          <w:rFonts w:ascii="Times New Roman" w:eastAsiaTheme="minorHAnsi" w:hAnsi="Times New Roman" w:cs="Times New Roman"/>
          <w:bCs/>
          <w:sz w:val="24"/>
          <w:szCs w:val="24"/>
          <w:lang w:val="en-US"/>
        </w:rPr>
        <w:t xml:space="preserve"> Barnes,</w:t>
      </w:r>
      <w:r w:rsidR="00BD3A16" w:rsidRPr="00BD3A16">
        <w:rPr>
          <w:rFonts w:ascii="Times New Roman" w:eastAsiaTheme="minorHAnsi" w:hAnsi="Times New Roman" w:cs="Times New Roman"/>
          <w:sz w:val="24"/>
          <w:szCs w:val="24"/>
        </w:rPr>
        <w:t xml:space="preserve"> </w:t>
      </w:r>
      <w:r w:rsidRPr="008860A6">
        <w:rPr>
          <w:rFonts w:ascii="Times New Roman" w:eastAsiaTheme="minorHAnsi" w:hAnsi="Times New Roman" w:cs="Times New Roman"/>
          <w:sz w:val="24"/>
          <w:szCs w:val="24"/>
        </w:rPr>
        <w:t xml:space="preserve">2014; </w:t>
      </w:r>
      <w:proofErr w:type="spellStart"/>
      <w:r w:rsidRPr="008860A6">
        <w:rPr>
          <w:rFonts w:ascii="Times New Roman" w:eastAsiaTheme="minorHAnsi" w:hAnsi="Times New Roman" w:cs="Times New Roman"/>
          <w:sz w:val="24"/>
          <w:szCs w:val="24"/>
        </w:rPr>
        <w:t>Aldossari</w:t>
      </w:r>
      <w:proofErr w:type="spellEnd"/>
      <w:r w:rsidRPr="008860A6">
        <w:rPr>
          <w:rFonts w:ascii="Times New Roman" w:eastAsiaTheme="minorHAnsi" w:hAnsi="Times New Roman" w:cs="Times New Roman"/>
          <w:sz w:val="24"/>
          <w:szCs w:val="24"/>
        </w:rPr>
        <w:t xml:space="preserve"> </w:t>
      </w:r>
      <w:r w:rsidR="00BD3A16">
        <w:rPr>
          <w:rFonts w:ascii="Times New Roman" w:eastAsiaTheme="minorHAnsi" w:hAnsi="Times New Roman" w:cs="Times New Roman"/>
          <w:sz w:val="24"/>
          <w:szCs w:val="24"/>
        </w:rPr>
        <w:t>&amp;</w:t>
      </w:r>
      <w:r w:rsidRPr="008860A6">
        <w:rPr>
          <w:rFonts w:ascii="Times New Roman" w:eastAsiaTheme="minorHAnsi" w:hAnsi="Times New Roman" w:cs="Times New Roman"/>
          <w:sz w:val="24"/>
          <w:szCs w:val="24"/>
        </w:rPr>
        <w:t xml:space="preserve"> Robertson, 2015). Nevertheless, the majority of </w:t>
      </w:r>
      <w:proofErr w:type="spellStart"/>
      <w:r w:rsidRPr="008860A6">
        <w:rPr>
          <w:rFonts w:ascii="Times New Roman" w:eastAsiaTheme="minorHAnsi" w:hAnsi="Times New Roman" w:cs="Times New Roman"/>
          <w:sz w:val="24"/>
          <w:szCs w:val="24"/>
        </w:rPr>
        <w:t>Wasta</w:t>
      </w:r>
      <w:proofErr w:type="spellEnd"/>
      <w:r w:rsidRPr="008860A6">
        <w:rPr>
          <w:rFonts w:ascii="Times New Roman" w:eastAsiaTheme="minorHAnsi" w:hAnsi="Times New Roman" w:cs="Times New Roman"/>
          <w:sz w:val="24"/>
          <w:szCs w:val="24"/>
        </w:rPr>
        <w:t xml:space="preserve"> research </w:t>
      </w:r>
      <w:r w:rsidR="00091502" w:rsidRPr="008860A6">
        <w:rPr>
          <w:rFonts w:ascii="Times New Roman" w:eastAsiaTheme="minorHAnsi" w:hAnsi="Times New Roman" w:cs="Times New Roman"/>
          <w:sz w:val="24"/>
          <w:szCs w:val="24"/>
        </w:rPr>
        <w:t>continues to be</w:t>
      </w:r>
      <w:r w:rsidRPr="008860A6">
        <w:rPr>
          <w:rFonts w:ascii="Times New Roman" w:eastAsiaTheme="minorHAnsi" w:hAnsi="Times New Roman" w:cs="Times New Roman"/>
          <w:sz w:val="24"/>
          <w:szCs w:val="24"/>
        </w:rPr>
        <w:t xml:space="preserve"> limited to regional and </w:t>
      </w:r>
      <w:r w:rsidR="009B49AB" w:rsidRPr="008860A6">
        <w:rPr>
          <w:rFonts w:ascii="Times New Roman" w:eastAsiaTheme="minorHAnsi" w:hAnsi="Times New Roman" w:cs="Times New Roman"/>
          <w:sz w:val="24"/>
          <w:szCs w:val="24"/>
        </w:rPr>
        <w:t xml:space="preserve">lower </w:t>
      </w:r>
      <w:r w:rsidR="009669A8">
        <w:rPr>
          <w:rFonts w:ascii="Times New Roman" w:eastAsiaTheme="minorHAnsi" w:hAnsi="Times New Roman" w:cs="Times New Roman"/>
          <w:sz w:val="24"/>
          <w:szCs w:val="24"/>
        </w:rPr>
        <w:t>impact</w:t>
      </w:r>
      <w:r w:rsidRPr="008860A6">
        <w:rPr>
          <w:rFonts w:ascii="Times New Roman" w:eastAsiaTheme="minorHAnsi" w:hAnsi="Times New Roman" w:cs="Times New Roman"/>
          <w:sz w:val="24"/>
          <w:szCs w:val="24"/>
        </w:rPr>
        <w:t xml:space="preserve"> journals</w:t>
      </w:r>
      <w:r w:rsidR="00091502" w:rsidRPr="008860A6">
        <w:rPr>
          <w:rFonts w:ascii="Times New Roman" w:eastAsiaTheme="minorHAnsi" w:hAnsi="Times New Roman" w:cs="Times New Roman"/>
          <w:sz w:val="24"/>
          <w:szCs w:val="24"/>
        </w:rPr>
        <w:t xml:space="preserve"> (see </w:t>
      </w:r>
      <w:r w:rsidR="009B49AB" w:rsidRPr="008860A6">
        <w:rPr>
          <w:rFonts w:ascii="Times New Roman" w:eastAsiaTheme="minorHAnsi" w:hAnsi="Times New Roman" w:cs="Times New Roman"/>
          <w:sz w:val="24"/>
          <w:szCs w:val="24"/>
        </w:rPr>
        <w:t>T</w:t>
      </w:r>
      <w:r w:rsidR="00091502" w:rsidRPr="008860A6">
        <w:rPr>
          <w:rFonts w:ascii="Times New Roman" w:eastAsiaTheme="minorHAnsi" w:hAnsi="Times New Roman" w:cs="Times New Roman"/>
          <w:sz w:val="24"/>
          <w:szCs w:val="24"/>
        </w:rPr>
        <w:t>able 2)</w:t>
      </w:r>
      <w:r w:rsidRPr="008860A6">
        <w:rPr>
          <w:rFonts w:ascii="Times New Roman" w:eastAsiaTheme="minorHAnsi" w:hAnsi="Times New Roman" w:cs="Times New Roman"/>
          <w:sz w:val="24"/>
          <w:szCs w:val="24"/>
        </w:rPr>
        <w:t>.</w:t>
      </w:r>
    </w:p>
    <w:p w14:paraId="5225BEF2" w14:textId="77777777" w:rsidR="00993FBA" w:rsidRPr="008860A6" w:rsidRDefault="00993FBA" w:rsidP="00091502">
      <w:pPr>
        <w:spacing w:line="360" w:lineRule="auto"/>
        <w:jc w:val="both"/>
        <w:rPr>
          <w:rFonts w:ascii="Times New Roman" w:eastAsiaTheme="minorHAnsi" w:hAnsi="Times New Roman" w:cs="Times New Roman"/>
          <w:sz w:val="24"/>
          <w:szCs w:val="24"/>
        </w:rPr>
      </w:pPr>
    </w:p>
    <w:p w14:paraId="0D1B2627" w14:textId="77777777" w:rsidR="00091502" w:rsidRPr="008860A6" w:rsidRDefault="00993FBA" w:rsidP="008860A6">
      <w:pPr>
        <w:spacing w:line="360" w:lineRule="auto"/>
        <w:rPr>
          <w:rFonts w:ascii="Times New Roman" w:eastAsiaTheme="minorHAnsi" w:hAnsi="Times New Roman" w:cs="Times New Roman"/>
          <w:sz w:val="24"/>
          <w:szCs w:val="24"/>
        </w:rPr>
      </w:pPr>
      <w:r w:rsidRPr="008860A6">
        <w:rPr>
          <w:rFonts w:ascii="Times New Roman" w:eastAsiaTheme="minorHAnsi" w:hAnsi="Times New Roman" w:cs="Times New Roman"/>
          <w:sz w:val="24"/>
          <w:szCs w:val="24"/>
        </w:rPr>
        <w:t>Table 2</w:t>
      </w:r>
      <w:r w:rsidR="009B49AB" w:rsidRPr="008860A6">
        <w:rPr>
          <w:rFonts w:ascii="Times New Roman" w:eastAsiaTheme="minorHAnsi" w:hAnsi="Times New Roman" w:cs="Times New Roman"/>
          <w:sz w:val="24"/>
          <w:szCs w:val="24"/>
        </w:rPr>
        <w:t xml:space="preserve">: </w:t>
      </w:r>
      <w:r w:rsidRPr="008860A6">
        <w:rPr>
          <w:rFonts w:ascii="Times New Roman" w:eastAsiaTheme="minorHAnsi" w:hAnsi="Times New Roman" w:cs="Times New Roman"/>
          <w:sz w:val="24"/>
          <w:szCs w:val="24"/>
        </w:rPr>
        <w:t xml:space="preserve">Journals </w:t>
      </w:r>
      <w:r w:rsidR="009B49AB" w:rsidRPr="008860A6">
        <w:rPr>
          <w:rFonts w:ascii="Times New Roman" w:eastAsiaTheme="minorHAnsi" w:hAnsi="Times New Roman" w:cs="Times New Roman"/>
          <w:sz w:val="24"/>
          <w:szCs w:val="24"/>
        </w:rPr>
        <w:t xml:space="preserve">that have </w:t>
      </w:r>
      <w:r w:rsidRPr="008860A6">
        <w:rPr>
          <w:rFonts w:ascii="Times New Roman" w:eastAsiaTheme="minorHAnsi" w:hAnsi="Times New Roman" w:cs="Times New Roman"/>
          <w:sz w:val="24"/>
          <w:szCs w:val="24"/>
        </w:rPr>
        <w:t xml:space="preserve">published more than one article on </w:t>
      </w:r>
      <w:proofErr w:type="spellStart"/>
      <w:r w:rsidRPr="008860A6">
        <w:rPr>
          <w:rFonts w:ascii="Times New Roman" w:eastAsiaTheme="minorHAnsi" w:hAnsi="Times New Roman" w:cs="Times New Roman"/>
          <w:sz w:val="24"/>
          <w:szCs w:val="24"/>
        </w:rPr>
        <w:t>Wasta</w:t>
      </w:r>
      <w:proofErr w:type="spellEnd"/>
      <w:r w:rsidR="009B49AB" w:rsidRPr="006B6E72">
        <w:rPr>
          <w:rFonts w:ascii="Times New Roman" w:eastAsiaTheme="minorHAnsi" w:hAnsi="Times New Roman" w:cs="Times New Roman"/>
          <w:sz w:val="24"/>
          <w:szCs w:val="24"/>
        </w:rPr>
        <w:t>.</w:t>
      </w:r>
    </w:p>
    <w:tbl>
      <w:tblPr>
        <w:tblStyle w:val="GridTable4-Accent1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7"/>
        <w:gridCol w:w="1003"/>
        <w:gridCol w:w="4257"/>
      </w:tblGrid>
      <w:tr w:rsidR="00F43510" w:rsidRPr="008860A6" w14:paraId="039A1213" w14:textId="77777777" w:rsidTr="00191196">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left w:val="none" w:sz="0" w:space="0" w:color="auto"/>
              <w:bottom w:val="single" w:sz="4" w:space="0" w:color="auto"/>
            </w:tcBorders>
            <w:shd w:val="clear" w:color="auto" w:fill="FFFFFF" w:themeFill="background1"/>
          </w:tcPr>
          <w:p w14:paraId="659370A5" w14:textId="77777777" w:rsidR="00F43510" w:rsidRPr="009669A8" w:rsidRDefault="00F43510" w:rsidP="00191196">
            <w:pPr>
              <w:jc w:val="center"/>
              <w:rPr>
                <w:rFonts w:ascii="Times New Roman" w:hAnsi="Times New Roman" w:cs="Times New Roman"/>
                <w:b w:val="0"/>
                <w:bCs w:val="0"/>
                <w:color w:val="auto"/>
                <w:sz w:val="24"/>
                <w:szCs w:val="24"/>
              </w:rPr>
            </w:pPr>
            <w:r w:rsidRPr="009669A8">
              <w:rPr>
                <w:rFonts w:ascii="Times New Roman" w:hAnsi="Times New Roman" w:cs="Times New Roman"/>
                <w:b w:val="0"/>
                <w:bCs w:val="0"/>
                <w:color w:val="auto"/>
                <w:sz w:val="24"/>
                <w:szCs w:val="24"/>
              </w:rPr>
              <w:t>Journal</w:t>
            </w:r>
          </w:p>
        </w:tc>
        <w:tc>
          <w:tcPr>
            <w:tcW w:w="1003" w:type="dxa"/>
            <w:tcBorders>
              <w:top w:val="single" w:sz="4" w:space="0" w:color="auto"/>
              <w:bottom w:val="single" w:sz="4" w:space="0" w:color="auto"/>
            </w:tcBorders>
            <w:shd w:val="clear" w:color="auto" w:fill="FFFFFF" w:themeFill="background1"/>
          </w:tcPr>
          <w:p w14:paraId="645558E9" w14:textId="77777777" w:rsidR="00F43510" w:rsidRPr="008860A6" w:rsidRDefault="00F43510" w:rsidP="0019119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860A6">
              <w:rPr>
                <w:rFonts w:ascii="Times New Roman" w:hAnsi="Times New Roman" w:cs="Times New Roman"/>
                <w:b w:val="0"/>
                <w:bCs w:val="0"/>
                <w:color w:val="auto"/>
                <w:sz w:val="24"/>
                <w:szCs w:val="24"/>
              </w:rPr>
              <w:t>Number of papers</w:t>
            </w:r>
          </w:p>
        </w:tc>
        <w:tc>
          <w:tcPr>
            <w:tcW w:w="4257" w:type="dxa"/>
            <w:tcBorders>
              <w:top w:val="single" w:sz="4" w:space="0" w:color="auto"/>
              <w:bottom w:val="single" w:sz="4" w:space="0" w:color="auto"/>
              <w:right w:val="none" w:sz="0" w:space="0" w:color="auto"/>
            </w:tcBorders>
            <w:shd w:val="clear" w:color="auto" w:fill="FFFFFF" w:themeFill="background1"/>
          </w:tcPr>
          <w:p w14:paraId="3940BCDC" w14:textId="77777777" w:rsidR="00F43510" w:rsidRPr="008860A6" w:rsidRDefault="00F43510" w:rsidP="0019119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8860A6">
              <w:rPr>
                <w:rFonts w:ascii="Times New Roman" w:hAnsi="Times New Roman" w:cs="Times New Roman"/>
                <w:b w:val="0"/>
                <w:bCs w:val="0"/>
                <w:color w:val="auto"/>
                <w:sz w:val="24"/>
                <w:szCs w:val="24"/>
              </w:rPr>
              <w:t>Authors</w:t>
            </w:r>
          </w:p>
        </w:tc>
      </w:tr>
      <w:tr w:rsidR="00F43510" w:rsidRPr="008860A6" w14:paraId="28CF6181" w14:textId="77777777" w:rsidTr="00F4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top w:val="single" w:sz="4" w:space="0" w:color="auto"/>
            </w:tcBorders>
            <w:shd w:val="clear" w:color="auto" w:fill="FFFFFF" w:themeFill="background1"/>
          </w:tcPr>
          <w:p w14:paraId="48B427B0" w14:textId="77777777" w:rsidR="00F43510" w:rsidRPr="008860A6" w:rsidRDefault="00F43510" w:rsidP="00191196">
            <w:pPr>
              <w:spacing w:after="160"/>
              <w:jc w:val="center"/>
              <w:rPr>
                <w:rFonts w:ascii="Times New Roman" w:eastAsiaTheme="minorHAnsi" w:hAnsi="Times New Roman" w:cs="Times New Roman"/>
                <w:b w:val="0"/>
                <w:bCs w:val="0"/>
                <w:sz w:val="24"/>
                <w:szCs w:val="24"/>
              </w:rPr>
            </w:pPr>
            <w:r w:rsidRPr="008860A6">
              <w:rPr>
                <w:rFonts w:ascii="Times New Roman" w:eastAsiaTheme="minorHAnsi" w:hAnsi="Times New Roman" w:cs="Times New Roman"/>
                <w:b w:val="0"/>
                <w:bCs w:val="0"/>
                <w:sz w:val="24"/>
                <w:szCs w:val="24"/>
              </w:rPr>
              <w:t>The International Journal of Human Resource Management</w:t>
            </w:r>
          </w:p>
          <w:p w14:paraId="42635B09" w14:textId="77777777" w:rsidR="00F43510" w:rsidRPr="008860A6" w:rsidRDefault="00F43510" w:rsidP="00191196">
            <w:pPr>
              <w:jc w:val="center"/>
              <w:rPr>
                <w:rFonts w:ascii="Times New Roman" w:hAnsi="Times New Roman" w:cs="Times New Roman"/>
                <w:b w:val="0"/>
                <w:bCs w:val="0"/>
                <w:sz w:val="24"/>
                <w:szCs w:val="24"/>
              </w:rPr>
            </w:pPr>
          </w:p>
        </w:tc>
        <w:tc>
          <w:tcPr>
            <w:tcW w:w="1003" w:type="dxa"/>
            <w:tcBorders>
              <w:top w:val="single" w:sz="4" w:space="0" w:color="auto"/>
            </w:tcBorders>
            <w:shd w:val="clear" w:color="auto" w:fill="FFFFFF" w:themeFill="background1"/>
          </w:tcPr>
          <w:p w14:paraId="78A848C6" w14:textId="77777777" w:rsidR="00191196" w:rsidRDefault="00191196"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6AFCD255" w14:textId="77777777" w:rsidR="00191196" w:rsidRDefault="00191196"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01DF135" w14:textId="77777777" w:rsidR="00F43510" w:rsidRPr="008860A6" w:rsidRDefault="00F43510"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4</w:t>
            </w:r>
          </w:p>
        </w:tc>
        <w:tc>
          <w:tcPr>
            <w:tcW w:w="4257" w:type="dxa"/>
            <w:tcBorders>
              <w:top w:val="single" w:sz="4" w:space="0" w:color="auto"/>
            </w:tcBorders>
            <w:shd w:val="clear" w:color="auto" w:fill="FFFFFF" w:themeFill="background1"/>
          </w:tcPr>
          <w:p w14:paraId="17BB2824" w14:textId="77777777" w:rsidR="00191196" w:rsidRDefault="00191196"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01FFB52A" w14:textId="77777777" w:rsidR="00191196" w:rsidRDefault="00191196"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14:paraId="49D5C40F" w14:textId="77777777" w:rsidR="00F43510" w:rsidRPr="008860A6" w:rsidRDefault="00F43510"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Metcalfe (2007); Smith et al. (2012a); </w:t>
            </w:r>
            <w:proofErr w:type="spellStart"/>
            <w:r w:rsidRPr="008860A6">
              <w:rPr>
                <w:rFonts w:ascii="Times New Roman" w:hAnsi="Times New Roman" w:cs="Times New Roman"/>
                <w:sz w:val="24"/>
                <w:szCs w:val="24"/>
              </w:rPr>
              <w:t>Aldossari</w:t>
            </w:r>
            <w:proofErr w:type="spellEnd"/>
            <w:r w:rsidRPr="008860A6">
              <w:rPr>
                <w:rFonts w:ascii="Times New Roman" w:hAnsi="Times New Roman" w:cs="Times New Roman"/>
                <w:sz w:val="24"/>
                <w:szCs w:val="24"/>
              </w:rPr>
              <w:t xml:space="preserve"> </w:t>
            </w:r>
            <w:r>
              <w:rPr>
                <w:rFonts w:ascii="Times New Roman" w:hAnsi="Times New Roman" w:cs="Times New Roman"/>
                <w:sz w:val="24"/>
                <w:szCs w:val="24"/>
              </w:rPr>
              <w:t>&amp;</w:t>
            </w:r>
            <w:r w:rsidRPr="008860A6">
              <w:rPr>
                <w:rFonts w:ascii="Times New Roman" w:hAnsi="Times New Roman" w:cs="Times New Roman"/>
                <w:sz w:val="24"/>
                <w:szCs w:val="24"/>
              </w:rPr>
              <w:t xml:space="preserve"> Robertson (2015); </w:t>
            </w:r>
            <w:r w:rsidRPr="00B4652E">
              <w:rPr>
                <w:rFonts w:ascii="Times New Roman" w:hAnsi="Times New Roman" w:cs="Times New Roman"/>
                <w:bCs/>
                <w:sz w:val="24"/>
                <w:szCs w:val="24"/>
              </w:rPr>
              <w:t xml:space="preserve">Harbi, </w:t>
            </w:r>
            <w:proofErr w:type="spellStart"/>
            <w:r w:rsidRPr="00B4652E">
              <w:rPr>
                <w:rFonts w:ascii="Times New Roman" w:hAnsi="Times New Roman" w:cs="Times New Roman"/>
                <w:bCs/>
                <w:sz w:val="24"/>
                <w:szCs w:val="24"/>
              </w:rPr>
              <w:t>Thursfield</w:t>
            </w:r>
            <w:proofErr w:type="spellEnd"/>
            <w:r w:rsidRPr="00B4652E">
              <w:rPr>
                <w:rFonts w:ascii="Times New Roman" w:hAnsi="Times New Roman" w:cs="Times New Roman"/>
                <w:bCs/>
                <w:sz w:val="24"/>
                <w:szCs w:val="24"/>
              </w:rPr>
              <w:t xml:space="preserve">, </w:t>
            </w:r>
            <w:r>
              <w:rPr>
                <w:rFonts w:ascii="Times New Roman" w:hAnsi="Times New Roman" w:cs="Times New Roman"/>
                <w:bCs/>
                <w:sz w:val="24"/>
                <w:szCs w:val="24"/>
              </w:rPr>
              <w:t>&amp;</w:t>
            </w:r>
            <w:r w:rsidRPr="00B4652E">
              <w:rPr>
                <w:rFonts w:ascii="Times New Roman" w:hAnsi="Times New Roman" w:cs="Times New Roman"/>
                <w:bCs/>
                <w:sz w:val="24"/>
                <w:szCs w:val="24"/>
              </w:rPr>
              <w:t xml:space="preserve"> Bright</w:t>
            </w:r>
            <w:r w:rsidRPr="00B4652E">
              <w:rPr>
                <w:rFonts w:ascii="Times New Roman" w:hAnsi="Times New Roman" w:cs="Times New Roman"/>
                <w:sz w:val="24"/>
                <w:szCs w:val="24"/>
              </w:rPr>
              <w:t xml:space="preserve"> </w:t>
            </w:r>
            <w:r w:rsidRPr="008860A6">
              <w:rPr>
                <w:rFonts w:ascii="Times New Roman" w:hAnsi="Times New Roman" w:cs="Times New Roman"/>
                <w:sz w:val="24"/>
                <w:szCs w:val="24"/>
              </w:rPr>
              <w:t>(2017)</w:t>
            </w:r>
          </w:p>
        </w:tc>
      </w:tr>
      <w:tr w:rsidR="00F43510" w:rsidRPr="008860A6" w14:paraId="72A056B9" w14:textId="77777777" w:rsidTr="00F43510">
        <w:tc>
          <w:tcPr>
            <w:cnfStyle w:val="001000000000" w:firstRow="0" w:lastRow="0" w:firstColumn="1" w:lastColumn="0" w:oddVBand="0" w:evenVBand="0" w:oddHBand="0" w:evenHBand="0" w:firstRowFirstColumn="0" w:firstRowLastColumn="0" w:lastRowFirstColumn="0" w:lastRowLastColumn="0"/>
            <w:tcW w:w="1727" w:type="dxa"/>
            <w:shd w:val="clear" w:color="auto" w:fill="FFFFFF" w:themeFill="background1"/>
          </w:tcPr>
          <w:p w14:paraId="36DC5DB1" w14:textId="77777777" w:rsidR="00F43510" w:rsidRPr="008860A6" w:rsidRDefault="00F43510" w:rsidP="00191196">
            <w:pPr>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Gender in Management</w:t>
            </w:r>
          </w:p>
        </w:tc>
        <w:tc>
          <w:tcPr>
            <w:tcW w:w="1003" w:type="dxa"/>
            <w:shd w:val="clear" w:color="auto" w:fill="FFFFFF" w:themeFill="background1"/>
          </w:tcPr>
          <w:p w14:paraId="3F03223F" w14:textId="77777777" w:rsidR="00F43510" w:rsidRPr="008860A6" w:rsidRDefault="00F43510" w:rsidP="001911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3</w:t>
            </w:r>
          </w:p>
        </w:tc>
        <w:tc>
          <w:tcPr>
            <w:tcW w:w="4257" w:type="dxa"/>
            <w:shd w:val="clear" w:color="auto" w:fill="FFFFFF" w:themeFill="background1"/>
          </w:tcPr>
          <w:p w14:paraId="7645A7A5" w14:textId="77777777" w:rsidR="00F43510" w:rsidRPr="008860A6" w:rsidRDefault="00F43510" w:rsidP="001911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860A6">
              <w:rPr>
                <w:rFonts w:ascii="Times New Roman" w:hAnsi="Times New Roman" w:cs="Times New Roman"/>
                <w:sz w:val="24"/>
                <w:szCs w:val="24"/>
              </w:rPr>
              <w:t>Tlaiss</w:t>
            </w:r>
            <w:proofErr w:type="spellEnd"/>
            <w:r w:rsidRPr="008860A6">
              <w:rPr>
                <w:rFonts w:ascii="Times New Roman" w:hAnsi="Times New Roman" w:cs="Times New Roman"/>
                <w:sz w:val="24"/>
                <w:szCs w:val="24"/>
              </w:rPr>
              <w:t xml:space="preserve"> </w:t>
            </w:r>
            <w:r>
              <w:rPr>
                <w:rFonts w:ascii="Times New Roman" w:hAnsi="Times New Roman" w:cs="Times New Roman"/>
                <w:sz w:val="24"/>
                <w:szCs w:val="24"/>
              </w:rPr>
              <w:t>&amp;</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sz w:val="24"/>
                <w:szCs w:val="24"/>
              </w:rPr>
              <w:t>Kauser</w:t>
            </w:r>
            <w:proofErr w:type="spellEnd"/>
            <w:r w:rsidRPr="008860A6">
              <w:rPr>
                <w:rFonts w:ascii="Times New Roman" w:hAnsi="Times New Roman" w:cs="Times New Roman"/>
                <w:sz w:val="24"/>
                <w:szCs w:val="24"/>
              </w:rPr>
              <w:t xml:space="preserve"> (2010); </w:t>
            </w:r>
            <w:proofErr w:type="spellStart"/>
            <w:r w:rsidRPr="008860A6">
              <w:rPr>
                <w:rFonts w:ascii="Times New Roman" w:hAnsi="Times New Roman" w:cs="Times New Roman"/>
                <w:sz w:val="24"/>
                <w:szCs w:val="24"/>
              </w:rPr>
              <w:t>Abalkhail</w:t>
            </w:r>
            <w:proofErr w:type="spellEnd"/>
            <w:r w:rsidRPr="008860A6">
              <w:rPr>
                <w:rFonts w:ascii="Times New Roman" w:hAnsi="Times New Roman" w:cs="Times New Roman"/>
                <w:sz w:val="24"/>
                <w:szCs w:val="24"/>
              </w:rPr>
              <w:t xml:space="preserve"> </w:t>
            </w:r>
            <w:r>
              <w:rPr>
                <w:rFonts w:ascii="Times New Roman" w:hAnsi="Times New Roman" w:cs="Times New Roman"/>
                <w:sz w:val="24"/>
                <w:szCs w:val="24"/>
              </w:rPr>
              <w:t>&amp;</w:t>
            </w:r>
            <w:r w:rsidRPr="008860A6">
              <w:rPr>
                <w:rFonts w:ascii="Times New Roman" w:hAnsi="Times New Roman" w:cs="Times New Roman"/>
                <w:sz w:val="24"/>
                <w:szCs w:val="24"/>
              </w:rPr>
              <w:t xml:space="preserve"> Allan (2015); Al-Salem </w:t>
            </w:r>
            <w:r>
              <w:rPr>
                <w:rFonts w:ascii="Times New Roman" w:hAnsi="Times New Roman" w:cs="Times New Roman"/>
                <w:sz w:val="24"/>
                <w:szCs w:val="24"/>
              </w:rPr>
              <w:t>&amp;</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sz w:val="24"/>
                <w:szCs w:val="24"/>
              </w:rPr>
              <w:t>Speece</w:t>
            </w:r>
            <w:proofErr w:type="spellEnd"/>
            <w:r w:rsidRPr="008860A6">
              <w:rPr>
                <w:rFonts w:ascii="Times New Roman" w:hAnsi="Times New Roman" w:cs="Times New Roman"/>
                <w:sz w:val="24"/>
                <w:szCs w:val="24"/>
              </w:rPr>
              <w:t xml:space="preserve"> (2017)</w:t>
            </w:r>
          </w:p>
          <w:p w14:paraId="693D6032" w14:textId="77777777" w:rsidR="00F43510" w:rsidRPr="008860A6" w:rsidRDefault="00F43510" w:rsidP="001911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3510" w:rsidRPr="008860A6" w14:paraId="6A45B192" w14:textId="77777777" w:rsidTr="00F4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FFFFFF" w:themeFill="background1"/>
          </w:tcPr>
          <w:p w14:paraId="0C2BDB04" w14:textId="77777777" w:rsidR="00F43510" w:rsidRPr="008860A6" w:rsidRDefault="00F43510" w:rsidP="00191196">
            <w:pPr>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Middle East Journal of Management</w:t>
            </w:r>
          </w:p>
        </w:tc>
        <w:tc>
          <w:tcPr>
            <w:tcW w:w="1003" w:type="dxa"/>
            <w:shd w:val="clear" w:color="auto" w:fill="FFFFFF" w:themeFill="background1"/>
          </w:tcPr>
          <w:p w14:paraId="097DD9D6" w14:textId="77777777" w:rsidR="00F43510" w:rsidRPr="008860A6" w:rsidRDefault="00F43510"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3</w:t>
            </w:r>
          </w:p>
        </w:tc>
        <w:tc>
          <w:tcPr>
            <w:tcW w:w="4257" w:type="dxa"/>
            <w:shd w:val="clear" w:color="auto" w:fill="FFFFFF" w:themeFill="background1"/>
          </w:tcPr>
          <w:p w14:paraId="3C1A8EC1" w14:textId="77777777" w:rsidR="00F43510" w:rsidRPr="008860A6" w:rsidRDefault="00F43510"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B4652E">
              <w:rPr>
                <w:rFonts w:ascii="Times New Roman" w:hAnsi="Times New Roman" w:cs="Times New Roman"/>
                <w:bCs/>
                <w:sz w:val="24"/>
                <w:szCs w:val="24"/>
              </w:rPr>
              <w:t>Aljbour</w:t>
            </w:r>
            <w:proofErr w:type="spellEnd"/>
            <w:r w:rsidRPr="00B4652E">
              <w:rPr>
                <w:rFonts w:ascii="Times New Roman" w:hAnsi="Times New Roman" w:cs="Times New Roman"/>
                <w:bCs/>
                <w:sz w:val="24"/>
                <w:szCs w:val="24"/>
              </w:rPr>
              <w:t>, Hanson,</w:t>
            </w:r>
            <w:r>
              <w:rPr>
                <w:rFonts w:ascii="Times New Roman" w:hAnsi="Times New Roman" w:cs="Times New Roman"/>
                <w:bCs/>
                <w:sz w:val="24"/>
                <w:szCs w:val="24"/>
              </w:rPr>
              <w:t xml:space="preserve"> &amp;</w:t>
            </w:r>
            <w:r w:rsidRPr="00B4652E">
              <w:rPr>
                <w:rFonts w:ascii="Times New Roman" w:hAnsi="Times New Roman" w:cs="Times New Roman"/>
                <w:bCs/>
                <w:sz w:val="24"/>
                <w:szCs w:val="24"/>
              </w:rPr>
              <w:t xml:space="preserve"> El-</w:t>
            </w:r>
            <w:proofErr w:type="spellStart"/>
            <w:r w:rsidRPr="00B4652E">
              <w:rPr>
                <w:rFonts w:ascii="Times New Roman" w:hAnsi="Times New Roman" w:cs="Times New Roman"/>
                <w:bCs/>
                <w:sz w:val="24"/>
                <w:szCs w:val="24"/>
              </w:rPr>
              <w:t>Shalkamy</w:t>
            </w:r>
            <w:proofErr w:type="spellEnd"/>
            <w:r w:rsidRPr="00B4652E">
              <w:rPr>
                <w:rFonts w:ascii="Times New Roman" w:hAnsi="Times New Roman" w:cs="Times New Roman"/>
                <w:sz w:val="24"/>
                <w:szCs w:val="24"/>
              </w:rPr>
              <w:t xml:space="preserve"> </w:t>
            </w:r>
            <w:r w:rsidRPr="008860A6">
              <w:rPr>
                <w:rFonts w:ascii="Times New Roman" w:hAnsi="Times New Roman" w:cs="Times New Roman"/>
                <w:sz w:val="24"/>
                <w:szCs w:val="24"/>
              </w:rPr>
              <w:t xml:space="preserve">(2013); </w:t>
            </w:r>
            <w:r w:rsidRPr="006B6E72">
              <w:rPr>
                <w:rFonts w:ascii="Times New Roman" w:hAnsi="Times New Roman" w:cs="Times New Roman"/>
                <w:sz w:val="24"/>
                <w:szCs w:val="24"/>
              </w:rPr>
              <w:t xml:space="preserve">Tucker </w:t>
            </w:r>
            <w:r>
              <w:rPr>
                <w:rFonts w:ascii="Times New Roman" w:hAnsi="Times New Roman" w:cs="Times New Roman"/>
                <w:sz w:val="24"/>
                <w:szCs w:val="24"/>
              </w:rPr>
              <w:t>&amp;</w:t>
            </w:r>
            <w:r w:rsidRPr="006B6E72">
              <w:rPr>
                <w:rFonts w:ascii="Times New Roman" w:hAnsi="Times New Roman" w:cs="Times New Roman"/>
                <w:sz w:val="24"/>
                <w:szCs w:val="24"/>
              </w:rPr>
              <w:t xml:space="preserve"> Buckton-Tucker</w:t>
            </w:r>
            <w:r w:rsidRPr="008860A6">
              <w:rPr>
                <w:rFonts w:ascii="Times New Roman" w:hAnsi="Times New Roman" w:cs="Times New Roman"/>
                <w:sz w:val="24"/>
                <w:szCs w:val="24"/>
              </w:rPr>
              <w:t xml:space="preserve"> (2014a); </w:t>
            </w:r>
            <w:proofErr w:type="spellStart"/>
            <w:r w:rsidRPr="008860A6">
              <w:rPr>
                <w:rFonts w:ascii="Times New Roman" w:hAnsi="Times New Roman" w:cs="Times New Roman"/>
                <w:sz w:val="24"/>
                <w:szCs w:val="24"/>
              </w:rPr>
              <w:t>Aljbour</w:t>
            </w:r>
            <w:proofErr w:type="spellEnd"/>
            <w:r w:rsidRPr="008860A6">
              <w:rPr>
                <w:rFonts w:ascii="Times New Roman" w:hAnsi="Times New Roman" w:cs="Times New Roman"/>
                <w:sz w:val="24"/>
                <w:szCs w:val="24"/>
              </w:rPr>
              <w:t xml:space="preserve"> </w:t>
            </w:r>
            <w:r>
              <w:rPr>
                <w:rFonts w:ascii="Times New Roman" w:hAnsi="Times New Roman" w:cs="Times New Roman"/>
                <w:sz w:val="24"/>
                <w:szCs w:val="24"/>
              </w:rPr>
              <w:t>&amp;</w:t>
            </w:r>
            <w:r w:rsidRPr="008860A6">
              <w:rPr>
                <w:rFonts w:ascii="Times New Roman" w:hAnsi="Times New Roman" w:cs="Times New Roman"/>
                <w:sz w:val="24"/>
                <w:szCs w:val="24"/>
              </w:rPr>
              <w:t xml:space="preserve"> Hanson (2015)</w:t>
            </w:r>
          </w:p>
          <w:p w14:paraId="61E35BCD" w14:textId="77777777" w:rsidR="00F43510" w:rsidRPr="006B6E72" w:rsidRDefault="00F43510"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43510" w:rsidRPr="008860A6" w14:paraId="3557C2C4" w14:textId="77777777" w:rsidTr="00F43510">
        <w:tc>
          <w:tcPr>
            <w:cnfStyle w:val="001000000000" w:firstRow="0" w:lastRow="0" w:firstColumn="1" w:lastColumn="0" w:oddVBand="0" w:evenVBand="0" w:oddHBand="0" w:evenHBand="0" w:firstRowFirstColumn="0" w:firstRowLastColumn="0" w:lastRowFirstColumn="0" w:lastRowLastColumn="0"/>
            <w:tcW w:w="1727" w:type="dxa"/>
            <w:shd w:val="clear" w:color="auto" w:fill="FFFFFF" w:themeFill="background1"/>
          </w:tcPr>
          <w:p w14:paraId="0EBA0FAD" w14:textId="77777777" w:rsidR="00F43510" w:rsidRPr="008860A6" w:rsidRDefault="00F43510" w:rsidP="00191196">
            <w:pPr>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lastRenderedPageBreak/>
              <w:t>Arab Studies Quarterly</w:t>
            </w:r>
          </w:p>
        </w:tc>
        <w:tc>
          <w:tcPr>
            <w:tcW w:w="1003" w:type="dxa"/>
            <w:shd w:val="clear" w:color="auto" w:fill="FFFFFF" w:themeFill="background1"/>
          </w:tcPr>
          <w:p w14:paraId="12F806F7" w14:textId="77777777" w:rsidR="00F43510" w:rsidRPr="008860A6" w:rsidRDefault="00F43510" w:rsidP="001911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2</w:t>
            </w:r>
          </w:p>
        </w:tc>
        <w:tc>
          <w:tcPr>
            <w:tcW w:w="4257" w:type="dxa"/>
            <w:shd w:val="clear" w:color="auto" w:fill="FFFFFF" w:themeFill="background1"/>
          </w:tcPr>
          <w:p w14:paraId="502FDE2A" w14:textId="77777777" w:rsidR="00F43510" w:rsidRPr="008860A6" w:rsidRDefault="00F43510" w:rsidP="001911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Cunningham </w:t>
            </w:r>
            <w:r>
              <w:rPr>
                <w:rFonts w:ascii="Times New Roman" w:hAnsi="Times New Roman" w:cs="Times New Roman"/>
                <w:sz w:val="24"/>
                <w:szCs w:val="24"/>
              </w:rPr>
              <w:t>&amp;</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sz w:val="24"/>
                <w:szCs w:val="24"/>
              </w:rPr>
              <w:t>Sarayrah</w:t>
            </w:r>
            <w:proofErr w:type="spellEnd"/>
            <w:r w:rsidRPr="008860A6">
              <w:rPr>
                <w:rFonts w:ascii="Times New Roman" w:hAnsi="Times New Roman" w:cs="Times New Roman"/>
                <w:sz w:val="24"/>
                <w:szCs w:val="24"/>
              </w:rPr>
              <w:t xml:space="preserve"> (1994); </w:t>
            </w:r>
            <w:proofErr w:type="spellStart"/>
            <w:r w:rsidRPr="008860A6">
              <w:rPr>
                <w:rFonts w:ascii="Times New Roman" w:hAnsi="Times New Roman" w:cs="Times New Roman"/>
                <w:sz w:val="24"/>
                <w:szCs w:val="24"/>
              </w:rPr>
              <w:t>Makhoul</w:t>
            </w:r>
            <w:proofErr w:type="spellEnd"/>
            <w:r w:rsidRPr="008860A6">
              <w:rPr>
                <w:rFonts w:ascii="Times New Roman" w:hAnsi="Times New Roman" w:cs="Times New Roman"/>
                <w:sz w:val="24"/>
                <w:szCs w:val="24"/>
              </w:rPr>
              <w:t xml:space="preserve"> </w:t>
            </w:r>
            <w:r>
              <w:rPr>
                <w:rFonts w:ascii="Times New Roman" w:hAnsi="Times New Roman" w:cs="Times New Roman"/>
                <w:sz w:val="24"/>
                <w:szCs w:val="24"/>
              </w:rPr>
              <w:t>&amp;</w:t>
            </w:r>
            <w:r w:rsidRPr="008860A6">
              <w:rPr>
                <w:rFonts w:ascii="Times New Roman" w:hAnsi="Times New Roman" w:cs="Times New Roman"/>
                <w:sz w:val="24"/>
                <w:szCs w:val="24"/>
              </w:rPr>
              <w:t xml:space="preserve"> Harrison (2004)</w:t>
            </w:r>
          </w:p>
          <w:p w14:paraId="576AC015" w14:textId="77777777" w:rsidR="00F43510" w:rsidRPr="008860A6" w:rsidRDefault="00F43510" w:rsidP="001911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43510" w:rsidRPr="008860A6" w14:paraId="40CA4F6E" w14:textId="77777777" w:rsidTr="00F4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shd w:val="clear" w:color="auto" w:fill="FFFFFF" w:themeFill="background1"/>
          </w:tcPr>
          <w:p w14:paraId="02D7AA94" w14:textId="77777777" w:rsidR="00F43510" w:rsidRPr="008860A6" w:rsidRDefault="00F43510" w:rsidP="00191196">
            <w:pPr>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Journal of European Industrial Training</w:t>
            </w:r>
          </w:p>
          <w:p w14:paraId="26B7AD49" w14:textId="77777777" w:rsidR="00F43510" w:rsidRPr="008860A6" w:rsidRDefault="00F43510" w:rsidP="00191196">
            <w:pPr>
              <w:jc w:val="center"/>
              <w:rPr>
                <w:rFonts w:ascii="Times New Roman" w:hAnsi="Times New Roman" w:cs="Times New Roman"/>
                <w:b w:val="0"/>
                <w:bCs w:val="0"/>
                <w:sz w:val="24"/>
                <w:szCs w:val="24"/>
              </w:rPr>
            </w:pPr>
          </w:p>
        </w:tc>
        <w:tc>
          <w:tcPr>
            <w:tcW w:w="1003" w:type="dxa"/>
            <w:shd w:val="clear" w:color="auto" w:fill="FFFFFF" w:themeFill="background1"/>
          </w:tcPr>
          <w:p w14:paraId="6F7F81DE" w14:textId="77777777" w:rsidR="00F43510" w:rsidRPr="008860A6" w:rsidRDefault="00F43510"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2</w:t>
            </w:r>
          </w:p>
        </w:tc>
        <w:tc>
          <w:tcPr>
            <w:tcW w:w="4257" w:type="dxa"/>
            <w:shd w:val="clear" w:color="auto" w:fill="FFFFFF" w:themeFill="background1"/>
          </w:tcPr>
          <w:p w14:paraId="09A602E9" w14:textId="77777777" w:rsidR="00F43510" w:rsidRPr="008860A6" w:rsidRDefault="00F43510"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Hutchings </w:t>
            </w:r>
            <w:r>
              <w:rPr>
                <w:rFonts w:ascii="Times New Roman" w:hAnsi="Times New Roman" w:cs="Times New Roman"/>
                <w:sz w:val="24"/>
                <w:szCs w:val="24"/>
              </w:rPr>
              <w:t>&amp;</w:t>
            </w:r>
            <w:r w:rsidRPr="008860A6">
              <w:rPr>
                <w:rFonts w:ascii="Times New Roman" w:hAnsi="Times New Roman" w:cs="Times New Roman"/>
                <w:sz w:val="24"/>
                <w:szCs w:val="24"/>
              </w:rPr>
              <w:t xml:space="preserve"> Weir (2006b); </w:t>
            </w:r>
            <w:proofErr w:type="spellStart"/>
            <w:r w:rsidRPr="008860A6">
              <w:rPr>
                <w:rFonts w:ascii="Times New Roman" w:hAnsi="Times New Roman" w:cs="Times New Roman"/>
                <w:sz w:val="24"/>
                <w:szCs w:val="24"/>
              </w:rPr>
              <w:t>Tlaiss</w:t>
            </w:r>
            <w:proofErr w:type="spellEnd"/>
            <w:r w:rsidRPr="008860A6">
              <w:rPr>
                <w:rFonts w:ascii="Times New Roman" w:hAnsi="Times New Roman" w:cs="Times New Roman"/>
                <w:sz w:val="24"/>
                <w:szCs w:val="24"/>
              </w:rPr>
              <w:t xml:space="preserve"> </w:t>
            </w:r>
            <w:r>
              <w:rPr>
                <w:rFonts w:ascii="Times New Roman" w:hAnsi="Times New Roman" w:cs="Times New Roman"/>
                <w:sz w:val="24"/>
                <w:szCs w:val="24"/>
              </w:rPr>
              <w:t>&amp;</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sz w:val="24"/>
                <w:szCs w:val="24"/>
              </w:rPr>
              <w:t>Kauser</w:t>
            </w:r>
            <w:proofErr w:type="spellEnd"/>
            <w:r w:rsidRPr="008860A6">
              <w:rPr>
                <w:rFonts w:ascii="Times New Roman" w:hAnsi="Times New Roman" w:cs="Times New Roman"/>
                <w:sz w:val="24"/>
                <w:szCs w:val="24"/>
              </w:rPr>
              <w:t xml:space="preserve"> (2011)</w:t>
            </w:r>
          </w:p>
        </w:tc>
      </w:tr>
      <w:tr w:rsidR="00F43510" w:rsidRPr="008860A6" w14:paraId="6721FC8E" w14:textId="77777777" w:rsidTr="00F43510">
        <w:tc>
          <w:tcPr>
            <w:cnfStyle w:val="001000000000" w:firstRow="0" w:lastRow="0" w:firstColumn="1" w:lastColumn="0" w:oddVBand="0" w:evenVBand="0" w:oddHBand="0" w:evenHBand="0" w:firstRowFirstColumn="0" w:firstRowLastColumn="0" w:lastRowFirstColumn="0" w:lastRowLastColumn="0"/>
            <w:tcW w:w="1727" w:type="dxa"/>
            <w:shd w:val="clear" w:color="auto" w:fill="FFFFFF" w:themeFill="background1"/>
          </w:tcPr>
          <w:p w14:paraId="2C55FDF0" w14:textId="77777777" w:rsidR="00F43510" w:rsidRPr="008860A6" w:rsidRDefault="00F43510" w:rsidP="00191196">
            <w:pPr>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Thunderbird International Business Review</w:t>
            </w:r>
          </w:p>
          <w:p w14:paraId="79FBA4E5" w14:textId="77777777" w:rsidR="00F43510" w:rsidRPr="008860A6" w:rsidRDefault="00F43510" w:rsidP="00191196">
            <w:pPr>
              <w:jc w:val="center"/>
              <w:rPr>
                <w:rFonts w:ascii="Times New Roman" w:hAnsi="Times New Roman" w:cs="Times New Roman"/>
                <w:b w:val="0"/>
                <w:bCs w:val="0"/>
                <w:sz w:val="24"/>
                <w:szCs w:val="24"/>
              </w:rPr>
            </w:pPr>
          </w:p>
        </w:tc>
        <w:tc>
          <w:tcPr>
            <w:tcW w:w="1003" w:type="dxa"/>
            <w:shd w:val="clear" w:color="auto" w:fill="FFFFFF" w:themeFill="background1"/>
          </w:tcPr>
          <w:p w14:paraId="45F1D4AF" w14:textId="77777777" w:rsidR="00F43510" w:rsidRPr="008860A6" w:rsidRDefault="00F43510" w:rsidP="001911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2</w:t>
            </w:r>
          </w:p>
        </w:tc>
        <w:tc>
          <w:tcPr>
            <w:tcW w:w="4257" w:type="dxa"/>
            <w:shd w:val="clear" w:color="auto" w:fill="FFFFFF" w:themeFill="background1"/>
          </w:tcPr>
          <w:p w14:paraId="69792233" w14:textId="77777777" w:rsidR="00F43510" w:rsidRPr="008860A6" w:rsidRDefault="00F43510" w:rsidP="0019119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1266D">
              <w:rPr>
                <w:rFonts w:ascii="Times New Roman" w:hAnsi="Times New Roman" w:cs="Times New Roman"/>
                <w:sz w:val="24"/>
                <w:szCs w:val="24"/>
                <w:lang w:val="es-ES"/>
              </w:rPr>
              <w:t>Hutchings</w:t>
            </w:r>
            <w:proofErr w:type="spellEnd"/>
            <w:r w:rsidRPr="0081266D">
              <w:rPr>
                <w:rFonts w:ascii="Times New Roman" w:hAnsi="Times New Roman" w:cs="Times New Roman"/>
                <w:sz w:val="24"/>
                <w:szCs w:val="24"/>
                <w:lang w:val="es-ES"/>
              </w:rPr>
              <w:t xml:space="preserve"> &amp; Weir (2006a); </w:t>
            </w:r>
            <w:proofErr w:type="spellStart"/>
            <w:r w:rsidRPr="0081266D">
              <w:rPr>
                <w:rFonts w:ascii="Times New Roman" w:hAnsi="Times New Roman" w:cs="Times New Roman"/>
                <w:sz w:val="24"/>
                <w:szCs w:val="24"/>
                <w:lang w:val="es-ES"/>
              </w:rPr>
              <w:t>Velez</w:t>
            </w:r>
            <w:proofErr w:type="spellEnd"/>
            <w:r w:rsidRPr="0081266D">
              <w:rPr>
                <w:rFonts w:ascii="Times New Roman" w:hAnsi="Times New Roman" w:cs="Times New Roman"/>
                <w:sz w:val="24"/>
                <w:szCs w:val="24"/>
                <w:lang w:val="es-ES"/>
              </w:rPr>
              <w:t xml:space="preserve">-Calle et al. </w:t>
            </w:r>
            <w:r w:rsidRPr="008860A6">
              <w:rPr>
                <w:rFonts w:ascii="Times New Roman" w:hAnsi="Times New Roman" w:cs="Times New Roman"/>
                <w:sz w:val="24"/>
                <w:szCs w:val="24"/>
              </w:rPr>
              <w:t>(2015)</w:t>
            </w:r>
          </w:p>
        </w:tc>
      </w:tr>
      <w:tr w:rsidR="00F43510" w:rsidRPr="0081266D" w14:paraId="7D3A1CA9" w14:textId="77777777" w:rsidTr="00F435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7" w:type="dxa"/>
            <w:tcBorders>
              <w:bottom w:val="single" w:sz="4" w:space="0" w:color="auto"/>
            </w:tcBorders>
            <w:shd w:val="clear" w:color="auto" w:fill="FFFFFF" w:themeFill="background1"/>
          </w:tcPr>
          <w:p w14:paraId="1DE2C15C" w14:textId="77777777" w:rsidR="00F43510" w:rsidRPr="008860A6" w:rsidRDefault="00F43510" w:rsidP="00191196">
            <w:pPr>
              <w:jc w:val="center"/>
              <w:rPr>
                <w:rFonts w:ascii="Times New Roman" w:hAnsi="Times New Roman" w:cs="Times New Roman"/>
                <w:b w:val="0"/>
                <w:bCs w:val="0"/>
                <w:sz w:val="24"/>
                <w:szCs w:val="24"/>
              </w:rPr>
            </w:pPr>
            <w:r w:rsidRPr="008860A6">
              <w:rPr>
                <w:rFonts w:ascii="Times New Roman" w:hAnsi="Times New Roman" w:cs="Times New Roman"/>
                <w:b w:val="0"/>
                <w:bCs w:val="0"/>
                <w:sz w:val="24"/>
                <w:szCs w:val="24"/>
              </w:rPr>
              <w:t>Middle East Journal of Business</w:t>
            </w:r>
          </w:p>
        </w:tc>
        <w:tc>
          <w:tcPr>
            <w:tcW w:w="1003" w:type="dxa"/>
            <w:tcBorders>
              <w:bottom w:val="single" w:sz="4" w:space="0" w:color="auto"/>
            </w:tcBorders>
            <w:shd w:val="clear" w:color="auto" w:fill="FFFFFF" w:themeFill="background1"/>
          </w:tcPr>
          <w:p w14:paraId="1F209DDF" w14:textId="77777777" w:rsidR="00F43510" w:rsidRPr="008860A6" w:rsidRDefault="00F43510"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2</w:t>
            </w:r>
          </w:p>
        </w:tc>
        <w:tc>
          <w:tcPr>
            <w:tcW w:w="4257" w:type="dxa"/>
            <w:tcBorders>
              <w:bottom w:val="single" w:sz="4" w:space="0" w:color="auto"/>
            </w:tcBorders>
            <w:shd w:val="clear" w:color="auto" w:fill="FFFFFF" w:themeFill="background1"/>
          </w:tcPr>
          <w:p w14:paraId="4155375F" w14:textId="77777777" w:rsidR="00F43510" w:rsidRPr="0081266D" w:rsidRDefault="00F43510" w:rsidP="0019119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s-ES"/>
              </w:rPr>
            </w:pPr>
            <w:proofErr w:type="spellStart"/>
            <w:r w:rsidRPr="00B4652E">
              <w:rPr>
                <w:rFonts w:ascii="Times New Roman" w:hAnsi="Times New Roman" w:cs="Times New Roman"/>
                <w:bCs/>
                <w:sz w:val="24"/>
                <w:szCs w:val="24"/>
                <w:lang w:val="es-ES"/>
              </w:rPr>
              <w:t>Kilani</w:t>
            </w:r>
            <w:proofErr w:type="spellEnd"/>
            <w:r w:rsidRPr="00B4652E">
              <w:rPr>
                <w:rFonts w:ascii="Times New Roman" w:hAnsi="Times New Roman" w:cs="Times New Roman"/>
                <w:bCs/>
                <w:sz w:val="24"/>
                <w:szCs w:val="24"/>
                <w:lang w:val="es-ES"/>
              </w:rPr>
              <w:t xml:space="preserve">, </w:t>
            </w:r>
            <w:proofErr w:type="spellStart"/>
            <w:r w:rsidRPr="00B4652E">
              <w:rPr>
                <w:rFonts w:ascii="Times New Roman" w:hAnsi="Times New Roman" w:cs="Times New Roman"/>
                <w:bCs/>
                <w:sz w:val="24"/>
                <w:szCs w:val="24"/>
                <w:lang w:val="es-ES"/>
              </w:rPr>
              <w:t>Junidi</w:t>
            </w:r>
            <w:proofErr w:type="spellEnd"/>
            <w:r w:rsidRPr="00B4652E">
              <w:rPr>
                <w:rFonts w:ascii="Times New Roman" w:hAnsi="Times New Roman" w:cs="Times New Roman"/>
                <w:bCs/>
                <w:sz w:val="24"/>
                <w:szCs w:val="24"/>
                <w:lang w:val="es-ES"/>
              </w:rPr>
              <w:t xml:space="preserve">, </w:t>
            </w:r>
            <w:r>
              <w:rPr>
                <w:rFonts w:ascii="Times New Roman" w:hAnsi="Times New Roman" w:cs="Times New Roman"/>
                <w:bCs/>
                <w:sz w:val="24"/>
                <w:szCs w:val="24"/>
                <w:lang w:val="es-ES"/>
              </w:rPr>
              <w:t>&amp;</w:t>
            </w:r>
            <w:r w:rsidRPr="00B4652E">
              <w:rPr>
                <w:rFonts w:ascii="Times New Roman" w:hAnsi="Times New Roman" w:cs="Times New Roman"/>
                <w:bCs/>
                <w:sz w:val="24"/>
                <w:szCs w:val="24"/>
                <w:lang w:val="es-ES"/>
              </w:rPr>
              <w:t xml:space="preserve"> Al </w:t>
            </w:r>
            <w:proofErr w:type="spellStart"/>
            <w:r w:rsidRPr="00B4652E">
              <w:rPr>
                <w:rFonts w:ascii="Times New Roman" w:hAnsi="Times New Roman" w:cs="Times New Roman"/>
                <w:bCs/>
                <w:sz w:val="24"/>
                <w:szCs w:val="24"/>
                <w:lang w:val="es-ES"/>
              </w:rPr>
              <w:t>Riziq</w:t>
            </w:r>
            <w:proofErr w:type="spellEnd"/>
            <w:r w:rsidRPr="0081266D">
              <w:rPr>
                <w:rFonts w:ascii="Times New Roman" w:hAnsi="Times New Roman" w:cs="Times New Roman"/>
                <w:sz w:val="24"/>
                <w:szCs w:val="24"/>
                <w:lang w:val="es-ES"/>
              </w:rPr>
              <w:t>. (2015); Talib (2017)</w:t>
            </w:r>
          </w:p>
        </w:tc>
      </w:tr>
    </w:tbl>
    <w:p w14:paraId="396A87D7" w14:textId="77777777" w:rsidR="004E6703" w:rsidRPr="0081266D" w:rsidRDefault="004E6703" w:rsidP="00876623">
      <w:pPr>
        <w:spacing w:line="360" w:lineRule="auto"/>
        <w:jc w:val="both"/>
        <w:rPr>
          <w:rFonts w:ascii="Times New Roman" w:hAnsi="Times New Roman" w:cs="Times New Roman"/>
          <w:sz w:val="24"/>
          <w:szCs w:val="24"/>
          <w:lang w:val="es-ES"/>
        </w:rPr>
      </w:pPr>
    </w:p>
    <w:p w14:paraId="46EA141A" w14:textId="77777777" w:rsidR="004E6703" w:rsidRPr="008860A6" w:rsidRDefault="003D27A2" w:rsidP="00876623">
      <w:pPr>
        <w:spacing w:line="360" w:lineRule="auto"/>
        <w:jc w:val="both"/>
        <w:rPr>
          <w:rFonts w:ascii="Times New Roman" w:hAnsi="Times New Roman" w:cs="Times New Roman"/>
          <w:sz w:val="24"/>
          <w:szCs w:val="24"/>
        </w:rPr>
        <w:sectPr w:rsidR="004E6703" w:rsidRPr="008860A6" w:rsidSect="009669A8">
          <w:footerReference w:type="default" r:id="rId8"/>
          <w:pgSz w:w="11906" w:h="16838"/>
          <w:pgMar w:top="1440" w:right="1440" w:bottom="1440" w:left="2268" w:header="708" w:footer="708" w:gutter="0"/>
          <w:pgBorders w:offsetFrom="page">
            <w:bottom w:val="single" w:sz="4" w:space="24" w:color="auto"/>
          </w:pgBorders>
          <w:cols w:space="708"/>
          <w:docGrid w:linePitch="360"/>
        </w:sectPr>
      </w:pPr>
      <w:r w:rsidRPr="008860A6">
        <w:rPr>
          <w:rFonts w:ascii="Times New Roman" w:hAnsi="Times New Roman" w:cs="Times New Roman"/>
          <w:sz w:val="24"/>
          <w:szCs w:val="24"/>
        </w:rPr>
        <w:t>In terms of methodology</w:t>
      </w:r>
      <w:r w:rsidR="009B49AB"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4E6703" w:rsidRPr="008860A6">
        <w:rPr>
          <w:rFonts w:ascii="Times New Roman" w:hAnsi="Times New Roman" w:cs="Times New Roman"/>
          <w:sz w:val="24"/>
          <w:szCs w:val="24"/>
        </w:rPr>
        <w:t xml:space="preserve">papers were mainly either qualitative (20 papers) or </w:t>
      </w:r>
      <w:r w:rsidRPr="008860A6">
        <w:rPr>
          <w:rFonts w:ascii="Times New Roman" w:hAnsi="Times New Roman" w:cs="Times New Roman"/>
          <w:sz w:val="24"/>
          <w:szCs w:val="24"/>
        </w:rPr>
        <w:t>quantitative (17 papers)</w:t>
      </w:r>
      <w:r w:rsidR="009B49AB" w:rsidRPr="008860A6">
        <w:rPr>
          <w:rFonts w:ascii="Times New Roman" w:hAnsi="Times New Roman" w:cs="Times New Roman"/>
          <w:sz w:val="24"/>
          <w:szCs w:val="24"/>
        </w:rPr>
        <w:t>,</w:t>
      </w:r>
      <w:r w:rsidR="004E6703" w:rsidRPr="008860A6">
        <w:rPr>
          <w:rFonts w:ascii="Times New Roman" w:hAnsi="Times New Roman" w:cs="Times New Roman"/>
          <w:sz w:val="24"/>
          <w:szCs w:val="24"/>
        </w:rPr>
        <w:t xml:space="preserve"> with </w:t>
      </w:r>
      <w:r w:rsidR="00AA5EAD" w:rsidRPr="008860A6">
        <w:rPr>
          <w:rFonts w:ascii="Times New Roman" w:hAnsi="Times New Roman" w:cs="Times New Roman"/>
          <w:sz w:val="24"/>
          <w:szCs w:val="24"/>
        </w:rPr>
        <w:t>fewer</w:t>
      </w:r>
      <w:r w:rsidR="004E6703" w:rsidRPr="008860A6">
        <w:rPr>
          <w:rFonts w:ascii="Times New Roman" w:hAnsi="Times New Roman" w:cs="Times New Roman"/>
          <w:sz w:val="24"/>
          <w:szCs w:val="24"/>
        </w:rPr>
        <w:t xml:space="preserve"> </w:t>
      </w:r>
      <w:r w:rsidR="009B49AB" w:rsidRPr="008860A6">
        <w:rPr>
          <w:rFonts w:ascii="Times New Roman" w:hAnsi="Times New Roman" w:cs="Times New Roman"/>
          <w:sz w:val="24"/>
          <w:szCs w:val="24"/>
        </w:rPr>
        <w:t xml:space="preserve">using </w:t>
      </w:r>
      <w:r w:rsidR="004E6703" w:rsidRPr="008860A6">
        <w:rPr>
          <w:rFonts w:ascii="Times New Roman" w:hAnsi="Times New Roman" w:cs="Times New Roman"/>
          <w:sz w:val="24"/>
          <w:szCs w:val="24"/>
        </w:rPr>
        <w:t>mixed methods (8 papers). Most of the comparative studies were quantitative in nature (5 papers)</w:t>
      </w:r>
      <w:r w:rsidR="009B49AB" w:rsidRPr="008860A6">
        <w:rPr>
          <w:rFonts w:ascii="Times New Roman" w:hAnsi="Times New Roman" w:cs="Times New Roman"/>
          <w:sz w:val="24"/>
          <w:szCs w:val="24"/>
        </w:rPr>
        <w:t>,</w:t>
      </w:r>
      <w:r w:rsidR="004E6703" w:rsidRPr="008860A6">
        <w:rPr>
          <w:rFonts w:ascii="Times New Roman" w:hAnsi="Times New Roman" w:cs="Times New Roman"/>
          <w:sz w:val="24"/>
          <w:szCs w:val="24"/>
        </w:rPr>
        <w:t xml:space="preserve"> with only one comparative qualitative and one mixed</w:t>
      </w:r>
      <w:r w:rsidR="009B49AB" w:rsidRPr="008860A6">
        <w:rPr>
          <w:rFonts w:ascii="Times New Roman" w:hAnsi="Times New Roman" w:cs="Times New Roman"/>
          <w:sz w:val="24"/>
          <w:szCs w:val="24"/>
        </w:rPr>
        <w:t>-</w:t>
      </w:r>
      <w:r w:rsidR="004E6703" w:rsidRPr="008860A6">
        <w:rPr>
          <w:rFonts w:ascii="Times New Roman" w:hAnsi="Times New Roman" w:cs="Times New Roman"/>
          <w:sz w:val="24"/>
          <w:szCs w:val="24"/>
        </w:rPr>
        <w:t xml:space="preserve">methods paper. </w:t>
      </w:r>
    </w:p>
    <w:p w14:paraId="1D1210D9" w14:textId="77777777" w:rsidR="00D854AE" w:rsidRPr="008860A6" w:rsidRDefault="004331C1" w:rsidP="004331C1">
      <w:pPr>
        <w:spacing w:line="360" w:lineRule="auto"/>
        <w:jc w:val="center"/>
        <w:rPr>
          <w:rFonts w:ascii="Times New Roman" w:hAnsi="Times New Roman" w:cs="Times New Roman"/>
          <w:sz w:val="24"/>
          <w:szCs w:val="24"/>
        </w:rPr>
      </w:pPr>
      <w:r w:rsidRPr="008860A6">
        <w:rPr>
          <w:rFonts w:ascii="Times New Roman" w:hAnsi="Times New Roman" w:cs="Times New Roman"/>
          <w:sz w:val="24"/>
          <w:szCs w:val="24"/>
        </w:rPr>
        <w:lastRenderedPageBreak/>
        <w:t>Table 3</w:t>
      </w:r>
      <w:r w:rsidR="009B49AB" w:rsidRPr="008860A6">
        <w:rPr>
          <w:rFonts w:ascii="Times New Roman" w:hAnsi="Times New Roman" w:cs="Times New Roman"/>
          <w:sz w:val="24"/>
          <w:szCs w:val="24"/>
        </w:rPr>
        <w:t>: L</w:t>
      </w:r>
      <w:r w:rsidRPr="008860A6">
        <w:rPr>
          <w:rFonts w:ascii="Times New Roman" w:hAnsi="Times New Roman" w:cs="Times New Roman"/>
          <w:sz w:val="24"/>
          <w:szCs w:val="24"/>
        </w:rPr>
        <w:t>ocation of study data collection/focus</w:t>
      </w:r>
      <w:r w:rsidR="009B49AB" w:rsidRPr="008860A6">
        <w:rPr>
          <w:rFonts w:ascii="Times New Roman" w:hAnsi="Times New Roman" w:cs="Times New Roman"/>
          <w:sz w:val="24"/>
          <w:szCs w:val="24"/>
        </w:rPr>
        <w:t>.</w:t>
      </w:r>
    </w:p>
    <w:tbl>
      <w:tblPr>
        <w:tblStyle w:val="GridTable4-Accent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2790"/>
        <w:gridCol w:w="937"/>
        <w:gridCol w:w="10231"/>
      </w:tblGrid>
      <w:tr w:rsidR="00631484" w:rsidRPr="008860A6" w14:paraId="30B3A216" w14:textId="77777777" w:rsidTr="008860A6">
        <w:trPr>
          <w:cnfStyle w:val="100000000000" w:firstRow="1" w:lastRow="0" w:firstColumn="0" w:lastColumn="0" w:oddVBand="0" w:evenVBand="0" w:oddHBand="0" w:evenHBand="0" w:firstRowFirstColumn="0" w:firstRowLastColumn="0" w:lastRowFirstColumn="0" w:lastRowLastColumn="0"/>
          <w:trHeight w:val="635"/>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591D21C8" w14:textId="77777777" w:rsidR="00631484" w:rsidRPr="008860A6" w:rsidRDefault="00631484" w:rsidP="008860A6">
            <w:pPr>
              <w:spacing w:line="276" w:lineRule="auto"/>
              <w:rPr>
                <w:rFonts w:ascii="Times New Roman" w:hAnsi="Times New Roman" w:cs="Times New Roman"/>
                <w:b w:val="0"/>
                <w:bCs w:val="0"/>
                <w:color w:val="auto"/>
              </w:rPr>
            </w:pPr>
            <w:r w:rsidRPr="008860A6">
              <w:rPr>
                <w:rFonts w:ascii="Times New Roman" w:hAnsi="Times New Roman" w:cs="Times New Roman"/>
                <w:b w:val="0"/>
                <w:bCs w:val="0"/>
                <w:color w:val="auto"/>
              </w:rPr>
              <w:t>Country of data collection</w:t>
            </w:r>
            <w:r w:rsidR="00282B73" w:rsidRPr="008860A6">
              <w:rPr>
                <w:rFonts w:ascii="Times New Roman" w:hAnsi="Times New Roman" w:cs="Times New Roman"/>
                <w:b w:val="0"/>
                <w:bCs w:val="0"/>
                <w:color w:val="auto"/>
              </w:rPr>
              <w:t>/focus</w:t>
            </w:r>
          </w:p>
        </w:tc>
        <w:tc>
          <w:tcPr>
            <w:tcW w:w="567"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4DA5E466" w14:textId="77777777" w:rsidR="00631484" w:rsidRPr="008860A6" w:rsidRDefault="00631484" w:rsidP="008860A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8860A6">
              <w:rPr>
                <w:rFonts w:ascii="Times New Roman" w:hAnsi="Times New Roman" w:cs="Times New Roman"/>
                <w:b w:val="0"/>
                <w:bCs w:val="0"/>
                <w:color w:val="auto"/>
              </w:rPr>
              <w:t>Number</w:t>
            </w:r>
            <w:r w:rsidR="004E6703" w:rsidRPr="008860A6">
              <w:rPr>
                <w:rFonts w:ascii="Times New Roman" w:hAnsi="Times New Roman" w:cs="Times New Roman"/>
                <w:b w:val="0"/>
                <w:bCs w:val="0"/>
                <w:color w:val="auto"/>
              </w:rPr>
              <w:t xml:space="preserve"> of studies</w:t>
            </w:r>
          </w:p>
        </w:tc>
        <w:tc>
          <w:tcPr>
            <w:tcW w:w="10556" w:type="dxa"/>
            <w:tcBorders>
              <w:top w:val="single" w:sz="4" w:space="0" w:color="auto"/>
              <w:left w:val="none" w:sz="0" w:space="0" w:color="auto"/>
              <w:bottom w:val="single" w:sz="4" w:space="0" w:color="auto"/>
              <w:right w:val="none" w:sz="0" w:space="0" w:color="auto"/>
            </w:tcBorders>
            <w:shd w:val="clear" w:color="auto" w:fill="FFFFFF" w:themeFill="background1"/>
            <w:vAlign w:val="center"/>
          </w:tcPr>
          <w:p w14:paraId="703808B9" w14:textId="77777777" w:rsidR="00631484" w:rsidRPr="008860A6" w:rsidRDefault="00631484" w:rsidP="008860A6">
            <w:pPr>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rPr>
            </w:pPr>
            <w:r w:rsidRPr="008860A6">
              <w:rPr>
                <w:rFonts w:ascii="Times New Roman" w:hAnsi="Times New Roman" w:cs="Times New Roman"/>
                <w:b w:val="0"/>
                <w:bCs w:val="0"/>
                <w:color w:val="auto"/>
              </w:rPr>
              <w:t>Authors</w:t>
            </w:r>
          </w:p>
        </w:tc>
      </w:tr>
      <w:tr w:rsidR="00631484" w:rsidRPr="008860A6" w14:paraId="1E39A67C"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Borders>
              <w:top w:val="single" w:sz="4" w:space="0" w:color="auto"/>
            </w:tcBorders>
            <w:shd w:val="clear" w:color="auto" w:fill="FFFFFF" w:themeFill="background1"/>
          </w:tcPr>
          <w:p w14:paraId="765DE9A6" w14:textId="77777777" w:rsidR="00631484" w:rsidRPr="008860A6" w:rsidRDefault="00631484"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Jordan</w:t>
            </w:r>
          </w:p>
        </w:tc>
        <w:tc>
          <w:tcPr>
            <w:tcW w:w="567" w:type="dxa"/>
            <w:tcBorders>
              <w:top w:val="single" w:sz="4" w:space="0" w:color="auto"/>
            </w:tcBorders>
            <w:shd w:val="clear" w:color="auto" w:fill="FFFFFF" w:themeFill="background1"/>
          </w:tcPr>
          <w:p w14:paraId="0BD98656" w14:textId="77777777" w:rsidR="00631484" w:rsidRPr="008860A6" w:rsidRDefault="00631484"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8</w:t>
            </w:r>
          </w:p>
        </w:tc>
        <w:tc>
          <w:tcPr>
            <w:tcW w:w="10556" w:type="dxa"/>
            <w:tcBorders>
              <w:top w:val="single" w:sz="4" w:space="0" w:color="auto"/>
            </w:tcBorders>
            <w:shd w:val="clear" w:color="auto" w:fill="FFFFFF" w:themeFill="background1"/>
          </w:tcPr>
          <w:p w14:paraId="33033CA0" w14:textId="77777777" w:rsidR="00631484" w:rsidRPr="008860A6" w:rsidRDefault="00B10045"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 xml:space="preserve">Cunningham </w:t>
            </w:r>
            <w:r w:rsidR="00B4652E">
              <w:rPr>
                <w:rFonts w:ascii="Times New Roman" w:hAnsi="Times New Roman" w:cs="Times New Roman"/>
              </w:rPr>
              <w:t>&amp;</w:t>
            </w:r>
            <w:r w:rsidRPr="008860A6">
              <w:rPr>
                <w:rFonts w:ascii="Times New Roman" w:hAnsi="Times New Roman" w:cs="Times New Roman"/>
              </w:rPr>
              <w:t xml:space="preserve"> </w:t>
            </w:r>
            <w:proofErr w:type="spellStart"/>
            <w:r w:rsidRPr="008860A6">
              <w:rPr>
                <w:rFonts w:ascii="Times New Roman" w:hAnsi="Times New Roman" w:cs="Times New Roman"/>
              </w:rPr>
              <w:t>Sarayrah</w:t>
            </w:r>
            <w:proofErr w:type="spellEnd"/>
            <w:r w:rsidR="009B49AB" w:rsidRPr="008860A6">
              <w:rPr>
                <w:rFonts w:ascii="Times New Roman" w:hAnsi="Times New Roman" w:cs="Times New Roman"/>
              </w:rPr>
              <w:t xml:space="preserve"> (</w:t>
            </w:r>
            <w:r w:rsidRPr="008860A6">
              <w:rPr>
                <w:rFonts w:ascii="Times New Roman" w:hAnsi="Times New Roman" w:cs="Times New Roman"/>
              </w:rPr>
              <w:t xml:space="preserve">1994); </w:t>
            </w:r>
            <w:r w:rsidR="00282B73" w:rsidRPr="008860A6">
              <w:rPr>
                <w:rFonts w:ascii="Times New Roman" w:hAnsi="Times New Roman" w:cs="Times New Roman"/>
              </w:rPr>
              <w:t>Al-</w:t>
            </w:r>
            <w:proofErr w:type="spellStart"/>
            <w:r w:rsidR="00282B73" w:rsidRPr="008860A6">
              <w:rPr>
                <w:rFonts w:ascii="Times New Roman" w:hAnsi="Times New Roman" w:cs="Times New Roman"/>
              </w:rPr>
              <w:t>Ramahi</w:t>
            </w:r>
            <w:proofErr w:type="spellEnd"/>
            <w:r w:rsidR="009B49AB" w:rsidRPr="008860A6">
              <w:rPr>
                <w:rFonts w:ascii="Times New Roman" w:hAnsi="Times New Roman" w:cs="Times New Roman"/>
              </w:rPr>
              <w:t xml:space="preserve"> (</w:t>
            </w:r>
            <w:r w:rsidR="00282B73" w:rsidRPr="008860A6">
              <w:rPr>
                <w:rFonts w:ascii="Times New Roman" w:hAnsi="Times New Roman" w:cs="Times New Roman"/>
              </w:rPr>
              <w:t>2008); Loewe</w:t>
            </w:r>
            <w:r w:rsidR="00B4652E">
              <w:rPr>
                <w:rFonts w:ascii="Times New Roman" w:hAnsi="Times New Roman" w:cs="Times New Roman"/>
              </w:rPr>
              <w:t>,</w:t>
            </w:r>
            <w:r w:rsidR="00282B73" w:rsidRPr="008860A6">
              <w:rPr>
                <w:rFonts w:ascii="Times New Roman" w:hAnsi="Times New Roman" w:cs="Times New Roman"/>
              </w:rPr>
              <w:t xml:space="preserve"> </w:t>
            </w:r>
            <w:r w:rsidR="00B4652E" w:rsidRPr="00B4652E">
              <w:rPr>
                <w:rFonts w:ascii="Times New Roman" w:hAnsi="Times New Roman" w:cs="Times New Roman"/>
                <w:bCs/>
              </w:rPr>
              <w:t xml:space="preserve">Blume, </w:t>
            </w:r>
            <w:r w:rsidR="00B4652E">
              <w:rPr>
                <w:rFonts w:ascii="Times New Roman" w:hAnsi="Times New Roman" w:cs="Times New Roman"/>
                <w:bCs/>
              </w:rPr>
              <w:t>&amp;</w:t>
            </w:r>
            <w:r w:rsidR="00B4652E" w:rsidRPr="00B4652E">
              <w:rPr>
                <w:rFonts w:ascii="Times New Roman" w:hAnsi="Times New Roman" w:cs="Times New Roman"/>
                <w:bCs/>
              </w:rPr>
              <w:t xml:space="preserve"> Speer</w:t>
            </w:r>
            <w:r w:rsidR="00B4652E" w:rsidRPr="00B4652E">
              <w:rPr>
                <w:rFonts w:ascii="Times New Roman" w:hAnsi="Times New Roman" w:cs="Times New Roman"/>
              </w:rPr>
              <w:t xml:space="preserve"> </w:t>
            </w:r>
            <w:r w:rsidR="009B49AB" w:rsidRPr="008860A6">
              <w:rPr>
                <w:rFonts w:ascii="Times New Roman" w:hAnsi="Times New Roman" w:cs="Times New Roman"/>
              </w:rPr>
              <w:t>(</w:t>
            </w:r>
            <w:r w:rsidR="00282B73" w:rsidRPr="008860A6">
              <w:rPr>
                <w:rFonts w:ascii="Times New Roman" w:hAnsi="Times New Roman" w:cs="Times New Roman"/>
              </w:rPr>
              <w:t xml:space="preserve">2008); </w:t>
            </w:r>
            <w:r w:rsidR="004E6703" w:rsidRPr="008860A6">
              <w:rPr>
                <w:rFonts w:ascii="Times New Roman" w:hAnsi="Times New Roman" w:cs="Times New Roman"/>
              </w:rPr>
              <w:t xml:space="preserve">El-Said </w:t>
            </w:r>
            <w:r w:rsidR="00B4652E">
              <w:rPr>
                <w:rFonts w:ascii="Times New Roman" w:hAnsi="Times New Roman" w:cs="Times New Roman"/>
              </w:rPr>
              <w:t>&amp;</w:t>
            </w:r>
            <w:r w:rsidR="004E6703" w:rsidRPr="008860A6">
              <w:rPr>
                <w:rFonts w:ascii="Times New Roman" w:hAnsi="Times New Roman" w:cs="Times New Roman"/>
              </w:rPr>
              <w:t xml:space="preserve"> Harrigan</w:t>
            </w:r>
            <w:r w:rsidR="009B49AB" w:rsidRPr="008860A6">
              <w:rPr>
                <w:rFonts w:ascii="Times New Roman" w:hAnsi="Times New Roman" w:cs="Times New Roman"/>
              </w:rPr>
              <w:t xml:space="preserve"> (</w:t>
            </w:r>
            <w:r w:rsidR="004E6703" w:rsidRPr="008860A6">
              <w:rPr>
                <w:rFonts w:ascii="Times New Roman" w:hAnsi="Times New Roman" w:cs="Times New Roman"/>
              </w:rPr>
              <w:t xml:space="preserve">2009); </w:t>
            </w:r>
            <w:r w:rsidR="00282B73" w:rsidRPr="008860A6">
              <w:rPr>
                <w:rFonts w:ascii="Times New Roman" w:hAnsi="Times New Roman" w:cs="Times New Roman"/>
              </w:rPr>
              <w:t>Fidler</w:t>
            </w:r>
            <w:r w:rsidR="009B49AB" w:rsidRPr="008860A6">
              <w:rPr>
                <w:rFonts w:ascii="Times New Roman" w:hAnsi="Times New Roman" w:cs="Times New Roman"/>
              </w:rPr>
              <w:t xml:space="preserve"> (</w:t>
            </w:r>
            <w:r w:rsidR="00282B73" w:rsidRPr="008860A6">
              <w:rPr>
                <w:rFonts w:ascii="Times New Roman" w:hAnsi="Times New Roman" w:cs="Times New Roman"/>
              </w:rPr>
              <w:t xml:space="preserve">2011); Ali, </w:t>
            </w:r>
            <w:r w:rsidR="00B4652E">
              <w:rPr>
                <w:rFonts w:ascii="Times New Roman" w:hAnsi="Times New Roman" w:cs="Times New Roman"/>
              </w:rPr>
              <w:t>Raiden, &amp; Kirk</w:t>
            </w:r>
            <w:r w:rsidR="00282B73" w:rsidRPr="008860A6">
              <w:rPr>
                <w:rFonts w:ascii="Times New Roman" w:hAnsi="Times New Roman" w:cs="Times New Roman"/>
              </w:rPr>
              <w:t>.</w:t>
            </w:r>
            <w:r w:rsidR="009B49AB" w:rsidRPr="008860A6">
              <w:rPr>
                <w:rFonts w:ascii="Times New Roman" w:hAnsi="Times New Roman" w:cs="Times New Roman"/>
              </w:rPr>
              <w:t xml:space="preserve"> (</w:t>
            </w:r>
            <w:r w:rsidR="00282B73" w:rsidRPr="008860A6">
              <w:rPr>
                <w:rFonts w:ascii="Times New Roman" w:hAnsi="Times New Roman" w:cs="Times New Roman"/>
              </w:rPr>
              <w:t>2013)</w:t>
            </w:r>
            <w:r w:rsidR="00EF0A58" w:rsidRPr="008860A6">
              <w:rPr>
                <w:rFonts w:ascii="Times New Roman" w:hAnsi="Times New Roman" w:cs="Times New Roman"/>
              </w:rPr>
              <w:t xml:space="preserve">; </w:t>
            </w:r>
            <w:proofErr w:type="spellStart"/>
            <w:r w:rsidR="00EF0A58" w:rsidRPr="008860A6">
              <w:rPr>
                <w:rFonts w:ascii="Times New Roman" w:hAnsi="Times New Roman" w:cs="Times New Roman"/>
              </w:rPr>
              <w:t>Kilani</w:t>
            </w:r>
            <w:proofErr w:type="spellEnd"/>
            <w:r w:rsidR="00EF0A58" w:rsidRPr="008860A6">
              <w:rPr>
                <w:rFonts w:ascii="Times New Roman" w:hAnsi="Times New Roman" w:cs="Times New Roman"/>
              </w:rPr>
              <w:t xml:space="preserve"> et al.</w:t>
            </w:r>
            <w:r w:rsidR="009B49AB" w:rsidRPr="008860A6">
              <w:rPr>
                <w:rFonts w:ascii="Times New Roman" w:hAnsi="Times New Roman" w:cs="Times New Roman"/>
              </w:rPr>
              <w:t xml:space="preserve"> (</w:t>
            </w:r>
            <w:r w:rsidR="00EF0A58" w:rsidRPr="008860A6">
              <w:rPr>
                <w:rFonts w:ascii="Times New Roman" w:hAnsi="Times New Roman" w:cs="Times New Roman"/>
              </w:rPr>
              <w:t xml:space="preserve">2015); Brahms </w:t>
            </w:r>
            <w:r w:rsidR="00B4652E">
              <w:rPr>
                <w:rFonts w:ascii="Times New Roman" w:hAnsi="Times New Roman" w:cs="Times New Roman"/>
              </w:rPr>
              <w:t>&amp;</w:t>
            </w:r>
            <w:r w:rsidR="00EF0A58" w:rsidRPr="008860A6">
              <w:rPr>
                <w:rFonts w:ascii="Times New Roman" w:hAnsi="Times New Roman" w:cs="Times New Roman"/>
              </w:rPr>
              <w:t xml:space="preserve"> Schmitt</w:t>
            </w:r>
            <w:r w:rsidR="009B49AB" w:rsidRPr="008860A6">
              <w:rPr>
                <w:rFonts w:ascii="Times New Roman" w:hAnsi="Times New Roman" w:cs="Times New Roman"/>
              </w:rPr>
              <w:t xml:space="preserve"> (</w:t>
            </w:r>
            <w:r w:rsidR="00EF0A58" w:rsidRPr="008860A6">
              <w:rPr>
                <w:rFonts w:ascii="Times New Roman" w:hAnsi="Times New Roman" w:cs="Times New Roman"/>
              </w:rPr>
              <w:t>2017)</w:t>
            </w:r>
          </w:p>
        </w:tc>
      </w:tr>
      <w:tr w:rsidR="00631484" w:rsidRPr="008860A6" w14:paraId="5FC57974" w14:textId="77777777" w:rsidTr="008860A6">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24B4AD27" w14:textId="77777777" w:rsidR="00631484" w:rsidRPr="008860A6" w:rsidRDefault="00631484"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Multiple locations</w:t>
            </w:r>
          </w:p>
        </w:tc>
        <w:tc>
          <w:tcPr>
            <w:tcW w:w="567" w:type="dxa"/>
            <w:shd w:val="clear" w:color="auto" w:fill="FFFFFF" w:themeFill="background1"/>
          </w:tcPr>
          <w:p w14:paraId="42637D4C" w14:textId="77777777" w:rsidR="00631484" w:rsidRPr="008860A6" w:rsidRDefault="00631484"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8</w:t>
            </w:r>
          </w:p>
        </w:tc>
        <w:tc>
          <w:tcPr>
            <w:tcW w:w="10556" w:type="dxa"/>
            <w:shd w:val="clear" w:color="auto" w:fill="FFFFFF" w:themeFill="background1"/>
          </w:tcPr>
          <w:p w14:paraId="7DCA9510" w14:textId="0D606144" w:rsidR="00631484" w:rsidRPr="008860A6" w:rsidRDefault="00282B73"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860A6">
              <w:rPr>
                <w:rFonts w:ascii="Times New Roman" w:hAnsi="Times New Roman" w:cs="Times New Roman"/>
              </w:rPr>
              <w:t>Tlaiss</w:t>
            </w:r>
            <w:proofErr w:type="spellEnd"/>
            <w:r w:rsidRPr="008860A6">
              <w:rPr>
                <w:rFonts w:ascii="Times New Roman" w:hAnsi="Times New Roman" w:cs="Times New Roman"/>
              </w:rPr>
              <w:t xml:space="preserve"> </w:t>
            </w:r>
            <w:r w:rsidR="00B4652E">
              <w:rPr>
                <w:rFonts w:ascii="Times New Roman" w:hAnsi="Times New Roman" w:cs="Times New Roman"/>
              </w:rPr>
              <w:t>&amp;</w:t>
            </w:r>
            <w:r w:rsidRPr="008860A6">
              <w:rPr>
                <w:rFonts w:ascii="Times New Roman" w:hAnsi="Times New Roman" w:cs="Times New Roman"/>
              </w:rPr>
              <w:t xml:space="preserve"> </w:t>
            </w:r>
            <w:proofErr w:type="spellStart"/>
            <w:r w:rsidRPr="008860A6">
              <w:rPr>
                <w:rFonts w:ascii="Times New Roman" w:hAnsi="Times New Roman" w:cs="Times New Roman"/>
              </w:rPr>
              <w:t>Kauser</w:t>
            </w:r>
            <w:proofErr w:type="spellEnd"/>
            <w:r w:rsidR="009B49AB" w:rsidRPr="008860A6">
              <w:rPr>
                <w:rFonts w:ascii="Times New Roman" w:hAnsi="Times New Roman" w:cs="Times New Roman"/>
              </w:rPr>
              <w:t xml:space="preserve"> (</w:t>
            </w:r>
            <w:r w:rsidRPr="008860A6">
              <w:rPr>
                <w:rFonts w:ascii="Times New Roman" w:hAnsi="Times New Roman" w:cs="Times New Roman"/>
              </w:rPr>
              <w:t>2011); Smith et al.</w:t>
            </w:r>
            <w:r w:rsidR="009B49AB" w:rsidRPr="008860A6">
              <w:rPr>
                <w:rFonts w:ascii="Times New Roman" w:hAnsi="Times New Roman" w:cs="Times New Roman"/>
              </w:rPr>
              <w:t xml:space="preserve"> (</w:t>
            </w:r>
            <w:r w:rsidRPr="008860A6">
              <w:rPr>
                <w:rFonts w:ascii="Times New Roman" w:hAnsi="Times New Roman" w:cs="Times New Roman"/>
              </w:rPr>
              <w:t>2012a); Smith et al.</w:t>
            </w:r>
            <w:r w:rsidR="009B49AB" w:rsidRPr="008860A6">
              <w:rPr>
                <w:rFonts w:ascii="Times New Roman" w:hAnsi="Times New Roman" w:cs="Times New Roman"/>
              </w:rPr>
              <w:t xml:space="preserve"> (</w:t>
            </w:r>
            <w:r w:rsidRPr="008860A6">
              <w:rPr>
                <w:rFonts w:ascii="Times New Roman" w:hAnsi="Times New Roman" w:cs="Times New Roman"/>
              </w:rPr>
              <w:t xml:space="preserve">2012b); </w:t>
            </w:r>
            <w:r w:rsidR="004E6703" w:rsidRPr="008860A6">
              <w:rPr>
                <w:rFonts w:ascii="Times New Roman" w:hAnsi="Times New Roman" w:cs="Times New Roman"/>
              </w:rPr>
              <w:t xml:space="preserve">Gold </w:t>
            </w:r>
            <w:r w:rsidR="00B4652E">
              <w:rPr>
                <w:rFonts w:ascii="Times New Roman" w:hAnsi="Times New Roman" w:cs="Times New Roman"/>
              </w:rPr>
              <w:t>&amp;</w:t>
            </w:r>
            <w:r w:rsidR="004E6703" w:rsidRPr="008860A6">
              <w:rPr>
                <w:rFonts w:ascii="Times New Roman" w:hAnsi="Times New Roman" w:cs="Times New Roman"/>
              </w:rPr>
              <w:t xml:space="preserve"> Naufal</w:t>
            </w:r>
            <w:r w:rsidR="009B49AB" w:rsidRPr="008860A6">
              <w:rPr>
                <w:rFonts w:ascii="Times New Roman" w:hAnsi="Times New Roman" w:cs="Times New Roman"/>
              </w:rPr>
              <w:t xml:space="preserve"> (</w:t>
            </w:r>
            <w:r w:rsidR="004E6703" w:rsidRPr="008860A6">
              <w:rPr>
                <w:rFonts w:ascii="Times New Roman" w:hAnsi="Times New Roman" w:cs="Times New Roman"/>
              </w:rPr>
              <w:t xml:space="preserve">2012); </w:t>
            </w:r>
            <w:r w:rsidRPr="008860A6">
              <w:rPr>
                <w:rFonts w:ascii="Times New Roman" w:hAnsi="Times New Roman" w:cs="Times New Roman"/>
              </w:rPr>
              <w:t>Berger et al.</w:t>
            </w:r>
            <w:r w:rsidR="009B49AB" w:rsidRPr="008860A6">
              <w:rPr>
                <w:rFonts w:ascii="Times New Roman" w:hAnsi="Times New Roman" w:cs="Times New Roman"/>
              </w:rPr>
              <w:t xml:space="preserve"> (</w:t>
            </w:r>
            <w:r w:rsidRPr="008860A6">
              <w:rPr>
                <w:rFonts w:ascii="Times New Roman" w:hAnsi="Times New Roman" w:cs="Times New Roman"/>
              </w:rPr>
              <w:t>2014)</w:t>
            </w:r>
            <w:r w:rsidR="00EF0A58" w:rsidRPr="008860A6">
              <w:rPr>
                <w:rFonts w:ascii="Times New Roman" w:hAnsi="Times New Roman" w:cs="Times New Roman"/>
              </w:rPr>
              <w:t xml:space="preserve">; </w:t>
            </w:r>
            <w:proofErr w:type="spellStart"/>
            <w:r w:rsidR="004E6703" w:rsidRPr="008860A6">
              <w:rPr>
                <w:rFonts w:ascii="Times New Roman" w:hAnsi="Times New Roman" w:cs="Times New Roman"/>
              </w:rPr>
              <w:t>Abalkhail</w:t>
            </w:r>
            <w:proofErr w:type="spellEnd"/>
            <w:r w:rsidR="004E6703" w:rsidRPr="008860A6">
              <w:rPr>
                <w:rFonts w:ascii="Times New Roman" w:hAnsi="Times New Roman" w:cs="Times New Roman"/>
              </w:rPr>
              <w:t xml:space="preserve"> </w:t>
            </w:r>
            <w:r w:rsidR="00B4652E">
              <w:rPr>
                <w:rFonts w:ascii="Times New Roman" w:hAnsi="Times New Roman" w:cs="Times New Roman"/>
              </w:rPr>
              <w:t>&amp;</w:t>
            </w:r>
            <w:r w:rsidR="004E6703" w:rsidRPr="008860A6">
              <w:rPr>
                <w:rFonts w:ascii="Times New Roman" w:hAnsi="Times New Roman" w:cs="Times New Roman"/>
              </w:rPr>
              <w:t xml:space="preserve"> Allan</w:t>
            </w:r>
            <w:r w:rsidR="009B49AB" w:rsidRPr="008860A6">
              <w:rPr>
                <w:rFonts w:ascii="Times New Roman" w:hAnsi="Times New Roman" w:cs="Times New Roman"/>
              </w:rPr>
              <w:t xml:space="preserve"> (</w:t>
            </w:r>
            <w:r w:rsidR="004E6703" w:rsidRPr="008860A6">
              <w:rPr>
                <w:rFonts w:ascii="Times New Roman" w:hAnsi="Times New Roman" w:cs="Times New Roman"/>
              </w:rPr>
              <w:t xml:space="preserve">2015); </w:t>
            </w:r>
            <w:proofErr w:type="spellStart"/>
            <w:r w:rsidR="00EF0A58" w:rsidRPr="008860A6">
              <w:rPr>
                <w:rFonts w:ascii="Times New Roman" w:hAnsi="Times New Roman" w:cs="Times New Roman"/>
              </w:rPr>
              <w:t>Ciftci</w:t>
            </w:r>
            <w:proofErr w:type="spellEnd"/>
            <w:r w:rsidR="00EF0A58" w:rsidRPr="008860A6">
              <w:rPr>
                <w:rFonts w:ascii="Times New Roman" w:hAnsi="Times New Roman" w:cs="Times New Roman"/>
              </w:rPr>
              <w:t xml:space="preserve"> </w:t>
            </w:r>
            <w:r w:rsidR="00B4652E">
              <w:rPr>
                <w:rFonts w:ascii="Times New Roman" w:hAnsi="Times New Roman" w:cs="Times New Roman"/>
              </w:rPr>
              <w:t>&amp;</w:t>
            </w:r>
            <w:r w:rsidR="00EF0A58" w:rsidRPr="008860A6">
              <w:rPr>
                <w:rFonts w:ascii="Times New Roman" w:hAnsi="Times New Roman" w:cs="Times New Roman"/>
              </w:rPr>
              <w:t xml:space="preserve"> Bernick</w:t>
            </w:r>
            <w:r w:rsidR="009B49AB" w:rsidRPr="008860A6">
              <w:rPr>
                <w:rFonts w:ascii="Times New Roman" w:hAnsi="Times New Roman" w:cs="Times New Roman"/>
              </w:rPr>
              <w:t xml:space="preserve"> (</w:t>
            </w:r>
            <w:r w:rsidR="00EF0A58" w:rsidRPr="008860A6">
              <w:rPr>
                <w:rFonts w:ascii="Times New Roman" w:hAnsi="Times New Roman" w:cs="Times New Roman"/>
              </w:rPr>
              <w:t>2015); Sapsford</w:t>
            </w:r>
            <w:r w:rsidR="00B4652E">
              <w:rPr>
                <w:rFonts w:ascii="Times New Roman" w:hAnsi="Times New Roman" w:cs="Times New Roman"/>
              </w:rPr>
              <w:t>,</w:t>
            </w:r>
            <w:r w:rsidR="00EF0A58" w:rsidRPr="008860A6">
              <w:rPr>
                <w:rFonts w:ascii="Times New Roman" w:hAnsi="Times New Roman" w:cs="Times New Roman"/>
              </w:rPr>
              <w:t xml:space="preserve"> </w:t>
            </w:r>
            <w:r w:rsidR="00436F7A">
              <w:rPr>
                <w:rFonts w:ascii="Times New Roman" w:hAnsi="Times New Roman" w:cs="Times New Roman"/>
                <w:bCs/>
              </w:rPr>
              <w:t>g</w:t>
            </w:r>
            <w:r w:rsidR="00B4652E" w:rsidRPr="00B4652E">
              <w:rPr>
                <w:rFonts w:ascii="Times New Roman" w:hAnsi="Times New Roman" w:cs="Times New Roman"/>
                <w:bCs/>
              </w:rPr>
              <w:t xml:space="preserve">, Abbott, </w:t>
            </w:r>
            <w:r w:rsidR="00B4652E">
              <w:rPr>
                <w:rFonts w:ascii="Times New Roman" w:hAnsi="Times New Roman" w:cs="Times New Roman"/>
                <w:bCs/>
              </w:rPr>
              <w:t>&amp;</w:t>
            </w:r>
            <w:r w:rsidR="00B4652E" w:rsidRPr="00B4652E">
              <w:rPr>
                <w:rFonts w:ascii="Times New Roman" w:hAnsi="Times New Roman" w:cs="Times New Roman"/>
                <w:bCs/>
              </w:rPr>
              <w:t xml:space="preserve"> Teti,</w:t>
            </w:r>
            <w:r w:rsidR="00B4652E" w:rsidRPr="00B4652E">
              <w:rPr>
                <w:rFonts w:ascii="Times New Roman" w:hAnsi="Times New Roman" w:cs="Times New Roman"/>
              </w:rPr>
              <w:t xml:space="preserve"> </w:t>
            </w:r>
            <w:r w:rsidR="009B49AB" w:rsidRPr="008860A6">
              <w:rPr>
                <w:rFonts w:ascii="Times New Roman" w:hAnsi="Times New Roman" w:cs="Times New Roman"/>
              </w:rPr>
              <w:t>(</w:t>
            </w:r>
            <w:r w:rsidR="00EF0A58" w:rsidRPr="008860A6">
              <w:rPr>
                <w:rFonts w:ascii="Times New Roman" w:hAnsi="Times New Roman" w:cs="Times New Roman"/>
              </w:rPr>
              <w:t>2019)</w:t>
            </w:r>
          </w:p>
        </w:tc>
      </w:tr>
      <w:tr w:rsidR="00631484" w:rsidRPr="008860A6" w14:paraId="634A7F94"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35D12DAF" w14:textId="77777777" w:rsidR="00631484" w:rsidRPr="008860A6" w:rsidRDefault="00631484"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Saudi Arabia</w:t>
            </w:r>
          </w:p>
        </w:tc>
        <w:tc>
          <w:tcPr>
            <w:tcW w:w="567" w:type="dxa"/>
            <w:shd w:val="clear" w:color="auto" w:fill="FFFFFF" w:themeFill="background1"/>
          </w:tcPr>
          <w:p w14:paraId="34D2648C" w14:textId="77777777" w:rsidR="00631484" w:rsidRPr="008860A6" w:rsidRDefault="00631484"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8</w:t>
            </w:r>
          </w:p>
        </w:tc>
        <w:tc>
          <w:tcPr>
            <w:tcW w:w="10556" w:type="dxa"/>
            <w:shd w:val="clear" w:color="auto" w:fill="FFFFFF" w:themeFill="background1"/>
          </w:tcPr>
          <w:p w14:paraId="06681DC3" w14:textId="77777777" w:rsidR="00631484" w:rsidRPr="008860A6" w:rsidRDefault="00282B73"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 xml:space="preserve">Fawzi </w:t>
            </w:r>
            <w:r w:rsidR="00B4652E">
              <w:rPr>
                <w:rFonts w:ascii="Times New Roman" w:hAnsi="Times New Roman" w:cs="Times New Roman"/>
              </w:rPr>
              <w:t>&amp;</w:t>
            </w:r>
            <w:r w:rsidRPr="008860A6">
              <w:rPr>
                <w:rFonts w:ascii="Times New Roman" w:hAnsi="Times New Roman" w:cs="Times New Roman"/>
              </w:rPr>
              <w:t xml:space="preserve"> </w:t>
            </w:r>
            <w:proofErr w:type="spellStart"/>
            <w:r w:rsidRPr="008860A6">
              <w:rPr>
                <w:rFonts w:ascii="Times New Roman" w:hAnsi="Times New Roman" w:cs="Times New Roman"/>
              </w:rPr>
              <w:t>Almarshed</w:t>
            </w:r>
            <w:proofErr w:type="spellEnd"/>
            <w:r w:rsidR="009B49AB" w:rsidRPr="008860A6">
              <w:rPr>
                <w:rFonts w:ascii="Times New Roman" w:hAnsi="Times New Roman" w:cs="Times New Roman"/>
              </w:rPr>
              <w:t xml:space="preserve"> (</w:t>
            </w:r>
            <w:r w:rsidRPr="008860A6">
              <w:rPr>
                <w:rFonts w:ascii="Times New Roman" w:hAnsi="Times New Roman" w:cs="Times New Roman"/>
              </w:rPr>
              <w:t xml:space="preserve">2013); </w:t>
            </w:r>
            <w:proofErr w:type="spellStart"/>
            <w:r w:rsidR="00EF0A58" w:rsidRPr="008860A6">
              <w:rPr>
                <w:rFonts w:ascii="Times New Roman" w:hAnsi="Times New Roman" w:cs="Times New Roman"/>
              </w:rPr>
              <w:t>Aldossari</w:t>
            </w:r>
            <w:proofErr w:type="spellEnd"/>
            <w:r w:rsidR="00EF0A58" w:rsidRPr="008860A6">
              <w:rPr>
                <w:rFonts w:ascii="Times New Roman" w:hAnsi="Times New Roman" w:cs="Times New Roman"/>
              </w:rPr>
              <w:t xml:space="preserve"> </w:t>
            </w:r>
            <w:r w:rsidR="00B4652E">
              <w:rPr>
                <w:rFonts w:ascii="Times New Roman" w:hAnsi="Times New Roman" w:cs="Times New Roman"/>
              </w:rPr>
              <w:t>&amp;</w:t>
            </w:r>
            <w:r w:rsidR="00EF0A58" w:rsidRPr="008860A6">
              <w:rPr>
                <w:rFonts w:ascii="Times New Roman" w:hAnsi="Times New Roman" w:cs="Times New Roman"/>
              </w:rPr>
              <w:t xml:space="preserve"> Robertson</w:t>
            </w:r>
            <w:r w:rsidR="009B49AB" w:rsidRPr="008860A6">
              <w:rPr>
                <w:rFonts w:ascii="Times New Roman" w:hAnsi="Times New Roman" w:cs="Times New Roman"/>
              </w:rPr>
              <w:t xml:space="preserve"> (</w:t>
            </w:r>
            <w:r w:rsidR="00EF0A58" w:rsidRPr="008860A6">
              <w:rPr>
                <w:rFonts w:ascii="Times New Roman" w:hAnsi="Times New Roman" w:cs="Times New Roman"/>
              </w:rPr>
              <w:t xml:space="preserve">2015); </w:t>
            </w:r>
            <w:proofErr w:type="spellStart"/>
            <w:r w:rsidR="00EF0A58" w:rsidRPr="008860A6">
              <w:rPr>
                <w:rFonts w:ascii="Times New Roman" w:hAnsi="Times New Roman" w:cs="Times New Roman"/>
              </w:rPr>
              <w:t>Akhunjonov</w:t>
            </w:r>
            <w:proofErr w:type="spellEnd"/>
            <w:r w:rsidR="00EF0A58" w:rsidRPr="008860A6">
              <w:rPr>
                <w:rFonts w:ascii="Times New Roman" w:hAnsi="Times New Roman" w:cs="Times New Roman"/>
              </w:rPr>
              <w:t xml:space="preserve"> </w:t>
            </w:r>
            <w:r w:rsidR="00B4652E">
              <w:rPr>
                <w:rFonts w:ascii="Times New Roman" w:hAnsi="Times New Roman" w:cs="Times New Roman"/>
              </w:rPr>
              <w:t>&amp;</w:t>
            </w:r>
            <w:r w:rsidR="00EF0A58" w:rsidRPr="008860A6">
              <w:rPr>
                <w:rFonts w:ascii="Times New Roman" w:hAnsi="Times New Roman" w:cs="Times New Roman"/>
              </w:rPr>
              <w:t xml:space="preserve"> </w:t>
            </w:r>
            <w:proofErr w:type="spellStart"/>
            <w:r w:rsidR="00EF0A58" w:rsidRPr="008860A6">
              <w:rPr>
                <w:rFonts w:ascii="Times New Roman" w:hAnsi="Times New Roman" w:cs="Times New Roman"/>
              </w:rPr>
              <w:t>Obrenovic</w:t>
            </w:r>
            <w:proofErr w:type="spellEnd"/>
            <w:r w:rsidR="009B49AB" w:rsidRPr="008860A6">
              <w:rPr>
                <w:rFonts w:ascii="Times New Roman" w:hAnsi="Times New Roman" w:cs="Times New Roman"/>
              </w:rPr>
              <w:t xml:space="preserve"> (</w:t>
            </w:r>
            <w:r w:rsidR="00EF0A58" w:rsidRPr="008860A6">
              <w:rPr>
                <w:rFonts w:ascii="Times New Roman" w:hAnsi="Times New Roman" w:cs="Times New Roman"/>
              </w:rPr>
              <w:t xml:space="preserve">2016); </w:t>
            </w:r>
            <w:proofErr w:type="spellStart"/>
            <w:r w:rsidR="00EF0A58" w:rsidRPr="008860A6">
              <w:rPr>
                <w:rFonts w:ascii="Times New Roman" w:hAnsi="Times New Roman" w:cs="Times New Roman"/>
              </w:rPr>
              <w:t>Alwertha</w:t>
            </w:r>
            <w:r w:rsidR="009432A3">
              <w:rPr>
                <w:rFonts w:ascii="Times New Roman" w:hAnsi="Times New Roman" w:cs="Times New Roman"/>
              </w:rPr>
              <w:t>n</w:t>
            </w:r>
            <w:proofErr w:type="spellEnd"/>
            <w:r w:rsidR="009432A3">
              <w:rPr>
                <w:rFonts w:ascii="Times New Roman" w:hAnsi="Times New Roman" w:cs="Times New Roman"/>
              </w:rPr>
              <w:t xml:space="preserve">, </w:t>
            </w:r>
            <w:r w:rsidR="009432A3" w:rsidRPr="009432A3">
              <w:rPr>
                <w:rFonts w:ascii="Times New Roman" w:hAnsi="Times New Roman" w:cs="Times New Roman"/>
                <w:bCs/>
              </w:rPr>
              <w:t xml:space="preserve">Swanson, </w:t>
            </w:r>
            <w:r w:rsidR="009432A3">
              <w:rPr>
                <w:rFonts w:ascii="Times New Roman" w:hAnsi="Times New Roman" w:cs="Times New Roman"/>
                <w:bCs/>
              </w:rPr>
              <w:t xml:space="preserve">&amp; </w:t>
            </w:r>
            <w:r w:rsidR="009432A3" w:rsidRPr="009432A3">
              <w:rPr>
                <w:rFonts w:ascii="Times New Roman" w:hAnsi="Times New Roman" w:cs="Times New Roman"/>
                <w:bCs/>
              </w:rPr>
              <w:t>Rogge</w:t>
            </w:r>
            <w:r w:rsidR="00EF0A58" w:rsidRPr="008860A6">
              <w:rPr>
                <w:rFonts w:ascii="Times New Roman" w:hAnsi="Times New Roman" w:cs="Times New Roman"/>
              </w:rPr>
              <w:t>.</w:t>
            </w:r>
            <w:r w:rsidR="009B49AB" w:rsidRPr="008860A6">
              <w:rPr>
                <w:rFonts w:ascii="Times New Roman" w:hAnsi="Times New Roman" w:cs="Times New Roman"/>
              </w:rPr>
              <w:t xml:space="preserve"> (</w:t>
            </w:r>
            <w:r w:rsidR="00EF0A58" w:rsidRPr="008860A6">
              <w:rPr>
                <w:rFonts w:ascii="Times New Roman" w:hAnsi="Times New Roman" w:cs="Times New Roman"/>
              </w:rPr>
              <w:t>2017); Harbi et al.</w:t>
            </w:r>
            <w:r w:rsidR="009B49AB" w:rsidRPr="008860A6">
              <w:rPr>
                <w:rFonts w:ascii="Times New Roman" w:hAnsi="Times New Roman" w:cs="Times New Roman"/>
              </w:rPr>
              <w:t xml:space="preserve"> (</w:t>
            </w:r>
            <w:r w:rsidR="00EF0A58" w:rsidRPr="008860A6">
              <w:rPr>
                <w:rFonts w:ascii="Times New Roman" w:hAnsi="Times New Roman" w:cs="Times New Roman"/>
              </w:rPr>
              <w:t>2017); Syed</w:t>
            </w:r>
            <w:r w:rsidR="009432A3">
              <w:rPr>
                <w:rFonts w:ascii="Times New Roman" w:hAnsi="Times New Roman" w:cs="Times New Roman"/>
              </w:rPr>
              <w:t>,</w:t>
            </w:r>
            <w:r w:rsidR="00EF0A58" w:rsidRPr="008860A6">
              <w:rPr>
                <w:rFonts w:ascii="Times New Roman" w:hAnsi="Times New Roman" w:cs="Times New Roman"/>
              </w:rPr>
              <w:t xml:space="preserve"> </w:t>
            </w:r>
            <w:r w:rsidR="009432A3" w:rsidRPr="009432A3">
              <w:rPr>
                <w:rFonts w:ascii="Times New Roman" w:hAnsi="Times New Roman" w:cs="Times New Roman"/>
                <w:bCs/>
              </w:rPr>
              <w:t xml:space="preserve">Ali, </w:t>
            </w:r>
            <w:r w:rsidR="009432A3">
              <w:rPr>
                <w:rFonts w:ascii="Times New Roman" w:hAnsi="Times New Roman" w:cs="Times New Roman"/>
                <w:bCs/>
              </w:rPr>
              <w:t>&amp;</w:t>
            </w:r>
            <w:r w:rsidR="009432A3" w:rsidRPr="009432A3">
              <w:rPr>
                <w:rFonts w:ascii="Times New Roman" w:hAnsi="Times New Roman" w:cs="Times New Roman"/>
                <w:bCs/>
              </w:rPr>
              <w:t xml:space="preserve"> </w:t>
            </w:r>
            <w:proofErr w:type="spellStart"/>
            <w:r w:rsidR="009432A3" w:rsidRPr="009432A3">
              <w:rPr>
                <w:rFonts w:ascii="Times New Roman" w:hAnsi="Times New Roman" w:cs="Times New Roman"/>
                <w:bCs/>
              </w:rPr>
              <w:t>Hennekam</w:t>
            </w:r>
            <w:proofErr w:type="spellEnd"/>
            <w:r w:rsidR="009432A3">
              <w:rPr>
                <w:rFonts w:ascii="Times New Roman" w:hAnsi="Times New Roman" w:cs="Times New Roman"/>
                <w:bCs/>
              </w:rPr>
              <w:t>,</w:t>
            </w:r>
            <w:r w:rsidR="009432A3" w:rsidRPr="009432A3">
              <w:rPr>
                <w:rFonts w:ascii="Times New Roman" w:hAnsi="Times New Roman" w:cs="Times New Roman"/>
              </w:rPr>
              <w:t xml:space="preserve"> </w:t>
            </w:r>
            <w:r w:rsidR="009B49AB" w:rsidRPr="008860A6">
              <w:rPr>
                <w:rFonts w:ascii="Times New Roman" w:hAnsi="Times New Roman" w:cs="Times New Roman"/>
              </w:rPr>
              <w:t>(</w:t>
            </w:r>
            <w:r w:rsidR="00EF0A58" w:rsidRPr="008860A6">
              <w:rPr>
                <w:rFonts w:ascii="Times New Roman" w:hAnsi="Times New Roman" w:cs="Times New Roman"/>
              </w:rPr>
              <w:t xml:space="preserve">2018); </w:t>
            </w:r>
            <w:proofErr w:type="spellStart"/>
            <w:r w:rsidR="00EF0A58" w:rsidRPr="008860A6">
              <w:rPr>
                <w:rFonts w:ascii="Times New Roman" w:hAnsi="Times New Roman" w:cs="Times New Roman"/>
              </w:rPr>
              <w:t>Alreshoodi</w:t>
            </w:r>
            <w:proofErr w:type="spellEnd"/>
            <w:r w:rsidR="009B49AB" w:rsidRPr="008860A6">
              <w:rPr>
                <w:rFonts w:ascii="Times New Roman" w:hAnsi="Times New Roman" w:cs="Times New Roman"/>
              </w:rPr>
              <w:t xml:space="preserve"> (</w:t>
            </w:r>
            <w:r w:rsidR="00EF0A58" w:rsidRPr="008860A6">
              <w:rPr>
                <w:rFonts w:ascii="Times New Roman" w:hAnsi="Times New Roman" w:cs="Times New Roman"/>
              </w:rPr>
              <w:t xml:space="preserve">2018); </w:t>
            </w:r>
            <w:r w:rsidR="00C27758" w:rsidRPr="00C27758">
              <w:rPr>
                <w:rFonts w:ascii="Times New Roman" w:hAnsi="Times New Roman" w:cs="Times New Roman"/>
                <w:bCs/>
              </w:rPr>
              <w:t xml:space="preserve">Albin Shaikh, Purchase, </w:t>
            </w:r>
            <w:r w:rsidR="00C27758">
              <w:rPr>
                <w:rFonts w:ascii="Times New Roman" w:hAnsi="Times New Roman" w:cs="Times New Roman"/>
                <w:bCs/>
              </w:rPr>
              <w:t>&amp;</w:t>
            </w:r>
            <w:r w:rsidR="00C27758" w:rsidRPr="00C27758">
              <w:rPr>
                <w:rFonts w:ascii="Times New Roman" w:hAnsi="Times New Roman" w:cs="Times New Roman"/>
                <w:bCs/>
              </w:rPr>
              <w:t xml:space="preserve"> Brush</w:t>
            </w:r>
            <w:r w:rsidR="009B49AB" w:rsidRPr="008860A6">
              <w:rPr>
                <w:rFonts w:ascii="Times New Roman" w:hAnsi="Times New Roman" w:cs="Times New Roman"/>
              </w:rPr>
              <w:t xml:space="preserve"> (</w:t>
            </w:r>
            <w:r w:rsidR="00EF0A58" w:rsidRPr="008860A6">
              <w:rPr>
                <w:rFonts w:ascii="Times New Roman" w:hAnsi="Times New Roman" w:cs="Times New Roman"/>
              </w:rPr>
              <w:t>2019)</w:t>
            </w:r>
          </w:p>
        </w:tc>
      </w:tr>
      <w:tr w:rsidR="00631484" w:rsidRPr="008860A6" w14:paraId="1C04EE62" w14:textId="77777777" w:rsidTr="008860A6">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3C0D4461" w14:textId="77777777" w:rsidR="00631484" w:rsidRPr="008860A6" w:rsidRDefault="00631484"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Lebanon</w:t>
            </w:r>
          </w:p>
        </w:tc>
        <w:tc>
          <w:tcPr>
            <w:tcW w:w="567" w:type="dxa"/>
            <w:shd w:val="clear" w:color="auto" w:fill="FFFFFF" w:themeFill="background1"/>
          </w:tcPr>
          <w:p w14:paraId="6405217E" w14:textId="77777777" w:rsidR="00631484" w:rsidRPr="008860A6" w:rsidRDefault="00631484"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6</w:t>
            </w:r>
          </w:p>
        </w:tc>
        <w:tc>
          <w:tcPr>
            <w:tcW w:w="10556" w:type="dxa"/>
            <w:shd w:val="clear" w:color="auto" w:fill="FFFFFF" w:themeFill="background1"/>
          </w:tcPr>
          <w:p w14:paraId="33E2B9F6" w14:textId="77777777" w:rsidR="00631484" w:rsidRPr="008860A6" w:rsidRDefault="00282B73"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bookmarkStart w:id="6" w:name="_Hlk27311667"/>
            <w:proofErr w:type="spellStart"/>
            <w:r w:rsidRPr="008860A6">
              <w:rPr>
                <w:rFonts w:ascii="Times New Roman" w:hAnsi="Times New Roman" w:cs="Times New Roman"/>
              </w:rPr>
              <w:t>Makhoul</w:t>
            </w:r>
            <w:proofErr w:type="spellEnd"/>
            <w:r w:rsidRPr="008860A6">
              <w:rPr>
                <w:rFonts w:ascii="Times New Roman" w:hAnsi="Times New Roman" w:cs="Times New Roman"/>
              </w:rPr>
              <w:t xml:space="preserve"> </w:t>
            </w:r>
            <w:r w:rsidR="009432A3">
              <w:rPr>
                <w:rFonts w:ascii="Times New Roman" w:hAnsi="Times New Roman" w:cs="Times New Roman"/>
              </w:rPr>
              <w:t>&amp;</w:t>
            </w:r>
            <w:r w:rsidRPr="008860A6">
              <w:rPr>
                <w:rFonts w:ascii="Times New Roman" w:hAnsi="Times New Roman" w:cs="Times New Roman"/>
              </w:rPr>
              <w:t xml:space="preserve"> Harrison</w:t>
            </w:r>
            <w:bookmarkEnd w:id="6"/>
            <w:r w:rsidR="009B49AB" w:rsidRPr="008860A6">
              <w:rPr>
                <w:rFonts w:ascii="Times New Roman" w:hAnsi="Times New Roman" w:cs="Times New Roman"/>
              </w:rPr>
              <w:t xml:space="preserve"> (</w:t>
            </w:r>
            <w:r w:rsidRPr="008860A6">
              <w:rPr>
                <w:rFonts w:ascii="Times New Roman" w:hAnsi="Times New Roman" w:cs="Times New Roman"/>
              </w:rPr>
              <w:t xml:space="preserve">2002); </w:t>
            </w:r>
            <w:proofErr w:type="spellStart"/>
            <w:r w:rsidRPr="008860A6">
              <w:rPr>
                <w:rFonts w:ascii="Times New Roman" w:hAnsi="Times New Roman" w:cs="Times New Roman"/>
              </w:rPr>
              <w:t>Makhoul</w:t>
            </w:r>
            <w:proofErr w:type="spellEnd"/>
            <w:r w:rsidRPr="008860A6">
              <w:rPr>
                <w:rFonts w:ascii="Times New Roman" w:hAnsi="Times New Roman" w:cs="Times New Roman"/>
              </w:rPr>
              <w:t xml:space="preserve"> </w:t>
            </w:r>
            <w:r w:rsidR="009432A3">
              <w:rPr>
                <w:rFonts w:ascii="Times New Roman" w:hAnsi="Times New Roman" w:cs="Times New Roman"/>
              </w:rPr>
              <w:t>&amp;</w:t>
            </w:r>
            <w:r w:rsidRPr="008860A6">
              <w:rPr>
                <w:rFonts w:ascii="Times New Roman" w:hAnsi="Times New Roman" w:cs="Times New Roman"/>
              </w:rPr>
              <w:t xml:space="preserve"> Harrison</w:t>
            </w:r>
            <w:r w:rsidR="009B49AB" w:rsidRPr="008860A6">
              <w:rPr>
                <w:rFonts w:ascii="Times New Roman" w:hAnsi="Times New Roman" w:cs="Times New Roman"/>
              </w:rPr>
              <w:t xml:space="preserve"> (</w:t>
            </w:r>
            <w:r w:rsidRPr="008860A6">
              <w:rPr>
                <w:rFonts w:ascii="Times New Roman" w:hAnsi="Times New Roman" w:cs="Times New Roman"/>
              </w:rPr>
              <w:t xml:space="preserve">2004); </w:t>
            </w:r>
            <w:proofErr w:type="spellStart"/>
            <w:r w:rsidRPr="008860A6">
              <w:rPr>
                <w:rFonts w:ascii="Times New Roman" w:hAnsi="Times New Roman" w:cs="Times New Roman"/>
              </w:rPr>
              <w:t>Tlaiss</w:t>
            </w:r>
            <w:proofErr w:type="spellEnd"/>
            <w:r w:rsidRPr="008860A6">
              <w:rPr>
                <w:rFonts w:ascii="Times New Roman" w:hAnsi="Times New Roman" w:cs="Times New Roman"/>
              </w:rPr>
              <w:t xml:space="preserve"> </w:t>
            </w:r>
            <w:r w:rsidR="006934E4">
              <w:rPr>
                <w:rFonts w:ascii="Times New Roman" w:hAnsi="Times New Roman" w:cs="Times New Roman"/>
              </w:rPr>
              <w:t>&amp;</w:t>
            </w:r>
            <w:r w:rsidRPr="008860A6">
              <w:rPr>
                <w:rFonts w:ascii="Times New Roman" w:hAnsi="Times New Roman" w:cs="Times New Roman"/>
              </w:rPr>
              <w:t xml:space="preserve"> </w:t>
            </w:r>
            <w:proofErr w:type="spellStart"/>
            <w:r w:rsidRPr="008860A6">
              <w:rPr>
                <w:rFonts w:ascii="Times New Roman" w:hAnsi="Times New Roman" w:cs="Times New Roman"/>
              </w:rPr>
              <w:t>Kauser</w:t>
            </w:r>
            <w:proofErr w:type="spellEnd"/>
            <w:r w:rsidR="009B49AB" w:rsidRPr="008860A6">
              <w:rPr>
                <w:rFonts w:ascii="Times New Roman" w:hAnsi="Times New Roman" w:cs="Times New Roman"/>
              </w:rPr>
              <w:t xml:space="preserve"> (</w:t>
            </w:r>
            <w:r w:rsidRPr="008860A6">
              <w:rPr>
                <w:rFonts w:ascii="Times New Roman" w:hAnsi="Times New Roman" w:cs="Times New Roman"/>
              </w:rPr>
              <w:t xml:space="preserve">2010); </w:t>
            </w:r>
            <w:proofErr w:type="spellStart"/>
            <w:r w:rsidRPr="008860A6">
              <w:rPr>
                <w:rFonts w:ascii="Times New Roman" w:hAnsi="Times New Roman" w:cs="Times New Roman"/>
              </w:rPr>
              <w:t>Khakhar</w:t>
            </w:r>
            <w:proofErr w:type="spellEnd"/>
            <w:r w:rsidRPr="008860A6">
              <w:rPr>
                <w:rFonts w:ascii="Times New Roman" w:hAnsi="Times New Roman" w:cs="Times New Roman"/>
              </w:rPr>
              <w:t xml:space="preserve"> </w:t>
            </w:r>
            <w:r w:rsidR="009432A3">
              <w:rPr>
                <w:rFonts w:ascii="Times New Roman" w:hAnsi="Times New Roman" w:cs="Times New Roman"/>
              </w:rPr>
              <w:t>&amp;</w:t>
            </w:r>
            <w:r w:rsidRPr="008860A6">
              <w:rPr>
                <w:rFonts w:ascii="Times New Roman" w:hAnsi="Times New Roman" w:cs="Times New Roman"/>
              </w:rPr>
              <w:t xml:space="preserve"> </w:t>
            </w:r>
            <w:proofErr w:type="spellStart"/>
            <w:r w:rsidRPr="008860A6">
              <w:rPr>
                <w:rFonts w:ascii="Times New Roman" w:hAnsi="Times New Roman" w:cs="Times New Roman"/>
              </w:rPr>
              <w:t>Rammal</w:t>
            </w:r>
            <w:proofErr w:type="spellEnd"/>
            <w:r w:rsidR="009B49AB" w:rsidRPr="008860A6">
              <w:rPr>
                <w:rFonts w:ascii="Times New Roman" w:hAnsi="Times New Roman" w:cs="Times New Roman"/>
              </w:rPr>
              <w:t xml:space="preserve"> (</w:t>
            </w:r>
            <w:r w:rsidRPr="008860A6">
              <w:rPr>
                <w:rFonts w:ascii="Times New Roman" w:hAnsi="Times New Roman" w:cs="Times New Roman"/>
              </w:rPr>
              <w:t>2013)</w:t>
            </w:r>
            <w:r w:rsidR="00EF0A58" w:rsidRPr="008860A6">
              <w:rPr>
                <w:rFonts w:ascii="Times New Roman" w:hAnsi="Times New Roman" w:cs="Times New Roman"/>
              </w:rPr>
              <w:t xml:space="preserve">; Egan </w:t>
            </w:r>
            <w:r w:rsidR="009432A3">
              <w:rPr>
                <w:rFonts w:ascii="Times New Roman" w:hAnsi="Times New Roman" w:cs="Times New Roman"/>
              </w:rPr>
              <w:t>&amp;</w:t>
            </w:r>
            <w:r w:rsidR="00EF0A58" w:rsidRPr="008860A6">
              <w:rPr>
                <w:rFonts w:ascii="Times New Roman" w:hAnsi="Times New Roman" w:cs="Times New Roman"/>
              </w:rPr>
              <w:t xml:space="preserve"> </w:t>
            </w:r>
            <w:proofErr w:type="spellStart"/>
            <w:r w:rsidR="00EF0A58" w:rsidRPr="008860A6">
              <w:rPr>
                <w:rFonts w:ascii="Times New Roman" w:hAnsi="Times New Roman" w:cs="Times New Roman"/>
              </w:rPr>
              <w:t>Tabar</w:t>
            </w:r>
            <w:proofErr w:type="spellEnd"/>
            <w:r w:rsidR="009B49AB" w:rsidRPr="008860A6">
              <w:rPr>
                <w:rFonts w:ascii="Times New Roman" w:hAnsi="Times New Roman" w:cs="Times New Roman"/>
              </w:rPr>
              <w:t xml:space="preserve"> (</w:t>
            </w:r>
            <w:r w:rsidR="00EF0A58" w:rsidRPr="008860A6">
              <w:rPr>
                <w:rFonts w:ascii="Times New Roman" w:hAnsi="Times New Roman" w:cs="Times New Roman"/>
              </w:rPr>
              <w:t>2016)</w:t>
            </w:r>
            <w:r w:rsidR="004E6703" w:rsidRPr="008860A6">
              <w:rPr>
                <w:rFonts w:ascii="Times New Roman" w:hAnsi="Times New Roman" w:cs="Times New Roman"/>
              </w:rPr>
              <w:t xml:space="preserve">; </w:t>
            </w:r>
            <w:proofErr w:type="spellStart"/>
            <w:r w:rsidR="004E6703" w:rsidRPr="008860A6">
              <w:rPr>
                <w:rFonts w:ascii="Times New Roman" w:hAnsi="Times New Roman" w:cs="Times New Roman"/>
              </w:rPr>
              <w:t>Sfier</w:t>
            </w:r>
            <w:proofErr w:type="spellEnd"/>
            <w:r w:rsidR="009B49AB" w:rsidRPr="008860A6">
              <w:rPr>
                <w:rFonts w:ascii="Times New Roman" w:hAnsi="Times New Roman" w:cs="Times New Roman"/>
              </w:rPr>
              <w:t xml:space="preserve"> (</w:t>
            </w:r>
            <w:r w:rsidR="004E6703" w:rsidRPr="008860A6">
              <w:rPr>
                <w:rFonts w:ascii="Times New Roman" w:hAnsi="Times New Roman" w:cs="Times New Roman"/>
              </w:rPr>
              <w:t>2019)</w:t>
            </w:r>
          </w:p>
        </w:tc>
      </w:tr>
      <w:tr w:rsidR="00282B73" w:rsidRPr="0027754D" w14:paraId="54BADEAB"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0439DB2E" w14:textId="77777777" w:rsidR="00282B73" w:rsidRPr="008860A6" w:rsidRDefault="00282B73"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UAE</w:t>
            </w:r>
          </w:p>
        </w:tc>
        <w:tc>
          <w:tcPr>
            <w:tcW w:w="567" w:type="dxa"/>
            <w:shd w:val="clear" w:color="auto" w:fill="FFFFFF" w:themeFill="background1"/>
          </w:tcPr>
          <w:p w14:paraId="3A9A2251" w14:textId="77777777" w:rsidR="00282B73" w:rsidRPr="008860A6" w:rsidRDefault="00282B73"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6</w:t>
            </w:r>
          </w:p>
        </w:tc>
        <w:tc>
          <w:tcPr>
            <w:tcW w:w="10556" w:type="dxa"/>
            <w:shd w:val="clear" w:color="auto" w:fill="FFFFFF" w:themeFill="background1"/>
          </w:tcPr>
          <w:p w14:paraId="46235684" w14:textId="77777777" w:rsidR="00282B73" w:rsidRPr="0081266D" w:rsidRDefault="00282B73"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fr-FR"/>
              </w:rPr>
            </w:pPr>
            <w:r w:rsidRPr="0081266D">
              <w:rPr>
                <w:rFonts w:ascii="Times New Roman" w:hAnsi="Times New Roman" w:cs="Times New Roman"/>
                <w:lang w:val="fr-FR"/>
              </w:rPr>
              <w:t>Bailey</w:t>
            </w:r>
            <w:r w:rsidR="009B49AB" w:rsidRPr="0081266D">
              <w:rPr>
                <w:rFonts w:ascii="Times New Roman" w:hAnsi="Times New Roman" w:cs="Times New Roman"/>
                <w:lang w:val="fr-FR"/>
              </w:rPr>
              <w:t xml:space="preserve"> (</w:t>
            </w:r>
            <w:r w:rsidRPr="0081266D">
              <w:rPr>
                <w:rFonts w:ascii="Times New Roman" w:hAnsi="Times New Roman" w:cs="Times New Roman"/>
                <w:lang w:val="fr-FR"/>
              </w:rPr>
              <w:t>2012</w:t>
            </w:r>
            <w:proofErr w:type="gramStart"/>
            <w:r w:rsidRPr="0081266D">
              <w:rPr>
                <w:rFonts w:ascii="Times New Roman" w:hAnsi="Times New Roman" w:cs="Times New Roman"/>
                <w:lang w:val="fr-FR"/>
              </w:rPr>
              <w:t>);</w:t>
            </w:r>
            <w:proofErr w:type="gramEnd"/>
            <w:r w:rsidRPr="0081266D">
              <w:rPr>
                <w:rFonts w:ascii="Times New Roman" w:hAnsi="Times New Roman" w:cs="Times New Roman"/>
                <w:lang w:val="fr-FR"/>
              </w:rPr>
              <w:t xml:space="preserve"> </w:t>
            </w:r>
            <w:proofErr w:type="spellStart"/>
            <w:r w:rsidRPr="0081266D">
              <w:rPr>
                <w:rFonts w:ascii="Times New Roman" w:hAnsi="Times New Roman" w:cs="Times New Roman"/>
                <w:lang w:val="fr-FR"/>
              </w:rPr>
              <w:t>Aljbour</w:t>
            </w:r>
            <w:proofErr w:type="spellEnd"/>
            <w:r w:rsidRPr="0081266D">
              <w:rPr>
                <w:rFonts w:ascii="Times New Roman" w:hAnsi="Times New Roman" w:cs="Times New Roman"/>
                <w:lang w:val="fr-FR"/>
              </w:rPr>
              <w:t xml:space="preserve"> et al.</w:t>
            </w:r>
            <w:r w:rsidR="009B49AB" w:rsidRPr="0081266D">
              <w:rPr>
                <w:rFonts w:ascii="Times New Roman" w:hAnsi="Times New Roman" w:cs="Times New Roman"/>
                <w:lang w:val="fr-FR"/>
              </w:rPr>
              <w:t xml:space="preserve"> (</w:t>
            </w:r>
            <w:r w:rsidRPr="0081266D">
              <w:rPr>
                <w:rFonts w:ascii="Times New Roman" w:hAnsi="Times New Roman" w:cs="Times New Roman"/>
                <w:lang w:val="fr-FR"/>
              </w:rPr>
              <w:t>2013</w:t>
            </w:r>
            <w:proofErr w:type="gramStart"/>
            <w:r w:rsidRPr="0081266D">
              <w:rPr>
                <w:rFonts w:ascii="Times New Roman" w:hAnsi="Times New Roman" w:cs="Times New Roman"/>
                <w:lang w:val="fr-FR"/>
              </w:rPr>
              <w:t>)</w:t>
            </w:r>
            <w:r w:rsidR="00EF0A58" w:rsidRPr="0081266D">
              <w:rPr>
                <w:rFonts w:ascii="Times New Roman" w:hAnsi="Times New Roman" w:cs="Times New Roman"/>
                <w:lang w:val="fr-FR"/>
              </w:rPr>
              <w:t>;</w:t>
            </w:r>
            <w:proofErr w:type="gramEnd"/>
            <w:r w:rsidR="00EF0A58" w:rsidRPr="0081266D">
              <w:rPr>
                <w:rFonts w:ascii="Times New Roman" w:hAnsi="Times New Roman" w:cs="Times New Roman"/>
                <w:lang w:val="fr-FR"/>
              </w:rPr>
              <w:t xml:space="preserve"> </w:t>
            </w:r>
            <w:proofErr w:type="spellStart"/>
            <w:r w:rsidR="00EF0A58" w:rsidRPr="0081266D">
              <w:rPr>
                <w:rFonts w:ascii="Times New Roman" w:hAnsi="Times New Roman" w:cs="Times New Roman"/>
                <w:lang w:val="fr-FR"/>
              </w:rPr>
              <w:t>Aljbour</w:t>
            </w:r>
            <w:proofErr w:type="spellEnd"/>
            <w:r w:rsidR="00EF0A58" w:rsidRPr="0081266D">
              <w:rPr>
                <w:rFonts w:ascii="Times New Roman" w:hAnsi="Times New Roman" w:cs="Times New Roman"/>
                <w:lang w:val="fr-FR"/>
              </w:rPr>
              <w:t xml:space="preserve"> </w:t>
            </w:r>
            <w:r w:rsidR="009432A3" w:rsidRPr="0081266D">
              <w:rPr>
                <w:rFonts w:ascii="Times New Roman" w:hAnsi="Times New Roman" w:cs="Times New Roman"/>
                <w:lang w:val="fr-FR"/>
              </w:rPr>
              <w:t>&amp;</w:t>
            </w:r>
            <w:r w:rsidR="00EF0A58" w:rsidRPr="0081266D">
              <w:rPr>
                <w:rFonts w:ascii="Times New Roman" w:hAnsi="Times New Roman" w:cs="Times New Roman"/>
                <w:lang w:val="fr-FR"/>
              </w:rPr>
              <w:t xml:space="preserve"> Hanson</w:t>
            </w:r>
            <w:r w:rsidR="009B49AB" w:rsidRPr="0081266D">
              <w:rPr>
                <w:rFonts w:ascii="Times New Roman" w:hAnsi="Times New Roman" w:cs="Times New Roman"/>
                <w:lang w:val="fr-FR"/>
              </w:rPr>
              <w:t xml:space="preserve"> (</w:t>
            </w:r>
            <w:r w:rsidR="00EF0A58" w:rsidRPr="0081266D">
              <w:rPr>
                <w:rFonts w:ascii="Times New Roman" w:hAnsi="Times New Roman" w:cs="Times New Roman"/>
                <w:lang w:val="fr-FR"/>
              </w:rPr>
              <w:t xml:space="preserve">2015); De Waal </w:t>
            </w:r>
            <w:r w:rsidR="009432A3" w:rsidRPr="0081266D">
              <w:rPr>
                <w:rFonts w:ascii="Times New Roman" w:hAnsi="Times New Roman" w:cs="Times New Roman"/>
                <w:lang w:val="fr-FR"/>
              </w:rPr>
              <w:t>&amp;</w:t>
            </w:r>
            <w:r w:rsidR="00EF0A58" w:rsidRPr="0081266D">
              <w:rPr>
                <w:rFonts w:ascii="Times New Roman" w:hAnsi="Times New Roman" w:cs="Times New Roman"/>
                <w:lang w:val="fr-FR"/>
              </w:rPr>
              <w:t xml:space="preserve"> </w:t>
            </w:r>
            <w:proofErr w:type="spellStart"/>
            <w:r w:rsidR="00EF0A58" w:rsidRPr="0081266D">
              <w:rPr>
                <w:rFonts w:ascii="Times New Roman" w:hAnsi="Times New Roman" w:cs="Times New Roman"/>
                <w:lang w:val="fr-FR"/>
              </w:rPr>
              <w:t>Frijns</w:t>
            </w:r>
            <w:proofErr w:type="spellEnd"/>
            <w:r w:rsidR="009B49AB" w:rsidRPr="0081266D">
              <w:rPr>
                <w:rFonts w:ascii="Times New Roman" w:hAnsi="Times New Roman" w:cs="Times New Roman"/>
                <w:lang w:val="fr-FR"/>
              </w:rPr>
              <w:t xml:space="preserve"> (</w:t>
            </w:r>
            <w:r w:rsidR="00EF0A58" w:rsidRPr="0081266D">
              <w:rPr>
                <w:rFonts w:ascii="Times New Roman" w:hAnsi="Times New Roman" w:cs="Times New Roman"/>
                <w:lang w:val="fr-FR"/>
              </w:rPr>
              <w:t xml:space="preserve">2016); </w:t>
            </w:r>
            <w:proofErr w:type="spellStart"/>
            <w:r w:rsidR="00EF0A58" w:rsidRPr="0081266D">
              <w:rPr>
                <w:rFonts w:ascii="Times New Roman" w:hAnsi="Times New Roman" w:cs="Times New Roman"/>
                <w:lang w:val="fr-FR"/>
              </w:rPr>
              <w:t>Houjer</w:t>
            </w:r>
            <w:proofErr w:type="spellEnd"/>
            <w:r w:rsidR="009B49AB" w:rsidRPr="0081266D">
              <w:rPr>
                <w:rFonts w:ascii="Times New Roman" w:hAnsi="Times New Roman" w:cs="Times New Roman"/>
                <w:lang w:val="fr-FR"/>
              </w:rPr>
              <w:t xml:space="preserve"> (</w:t>
            </w:r>
            <w:r w:rsidR="00EF0A58" w:rsidRPr="0081266D">
              <w:rPr>
                <w:rFonts w:ascii="Times New Roman" w:hAnsi="Times New Roman" w:cs="Times New Roman"/>
                <w:lang w:val="fr-FR"/>
              </w:rPr>
              <w:t xml:space="preserve">2016); </w:t>
            </w:r>
            <w:proofErr w:type="spellStart"/>
            <w:r w:rsidR="00EF0A58" w:rsidRPr="0081266D">
              <w:rPr>
                <w:rFonts w:ascii="Times New Roman" w:hAnsi="Times New Roman" w:cs="Times New Roman"/>
                <w:lang w:val="fr-FR"/>
              </w:rPr>
              <w:t>Jenio</w:t>
            </w:r>
            <w:proofErr w:type="spellEnd"/>
            <w:r w:rsidR="009B49AB" w:rsidRPr="0081266D">
              <w:rPr>
                <w:rFonts w:ascii="Times New Roman" w:hAnsi="Times New Roman" w:cs="Times New Roman"/>
                <w:lang w:val="fr-FR"/>
              </w:rPr>
              <w:t xml:space="preserve"> (</w:t>
            </w:r>
            <w:r w:rsidR="00EF0A58" w:rsidRPr="0081266D">
              <w:rPr>
                <w:rFonts w:ascii="Times New Roman" w:hAnsi="Times New Roman" w:cs="Times New Roman"/>
                <w:lang w:val="fr-FR"/>
              </w:rPr>
              <w:t>2018)</w:t>
            </w:r>
          </w:p>
        </w:tc>
      </w:tr>
      <w:tr w:rsidR="00631484" w:rsidRPr="008860A6" w14:paraId="006311E6" w14:textId="77777777" w:rsidTr="008860A6">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1FFD225C" w14:textId="77777777" w:rsidR="00631484" w:rsidRPr="008860A6" w:rsidRDefault="00631484"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Kuwait</w:t>
            </w:r>
          </w:p>
        </w:tc>
        <w:tc>
          <w:tcPr>
            <w:tcW w:w="567" w:type="dxa"/>
            <w:shd w:val="clear" w:color="auto" w:fill="FFFFFF" w:themeFill="background1"/>
          </w:tcPr>
          <w:p w14:paraId="4D1BEDE6" w14:textId="77777777" w:rsidR="00631484" w:rsidRPr="008860A6" w:rsidRDefault="00631484"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3</w:t>
            </w:r>
          </w:p>
        </w:tc>
        <w:tc>
          <w:tcPr>
            <w:tcW w:w="10556" w:type="dxa"/>
            <w:shd w:val="clear" w:color="auto" w:fill="FFFFFF" w:themeFill="background1"/>
          </w:tcPr>
          <w:p w14:paraId="43827F86" w14:textId="77777777" w:rsidR="00631484" w:rsidRPr="008860A6" w:rsidRDefault="00282B73"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Hawkins</w:t>
            </w:r>
            <w:r w:rsidR="009432A3">
              <w:rPr>
                <w:rFonts w:ascii="Times New Roman" w:hAnsi="Times New Roman" w:cs="Times New Roman"/>
              </w:rPr>
              <w:t xml:space="preserve">, </w:t>
            </w:r>
            <w:r w:rsidR="009432A3" w:rsidRPr="009432A3">
              <w:rPr>
                <w:rFonts w:ascii="Times New Roman" w:hAnsi="Times New Roman" w:cs="Times New Roman"/>
                <w:bCs/>
              </w:rPr>
              <w:t xml:space="preserve">Randall, Coyne, </w:t>
            </w:r>
            <w:r w:rsidR="009432A3">
              <w:rPr>
                <w:rFonts w:ascii="Times New Roman" w:hAnsi="Times New Roman" w:cs="Times New Roman"/>
                <w:bCs/>
              </w:rPr>
              <w:t>&amp;</w:t>
            </w:r>
            <w:r w:rsidR="009432A3" w:rsidRPr="009432A3">
              <w:rPr>
                <w:rFonts w:ascii="Times New Roman" w:hAnsi="Times New Roman" w:cs="Times New Roman"/>
                <w:bCs/>
              </w:rPr>
              <w:t xml:space="preserve"> </w:t>
            </w:r>
            <w:proofErr w:type="spellStart"/>
            <w:r w:rsidR="009432A3" w:rsidRPr="009432A3">
              <w:rPr>
                <w:rFonts w:ascii="Times New Roman" w:hAnsi="Times New Roman" w:cs="Times New Roman"/>
                <w:bCs/>
              </w:rPr>
              <w:t>Baitalmal</w:t>
            </w:r>
            <w:proofErr w:type="spellEnd"/>
            <w:r w:rsidR="009432A3" w:rsidRPr="009432A3">
              <w:rPr>
                <w:rFonts w:ascii="Times New Roman" w:hAnsi="Times New Roman" w:cs="Times New Roman"/>
              </w:rPr>
              <w:t xml:space="preserve"> </w:t>
            </w:r>
            <w:r w:rsidR="009B49AB" w:rsidRPr="008860A6">
              <w:rPr>
                <w:rFonts w:ascii="Times New Roman" w:hAnsi="Times New Roman" w:cs="Times New Roman"/>
              </w:rPr>
              <w:t>(</w:t>
            </w:r>
            <w:r w:rsidRPr="008860A6">
              <w:rPr>
                <w:rFonts w:ascii="Times New Roman" w:hAnsi="Times New Roman" w:cs="Times New Roman"/>
              </w:rPr>
              <w:t>2014)</w:t>
            </w:r>
            <w:r w:rsidR="00EF0A58" w:rsidRPr="008860A6">
              <w:rPr>
                <w:rFonts w:ascii="Times New Roman" w:hAnsi="Times New Roman" w:cs="Times New Roman"/>
              </w:rPr>
              <w:t xml:space="preserve">; </w:t>
            </w:r>
            <w:bookmarkStart w:id="7" w:name="_Hlk27408977"/>
            <w:r w:rsidR="00EF0A58" w:rsidRPr="008860A6">
              <w:rPr>
                <w:rFonts w:ascii="Times New Roman" w:hAnsi="Times New Roman" w:cs="Times New Roman"/>
              </w:rPr>
              <w:t xml:space="preserve">Al-Salem </w:t>
            </w:r>
            <w:r w:rsidR="009432A3">
              <w:rPr>
                <w:rFonts w:ascii="Times New Roman" w:hAnsi="Times New Roman" w:cs="Times New Roman"/>
              </w:rPr>
              <w:t>&amp;</w:t>
            </w:r>
            <w:r w:rsidR="00EF0A58" w:rsidRPr="008860A6">
              <w:rPr>
                <w:rFonts w:ascii="Times New Roman" w:hAnsi="Times New Roman" w:cs="Times New Roman"/>
              </w:rPr>
              <w:t xml:space="preserve"> </w:t>
            </w:r>
            <w:proofErr w:type="spellStart"/>
            <w:r w:rsidR="00EF0A58" w:rsidRPr="008860A6">
              <w:rPr>
                <w:rFonts w:ascii="Times New Roman" w:hAnsi="Times New Roman" w:cs="Times New Roman"/>
              </w:rPr>
              <w:t>Speece</w:t>
            </w:r>
            <w:proofErr w:type="spellEnd"/>
            <w:r w:rsidR="009B49AB" w:rsidRPr="008860A6">
              <w:rPr>
                <w:rFonts w:ascii="Times New Roman" w:hAnsi="Times New Roman" w:cs="Times New Roman"/>
              </w:rPr>
              <w:t xml:space="preserve"> (</w:t>
            </w:r>
            <w:r w:rsidR="00EF0A58" w:rsidRPr="008860A6">
              <w:rPr>
                <w:rFonts w:ascii="Times New Roman" w:hAnsi="Times New Roman" w:cs="Times New Roman"/>
              </w:rPr>
              <w:t>2017);</w:t>
            </w:r>
            <w:r w:rsidR="004E6703" w:rsidRPr="008860A6">
              <w:rPr>
                <w:rFonts w:ascii="Times New Roman" w:hAnsi="Times New Roman" w:cs="Times New Roman"/>
              </w:rPr>
              <w:t xml:space="preserve"> </w:t>
            </w:r>
            <w:proofErr w:type="spellStart"/>
            <w:r w:rsidR="004E6703" w:rsidRPr="008860A6">
              <w:rPr>
                <w:rFonts w:ascii="Times New Roman" w:hAnsi="Times New Roman" w:cs="Times New Roman"/>
              </w:rPr>
              <w:t>Rouiban</w:t>
            </w:r>
            <w:proofErr w:type="spellEnd"/>
            <w:r w:rsidR="004E6703" w:rsidRPr="008860A6">
              <w:rPr>
                <w:rFonts w:ascii="Times New Roman" w:hAnsi="Times New Roman" w:cs="Times New Roman"/>
              </w:rPr>
              <w:t xml:space="preserve"> </w:t>
            </w:r>
            <w:r w:rsidR="009432A3">
              <w:rPr>
                <w:rFonts w:ascii="Times New Roman" w:hAnsi="Times New Roman" w:cs="Times New Roman"/>
              </w:rPr>
              <w:t>&amp;</w:t>
            </w:r>
            <w:r w:rsidR="004E6703" w:rsidRPr="008860A6">
              <w:rPr>
                <w:rFonts w:ascii="Times New Roman" w:hAnsi="Times New Roman" w:cs="Times New Roman"/>
              </w:rPr>
              <w:t xml:space="preserve"> Al-</w:t>
            </w:r>
            <w:r w:rsidR="006B6E72" w:rsidRPr="006B6E72">
              <w:rPr>
                <w:rFonts w:ascii="Times New Roman" w:hAnsi="Times New Roman" w:cs="Times New Roman"/>
              </w:rPr>
              <w:t>Hassan (</w:t>
            </w:r>
            <w:r w:rsidR="004E6703" w:rsidRPr="008860A6">
              <w:rPr>
                <w:rFonts w:ascii="Times New Roman" w:hAnsi="Times New Roman" w:cs="Times New Roman"/>
              </w:rPr>
              <w:t>2019)</w:t>
            </w:r>
            <w:r w:rsidR="00EF0A58" w:rsidRPr="008860A6">
              <w:rPr>
                <w:rFonts w:ascii="Times New Roman" w:hAnsi="Times New Roman" w:cs="Times New Roman"/>
              </w:rPr>
              <w:t xml:space="preserve"> </w:t>
            </w:r>
            <w:bookmarkEnd w:id="7"/>
          </w:p>
        </w:tc>
      </w:tr>
      <w:tr w:rsidR="00631484" w:rsidRPr="0027754D" w14:paraId="5BAE3B4B"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3B24C57" w14:textId="77777777" w:rsidR="00631484" w:rsidRPr="008860A6" w:rsidRDefault="00631484"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 xml:space="preserve">Morocco </w:t>
            </w:r>
          </w:p>
        </w:tc>
        <w:tc>
          <w:tcPr>
            <w:tcW w:w="567" w:type="dxa"/>
            <w:shd w:val="clear" w:color="auto" w:fill="FFFFFF" w:themeFill="background1"/>
          </w:tcPr>
          <w:p w14:paraId="1A2790C2" w14:textId="77777777" w:rsidR="00631484" w:rsidRPr="008860A6" w:rsidRDefault="00631484"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2</w:t>
            </w:r>
          </w:p>
        </w:tc>
        <w:tc>
          <w:tcPr>
            <w:tcW w:w="10556" w:type="dxa"/>
            <w:shd w:val="clear" w:color="auto" w:fill="FFFFFF" w:themeFill="background1"/>
          </w:tcPr>
          <w:p w14:paraId="7AE91A98" w14:textId="77777777" w:rsidR="00631484" w:rsidRPr="0081266D" w:rsidRDefault="00EF0A58"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de-DE"/>
              </w:rPr>
            </w:pPr>
            <w:r w:rsidRPr="0081266D">
              <w:rPr>
                <w:rFonts w:ascii="Times New Roman" w:hAnsi="Times New Roman" w:cs="Times New Roman"/>
                <w:lang w:val="de-DE"/>
              </w:rPr>
              <w:t>Buehler</w:t>
            </w:r>
            <w:r w:rsidR="009B49AB" w:rsidRPr="0081266D">
              <w:rPr>
                <w:rFonts w:ascii="Times New Roman" w:hAnsi="Times New Roman" w:cs="Times New Roman"/>
                <w:lang w:val="de-DE"/>
              </w:rPr>
              <w:t xml:space="preserve"> (</w:t>
            </w:r>
            <w:r w:rsidRPr="0081266D">
              <w:rPr>
                <w:rFonts w:ascii="Times New Roman" w:hAnsi="Times New Roman" w:cs="Times New Roman"/>
                <w:lang w:val="de-DE"/>
              </w:rPr>
              <w:t>2016); Sefiani</w:t>
            </w:r>
            <w:r w:rsidR="009432A3" w:rsidRPr="0081266D">
              <w:rPr>
                <w:rFonts w:ascii="Times New Roman" w:hAnsi="Times New Roman" w:cs="Times New Roman"/>
                <w:lang w:val="de-DE"/>
              </w:rPr>
              <w:t xml:space="preserve">, </w:t>
            </w:r>
            <w:r w:rsidR="009432A3" w:rsidRPr="0081266D">
              <w:rPr>
                <w:rFonts w:ascii="Times New Roman" w:hAnsi="Times New Roman" w:cs="Times New Roman"/>
                <w:bCs/>
                <w:lang w:val="de-DE"/>
              </w:rPr>
              <w:t>Davies, Bown, &amp; Kite</w:t>
            </w:r>
            <w:r w:rsidR="009B49AB" w:rsidRPr="0081266D">
              <w:rPr>
                <w:rFonts w:ascii="Times New Roman" w:hAnsi="Times New Roman" w:cs="Times New Roman"/>
                <w:lang w:val="de-DE"/>
              </w:rPr>
              <w:t xml:space="preserve"> (</w:t>
            </w:r>
            <w:r w:rsidRPr="0081266D">
              <w:rPr>
                <w:rFonts w:ascii="Times New Roman" w:hAnsi="Times New Roman" w:cs="Times New Roman"/>
                <w:lang w:val="de-DE"/>
              </w:rPr>
              <w:t xml:space="preserve">2018) </w:t>
            </w:r>
          </w:p>
        </w:tc>
      </w:tr>
      <w:tr w:rsidR="00631484" w:rsidRPr="009D7223" w14:paraId="3BE0AC18" w14:textId="77777777" w:rsidTr="008860A6">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462592AC" w14:textId="77777777" w:rsidR="00631484" w:rsidRPr="008860A6" w:rsidRDefault="00631484"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Palestine</w:t>
            </w:r>
          </w:p>
        </w:tc>
        <w:tc>
          <w:tcPr>
            <w:tcW w:w="567" w:type="dxa"/>
            <w:shd w:val="clear" w:color="auto" w:fill="FFFFFF" w:themeFill="background1"/>
          </w:tcPr>
          <w:p w14:paraId="2A78B5F0" w14:textId="77777777" w:rsidR="00631484" w:rsidRPr="008860A6" w:rsidRDefault="00631484"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2</w:t>
            </w:r>
          </w:p>
        </w:tc>
        <w:tc>
          <w:tcPr>
            <w:tcW w:w="10556" w:type="dxa"/>
            <w:shd w:val="clear" w:color="auto" w:fill="FFFFFF" w:themeFill="background1"/>
          </w:tcPr>
          <w:p w14:paraId="73E88FC7" w14:textId="77777777" w:rsidR="00631484" w:rsidRPr="0081266D" w:rsidRDefault="00EF0A58"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de-DE"/>
              </w:rPr>
            </w:pPr>
            <w:r w:rsidRPr="00727FCE">
              <w:rPr>
                <w:rFonts w:ascii="Times New Roman" w:hAnsi="Times New Roman" w:cs="Times New Roman"/>
                <w:lang w:val="de-DE"/>
              </w:rPr>
              <w:t xml:space="preserve">Berger </w:t>
            </w:r>
            <w:r w:rsidR="006934E4">
              <w:rPr>
                <w:rFonts w:ascii="Times New Roman" w:hAnsi="Times New Roman" w:cs="Times New Roman"/>
                <w:lang w:val="de-DE"/>
              </w:rPr>
              <w:t>&amp;</w:t>
            </w:r>
            <w:r w:rsidRPr="00727FCE">
              <w:rPr>
                <w:rFonts w:ascii="Times New Roman" w:hAnsi="Times New Roman" w:cs="Times New Roman"/>
                <w:lang w:val="de-DE"/>
              </w:rPr>
              <w:t xml:space="preserve"> Herstein</w:t>
            </w:r>
            <w:r w:rsidR="009B49AB" w:rsidRPr="00727FCE">
              <w:rPr>
                <w:rFonts w:ascii="Times New Roman" w:hAnsi="Times New Roman" w:cs="Times New Roman"/>
                <w:lang w:val="de-DE"/>
              </w:rPr>
              <w:t xml:space="preserve"> (</w:t>
            </w:r>
            <w:r w:rsidRPr="00727FCE">
              <w:rPr>
                <w:rFonts w:ascii="Times New Roman" w:hAnsi="Times New Roman" w:cs="Times New Roman"/>
                <w:lang w:val="de-DE"/>
              </w:rPr>
              <w:t xml:space="preserve">2017); </w:t>
            </w:r>
            <w:r w:rsidR="009432A3" w:rsidRPr="0081266D">
              <w:rPr>
                <w:rFonts w:ascii="Times New Roman" w:hAnsi="Times New Roman" w:cs="Times New Roman"/>
                <w:bCs/>
                <w:lang w:val="de-DE"/>
              </w:rPr>
              <w:t>Berger, Herstein, McCarthy, &amp; Puffer</w:t>
            </w:r>
            <w:r w:rsidR="009B49AB" w:rsidRPr="00727FCE">
              <w:rPr>
                <w:rFonts w:ascii="Times New Roman" w:hAnsi="Times New Roman" w:cs="Times New Roman"/>
                <w:lang w:val="de-DE"/>
              </w:rPr>
              <w:t xml:space="preserve"> </w:t>
            </w:r>
            <w:r w:rsidR="009B49AB" w:rsidRPr="0081266D">
              <w:rPr>
                <w:rFonts w:ascii="Times New Roman" w:hAnsi="Times New Roman" w:cs="Times New Roman"/>
                <w:lang w:val="de-DE"/>
              </w:rPr>
              <w:t>(</w:t>
            </w:r>
            <w:r w:rsidRPr="0081266D">
              <w:rPr>
                <w:rFonts w:ascii="Times New Roman" w:hAnsi="Times New Roman" w:cs="Times New Roman"/>
                <w:lang w:val="de-DE"/>
              </w:rPr>
              <w:t>2019)</w:t>
            </w:r>
          </w:p>
        </w:tc>
      </w:tr>
      <w:tr w:rsidR="00631484" w:rsidRPr="008860A6" w14:paraId="02AE724C"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3536F6A7" w14:textId="77777777" w:rsidR="00631484" w:rsidRPr="008860A6" w:rsidRDefault="00631484"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Sudan</w:t>
            </w:r>
          </w:p>
        </w:tc>
        <w:tc>
          <w:tcPr>
            <w:tcW w:w="567" w:type="dxa"/>
            <w:shd w:val="clear" w:color="auto" w:fill="FFFFFF" w:themeFill="background1"/>
          </w:tcPr>
          <w:p w14:paraId="18A127A8" w14:textId="77777777" w:rsidR="00631484" w:rsidRPr="008860A6" w:rsidRDefault="00631484"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2</w:t>
            </w:r>
          </w:p>
        </w:tc>
        <w:tc>
          <w:tcPr>
            <w:tcW w:w="10556" w:type="dxa"/>
            <w:shd w:val="clear" w:color="auto" w:fill="FFFFFF" w:themeFill="background1"/>
          </w:tcPr>
          <w:p w14:paraId="797B1A57" w14:textId="77777777" w:rsidR="00631484" w:rsidRPr="008860A6" w:rsidRDefault="00282B73"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Mann</w:t>
            </w:r>
            <w:r w:rsidR="009B49AB" w:rsidRPr="008860A6">
              <w:rPr>
                <w:rFonts w:ascii="Times New Roman" w:hAnsi="Times New Roman" w:cs="Times New Roman"/>
              </w:rPr>
              <w:t xml:space="preserve"> (</w:t>
            </w:r>
            <w:r w:rsidRPr="008860A6">
              <w:rPr>
                <w:rFonts w:ascii="Times New Roman" w:hAnsi="Times New Roman" w:cs="Times New Roman"/>
              </w:rPr>
              <w:t>2013); Mann</w:t>
            </w:r>
            <w:r w:rsidR="009B49AB" w:rsidRPr="008860A6">
              <w:rPr>
                <w:rFonts w:ascii="Times New Roman" w:hAnsi="Times New Roman" w:cs="Times New Roman"/>
              </w:rPr>
              <w:t xml:space="preserve"> (</w:t>
            </w:r>
            <w:r w:rsidRPr="008860A6">
              <w:rPr>
                <w:rFonts w:ascii="Times New Roman" w:hAnsi="Times New Roman" w:cs="Times New Roman"/>
              </w:rPr>
              <w:t>2014)</w:t>
            </w:r>
          </w:p>
        </w:tc>
      </w:tr>
      <w:tr w:rsidR="00631484" w:rsidRPr="008860A6" w14:paraId="07A22C14" w14:textId="77777777" w:rsidTr="008860A6">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963764B" w14:textId="77777777" w:rsidR="00631484" w:rsidRPr="008860A6" w:rsidRDefault="00C64B08"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Bahrain</w:t>
            </w:r>
          </w:p>
        </w:tc>
        <w:tc>
          <w:tcPr>
            <w:tcW w:w="567" w:type="dxa"/>
            <w:shd w:val="clear" w:color="auto" w:fill="FFFFFF" w:themeFill="background1"/>
          </w:tcPr>
          <w:p w14:paraId="77BE0D49" w14:textId="77777777" w:rsidR="00631484" w:rsidRPr="008860A6" w:rsidRDefault="00C64B08"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1</w:t>
            </w:r>
          </w:p>
        </w:tc>
        <w:tc>
          <w:tcPr>
            <w:tcW w:w="10556" w:type="dxa"/>
            <w:shd w:val="clear" w:color="auto" w:fill="FFFFFF" w:themeFill="background1"/>
          </w:tcPr>
          <w:p w14:paraId="5110ABF8" w14:textId="77777777" w:rsidR="00631484" w:rsidRPr="008860A6" w:rsidRDefault="00282B73"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Metcalfe</w:t>
            </w:r>
            <w:r w:rsidR="009B49AB" w:rsidRPr="008860A6">
              <w:rPr>
                <w:rFonts w:ascii="Times New Roman" w:hAnsi="Times New Roman" w:cs="Times New Roman"/>
              </w:rPr>
              <w:t xml:space="preserve"> (</w:t>
            </w:r>
            <w:r w:rsidRPr="008860A6">
              <w:rPr>
                <w:rFonts w:ascii="Times New Roman" w:hAnsi="Times New Roman" w:cs="Times New Roman"/>
              </w:rPr>
              <w:t>2007)</w:t>
            </w:r>
          </w:p>
        </w:tc>
      </w:tr>
      <w:tr w:rsidR="00C64B08" w:rsidRPr="008860A6" w14:paraId="7DCA7FB4"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7381ACB7" w14:textId="77777777" w:rsidR="00C64B08" w:rsidRPr="008860A6" w:rsidRDefault="00C64B08"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Egypt</w:t>
            </w:r>
          </w:p>
        </w:tc>
        <w:tc>
          <w:tcPr>
            <w:tcW w:w="567" w:type="dxa"/>
            <w:shd w:val="clear" w:color="auto" w:fill="FFFFFF" w:themeFill="background1"/>
          </w:tcPr>
          <w:p w14:paraId="50CBE430" w14:textId="77777777" w:rsidR="00C64B08" w:rsidRPr="008860A6" w:rsidRDefault="00C64B08"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1</w:t>
            </w:r>
          </w:p>
        </w:tc>
        <w:tc>
          <w:tcPr>
            <w:tcW w:w="10556" w:type="dxa"/>
            <w:shd w:val="clear" w:color="auto" w:fill="FFFFFF" w:themeFill="background1"/>
          </w:tcPr>
          <w:p w14:paraId="38FDDB15" w14:textId="77777777" w:rsidR="00C64B08" w:rsidRPr="008860A6" w:rsidRDefault="00282B73"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 xml:space="preserve">Mohamed </w:t>
            </w:r>
            <w:r w:rsidR="009432A3">
              <w:rPr>
                <w:rFonts w:ascii="Times New Roman" w:hAnsi="Times New Roman" w:cs="Times New Roman"/>
              </w:rPr>
              <w:t>&amp;</w:t>
            </w:r>
            <w:r w:rsidRPr="008860A6">
              <w:rPr>
                <w:rFonts w:ascii="Times New Roman" w:hAnsi="Times New Roman" w:cs="Times New Roman"/>
              </w:rPr>
              <w:t xml:space="preserve"> Mohamad</w:t>
            </w:r>
            <w:r w:rsidR="009B49AB" w:rsidRPr="008860A6">
              <w:rPr>
                <w:rFonts w:ascii="Times New Roman" w:hAnsi="Times New Roman" w:cs="Times New Roman"/>
              </w:rPr>
              <w:t xml:space="preserve"> (</w:t>
            </w:r>
            <w:r w:rsidRPr="008860A6">
              <w:rPr>
                <w:rFonts w:ascii="Times New Roman" w:hAnsi="Times New Roman" w:cs="Times New Roman"/>
              </w:rPr>
              <w:t>2011)</w:t>
            </w:r>
          </w:p>
        </w:tc>
      </w:tr>
      <w:tr w:rsidR="00C64B08" w:rsidRPr="008860A6" w14:paraId="718594DD" w14:textId="77777777" w:rsidTr="008860A6">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5C921CBE" w14:textId="77777777" w:rsidR="00C64B08" w:rsidRPr="008860A6" w:rsidRDefault="00C64B08"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 xml:space="preserve">Oman </w:t>
            </w:r>
          </w:p>
        </w:tc>
        <w:tc>
          <w:tcPr>
            <w:tcW w:w="567" w:type="dxa"/>
            <w:shd w:val="clear" w:color="auto" w:fill="FFFFFF" w:themeFill="background1"/>
          </w:tcPr>
          <w:p w14:paraId="6C6584B4" w14:textId="77777777" w:rsidR="00C64B08" w:rsidRPr="008860A6" w:rsidRDefault="00C64B08"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1</w:t>
            </w:r>
          </w:p>
        </w:tc>
        <w:tc>
          <w:tcPr>
            <w:tcW w:w="10556" w:type="dxa"/>
            <w:shd w:val="clear" w:color="auto" w:fill="FFFFFF" w:themeFill="background1"/>
          </w:tcPr>
          <w:p w14:paraId="0DA0EBDF" w14:textId="77777777" w:rsidR="00C64B08" w:rsidRPr="008860A6" w:rsidRDefault="00EF0A58"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roofErr w:type="spellStart"/>
            <w:r w:rsidRPr="008860A6">
              <w:rPr>
                <w:rFonts w:ascii="Times New Roman" w:hAnsi="Times New Roman" w:cs="Times New Roman"/>
              </w:rPr>
              <w:t>Bachkirov</w:t>
            </w:r>
            <w:proofErr w:type="spellEnd"/>
            <w:r w:rsidR="009B49AB" w:rsidRPr="008860A6">
              <w:rPr>
                <w:rFonts w:ascii="Times New Roman" w:hAnsi="Times New Roman" w:cs="Times New Roman"/>
              </w:rPr>
              <w:t xml:space="preserve"> (</w:t>
            </w:r>
            <w:r w:rsidRPr="008860A6">
              <w:rPr>
                <w:rFonts w:ascii="Times New Roman" w:hAnsi="Times New Roman" w:cs="Times New Roman"/>
              </w:rPr>
              <w:t>2019)</w:t>
            </w:r>
          </w:p>
        </w:tc>
      </w:tr>
      <w:tr w:rsidR="00C64B08" w:rsidRPr="008860A6" w14:paraId="1A805BCF" w14:textId="77777777" w:rsidTr="008860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shd w:val="clear" w:color="auto" w:fill="FFFFFF" w:themeFill="background1"/>
          </w:tcPr>
          <w:p w14:paraId="2CACCDBC" w14:textId="77777777" w:rsidR="00C64B08" w:rsidRPr="008860A6" w:rsidRDefault="00C64B08"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Tunisia</w:t>
            </w:r>
          </w:p>
        </w:tc>
        <w:tc>
          <w:tcPr>
            <w:tcW w:w="567" w:type="dxa"/>
            <w:shd w:val="clear" w:color="auto" w:fill="FFFFFF" w:themeFill="background1"/>
          </w:tcPr>
          <w:p w14:paraId="7C5D6B0D" w14:textId="77777777" w:rsidR="00C64B08" w:rsidRPr="008860A6" w:rsidRDefault="00C64B08"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1</w:t>
            </w:r>
          </w:p>
        </w:tc>
        <w:tc>
          <w:tcPr>
            <w:tcW w:w="10556" w:type="dxa"/>
            <w:shd w:val="clear" w:color="auto" w:fill="FFFFFF" w:themeFill="background1"/>
          </w:tcPr>
          <w:p w14:paraId="26E0D60C" w14:textId="77777777" w:rsidR="00C64B08" w:rsidRPr="008860A6" w:rsidRDefault="00EF0A58" w:rsidP="008860A6">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roofErr w:type="spellStart"/>
            <w:r w:rsidRPr="008860A6">
              <w:rPr>
                <w:rFonts w:ascii="Times New Roman" w:hAnsi="Times New Roman" w:cs="Times New Roman"/>
              </w:rPr>
              <w:t>Baranik</w:t>
            </w:r>
            <w:proofErr w:type="spellEnd"/>
            <w:r w:rsidR="009B49AB" w:rsidRPr="008860A6">
              <w:rPr>
                <w:rFonts w:ascii="Times New Roman" w:hAnsi="Times New Roman" w:cs="Times New Roman"/>
              </w:rPr>
              <w:t xml:space="preserve"> (</w:t>
            </w:r>
            <w:r w:rsidRPr="008860A6">
              <w:rPr>
                <w:rFonts w:ascii="Times New Roman" w:hAnsi="Times New Roman" w:cs="Times New Roman"/>
              </w:rPr>
              <w:t xml:space="preserve">2018); </w:t>
            </w:r>
          </w:p>
        </w:tc>
      </w:tr>
      <w:tr w:rsidR="00C64B08" w:rsidRPr="008860A6" w14:paraId="6CF86801" w14:textId="77777777" w:rsidTr="008860A6">
        <w:trPr>
          <w:trHeight w:val="413"/>
        </w:trPr>
        <w:tc>
          <w:tcPr>
            <w:cnfStyle w:val="001000000000" w:firstRow="0" w:lastRow="0" w:firstColumn="1" w:lastColumn="0" w:oddVBand="0" w:evenVBand="0" w:oddHBand="0" w:evenHBand="0" w:firstRowFirstColumn="0" w:firstRowLastColumn="0" w:lastRowFirstColumn="0" w:lastRowLastColumn="0"/>
            <w:tcW w:w="2835" w:type="dxa"/>
            <w:tcBorders>
              <w:bottom w:val="single" w:sz="4" w:space="0" w:color="auto"/>
            </w:tcBorders>
            <w:shd w:val="clear" w:color="auto" w:fill="FFFFFF" w:themeFill="background1"/>
          </w:tcPr>
          <w:p w14:paraId="494ED8AF" w14:textId="77777777" w:rsidR="00C64B08" w:rsidRPr="008860A6" w:rsidRDefault="00C64B08" w:rsidP="008860A6">
            <w:pPr>
              <w:spacing w:line="276" w:lineRule="auto"/>
              <w:rPr>
                <w:rFonts w:ascii="Times New Roman" w:hAnsi="Times New Roman" w:cs="Times New Roman"/>
                <w:b w:val="0"/>
                <w:bCs w:val="0"/>
              </w:rPr>
            </w:pPr>
            <w:r w:rsidRPr="008860A6">
              <w:rPr>
                <w:rFonts w:ascii="Times New Roman" w:hAnsi="Times New Roman" w:cs="Times New Roman"/>
                <w:b w:val="0"/>
                <w:bCs w:val="0"/>
              </w:rPr>
              <w:t xml:space="preserve">Sydney </w:t>
            </w:r>
            <w:proofErr w:type="spellStart"/>
            <w:r w:rsidRPr="008860A6">
              <w:rPr>
                <w:rFonts w:ascii="Times New Roman" w:hAnsi="Times New Roman" w:cs="Times New Roman"/>
                <w:b w:val="0"/>
                <w:bCs w:val="0"/>
              </w:rPr>
              <w:t>Hadchit</w:t>
            </w:r>
            <w:proofErr w:type="spellEnd"/>
            <w:r w:rsidR="00721944" w:rsidRPr="006B6E72">
              <w:rPr>
                <w:rFonts w:ascii="Times New Roman" w:hAnsi="Times New Roman" w:cs="Times New Roman"/>
                <w:b w:val="0"/>
                <w:bCs w:val="0"/>
              </w:rPr>
              <w:t xml:space="preserve"> c</w:t>
            </w:r>
            <w:r w:rsidRPr="008860A6">
              <w:rPr>
                <w:rFonts w:ascii="Times New Roman" w:hAnsi="Times New Roman" w:cs="Times New Roman"/>
                <w:b w:val="0"/>
                <w:bCs w:val="0"/>
              </w:rPr>
              <w:t>ommunity</w:t>
            </w:r>
          </w:p>
        </w:tc>
        <w:tc>
          <w:tcPr>
            <w:tcW w:w="567" w:type="dxa"/>
            <w:tcBorders>
              <w:bottom w:val="single" w:sz="4" w:space="0" w:color="auto"/>
            </w:tcBorders>
            <w:shd w:val="clear" w:color="auto" w:fill="FFFFFF" w:themeFill="background1"/>
          </w:tcPr>
          <w:p w14:paraId="70DB8C29" w14:textId="77777777" w:rsidR="00C64B08" w:rsidRPr="008860A6" w:rsidRDefault="00282B73"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1</w:t>
            </w:r>
          </w:p>
        </w:tc>
        <w:tc>
          <w:tcPr>
            <w:tcW w:w="10556" w:type="dxa"/>
            <w:tcBorders>
              <w:bottom w:val="single" w:sz="4" w:space="0" w:color="auto"/>
            </w:tcBorders>
            <w:shd w:val="clear" w:color="auto" w:fill="FFFFFF" w:themeFill="background1"/>
          </w:tcPr>
          <w:p w14:paraId="319CF1E3" w14:textId="77777777" w:rsidR="00C64B08" w:rsidRPr="008860A6" w:rsidRDefault="00282B73" w:rsidP="008860A6">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860A6">
              <w:rPr>
                <w:rFonts w:ascii="Times New Roman" w:hAnsi="Times New Roman" w:cs="Times New Roman"/>
              </w:rPr>
              <w:t>Hyndman-</w:t>
            </w:r>
            <w:proofErr w:type="spellStart"/>
            <w:r w:rsidRPr="008860A6">
              <w:rPr>
                <w:rFonts w:ascii="Times New Roman" w:hAnsi="Times New Roman" w:cs="Times New Roman"/>
              </w:rPr>
              <w:t>Rizk</w:t>
            </w:r>
            <w:proofErr w:type="spellEnd"/>
            <w:r w:rsidR="009B49AB" w:rsidRPr="008860A6">
              <w:rPr>
                <w:rFonts w:ascii="Times New Roman" w:hAnsi="Times New Roman" w:cs="Times New Roman"/>
              </w:rPr>
              <w:t xml:space="preserve"> (</w:t>
            </w:r>
            <w:r w:rsidRPr="008860A6">
              <w:rPr>
                <w:rFonts w:ascii="Times New Roman" w:hAnsi="Times New Roman" w:cs="Times New Roman"/>
              </w:rPr>
              <w:t>2014)</w:t>
            </w:r>
          </w:p>
        </w:tc>
      </w:tr>
    </w:tbl>
    <w:p w14:paraId="10BAE6B4" w14:textId="77777777" w:rsidR="004E6703" w:rsidRPr="008860A6" w:rsidRDefault="004E6703" w:rsidP="00876623">
      <w:pPr>
        <w:spacing w:line="360" w:lineRule="auto"/>
        <w:jc w:val="both"/>
        <w:rPr>
          <w:rFonts w:ascii="Times New Roman" w:hAnsi="Times New Roman" w:cs="Times New Roman"/>
          <w:sz w:val="24"/>
          <w:szCs w:val="24"/>
        </w:rPr>
        <w:sectPr w:rsidR="004E6703" w:rsidRPr="008860A6" w:rsidSect="009669A8">
          <w:pgSz w:w="16838" w:h="11906" w:orient="landscape"/>
          <w:pgMar w:top="1440" w:right="1440" w:bottom="2268" w:left="1440" w:header="708" w:footer="708" w:gutter="0"/>
          <w:pgBorders w:offsetFrom="page">
            <w:bottom w:val="single" w:sz="4" w:space="24" w:color="auto"/>
          </w:pgBorders>
          <w:cols w:space="708"/>
          <w:docGrid w:linePitch="360"/>
        </w:sectPr>
      </w:pPr>
    </w:p>
    <w:p w14:paraId="6D313013" w14:textId="77777777" w:rsidR="005C29C7" w:rsidRPr="006B6E72" w:rsidRDefault="005C29C7" w:rsidP="00391B35">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lastRenderedPageBreak/>
        <w:t xml:space="preserve">Moreover, </w:t>
      </w:r>
      <w:r w:rsidR="00993FBA" w:rsidRPr="008860A6">
        <w:rPr>
          <w:rFonts w:ascii="Times New Roman" w:hAnsi="Times New Roman" w:cs="Times New Roman"/>
          <w:bCs/>
          <w:sz w:val="24"/>
          <w:szCs w:val="24"/>
        </w:rPr>
        <w:t xml:space="preserve">as </w:t>
      </w:r>
      <w:r w:rsidR="00721944" w:rsidRPr="008860A6">
        <w:rPr>
          <w:rFonts w:ascii="Times New Roman" w:hAnsi="Times New Roman" w:cs="Times New Roman"/>
          <w:bCs/>
          <w:sz w:val="24"/>
          <w:szCs w:val="24"/>
        </w:rPr>
        <w:t>T</w:t>
      </w:r>
      <w:r w:rsidR="00993FBA" w:rsidRPr="008860A6">
        <w:rPr>
          <w:rFonts w:ascii="Times New Roman" w:hAnsi="Times New Roman" w:cs="Times New Roman"/>
          <w:bCs/>
          <w:sz w:val="24"/>
          <w:szCs w:val="24"/>
        </w:rPr>
        <w:t xml:space="preserve">able 3 highlights, </w:t>
      </w:r>
      <w:r w:rsidR="00721944" w:rsidRPr="008860A6">
        <w:rPr>
          <w:rFonts w:ascii="Times New Roman" w:hAnsi="Times New Roman" w:cs="Times New Roman"/>
          <w:bCs/>
          <w:sz w:val="24"/>
          <w:szCs w:val="24"/>
        </w:rPr>
        <w:t xml:space="preserve">whereas </w:t>
      </w:r>
      <w:r w:rsidR="007B281D" w:rsidRPr="008860A6">
        <w:rPr>
          <w:rFonts w:ascii="Times New Roman" w:hAnsi="Times New Roman" w:cs="Times New Roman"/>
          <w:bCs/>
          <w:sz w:val="24"/>
          <w:szCs w:val="24"/>
        </w:rPr>
        <w:t>much</w:t>
      </w:r>
      <w:r w:rsidRPr="008860A6">
        <w:rPr>
          <w:rFonts w:ascii="Times New Roman" w:hAnsi="Times New Roman" w:cs="Times New Roman"/>
          <w:bCs/>
          <w:sz w:val="24"/>
          <w:szCs w:val="24"/>
        </w:rPr>
        <w:t xml:space="preserve"> of the initial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00DA5625" w:rsidRPr="008860A6">
        <w:rPr>
          <w:rFonts w:ascii="Times New Roman" w:hAnsi="Times New Roman" w:cs="Times New Roman"/>
          <w:bCs/>
          <w:sz w:val="24"/>
          <w:szCs w:val="24"/>
        </w:rPr>
        <w:t xml:space="preserve">research </w:t>
      </w:r>
      <w:r w:rsidR="00721944" w:rsidRPr="008860A6">
        <w:rPr>
          <w:rFonts w:ascii="Times New Roman" w:hAnsi="Times New Roman" w:cs="Times New Roman"/>
          <w:bCs/>
          <w:sz w:val="24"/>
          <w:szCs w:val="24"/>
        </w:rPr>
        <w:t>(</w:t>
      </w:r>
      <w:r w:rsidR="00DA5625" w:rsidRPr="008860A6">
        <w:rPr>
          <w:rFonts w:ascii="Times New Roman" w:hAnsi="Times New Roman" w:cs="Times New Roman"/>
          <w:bCs/>
          <w:sz w:val="24"/>
          <w:szCs w:val="24"/>
        </w:rPr>
        <w:t xml:space="preserve">up </w:t>
      </w:r>
      <w:r w:rsidR="00721944" w:rsidRPr="008860A6">
        <w:rPr>
          <w:rFonts w:ascii="Times New Roman" w:hAnsi="Times New Roman" w:cs="Times New Roman"/>
          <w:bCs/>
          <w:sz w:val="24"/>
          <w:szCs w:val="24"/>
        </w:rPr>
        <w:t>to</w:t>
      </w:r>
      <w:r w:rsidR="00DA5625" w:rsidRPr="008860A6">
        <w:rPr>
          <w:rFonts w:ascii="Times New Roman" w:hAnsi="Times New Roman" w:cs="Times New Roman"/>
          <w:bCs/>
          <w:sz w:val="24"/>
          <w:szCs w:val="24"/>
        </w:rPr>
        <w:t xml:space="preserve"> 2010</w:t>
      </w:r>
      <w:r w:rsidR="00721944" w:rsidRPr="008860A6">
        <w:rPr>
          <w:rFonts w:ascii="Times New Roman" w:hAnsi="Times New Roman" w:cs="Times New Roman"/>
          <w:bCs/>
          <w:sz w:val="24"/>
          <w:szCs w:val="24"/>
        </w:rPr>
        <w:t>)</w:t>
      </w:r>
      <w:r w:rsidR="00DA5625" w:rsidRPr="008860A6">
        <w:rPr>
          <w:rFonts w:ascii="Times New Roman" w:hAnsi="Times New Roman" w:cs="Times New Roman"/>
          <w:bCs/>
          <w:sz w:val="24"/>
          <w:szCs w:val="24"/>
        </w:rPr>
        <w:t xml:space="preserve"> focused </w:t>
      </w:r>
      <w:r w:rsidRPr="008860A6">
        <w:rPr>
          <w:rFonts w:ascii="Times New Roman" w:hAnsi="Times New Roman" w:cs="Times New Roman"/>
          <w:bCs/>
          <w:sz w:val="24"/>
          <w:szCs w:val="24"/>
        </w:rPr>
        <w:t xml:space="preserve">on </w:t>
      </w:r>
      <w:r w:rsidR="008C101F" w:rsidRPr="008860A6">
        <w:rPr>
          <w:rFonts w:ascii="Times New Roman" w:hAnsi="Times New Roman" w:cs="Times New Roman"/>
          <w:bCs/>
          <w:sz w:val="24"/>
          <w:szCs w:val="24"/>
        </w:rPr>
        <w:t>developing</w:t>
      </w:r>
      <w:r w:rsidRPr="008860A6">
        <w:rPr>
          <w:rFonts w:ascii="Times New Roman" w:hAnsi="Times New Roman" w:cs="Times New Roman"/>
          <w:bCs/>
          <w:sz w:val="24"/>
          <w:szCs w:val="24"/>
        </w:rPr>
        <w:t xml:space="preserve"> countries of the Arab Middle East</w:t>
      </w:r>
      <w:r w:rsidR="00721944"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such as Jordan and </w:t>
      </w:r>
      <w:r w:rsidR="008C101F" w:rsidRPr="008860A6">
        <w:rPr>
          <w:rFonts w:ascii="Times New Roman" w:hAnsi="Times New Roman" w:cs="Times New Roman"/>
          <w:bCs/>
          <w:sz w:val="24"/>
          <w:szCs w:val="24"/>
        </w:rPr>
        <w:t>Lebanon</w:t>
      </w:r>
      <w:r w:rsidRPr="008860A6">
        <w:rPr>
          <w:rFonts w:ascii="Times New Roman" w:hAnsi="Times New Roman" w:cs="Times New Roman"/>
          <w:bCs/>
          <w:sz w:val="24"/>
          <w:szCs w:val="24"/>
        </w:rPr>
        <w:t xml:space="preserve">, </w:t>
      </w:r>
      <w:r w:rsidR="008C101F" w:rsidRPr="008860A6">
        <w:rPr>
          <w:rFonts w:ascii="Times New Roman" w:hAnsi="Times New Roman" w:cs="Times New Roman"/>
          <w:bCs/>
          <w:sz w:val="24"/>
          <w:szCs w:val="24"/>
        </w:rPr>
        <w:t xml:space="preserve">research in the last three years has diversified to include </w:t>
      </w:r>
      <w:r w:rsidR="00DA5625" w:rsidRPr="008860A6">
        <w:rPr>
          <w:rFonts w:ascii="Times New Roman" w:hAnsi="Times New Roman" w:cs="Times New Roman"/>
          <w:bCs/>
          <w:sz w:val="24"/>
          <w:szCs w:val="24"/>
        </w:rPr>
        <w:t>North Africa</w:t>
      </w:r>
      <w:r w:rsidR="00D13522" w:rsidRPr="008860A6">
        <w:rPr>
          <w:rFonts w:ascii="Times New Roman" w:hAnsi="Times New Roman" w:cs="Times New Roman"/>
          <w:bCs/>
          <w:sz w:val="24"/>
          <w:szCs w:val="24"/>
        </w:rPr>
        <w:t>n</w:t>
      </w:r>
      <w:r w:rsidR="00DA5625" w:rsidRPr="008860A6">
        <w:rPr>
          <w:rFonts w:ascii="Times New Roman" w:hAnsi="Times New Roman" w:cs="Times New Roman"/>
          <w:bCs/>
          <w:sz w:val="24"/>
          <w:szCs w:val="24"/>
        </w:rPr>
        <w:t xml:space="preserve"> </w:t>
      </w:r>
      <w:r w:rsidR="00D13522" w:rsidRPr="008860A6">
        <w:rPr>
          <w:rFonts w:ascii="Times New Roman" w:hAnsi="Times New Roman" w:cs="Times New Roman"/>
          <w:bCs/>
          <w:sz w:val="24"/>
          <w:szCs w:val="24"/>
        </w:rPr>
        <w:t xml:space="preserve">countries, </w:t>
      </w:r>
      <w:r w:rsidR="00DA5625" w:rsidRPr="008860A6">
        <w:rPr>
          <w:rFonts w:ascii="Times New Roman" w:hAnsi="Times New Roman" w:cs="Times New Roman"/>
          <w:bCs/>
          <w:sz w:val="24"/>
          <w:szCs w:val="24"/>
        </w:rPr>
        <w:t>such as Morocco and Tunisia</w:t>
      </w:r>
      <w:r w:rsidR="00D13522" w:rsidRPr="008860A6">
        <w:rPr>
          <w:rFonts w:ascii="Times New Roman" w:hAnsi="Times New Roman" w:cs="Times New Roman"/>
          <w:bCs/>
          <w:sz w:val="24"/>
          <w:szCs w:val="24"/>
        </w:rPr>
        <w:t>,</w:t>
      </w:r>
      <w:r w:rsidR="00DA5625" w:rsidRPr="008860A6">
        <w:rPr>
          <w:rFonts w:ascii="Times New Roman" w:hAnsi="Times New Roman" w:cs="Times New Roman"/>
          <w:bCs/>
          <w:sz w:val="24"/>
          <w:szCs w:val="24"/>
        </w:rPr>
        <w:t xml:space="preserve"> in addition to </w:t>
      </w:r>
      <w:r w:rsidR="00993FBA" w:rsidRPr="008860A6">
        <w:rPr>
          <w:rFonts w:ascii="Times New Roman" w:hAnsi="Times New Roman" w:cs="Times New Roman"/>
          <w:bCs/>
          <w:sz w:val="24"/>
          <w:szCs w:val="24"/>
        </w:rPr>
        <w:t>an increase of publication</w:t>
      </w:r>
      <w:r w:rsidR="00D13522" w:rsidRPr="008860A6">
        <w:rPr>
          <w:rFonts w:ascii="Times New Roman" w:hAnsi="Times New Roman" w:cs="Times New Roman"/>
          <w:bCs/>
          <w:sz w:val="24"/>
          <w:szCs w:val="24"/>
        </w:rPr>
        <w:t>s</w:t>
      </w:r>
      <w:r w:rsidR="00993FBA" w:rsidRPr="008860A6">
        <w:rPr>
          <w:rFonts w:ascii="Times New Roman" w:hAnsi="Times New Roman" w:cs="Times New Roman"/>
          <w:bCs/>
          <w:sz w:val="24"/>
          <w:szCs w:val="24"/>
        </w:rPr>
        <w:t xml:space="preserve"> </w:t>
      </w:r>
      <w:r w:rsidR="00D13522" w:rsidRPr="008860A6">
        <w:rPr>
          <w:rFonts w:ascii="Times New Roman" w:hAnsi="Times New Roman" w:cs="Times New Roman"/>
          <w:bCs/>
          <w:sz w:val="24"/>
          <w:szCs w:val="24"/>
        </w:rPr>
        <w:t>dealing with</w:t>
      </w:r>
      <w:r w:rsidR="00993FBA"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the highly-developed, rich and urbani</w:t>
      </w:r>
      <w:r w:rsidR="00AA5EAD"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ed Gulf </w:t>
      </w:r>
      <w:r w:rsidR="00D13522"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tates </w:t>
      </w:r>
      <w:r w:rsidR="00DA5625" w:rsidRPr="008860A6">
        <w:rPr>
          <w:rFonts w:ascii="Times New Roman" w:hAnsi="Times New Roman" w:cs="Times New Roman"/>
          <w:bCs/>
          <w:sz w:val="24"/>
          <w:szCs w:val="24"/>
        </w:rPr>
        <w:t xml:space="preserve">such as Saudi Arabia, Kuwait and </w:t>
      </w:r>
      <w:r w:rsidR="00D13522" w:rsidRPr="008860A6">
        <w:rPr>
          <w:rFonts w:ascii="Times New Roman" w:hAnsi="Times New Roman" w:cs="Times New Roman"/>
          <w:bCs/>
          <w:sz w:val="24"/>
          <w:szCs w:val="24"/>
        </w:rPr>
        <w:t xml:space="preserve">the </w:t>
      </w:r>
      <w:r w:rsidR="00DA5625" w:rsidRPr="008860A6">
        <w:rPr>
          <w:rFonts w:ascii="Times New Roman" w:hAnsi="Times New Roman" w:cs="Times New Roman"/>
          <w:bCs/>
          <w:sz w:val="24"/>
          <w:szCs w:val="24"/>
        </w:rPr>
        <w:t>UAE</w:t>
      </w:r>
      <w:r w:rsidR="00D13522" w:rsidRPr="008860A6">
        <w:rPr>
          <w:rFonts w:ascii="Times New Roman" w:hAnsi="Times New Roman" w:cs="Times New Roman"/>
          <w:bCs/>
          <w:sz w:val="24"/>
          <w:szCs w:val="24"/>
        </w:rPr>
        <w:t>,</w:t>
      </w:r>
      <w:r w:rsidR="00DA5625"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where these networks are integral </w:t>
      </w:r>
      <w:r w:rsidR="00D13522" w:rsidRPr="008860A6">
        <w:rPr>
          <w:rFonts w:ascii="Times New Roman" w:hAnsi="Times New Roman" w:cs="Times New Roman"/>
          <w:bCs/>
          <w:sz w:val="24"/>
          <w:szCs w:val="24"/>
        </w:rPr>
        <w:t>to</w:t>
      </w:r>
      <w:r w:rsidRPr="008860A6">
        <w:rPr>
          <w:rFonts w:ascii="Times New Roman" w:hAnsi="Times New Roman" w:cs="Times New Roman"/>
          <w:bCs/>
          <w:sz w:val="24"/>
          <w:szCs w:val="24"/>
        </w:rPr>
        <w:t xml:space="preserve"> the survival of different </w:t>
      </w:r>
      <w:r w:rsidR="00D13522" w:rsidRPr="008860A6">
        <w:rPr>
          <w:rFonts w:ascii="Times New Roman" w:hAnsi="Times New Roman" w:cs="Times New Roman"/>
          <w:bCs/>
          <w:sz w:val="24"/>
          <w:szCs w:val="24"/>
        </w:rPr>
        <w:t xml:space="preserve">societal </w:t>
      </w:r>
      <w:r w:rsidRPr="008860A6">
        <w:rPr>
          <w:rFonts w:ascii="Times New Roman" w:hAnsi="Times New Roman" w:cs="Times New Roman"/>
          <w:bCs/>
          <w:sz w:val="24"/>
          <w:szCs w:val="24"/>
        </w:rPr>
        <w:t>groups (</w:t>
      </w:r>
      <w:r w:rsidR="00993FBA" w:rsidRPr="006B6E72">
        <w:rPr>
          <w:rFonts w:ascii="Times New Roman" w:hAnsi="Times New Roman" w:cs="Times New Roman"/>
          <w:bCs/>
          <w:sz w:val="24"/>
          <w:szCs w:val="24"/>
        </w:rPr>
        <w:t xml:space="preserve">Al-Salem </w:t>
      </w:r>
      <w:r w:rsidR="00761C17">
        <w:rPr>
          <w:rFonts w:ascii="Times New Roman" w:hAnsi="Times New Roman" w:cs="Times New Roman"/>
          <w:bCs/>
          <w:sz w:val="24"/>
          <w:szCs w:val="24"/>
        </w:rPr>
        <w:t>&amp;</w:t>
      </w:r>
      <w:r w:rsidR="00993FBA" w:rsidRPr="006B6E72">
        <w:rPr>
          <w:rFonts w:ascii="Times New Roman" w:hAnsi="Times New Roman" w:cs="Times New Roman"/>
          <w:bCs/>
          <w:sz w:val="24"/>
          <w:szCs w:val="24"/>
        </w:rPr>
        <w:t xml:space="preserve"> </w:t>
      </w:r>
      <w:proofErr w:type="spellStart"/>
      <w:r w:rsidR="00993FBA" w:rsidRPr="006B6E72">
        <w:rPr>
          <w:rFonts w:ascii="Times New Roman" w:hAnsi="Times New Roman" w:cs="Times New Roman"/>
          <w:bCs/>
          <w:sz w:val="24"/>
          <w:szCs w:val="24"/>
        </w:rPr>
        <w:t>Speece</w:t>
      </w:r>
      <w:proofErr w:type="spellEnd"/>
      <w:r w:rsidR="00993FBA" w:rsidRPr="006B6E72">
        <w:rPr>
          <w:rFonts w:ascii="Times New Roman" w:hAnsi="Times New Roman" w:cs="Times New Roman"/>
          <w:bCs/>
          <w:sz w:val="24"/>
          <w:szCs w:val="24"/>
        </w:rPr>
        <w:t xml:space="preserve">, 2017; </w:t>
      </w:r>
      <w:proofErr w:type="spellStart"/>
      <w:r w:rsidR="00993FBA" w:rsidRPr="006B6E72">
        <w:rPr>
          <w:rFonts w:ascii="Times New Roman" w:hAnsi="Times New Roman" w:cs="Times New Roman"/>
          <w:bCs/>
          <w:sz w:val="24"/>
          <w:szCs w:val="24"/>
        </w:rPr>
        <w:t>Ro</w:t>
      </w:r>
      <w:r w:rsidR="00993FBA" w:rsidRPr="008860A6">
        <w:rPr>
          <w:rFonts w:ascii="Times New Roman" w:hAnsi="Times New Roman" w:cs="Times New Roman"/>
          <w:bCs/>
          <w:sz w:val="24"/>
          <w:szCs w:val="24"/>
        </w:rPr>
        <w:t>uiban</w:t>
      </w:r>
      <w:proofErr w:type="spellEnd"/>
      <w:r w:rsidR="00993FBA" w:rsidRPr="008860A6">
        <w:rPr>
          <w:rFonts w:ascii="Times New Roman" w:hAnsi="Times New Roman" w:cs="Times New Roman"/>
          <w:bCs/>
          <w:sz w:val="24"/>
          <w:szCs w:val="24"/>
        </w:rPr>
        <w:t xml:space="preserve"> </w:t>
      </w:r>
      <w:r w:rsidR="00761C17">
        <w:rPr>
          <w:rFonts w:ascii="Times New Roman" w:hAnsi="Times New Roman" w:cs="Times New Roman"/>
          <w:bCs/>
          <w:sz w:val="24"/>
          <w:szCs w:val="24"/>
        </w:rPr>
        <w:t>&amp;</w:t>
      </w:r>
      <w:r w:rsidR="00993FBA" w:rsidRPr="008860A6">
        <w:rPr>
          <w:rFonts w:ascii="Times New Roman" w:hAnsi="Times New Roman" w:cs="Times New Roman"/>
          <w:bCs/>
          <w:sz w:val="24"/>
          <w:szCs w:val="24"/>
        </w:rPr>
        <w:t xml:space="preserve"> Al-Hassan, 2019; Albin Shaikh</w:t>
      </w:r>
      <w:r w:rsidR="00C27758">
        <w:rPr>
          <w:rFonts w:ascii="Times New Roman" w:hAnsi="Times New Roman" w:cs="Times New Roman"/>
          <w:bCs/>
          <w:sz w:val="24"/>
          <w:szCs w:val="24"/>
        </w:rPr>
        <w:t xml:space="preserve"> et al.</w:t>
      </w:r>
      <w:r w:rsidR="00993FBA" w:rsidRPr="008860A6">
        <w:rPr>
          <w:rFonts w:ascii="Times New Roman" w:hAnsi="Times New Roman" w:cs="Times New Roman"/>
          <w:bCs/>
          <w:sz w:val="24"/>
          <w:szCs w:val="24"/>
        </w:rPr>
        <w:t>, 2019</w:t>
      </w:r>
      <w:r w:rsidRPr="008860A6">
        <w:rPr>
          <w:rFonts w:ascii="Times New Roman" w:hAnsi="Times New Roman" w:cs="Times New Roman"/>
          <w:bCs/>
          <w:sz w:val="24"/>
          <w:szCs w:val="24"/>
        </w:rPr>
        <w:t>).</w:t>
      </w:r>
      <w:r w:rsidRPr="006B6E72">
        <w:rPr>
          <w:rFonts w:ascii="Times New Roman" w:hAnsi="Times New Roman" w:cs="Times New Roman"/>
          <w:bCs/>
          <w:sz w:val="24"/>
          <w:szCs w:val="24"/>
        </w:rPr>
        <w:t xml:space="preserve"> </w:t>
      </w:r>
    </w:p>
    <w:p w14:paraId="130E3AF2" w14:textId="77777777" w:rsidR="008574DB" w:rsidRPr="008860A6" w:rsidRDefault="00DA5625" w:rsidP="008766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Finally, i</w:t>
      </w:r>
      <w:r w:rsidR="00391B35" w:rsidRPr="008860A6">
        <w:rPr>
          <w:rFonts w:ascii="Times New Roman" w:hAnsi="Times New Roman" w:cs="Times New Roman"/>
          <w:bCs/>
          <w:sz w:val="24"/>
          <w:szCs w:val="24"/>
        </w:rPr>
        <w:t>t is worth noting that</w:t>
      </w:r>
      <w:r w:rsidR="00D13522" w:rsidRPr="008860A6">
        <w:rPr>
          <w:rFonts w:ascii="Times New Roman" w:hAnsi="Times New Roman" w:cs="Times New Roman"/>
          <w:bCs/>
          <w:sz w:val="24"/>
          <w:szCs w:val="24"/>
        </w:rPr>
        <w:t>,</w:t>
      </w:r>
      <w:r w:rsidR="00391B35" w:rsidRPr="008860A6">
        <w:rPr>
          <w:rFonts w:ascii="Times New Roman" w:hAnsi="Times New Roman" w:cs="Times New Roman"/>
          <w:bCs/>
          <w:sz w:val="24"/>
          <w:szCs w:val="24"/>
        </w:rPr>
        <w:t xml:space="preserve"> although </w:t>
      </w:r>
      <w:proofErr w:type="spellStart"/>
      <w:r w:rsidR="00391B35" w:rsidRPr="008860A6">
        <w:rPr>
          <w:rFonts w:ascii="Times New Roman" w:hAnsi="Times New Roman" w:cs="Times New Roman"/>
          <w:bCs/>
          <w:sz w:val="24"/>
          <w:szCs w:val="24"/>
        </w:rPr>
        <w:t>Wasta</w:t>
      </w:r>
      <w:proofErr w:type="spellEnd"/>
      <w:r w:rsidR="00391B35" w:rsidRPr="008860A6">
        <w:rPr>
          <w:rFonts w:ascii="Times New Roman" w:hAnsi="Times New Roman" w:cs="Times New Roman"/>
          <w:bCs/>
          <w:sz w:val="24"/>
          <w:szCs w:val="24"/>
        </w:rPr>
        <w:t xml:space="preserve"> research was initially general in its focus, there is evidence that recent research is becoming more specific. For instance, research initially tended to focus on male </w:t>
      </w:r>
      <w:proofErr w:type="spellStart"/>
      <w:r w:rsidR="00391B35" w:rsidRPr="008860A6">
        <w:rPr>
          <w:rFonts w:ascii="Times New Roman" w:hAnsi="Times New Roman" w:cs="Times New Roman"/>
          <w:bCs/>
          <w:sz w:val="24"/>
          <w:szCs w:val="24"/>
        </w:rPr>
        <w:t>Wasta</w:t>
      </w:r>
      <w:proofErr w:type="spellEnd"/>
      <w:r w:rsidR="00391B35" w:rsidRPr="008860A6">
        <w:rPr>
          <w:rFonts w:ascii="Times New Roman" w:hAnsi="Times New Roman" w:cs="Times New Roman"/>
          <w:bCs/>
          <w:sz w:val="24"/>
          <w:szCs w:val="24"/>
        </w:rPr>
        <w:t xml:space="preserve"> network groupings</w:t>
      </w:r>
      <w:r w:rsidR="00D13522" w:rsidRPr="008860A6">
        <w:rPr>
          <w:rFonts w:ascii="Times New Roman" w:hAnsi="Times New Roman" w:cs="Times New Roman"/>
          <w:bCs/>
          <w:sz w:val="24"/>
          <w:szCs w:val="24"/>
        </w:rPr>
        <w:t>,</w:t>
      </w:r>
      <w:r w:rsidR="00391B35" w:rsidRPr="008860A6">
        <w:rPr>
          <w:rFonts w:ascii="Times New Roman" w:hAnsi="Times New Roman" w:cs="Times New Roman"/>
          <w:bCs/>
          <w:sz w:val="24"/>
          <w:szCs w:val="24"/>
        </w:rPr>
        <w:t xml:space="preserve"> but there ha</w:t>
      </w:r>
      <w:r w:rsidR="00D13522" w:rsidRPr="008860A6">
        <w:rPr>
          <w:rFonts w:ascii="Times New Roman" w:hAnsi="Times New Roman" w:cs="Times New Roman"/>
          <w:bCs/>
          <w:sz w:val="24"/>
          <w:szCs w:val="24"/>
        </w:rPr>
        <w:t>ve</w:t>
      </w:r>
      <w:r w:rsidR="00391B35" w:rsidRPr="008860A6">
        <w:rPr>
          <w:rFonts w:ascii="Times New Roman" w:hAnsi="Times New Roman" w:cs="Times New Roman"/>
          <w:bCs/>
          <w:sz w:val="24"/>
          <w:szCs w:val="24"/>
        </w:rPr>
        <w:t xml:space="preserve"> been recent stud</w:t>
      </w:r>
      <w:r w:rsidR="00D13522" w:rsidRPr="008860A6">
        <w:rPr>
          <w:rFonts w:ascii="Times New Roman" w:hAnsi="Times New Roman" w:cs="Times New Roman"/>
          <w:bCs/>
          <w:sz w:val="24"/>
          <w:szCs w:val="24"/>
        </w:rPr>
        <w:t>ies</w:t>
      </w:r>
      <w:r w:rsidR="00391B35" w:rsidRPr="008860A6">
        <w:rPr>
          <w:rFonts w:ascii="Times New Roman" w:hAnsi="Times New Roman" w:cs="Times New Roman"/>
          <w:bCs/>
          <w:sz w:val="24"/>
          <w:szCs w:val="24"/>
        </w:rPr>
        <w:t xml:space="preserve"> of </w:t>
      </w:r>
      <w:r w:rsidR="00AA5EAD">
        <w:rPr>
          <w:rFonts w:ascii="Times New Roman" w:hAnsi="Times New Roman" w:cs="Times New Roman"/>
          <w:bCs/>
          <w:sz w:val="24"/>
          <w:szCs w:val="24"/>
        </w:rPr>
        <w:t xml:space="preserve">the </w:t>
      </w:r>
      <w:r w:rsidR="00AA5EAD" w:rsidRPr="00D8436A">
        <w:rPr>
          <w:rFonts w:ascii="Times New Roman" w:hAnsi="Times New Roman" w:cs="Times New Roman"/>
          <w:bCs/>
          <w:sz w:val="24"/>
          <w:szCs w:val="24"/>
        </w:rPr>
        <w:t xml:space="preserve">use of </w:t>
      </w:r>
      <w:proofErr w:type="spellStart"/>
      <w:r w:rsidR="00AA5EAD" w:rsidRPr="00D8436A">
        <w:rPr>
          <w:rFonts w:ascii="Times New Roman" w:hAnsi="Times New Roman" w:cs="Times New Roman"/>
          <w:bCs/>
          <w:sz w:val="24"/>
          <w:szCs w:val="24"/>
        </w:rPr>
        <w:t>Wasta</w:t>
      </w:r>
      <w:proofErr w:type="spellEnd"/>
      <w:r w:rsidR="00AA5EAD" w:rsidRPr="00D8436A">
        <w:rPr>
          <w:rFonts w:ascii="Times New Roman" w:hAnsi="Times New Roman" w:cs="Times New Roman"/>
          <w:bCs/>
          <w:sz w:val="24"/>
          <w:szCs w:val="24"/>
        </w:rPr>
        <w:t xml:space="preserve"> </w:t>
      </w:r>
      <w:r w:rsidR="00AA5EAD">
        <w:rPr>
          <w:rFonts w:ascii="Times New Roman" w:hAnsi="Times New Roman" w:cs="Times New Roman"/>
          <w:bCs/>
          <w:sz w:val="24"/>
          <w:szCs w:val="24"/>
        </w:rPr>
        <w:t xml:space="preserve">by </w:t>
      </w:r>
      <w:r w:rsidR="00D13522" w:rsidRPr="008860A6">
        <w:rPr>
          <w:rFonts w:ascii="Times New Roman" w:hAnsi="Times New Roman" w:cs="Times New Roman"/>
          <w:bCs/>
          <w:sz w:val="24"/>
          <w:szCs w:val="24"/>
        </w:rPr>
        <w:t xml:space="preserve">women </w:t>
      </w:r>
      <w:bookmarkStart w:id="8" w:name="_Hlk27342264"/>
      <w:r w:rsidR="00391B35" w:rsidRPr="008860A6">
        <w:rPr>
          <w:rFonts w:ascii="Times New Roman" w:hAnsi="Times New Roman" w:cs="Times New Roman"/>
          <w:bCs/>
          <w:sz w:val="24"/>
          <w:szCs w:val="24"/>
        </w:rPr>
        <w:t>(e.g.</w:t>
      </w:r>
      <w:bookmarkStart w:id="9" w:name="_Hlk27399255"/>
      <w:r w:rsidR="00391B35" w:rsidRPr="006B6E72">
        <w:rPr>
          <w:rFonts w:ascii="Times New Roman" w:hAnsi="Times New Roman" w:cs="Times New Roman"/>
          <w:bCs/>
          <w:sz w:val="24"/>
          <w:szCs w:val="24"/>
        </w:rPr>
        <w:t xml:space="preserve"> Bailey, 2012;</w:t>
      </w:r>
      <w:r w:rsidR="00391B35" w:rsidRPr="008860A6">
        <w:rPr>
          <w:rFonts w:ascii="Times New Roman" w:hAnsi="Times New Roman" w:cs="Times New Roman"/>
          <w:bCs/>
          <w:sz w:val="24"/>
          <w:szCs w:val="24"/>
        </w:rPr>
        <w:t xml:space="preserve"> </w:t>
      </w:r>
      <w:proofErr w:type="spellStart"/>
      <w:r w:rsidR="00391B35" w:rsidRPr="008860A6">
        <w:rPr>
          <w:rFonts w:ascii="Times New Roman" w:hAnsi="Times New Roman" w:cs="Times New Roman"/>
          <w:bCs/>
          <w:sz w:val="24"/>
          <w:szCs w:val="24"/>
        </w:rPr>
        <w:t>Abalkhail</w:t>
      </w:r>
      <w:proofErr w:type="spellEnd"/>
      <w:r w:rsidR="00391B35"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00391B35" w:rsidRPr="008860A6">
        <w:rPr>
          <w:rFonts w:ascii="Times New Roman" w:hAnsi="Times New Roman" w:cs="Times New Roman"/>
          <w:bCs/>
          <w:sz w:val="24"/>
          <w:szCs w:val="24"/>
        </w:rPr>
        <w:t xml:space="preserve"> Allan, 2016</w:t>
      </w:r>
      <w:bookmarkEnd w:id="9"/>
      <w:r w:rsidR="00391B35" w:rsidRPr="008860A6">
        <w:rPr>
          <w:rFonts w:ascii="Times New Roman" w:hAnsi="Times New Roman" w:cs="Times New Roman"/>
          <w:bCs/>
          <w:sz w:val="24"/>
          <w:szCs w:val="24"/>
        </w:rPr>
        <w:t xml:space="preserve">), </w:t>
      </w:r>
      <w:r w:rsidR="00391B35" w:rsidRPr="006B6E72">
        <w:rPr>
          <w:rFonts w:ascii="Times New Roman" w:hAnsi="Times New Roman" w:cs="Times New Roman"/>
          <w:bCs/>
          <w:sz w:val="24"/>
          <w:szCs w:val="24"/>
        </w:rPr>
        <w:t>immigrants (</w:t>
      </w:r>
      <w:r w:rsidR="009E32F1" w:rsidRPr="006B6E72">
        <w:rPr>
          <w:rFonts w:ascii="Times New Roman" w:hAnsi="Times New Roman" w:cs="Times New Roman"/>
          <w:bCs/>
          <w:sz w:val="24"/>
          <w:szCs w:val="24"/>
        </w:rPr>
        <w:t xml:space="preserve">e.g. </w:t>
      </w:r>
      <w:r w:rsidR="00391B35" w:rsidRPr="008860A6">
        <w:rPr>
          <w:rFonts w:ascii="Times New Roman" w:hAnsi="Times New Roman" w:cs="Times New Roman"/>
          <w:bCs/>
          <w:sz w:val="24"/>
          <w:szCs w:val="24"/>
        </w:rPr>
        <w:t>Hyndman-</w:t>
      </w:r>
      <w:proofErr w:type="spellStart"/>
      <w:r w:rsidR="00391B35" w:rsidRPr="008860A6">
        <w:rPr>
          <w:rFonts w:ascii="Times New Roman" w:hAnsi="Times New Roman" w:cs="Times New Roman"/>
          <w:bCs/>
          <w:sz w:val="24"/>
          <w:szCs w:val="24"/>
        </w:rPr>
        <w:t>Rizk</w:t>
      </w:r>
      <w:proofErr w:type="spellEnd"/>
      <w:r w:rsidR="00391B35" w:rsidRPr="008860A6">
        <w:rPr>
          <w:rFonts w:ascii="Times New Roman" w:hAnsi="Times New Roman" w:cs="Times New Roman"/>
          <w:bCs/>
          <w:sz w:val="24"/>
          <w:szCs w:val="24"/>
        </w:rPr>
        <w:t>, 2014; Stevens, 2016) and non-Arab expatriates (</w:t>
      </w:r>
      <w:r w:rsidR="009E32F1" w:rsidRPr="008860A6">
        <w:rPr>
          <w:rFonts w:ascii="Times New Roman" w:hAnsi="Times New Roman" w:cs="Times New Roman"/>
          <w:bCs/>
          <w:sz w:val="24"/>
          <w:szCs w:val="24"/>
        </w:rPr>
        <w:t xml:space="preserve">e.g. </w:t>
      </w:r>
      <w:proofErr w:type="spellStart"/>
      <w:r w:rsidR="00391B35" w:rsidRPr="008860A6">
        <w:rPr>
          <w:rFonts w:ascii="Times New Roman" w:hAnsi="Times New Roman" w:cs="Times New Roman"/>
          <w:bCs/>
          <w:sz w:val="24"/>
          <w:szCs w:val="24"/>
        </w:rPr>
        <w:t>Aljbour</w:t>
      </w:r>
      <w:proofErr w:type="spellEnd"/>
      <w:r w:rsidR="00391B35"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00391B35" w:rsidRPr="008860A6">
        <w:rPr>
          <w:rFonts w:ascii="Times New Roman" w:hAnsi="Times New Roman" w:cs="Times New Roman"/>
          <w:bCs/>
          <w:sz w:val="24"/>
          <w:szCs w:val="24"/>
        </w:rPr>
        <w:t xml:space="preserve"> Ha</w:t>
      </w:r>
      <w:r w:rsidR="00C44AEA" w:rsidRPr="008860A6">
        <w:rPr>
          <w:rFonts w:ascii="Times New Roman" w:hAnsi="Times New Roman" w:cs="Times New Roman"/>
          <w:bCs/>
          <w:sz w:val="24"/>
          <w:szCs w:val="24"/>
        </w:rPr>
        <w:t>n</w:t>
      </w:r>
      <w:r w:rsidR="00391B35" w:rsidRPr="008860A6">
        <w:rPr>
          <w:rFonts w:ascii="Times New Roman" w:hAnsi="Times New Roman" w:cs="Times New Roman"/>
          <w:bCs/>
          <w:sz w:val="24"/>
          <w:szCs w:val="24"/>
        </w:rPr>
        <w:t>son, 201</w:t>
      </w:r>
      <w:r w:rsidR="009E32F1" w:rsidRPr="008860A6">
        <w:rPr>
          <w:rFonts w:ascii="Times New Roman" w:hAnsi="Times New Roman" w:cs="Times New Roman"/>
          <w:bCs/>
          <w:sz w:val="24"/>
          <w:szCs w:val="24"/>
        </w:rPr>
        <w:t>3;</w:t>
      </w:r>
      <w:r w:rsidR="007B281D" w:rsidRPr="008860A6">
        <w:rPr>
          <w:rFonts w:ascii="Times New Roman" w:hAnsi="Times New Roman" w:cs="Times New Roman"/>
          <w:bCs/>
          <w:sz w:val="24"/>
          <w:szCs w:val="24"/>
        </w:rPr>
        <w:t xml:space="preserve"> </w:t>
      </w:r>
      <w:r w:rsidR="009E32F1" w:rsidRPr="008860A6">
        <w:rPr>
          <w:rFonts w:ascii="Times New Roman" w:hAnsi="Times New Roman" w:cs="Times New Roman"/>
          <w:bCs/>
          <w:sz w:val="24"/>
          <w:szCs w:val="24"/>
        </w:rPr>
        <w:t>2015</w:t>
      </w:r>
      <w:bookmarkEnd w:id="8"/>
      <w:r w:rsidR="00391B35" w:rsidRPr="008860A6">
        <w:rPr>
          <w:rFonts w:ascii="Times New Roman" w:hAnsi="Times New Roman" w:cs="Times New Roman"/>
          <w:bCs/>
          <w:sz w:val="24"/>
          <w:szCs w:val="24"/>
        </w:rPr>
        <w:t xml:space="preserve">). </w:t>
      </w:r>
    </w:p>
    <w:p w14:paraId="23F81B13" w14:textId="77777777" w:rsidR="00057B9A" w:rsidRPr="008860A6" w:rsidRDefault="008574DB">
      <w:pPr>
        <w:spacing w:line="360" w:lineRule="auto"/>
        <w:jc w:val="both"/>
        <w:rPr>
          <w:rFonts w:ascii="Times New Roman" w:hAnsi="Times New Roman" w:cs="Times New Roman"/>
          <w:sz w:val="24"/>
          <w:szCs w:val="24"/>
        </w:rPr>
      </w:pPr>
      <w:r w:rsidRPr="006B6E72">
        <w:rPr>
          <w:rFonts w:ascii="Times New Roman" w:hAnsi="Times New Roman" w:cs="Times New Roman"/>
          <w:sz w:val="24"/>
          <w:szCs w:val="24"/>
        </w:rPr>
        <w:t>Based on the findings of the literature review</w:t>
      </w:r>
      <w:r w:rsidR="00824901" w:rsidRPr="008860A6">
        <w:rPr>
          <w:rFonts w:ascii="Times New Roman" w:hAnsi="Times New Roman" w:cs="Times New Roman"/>
          <w:sz w:val="24"/>
          <w:szCs w:val="24"/>
        </w:rPr>
        <w:t>,</w:t>
      </w:r>
      <w:r w:rsidRPr="008860A6">
        <w:rPr>
          <w:rFonts w:ascii="Times New Roman" w:hAnsi="Times New Roman" w:cs="Times New Roman"/>
          <w:sz w:val="24"/>
          <w:szCs w:val="24"/>
        </w:rPr>
        <w:t xml:space="preserve"> the next section presents our understanding of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and its importance in the business context</w:t>
      </w:r>
      <w:r w:rsidR="00824901"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824901" w:rsidRPr="008860A6">
        <w:rPr>
          <w:rFonts w:ascii="Times New Roman" w:hAnsi="Times New Roman" w:cs="Times New Roman"/>
          <w:sz w:val="24"/>
          <w:szCs w:val="24"/>
        </w:rPr>
        <w:t>Following that,</w:t>
      </w:r>
      <w:r w:rsidRPr="008860A6">
        <w:rPr>
          <w:rFonts w:ascii="Times New Roman" w:hAnsi="Times New Roman" w:cs="Times New Roman"/>
          <w:sz w:val="24"/>
          <w:szCs w:val="24"/>
        </w:rPr>
        <w:t xml:space="preserve"> </w:t>
      </w:r>
      <w:r w:rsidR="00824901" w:rsidRPr="008860A6">
        <w:rPr>
          <w:rFonts w:ascii="Times New Roman" w:hAnsi="Times New Roman" w:cs="Times New Roman"/>
          <w:sz w:val="24"/>
          <w:szCs w:val="24"/>
        </w:rPr>
        <w:t xml:space="preserve">we </w:t>
      </w:r>
      <w:r w:rsidRPr="008860A6">
        <w:rPr>
          <w:rFonts w:ascii="Times New Roman" w:hAnsi="Times New Roman" w:cs="Times New Roman"/>
          <w:sz w:val="24"/>
          <w:szCs w:val="24"/>
        </w:rPr>
        <w:t xml:space="preserve">highlight the gap in </w:t>
      </w:r>
      <w:r w:rsidR="00C44AEA" w:rsidRPr="008860A6">
        <w:rPr>
          <w:rFonts w:ascii="Times New Roman" w:hAnsi="Times New Roman" w:cs="Times New Roman"/>
          <w:sz w:val="24"/>
          <w:szCs w:val="24"/>
        </w:rPr>
        <w:t xml:space="preserve">our theoretical understanding of </w:t>
      </w:r>
      <w:proofErr w:type="spellStart"/>
      <w:r w:rsidR="00C44AEA" w:rsidRPr="008860A6">
        <w:rPr>
          <w:rFonts w:ascii="Times New Roman" w:hAnsi="Times New Roman" w:cs="Times New Roman"/>
          <w:sz w:val="24"/>
          <w:szCs w:val="24"/>
        </w:rPr>
        <w:t>Wasta</w:t>
      </w:r>
      <w:proofErr w:type="spellEnd"/>
      <w:r w:rsidR="00971A80" w:rsidRPr="008860A6">
        <w:rPr>
          <w:rFonts w:ascii="Times New Roman" w:hAnsi="Times New Roman" w:cs="Times New Roman"/>
          <w:sz w:val="24"/>
          <w:szCs w:val="24"/>
        </w:rPr>
        <w:t xml:space="preserve"> and </w:t>
      </w:r>
      <w:r w:rsidR="00AA5EAD">
        <w:rPr>
          <w:rFonts w:ascii="Times New Roman" w:hAnsi="Times New Roman" w:cs="Times New Roman"/>
          <w:sz w:val="24"/>
          <w:szCs w:val="24"/>
        </w:rPr>
        <w:t xml:space="preserve">identify </w:t>
      </w:r>
      <w:r w:rsidR="00971A80" w:rsidRPr="006B6E72">
        <w:rPr>
          <w:rFonts w:ascii="Times New Roman" w:hAnsi="Times New Roman" w:cs="Times New Roman"/>
          <w:sz w:val="24"/>
          <w:szCs w:val="24"/>
        </w:rPr>
        <w:t xml:space="preserve">the main </w:t>
      </w:r>
      <w:r w:rsidR="0075684D" w:rsidRPr="006B6E72">
        <w:rPr>
          <w:rFonts w:ascii="Times New Roman" w:hAnsi="Times New Roman" w:cs="Times New Roman"/>
          <w:sz w:val="24"/>
          <w:szCs w:val="24"/>
        </w:rPr>
        <w:t>theoretical</w:t>
      </w:r>
      <w:r w:rsidR="00971A80" w:rsidRPr="008860A6">
        <w:rPr>
          <w:rFonts w:ascii="Times New Roman" w:hAnsi="Times New Roman" w:cs="Times New Roman"/>
          <w:sz w:val="24"/>
          <w:szCs w:val="24"/>
        </w:rPr>
        <w:t xml:space="preserve"> lenses </w:t>
      </w:r>
      <w:r w:rsidR="00824901" w:rsidRPr="008860A6">
        <w:rPr>
          <w:rFonts w:ascii="Times New Roman" w:hAnsi="Times New Roman" w:cs="Times New Roman"/>
          <w:sz w:val="24"/>
          <w:szCs w:val="24"/>
        </w:rPr>
        <w:t>through which it had been</w:t>
      </w:r>
      <w:r w:rsidR="00971A80" w:rsidRPr="008860A6">
        <w:rPr>
          <w:rFonts w:ascii="Times New Roman" w:hAnsi="Times New Roman" w:cs="Times New Roman"/>
          <w:sz w:val="24"/>
          <w:szCs w:val="24"/>
        </w:rPr>
        <w:t xml:space="preserve"> studied. </w:t>
      </w:r>
    </w:p>
    <w:p w14:paraId="0033747C" w14:textId="77777777" w:rsidR="00D854AE" w:rsidRPr="008860A6" w:rsidRDefault="00D854AE" w:rsidP="000225ED">
      <w:pPr>
        <w:spacing w:line="360" w:lineRule="auto"/>
        <w:jc w:val="both"/>
        <w:rPr>
          <w:rFonts w:ascii="Times New Roman" w:hAnsi="Times New Roman" w:cs="Times New Roman"/>
          <w:b/>
          <w:bCs/>
          <w:sz w:val="24"/>
          <w:szCs w:val="24"/>
        </w:rPr>
      </w:pPr>
    </w:p>
    <w:p w14:paraId="51085E96" w14:textId="77777777" w:rsidR="000225ED" w:rsidRPr="008860A6" w:rsidRDefault="000225ED" w:rsidP="008860A6">
      <w:pPr>
        <w:pStyle w:val="Heading2"/>
      </w:pPr>
      <w:proofErr w:type="spellStart"/>
      <w:r w:rsidRPr="008860A6">
        <w:t>Wasta</w:t>
      </w:r>
      <w:proofErr w:type="spellEnd"/>
      <w:r w:rsidRPr="008860A6">
        <w:t xml:space="preserve"> and its importance in the business context </w:t>
      </w:r>
    </w:p>
    <w:p w14:paraId="49217A68" w14:textId="45802D2B" w:rsidR="000225ED" w:rsidRPr="00544995" w:rsidRDefault="000225ED" w:rsidP="000225E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Linguistically, </w:t>
      </w:r>
      <w:proofErr w:type="spellStart"/>
      <w:r w:rsidRPr="008860A6">
        <w:rPr>
          <w:rFonts w:ascii="Times New Roman" w:hAnsi="Times New Roman" w:cs="Times New Roman"/>
          <w:bCs/>
          <w:i/>
          <w:iCs/>
          <w:sz w:val="24"/>
          <w:szCs w:val="24"/>
        </w:rPr>
        <w:t>Wasata</w:t>
      </w:r>
      <w:proofErr w:type="spellEnd"/>
      <w:r w:rsidRPr="006B6E72">
        <w:rPr>
          <w:rFonts w:ascii="Times New Roman" w:hAnsi="Times New Roman" w:cs="Times New Roman"/>
          <w:bCs/>
          <w:sz w:val="24"/>
          <w:szCs w:val="24"/>
        </w:rPr>
        <w:t xml:space="preserve">, better known as </w:t>
      </w:r>
      <w:proofErr w:type="spellStart"/>
      <w:r w:rsidRPr="006B6E72">
        <w:rPr>
          <w:rFonts w:ascii="Times New Roman" w:hAnsi="Times New Roman" w:cs="Times New Roman"/>
          <w:bCs/>
          <w:sz w:val="24"/>
          <w:szCs w:val="24"/>
        </w:rPr>
        <w:t>Wasta</w:t>
      </w:r>
      <w:proofErr w:type="spellEnd"/>
      <w:r w:rsidRPr="006B6E72">
        <w:rPr>
          <w:rFonts w:ascii="Times New Roman" w:hAnsi="Times New Roman" w:cs="Times New Roman"/>
          <w:bCs/>
          <w:sz w:val="24"/>
          <w:szCs w:val="24"/>
        </w:rPr>
        <w:t>, is an Arabic word that means ‘the middle’ and is asso</w:t>
      </w:r>
      <w:r w:rsidRPr="008860A6">
        <w:rPr>
          <w:rFonts w:ascii="Times New Roman" w:hAnsi="Times New Roman" w:cs="Times New Roman"/>
          <w:bCs/>
          <w:sz w:val="24"/>
          <w:szCs w:val="24"/>
        </w:rPr>
        <w:t xml:space="preserve">ciated with the verb </w:t>
      </w:r>
      <w:proofErr w:type="spellStart"/>
      <w:r w:rsidRPr="008860A6">
        <w:rPr>
          <w:rFonts w:ascii="Times New Roman" w:hAnsi="Times New Roman" w:cs="Times New Roman"/>
          <w:bCs/>
          <w:i/>
          <w:iCs/>
          <w:sz w:val="24"/>
          <w:szCs w:val="24"/>
        </w:rPr>
        <w:t>yatawassat</w:t>
      </w:r>
      <w:proofErr w:type="spellEnd"/>
      <w:r w:rsidR="009914E5" w:rsidRPr="006B6E72">
        <w:rPr>
          <w:rFonts w:ascii="Times New Roman" w:hAnsi="Times New Roman" w:cs="Times New Roman"/>
          <w:bCs/>
          <w:sz w:val="24"/>
          <w:szCs w:val="24"/>
        </w:rPr>
        <w:t>,</w:t>
      </w:r>
      <w:r w:rsidRPr="006B6E72">
        <w:rPr>
          <w:rFonts w:ascii="Times New Roman" w:hAnsi="Times New Roman" w:cs="Times New Roman"/>
          <w:bCs/>
          <w:sz w:val="24"/>
          <w:szCs w:val="24"/>
        </w:rPr>
        <w:t xml:space="preserve"> </w:t>
      </w:r>
      <w:r w:rsidRPr="008860A6">
        <w:rPr>
          <w:rFonts w:ascii="Times New Roman" w:hAnsi="Times New Roman" w:cs="Times New Roman"/>
          <w:bCs/>
          <w:sz w:val="24"/>
          <w:szCs w:val="24"/>
        </w:rPr>
        <w:t>to mediate</w:t>
      </w:r>
      <w:r w:rsidR="009914E5"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to steer conflicting parties toward a middle point, or compromise (</w:t>
      </w:r>
      <w:bookmarkStart w:id="10" w:name="_Hlk536626022"/>
      <w:r w:rsidRPr="008860A6">
        <w:rPr>
          <w:rFonts w:ascii="Times New Roman" w:hAnsi="Times New Roman" w:cs="Times New Roman"/>
          <w:bCs/>
          <w:sz w:val="24"/>
          <w:szCs w:val="24"/>
        </w:rPr>
        <w:t xml:space="preserve">Cunningham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1993</w:t>
      </w:r>
      <w:bookmarkEnd w:id="10"/>
      <w:r w:rsidRPr="008860A6">
        <w:rPr>
          <w:rFonts w:ascii="Times New Roman" w:hAnsi="Times New Roman" w:cs="Times New Roman"/>
          <w:bCs/>
          <w:sz w:val="24"/>
          <w:szCs w:val="24"/>
        </w:rPr>
        <w:t>). In classical Arabic</w:t>
      </w:r>
      <w:r w:rsidR="009914E5"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Wasata</w:t>
      </w:r>
      <w:proofErr w:type="spellEnd"/>
      <w:r w:rsidRPr="008860A6">
        <w:rPr>
          <w:rFonts w:ascii="Times New Roman" w:hAnsi="Times New Roman" w:cs="Times New Roman"/>
          <w:bCs/>
          <w:sz w:val="24"/>
          <w:szCs w:val="24"/>
        </w:rPr>
        <w:t xml:space="preserve"> is used to refer to the</w:t>
      </w:r>
      <w:r w:rsidR="009914E5" w:rsidRPr="008860A6">
        <w:rPr>
          <w:rFonts w:ascii="Times New Roman" w:hAnsi="Times New Roman" w:cs="Times New Roman"/>
          <w:bCs/>
          <w:sz w:val="24"/>
          <w:szCs w:val="24"/>
        </w:rPr>
        <w:t xml:space="preserve"> act of</w:t>
      </w:r>
      <w:r w:rsidRPr="008860A6">
        <w:rPr>
          <w:rFonts w:ascii="Times New Roman" w:hAnsi="Times New Roman" w:cs="Times New Roman"/>
          <w:bCs/>
          <w:sz w:val="24"/>
          <w:szCs w:val="24"/>
        </w:rPr>
        <w:t xml:space="preserve"> mediation, </w:t>
      </w:r>
      <w:r w:rsidR="009914E5" w:rsidRPr="008860A6">
        <w:rPr>
          <w:rFonts w:ascii="Times New Roman" w:hAnsi="Times New Roman" w:cs="Times New Roman"/>
          <w:bCs/>
          <w:sz w:val="24"/>
          <w:szCs w:val="24"/>
        </w:rPr>
        <w:t>and</w:t>
      </w:r>
      <w:r w:rsidRPr="008860A6">
        <w:rPr>
          <w:rFonts w:ascii="Times New Roman" w:hAnsi="Times New Roman" w:cs="Times New Roman"/>
          <w:bCs/>
          <w:sz w:val="24"/>
          <w:szCs w:val="24"/>
        </w:rPr>
        <w:t xml:space="preserve"> a </w:t>
      </w:r>
      <w:proofErr w:type="spellStart"/>
      <w:r w:rsidRPr="008860A6">
        <w:rPr>
          <w:rFonts w:ascii="Times New Roman" w:hAnsi="Times New Roman" w:cs="Times New Roman"/>
          <w:bCs/>
          <w:i/>
          <w:iCs/>
          <w:sz w:val="24"/>
          <w:szCs w:val="24"/>
        </w:rPr>
        <w:t>Waseet</w:t>
      </w:r>
      <w:proofErr w:type="spellEnd"/>
      <w:r w:rsidRPr="006B6E72">
        <w:rPr>
          <w:rFonts w:ascii="Times New Roman" w:hAnsi="Times New Roman" w:cs="Times New Roman"/>
          <w:bCs/>
          <w:sz w:val="24"/>
          <w:szCs w:val="24"/>
        </w:rPr>
        <w:t xml:space="preserve"> is the person who</w:t>
      </w:r>
      <w:r w:rsidRPr="008860A6">
        <w:rPr>
          <w:rFonts w:ascii="Times New Roman" w:hAnsi="Times New Roman" w:cs="Times New Roman"/>
          <w:bCs/>
          <w:sz w:val="24"/>
          <w:szCs w:val="24"/>
        </w:rPr>
        <w:t xml:space="preserve"> performs it (Cunningham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xml:space="preserve">, 1993; </w:t>
      </w:r>
      <w:proofErr w:type="spellStart"/>
      <w:r w:rsidRPr="008860A6">
        <w:rPr>
          <w:rFonts w:ascii="Times New Roman" w:hAnsi="Times New Roman" w:cs="Times New Roman"/>
          <w:bCs/>
          <w:sz w:val="24"/>
          <w:szCs w:val="24"/>
        </w:rPr>
        <w:t>Aldossari</w:t>
      </w:r>
      <w:proofErr w:type="spellEnd"/>
      <w:r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Roberson, 2015). </w:t>
      </w:r>
      <w:r w:rsidRPr="00544995">
        <w:rPr>
          <w:rFonts w:ascii="Times New Roman" w:hAnsi="Times New Roman" w:cs="Times New Roman"/>
          <w:bCs/>
          <w:sz w:val="24"/>
          <w:szCs w:val="24"/>
        </w:rPr>
        <w:t>In all etymological explanations</w:t>
      </w:r>
      <w:r w:rsidR="009914E5"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W, S and T connote a middle place</w:t>
      </w:r>
      <w:r w:rsidR="009914E5"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in spoken Arabic in the Middle East, however, the word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is used to refer to both the act and the person</w:t>
      </w:r>
      <w:r w:rsidR="005613DE" w:rsidRPr="00544995">
        <w:rPr>
          <w:rFonts w:ascii="Times New Roman" w:hAnsi="Times New Roman" w:cs="Times New Roman"/>
          <w:bCs/>
          <w:sz w:val="24"/>
          <w:szCs w:val="24"/>
        </w:rPr>
        <w:t xml:space="preserve"> mediating between</w:t>
      </w:r>
      <w:r w:rsidR="00265F3C" w:rsidRPr="00544995">
        <w:rPr>
          <w:rFonts w:ascii="Times New Roman" w:hAnsi="Times New Roman" w:cs="Times New Roman"/>
          <w:bCs/>
          <w:sz w:val="24"/>
          <w:szCs w:val="24"/>
        </w:rPr>
        <w:t xml:space="preserve"> the</w:t>
      </w:r>
      <w:r w:rsidR="005613DE" w:rsidRPr="00544995">
        <w:rPr>
          <w:rFonts w:ascii="Times New Roman" w:hAnsi="Times New Roman" w:cs="Times New Roman"/>
          <w:bCs/>
          <w:sz w:val="24"/>
          <w:szCs w:val="24"/>
        </w:rPr>
        <w:t xml:space="preserve"> parties</w:t>
      </w:r>
      <w:r w:rsidRPr="00544995">
        <w:rPr>
          <w:rFonts w:ascii="Times New Roman" w:hAnsi="Times New Roman" w:cs="Times New Roman"/>
          <w:bCs/>
          <w:sz w:val="24"/>
          <w:szCs w:val="24"/>
        </w:rPr>
        <w:t xml:space="preserve"> (</w:t>
      </w:r>
      <w:r w:rsidR="005251A4" w:rsidRPr="00544995">
        <w:rPr>
          <w:rFonts w:ascii="Times New Roman" w:hAnsi="Times New Roman" w:cs="Times New Roman"/>
          <w:bCs/>
          <w:sz w:val="24"/>
          <w:szCs w:val="24"/>
        </w:rPr>
        <w:t xml:space="preserve">Tucker </w:t>
      </w:r>
      <w:r w:rsidR="00C27758" w:rsidRPr="00544995">
        <w:rPr>
          <w:rFonts w:ascii="Times New Roman" w:hAnsi="Times New Roman" w:cs="Times New Roman"/>
          <w:bCs/>
          <w:sz w:val="24"/>
          <w:szCs w:val="24"/>
        </w:rPr>
        <w:t>&amp;</w:t>
      </w:r>
      <w:r w:rsidR="005251A4" w:rsidRPr="00544995">
        <w:rPr>
          <w:rFonts w:ascii="Times New Roman" w:hAnsi="Times New Roman" w:cs="Times New Roman"/>
          <w:bCs/>
          <w:sz w:val="24"/>
          <w:szCs w:val="24"/>
        </w:rPr>
        <w:t xml:space="preserve"> </w:t>
      </w:r>
      <w:proofErr w:type="spellStart"/>
      <w:r w:rsidR="00984D5A" w:rsidRPr="00544995">
        <w:rPr>
          <w:rFonts w:ascii="Times New Roman" w:hAnsi="Times New Roman" w:cs="Times New Roman"/>
          <w:bCs/>
          <w:sz w:val="24"/>
          <w:szCs w:val="24"/>
        </w:rPr>
        <w:t>Bucton</w:t>
      </w:r>
      <w:proofErr w:type="spellEnd"/>
      <w:r w:rsidR="00984D5A" w:rsidRPr="00544995">
        <w:rPr>
          <w:rFonts w:ascii="Times New Roman" w:hAnsi="Times New Roman" w:cs="Times New Roman"/>
          <w:bCs/>
          <w:sz w:val="24"/>
          <w:szCs w:val="24"/>
        </w:rPr>
        <w:t>-Tucker</w:t>
      </w:r>
      <w:r w:rsidR="005251A4" w:rsidRPr="008860A6">
        <w:rPr>
          <w:rFonts w:ascii="Times New Roman" w:hAnsi="Times New Roman" w:cs="Times New Roman"/>
          <w:bCs/>
          <w:sz w:val="24"/>
          <w:szCs w:val="24"/>
        </w:rPr>
        <w:t>, 2014</w:t>
      </w:r>
      <w:r w:rsidR="00BD5D42" w:rsidRPr="008860A6">
        <w:rPr>
          <w:rFonts w:ascii="Times New Roman" w:hAnsi="Times New Roman" w:cs="Times New Roman"/>
          <w:bCs/>
          <w:sz w:val="24"/>
          <w:szCs w:val="24"/>
        </w:rPr>
        <w:t>b</w:t>
      </w:r>
      <w:r w:rsidR="005251A4"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Aldossari</w:t>
      </w:r>
      <w:proofErr w:type="spellEnd"/>
      <w:r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Roberson, 2015). This etymological point is important because it emphasises the embodied nature of </w:t>
      </w:r>
      <w:proofErr w:type="spellStart"/>
      <w:r w:rsidRPr="008860A6">
        <w:rPr>
          <w:rFonts w:ascii="Times New Roman" w:hAnsi="Times New Roman" w:cs="Times New Roman"/>
          <w:bCs/>
          <w:sz w:val="24"/>
          <w:szCs w:val="24"/>
        </w:rPr>
        <w:t>Wasta</w:t>
      </w:r>
      <w:proofErr w:type="spellEnd"/>
      <w:r w:rsidR="009914E5"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which does not exist outside of a human context in which complex motivations and diverse and polyvalent social identities </w:t>
      </w:r>
      <w:r w:rsidR="009914E5"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rather than disembodied abstractions such as </w:t>
      </w:r>
      <w:r w:rsidR="00AB153F">
        <w:rPr>
          <w:rFonts w:ascii="Times New Roman" w:hAnsi="Times New Roman" w:cs="Times New Roman"/>
          <w:bCs/>
          <w:sz w:val="24"/>
          <w:szCs w:val="24"/>
        </w:rPr>
        <w:t>‘</w:t>
      </w:r>
      <w:r w:rsidRPr="006B6E72">
        <w:rPr>
          <w:rFonts w:ascii="Times New Roman" w:hAnsi="Times New Roman" w:cs="Times New Roman"/>
          <w:bCs/>
          <w:sz w:val="24"/>
          <w:szCs w:val="24"/>
        </w:rPr>
        <w:t>rational economic actors</w:t>
      </w:r>
      <w:r w:rsidR="00AB153F">
        <w:rPr>
          <w:rFonts w:ascii="Times New Roman" w:hAnsi="Times New Roman" w:cs="Times New Roman"/>
          <w:bCs/>
          <w:sz w:val="24"/>
          <w:szCs w:val="24"/>
        </w:rPr>
        <w:t>’</w:t>
      </w:r>
      <w:r w:rsidR="009914E5" w:rsidRPr="006B6E72">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 represent the fundamental units of analysis and theory. The etymology of </w:t>
      </w:r>
      <w:proofErr w:type="spellStart"/>
      <w:r w:rsidRPr="008860A6">
        <w:rPr>
          <w:rFonts w:ascii="Times New Roman" w:hAnsi="Times New Roman" w:cs="Times New Roman"/>
          <w:bCs/>
          <w:iCs/>
          <w:sz w:val="24"/>
          <w:szCs w:val="24"/>
        </w:rPr>
        <w:t>Wasta</w:t>
      </w:r>
      <w:proofErr w:type="spellEnd"/>
      <w:r w:rsidR="009914E5" w:rsidRPr="008860A6">
        <w:rPr>
          <w:rFonts w:ascii="Times New Roman" w:hAnsi="Times New Roman" w:cs="Times New Roman"/>
          <w:bCs/>
          <w:iCs/>
          <w:sz w:val="24"/>
          <w:szCs w:val="24"/>
        </w:rPr>
        <w:t>,</w:t>
      </w:r>
      <w:r w:rsidRPr="008860A6">
        <w:rPr>
          <w:rFonts w:ascii="Times New Roman" w:hAnsi="Times New Roman" w:cs="Times New Roman"/>
          <w:bCs/>
          <w:sz w:val="24"/>
          <w:szCs w:val="24"/>
        </w:rPr>
        <w:t xml:space="preserve"> as an action </w:t>
      </w:r>
      <w:r w:rsidRPr="008860A6">
        <w:rPr>
          <w:rFonts w:ascii="Times New Roman" w:hAnsi="Times New Roman" w:cs="Times New Roman"/>
          <w:bCs/>
          <w:sz w:val="24"/>
          <w:szCs w:val="24"/>
        </w:rPr>
        <w:lastRenderedPageBreak/>
        <w:t>and a person, is generally associated with the notion of occupying a middle place in a network (Al-</w:t>
      </w:r>
      <w:proofErr w:type="spellStart"/>
      <w:r w:rsidRPr="008860A6">
        <w:rPr>
          <w:rFonts w:ascii="Times New Roman" w:hAnsi="Times New Roman" w:cs="Times New Roman"/>
          <w:bCs/>
          <w:sz w:val="24"/>
          <w:szCs w:val="24"/>
        </w:rPr>
        <w:t>Ramahi</w:t>
      </w:r>
      <w:proofErr w:type="spellEnd"/>
      <w:r w:rsidRPr="008860A6">
        <w:rPr>
          <w:rFonts w:ascii="Times New Roman" w:hAnsi="Times New Roman" w:cs="Times New Roman"/>
          <w:bCs/>
          <w:sz w:val="24"/>
          <w:szCs w:val="24"/>
        </w:rPr>
        <w:t xml:space="preserve">, 2008; </w:t>
      </w:r>
      <w:proofErr w:type="spellStart"/>
      <w:r w:rsidRPr="008860A6">
        <w:rPr>
          <w:rFonts w:ascii="Times New Roman" w:hAnsi="Times New Roman" w:cs="Times New Roman"/>
          <w:bCs/>
          <w:sz w:val="24"/>
          <w:szCs w:val="24"/>
        </w:rPr>
        <w:t>Aldossari</w:t>
      </w:r>
      <w:proofErr w:type="spellEnd"/>
      <w:r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Roberson, 2015). </w:t>
      </w:r>
      <w:r w:rsidR="009914E5" w:rsidRPr="008860A6">
        <w:rPr>
          <w:rFonts w:ascii="Times New Roman" w:hAnsi="Times New Roman" w:cs="Times New Roman"/>
          <w:bCs/>
          <w:sz w:val="24"/>
          <w:szCs w:val="24"/>
        </w:rPr>
        <w:t>L</w:t>
      </w:r>
      <w:r w:rsidRPr="008860A6">
        <w:rPr>
          <w:rFonts w:ascii="Times New Roman" w:hAnsi="Times New Roman" w:cs="Times New Roman"/>
          <w:bCs/>
          <w:sz w:val="24"/>
          <w:szCs w:val="24"/>
        </w:rPr>
        <w:t>ook</w:t>
      </w:r>
      <w:r w:rsidR="009914E5" w:rsidRPr="008860A6">
        <w:rPr>
          <w:rFonts w:ascii="Times New Roman" w:hAnsi="Times New Roman" w:cs="Times New Roman"/>
          <w:bCs/>
          <w:sz w:val="24"/>
          <w:szCs w:val="24"/>
        </w:rPr>
        <w:t>ing</w:t>
      </w:r>
      <w:r w:rsidRPr="008860A6">
        <w:rPr>
          <w:rFonts w:ascii="Times New Roman" w:hAnsi="Times New Roman" w:cs="Times New Roman"/>
          <w:bCs/>
          <w:sz w:val="24"/>
          <w:szCs w:val="24"/>
        </w:rPr>
        <w:t xml:space="preserve"> further into the linguistic roots of the word, </w:t>
      </w:r>
      <w:proofErr w:type="spellStart"/>
      <w:r w:rsidR="009914E5" w:rsidRPr="008860A6">
        <w:rPr>
          <w:rFonts w:ascii="Times New Roman" w:hAnsi="Times New Roman" w:cs="Times New Roman"/>
          <w:bCs/>
          <w:sz w:val="24"/>
          <w:szCs w:val="24"/>
        </w:rPr>
        <w:t>Wasta</w:t>
      </w:r>
      <w:proofErr w:type="spellEnd"/>
      <w:r w:rsidR="009914E5"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can </w:t>
      </w:r>
      <w:r w:rsidR="009914E5" w:rsidRPr="008860A6">
        <w:rPr>
          <w:rFonts w:ascii="Times New Roman" w:hAnsi="Times New Roman" w:cs="Times New Roman"/>
          <w:bCs/>
          <w:sz w:val="24"/>
          <w:szCs w:val="24"/>
        </w:rPr>
        <w:t xml:space="preserve">be understood </w:t>
      </w:r>
      <w:r w:rsidRPr="008860A6">
        <w:rPr>
          <w:rFonts w:ascii="Times New Roman" w:hAnsi="Times New Roman" w:cs="Times New Roman"/>
          <w:bCs/>
          <w:sz w:val="24"/>
          <w:szCs w:val="24"/>
        </w:rPr>
        <w:t xml:space="preserve">simply as the ability </w:t>
      </w:r>
      <w:r w:rsidR="009914E5"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to get things done </w:t>
      </w:r>
      <w:proofErr w:type="gramStart"/>
      <w:r w:rsidRPr="008860A6">
        <w:rPr>
          <w:rFonts w:ascii="Times New Roman" w:hAnsi="Times New Roman" w:cs="Times New Roman"/>
          <w:bCs/>
          <w:sz w:val="24"/>
          <w:szCs w:val="24"/>
        </w:rPr>
        <w:t>through the use of</w:t>
      </w:r>
      <w:proofErr w:type="gramEnd"/>
      <w:r w:rsidRPr="008860A6">
        <w:rPr>
          <w:rFonts w:ascii="Times New Roman" w:hAnsi="Times New Roman" w:cs="Times New Roman"/>
          <w:bCs/>
          <w:sz w:val="24"/>
          <w:szCs w:val="24"/>
        </w:rPr>
        <w:t xml:space="preserve"> social connections</w:t>
      </w:r>
      <w:r w:rsidR="009914E5"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(Hutchings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w:t>
      </w:r>
      <w:r w:rsidR="00003A42" w:rsidRPr="008860A6">
        <w:rPr>
          <w:rFonts w:ascii="Times New Roman" w:hAnsi="Times New Roman" w:cs="Times New Roman"/>
          <w:bCs/>
          <w:sz w:val="24"/>
          <w:szCs w:val="24"/>
        </w:rPr>
        <w:t>ei</w:t>
      </w:r>
      <w:r w:rsidRPr="008860A6">
        <w:rPr>
          <w:rFonts w:ascii="Times New Roman" w:hAnsi="Times New Roman" w:cs="Times New Roman"/>
          <w:bCs/>
          <w:sz w:val="24"/>
          <w:szCs w:val="24"/>
        </w:rPr>
        <w:t xml:space="preserve">r, 2006a). </w:t>
      </w:r>
      <w:r w:rsidR="00265F3C" w:rsidRPr="00CF5DD9">
        <w:rPr>
          <w:rFonts w:ascii="Times New Roman" w:hAnsi="Times New Roman" w:cs="Times New Roman"/>
          <w:bCs/>
          <w:sz w:val="24"/>
          <w:szCs w:val="24"/>
        </w:rPr>
        <w:t>T</w:t>
      </w:r>
      <w:r w:rsidR="005613DE" w:rsidRPr="00CF5DD9">
        <w:rPr>
          <w:rFonts w:ascii="Times New Roman" w:hAnsi="Times New Roman" w:cs="Times New Roman"/>
          <w:bCs/>
          <w:sz w:val="24"/>
          <w:szCs w:val="24"/>
        </w:rPr>
        <w:t xml:space="preserve">his </w:t>
      </w:r>
      <w:r w:rsidR="005613DE" w:rsidRPr="00544995">
        <w:rPr>
          <w:rFonts w:ascii="Times New Roman" w:hAnsi="Times New Roman" w:cs="Times New Roman"/>
          <w:bCs/>
          <w:sz w:val="24"/>
          <w:szCs w:val="24"/>
        </w:rPr>
        <w:t xml:space="preserve">highlights the importance of ‘brokerage’ or intermediation between the different parties in the </w:t>
      </w:r>
      <w:proofErr w:type="spellStart"/>
      <w:r w:rsidR="005613DE" w:rsidRPr="00544995">
        <w:rPr>
          <w:rFonts w:ascii="Times New Roman" w:hAnsi="Times New Roman" w:cs="Times New Roman"/>
          <w:bCs/>
          <w:sz w:val="24"/>
          <w:szCs w:val="24"/>
        </w:rPr>
        <w:t>Wasta</w:t>
      </w:r>
      <w:proofErr w:type="spellEnd"/>
      <w:r w:rsidR="005613DE" w:rsidRPr="00544995">
        <w:rPr>
          <w:rFonts w:ascii="Times New Roman" w:hAnsi="Times New Roman" w:cs="Times New Roman"/>
          <w:bCs/>
          <w:sz w:val="24"/>
          <w:szCs w:val="24"/>
        </w:rPr>
        <w:t xml:space="preserve"> process. </w:t>
      </w:r>
    </w:p>
    <w:p w14:paraId="2461CECF" w14:textId="77777777" w:rsidR="000225ED" w:rsidRPr="008860A6" w:rsidRDefault="000225ED" w:rsidP="000225ED">
      <w:pPr>
        <w:spacing w:line="360" w:lineRule="auto"/>
        <w:jc w:val="both"/>
        <w:rPr>
          <w:rFonts w:ascii="Times New Roman" w:hAnsi="Times New Roman" w:cs="Times New Roman"/>
          <w:bCs/>
          <w:sz w:val="24"/>
          <w:szCs w:val="24"/>
        </w:rPr>
      </w:pP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is sometimes defined as </w:t>
      </w:r>
      <w:r w:rsidRPr="00544995">
        <w:rPr>
          <w:rFonts w:ascii="Times New Roman" w:hAnsi="Times New Roman" w:cs="Times New Roman"/>
          <w:bCs/>
          <w:iCs/>
          <w:sz w:val="24"/>
          <w:szCs w:val="24"/>
        </w:rPr>
        <w:t>favouritism</w:t>
      </w:r>
      <w:r w:rsidR="009914E5" w:rsidRPr="00544995">
        <w:rPr>
          <w:rFonts w:ascii="Times New Roman" w:hAnsi="Times New Roman" w:cs="Times New Roman"/>
          <w:bCs/>
          <w:iCs/>
          <w:sz w:val="24"/>
          <w:szCs w:val="24"/>
        </w:rPr>
        <w:t xml:space="preserve"> </w:t>
      </w:r>
      <w:r w:rsidR="009914E5" w:rsidRPr="008860A6">
        <w:rPr>
          <w:rFonts w:ascii="Times New Roman" w:hAnsi="Times New Roman" w:cs="Times New Roman"/>
          <w:bCs/>
          <w:iCs/>
          <w:sz w:val="24"/>
          <w:szCs w:val="24"/>
        </w:rPr>
        <w:t>that is</w:t>
      </w:r>
      <w:r w:rsidRPr="008860A6">
        <w:rPr>
          <w:rFonts w:ascii="Times New Roman" w:hAnsi="Times New Roman" w:cs="Times New Roman"/>
          <w:bCs/>
          <w:iCs/>
          <w:sz w:val="24"/>
          <w:szCs w:val="24"/>
        </w:rPr>
        <w:t xml:space="preserve"> </w:t>
      </w:r>
      <w:r w:rsidRPr="008860A6">
        <w:rPr>
          <w:rFonts w:ascii="Times New Roman" w:hAnsi="Times New Roman" w:cs="Times New Roman"/>
          <w:bCs/>
          <w:sz w:val="24"/>
          <w:szCs w:val="24"/>
        </w:rPr>
        <w:t xml:space="preserve">normally based on tribal and family affiliation (Cunningham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1993)</w:t>
      </w:r>
      <w:r w:rsidR="009914E5"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9914E5" w:rsidRPr="008860A6">
        <w:rPr>
          <w:rFonts w:ascii="Times New Roman" w:hAnsi="Times New Roman" w:cs="Times New Roman"/>
          <w:bCs/>
          <w:sz w:val="24"/>
          <w:szCs w:val="24"/>
        </w:rPr>
        <w:t>I</w:t>
      </w:r>
      <w:r w:rsidRPr="008860A6">
        <w:rPr>
          <w:rFonts w:ascii="Times New Roman" w:hAnsi="Times New Roman" w:cs="Times New Roman"/>
          <w:bCs/>
          <w:sz w:val="24"/>
          <w:szCs w:val="24"/>
        </w:rPr>
        <w:t xml:space="preserve">t has been used as a descriptive term applied to behaviours that are widely evident within Arabic culture, often connotated with negative terms such as cronyism and favouritism that derive from the geographic or historical socio-political context. However, its connotations are wider than this simplistic definition. </w:t>
      </w:r>
      <w:r w:rsidR="009914E5"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ome recent research depicts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similar to other social networks such as Guanxi and </w:t>
      </w:r>
      <w:proofErr w:type="spellStart"/>
      <w:r w:rsidRPr="008860A6">
        <w:rPr>
          <w:rFonts w:ascii="Times New Roman" w:hAnsi="Times New Roman" w:cs="Times New Roman"/>
          <w:bCs/>
          <w:sz w:val="24"/>
          <w:szCs w:val="24"/>
        </w:rPr>
        <w:t>Blat</w:t>
      </w:r>
      <w:proofErr w:type="spellEnd"/>
      <w:r w:rsidRPr="008860A6">
        <w:rPr>
          <w:rFonts w:ascii="Times New Roman" w:hAnsi="Times New Roman" w:cs="Times New Roman"/>
          <w:bCs/>
          <w:sz w:val="24"/>
          <w:szCs w:val="24"/>
        </w:rPr>
        <w:t>, as a common, if not necessary, way of doing business</w:t>
      </w:r>
      <w:r w:rsidR="009914E5"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in </w:t>
      </w:r>
      <w:r w:rsidR="00AB153F">
        <w:rPr>
          <w:rFonts w:ascii="Times New Roman" w:hAnsi="Times New Roman" w:cs="Times New Roman"/>
          <w:bCs/>
          <w:sz w:val="24"/>
          <w:szCs w:val="24"/>
        </w:rPr>
        <w:t xml:space="preserve">the </w:t>
      </w:r>
      <w:r w:rsidRPr="006B6E72">
        <w:rPr>
          <w:rFonts w:ascii="Times New Roman" w:hAnsi="Times New Roman" w:cs="Times New Roman"/>
          <w:bCs/>
          <w:sz w:val="24"/>
          <w:szCs w:val="24"/>
        </w:rPr>
        <w:t>regi</w:t>
      </w:r>
      <w:r w:rsidRPr="008860A6">
        <w:rPr>
          <w:rFonts w:ascii="Times New Roman" w:hAnsi="Times New Roman" w:cs="Times New Roman"/>
          <w:bCs/>
          <w:sz w:val="24"/>
          <w:szCs w:val="24"/>
        </w:rPr>
        <w:t>ons and cultures</w:t>
      </w:r>
      <w:r w:rsidR="009914E5" w:rsidRPr="008860A6">
        <w:rPr>
          <w:rFonts w:ascii="Times New Roman" w:hAnsi="Times New Roman" w:cs="Times New Roman"/>
          <w:bCs/>
          <w:sz w:val="24"/>
          <w:szCs w:val="24"/>
        </w:rPr>
        <w:t xml:space="preserve"> in </w:t>
      </w:r>
      <w:r w:rsidRPr="008860A6">
        <w:rPr>
          <w:rFonts w:ascii="Times New Roman" w:hAnsi="Times New Roman" w:cs="Times New Roman"/>
          <w:bCs/>
          <w:sz w:val="24"/>
          <w:szCs w:val="24"/>
        </w:rPr>
        <w:t>wh</w:t>
      </w:r>
      <w:r w:rsidR="009914E5" w:rsidRPr="008860A6">
        <w:rPr>
          <w:rFonts w:ascii="Times New Roman" w:hAnsi="Times New Roman" w:cs="Times New Roman"/>
          <w:bCs/>
          <w:sz w:val="24"/>
          <w:szCs w:val="24"/>
        </w:rPr>
        <w:t>ich</w:t>
      </w:r>
      <w:r w:rsidRPr="008860A6">
        <w:rPr>
          <w:rFonts w:ascii="Times New Roman" w:hAnsi="Times New Roman" w:cs="Times New Roman"/>
          <w:bCs/>
          <w:sz w:val="24"/>
          <w:szCs w:val="24"/>
        </w:rPr>
        <w:t xml:space="preserve"> each practice prevails (Hutchings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Weir, 2006a; Hutchings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Weir, 2006b; Gold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Naufal, 201</w:t>
      </w:r>
      <w:r w:rsidR="00C32C75" w:rsidRPr="008860A6">
        <w:rPr>
          <w:rFonts w:ascii="Times New Roman" w:hAnsi="Times New Roman" w:cs="Times New Roman"/>
          <w:bCs/>
          <w:sz w:val="24"/>
          <w:szCs w:val="24"/>
        </w:rPr>
        <w:t>2</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Alwerthan</w:t>
      </w:r>
      <w:proofErr w:type="spellEnd"/>
      <w:r w:rsidRPr="008860A6">
        <w:rPr>
          <w:rFonts w:ascii="Times New Roman" w:hAnsi="Times New Roman" w:cs="Times New Roman"/>
          <w:bCs/>
          <w:sz w:val="24"/>
          <w:szCs w:val="24"/>
        </w:rPr>
        <w:t xml:space="preserve"> et al., 2017)</w:t>
      </w:r>
      <w:r w:rsidR="000E4596"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E21358" w:rsidRPr="008860A6">
        <w:rPr>
          <w:rFonts w:ascii="Times New Roman" w:hAnsi="Times New Roman" w:cs="Times New Roman"/>
          <w:bCs/>
          <w:sz w:val="24"/>
          <w:szCs w:val="24"/>
        </w:rPr>
        <w:t>I</w:t>
      </w:r>
      <w:r w:rsidRPr="008860A6">
        <w:rPr>
          <w:rFonts w:ascii="Times New Roman" w:hAnsi="Times New Roman" w:cs="Times New Roman"/>
          <w:bCs/>
          <w:sz w:val="24"/>
          <w:szCs w:val="24"/>
        </w:rPr>
        <w:t xml:space="preserve">t could </w:t>
      </w:r>
      <w:r w:rsidR="00E21358" w:rsidRPr="008860A6">
        <w:rPr>
          <w:rFonts w:ascii="Times New Roman" w:hAnsi="Times New Roman" w:cs="Times New Roman"/>
          <w:bCs/>
          <w:sz w:val="24"/>
          <w:szCs w:val="24"/>
        </w:rPr>
        <w:t xml:space="preserve">therefore </w:t>
      </w:r>
      <w:r w:rsidRPr="008860A6">
        <w:rPr>
          <w:rFonts w:ascii="Times New Roman" w:hAnsi="Times New Roman" w:cs="Times New Roman"/>
          <w:bCs/>
          <w:sz w:val="24"/>
          <w:szCs w:val="24"/>
        </w:rPr>
        <w:t xml:space="preserve">be argued that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is not just favouritism or corruption</w:t>
      </w:r>
      <w:r w:rsidR="00E21358"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but rather a part of the culture that creates cohesion in </w:t>
      </w:r>
      <w:r w:rsidR="00E21358" w:rsidRPr="008860A6">
        <w:rPr>
          <w:rFonts w:ascii="Times New Roman" w:hAnsi="Times New Roman" w:cs="Times New Roman"/>
          <w:bCs/>
          <w:sz w:val="24"/>
          <w:szCs w:val="24"/>
        </w:rPr>
        <w:t xml:space="preserve">the </w:t>
      </w:r>
      <w:r w:rsidRPr="008860A6">
        <w:rPr>
          <w:rFonts w:ascii="Times New Roman" w:hAnsi="Times New Roman" w:cs="Times New Roman"/>
          <w:bCs/>
          <w:sz w:val="24"/>
          <w:szCs w:val="24"/>
        </w:rPr>
        <w:t>countries of the Arab Middle East.</w:t>
      </w:r>
      <w:r w:rsidR="00E21358" w:rsidRPr="008860A6">
        <w:rPr>
          <w:rFonts w:ascii="Times New Roman" w:hAnsi="Times New Roman" w:cs="Times New Roman"/>
          <w:bCs/>
          <w:sz w:val="24"/>
          <w:szCs w:val="24"/>
        </w:rPr>
        <w:t xml:space="preserve"> In those countries, t</w:t>
      </w:r>
      <w:r w:rsidRPr="008860A6">
        <w:rPr>
          <w:rFonts w:ascii="Times New Roman" w:hAnsi="Times New Roman" w:cs="Times New Roman"/>
          <w:bCs/>
          <w:sz w:val="24"/>
          <w:szCs w:val="24"/>
        </w:rPr>
        <w:t xml:space="preserve">here is a strong and pervasive expectation that an individual </w:t>
      </w:r>
      <w:r w:rsidR="003D27A2" w:rsidRPr="008860A6">
        <w:rPr>
          <w:rFonts w:ascii="Times New Roman" w:hAnsi="Times New Roman" w:cs="Times New Roman"/>
          <w:bCs/>
          <w:iCs/>
          <w:sz w:val="24"/>
          <w:szCs w:val="24"/>
        </w:rPr>
        <w:t>will</w:t>
      </w:r>
      <w:r w:rsidRPr="008860A6">
        <w:rPr>
          <w:rFonts w:ascii="Times New Roman" w:hAnsi="Times New Roman" w:cs="Times New Roman"/>
          <w:bCs/>
          <w:i/>
          <w:sz w:val="24"/>
          <w:szCs w:val="24"/>
        </w:rPr>
        <w:t xml:space="preserve"> </w:t>
      </w:r>
      <w:r w:rsidRPr="008860A6">
        <w:rPr>
          <w:rFonts w:ascii="Times New Roman" w:hAnsi="Times New Roman" w:cs="Times New Roman"/>
          <w:bCs/>
          <w:sz w:val="24"/>
          <w:szCs w:val="24"/>
        </w:rPr>
        <w:t>provide</w:t>
      </w:r>
      <w:r w:rsidR="00E21358"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Wasta</w:t>
      </w:r>
      <w:proofErr w:type="spellEnd"/>
      <w:r w:rsidR="00E21358"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to family, relatives and friends whenever possible (Loewe et al.,</w:t>
      </w:r>
      <w:r w:rsidR="00E21358" w:rsidRPr="008860A6">
        <w:rPr>
          <w:rFonts w:ascii="Times New Roman" w:hAnsi="Times New Roman" w:cs="Times New Roman"/>
          <w:bCs/>
          <w:sz w:val="24"/>
          <w:szCs w:val="24"/>
        </w:rPr>
        <w:t xml:space="preserve"> </w:t>
      </w:r>
      <w:hyperlink r:id="rId9" w:anchor="ijop12419-bib-0021" w:history="1">
        <w:r w:rsidRPr="008860A6">
          <w:rPr>
            <w:rStyle w:val="Hyperlink"/>
            <w:rFonts w:ascii="Times New Roman" w:hAnsi="Times New Roman" w:cs="Times New Roman"/>
            <w:bCs/>
            <w:color w:val="auto"/>
            <w:sz w:val="24"/>
            <w:szCs w:val="24"/>
            <w:u w:val="none"/>
          </w:rPr>
          <w:t>2008</w:t>
        </w:r>
      </w:hyperlink>
      <w:r w:rsidRPr="006B6E72">
        <w:rPr>
          <w:rFonts w:ascii="Times New Roman" w:hAnsi="Times New Roman" w:cs="Times New Roman"/>
          <w:bCs/>
          <w:sz w:val="24"/>
          <w:szCs w:val="24"/>
        </w:rPr>
        <w:t>), thereby d</w:t>
      </w:r>
      <w:r w:rsidRPr="008860A6">
        <w:rPr>
          <w:rFonts w:ascii="Times New Roman" w:hAnsi="Times New Roman" w:cs="Times New Roman"/>
          <w:bCs/>
          <w:sz w:val="24"/>
          <w:szCs w:val="24"/>
        </w:rPr>
        <w:t>emonstrating generosity and loyalty (</w:t>
      </w:r>
      <w:proofErr w:type="spellStart"/>
      <w:r w:rsidRPr="008860A6">
        <w:rPr>
          <w:rFonts w:ascii="Times New Roman" w:hAnsi="Times New Roman" w:cs="Times New Roman"/>
          <w:bCs/>
          <w:sz w:val="24"/>
          <w:szCs w:val="24"/>
        </w:rPr>
        <w:t>Alwerthan</w:t>
      </w:r>
      <w:proofErr w:type="spellEnd"/>
      <w:r w:rsidRPr="008860A6">
        <w:rPr>
          <w:rFonts w:ascii="Times New Roman" w:hAnsi="Times New Roman" w:cs="Times New Roman"/>
          <w:bCs/>
          <w:sz w:val="24"/>
          <w:szCs w:val="24"/>
        </w:rPr>
        <w:t xml:space="preserve"> et al., 2017). This is likely to be particularly true in tribal societies (e.g. Saudi Arabia, Kuwait, </w:t>
      </w:r>
      <w:r w:rsidR="00E21358" w:rsidRPr="008860A6">
        <w:rPr>
          <w:rFonts w:ascii="Times New Roman" w:hAnsi="Times New Roman" w:cs="Times New Roman"/>
          <w:bCs/>
          <w:sz w:val="24"/>
          <w:szCs w:val="24"/>
        </w:rPr>
        <w:t xml:space="preserve">the </w:t>
      </w:r>
      <w:r w:rsidRPr="008860A6">
        <w:rPr>
          <w:rFonts w:ascii="Times New Roman" w:hAnsi="Times New Roman" w:cs="Times New Roman"/>
          <w:bCs/>
          <w:sz w:val="24"/>
          <w:szCs w:val="24"/>
        </w:rPr>
        <w:t>United Arab Emirates, Qatar</w:t>
      </w:r>
      <w:r w:rsidR="00E21358" w:rsidRPr="008860A6">
        <w:rPr>
          <w:rFonts w:ascii="Times New Roman" w:hAnsi="Times New Roman" w:cs="Times New Roman"/>
          <w:bCs/>
          <w:sz w:val="24"/>
          <w:szCs w:val="24"/>
        </w:rPr>
        <w:t xml:space="preserve"> or</w:t>
      </w:r>
      <w:r w:rsidRPr="008860A6">
        <w:rPr>
          <w:rFonts w:ascii="Times New Roman" w:hAnsi="Times New Roman" w:cs="Times New Roman"/>
          <w:bCs/>
          <w:sz w:val="24"/>
          <w:szCs w:val="24"/>
        </w:rPr>
        <w:t xml:space="preserve"> Jordan) in which individuals </w:t>
      </w:r>
      <w:r w:rsidR="00E21358" w:rsidRPr="008860A6">
        <w:rPr>
          <w:rFonts w:ascii="Times New Roman" w:hAnsi="Times New Roman" w:cs="Times New Roman"/>
          <w:bCs/>
          <w:sz w:val="24"/>
          <w:szCs w:val="24"/>
        </w:rPr>
        <w:t xml:space="preserve">who </w:t>
      </w:r>
      <w:r w:rsidRPr="008860A6">
        <w:rPr>
          <w:rFonts w:ascii="Times New Roman" w:hAnsi="Times New Roman" w:cs="Times New Roman"/>
          <w:bCs/>
          <w:sz w:val="24"/>
          <w:szCs w:val="24"/>
        </w:rPr>
        <w:t>do not provide</w:t>
      </w:r>
      <w:r w:rsidR="00E21358"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Wasta</w:t>
      </w:r>
      <w:proofErr w:type="spellEnd"/>
      <w:r w:rsidR="00E21358"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may bring shame to themselves, their families and their tribe</w:t>
      </w:r>
      <w:r w:rsidR="00E21358"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(Cunningham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1993).</w:t>
      </w:r>
    </w:p>
    <w:p w14:paraId="5747ABAC" w14:textId="77777777" w:rsidR="000225ED" w:rsidRPr="008860A6" w:rsidRDefault="000225ED" w:rsidP="000225E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is</w:t>
      </w:r>
      <w:r w:rsidR="00E21358" w:rsidRPr="008860A6">
        <w:rPr>
          <w:rFonts w:ascii="Times New Roman" w:hAnsi="Times New Roman" w:cs="Times New Roman"/>
          <w:bCs/>
          <w:sz w:val="24"/>
          <w:szCs w:val="24"/>
        </w:rPr>
        <w:t xml:space="preserve"> also</w:t>
      </w:r>
      <w:r w:rsidRPr="008860A6">
        <w:rPr>
          <w:rFonts w:ascii="Times New Roman" w:hAnsi="Times New Roman" w:cs="Times New Roman"/>
          <w:bCs/>
          <w:sz w:val="24"/>
          <w:szCs w:val="24"/>
        </w:rPr>
        <w:t xml:space="preserve"> a practice that was historically used to mediate between conflicting tribes, a use termed </w:t>
      </w:r>
      <w:r w:rsidR="00E21358" w:rsidRPr="008860A6">
        <w:rPr>
          <w:rFonts w:ascii="Times New Roman" w:hAnsi="Times New Roman" w:cs="Times New Roman"/>
          <w:bCs/>
          <w:sz w:val="24"/>
          <w:szCs w:val="24"/>
        </w:rPr>
        <w:t>‘</w:t>
      </w:r>
      <w:r w:rsidRPr="008860A6">
        <w:rPr>
          <w:rFonts w:ascii="Times New Roman" w:hAnsi="Times New Roman" w:cs="Times New Roman"/>
          <w:bCs/>
          <w:iCs/>
          <w:sz w:val="24"/>
          <w:szCs w:val="24"/>
        </w:rPr>
        <w:t xml:space="preserve">intermediary </w:t>
      </w:r>
      <w:proofErr w:type="spellStart"/>
      <w:r w:rsidRPr="008860A6">
        <w:rPr>
          <w:rFonts w:ascii="Times New Roman" w:hAnsi="Times New Roman" w:cs="Times New Roman"/>
          <w:bCs/>
          <w:iCs/>
          <w:sz w:val="24"/>
          <w:szCs w:val="24"/>
        </w:rPr>
        <w:t>Wasta</w:t>
      </w:r>
      <w:proofErr w:type="spellEnd"/>
      <w:r w:rsidR="00E21358" w:rsidRPr="008860A6">
        <w:rPr>
          <w:rFonts w:ascii="Times New Roman" w:hAnsi="Times New Roman" w:cs="Times New Roman"/>
          <w:bCs/>
          <w:iCs/>
          <w:sz w:val="24"/>
          <w:szCs w:val="24"/>
        </w:rPr>
        <w:t>’</w:t>
      </w:r>
      <w:r w:rsidRPr="008860A6">
        <w:rPr>
          <w:rFonts w:ascii="Times New Roman" w:hAnsi="Times New Roman" w:cs="Times New Roman"/>
          <w:bCs/>
          <w:sz w:val="24"/>
          <w:szCs w:val="24"/>
        </w:rPr>
        <w:t xml:space="preserve"> (Cunningham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xml:space="preserve">, 1993) or </w:t>
      </w:r>
      <w:proofErr w:type="spellStart"/>
      <w:r w:rsidRPr="008860A6">
        <w:rPr>
          <w:rFonts w:ascii="Times New Roman" w:hAnsi="Times New Roman" w:cs="Times New Roman"/>
          <w:bCs/>
          <w:i/>
          <w:iCs/>
          <w:sz w:val="24"/>
          <w:szCs w:val="24"/>
        </w:rPr>
        <w:t>Sulh</w:t>
      </w:r>
      <w:proofErr w:type="spellEnd"/>
      <w:r w:rsidRPr="006B6E72">
        <w:rPr>
          <w:rFonts w:ascii="Times New Roman" w:hAnsi="Times New Roman" w:cs="Times New Roman"/>
          <w:bCs/>
          <w:sz w:val="24"/>
          <w:szCs w:val="24"/>
        </w:rPr>
        <w:t xml:space="preserve"> (Al-</w:t>
      </w:r>
      <w:proofErr w:type="spellStart"/>
      <w:r w:rsidRPr="006B6E72">
        <w:rPr>
          <w:rFonts w:ascii="Times New Roman" w:hAnsi="Times New Roman" w:cs="Times New Roman"/>
          <w:bCs/>
          <w:sz w:val="24"/>
          <w:szCs w:val="24"/>
        </w:rPr>
        <w:t>Ramahi</w:t>
      </w:r>
      <w:proofErr w:type="spellEnd"/>
      <w:r w:rsidRPr="006B6E72">
        <w:rPr>
          <w:rFonts w:ascii="Times New Roman" w:hAnsi="Times New Roman" w:cs="Times New Roman"/>
          <w:bCs/>
          <w:sz w:val="24"/>
          <w:szCs w:val="24"/>
        </w:rPr>
        <w:t>, 2008). Subseq</w:t>
      </w:r>
      <w:r w:rsidRPr="008860A6">
        <w:rPr>
          <w:rFonts w:ascii="Times New Roman" w:hAnsi="Times New Roman" w:cs="Times New Roman"/>
          <w:bCs/>
          <w:sz w:val="24"/>
          <w:szCs w:val="24"/>
        </w:rPr>
        <w:t xml:space="preserve">uently, it was used to describe the achievement of a specific goal with the help of a patron (Cunningham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xml:space="preserve">, 1993, </w:t>
      </w:r>
      <w:proofErr w:type="spellStart"/>
      <w:r w:rsidRPr="008860A6">
        <w:rPr>
          <w:rFonts w:ascii="Times New Roman" w:hAnsi="Times New Roman" w:cs="Times New Roman"/>
          <w:bCs/>
          <w:sz w:val="24"/>
          <w:szCs w:val="24"/>
        </w:rPr>
        <w:t>Makhoul</w:t>
      </w:r>
      <w:proofErr w:type="spellEnd"/>
      <w:r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Harrison, 2004; Mohamad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Mohamad, 2011). Modern day intercessory </w:t>
      </w:r>
      <w:proofErr w:type="spellStart"/>
      <w:r w:rsidRPr="008860A6">
        <w:rPr>
          <w:rFonts w:ascii="Times New Roman" w:hAnsi="Times New Roman" w:cs="Times New Roman"/>
          <w:bCs/>
          <w:sz w:val="24"/>
          <w:szCs w:val="24"/>
        </w:rPr>
        <w:t>Wasta</w:t>
      </w:r>
      <w:proofErr w:type="spellEnd"/>
      <w:r w:rsidR="00E21358"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referring to the use of an intermediary to secure a goal</w:t>
      </w:r>
      <w:r w:rsidR="00E21358"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is a widespread practice in the countries of the Arab world and is practi</w:t>
      </w:r>
      <w:r w:rsidR="00E21358"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ed for a variety of reasons. </w:t>
      </w:r>
      <w:r w:rsidR="00AB153F">
        <w:rPr>
          <w:rFonts w:ascii="Times New Roman" w:hAnsi="Times New Roman" w:cs="Times New Roman"/>
          <w:bCs/>
          <w:sz w:val="24"/>
          <w:szCs w:val="24"/>
        </w:rPr>
        <w:t>I</w:t>
      </w:r>
      <w:r w:rsidRPr="006B6E72">
        <w:rPr>
          <w:rFonts w:ascii="Times New Roman" w:hAnsi="Times New Roman" w:cs="Times New Roman"/>
          <w:bCs/>
          <w:sz w:val="24"/>
          <w:szCs w:val="24"/>
        </w:rPr>
        <w:t>t may be used for p</w:t>
      </w:r>
      <w:r w:rsidRPr="008860A6">
        <w:rPr>
          <w:rFonts w:ascii="Times New Roman" w:hAnsi="Times New Roman" w:cs="Times New Roman"/>
          <w:bCs/>
          <w:sz w:val="24"/>
          <w:szCs w:val="24"/>
        </w:rPr>
        <w:t xml:space="preserve">olitical aims, such as </w:t>
      </w:r>
      <w:r w:rsidR="00E21358" w:rsidRPr="008860A6">
        <w:rPr>
          <w:rFonts w:ascii="Times New Roman" w:hAnsi="Times New Roman" w:cs="Times New Roman"/>
          <w:bCs/>
          <w:sz w:val="24"/>
          <w:szCs w:val="24"/>
        </w:rPr>
        <w:t xml:space="preserve">to </w:t>
      </w:r>
      <w:r w:rsidRPr="008860A6">
        <w:rPr>
          <w:rFonts w:ascii="Times New Roman" w:hAnsi="Times New Roman" w:cs="Times New Roman"/>
          <w:bCs/>
          <w:sz w:val="24"/>
          <w:szCs w:val="24"/>
        </w:rPr>
        <w:t>achiev</w:t>
      </w:r>
      <w:r w:rsidR="00E21358" w:rsidRPr="008860A6">
        <w:rPr>
          <w:rFonts w:ascii="Times New Roman" w:hAnsi="Times New Roman" w:cs="Times New Roman"/>
          <w:bCs/>
          <w:sz w:val="24"/>
          <w:szCs w:val="24"/>
        </w:rPr>
        <w:t>e</w:t>
      </w:r>
      <w:r w:rsidRPr="008860A6">
        <w:rPr>
          <w:rFonts w:ascii="Times New Roman" w:hAnsi="Times New Roman" w:cs="Times New Roman"/>
          <w:bCs/>
          <w:sz w:val="24"/>
          <w:szCs w:val="24"/>
        </w:rPr>
        <w:t xml:space="preserve"> political influence or to win parliamentary elections (Al-</w:t>
      </w:r>
      <w:proofErr w:type="spellStart"/>
      <w:r w:rsidRPr="008860A6">
        <w:rPr>
          <w:rFonts w:ascii="Times New Roman" w:hAnsi="Times New Roman" w:cs="Times New Roman"/>
          <w:bCs/>
          <w:sz w:val="24"/>
          <w:szCs w:val="24"/>
        </w:rPr>
        <w:t>Ramahi</w:t>
      </w:r>
      <w:proofErr w:type="spellEnd"/>
      <w:r w:rsidRPr="008860A6">
        <w:rPr>
          <w:rFonts w:ascii="Times New Roman" w:hAnsi="Times New Roman" w:cs="Times New Roman"/>
          <w:bCs/>
          <w:sz w:val="24"/>
          <w:szCs w:val="24"/>
        </w:rPr>
        <w:t>, 2008)</w:t>
      </w:r>
      <w:r w:rsidR="00AB153F">
        <w:rPr>
          <w:rFonts w:ascii="Times New Roman" w:hAnsi="Times New Roman" w:cs="Times New Roman"/>
          <w:bCs/>
          <w:sz w:val="24"/>
          <w:szCs w:val="24"/>
        </w:rPr>
        <w:t>;</w:t>
      </w:r>
      <w:r w:rsidRPr="006B6E72">
        <w:rPr>
          <w:rFonts w:ascii="Times New Roman" w:hAnsi="Times New Roman" w:cs="Times New Roman"/>
          <w:bCs/>
          <w:sz w:val="24"/>
          <w:szCs w:val="24"/>
        </w:rPr>
        <w:t xml:space="preserve"> for social aims, </w:t>
      </w:r>
      <w:r w:rsidRPr="008860A6">
        <w:rPr>
          <w:rFonts w:ascii="Times New Roman" w:hAnsi="Times New Roman" w:cs="Times New Roman"/>
          <w:bCs/>
          <w:sz w:val="24"/>
          <w:szCs w:val="24"/>
        </w:rPr>
        <w:t>as in pre-arranged marriages</w:t>
      </w:r>
      <w:r w:rsidR="00AB153F">
        <w:rPr>
          <w:rFonts w:ascii="Times New Roman" w:hAnsi="Times New Roman" w:cs="Times New Roman"/>
          <w:bCs/>
          <w:sz w:val="24"/>
          <w:szCs w:val="24"/>
        </w:rPr>
        <w:t>,</w:t>
      </w:r>
      <w:r w:rsidRPr="008860A6">
        <w:rPr>
          <w:rFonts w:ascii="Times New Roman" w:hAnsi="Times New Roman" w:cs="Times New Roman"/>
          <w:bCs/>
          <w:sz w:val="24"/>
          <w:szCs w:val="24"/>
        </w:rPr>
        <w:t xml:space="preserve"> to help a male obtain the approval of a potential bride or her parents (Cunningham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lastRenderedPageBreak/>
        <w:t>1993)</w:t>
      </w:r>
      <w:r w:rsidR="00AB153F">
        <w:rPr>
          <w:rFonts w:ascii="Times New Roman" w:hAnsi="Times New Roman" w:cs="Times New Roman"/>
          <w:bCs/>
          <w:sz w:val="24"/>
          <w:szCs w:val="24"/>
        </w:rPr>
        <w:t>; or</w:t>
      </w:r>
      <w:r w:rsidRPr="006B6E72">
        <w:rPr>
          <w:rFonts w:ascii="Times New Roman" w:hAnsi="Times New Roman" w:cs="Times New Roman"/>
          <w:bCs/>
          <w:sz w:val="24"/>
          <w:szCs w:val="24"/>
        </w:rPr>
        <w:t xml:space="preserve"> fo</w:t>
      </w:r>
      <w:r w:rsidRPr="008860A6">
        <w:rPr>
          <w:rFonts w:ascii="Times New Roman" w:hAnsi="Times New Roman" w:cs="Times New Roman"/>
          <w:bCs/>
          <w:sz w:val="24"/>
          <w:szCs w:val="24"/>
        </w:rPr>
        <w:t xml:space="preserve">r economic aims, to secure a job or promotion, or </w:t>
      </w:r>
      <w:r w:rsidR="00E21358" w:rsidRPr="008860A6">
        <w:rPr>
          <w:rFonts w:ascii="Times New Roman" w:hAnsi="Times New Roman" w:cs="Times New Roman"/>
          <w:bCs/>
          <w:sz w:val="24"/>
          <w:szCs w:val="24"/>
        </w:rPr>
        <w:t xml:space="preserve">to </w:t>
      </w:r>
      <w:r w:rsidRPr="008860A6">
        <w:rPr>
          <w:rFonts w:ascii="Times New Roman" w:hAnsi="Times New Roman" w:cs="Times New Roman"/>
          <w:bCs/>
          <w:sz w:val="24"/>
          <w:szCs w:val="24"/>
        </w:rPr>
        <w:t>cut through bureaucracy in government interactions (</w:t>
      </w:r>
      <w:bookmarkStart w:id="11" w:name="_Hlk518313986"/>
      <w:r w:rsidRPr="008860A6">
        <w:rPr>
          <w:rFonts w:ascii="Times New Roman" w:hAnsi="Times New Roman" w:cs="Times New Roman"/>
          <w:bCs/>
          <w:sz w:val="24"/>
          <w:szCs w:val="24"/>
        </w:rPr>
        <w:t>Loewe et al., 2008</w:t>
      </w:r>
      <w:bookmarkEnd w:id="11"/>
      <w:r w:rsidRPr="008860A6">
        <w:rPr>
          <w:rFonts w:ascii="Times New Roman" w:hAnsi="Times New Roman" w:cs="Times New Roman"/>
          <w:bCs/>
          <w:sz w:val="24"/>
          <w:szCs w:val="24"/>
        </w:rPr>
        <w:t xml:space="preserve">). It is important to point out, however, that these different aims are seldom disconnected and that an act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might be fuelled by, or result in, a combination of these aims.</w:t>
      </w:r>
      <w:r w:rsidR="005E47DC"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Moreover,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can be a self-reinforcing process; the more it works</w:t>
      </w:r>
      <w:r w:rsidR="00AB153F">
        <w:rPr>
          <w:rFonts w:ascii="Times New Roman" w:hAnsi="Times New Roman" w:cs="Times New Roman"/>
          <w:bCs/>
          <w:sz w:val="24"/>
          <w:szCs w:val="24"/>
        </w:rPr>
        <w:t>,</w:t>
      </w:r>
      <w:r w:rsidRPr="006B6E72">
        <w:rPr>
          <w:rFonts w:ascii="Times New Roman" w:hAnsi="Times New Roman" w:cs="Times New Roman"/>
          <w:bCs/>
          <w:sz w:val="24"/>
          <w:szCs w:val="24"/>
        </w:rPr>
        <w:t xml:space="preserve"> the stronger it gets</w:t>
      </w:r>
      <w:r w:rsidR="00E21358"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and what works in one context can strengthen the chances of its working in another sector (Cunningham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1993</w:t>
      </w:r>
      <w:r w:rsidR="005251A4" w:rsidRPr="008860A6">
        <w:rPr>
          <w:rFonts w:ascii="Times New Roman" w:hAnsi="Times New Roman" w:cs="Times New Roman"/>
          <w:bCs/>
          <w:sz w:val="24"/>
          <w:szCs w:val="24"/>
        </w:rPr>
        <w:t xml:space="preserve">; Tucker </w:t>
      </w:r>
      <w:r w:rsidR="00C27758">
        <w:rPr>
          <w:rFonts w:ascii="Times New Roman" w:hAnsi="Times New Roman" w:cs="Times New Roman"/>
          <w:bCs/>
          <w:sz w:val="24"/>
          <w:szCs w:val="24"/>
        </w:rPr>
        <w:t>&amp;</w:t>
      </w:r>
      <w:r w:rsidR="005251A4" w:rsidRPr="008860A6">
        <w:rPr>
          <w:rFonts w:ascii="Times New Roman" w:hAnsi="Times New Roman" w:cs="Times New Roman"/>
          <w:bCs/>
          <w:sz w:val="24"/>
          <w:szCs w:val="24"/>
        </w:rPr>
        <w:t xml:space="preserve"> </w:t>
      </w:r>
      <w:proofErr w:type="spellStart"/>
      <w:r w:rsidR="00984D5A" w:rsidRPr="008860A6">
        <w:rPr>
          <w:rFonts w:ascii="Times New Roman" w:hAnsi="Times New Roman" w:cs="Times New Roman"/>
          <w:bCs/>
          <w:sz w:val="24"/>
          <w:szCs w:val="24"/>
        </w:rPr>
        <w:t>Bucton</w:t>
      </w:r>
      <w:proofErr w:type="spellEnd"/>
      <w:r w:rsidR="00984D5A" w:rsidRPr="008860A6">
        <w:rPr>
          <w:rFonts w:ascii="Times New Roman" w:hAnsi="Times New Roman" w:cs="Times New Roman"/>
          <w:bCs/>
          <w:sz w:val="24"/>
          <w:szCs w:val="24"/>
        </w:rPr>
        <w:t>-Tucker</w:t>
      </w:r>
      <w:r w:rsidR="005251A4" w:rsidRPr="008860A6">
        <w:rPr>
          <w:rFonts w:ascii="Times New Roman" w:hAnsi="Times New Roman" w:cs="Times New Roman"/>
          <w:bCs/>
          <w:sz w:val="24"/>
          <w:szCs w:val="24"/>
        </w:rPr>
        <w:t>, 2014</w:t>
      </w:r>
      <w:r w:rsidR="00BD5D42" w:rsidRPr="008860A6">
        <w:rPr>
          <w:rFonts w:ascii="Times New Roman" w:hAnsi="Times New Roman" w:cs="Times New Roman"/>
          <w:bCs/>
          <w:sz w:val="24"/>
          <w:szCs w:val="24"/>
        </w:rPr>
        <w:t>b</w:t>
      </w:r>
      <w:r w:rsidRPr="008860A6">
        <w:rPr>
          <w:rFonts w:ascii="Times New Roman" w:hAnsi="Times New Roman" w:cs="Times New Roman"/>
          <w:bCs/>
          <w:sz w:val="24"/>
          <w:szCs w:val="24"/>
        </w:rPr>
        <w:t xml:space="preserve">). Intercessory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is claimed to be a factor in every significant social and economic decision in the Arab world (Hutchings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Weir, 2006a; Gold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Nuafal</w:t>
      </w:r>
      <w:proofErr w:type="spellEnd"/>
      <w:r w:rsidRPr="008860A6">
        <w:rPr>
          <w:rFonts w:ascii="Times New Roman" w:hAnsi="Times New Roman" w:cs="Times New Roman"/>
          <w:bCs/>
          <w:sz w:val="24"/>
          <w:szCs w:val="24"/>
        </w:rPr>
        <w:t>, 2012).</w:t>
      </w:r>
      <w:r w:rsidR="005E47DC" w:rsidRPr="008860A6">
        <w:rPr>
          <w:rFonts w:ascii="Times New Roman" w:hAnsi="Times New Roman" w:cs="Times New Roman"/>
          <w:bCs/>
          <w:sz w:val="24"/>
          <w:szCs w:val="24"/>
        </w:rPr>
        <w:t xml:space="preserve"> </w:t>
      </w:r>
    </w:p>
    <w:p w14:paraId="7391C278" w14:textId="77777777" w:rsidR="00E7393D" w:rsidRPr="006B6E72" w:rsidRDefault="00E7393D" w:rsidP="0092521A">
      <w:pPr>
        <w:spacing w:line="360" w:lineRule="auto"/>
        <w:jc w:val="both"/>
        <w:rPr>
          <w:rFonts w:ascii="Times New Roman" w:hAnsi="Times New Roman" w:cs="Times New Roman"/>
          <w:bCs/>
          <w:sz w:val="24"/>
          <w:szCs w:val="24"/>
        </w:rPr>
      </w:pPr>
    </w:p>
    <w:p w14:paraId="39DE5F65" w14:textId="77777777" w:rsidR="007C6E96" w:rsidRPr="008860A6" w:rsidRDefault="0027765F" w:rsidP="008860A6">
      <w:pPr>
        <w:pStyle w:val="Heading3"/>
      </w:pPr>
      <w:r w:rsidRPr="008860A6">
        <w:t>4</w:t>
      </w:r>
      <w:r w:rsidR="008C353B" w:rsidRPr="008860A6">
        <w:t xml:space="preserve">.1 The gap in </w:t>
      </w:r>
      <w:r w:rsidR="00391B35" w:rsidRPr="008860A6">
        <w:t xml:space="preserve">the theoretical understanding of </w:t>
      </w:r>
      <w:proofErr w:type="spellStart"/>
      <w:r w:rsidR="00391B35" w:rsidRPr="008860A6">
        <w:t>Wasta</w:t>
      </w:r>
      <w:proofErr w:type="spellEnd"/>
    </w:p>
    <w:p w14:paraId="22FE6B74" w14:textId="77777777" w:rsidR="0028608B" w:rsidRPr="008860A6" w:rsidRDefault="007012F6" w:rsidP="00AE13BC">
      <w:pPr>
        <w:spacing w:line="360" w:lineRule="auto"/>
        <w:jc w:val="both"/>
        <w:rPr>
          <w:rFonts w:ascii="Times New Roman" w:hAnsi="Times New Roman" w:cs="Times New Roman"/>
          <w:sz w:val="24"/>
          <w:szCs w:val="24"/>
        </w:rPr>
      </w:pPr>
      <w:r w:rsidRPr="006B6E72">
        <w:rPr>
          <w:rFonts w:ascii="Times New Roman" w:hAnsi="Times New Roman" w:cs="Times New Roman"/>
          <w:sz w:val="24"/>
          <w:szCs w:val="24"/>
        </w:rPr>
        <w:t>A</w:t>
      </w:r>
      <w:r w:rsidRPr="008860A6">
        <w:rPr>
          <w:rFonts w:ascii="Times New Roman" w:hAnsi="Times New Roman" w:cs="Times New Roman"/>
          <w:sz w:val="24"/>
          <w:szCs w:val="24"/>
        </w:rPr>
        <w:t>s highlighted in section two</w:t>
      </w:r>
      <w:r w:rsidR="00E21358" w:rsidRPr="008860A6">
        <w:rPr>
          <w:rFonts w:ascii="Times New Roman" w:hAnsi="Times New Roman" w:cs="Times New Roman"/>
          <w:sz w:val="24"/>
          <w:szCs w:val="24"/>
        </w:rPr>
        <w:t>,</w:t>
      </w:r>
      <w:r w:rsidRPr="008860A6">
        <w:rPr>
          <w:rFonts w:ascii="Times New Roman" w:hAnsi="Times New Roman" w:cs="Times New Roman"/>
          <w:sz w:val="24"/>
          <w:szCs w:val="24"/>
        </w:rPr>
        <w:t xml:space="preserve"> t</w:t>
      </w:r>
      <w:r w:rsidR="001A7C33" w:rsidRPr="008860A6">
        <w:rPr>
          <w:rFonts w:ascii="Times New Roman" w:hAnsi="Times New Roman" w:cs="Times New Roman"/>
          <w:sz w:val="24"/>
          <w:szCs w:val="24"/>
        </w:rPr>
        <w:t>here is now a substantial amount of research o</w:t>
      </w:r>
      <w:r w:rsidR="001E21CB" w:rsidRPr="008860A6">
        <w:rPr>
          <w:rFonts w:ascii="Times New Roman" w:hAnsi="Times New Roman" w:cs="Times New Roman"/>
          <w:sz w:val="24"/>
          <w:szCs w:val="24"/>
        </w:rPr>
        <w:t xml:space="preserve">n Guanxi </w:t>
      </w:r>
      <w:r w:rsidR="00E21358" w:rsidRPr="008860A6">
        <w:rPr>
          <w:rFonts w:ascii="Times New Roman" w:hAnsi="Times New Roman" w:cs="Times New Roman"/>
          <w:sz w:val="24"/>
          <w:szCs w:val="24"/>
        </w:rPr>
        <w:t xml:space="preserve">that is </w:t>
      </w:r>
      <w:r w:rsidR="001E21CB" w:rsidRPr="008860A6">
        <w:rPr>
          <w:rFonts w:ascii="Times New Roman" w:hAnsi="Times New Roman" w:cs="Times New Roman"/>
          <w:sz w:val="24"/>
          <w:szCs w:val="24"/>
        </w:rPr>
        <w:t>exploring its origins</w:t>
      </w:r>
      <w:r w:rsidR="00E21358" w:rsidRPr="008860A6">
        <w:rPr>
          <w:rFonts w:ascii="Times New Roman" w:hAnsi="Times New Roman" w:cs="Times New Roman"/>
          <w:sz w:val="24"/>
          <w:szCs w:val="24"/>
        </w:rPr>
        <w:t>,</w:t>
      </w:r>
      <w:r w:rsidR="001A7C33" w:rsidRPr="008860A6">
        <w:rPr>
          <w:rFonts w:ascii="Times New Roman" w:hAnsi="Times New Roman" w:cs="Times New Roman"/>
          <w:sz w:val="24"/>
          <w:szCs w:val="24"/>
        </w:rPr>
        <w:t xml:space="preserve"> historic and current practice</w:t>
      </w:r>
      <w:r w:rsidR="0078736C" w:rsidRPr="008860A6">
        <w:rPr>
          <w:rFonts w:ascii="Times New Roman" w:hAnsi="Times New Roman" w:cs="Times New Roman"/>
          <w:sz w:val="24"/>
          <w:szCs w:val="24"/>
        </w:rPr>
        <w:t>,</w:t>
      </w:r>
      <w:r w:rsidR="00CB35D3" w:rsidRPr="008860A6">
        <w:rPr>
          <w:rFonts w:ascii="Times New Roman" w:hAnsi="Times New Roman" w:cs="Times New Roman"/>
          <w:sz w:val="24"/>
          <w:szCs w:val="24"/>
        </w:rPr>
        <w:t xml:space="preserve"> ‘process’</w:t>
      </w:r>
      <w:r w:rsidR="001A7C33" w:rsidRPr="008860A6">
        <w:rPr>
          <w:rFonts w:ascii="Times New Roman" w:hAnsi="Times New Roman" w:cs="Times New Roman"/>
          <w:sz w:val="24"/>
          <w:szCs w:val="24"/>
        </w:rPr>
        <w:t xml:space="preserve"> and impacts on the political, social and economic sphere</w:t>
      </w:r>
      <w:r w:rsidR="0078736C" w:rsidRPr="008860A6">
        <w:rPr>
          <w:rFonts w:ascii="Times New Roman" w:hAnsi="Times New Roman" w:cs="Times New Roman"/>
          <w:sz w:val="24"/>
          <w:szCs w:val="24"/>
        </w:rPr>
        <w:t>s</w:t>
      </w:r>
      <w:r w:rsidR="001A7C33" w:rsidRPr="008860A6">
        <w:rPr>
          <w:rFonts w:ascii="Times New Roman" w:hAnsi="Times New Roman" w:cs="Times New Roman"/>
          <w:sz w:val="24"/>
          <w:szCs w:val="24"/>
        </w:rPr>
        <w:t xml:space="preserve"> in China (Hutchings </w:t>
      </w:r>
      <w:r w:rsidR="00C27758">
        <w:rPr>
          <w:rFonts w:ascii="Times New Roman" w:hAnsi="Times New Roman" w:cs="Times New Roman"/>
          <w:sz w:val="24"/>
          <w:szCs w:val="24"/>
        </w:rPr>
        <w:t>&amp;</w:t>
      </w:r>
      <w:r w:rsidR="001A7C33" w:rsidRPr="008860A6">
        <w:rPr>
          <w:rFonts w:ascii="Times New Roman" w:hAnsi="Times New Roman" w:cs="Times New Roman"/>
          <w:sz w:val="24"/>
          <w:szCs w:val="24"/>
        </w:rPr>
        <w:t xml:space="preserve"> Weir, 2006</w:t>
      </w:r>
      <w:r w:rsidR="00A11A5D" w:rsidRPr="008860A6">
        <w:rPr>
          <w:rFonts w:ascii="Times New Roman" w:hAnsi="Times New Roman" w:cs="Times New Roman"/>
          <w:sz w:val="24"/>
          <w:szCs w:val="24"/>
        </w:rPr>
        <w:t>a</w:t>
      </w:r>
      <w:r w:rsidR="001A7C33" w:rsidRPr="008860A6">
        <w:rPr>
          <w:rFonts w:ascii="Times New Roman" w:hAnsi="Times New Roman" w:cs="Times New Roman"/>
          <w:sz w:val="24"/>
          <w:szCs w:val="24"/>
        </w:rPr>
        <w:t>; Velez-Calle et al., 2015)</w:t>
      </w:r>
      <w:r w:rsidR="00C12699" w:rsidRPr="008860A6">
        <w:rPr>
          <w:rFonts w:ascii="Times New Roman" w:hAnsi="Times New Roman" w:cs="Times New Roman"/>
          <w:sz w:val="24"/>
          <w:szCs w:val="24"/>
        </w:rPr>
        <w:t>. On the other hand, while</w:t>
      </w:r>
      <w:r w:rsidR="00DD2E49" w:rsidRPr="008860A6">
        <w:rPr>
          <w:rFonts w:ascii="Times New Roman" w:hAnsi="Times New Roman" w:cs="Times New Roman"/>
          <w:sz w:val="24"/>
          <w:szCs w:val="24"/>
        </w:rPr>
        <w:t xml:space="preserve"> </w:t>
      </w:r>
      <w:r w:rsidR="00391B35" w:rsidRPr="008860A6">
        <w:rPr>
          <w:rFonts w:ascii="Times New Roman" w:hAnsi="Times New Roman" w:cs="Times New Roman"/>
          <w:sz w:val="24"/>
          <w:szCs w:val="24"/>
        </w:rPr>
        <w:t xml:space="preserve">as mentioned above the systematic review </w:t>
      </w:r>
      <w:r w:rsidR="0078736C" w:rsidRPr="008860A6">
        <w:rPr>
          <w:rFonts w:ascii="Times New Roman" w:hAnsi="Times New Roman" w:cs="Times New Roman"/>
          <w:sz w:val="24"/>
          <w:szCs w:val="24"/>
        </w:rPr>
        <w:t xml:space="preserve">indicates </w:t>
      </w:r>
      <w:r w:rsidR="00391B35" w:rsidRPr="008860A6">
        <w:rPr>
          <w:rFonts w:ascii="Times New Roman" w:hAnsi="Times New Roman" w:cs="Times New Roman"/>
          <w:sz w:val="24"/>
          <w:szCs w:val="24"/>
        </w:rPr>
        <w:t xml:space="preserve">that </w:t>
      </w:r>
      <w:r w:rsidR="00DD2E49" w:rsidRPr="008860A6">
        <w:rPr>
          <w:rFonts w:ascii="Times New Roman" w:hAnsi="Times New Roman" w:cs="Times New Roman"/>
          <w:sz w:val="24"/>
          <w:szCs w:val="24"/>
        </w:rPr>
        <w:t xml:space="preserve">research on </w:t>
      </w:r>
      <w:proofErr w:type="spellStart"/>
      <w:r w:rsidR="005852EB" w:rsidRPr="008860A6">
        <w:rPr>
          <w:rFonts w:ascii="Times New Roman" w:hAnsi="Times New Roman" w:cs="Times New Roman"/>
          <w:sz w:val="24"/>
          <w:szCs w:val="24"/>
        </w:rPr>
        <w:t>Wasta</w:t>
      </w:r>
      <w:proofErr w:type="spellEnd"/>
      <w:r w:rsidR="00532E35" w:rsidRPr="008860A6">
        <w:rPr>
          <w:rFonts w:ascii="Times New Roman" w:hAnsi="Times New Roman" w:cs="Times New Roman"/>
          <w:sz w:val="24"/>
          <w:szCs w:val="24"/>
        </w:rPr>
        <w:t xml:space="preserve"> </w:t>
      </w:r>
      <w:r w:rsidR="00DD2E49" w:rsidRPr="008860A6">
        <w:rPr>
          <w:rFonts w:ascii="Times New Roman" w:hAnsi="Times New Roman" w:cs="Times New Roman"/>
          <w:sz w:val="24"/>
          <w:szCs w:val="24"/>
        </w:rPr>
        <w:t xml:space="preserve">has been improving in </w:t>
      </w:r>
      <w:r w:rsidR="0078736C" w:rsidRPr="008860A6">
        <w:rPr>
          <w:rFonts w:ascii="Times New Roman" w:hAnsi="Times New Roman" w:cs="Times New Roman"/>
          <w:sz w:val="24"/>
          <w:szCs w:val="24"/>
        </w:rPr>
        <w:t xml:space="preserve">both </w:t>
      </w:r>
      <w:r w:rsidR="00DD2E49" w:rsidRPr="008860A6">
        <w:rPr>
          <w:rFonts w:ascii="Times New Roman" w:hAnsi="Times New Roman" w:cs="Times New Roman"/>
          <w:sz w:val="24"/>
          <w:szCs w:val="24"/>
        </w:rPr>
        <w:t>quantity and rigor</w:t>
      </w:r>
      <w:r w:rsidR="001A7C33" w:rsidRPr="008860A6">
        <w:rPr>
          <w:rFonts w:ascii="Times New Roman" w:hAnsi="Times New Roman" w:cs="Times New Roman"/>
          <w:sz w:val="24"/>
          <w:szCs w:val="24"/>
        </w:rPr>
        <w:t>, it has not re</w:t>
      </w:r>
      <w:r w:rsidR="00F223C3" w:rsidRPr="008860A6">
        <w:rPr>
          <w:rFonts w:ascii="Times New Roman" w:hAnsi="Times New Roman" w:cs="Times New Roman"/>
          <w:sz w:val="24"/>
          <w:szCs w:val="24"/>
        </w:rPr>
        <w:t>ached</w:t>
      </w:r>
      <w:r w:rsidR="001A7C33" w:rsidRPr="008860A6">
        <w:rPr>
          <w:rFonts w:ascii="Times New Roman" w:hAnsi="Times New Roman" w:cs="Times New Roman"/>
          <w:sz w:val="24"/>
          <w:szCs w:val="24"/>
        </w:rPr>
        <w:t xml:space="preserve"> the quantity and d</w:t>
      </w:r>
      <w:r w:rsidR="00C12699" w:rsidRPr="008860A6">
        <w:rPr>
          <w:rFonts w:ascii="Times New Roman" w:hAnsi="Times New Roman" w:cs="Times New Roman"/>
          <w:sz w:val="24"/>
          <w:szCs w:val="24"/>
        </w:rPr>
        <w:t xml:space="preserve">epth of </w:t>
      </w:r>
      <w:r w:rsidR="00060013" w:rsidRPr="008860A6">
        <w:rPr>
          <w:rFonts w:ascii="Times New Roman" w:hAnsi="Times New Roman" w:cs="Times New Roman"/>
          <w:sz w:val="24"/>
          <w:szCs w:val="24"/>
        </w:rPr>
        <w:t xml:space="preserve">research on </w:t>
      </w:r>
      <w:r w:rsidR="00C12699" w:rsidRPr="008860A6">
        <w:rPr>
          <w:rFonts w:ascii="Times New Roman" w:hAnsi="Times New Roman" w:cs="Times New Roman"/>
          <w:sz w:val="24"/>
          <w:szCs w:val="24"/>
        </w:rPr>
        <w:t>its Chinese counterpart</w:t>
      </w:r>
      <w:r w:rsidR="00AB153F">
        <w:rPr>
          <w:rFonts w:ascii="Times New Roman" w:hAnsi="Times New Roman" w:cs="Times New Roman"/>
          <w:sz w:val="24"/>
          <w:szCs w:val="24"/>
        </w:rPr>
        <w:t>,</w:t>
      </w:r>
      <w:r w:rsidR="00C12699" w:rsidRPr="006B6E72">
        <w:rPr>
          <w:rFonts w:ascii="Times New Roman" w:hAnsi="Times New Roman" w:cs="Times New Roman"/>
          <w:sz w:val="24"/>
          <w:szCs w:val="24"/>
        </w:rPr>
        <w:t xml:space="preserve"> </w:t>
      </w:r>
      <w:r w:rsidR="001A4FEE" w:rsidRPr="008860A6">
        <w:rPr>
          <w:rFonts w:ascii="Times New Roman" w:hAnsi="Times New Roman" w:cs="Times New Roman"/>
          <w:sz w:val="24"/>
          <w:szCs w:val="24"/>
        </w:rPr>
        <w:t>despite</w:t>
      </w:r>
      <w:r w:rsidR="00532E35" w:rsidRPr="008860A6">
        <w:rPr>
          <w:rFonts w:ascii="Times New Roman" w:hAnsi="Times New Roman" w:cs="Times New Roman"/>
          <w:sz w:val="24"/>
          <w:szCs w:val="24"/>
        </w:rPr>
        <w:t xml:space="preserve"> </w:t>
      </w:r>
      <w:r w:rsidR="001A4FEE" w:rsidRPr="008860A6">
        <w:rPr>
          <w:rFonts w:ascii="Times New Roman" w:hAnsi="Times New Roman" w:cs="Times New Roman"/>
          <w:sz w:val="24"/>
          <w:szCs w:val="24"/>
        </w:rPr>
        <w:t>being a major factor in everyday and strategic business decisions in the countries of the Arab world</w:t>
      </w:r>
      <w:r w:rsidR="005A0D78" w:rsidRPr="008860A6">
        <w:rPr>
          <w:rFonts w:ascii="Times New Roman" w:hAnsi="Times New Roman" w:cs="Times New Roman"/>
          <w:sz w:val="24"/>
          <w:szCs w:val="24"/>
        </w:rPr>
        <w:t xml:space="preserve"> </w:t>
      </w:r>
      <w:r w:rsidR="00C12699" w:rsidRPr="008860A6">
        <w:rPr>
          <w:rFonts w:ascii="Times New Roman" w:hAnsi="Times New Roman" w:cs="Times New Roman"/>
          <w:sz w:val="24"/>
          <w:szCs w:val="24"/>
        </w:rPr>
        <w:t>(</w:t>
      </w:r>
      <w:r w:rsidR="00F809AE" w:rsidRPr="008860A6">
        <w:rPr>
          <w:rFonts w:ascii="Times New Roman" w:hAnsi="Times New Roman" w:cs="Times New Roman"/>
          <w:sz w:val="24"/>
          <w:szCs w:val="24"/>
        </w:rPr>
        <w:t xml:space="preserve">Hutchings </w:t>
      </w:r>
      <w:r w:rsidR="00C27758">
        <w:rPr>
          <w:rFonts w:ascii="Times New Roman" w:hAnsi="Times New Roman" w:cs="Times New Roman"/>
          <w:sz w:val="24"/>
          <w:szCs w:val="24"/>
        </w:rPr>
        <w:t>&amp;</w:t>
      </w:r>
      <w:r w:rsidR="00F809AE" w:rsidRPr="008860A6">
        <w:rPr>
          <w:rFonts w:ascii="Times New Roman" w:hAnsi="Times New Roman" w:cs="Times New Roman"/>
          <w:sz w:val="24"/>
          <w:szCs w:val="24"/>
        </w:rPr>
        <w:t xml:space="preserve"> Weir, 2006</w:t>
      </w:r>
      <w:r w:rsidR="00A11A5D" w:rsidRPr="008860A6">
        <w:rPr>
          <w:rFonts w:ascii="Times New Roman" w:hAnsi="Times New Roman" w:cs="Times New Roman"/>
          <w:sz w:val="24"/>
          <w:szCs w:val="24"/>
        </w:rPr>
        <w:t>a</w:t>
      </w:r>
      <w:r w:rsidR="00F809AE" w:rsidRPr="008860A6">
        <w:rPr>
          <w:rFonts w:ascii="Times New Roman" w:hAnsi="Times New Roman" w:cs="Times New Roman"/>
          <w:sz w:val="24"/>
          <w:szCs w:val="24"/>
        </w:rPr>
        <w:t xml:space="preserve">; </w:t>
      </w:r>
      <w:r w:rsidR="00C12699" w:rsidRPr="008860A6">
        <w:rPr>
          <w:rFonts w:ascii="Times New Roman" w:hAnsi="Times New Roman" w:cs="Times New Roman"/>
          <w:sz w:val="24"/>
          <w:szCs w:val="24"/>
        </w:rPr>
        <w:t>Velez-Calle et al., 2015).</w:t>
      </w:r>
      <w:r w:rsidR="001A7C33" w:rsidRPr="008860A6">
        <w:rPr>
          <w:rFonts w:ascii="Times New Roman" w:hAnsi="Times New Roman" w:cs="Times New Roman"/>
          <w:sz w:val="24"/>
          <w:szCs w:val="24"/>
        </w:rPr>
        <w:t xml:space="preserve"> </w:t>
      </w:r>
    </w:p>
    <w:p w14:paraId="156CF8BE" w14:textId="77777777" w:rsidR="00E9016F" w:rsidRPr="008860A6" w:rsidRDefault="00AF4C0B" w:rsidP="00AE13BC">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S</w:t>
      </w:r>
      <w:r w:rsidR="00F10FC6" w:rsidRPr="008860A6">
        <w:rPr>
          <w:rFonts w:ascii="Times New Roman" w:hAnsi="Times New Roman" w:cs="Times New Roman"/>
          <w:sz w:val="24"/>
          <w:szCs w:val="24"/>
        </w:rPr>
        <w:t>ome research</w:t>
      </w:r>
      <w:r w:rsidRPr="008860A6">
        <w:rPr>
          <w:rFonts w:ascii="Times New Roman" w:hAnsi="Times New Roman" w:cs="Times New Roman"/>
          <w:sz w:val="24"/>
          <w:szCs w:val="24"/>
        </w:rPr>
        <w:t>ers</w:t>
      </w:r>
      <w:r w:rsidR="00F10FC6" w:rsidRPr="008860A6">
        <w:rPr>
          <w:rFonts w:ascii="Times New Roman" w:hAnsi="Times New Roman" w:cs="Times New Roman"/>
          <w:sz w:val="24"/>
          <w:szCs w:val="24"/>
        </w:rPr>
        <w:t xml:space="preserve"> </w:t>
      </w:r>
      <w:r w:rsidR="008A6DCD" w:rsidRPr="008860A6">
        <w:rPr>
          <w:rFonts w:ascii="Times New Roman" w:hAnsi="Times New Roman" w:cs="Times New Roman"/>
          <w:sz w:val="24"/>
          <w:szCs w:val="24"/>
        </w:rPr>
        <w:t>provide</w:t>
      </w:r>
      <w:r w:rsidR="00F10FC6" w:rsidRPr="008860A6">
        <w:rPr>
          <w:rFonts w:ascii="Times New Roman" w:hAnsi="Times New Roman" w:cs="Times New Roman"/>
          <w:sz w:val="24"/>
          <w:szCs w:val="24"/>
        </w:rPr>
        <w:t xml:space="preserve"> a general description of</w:t>
      </w:r>
      <w:r w:rsidR="00CB35D3" w:rsidRPr="008860A6">
        <w:rPr>
          <w:rFonts w:ascii="Times New Roman" w:hAnsi="Times New Roman" w:cs="Times New Roman"/>
          <w:sz w:val="24"/>
          <w:szCs w:val="24"/>
        </w:rPr>
        <w:t xml:space="preserve"> the act of </w:t>
      </w:r>
      <w:proofErr w:type="spellStart"/>
      <w:r w:rsidR="005852EB" w:rsidRPr="008860A6">
        <w:rPr>
          <w:rFonts w:ascii="Times New Roman" w:hAnsi="Times New Roman" w:cs="Times New Roman"/>
          <w:sz w:val="24"/>
          <w:szCs w:val="24"/>
        </w:rPr>
        <w:t>Wasta</w:t>
      </w:r>
      <w:proofErr w:type="spellEnd"/>
      <w:r w:rsidR="00F10FC6" w:rsidRPr="008860A6">
        <w:rPr>
          <w:rFonts w:ascii="Times New Roman" w:hAnsi="Times New Roman" w:cs="Times New Roman"/>
          <w:sz w:val="24"/>
          <w:szCs w:val="24"/>
        </w:rPr>
        <w:t xml:space="preserve"> and </w:t>
      </w:r>
      <w:r w:rsidR="00532E35" w:rsidRPr="008860A6">
        <w:rPr>
          <w:rFonts w:ascii="Times New Roman" w:hAnsi="Times New Roman" w:cs="Times New Roman"/>
          <w:sz w:val="24"/>
          <w:szCs w:val="24"/>
        </w:rPr>
        <w:t>speculat</w:t>
      </w:r>
      <w:r w:rsidR="008A6DCD" w:rsidRPr="008860A6">
        <w:rPr>
          <w:rFonts w:ascii="Times New Roman" w:hAnsi="Times New Roman" w:cs="Times New Roman"/>
          <w:sz w:val="24"/>
          <w:szCs w:val="24"/>
        </w:rPr>
        <w:t xml:space="preserve">e </w:t>
      </w:r>
      <w:r w:rsidR="00532E35" w:rsidRPr="008860A6">
        <w:rPr>
          <w:rFonts w:ascii="Times New Roman" w:hAnsi="Times New Roman" w:cs="Times New Roman"/>
          <w:sz w:val="24"/>
          <w:szCs w:val="24"/>
        </w:rPr>
        <w:t xml:space="preserve">on </w:t>
      </w:r>
      <w:r w:rsidR="008A6DCD" w:rsidRPr="008860A6">
        <w:rPr>
          <w:rFonts w:ascii="Times New Roman" w:hAnsi="Times New Roman" w:cs="Times New Roman"/>
          <w:sz w:val="24"/>
          <w:szCs w:val="24"/>
        </w:rPr>
        <w:t>the</w:t>
      </w:r>
      <w:r w:rsidR="00F10FC6" w:rsidRPr="008860A6">
        <w:rPr>
          <w:rFonts w:ascii="Times New Roman" w:hAnsi="Times New Roman" w:cs="Times New Roman"/>
          <w:sz w:val="24"/>
          <w:szCs w:val="24"/>
        </w:rPr>
        <w:t xml:space="preserve"> possible positive or negative outcomes of its use</w:t>
      </w:r>
      <w:r w:rsidR="00FF04B6" w:rsidRPr="008860A6">
        <w:rPr>
          <w:rFonts w:ascii="Times New Roman" w:hAnsi="Times New Roman" w:cs="Times New Roman"/>
          <w:sz w:val="24"/>
          <w:szCs w:val="24"/>
        </w:rPr>
        <w:t xml:space="preserve"> (e.g. Hutching</w:t>
      </w:r>
      <w:r w:rsidR="00A36F2A" w:rsidRPr="008860A6">
        <w:rPr>
          <w:rFonts w:ascii="Times New Roman" w:hAnsi="Times New Roman" w:cs="Times New Roman"/>
          <w:sz w:val="24"/>
          <w:szCs w:val="24"/>
        </w:rPr>
        <w:t xml:space="preserve">s </w:t>
      </w:r>
      <w:r w:rsidR="00C27758">
        <w:rPr>
          <w:rFonts w:ascii="Times New Roman" w:hAnsi="Times New Roman" w:cs="Times New Roman"/>
          <w:sz w:val="24"/>
          <w:szCs w:val="24"/>
        </w:rPr>
        <w:t>&amp;</w:t>
      </w:r>
      <w:r w:rsidR="00A36F2A" w:rsidRPr="008860A6">
        <w:rPr>
          <w:rFonts w:ascii="Times New Roman" w:hAnsi="Times New Roman" w:cs="Times New Roman"/>
          <w:sz w:val="24"/>
          <w:szCs w:val="24"/>
        </w:rPr>
        <w:t xml:space="preserve"> Weir, 2006</w:t>
      </w:r>
      <w:r w:rsidR="00A64A77">
        <w:rPr>
          <w:rFonts w:ascii="Times New Roman" w:hAnsi="Times New Roman" w:cs="Times New Roman"/>
          <w:sz w:val="24"/>
          <w:szCs w:val="24"/>
        </w:rPr>
        <w:t xml:space="preserve">a; </w:t>
      </w:r>
      <w:r w:rsidR="00A64A77" w:rsidRPr="008860A6">
        <w:rPr>
          <w:rFonts w:ascii="Times New Roman" w:hAnsi="Times New Roman" w:cs="Times New Roman"/>
          <w:sz w:val="24"/>
          <w:szCs w:val="24"/>
        </w:rPr>
        <w:t xml:space="preserve">Hutchings </w:t>
      </w:r>
      <w:r w:rsidR="00C27758">
        <w:rPr>
          <w:rFonts w:ascii="Times New Roman" w:hAnsi="Times New Roman" w:cs="Times New Roman"/>
          <w:sz w:val="24"/>
          <w:szCs w:val="24"/>
        </w:rPr>
        <w:t>&amp;</w:t>
      </w:r>
      <w:r w:rsidR="00A64A77" w:rsidRPr="008860A6">
        <w:rPr>
          <w:rFonts w:ascii="Times New Roman" w:hAnsi="Times New Roman" w:cs="Times New Roman"/>
          <w:sz w:val="24"/>
          <w:szCs w:val="24"/>
        </w:rPr>
        <w:t xml:space="preserve"> Weir, 2006</w:t>
      </w:r>
      <w:r w:rsidR="00A64A77">
        <w:rPr>
          <w:rFonts w:ascii="Times New Roman" w:hAnsi="Times New Roman" w:cs="Times New Roman"/>
          <w:sz w:val="24"/>
          <w:szCs w:val="24"/>
        </w:rPr>
        <w:t>b</w:t>
      </w:r>
      <w:r w:rsidR="00A36F2A" w:rsidRPr="008860A6">
        <w:rPr>
          <w:rFonts w:ascii="Times New Roman" w:hAnsi="Times New Roman" w:cs="Times New Roman"/>
          <w:sz w:val="24"/>
          <w:szCs w:val="24"/>
        </w:rPr>
        <w:t>; Metcalfe, 2007</w:t>
      </w:r>
      <w:r w:rsidR="005A0D78" w:rsidRPr="008860A6">
        <w:rPr>
          <w:rFonts w:ascii="Times New Roman" w:hAnsi="Times New Roman" w:cs="Times New Roman"/>
          <w:sz w:val="24"/>
          <w:szCs w:val="24"/>
        </w:rPr>
        <w:t xml:space="preserve">; </w:t>
      </w:r>
      <w:proofErr w:type="spellStart"/>
      <w:r w:rsidR="005A0D78" w:rsidRPr="008860A6">
        <w:rPr>
          <w:rFonts w:ascii="Times New Roman" w:hAnsi="Times New Roman" w:cs="Times New Roman"/>
          <w:bCs/>
          <w:sz w:val="24"/>
          <w:szCs w:val="24"/>
        </w:rPr>
        <w:t>Tlass</w:t>
      </w:r>
      <w:proofErr w:type="spellEnd"/>
      <w:r w:rsidR="005A0D78"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005A0D78" w:rsidRPr="008860A6">
        <w:rPr>
          <w:rFonts w:ascii="Times New Roman" w:hAnsi="Times New Roman" w:cs="Times New Roman"/>
          <w:bCs/>
          <w:sz w:val="24"/>
          <w:szCs w:val="24"/>
        </w:rPr>
        <w:t xml:space="preserve"> </w:t>
      </w:r>
      <w:proofErr w:type="spellStart"/>
      <w:r w:rsidR="005A0D78" w:rsidRPr="008860A6">
        <w:rPr>
          <w:rFonts w:ascii="Times New Roman" w:hAnsi="Times New Roman" w:cs="Times New Roman"/>
          <w:bCs/>
          <w:sz w:val="24"/>
          <w:szCs w:val="24"/>
        </w:rPr>
        <w:t>Kauser</w:t>
      </w:r>
      <w:proofErr w:type="spellEnd"/>
      <w:r w:rsidR="005A0D78" w:rsidRPr="008860A6">
        <w:rPr>
          <w:rFonts w:ascii="Times New Roman" w:hAnsi="Times New Roman" w:cs="Times New Roman"/>
          <w:bCs/>
          <w:sz w:val="24"/>
          <w:szCs w:val="24"/>
        </w:rPr>
        <w:t>, 2011</w:t>
      </w:r>
      <w:r w:rsidR="00FF04B6" w:rsidRPr="008860A6">
        <w:rPr>
          <w:rFonts w:ascii="Times New Roman" w:hAnsi="Times New Roman" w:cs="Times New Roman"/>
          <w:sz w:val="24"/>
          <w:szCs w:val="24"/>
        </w:rPr>
        <w:t>)</w:t>
      </w:r>
      <w:r w:rsidR="00C12699" w:rsidRPr="008860A6">
        <w:rPr>
          <w:rFonts w:ascii="Times New Roman" w:hAnsi="Times New Roman" w:cs="Times New Roman"/>
          <w:sz w:val="24"/>
          <w:szCs w:val="24"/>
        </w:rPr>
        <w:t xml:space="preserve">. </w:t>
      </w:r>
      <w:r w:rsidR="008A6DCD" w:rsidRPr="008860A6">
        <w:rPr>
          <w:rFonts w:ascii="Times New Roman" w:hAnsi="Times New Roman" w:cs="Times New Roman"/>
          <w:sz w:val="24"/>
          <w:szCs w:val="24"/>
        </w:rPr>
        <w:t>Others</w:t>
      </w:r>
      <w:bookmarkStart w:id="12" w:name="_Hlk30987327"/>
      <w:r w:rsidR="008A6DCD" w:rsidRPr="008860A6">
        <w:rPr>
          <w:rFonts w:ascii="Times New Roman" w:hAnsi="Times New Roman" w:cs="Times New Roman"/>
          <w:sz w:val="24"/>
          <w:szCs w:val="24"/>
        </w:rPr>
        <w:t xml:space="preserve"> offer </w:t>
      </w:r>
      <w:r w:rsidR="008E61B8" w:rsidRPr="008860A6">
        <w:rPr>
          <w:rFonts w:ascii="Times New Roman" w:hAnsi="Times New Roman" w:cs="Times New Roman"/>
          <w:sz w:val="24"/>
          <w:szCs w:val="24"/>
        </w:rPr>
        <w:t>a</w:t>
      </w:r>
      <w:r w:rsidR="00F10FC6" w:rsidRPr="008860A6">
        <w:rPr>
          <w:rFonts w:ascii="Times New Roman" w:hAnsi="Times New Roman" w:cs="Times New Roman"/>
          <w:sz w:val="24"/>
          <w:szCs w:val="24"/>
        </w:rPr>
        <w:t xml:space="preserve"> </w:t>
      </w:r>
      <w:r w:rsidR="008A6DCD" w:rsidRPr="008860A6">
        <w:rPr>
          <w:rFonts w:ascii="Times New Roman" w:hAnsi="Times New Roman" w:cs="Times New Roman"/>
          <w:sz w:val="24"/>
          <w:szCs w:val="24"/>
        </w:rPr>
        <w:t>more</w:t>
      </w:r>
      <w:r w:rsidR="00F10FC6" w:rsidRPr="008860A6">
        <w:rPr>
          <w:rFonts w:ascii="Times New Roman" w:hAnsi="Times New Roman" w:cs="Times New Roman"/>
          <w:sz w:val="24"/>
          <w:szCs w:val="24"/>
        </w:rPr>
        <w:t xml:space="preserve"> detailed analysis o</w:t>
      </w:r>
      <w:r w:rsidR="008859F9" w:rsidRPr="008860A6">
        <w:rPr>
          <w:rFonts w:ascii="Times New Roman" w:hAnsi="Times New Roman" w:cs="Times New Roman"/>
          <w:sz w:val="24"/>
          <w:szCs w:val="24"/>
        </w:rPr>
        <w:t>f this practice</w:t>
      </w:r>
      <w:r w:rsidR="00F10FC6" w:rsidRPr="008860A6">
        <w:rPr>
          <w:rFonts w:ascii="Times New Roman" w:hAnsi="Times New Roman" w:cs="Times New Roman"/>
          <w:sz w:val="24"/>
          <w:szCs w:val="24"/>
        </w:rPr>
        <w:t xml:space="preserve"> using </w:t>
      </w:r>
      <w:r w:rsidR="007377A7" w:rsidRPr="008860A6">
        <w:rPr>
          <w:rFonts w:ascii="Times New Roman" w:hAnsi="Times New Roman" w:cs="Times New Roman"/>
          <w:sz w:val="24"/>
          <w:szCs w:val="24"/>
        </w:rPr>
        <w:t>theoretical</w:t>
      </w:r>
      <w:r w:rsidR="00F10FC6" w:rsidRPr="008860A6">
        <w:rPr>
          <w:rFonts w:ascii="Times New Roman" w:hAnsi="Times New Roman" w:cs="Times New Roman"/>
          <w:sz w:val="24"/>
          <w:szCs w:val="24"/>
        </w:rPr>
        <w:t xml:space="preserve"> underpinnings </w:t>
      </w:r>
      <w:bookmarkEnd w:id="12"/>
      <w:r w:rsidR="00F10FC6" w:rsidRPr="008860A6">
        <w:rPr>
          <w:rFonts w:ascii="Times New Roman" w:hAnsi="Times New Roman" w:cs="Times New Roman"/>
          <w:sz w:val="24"/>
          <w:szCs w:val="24"/>
        </w:rPr>
        <w:t>such as social capital</w:t>
      </w:r>
      <w:r w:rsidR="00AB67F8" w:rsidRPr="008860A6">
        <w:rPr>
          <w:rFonts w:ascii="Times New Roman" w:hAnsi="Times New Roman" w:cs="Times New Roman"/>
          <w:sz w:val="24"/>
          <w:szCs w:val="24"/>
        </w:rPr>
        <w:t>, attribution theory and institutional theory</w:t>
      </w:r>
      <w:r w:rsidR="00F10FC6" w:rsidRPr="008860A6">
        <w:rPr>
          <w:rFonts w:ascii="Times New Roman" w:hAnsi="Times New Roman" w:cs="Times New Roman"/>
          <w:sz w:val="24"/>
          <w:szCs w:val="24"/>
        </w:rPr>
        <w:t xml:space="preserve">, </w:t>
      </w:r>
      <w:r w:rsidR="008A6DCD" w:rsidRPr="008860A6">
        <w:rPr>
          <w:rFonts w:ascii="Times New Roman" w:hAnsi="Times New Roman" w:cs="Times New Roman"/>
          <w:sz w:val="24"/>
          <w:szCs w:val="24"/>
        </w:rPr>
        <w:t>limiting</w:t>
      </w:r>
      <w:r w:rsidR="007955D1" w:rsidRPr="008860A6">
        <w:rPr>
          <w:rFonts w:ascii="Times New Roman" w:hAnsi="Times New Roman" w:cs="Times New Roman"/>
          <w:sz w:val="24"/>
          <w:szCs w:val="24"/>
        </w:rPr>
        <w:t xml:space="preserve"> their focus</w:t>
      </w:r>
      <w:r w:rsidR="00F10FC6" w:rsidRPr="008860A6">
        <w:rPr>
          <w:rFonts w:ascii="Times New Roman" w:hAnsi="Times New Roman" w:cs="Times New Roman"/>
          <w:sz w:val="24"/>
          <w:szCs w:val="24"/>
        </w:rPr>
        <w:t xml:space="preserve"> </w:t>
      </w:r>
      <w:r w:rsidR="00067F81" w:rsidRPr="008860A6">
        <w:rPr>
          <w:rFonts w:ascii="Times New Roman" w:hAnsi="Times New Roman" w:cs="Times New Roman"/>
          <w:sz w:val="24"/>
          <w:szCs w:val="24"/>
        </w:rPr>
        <w:t xml:space="preserve">to </w:t>
      </w:r>
      <w:r w:rsidR="00F10FC6" w:rsidRPr="008860A6">
        <w:rPr>
          <w:rFonts w:ascii="Times New Roman" w:hAnsi="Times New Roman" w:cs="Times New Roman"/>
          <w:sz w:val="24"/>
          <w:szCs w:val="24"/>
        </w:rPr>
        <w:t>one country, business function, industry or context</w:t>
      </w:r>
      <w:r w:rsidR="00FF04B6" w:rsidRPr="008860A6">
        <w:rPr>
          <w:rFonts w:ascii="Times New Roman" w:hAnsi="Times New Roman" w:cs="Times New Roman"/>
          <w:sz w:val="24"/>
          <w:szCs w:val="24"/>
        </w:rPr>
        <w:t xml:space="preserve"> (e.g. </w:t>
      </w:r>
      <w:r w:rsidR="005A0D78" w:rsidRPr="008860A6">
        <w:rPr>
          <w:rFonts w:ascii="Times New Roman" w:hAnsi="Times New Roman" w:cs="Times New Roman"/>
          <w:sz w:val="24"/>
          <w:szCs w:val="24"/>
        </w:rPr>
        <w:t xml:space="preserve">Cunningham </w:t>
      </w:r>
      <w:r w:rsidR="00C27758">
        <w:rPr>
          <w:rFonts w:ascii="Times New Roman" w:hAnsi="Times New Roman" w:cs="Times New Roman"/>
          <w:sz w:val="24"/>
          <w:szCs w:val="24"/>
        </w:rPr>
        <w:t>&amp;</w:t>
      </w:r>
      <w:r w:rsidR="005A0D78" w:rsidRPr="008860A6">
        <w:rPr>
          <w:rFonts w:ascii="Times New Roman" w:hAnsi="Times New Roman" w:cs="Times New Roman"/>
          <w:sz w:val="24"/>
          <w:szCs w:val="24"/>
        </w:rPr>
        <w:t xml:space="preserve"> </w:t>
      </w:r>
      <w:proofErr w:type="spellStart"/>
      <w:r w:rsidR="005A0D78" w:rsidRPr="008860A6">
        <w:rPr>
          <w:rFonts w:ascii="Times New Roman" w:hAnsi="Times New Roman" w:cs="Times New Roman"/>
          <w:sz w:val="24"/>
          <w:szCs w:val="24"/>
        </w:rPr>
        <w:t>Sarayrah</w:t>
      </w:r>
      <w:proofErr w:type="spellEnd"/>
      <w:r w:rsidR="005A0D78" w:rsidRPr="008860A6">
        <w:rPr>
          <w:rFonts w:ascii="Times New Roman" w:hAnsi="Times New Roman" w:cs="Times New Roman"/>
          <w:sz w:val="24"/>
          <w:szCs w:val="24"/>
        </w:rPr>
        <w:t xml:space="preserve">, 1993; </w:t>
      </w:r>
      <w:r w:rsidR="00FF04B6" w:rsidRPr="008860A6">
        <w:rPr>
          <w:rFonts w:ascii="Times New Roman" w:hAnsi="Times New Roman" w:cs="Times New Roman"/>
          <w:bCs/>
          <w:sz w:val="24"/>
          <w:szCs w:val="24"/>
        </w:rPr>
        <w:t>Loewe et al., 200</w:t>
      </w:r>
      <w:r w:rsidR="00404585" w:rsidRPr="008860A6">
        <w:rPr>
          <w:rFonts w:ascii="Times New Roman" w:hAnsi="Times New Roman" w:cs="Times New Roman"/>
          <w:bCs/>
          <w:sz w:val="24"/>
          <w:szCs w:val="24"/>
        </w:rPr>
        <w:t>8</w:t>
      </w:r>
      <w:r w:rsidR="00FF04B6" w:rsidRPr="008860A6">
        <w:rPr>
          <w:rFonts w:ascii="Times New Roman" w:hAnsi="Times New Roman" w:cs="Times New Roman"/>
          <w:bCs/>
          <w:sz w:val="24"/>
          <w:szCs w:val="24"/>
        </w:rPr>
        <w:t>; Al-</w:t>
      </w:r>
      <w:proofErr w:type="spellStart"/>
      <w:r w:rsidR="00FF04B6" w:rsidRPr="008860A6">
        <w:rPr>
          <w:rFonts w:ascii="Times New Roman" w:hAnsi="Times New Roman" w:cs="Times New Roman"/>
          <w:bCs/>
          <w:sz w:val="24"/>
          <w:szCs w:val="24"/>
        </w:rPr>
        <w:t>Ramahi</w:t>
      </w:r>
      <w:proofErr w:type="spellEnd"/>
      <w:r w:rsidR="00FF04B6" w:rsidRPr="008860A6">
        <w:rPr>
          <w:rFonts w:ascii="Times New Roman" w:hAnsi="Times New Roman" w:cs="Times New Roman"/>
          <w:bCs/>
          <w:sz w:val="24"/>
          <w:szCs w:val="24"/>
        </w:rPr>
        <w:t>, 2008</w:t>
      </w:r>
      <w:r w:rsidR="00F84742" w:rsidRPr="008860A6">
        <w:rPr>
          <w:rFonts w:ascii="Times New Roman" w:hAnsi="Times New Roman" w:cs="Times New Roman"/>
          <w:bCs/>
          <w:sz w:val="24"/>
          <w:szCs w:val="24"/>
        </w:rPr>
        <w:t>;</w:t>
      </w:r>
      <w:r w:rsidR="00C8461B" w:rsidRPr="008860A6">
        <w:rPr>
          <w:rFonts w:ascii="Times New Roman" w:hAnsi="Times New Roman" w:cs="Times New Roman"/>
          <w:bCs/>
          <w:sz w:val="24"/>
          <w:szCs w:val="24"/>
        </w:rPr>
        <w:t xml:space="preserve"> Harbi et al., 201</w:t>
      </w:r>
      <w:r w:rsidR="004B5C1D" w:rsidRPr="008860A6">
        <w:rPr>
          <w:rFonts w:ascii="Times New Roman" w:hAnsi="Times New Roman" w:cs="Times New Roman"/>
          <w:bCs/>
          <w:sz w:val="24"/>
          <w:szCs w:val="24"/>
        </w:rPr>
        <w:t>7</w:t>
      </w:r>
      <w:r w:rsidR="00FF04B6" w:rsidRPr="008860A6">
        <w:rPr>
          <w:rFonts w:ascii="Times New Roman" w:hAnsi="Times New Roman" w:cs="Times New Roman"/>
          <w:bCs/>
          <w:sz w:val="24"/>
          <w:szCs w:val="24"/>
        </w:rPr>
        <w:t>)</w:t>
      </w:r>
      <w:r w:rsidR="00CB35D3" w:rsidRPr="008860A6">
        <w:rPr>
          <w:rFonts w:ascii="Times New Roman" w:hAnsi="Times New Roman" w:cs="Times New Roman"/>
          <w:sz w:val="24"/>
          <w:szCs w:val="24"/>
        </w:rPr>
        <w:t>.</w:t>
      </w:r>
      <w:r w:rsidR="00D5667C" w:rsidRPr="008860A6">
        <w:rPr>
          <w:rFonts w:ascii="Times New Roman" w:hAnsi="Times New Roman" w:cs="Times New Roman"/>
          <w:sz w:val="24"/>
          <w:szCs w:val="24"/>
        </w:rPr>
        <w:t xml:space="preserve"> </w:t>
      </w:r>
    </w:p>
    <w:p w14:paraId="108F3BF6" w14:textId="18BD2721" w:rsidR="00060013" w:rsidRDefault="00AB67F8" w:rsidP="00AE13BC">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 xml:space="preserve">This fragmented body of knowledge of </w:t>
      </w:r>
      <w:proofErr w:type="spellStart"/>
      <w:r w:rsidR="005852EB" w:rsidRPr="008860A6">
        <w:rPr>
          <w:rFonts w:ascii="Times New Roman" w:hAnsi="Times New Roman" w:cs="Times New Roman"/>
          <w:sz w:val="24"/>
          <w:szCs w:val="24"/>
        </w:rPr>
        <w:t>Wasta</w:t>
      </w:r>
      <w:proofErr w:type="spellEnd"/>
      <w:r w:rsidR="00060013" w:rsidRPr="008860A6">
        <w:rPr>
          <w:rFonts w:ascii="Times New Roman" w:hAnsi="Times New Roman" w:cs="Times New Roman"/>
          <w:sz w:val="24"/>
          <w:szCs w:val="24"/>
        </w:rPr>
        <w:t>,</w:t>
      </w:r>
      <w:r w:rsidR="00391B35" w:rsidRPr="008860A6">
        <w:rPr>
          <w:rFonts w:ascii="Times New Roman" w:hAnsi="Times New Roman" w:cs="Times New Roman"/>
          <w:sz w:val="24"/>
          <w:szCs w:val="24"/>
        </w:rPr>
        <w:t xml:space="preserve"> characterised by the use of limited data collected from narrow regional/sectoral areas and utilising </w:t>
      </w:r>
      <w:r w:rsidR="00060013" w:rsidRPr="008860A6">
        <w:rPr>
          <w:rFonts w:ascii="Times New Roman" w:hAnsi="Times New Roman" w:cs="Times New Roman"/>
          <w:sz w:val="24"/>
          <w:szCs w:val="24"/>
        </w:rPr>
        <w:t xml:space="preserve">a </w:t>
      </w:r>
      <w:r w:rsidR="00391B35" w:rsidRPr="008860A6">
        <w:rPr>
          <w:rFonts w:ascii="Times New Roman" w:hAnsi="Times New Roman" w:cs="Times New Roman"/>
          <w:sz w:val="24"/>
          <w:szCs w:val="24"/>
        </w:rPr>
        <w:t>limited</w:t>
      </w:r>
      <w:r w:rsidR="00060013" w:rsidRPr="008860A6">
        <w:rPr>
          <w:rFonts w:ascii="Times New Roman" w:hAnsi="Times New Roman" w:cs="Times New Roman"/>
          <w:sz w:val="24"/>
          <w:szCs w:val="24"/>
        </w:rPr>
        <w:t xml:space="preserve"> or</w:t>
      </w:r>
      <w:r w:rsidR="00391B35" w:rsidRPr="008860A6">
        <w:rPr>
          <w:rFonts w:ascii="Times New Roman" w:hAnsi="Times New Roman" w:cs="Times New Roman"/>
          <w:sz w:val="24"/>
          <w:szCs w:val="24"/>
        </w:rPr>
        <w:t xml:space="preserve"> mono</w:t>
      </w:r>
      <w:r w:rsidR="00060013" w:rsidRPr="008860A6">
        <w:rPr>
          <w:rFonts w:ascii="Times New Roman" w:hAnsi="Times New Roman" w:cs="Times New Roman"/>
          <w:sz w:val="24"/>
          <w:szCs w:val="24"/>
        </w:rPr>
        <w:t>-</w:t>
      </w:r>
      <w:r w:rsidR="00391B35" w:rsidRPr="008860A6">
        <w:rPr>
          <w:rFonts w:ascii="Times New Roman" w:hAnsi="Times New Roman" w:cs="Times New Roman"/>
          <w:sz w:val="24"/>
          <w:szCs w:val="24"/>
        </w:rPr>
        <w:t>theor</w:t>
      </w:r>
      <w:r w:rsidR="00060013" w:rsidRPr="008860A6">
        <w:rPr>
          <w:rFonts w:ascii="Times New Roman" w:hAnsi="Times New Roman" w:cs="Times New Roman"/>
          <w:sz w:val="24"/>
          <w:szCs w:val="24"/>
        </w:rPr>
        <w:t xml:space="preserve">etical </w:t>
      </w:r>
      <w:r w:rsidR="00391B35" w:rsidRPr="008860A6">
        <w:rPr>
          <w:rFonts w:ascii="Times New Roman" w:hAnsi="Times New Roman" w:cs="Times New Roman"/>
          <w:sz w:val="24"/>
          <w:szCs w:val="24"/>
        </w:rPr>
        <w:t>lens</w:t>
      </w:r>
      <w:r w:rsidR="00060013" w:rsidRPr="008860A6">
        <w:rPr>
          <w:rFonts w:ascii="Times New Roman" w:hAnsi="Times New Roman" w:cs="Times New Roman"/>
          <w:sz w:val="24"/>
          <w:szCs w:val="24"/>
        </w:rPr>
        <w:t>,</w:t>
      </w:r>
      <w:r w:rsidR="00391B35" w:rsidRPr="008860A6">
        <w:rPr>
          <w:rFonts w:ascii="Times New Roman" w:hAnsi="Times New Roman" w:cs="Times New Roman"/>
          <w:sz w:val="24"/>
          <w:szCs w:val="24"/>
        </w:rPr>
        <w:t xml:space="preserve"> has resulted in</w:t>
      </w:r>
      <w:r w:rsidR="006E0334" w:rsidRPr="008860A6">
        <w:rPr>
          <w:rFonts w:ascii="Times New Roman" w:hAnsi="Times New Roman" w:cs="Times New Roman"/>
          <w:sz w:val="24"/>
          <w:szCs w:val="24"/>
        </w:rPr>
        <w:t xml:space="preserve"> a lack of depth </w:t>
      </w:r>
      <w:r w:rsidR="008A6DCD" w:rsidRPr="008860A6">
        <w:rPr>
          <w:rFonts w:ascii="Times New Roman" w:hAnsi="Times New Roman" w:cs="Times New Roman"/>
          <w:sz w:val="24"/>
          <w:szCs w:val="24"/>
        </w:rPr>
        <w:t xml:space="preserve">in the understanding </w:t>
      </w:r>
      <w:r w:rsidR="006E0334" w:rsidRPr="008860A6">
        <w:rPr>
          <w:rFonts w:ascii="Times New Roman" w:hAnsi="Times New Roman" w:cs="Times New Roman"/>
          <w:sz w:val="24"/>
          <w:szCs w:val="24"/>
        </w:rPr>
        <w:t>of this complex phenomenon</w:t>
      </w:r>
      <w:r w:rsidRPr="008860A6">
        <w:rPr>
          <w:rFonts w:ascii="Times New Roman" w:hAnsi="Times New Roman" w:cs="Times New Roman"/>
          <w:sz w:val="24"/>
          <w:szCs w:val="24"/>
        </w:rPr>
        <w:t xml:space="preserve">, </w:t>
      </w:r>
      <w:r w:rsidR="00C44AEA" w:rsidRPr="008860A6">
        <w:rPr>
          <w:rFonts w:ascii="Times New Roman" w:hAnsi="Times New Roman" w:cs="Times New Roman"/>
          <w:sz w:val="24"/>
          <w:szCs w:val="24"/>
        </w:rPr>
        <w:t>leaving</w:t>
      </w:r>
      <w:r w:rsidR="00DD2E49" w:rsidRPr="008860A6">
        <w:rPr>
          <w:rFonts w:ascii="Times New Roman" w:hAnsi="Times New Roman" w:cs="Times New Roman"/>
          <w:sz w:val="24"/>
          <w:szCs w:val="24"/>
        </w:rPr>
        <w:t xml:space="preserve"> a gap in our </w:t>
      </w:r>
      <w:r w:rsidRPr="008860A6">
        <w:rPr>
          <w:rFonts w:ascii="Times New Roman" w:hAnsi="Times New Roman" w:cs="Times New Roman"/>
          <w:sz w:val="24"/>
          <w:szCs w:val="24"/>
        </w:rPr>
        <w:t>knowledge of</w:t>
      </w:r>
      <w:r w:rsidR="00DD2E49" w:rsidRPr="008860A6">
        <w:rPr>
          <w:rFonts w:ascii="Times New Roman" w:hAnsi="Times New Roman" w:cs="Times New Roman"/>
          <w:sz w:val="24"/>
          <w:szCs w:val="24"/>
        </w:rPr>
        <w:t xml:space="preserve"> this practice and it</w:t>
      </w:r>
      <w:r w:rsidR="008A6DCD" w:rsidRPr="008860A6">
        <w:rPr>
          <w:rFonts w:ascii="Times New Roman" w:hAnsi="Times New Roman" w:cs="Times New Roman"/>
          <w:sz w:val="24"/>
          <w:szCs w:val="24"/>
        </w:rPr>
        <w:t>s</w:t>
      </w:r>
      <w:r w:rsidR="00DD2E49" w:rsidRPr="008860A6">
        <w:rPr>
          <w:rFonts w:ascii="Times New Roman" w:hAnsi="Times New Roman" w:cs="Times New Roman"/>
          <w:sz w:val="24"/>
          <w:szCs w:val="24"/>
        </w:rPr>
        <w:t xml:space="preserve"> impact</w:t>
      </w:r>
      <w:r w:rsidR="008A6DCD" w:rsidRPr="008860A6">
        <w:rPr>
          <w:rFonts w:ascii="Times New Roman" w:hAnsi="Times New Roman" w:cs="Times New Roman"/>
          <w:sz w:val="24"/>
          <w:szCs w:val="24"/>
        </w:rPr>
        <w:t xml:space="preserve"> on</w:t>
      </w:r>
      <w:r w:rsidR="00DD2E49" w:rsidRPr="008860A6">
        <w:rPr>
          <w:rFonts w:ascii="Times New Roman" w:hAnsi="Times New Roman" w:cs="Times New Roman"/>
          <w:sz w:val="24"/>
          <w:szCs w:val="24"/>
        </w:rPr>
        <w:t xml:space="preserve"> business process</w:t>
      </w:r>
      <w:r w:rsidR="00723676" w:rsidRPr="008860A6">
        <w:rPr>
          <w:rFonts w:ascii="Times New Roman" w:hAnsi="Times New Roman" w:cs="Times New Roman"/>
          <w:sz w:val="24"/>
          <w:szCs w:val="24"/>
        </w:rPr>
        <w:t>es</w:t>
      </w:r>
      <w:r w:rsidR="00DD2E49" w:rsidRPr="008860A6">
        <w:rPr>
          <w:rFonts w:ascii="Times New Roman" w:hAnsi="Times New Roman" w:cs="Times New Roman"/>
          <w:sz w:val="24"/>
          <w:szCs w:val="24"/>
        </w:rPr>
        <w:t xml:space="preserve"> in the region. </w:t>
      </w:r>
      <w:r w:rsidR="00391B35" w:rsidRPr="008860A6">
        <w:rPr>
          <w:rFonts w:ascii="Times New Roman" w:hAnsi="Times New Roman" w:cs="Times New Roman"/>
          <w:sz w:val="24"/>
          <w:szCs w:val="24"/>
        </w:rPr>
        <w:t xml:space="preserve">The rest of this paper </w:t>
      </w:r>
      <w:r w:rsidR="00C44AEA" w:rsidRPr="008860A6">
        <w:rPr>
          <w:rFonts w:ascii="Times New Roman" w:hAnsi="Times New Roman" w:cs="Times New Roman"/>
          <w:sz w:val="24"/>
          <w:szCs w:val="24"/>
        </w:rPr>
        <w:t>addresses this</w:t>
      </w:r>
      <w:r w:rsidR="00060013" w:rsidRPr="008860A6">
        <w:rPr>
          <w:rFonts w:ascii="Times New Roman" w:hAnsi="Times New Roman" w:cs="Times New Roman"/>
          <w:sz w:val="24"/>
          <w:szCs w:val="24"/>
        </w:rPr>
        <w:t xml:space="preserve"> knowledge </w:t>
      </w:r>
      <w:r w:rsidR="00C44AEA" w:rsidRPr="008860A6">
        <w:rPr>
          <w:rFonts w:ascii="Times New Roman" w:hAnsi="Times New Roman" w:cs="Times New Roman"/>
          <w:sz w:val="24"/>
          <w:szCs w:val="24"/>
        </w:rPr>
        <w:t xml:space="preserve">gap by analysing </w:t>
      </w:r>
      <w:proofErr w:type="spellStart"/>
      <w:r w:rsidR="00C44AEA" w:rsidRPr="008860A6">
        <w:rPr>
          <w:rFonts w:ascii="Times New Roman" w:hAnsi="Times New Roman" w:cs="Times New Roman"/>
          <w:sz w:val="24"/>
          <w:szCs w:val="24"/>
        </w:rPr>
        <w:t>Wasta</w:t>
      </w:r>
      <w:proofErr w:type="spellEnd"/>
      <w:r w:rsidR="00C44AEA" w:rsidRPr="008860A6">
        <w:rPr>
          <w:rFonts w:ascii="Times New Roman" w:hAnsi="Times New Roman" w:cs="Times New Roman"/>
          <w:sz w:val="24"/>
          <w:szCs w:val="24"/>
        </w:rPr>
        <w:t xml:space="preserve"> </w:t>
      </w:r>
      <w:r w:rsidR="00AB153F">
        <w:rPr>
          <w:rFonts w:ascii="Times New Roman" w:hAnsi="Times New Roman" w:cs="Times New Roman"/>
          <w:sz w:val="24"/>
          <w:szCs w:val="24"/>
        </w:rPr>
        <w:t>according to</w:t>
      </w:r>
      <w:r w:rsidR="00AB153F" w:rsidRPr="006B6E72">
        <w:rPr>
          <w:rFonts w:ascii="Times New Roman" w:hAnsi="Times New Roman" w:cs="Times New Roman"/>
          <w:sz w:val="24"/>
          <w:szCs w:val="24"/>
        </w:rPr>
        <w:t xml:space="preserve"> </w:t>
      </w:r>
      <w:r w:rsidR="00C44AEA" w:rsidRPr="008860A6">
        <w:rPr>
          <w:rFonts w:ascii="Times New Roman" w:hAnsi="Times New Roman" w:cs="Times New Roman"/>
          <w:sz w:val="24"/>
          <w:szCs w:val="24"/>
        </w:rPr>
        <w:t xml:space="preserve">the main theoretical lenses </w:t>
      </w:r>
      <w:r w:rsidR="00060013" w:rsidRPr="008860A6">
        <w:rPr>
          <w:rFonts w:ascii="Times New Roman" w:hAnsi="Times New Roman" w:cs="Times New Roman"/>
          <w:sz w:val="24"/>
          <w:szCs w:val="24"/>
        </w:rPr>
        <w:t xml:space="preserve">through which </w:t>
      </w:r>
      <w:r w:rsidR="00C44AEA" w:rsidRPr="008860A6">
        <w:rPr>
          <w:rFonts w:ascii="Times New Roman" w:hAnsi="Times New Roman" w:cs="Times New Roman"/>
          <w:sz w:val="24"/>
          <w:szCs w:val="24"/>
        </w:rPr>
        <w:t>it has been explored by previous researchers</w:t>
      </w:r>
      <w:r w:rsidR="00060013" w:rsidRPr="008860A6">
        <w:rPr>
          <w:rFonts w:ascii="Times New Roman" w:hAnsi="Times New Roman" w:cs="Times New Roman"/>
          <w:sz w:val="24"/>
          <w:szCs w:val="24"/>
        </w:rPr>
        <w:t>, thereby</w:t>
      </w:r>
      <w:r w:rsidR="00C44AEA" w:rsidRPr="008860A6">
        <w:rPr>
          <w:rFonts w:ascii="Times New Roman" w:hAnsi="Times New Roman" w:cs="Times New Roman"/>
          <w:sz w:val="24"/>
          <w:szCs w:val="24"/>
        </w:rPr>
        <w:t xml:space="preserve"> providing a holistic theoretical view of this </w:t>
      </w:r>
      <w:r w:rsidR="00C44AEA" w:rsidRPr="008860A6">
        <w:rPr>
          <w:rFonts w:ascii="Times New Roman" w:hAnsi="Times New Roman" w:cs="Times New Roman"/>
          <w:sz w:val="24"/>
          <w:szCs w:val="24"/>
        </w:rPr>
        <w:lastRenderedPageBreak/>
        <w:t xml:space="preserve">practice that advances the research field and </w:t>
      </w:r>
      <w:r w:rsidR="00AB153F">
        <w:rPr>
          <w:rFonts w:ascii="Times New Roman" w:hAnsi="Times New Roman" w:cs="Times New Roman"/>
          <w:sz w:val="24"/>
          <w:szCs w:val="24"/>
        </w:rPr>
        <w:t xml:space="preserve">enables us to </w:t>
      </w:r>
      <w:r w:rsidR="00C44AEA" w:rsidRPr="006B6E72">
        <w:rPr>
          <w:rFonts w:ascii="Times New Roman" w:hAnsi="Times New Roman" w:cs="Times New Roman"/>
          <w:sz w:val="24"/>
          <w:szCs w:val="24"/>
        </w:rPr>
        <w:t>provid</w:t>
      </w:r>
      <w:r w:rsidR="00AB153F">
        <w:rPr>
          <w:rFonts w:ascii="Times New Roman" w:hAnsi="Times New Roman" w:cs="Times New Roman"/>
          <w:sz w:val="24"/>
          <w:szCs w:val="24"/>
        </w:rPr>
        <w:t>e</w:t>
      </w:r>
      <w:r w:rsidR="00C44AEA" w:rsidRPr="006B6E72">
        <w:rPr>
          <w:rFonts w:ascii="Times New Roman" w:hAnsi="Times New Roman" w:cs="Times New Roman"/>
          <w:sz w:val="24"/>
          <w:szCs w:val="24"/>
        </w:rPr>
        <w:t xml:space="preserve"> practical and theoretical rec</w:t>
      </w:r>
      <w:r w:rsidR="00C44AEA" w:rsidRPr="008860A6">
        <w:rPr>
          <w:rFonts w:ascii="Times New Roman" w:hAnsi="Times New Roman" w:cs="Times New Roman"/>
          <w:sz w:val="24"/>
          <w:szCs w:val="24"/>
        </w:rPr>
        <w:t xml:space="preserve">ommendations based on these findings. </w:t>
      </w:r>
    </w:p>
    <w:p w14:paraId="2B92D3EA" w14:textId="77777777" w:rsidR="00265F3C" w:rsidRPr="008860A6" w:rsidRDefault="00265F3C" w:rsidP="00AE13BC">
      <w:pPr>
        <w:spacing w:line="360" w:lineRule="auto"/>
        <w:jc w:val="both"/>
        <w:rPr>
          <w:rFonts w:ascii="Times New Roman" w:hAnsi="Times New Roman" w:cs="Times New Roman"/>
          <w:sz w:val="24"/>
          <w:szCs w:val="24"/>
        </w:rPr>
      </w:pPr>
    </w:p>
    <w:p w14:paraId="61FC02EA" w14:textId="77777777" w:rsidR="001A62AF" w:rsidRPr="008860A6" w:rsidRDefault="00E95BC8" w:rsidP="008860A6">
      <w:pPr>
        <w:pStyle w:val="Heading2"/>
      </w:pPr>
      <w:r w:rsidRPr="008860A6">
        <w:t>A</w:t>
      </w:r>
      <w:r w:rsidR="00FB33B9" w:rsidRPr="008860A6">
        <w:t xml:space="preserve">pproaches to </w:t>
      </w:r>
      <w:proofErr w:type="spellStart"/>
      <w:r w:rsidR="005852EB" w:rsidRPr="008860A6">
        <w:t>Wasta</w:t>
      </w:r>
      <w:proofErr w:type="spellEnd"/>
      <w:r w:rsidR="00FB33B9" w:rsidRPr="008860A6">
        <w:t xml:space="preserve"> research</w:t>
      </w:r>
    </w:p>
    <w:p w14:paraId="1C08ADD7" w14:textId="77777777" w:rsidR="007012F6" w:rsidRPr="008860A6" w:rsidRDefault="005852EB" w:rsidP="007012F6">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Wasta</w:t>
      </w:r>
      <w:proofErr w:type="spellEnd"/>
      <w:r w:rsidR="001A62AF" w:rsidRPr="008860A6">
        <w:rPr>
          <w:rFonts w:ascii="Times New Roman" w:hAnsi="Times New Roman" w:cs="Times New Roman"/>
          <w:bCs/>
          <w:sz w:val="24"/>
          <w:szCs w:val="24"/>
        </w:rPr>
        <w:t xml:space="preserve"> is a phenomenon that manifests in a wide range of political, social, and business situations</w:t>
      </w:r>
      <w:r w:rsidR="005A08A4" w:rsidRPr="008860A6">
        <w:rPr>
          <w:rFonts w:ascii="Times New Roman" w:hAnsi="Times New Roman" w:cs="Times New Roman"/>
          <w:bCs/>
          <w:sz w:val="24"/>
          <w:szCs w:val="24"/>
        </w:rPr>
        <w:t xml:space="preserve"> throughout the Arab Middle East</w:t>
      </w:r>
      <w:r w:rsidR="001A62AF" w:rsidRPr="008860A6">
        <w:rPr>
          <w:rFonts w:ascii="Times New Roman" w:hAnsi="Times New Roman" w:cs="Times New Roman"/>
          <w:bCs/>
          <w:sz w:val="24"/>
          <w:szCs w:val="24"/>
        </w:rPr>
        <w:t>. As a consequence, it has been explored by researchers from a variety of social science disciplines</w:t>
      </w:r>
      <w:r w:rsidR="00553594" w:rsidRPr="008860A6">
        <w:rPr>
          <w:rFonts w:ascii="Times New Roman" w:hAnsi="Times New Roman" w:cs="Times New Roman"/>
          <w:bCs/>
          <w:sz w:val="24"/>
          <w:szCs w:val="24"/>
        </w:rPr>
        <w:t>,</w:t>
      </w:r>
      <w:r w:rsidR="001A62AF" w:rsidRPr="008860A6">
        <w:rPr>
          <w:rFonts w:ascii="Times New Roman" w:hAnsi="Times New Roman" w:cs="Times New Roman"/>
          <w:bCs/>
          <w:sz w:val="24"/>
          <w:szCs w:val="24"/>
        </w:rPr>
        <w:t xml:space="preserve"> includ</w:t>
      </w:r>
      <w:r w:rsidR="00553594" w:rsidRPr="008860A6">
        <w:rPr>
          <w:rFonts w:ascii="Times New Roman" w:hAnsi="Times New Roman" w:cs="Times New Roman"/>
          <w:bCs/>
          <w:sz w:val="24"/>
          <w:szCs w:val="24"/>
        </w:rPr>
        <w:t>ing</w:t>
      </w:r>
      <w:r w:rsidR="001A62AF" w:rsidRPr="008860A6">
        <w:rPr>
          <w:rFonts w:ascii="Times New Roman" w:hAnsi="Times New Roman" w:cs="Times New Roman"/>
          <w:bCs/>
          <w:sz w:val="24"/>
          <w:szCs w:val="24"/>
        </w:rPr>
        <w:t xml:space="preserve"> social development (e.g. </w:t>
      </w:r>
      <w:proofErr w:type="spellStart"/>
      <w:r w:rsidR="001A62AF" w:rsidRPr="008860A6">
        <w:rPr>
          <w:rFonts w:ascii="Times New Roman" w:hAnsi="Times New Roman" w:cs="Times New Roman"/>
          <w:bCs/>
          <w:sz w:val="24"/>
          <w:szCs w:val="24"/>
        </w:rPr>
        <w:t>Makhoul</w:t>
      </w:r>
      <w:proofErr w:type="spellEnd"/>
      <w:r w:rsidR="001A62AF"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001A62AF" w:rsidRPr="008860A6">
        <w:rPr>
          <w:rFonts w:ascii="Times New Roman" w:hAnsi="Times New Roman" w:cs="Times New Roman"/>
          <w:bCs/>
          <w:sz w:val="24"/>
          <w:szCs w:val="24"/>
        </w:rPr>
        <w:t xml:space="preserve"> Harrison, 2004), law (e.g. Al-</w:t>
      </w:r>
      <w:proofErr w:type="spellStart"/>
      <w:r w:rsidR="001A62AF" w:rsidRPr="008860A6">
        <w:rPr>
          <w:rFonts w:ascii="Times New Roman" w:hAnsi="Times New Roman" w:cs="Times New Roman"/>
          <w:bCs/>
          <w:sz w:val="24"/>
          <w:szCs w:val="24"/>
        </w:rPr>
        <w:t>Ramahi</w:t>
      </w:r>
      <w:proofErr w:type="spellEnd"/>
      <w:r w:rsidR="001A62AF" w:rsidRPr="008860A6">
        <w:rPr>
          <w:rFonts w:ascii="Times New Roman" w:hAnsi="Times New Roman" w:cs="Times New Roman"/>
          <w:bCs/>
          <w:sz w:val="24"/>
          <w:szCs w:val="24"/>
        </w:rPr>
        <w:t>, 200</w:t>
      </w:r>
      <w:r w:rsidR="007716A4">
        <w:rPr>
          <w:rFonts w:ascii="Times New Roman" w:hAnsi="Times New Roman" w:cs="Times New Roman"/>
          <w:bCs/>
          <w:sz w:val="24"/>
          <w:szCs w:val="24"/>
        </w:rPr>
        <w:t>8</w:t>
      </w:r>
      <w:r w:rsidR="001A62AF" w:rsidRPr="008860A6">
        <w:rPr>
          <w:rFonts w:ascii="Times New Roman" w:hAnsi="Times New Roman" w:cs="Times New Roman"/>
          <w:bCs/>
          <w:sz w:val="24"/>
          <w:szCs w:val="24"/>
        </w:rPr>
        <w:t xml:space="preserve">) and business, economics and </w:t>
      </w:r>
      <w:r w:rsidR="00553594" w:rsidRPr="008860A6">
        <w:rPr>
          <w:rFonts w:ascii="Times New Roman" w:hAnsi="Times New Roman" w:cs="Times New Roman"/>
          <w:bCs/>
          <w:sz w:val="24"/>
          <w:szCs w:val="24"/>
        </w:rPr>
        <w:t>h</w:t>
      </w:r>
      <w:r w:rsidR="001A62AF" w:rsidRPr="008860A6">
        <w:rPr>
          <w:rFonts w:ascii="Times New Roman" w:hAnsi="Times New Roman" w:cs="Times New Roman"/>
          <w:bCs/>
          <w:sz w:val="24"/>
          <w:szCs w:val="24"/>
        </w:rPr>
        <w:t xml:space="preserve">uman </w:t>
      </w:r>
      <w:r w:rsidR="00553594" w:rsidRPr="008860A6">
        <w:rPr>
          <w:rFonts w:ascii="Times New Roman" w:hAnsi="Times New Roman" w:cs="Times New Roman"/>
          <w:bCs/>
          <w:sz w:val="24"/>
          <w:szCs w:val="24"/>
        </w:rPr>
        <w:t>r</w:t>
      </w:r>
      <w:r w:rsidR="001A62AF" w:rsidRPr="008860A6">
        <w:rPr>
          <w:rFonts w:ascii="Times New Roman" w:hAnsi="Times New Roman" w:cs="Times New Roman"/>
          <w:bCs/>
          <w:sz w:val="24"/>
          <w:szCs w:val="24"/>
        </w:rPr>
        <w:t xml:space="preserve">esources (e.g. Hutchings </w:t>
      </w:r>
      <w:r w:rsidR="00C27758">
        <w:rPr>
          <w:rFonts w:ascii="Times New Roman" w:hAnsi="Times New Roman" w:cs="Times New Roman"/>
          <w:bCs/>
          <w:sz w:val="24"/>
          <w:szCs w:val="24"/>
        </w:rPr>
        <w:t>&amp;</w:t>
      </w:r>
      <w:r w:rsidR="001A62AF" w:rsidRPr="008860A6">
        <w:rPr>
          <w:rFonts w:ascii="Times New Roman" w:hAnsi="Times New Roman" w:cs="Times New Roman"/>
          <w:bCs/>
          <w:sz w:val="24"/>
          <w:szCs w:val="24"/>
        </w:rPr>
        <w:t xml:space="preserve"> Weir, 2006</w:t>
      </w:r>
      <w:r w:rsidR="000A1479" w:rsidRPr="008860A6">
        <w:rPr>
          <w:rFonts w:ascii="Times New Roman" w:hAnsi="Times New Roman" w:cs="Times New Roman"/>
          <w:bCs/>
          <w:sz w:val="24"/>
          <w:szCs w:val="24"/>
        </w:rPr>
        <w:t xml:space="preserve">a; Hutchings </w:t>
      </w:r>
      <w:r w:rsidR="00C27758">
        <w:rPr>
          <w:rFonts w:ascii="Times New Roman" w:hAnsi="Times New Roman" w:cs="Times New Roman"/>
          <w:bCs/>
          <w:sz w:val="24"/>
          <w:szCs w:val="24"/>
        </w:rPr>
        <w:t>&amp;</w:t>
      </w:r>
      <w:r w:rsidR="000A1479" w:rsidRPr="008860A6">
        <w:rPr>
          <w:rFonts w:ascii="Times New Roman" w:hAnsi="Times New Roman" w:cs="Times New Roman"/>
          <w:bCs/>
          <w:sz w:val="24"/>
          <w:szCs w:val="24"/>
        </w:rPr>
        <w:t xml:space="preserve"> Weir, 2006b</w:t>
      </w:r>
      <w:r w:rsidR="001A62AF" w:rsidRPr="008860A6">
        <w:rPr>
          <w:rFonts w:ascii="Times New Roman" w:hAnsi="Times New Roman" w:cs="Times New Roman"/>
          <w:bCs/>
          <w:sz w:val="24"/>
          <w:szCs w:val="24"/>
        </w:rPr>
        <w:t>; Moham</w:t>
      </w:r>
      <w:r w:rsidR="00977137" w:rsidRPr="008860A6">
        <w:rPr>
          <w:rFonts w:ascii="Times New Roman" w:hAnsi="Times New Roman" w:cs="Times New Roman"/>
          <w:bCs/>
          <w:sz w:val="24"/>
          <w:szCs w:val="24"/>
        </w:rPr>
        <w:t>e</w:t>
      </w:r>
      <w:r w:rsidR="001A62AF" w:rsidRPr="008860A6">
        <w:rPr>
          <w:rFonts w:ascii="Times New Roman" w:hAnsi="Times New Roman" w:cs="Times New Roman"/>
          <w:bCs/>
          <w:sz w:val="24"/>
          <w:szCs w:val="24"/>
        </w:rPr>
        <w:t xml:space="preserve">d </w:t>
      </w:r>
      <w:r w:rsidR="00C27758">
        <w:rPr>
          <w:rFonts w:ascii="Times New Roman" w:hAnsi="Times New Roman" w:cs="Times New Roman"/>
          <w:bCs/>
          <w:sz w:val="24"/>
          <w:szCs w:val="24"/>
        </w:rPr>
        <w:t>&amp;</w:t>
      </w:r>
      <w:r w:rsidR="001A62AF" w:rsidRPr="008860A6">
        <w:rPr>
          <w:rFonts w:ascii="Times New Roman" w:hAnsi="Times New Roman" w:cs="Times New Roman"/>
          <w:bCs/>
          <w:sz w:val="24"/>
          <w:szCs w:val="24"/>
        </w:rPr>
        <w:t xml:space="preserve"> </w:t>
      </w:r>
      <w:r w:rsidR="007B33BB" w:rsidRPr="008860A6">
        <w:rPr>
          <w:rFonts w:ascii="Times New Roman" w:hAnsi="Times New Roman" w:cs="Times New Roman"/>
          <w:bCs/>
          <w:sz w:val="24"/>
          <w:szCs w:val="24"/>
        </w:rPr>
        <w:t>Mohamad, 2011</w:t>
      </w:r>
      <w:r w:rsidR="001A62AF" w:rsidRPr="008860A6">
        <w:rPr>
          <w:rFonts w:ascii="Times New Roman" w:hAnsi="Times New Roman" w:cs="Times New Roman"/>
          <w:bCs/>
          <w:sz w:val="24"/>
          <w:szCs w:val="24"/>
        </w:rPr>
        <w:t>; Berger et al., 2014</w:t>
      </w:r>
      <w:r w:rsidR="00FB33B9" w:rsidRPr="008860A6">
        <w:rPr>
          <w:rFonts w:ascii="Times New Roman" w:hAnsi="Times New Roman" w:cs="Times New Roman"/>
          <w:bCs/>
          <w:sz w:val="24"/>
          <w:szCs w:val="24"/>
        </w:rPr>
        <w:t xml:space="preserve">). </w:t>
      </w:r>
      <w:r w:rsidR="00173D19" w:rsidRPr="008860A6">
        <w:rPr>
          <w:rFonts w:ascii="Times New Roman" w:hAnsi="Times New Roman" w:cs="Times New Roman"/>
          <w:bCs/>
          <w:sz w:val="24"/>
          <w:szCs w:val="24"/>
        </w:rPr>
        <w:t xml:space="preserve">Many of these researchers have explored </w:t>
      </w:r>
      <w:proofErr w:type="spellStart"/>
      <w:r w:rsidRPr="008860A6">
        <w:rPr>
          <w:rFonts w:ascii="Times New Roman" w:hAnsi="Times New Roman" w:cs="Times New Roman"/>
          <w:bCs/>
          <w:sz w:val="24"/>
          <w:szCs w:val="24"/>
        </w:rPr>
        <w:t>Wasta</w:t>
      </w:r>
      <w:proofErr w:type="spellEnd"/>
      <w:r w:rsidR="00173D19" w:rsidRPr="008860A6">
        <w:rPr>
          <w:rFonts w:ascii="Times New Roman" w:hAnsi="Times New Roman" w:cs="Times New Roman"/>
          <w:bCs/>
          <w:sz w:val="24"/>
          <w:szCs w:val="24"/>
        </w:rPr>
        <w:t xml:space="preserve"> through </w:t>
      </w:r>
      <w:r w:rsidR="009E27CC" w:rsidRPr="008860A6">
        <w:rPr>
          <w:rFonts w:ascii="Times New Roman" w:hAnsi="Times New Roman" w:cs="Times New Roman"/>
          <w:bCs/>
          <w:sz w:val="24"/>
          <w:szCs w:val="24"/>
        </w:rPr>
        <w:t>a mono</w:t>
      </w:r>
      <w:r w:rsidR="001F4901" w:rsidRPr="008860A6">
        <w:rPr>
          <w:rFonts w:ascii="Times New Roman" w:hAnsi="Times New Roman" w:cs="Times New Roman"/>
          <w:bCs/>
          <w:sz w:val="24"/>
          <w:szCs w:val="24"/>
        </w:rPr>
        <w:t>-</w:t>
      </w:r>
      <w:r w:rsidR="001A62AF" w:rsidRPr="008860A6">
        <w:rPr>
          <w:rFonts w:ascii="Times New Roman" w:hAnsi="Times New Roman" w:cs="Times New Roman"/>
          <w:bCs/>
          <w:sz w:val="24"/>
          <w:szCs w:val="24"/>
        </w:rPr>
        <w:t>theoretical perspective</w:t>
      </w:r>
      <w:r w:rsidR="001F4901" w:rsidRPr="008860A6">
        <w:rPr>
          <w:rFonts w:ascii="Times New Roman" w:hAnsi="Times New Roman" w:cs="Times New Roman"/>
          <w:bCs/>
          <w:sz w:val="24"/>
          <w:szCs w:val="24"/>
        </w:rPr>
        <w:t>,</w:t>
      </w:r>
      <w:r w:rsidR="001A62AF" w:rsidRPr="008860A6">
        <w:rPr>
          <w:rFonts w:ascii="Times New Roman" w:hAnsi="Times New Roman" w:cs="Times New Roman"/>
          <w:bCs/>
          <w:sz w:val="24"/>
          <w:szCs w:val="24"/>
        </w:rPr>
        <w:t xml:space="preserve"> such as</w:t>
      </w:r>
      <w:r w:rsidR="001F4901" w:rsidRPr="008860A6">
        <w:rPr>
          <w:rFonts w:ascii="Times New Roman" w:hAnsi="Times New Roman" w:cs="Times New Roman"/>
          <w:bCs/>
          <w:sz w:val="24"/>
          <w:szCs w:val="24"/>
        </w:rPr>
        <w:t>:</w:t>
      </w:r>
      <w:r w:rsidR="001A62AF" w:rsidRPr="008860A6">
        <w:rPr>
          <w:rFonts w:ascii="Times New Roman" w:hAnsi="Times New Roman" w:cs="Times New Roman"/>
          <w:bCs/>
          <w:sz w:val="24"/>
          <w:szCs w:val="24"/>
        </w:rPr>
        <w:t xml:space="preserve"> </w:t>
      </w:r>
      <w:r w:rsidR="001F4901" w:rsidRPr="008860A6">
        <w:rPr>
          <w:rFonts w:ascii="Times New Roman" w:hAnsi="Times New Roman" w:cs="Times New Roman"/>
          <w:bCs/>
          <w:sz w:val="24"/>
          <w:szCs w:val="24"/>
        </w:rPr>
        <w:t>i</w:t>
      </w:r>
      <w:r w:rsidR="001A62AF" w:rsidRPr="008860A6">
        <w:rPr>
          <w:rFonts w:ascii="Times New Roman" w:hAnsi="Times New Roman" w:cs="Times New Roman"/>
          <w:bCs/>
          <w:sz w:val="24"/>
          <w:szCs w:val="24"/>
        </w:rPr>
        <w:t xml:space="preserve">nstitutional </w:t>
      </w:r>
      <w:r w:rsidR="00B543D3" w:rsidRPr="008860A6">
        <w:rPr>
          <w:rFonts w:ascii="Times New Roman" w:hAnsi="Times New Roman" w:cs="Times New Roman"/>
          <w:bCs/>
          <w:sz w:val="24"/>
          <w:szCs w:val="24"/>
        </w:rPr>
        <w:t>t</w:t>
      </w:r>
      <w:r w:rsidR="001A62AF" w:rsidRPr="008860A6">
        <w:rPr>
          <w:rFonts w:ascii="Times New Roman" w:hAnsi="Times New Roman" w:cs="Times New Roman"/>
          <w:bCs/>
          <w:sz w:val="24"/>
          <w:szCs w:val="24"/>
        </w:rPr>
        <w:t>heory (</w:t>
      </w:r>
      <w:r w:rsidR="009E27CC" w:rsidRPr="008860A6">
        <w:rPr>
          <w:rFonts w:ascii="Times New Roman" w:hAnsi="Times New Roman" w:cs="Times New Roman"/>
          <w:bCs/>
          <w:sz w:val="24"/>
          <w:szCs w:val="24"/>
        </w:rPr>
        <w:t>16 identified publications</w:t>
      </w:r>
      <w:r w:rsidR="001F4901" w:rsidRPr="008860A6">
        <w:rPr>
          <w:rFonts w:ascii="Times New Roman" w:hAnsi="Times New Roman" w:cs="Times New Roman"/>
          <w:bCs/>
          <w:sz w:val="24"/>
          <w:szCs w:val="24"/>
        </w:rPr>
        <w:t>,</w:t>
      </w:r>
      <w:r w:rsidR="009E27CC" w:rsidRPr="008860A6">
        <w:rPr>
          <w:rFonts w:ascii="Times New Roman" w:hAnsi="Times New Roman" w:cs="Times New Roman"/>
          <w:bCs/>
          <w:sz w:val="24"/>
          <w:szCs w:val="24"/>
        </w:rPr>
        <w:t xml:space="preserve"> </w:t>
      </w:r>
      <w:r w:rsidR="001A62AF" w:rsidRPr="008860A6">
        <w:rPr>
          <w:rFonts w:ascii="Times New Roman" w:hAnsi="Times New Roman" w:cs="Times New Roman"/>
          <w:bCs/>
          <w:sz w:val="24"/>
          <w:szCs w:val="24"/>
        </w:rPr>
        <w:t>e.g. Loewe et al</w:t>
      </w:r>
      <w:r w:rsidR="001F4901" w:rsidRPr="008860A6">
        <w:rPr>
          <w:rFonts w:ascii="Times New Roman" w:hAnsi="Times New Roman" w:cs="Times New Roman"/>
          <w:bCs/>
          <w:sz w:val="24"/>
          <w:szCs w:val="24"/>
        </w:rPr>
        <w:t>.,</w:t>
      </w:r>
      <w:r w:rsidR="001A62AF" w:rsidRPr="008860A6">
        <w:rPr>
          <w:rFonts w:ascii="Times New Roman" w:hAnsi="Times New Roman" w:cs="Times New Roman"/>
          <w:bCs/>
          <w:sz w:val="24"/>
          <w:szCs w:val="24"/>
        </w:rPr>
        <w:t xml:space="preserve"> 200</w:t>
      </w:r>
      <w:r w:rsidR="007B33BB" w:rsidRPr="008860A6">
        <w:rPr>
          <w:rFonts w:ascii="Times New Roman" w:hAnsi="Times New Roman" w:cs="Times New Roman"/>
          <w:bCs/>
          <w:sz w:val="24"/>
          <w:szCs w:val="24"/>
        </w:rPr>
        <w:t>8</w:t>
      </w:r>
      <w:r w:rsidR="001A62AF" w:rsidRPr="008860A6">
        <w:rPr>
          <w:rFonts w:ascii="Times New Roman" w:hAnsi="Times New Roman" w:cs="Times New Roman"/>
          <w:bCs/>
          <w:sz w:val="24"/>
          <w:szCs w:val="24"/>
        </w:rPr>
        <w:t xml:space="preserve">; </w:t>
      </w:r>
      <w:proofErr w:type="spellStart"/>
      <w:r w:rsidR="000E4596" w:rsidRPr="008860A6">
        <w:rPr>
          <w:rFonts w:ascii="Times New Roman" w:hAnsi="Times New Roman" w:cs="Times New Roman"/>
          <w:bCs/>
          <w:sz w:val="24"/>
          <w:szCs w:val="24"/>
        </w:rPr>
        <w:t>Brandstaetter</w:t>
      </w:r>
      <w:proofErr w:type="spellEnd"/>
      <w:r w:rsidR="000E4596" w:rsidRPr="008860A6">
        <w:rPr>
          <w:rFonts w:ascii="Times New Roman" w:hAnsi="Times New Roman" w:cs="Times New Roman"/>
          <w:bCs/>
          <w:sz w:val="24"/>
          <w:szCs w:val="24"/>
        </w:rPr>
        <w:t xml:space="preserve">, 2011; </w:t>
      </w:r>
      <w:proofErr w:type="spellStart"/>
      <w:r w:rsidR="001A62AF" w:rsidRPr="008860A6">
        <w:rPr>
          <w:rFonts w:ascii="Times New Roman" w:hAnsi="Times New Roman" w:cs="Times New Roman"/>
          <w:bCs/>
          <w:sz w:val="24"/>
          <w:szCs w:val="24"/>
        </w:rPr>
        <w:t>Sidani</w:t>
      </w:r>
      <w:proofErr w:type="spellEnd"/>
      <w:r w:rsidR="001A62AF"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001A62AF" w:rsidRPr="008860A6">
        <w:rPr>
          <w:rFonts w:ascii="Times New Roman" w:hAnsi="Times New Roman" w:cs="Times New Roman"/>
          <w:bCs/>
          <w:sz w:val="24"/>
          <w:szCs w:val="24"/>
        </w:rPr>
        <w:t xml:space="preserve"> Thornberry, 2013; Barnett</w:t>
      </w:r>
      <w:r w:rsidR="00C27758">
        <w:rPr>
          <w:rFonts w:ascii="Times New Roman" w:hAnsi="Times New Roman" w:cs="Times New Roman"/>
          <w:bCs/>
          <w:sz w:val="24"/>
          <w:szCs w:val="24"/>
        </w:rPr>
        <w:t>,</w:t>
      </w:r>
      <w:r w:rsidR="001A62AF" w:rsidRPr="008860A6">
        <w:rPr>
          <w:rFonts w:ascii="Times New Roman" w:hAnsi="Times New Roman" w:cs="Times New Roman"/>
          <w:bCs/>
          <w:sz w:val="24"/>
          <w:szCs w:val="24"/>
        </w:rPr>
        <w:t xml:space="preserve"> </w:t>
      </w:r>
      <w:r w:rsidR="00C27758" w:rsidRPr="00C27758">
        <w:rPr>
          <w:rFonts w:ascii="Times New Roman" w:hAnsi="Times New Roman" w:cs="Times New Roman"/>
          <w:bCs/>
          <w:sz w:val="24"/>
          <w:szCs w:val="24"/>
        </w:rPr>
        <w:t xml:space="preserve">Yandle, </w:t>
      </w:r>
      <w:r w:rsidR="00C27758">
        <w:rPr>
          <w:rFonts w:ascii="Times New Roman" w:hAnsi="Times New Roman" w:cs="Times New Roman"/>
          <w:bCs/>
          <w:sz w:val="24"/>
          <w:szCs w:val="24"/>
        </w:rPr>
        <w:t>&amp;</w:t>
      </w:r>
      <w:r w:rsidR="00C27758" w:rsidRPr="00C27758">
        <w:rPr>
          <w:rFonts w:ascii="Times New Roman" w:hAnsi="Times New Roman" w:cs="Times New Roman"/>
          <w:bCs/>
          <w:sz w:val="24"/>
          <w:szCs w:val="24"/>
        </w:rPr>
        <w:t xml:space="preserve"> Naufal</w:t>
      </w:r>
      <w:r w:rsidR="00C27758">
        <w:rPr>
          <w:rFonts w:ascii="Times New Roman" w:hAnsi="Times New Roman" w:cs="Times New Roman"/>
          <w:bCs/>
          <w:sz w:val="24"/>
          <w:szCs w:val="24"/>
        </w:rPr>
        <w:t>,</w:t>
      </w:r>
      <w:r w:rsidR="00C27758" w:rsidRPr="00C27758">
        <w:rPr>
          <w:rFonts w:ascii="Times New Roman" w:hAnsi="Times New Roman" w:cs="Times New Roman"/>
          <w:bCs/>
          <w:sz w:val="24"/>
          <w:szCs w:val="24"/>
        </w:rPr>
        <w:t xml:space="preserve"> </w:t>
      </w:r>
      <w:r w:rsidR="001A62AF" w:rsidRPr="008860A6">
        <w:rPr>
          <w:rFonts w:ascii="Times New Roman" w:hAnsi="Times New Roman" w:cs="Times New Roman"/>
          <w:bCs/>
          <w:sz w:val="24"/>
          <w:szCs w:val="24"/>
        </w:rPr>
        <w:t>2013</w:t>
      </w:r>
      <w:r w:rsidR="000E4596" w:rsidRPr="008860A6">
        <w:rPr>
          <w:rFonts w:ascii="Times New Roman" w:hAnsi="Times New Roman" w:cs="Times New Roman"/>
          <w:bCs/>
          <w:sz w:val="24"/>
          <w:szCs w:val="24"/>
        </w:rPr>
        <w:t>)</w:t>
      </w:r>
      <w:r w:rsidR="001F4901" w:rsidRPr="008860A6">
        <w:rPr>
          <w:rFonts w:ascii="Times New Roman" w:hAnsi="Times New Roman" w:cs="Times New Roman"/>
          <w:bCs/>
          <w:sz w:val="24"/>
          <w:szCs w:val="24"/>
        </w:rPr>
        <w:t>;</w:t>
      </w:r>
      <w:r w:rsidR="000E4596" w:rsidRPr="008860A6">
        <w:rPr>
          <w:rFonts w:ascii="Times New Roman" w:hAnsi="Times New Roman" w:cs="Times New Roman"/>
          <w:bCs/>
          <w:sz w:val="24"/>
          <w:szCs w:val="24"/>
        </w:rPr>
        <w:t xml:space="preserve"> </w:t>
      </w:r>
      <w:r w:rsidR="001F4901" w:rsidRPr="008860A6">
        <w:rPr>
          <w:rFonts w:ascii="Times New Roman" w:hAnsi="Times New Roman" w:cs="Times New Roman"/>
          <w:bCs/>
          <w:sz w:val="24"/>
          <w:szCs w:val="24"/>
        </w:rPr>
        <w:t>a</w:t>
      </w:r>
      <w:r w:rsidR="001A62AF" w:rsidRPr="008860A6">
        <w:rPr>
          <w:rFonts w:ascii="Times New Roman" w:hAnsi="Times New Roman" w:cs="Times New Roman"/>
          <w:bCs/>
          <w:sz w:val="24"/>
          <w:szCs w:val="24"/>
        </w:rPr>
        <w:t>ttribution theory (</w:t>
      </w:r>
      <w:r w:rsidR="009E27CC" w:rsidRPr="008860A6">
        <w:rPr>
          <w:rFonts w:ascii="Times New Roman" w:hAnsi="Times New Roman" w:cs="Times New Roman"/>
          <w:bCs/>
          <w:sz w:val="24"/>
          <w:szCs w:val="24"/>
        </w:rPr>
        <w:t>one paper</w:t>
      </w:r>
      <w:r w:rsidR="001F4901" w:rsidRPr="008860A6">
        <w:rPr>
          <w:rFonts w:ascii="Times New Roman" w:hAnsi="Times New Roman" w:cs="Times New Roman"/>
          <w:bCs/>
          <w:sz w:val="24"/>
          <w:szCs w:val="24"/>
        </w:rPr>
        <w:t>,</w:t>
      </w:r>
      <w:r w:rsidR="001A62AF" w:rsidRPr="008860A6">
        <w:rPr>
          <w:rFonts w:ascii="Times New Roman" w:hAnsi="Times New Roman" w:cs="Times New Roman"/>
          <w:bCs/>
          <w:sz w:val="24"/>
          <w:szCs w:val="24"/>
        </w:rPr>
        <w:t xml:space="preserve"> Moha</w:t>
      </w:r>
      <w:r w:rsidR="007B33BB" w:rsidRPr="008860A6">
        <w:rPr>
          <w:rFonts w:ascii="Times New Roman" w:hAnsi="Times New Roman" w:cs="Times New Roman"/>
          <w:bCs/>
          <w:sz w:val="24"/>
          <w:szCs w:val="24"/>
        </w:rPr>
        <w:t>m</w:t>
      </w:r>
      <w:r w:rsidR="00977137" w:rsidRPr="008860A6">
        <w:rPr>
          <w:rFonts w:ascii="Times New Roman" w:hAnsi="Times New Roman" w:cs="Times New Roman"/>
          <w:bCs/>
          <w:sz w:val="24"/>
          <w:szCs w:val="24"/>
        </w:rPr>
        <w:t>e</w:t>
      </w:r>
      <w:r w:rsidR="001A62AF" w:rsidRPr="008860A6">
        <w:rPr>
          <w:rFonts w:ascii="Times New Roman" w:hAnsi="Times New Roman" w:cs="Times New Roman"/>
          <w:bCs/>
          <w:sz w:val="24"/>
          <w:szCs w:val="24"/>
        </w:rPr>
        <w:t xml:space="preserve">d </w:t>
      </w:r>
      <w:r w:rsidR="00C27758">
        <w:rPr>
          <w:rFonts w:ascii="Times New Roman" w:hAnsi="Times New Roman" w:cs="Times New Roman"/>
          <w:bCs/>
          <w:sz w:val="24"/>
          <w:szCs w:val="24"/>
        </w:rPr>
        <w:t>&amp;</w:t>
      </w:r>
      <w:r w:rsidR="001A62AF" w:rsidRPr="008860A6">
        <w:rPr>
          <w:rFonts w:ascii="Times New Roman" w:hAnsi="Times New Roman" w:cs="Times New Roman"/>
          <w:bCs/>
          <w:sz w:val="24"/>
          <w:szCs w:val="24"/>
        </w:rPr>
        <w:t xml:space="preserve"> </w:t>
      </w:r>
      <w:r w:rsidR="007B33BB" w:rsidRPr="008860A6">
        <w:rPr>
          <w:rFonts w:ascii="Times New Roman" w:hAnsi="Times New Roman" w:cs="Times New Roman"/>
          <w:bCs/>
          <w:sz w:val="24"/>
          <w:szCs w:val="24"/>
        </w:rPr>
        <w:t>Mohamad</w:t>
      </w:r>
      <w:r w:rsidR="001A62AF" w:rsidRPr="008860A6">
        <w:rPr>
          <w:rFonts w:ascii="Times New Roman" w:hAnsi="Times New Roman" w:cs="Times New Roman"/>
          <w:bCs/>
          <w:sz w:val="24"/>
          <w:szCs w:val="24"/>
        </w:rPr>
        <w:t>, 20</w:t>
      </w:r>
      <w:r w:rsidR="007B33BB" w:rsidRPr="008860A6">
        <w:rPr>
          <w:rFonts w:ascii="Times New Roman" w:hAnsi="Times New Roman" w:cs="Times New Roman"/>
          <w:bCs/>
          <w:sz w:val="24"/>
          <w:szCs w:val="24"/>
        </w:rPr>
        <w:t>11</w:t>
      </w:r>
      <w:r w:rsidR="001A62AF" w:rsidRPr="008860A6">
        <w:rPr>
          <w:rFonts w:ascii="Times New Roman" w:hAnsi="Times New Roman" w:cs="Times New Roman"/>
          <w:bCs/>
          <w:sz w:val="24"/>
          <w:szCs w:val="24"/>
        </w:rPr>
        <w:t>)</w:t>
      </w:r>
      <w:r w:rsidR="001F4901" w:rsidRPr="008860A6">
        <w:rPr>
          <w:rFonts w:ascii="Times New Roman" w:hAnsi="Times New Roman" w:cs="Times New Roman"/>
          <w:bCs/>
          <w:sz w:val="24"/>
          <w:szCs w:val="24"/>
        </w:rPr>
        <w:t>;</w:t>
      </w:r>
      <w:r w:rsidR="00776C16" w:rsidRPr="008860A6">
        <w:rPr>
          <w:rFonts w:ascii="Times New Roman" w:hAnsi="Times New Roman" w:cs="Times New Roman"/>
          <w:bCs/>
          <w:sz w:val="24"/>
          <w:szCs w:val="24"/>
        </w:rPr>
        <w:t xml:space="preserve"> </w:t>
      </w:r>
      <w:r w:rsidR="001F4901" w:rsidRPr="008860A6">
        <w:rPr>
          <w:rFonts w:ascii="Times New Roman" w:hAnsi="Times New Roman" w:cs="Times New Roman"/>
          <w:bCs/>
          <w:sz w:val="24"/>
          <w:szCs w:val="24"/>
        </w:rPr>
        <w:t>n</w:t>
      </w:r>
      <w:r w:rsidR="00776C16" w:rsidRPr="008860A6">
        <w:rPr>
          <w:rFonts w:ascii="Times New Roman" w:hAnsi="Times New Roman" w:cs="Times New Roman"/>
          <w:bCs/>
          <w:sz w:val="24"/>
          <w:szCs w:val="24"/>
        </w:rPr>
        <w:t>ational culture theories (</w:t>
      </w:r>
      <w:r w:rsidR="00FB6322" w:rsidRPr="008860A6">
        <w:rPr>
          <w:rFonts w:ascii="Times New Roman" w:hAnsi="Times New Roman" w:cs="Times New Roman"/>
          <w:bCs/>
          <w:sz w:val="24"/>
          <w:szCs w:val="24"/>
        </w:rPr>
        <w:t>two</w:t>
      </w:r>
      <w:r w:rsidR="009E27CC" w:rsidRPr="008860A6">
        <w:rPr>
          <w:rFonts w:ascii="Times New Roman" w:hAnsi="Times New Roman" w:cs="Times New Roman"/>
          <w:bCs/>
          <w:sz w:val="24"/>
          <w:szCs w:val="24"/>
        </w:rPr>
        <w:t xml:space="preserve"> paper</w:t>
      </w:r>
      <w:r w:rsidR="00FB6322" w:rsidRPr="008860A6">
        <w:rPr>
          <w:rFonts w:ascii="Times New Roman" w:hAnsi="Times New Roman" w:cs="Times New Roman"/>
          <w:bCs/>
          <w:sz w:val="24"/>
          <w:szCs w:val="24"/>
        </w:rPr>
        <w:t>s</w:t>
      </w:r>
      <w:r w:rsidR="001F4901" w:rsidRPr="008860A6">
        <w:rPr>
          <w:rFonts w:ascii="Times New Roman" w:hAnsi="Times New Roman" w:cs="Times New Roman"/>
          <w:bCs/>
          <w:sz w:val="24"/>
          <w:szCs w:val="24"/>
        </w:rPr>
        <w:t>,</w:t>
      </w:r>
      <w:r w:rsidR="00776C16" w:rsidRPr="008860A6">
        <w:rPr>
          <w:rFonts w:ascii="Times New Roman" w:hAnsi="Times New Roman" w:cs="Times New Roman"/>
          <w:bCs/>
          <w:sz w:val="24"/>
          <w:szCs w:val="24"/>
        </w:rPr>
        <w:t xml:space="preserve"> </w:t>
      </w:r>
      <w:proofErr w:type="spellStart"/>
      <w:r w:rsidR="00776C16" w:rsidRPr="008860A6">
        <w:rPr>
          <w:rFonts w:ascii="Times New Roman" w:hAnsi="Times New Roman" w:cs="Times New Roman"/>
          <w:bCs/>
          <w:sz w:val="24"/>
          <w:szCs w:val="24"/>
        </w:rPr>
        <w:t>Aldossari</w:t>
      </w:r>
      <w:proofErr w:type="spellEnd"/>
      <w:r w:rsidR="00776C16"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00776C16" w:rsidRPr="008860A6">
        <w:rPr>
          <w:rFonts w:ascii="Times New Roman" w:hAnsi="Times New Roman" w:cs="Times New Roman"/>
          <w:bCs/>
          <w:sz w:val="24"/>
          <w:szCs w:val="24"/>
        </w:rPr>
        <w:t xml:space="preserve"> Robertson</w:t>
      </w:r>
      <w:r w:rsidR="001F4901" w:rsidRPr="008860A6">
        <w:rPr>
          <w:rFonts w:ascii="Times New Roman" w:hAnsi="Times New Roman" w:cs="Times New Roman"/>
          <w:bCs/>
          <w:sz w:val="24"/>
          <w:szCs w:val="24"/>
        </w:rPr>
        <w:t>,</w:t>
      </w:r>
      <w:r w:rsidR="00776C16" w:rsidRPr="008860A6">
        <w:rPr>
          <w:rFonts w:ascii="Times New Roman" w:hAnsi="Times New Roman" w:cs="Times New Roman"/>
          <w:bCs/>
          <w:sz w:val="24"/>
          <w:szCs w:val="24"/>
        </w:rPr>
        <w:t xml:space="preserve"> 201</w:t>
      </w:r>
      <w:r w:rsidR="004F612F" w:rsidRPr="008860A6">
        <w:rPr>
          <w:rFonts w:ascii="Times New Roman" w:hAnsi="Times New Roman" w:cs="Times New Roman"/>
          <w:bCs/>
          <w:sz w:val="24"/>
          <w:szCs w:val="24"/>
        </w:rPr>
        <w:t>5</w:t>
      </w:r>
      <w:r w:rsidR="00776C16" w:rsidRPr="008860A6">
        <w:rPr>
          <w:rFonts w:ascii="Times New Roman" w:hAnsi="Times New Roman" w:cs="Times New Roman"/>
          <w:bCs/>
          <w:sz w:val="24"/>
          <w:szCs w:val="24"/>
        </w:rPr>
        <w:t>; Harbi et al., 201</w:t>
      </w:r>
      <w:r w:rsidR="004B5C1D" w:rsidRPr="008860A6">
        <w:rPr>
          <w:rFonts w:ascii="Times New Roman" w:hAnsi="Times New Roman" w:cs="Times New Roman"/>
          <w:bCs/>
          <w:sz w:val="24"/>
          <w:szCs w:val="24"/>
        </w:rPr>
        <w:t>7</w:t>
      </w:r>
      <w:r w:rsidR="00776C16" w:rsidRPr="008860A6">
        <w:rPr>
          <w:rFonts w:ascii="Times New Roman" w:hAnsi="Times New Roman" w:cs="Times New Roman"/>
          <w:bCs/>
          <w:sz w:val="24"/>
          <w:szCs w:val="24"/>
        </w:rPr>
        <w:t>)</w:t>
      </w:r>
      <w:r w:rsidR="00AB153F">
        <w:rPr>
          <w:rFonts w:ascii="Times New Roman" w:hAnsi="Times New Roman" w:cs="Times New Roman"/>
          <w:bCs/>
          <w:sz w:val="24"/>
          <w:szCs w:val="24"/>
        </w:rPr>
        <w:t>;</w:t>
      </w:r>
      <w:r w:rsidR="00070DCF" w:rsidRPr="006B6E72">
        <w:rPr>
          <w:rFonts w:ascii="Times New Roman" w:hAnsi="Times New Roman" w:cs="Times New Roman"/>
          <w:bCs/>
          <w:sz w:val="24"/>
          <w:szCs w:val="24"/>
        </w:rPr>
        <w:t xml:space="preserve"> </w:t>
      </w:r>
      <w:r w:rsidR="001F4901" w:rsidRPr="008860A6">
        <w:rPr>
          <w:rFonts w:ascii="Times New Roman" w:hAnsi="Times New Roman" w:cs="Times New Roman"/>
          <w:bCs/>
          <w:sz w:val="24"/>
          <w:szCs w:val="24"/>
        </w:rPr>
        <w:t>s</w:t>
      </w:r>
      <w:r w:rsidR="00070DCF" w:rsidRPr="008860A6">
        <w:rPr>
          <w:rFonts w:ascii="Times New Roman" w:hAnsi="Times New Roman" w:cs="Times New Roman"/>
          <w:bCs/>
          <w:sz w:val="24"/>
          <w:szCs w:val="24"/>
        </w:rPr>
        <w:t>ocial network</w:t>
      </w:r>
      <w:r w:rsidR="009E27CC" w:rsidRPr="008860A6">
        <w:rPr>
          <w:rFonts w:ascii="Times New Roman" w:hAnsi="Times New Roman" w:cs="Times New Roman"/>
          <w:bCs/>
          <w:sz w:val="24"/>
          <w:szCs w:val="24"/>
        </w:rPr>
        <w:t>s</w:t>
      </w:r>
      <w:r w:rsidR="00070DCF" w:rsidRPr="008860A6">
        <w:rPr>
          <w:rFonts w:ascii="Times New Roman" w:hAnsi="Times New Roman" w:cs="Times New Roman"/>
          <w:bCs/>
          <w:sz w:val="24"/>
          <w:szCs w:val="24"/>
        </w:rPr>
        <w:t xml:space="preserve"> (</w:t>
      </w:r>
      <w:r w:rsidR="009E27CC" w:rsidRPr="008860A6">
        <w:rPr>
          <w:rFonts w:ascii="Times New Roman" w:hAnsi="Times New Roman" w:cs="Times New Roman"/>
          <w:bCs/>
          <w:sz w:val="24"/>
          <w:szCs w:val="24"/>
        </w:rPr>
        <w:t>19 papers</w:t>
      </w:r>
      <w:r w:rsidR="001F4901" w:rsidRPr="008860A6">
        <w:rPr>
          <w:rFonts w:ascii="Times New Roman" w:hAnsi="Times New Roman" w:cs="Times New Roman"/>
          <w:bCs/>
          <w:sz w:val="24"/>
          <w:szCs w:val="24"/>
        </w:rPr>
        <w:t>,</w:t>
      </w:r>
      <w:r w:rsidR="009E27CC" w:rsidRPr="008860A6">
        <w:rPr>
          <w:rFonts w:ascii="Times New Roman" w:hAnsi="Times New Roman" w:cs="Times New Roman"/>
          <w:bCs/>
          <w:sz w:val="24"/>
          <w:szCs w:val="24"/>
        </w:rPr>
        <w:t xml:space="preserve"> </w:t>
      </w:r>
      <w:r w:rsidR="00070DCF" w:rsidRPr="008860A6">
        <w:rPr>
          <w:rFonts w:ascii="Times New Roman" w:hAnsi="Times New Roman" w:cs="Times New Roman"/>
          <w:bCs/>
          <w:sz w:val="24"/>
          <w:szCs w:val="24"/>
        </w:rPr>
        <w:t xml:space="preserve">e.g. </w:t>
      </w:r>
      <w:proofErr w:type="spellStart"/>
      <w:r w:rsidR="00070DCF" w:rsidRPr="008860A6">
        <w:rPr>
          <w:rFonts w:ascii="Times New Roman" w:hAnsi="Times New Roman" w:cs="Times New Roman"/>
          <w:bCs/>
          <w:sz w:val="24"/>
          <w:szCs w:val="24"/>
        </w:rPr>
        <w:t>Sefiani</w:t>
      </w:r>
      <w:proofErr w:type="spellEnd"/>
      <w:r w:rsidR="00070DCF" w:rsidRPr="008860A6">
        <w:rPr>
          <w:rFonts w:ascii="Times New Roman" w:hAnsi="Times New Roman" w:cs="Times New Roman"/>
          <w:bCs/>
          <w:sz w:val="24"/>
          <w:szCs w:val="24"/>
        </w:rPr>
        <w:t xml:space="preserve"> et al., 201</w:t>
      </w:r>
      <w:r w:rsidR="009E35ED" w:rsidRPr="008860A6">
        <w:rPr>
          <w:rFonts w:ascii="Times New Roman" w:hAnsi="Times New Roman" w:cs="Times New Roman"/>
          <w:bCs/>
          <w:sz w:val="24"/>
          <w:szCs w:val="24"/>
        </w:rPr>
        <w:t>8</w:t>
      </w:r>
      <w:r w:rsidR="00DD084B" w:rsidRPr="008860A6">
        <w:rPr>
          <w:rFonts w:ascii="Times New Roman" w:hAnsi="Times New Roman" w:cs="Times New Roman"/>
          <w:bCs/>
          <w:sz w:val="24"/>
          <w:szCs w:val="24"/>
        </w:rPr>
        <w:t>)</w:t>
      </w:r>
      <w:r w:rsidR="00AB153F">
        <w:rPr>
          <w:rFonts w:ascii="Times New Roman" w:hAnsi="Times New Roman" w:cs="Times New Roman"/>
          <w:bCs/>
          <w:sz w:val="24"/>
          <w:szCs w:val="24"/>
        </w:rPr>
        <w:t>;</w:t>
      </w:r>
      <w:r w:rsidR="001A62AF" w:rsidRPr="006B6E72">
        <w:rPr>
          <w:rFonts w:ascii="Times New Roman" w:hAnsi="Times New Roman" w:cs="Times New Roman"/>
          <w:bCs/>
          <w:sz w:val="24"/>
          <w:szCs w:val="24"/>
        </w:rPr>
        <w:t xml:space="preserve"> and </w:t>
      </w:r>
      <w:r w:rsidR="001F4901" w:rsidRPr="008860A6">
        <w:rPr>
          <w:rFonts w:ascii="Times New Roman" w:hAnsi="Times New Roman" w:cs="Times New Roman"/>
          <w:bCs/>
          <w:sz w:val="24"/>
          <w:szCs w:val="24"/>
        </w:rPr>
        <w:t>social capital theory</w:t>
      </w:r>
      <w:r w:rsidR="001A62AF" w:rsidRPr="008860A6">
        <w:rPr>
          <w:rFonts w:ascii="Times New Roman" w:hAnsi="Times New Roman" w:cs="Times New Roman"/>
          <w:bCs/>
          <w:sz w:val="24"/>
          <w:szCs w:val="24"/>
        </w:rPr>
        <w:t xml:space="preserve"> (</w:t>
      </w:r>
      <w:r w:rsidR="009E27CC" w:rsidRPr="008860A6">
        <w:rPr>
          <w:rFonts w:ascii="Times New Roman" w:hAnsi="Times New Roman" w:cs="Times New Roman"/>
          <w:bCs/>
          <w:sz w:val="24"/>
          <w:szCs w:val="24"/>
        </w:rPr>
        <w:t>15 papers</w:t>
      </w:r>
      <w:r w:rsidR="001F4901" w:rsidRPr="008860A6">
        <w:rPr>
          <w:rFonts w:ascii="Times New Roman" w:hAnsi="Times New Roman" w:cs="Times New Roman"/>
          <w:bCs/>
          <w:sz w:val="24"/>
          <w:szCs w:val="24"/>
        </w:rPr>
        <w:t>,</w:t>
      </w:r>
      <w:r w:rsidR="002D61BD" w:rsidRPr="008860A6">
        <w:rPr>
          <w:rFonts w:ascii="Times New Roman" w:hAnsi="Times New Roman" w:cs="Times New Roman"/>
          <w:bCs/>
          <w:sz w:val="24"/>
          <w:szCs w:val="24"/>
        </w:rPr>
        <w:t xml:space="preserve"> </w:t>
      </w:r>
      <w:r w:rsidR="001A62AF" w:rsidRPr="008860A6">
        <w:rPr>
          <w:rFonts w:ascii="Times New Roman" w:hAnsi="Times New Roman" w:cs="Times New Roman"/>
          <w:bCs/>
          <w:sz w:val="24"/>
          <w:szCs w:val="24"/>
        </w:rPr>
        <w:t xml:space="preserve">e.g. El-Said </w:t>
      </w:r>
      <w:r w:rsidR="00C27758">
        <w:rPr>
          <w:rFonts w:ascii="Times New Roman" w:hAnsi="Times New Roman" w:cs="Times New Roman"/>
          <w:bCs/>
          <w:sz w:val="24"/>
          <w:szCs w:val="24"/>
        </w:rPr>
        <w:t>&amp;</w:t>
      </w:r>
      <w:r w:rsidR="001A62AF" w:rsidRPr="008860A6">
        <w:rPr>
          <w:rFonts w:ascii="Times New Roman" w:hAnsi="Times New Roman" w:cs="Times New Roman"/>
          <w:bCs/>
          <w:sz w:val="24"/>
          <w:szCs w:val="24"/>
        </w:rPr>
        <w:t xml:space="preserve"> Harrigan</w:t>
      </w:r>
      <w:r w:rsidR="001F4901" w:rsidRPr="008860A6">
        <w:rPr>
          <w:rFonts w:ascii="Times New Roman" w:hAnsi="Times New Roman" w:cs="Times New Roman"/>
          <w:bCs/>
          <w:sz w:val="24"/>
          <w:szCs w:val="24"/>
        </w:rPr>
        <w:t>,</w:t>
      </w:r>
      <w:r w:rsidR="001A62AF" w:rsidRPr="008860A6">
        <w:rPr>
          <w:rFonts w:ascii="Times New Roman" w:hAnsi="Times New Roman" w:cs="Times New Roman"/>
          <w:bCs/>
          <w:sz w:val="24"/>
          <w:szCs w:val="24"/>
        </w:rPr>
        <w:t xml:space="preserve"> 2009; </w:t>
      </w:r>
      <w:proofErr w:type="spellStart"/>
      <w:r w:rsidR="001A62AF" w:rsidRPr="008860A6">
        <w:rPr>
          <w:rFonts w:ascii="Times New Roman" w:hAnsi="Times New Roman" w:cs="Times New Roman"/>
          <w:bCs/>
          <w:sz w:val="24"/>
          <w:szCs w:val="24"/>
        </w:rPr>
        <w:t>Tla</w:t>
      </w:r>
      <w:r w:rsidR="00897EFE">
        <w:rPr>
          <w:rFonts w:ascii="Times New Roman" w:hAnsi="Times New Roman" w:cs="Times New Roman"/>
          <w:bCs/>
          <w:sz w:val="24"/>
          <w:szCs w:val="24"/>
        </w:rPr>
        <w:t>i</w:t>
      </w:r>
      <w:r w:rsidR="001A62AF" w:rsidRPr="008860A6">
        <w:rPr>
          <w:rFonts w:ascii="Times New Roman" w:hAnsi="Times New Roman" w:cs="Times New Roman"/>
          <w:bCs/>
          <w:sz w:val="24"/>
          <w:szCs w:val="24"/>
        </w:rPr>
        <w:t>ss</w:t>
      </w:r>
      <w:proofErr w:type="spellEnd"/>
      <w:r w:rsidR="001A62AF" w:rsidRPr="008860A6">
        <w:rPr>
          <w:rFonts w:ascii="Times New Roman" w:hAnsi="Times New Roman" w:cs="Times New Roman"/>
          <w:bCs/>
          <w:sz w:val="24"/>
          <w:szCs w:val="24"/>
        </w:rPr>
        <w:t xml:space="preserve"> </w:t>
      </w:r>
      <w:r w:rsidR="00C27758">
        <w:rPr>
          <w:rFonts w:ascii="Times New Roman" w:hAnsi="Times New Roman" w:cs="Times New Roman"/>
          <w:bCs/>
          <w:sz w:val="24"/>
          <w:szCs w:val="24"/>
        </w:rPr>
        <w:t>&amp;</w:t>
      </w:r>
      <w:r w:rsidR="001A62AF" w:rsidRPr="008860A6">
        <w:rPr>
          <w:rFonts w:ascii="Times New Roman" w:hAnsi="Times New Roman" w:cs="Times New Roman"/>
          <w:bCs/>
          <w:sz w:val="24"/>
          <w:szCs w:val="24"/>
        </w:rPr>
        <w:t xml:space="preserve"> </w:t>
      </w:r>
      <w:proofErr w:type="spellStart"/>
      <w:r w:rsidR="001A62AF" w:rsidRPr="008860A6">
        <w:rPr>
          <w:rFonts w:ascii="Times New Roman" w:hAnsi="Times New Roman" w:cs="Times New Roman"/>
          <w:bCs/>
          <w:sz w:val="24"/>
          <w:szCs w:val="24"/>
        </w:rPr>
        <w:t>Kauser</w:t>
      </w:r>
      <w:proofErr w:type="spellEnd"/>
      <w:r w:rsidR="001A62AF" w:rsidRPr="008860A6">
        <w:rPr>
          <w:rFonts w:ascii="Times New Roman" w:hAnsi="Times New Roman" w:cs="Times New Roman"/>
          <w:bCs/>
          <w:sz w:val="24"/>
          <w:szCs w:val="24"/>
        </w:rPr>
        <w:t>, 2011; Bailey</w:t>
      </w:r>
      <w:r w:rsidR="001F4901" w:rsidRPr="008860A6">
        <w:rPr>
          <w:rFonts w:ascii="Times New Roman" w:hAnsi="Times New Roman" w:cs="Times New Roman"/>
          <w:bCs/>
          <w:sz w:val="24"/>
          <w:szCs w:val="24"/>
        </w:rPr>
        <w:t>,</w:t>
      </w:r>
      <w:r w:rsidR="001A62AF" w:rsidRPr="008860A6">
        <w:rPr>
          <w:rFonts w:ascii="Times New Roman" w:hAnsi="Times New Roman" w:cs="Times New Roman"/>
          <w:bCs/>
          <w:sz w:val="24"/>
          <w:szCs w:val="24"/>
        </w:rPr>
        <w:t xml:space="preserve"> 2012</w:t>
      </w:r>
      <w:r w:rsidR="00FB33B9" w:rsidRPr="008860A6">
        <w:rPr>
          <w:rFonts w:ascii="Times New Roman" w:hAnsi="Times New Roman" w:cs="Times New Roman"/>
          <w:bCs/>
          <w:sz w:val="24"/>
          <w:szCs w:val="24"/>
        </w:rPr>
        <w:t>)</w:t>
      </w:r>
      <w:r w:rsidR="001A62AF" w:rsidRPr="008860A6">
        <w:rPr>
          <w:rFonts w:ascii="Times New Roman" w:hAnsi="Times New Roman" w:cs="Times New Roman"/>
          <w:bCs/>
          <w:sz w:val="24"/>
          <w:szCs w:val="24"/>
        </w:rPr>
        <w:t>.</w:t>
      </w:r>
      <w:r w:rsidR="007012F6" w:rsidRPr="008860A6">
        <w:rPr>
          <w:rFonts w:ascii="Times New Roman" w:hAnsi="Times New Roman" w:cs="Times New Roman"/>
          <w:bCs/>
          <w:sz w:val="24"/>
          <w:szCs w:val="24"/>
        </w:rPr>
        <w:t xml:space="preserve"> Nevertheless, as highlighted in the sections above, </w:t>
      </w:r>
      <w:r w:rsidR="0034534E" w:rsidRPr="008860A6">
        <w:rPr>
          <w:rFonts w:ascii="Times New Roman" w:hAnsi="Times New Roman" w:cs="Times New Roman"/>
          <w:bCs/>
          <w:sz w:val="24"/>
          <w:szCs w:val="24"/>
        </w:rPr>
        <w:t>much</w:t>
      </w:r>
      <w:r w:rsidR="007012F6" w:rsidRPr="008860A6">
        <w:rPr>
          <w:rFonts w:ascii="Times New Roman" w:hAnsi="Times New Roman" w:cs="Times New Roman"/>
          <w:bCs/>
          <w:sz w:val="24"/>
          <w:szCs w:val="24"/>
        </w:rPr>
        <w:t xml:space="preserve"> of the research exploring </w:t>
      </w:r>
      <w:proofErr w:type="spellStart"/>
      <w:r w:rsidR="007012F6" w:rsidRPr="008860A6">
        <w:rPr>
          <w:rFonts w:ascii="Times New Roman" w:hAnsi="Times New Roman" w:cs="Times New Roman"/>
          <w:bCs/>
          <w:sz w:val="24"/>
          <w:szCs w:val="24"/>
        </w:rPr>
        <w:t>Wasta</w:t>
      </w:r>
      <w:proofErr w:type="spellEnd"/>
      <w:r w:rsidR="007012F6" w:rsidRPr="008860A6">
        <w:rPr>
          <w:rFonts w:ascii="Times New Roman" w:hAnsi="Times New Roman" w:cs="Times New Roman"/>
          <w:bCs/>
          <w:sz w:val="24"/>
          <w:szCs w:val="24"/>
        </w:rPr>
        <w:t xml:space="preserve"> has lacked theoretical rigour. T</w:t>
      </w:r>
      <w:r w:rsidR="0034534E" w:rsidRPr="008860A6">
        <w:rPr>
          <w:rFonts w:ascii="Times New Roman" w:hAnsi="Times New Roman" w:cs="Times New Roman"/>
          <w:bCs/>
          <w:sz w:val="24"/>
          <w:szCs w:val="24"/>
        </w:rPr>
        <w:t xml:space="preserve">o address this issue, </w:t>
      </w:r>
      <w:r w:rsidR="001F4901" w:rsidRPr="008860A6">
        <w:rPr>
          <w:rFonts w:ascii="Times New Roman" w:hAnsi="Times New Roman" w:cs="Times New Roman"/>
          <w:bCs/>
          <w:sz w:val="24"/>
          <w:szCs w:val="24"/>
        </w:rPr>
        <w:t>T</w:t>
      </w:r>
      <w:r w:rsidR="007012F6" w:rsidRPr="008860A6">
        <w:rPr>
          <w:rFonts w:ascii="Times New Roman" w:hAnsi="Times New Roman" w:cs="Times New Roman"/>
          <w:bCs/>
          <w:sz w:val="24"/>
          <w:szCs w:val="24"/>
        </w:rPr>
        <w:t>able</w:t>
      </w:r>
      <w:r w:rsidR="009E32F1" w:rsidRPr="008860A6">
        <w:rPr>
          <w:rFonts w:ascii="Times New Roman" w:hAnsi="Times New Roman" w:cs="Times New Roman"/>
          <w:bCs/>
          <w:sz w:val="24"/>
          <w:szCs w:val="24"/>
        </w:rPr>
        <w:t xml:space="preserve"> 2</w:t>
      </w:r>
      <w:r w:rsidR="007012F6" w:rsidRPr="008860A6">
        <w:rPr>
          <w:rFonts w:ascii="Times New Roman" w:hAnsi="Times New Roman" w:cs="Times New Roman"/>
          <w:bCs/>
          <w:sz w:val="24"/>
          <w:szCs w:val="24"/>
        </w:rPr>
        <w:t xml:space="preserve"> </w:t>
      </w:r>
      <w:r w:rsidR="001F4901" w:rsidRPr="008860A6">
        <w:rPr>
          <w:rFonts w:ascii="Times New Roman" w:hAnsi="Times New Roman" w:cs="Times New Roman"/>
          <w:bCs/>
          <w:sz w:val="24"/>
          <w:szCs w:val="24"/>
        </w:rPr>
        <w:t>presents the publications that</w:t>
      </w:r>
      <w:r w:rsidR="007012F6" w:rsidRPr="008860A6">
        <w:rPr>
          <w:rFonts w:ascii="Times New Roman" w:hAnsi="Times New Roman" w:cs="Times New Roman"/>
          <w:bCs/>
          <w:sz w:val="24"/>
          <w:szCs w:val="24"/>
        </w:rPr>
        <w:t xml:space="preserve"> were identified as key</w:t>
      </w:r>
      <w:r w:rsidR="0034534E" w:rsidRPr="008860A6">
        <w:rPr>
          <w:rFonts w:ascii="Times New Roman" w:hAnsi="Times New Roman" w:cs="Times New Roman"/>
          <w:bCs/>
          <w:sz w:val="24"/>
          <w:szCs w:val="24"/>
        </w:rPr>
        <w:t xml:space="preserve"> influential</w:t>
      </w:r>
      <w:r w:rsidR="007012F6" w:rsidRPr="008860A6">
        <w:rPr>
          <w:rFonts w:ascii="Times New Roman" w:hAnsi="Times New Roman" w:cs="Times New Roman"/>
          <w:bCs/>
          <w:sz w:val="24"/>
          <w:szCs w:val="24"/>
        </w:rPr>
        <w:t xml:space="preserve"> </w:t>
      </w:r>
      <w:r w:rsidR="0034534E" w:rsidRPr="008860A6">
        <w:rPr>
          <w:rFonts w:ascii="Times New Roman" w:hAnsi="Times New Roman" w:cs="Times New Roman"/>
          <w:bCs/>
          <w:sz w:val="24"/>
          <w:szCs w:val="24"/>
        </w:rPr>
        <w:t xml:space="preserve">research </w:t>
      </w:r>
      <w:r w:rsidR="001F4901" w:rsidRPr="008860A6">
        <w:rPr>
          <w:rFonts w:ascii="Times New Roman" w:hAnsi="Times New Roman" w:cs="Times New Roman"/>
          <w:bCs/>
          <w:sz w:val="24"/>
          <w:szCs w:val="24"/>
        </w:rPr>
        <w:t xml:space="preserve">studies </w:t>
      </w:r>
      <w:r w:rsidR="007012F6" w:rsidRPr="008860A6">
        <w:rPr>
          <w:rFonts w:ascii="Times New Roman" w:hAnsi="Times New Roman" w:cs="Times New Roman"/>
          <w:bCs/>
          <w:sz w:val="24"/>
          <w:szCs w:val="24"/>
        </w:rPr>
        <w:t xml:space="preserve">exploring </w:t>
      </w:r>
      <w:proofErr w:type="spellStart"/>
      <w:r w:rsidR="007012F6" w:rsidRPr="008860A6">
        <w:rPr>
          <w:rFonts w:ascii="Times New Roman" w:hAnsi="Times New Roman" w:cs="Times New Roman"/>
          <w:bCs/>
          <w:sz w:val="24"/>
          <w:szCs w:val="24"/>
        </w:rPr>
        <w:t>Wasta</w:t>
      </w:r>
      <w:proofErr w:type="spellEnd"/>
      <w:r w:rsidR="007012F6" w:rsidRPr="008860A6">
        <w:rPr>
          <w:rFonts w:ascii="Times New Roman" w:hAnsi="Times New Roman" w:cs="Times New Roman"/>
          <w:bCs/>
          <w:sz w:val="24"/>
          <w:szCs w:val="24"/>
        </w:rPr>
        <w:t xml:space="preserve"> </w:t>
      </w:r>
      <w:r w:rsidR="001F4901" w:rsidRPr="008860A6">
        <w:rPr>
          <w:rFonts w:ascii="Times New Roman" w:hAnsi="Times New Roman" w:cs="Times New Roman"/>
          <w:bCs/>
          <w:sz w:val="24"/>
          <w:szCs w:val="24"/>
        </w:rPr>
        <w:t xml:space="preserve">according to </w:t>
      </w:r>
      <w:r w:rsidR="007012F6" w:rsidRPr="008860A6">
        <w:rPr>
          <w:rFonts w:ascii="Times New Roman" w:hAnsi="Times New Roman" w:cs="Times New Roman"/>
          <w:bCs/>
          <w:sz w:val="24"/>
          <w:szCs w:val="24"/>
        </w:rPr>
        <w:t>the institutional</w:t>
      </w:r>
      <w:r w:rsidR="001F4901" w:rsidRPr="008860A6">
        <w:rPr>
          <w:rFonts w:ascii="Times New Roman" w:hAnsi="Times New Roman" w:cs="Times New Roman"/>
          <w:bCs/>
          <w:sz w:val="24"/>
          <w:szCs w:val="24"/>
        </w:rPr>
        <w:t>,</w:t>
      </w:r>
      <w:r w:rsidR="007012F6" w:rsidRPr="008860A6">
        <w:rPr>
          <w:rFonts w:ascii="Times New Roman" w:hAnsi="Times New Roman" w:cs="Times New Roman"/>
          <w:bCs/>
          <w:sz w:val="24"/>
          <w:szCs w:val="24"/>
        </w:rPr>
        <w:t xml:space="preserve"> social networks and social capital theories</w:t>
      </w:r>
      <w:r w:rsidR="009E27CC" w:rsidRPr="008860A6">
        <w:rPr>
          <w:rFonts w:ascii="Times New Roman" w:hAnsi="Times New Roman" w:cs="Times New Roman"/>
          <w:bCs/>
          <w:sz w:val="24"/>
          <w:szCs w:val="24"/>
        </w:rPr>
        <w:t xml:space="preserve"> which predominate</w:t>
      </w:r>
      <w:r w:rsidR="001F4901" w:rsidRPr="008860A6">
        <w:rPr>
          <w:rFonts w:ascii="Times New Roman" w:hAnsi="Times New Roman" w:cs="Times New Roman"/>
          <w:bCs/>
          <w:sz w:val="24"/>
          <w:szCs w:val="24"/>
        </w:rPr>
        <w:t xml:space="preserve"> in</w:t>
      </w:r>
      <w:r w:rsidR="009E27CC" w:rsidRPr="008860A6">
        <w:rPr>
          <w:rFonts w:ascii="Times New Roman" w:hAnsi="Times New Roman" w:cs="Times New Roman"/>
          <w:bCs/>
          <w:sz w:val="24"/>
          <w:szCs w:val="24"/>
        </w:rPr>
        <w:t xml:space="preserve"> </w:t>
      </w:r>
      <w:proofErr w:type="spellStart"/>
      <w:r w:rsidR="00530CF4" w:rsidRPr="008860A6">
        <w:rPr>
          <w:rFonts w:ascii="Times New Roman" w:hAnsi="Times New Roman" w:cs="Times New Roman"/>
          <w:bCs/>
          <w:sz w:val="24"/>
          <w:szCs w:val="24"/>
        </w:rPr>
        <w:t>Wasta</w:t>
      </w:r>
      <w:proofErr w:type="spellEnd"/>
      <w:r w:rsidR="00530CF4" w:rsidRPr="008860A6">
        <w:rPr>
          <w:rFonts w:ascii="Times New Roman" w:hAnsi="Times New Roman" w:cs="Times New Roman"/>
          <w:bCs/>
          <w:sz w:val="24"/>
          <w:szCs w:val="24"/>
        </w:rPr>
        <w:t xml:space="preserve"> research</w:t>
      </w:r>
      <w:r w:rsidR="009E32F1" w:rsidRPr="008860A6">
        <w:rPr>
          <w:rFonts w:ascii="Times New Roman" w:hAnsi="Times New Roman" w:cs="Times New Roman"/>
          <w:bCs/>
          <w:sz w:val="24"/>
          <w:szCs w:val="24"/>
        </w:rPr>
        <w:t>.</w:t>
      </w:r>
      <w:r w:rsidR="007012F6" w:rsidRPr="008860A6">
        <w:rPr>
          <w:rFonts w:ascii="Times New Roman" w:hAnsi="Times New Roman" w:cs="Times New Roman"/>
          <w:bCs/>
          <w:sz w:val="24"/>
          <w:szCs w:val="24"/>
        </w:rPr>
        <w:t xml:space="preserve"> </w:t>
      </w:r>
      <w:r w:rsidR="009E32F1" w:rsidRPr="008860A6">
        <w:rPr>
          <w:rFonts w:ascii="Times New Roman" w:hAnsi="Times New Roman" w:cs="Times New Roman"/>
          <w:bCs/>
          <w:sz w:val="24"/>
          <w:szCs w:val="24"/>
        </w:rPr>
        <w:t>The discussion of</w:t>
      </w:r>
      <w:r w:rsidR="009C13D2" w:rsidRPr="008860A6">
        <w:rPr>
          <w:rFonts w:ascii="Times New Roman" w:hAnsi="Times New Roman" w:cs="Times New Roman"/>
          <w:bCs/>
          <w:sz w:val="24"/>
          <w:szCs w:val="24"/>
        </w:rPr>
        <w:t xml:space="preserve"> the</w:t>
      </w:r>
      <w:r w:rsidR="009E32F1" w:rsidRPr="008860A6">
        <w:rPr>
          <w:rFonts w:ascii="Times New Roman" w:hAnsi="Times New Roman" w:cs="Times New Roman"/>
          <w:bCs/>
          <w:sz w:val="24"/>
          <w:szCs w:val="24"/>
        </w:rPr>
        <w:t xml:space="preserve"> literature will </w:t>
      </w:r>
      <w:r w:rsidR="00A76A84">
        <w:rPr>
          <w:rFonts w:ascii="Times New Roman" w:hAnsi="Times New Roman" w:cs="Times New Roman"/>
          <w:bCs/>
          <w:sz w:val="24"/>
          <w:szCs w:val="24"/>
        </w:rPr>
        <w:t xml:space="preserve">include all relevant articles identified in the literature review but will </w:t>
      </w:r>
      <w:r w:rsidR="009E32F1" w:rsidRPr="008860A6">
        <w:rPr>
          <w:rFonts w:ascii="Times New Roman" w:hAnsi="Times New Roman" w:cs="Times New Roman"/>
          <w:bCs/>
          <w:sz w:val="24"/>
          <w:szCs w:val="24"/>
        </w:rPr>
        <w:t xml:space="preserve">focus on </w:t>
      </w:r>
      <w:r w:rsidR="000E4596" w:rsidRPr="008860A6">
        <w:rPr>
          <w:rFonts w:ascii="Times New Roman" w:hAnsi="Times New Roman" w:cs="Times New Roman"/>
          <w:bCs/>
          <w:sz w:val="24"/>
          <w:szCs w:val="24"/>
        </w:rPr>
        <w:t xml:space="preserve">these </w:t>
      </w:r>
      <w:r w:rsidR="0034534E" w:rsidRPr="008860A6">
        <w:rPr>
          <w:rFonts w:ascii="Times New Roman" w:hAnsi="Times New Roman" w:cs="Times New Roman"/>
          <w:bCs/>
          <w:sz w:val="24"/>
          <w:szCs w:val="24"/>
        </w:rPr>
        <w:t>publications</w:t>
      </w:r>
      <w:r w:rsidR="008F41CC">
        <w:rPr>
          <w:rFonts w:ascii="Times New Roman" w:hAnsi="Times New Roman" w:cs="Times New Roman"/>
          <w:bCs/>
          <w:sz w:val="24"/>
          <w:szCs w:val="24"/>
        </w:rPr>
        <w:t>,</w:t>
      </w:r>
      <w:r w:rsidR="009E32F1" w:rsidRPr="006B6E72">
        <w:rPr>
          <w:rFonts w:ascii="Times New Roman" w:hAnsi="Times New Roman" w:cs="Times New Roman"/>
          <w:bCs/>
          <w:sz w:val="24"/>
          <w:szCs w:val="24"/>
        </w:rPr>
        <w:t xml:space="preserve"> </w:t>
      </w:r>
      <w:r w:rsidR="009C13D2" w:rsidRPr="008860A6">
        <w:rPr>
          <w:rFonts w:ascii="Times New Roman" w:hAnsi="Times New Roman" w:cs="Times New Roman"/>
          <w:bCs/>
          <w:sz w:val="24"/>
          <w:szCs w:val="24"/>
        </w:rPr>
        <w:t>as they have been</w:t>
      </w:r>
      <w:r w:rsidR="009E32F1" w:rsidRPr="008860A6">
        <w:rPr>
          <w:rFonts w:ascii="Times New Roman" w:hAnsi="Times New Roman" w:cs="Times New Roman"/>
          <w:bCs/>
          <w:sz w:val="24"/>
          <w:szCs w:val="24"/>
        </w:rPr>
        <w:t xml:space="preserve"> identified as </w:t>
      </w:r>
      <w:r w:rsidR="0017436A" w:rsidRPr="008860A6">
        <w:rPr>
          <w:rFonts w:ascii="Times New Roman" w:hAnsi="Times New Roman" w:cs="Times New Roman"/>
          <w:bCs/>
          <w:sz w:val="24"/>
          <w:szCs w:val="24"/>
        </w:rPr>
        <w:t xml:space="preserve">the most rigorous </w:t>
      </w:r>
      <w:r w:rsidR="009C13D2" w:rsidRPr="008860A6">
        <w:rPr>
          <w:rFonts w:ascii="Times New Roman" w:hAnsi="Times New Roman" w:cs="Times New Roman"/>
          <w:bCs/>
          <w:sz w:val="24"/>
          <w:szCs w:val="24"/>
        </w:rPr>
        <w:t xml:space="preserve">available </w:t>
      </w:r>
      <w:r w:rsidR="0017436A" w:rsidRPr="008860A6">
        <w:rPr>
          <w:rFonts w:ascii="Times New Roman" w:hAnsi="Times New Roman" w:cs="Times New Roman"/>
          <w:bCs/>
          <w:sz w:val="24"/>
          <w:szCs w:val="24"/>
        </w:rPr>
        <w:t xml:space="preserve">from the </w:t>
      </w:r>
      <w:r w:rsidR="009C13D2" w:rsidRPr="008860A6">
        <w:rPr>
          <w:rFonts w:ascii="Times New Roman" w:hAnsi="Times New Roman" w:cs="Times New Roman"/>
          <w:bCs/>
          <w:sz w:val="24"/>
          <w:szCs w:val="24"/>
        </w:rPr>
        <w:t xml:space="preserve">extant </w:t>
      </w:r>
      <w:r w:rsidR="0017436A" w:rsidRPr="008860A6">
        <w:rPr>
          <w:rFonts w:ascii="Times New Roman" w:hAnsi="Times New Roman" w:cs="Times New Roman"/>
          <w:bCs/>
          <w:sz w:val="24"/>
          <w:szCs w:val="24"/>
        </w:rPr>
        <w:t>literature</w:t>
      </w:r>
      <w:r w:rsidR="009C13D2" w:rsidRPr="008860A6">
        <w:rPr>
          <w:rFonts w:ascii="Times New Roman" w:hAnsi="Times New Roman" w:cs="Times New Roman"/>
          <w:bCs/>
          <w:sz w:val="24"/>
          <w:szCs w:val="24"/>
        </w:rPr>
        <w:t xml:space="preserve"> and those that have substantially</w:t>
      </w:r>
      <w:r w:rsidR="0017436A" w:rsidRPr="008860A6">
        <w:rPr>
          <w:rFonts w:ascii="Times New Roman" w:hAnsi="Times New Roman" w:cs="Times New Roman"/>
          <w:bCs/>
          <w:sz w:val="24"/>
          <w:szCs w:val="24"/>
        </w:rPr>
        <w:t xml:space="preserve"> </w:t>
      </w:r>
      <w:r w:rsidR="0034534E" w:rsidRPr="008860A6">
        <w:rPr>
          <w:rFonts w:ascii="Times New Roman" w:hAnsi="Times New Roman" w:cs="Times New Roman"/>
          <w:bCs/>
          <w:sz w:val="24"/>
          <w:szCs w:val="24"/>
        </w:rPr>
        <w:t>extend</w:t>
      </w:r>
      <w:r w:rsidR="009C13D2" w:rsidRPr="008860A6">
        <w:rPr>
          <w:rFonts w:ascii="Times New Roman" w:hAnsi="Times New Roman" w:cs="Times New Roman"/>
          <w:bCs/>
          <w:sz w:val="24"/>
          <w:szCs w:val="24"/>
        </w:rPr>
        <w:t>ed</w:t>
      </w:r>
      <w:r w:rsidR="0034534E" w:rsidRPr="008860A6">
        <w:rPr>
          <w:rFonts w:ascii="Times New Roman" w:hAnsi="Times New Roman" w:cs="Times New Roman"/>
          <w:bCs/>
          <w:sz w:val="24"/>
          <w:szCs w:val="24"/>
        </w:rPr>
        <w:t xml:space="preserve"> </w:t>
      </w:r>
      <w:r w:rsidR="007012F6" w:rsidRPr="008860A6">
        <w:rPr>
          <w:rFonts w:ascii="Times New Roman" w:hAnsi="Times New Roman" w:cs="Times New Roman"/>
          <w:bCs/>
          <w:sz w:val="24"/>
          <w:szCs w:val="24"/>
        </w:rPr>
        <w:t>our</w:t>
      </w:r>
      <w:r w:rsidR="0017436A" w:rsidRPr="008860A6">
        <w:rPr>
          <w:rFonts w:ascii="Times New Roman" w:hAnsi="Times New Roman" w:cs="Times New Roman"/>
          <w:bCs/>
          <w:sz w:val="24"/>
          <w:szCs w:val="24"/>
        </w:rPr>
        <w:t xml:space="preserve"> theoretical</w:t>
      </w:r>
      <w:r w:rsidR="007012F6" w:rsidRPr="008860A6">
        <w:rPr>
          <w:rFonts w:ascii="Times New Roman" w:hAnsi="Times New Roman" w:cs="Times New Roman"/>
          <w:bCs/>
          <w:sz w:val="24"/>
          <w:szCs w:val="24"/>
        </w:rPr>
        <w:t xml:space="preserve"> knowledge of this practice</w:t>
      </w:r>
      <w:r w:rsidR="0034534E" w:rsidRPr="008860A6">
        <w:rPr>
          <w:rFonts w:ascii="Times New Roman" w:hAnsi="Times New Roman" w:cs="Times New Roman"/>
          <w:bCs/>
          <w:sz w:val="24"/>
          <w:szCs w:val="24"/>
        </w:rPr>
        <w:t>.</w:t>
      </w:r>
    </w:p>
    <w:p w14:paraId="1401DAFD" w14:textId="77777777" w:rsidR="00670BAC" w:rsidRPr="008860A6" w:rsidRDefault="00670BAC">
      <w:pPr>
        <w:rPr>
          <w:rFonts w:ascii="Times New Roman" w:hAnsi="Times New Roman" w:cs="Times New Roman"/>
          <w:bCs/>
          <w:sz w:val="24"/>
          <w:szCs w:val="24"/>
        </w:rPr>
      </w:pPr>
    </w:p>
    <w:p w14:paraId="263AD322" w14:textId="77777777" w:rsidR="001A62AF" w:rsidRPr="008860A6" w:rsidRDefault="001A62AF" w:rsidP="00AE13BC">
      <w:pPr>
        <w:spacing w:line="360" w:lineRule="auto"/>
        <w:rPr>
          <w:rFonts w:ascii="Times New Roman" w:hAnsi="Times New Roman" w:cs="Times New Roman"/>
          <w:bCs/>
          <w:sz w:val="24"/>
          <w:szCs w:val="24"/>
        </w:rPr>
        <w:sectPr w:rsidR="001A62AF" w:rsidRPr="008860A6" w:rsidSect="009669A8">
          <w:pgSz w:w="11906" w:h="16838"/>
          <w:pgMar w:top="1440" w:right="1440" w:bottom="1440" w:left="2268" w:header="708" w:footer="708" w:gutter="0"/>
          <w:pgBorders w:offsetFrom="page">
            <w:bottom w:val="single" w:sz="4" w:space="24" w:color="auto"/>
          </w:pgBorders>
          <w:cols w:space="708"/>
          <w:docGrid w:linePitch="360"/>
        </w:sectPr>
      </w:pPr>
    </w:p>
    <w:p w14:paraId="39C2942C" w14:textId="77777777" w:rsidR="001A62AF" w:rsidRPr="008860A6" w:rsidRDefault="001A62AF" w:rsidP="00BA50B6">
      <w:pPr>
        <w:shd w:val="clear" w:color="auto" w:fill="FFFFFF" w:themeFill="background1"/>
        <w:spacing w:line="360" w:lineRule="auto"/>
        <w:jc w:val="center"/>
        <w:rPr>
          <w:rFonts w:ascii="Times New Roman" w:hAnsi="Times New Roman" w:cs="Times New Roman"/>
          <w:sz w:val="24"/>
          <w:szCs w:val="24"/>
        </w:rPr>
      </w:pPr>
      <w:r w:rsidRPr="008860A6">
        <w:rPr>
          <w:rFonts w:ascii="Times New Roman" w:hAnsi="Times New Roman" w:cs="Times New Roman"/>
          <w:bCs/>
          <w:sz w:val="24"/>
          <w:szCs w:val="24"/>
        </w:rPr>
        <w:lastRenderedPageBreak/>
        <w:t xml:space="preserve">Table </w:t>
      </w:r>
      <w:r w:rsidR="002D61BD" w:rsidRPr="008860A6">
        <w:rPr>
          <w:rFonts w:ascii="Times New Roman" w:hAnsi="Times New Roman" w:cs="Times New Roman"/>
          <w:bCs/>
          <w:sz w:val="24"/>
          <w:szCs w:val="24"/>
        </w:rPr>
        <w:t>4</w:t>
      </w:r>
      <w:r w:rsidRPr="008860A6">
        <w:rPr>
          <w:rFonts w:ascii="Times New Roman" w:hAnsi="Times New Roman" w:cs="Times New Roman"/>
          <w:bCs/>
          <w:sz w:val="24"/>
          <w:szCs w:val="24"/>
        </w:rPr>
        <w:t xml:space="preserve"> Summary of </w:t>
      </w:r>
      <w:r w:rsidR="0034534E" w:rsidRPr="008860A6">
        <w:rPr>
          <w:rFonts w:ascii="Times New Roman" w:hAnsi="Times New Roman" w:cs="Times New Roman"/>
          <w:bCs/>
          <w:sz w:val="24"/>
          <w:szCs w:val="24"/>
        </w:rPr>
        <w:t xml:space="preserve">key </w:t>
      </w:r>
      <w:r w:rsidR="0075684D" w:rsidRPr="008860A6">
        <w:rPr>
          <w:rFonts w:ascii="Times New Roman" w:hAnsi="Times New Roman" w:cs="Times New Roman"/>
          <w:bCs/>
          <w:sz w:val="24"/>
          <w:szCs w:val="24"/>
        </w:rPr>
        <w:t>influential</w:t>
      </w:r>
      <w:r w:rsidRPr="008860A6">
        <w:rPr>
          <w:rFonts w:ascii="Times New Roman" w:hAnsi="Times New Roman" w:cs="Times New Roman"/>
          <w:bCs/>
          <w:sz w:val="24"/>
          <w:szCs w:val="24"/>
        </w:rPr>
        <w:t xml:space="preserve"> </w:t>
      </w:r>
      <w:proofErr w:type="spellStart"/>
      <w:r w:rsidR="005852EB"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research</w:t>
      </w:r>
    </w:p>
    <w:tbl>
      <w:tblPr>
        <w:tblStyle w:val="PlainTable51"/>
        <w:tblW w:w="0" w:type="auto"/>
        <w:tblLook w:val="04A0" w:firstRow="1" w:lastRow="0" w:firstColumn="1" w:lastColumn="0" w:noHBand="0" w:noVBand="1"/>
      </w:tblPr>
      <w:tblGrid>
        <w:gridCol w:w="1869"/>
        <w:gridCol w:w="2262"/>
        <w:gridCol w:w="1539"/>
        <w:gridCol w:w="8288"/>
      </w:tblGrid>
      <w:tr w:rsidR="001A62AF" w:rsidRPr="008860A6" w14:paraId="391B146B" w14:textId="77777777" w:rsidTr="00A76A84">
        <w:trPr>
          <w:cnfStyle w:val="100000000000" w:firstRow="1" w:lastRow="0" w:firstColumn="0" w:lastColumn="0" w:oddVBand="0" w:evenVBand="0" w:oddHBand="0" w:evenHBand="0" w:firstRowFirstColumn="0" w:firstRowLastColumn="0" w:lastRowFirstColumn="0" w:lastRowLastColumn="0"/>
          <w:trHeight w:val="582"/>
        </w:trPr>
        <w:tc>
          <w:tcPr>
            <w:cnfStyle w:val="001000000100" w:firstRow="0" w:lastRow="0" w:firstColumn="1" w:lastColumn="0" w:oddVBand="0" w:evenVBand="0" w:oddHBand="0" w:evenHBand="0" w:firstRowFirstColumn="1" w:firstRowLastColumn="0" w:lastRowFirstColumn="0" w:lastRowLastColumn="0"/>
            <w:tcW w:w="0" w:type="auto"/>
            <w:tcBorders>
              <w:top w:val="single" w:sz="4" w:space="0" w:color="auto"/>
              <w:bottom w:val="single" w:sz="4" w:space="0" w:color="auto"/>
              <w:right w:val="none" w:sz="0" w:space="0" w:color="auto"/>
            </w:tcBorders>
          </w:tcPr>
          <w:p w14:paraId="78BB2722" w14:textId="77777777" w:rsidR="001A62AF" w:rsidRPr="008860A6" w:rsidRDefault="001A62AF" w:rsidP="008860A6">
            <w:pPr>
              <w:shd w:val="clear" w:color="auto" w:fill="FFFFFF" w:themeFill="background1"/>
              <w:spacing w:line="276" w:lineRule="auto"/>
              <w:jc w:val="left"/>
              <w:rPr>
                <w:rFonts w:ascii="Times New Roman" w:hAnsi="Times New Roman" w:cs="Times New Roman"/>
                <w:sz w:val="24"/>
                <w:szCs w:val="24"/>
              </w:rPr>
            </w:pPr>
            <w:bookmarkStart w:id="13" w:name="_Hlk13903387"/>
            <w:r w:rsidRPr="008860A6">
              <w:rPr>
                <w:rFonts w:ascii="Times New Roman" w:hAnsi="Times New Roman" w:cs="Times New Roman"/>
                <w:sz w:val="24"/>
                <w:szCs w:val="24"/>
              </w:rPr>
              <w:t>Theme</w:t>
            </w:r>
          </w:p>
        </w:tc>
        <w:tc>
          <w:tcPr>
            <w:tcW w:w="0" w:type="auto"/>
            <w:tcBorders>
              <w:top w:val="single" w:sz="4" w:space="0" w:color="auto"/>
              <w:bottom w:val="single" w:sz="4" w:space="0" w:color="auto"/>
            </w:tcBorders>
          </w:tcPr>
          <w:p w14:paraId="3ED94AAC" w14:textId="77777777" w:rsidR="001A62AF" w:rsidRPr="008860A6" w:rsidRDefault="001A62AF" w:rsidP="008860A6">
            <w:pPr>
              <w:shd w:val="clear" w:color="auto" w:fill="FFFFFF" w:themeFill="background1"/>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Author(s)</w:t>
            </w:r>
          </w:p>
        </w:tc>
        <w:tc>
          <w:tcPr>
            <w:tcW w:w="0" w:type="auto"/>
            <w:tcBorders>
              <w:top w:val="single" w:sz="4" w:space="0" w:color="auto"/>
              <w:bottom w:val="single" w:sz="4" w:space="0" w:color="auto"/>
            </w:tcBorders>
          </w:tcPr>
          <w:p w14:paraId="3112841F" w14:textId="77777777" w:rsidR="001A62AF" w:rsidRPr="008860A6" w:rsidRDefault="001A62AF" w:rsidP="008860A6">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Methods</w:t>
            </w:r>
          </w:p>
        </w:tc>
        <w:tc>
          <w:tcPr>
            <w:tcW w:w="0" w:type="auto"/>
            <w:tcBorders>
              <w:top w:val="single" w:sz="4" w:space="0" w:color="auto"/>
              <w:bottom w:val="single" w:sz="4" w:space="0" w:color="auto"/>
            </w:tcBorders>
          </w:tcPr>
          <w:p w14:paraId="2E6378B9" w14:textId="77777777" w:rsidR="001A62AF" w:rsidRPr="008860A6" w:rsidRDefault="001A62AF" w:rsidP="008860A6">
            <w:pPr>
              <w:shd w:val="clear" w:color="auto" w:fill="FFFFFF" w:themeFill="background1"/>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Research Theme</w:t>
            </w:r>
          </w:p>
        </w:tc>
      </w:tr>
      <w:tr w:rsidR="001A62AF" w:rsidRPr="008860A6" w14:paraId="14AA711D" w14:textId="77777777" w:rsidTr="008860A6">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right w:val="none" w:sz="0" w:space="0" w:color="auto"/>
            </w:tcBorders>
          </w:tcPr>
          <w:p w14:paraId="5EEB2416" w14:textId="77777777" w:rsidR="001A62AF" w:rsidRPr="008860A6" w:rsidRDefault="001A62AF" w:rsidP="008860A6">
            <w:pPr>
              <w:shd w:val="clear" w:color="auto" w:fill="FFFFFF" w:themeFill="background1"/>
              <w:spacing w:line="276" w:lineRule="auto"/>
              <w:jc w:val="left"/>
              <w:rPr>
                <w:rFonts w:ascii="Times New Roman" w:hAnsi="Times New Roman" w:cs="Times New Roman"/>
                <w:sz w:val="24"/>
                <w:szCs w:val="24"/>
              </w:rPr>
            </w:pPr>
            <w:r w:rsidRPr="008860A6">
              <w:rPr>
                <w:rFonts w:ascii="Times New Roman" w:hAnsi="Times New Roman" w:cs="Times New Roman"/>
                <w:sz w:val="24"/>
                <w:szCs w:val="24"/>
              </w:rPr>
              <w:t>Institutional theory</w:t>
            </w:r>
          </w:p>
        </w:tc>
        <w:tc>
          <w:tcPr>
            <w:tcW w:w="0" w:type="auto"/>
            <w:tcBorders>
              <w:top w:val="single" w:sz="4" w:space="0" w:color="auto"/>
            </w:tcBorders>
            <w:shd w:val="clear" w:color="auto" w:fill="FFFFFF" w:themeFill="background1"/>
          </w:tcPr>
          <w:p w14:paraId="7DD44A50" w14:textId="77777777" w:rsidR="001A62AF" w:rsidRPr="008860A6" w:rsidRDefault="001A62AF"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Cunningham </w:t>
            </w:r>
            <w:r w:rsidR="00C27758">
              <w:rPr>
                <w:rFonts w:ascii="Times New Roman" w:hAnsi="Times New Roman" w:cs="Times New Roman"/>
                <w:sz w:val="24"/>
                <w:szCs w:val="24"/>
              </w:rPr>
              <w:t>&amp;</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sz w:val="24"/>
                <w:szCs w:val="24"/>
              </w:rPr>
              <w:t>Sarayrah</w:t>
            </w:r>
            <w:proofErr w:type="spellEnd"/>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1993)</w:t>
            </w:r>
          </w:p>
        </w:tc>
        <w:tc>
          <w:tcPr>
            <w:tcW w:w="0" w:type="auto"/>
            <w:tcBorders>
              <w:top w:val="single" w:sz="4" w:space="0" w:color="auto"/>
            </w:tcBorders>
            <w:shd w:val="clear" w:color="auto" w:fill="FFFFFF" w:themeFill="background1"/>
          </w:tcPr>
          <w:p w14:paraId="5433D599" w14:textId="77777777" w:rsidR="001A62AF" w:rsidRPr="008860A6" w:rsidRDefault="001A62AF"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Qualitative</w:t>
            </w:r>
          </w:p>
        </w:tc>
        <w:tc>
          <w:tcPr>
            <w:tcW w:w="0" w:type="auto"/>
            <w:tcBorders>
              <w:top w:val="single" w:sz="4" w:space="0" w:color="auto"/>
            </w:tcBorders>
            <w:shd w:val="clear" w:color="auto" w:fill="FFFFFF" w:themeFill="background1"/>
          </w:tcPr>
          <w:p w14:paraId="63963635" w14:textId="77777777" w:rsidR="001A62AF" w:rsidRPr="008860A6" w:rsidRDefault="00112B33"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Explores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from </w:t>
            </w:r>
            <w:r w:rsidR="009C13D2" w:rsidRPr="008860A6">
              <w:rPr>
                <w:rFonts w:ascii="Times New Roman" w:hAnsi="Times New Roman" w:cs="Times New Roman"/>
                <w:sz w:val="24"/>
                <w:szCs w:val="24"/>
              </w:rPr>
              <w:t>a</w:t>
            </w:r>
            <w:r w:rsidR="001A62AF" w:rsidRPr="008860A6">
              <w:rPr>
                <w:rFonts w:ascii="Times New Roman" w:hAnsi="Times New Roman" w:cs="Times New Roman"/>
                <w:sz w:val="24"/>
                <w:szCs w:val="24"/>
              </w:rPr>
              <w:t xml:space="preserve">rena theory and </w:t>
            </w:r>
            <w:r w:rsidR="009C13D2" w:rsidRPr="008860A6">
              <w:rPr>
                <w:rFonts w:ascii="Times New Roman" w:hAnsi="Times New Roman" w:cs="Times New Roman"/>
                <w:sz w:val="24"/>
                <w:szCs w:val="24"/>
              </w:rPr>
              <w:t>r</w:t>
            </w:r>
            <w:r w:rsidR="001A62AF" w:rsidRPr="008860A6">
              <w:rPr>
                <w:rFonts w:ascii="Times New Roman" w:hAnsi="Times New Roman" w:cs="Times New Roman"/>
                <w:sz w:val="24"/>
                <w:szCs w:val="24"/>
              </w:rPr>
              <w:t>ational choice theory</w:t>
            </w:r>
            <w:r w:rsidRPr="008860A6">
              <w:rPr>
                <w:rFonts w:ascii="Times New Roman" w:hAnsi="Times New Roman" w:cs="Times New Roman"/>
                <w:sz w:val="24"/>
                <w:szCs w:val="24"/>
              </w:rPr>
              <w:t xml:space="preserve"> in Jordan</w:t>
            </w:r>
          </w:p>
        </w:tc>
      </w:tr>
      <w:tr w:rsidR="001A62AF" w:rsidRPr="008860A6" w14:paraId="6D5AD75C" w14:textId="77777777" w:rsidTr="008860A6">
        <w:trPr>
          <w:trHeight w:val="714"/>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69C2218D" w14:textId="77777777" w:rsidR="001A62AF" w:rsidRPr="008860A6" w:rsidRDefault="001A62AF"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578E0B04" w14:textId="77777777" w:rsidR="001A62AF" w:rsidRPr="008860A6" w:rsidRDefault="001A62AF"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Hutchings </w:t>
            </w:r>
            <w:r w:rsidR="00C27758">
              <w:rPr>
                <w:rFonts w:ascii="Times New Roman" w:hAnsi="Times New Roman" w:cs="Times New Roman"/>
                <w:sz w:val="24"/>
                <w:szCs w:val="24"/>
              </w:rPr>
              <w:t>&amp;</w:t>
            </w:r>
            <w:r w:rsidRPr="008860A6">
              <w:rPr>
                <w:rFonts w:ascii="Times New Roman" w:hAnsi="Times New Roman" w:cs="Times New Roman"/>
                <w:sz w:val="24"/>
                <w:szCs w:val="24"/>
              </w:rPr>
              <w:t xml:space="preserve"> Weir</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2006a)</w:t>
            </w:r>
          </w:p>
        </w:tc>
        <w:tc>
          <w:tcPr>
            <w:tcW w:w="0" w:type="auto"/>
            <w:shd w:val="clear" w:color="auto" w:fill="FFFFFF" w:themeFill="background1"/>
          </w:tcPr>
          <w:p w14:paraId="7F498EC3" w14:textId="77777777" w:rsidR="001A62AF" w:rsidRPr="008860A6" w:rsidRDefault="001463F6"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Conceptual </w:t>
            </w:r>
          </w:p>
        </w:tc>
        <w:tc>
          <w:tcPr>
            <w:tcW w:w="0" w:type="auto"/>
            <w:shd w:val="clear" w:color="auto" w:fill="FFFFFF" w:themeFill="background1"/>
          </w:tcPr>
          <w:p w14:paraId="43F6C7C6" w14:textId="77777777" w:rsidR="001A62AF" w:rsidRPr="008860A6" w:rsidRDefault="001A62AF"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Compares Guanxi</w:t>
            </w:r>
            <w:r w:rsidR="00112B33" w:rsidRPr="008860A6">
              <w:rPr>
                <w:rFonts w:ascii="Times New Roman" w:hAnsi="Times New Roman" w:cs="Times New Roman"/>
                <w:sz w:val="24"/>
                <w:szCs w:val="24"/>
              </w:rPr>
              <w:t xml:space="preserve"> and</w:t>
            </w:r>
            <w:r w:rsidRPr="008860A6">
              <w:rPr>
                <w:rFonts w:ascii="Times New Roman" w:hAnsi="Times New Roman" w:cs="Times New Roman"/>
                <w:sz w:val="24"/>
                <w:szCs w:val="24"/>
              </w:rPr>
              <w:t xml:space="preserve"> </w:t>
            </w:r>
            <w:proofErr w:type="spellStart"/>
            <w:r w:rsidR="005852EB"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w:t>
            </w:r>
          </w:p>
        </w:tc>
      </w:tr>
      <w:tr w:rsidR="001A62AF" w:rsidRPr="008860A6" w14:paraId="2065878F" w14:textId="77777777" w:rsidTr="008860A6">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5104DBDB" w14:textId="77777777" w:rsidR="001A62AF" w:rsidRPr="008860A6" w:rsidRDefault="001A62AF"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42734F14" w14:textId="77777777" w:rsidR="001A62AF" w:rsidRPr="008860A6" w:rsidRDefault="00977137"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Al-</w:t>
            </w:r>
            <w:proofErr w:type="spellStart"/>
            <w:r w:rsidRPr="008860A6">
              <w:rPr>
                <w:rFonts w:ascii="Times New Roman" w:hAnsi="Times New Roman" w:cs="Times New Roman"/>
                <w:sz w:val="24"/>
                <w:szCs w:val="24"/>
              </w:rPr>
              <w:t>Ramahi</w:t>
            </w:r>
            <w:proofErr w:type="spellEnd"/>
            <w:r w:rsidRPr="008860A6">
              <w:rPr>
                <w:rFonts w:ascii="Times New Roman" w:hAnsi="Times New Roman" w:cs="Times New Roman"/>
                <w:sz w:val="24"/>
                <w:szCs w:val="24"/>
              </w:rPr>
              <w:t xml:space="preserve"> (2008)</w:t>
            </w:r>
          </w:p>
        </w:tc>
        <w:tc>
          <w:tcPr>
            <w:tcW w:w="0" w:type="auto"/>
            <w:shd w:val="clear" w:color="auto" w:fill="FFFFFF" w:themeFill="background1"/>
          </w:tcPr>
          <w:p w14:paraId="5CAD8908" w14:textId="77777777" w:rsidR="001A62AF" w:rsidRPr="008860A6" w:rsidRDefault="00977137"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E72">
              <w:rPr>
                <w:rFonts w:ascii="Times New Roman" w:hAnsi="Times New Roman" w:cs="Times New Roman"/>
                <w:sz w:val="24"/>
                <w:szCs w:val="24"/>
              </w:rPr>
              <w:t>Conceptual</w:t>
            </w:r>
          </w:p>
        </w:tc>
        <w:tc>
          <w:tcPr>
            <w:tcW w:w="0" w:type="auto"/>
            <w:shd w:val="clear" w:color="auto" w:fill="FFFFFF" w:themeFill="background1"/>
          </w:tcPr>
          <w:p w14:paraId="086EDEC9" w14:textId="77777777" w:rsidR="001A62AF" w:rsidRPr="008860A6" w:rsidRDefault="00977137"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Explores </w:t>
            </w:r>
            <w:proofErr w:type="spellStart"/>
            <w:r w:rsidRPr="008860A6">
              <w:rPr>
                <w:rFonts w:ascii="Times New Roman" w:hAnsi="Times New Roman" w:cs="Times New Roman"/>
                <w:sz w:val="24"/>
                <w:szCs w:val="24"/>
              </w:rPr>
              <w:t>Wasta’s</w:t>
            </w:r>
            <w:proofErr w:type="spellEnd"/>
            <w:r w:rsidRPr="008860A6">
              <w:rPr>
                <w:rFonts w:ascii="Times New Roman" w:hAnsi="Times New Roman" w:cs="Times New Roman"/>
                <w:sz w:val="24"/>
                <w:szCs w:val="24"/>
              </w:rPr>
              <w:t xml:space="preserve"> use as a method of arbitration between conflicting parties </w:t>
            </w:r>
          </w:p>
        </w:tc>
      </w:tr>
      <w:tr w:rsidR="00977137" w:rsidRPr="008860A6" w14:paraId="39F3228E" w14:textId="77777777" w:rsidTr="008860A6">
        <w:trPr>
          <w:trHeight w:val="598"/>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720E37D0" w14:textId="77777777" w:rsidR="00977137" w:rsidRPr="008860A6" w:rsidRDefault="00977137"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26800F9D" w14:textId="77777777" w:rsidR="00977137" w:rsidRPr="008860A6" w:rsidRDefault="00977137"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Loewe et al. (2008)</w:t>
            </w:r>
          </w:p>
        </w:tc>
        <w:tc>
          <w:tcPr>
            <w:tcW w:w="0" w:type="auto"/>
            <w:shd w:val="clear" w:color="auto" w:fill="FFFFFF" w:themeFill="background1"/>
          </w:tcPr>
          <w:p w14:paraId="19E3C6FD" w14:textId="77777777" w:rsidR="00977137" w:rsidRPr="008860A6" w:rsidRDefault="00977137"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6E72">
              <w:rPr>
                <w:rFonts w:ascii="Times New Roman" w:hAnsi="Times New Roman" w:cs="Times New Roman"/>
                <w:sz w:val="24"/>
                <w:szCs w:val="24"/>
              </w:rPr>
              <w:t>Mixed methods</w:t>
            </w:r>
          </w:p>
        </w:tc>
        <w:tc>
          <w:tcPr>
            <w:tcW w:w="0" w:type="auto"/>
            <w:shd w:val="clear" w:color="auto" w:fill="FFFFFF" w:themeFill="background1"/>
          </w:tcPr>
          <w:p w14:paraId="5255A04A" w14:textId="77777777" w:rsidR="00977137" w:rsidRPr="008860A6" w:rsidRDefault="00977137"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Identifies the reasons for widespread favouritism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in Jordan</w:t>
            </w:r>
            <w:r w:rsidR="009C13D2" w:rsidRPr="008860A6">
              <w:rPr>
                <w:rFonts w:ascii="Times New Roman" w:hAnsi="Times New Roman" w:cs="Times New Roman"/>
                <w:sz w:val="24"/>
                <w:szCs w:val="24"/>
              </w:rPr>
              <w:t xml:space="preserve"> and</w:t>
            </w:r>
            <w:r w:rsidRPr="008860A6">
              <w:rPr>
                <w:rFonts w:ascii="Times New Roman" w:hAnsi="Times New Roman" w:cs="Times New Roman"/>
                <w:sz w:val="24"/>
                <w:szCs w:val="24"/>
              </w:rPr>
              <w:t xml:space="preserve"> its positive and negative impacts</w:t>
            </w:r>
            <w:r w:rsidR="009C13D2" w:rsidRPr="008860A6">
              <w:rPr>
                <w:rFonts w:ascii="Times New Roman" w:hAnsi="Times New Roman" w:cs="Times New Roman"/>
                <w:sz w:val="24"/>
                <w:szCs w:val="24"/>
              </w:rPr>
              <w:t>,</w:t>
            </w:r>
            <w:r w:rsidRPr="008860A6">
              <w:rPr>
                <w:rFonts w:ascii="Times New Roman" w:hAnsi="Times New Roman" w:cs="Times New Roman"/>
                <w:sz w:val="24"/>
                <w:szCs w:val="24"/>
              </w:rPr>
              <w:t xml:space="preserve"> and produces several recommendations on how to combat it</w:t>
            </w:r>
          </w:p>
        </w:tc>
      </w:tr>
      <w:tr w:rsidR="001A62AF" w:rsidRPr="008860A6" w14:paraId="297A8002" w14:textId="77777777" w:rsidTr="008860A6">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3F817C1A" w14:textId="77777777" w:rsidR="001A62AF" w:rsidRPr="008860A6" w:rsidRDefault="001A62AF"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6582B51B" w14:textId="77777777" w:rsidR="001A62AF" w:rsidRPr="008860A6" w:rsidRDefault="001A62AF"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Smith </w:t>
            </w:r>
            <w:r w:rsidR="00786C68" w:rsidRPr="008860A6">
              <w:rPr>
                <w:rFonts w:ascii="Times New Roman" w:hAnsi="Times New Roman" w:cs="Times New Roman"/>
                <w:sz w:val="24"/>
                <w:szCs w:val="24"/>
              </w:rPr>
              <w:t>et al.</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2012</w:t>
            </w:r>
            <w:r w:rsidR="009159C3" w:rsidRPr="008860A6">
              <w:rPr>
                <w:rFonts w:ascii="Times New Roman" w:hAnsi="Times New Roman" w:cs="Times New Roman"/>
                <w:sz w:val="24"/>
                <w:szCs w:val="24"/>
              </w:rPr>
              <w:t>a</w:t>
            </w:r>
            <w:r w:rsidRPr="008860A6">
              <w:rPr>
                <w:rFonts w:ascii="Times New Roman" w:hAnsi="Times New Roman" w:cs="Times New Roman"/>
                <w:sz w:val="24"/>
                <w:szCs w:val="24"/>
              </w:rPr>
              <w:t>)</w:t>
            </w:r>
          </w:p>
        </w:tc>
        <w:tc>
          <w:tcPr>
            <w:tcW w:w="0" w:type="auto"/>
            <w:shd w:val="clear" w:color="auto" w:fill="FFFFFF" w:themeFill="background1"/>
          </w:tcPr>
          <w:p w14:paraId="626AA778" w14:textId="77777777" w:rsidR="001A62AF" w:rsidRPr="008860A6" w:rsidRDefault="001A62AF"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Quantitative</w:t>
            </w:r>
          </w:p>
        </w:tc>
        <w:tc>
          <w:tcPr>
            <w:tcW w:w="0" w:type="auto"/>
            <w:shd w:val="clear" w:color="auto" w:fill="FFFFFF" w:themeFill="background1"/>
          </w:tcPr>
          <w:p w14:paraId="30A79E8E" w14:textId="77777777" w:rsidR="001A62AF" w:rsidRPr="008860A6" w:rsidRDefault="001A62AF"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Investigates the cultural specificity of</w:t>
            </w:r>
            <w:r w:rsidR="009C13D2" w:rsidRPr="008860A6">
              <w:rPr>
                <w:rFonts w:ascii="Times New Roman" w:hAnsi="Times New Roman" w:cs="Times New Roman"/>
                <w:sz w:val="24"/>
                <w:szCs w:val="24"/>
              </w:rPr>
              <w:t xml:space="preserve"> </w:t>
            </w:r>
            <w:r w:rsidRPr="008860A6">
              <w:rPr>
                <w:rFonts w:ascii="Times New Roman" w:hAnsi="Times New Roman" w:cs="Times New Roman"/>
                <w:sz w:val="24"/>
                <w:szCs w:val="24"/>
              </w:rPr>
              <w:t xml:space="preserve">Guanxi, </w:t>
            </w:r>
            <w:proofErr w:type="spellStart"/>
            <w:r w:rsidR="005852EB"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and</w:t>
            </w:r>
            <w:r w:rsidR="009C13D2" w:rsidRPr="008860A6">
              <w:rPr>
                <w:rFonts w:ascii="Times New Roman" w:hAnsi="Times New Roman" w:cs="Times New Roman"/>
                <w:sz w:val="24"/>
                <w:szCs w:val="24"/>
              </w:rPr>
              <w:t xml:space="preserve"> </w:t>
            </w:r>
            <w:proofErr w:type="spellStart"/>
            <w:r w:rsidRPr="008860A6">
              <w:rPr>
                <w:rFonts w:ascii="Times New Roman" w:hAnsi="Times New Roman" w:cs="Times New Roman"/>
                <w:i/>
                <w:iCs/>
                <w:sz w:val="24"/>
                <w:szCs w:val="24"/>
              </w:rPr>
              <w:t>Jeitinho</w:t>
            </w:r>
            <w:proofErr w:type="spellEnd"/>
            <w:r w:rsidR="009C13D2" w:rsidRPr="006B6E72">
              <w:rPr>
                <w:rFonts w:ascii="Times New Roman" w:hAnsi="Times New Roman" w:cs="Times New Roman"/>
                <w:sz w:val="24"/>
                <w:szCs w:val="24"/>
              </w:rPr>
              <w:t>,</w:t>
            </w:r>
            <w:r w:rsidRPr="008860A6">
              <w:rPr>
                <w:rFonts w:ascii="Times New Roman" w:hAnsi="Times New Roman" w:cs="Times New Roman"/>
                <w:sz w:val="24"/>
                <w:szCs w:val="24"/>
              </w:rPr>
              <w:t xml:space="preserve"> </w:t>
            </w:r>
            <w:r w:rsidR="00112B33" w:rsidRPr="008860A6">
              <w:rPr>
                <w:rFonts w:ascii="Times New Roman" w:hAnsi="Times New Roman" w:cs="Times New Roman"/>
                <w:sz w:val="24"/>
                <w:szCs w:val="24"/>
              </w:rPr>
              <w:t xml:space="preserve">arguing they are </w:t>
            </w:r>
            <w:r w:rsidRPr="008860A6">
              <w:rPr>
                <w:rFonts w:ascii="Times New Roman" w:hAnsi="Times New Roman" w:cs="Times New Roman"/>
                <w:sz w:val="24"/>
                <w:szCs w:val="24"/>
              </w:rPr>
              <w:t>culture-related rather than culture-bound</w:t>
            </w:r>
          </w:p>
        </w:tc>
      </w:tr>
      <w:tr w:rsidR="001A62AF" w:rsidRPr="008860A6" w14:paraId="78C9812D" w14:textId="77777777" w:rsidTr="008860A6">
        <w:trPr>
          <w:trHeight w:val="598"/>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5B8D9F12" w14:textId="77777777" w:rsidR="001A62AF" w:rsidRPr="008860A6" w:rsidRDefault="001A62AF"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631C6747" w14:textId="77777777" w:rsidR="001A62AF" w:rsidRPr="008860A6" w:rsidRDefault="001A62AF"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860A6">
              <w:rPr>
                <w:rFonts w:ascii="Times New Roman" w:hAnsi="Times New Roman" w:cs="Times New Roman"/>
                <w:sz w:val="24"/>
                <w:szCs w:val="24"/>
              </w:rPr>
              <w:t>Sidani</w:t>
            </w:r>
            <w:proofErr w:type="spellEnd"/>
            <w:r w:rsidRPr="008860A6">
              <w:rPr>
                <w:rFonts w:ascii="Times New Roman" w:hAnsi="Times New Roman" w:cs="Times New Roman"/>
                <w:sz w:val="24"/>
                <w:szCs w:val="24"/>
              </w:rPr>
              <w:t xml:space="preserve"> </w:t>
            </w:r>
            <w:r w:rsidR="00C27758">
              <w:rPr>
                <w:rFonts w:ascii="Times New Roman" w:hAnsi="Times New Roman" w:cs="Times New Roman"/>
                <w:sz w:val="24"/>
                <w:szCs w:val="24"/>
              </w:rPr>
              <w:t>&amp;</w:t>
            </w:r>
            <w:r w:rsidRPr="008860A6">
              <w:rPr>
                <w:rFonts w:ascii="Times New Roman" w:hAnsi="Times New Roman" w:cs="Times New Roman"/>
                <w:sz w:val="24"/>
                <w:szCs w:val="24"/>
              </w:rPr>
              <w:t xml:space="preserve"> Thornberry</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2013)</w:t>
            </w:r>
          </w:p>
        </w:tc>
        <w:tc>
          <w:tcPr>
            <w:tcW w:w="0" w:type="auto"/>
            <w:shd w:val="clear" w:color="auto" w:fill="FFFFFF" w:themeFill="background1"/>
          </w:tcPr>
          <w:p w14:paraId="53B304A7" w14:textId="77777777" w:rsidR="001A62AF" w:rsidRPr="008860A6" w:rsidRDefault="001463F6"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Conceptual </w:t>
            </w:r>
          </w:p>
        </w:tc>
        <w:tc>
          <w:tcPr>
            <w:tcW w:w="0" w:type="auto"/>
            <w:shd w:val="clear" w:color="auto" w:fill="FFFFFF" w:themeFill="background1"/>
          </w:tcPr>
          <w:p w14:paraId="15C67029" w14:textId="77777777" w:rsidR="001A62AF" w:rsidRPr="008860A6" w:rsidRDefault="001A62AF"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Examines the practice of nepotism </w:t>
            </w:r>
            <w:r w:rsidR="00112B33" w:rsidRPr="008860A6">
              <w:rPr>
                <w:rFonts w:ascii="Times New Roman" w:hAnsi="Times New Roman" w:cs="Times New Roman"/>
                <w:sz w:val="24"/>
                <w:szCs w:val="24"/>
              </w:rPr>
              <w:t>(</w:t>
            </w:r>
            <w:proofErr w:type="spellStart"/>
            <w:r w:rsidR="005852EB" w:rsidRPr="008860A6">
              <w:rPr>
                <w:rFonts w:ascii="Times New Roman" w:hAnsi="Times New Roman" w:cs="Times New Roman"/>
                <w:sz w:val="24"/>
                <w:szCs w:val="24"/>
              </w:rPr>
              <w:t>Wasta</w:t>
            </w:r>
            <w:proofErr w:type="spellEnd"/>
            <w:r w:rsidR="00112B33" w:rsidRPr="008860A6">
              <w:rPr>
                <w:rFonts w:ascii="Times New Roman" w:hAnsi="Times New Roman" w:cs="Times New Roman"/>
                <w:sz w:val="24"/>
                <w:szCs w:val="24"/>
              </w:rPr>
              <w:t>)</w:t>
            </w:r>
            <w:r w:rsidRPr="008860A6">
              <w:rPr>
                <w:rFonts w:ascii="Times New Roman" w:hAnsi="Times New Roman" w:cs="Times New Roman"/>
                <w:sz w:val="24"/>
                <w:szCs w:val="24"/>
              </w:rPr>
              <w:t xml:space="preserve"> in business in the Arab world</w:t>
            </w:r>
          </w:p>
        </w:tc>
      </w:tr>
      <w:tr w:rsidR="001A62AF" w:rsidRPr="008860A6" w14:paraId="5FE68257" w14:textId="77777777" w:rsidTr="00A76A84">
        <w:trPr>
          <w:cnfStyle w:val="000000100000" w:firstRow="0" w:lastRow="0" w:firstColumn="0" w:lastColumn="0" w:oddVBand="0" w:evenVBand="0" w:oddHBand="1" w:evenHBand="0" w:firstRowFirstColumn="0" w:firstRowLastColumn="0" w:lastRowFirstColumn="0" w:lastRowLastColumn="0"/>
          <w:trHeight w:val="487"/>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right w:val="none" w:sz="0" w:space="0" w:color="auto"/>
            </w:tcBorders>
          </w:tcPr>
          <w:p w14:paraId="656D8299" w14:textId="77777777" w:rsidR="001A62AF" w:rsidRPr="008860A6" w:rsidRDefault="001A62AF" w:rsidP="008860A6">
            <w:pPr>
              <w:shd w:val="clear" w:color="auto" w:fill="FFFFFF" w:themeFill="background1"/>
              <w:spacing w:line="276" w:lineRule="auto"/>
              <w:jc w:val="left"/>
              <w:rPr>
                <w:rFonts w:ascii="Times New Roman" w:hAnsi="Times New Roman" w:cs="Times New Roman"/>
                <w:sz w:val="24"/>
                <w:szCs w:val="24"/>
              </w:rPr>
            </w:pPr>
          </w:p>
        </w:tc>
        <w:tc>
          <w:tcPr>
            <w:tcW w:w="0" w:type="auto"/>
            <w:tcBorders>
              <w:bottom w:val="single" w:sz="4" w:space="0" w:color="auto"/>
            </w:tcBorders>
            <w:shd w:val="clear" w:color="auto" w:fill="FFFFFF" w:themeFill="background1"/>
          </w:tcPr>
          <w:p w14:paraId="35380D1C" w14:textId="77777777" w:rsidR="001A62AF" w:rsidRPr="008860A6" w:rsidRDefault="001A62AF"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Barnett </w:t>
            </w:r>
            <w:r w:rsidR="00786C68" w:rsidRPr="008860A6">
              <w:rPr>
                <w:rFonts w:ascii="Times New Roman" w:hAnsi="Times New Roman" w:cs="Times New Roman"/>
                <w:sz w:val="24"/>
                <w:szCs w:val="24"/>
              </w:rPr>
              <w:t>et al.</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2013)</w:t>
            </w:r>
          </w:p>
        </w:tc>
        <w:tc>
          <w:tcPr>
            <w:tcW w:w="0" w:type="auto"/>
            <w:tcBorders>
              <w:bottom w:val="single" w:sz="4" w:space="0" w:color="auto"/>
            </w:tcBorders>
            <w:shd w:val="clear" w:color="auto" w:fill="FFFFFF" w:themeFill="background1"/>
          </w:tcPr>
          <w:p w14:paraId="425BC9BB" w14:textId="16B436CC" w:rsidR="001A62AF" w:rsidRPr="008860A6" w:rsidRDefault="001463F6"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Conceptual</w:t>
            </w:r>
            <w:r w:rsidR="00865C03">
              <w:rPr>
                <w:rFonts w:ascii="Times New Roman" w:hAnsi="Times New Roman" w:cs="Times New Roman"/>
                <w:sz w:val="24"/>
                <w:szCs w:val="24"/>
              </w:rPr>
              <w:t xml:space="preserve"> </w:t>
            </w:r>
          </w:p>
        </w:tc>
        <w:tc>
          <w:tcPr>
            <w:tcW w:w="0" w:type="auto"/>
            <w:tcBorders>
              <w:bottom w:val="single" w:sz="4" w:space="0" w:color="auto"/>
            </w:tcBorders>
            <w:shd w:val="clear" w:color="auto" w:fill="FFFFFF" w:themeFill="background1"/>
          </w:tcPr>
          <w:p w14:paraId="5656ED9D" w14:textId="77777777" w:rsidR="001A62AF" w:rsidRPr="008860A6" w:rsidRDefault="001A62AF"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Provides a critical literature review </w:t>
            </w:r>
            <w:r w:rsidR="00112B33" w:rsidRPr="008860A6">
              <w:rPr>
                <w:rFonts w:ascii="Times New Roman" w:hAnsi="Times New Roman" w:cs="Times New Roman"/>
                <w:sz w:val="24"/>
                <w:szCs w:val="24"/>
              </w:rPr>
              <w:t>of</w:t>
            </w:r>
            <w:r w:rsidRPr="008860A6">
              <w:rPr>
                <w:rFonts w:ascii="Times New Roman" w:hAnsi="Times New Roman" w:cs="Times New Roman"/>
                <w:sz w:val="24"/>
                <w:szCs w:val="24"/>
              </w:rPr>
              <w:t xml:space="preserve"> </w:t>
            </w:r>
            <w:proofErr w:type="spellStart"/>
            <w:r w:rsidR="005852EB" w:rsidRPr="008860A6">
              <w:rPr>
                <w:rFonts w:ascii="Times New Roman" w:hAnsi="Times New Roman" w:cs="Times New Roman"/>
                <w:sz w:val="24"/>
                <w:szCs w:val="24"/>
              </w:rPr>
              <w:t>Wasta</w:t>
            </w:r>
            <w:proofErr w:type="spellEnd"/>
            <w:r w:rsidR="009C13D2" w:rsidRPr="008860A6">
              <w:rPr>
                <w:rFonts w:ascii="Times New Roman" w:hAnsi="Times New Roman" w:cs="Times New Roman"/>
                <w:sz w:val="24"/>
                <w:szCs w:val="24"/>
              </w:rPr>
              <w:t>,</w:t>
            </w:r>
            <w:r w:rsidRPr="008860A6">
              <w:rPr>
                <w:rFonts w:ascii="Times New Roman" w:hAnsi="Times New Roman" w:cs="Times New Roman"/>
                <w:sz w:val="24"/>
                <w:szCs w:val="24"/>
              </w:rPr>
              <w:t xml:space="preserve"> </w:t>
            </w:r>
            <w:r w:rsidR="00112B33" w:rsidRPr="008860A6">
              <w:rPr>
                <w:rFonts w:ascii="Times New Roman" w:hAnsi="Times New Roman" w:cs="Times New Roman"/>
                <w:sz w:val="24"/>
                <w:szCs w:val="24"/>
              </w:rPr>
              <w:t xml:space="preserve">highlighting its economic utility </w:t>
            </w:r>
          </w:p>
        </w:tc>
      </w:tr>
      <w:tr w:rsidR="00067F81" w:rsidRPr="008860A6" w14:paraId="129ED1CF" w14:textId="77777777" w:rsidTr="00A76A84">
        <w:trPr>
          <w:trHeight w:val="598"/>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right w:val="none" w:sz="0" w:space="0" w:color="auto"/>
            </w:tcBorders>
          </w:tcPr>
          <w:p w14:paraId="2923296F" w14:textId="77777777" w:rsidR="00067F81" w:rsidRPr="008860A6" w:rsidRDefault="00067F81" w:rsidP="008860A6">
            <w:pPr>
              <w:shd w:val="clear" w:color="auto" w:fill="FFFFFF" w:themeFill="background1"/>
              <w:spacing w:line="276" w:lineRule="auto"/>
              <w:jc w:val="left"/>
              <w:rPr>
                <w:rFonts w:ascii="Times New Roman" w:hAnsi="Times New Roman" w:cs="Times New Roman"/>
                <w:sz w:val="24"/>
                <w:szCs w:val="24"/>
              </w:rPr>
            </w:pPr>
            <w:r w:rsidRPr="008860A6">
              <w:rPr>
                <w:rFonts w:ascii="Times New Roman" w:hAnsi="Times New Roman" w:cs="Times New Roman"/>
                <w:sz w:val="24"/>
                <w:szCs w:val="24"/>
              </w:rPr>
              <w:t xml:space="preserve">Social </w:t>
            </w:r>
            <w:r w:rsidR="009C13D2" w:rsidRPr="008860A6">
              <w:rPr>
                <w:rFonts w:ascii="Times New Roman" w:hAnsi="Times New Roman" w:cs="Times New Roman"/>
                <w:sz w:val="24"/>
                <w:szCs w:val="24"/>
              </w:rPr>
              <w:t xml:space="preserve">network </w:t>
            </w:r>
            <w:r w:rsidRPr="008860A6">
              <w:rPr>
                <w:rFonts w:ascii="Times New Roman" w:hAnsi="Times New Roman" w:cs="Times New Roman"/>
                <w:sz w:val="24"/>
                <w:szCs w:val="24"/>
              </w:rPr>
              <w:t>analysis</w:t>
            </w:r>
          </w:p>
        </w:tc>
        <w:tc>
          <w:tcPr>
            <w:tcW w:w="0" w:type="auto"/>
            <w:tcBorders>
              <w:top w:val="single" w:sz="4" w:space="0" w:color="auto"/>
            </w:tcBorders>
            <w:shd w:val="clear" w:color="auto" w:fill="FFFFFF" w:themeFill="background1"/>
          </w:tcPr>
          <w:p w14:paraId="44F95B65" w14:textId="77777777" w:rsidR="00067F81" w:rsidRPr="008860A6" w:rsidRDefault="00067F81"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Hutchings </w:t>
            </w:r>
            <w:r w:rsidR="00C27758">
              <w:rPr>
                <w:rFonts w:ascii="Times New Roman" w:hAnsi="Times New Roman" w:cs="Times New Roman"/>
                <w:sz w:val="24"/>
                <w:szCs w:val="24"/>
              </w:rPr>
              <w:t>&amp;</w:t>
            </w:r>
            <w:r w:rsidRPr="008860A6">
              <w:rPr>
                <w:rFonts w:ascii="Times New Roman" w:hAnsi="Times New Roman" w:cs="Times New Roman"/>
                <w:sz w:val="24"/>
                <w:szCs w:val="24"/>
              </w:rPr>
              <w:t xml:space="preserve"> Weir</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2006</w:t>
            </w:r>
            <w:r w:rsidR="00112B33" w:rsidRPr="008860A6">
              <w:rPr>
                <w:rFonts w:ascii="Times New Roman" w:hAnsi="Times New Roman" w:cs="Times New Roman"/>
                <w:sz w:val="24"/>
                <w:szCs w:val="24"/>
              </w:rPr>
              <w:t>b</w:t>
            </w:r>
            <w:r w:rsidRPr="008860A6">
              <w:rPr>
                <w:rFonts w:ascii="Times New Roman" w:hAnsi="Times New Roman" w:cs="Times New Roman"/>
                <w:sz w:val="24"/>
                <w:szCs w:val="24"/>
              </w:rPr>
              <w:t>)</w:t>
            </w:r>
          </w:p>
        </w:tc>
        <w:tc>
          <w:tcPr>
            <w:tcW w:w="0" w:type="auto"/>
            <w:tcBorders>
              <w:top w:val="single" w:sz="4" w:space="0" w:color="auto"/>
            </w:tcBorders>
            <w:shd w:val="clear" w:color="auto" w:fill="FFFFFF" w:themeFill="background1"/>
          </w:tcPr>
          <w:p w14:paraId="2D3403E4" w14:textId="77777777" w:rsidR="00067F81" w:rsidRPr="008860A6" w:rsidRDefault="001463F6"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Conceptual </w:t>
            </w:r>
          </w:p>
        </w:tc>
        <w:tc>
          <w:tcPr>
            <w:tcW w:w="0" w:type="auto"/>
            <w:tcBorders>
              <w:top w:val="single" w:sz="4" w:space="0" w:color="auto"/>
            </w:tcBorders>
            <w:shd w:val="clear" w:color="auto" w:fill="FFFFFF" w:themeFill="background1"/>
          </w:tcPr>
          <w:p w14:paraId="3F85FF45" w14:textId="77777777" w:rsidR="00067F81" w:rsidRPr="008860A6" w:rsidRDefault="00067F81"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Explores the implications of internationalisation for Guanxi and </w:t>
            </w:r>
            <w:proofErr w:type="spellStart"/>
            <w:r w:rsidR="005852EB"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w:t>
            </w:r>
          </w:p>
        </w:tc>
      </w:tr>
      <w:tr w:rsidR="00413C53" w:rsidRPr="008860A6" w14:paraId="30CB9B4C" w14:textId="77777777" w:rsidTr="008860A6">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71E3C092" w14:textId="77777777" w:rsidR="00413C53" w:rsidRPr="008860A6" w:rsidRDefault="00413C53"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495FA117" w14:textId="77777777" w:rsidR="00413C53" w:rsidRPr="008860A6" w:rsidRDefault="00413C53"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8860A6">
              <w:rPr>
                <w:rFonts w:ascii="Times New Roman" w:hAnsi="Times New Roman" w:cs="Times New Roman"/>
                <w:sz w:val="24"/>
                <w:szCs w:val="24"/>
              </w:rPr>
              <w:t>Tlaiss</w:t>
            </w:r>
            <w:proofErr w:type="spellEnd"/>
            <w:r w:rsidRPr="008860A6">
              <w:rPr>
                <w:rFonts w:ascii="Times New Roman" w:hAnsi="Times New Roman" w:cs="Times New Roman"/>
                <w:sz w:val="24"/>
                <w:szCs w:val="24"/>
              </w:rPr>
              <w:t xml:space="preserve"> </w:t>
            </w:r>
            <w:r w:rsidR="00C27758">
              <w:rPr>
                <w:rFonts w:ascii="Times New Roman" w:hAnsi="Times New Roman" w:cs="Times New Roman"/>
                <w:sz w:val="24"/>
                <w:szCs w:val="24"/>
              </w:rPr>
              <w:t>&amp;</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sz w:val="24"/>
                <w:szCs w:val="24"/>
              </w:rPr>
              <w:t>Kauser</w:t>
            </w:r>
            <w:proofErr w:type="spellEnd"/>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2011)</w:t>
            </w:r>
          </w:p>
        </w:tc>
        <w:tc>
          <w:tcPr>
            <w:tcW w:w="0" w:type="auto"/>
            <w:shd w:val="clear" w:color="auto" w:fill="FFFFFF" w:themeFill="background1"/>
          </w:tcPr>
          <w:p w14:paraId="74B3D987" w14:textId="77777777" w:rsidR="00413C53" w:rsidRPr="008860A6" w:rsidRDefault="00413C53"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Quantitative</w:t>
            </w:r>
          </w:p>
        </w:tc>
        <w:tc>
          <w:tcPr>
            <w:tcW w:w="0" w:type="auto"/>
            <w:shd w:val="clear" w:color="auto" w:fill="FFFFFF" w:themeFill="background1"/>
          </w:tcPr>
          <w:p w14:paraId="32ACF8A5" w14:textId="77777777" w:rsidR="00413C53" w:rsidRPr="008860A6" w:rsidRDefault="00413C53"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Explores similarities and differences between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and the western idea of networking and mentoring</w:t>
            </w:r>
          </w:p>
        </w:tc>
      </w:tr>
      <w:tr w:rsidR="0075684D" w:rsidRPr="008860A6" w14:paraId="6E1F5DBE" w14:textId="77777777" w:rsidTr="008860A6">
        <w:trPr>
          <w:trHeight w:val="598"/>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0E1185C8" w14:textId="77777777" w:rsidR="0075684D" w:rsidRPr="008860A6" w:rsidRDefault="0075684D"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514614F5" w14:textId="77777777" w:rsidR="0075684D" w:rsidRPr="008860A6" w:rsidRDefault="0075684D"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8860A6">
              <w:rPr>
                <w:rFonts w:ascii="Times New Roman" w:hAnsi="Times New Roman" w:cs="Times New Roman"/>
                <w:sz w:val="24"/>
                <w:szCs w:val="24"/>
              </w:rPr>
              <w:t>Khakhar</w:t>
            </w:r>
            <w:proofErr w:type="spellEnd"/>
            <w:r w:rsidRPr="008860A6">
              <w:rPr>
                <w:rFonts w:ascii="Times New Roman" w:hAnsi="Times New Roman" w:cs="Times New Roman"/>
                <w:sz w:val="24"/>
                <w:szCs w:val="24"/>
              </w:rPr>
              <w:t xml:space="preserve"> </w:t>
            </w:r>
            <w:r w:rsidR="00C27758">
              <w:rPr>
                <w:rFonts w:ascii="Times New Roman" w:hAnsi="Times New Roman" w:cs="Times New Roman"/>
                <w:sz w:val="24"/>
                <w:szCs w:val="24"/>
              </w:rPr>
              <w:t>&amp;</w:t>
            </w:r>
            <w:r w:rsidRPr="008860A6">
              <w:rPr>
                <w:rFonts w:ascii="Times New Roman" w:hAnsi="Times New Roman" w:cs="Times New Roman"/>
                <w:sz w:val="24"/>
                <w:szCs w:val="24"/>
              </w:rPr>
              <w:t xml:space="preserve"> </w:t>
            </w:r>
            <w:proofErr w:type="spellStart"/>
            <w:r w:rsidRPr="008860A6">
              <w:rPr>
                <w:rFonts w:ascii="Times New Roman" w:hAnsi="Times New Roman" w:cs="Times New Roman"/>
                <w:sz w:val="24"/>
                <w:szCs w:val="24"/>
              </w:rPr>
              <w:t>Rammal</w:t>
            </w:r>
            <w:proofErr w:type="spellEnd"/>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2013)</w:t>
            </w:r>
          </w:p>
        </w:tc>
        <w:tc>
          <w:tcPr>
            <w:tcW w:w="0" w:type="auto"/>
            <w:shd w:val="clear" w:color="auto" w:fill="FFFFFF" w:themeFill="background1"/>
          </w:tcPr>
          <w:p w14:paraId="089EE9E7" w14:textId="77777777" w:rsidR="0075684D" w:rsidRPr="008860A6" w:rsidRDefault="0075684D"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Qualitative</w:t>
            </w:r>
          </w:p>
        </w:tc>
        <w:tc>
          <w:tcPr>
            <w:tcW w:w="0" w:type="auto"/>
          </w:tcPr>
          <w:p w14:paraId="537FEFCD" w14:textId="77777777" w:rsidR="0075684D" w:rsidRPr="008860A6" w:rsidRDefault="0075684D"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Explores how Arab negotiators place emphasis on building relationships and use referent power (</w:t>
            </w:r>
            <w:proofErr w:type="spellStart"/>
            <w:r w:rsidR="009C13D2" w:rsidRPr="008860A6">
              <w:rPr>
                <w:rFonts w:ascii="Times New Roman" w:hAnsi="Times New Roman" w:cs="Times New Roman"/>
                <w:sz w:val="24"/>
                <w:szCs w:val="24"/>
              </w:rPr>
              <w:t>W</w:t>
            </w:r>
            <w:r w:rsidRPr="008860A6">
              <w:rPr>
                <w:rFonts w:ascii="Times New Roman" w:hAnsi="Times New Roman" w:cs="Times New Roman"/>
                <w:sz w:val="24"/>
                <w:szCs w:val="24"/>
              </w:rPr>
              <w:t>asta</w:t>
            </w:r>
            <w:proofErr w:type="spellEnd"/>
            <w:r w:rsidRPr="008860A6">
              <w:rPr>
                <w:rFonts w:ascii="Times New Roman" w:hAnsi="Times New Roman" w:cs="Times New Roman"/>
                <w:sz w:val="24"/>
                <w:szCs w:val="24"/>
              </w:rPr>
              <w:t>)</w:t>
            </w:r>
          </w:p>
        </w:tc>
      </w:tr>
      <w:tr w:rsidR="000E4596" w:rsidRPr="008860A6" w14:paraId="7E276ACA" w14:textId="77777777" w:rsidTr="008860A6">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445C2CCC" w14:textId="77777777" w:rsidR="000E4596" w:rsidRPr="008860A6" w:rsidRDefault="000E4596"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1F2F61CE" w14:textId="77777777" w:rsidR="000E4596" w:rsidRPr="008860A6" w:rsidRDefault="000E4596"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4" w:name="_Hlk29194573"/>
            <w:r w:rsidRPr="008860A6">
              <w:rPr>
                <w:rFonts w:ascii="Times New Roman" w:hAnsi="Times New Roman" w:cs="Times New Roman"/>
                <w:sz w:val="24"/>
                <w:szCs w:val="24"/>
              </w:rPr>
              <w:t>Berger et al.</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2014)</w:t>
            </w:r>
            <w:bookmarkEnd w:id="14"/>
          </w:p>
        </w:tc>
        <w:tc>
          <w:tcPr>
            <w:tcW w:w="0" w:type="auto"/>
            <w:shd w:val="clear" w:color="auto" w:fill="FFFFFF" w:themeFill="background1"/>
          </w:tcPr>
          <w:p w14:paraId="77C7F18D" w14:textId="77777777" w:rsidR="000E4596" w:rsidRPr="008860A6" w:rsidRDefault="000E4596"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Mixed methods</w:t>
            </w:r>
          </w:p>
        </w:tc>
        <w:tc>
          <w:tcPr>
            <w:tcW w:w="0" w:type="auto"/>
            <w:shd w:val="clear" w:color="auto" w:fill="FFFFFF" w:themeFill="background1"/>
          </w:tcPr>
          <w:p w14:paraId="4C8AA6A2" w14:textId="77777777" w:rsidR="000E4596" w:rsidRPr="008860A6" w:rsidRDefault="000E4596"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Develops and tests a measurement scale to examine social networks in an Arab context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w:t>
            </w:r>
          </w:p>
        </w:tc>
      </w:tr>
      <w:tr w:rsidR="006907CF" w:rsidRPr="008860A6" w14:paraId="1C487437" w14:textId="77777777" w:rsidTr="008860A6">
        <w:trPr>
          <w:trHeight w:val="598"/>
        </w:trPr>
        <w:tc>
          <w:tcPr>
            <w:cnfStyle w:val="001000000000" w:firstRow="0" w:lastRow="0" w:firstColumn="1" w:lastColumn="0" w:oddVBand="0" w:evenVBand="0" w:oddHBand="0" w:evenHBand="0" w:firstRowFirstColumn="0" w:firstRowLastColumn="0" w:lastRowFirstColumn="0" w:lastRowLastColumn="0"/>
            <w:tcW w:w="0" w:type="auto"/>
            <w:vMerge/>
            <w:tcBorders>
              <w:right w:val="none" w:sz="0" w:space="0" w:color="auto"/>
            </w:tcBorders>
          </w:tcPr>
          <w:p w14:paraId="4938D4B3" w14:textId="77777777" w:rsidR="006907CF" w:rsidRPr="008860A6" w:rsidRDefault="006907CF"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2444A0AF" w14:textId="77777777" w:rsidR="006907CF" w:rsidRPr="008860A6" w:rsidRDefault="006907CF"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Velez-Calle et al.</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2015)</w:t>
            </w:r>
          </w:p>
        </w:tc>
        <w:tc>
          <w:tcPr>
            <w:tcW w:w="0" w:type="auto"/>
            <w:shd w:val="clear" w:color="auto" w:fill="FFFFFF" w:themeFill="background1"/>
          </w:tcPr>
          <w:p w14:paraId="77D52240" w14:textId="77777777" w:rsidR="006907CF" w:rsidRPr="008860A6" w:rsidRDefault="001463F6"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Conceptual</w:t>
            </w:r>
          </w:p>
        </w:tc>
        <w:tc>
          <w:tcPr>
            <w:tcW w:w="0" w:type="auto"/>
            <w:shd w:val="clear" w:color="auto" w:fill="FFFFFF" w:themeFill="background1"/>
          </w:tcPr>
          <w:p w14:paraId="468FF8CC" w14:textId="77777777" w:rsidR="006907CF" w:rsidRPr="008860A6" w:rsidRDefault="006907CF"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Explores </w:t>
            </w:r>
            <w:proofErr w:type="spellStart"/>
            <w:r w:rsidR="005852EB"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and guanxi and compares them to </w:t>
            </w:r>
            <w:proofErr w:type="spellStart"/>
            <w:r w:rsidRPr="008860A6">
              <w:rPr>
                <w:rFonts w:ascii="Times New Roman" w:hAnsi="Times New Roman" w:cs="Times New Roman"/>
                <w:i/>
                <w:iCs/>
                <w:sz w:val="24"/>
                <w:szCs w:val="24"/>
              </w:rPr>
              <w:t>Compadrazgo</w:t>
            </w:r>
            <w:proofErr w:type="spellEnd"/>
            <w:r w:rsidRPr="006B6E72">
              <w:rPr>
                <w:rFonts w:ascii="Times New Roman" w:hAnsi="Times New Roman" w:cs="Times New Roman"/>
                <w:sz w:val="24"/>
                <w:szCs w:val="24"/>
              </w:rPr>
              <w:t xml:space="preserve"> or co-parenthood in Latin America</w:t>
            </w:r>
          </w:p>
        </w:tc>
      </w:tr>
      <w:tr w:rsidR="000E4596" w:rsidRPr="008860A6" w14:paraId="4BABAEB1" w14:textId="77777777" w:rsidTr="00A76A84">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tcBorders>
              <w:bottom w:val="single" w:sz="4" w:space="0" w:color="auto"/>
              <w:right w:val="none" w:sz="0" w:space="0" w:color="auto"/>
            </w:tcBorders>
          </w:tcPr>
          <w:p w14:paraId="229F2E1C" w14:textId="77777777" w:rsidR="000E4596" w:rsidRPr="008860A6" w:rsidRDefault="000E4596" w:rsidP="008860A6">
            <w:pPr>
              <w:shd w:val="clear" w:color="auto" w:fill="FFFFFF" w:themeFill="background1"/>
              <w:spacing w:line="276" w:lineRule="auto"/>
              <w:jc w:val="left"/>
              <w:rPr>
                <w:rFonts w:ascii="Times New Roman" w:hAnsi="Times New Roman" w:cs="Times New Roman"/>
                <w:sz w:val="24"/>
                <w:szCs w:val="24"/>
              </w:rPr>
            </w:pPr>
          </w:p>
        </w:tc>
        <w:tc>
          <w:tcPr>
            <w:tcW w:w="0" w:type="auto"/>
            <w:tcBorders>
              <w:bottom w:val="single" w:sz="4" w:space="0" w:color="auto"/>
            </w:tcBorders>
            <w:shd w:val="clear" w:color="auto" w:fill="FFFFFF" w:themeFill="background1"/>
          </w:tcPr>
          <w:p w14:paraId="4FB8B0A0" w14:textId="77777777" w:rsidR="000E4596" w:rsidRPr="008860A6" w:rsidRDefault="000E4596"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5" w:name="_Hlk499017791"/>
            <w:proofErr w:type="spellStart"/>
            <w:r w:rsidRPr="008860A6">
              <w:rPr>
                <w:rFonts w:ascii="Times New Roman" w:hAnsi="Times New Roman" w:cs="Times New Roman"/>
                <w:sz w:val="24"/>
                <w:szCs w:val="24"/>
              </w:rPr>
              <w:t>Sefiani</w:t>
            </w:r>
            <w:proofErr w:type="spellEnd"/>
            <w:r w:rsidRPr="008860A6">
              <w:rPr>
                <w:rFonts w:ascii="Times New Roman" w:hAnsi="Times New Roman" w:cs="Times New Roman"/>
                <w:sz w:val="24"/>
                <w:szCs w:val="24"/>
              </w:rPr>
              <w:t>, et al.</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2018)</w:t>
            </w:r>
            <w:bookmarkEnd w:id="15"/>
          </w:p>
        </w:tc>
        <w:tc>
          <w:tcPr>
            <w:tcW w:w="0" w:type="auto"/>
            <w:tcBorders>
              <w:bottom w:val="single" w:sz="4" w:space="0" w:color="auto"/>
            </w:tcBorders>
            <w:shd w:val="clear" w:color="auto" w:fill="FFFFFF" w:themeFill="background1"/>
          </w:tcPr>
          <w:p w14:paraId="7B5CDCC3" w14:textId="77777777" w:rsidR="000E4596" w:rsidRPr="008860A6" w:rsidRDefault="000E4596"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Mixed methods</w:t>
            </w:r>
          </w:p>
        </w:tc>
        <w:tc>
          <w:tcPr>
            <w:tcW w:w="0" w:type="auto"/>
            <w:tcBorders>
              <w:bottom w:val="single" w:sz="4" w:space="0" w:color="auto"/>
            </w:tcBorders>
            <w:shd w:val="clear" w:color="auto" w:fill="FFFFFF" w:themeFill="background1"/>
          </w:tcPr>
          <w:p w14:paraId="348E2199" w14:textId="77777777" w:rsidR="000E4596" w:rsidRPr="008860A6" w:rsidRDefault="000E4596"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Explores </w:t>
            </w:r>
            <w:r w:rsidR="009C13D2" w:rsidRPr="008860A6">
              <w:rPr>
                <w:rFonts w:ascii="Times New Roman" w:hAnsi="Times New Roman" w:cs="Times New Roman"/>
                <w:sz w:val="24"/>
                <w:szCs w:val="24"/>
              </w:rPr>
              <w:t xml:space="preserve">the impact of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w:t>
            </w:r>
            <w:r w:rsidR="009C13D2" w:rsidRPr="008860A6">
              <w:rPr>
                <w:rFonts w:ascii="Times New Roman" w:hAnsi="Times New Roman" w:cs="Times New Roman"/>
                <w:sz w:val="24"/>
                <w:szCs w:val="24"/>
              </w:rPr>
              <w:t>on</w:t>
            </w:r>
            <w:r w:rsidRPr="008860A6">
              <w:rPr>
                <w:rFonts w:ascii="Times New Roman" w:hAnsi="Times New Roman" w:cs="Times New Roman"/>
                <w:sz w:val="24"/>
                <w:szCs w:val="24"/>
              </w:rPr>
              <w:t xml:space="preserve"> business performance in small manufacturing businesses </w:t>
            </w:r>
            <w:r w:rsidR="009C13D2" w:rsidRPr="008860A6">
              <w:rPr>
                <w:rFonts w:ascii="Times New Roman" w:hAnsi="Times New Roman" w:cs="Times New Roman"/>
                <w:sz w:val="24"/>
                <w:szCs w:val="24"/>
              </w:rPr>
              <w:t>in</w:t>
            </w:r>
            <w:r w:rsidRPr="008860A6">
              <w:rPr>
                <w:rFonts w:ascii="Times New Roman" w:hAnsi="Times New Roman" w:cs="Times New Roman"/>
                <w:sz w:val="24"/>
                <w:szCs w:val="24"/>
              </w:rPr>
              <w:t xml:space="preserve"> Tangier (Morocco)</w:t>
            </w:r>
          </w:p>
        </w:tc>
      </w:tr>
      <w:tr w:rsidR="00E95BC8" w:rsidRPr="008860A6" w14:paraId="7930521E" w14:textId="77777777" w:rsidTr="00A76A84">
        <w:trPr>
          <w:trHeight w:val="598"/>
        </w:trPr>
        <w:tc>
          <w:tcPr>
            <w:cnfStyle w:val="001000000000" w:firstRow="0" w:lastRow="0" w:firstColumn="1" w:lastColumn="0" w:oddVBand="0" w:evenVBand="0" w:oddHBand="0" w:evenHBand="0" w:firstRowFirstColumn="0" w:firstRowLastColumn="0" w:lastRowFirstColumn="0" w:lastRowLastColumn="0"/>
            <w:tcW w:w="0" w:type="auto"/>
            <w:vMerge w:val="restart"/>
            <w:tcBorders>
              <w:top w:val="single" w:sz="4" w:space="0" w:color="auto"/>
              <w:bottom w:val="single" w:sz="4" w:space="0" w:color="auto"/>
              <w:right w:val="none" w:sz="0" w:space="0" w:color="auto"/>
            </w:tcBorders>
          </w:tcPr>
          <w:p w14:paraId="14599A6A" w14:textId="77777777" w:rsidR="00E95BC8" w:rsidRPr="008860A6" w:rsidRDefault="00E95BC8" w:rsidP="008860A6">
            <w:pPr>
              <w:shd w:val="clear" w:color="auto" w:fill="FFFFFF" w:themeFill="background1"/>
              <w:spacing w:line="276" w:lineRule="auto"/>
              <w:jc w:val="left"/>
              <w:rPr>
                <w:rFonts w:ascii="Times New Roman" w:hAnsi="Times New Roman" w:cs="Times New Roman"/>
                <w:sz w:val="24"/>
                <w:szCs w:val="24"/>
              </w:rPr>
            </w:pPr>
            <w:r w:rsidRPr="008860A6">
              <w:rPr>
                <w:rFonts w:ascii="Times New Roman" w:hAnsi="Times New Roman" w:cs="Times New Roman"/>
                <w:sz w:val="24"/>
                <w:szCs w:val="24"/>
              </w:rPr>
              <w:t xml:space="preserve">Social </w:t>
            </w:r>
            <w:r w:rsidR="009C13D2" w:rsidRPr="008860A6">
              <w:rPr>
                <w:rFonts w:ascii="Times New Roman" w:hAnsi="Times New Roman" w:cs="Times New Roman"/>
                <w:sz w:val="24"/>
                <w:szCs w:val="24"/>
              </w:rPr>
              <w:t xml:space="preserve">capital </w:t>
            </w:r>
            <w:r w:rsidRPr="008860A6">
              <w:rPr>
                <w:rFonts w:ascii="Times New Roman" w:hAnsi="Times New Roman" w:cs="Times New Roman"/>
                <w:sz w:val="24"/>
                <w:szCs w:val="24"/>
              </w:rPr>
              <w:t>theory</w:t>
            </w:r>
          </w:p>
        </w:tc>
        <w:tc>
          <w:tcPr>
            <w:tcW w:w="0" w:type="auto"/>
            <w:tcBorders>
              <w:top w:val="single" w:sz="4" w:space="0" w:color="auto"/>
            </w:tcBorders>
            <w:shd w:val="clear" w:color="auto" w:fill="FFFFFF" w:themeFill="background1"/>
          </w:tcPr>
          <w:p w14:paraId="4C858D61" w14:textId="77777777" w:rsidR="00E95BC8" w:rsidRPr="008860A6" w:rsidRDefault="00E95BC8"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El-Said </w:t>
            </w:r>
            <w:r w:rsidR="00C27758">
              <w:rPr>
                <w:rFonts w:ascii="Times New Roman" w:hAnsi="Times New Roman" w:cs="Times New Roman"/>
                <w:sz w:val="24"/>
                <w:szCs w:val="24"/>
              </w:rPr>
              <w:t>&amp;</w:t>
            </w:r>
            <w:r w:rsidRPr="008860A6">
              <w:rPr>
                <w:rFonts w:ascii="Times New Roman" w:hAnsi="Times New Roman" w:cs="Times New Roman"/>
                <w:sz w:val="24"/>
                <w:szCs w:val="24"/>
              </w:rPr>
              <w:t xml:space="preserve"> Harrigan</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2009)</w:t>
            </w:r>
          </w:p>
        </w:tc>
        <w:tc>
          <w:tcPr>
            <w:tcW w:w="0" w:type="auto"/>
            <w:tcBorders>
              <w:top w:val="single" w:sz="4" w:space="0" w:color="auto"/>
            </w:tcBorders>
            <w:shd w:val="clear" w:color="auto" w:fill="FFFFFF" w:themeFill="background1"/>
          </w:tcPr>
          <w:p w14:paraId="3A8D96E8" w14:textId="1AA6EE61" w:rsidR="00E95BC8" w:rsidRPr="008860A6" w:rsidRDefault="00E95BC8"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Conceptual</w:t>
            </w:r>
            <w:r w:rsidR="00865C03">
              <w:rPr>
                <w:rFonts w:ascii="Times New Roman" w:hAnsi="Times New Roman" w:cs="Times New Roman"/>
                <w:sz w:val="24"/>
                <w:szCs w:val="24"/>
              </w:rPr>
              <w:t xml:space="preserve"> </w:t>
            </w:r>
          </w:p>
        </w:tc>
        <w:tc>
          <w:tcPr>
            <w:tcW w:w="0" w:type="auto"/>
            <w:tcBorders>
              <w:top w:val="single" w:sz="4" w:space="0" w:color="auto"/>
            </w:tcBorders>
            <w:shd w:val="clear" w:color="auto" w:fill="FFFFFF" w:themeFill="background1"/>
          </w:tcPr>
          <w:p w14:paraId="64E325DC" w14:textId="77777777" w:rsidR="00E95BC8" w:rsidRPr="008860A6" w:rsidRDefault="00E95BC8" w:rsidP="008860A6">
            <w:pPr>
              <w:shd w:val="clear" w:color="auto" w:fill="FFFFFF" w:themeFill="background1"/>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Portrays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as a form of social capital providing a thorough review of the evolvement of bonding and bridging social capital in Jordan </w:t>
            </w:r>
          </w:p>
        </w:tc>
      </w:tr>
      <w:tr w:rsidR="00E95BC8" w:rsidRPr="008860A6" w14:paraId="60CADB8E" w14:textId="77777777" w:rsidTr="008860A6">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right w:val="none" w:sz="0" w:space="0" w:color="auto"/>
            </w:tcBorders>
          </w:tcPr>
          <w:p w14:paraId="4DCB4A00" w14:textId="77777777" w:rsidR="00E95BC8" w:rsidRPr="008860A6" w:rsidRDefault="00E95BC8" w:rsidP="008860A6">
            <w:pPr>
              <w:shd w:val="clear" w:color="auto" w:fill="FFFFFF" w:themeFill="background1"/>
              <w:spacing w:line="276" w:lineRule="auto"/>
              <w:jc w:val="left"/>
              <w:rPr>
                <w:rFonts w:ascii="Times New Roman" w:hAnsi="Times New Roman" w:cs="Times New Roman"/>
                <w:sz w:val="24"/>
                <w:szCs w:val="24"/>
              </w:rPr>
            </w:pPr>
            <w:bookmarkStart w:id="16" w:name="_Hlk26351420"/>
          </w:p>
        </w:tc>
        <w:tc>
          <w:tcPr>
            <w:tcW w:w="0" w:type="auto"/>
            <w:shd w:val="clear" w:color="auto" w:fill="FFFFFF" w:themeFill="background1"/>
          </w:tcPr>
          <w:p w14:paraId="0AE2BAA5" w14:textId="77777777" w:rsidR="00E95BC8" w:rsidRPr="008860A6" w:rsidRDefault="00E95BC8"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bookmarkStart w:id="17" w:name="_Hlk29194013"/>
            <w:r w:rsidRPr="008860A6">
              <w:rPr>
                <w:rFonts w:ascii="Times New Roman" w:hAnsi="Times New Roman" w:cs="Times New Roman"/>
                <w:sz w:val="24"/>
                <w:szCs w:val="24"/>
              </w:rPr>
              <w:t>Bailey</w:t>
            </w:r>
            <w:bookmarkEnd w:id="17"/>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2012)</w:t>
            </w:r>
          </w:p>
        </w:tc>
        <w:tc>
          <w:tcPr>
            <w:tcW w:w="0" w:type="auto"/>
            <w:shd w:val="clear" w:color="auto" w:fill="FFFFFF" w:themeFill="background1"/>
          </w:tcPr>
          <w:p w14:paraId="371EFAD9" w14:textId="1113B08B" w:rsidR="00E95BC8" w:rsidRPr="008860A6" w:rsidRDefault="00E95BC8"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Qualitative</w:t>
            </w:r>
            <w:r w:rsidR="00865C03">
              <w:rPr>
                <w:rFonts w:ascii="Times New Roman" w:hAnsi="Times New Roman" w:cs="Times New Roman"/>
                <w:sz w:val="24"/>
                <w:szCs w:val="24"/>
              </w:rPr>
              <w:t xml:space="preserve"> </w:t>
            </w:r>
          </w:p>
        </w:tc>
        <w:tc>
          <w:tcPr>
            <w:tcW w:w="0" w:type="auto"/>
            <w:shd w:val="clear" w:color="auto" w:fill="FFFFFF" w:themeFill="background1"/>
          </w:tcPr>
          <w:p w14:paraId="3A8A256F" w14:textId="77777777" w:rsidR="00E95BC8" w:rsidRPr="008860A6" w:rsidRDefault="00E95BC8"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6E72">
              <w:rPr>
                <w:rFonts w:ascii="Times New Roman" w:hAnsi="Times New Roman" w:cs="Times New Roman"/>
                <w:sz w:val="24"/>
                <w:szCs w:val="24"/>
              </w:rPr>
              <w:t xml:space="preserve">Examines </w:t>
            </w:r>
            <w:proofErr w:type="spellStart"/>
            <w:r w:rsidRPr="006B6E72">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from the social capital theory perspective. Gives background to using a qualitative/subjective approach in research exploring </w:t>
            </w:r>
            <w:proofErr w:type="spellStart"/>
            <w:r w:rsidRPr="008860A6">
              <w:rPr>
                <w:rFonts w:ascii="Times New Roman" w:hAnsi="Times New Roman" w:cs="Times New Roman"/>
                <w:sz w:val="24"/>
                <w:szCs w:val="24"/>
              </w:rPr>
              <w:t>Wasta</w:t>
            </w:r>
            <w:proofErr w:type="spellEnd"/>
          </w:p>
        </w:tc>
      </w:tr>
      <w:tr w:rsidR="00E95BC8" w:rsidRPr="008860A6" w14:paraId="6610F1DF" w14:textId="77777777" w:rsidTr="008860A6">
        <w:trPr>
          <w:trHeight w:val="598"/>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right w:val="none" w:sz="0" w:space="0" w:color="auto"/>
            </w:tcBorders>
          </w:tcPr>
          <w:p w14:paraId="6155B452" w14:textId="77777777" w:rsidR="00E95BC8" w:rsidRPr="008860A6" w:rsidRDefault="00E95BC8" w:rsidP="008860A6">
            <w:pPr>
              <w:shd w:val="clear" w:color="auto" w:fill="FFFFFF" w:themeFill="background1"/>
              <w:spacing w:line="276" w:lineRule="auto"/>
              <w:jc w:val="left"/>
              <w:rPr>
                <w:rFonts w:ascii="Times New Roman" w:hAnsi="Times New Roman" w:cs="Times New Roman"/>
                <w:sz w:val="24"/>
                <w:szCs w:val="24"/>
              </w:rPr>
            </w:pPr>
          </w:p>
        </w:tc>
        <w:tc>
          <w:tcPr>
            <w:tcW w:w="0" w:type="auto"/>
            <w:shd w:val="clear" w:color="auto" w:fill="FFFFFF" w:themeFill="background1"/>
          </w:tcPr>
          <w:p w14:paraId="2FF3908C" w14:textId="77777777" w:rsidR="00E95BC8" w:rsidRPr="008860A6" w:rsidRDefault="00E95BC8"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Gold </w:t>
            </w:r>
            <w:r w:rsidR="00C27758">
              <w:rPr>
                <w:rFonts w:ascii="Times New Roman" w:hAnsi="Times New Roman" w:cs="Times New Roman"/>
                <w:sz w:val="24"/>
                <w:szCs w:val="24"/>
              </w:rPr>
              <w:t>&amp;</w:t>
            </w:r>
            <w:r w:rsidRPr="008860A6">
              <w:rPr>
                <w:rFonts w:ascii="Times New Roman" w:hAnsi="Times New Roman" w:cs="Times New Roman"/>
                <w:sz w:val="24"/>
                <w:szCs w:val="24"/>
              </w:rPr>
              <w:t xml:space="preserve"> Naufal</w:t>
            </w:r>
            <w:r w:rsidR="009B49AB" w:rsidRPr="008860A6">
              <w:rPr>
                <w:rFonts w:ascii="Times New Roman" w:hAnsi="Times New Roman" w:cs="Times New Roman"/>
                <w:sz w:val="24"/>
                <w:szCs w:val="24"/>
              </w:rPr>
              <w:t xml:space="preserve"> (</w:t>
            </w:r>
            <w:r w:rsidRPr="008860A6">
              <w:rPr>
                <w:rFonts w:ascii="Times New Roman" w:hAnsi="Times New Roman" w:cs="Times New Roman"/>
                <w:sz w:val="24"/>
                <w:szCs w:val="24"/>
              </w:rPr>
              <w:t>2012)</w:t>
            </w:r>
          </w:p>
        </w:tc>
        <w:tc>
          <w:tcPr>
            <w:tcW w:w="0" w:type="auto"/>
            <w:shd w:val="clear" w:color="auto" w:fill="FFFFFF" w:themeFill="background1"/>
          </w:tcPr>
          <w:p w14:paraId="2DFD0DC6" w14:textId="77777777" w:rsidR="00E95BC8" w:rsidRPr="008860A6" w:rsidRDefault="00E95BC8"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Quantitative</w:t>
            </w:r>
          </w:p>
        </w:tc>
        <w:tc>
          <w:tcPr>
            <w:tcW w:w="0" w:type="auto"/>
            <w:shd w:val="clear" w:color="auto" w:fill="FFFFFF" w:themeFill="background1"/>
          </w:tcPr>
          <w:p w14:paraId="60062045" w14:textId="77777777" w:rsidR="00E95BC8" w:rsidRPr="008860A6" w:rsidRDefault="00E95BC8" w:rsidP="008860A6">
            <w:pPr>
              <w:shd w:val="clear" w:color="auto" w:fill="FFFFFF" w:themeFill="background1"/>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 xml:space="preserve">Views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as a ‘form of currency’ outside of normal business practice</w:t>
            </w:r>
            <w:r w:rsidR="009C13D2" w:rsidRPr="008860A6">
              <w:rPr>
                <w:rFonts w:ascii="Times New Roman" w:hAnsi="Times New Roman" w:cs="Times New Roman"/>
                <w:sz w:val="24"/>
                <w:szCs w:val="24"/>
              </w:rPr>
              <w:t>,</w:t>
            </w:r>
            <w:r w:rsidRPr="008860A6">
              <w:rPr>
                <w:rFonts w:ascii="Times New Roman" w:hAnsi="Times New Roman" w:cs="Times New Roman"/>
                <w:sz w:val="24"/>
                <w:szCs w:val="24"/>
              </w:rPr>
              <w:t xml:space="preserve"> focusing on the more controversial intercessory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w:t>
            </w:r>
          </w:p>
        </w:tc>
      </w:tr>
      <w:tr w:rsidR="00E95BC8" w:rsidRPr="008860A6" w14:paraId="09CABAA0" w14:textId="77777777" w:rsidTr="008860A6">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0" w:type="auto"/>
            <w:vMerge/>
            <w:tcBorders>
              <w:bottom w:val="single" w:sz="4" w:space="0" w:color="auto"/>
              <w:right w:val="none" w:sz="0" w:space="0" w:color="auto"/>
            </w:tcBorders>
          </w:tcPr>
          <w:p w14:paraId="331BED0D" w14:textId="77777777" w:rsidR="00E95BC8" w:rsidRPr="008860A6" w:rsidRDefault="00E95BC8" w:rsidP="008860A6">
            <w:pPr>
              <w:shd w:val="clear" w:color="auto" w:fill="FFFFFF" w:themeFill="background1"/>
              <w:spacing w:line="276" w:lineRule="auto"/>
              <w:jc w:val="left"/>
              <w:rPr>
                <w:rFonts w:ascii="Times New Roman" w:hAnsi="Times New Roman" w:cs="Times New Roman"/>
                <w:sz w:val="24"/>
                <w:szCs w:val="24"/>
              </w:rPr>
            </w:pPr>
          </w:p>
        </w:tc>
        <w:tc>
          <w:tcPr>
            <w:tcW w:w="0" w:type="auto"/>
            <w:tcBorders>
              <w:bottom w:val="single" w:sz="4" w:space="0" w:color="auto"/>
            </w:tcBorders>
            <w:shd w:val="clear" w:color="auto" w:fill="FFFFFF" w:themeFill="background1"/>
          </w:tcPr>
          <w:p w14:paraId="5161DAEC" w14:textId="77777777" w:rsidR="00E95BC8" w:rsidRPr="008860A6" w:rsidRDefault="00A123C1" w:rsidP="008860A6">
            <w:pPr>
              <w:shd w:val="clear" w:color="auto" w:fill="FFFFFF" w:themeFill="background1"/>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bCs/>
                <w:sz w:val="24"/>
                <w:szCs w:val="24"/>
              </w:rPr>
              <w:t>Albin Shaikh</w:t>
            </w:r>
            <w:r w:rsidR="00461158" w:rsidRPr="008860A6">
              <w:rPr>
                <w:rFonts w:ascii="Times New Roman" w:hAnsi="Times New Roman" w:cs="Times New Roman"/>
                <w:sz w:val="24"/>
                <w:szCs w:val="24"/>
              </w:rPr>
              <w:t xml:space="preserve"> et al.</w:t>
            </w:r>
            <w:r w:rsidR="009B49AB" w:rsidRPr="008860A6">
              <w:rPr>
                <w:rFonts w:ascii="Times New Roman" w:hAnsi="Times New Roman" w:cs="Times New Roman"/>
                <w:sz w:val="24"/>
                <w:szCs w:val="24"/>
              </w:rPr>
              <w:t xml:space="preserve"> (</w:t>
            </w:r>
            <w:r w:rsidR="00461158" w:rsidRPr="008860A6">
              <w:rPr>
                <w:rFonts w:ascii="Times New Roman" w:hAnsi="Times New Roman" w:cs="Times New Roman"/>
                <w:sz w:val="24"/>
                <w:szCs w:val="24"/>
              </w:rPr>
              <w:t>201</w:t>
            </w:r>
            <w:r w:rsidR="009E35ED" w:rsidRPr="008860A6">
              <w:rPr>
                <w:rFonts w:ascii="Times New Roman" w:hAnsi="Times New Roman" w:cs="Times New Roman"/>
                <w:sz w:val="24"/>
                <w:szCs w:val="24"/>
              </w:rPr>
              <w:t>9</w:t>
            </w:r>
            <w:r w:rsidR="00461158" w:rsidRPr="008860A6">
              <w:rPr>
                <w:rFonts w:ascii="Times New Roman" w:hAnsi="Times New Roman" w:cs="Times New Roman"/>
                <w:sz w:val="24"/>
                <w:szCs w:val="24"/>
              </w:rPr>
              <w:t>)</w:t>
            </w:r>
          </w:p>
        </w:tc>
        <w:tc>
          <w:tcPr>
            <w:tcW w:w="0" w:type="auto"/>
            <w:tcBorders>
              <w:bottom w:val="single" w:sz="4" w:space="0" w:color="auto"/>
            </w:tcBorders>
            <w:shd w:val="clear" w:color="auto" w:fill="FFFFFF" w:themeFill="background1"/>
          </w:tcPr>
          <w:p w14:paraId="3218695A" w14:textId="77777777" w:rsidR="00E95BC8" w:rsidRPr="008860A6" w:rsidRDefault="00461158"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Qualitative</w:t>
            </w:r>
          </w:p>
        </w:tc>
        <w:tc>
          <w:tcPr>
            <w:tcW w:w="0" w:type="auto"/>
            <w:tcBorders>
              <w:bottom w:val="single" w:sz="4" w:space="0" w:color="auto"/>
            </w:tcBorders>
            <w:shd w:val="clear" w:color="auto" w:fill="FFFFFF" w:themeFill="background1"/>
          </w:tcPr>
          <w:p w14:paraId="6D8E5E76" w14:textId="77777777" w:rsidR="00E95BC8" w:rsidRPr="008860A6" w:rsidRDefault="00461158" w:rsidP="008860A6">
            <w:pPr>
              <w:shd w:val="clear" w:color="auto" w:fill="FFFFFF" w:themeFill="background1"/>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8860A6">
              <w:rPr>
                <w:rFonts w:ascii="Times New Roman" w:hAnsi="Times New Roman" w:cs="Times New Roman"/>
                <w:sz w:val="24"/>
                <w:szCs w:val="24"/>
              </w:rPr>
              <w:t>Suggest</w:t>
            </w:r>
            <w:r w:rsidR="008F41CC">
              <w:rPr>
                <w:rFonts w:ascii="Times New Roman" w:hAnsi="Times New Roman" w:cs="Times New Roman"/>
                <w:sz w:val="24"/>
                <w:szCs w:val="24"/>
              </w:rPr>
              <w:t>s</w:t>
            </w:r>
            <w:r w:rsidRPr="006B6E72">
              <w:rPr>
                <w:rFonts w:ascii="Times New Roman" w:hAnsi="Times New Roman" w:cs="Times New Roman"/>
                <w:sz w:val="24"/>
                <w:szCs w:val="24"/>
              </w:rPr>
              <w:t xml:space="preserve"> that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w:t>
            </w:r>
            <w:proofErr w:type="spellStart"/>
            <w:r w:rsidRPr="008860A6">
              <w:rPr>
                <w:rFonts w:ascii="Times New Roman" w:hAnsi="Times New Roman" w:cs="Times New Roman"/>
                <w:i/>
                <w:iCs/>
                <w:sz w:val="24"/>
                <w:szCs w:val="24"/>
              </w:rPr>
              <w:t>ehsan</w:t>
            </w:r>
            <w:proofErr w:type="spellEnd"/>
            <w:r w:rsidRPr="006B6E72">
              <w:rPr>
                <w:rFonts w:ascii="Times New Roman" w:hAnsi="Times New Roman" w:cs="Times New Roman"/>
                <w:sz w:val="24"/>
                <w:szCs w:val="24"/>
              </w:rPr>
              <w:t xml:space="preserve"> and </w:t>
            </w:r>
            <w:r w:rsidRPr="008860A6">
              <w:rPr>
                <w:rFonts w:ascii="Times New Roman" w:hAnsi="Times New Roman" w:cs="Times New Roman"/>
                <w:i/>
                <w:iCs/>
                <w:sz w:val="24"/>
                <w:szCs w:val="24"/>
              </w:rPr>
              <w:t>et-</w:t>
            </w:r>
            <w:proofErr w:type="spellStart"/>
            <w:r w:rsidRPr="008860A6">
              <w:rPr>
                <w:rFonts w:ascii="Times New Roman" w:hAnsi="Times New Roman" w:cs="Times New Roman"/>
                <w:i/>
                <w:iCs/>
                <w:sz w:val="24"/>
                <w:szCs w:val="24"/>
              </w:rPr>
              <w:t>moone</w:t>
            </w:r>
            <w:proofErr w:type="spellEnd"/>
            <w:r w:rsidRPr="006B6E72">
              <w:rPr>
                <w:rFonts w:ascii="Times New Roman" w:hAnsi="Times New Roman" w:cs="Times New Roman"/>
                <w:sz w:val="24"/>
                <w:szCs w:val="24"/>
              </w:rPr>
              <w:t xml:space="preserve"> align closely with the three socia</w:t>
            </w:r>
            <w:r w:rsidRPr="008860A6">
              <w:rPr>
                <w:rFonts w:ascii="Times New Roman" w:hAnsi="Times New Roman" w:cs="Times New Roman"/>
                <w:sz w:val="24"/>
                <w:szCs w:val="24"/>
              </w:rPr>
              <w:t xml:space="preserve">l capital dimensions (structural, </w:t>
            </w:r>
            <w:proofErr w:type="gramStart"/>
            <w:r w:rsidRPr="008860A6">
              <w:rPr>
                <w:rFonts w:ascii="Times New Roman" w:hAnsi="Times New Roman" w:cs="Times New Roman"/>
                <w:sz w:val="24"/>
                <w:szCs w:val="24"/>
              </w:rPr>
              <w:t>cognitive</w:t>
            </w:r>
            <w:proofErr w:type="gramEnd"/>
            <w:r w:rsidRPr="008860A6">
              <w:rPr>
                <w:rFonts w:ascii="Times New Roman" w:hAnsi="Times New Roman" w:cs="Times New Roman"/>
                <w:sz w:val="24"/>
                <w:szCs w:val="24"/>
              </w:rPr>
              <w:t xml:space="preserve"> and </w:t>
            </w:r>
            <w:r w:rsidR="009C13D2" w:rsidRPr="008860A6">
              <w:rPr>
                <w:rFonts w:ascii="Times New Roman" w:hAnsi="Times New Roman" w:cs="Times New Roman"/>
                <w:sz w:val="24"/>
                <w:szCs w:val="24"/>
              </w:rPr>
              <w:t>r</w:t>
            </w:r>
            <w:r w:rsidRPr="008860A6">
              <w:rPr>
                <w:rFonts w:ascii="Times New Roman" w:hAnsi="Times New Roman" w:cs="Times New Roman"/>
                <w:sz w:val="24"/>
                <w:szCs w:val="24"/>
              </w:rPr>
              <w:t>elational)</w:t>
            </w:r>
          </w:p>
        </w:tc>
      </w:tr>
      <w:bookmarkEnd w:id="13"/>
      <w:bookmarkEnd w:id="16"/>
    </w:tbl>
    <w:p w14:paraId="41663303" w14:textId="77777777" w:rsidR="001A62AF" w:rsidRPr="008860A6" w:rsidRDefault="001A62AF" w:rsidP="00AE13BC">
      <w:pPr>
        <w:spacing w:line="360" w:lineRule="auto"/>
        <w:rPr>
          <w:rFonts w:ascii="Times New Roman" w:hAnsi="Times New Roman" w:cs="Times New Roman"/>
          <w:bCs/>
          <w:sz w:val="24"/>
          <w:szCs w:val="24"/>
        </w:rPr>
        <w:sectPr w:rsidR="001A62AF" w:rsidRPr="008860A6" w:rsidSect="009669A8">
          <w:pgSz w:w="16838" w:h="11906" w:orient="landscape"/>
          <w:pgMar w:top="1440" w:right="1440" w:bottom="1440" w:left="1440" w:header="708" w:footer="708" w:gutter="0"/>
          <w:pgBorders w:offsetFrom="page">
            <w:bottom w:val="single" w:sz="4" w:space="24" w:color="auto"/>
          </w:pgBorders>
          <w:cols w:space="708"/>
          <w:docGrid w:linePitch="360"/>
        </w:sectPr>
      </w:pPr>
    </w:p>
    <w:p w14:paraId="08BFDE59" w14:textId="77777777" w:rsidR="00A7759E" w:rsidRPr="008860A6" w:rsidRDefault="00A7759E" w:rsidP="008860A6">
      <w:pPr>
        <w:pStyle w:val="Heading3"/>
      </w:pPr>
      <w:r w:rsidRPr="008860A6">
        <w:lastRenderedPageBreak/>
        <w:t>5.1 The institutional approach</w:t>
      </w:r>
    </w:p>
    <w:p w14:paraId="43C1B128" w14:textId="77777777" w:rsidR="00175987" w:rsidRPr="008860A6" w:rsidRDefault="00175987" w:rsidP="00175987">
      <w:pPr>
        <w:spacing w:line="360" w:lineRule="auto"/>
        <w:jc w:val="both"/>
        <w:rPr>
          <w:rFonts w:ascii="Times New Roman" w:hAnsi="Times New Roman" w:cs="Times New Roman"/>
          <w:bCs/>
          <w:sz w:val="24"/>
          <w:szCs w:val="24"/>
        </w:rPr>
      </w:pPr>
      <w:r w:rsidRPr="006B6E72">
        <w:rPr>
          <w:rFonts w:ascii="Times New Roman" w:hAnsi="Times New Roman" w:cs="Times New Roman"/>
          <w:bCs/>
          <w:sz w:val="24"/>
          <w:szCs w:val="24"/>
        </w:rPr>
        <w:t>A</w:t>
      </w:r>
      <w:r w:rsidRPr="008860A6">
        <w:rPr>
          <w:rFonts w:ascii="Times New Roman" w:hAnsi="Times New Roman" w:cs="Times New Roman"/>
          <w:bCs/>
          <w:sz w:val="24"/>
          <w:szCs w:val="24"/>
        </w:rPr>
        <w:t xml:space="preserve"> major branch of research on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has </w:t>
      </w:r>
      <w:r w:rsidR="002342BD" w:rsidRPr="008860A6">
        <w:rPr>
          <w:rFonts w:ascii="Times New Roman" w:hAnsi="Times New Roman" w:cs="Times New Roman"/>
          <w:bCs/>
          <w:sz w:val="24"/>
          <w:szCs w:val="24"/>
        </w:rPr>
        <w:t xml:space="preserve">used </w:t>
      </w:r>
      <w:r w:rsidRPr="008860A6">
        <w:rPr>
          <w:rFonts w:ascii="Times New Roman" w:hAnsi="Times New Roman" w:cs="Times New Roman"/>
          <w:bCs/>
          <w:sz w:val="24"/>
          <w:szCs w:val="24"/>
        </w:rPr>
        <w:t xml:space="preserve">the institutionalist perspective </w:t>
      </w:r>
      <w:r w:rsidR="002342BD" w:rsidRPr="008860A6">
        <w:rPr>
          <w:rFonts w:ascii="Times New Roman" w:hAnsi="Times New Roman" w:cs="Times New Roman"/>
          <w:bCs/>
          <w:sz w:val="24"/>
          <w:szCs w:val="24"/>
        </w:rPr>
        <w:t>to</w:t>
      </w:r>
      <w:r w:rsidRPr="008860A6">
        <w:rPr>
          <w:rFonts w:ascii="Times New Roman" w:hAnsi="Times New Roman" w:cs="Times New Roman"/>
          <w:bCs/>
          <w:sz w:val="24"/>
          <w:szCs w:val="24"/>
        </w:rPr>
        <w:t xml:space="preserve"> explor</w:t>
      </w:r>
      <w:r w:rsidR="002342BD" w:rsidRPr="008860A6">
        <w:rPr>
          <w:rFonts w:ascii="Times New Roman" w:hAnsi="Times New Roman" w:cs="Times New Roman"/>
          <w:bCs/>
          <w:sz w:val="24"/>
          <w:szCs w:val="24"/>
        </w:rPr>
        <w:t>e</w:t>
      </w:r>
      <w:r w:rsidRPr="008860A6">
        <w:rPr>
          <w:rFonts w:ascii="Times New Roman" w:hAnsi="Times New Roman" w:cs="Times New Roman"/>
          <w:bCs/>
          <w:sz w:val="24"/>
          <w:szCs w:val="24"/>
        </w:rPr>
        <w:t xml:space="preserve"> this practice (e.g. Cunningham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xml:space="preserve">, 1993; Hutchings </w:t>
      </w:r>
      <w:r w:rsidR="00C27758">
        <w:rPr>
          <w:rFonts w:ascii="Times New Roman" w:hAnsi="Times New Roman" w:cs="Times New Roman"/>
          <w:bCs/>
          <w:sz w:val="24"/>
          <w:szCs w:val="24"/>
        </w:rPr>
        <w:t>&amp;</w:t>
      </w:r>
      <w:r w:rsidRPr="008860A6">
        <w:rPr>
          <w:rFonts w:ascii="Times New Roman" w:hAnsi="Times New Roman" w:cs="Times New Roman"/>
          <w:bCs/>
          <w:sz w:val="24"/>
          <w:szCs w:val="24"/>
        </w:rPr>
        <w:t xml:space="preserve"> Weir, 2006a; Loewe et al., 200</w:t>
      </w:r>
      <w:r w:rsidR="00977137" w:rsidRPr="008860A6">
        <w:rPr>
          <w:rFonts w:ascii="Times New Roman" w:hAnsi="Times New Roman" w:cs="Times New Roman"/>
          <w:bCs/>
          <w:sz w:val="24"/>
          <w:szCs w:val="24"/>
        </w:rPr>
        <w:t>8</w:t>
      </w:r>
      <w:r w:rsidRPr="008860A6">
        <w:rPr>
          <w:rFonts w:ascii="Times New Roman" w:hAnsi="Times New Roman" w:cs="Times New Roman"/>
          <w:bCs/>
          <w:sz w:val="24"/>
          <w:szCs w:val="24"/>
        </w:rPr>
        <w:t xml:space="preserve">; </w:t>
      </w:r>
      <w:r w:rsidR="009518EC" w:rsidRPr="008860A6">
        <w:rPr>
          <w:rFonts w:ascii="Times New Roman" w:hAnsi="Times New Roman" w:cs="Times New Roman"/>
          <w:bCs/>
          <w:sz w:val="24"/>
          <w:szCs w:val="24"/>
        </w:rPr>
        <w:t>Al-</w:t>
      </w:r>
      <w:proofErr w:type="spellStart"/>
      <w:r w:rsidR="009518EC" w:rsidRPr="008860A6">
        <w:rPr>
          <w:rFonts w:ascii="Times New Roman" w:hAnsi="Times New Roman" w:cs="Times New Roman"/>
          <w:bCs/>
          <w:sz w:val="24"/>
          <w:szCs w:val="24"/>
        </w:rPr>
        <w:t>Ramahi</w:t>
      </w:r>
      <w:proofErr w:type="spellEnd"/>
      <w:r w:rsidR="009518EC" w:rsidRPr="008860A6">
        <w:rPr>
          <w:rFonts w:ascii="Times New Roman" w:hAnsi="Times New Roman" w:cs="Times New Roman"/>
          <w:bCs/>
          <w:sz w:val="24"/>
          <w:szCs w:val="24"/>
        </w:rPr>
        <w:t xml:space="preserve">, 2008; </w:t>
      </w:r>
      <w:r w:rsidRPr="008860A6">
        <w:rPr>
          <w:rFonts w:ascii="Times New Roman" w:hAnsi="Times New Roman" w:cs="Times New Roman"/>
          <w:bCs/>
          <w:sz w:val="24"/>
          <w:szCs w:val="24"/>
        </w:rPr>
        <w:t>Smith et al., 2012</w:t>
      </w:r>
      <w:r w:rsidR="00C27758">
        <w:rPr>
          <w:rFonts w:ascii="Times New Roman" w:hAnsi="Times New Roman" w:cs="Times New Roman"/>
          <w:bCs/>
          <w:sz w:val="24"/>
          <w:szCs w:val="24"/>
        </w:rPr>
        <w:t>a</w:t>
      </w:r>
      <w:r w:rsidRPr="008860A6">
        <w:rPr>
          <w:rFonts w:ascii="Times New Roman" w:hAnsi="Times New Roman" w:cs="Times New Roman"/>
          <w:bCs/>
          <w:sz w:val="24"/>
          <w:szCs w:val="24"/>
        </w:rPr>
        <w:t xml:space="preserve">; Barnett et al., 2013; </w:t>
      </w:r>
      <w:proofErr w:type="spellStart"/>
      <w:r w:rsidRPr="008860A6">
        <w:rPr>
          <w:rFonts w:ascii="Times New Roman" w:hAnsi="Times New Roman" w:cs="Times New Roman"/>
          <w:bCs/>
          <w:sz w:val="24"/>
          <w:szCs w:val="24"/>
        </w:rPr>
        <w:t>Sidani</w:t>
      </w:r>
      <w:proofErr w:type="spellEnd"/>
      <w:r w:rsidRPr="008860A6">
        <w:rPr>
          <w:rFonts w:ascii="Times New Roman" w:hAnsi="Times New Roman" w:cs="Times New Roman"/>
          <w:bCs/>
          <w:sz w:val="24"/>
          <w:szCs w:val="24"/>
        </w:rPr>
        <w:t xml:space="preserve"> </w:t>
      </w:r>
      <w:r w:rsidR="00B25015">
        <w:rPr>
          <w:rFonts w:ascii="Times New Roman" w:hAnsi="Times New Roman" w:cs="Times New Roman"/>
          <w:bCs/>
          <w:sz w:val="24"/>
          <w:szCs w:val="24"/>
        </w:rPr>
        <w:t>&amp;</w:t>
      </w:r>
      <w:r w:rsidRPr="008860A6">
        <w:rPr>
          <w:rFonts w:ascii="Times New Roman" w:hAnsi="Times New Roman" w:cs="Times New Roman"/>
          <w:bCs/>
          <w:sz w:val="24"/>
          <w:szCs w:val="24"/>
        </w:rPr>
        <w:t xml:space="preserve"> Thornberry, 2013). Researchers </w:t>
      </w:r>
      <w:r w:rsidR="002342BD" w:rsidRPr="008860A6">
        <w:rPr>
          <w:rFonts w:ascii="Times New Roman" w:hAnsi="Times New Roman" w:cs="Times New Roman"/>
          <w:bCs/>
          <w:sz w:val="24"/>
          <w:szCs w:val="24"/>
        </w:rPr>
        <w:t xml:space="preserve">adopting </w:t>
      </w:r>
      <w:r w:rsidRPr="008860A6">
        <w:rPr>
          <w:rFonts w:ascii="Times New Roman" w:hAnsi="Times New Roman" w:cs="Times New Roman"/>
          <w:bCs/>
          <w:sz w:val="24"/>
          <w:szCs w:val="24"/>
        </w:rPr>
        <w:t xml:space="preserve">this perspective have explored the origins of </w:t>
      </w:r>
      <w:proofErr w:type="spellStart"/>
      <w:r w:rsidRPr="008860A6">
        <w:rPr>
          <w:rFonts w:ascii="Times New Roman" w:hAnsi="Times New Roman" w:cs="Times New Roman"/>
          <w:bCs/>
          <w:sz w:val="24"/>
          <w:szCs w:val="24"/>
        </w:rPr>
        <w:t>Wasta</w:t>
      </w:r>
      <w:proofErr w:type="spellEnd"/>
      <w:r w:rsidR="008F41CC">
        <w:rPr>
          <w:rFonts w:ascii="Times New Roman" w:hAnsi="Times New Roman" w:cs="Times New Roman"/>
          <w:bCs/>
          <w:sz w:val="24"/>
          <w:szCs w:val="24"/>
        </w:rPr>
        <w:t>:</w:t>
      </w:r>
      <w:r w:rsidRPr="006B6E72">
        <w:rPr>
          <w:rFonts w:ascii="Times New Roman" w:hAnsi="Times New Roman" w:cs="Times New Roman"/>
          <w:bCs/>
          <w:sz w:val="24"/>
          <w:szCs w:val="24"/>
        </w:rPr>
        <w:t xml:space="preserve"> how </w:t>
      </w:r>
      <w:r w:rsidR="007271FF" w:rsidRPr="008860A6">
        <w:rPr>
          <w:rFonts w:ascii="Times New Roman" w:hAnsi="Times New Roman" w:cs="Times New Roman"/>
          <w:bCs/>
          <w:sz w:val="24"/>
          <w:szCs w:val="24"/>
        </w:rPr>
        <w:t>this practice</w:t>
      </w:r>
      <w:r w:rsidRPr="008860A6">
        <w:rPr>
          <w:rFonts w:ascii="Times New Roman" w:hAnsi="Times New Roman" w:cs="Times New Roman"/>
          <w:bCs/>
          <w:sz w:val="24"/>
          <w:szCs w:val="24"/>
        </w:rPr>
        <w:t xml:space="preserve"> was </w:t>
      </w:r>
      <w:r w:rsidR="002342BD" w:rsidRPr="008860A6">
        <w:rPr>
          <w:rFonts w:ascii="Times New Roman" w:hAnsi="Times New Roman" w:cs="Times New Roman"/>
          <w:bCs/>
          <w:sz w:val="24"/>
          <w:szCs w:val="24"/>
        </w:rPr>
        <w:t xml:space="preserve">historically </w:t>
      </w:r>
      <w:r w:rsidRPr="008860A6">
        <w:rPr>
          <w:rFonts w:ascii="Times New Roman" w:hAnsi="Times New Roman" w:cs="Times New Roman"/>
          <w:bCs/>
          <w:sz w:val="24"/>
          <w:szCs w:val="24"/>
        </w:rPr>
        <w:t>used as a mechanism to access and distribute resources through informal institutions such as tribes, and the reasoning for this practice’s continuous existence in the Arab Middle East</w:t>
      </w:r>
      <w:r w:rsidR="008F41CC">
        <w:rPr>
          <w:rFonts w:ascii="Times New Roman" w:hAnsi="Times New Roman" w:cs="Times New Roman"/>
          <w:bCs/>
          <w:sz w:val="24"/>
          <w:szCs w:val="24"/>
        </w:rPr>
        <w:t>,</w:t>
      </w:r>
      <w:r w:rsidRPr="006B6E72">
        <w:rPr>
          <w:rFonts w:ascii="Times New Roman" w:hAnsi="Times New Roman" w:cs="Times New Roman"/>
          <w:bCs/>
          <w:sz w:val="24"/>
          <w:szCs w:val="24"/>
        </w:rPr>
        <w:t xml:space="preserve"> where institutional voids exist and formal institutions are weak or a</w:t>
      </w:r>
      <w:r w:rsidRPr="008860A6">
        <w:rPr>
          <w:rFonts w:ascii="Times New Roman" w:hAnsi="Times New Roman" w:cs="Times New Roman"/>
          <w:bCs/>
          <w:sz w:val="24"/>
          <w:szCs w:val="24"/>
        </w:rPr>
        <w:t xml:space="preserve">lmost non-existent (Cunningham </w:t>
      </w:r>
      <w:r w:rsidR="00B25015">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1993; Loewe et al., 200</w:t>
      </w:r>
      <w:r w:rsidR="00977137" w:rsidRPr="008860A6">
        <w:rPr>
          <w:rFonts w:ascii="Times New Roman" w:hAnsi="Times New Roman" w:cs="Times New Roman"/>
          <w:bCs/>
          <w:sz w:val="24"/>
          <w:szCs w:val="24"/>
        </w:rPr>
        <w:t>8</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Sidani</w:t>
      </w:r>
      <w:proofErr w:type="spellEnd"/>
      <w:r w:rsidRPr="008860A6">
        <w:rPr>
          <w:rFonts w:ascii="Times New Roman" w:hAnsi="Times New Roman" w:cs="Times New Roman"/>
          <w:bCs/>
          <w:sz w:val="24"/>
          <w:szCs w:val="24"/>
        </w:rPr>
        <w:t xml:space="preserve"> </w:t>
      </w:r>
      <w:r w:rsidR="00B25015">
        <w:rPr>
          <w:rFonts w:ascii="Times New Roman" w:hAnsi="Times New Roman" w:cs="Times New Roman"/>
          <w:bCs/>
          <w:sz w:val="24"/>
          <w:szCs w:val="24"/>
        </w:rPr>
        <w:t>&amp;</w:t>
      </w:r>
      <w:r w:rsidRPr="008860A6">
        <w:rPr>
          <w:rFonts w:ascii="Times New Roman" w:hAnsi="Times New Roman" w:cs="Times New Roman"/>
          <w:bCs/>
          <w:sz w:val="24"/>
          <w:szCs w:val="24"/>
        </w:rPr>
        <w:t xml:space="preserve"> Thornberry, 2013</w:t>
      </w:r>
      <w:r w:rsidR="00085349" w:rsidRPr="008860A6">
        <w:rPr>
          <w:rFonts w:ascii="Times New Roman" w:hAnsi="Times New Roman" w:cs="Times New Roman"/>
          <w:bCs/>
          <w:sz w:val="24"/>
          <w:szCs w:val="24"/>
        </w:rPr>
        <w:t xml:space="preserve">; Tucker </w:t>
      </w:r>
      <w:r w:rsidR="00B25015">
        <w:rPr>
          <w:rFonts w:ascii="Times New Roman" w:hAnsi="Times New Roman" w:cs="Times New Roman"/>
          <w:bCs/>
          <w:sz w:val="24"/>
          <w:szCs w:val="24"/>
        </w:rPr>
        <w:t>&amp;</w:t>
      </w:r>
      <w:r w:rsidR="00085349" w:rsidRPr="008860A6">
        <w:rPr>
          <w:rFonts w:ascii="Times New Roman" w:hAnsi="Times New Roman" w:cs="Times New Roman"/>
          <w:bCs/>
          <w:sz w:val="24"/>
          <w:szCs w:val="24"/>
        </w:rPr>
        <w:t xml:space="preserve"> </w:t>
      </w:r>
      <w:proofErr w:type="spellStart"/>
      <w:r w:rsidR="00984D5A" w:rsidRPr="008860A6">
        <w:rPr>
          <w:rFonts w:ascii="Times New Roman" w:hAnsi="Times New Roman" w:cs="Times New Roman"/>
          <w:bCs/>
          <w:sz w:val="24"/>
          <w:szCs w:val="24"/>
        </w:rPr>
        <w:t>Bucton</w:t>
      </w:r>
      <w:proofErr w:type="spellEnd"/>
      <w:r w:rsidR="00984D5A" w:rsidRPr="008860A6">
        <w:rPr>
          <w:rFonts w:ascii="Times New Roman" w:hAnsi="Times New Roman" w:cs="Times New Roman"/>
          <w:bCs/>
          <w:sz w:val="24"/>
          <w:szCs w:val="24"/>
        </w:rPr>
        <w:t>-Tucker</w:t>
      </w:r>
      <w:r w:rsidR="00085349" w:rsidRPr="008860A6">
        <w:rPr>
          <w:rFonts w:ascii="Times New Roman" w:hAnsi="Times New Roman" w:cs="Times New Roman"/>
          <w:bCs/>
          <w:sz w:val="24"/>
          <w:szCs w:val="24"/>
        </w:rPr>
        <w:t>, 2014</w:t>
      </w:r>
      <w:r w:rsidR="00BD5D42" w:rsidRPr="008860A6">
        <w:rPr>
          <w:rFonts w:ascii="Times New Roman" w:hAnsi="Times New Roman" w:cs="Times New Roman"/>
          <w:bCs/>
          <w:sz w:val="24"/>
          <w:szCs w:val="24"/>
        </w:rPr>
        <w:t>a,</w:t>
      </w:r>
      <w:r w:rsidR="00A64A77" w:rsidRPr="00A64A77">
        <w:rPr>
          <w:rFonts w:ascii="Times New Roman" w:hAnsi="Times New Roman" w:cs="Times New Roman"/>
          <w:bCs/>
          <w:sz w:val="24"/>
          <w:szCs w:val="24"/>
        </w:rPr>
        <w:t xml:space="preserve"> Tucker </w:t>
      </w:r>
      <w:r w:rsidR="00B25015">
        <w:rPr>
          <w:rFonts w:ascii="Times New Roman" w:hAnsi="Times New Roman" w:cs="Times New Roman"/>
          <w:bCs/>
          <w:sz w:val="24"/>
          <w:szCs w:val="24"/>
        </w:rPr>
        <w:t>&amp;</w:t>
      </w:r>
      <w:r w:rsidR="00A64A77" w:rsidRPr="00A64A77">
        <w:rPr>
          <w:rFonts w:ascii="Times New Roman" w:hAnsi="Times New Roman" w:cs="Times New Roman"/>
          <w:bCs/>
          <w:sz w:val="24"/>
          <w:szCs w:val="24"/>
        </w:rPr>
        <w:t xml:space="preserve"> </w:t>
      </w:r>
      <w:proofErr w:type="spellStart"/>
      <w:r w:rsidR="00A64A77" w:rsidRPr="00A64A77">
        <w:rPr>
          <w:rFonts w:ascii="Times New Roman" w:hAnsi="Times New Roman" w:cs="Times New Roman"/>
          <w:bCs/>
          <w:sz w:val="24"/>
          <w:szCs w:val="24"/>
        </w:rPr>
        <w:t>Bucton</w:t>
      </w:r>
      <w:proofErr w:type="spellEnd"/>
      <w:r w:rsidR="00A64A77" w:rsidRPr="00A64A77">
        <w:rPr>
          <w:rFonts w:ascii="Times New Roman" w:hAnsi="Times New Roman" w:cs="Times New Roman"/>
          <w:bCs/>
          <w:sz w:val="24"/>
          <w:szCs w:val="24"/>
        </w:rPr>
        <w:t>-Tucker, 2014</w:t>
      </w:r>
      <w:r w:rsidR="00BD5D42" w:rsidRPr="008860A6">
        <w:rPr>
          <w:rFonts w:ascii="Times New Roman" w:hAnsi="Times New Roman" w:cs="Times New Roman"/>
          <w:bCs/>
          <w:sz w:val="24"/>
          <w:szCs w:val="24"/>
        </w:rPr>
        <w:t>b</w:t>
      </w:r>
      <w:r w:rsidRPr="008860A6">
        <w:rPr>
          <w:rFonts w:ascii="Times New Roman" w:hAnsi="Times New Roman" w:cs="Times New Roman"/>
          <w:bCs/>
          <w:sz w:val="24"/>
          <w:szCs w:val="24"/>
        </w:rPr>
        <w:t xml:space="preserve">). As such, research exploring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from the institutional perspective has been important for deepening our understanding of the function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serves as a source and regulator of resources whe</w:t>
      </w:r>
      <w:r w:rsidR="008F41CC">
        <w:rPr>
          <w:rFonts w:ascii="Times New Roman" w:hAnsi="Times New Roman" w:cs="Times New Roman"/>
          <w:bCs/>
          <w:sz w:val="24"/>
          <w:szCs w:val="24"/>
        </w:rPr>
        <w:t>n</w:t>
      </w:r>
      <w:r w:rsidRPr="006B6E72">
        <w:rPr>
          <w:rFonts w:ascii="Times New Roman" w:hAnsi="Times New Roman" w:cs="Times New Roman"/>
          <w:bCs/>
          <w:sz w:val="24"/>
          <w:szCs w:val="24"/>
        </w:rPr>
        <w:t xml:space="preserve"> formal governing institutions are absent or weak. Some institutional researchers, ho</w:t>
      </w:r>
      <w:r w:rsidRPr="008860A6">
        <w:rPr>
          <w:rFonts w:ascii="Times New Roman" w:hAnsi="Times New Roman" w:cs="Times New Roman"/>
          <w:bCs/>
          <w:sz w:val="24"/>
          <w:szCs w:val="24"/>
        </w:rPr>
        <w:t xml:space="preserve">wever, can be criticised for focusing on the negative aspects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as many </w:t>
      </w:r>
      <w:r w:rsidR="002342BD" w:rsidRPr="008860A6">
        <w:rPr>
          <w:rFonts w:ascii="Times New Roman" w:hAnsi="Times New Roman" w:cs="Times New Roman"/>
          <w:bCs/>
          <w:sz w:val="24"/>
          <w:szCs w:val="24"/>
        </w:rPr>
        <w:t xml:space="preserve">have </w:t>
      </w:r>
      <w:r w:rsidRPr="008860A6">
        <w:rPr>
          <w:rFonts w:ascii="Times New Roman" w:hAnsi="Times New Roman" w:cs="Times New Roman"/>
          <w:bCs/>
          <w:sz w:val="24"/>
          <w:szCs w:val="24"/>
        </w:rPr>
        <w:t xml:space="preserve">treated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as </w:t>
      </w:r>
      <w:r w:rsidR="002342BD" w:rsidRPr="008860A6">
        <w:rPr>
          <w:rFonts w:ascii="Times New Roman" w:hAnsi="Times New Roman" w:cs="Times New Roman"/>
          <w:bCs/>
          <w:sz w:val="24"/>
          <w:szCs w:val="24"/>
        </w:rPr>
        <w:t xml:space="preserve">an </w:t>
      </w:r>
      <w:r w:rsidRPr="008860A6">
        <w:rPr>
          <w:rFonts w:ascii="Times New Roman" w:hAnsi="Times New Roman" w:cs="Times New Roman"/>
          <w:bCs/>
          <w:sz w:val="24"/>
          <w:szCs w:val="24"/>
        </w:rPr>
        <w:t>inefficient practice that needs to be replaced by formal, more efficient institutions (Loewe et al., 200</w:t>
      </w:r>
      <w:r w:rsidR="009518EC" w:rsidRPr="008860A6">
        <w:rPr>
          <w:rFonts w:ascii="Times New Roman" w:hAnsi="Times New Roman" w:cs="Times New Roman"/>
          <w:bCs/>
          <w:sz w:val="24"/>
          <w:szCs w:val="24"/>
        </w:rPr>
        <w:t>8</w:t>
      </w:r>
      <w:r w:rsidRPr="008860A6">
        <w:rPr>
          <w:rFonts w:ascii="Times New Roman" w:hAnsi="Times New Roman" w:cs="Times New Roman"/>
          <w:bCs/>
          <w:sz w:val="24"/>
          <w:szCs w:val="24"/>
        </w:rPr>
        <w:t>).</w:t>
      </w:r>
    </w:p>
    <w:p w14:paraId="78B6278A" w14:textId="77777777" w:rsidR="002342BD" w:rsidRPr="008860A6" w:rsidRDefault="002342BD" w:rsidP="00175987">
      <w:pPr>
        <w:spacing w:line="360" w:lineRule="auto"/>
        <w:jc w:val="both"/>
        <w:rPr>
          <w:rFonts w:ascii="Times New Roman" w:hAnsi="Times New Roman" w:cs="Times New Roman"/>
          <w:bCs/>
          <w:sz w:val="24"/>
          <w:szCs w:val="24"/>
        </w:rPr>
      </w:pPr>
    </w:p>
    <w:p w14:paraId="7F17DB6E" w14:textId="77777777" w:rsidR="00175987" w:rsidRPr="008860A6" w:rsidRDefault="00A7759E" w:rsidP="008860A6">
      <w:pPr>
        <w:pStyle w:val="Heading3"/>
      </w:pPr>
      <w:r w:rsidRPr="008860A6">
        <w:t>5.2 The social capital and social networks approaches</w:t>
      </w:r>
    </w:p>
    <w:p w14:paraId="514A065E" w14:textId="77777777" w:rsidR="00175987" w:rsidRPr="008860A6" w:rsidRDefault="001A62AF" w:rsidP="00AE13BC">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Researchers adopting th</w:t>
      </w:r>
      <w:r w:rsidR="00FD7542" w:rsidRPr="008860A6">
        <w:rPr>
          <w:rFonts w:ascii="Times New Roman" w:hAnsi="Times New Roman" w:cs="Times New Roman"/>
          <w:bCs/>
          <w:sz w:val="24"/>
          <w:szCs w:val="24"/>
        </w:rPr>
        <w:t xml:space="preserve">e </w:t>
      </w:r>
      <w:r w:rsidR="007012F6" w:rsidRPr="008860A6">
        <w:rPr>
          <w:rFonts w:ascii="Times New Roman" w:hAnsi="Times New Roman" w:cs="Times New Roman"/>
          <w:bCs/>
          <w:sz w:val="24"/>
          <w:szCs w:val="24"/>
        </w:rPr>
        <w:t xml:space="preserve">social networks and </w:t>
      </w:r>
      <w:r w:rsidR="00FD7542" w:rsidRPr="008860A6">
        <w:rPr>
          <w:rFonts w:ascii="Times New Roman" w:hAnsi="Times New Roman" w:cs="Times New Roman"/>
          <w:bCs/>
          <w:sz w:val="24"/>
          <w:szCs w:val="24"/>
        </w:rPr>
        <w:t>social capital</w:t>
      </w:r>
      <w:r w:rsidRPr="008860A6">
        <w:rPr>
          <w:rFonts w:ascii="Times New Roman" w:hAnsi="Times New Roman" w:cs="Times New Roman"/>
          <w:bCs/>
          <w:sz w:val="24"/>
          <w:szCs w:val="24"/>
        </w:rPr>
        <w:t xml:space="preserve"> perspective</w:t>
      </w:r>
      <w:r w:rsidR="002342BD" w:rsidRPr="008860A6">
        <w:rPr>
          <w:rFonts w:ascii="Times New Roman" w:hAnsi="Times New Roman" w:cs="Times New Roman"/>
          <w:bCs/>
          <w:sz w:val="24"/>
          <w:szCs w:val="24"/>
        </w:rPr>
        <w:t>s</w:t>
      </w:r>
      <w:r w:rsidR="00FD7542" w:rsidRPr="008860A6">
        <w:rPr>
          <w:rFonts w:ascii="Times New Roman" w:hAnsi="Times New Roman" w:cs="Times New Roman"/>
          <w:bCs/>
          <w:sz w:val="24"/>
          <w:szCs w:val="24"/>
        </w:rPr>
        <w:t xml:space="preserve"> (e.g. El-Said </w:t>
      </w:r>
      <w:r w:rsidR="00B25015">
        <w:rPr>
          <w:rFonts w:ascii="Times New Roman" w:hAnsi="Times New Roman" w:cs="Times New Roman"/>
          <w:bCs/>
          <w:sz w:val="24"/>
          <w:szCs w:val="24"/>
        </w:rPr>
        <w:t>&amp;</w:t>
      </w:r>
      <w:r w:rsidR="00FD7542" w:rsidRPr="008860A6">
        <w:rPr>
          <w:rFonts w:ascii="Times New Roman" w:hAnsi="Times New Roman" w:cs="Times New Roman"/>
          <w:bCs/>
          <w:sz w:val="24"/>
          <w:szCs w:val="24"/>
        </w:rPr>
        <w:t xml:space="preserve"> Harrigan, 2009; </w:t>
      </w:r>
      <w:proofErr w:type="spellStart"/>
      <w:r w:rsidR="00FD7542" w:rsidRPr="008860A6">
        <w:rPr>
          <w:rFonts w:ascii="Times New Roman" w:hAnsi="Times New Roman" w:cs="Times New Roman"/>
          <w:bCs/>
          <w:sz w:val="24"/>
          <w:szCs w:val="24"/>
        </w:rPr>
        <w:t>Tlaiss</w:t>
      </w:r>
      <w:proofErr w:type="spellEnd"/>
      <w:r w:rsidR="00FD7542" w:rsidRPr="008860A6">
        <w:rPr>
          <w:rFonts w:ascii="Times New Roman" w:hAnsi="Times New Roman" w:cs="Times New Roman"/>
          <w:bCs/>
          <w:sz w:val="24"/>
          <w:szCs w:val="24"/>
        </w:rPr>
        <w:t xml:space="preserve"> </w:t>
      </w:r>
      <w:r w:rsidR="00B25015">
        <w:rPr>
          <w:rFonts w:ascii="Times New Roman" w:hAnsi="Times New Roman" w:cs="Times New Roman"/>
          <w:bCs/>
          <w:sz w:val="24"/>
          <w:szCs w:val="24"/>
        </w:rPr>
        <w:t>&amp;</w:t>
      </w:r>
      <w:r w:rsidR="00FD7542" w:rsidRPr="008860A6">
        <w:rPr>
          <w:rFonts w:ascii="Times New Roman" w:hAnsi="Times New Roman" w:cs="Times New Roman"/>
          <w:bCs/>
          <w:sz w:val="24"/>
          <w:szCs w:val="24"/>
        </w:rPr>
        <w:t xml:space="preserve"> </w:t>
      </w:r>
      <w:proofErr w:type="spellStart"/>
      <w:r w:rsidR="00FD7542" w:rsidRPr="008860A6">
        <w:rPr>
          <w:rFonts w:ascii="Times New Roman" w:hAnsi="Times New Roman" w:cs="Times New Roman"/>
          <w:bCs/>
          <w:sz w:val="24"/>
          <w:szCs w:val="24"/>
        </w:rPr>
        <w:t>Kauser</w:t>
      </w:r>
      <w:proofErr w:type="spellEnd"/>
      <w:r w:rsidR="00FD7542" w:rsidRPr="008860A6">
        <w:rPr>
          <w:rFonts w:ascii="Times New Roman" w:hAnsi="Times New Roman" w:cs="Times New Roman"/>
          <w:bCs/>
          <w:sz w:val="24"/>
          <w:szCs w:val="24"/>
        </w:rPr>
        <w:t xml:space="preserve">, 2011; Bailey, 2012; Gold </w:t>
      </w:r>
      <w:r w:rsidR="00B25015">
        <w:rPr>
          <w:rFonts w:ascii="Times New Roman" w:hAnsi="Times New Roman" w:cs="Times New Roman"/>
          <w:bCs/>
          <w:sz w:val="24"/>
          <w:szCs w:val="24"/>
        </w:rPr>
        <w:t>&amp;</w:t>
      </w:r>
      <w:r w:rsidR="00FD7542" w:rsidRPr="008860A6">
        <w:rPr>
          <w:rFonts w:ascii="Times New Roman" w:hAnsi="Times New Roman" w:cs="Times New Roman"/>
          <w:bCs/>
          <w:sz w:val="24"/>
          <w:szCs w:val="24"/>
        </w:rPr>
        <w:t xml:space="preserve"> Naufal, 2012; Fawzi </w:t>
      </w:r>
      <w:r w:rsidR="00B25015">
        <w:rPr>
          <w:rFonts w:ascii="Times New Roman" w:hAnsi="Times New Roman" w:cs="Times New Roman"/>
          <w:bCs/>
          <w:sz w:val="24"/>
          <w:szCs w:val="24"/>
        </w:rPr>
        <w:t>&amp;</w:t>
      </w:r>
      <w:r w:rsidR="00FD7542" w:rsidRPr="008860A6">
        <w:rPr>
          <w:rFonts w:ascii="Times New Roman" w:hAnsi="Times New Roman" w:cs="Times New Roman"/>
          <w:bCs/>
          <w:sz w:val="24"/>
          <w:szCs w:val="24"/>
        </w:rPr>
        <w:t xml:space="preserve"> </w:t>
      </w:r>
      <w:proofErr w:type="spellStart"/>
      <w:r w:rsidR="00FD7542" w:rsidRPr="008860A6">
        <w:rPr>
          <w:rFonts w:ascii="Times New Roman" w:hAnsi="Times New Roman" w:cs="Times New Roman"/>
          <w:bCs/>
          <w:sz w:val="24"/>
          <w:szCs w:val="24"/>
        </w:rPr>
        <w:t>Almarshed</w:t>
      </w:r>
      <w:proofErr w:type="spellEnd"/>
      <w:r w:rsidR="00FD7542" w:rsidRPr="008860A6">
        <w:rPr>
          <w:rFonts w:ascii="Times New Roman" w:hAnsi="Times New Roman" w:cs="Times New Roman"/>
          <w:bCs/>
          <w:sz w:val="24"/>
          <w:szCs w:val="24"/>
        </w:rPr>
        <w:t xml:space="preserve">, 2013; </w:t>
      </w:r>
      <w:proofErr w:type="spellStart"/>
      <w:r w:rsidR="00FD7542" w:rsidRPr="008860A6">
        <w:rPr>
          <w:rFonts w:ascii="Times New Roman" w:hAnsi="Times New Roman" w:cs="Times New Roman"/>
          <w:bCs/>
          <w:sz w:val="24"/>
          <w:szCs w:val="24"/>
        </w:rPr>
        <w:t>Aljbour</w:t>
      </w:r>
      <w:proofErr w:type="spellEnd"/>
      <w:r w:rsidR="00FD7542" w:rsidRPr="008860A6">
        <w:rPr>
          <w:rFonts w:ascii="Times New Roman" w:hAnsi="Times New Roman" w:cs="Times New Roman"/>
          <w:bCs/>
          <w:sz w:val="24"/>
          <w:szCs w:val="24"/>
        </w:rPr>
        <w:t xml:space="preserve"> </w:t>
      </w:r>
      <w:r w:rsidR="00786C68" w:rsidRPr="008860A6">
        <w:rPr>
          <w:rFonts w:ascii="Times New Roman" w:hAnsi="Times New Roman" w:cs="Times New Roman"/>
          <w:bCs/>
          <w:sz w:val="24"/>
          <w:szCs w:val="24"/>
        </w:rPr>
        <w:t>et al.,</w:t>
      </w:r>
      <w:r w:rsidR="00FD7542" w:rsidRPr="008860A6">
        <w:rPr>
          <w:rFonts w:ascii="Times New Roman" w:hAnsi="Times New Roman" w:cs="Times New Roman"/>
          <w:bCs/>
          <w:sz w:val="24"/>
          <w:szCs w:val="24"/>
        </w:rPr>
        <w:t xml:space="preserve"> 2013; Berger </w:t>
      </w:r>
      <w:r w:rsidR="00786C68" w:rsidRPr="008860A6">
        <w:rPr>
          <w:rFonts w:ascii="Times New Roman" w:hAnsi="Times New Roman" w:cs="Times New Roman"/>
          <w:bCs/>
          <w:sz w:val="24"/>
          <w:szCs w:val="24"/>
        </w:rPr>
        <w:t>et al.,</w:t>
      </w:r>
      <w:r w:rsidR="00FD7542" w:rsidRPr="008860A6">
        <w:rPr>
          <w:rFonts w:ascii="Times New Roman" w:hAnsi="Times New Roman" w:cs="Times New Roman"/>
          <w:bCs/>
          <w:sz w:val="24"/>
          <w:szCs w:val="24"/>
        </w:rPr>
        <w:t xml:space="preserve"> 2014;</w:t>
      </w:r>
      <w:r w:rsidR="0017436A" w:rsidRPr="008860A6">
        <w:rPr>
          <w:rFonts w:ascii="Times New Roman" w:hAnsi="Times New Roman" w:cs="Times New Roman"/>
          <w:bCs/>
          <w:sz w:val="24"/>
          <w:szCs w:val="24"/>
        </w:rPr>
        <w:t xml:space="preserve"> Harbi et al., 2017; Albin </w:t>
      </w:r>
      <w:r w:rsidR="001C318A" w:rsidRPr="008860A6">
        <w:rPr>
          <w:rFonts w:ascii="Times New Roman" w:hAnsi="Times New Roman" w:cs="Times New Roman"/>
          <w:bCs/>
          <w:sz w:val="24"/>
          <w:szCs w:val="24"/>
        </w:rPr>
        <w:t>Shaikh</w:t>
      </w:r>
      <w:r w:rsidR="00B25015">
        <w:rPr>
          <w:rFonts w:ascii="Times New Roman" w:hAnsi="Times New Roman" w:cs="Times New Roman"/>
          <w:bCs/>
          <w:sz w:val="24"/>
          <w:szCs w:val="24"/>
        </w:rPr>
        <w:t xml:space="preserve"> </w:t>
      </w:r>
      <w:r w:rsidR="005852EB" w:rsidRPr="008860A6">
        <w:rPr>
          <w:rFonts w:ascii="Times New Roman" w:hAnsi="Times New Roman" w:cs="Times New Roman"/>
          <w:bCs/>
          <w:sz w:val="24"/>
          <w:szCs w:val="24"/>
        </w:rPr>
        <w:t>et al.</w:t>
      </w:r>
      <w:r w:rsidR="001C318A" w:rsidRPr="008860A6">
        <w:rPr>
          <w:rFonts w:ascii="Times New Roman" w:hAnsi="Times New Roman" w:cs="Times New Roman"/>
          <w:bCs/>
          <w:sz w:val="24"/>
          <w:szCs w:val="24"/>
        </w:rPr>
        <w:t>,</w:t>
      </w:r>
      <w:r w:rsidR="005852EB" w:rsidRPr="008860A6">
        <w:rPr>
          <w:rFonts w:ascii="Times New Roman" w:hAnsi="Times New Roman" w:cs="Times New Roman"/>
          <w:bCs/>
          <w:sz w:val="24"/>
          <w:szCs w:val="24"/>
        </w:rPr>
        <w:t xml:space="preserve"> </w:t>
      </w:r>
      <w:r w:rsidR="001C318A" w:rsidRPr="008860A6">
        <w:rPr>
          <w:rFonts w:ascii="Times New Roman" w:hAnsi="Times New Roman" w:cs="Times New Roman"/>
          <w:bCs/>
          <w:sz w:val="24"/>
          <w:szCs w:val="24"/>
        </w:rPr>
        <w:t>201</w:t>
      </w:r>
      <w:r w:rsidR="00C27758">
        <w:rPr>
          <w:rFonts w:ascii="Times New Roman" w:hAnsi="Times New Roman" w:cs="Times New Roman"/>
          <w:bCs/>
          <w:sz w:val="24"/>
          <w:szCs w:val="24"/>
        </w:rPr>
        <w:t>9</w:t>
      </w:r>
      <w:r w:rsidR="00D72160" w:rsidRPr="008860A6">
        <w:rPr>
          <w:rFonts w:ascii="Times New Roman" w:hAnsi="Times New Roman" w:cs="Times New Roman"/>
          <w:bCs/>
          <w:sz w:val="24"/>
          <w:szCs w:val="24"/>
        </w:rPr>
        <w:t xml:space="preserve">) </w:t>
      </w:r>
      <w:r w:rsidR="002342BD" w:rsidRPr="008860A6">
        <w:rPr>
          <w:rFonts w:ascii="Times New Roman" w:hAnsi="Times New Roman" w:cs="Times New Roman"/>
          <w:bCs/>
          <w:sz w:val="24"/>
          <w:szCs w:val="24"/>
        </w:rPr>
        <w:t xml:space="preserve">fundamentally </w:t>
      </w:r>
      <w:r w:rsidR="00D72160" w:rsidRPr="008860A6">
        <w:rPr>
          <w:rFonts w:ascii="Times New Roman" w:hAnsi="Times New Roman" w:cs="Times New Roman"/>
          <w:bCs/>
          <w:sz w:val="24"/>
          <w:szCs w:val="24"/>
        </w:rPr>
        <w:t>view</w:t>
      </w:r>
      <w:r w:rsidRPr="008860A6">
        <w:rPr>
          <w:rFonts w:ascii="Times New Roman" w:hAnsi="Times New Roman" w:cs="Times New Roman"/>
          <w:bCs/>
          <w:sz w:val="24"/>
          <w:szCs w:val="24"/>
        </w:rPr>
        <w:t xml:space="preserve"> </w:t>
      </w:r>
      <w:proofErr w:type="spellStart"/>
      <w:r w:rsidR="005852EB"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as a</w:t>
      </w:r>
      <w:r w:rsidR="000655FB" w:rsidRPr="008860A6">
        <w:rPr>
          <w:rFonts w:ascii="Times New Roman" w:hAnsi="Times New Roman" w:cs="Times New Roman"/>
          <w:bCs/>
          <w:sz w:val="24"/>
          <w:szCs w:val="24"/>
        </w:rPr>
        <w:t>n aspect</w:t>
      </w:r>
      <w:r w:rsidRPr="008860A6">
        <w:rPr>
          <w:rFonts w:ascii="Times New Roman" w:hAnsi="Times New Roman" w:cs="Times New Roman"/>
          <w:bCs/>
          <w:sz w:val="24"/>
          <w:szCs w:val="24"/>
        </w:rPr>
        <w:t xml:space="preserve"> of </w:t>
      </w:r>
      <w:r w:rsidR="004909E2" w:rsidRPr="008860A6">
        <w:rPr>
          <w:rFonts w:ascii="Times New Roman" w:hAnsi="Times New Roman" w:cs="Times New Roman"/>
          <w:bCs/>
          <w:sz w:val="24"/>
          <w:szCs w:val="24"/>
        </w:rPr>
        <w:t>social networks</w:t>
      </w:r>
      <w:r w:rsidR="00625FC1" w:rsidRPr="008860A6">
        <w:rPr>
          <w:rFonts w:ascii="Times New Roman" w:hAnsi="Times New Roman" w:cs="Times New Roman"/>
          <w:bCs/>
          <w:sz w:val="24"/>
          <w:szCs w:val="24"/>
        </w:rPr>
        <w:t xml:space="preserve"> </w:t>
      </w:r>
      <w:r w:rsidR="000655FB" w:rsidRPr="008860A6">
        <w:rPr>
          <w:rFonts w:ascii="Times New Roman" w:hAnsi="Times New Roman" w:cs="Times New Roman"/>
          <w:bCs/>
          <w:sz w:val="24"/>
          <w:szCs w:val="24"/>
        </w:rPr>
        <w:t>building</w:t>
      </w:r>
      <w:r w:rsidR="00625FC1"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social capital</w:t>
      </w:r>
      <w:r w:rsidR="000655FB" w:rsidRPr="008860A6">
        <w:rPr>
          <w:rFonts w:ascii="Times New Roman" w:hAnsi="Times New Roman" w:cs="Times New Roman"/>
          <w:bCs/>
          <w:sz w:val="24"/>
          <w:szCs w:val="24"/>
        </w:rPr>
        <w:t>. This</w:t>
      </w:r>
      <w:r w:rsidRPr="008860A6">
        <w:rPr>
          <w:rFonts w:ascii="Times New Roman" w:hAnsi="Times New Roman" w:cs="Times New Roman"/>
          <w:bCs/>
          <w:sz w:val="24"/>
          <w:szCs w:val="24"/>
        </w:rPr>
        <w:t xml:space="preserve"> is </w:t>
      </w:r>
      <w:r w:rsidR="001C318A" w:rsidRPr="008860A6">
        <w:rPr>
          <w:rFonts w:ascii="Times New Roman" w:hAnsi="Times New Roman" w:cs="Times New Roman"/>
          <w:bCs/>
          <w:sz w:val="24"/>
          <w:szCs w:val="24"/>
        </w:rPr>
        <w:t xml:space="preserve">especially </w:t>
      </w:r>
      <w:r w:rsidRPr="008860A6">
        <w:rPr>
          <w:rFonts w:ascii="Times New Roman" w:hAnsi="Times New Roman" w:cs="Times New Roman"/>
          <w:bCs/>
          <w:sz w:val="24"/>
          <w:szCs w:val="24"/>
        </w:rPr>
        <w:t xml:space="preserve">prevalent in Arab Middle Eastern countries such as Jordan (El-Said </w:t>
      </w:r>
      <w:r w:rsidR="00B25015">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2009), Lebanon (</w:t>
      </w:r>
      <w:proofErr w:type="spellStart"/>
      <w:r w:rsidRPr="008860A6">
        <w:rPr>
          <w:rFonts w:ascii="Times New Roman" w:hAnsi="Times New Roman" w:cs="Times New Roman"/>
          <w:bCs/>
          <w:sz w:val="24"/>
          <w:szCs w:val="24"/>
        </w:rPr>
        <w:t>Tlaiss</w:t>
      </w:r>
      <w:proofErr w:type="spellEnd"/>
      <w:r w:rsidRPr="008860A6">
        <w:rPr>
          <w:rFonts w:ascii="Times New Roman" w:hAnsi="Times New Roman" w:cs="Times New Roman"/>
          <w:bCs/>
          <w:sz w:val="24"/>
          <w:szCs w:val="24"/>
        </w:rPr>
        <w:t xml:space="preserve"> </w:t>
      </w:r>
      <w:r w:rsidR="00B25015">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Kauser</w:t>
      </w:r>
      <w:proofErr w:type="spellEnd"/>
      <w:r w:rsidRPr="008860A6">
        <w:rPr>
          <w:rFonts w:ascii="Times New Roman" w:hAnsi="Times New Roman" w:cs="Times New Roman"/>
          <w:bCs/>
          <w:sz w:val="24"/>
          <w:szCs w:val="24"/>
        </w:rPr>
        <w:t xml:space="preserve">, 2011), the United Arab Emirates (Bailey, 2012), and Saudi Arabia (Fawzi </w:t>
      </w:r>
      <w:r w:rsidR="00B25015">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Almarshed</w:t>
      </w:r>
      <w:proofErr w:type="spellEnd"/>
      <w:r w:rsidRPr="008860A6">
        <w:rPr>
          <w:rFonts w:ascii="Times New Roman" w:hAnsi="Times New Roman" w:cs="Times New Roman"/>
          <w:bCs/>
          <w:sz w:val="24"/>
          <w:szCs w:val="24"/>
        </w:rPr>
        <w:t>, 2013</w:t>
      </w:r>
      <w:r w:rsidR="00461158" w:rsidRPr="008860A6">
        <w:rPr>
          <w:rFonts w:ascii="Times New Roman" w:hAnsi="Times New Roman" w:cs="Times New Roman"/>
          <w:bCs/>
          <w:sz w:val="24"/>
          <w:szCs w:val="24"/>
        </w:rPr>
        <w:t xml:space="preserve">; </w:t>
      </w:r>
      <w:r w:rsidR="00A123C1" w:rsidRPr="008860A6">
        <w:rPr>
          <w:rFonts w:ascii="Times New Roman" w:hAnsi="Times New Roman" w:cs="Times New Roman"/>
          <w:bCs/>
          <w:sz w:val="24"/>
          <w:szCs w:val="24"/>
        </w:rPr>
        <w:t>Albin Shaikh</w:t>
      </w:r>
      <w:r w:rsidR="00461158" w:rsidRPr="008860A6">
        <w:rPr>
          <w:rFonts w:ascii="Times New Roman" w:hAnsi="Times New Roman" w:cs="Times New Roman"/>
          <w:sz w:val="24"/>
          <w:szCs w:val="24"/>
        </w:rPr>
        <w:t xml:space="preserve"> et al., 201</w:t>
      </w:r>
      <w:r w:rsidR="00A123C1" w:rsidRPr="008860A6">
        <w:rPr>
          <w:rFonts w:ascii="Times New Roman" w:hAnsi="Times New Roman" w:cs="Times New Roman"/>
          <w:sz w:val="24"/>
          <w:szCs w:val="24"/>
        </w:rPr>
        <w:t>9</w:t>
      </w:r>
      <w:r w:rsidRPr="008860A6">
        <w:rPr>
          <w:rFonts w:ascii="Times New Roman" w:hAnsi="Times New Roman" w:cs="Times New Roman"/>
          <w:bCs/>
          <w:sz w:val="24"/>
          <w:szCs w:val="24"/>
        </w:rPr>
        <w:t xml:space="preserve">). </w:t>
      </w:r>
      <w:r w:rsidR="002342BD" w:rsidRPr="00A76A84">
        <w:rPr>
          <w:rFonts w:ascii="Times New Roman" w:hAnsi="Times New Roman" w:cs="Times New Roman"/>
          <w:bCs/>
          <w:sz w:val="24"/>
          <w:szCs w:val="24"/>
        </w:rPr>
        <w:t xml:space="preserve">Although </w:t>
      </w:r>
      <w:r w:rsidR="00A7759E" w:rsidRPr="00A76A84">
        <w:rPr>
          <w:rFonts w:ascii="Times New Roman" w:hAnsi="Times New Roman" w:cs="Times New Roman"/>
          <w:bCs/>
          <w:sz w:val="24"/>
          <w:szCs w:val="24"/>
        </w:rPr>
        <w:t xml:space="preserve">some researchers clearly highlight that they </w:t>
      </w:r>
      <w:r w:rsidR="008F41CC" w:rsidRPr="00A76A84">
        <w:rPr>
          <w:rFonts w:ascii="Times New Roman" w:hAnsi="Times New Roman" w:cs="Times New Roman"/>
          <w:bCs/>
          <w:sz w:val="24"/>
          <w:szCs w:val="24"/>
        </w:rPr>
        <w:t xml:space="preserve">have </w:t>
      </w:r>
      <w:r w:rsidR="00A7759E" w:rsidRPr="00A76A84">
        <w:rPr>
          <w:rFonts w:ascii="Times New Roman" w:hAnsi="Times New Roman" w:cs="Times New Roman"/>
          <w:bCs/>
          <w:sz w:val="24"/>
          <w:szCs w:val="24"/>
        </w:rPr>
        <w:t xml:space="preserve">used </w:t>
      </w:r>
      <w:r w:rsidR="00B90234" w:rsidRPr="00A76A84">
        <w:rPr>
          <w:rFonts w:ascii="Times New Roman" w:hAnsi="Times New Roman" w:cs="Times New Roman"/>
          <w:bCs/>
          <w:sz w:val="24"/>
          <w:szCs w:val="24"/>
        </w:rPr>
        <w:t>either social network theory (e.g.</w:t>
      </w:r>
      <w:r w:rsidR="00413C53" w:rsidRPr="00A76A84">
        <w:rPr>
          <w:rFonts w:ascii="Times New Roman" w:hAnsi="Times New Roman" w:cs="Times New Roman"/>
          <w:sz w:val="24"/>
          <w:szCs w:val="24"/>
        </w:rPr>
        <w:t xml:space="preserve"> </w:t>
      </w:r>
      <w:r w:rsidR="00413C53" w:rsidRPr="00A76A84">
        <w:rPr>
          <w:rFonts w:ascii="Times New Roman" w:hAnsi="Times New Roman" w:cs="Times New Roman"/>
          <w:bCs/>
          <w:sz w:val="24"/>
          <w:szCs w:val="24"/>
        </w:rPr>
        <w:t>Berger et al., 2014;</w:t>
      </w:r>
      <w:r w:rsidR="00B90234" w:rsidRPr="00A76A84">
        <w:rPr>
          <w:rFonts w:ascii="Times New Roman" w:hAnsi="Times New Roman" w:cs="Times New Roman"/>
          <w:bCs/>
          <w:sz w:val="24"/>
          <w:szCs w:val="24"/>
        </w:rPr>
        <w:t xml:space="preserve"> </w:t>
      </w:r>
      <w:proofErr w:type="spellStart"/>
      <w:r w:rsidR="00B90234" w:rsidRPr="00A76A84">
        <w:rPr>
          <w:rFonts w:ascii="Times New Roman" w:hAnsi="Times New Roman" w:cs="Times New Roman"/>
          <w:bCs/>
          <w:sz w:val="24"/>
          <w:szCs w:val="24"/>
        </w:rPr>
        <w:t>Abalkhail</w:t>
      </w:r>
      <w:proofErr w:type="spellEnd"/>
      <w:r w:rsidR="00B90234" w:rsidRPr="00A76A84">
        <w:rPr>
          <w:rFonts w:ascii="Times New Roman" w:hAnsi="Times New Roman" w:cs="Times New Roman"/>
          <w:bCs/>
          <w:sz w:val="24"/>
          <w:szCs w:val="24"/>
        </w:rPr>
        <w:t xml:space="preserve"> </w:t>
      </w:r>
      <w:r w:rsidR="00B25015">
        <w:rPr>
          <w:rFonts w:ascii="Times New Roman" w:hAnsi="Times New Roman" w:cs="Times New Roman"/>
          <w:bCs/>
          <w:sz w:val="24"/>
          <w:szCs w:val="24"/>
        </w:rPr>
        <w:t>&amp;</w:t>
      </w:r>
      <w:r w:rsidR="00B90234" w:rsidRPr="00A76A84">
        <w:rPr>
          <w:rFonts w:ascii="Times New Roman" w:hAnsi="Times New Roman" w:cs="Times New Roman"/>
          <w:bCs/>
          <w:sz w:val="24"/>
          <w:szCs w:val="24"/>
        </w:rPr>
        <w:t xml:space="preserve"> Allan, 2015) or </w:t>
      </w:r>
      <w:r w:rsidR="00A7759E" w:rsidRPr="00A76A84">
        <w:rPr>
          <w:rFonts w:ascii="Times New Roman" w:hAnsi="Times New Roman" w:cs="Times New Roman"/>
          <w:bCs/>
          <w:sz w:val="24"/>
          <w:szCs w:val="24"/>
        </w:rPr>
        <w:t>social capital theory (</w:t>
      </w:r>
      <w:r w:rsidR="00B90234" w:rsidRPr="00A76A84">
        <w:rPr>
          <w:rFonts w:ascii="Times New Roman" w:hAnsi="Times New Roman" w:cs="Times New Roman"/>
          <w:bCs/>
          <w:sz w:val="24"/>
          <w:szCs w:val="24"/>
        </w:rPr>
        <w:t>e.g.</w:t>
      </w:r>
      <w:r w:rsidR="00B90234" w:rsidRPr="00A76A84">
        <w:rPr>
          <w:rFonts w:eastAsiaTheme="minorHAnsi"/>
        </w:rPr>
        <w:t xml:space="preserve"> </w:t>
      </w:r>
      <w:r w:rsidR="00413C53" w:rsidRPr="00A76A84">
        <w:rPr>
          <w:rFonts w:ascii="Times New Roman" w:hAnsi="Times New Roman" w:cs="Times New Roman"/>
          <w:sz w:val="24"/>
          <w:szCs w:val="24"/>
        </w:rPr>
        <w:t>Bailey</w:t>
      </w:r>
      <w:r w:rsidR="00413C53" w:rsidRPr="00A76A84">
        <w:rPr>
          <w:rFonts w:ascii="Times New Roman" w:hAnsi="Times New Roman" w:cs="Times New Roman"/>
          <w:bCs/>
          <w:sz w:val="24"/>
          <w:szCs w:val="24"/>
        </w:rPr>
        <w:t xml:space="preserve">, 2012; </w:t>
      </w:r>
      <w:r w:rsidR="00B90234" w:rsidRPr="00A76A84">
        <w:rPr>
          <w:rFonts w:ascii="Times New Roman" w:hAnsi="Times New Roman" w:cs="Times New Roman"/>
          <w:bCs/>
          <w:sz w:val="24"/>
          <w:szCs w:val="24"/>
        </w:rPr>
        <w:t xml:space="preserve">Albin </w:t>
      </w:r>
      <w:proofErr w:type="spellStart"/>
      <w:r w:rsidR="00B90234" w:rsidRPr="00A76A84">
        <w:rPr>
          <w:rFonts w:ascii="Times New Roman" w:hAnsi="Times New Roman" w:cs="Times New Roman"/>
          <w:bCs/>
          <w:sz w:val="24"/>
          <w:szCs w:val="24"/>
        </w:rPr>
        <w:t>Shaikh</w:t>
      </w:r>
      <w:r w:rsidR="00C27758">
        <w:rPr>
          <w:rFonts w:ascii="Times New Roman" w:hAnsi="Times New Roman" w:cs="Times New Roman"/>
          <w:bCs/>
          <w:sz w:val="24"/>
          <w:szCs w:val="24"/>
        </w:rPr>
        <w:t>et</w:t>
      </w:r>
      <w:proofErr w:type="spellEnd"/>
      <w:r w:rsidR="00C27758">
        <w:rPr>
          <w:rFonts w:ascii="Times New Roman" w:hAnsi="Times New Roman" w:cs="Times New Roman"/>
          <w:bCs/>
          <w:sz w:val="24"/>
          <w:szCs w:val="24"/>
        </w:rPr>
        <w:t xml:space="preserve"> al.</w:t>
      </w:r>
      <w:r w:rsidR="00B90234" w:rsidRPr="00A76A84">
        <w:rPr>
          <w:rFonts w:ascii="Times New Roman" w:hAnsi="Times New Roman" w:cs="Times New Roman"/>
          <w:bCs/>
          <w:sz w:val="24"/>
          <w:szCs w:val="24"/>
        </w:rPr>
        <w:t xml:space="preserve">, 2019) in exploring </w:t>
      </w:r>
      <w:proofErr w:type="spellStart"/>
      <w:r w:rsidR="00B90234" w:rsidRPr="00A76A84">
        <w:rPr>
          <w:rFonts w:ascii="Times New Roman" w:hAnsi="Times New Roman" w:cs="Times New Roman"/>
          <w:bCs/>
          <w:sz w:val="24"/>
          <w:szCs w:val="24"/>
        </w:rPr>
        <w:t>Wa</w:t>
      </w:r>
      <w:r w:rsidR="002012AC" w:rsidRPr="00A76A84">
        <w:rPr>
          <w:rFonts w:ascii="Times New Roman" w:hAnsi="Times New Roman" w:cs="Times New Roman"/>
          <w:bCs/>
          <w:sz w:val="24"/>
          <w:szCs w:val="24"/>
        </w:rPr>
        <w:t>st</w:t>
      </w:r>
      <w:r w:rsidR="00B90234" w:rsidRPr="00A76A84">
        <w:rPr>
          <w:rFonts w:ascii="Times New Roman" w:hAnsi="Times New Roman" w:cs="Times New Roman"/>
          <w:bCs/>
          <w:sz w:val="24"/>
          <w:szCs w:val="24"/>
        </w:rPr>
        <w:t>a</w:t>
      </w:r>
      <w:proofErr w:type="spellEnd"/>
      <w:r w:rsidR="002342BD" w:rsidRPr="00A76A84">
        <w:rPr>
          <w:rFonts w:ascii="Times New Roman" w:hAnsi="Times New Roman" w:cs="Times New Roman"/>
          <w:bCs/>
          <w:sz w:val="24"/>
          <w:szCs w:val="24"/>
        </w:rPr>
        <w:t>,</w:t>
      </w:r>
      <w:r w:rsidR="00B90234" w:rsidRPr="00A76A84">
        <w:rPr>
          <w:rFonts w:ascii="Times New Roman" w:hAnsi="Times New Roman" w:cs="Times New Roman"/>
          <w:bCs/>
          <w:sz w:val="24"/>
          <w:szCs w:val="24"/>
        </w:rPr>
        <w:t xml:space="preserve"> </w:t>
      </w:r>
      <w:r w:rsidR="00D02066" w:rsidRPr="00A76A84">
        <w:rPr>
          <w:rFonts w:ascii="Times New Roman" w:hAnsi="Times New Roman" w:cs="Times New Roman"/>
          <w:bCs/>
          <w:sz w:val="24"/>
          <w:szCs w:val="24"/>
        </w:rPr>
        <w:t xml:space="preserve">many </w:t>
      </w:r>
      <w:r w:rsidR="002342BD" w:rsidRPr="00A76A84">
        <w:rPr>
          <w:rFonts w:ascii="Times New Roman" w:hAnsi="Times New Roman" w:cs="Times New Roman"/>
          <w:bCs/>
          <w:sz w:val="24"/>
          <w:szCs w:val="24"/>
        </w:rPr>
        <w:t xml:space="preserve">have </w:t>
      </w:r>
      <w:r w:rsidR="00D02066" w:rsidRPr="00A76A84">
        <w:rPr>
          <w:rFonts w:ascii="Times New Roman" w:hAnsi="Times New Roman" w:cs="Times New Roman"/>
          <w:bCs/>
          <w:sz w:val="24"/>
          <w:szCs w:val="24"/>
        </w:rPr>
        <w:t>draw</w:t>
      </w:r>
      <w:r w:rsidR="002342BD" w:rsidRPr="00A76A84">
        <w:rPr>
          <w:rFonts w:ascii="Times New Roman" w:hAnsi="Times New Roman" w:cs="Times New Roman"/>
          <w:bCs/>
          <w:sz w:val="24"/>
          <w:szCs w:val="24"/>
        </w:rPr>
        <w:t>n</w:t>
      </w:r>
      <w:r w:rsidR="00D02066" w:rsidRPr="00A76A84">
        <w:rPr>
          <w:rFonts w:ascii="Times New Roman" w:hAnsi="Times New Roman" w:cs="Times New Roman"/>
          <w:bCs/>
          <w:sz w:val="24"/>
          <w:szCs w:val="24"/>
        </w:rPr>
        <w:t xml:space="preserve"> on elements of both</w:t>
      </w:r>
      <w:r w:rsidR="00300659" w:rsidRPr="00A76A84">
        <w:rPr>
          <w:rFonts w:ascii="Times New Roman" w:hAnsi="Times New Roman" w:cs="Times New Roman"/>
          <w:bCs/>
          <w:sz w:val="24"/>
          <w:szCs w:val="24"/>
        </w:rPr>
        <w:t xml:space="preserve"> these</w:t>
      </w:r>
      <w:r w:rsidR="00D02066" w:rsidRPr="00A76A84">
        <w:rPr>
          <w:rFonts w:ascii="Times New Roman" w:hAnsi="Times New Roman" w:cs="Times New Roman"/>
          <w:bCs/>
          <w:sz w:val="24"/>
          <w:szCs w:val="24"/>
        </w:rPr>
        <w:t xml:space="preserve"> </w:t>
      </w:r>
      <w:r w:rsidR="00524A75" w:rsidRPr="00A76A84">
        <w:rPr>
          <w:rFonts w:ascii="Times New Roman" w:hAnsi="Times New Roman" w:cs="Times New Roman"/>
          <w:bCs/>
          <w:sz w:val="24"/>
          <w:szCs w:val="24"/>
        </w:rPr>
        <w:t xml:space="preserve">inherently related </w:t>
      </w:r>
      <w:r w:rsidR="00D02066" w:rsidRPr="00A76A84">
        <w:rPr>
          <w:rFonts w:ascii="Times New Roman" w:hAnsi="Times New Roman" w:cs="Times New Roman"/>
          <w:bCs/>
          <w:sz w:val="24"/>
          <w:szCs w:val="24"/>
        </w:rPr>
        <w:t>theories in exploring this practice (although one theory m</w:t>
      </w:r>
      <w:r w:rsidR="008F41CC" w:rsidRPr="00A76A84">
        <w:rPr>
          <w:rFonts w:ascii="Times New Roman" w:hAnsi="Times New Roman" w:cs="Times New Roman"/>
          <w:bCs/>
          <w:sz w:val="24"/>
          <w:szCs w:val="24"/>
        </w:rPr>
        <w:t>ay</w:t>
      </w:r>
      <w:r w:rsidR="00D02066" w:rsidRPr="00A76A84">
        <w:rPr>
          <w:rFonts w:ascii="Times New Roman" w:hAnsi="Times New Roman" w:cs="Times New Roman"/>
          <w:bCs/>
          <w:sz w:val="24"/>
          <w:szCs w:val="24"/>
        </w:rPr>
        <w:t xml:space="preserve"> prevail in their analysis</w:t>
      </w:r>
      <w:r w:rsidR="008F41CC" w:rsidRPr="00A76A84">
        <w:rPr>
          <w:rFonts w:ascii="Times New Roman" w:hAnsi="Times New Roman" w:cs="Times New Roman"/>
          <w:bCs/>
          <w:sz w:val="24"/>
          <w:szCs w:val="24"/>
        </w:rPr>
        <w:t>)</w:t>
      </w:r>
      <w:r w:rsidR="00D02066" w:rsidRPr="00A76A84">
        <w:rPr>
          <w:rFonts w:ascii="Times New Roman" w:hAnsi="Times New Roman" w:cs="Times New Roman"/>
          <w:bCs/>
          <w:sz w:val="24"/>
          <w:szCs w:val="24"/>
        </w:rPr>
        <w:t>. Moreover,</w:t>
      </w:r>
      <w:r w:rsidR="00300659" w:rsidRPr="00A76A84">
        <w:rPr>
          <w:rFonts w:ascii="Times New Roman" w:hAnsi="Times New Roman" w:cs="Times New Roman"/>
          <w:bCs/>
          <w:sz w:val="24"/>
          <w:szCs w:val="24"/>
        </w:rPr>
        <w:t xml:space="preserve"> t</w:t>
      </w:r>
      <w:r w:rsidRPr="00A76A84">
        <w:rPr>
          <w:rFonts w:ascii="Times New Roman" w:hAnsi="Times New Roman" w:cs="Times New Roman"/>
          <w:bCs/>
          <w:sz w:val="24"/>
          <w:szCs w:val="24"/>
        </w:rPr>
        <w:t xml:space="preserve">here is </w:t>
      </w:r>
      <w:r w:rsidR="00300659" w:rsidRPr="00A76A84">
        <w:rPr>
          <w:rFonts w:ascii="Times New Roman" w:hAnsi="Times New Roman" w:cs="Times New Roman"/>
          <w:bCs/>
          <w:sz w:val="24"/>
          <w:szCs w:val="24"/>
        </w:rPr>
        <w:t xml:space="preserve">a </w:t>
      </w:r>
      <w:r w:rsidRPr="00A76A84">
        <w:rPr>
          <w:rFonts w:ascii="Times New Roman" w:hAnsi="Times New Roman" w:cs="Times New Roman"/>
          <w:bCs/>
          <w:sz w:val="24"/>
          <w:szCs w:val="24"/>
        </w:rPr>
        <w:t>consensus amon</w:t>
      </w:r>
      <w:r w:rsidR="00E5224A" w:rsidRPr="00A76A84">
        <w:rPr>
          <w:rFonts w:ascii="Times New Roman" w:hAnsi="Times New Roman" w:cs="Times New Roman"/>
          <w:bCs/>
          <w:sz w:val="24"/>
          <w:szCs w:val="24"/>
        </w:rPr>
        <w:t xml:space="preserve">g these researchers that </w:t>
      </w:r>
      <w:proofErr w:type="spellStart"/>
      <w:r w:rsidR="005852EB" w:rsidRPr="00A76A84">
        <w:rPr>
          <w:rFonts w:ascii="Times New Roman" w:hAnsi="Times New Roman" w:cs="Times New Roman"/>
          <w:bCs/>
          <w:sz w:val="24"/>
          <w:szCs w:val="24"/>
        </w:rPr>
        <w:t>Wasta</w:t>
      </w:r>
      <w:proofErr w:type="spellEnd"/>
      <w:r w:rsidR="004B09D6" w:rsidRPr="00A76A84">
        <w:rPr>
          <w:rFonts w:ascii="Times New Roman" w:hAnsi="Times New Roman" w:cs="Times New Roman"/>
          <w:bCs/>
          <w:sz w:val="24"/>
          <w:szCs w:val="24"/>
        </w:rPr>
        <w:t xml:space="preserve"> </w:t>
      </w:r>
      <w:r w:rsidR="008F41CC" w:rsidRPr="00A76A84">
        <w:rPr>
          <w:rFonts w:ascii="Times New Roman" w:hAnsi="Times New Roman" w:cs="Times New Roman"/>
          <w:bCs/>
          <w:sz w:val="24"/>
          <w:szCs w:val="24"/>
        </w:rPr>
        <w:t xml:space="preserve">should be </w:t>
      </w:r>
      <w:r w:rsidR="00857ED5" w:rsidRPr="00A76A84">
        <w:rPr>
          <w:rFonts w:ascii="Times New Roman" w:hAnsi="Times New Roman" w:cs="Times New Roman"/>
          <w:bCs/>
          <w:sz w:val="24"/>
          <w:szCs w:val="24"/>
        </w:rPr>
        <w:t xml:space="preserve">treated </w:t>
      </w:r>
      <w:r w:rsidR="00E5224A" w:rsidRPr="00A76A84">
        <w:rPr>
          <w:rFonts w:ascii="Times New Roman" w:hAnsi="Times New Roman" w:cs="Times New Roman"/>
          <w:bCs/>
          <w:sz w:val="24"/>
          <w:szCs w:val="24"/>
        </w:rPr>
        <w:t>a</w:t>
      </w:r>
      <w:r w:rsidRPr="00A76A84">
        <w:rPr>
          <w:rFonts w:ascii="Times New Roman" w:hAnsi="Times New Roman" w:cs="Times New Roman"/>
          <w:bCs/>
          <w:sz w:val="24"/>
          <w:szCs w:val="24"/>
        </w:rPr>
        <w:t>s a form of currency</w:t>
      </w:r>
      <w:r w:rsidR="00B3731D" w:rsidRPr="00A76A84">
        <w:rPr>
          <w:rFonts w:ascii="Times New Roman" w:hAnsi="Times New Roman" w:cs="Times New Roman"/>
          <w:bCs/>
          <w:sz w:val="24"/>
          <w:szCs w:val="24"/>
        </w:rPr>
        <w:t xml:space="preserve"> that</w:t>
      </w:r>
      <w:r w:rsidRPr="00A76A84">
        <w:rPr>
          <w:rFonts w:ascii="Times New Roman" w:hAnsi="Times New Roman" w:cs="Times New Roman"/>
          <w:bCs/>
          <w:sz w:val="24"/>
          <w:szCs w:val="24"/>
        </w:rPr>
        <w:t xml:space="preserve"> favours exchange between individuals </w:t>
      </w:r>
      <w:r w:rsidR="00300659" w:rsidRPr="00A76A84">
        <w:rPr>
          <w:rFonts w:ascii="Times New Roman" w:hAnsi="Times New Roman" w:cs="Times New Roman"/>
          <w:bCs/>
          <w:sz w:val="24"/>
          <w:szCs w:val="24"/>
        </w:rPr>
        <w:t xml:space="preserve">and that </w:t>
      </w:r>
      <w:r w:rsidRPr="00A76A84">
        <w:rPr>
          <w:rFonts w:ascii="Times New Roman" w:hAnsi="Times New Roman" w:cs="Times New Roman"/>
          <w:bCs/>
          <w:sz w:val="24"/>
          <w:szCs w:val="24"/>
        </w:rPr>
        <w:t xml:space="preserve">is neither innately positive nor negative, but which might produce outcomes that are positive or negative. </w:t>
      </w:r>
      <w:r w:rsidR="00300659" w:rsidRPr="00A76A84">
        <w:rPr>
          <w:rFonts w:ascii="Times New Roman" w:hAnsi="Times New Roman" w:cs="Times New Roman"/>
          <w:bCs/>
          <w:sz w:val="24"/>
          <w:szCs w:val="24"/>
        </w:rPr>
        <w:t xml:space="preserve">Because of this </w:t>
      </w:r>
      <w:r w:rsidR="00300659" w:rsidRPr="00A76A84">
        <w:rPr>
          <w:rFonts w:ascii="Times New Roman" w:hAnsi="Times New Roman" w:cs="Times New Roman"/>
          <w:bCs/>
          <w:sz w:val="24"/>
          <w:szCs w:val="24"/>
        </w:rPr>
        <w:lastRenderedPageBreak/>
        <w:t xml:space="preserve">common analysis and view of </w:t>
      </w:r>
      <w:proofErr w:type="spellStart"/>
      <w:r w:rsidR="00300659" w:rsidRPr="00A76A84">
        <w:rPr>
          <w:rFonts w:ascii="Times New Roman" w:hAnsi="Times New Roman" w:cs="Times New Roman"/>
          <w:bCs/>
          <w:sz w:val="24"/>
          <w:szCs w:val="24"/>
        </w:rPr>
        <w:t>Wasta</w:t>
      </w:r>
      <w:proofErr w:type="spellEnd"/>
      <w:r w:rsidR="00D02066" w:rsidRPr="00A76A84">
        <w:rPr>
          <w:rFonts w:ascii="Times New Roman" w:hAnsi="Times New Roman" w:cs="Times New Roman"/>
          <w:bCs/>
          <w:sz w:val="24"/>
          <w:szCs w:val="24"/>
        </w:rPr>
        <w:t xml:space="preserve">, </w:t>
      </w:r>
      <w:r w:rsidR="00300659" w:rsidRPr="00A76A84">
        <w:rPr>
          <w:rFonts w:ascii="Times New Roman" w:hAnsi="Times New Roman" w:cs="Times New Roman"/>
          <w:bCs/>
          <w:sz w:val="24"/>
          <w:szCs w:val="24"/>
        </w:rPr>
        <w:t xml:space="preserve">this review groups together </w:t>
      </w:r>
      <w:r w:rsidR="00D02066" w:rsidRPr="00A76A84">
        <w:rPr>
          <w:rFonts w:ascii="Times New Roman" w:hAnsi="Times New Roman" w:cs="Times New Roman"/>
          <w:bCs/>
          <w:sz w:val="24"/>
          <w:szCs w:val="24"/>
        </w:rPr>
        <w:t xml:space="preserve">research </w:t>
      </w:r>
      <w:r w:rsidR="00300659" w:rsidRPr="00A76A84">
        <w:rPr>
          <w:rFonts w:ascii="Times New Roman" w:hAnsi="Times New Roman" w:cs="Times New Roman"/>
          <w:bCs/>
          <w:sz w:val="24"/>
          <w:szCs w:val="24"/>
        </w:rPr>
        <w:t xml:space="preserve">using </w:t>
      </w:r>
      <w:r w:rsidR="00D02066" w:rsidRPr="00A76A84">
        <w:rPr>
          <w:rFonts w:ascii="Times New Roman" w:hAnsi="Times New Roman" w:cs="Times New Roman"/>
          <w:bCs/>
          <w:sz w:val="24"/>
          <w:szCs w:val="24"/>
        </w:rPr>
        <w:t>both these lenses</w:t>
      </w:r>
      <w:r w:rsidR="00524A75" w:rsidRPr="00A76A84">
        <w:rPr>
          <w:rFonts w:ascii="Times New Roman" w:hAnsi="Times New Roman" w:cs="Times New Roman"/>
          <w:bCs/>
          <w:sz w:val="24"/>
          <w:szCs w:val="24"/>
        </w:rPr>
        <w:t>.</w:t>
      </w:r>
    </w:p>
    <w:p w14:paraId="1FE32449" w14:textId="77777777" w:rsidR="00524A75" w:rsidRPr="008860A6" w:rsidRDefault="00524A75" w:rsidP="008860A6">
      <w:pPr>
        <w:pStyle w:val="Heading3"/>
      </w:pPr>
      <w:r w:rsidRPr="008860A6">
        <w:t xml:space="preserve">5.3 Other lenses used to explore </w:t>
      </w:r>
      <w:proofErr w:type="spellStart"/>
      <w:r w:rsidRPr="008860A6">
        <w:t>Wasta</w:t>
      </w:r>
      <w:proofErr w:type="spellEnd"/>
    </w:p>
    <w:p w14:paraId="67F3B9B7" w14:textId="77777777" w:rsidR="002D61BD" w:rsidRPr="008860A6" w:rsidRDefault="00FD7542" w:rsidP="00AE13BC">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Interestingly, </w:t>
      </w:r>
      <w:r w:rsidR="00300659" w:rsidRPr="008860A6">
        <w:rPr>
          <w:rFonts w:ascii="Times New Roman" w:hAnsi="Times New Roman" w:cs="Times New Roman"/>
          <w:bCs/>
          <w:sz w:val="24"/>
          <w:szCs w:val="24"/>
        </w:rPr>
        <w:t>although</w:t>
      </w:r>
      <w:r w:rsidRPr="008860A6">
        <w:rPr>
          <w:rFonts w:ascii="Times New Roman" w:hAnsi="Times New Roman" w:cs="Times New Roman"/>
          <w:bCs/>
          <w:sz w:val="24"/>
          <w:szCs w:val="24"/>
        </w:rPr>
        <w:t xml:space="preserve"> there is no research that explores </w:t>
      </w:r>
      <w:proofErr w:type="spellStart"/>
      <w:r w:rsidR="005852EB"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00E5224A" w:rsidRPr="008860A6">
        <w:rPr>
          <w:rFonts w:ascii="Times New Roman" w:hAnsi="Times New Roman" w:cs="Times New Roman"/>
          <w:bCs/>
          <w:sz w:val="24"/>
          <w:szCs w:val="24"/>
        </w:rPr>
        <w:t>solely from an identity perspective</w:t>
      </w:r>
      <w:r w:rsidR="00300659" w:rsidRPr="008860A6">
        <w:rPr>
          <w:rFonts w:ascii="Times New Roman" w:hAnsi="Times New Roman" w:cs="Times New Roman"/>
          <w:bCs/>
          <w:sz w:val="24"/>
          <w:szCs w:val="24"/>
        </w:rPr>
        <w:t>,</w:t>
      </w:r>
      <w:r w:rsidR="00526F4C" w:rsidRPr="008860A6">
        <w:rPr>
          <w:rFonts w:ascii="Times New Roman" w:hAnsi="Times New Roman" w:cs="Times New Roman"/>
          <w:bCs/>
          <w:sz w:val="24"/>
          <w:szCs w:val="24"/>
        </w:rPr>
        <w:t xml:space="preserve"> many </w:t>
      </w:r>
      <w:r w:rsidR="00F77BFD" w:rsidRPr="008860A6">
        <w:rPr>
          <w:rFonts w:ascii="Times New Roman" w:hAnsi="Times New Roman" w:cs="Times New Roman"/>
          <w:bCs/>
          <w:sz w:val="24"/>
          <w:szCs w:val="24"/>
        </w:rPr>
        <w:t xml:space="preserve">studies </w:t>
      </w:r>
      <w:r w:rsidR="00526F4C" w:rsidRPr="008860A6">
        <w:rPr>
          <w:rFonts w:ascii="Times New Roman" w:hAnsi="Times New Roman" w:cs="Times New Roman"/>
          <w:bCs/>
          <w:sz w:val="24"/>
          <w:szCs w:val="24"/>
        </w:rPr>
        <w:t>have used i</w:t>
      </w:r>
      <w:r w:rsidR="00857ED5" w:rsidRPr="008860A6">
        <w:rPr>
          <w:rFonts w:ascii="Times New Roman" w:hAnsi="Times New Roman" w:cs="Times New Roman"/>
          <w:bCs/>
          <w:sz w:val="24"/>
          <w:szCs w:val="24"/>
        </w:rPr>
        <w:t>dentity</w:t>
      </w:r>
      <w:r w:rsidR="00526F4C" w:rsidRPr="008860A6">
        <w:rPr>
          <w:rFonts w:ascii="Times New Roman" w:hAnsi="Times New Roman" w:cs="Times New Roman"/>
          <w:bCs/>
          <w:sz w:val="24"/>
          <w:szCs w:val="24"/>
        </w:rPr>
        <w:t xml:space="preserve"> as a complementary lens alongside social capital or institutional lenses </w:t>
      </w:r>
      <w:r w:rsidRPr="008860A6">
        <w:rPr>
          <w:rFonts w:ascii="Times New Roman" w:hAnsi="Times New Roman" w:cs="Times New Roman"/>
          <w:bCs/>
          <w:sz w:val="24"/>
          <w:szCs w:val="24"/>
        </w:rPr>
        <w:t xml:space="preserve">(e.g. </w:t>
      </w:r>
      <w:r w:rsidR="00A36F2A" w:rsidRPr="008860A6">
        <w:rPr>
          <w:rFonts w:ascii="Times New Roman" w:hAnsi="Times New Roman" w:cs="Times New Roman"/>
          <w:bCs/>
          <w:sz w:val="24"/>
          <w:szCs w:val="24"/>
        </w:rPr>
        <w:t>Metcalfe, 2007</w:t>
      </w:r>
      <w:r w:rsidR="00526F4C"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Bailey, 2012</w:t>
      </w:r>
      <w:r w:rsidR="0050555B" w:rsidRPr="008860A6">
        <w:rPr>
          <w:rFonts w:ascii="Times New Roman" w:hAnsi="Times New Roman" w:cs="Times New Roman"/>
          <w:bCs/>
          <w:sz w:val="24"/>
          <w:szCs w:val="24"/>
        </w:rPr>
        <w:t>).</w:t>
      </w:r>
      <w:r w:rsidR="00590FC8" w:rsidRPr="008860A6">
        <w:rPr>
          <w:rFonts w:ascii="Times New Roman" w:hAnsi="Times New Roman" w:cs="Times New Roman"/>
          <w:bCs/>
          <w:sz w:val="24"/>
          <w:szCs w:val="24"/>
        </w:rPr>
        <w:t xml:space="preserve"> It is important to</w:t>
      </w:r>
      <w:r w:rsidR="006D2B73" w:rsidRPr="008860A6">
        <w:rPr>
          <w:rFonts w:ascii="Times New Roman" w:hAnsi="Times New Roman" w:cs="Times New Roman"/>
          <w:bCs/>
          <w:sz w:val="24"/>
          <w:szCs w:val="24"/>
        </w:rPr>
        <w:t xml:space="preserve"> </w:t>
      </w:r>
      <w:r w:rsidR="00590FC8" w:rsidRPr="008860A6">
        <w:rPr>
          <w:rFonts w:ascii="Times New Roman" w:hAnsi="Times New Roman" w:cs="Times New Roman"/>
          <w:bCs/>
          <w:sz w:val="24"/>
          <w:szCs w:val="24"/>
        </w:rPr>
        <w:t>note that</w:t>
      </w:r>
      <w:r w:rsidR="008F41CC">
        <w:rPr>
          <w:rFonts w:ascii="Times New Roman" w:hAnsi="Times New Roman" w:cs="Times New Roman"/>
          <w:bCs/>
          <w:sz w:val="24"/>
          <w:szCs w:val="24"/>
        </w:rPr>
        <w:t>,</w:t>
      </w:r>
      <w:r w:rsidR="00590FC8" w:rsidRPr="006B6E72">
        <w:rPr>
          <w:rFonts w:ascii="Times New Roman" w:hAnsi="Times New Roman" w:cs="Times New Roman"/>
          <w:bCs/>
          <w:sz w:val="24"/>
          <w:szCs w:val="24"/>
        </w:rPr>
        <w:t xml:space="preserve"> </w:t>
      </w:r>
      <w:r w:rsidR="00F77BFD" w:rsidRPr="008860A6">
        <w:rPr>
          <w:rFonts w:ascii="Times New Roman" w:hAnsi="Times New Roman" w:cs="Times New Roman"/>
          <w:bCs/>
          <w:sz w:val="24"/>
          <w:szCs w:val="24"/>
        </w:rPr>
        <w:t>even though</w:t>
      </w:r>
      <w:r w:rsidR="00590FC8" w:rsidRPr="008860A6">
        <w:rPr>
          <w:rFonts w:ascii="Times New Roman" w:hAnsi="Times New Roman" w:cs="Times New Roman"/>
          <w:bCs/>
          <w:sz w:val="24"/>
          <w:szCs w:val="24"/>
        </w:rPr>
        <w:t xml:space="preserve"> </w:t>
      </w:r>
      <w:r w:rsidR="00F77BFD" w:rsidRPr="008860A6">
        <w:rPr>
          <w:rFonts w:ascii="Times New Roman" w:hAnsi="Times New Roman" w:cs="Times New Roman"/>
          <w:bCs/>
          <w:sz w:val="24"/>
          <w:szCs w:val="24"/>
        </w:rPr>
        <w:t xml:space="preserve">researchers have used </w:t>
      </w:r>
      <w:r w:rsidR="00590FC8" w:rsidRPr="008860A6">
        <w:rPr>
          <w:rFonts w:ascii="Times New Roman" w:hAnsi="Times New Roman" w:cs="Times New Roman"/>
          <w:bCs/>
          <w:sz w:val="24"/>
          <w:szCs w:val="24"/>
        </w:rPr>
        <w:t>mid</w:t>
      </w:r>
      <w:r w:rsidR="002A4C55" w:rsidRPr="008860A6">
        <w:rPr>
          <w:rFonts w:ascii="Times New Roman" w:hAnsi="Times New Roman" w:cs="Times New Roman"/>
          <w:bCs/>
          <w:sz w:val="24"/>
          <w:szCs w:val="24"/>
        </w:rPr>
        <w:t>dle</w:t>
      </w:r>
      <w:r w:rsidR="00F77BFD" w:rsidRPr="008860A6">
        <w:rPr>
          <w:rFonts w:ascii="Times New Roman" w:hAnsi="Times New Roman" w:cs="Times New Roman"/>
          <w:bCs/>
          <w:sz w:val="24"/>
          <w:szCs w:val="24"/>
        </w:rPr>
        <w:t>-</w:t>
      </w:r>
      <w:r w:rsidR="00590FC8" w:rsidRPr="008860A6">
        <w:rPr>
          <w:rFonts w:ascii="Times New Roman" w:hAnsi="Times New Roman" w:cs="Times New Roman"/>
          <w:bCs/>
          <w:sz w:val="24"/>
          <w:szCs w:val="24"/>
        </w:rPr>
        <w:t>range theories such as attribution theory</w:t>
      </w:r>
      <w:r w:rsidR="009518EC" w:rsidRPr="008860A6">
        <w:rPr>
          <w:rFonts w:ascii="Times New Roman" w:hAnsi="Times New Roman" w:cs="Times New Roman"/>
          <w:bCs/>
          <w:sz w:val="24"/>
          <w:szCs w:val="24"/>
        </w:rPr>
        <w:t xml:space="preserve"> </w:t>
      </w:r>
      <w:r w:rsidR="00084223" w:rsidRPr="008860A6">
        <w:rPr>
          <w:rFonts w:ascii="Times New Roman" w:hAnsi="Times New Roman" w:cs="Times New Roman"/>
          <w:bCs/>
          <w:sz w:val="24"/>
          <w:szCs w:val="24"/>
        </w:rPr>
        <w:t xml:space="preserve">(Mohamed </w:t>
      </w:r>
      <w:r w:rsidR="00B25015">
        <w:rPr>
          <w:rFonts w:ascii="Times New Roman" w:hAnsi="Times New Roman" w:cs="Times New Roman"/>
          <w:bCs/>
          <w:sz w:val="24"/>
          <w:szCs w:val="24"/>
        </w:rPr>
        <w:t>&amp;</w:t>
      </w:r>
      <w:r w:rsidR="00084223" w:rsidRPr="008860A6">
        <w:rPr>
          <w:rFonts w:ascii="Times New Roman" w:hAnsi="Times New Roman" w:cs="Times New Roman"/>
          <w:bCs/>
          <w:sz w:val="24"/>
          <w:szCs w:val="24"/>
        </w:rPr>
        <w:t xml:space="preserve"> </w:t>
      </w:r>
      <w:r w:rsidR="009518EC" w:rsidRPr="008860A6">
        <w:rPr>
          <w:rFonts w:ascii="Times New Roman" w:hAnsi="Times New Roman" w:cs="Times New Roman"/>
          <w:bCs/>
          <w:sz w:val="24"/>
          <w:szCs w:val="24"/>
        </w:rPr>
        <w:t>Mohamad</w:t>
      </w:r>
      <w:r w:rsidR="00084223" w:rsidRPr="008860A6">
        <w:rPr>
          <w:rFonts w:ascii="Times New Roman" w:hAnsi="Times New Roman" w:cs="Times New Roman"/>
          <w:bCs/>
          <w:sz w:val="24"/>
          <w:szCs w:val="24"/>
        </w:rPr>
        <w:t>, 20</w:t>
      </w:r>
      <w:r w:rsidR="009518EC" w:rsidRPr="008860A6">
        <w:rPr>
          <w:rFonts w:ascii="Times New Roman" w:hAnsi="Times New Roman" w:cs="Times New Roman"/>
          <w:bCs/>
          <w:sz w:val="24"/>
          <w:szCs w:val="24"/>
        </w:rPr>
        <w:t>11</w:t>
      </w:r>
      <w:r w:rsidR="00084223" w:rsidRPr="008860A6">
        <w:rPr>
          <w:rFonts w:ascii="Times New Roman" w:hAnsi="Times New Roman" w:cs="Times New Roman"/>
          <w:bCs/>
          <w:sz w:val="24"/>
          <w:szCs w:val="24"/>
        </w:rPr>
        <w:t>)</w:t>
      </w:r>
      <w:r w:rsidR="00590FC8" w:rsidRPr="008860A6">
        <w:rPr>
          <w:rFonts w:ascii="Times New Roman" w:hAnsi="Times New Roman" w:cs="Times New Roman"/>
          <w:bCs/>
          <w:sz w:val="24"/>
          <w:szCs w:val="24"/>
        </w:rPr>
        <w:t xml:space="preserve"> and </w:t>
      </w:r>
      <w:r w:rsidR="00751317" w:rsidRPr="008860A6">
        <w:rPr>
          <w:rFonts w:ascii="Times New Roman" w:hAnsi="Times New Roman" w:cs="Times New Roman"/>
          <w:bCs/>
          <w:sz w:val="24"/>
          <w:szCs w:val="24"/>
        </w:rPr>
        <w:t xml:space="preserve">modernization theory </w:t>
      </w:r>
      <w:r w:rsidR="00084223" w:rsidRPr="008860A6">
        <w:rPr>
          <w:rFonts w:ascii="Times New Roman" w:hAnsi="Times New Roman" w:cs="Times New Roman"/>
          <w:bCs/>
          <w:sz w:val="24"/>
          <w:szCs w:val="24"/>
        </w:rPr>
        <w:t xml:space="preserve">(Sabri </w:t>
      </w:r>
      <w:r w:rsidR="00B25015">
        <w:rPr>
          <w:rFonts w:ascii="Times New Roman" w:hAnsi="Times New Roman" w:cs="Times New Roman"/>
          <w:bCs/>
          <w:sz w:val="24"/>
          <w:szCs w:val="24"/>
        </w:rPr>
        <w:t>&amp;</w:t>
      </w:r>
      <w:r w:rsidR="00084223" w:rsidRPr="008860A6">
        <w:rPr>
          <w:rFonts w:ascii="Times New Roman" w:hAnsi="Times New Roman" w:cs="Times New Roman"/>
          <w:bCs/>
          <w:sz w:val="24"/>
          <w:szCs w:val="24"/>
        </w:rPr>
        <w:t xml:space="preserve"> Bernick, 2014) </w:t>
      </w:r>
      <w:r w:rsidR="00751317" w:rsidRPr="008860A6">
        <w:rPr>
          <w:rFonts w:ascii="Times New Roman" w:hAnsi="Times New Roman" w:cs="Times New Roman"/>
          <w:bCs/>
          <w:sz w:val="24"/>
          <w:szCs w:val="24"/>
        </w:rPr>
        <w:t xml:space="preserve">to explore </w:t>
      </w:r>
      <w:proofErr w:type="spellStart"/>
      <w:r w:rsidR="005852EB" w:rsidRPr="008860A6">
        <w:rPr>
          <w:rFonts w:ascii="Times New Roman" w:hAnsi="Times New Roman" w:cs="Times New Roman"/>
          <w:bCs/>
          <w:sz w:val="24"/>
          <w:szCs w:val="24"/>
        </w:rPr>
        <w:t>Wasta</w:t>
      </w:r>
      <w:proofErr w:type="spellEnd"/>
      <w:r w:rsidR="00751317" w:rsidRPr="008860A6">
        <w:rPr>
          <w:rFonts w:ascii="Times New Roman" w:hAnsi="Times New Roman" w:cs="Times New Roman"/>
          <w:bCs/>
          <w:sz w:val="24"/>
          <w:szCs w:val="24"/>
        </w:rPr>
        <w:t>, the scale and scope of research using</w:t>
      </w:r>
      <w:r w:rsidR="00526F4C" w:rsidRPr="008860A6">
        <w:rPr>
          <w:rFonts w:ascii="Times New Roman" w:hAnsi="Times New Roman" w:cs="Times New Roman"/>
          <w:bCs/>
          <w:sz w:val="24"/>
          <w:szCs w:val="24"/>
        </w:rPr>
        <w:t xml:space="preserve"> th</w:t>
      </w:r>
      <w:r w:rsidR="00D72160" w:rsidRPr="008860A6">
        <w:rPr>
          <w:rFonts w:ascii="Times New Roman" w:hAnsi="Times New Roman" w:cs="Times New Roman"/>
          <w:bCs/>
          <w:sz w:val="24"/>
          <w:szCs w:val="24"/>
        </w:rPr>
        <w:t>e institutional, social networks and social capital</w:t>
      </w:r>
      <w:r w:rsidR="00526F4C" w:rsidRPr="008860A6">
        <w:rPr>
          <w:rFonts w:ascii="Times New Roman" w:hAnsi="Times New Roman" w:cs="Times New Roman"/>
          <w:bCs/>
          <w:sz w:val="24"/>
          <w:szCs w:val="24"/>
        </w:rPr>
        <w:t xml:space="preserve"> lenses</w:t>
      </w:r>
      <w:r w:rsidR="00751317" w:rsidRPr="008860A6">
        <w:rPr>
          <w:rFonts w:ascii="Times New Roman" w:hAnsi="Times New Roman" w:cs="Times New Roman"/>
          <w:bCs/>
          <w:sz w:val="24"/>
          <w:szCs w:val="24"/>
        </w:rPr>
        <w:t xml:space="preserve"> </w:t>
      </w:r>
      <w:r w:rsidR="00F77BFD" w:rsidRPr="008860A6">
        <w:rPr>
          <w:rFonts w:ascii="Times New Roman" w:hAnsi="Times New Roman" w:cs="Times New Roman"/>
          <w:bCs/>
          <w:sz w:val="24"/>
          <w:szCs w:val="24"/>
        </w:rPr>
        <w:t>to</w:t>
      </w:r>
      <w:r w:rsidR="00751317" w:rsidRPr="008860A6">
        <w:rPr>
          <w:rFonts w:ascii="Times New Roman" w:hAnsi="Times New Roman" w:cs="Times New Roman"/>
          <w:bCs/>
          <w:sz w:val="24"/>
          <w:szCs w:val="24"/>
        </w:rPr>
        <w:t xml:space="preserve"> explor</w:t>
      </w:r>
      <w:r w:rsidR="00F77BFD" w:rsidRPr="008860A6">
        <w:rPr>
          <w:rFonts w:ascii="Times New Roman" w:hAnsi="Times New Roman" w:cs="Times New Roman"/>
          <w:bCs/>
          <w:sz w:val="24"/>
          <w:szCs w:val="24"/>
        </w:rPr>
        <w:t>e</w:t>
      </w:r>
      <w:r w:rsidR="00751317" w:rsidRPr="008860A6">
        <w:rPr>
          <w:rFonts w:ascii="Times New Roman" w:hAnsi="Times New Roman" w:cs="Times New Roman"/>
          <w:bCs/>
          <w:sz w:val="24"/>
          <w:szCs w:val="24"/>
        </w:rPr>
        <w:t xml:space="preserve"> </w:t>
      </w:r>
      <w:proofErr w:type="spellStart"/>
      <w:r w:rsidR="005852EB" w:rsidRPr="008860A6">
        <w:rPr>
          <w:rFonts w:ascii="Times New Roman" w:hAnsi="Times New Roman" w:cs="Times New Roman"/>
          <w:bCs/>
          <w:sz w:val="24"/>
          <w:szCs w:val="24"/>
        </w:rPr>
        <w:t>Wasta</w:t>
      </w:r>
      <w:proofErr w:type="spellEnd"/>
      <w:r w:rsidR="00751317" w:rsidRPr="008860A6">
        <w:rPr>
          <w:rFonts w:ascii="Times New Roman" w:hAnsi="Times New Roman" w:cs="Times New Roman"/>
          <w:bCs/>
          <w:sz w:val="24"/>
          <w:szCs w:val="24"/>
        </w:rPr>
        <w:t xml:space="preserve"> has been substantially wider. </w:t>
      </w:r>
      <w:r w:rsidR="00F77BFD" w:rsidRPr="008860A6">
        <w:rPr>
          <w:rFonts w:ascii="Times New Roman" w:hAnsi="Times New Roman" w:cs="Times New Roman"/>
          <w:bCs/>
          <w:sz w:val="24"/>
          <w:szCs w:val="24"/>
        </w:rPr>
        <w:t>R</w:t>
      </w:r>
      <w:r w:rsidR="00751317" w:rsidRPr="008860A6">
        <w:rPr>
          <w:rFonts w:ascii="Times New Roman" w:hAnsi="Times New Roman" w:cs="Times New Roman"/>
          <w:bCs/>
          <w:sz w:val="24"/>
          <w:szCs w:val="24"/>
        </w:rPr>
        <w:t xml:space="preserve">esearch </w:t>
      </w:r>
      <w:r w:rsidR="00F77BFD" w:rsidRPr="008860A6">
        <w:rPr>
          <w:rFonts w:ascii="Times New Roman" w:hAnsi="Times New Roman" w:cs="Times New Roman"/>
          <w:bCs/>
          <w:sz w:val="24"/>
          <w:szCs w:val="24"/>
        </w:rPr>
        <w:t xml:space="preserve">using </w:t>
      </w:r>
      <w:r w:rsidR="00751317" w:rsidRPr="008860A6">
        <w:rPr>
          <w:rFonts w:ascii="Times New Roman" w:hAnsi="Times New Roman" w:cs="Times New Roman"/>
          <w:bCs/>
          <w:sz w:val="24"/>
          <w:szCs w:val="24"/>
        </w:rPr>
        <w:t xml:space="preserve">these lenses </w:t>
      </w:r>
      <w:r w:rsidR="00526F4C" w:rsidRPr="008860A6">
        <w:rPr>
          <w:rFonts w:ascii="Times New Roman" w:hAnsi="Times New Roman" w:cs="Times New Roman"/>
          <w:bCs/>
          <w:sz w:val="24"/>
          <w:szCs w:val="24"/>
        </w:rPr>
        <w:t xml:space="preserve">will </w:t>
      </w:r>
      <w:r w:rsidR="00F77BFD" w:rsidRPr="008860A6">
        <w:rPr>
          <w:rFonts w:ascii="Times New Roman" w:hAnsi="Times New Roman" w:cs="Times New Roman"/>
          <w:bCs/>
          <w:sz w:val="24"/>
          <w:szCs w:val="24"/>
        </w:rPr>
        <w:t xml:space="preserve">therefore </w:t>
      </w:r>
      <w:r w:rsidR="00526F4C" w:rsidRPr="008860A6">
        <w:rPr>
          <w:rFonts w:ascii="Times New Roman" w:hAnsi="Times New Roman" w:cs="Times New Roman"/>
          <w:bCs/>
          <w:sz w:val="24"/>
          <w:szCs w:val="24"/>
        </w:rPr>
        <w:t xml:space="preserve">be explored in detail to achieve a comprehensive view of our current understanding of </w:t>
      </w:r>
      <w:proofErr w:type="spellStart"/>
      <w:r w:rsidR="005852EB" w:rsidRPr="008860A6">
        <w:rPr>
          <w:rFonts w:ascii="Times New Roman" w:hAnsi="Times New Roman" w:cs="Times New Roman"/>
          <w:bCs/>
          <w:sz w:val="24"/>
          <w:szCs w:val="24"/>
        </w:rPr>
        <w:t>Wasta</w:t>
      </w:r>
      <w:proofErr w:type="spellEnd"/>
      <w:r w:rsidR="00526F4C" w:rsidRPr="008860A6">
        <w:rPr>
          <w:rFonts w:ascii="Times New Roman" w:hAnsi="Times New Roman" w:cs="Times New Roman"/>
          <w:bCs/>
          <w:sz w:val="24"/>
          <w:szCs w:val="24"/>
        </w:rPr>
        <w:t xml:space="preserve">. </w:t>
      </w:r>
    </w:p>
    <w:p w14:paraId="0C28A056" w14:textId="77777777" w:rsidR="00300659" w:rsidRPr="008860A6" w:rsidRDefault="00300659" w:rsidP="00AE13BC">
      <w:pPr>
        <w:spacing w:line="360" w:lineRule="auto"/>
        <w:jc w:val="both"/>
        <w:rPr>
          <w:rFonts w:ascii="Times New Roman" w:hAnsi="Times New Roman" w:cs="Times New Roman"/>
          <w:bCs/>
          <w:sz w:val="24"/>
          <w:szCs w:val="24"/>
        </w:rPr>
      </w:pPr>
    </w:p>
    <w:p w14:paraId="0D9BCA94" w14:textId="77777777" w:rsidR="00E95BC8" w:rsidRPr="008860A6" w:rsidRDefault="00E95BC8" w:rsidP="008860A6">
      <w:pPr>
        <w:pStyle w:val="Heading2"/>
      </w:pPr>
      <w:r w:rsidRPr="008860A6">
        <w:t xml:space="preserve">Discussion of </w:t>
      </w:r>
      <w:r w:rsidR="00391B35" w:rsidRPr="008860A6">
        <w:t xml:space="preserve">the key </w:t>
      </w:r>
      <w:r w:rsidRPr="008860A6">
        <w:t xml:space="preserve">approaches to </w:t>
      </w:r>
      <w:proofErr w:type="spellStart"/>
      <w:r w:rsidRPr="008860A6">
        <w:t>Wasta</w:t>
      </w:r>
      <w:proofErr w:type="spellEnd"/>
      <w:r w:rsidRPr="008860A6">
        <w:t xml:space="preserve"> research </w:t>
      </w:r>
    </w:p>
    <w:p w14:paraId="2CB7403F" w14:textId="77777777" w:rsidR="00142132" w:rsidRPr="008860A6" w:rsidRDefault="001B633D" w:rsidP="008860A6">
      <w:pPr>
        <w:pStyle w:val="Heading3"/>
      </w:pPr>
      <w:r w:rsidRPr="008860A6">
        <w:t>6</w:t>
      </w:r>
      <w:r w:rsidR="00E95BC8" w:rsidRPr="008860A6">
        <w:t xml:space="preserve">.1 </w:t>
      </w:r>
      <w:proofErr w:type="spellStart"/>
      <w:r w:rsidR="005852EB" w:rsidRPr="008860A6">
        <w:t>Wasta</w:t>
      </w:r>
      <w:proofErr w:type="spellEnd"/>
      <w:r w:rsidR="00526F4C" w:rsidRPr="008860A6">
        <w:t xml:space="preserve"> from the </w:t>
      </w:r>
      <w:r w:rsidR="00F77BFD" w:rsidRPr="008860A6">
        <w:t>i</w:t>
      </w:r>
      <w:r w:rsidR="00526F4C" w:rsidRPr="008860A6">
        <w:t>nstitutional perspective</w:t>
      </w:r>
    </w:p>
    <w:p w14:paraId="0D28785F" w14:textId="77777777" w:rsidR="00084223" w:rsidRPr="008860A6" w:rsidRDefault="00084223" w:rsidP="000842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Institutional theory has become a dominant theory for exploring economics and management </w:t>
      </w:r>
      <w:r w:rsidR="00F77BFD" w:rsidRPr="008860A6">
        <w:rPr>
          <w:rFonts w:ascii="Times New Roman" w:hAnsi="Times New Roman" w:cs="Times New Roman"/>
          <w:bCs/>
          <w:sz w:val="24"/>
          <w:szCs w:val="24"/>
        </w:rPr>
        <w:t xml:space="preserve">at </w:t>
      </w:r>
      <w:r w:rsidRPr="008860A6">
        <w:rPr>
          <w:rFonts w:ascii="Times New Roman" w:hAnsi="Times New Roman" w:cs="Times New Roman"/>
          <w:bCs/>
          <w:sz w:val="24"/>
          <w:szCs w:val="24"/>
        </w:rPr>
        <w:t xml:space="preserve">the macro level and has been used to explain actions </w:t>
      </w:r>
      <w:r w:rsidR="00F77BFD" w:rsidRPr="008860A6">
        <w:rPr>
          <w:rFonts w:ascii="Times New Roman" w:hAnsi="Times New Roman" w:cs="Times New Roman"/>
          <w:bCs/>
          <w:sz w:val="24"/>
          <w:szCs w:val="24"/>
        </w:rPr>
        <w:t xml:space="preserve">at </w:t>
      </w:r>
      <w:r w:rsidRPr="008860A6">
        <w:rPr>
          <w:rFonts w:ascii="Times New Roman" w:hAnsi="Times New Roman" w:cs="Times New Roman"/>
          <w:bCs/>
          <w:sz w:val="24"/>
          <w:szCs w:val="24"/>
        </w:rPr>
        <w:t xml:space="preserve">the governmental, </w:t>
      </w:r>
      <w:proofErr w:type="gramStart"/>
      <w:r w:rsidRPr="008860A6">
        <w:rPr>
          <w:rFonts w:ascii="Times New Roman" w:hAnsi="Times New Roman" w:cs="Times New Roman"/>
          <w:bCs/>
          <w:sz w:val="24"/>
          <w:szCs w:val="24"/>
        </w:rPr>
        <w:t>organisational</w:t>
      </w:r>
      <w:proofErr w:type="gramEnd"/>
      <w:r w:rsidRPr="008860A6">
        <w:rPr>
          <w:rFonts w:ascii="Times New Roman" w:hAnsi="Times New Roman" w:cs="Times New Roman"/>
          <w:bCs/>
          <w:sz w:val="24"/>
          <w:szCs w:val="24"/>
        </w:rPr>
        <w:t xml:space="preserve"> and individual levels (Greenwood</w:t>
      </w:r>
      <w:r w:rsidR="00B7212A">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B7212A" w:rsidRPr="00B7212A">
        <w:rPr>
          <w:rFonts w:ascii="Times New Roman" w:hAnsi="Times New Roman" w:cs="Times New Roman"/>
          <w:bCs/>
          <w:sz w:val="24"/>
          <w:szCs w:val="24"/>
        </w:rPr>
        <w:t xml:space="preserve">Oliver, </w:t>
      </w:r>
      <w:proofErr w:type="spellStart"/>
      <w:r w:rsidR="00B7212A" w:rsidRPr="00B7212A">
        <w:rPr>
          <w:rFonts w:ascii="Times New Roman" w:hAnsi="Times New Roman" w:cs="Times New Roman"/>
          <w:bCs/>
          <w:sz w:val="24"/>
          <w:szCs w:val="24"/>
        </w:rPr>
        <w:t>Sahlin</w:t>
      </w:r>
      <w:proofErr w:type="spellEnd"/>
      <w:r w:rsidR="00B7212A" w:rsidRPr="00B7212A">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00B7212A" w:rsidRPr="00B7212A">
        <w:rPr>
          <w:rFonts w:ascii="Times New Roman" w:hAnsi="Times New Roman" w:cs="Times New Roman"/>
          <w:bCs/>
          <w:sz w:val="24"/>
          <w:szCs w:val="24"/>
        </w:rPr>
        <w:t xml:space="preserve"> Suddaby</w:t>
      </w:r>
      <w:r w:rsidR="00B7212A">
        <w:rPr>
          <w:rFonts w:ascii="Times New Roman" w:hAnsi="Times New Roman" w:cs="Times New Roman"/>
          <w:bCs/>
          <w:sz w:val="24"/>
          <w:szCs w:val="24"/>
        </w:rPr>
        <w:t>,</w:t>
      </w:r>
      <w:r w:rsidR="00B7212A" w:rsidRPr="00B7212A">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2008). </w:t>
      </w:r>
      <w:r w:rsidR="00F77BFD" w:rsidRPr="008860A6">
        <w:rPr>
          <w:rFonts w:ascii="Times New Roman" w:hAnsi="Times New Roman" w:cs="Times New Roman"/>
          <w:bCs/>
          <w:sz w:val="24"/>
          <w:szCs w:val="24"/>
        </w:rPr>
        <w:t xml:space="preserve">At </w:t>
      </w:r>
      <w:r w:rsidRPr="008860A6">
        <w:rPr>
          <w:rFonts w:ascii="Times New Roman" w:hAnsi="Times New Roman" w:cs="Times New Roman"/>
          <w:bCs/>
          <w:sz w:val="24"/>
          <w:szCs w:val="24"/>
        </w:rPr>
        <w:t xml:space="preserve">the macro </w:t>
      </w:r>
      <w:r w:rsidR="00F77BFD" w:rsidRPr="008860A6">
        <w:rPr>
          <w:rFonts w:ascii="Times New Roman" w:hAnsi="Times New Roman" w:cs="Times New Roman"/>
          <w:bCs/>
          <w:sz w:val="24"/>
          <w:szCs w:val="24"/>
        </w:rPr>
        <w:t>(</w:t>
      </w:r>
      <w:r w:rsidRPr="008860A6">
        <w:rPr>
          <w:rFonts w:ascii="Times New Roman" w:hAnsi="Times New Roman" w:cs="Times New Roman"/>
          <w:bCs/>
          <w:sz w:val="24"/>
          <w:szCs w:val="24"/>
        </w:rPr>
        <w:t>societal</w:t>
      </w:r>
      <w:r w:rsidR="00F77BFD"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level</w:t>
      </w:r>
      <w:r w:rsidR="00F77BFD"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this theory explains how the macro environment and </w:t>
      </w:r>
      <w:r w:rsidR="00F77BFD" w:rsidRPr="008860A6">
        <w:rPr>
          <w:rFonts w:ascii="Times New Roman" w:hAnsi="Times New Roman" w:cs="Times New Roman"/>
          <w:bCs/>
          <w:sz w:val="24"/>
          <w:szCs w:val="24"/>
        </w:rPr>
        <w:t xml:space="preserve">the </w:t>
      </w:r>
      <w:r w:rsidRPr="008860A6">
        <w:rPr>
          <w:rFonts w:ascii="Times New Roman" w:hAnsi="Times New Roman" w:cs="Times New Roman"/>
          <w:bCs/>
          <w:sz w:val="24"/>
          <w:szCs w:val="24"/>
        </w:rPr>
        <w:t xml:space="preserve">events </w:t>
      </w:r>
      <w:r w:rsidR="00F77BFD" w:rsidRPr="008860A6">
        <w:rPr>
          <w:rFonts w:ascii="Times New Roman" w:hAnsi="Times New Roman" w:cs="Times New Roman"/>
          <w:bCs/>
          <w:sz w:val="24"/>
          <w:szCs w:val="24"/>
        </w:rPr>
        <w:t xml:space="preserve">that occur </w:t>
      </w:r>
      <w:r w:rsidRPr="008860A6">
        <w:rPr>
          <w:rFonts w:ascii="Times New Roman" w:hAnsi="Times New Roman" w:cs="Times New Roman"/>
          <w:bCs/>
          <w:sz w:val="24"/>
          <w:szCs w:val="24"/>
        </w:rPr>
        <w:t>lead to the development of cultural ideas that evolve over time and become legitimi</w:t>
      </w:r>
      <w:r w:rsidR="00F77BFD"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ed within a society and its institutions (Eisenhardt, 1988). </w:t>
      </w:r>
      <w:proofErr w:type="spellStart"/>
      <w:r w:rsidRPr="008860A6">
        <w:rPr>
          <w:rFonts w:ascii="Times New Roman" w:hAnsi="Times New Roman" w:cs="Times New Roman"/>
          <w:bCs/>
          <w:sz w:val="24"/>
          <w:szCs w:val="24"/>
        </w:rPr>
        <w:t>Kostova</w:t>
      </w:r>
      <w:proofErr w:type="spellEnd"/>
      <w:r w:rsidR="00B7212A">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B7212A" w:rsidRPr="00B7212A">
        <w:rPr>
          <w:rFonts w:ascii="Times New Roman" w:hAnsi="Times New Roman" w:cs="Times New Roman"/>
          <w:bCs/>
          <w:sz w:val="24"/>
          <w:szCs w:val="24"/>
        </w:rPr>
        <w:t xml:space="preserve">Roth, </w:t>
      </w:r>
      <w:r w:rsidR="00B7212A">
        <w:rPr>
          <w:rFonts w:ascii="Times New Roman" w:hAnsi="Times New Roman" w:cs="Times New Roman"/>
          <w:bCs/>
          <w:sz w:val="24"/>
          <w:szCs w:val="24"/>
        </w:rPr>
        <w:t>&amp;</w:t>
      </w:r>
      <w:r w:rsidR="00B7212A" w:rsidRPr="00B7212A">
        <w:rPr>
          <w:rFonts w:ascii="Times New Roman" w:hAnsi="Times New Roman" w:cs="Times New Roman"/>
          <w:bCs/>
          <w:sz w:val="24"/>
          <w:szCs w:val="24"/>
        </w:rPr>
        <w:t xml:space="preserve"> </w:t>
      </w:r>
      <w:proofErr w:type="spellStart"/>
      <w:r w:rsidR="00B7212A" w:rsidRPr="00B7212A">
        <w:rPr>
          <w:rFonts w:ascii="Times New Roman" w:hAnsi="Times New Roman" w:cs="Times New Roman"/>
          <w:bCs/>
          <w:sz w:val="24"/>
          <w:szCs w:val="24"/>
        </w:rPr>
        <w:t>Dacin</w:t>
      </w:r>
      <w:proofErr w:type="spellEnd"/>
      <w:r w:rsidR="00B7212A" w:rsidRPr="00B7212A">
        <w:rPr>
          <w:rFonts w:ascii="Times New Roman" w:hAnsi="Times New Roman" w:cs="Times New Roman"/>
          <w:bCs/>
          <w:sz w:val="24"/>
          <w:szCs w:val="24"/>
        </w:rPr>
        <w:t xml:space="preserve"> </w:t>
      </w:r>
      <w:r w:rsidR="009B49AB"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2008) further explain this notion </w:t>
      </w:r>
      <w:r w:rsidR="00F77BFD" w:rsidRPr="008860A6">
        <w:rPr>
          <w:rFonts w:ascii="Times New Roman" w:hAnsi="Times New Roman" w:cs="Times New Roman"/>
          <w:bCs/>
          <w:sz w:val="24"/>
          <w:szCs w:val="24"/>
        </w:rPr>
        <w:t>through</w:t>
      </w:r>
      <w:r w:rsidRPr="008860A6">
        <w:rPr>
          <w:rFonts w:ascii="Times New Roman" w:hAnsi="Times New Roman" w:cs="Times New Roman"/>
          <w:bCs/>
          <w:sz w:val="24"/>
          <w:szCs w:val="24"/>
        </w:rPr>
        <w:t xml:space="preserve"> highlighting that institutional arrangements are shaped by a country’s national culture and are therefore country</w:t>
      </w:r>
      <w:r w:rsidR="00F77BFD"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specific. This view </w:t>
      </w:r>
      <w:r w:rsidR="00F77BFD" w:rsidRPr="008860A6">
        <w:rPr>
          <w:rFonts w:ascii="Times New Roman" w:hAnsi="Times New Roman" w:cs="Times New Roman"/>
          <w:bCs/>
          <w:sz w:val="24"/>
          <w:szCs w:val="24"/>
        </w:rPr>
        <w:t xml:space="preserve">proposes </w:t>
      </w:r>
      <w:r w:rsidRPr="008860A6">
        <w:rPr>
          <w:rFonts w:ascii="Times New Roman" w:hAnsi="Times New Roman" w:cs="Times New Roman"/>
          <w:bCs/>
          <w:sz w:val="24"/>
          <w:szCs w:val="24"/>
        </w:rPr>
        <w:t xml:space="preserve">that certain cultural practices, </w:t>
      </w:r>
      <w:r w:rsidR="008F41CC">
        <w:rPr>
          <w:rFonts w:ascii="Times New Roman" w:hAnsi="Times New Roman" w:cs="Times New Roman"/>
          <w:bCs/>
          <w:sz w:val="24"/>
          <w:szCs w:val="24"/>
        </w:rPr>
        <w:t xml:space="preserve">including </w:t>
      </w:r>
      <w:proofErr w:type="spellStart"/>
      <w:r w:rsidRPr="008860A6">
        <w:rPr>
          <w:rFonts w:ascii="Times New Roman" w:hAnsi="Times New Roman" w:cs="Times New Roman"/>
          <w:bCs/>
          <w:sz w:val="24"/>
          <w:szCs w:val="24"/>
        </w:rPr>
        <w:t>Wasta</w:t>
      </w:r>
      <w:proofErr w:type="spellEnd"/>
      <w:r w:rsidR="008F41CC" w:rsidRPr="008F41CC">
        <w:rPr>
          <w:rFonts w:ascii="Times New Roman" w:hAnsi="Times New Roman" w:cs="Times New Roman"/>
          <w:bCs/>
          <w:sz w:val="24"/>
          <w:szCs w:val="24"/>
        </w:rPr>
        <w:t xml:space="preserve"> </w:t>
      </w:r>
      <w:r w:rsidR="008F41CC" w:rsidRPr="001F44FE">
        <w:rPr>
          <w:rFonts w:ascii="Times New Roman" w:hAnsi="Times New Roman" w:cs="Times New Roman"/>
          <w:bCs/>
          <w:sz w:val="24"/>
          <w:szCs w:val="24"/>
        </w:rPr>
        <w:t>in this case</w:t>
      </w:r>
      <w:r w:rsidRPr="006B6E72">
        <w:rPr>
          <w:rFonts w:ascii="Times New Roman" w:hAnsi="Times New Roman" w:cs="Times New Roman"/>
          <w:bCs/>
          <w:sz w:val="24"/>
          <w:szCs w:val="24"/>
        </w:rPr>
        <w:t>, are devel</w:t>
      </w:r>
      <w:r w:rsidRPr="008860A6">
        <w:rPr>
          <w:rFonts w:ascii="Times New Roman" w:hAnsi="Times New Roman" w:cs="Times New Roman"/>
          <w:bCs/>
          <w:sz w:val="24"/>
          <w:szCs w:val="24"/>
        </w:rPr>
        <w:t xml:space="preserve">oped and normalised </w:t>
      </w:r>
      <w:r w:rsidR="008F41CC">
        <w:rPr>
          <w:rFonts w:ascii="Times New Roman" w:hAnsi="Times New Roman" w:cs="Times New Roman"/>
          <w:bCs/>
          <w:sz w:val="24"/>
          <w:szCs w:val="24"/>
        </w:rPr>
        <w:t>by</w:t>
      </w:r>
      <w:r w:rsidRPr="006B6E72">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national culture </w:t>
      </w:r>
      <w:r w:rsidR="004D3DFB">
        <w:rPr>
          <w:rFonts w:ascii="Times New Roman" w:hAnsi="Times New Roman" w:cs="Times New Roman"/>
          <w:bCs/>
          <w:sz w:val="24"/>
          <w:szCs w:val="24"/>
        </w:rPr>
        <w:t xml:space="preserve">which, </w:t>
      </w:r>
      <w:r w:rsidR="00F77BFD" w:rsidRPr="006B6E72">
        <w:rPr>
          <w:rFonts w:ascii="Times New Roman" w:hAnsi="Times New Roman" w:cs="Times New Roman"/>
          <w:bCs/>
          <w:sz w:val="24"/>
          <w:szCs w:val="24"/>
        </w:rPr>
        <w:t xml:space="preserve">as it </w:t>
      </w:r>
      <w:r w:rsidRPr="008860A6">
        <w:rPr>
          <w:rFonts w:ascii="Times New Roman" w:hAnsi="Times New Roman" w:cs="Times New Roman"/>
          <w:bCs/>
          <w:sz w:val="24"/>
          <w:szCs w:val="24"/>
        </w:rPr>
        <w:t>develop</w:t>
      </w:r>
      <w:r w:rsidR="00F77BFD" w:rsidRPr="008860A6">
        <w:rPr>
          <w:rFonts w:ascii="Times New Roman" w:hAnsi="Times New Roman" w:cs="Times New Roman"/>
          <w:bCs/>
          <w:sz w:val="24"/>
          <w:szCs w:val="24"/>
        </w:rPr>
        <w:t>s</w:t>
      </w:r>
      <w:r w:rsidR="004D3DFB">
        <w:rPr>
          <w:rFonts w:ascii="Times New Roman" w:hAnsi="Times New Roman" w:cs="Times New Roman"/>
          <w:bCs/>
          <w:sz w:val="24"/>
          <w:szCs w:val="24"/>
        </w:rPr>
        <w:t>,</w:t>
      </w:r>
      <w:r w:rsidRPr="008860A6">
        <w:rPr>
          <w:rFonts w:ascii="Times New Roman" w:hAnsi="Times New Roman" w:cs="Times New Roman"/>
          <w:bCs/>
          <w:sz w:val="24"/>
          <w:szCs w:val="24"/>
        </w:rPr>
        <w:t xml:space="preserve"> constant</w:t>
      </w:r>
      <w:r w:rsidR="008F41CC">
        <w:rPr>
          <w:rFonts w:ascii="Times New Roman" w:hAnsi="Times New Roman" w:cs="Times New Roman"/>
          <w:bCs/>
          <w:sz w:val="24"/>
          <w:szCs w:val="24"/>
        </w:rPr>
        <w:t>ly</w:t>
      </w:r>
      <w:r w:rsidRPr="008860A6">
        <w:rPr>
          <w:rFonts w:ascii="Times New Roman" w:hAnsi="Times New Roman" w:cs="Times New Roman"/>
          <w:bCs/>
          <w:sz w:val="24"/>
          <w:szCs w:val="24"/>
        </w:rPr>
        <w:t xml:space="preserve"> </w:t>
      </w:r>
      <w:r w:rsidR="008F41CC">
        <w:rPr>
          <w:rFonts w:ascii="Times New Roman" w:hAnsi="Times New Roman" w:cs="Times New Roman"/>
          <w:bCs/>
          <w:sz w:val="24"/>
          <w:szCs w:val="24"/>
        </w:rPr>
        <w:t>influences</w:t>
      </w:r>
      <w:r w:rsidRPr="006B6E72">
        <w:rPr>
          <w:rFonts w:ascii="Times New Roman" w:hAnsi="Times New Roman" w:cs="Times New Roman"/>
          <w:bCs/>
          <w:sz w:val="24"/>
          <w:szCs w:val="24"/>
        </w:rPr>
        <w:t xml:space="preserve"> these institutional arrangements (El-Sai</w:t>
      </w:r>
      <w:r w:rsidRPr="008860A6">
        <w:rPr>
          <w:rFonts w:ascii="Times New Roman" w:hAnsi="Times New Roman" w:cs="Times New Roman"/>
          <w:bCs/>
          <w:sz w:val="24"/>
          <w:szCs w:val="24"/>
        </w:rPr>
        <w:t xml:space="preserve">d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2009; </w:t>
      </w:r>
      <w:proofErr w:type="spellStart"/>
      <w:r w:rsidRPr="008860A6">
        <w:rPr>
          <w:rFonts w:ascii="Times New Roman" w:hAnsi="Times New Roman" w:cs="Times New Roman"/>
          <w:bCs/>
          <w:sz w:val="24"/>
          <w:szCs w:val="24"/>
        </w:rPr>
        <w:t>Sidani</w:t>
      </w:r>
      <w:proofErr w:type="spellEnd"/>
      <w:r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Thornberry, 2013). </w:t>
      </w:r>
      <w:r w:rsidR="00F77BFD" w:rsidRPr="008860A6">
        <w:rPr>
          <w:rFonts w:ascii="Times New Roman" w:hAnsi="Times New Roman" w:cs="Times New Roman"/>
          <w:bCs/>
          <w:sz w:val="24"/>
          <w:szCs w:val="24"/>
        </w:rPr>
        <w:t>Thus</w:t>
      </w:r>
      <w:r w:rsidRPr="008860A6">
        <w:rPr>
          <w:rFonts w:ascii="Times New Roman" w:hAnsi="Times New Roman" w:cs="Times New Roman"/>
          <w:bCs/>
          <w:sz w:val="24"/>
          <w:szCs w:val="24"/>
        </w:rPr>
        <w:t>, institutionalist</w:t>
      </w:r>
      <w:r w:rsidR="00F77BFD"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who have studied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argue</w:t>
      </w:r>
      <w:r w:rsidR="00F77BFD" w:rsidRPr="008860A6">
        <w:rPr>
          <w:rFonts w:ascii="Times New Roman" w:hAnsi="Times New Roman" w:cs="Times New Roman"/>
          <w:bCs/>
          <w:sz w:val="24"/>
          <w:szCs w:val="24"/>
        </w:rPr>
        <w:t xml:space="preserve"> that it is</w:t>
      </w:r>
      <w:r w:rsidRPr="008860A6">
        <w:rPr>
          <w:rFonts w:ascii="Times New Roman" w:hAnsi="Times New Roman" w:cs="Times New Roman"/>
          <w:bCs/>
          <w:sz w:val="24"/>
          <w:szCs w:val="24"/>
        </w:rPr>
        <w:t xml:space="preserve"> a result of the social context of institutions</w:t>
      </w:r>
      <w:r w:rsidR="00F77BFD"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which shape</w:t>
      </w:r>
      <w:r w:rsidR="004D3DFB">
        <w:rPr>
          <w:rFonts w:ascii="Times New Roman" w:hAnsi="Times New Roman" w:cs="Times New Roman"/>
          <w:bCs/>
          <w:sz w:val="24"/>
          <w:szCs w:val="24"/>
        </w:rPr>
        <w:t>s</w:t>
      </w:r>
      <w:r w:rsidRPr="006B6E72">
        <w:rPr>
          <w:rFonts w:ascii="Times New Roman" w:hAnsi="Times New Roman" w:cs="Times New Roman"/>
          <w:bCs/>
          <w:sz w:val="24"/>
          <w:szCs w:val="24"/>
        </w:rPr>
        <w:t xml:space="preserve"> the institutions and </w:t>
      </w:r>
      <w:r w:rsidR="00255CEC" w:rsidRPr="008860A6">
        <w:rPr>
          <w:rFonts w:ascii="Times New Roman" w:hAnsi="Times New Roman" w:cs="Times New Roman"/>
          <w:bCs/>
          <w:sz w:val="24"/>
          <w:szCs w:val="24"/>
        </w:rPr>
        <w:t>individuals’</w:t>
      </w:r>
      <w:r w:rsidRPr="008860A6">
        <w:rPr>
          <w:rFonts w:ascii="Times New Roman" w:hAnsi="Times New Roman" w:cs="Times New Roman"/>
          <w:bCs/>
          <w:sz w:val="24"/>
          <w:szCs w:val="24"/>
        </w:rPr>
        <w:t xml:space="preserve"> actions (</w:t>
      </w:r>
      <w:proofErr w:type="spellStart"/>
      <w:r w:rsidRPr="008860A6">
        <w:rPr>
          <w:rFonts w:ascii="Times New Roman" w:hAnsi="Times New Roman" w:cs="Times New Roman"/>
          <w:bCs/>
          <w:sz w:val="24"/>
          <w:szCs w:val="24"/>
        </w:rPr>
        <w:t>Sidani</w:t>
      </w:r>
      <w:proofErr w:type="spellEnd"/>
      <w:r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Thornberry, 2013).</w:t>
      </w:r>
    </w:p>
    <w:p w14:paraId="649E92ED" w14:textId="77777777" w:rsidR="00E7393D" w:rsidRPr="008860A6" w:rsidRDefault="00E7393D" w:rsidP="00084223">
      <w:pPr>
        <w:spacing w:line="360" w:lineRule="auto"/>
        <w:jc w:val="both"/>
        <w:rPr>
          <w:rFonts w:ascii="Times New Roman" w:hAnsi="Times New Roman" w:cs="Times New Roman"/>
          <w:bCs/>
          <w:sz w:val="24"/>
          <w:szCs w:val="24"/>
        </w:rPr>
      </w:pPr>
    </w:p>
    <w:p w14:paraId="327773B4" w14:textId="77777777" w:rsidR="00084223" w:rsidRPr="008860A6" w:rsidRDefault="001B633D" w:rsidP="008860A6">
      <w:pPr>
        <w:pStyle w:val="Heading4"/>
      </w:pPr>
      <w:r w:rsidRPr="008860A6">
        <w:t>6</w:t>
      </w:r>
      <w:r w:rsidR="00084223" w:rsidRPr="008860A6">
        <w:t>.1</w:t>
      </w:r>
      <w:r w:rsidR="00E95BC8" w:rsidRPr="008860A6">
        <w:t>.1</w:t>
      </w:r>
      <w:r w:rsidR="00084223" w:rsidRPr="008860A6">
        <w:t xml:space="preserve"> The historical development of </w:t>
      </w:r>
      <w:proofErr w:type="spellStart"/>
      <w:r w:rsidR="007E3AFA" w:rsidRPr="008860A6">
        <w:t>W</w:t>
      </w:r>
      <w:r w:rsidR="00084223" w:rsidRPr="008860A6">
        <w:t>asta</w:t>
      </w:r>
      <w:proofErr w:type="spellEnd"/>
      <w:r w:rsidR="007E3AFA" w:rsidRPr="008860A6">
        <w:t>:</w:t>
      </w:r>
      <w:r w:rsidR="00084223" w:rsidRPr="008860A6">
        <w:t xml:space="preserve"> the institutional perspective </w:t>
      </w:r>
    </w:p>
    <w:p w14:paraId="2B9E7F8F" w14:textId="77777777" w:rsidR="00084223" w:rsidRPr="008860A6" w:rsidRDefault="00084223" w:rsidP="000842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In exploring the origin of the practice of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007E3AF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Cunningham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xml:space="preserve"> (1993) highlight</w:t>
      </w:r>
      <w:r w:rsidR="004D3DFB">
        <w:rPr>
          <w:rFonts w:ascii="Times New Roman" w:hAnsi="Times New Roman" w:cs="Times New Roman"/>
          <w:bCs/>
          <w:sz w:val="24"/>
          <w:szCs w:val="24"/>
        </w:rPr>
        <w:t>ed</w:t>
      </w:r>
      <w:r w:rsidRPr="006B6E72">
        <w:rPr>
          <w:rFonts w:ascii="Times New Roman" w:hAnsi="Times New Roman" w:cs="Times New Roman"/>
          <w:bCs/>
          <w:sz w:val="24"/>
          <w:szCs w:val="24"/>
        </w:rPr>
        <w:t xml:space="preserve"> the dominant ‘intermediary’ use of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by tribal leaders who mediated between two fighting t</w:t>
      </w:r>
      <w:r w:rsidR="00FC389E" w:rsidRPr="008860A6">
        <w:rPr>
          <w:rFonts w:ascii="Times New Roman" w:hAnsi="Times New Roman" w:cs="Times New Roman"/>
          <w:bCs/>
          <w:sz w:val="24"/>
          <w:szCs w:val="24"/>
        </w:rPr>
        <w:t>r</w:t>
      </w:r>
      <w:r w:rsidRPr="008860A6">
        <w:rPr>
          <w:rFonts w:ascii="Times New Roman" w:hAnsi="Times New Roman" w:cs="Times New Roman"/>
          <w:bCs/>
          <w:sz w:val="24"/>
          <w:szCs w:val="24"/>
        </w:rPr>
        <w:t xml:space="preserve">ibes to reconcile them and achieve </w:t>
      </w:r>
      <w:proofErr w:type="spellStart"/>
      <w:r w:rsidR="00FC389E" w:rsidRPr="008860A6">
        <w:rPr>
          <w:rFonts w:ascii="Times New Roman" w:hAnsi="Times New Roman" w:cs="Times New Roman"/>
          <w:bCs/>
          <w:i/>
          <w:iCs/>
          <w:sz w:val="24"/>
          <w:szCs w:val="24"/>
        </w:rPr>
        <w:t>S</w:t>
      </w:r>
      <w:r w:rsidRPr="008860A6">
        <w:rPr>
          <w:rFonts w:ascii="Times New Roman" w:hAnsi="Times New Roman" w:cs="Times New Roman"/>
          <w:bCs/>
          <w:i/>
          <w:iCs/>
          <w:sz w:val="24"/>
          <w:szCs w:val="24"/>
        </w:rPr>
        <w:t>ulh</w:t>
      </w:r>
      <w:proofErr w:type="spellEnd"/>
      <w:r w:rsidRPr="008860A6">
        <w:rPr>
          <w:rFonts w:ascii="Times New Roman" w:hAnsi="Times New Roman" w:cs="Times New Roman"/>
          <w:bCs/>
          <w:sz w:val="24"/>
          <w:szCs w:val="24"/>
        </w:rPr>
        <w:t xml:space="preserve"> (reconciliation) (A</w:t>
      </w:r>
      <w:r w:rsidR="00255CEC" w:rsidRPr="008860A6">
        <w:rPr>
          <w:rFonts w:ascii="Times New Roman" w:hAnsi="Times New Roman" w:cs="Times New Roman"/>
          <w:bCs/>
          <w:sz w:val="24"/>
          <w:szCs w:val="24"/>
        </w:rPr>
        <w:t>l</w:t>
      </w:r>
      <w:r w:rsidRPr="008860A6">
        <w:rPr>
          <w:rFonts w:ascii="Times New Roman" w:hAnsi="Times New Roman" w:cs="Times New Roman"/>
          <w:bCs/>
          <w:sz w:val="24"/>
          <w:szCs w:val="24"/>
        </w:rPr>
        <w:t>-</w:t>
      </w:r>
      <w:proofErr w:type="spellStart"/>
      <w:r w:rsidRPr="008860A6">
        <w:rPr>
          <w:rFonts w:ascii="Times New Roman" w:hAnsi="Times New Roman" w:cs="Times New Roman"/>
          <w:bCs/>
          <w:sz w:val="24"/>
          <w:szCs w:val="24"/>
        </w:rPr>
        <w:t>Ramahi</w:t>
      </w:r>
      <w:proofErr w:type="spellEnd"/>
      <w:r w:rsidRPr="008860A6">
        <w:rPr>
          <w:rFonts w:ascii="Times New Roman" w:hAnsi="Times New Roman" w:cs="Times New Roman"/>
          <w:bCs/>
          <w:sz w:val="24"/>
          <w:szCs w:val="24"/>
        </w:rPr>
        <w:t>, 200</w:t>
      </w:r>
      <w:r w:rsidR="009518EC" w:rsidRPr="008860A6">
        <w:rPr>
          <w:rFonts w:ascii="Times New Roman" w:hAnsi="Times New Roman" w:cs="Times New Roman"/>
          <w:bCs/>
          <w:sz w:val="24"/>
          <w:szCs w:val="24"/>
        </w:rPr>
        <w:t>8</w:t>
      </w:r>
      <w:r w:rsidRPr="008860A6">
        <w:rPr>
          <w:rFonts w:ascii="Times New Roman" w:hAnsi="Times New Roman" w:cs="Times New Roman"/>
          <w:bCs/>
          <w:sz w:val="24"/>
          <w:szCs w:val="24"/>
        </w:rPr>
        <w:t xml:space="preserve">). Cunningham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lastRenderedPageBreak/>
        <w:t>Sarayrah</w:t>
      </w:r>
      <w:proofErr w:type="spellEnd"/>
      <w:r w:rsidRPr="008860A6">
        <w:rPr>
          <w:rFonts w:ascii="Times New Roman" w:hAnsi="Times New Roman" w:cs="Times New Roman"/>
          <w:bCs/>
          <w:sz w:val="24"/>
          <w:szCs w:val="24"/>
        </w:rPr>
        <w:t xml:space="preserve"> (1993) and El-Said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(2009) also explore the other ‘intercessory’ use of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007E3AF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using mediation to achieve a goal or access resources</w:t>
      </w:r>
      <w:r w:rsidR="009518EC" w:rsidRPr="008860A6">
        <w:rPr>
          <w:rFonts w:ascii="Times New Roman" w:hAnsi="Times New Roman" w:cs="Times New Roman"/>
          <w:bCs/>
          <w:sz w:val="24"/>
          <w:szCs w:val="24"/>
        </w:rPr>
        <w:t xml:space="preserve"> </w:t>
      </w:r>
      <w:r w:rsidR="007E3AFA" w:rsidRPr="008860A6">
        <w:rPr>
          <w:rFonts w:ascii="Times New Roman" w:hAnsi="Times New Roman" w:cs="Times New Roman"/>
          <w:bCs/>
          <w:sz w:val="24"/>
          <w:szCs w:val="24"/>
        </w:rPr>
        <w:t xml:space="preserve">in </w:t>
      </w:r>
      <w:r w:rsidRPr="008860A6">
        <w:rPr>
          <w:rFonts w:ascii="Times New Roman" w:hAnsi="Times New Roman" w:cs="Times New Roman"/>
          <w:bCs/>
          <w:sz w:val="24"/>
          <w:szCs w:val="24"/>
        </w:rPr>
        <w:t xml:space="preserve">the British mandate of Palestine and Transjordan </w:t>
      </w:r>
      <w:r w:rsidR="004D3DFB">
        <w:rPr>
          <w:rFonts w:ascii="Times New Roman" w:hAnsi="Times New Roman" w:cs="Times New Roman"/>
          <w:bCs/>
          <w:sz w:val="24"/>
          <w:szCs w:val="24"/>
        </w:rPr>
        <w:t>in</w:t>
      </w:r>
      <w:r w:rsidR="004D3DFB" w:rsidRPr="006B6E72">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the 1920s and 1930s. The research highlights how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was used by Prince Abdullah and allied British leaders as a mechanism of control </w:t>
      </w:r>
      <w:r w:rsidR="007E3AFA" w:rsidRPr="008860A6">
        <w:rPr>
          <w:rFonts w:ascii="Times New Roman" w:hAnsi="Times New Roman" w:cs="Times New Roman"/>
          <w:bCs/>
          <w:sz w:val="24"/>
          <w:szCs w:val="24"/>
        </w:rPr>
        <w:t xml:space="preserve">through </w:t>
      </w:r>
      <w:r w:rsidRPr="008860A6">
        <w:rPr>
          <w:rFonts w:ascii="Times New Roman" w:hAnsi="Times New Roman" w:cs="Times New Roman"/>
          <w:bCs/>
          <w:sz w:val="24"/>
          <w:szCs w:val="24"/>
        </w:rPr>
        <w:t>providing tribe leaders with access to resources and jobs. These tribe leaders then acted as mediator</w:t>
      </w:r>
      <w:r w:rsidR="007E3AFA"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aseet</w:t>
      </w:r>
      <w:proofErr w:type="spellEnd"/>
      <w:r w:rsidRPr="008860A6">
        <w:rPr>
          <w:rFonts w:ascii="Times New Roman" w:hAnsi="Times New Roman" w:cs="Times New Roman"/>
          <w:bCs/>
          <w:sz w:val="24"/>
          <w:szCs w:val="24"/>
        </w:rPr>
        <w:t>)</w:t>
      </w:r>
      <w:r w:rsidR="007E3AF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redistributing these resources to their tribe members. The tribal leaders attained and maintained power and legitimacy through this process and </w:t>
      </w:r>
      <w:r w:rsidR="007E3AFA" w:rsidRPr="008860A6">
        <w:rPr>
          <w:rFonts w:ascii="Times New Roman" w:hAnsi="Times New Roman" w:cs="Times New Roman"/>
          <w:bCs/>
          <w:sz w:val="24"/>
          <w:szCs w:val="24"/>
        </w:rPr>
        <w:t>P</w:t>
      </w:r>
      <w:r w:rsidRPr="008860A6">
        <w:rPr>
          <w:rFonts w:ascii="Times New Roman" w:hAnsi="Times New Roman" w:cs="Times New Roman"/>
          <w:bCs/>
          <w:sz w:val="24"/>
          <w:szCs w:val="24"/>
        </w:rPr>
        <w:t xml:space="preserve">rince Abdullah and his allies maintained these </w:t>
      </w:r>
      <w:r w:rsidR="00255CEC" w:rsidRPr="008860A6">
        <w:rPr>
          <w:rFonts w:ascii="Times New Roman" w:hAnsi="Times New Roman" w:cs="Times New Roman"/>
          <w:bCs/>
          <w:sz w:val="24"/>
          <w:szCs w:val="24"/>
        </w:rPr>
        <w:t>leaders’</w:t>
      </w:r>
      <w:r w:rsidRPr="008860A6">
        <w:rPr>
          <w:rFonts w:ascii="Times New Roman" w:hAnsi="Times New Roman" w:cs="Times New Roman"/>
          <w:bCs/>
          <w:sz w:val="24"/>
          <w:szCs w:val="24"/>
        </w:rPr>
        <w:t xml:space="preserve"> allegiance. In this situation</w:t>
      </w:r>
      <w:r w:rsidR="007E3AF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the process of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was operationalised in the informal institutions of </w:t>
      </w:r>
      <w:r w:rsidR="007E3AFA" w:rsidRPr="008860A6">
        <w:rPr>
          <w:rFonts w:ascii="Times New Roman" w:hAnsi="Times New Roman" w:cs="Times New Roman"/>
          <w:bCs/>
          <w:sz w:val="24"/>
          <w:szCs w:val="24"/>
        </w:rPr>
        <w:t xml:space="preserve">the </w:t>
      </w:r>
      <w:r w:rsidRPr="008860A6">
        <w:rPr>
          <w:rFonts w:ascii="Times New Roman" w:hAnsi="Times New Roman" w:cs="Times New Roman"/>
          <w:bCs/>
          <w:sz w:val="24"/>
          <w:szCs w:val="24"/>
        </w:rPr>
        <w:t>tribes</w:t>
      </w:r>
      <w:r w:rsidR="007E3AFA" w:rsidRPr="008860A6">
        <w:rPr>
          <w:rFonts w:ascii="Times New Roman" w:hAnsi="Times New Roman" w:cs="Times New Roman"/>
          <w:bCs/>
          <w:sz w:val="24"/>
          <w:szCs w:val="24"/>
        </w:rPr>
        <w:t>, so</w:t>
      </w:r>
      <w:r w:rsidRPr="008860A6">
        <w:rPr>
          <w:rFonts w:ascii="Times New Roman" w:hAnsi="Times New Roman" w:cs="Times New Roman"/>
          <w:bCs/>
          <w:sz w:val="24"/>
          <w:szCs w:val="24"/>
        </w:rPr>
        <w:t xml:space="preserve"> replacing the </w:t>
      </w:r>
      <w:r w:rsidR="00516A2F">
        <w:rPr>
          <w:rFonts w:ascii="Times New Roman" w:hAnsi="Times New Roman" w:cs="Times New Roman"/>
          <w:bCs/>
          <w:sz w:val="24"/>
          <w:szCs w:val="24"/>
        </w:rPr>
        <w:t xml:space="preserve">function of </w:t>
      </w:r>
      <w:r w:rsidRPr="008860A6">
        <w:rPr>
          <w:rFonts w:ascii="Times New Roman" w:hAnsi="Times New Roman" w:cs="Times New Roman"/>
          <w:bCs/>
          <w:sz w:val="24"/>
          <w:szCs w:val="24"/>
        </w:rPr>
        <w:t>weak</w:t>
      </w:r>
      <w:r w:rsidR="007E3AF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newly developed formal institutions of </w:t>
      </w:r>
      <w:r w:rsidR="00B3731D" w:rsidRPr="008860A6">
        <w:rPr>
          <w:rFonts w:ascii="Times New Roman" w:hAnsi="Times New Roman" w:cs="Times New Roman"/>
          <w:bCs/>
          <w:sz w:val="24"/>
          <w:szCs w:val="24"/>
        </w:rPr>
        <w:t xml:space="preserve">the new state of </w:t>
      </w:r>
      <w:r w:rsidRPr="008860A6">
        <w:rPr>
          <w:rFonts w:ascii="Times New Roman" w:hAnsi="Times New Roman" w:cs="Times New Roman"/>
          <w:bCs/>
          <w:sz w:val="24"/>
          <w:szCs w:val="24"/>
        </w:rPr>
        <w:t>Transjordan</w:t>
      </w:r>
      <w:r w:rsidR="007E3AF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7E3AFA" w:rsidRPr="008860A6">
        <w:rPr>
          <w:rFonts w:ascii="Times New Roman" w:hAnsi="Times New Roman" w:cs="Times New Roman"/>
          <w:bCs/>
          <w:sz w:val="24"/>
          <w:szCs w:val="24"/>
        </w:rPr>
        <w:t>S</w:t>
      </w:r>
      <w:r w:rsidRPr="008860A6">
        <w:rPr>
          <w:rFonts w:ascii="Times New Roman" w:hAnsi="Times New Roman" w:cs="Times New Roman"/>
          <w:bCs/>
          <w:sz w:val="24"/>
          <w:szCs w:val="24"/>
        </w:rPr>
        <w:t>imilar</w:t>
      </w:r>
      <w:r w:rsidR="007E3AFA" w:rsidRPr="008860A6">
        <w:rPr>
          <w:rFonts w:ascii="Times New Roman" w:hAnsi="Times New Roman" w:cs="Times New Roman"/>
          <w:bCs/>
          <w:sz w:val="24"/>
          <w:szCs w:val="24"/>
        </w:rPr>
        <w:t xml:space="preserve"> processes occurred</w:t>
      </w:r>
      <w:r w:rsidRPr="008860A6">
        <w:rPr>
          <w:rFonts w:ascii="Times New Roman" w:hAnsi="Times New Roman" w:cs="Times New Roman"/>
          <w:bCs/>
          <w:sz w:val="24"/>
          <w:szCs w:val="24"/>
        </w:rPr>
        <w:t xml:space="preserve"> in other countries of the Arab Middle East (Cunningham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xml:space="preserve">, 1993). </w:t>
      </w:r>
    </w:p>
    <w:p w14:paraId="7A904924" w14:textId="77777777" w:rsidR="00084223" w:rsidRPr="008860A6" w:rsidRDefault="00084223" w:rsidP="000842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In modern times, although tribal governance ha</w:t>
      </w:r>
      <w:r w:rsidR="007E3AFA"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w:t>
      </w:r>
      <w:r w:rsidR="007E3AFA" w:rsidRPr="008860A6">
        <w:rPr>
          <w:rFonts w:ascii="Times New Roman" w:hAnsi="Times New Roman" w:cs="Times New Roman"/>
          <w:bCs/>
          <w:sz w:val="24"/>
          <w:szCs w:val="24"/>
        </w:rPr>
        <w:t xml:space="preserve">given </w:t>
      </w:r>
      <w:r w:rsidRPr="008860A6">
        <w:rPr>
          <w:rFonts w:ascii="Times New Roman" w:hAnsi="Times New Roman" w:cs="Times New Roman"/>
          <w:bCs/>
          <w:sz w:val="24"/>
          <w:szCs w:val="24"/>
        </w:rPr>
        <w:t>wa</w:t>
      </w:r>
      <w:r w:rsidR="006D2B73" w:rsidRPr="008860A6">
        <w:rPr>
          <w:rFonts w:ascii="Times New Roman" w:hAnsi="Times New Roman" w:cs="Times New Roman"/>
          <w:bCs/>
          <w:sz w:val="24"/>
          <w:szCs w:val="24"/>
        </w:rPr>
        <w:t>y</w:t>
      </w:r>
      <w:r w:rsidRPr="008860A6">
        <w:rPr>
          <w:rFonts w:ascii="Times New Roman" w:hAnsi="Times New Roman" w:cs="Times New Roman"/>
          <w:bCs/>
          <w:sz w:val="24"/>
          <w:szCs w:val="24"/>
        </w:rPr>
        <w:t xml:space="preserve"> to official government institutions in most aspects of life in </w:t>
      </w:r>
      <w:r w:rsidR="007E3AFA" w:rsidRPr="008860A6">
        <w:rPr>
          <w:rFonts w:ascii="Times New Roman" w:hAnsi="Times New Roman" w:cs="Times New Roman"/>
          <w:bCs/>
          <w:sz w:val="24"/>
          <w:szCs w:val="24"/>
        </w:rPr>
        <w:t xml:space="preserve">the </w:t>
      </w:r>
      <w:r w:rsidRPr="008860A6">
        <w:rPr>
          <w:rFonts w:ascii="Times New Roman" w:hAnsi="Times New Roman" w:cs="Times New Roman"/>
          <w:bCs/>
          <w:sz w:val="24"/>
          <w:szCs w:val="24"/>
        </w:rPr>
        <w:t xml:space="preserve">countries of the Arab Middle East, intercessory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remains a powerful method </w:t>
      </w:r>
      <w:r w:rsidR="007E3AFA" w:rsidRPr="008860A6">
        <w:rPr>
          <w:rFonts w:ascii="Times New Roman" w:hAnsi="Times New Roman" w:cs="Times New Roman"/>
          <w:bCs/>
          <w:sz w:val="24"/>
          <w:szCs w:val="24"/>
        </w:rPr>
        <w:t xml:space="preserve">for </w:t>
      </w:r>
      <w:r w:rsidRPr="008860A6">
        <w:rPr>
          <w:rFonts w:ascii="Times New Roman" w:hAnsi="Times New Roman" w:cs="Times New Roman"/>
          <w:bCs/>
          <w:sz w:val="24"/>
          <w:szCs w:val="24"/>
        </w:rPr>
        <w:t>attain</w:t>
      </w:r>
      <w:r w:rsidR="007E3AFA" w:rsidRPr="008860A6">
        <w:rPr>
          <w:rFonts w:ascii="Times New Roman" w:hAnsi="Times New Roman" w:cs="Times New Roman"/>
          <w:bCs/>
          <w:sz w:val="24"/>
          <w:szCs w:val="24"/>
        </w:rPr>
        <w:t>ing</w:t>
      </w:r>
      <w:r w:rsidRPr="008860A6">
        <w:rPr>
          <w:rFonts w:ascii="Times New Roman" w:hAnsi="Times New Roman" w:cs="Times New Roman"/>
          <w:bCs/>
          <w:sz w:val="24"/>
          <w:szCs w:val="24"/>
        </w:rPr>
        <w:t xml:space="preserve"> resources </w:t>
      </w:r>
      <w:r w:rsidR="007E3AFA" w:rsidRPr="008860A6">
        <w:rPr>
          <w:rFonts w:ascii="Times New Roman" w:hAnsi="Times New Roman" w:cs="Times New Roman"/>
          <w:bCs/>
          <w:sz w:val="24"/>
          <w:szCs w:val="24"/>
        </w:rPr>
        <w:t>as people perceive the formal institutions as</w:t>
      </w:r>
      <w:r w:rsidRPr="008860A6">
        <w:rPr>
          <w:rFonts w:ascii="Times New Roman" w:hAnsi="Times New Roman" w:cs="Times New Roman"/>
          <w:bCs/>
          <w:sz w:val="24"/>
          <w:szCs w:val="24"/>
        </w:rPr>
        <w:t xml:space="preserve"> weak and </w:t>
      </w:r>
      <w:r w:rsidR="007E3AFA" w:rsidRPr="008860A6">
        <w:rPr>
          <w:rFonts w:ascii="Times New Roman" w:hAnsi="Times New Roman" w:cs="Times New Roman"/>
          <w:bCs/>
          <w:sz w:val="24"/>
          <w:szCs w:val="24"/>
        </w:rPr>
        <w:t xml:space="preserve">focused on </w:t>
      </w:r>
      <w:r w:rsidRPr="008860A6">
        <w:rPr>
          <w:rFonts w:ascii="Times New Roman" w:hAnsi="Times New Roman" w:cs="Times New Roman"/>
          <w:bCs/>
          <w:sz w:val="24"/>
          <w:szCs w:val="24"/>
        </w:rPr>
        <w:t>self-benefit</w:t>
      </w:r>
      <w:r w:rsidR="007E3AF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and the</w:t>
      </w:r>
      <w:r w:rsidR="007E3AFA" w:rsidRPr="008860A6">
        <w:rPr>
          <w:rFonts w:ascii="Times New Roman" w:hAnsi="Times New Roman" w:cs="Times New Roman"/>
          <w:bCs/>
          <w:sz w:val="24"/>
          <w:szCs w:val="24"/>
        </w:rPr>
        <w:t>y see the</w:t>
      </w:r>
      <w:r w:rsidRPr="008860A6">
        <w:rPr>
          <w:rFonts w:ascii="Times New Roman" w:hAnsi="Times New Roman" w:cs="Times New Roman"/>
          <w:bCs/>
          <w:sz w:val="24"/>
          <w:szCs w:val="24"/>
        </w:rPr>
        <w:t xml:space="preserve"> short</w:t>
      </w:r>
      <w:r w:rsidR="007E3AFA" w:rsidRPr="008860A6">
        <w:rPr>
          <w:rFonts w:ascii="Times New Roman" w:hAnsi="Times New Roman" w:cs="Times New Roman"/>
          <w:bCs/>
          <w:sz w:val="24"/>
          <w:szCs w:val="24"/>
        </w:rPr>
        <w:t>-</w:t>
      </w:r>
      <w:r w:rsidRPr="008860A6">
        <w:rPr>
          <w:rFonts w:ascii="Times New Roman" w:hAnsi="Times New Roman" w:cs="Times New Roman"/>
          <w:bCs/>
          <w:sz w:val="24"/>
          <w:szCs w:val="24"/>
        </w:rPr>
        <w:t>term</w:t>
      </w:r>
      <w:r w:rsidR="007E3AFA"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benefit of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for its </w:t>
      </w:r>
      <w:r w:rsidR="007E3AFA" w:rsidRPr="008860A6">
        <w:rPr>
          <w:rFonts w:ascii="Times New Roman" w:hAnsi="Times New Roman" w:cs="Times New Roman"/>
          <w:bCs/>
          <w:sz w:val="24"/>
          <w:szCs w:val="24"/>
        </w:rPr>
        <w:t xml:space="preserve">participants </w:t>
      </w:r>
      <w:r w:rsidRPr="008860A6">
        <w:rPr>
          <w:rFonts w:ascii="Times New Roman" w:hAnsi="Times New Roman" w:cs="Times New Roman"/>
          <w:bCs/>
          <w:sz w:val="24"/>
          <w:szCs w:val="24"/>
        </w:rPr>
        <w:t>(</w:t>
      </w:r>
      <w:r w:rsidR="006D10F5" w:rsidRPr="008860A6">
        <w:rPr>
          <w:rFonts w:ascii="Times New Roman" w:hAnsi="Times New Roman" w:cs="Times New Roman"/>
          <w:bCs/>
          <w:sz w:val="24"/>
          <w:szCs w:val="24"/>
        </w:rPr>
        <w:t xml:space="preserve">Barnett et al., 2013; </w:t>
      </w:r>
      <w:proofErr w:type="spellStart"/>
      <w:r w:rsidRPr="008860A6">
        <w:rPr>
          <w:rFonts w:ascii="Times New Roman" w:hAnsi="Times New Roman" w:cs="Times New Roman"/>
          <w:bCs/>
          <w:sz w:val="24"/>
          <w:szCs w:val="24"/>
        </w:rPr>
        <w:t>Sidani</w:t>
      </w:r>
      <w:proofErr w:type="spellEnd"/>
      <w:r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Thornberry, 2013).</w:t>
      </w:r>
    </w:p>
    <w:p w14:paraId="0C52F320" w14:textId="77777777" w:rsidR="00084223" w:rsidRPr="008860A6" w:rsidRDefault="00084223" w:rsidP="000842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 </w:t>
      </w:r>
    </w:p>
    <w:p w14:paraId="6545CEA4" w14:textId="77777777" w:rsidR="00084223" w:rsidRPr="008860A6" w:rsidRDefault="001B633D" w:rsidP="008860A6">
      <w:pPr>
        <w:pStyle w:val="Heading4"/>
      </w:pPr>
      <w:bookmarkStart w:id="18" w:name="_Hlk27412225"/>
      <w:r w:rsidRPr="008860A6">
        <w:t>6</w:t>
      </w:r>
      <w:r w:rsidR="00084223" w:rsidRPr="008860A6">
        <w:t>.</w:t>
      </w:r>
      <w:r w:rsidR="00E95BC8" w:rsidRPr="008860A6">
        <w:t>1.2</w:t>
      </w:r>
      <w:r w:rsidR="00084223" w:rsidRPr="008860A6">
        <w:t xml:space="preserve"> The institutional view on </w:t>
      </w:r>
      <w:proofErr w:type="spellStart"/>
      <w:r w:rsidR="00084223" w:rsidRPr="008860A6">
        <w:t>Wasta</w:t>
      </w:r>
      <w:proofErr w:type="spellEnd"/>
      <w:r w:rsidR="00084223" w:rsidRPr="008860A6">
        <w:t xml:space="preserve"> in organisation</w:t>
      </w:r>
      <w:r w:rsidR="007E3AFA" w:rsidRPr="008860A6">
        <w:t>s</w:t>
      </w:r>
      <w:r w:rsidR="00084223" w:rsidRPr="008860A6">
        <w:t xml:space="preserve"> </w:t>
      </w:r>
    </w:p>
    <w:bookmarkEnd w:id="18"/>
    <w:p w14:paraId="42155660" w14:textId="77777777" w:rsidR="00084223" w:rsidRPr="008860A6" w:rsidRDefault="00084223" w:rsidP="000842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El-Said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(2009) explore</w:t>
      </w:r>
      <w:r w:rsidR="00FA6630" w:rsidRPr="008860A6">
        <w:rPr>
          <w:rFonts w:ascii="Times New Roman" w:hAnsi="Times New Roman" w:cs="Times New Roman"/>
          <w:bCs/>
          <w:sz w:val="24"/>
          <w:szCs w:val="24"/>
        </w:rPr>
        <w:t>d</w:t>
      </w:r>
      <w:r w:rsidRPr="008860A6">
        <w:rPr>
          <w:rFonts w:ascii="Times New Roman" w:hAnsi="Times New Roman" w:cs="Times New Roman"/>
          <w:bCs/>
          <w:sz w:val="24"/>
          <w:szCs w:val="24"/>
        </w:rPr>
        <w:t xml:space="preserve"> the development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through associating it </w:t>
      </w:r>
      <w:r w:rsidR="00B3731D" w:rsidRPr="008860A6">
        <w:rPr>
          <w:rFonts w:ascii="Times New Roman" w:hAnsi="Times New Roman" w:cs="Times New Roman"/>
          <w:bCs/>
          <w:sz w:val="24"/>
          <w:szCs w:val="24"/>
        </w:rPr>
        <w:t>with the negative trope of</w:t>
      </w:r>
      <w:r w:rsidRPr="008860A6">
        <w:rPr>
          <w:rFonts w:ascii="Times New Roman" w:hAnsi="Times New Roman" w:cs="Times New Roman"/>
          <w:bCs/>
          <w:sz w:val="24"/>
          <w:szCs w:val="24"/>
        </w:rPr>
        <w:t xml:space="preserve"> nepotism</w:t>
      </w:r>
      <w:r w:rsidR="00FA6630" w:rsidRPr="008860A6">
        <w:rPr>
          <w:rFonts w:ascii="Times New Roman" w:hAnsi="Times New Roman" w:cs="Times New Roman"/>
          <w:bCs/>
          <w:sz w:val="24"/>
          <w:szCs w:val="24"/>
        </w:rPr>
        <w:t>.</w:t>
      </w:r>
      <w:r w:rsidR="000A7AF4" w:rsidRPr="008860A6">
        <w:rPr>
          <w:rFonts w:ascii="Times New Roman" w:hAnsi="Times New Roman" w:cs="Times New Roman"/>
          <w:bCs/>
          <w:sz w:val="24"/>
          <w:szCs w:val="24"/>
        </w:rPr>
        <w:t xml:space="preserve"> </w:t>
      </w:r>
      <w:r w:rsidR="00FA6630" w:rsidRPr="008860A6">
        <w:rPr>
          <w:rFonts w:ascii="Times New Roman" w:hAnsi="Times New Roman" w:cs="Times New Roman"/>
          <w:bCs/>
          <w:sz w:val="24"/>
          <w:szCs w:val="24"/>
        </w:rPr>
        <w:t xml:space="preserve">Although </w:t>
      </w:r>
      <w:r w:rsidR="000A7AF4" w:rsidRPr="008860A6">
        <w:rPr>
          <w:rFonts w:ascii="Times New Roman" w:hAnsi="Times New Roman" w:cs="Times New Roman"/>
          <w:bCs/>
          <w:sz w:val="24"/>
          <w:szCs w:val="24"/>
        </w:rPr>
        <w:t xml:space="preserve">the authors described </w:t>
      </w:r>
      <w:proofErr w:type="spellStart"/>
      <w:r w:rsidR="000A7AF4" w:rsidRPr="008860A6">
        <w:rPr>
          <w:rFonts w:ascii="Times New Roman" w:hAnsi="Times New Roman" w:cs="Times New Roman"/>
          <w:bCs/>
          <w:sz w:val="24"/>
          <w:szCs w:val="24"/>
        </w:rPr>
        <w:t>Wasta</w:t>
      </w:r>
      <w:proofErr w:type="spellEnd"/>
      <w:r w:rsidR="000A7AF4" w:rsidRPr="008860A6">
        <w:rPr>
          <w:rFonts w:ascii="Times New Roman" w:hAnsi="Times New Roman" w:cs="Times New Roman"/>
          <w:bCs/>
          <w:sz w:val="24"/>
          <w:szCs w:val="24"/>
        </w:rPr>
        <w:t xml:space="preserve"> as a form of social </w:t>
      </w:r>
      <w:r w:rsidR="00003A42" w:rsidRPr="008860A6">
        <w:rPr>
          <w:rFonts w:ascii="Times New Roman" w:hAnsi="Times New Roman" w:cs="Times New Roman"/>
          <w:bCs/>
          <w:sz w:val="24"/>
          <w:szCs w:val="24"/>
        </w:rPr>
        <w:t>c</w:t>
      </w:r>
      <w:r w:rsidR="000A7AF4" w:rsidRPr="008860A6">
        <w:rPr>
          <w:rFonts w:ascii="Times New Roman" w:hAnsi="Times New Roman" w:cs="Times New Roman"/>
          <w:bCs/>
          <w:sz w:val="24"/>
          <w:szCs w:val="24"/>
        </w:rPr>
        <w:t xml:space="preserve">apital, they </w:t>
      </w:r>
      <w:r w:rsidR="00FA6630" w:rsidRPr="008860A6">
        <w:rPr>
          <w:rFonts w:ascii="Times New Roman" w:hAnsi="Times New Roman" w:cs="Times New Roman"/>
          <w:bCs/>
          <w:sz w:val="24"/>
          <w:szCs w:val="24"/>
        </w:rPr>
        <w:t xml:space="preserve">drew on elements of institutional theory, particularly the concepts of organisational legitimacy and trust (see Greenwood et al., 2008 for a detailed exploration of these concepts) to </w:t>
      </w:r>
      <w:r w:rsidRPr="008860A6">
        <w:rPr>
          <w:rFonts w:ascii="Times New Roman" w:hAnsi="Times New Roman" w:cs="Times New Roman"/>
          <w:bCs/>
          <w:sz w:val="24"/>
          <w:szCs w:val="24"/>
        </w:rPr>
        <w:t>explor</w:t>
      </w:r>
      <w:r w:rsidR="000A7AF4" w:rsidRPr="008860A6">
        <w:rPr>
          <w:rFonts w:ascii="Times New Roman" w:hAnsi="Times New Roman" w:cs="Times New Roman"/>
          <w:bCs/>
          <w:sz w:val="24"/>
          <w:szCs w:val="24"/>
        </w:rPr>
        <w:t>e</w:t>
      </w:r>
      <w:r w:rsidRPr="008860A6">
        <w:rPr>
          <w:rFonts w:ascii="Times New Roman" w:hAnsi="Times New Roman" w:cs="Times New Roman"/>
          <w:bCs/>
          <w:sz w:val="24"/>
          <w:szCs w:val="24"/>
        </w:rPr>
        <w:t xml:space="preserve"> how this practice persisted and evolved </w:t>
      </w:r>
      <w:r w:rsidR="00FA6630" w:rsidRPr="008860A6">
        <w:rPr>
          <w:rFonts w:ascii="Times New Roman" w:hAnsi="Times New Roman" w:cs="Times New Roman"/>
          <w:bCs/>
          <w:sz w:val="24"/>
          <w:szCs w:val="24"/>
        </w:rPr>
        <w:t>in society</w:t>
      </w:r>
      <w:r w:rsidRPr="008860A6">
        <w:rPr>
          <w:rFonts w:ascii="Times New Roman" w:hAnsi="Times New Roman" w:cs="Times New Roman"/>
          <w:bCs/>
          <w:sz w:val="24"/>
          <w:szCs w:val="24"/>
        </w:rPr>
        <w:t xml:space="preserve">. </w:t>
      </w:r>
      <w:r w:rsidR="00FA6630" w:rsidRPr="008860A6">
        <w:rPr>
          <w:rFonts w:ascii="Times New Roman" w:hAnsi="Times New Roman" w:cs="Times New Roman"/>
          <w:bCs/>
          <w:sz w:val="24"/>
          <w:szCs w:val="24"/>
        </w:rPr>
        <w:t>The authors</w:t>
      </w:r>
      <w:r w:rsidRPr="008860A6">
        <w:rPr>
          <w:rFonts w:ascii="Times New Roman" w:hAnsi="Times New Roman" w:cs="Times New Roman"/>
          <w:bCs/>
          <w:sz w:val="24"/>
          <w:szCs w:val="24"/>
        </w:rPr>
        <w:t xml:space="preserve"> </w:t>
      </w:r>
      <w:r w:rsidR="00E2105D" w:rsidRPr="008860A6">
        <w:rPr>
          <w:rFonts w:ascii="Times New Roman" w:hAnsi="Times New Roman" w:cs="Times New Roman"/>
          <w:bCs/>
          <w:sz w:val="24"/>
          <w:szCs w:val="24"/>
        </w:rPr>
        <w:t>use</w:t>
      </w:r>
      <w:r w:rsidR="00FA6630" w:rsidRPr="008860A6">
        <w:rPr>
          <w:rFonts w:ascii="Times New Roman" w:hAnsi="Times New Roman" w:cs="Times New Roman"/>
          <w:bCs/>
          <w:sz w:val="24"/>
          <w:szCs w:val="24"/>
        </w:rPr>
        <w:t>d</w:t>
      </w:r>
      <w:r w:rsidR="00E2105D" w:rsidRPr="008860A6">
        <w:rPr>
          <w:rFonts w:ascii="Times New Roman" w:hAnsi="Times New Roman" w:cs="Times New Roman"/>
          <w:bCs/>
          <w:sz w:val="24"/>
          <w:szCs w:val="24"/>
        </w:rPr>
        <w:t xml:space="preserve"> the concept of pragmatic legitimacy</w:t>
      </w:r>
      <w:r w:rsidR="00B3731D" w:rsidRPr="008860A6">
        <w:rPr>
          <w:rFonts w:ascii="Times New Roman" w:hAnsi="Times New Roman" w:cs="Times New Roman"/>
          <w:bCs/>
          <w:sz w:val="24"/>
          <w:szCs w:val="24"/>
        </w:rPr>
        <w:t xml:space="preserve"> (viewed as achieving the self- interests of the organisation's members and their close in-groups)</w:t>
      </w:r>
      <w:r w:rsidR="00E2105D"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to explain how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w:t>
      </w:r>
      <w:r w:rsidR="00FA6630" w:rsidRPr="008860A6">
        <w:rPr>
          <w:rFonts w:ascii="Times New Roman" w:hAnsi="Times New Roman" w:cs="Times New Roman"/>
          <w:bCs/>
          <w:sz w:val="24"/>
          <w:szCs w:val="24"/>
        </w:rPr>
        <w:t xml:space="preserve">first </w:t>
      </w:r>
      <w:r w:rsidRPr="008860A6">
        <w:rPr>
          <w:rFonts w:ascii="Times New Roman" w:hAnsi="Times New Roman" w:cs="Times New Roman"/>
          <w:bCs/>
          <w:sz w:val="24"/>
          <w:szCs w:val="24"/>
        </w:rPr>
        <w:t>became institutionali</w:t>
      </w:r>
      <w:r w:rsidR="004D3DFB">
        <w:rPr>
          <w:rFonts w:ascii="Times New Roman" w:hAnsi="Times New Roman" w:cs="Times New Roman"/>
          <w:bCs/>
          <w:sz w:val="24"/>
          <w:szCs w:val="24"/>
        </w:rPr>
        <w:t>s</w:t>
      </w:r>
      <w:r w:rsidRPr="006B6E72">
        <w:rPr>
          <w:rFonts w:ascii="Times New Roman" w:hAnsi="Times New Roman" w:cs="Times New Roman"/>
          <w:bCs/>
          <w:sz w:val="24"/>
          <w:szCs w:val="24"/>
        </w:rPr>
        <w:t xml:space="preserve">ed </w:t>
      </w:r>
      <w:r w:rsidRPr="008860A6">
        <w:rPr>
          <w:rFonts w:ascii="Times New Roman" w:hAnsi="Times New Roman" w:cs="Times New Roman"/>
          <w:bCs/>
          <w:sz w:val="24"/>
          <w:szCs w:val="24"/>
        </w:rPr>
        <w:t xml:space="preserve">and </w:t>
      </w:r>
      <w:r w:rsidR="00FA6630" w:rsidRPr="008860A6">
        <w:rPr>
          <w:rFonts w:ascii="Times New Roman" w:hAnsi="Times New Roman" w:cs="Times New Roman"/>
          <w:bCs/>
          <w:sz w:val="24"/>
          <w:szCs w:val="24"/>
        </w:rPr>
        <w:t xml:space="preserve">was </w:t>
      </w:r>
      <w:r w:rsidRPr="008860A6">
        <w:rPr>
          <w:rFonts w:ascii="Times New Roman" w:hAnsi="Times New Roman" w:cs="Times New Roman"/>
          <w:bCs/>
          <w:sz w:val="24"/>
          <w:szCs w:val="24"/>
        </w:rPr>
        <w:t xml:space="preserve">then maintained </w:t>
      </w:r>
      <w:r w:rsidR="00FA6630" w:rsidRPr="008860A6">
        <w:rPr>
          <w:rFonts w:ascii="Times New Roman" w:hAnsi="Times New Roman" w:cs="Times New Roman"/>
          <w:bCs/>
          <w:sz w:val="24"/>
          <w:szCs w:val="24"/>
        </w:rPr>
        <w:t xml:space="preserve">as </w:t>
      </w:r>
      <w:r w:rsidRPr="008860A6">
        <w:rPr>
          <w:rFonts w:ascii="Times New Roman" w:hAnsi="Times New Roman" w:cs="Times New Roman"/>
          <w:bCs/>
          <w:sz w:val="24"/>
          <w:szCs w:val="24"/>
        </w:rPr>
        <w:t>society</w:t>
      </w:r>
      <w:r w:rsidR="00FA6630" w:rsidRPr="008860A6">
        <w:rPr>
          <w:rFonts w:ascii="Times New Roman" w:hAnsi="Times New Roman" w:cs="Times New Roman"/>
          <w:bCs/>
          <w:sz w:val="24"/>
          <w:szCs w:val="24"/>
        </w:rPr>
        <w:t xml:space="preserve"> developed</w:t>
      </w:r>
      <w:r w:rsidR="00B3731D" w:rsidRPr="008860A6">
        <w:rPr>
          <w:rFonts w:ascii="Times New Roman" w:hAnsi="Times New Roman" w:cs="Times New Roman"/>
          <w:bCs/>
          <w:sz w:val="24"/>
          <w:szCs w:val="24"/>
        </w:rPr>
        <w:t>. The authors argue that</w:t>
      </w:r>
      <w:r w:rsidR="00FA6630" w:rsidRPr="008860A6">
        <w:rPr>
          <w:rFonts w:ascii="Times New Roman" w:hAnsi="Times New Roman" w:cs="Times New Roman"/>
          <w:bCs/>
          <w:sz w:val="24"/>
          <w:szCs w:val="24"/>
        </w:rPr>
        <w:t>,</w:t>
      </w:r>
      <w:r w:rsidR="00B3731D" w:rsidRPr="008860A6">
        <w:rPr>
          <w:rFonts w:ascii="Times New Roman" w:hAnsi="Times New Roman" w:cs="Times New Roman"/>
          <w:bCs/>
          <w:sz w:val="24"/>
          <w:szCs w:val="24"/>
        </w:rPr>
        <w:t xml:space="preserve"> i</w:t>
      </w:r>
      <w:r w:rsidRPr="008860A6">
        <w:rPr>
          <w:rFonts w:ascii="Times New Roman" w:hAnsi="Times New Roman" w:cs="Times New Roman"/>
          <w:bCs/>
          <w:sz w:val="24"/>
          <w:szCs w:val="24"/>
        </w:rPr>
        <w:t xml:space="preserve">n the case of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the organisation</w:t>
      </w:r>
      <w:r w:rsidR="00FA663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s most immediate set of users and beneficiaries </w:t>
      </w:r>
      <w:r w:rsidR="00FA6630" w:rsidRPr="008860A6">
        <w:rPr>
          <w:rFonts w:ascii="Times New Roman" w:hAnsi="Times New Roman" w:cs="Times New Roman"/>
          <w:bCs/>
          <w:sz w:val="24"/>
          <w:szCs w:val="24"/>
        </w:rPr>
        <w:t xml:space="preserve">comprises </w:t>
      </w:r>
      <w:r w:rsidRPr="008860A6">
        <w:rPr>
          <w:rFonts w:ascii="Times New Roman" w:hAnsi="Times New Roman" w:cs="Times New Roman"/>
          <w:bCs/>
          <w:sz w:val="24"/>
          <w:szCs w:val="24"/>
        </w:rPr>
        <w:t>the famil</w:t>
      </w:r>
      <w:r w:rsidR="00FA6630" w:rsidRPr="008860A6">
        <w:rPr>
          <w:rFonts w:ascii="Times New Roman" w:hAnsi="Times New Roman" w:cs="Times New Roman"/>
          <w:bCs/>
          <w:sz w:val="24"/>
          <w:szCs w:val="24"/>
        </w:rPr>
        <w:t>ies</w:t>
      </w:r>
      <w:r w:rsidRPr="008860A6">
        <w:rPr>
          <w:rFonts w:ascii="Times New Roman" w:hAnsi="Times New Roman" w:cs="Times New Roman"/>
          <w:bCs/>
          <w:sz w:val="24"/>
          <w:szCs w:val="24"/>
        </w:rPr>
        <w:t xml:space="preserve"> and tribe members of </w:t>
      </w:r>
      <w:r w:rsidR="00FA6630" w:rsidRPr="008860A6">
        <w:rPr>
          <w:rFonts w:ascii="Times New Roman" w:hAnsi="Times New Roman" w:cs="Times New Roman"/>
          <w:bCs/>
          <w:sz w:val="24"/>
          <w:szCs w:val="24"/>
        </w:rPr>
        <w:t xml:space="preserve">the </w:t>
      </w:r>
      <w:r w:rsidRPr="008860A6">
        <w:rPr>
          <w:rFonts w:ascii="Times New Roman" w:hAnsi="Times New Roman" w:cs="Times New Roman"/>
          <w:bCs/>
          <w:sz w:val="24"/>
          <w:szCs w:val="24"/>
        </w:rPr>
        <w:t>owners, managers and employees</w:t>
      </w:r>
      <w:r w:rsidR="00FA663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and such a practice corresponds well </w:t>
      </w:r>
      <w:r w:rsidR="00FA6630" w:rsidRPr="008860A6">
        <w:rPr>
          <w:rFonts w:ascii="Times New Roman" w:hAnsi="Times New Roman" w:cs="Times New Roman"/>
          <w:bCs/>
          <w:sz w:val="24"/>
          <w:szCs w:val="24"/>
        </w:rPr>
        <w:t>with</w:t>
      </w:r>
      <w:r w:rsidRPr="008860A6">
        <w:rPr>
          <w:rFonts w:ascii="Times New Roman" w:hAnsi="Times New Roman" w:cs="Times New Roman"/>
          <w:bCs/>
          <w:sz w:val="24"/>
          <w:szCs w:val="24"/>
        </w:rPr>
        <w:t xml:space="preserve"> their interests (El-Said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200</w:t>
      </w:r>
      <w:r w:rsidR="00F20B6C" w:rsidRPr="008860A6">
        <w:rPr>
          <w:rFonts w:ascii="Times New Roman" w:hAnsi="Times New Roman" w:cs="Times New Roman"/>
          <w:bCs/>
          <w:sz w:val="24"/>
          <w:szCs w:val="24"/>
        </w:rPr>
        <w:t>9</w:t>
      </w:r>
      <w:r w:rsidRPr="008860A6">
        <w:rPr>
          <w:rFonts w:ascii="Times New Roman" w:hAnsi="Times New Roman" w:cs="Times New Roman"/>
          <w:bCs/>
          <w:sz w:val="24"/>
          <w:szCs w:val="24"/>
        </w:rPr>
        <w:t>). From these users</w:t>
      </w:r>
      <w:r w:rsidR="00255CEC"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perspective, a business firm that </w:t>
      </w:r>
      <w:r w:rsidR="00FA6630" w:rsidRPr="008860A6">
        <w:rPr>
          <w:rFonts w:ascii="Times New Roman" w:hAnsi="Times New Roman" w:cs="Times New Roman"/>
          <w:bCs/>
          <w:sz w:val="24"/>
          <w:szCs w:val="24"/>
        </w:rPr>
        <w:t>avoid</w:t>
      </w:r>
      <w:r w:rsidRPr="008860A6">
        <w:rPr>
          <w:rFonts w:ascii="Times New Roman" w:hAnsi="Times New Roman" w:cs="Times New Roman"/>
          <w:bCs/>
          <w:sz w:val="24"/>
          <w:szCs w:val="24"/>
        </w:rPr>
        <w:t>s practis</w:t>
      </w:r>
      <w:r w:rsidR="00FA6630" w:rsidRPr="008860A6">
        <w:rPr>
          <w:rFonts w:ascii="Times New Roman" w:hAnsi="Times New Roman" w:cs="Times New Roman"/>
          <w:bCs/>
          <w:sz w:val="24"/>
          <w:szCs w:val="24"/>
        </w:rPr>
        <w:t>ing</w:t>
      </w:r>
      <w:r w:rsidRPr="008860A6">
        <w:rPr>
          <w:rFonts w:ascii="Times New Roman" w:hAnsi="Times New Roman" w:cs="Times New Roman"/>
          <w:bCs/>
          <w:sz w:val="24"/>
          <w:szCs w:val="24"/>
        </w:rPr>
        <w:t xml:space="preserve"> </w:t>
      </w:r>
      <w:proofErr w:type="spellStart"/>
      <w:r w:rsidR="00FA6630" w:rsidRPr="008860A6">
        <w:rPr>
          <w:rFonts w:ascii="Times New Roman" w:hAnsi="Times New Roman" w:cs="Times New Roman"/>
          <w:bCs/>
          <w:sz w:val="24"/>
          <w:szCs w:val="24"/>
        </w:rPr>
        <w:t>Wasta</w:t>
      </w:r>
      <w:proofErr w:type="spellEnd"/>
      <w:r w:rsidR="00FA6630"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is not fulfilling an important aspect of achieving group coherence and benefiting the members of the group (</w:t>
      </w:r>
      <w:r w:rsidR="005251A4" w:rsidRPr="008860A6">
        <w:rPr>
          <w:rFonts w:ascii="Times New Roman" w:hAnsi="Times New Roman" w:cs="Times New Roman"/>
          <w:bCs/>
          <w:sz w:val="24"/>
          <w:szCs w:val="24"/>
        </w:rPr>
        <w:t xml:space="preserve">El- Said </w:t>
      </w:r>
      <w:r w:rsidR="00B7212A">
        <w:rPr>
          <w:rFonts w:ascii="Times New Roman" w:hAnsi="Times New Roman" w:cs="Times New Roman"/>
          <w:bCs/>
          <w:sz w:val="24"/>
          <w:szCs w:val="24"/>
        </w:rPr>
        <w:t>&amp;</w:t>
      </w:r>
      <w:r w:rsidR="005251A4" w:rsidRPr="008860A6">
        <w:rPr>
          <w:rFonts w:ascii="Times New Roman" w:hAnsi="Times New Roman" w:cs="Times New Roman"/>
          <w:bCs/>
          <w:sz w:val="24"/>
          <w:szCs w:val="24"/>
        </w:rPr>
        <w:t xml:space="preserve"> Harrigan, 2009;</w:t>
      </w:r>
      <w:r w:rsidR="006D10F5" w:rsidRPr="008860A6">
        <w:rPr>
          <w:rFonts w:ascii="Times New Roman" w:hAnsi="Times New Roman" w:cs="Times New Roman"/>
          <w:bCs/>
          <w:sz w:val="24"/>
          <w:szCs w:val="24"/>
        </w:rPr>
        <w:t xml:space="preserve"> Barnett et al., 2013</w:t>
      </w:r>
      <w:r w:rsidRPr="008860A6">
        <w:rPr>
          <w:rFonts w:ascii="Times New Roman" w:hAnsi="Times New Roman" w:cs="Times New Roman"/>
          <w:bCs/>
          <w:sz w:val="24"/>
          <w:szCs w:val="24"/>
        </w:rPr>
        <w:t>).</w:t>
      </w:r>
    </w:p>
    <w:p w14:paraId="479F70D3" w14:textId="77777777" w:rsidR="00084223" w:rsidRPr="008860A6" w:rsidRDefault="00084223" w:rsidP="000842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lastRenderedPageBreak/>
        <w:t xml:space="preserve">The second aspect </w:t>
      </w:r>
      <w:r w:rsidR="000F7FA9" w:rsidRPr="008860A6">
        <w:rPr>
          <w:rFonts w:ascii="Times New Roman" w:hAnsi="Times New Roman" w:cs="Times New Roman"/>
          <w:bCs/>
          <w:sz w:val="24"/>
          <w:szCs w:val="24"/>
        </w:rPr>
        <w:t>discussed</w:t>
      </w:r>
      <w:r w:rsidRPr="008860A6">
        <w:rPr>
          <w:rFonts w:ascii="Times New Roman" w:hAnsi="Times New Roman" w:cs="Times New Roman"/>
          <w:bCs/>
          <w:sz w:val="24"/>
          <w:szCs w:val="24"/>
        </w:rPr>
        <w:t xml:space="preserve"> by institutionalists studying </w:t>
      </w:r>
      <w:proofErr w:type="spellStart"/>
      <w:r w:rsidR="00B543D3"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is trust</w:t>
      </w:r>
      <w:r w:rsidR="00FA663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Fukuyama (1996) argued that societies need large amounts of generalised trust </w:t>
      </w:r>
      <w:proofErr w:type="gramStart"/>
      <w:r w:rsidRPr="008860A6">
        <w:rPr>
          <w:rFonts w:ascii="Times New Roman" w:hAnsi="Times New Roman" w:cs="Times New Roman"/>
          <w:bCs/>
          <w:sz w:val="24"/>
          <w:szCs w:val="24"/>
        </w:rPr>
        <w:t>in order to</w:t>
      </w:r>
      <w:proofErr w:type="gramEnd"/>
      <w:r w:rsidRPr="008860A6">
        <w:rPr>
          <w:rFonts w:ascii="Times New Roman" w:hAnsi="Times New Roman" w:cs="Times New Roman"/>
          <w:bCs/>
          <w:sz w:val="24"/>
          <w:szCs w:val="24"/>
        </w:rPr>
        <w:t xml:space="preserve"> prosper. When formal governmental institutions are not able to </w:t>
      </w:r>
      <w:r w:rsidR="00804D27" w:rsidRPr="008860A6">
        <w:rPr>
          <w:rFonts w:ascii="Times New Roman" w:hAnsi="Times New Roman" w:cs="Times New Roman"/>
          <w:bCs/>
          <w:sz w:val="24"/>
          <w:szCs w:val="24"/>
        </w:rPr>
        <w:t xml:space="preserve">obtain </w:t>
      </w:r>
      <w:r w:rsidRPr="008860A6">
        <w:rPr>
          <w:rFonts w:ascii="Times New Roman" w:hAnsi="Times New Roman" w:cs="Times New Roman"/>
          <w:bCs/>
          <w:sz w:val="24"/>
          <w:szCs w:val="24"/>
        </w:rPr>
        <w:t xml:space="preserve">this level of trust from </w:t>
      </w:r>
      <w:r w:rsidR="00804D27" w:rsidRPr="008860A6">
        <w:rPr>
          <w:rFonts w:ascii="Times New Roman" w:hAnsi="Times New Roman" w:cs="Times New Roman"/>
          <w:bCs/>
          <w:sz w:val="24"/>
          <w:szCs w:val="24"/>
        </w:rPr>
        <w:t xml:space="preserve">the members of </w:t>
      </w:r>
      <w:r w:rsidRPr="008860A6">
        <w:rPr>
          <w:rFonts w:ascii="Times New Roman" w:hAnsi="Times New Roman" w:cs="Times New Roman"/>
          <w:bCs/>
          <w:sz w:val="24"/>
          <w:szCs w:val="24"/>
        </w:rPr>
        <w:t>society</w:t>
      </w:r>
      <w:r w:rsidR="00804D27"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then other</w:t>
      </w:r>
      <w:r w:rsidR="004D3DFB">
        <w:rPr>
          <w:rFonts w:ascii="Times New Roman" w:hAnsi="Times New Roman" w:cs="Times New Roman"/>
          <w:bCs/>
          <w:sz w:val="24"/>
          <w:szCs w:val="24"/>
        </w:rPr>
        <w:t>,</w:t>
      </w:r>
      <w:r w:rsidRPr="006B6E72">
        <w:rPr>
          <w:rFonts w:ascii="Times New Roman" w:hAnsi="Times New Roman" w:cs="Times New Roman"/>
          <w:bCs/>
          <w:sz w:val="24"/>
          <w:szCs w:val="24"/>
        </w:rPr>
        <w:t xml:space="preserve"> informal institutions</w:t>
      </w:r>
      <w:r w:rsidR="00804D27"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such as </w:t>
      </w:r>
      <w:r w:rsidR="00804D27" w:rsidRPr="008860A6">
        <w:rPr>
          <w:rFonts w:ascii="Times New Roman" w:hAnsi="Times New Roman" w:cs="Times New Roman"/>
          <w:bCs/>
          <w:sz w:val="24"/>
          <w:szCs w:val="24"/>
        </w:rPr>
        <w:t xml:space="preserve">those involving </w:t>
      </w:r>
      <w:r w:rsidRPr="008860A6">
        <w:rPr>
          <w:rFonts w:ascii="Times New Roman" w:hAnsi="Times New Roman" w:cs="Times New Roman"/>
          <w:bCs/>
          <w:sz w:val="24"/>
          <w:szCs w:val="24"/>
        </w:rPr>
        <w:t>family or tribe members</w:t>
      </w:r>
      <w:r w:rsidR="00804D27"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assume prominence (Fukuyama, 1996; Herreros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Criado</w:t>
      </w:r>
      <w:proofErr w:type="spellEnd"/>
      <w:r w:rsidRPr="008860A6">
        <w:rPr>
          <w:rFonts w:ascii="Times New Roman" w:hAnsi="Times New Roman" w:cs="Times New Roman"/>
          <w:bCs/>
          <w:sz w:val="24"/>
          <w:szCs w:val="24"/>
        </w:rPr>
        <w:t xml:space="preserve">, 2008). This is the case when governments </w:t>
      </w:r>
      <w:r w:rsidR="00804D27" w:rsidRPr="008860A6">
        <w:rPr>
          <w:rFonts w:ascii="Times New Roman" w:hAnsi="Times New Roman" w:cs="Times New Roman"/>
          <w:bCs/>
          <w:sz w:val="24"/>
          <w:szCs w:val="24"/>
        </w:rPr>
        <w:t xml:space="preserve">act </w:t>
      </w:r>
      <w:r w:rsidRPr="008860A6">
        <w:rPr>
          <w:rFonts w:ascii="Times New Roman" w:hAnsi="Times New Roman" w:cs="Times New Roman"/>
          <w:bCs/>
          <w:sz w:val="24"/>
          <w:szCs w:val="24"/>
        </w:rPr>
        <w:t>arbitrar</w:t>
      </w:r>
      <w:r w:rsidR="00804D27" w:rsidRPr="008860A6">
        <w:rPr>
          <w:rFonts w:ascii="Times New Roman" w:hAnsi="Times New Roman" w:cs="Times New Roman"/>
          <w:bCs/>
          <w:sz w:val="24"/>
          <w:szCs w:val="24"/>
        </w:rPr>
        <w:t>il</w:t>
      </w:r>
      <w:r w:rsidRPr="008860A6">
        <w:rPr>
          <w:rFonts w:ascii="Times New Roman" w:hAnsi="Times New Roman" w:cs="Times New Roman"/>
          <w:bCs/>
          <w:sz w:val="24"/>
          <w:szCs w:val="24"/>
        </w:rPr>
        <w:t xml:space="preserve">y and lack accountability or transparency, and when legal systems provide little protection for private property or contract enforcement (El-Said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2009</w:t>
      </w:r>
      <w:r w:rsidR="005251A4" w:rsidRPr="008860A6">
        <w:rPr>
          <w:rFonts w:ascii="Times New Roman" w:hAnsi="Times New Roman" w:cs="Times New Roman"/>
          <w:bCs/>
          <w:sz w:val="24"/>
          <w:szCs w:val="24"/>
        </w:rPr>
        <w:t>; Barnett et al., 2013</w:t>
      </w:r>
      <w:r w:rsidRPr="008860A6">
        <w:rPr>
          <w:rFonts w:ascii="Times New Roman" w:hAnsi="Times New Roman" w:cs="Times New Roman"/>
          <w:bCs/>
          <w:sz w:val="24"/>
          <w:szCs w:val="24"/>
        </w:rPr>
        <w:t xml:space="preserve">). This lack of a supportive institutional framework forces people to lean back on the family (Xin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Pearce, 1996). Throughout much of the Arab Middle East, </w:t>
      </w:r>
      <w:r w:rsidR="00804D27" w:rsidRPr="008860A6">
        <w:rPr>
          <w:rFonts w:ascii="Times New Roman" w:hAnsi="Times New Roman" w:cs="Times New Roman"/>
          <w:bCs/>
          <w:sz w:val="24"/>
          <w:szCs w:val="24"/>
        </w:rPr>
        <w:t xml:space="preserve">authors have argued that </w:t>
      </w:r>
      <w:r w:rsidRPr="008860A6">
        <w:rPr>
          <w:rFonts w:ascii="Times New Roman" w:hAnsi="Times New Roman" w:cs="Times New Roman"/>
          <w:bCs/>
          <w:sz w:val="24"/>
          <w:szCs w:val="24"/>
        </w:rPr>
        <w:t>generalised social trust,</w:t>
      </w:r>
      <w:r w:rsidR="00804D27" w:rsidRPr="008860A6">
        <w:rPr>
          <w:rFonts w:ascii="Times New Roman" w:hAnsi="Times New Roman" w:cs="Times New Roman"/>
          <w:bCs/>
          <w:sz w:val="24"/>
          <w:szCs w:val="24"/>
        </w:rPr>
        <w:t xml:space="preserve"> that is,</w:t>
      </w:r>
      <w:r w:rsidRPr="008860A6">
        <w:rPr>
          <w:rFonts w:ascii="Times New Roman" w:hAnsi="Times New Roman" w:cs="Times New Roman"/>
          <w:bCs/>
          <w:sz w:val="24"/>
          <w:szCs w:val="24"/>
        </w:rPr>
        <w:t xml:space="preserve"> the willingness to extend a degree of trust to people outside the extended family, is severely limited (</w:t>
      </w:r>
      <w:r w:rsidR="006D2B73" w:rsidRPr="008860A6">
        <w:rPr>
          <w:rFonts w:ascii="Times New Roman" w:hAnsi="Times New Roman" w:cs="Times New Roman"/>
          <w:bCs/>
          <w:sz w:val="24"/>
          <w:szCs w:val="24"/>
        </w:rPr>
        <w:t xml:space="preserve">El-Said </w:t>
      </w:r>
      <w:r w:rsidR="00B7212A">
        <w:rPr>
          <w:rFonts w:ascii="Times New Roman" w:hAnsi="Times New Roman" w:cs="Times New Roman"/>
          <w:bCs/>
          <w:sz w:val="24"/>
          <w:szCs w:val="24"/>
        </w:rPr>
        <w:t>&amp;</w:t>
      </w:r>
      <w:r w:rsidR="006D2B73" w:rsidRPr="008860A6">
        <w:rPr>
          <w:rFonts w:ascii="Times New Roman" w:hAnsi="Times New Roman" w:cs="Times New Roman"/>
          <w:bCs/>
          <w:sz w:val="24"/>
          <w:szCs w:val="24"/>
        </w:rPr>
        <w:t xml:space="preserve"> Harrigan, 2009</w:t>
      </w:r>
      <w:r w:rsidRPr="008860A6">
        <w:rPr>
          <w:rFonts w:ascii="Times New Roman" w:hAnsi="Times New Roman" w:cs="Times New Roman"/>
          <w:bCs/>
          <w:sz w:val="24"/>
          <w:szCs w:val="24"/>
        </w:rPr>
        <w:t>). In such an environment, it become</w:t>
      </w:r>
      <w:r w:rsidR="00F97386"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clearer why reliance on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provided by family members and trusted friends becomes the default solution to achieving goals such as seeking employment (Cunningham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1993; Loewe et al., 200</w:t>
      </w:r>
      <w:r w:rsidR="00B7212A">
        <w:rPr>
          <w:rFonts w:ascii="Times New Roman" w:hAnsi="Times New Roman" w:cs="Times New Roman"/>
          <w:bCs/>
          <w:sz w:val="24"/>
          <w:szCs w:val="24"/>
        </w:rPr>
        <w:t>8</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Sidani</w:t>
      </w:r>
      <w:proofErr w:type="spellEnd"/>
      <w:r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Thornberry, 2013). </w:t>
      </w:r>
    </w:p>
    <w:p w14:paraId="4AB82139" w14:textId="77777777" w:rsidR="000225ED" w:rsidRPr="008860A6" w:rsidRDefault="00084223" w:rsidP="000225E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Due to the pragmatic legitimacy of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as a beneficia</w:t>
      </w:r>
      <w:r w:rsidR="00F97386" w:rsidRPr="008860A6">
        <w:rPr>
          <w:rFonts w:ascii="Times New Roman" w:hAnsi="Times New Roman" w:cs="Times New Roman"/>
          <w:bCs/>
          <w:sz w:val="24"/>
          <w:szCs w:val="24"/>
        </w:rPr>
        <w:t>l</w:t>
      </w:r>
      <w:r w:rsidRPr="008860A6">
        <w:rPr>
          <w:rFonts w:ascii="Times New Roman" w:hAnsi="Times New Roman" w:cs="Times New Roman"/>
          <w:bCs/>
          <w:sz w:val="24"/>
          <w:szCs w:val="24"/>
        </w:rPr>
        <w:t xml:space="preserve"> practice for the group</w:t>
      </w:r>
      <w:r w:rsidR="00F97386"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and the concentration of trust in familial and friendship groups,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mak</w:t>
      </w:r>
      <w:r w:rsidR="00F97386" w:rsidRPr="008860A6">
        <w:rPr>
          <w:rFonts w:ascii="Times New Roman" w:hAnsi="Times New Roman" w:cs="Times New Roman"/>
          <w:bCs/>
          <w:sz w:val="24"/>
          <w:szCs w:val="24"/>
        </w:rPr>
        <w:t>es</w:t>
      </w:r>
      <w:r w:rsidRPr="008860A6">
        <w:rPr>
          <w:rFonts w:ascii="Times New Roman" w:hAnsi="Times New Roman" w:cs="Times New Roman"/>
          <w:bCs/>
          <w:sz w:val="24"/>
          <w:szCs w:val="24"/>
        </w:rPr>
        <w:t xml:space="preserve"> pragmatic sense; it is a symptom of state institutions that</w:t>
      </w:r>
      <w:r w:rsidR="00F97386"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did not</w:t>
      </w:r>
      <w:r w:rsidR="00F97386" w:rsidRPr="008860A6">
        <w:rPr>
          <w:rFonts w:ascii="Times New Roman" w:hAnsi="Times New Roman" w:cs="Times New Roman"/>
          <w:bCs/>
          <w:sz w:val="24"/>
          <w:szCs w:val="24"/>
        </w:rPr>
        <w:t>, historically,</w:t>
      </w:r>
      <w:r w:rsidRPr="008860A6">
        <w:rPr>
          <w:rFonts w:ascii="Times New Roman" w:hAnsi="Times New Roman" w:cs="Times New Roman"/>
          <w:bCs/>
          <w:sz w:val="24"/>
          <w:szCs w:val="24"/>
        </w:rPr>
        <w:t xml:space="preserve"> develop well. From this point of view, such practices are necessary as a competitive weapon </w:t>
      </w:r>
      <w:r w:rsidR="00F97386" w:rsidRPr="008860A6">
        <w:rPr>
          <w:rFonts w:ascii="Times New Roman" w:hAnsi="Times New Roman" w:cs="Times New Roman"/>
          <w:bCs/>
          <w:sz w:val="24"/>
          <w:szCs w:val="24"/>
        </w:rPr>
        <w:t>for a</w:t>
      </w:r>
      <w:r w:rsidRPr="008860A6">
        <w:rPr>
          <w:rFonts w:ascii="Times New Roman" w:hAnsi="Times New Roman" w:cs="Times New Roman"/>
          <w:bCs/>
          <w:sz w:val="24"/>
          <w:szCs w:val="24"/>
        </w:rPr>
        <w:t xml:space="preserve"> firm </w:t>
      </w:r>
      <w:r w:rsidR="00F97386" w:rsidRPr="008860A6">
        <w:rPr>
          <w:rFonts w:ascii="Times New Roman" w:hAnsi="Times New Roman" w:cs="Times New Roman"/>
          <w:bCs/>
          <w:sz w:val="24"/>
          <w:szCs w:val="24"/>
        </w:rPr>
        <w:t>to position itself on an</w:t>
      </w:r>
      <w:r w:rsidRPr="008860A6">
        <w:rPr>
          <w:rFonts w:ascii="Times New Roman" w:hAnsi="Times New Roman" w:cs="Times New Roman"/>
          <w:bCs/>
          <w:sz w:val="24"/>
          <w:szCs w:val="24"/>
        </w:rPr>
        <w:t xml:space="preserve"> equal or better footing than others;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becomes a gateway to better competitiveness in an environment where everybody else is trying to do the same (E</w:t>
      </w:r>
      <w:r w:rsidR="0058155D" w:rsidRPr="008860A6">
        <w:rPr>
          <w:rFonts w:ascii="Times New Roman" w:hAnsi="Times New Roman" w:cs="Times New Roman"/>
          <w:bCs/>
          <w:sz w:val="24"/>
          <w:szCs w:val="24"/>
        </w:rPr>
        <w:t>l</w:t>
      </w:r>
      <w:r w:rsidRPr="008860A6">
        <w:rPr>
          <w:rFonts w:ascii="Times New Roman" w:hAnsi="Times New Roman" w:cs="Times New Roman"/>
          <w:bCs/>
          <w:sz w:val="24"/>
          <w:szCs w:val="24"/>
        </w:rPr>
        <w:t xml:space="preserve">- Said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2009</w:t>
      </w:r>
      <w:r w:rsidR="005251A4" w:rsidRPr="008860A6">
        <w:rPr>
          <w:rFonts w:ascii="Times New Roman" w:hAnsi="Times New Roman" w:cs="Times New Roman"/>
          <w:bCs/>
          <w:sz w:val="24"/>
          <w:szCs w:val="24"/>
        </w:rPr>
        <w:t>; Barnett et al., 2013</w:t>
      </w:r>
      <w:r w:rsidRPr="008860A6">
        <w:rPr>
          <w:rFonts w:ascii="Times New Roman" w:hAnsi="Times New Roman" w:cs="Times New Roman"/>
          <w:bCs/>
          <w:sz w:val="24"/>
          <w:szCs w:val="24"/>
        </w:rPr>
        <w:t xml:space="preserve">). This highlights the benefit of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for the individuals using it;</w:t>
      </w:r>
      <w:r w:rsidR="00F97386" w:rsidRPr="008860A6">
        <w:rPr>
          <w:rFonts w:ascii="Times New Roman" w:hAnsi="Times New Roman" w:cs="Times New Roman"/>
          <w:bCs/>
          <w:sz w:val="24"/>
          <w:szCs w:val="24"/>
        </w:rPr>
        <w:t xml:space="preserve"> it</w:t>
      </w:r>
      <w:r w:rsidRPr="008860A6">
        <w:rPr>
          <w:rFonts w:ascii="Times New Roman" w:hAnsi="Times New Roman" w:cs="Times New Roman"/>
          <w:bCs/>
          <w:sz w:val="24"/>
          <w:szCs w:val="24"/>
        </w:rPr>
        <w:t xml:space="preserve"> provid</w:t>
      </w:r>
      <w:r w:rsidR="00F97386" w:rsidRPr="008860A6">
        <w:rPr>
          <w:rFonts w:ascii="Times New Roman" w:hAnsi="Times New Roman" w:cs="Times New Roman"/>
          <w:bCs/>
          <w:sz w:val="24"/>
          <w:szCs w:val="24"/>
        </w:rPr>
        <w:t>es</w:t>
      </w:r>
      <w:r w:rsidRPr="008860A6">
        <w:rPr>
          <w:rFonts w:ascii="Times New Roman" w:hAnsi="Times New Roman" w:cs="Times New Roman"/>
          <w:bCs/>
          <w:sz w:val="24"/>
          <w:szCs w:val="24"/>
        </w:rPr>
        <w:t xml:space="preserve"> them with access to information and resources using their in-group connections. It also highlights the benefit for institutions </w:t>
      </w:r>
      <w:r w:rsidR="00F97386" w:rsidRPr="008860A6">
        <w:rPr>
          <w:rFonts w:ascii="Times New Roman" w:hAnsi="Times New Roman" w:cs="Times New Roman"/>
          <w:bCs/>
          <w:sz w:val="24"/>
          <w:szCs w:val="24"/>
        </w:rPr>
        <w:t xml:space="preserve">that </w:t>
      </w:r>
      <w:r w:rsidR="000225ED" w:rsidRPr="008860A6">
        <w:rPr>
          <w:rFonts w:ascii="Times New Roman" w:hAnsi="Times New Roman" w:cs="Times New Roman"/>
          <w:bCs/>
          <w:sz w:val="24"/>
          <w:szCs w:val="24"/>
        </w:rPr>
        <w:t>achieve</w:t>
      </w:r>
      <w:r w:rsidRPr="008860A6">
        <w:rPr>
          <w:rFonts w:ascii="Times New Roman" w:hAnsi="Times New Roman" w:cs="Times New Roman"/>
          <w:bCs/>
          <w:sz w:val="24"/>
          <w:szCs w:val="24"/>
        </w:rPr>
        <w:t xml:space="preserve"> high level</w:t>
      </w:r>
      <w:r w:rsidR="00F97386"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of coherence and trust, </w:t>
      </w:r>
      <w:r w:rsidR="000225ED" w:rsidRPr="008860A6">
        <w:rPr>
          <w:rFonts w:ascii="Times New Roman" w:hAnsi="Times New Roman" w:cs="Times New Roman"/>
          <w:bCs/>
          <w:sz w:val="24"/>
          <w:szCs w:val="24"/>
        </w:rPr>
        <w:t>leading to cohesive work environments, increased levels of trust between employers and employees</w:t>
      </w:r>
      <w:r w:rsidR="00F97386" w:rsidRPr="008860A6">
        <w:rPr>
          <w:rFonts w:ascii="Times New Roman" w:hAnsi="Times New Roman" w:cs="Times New Roman"/>
          <w:bCs/>
          <w:sz w:val="24"/>
          <w:szCs w:val="24"/>
        </w:rPr>
        <w:t>,</w:t>
      </w:r>
      <w:r w:rsidR="000225ED" w:rsidRPr="008860A6">
        <w:rPr>
          <w:rFonts w:ascii="Times New Roman" w:hAnsi="Times New Roman" w:cs="Times New Roman"/>
          <w:bCs/>
          <w:sz w:val="24"/>
          <w:szCs w:val="24"/>
        </w:rPr>
        <w:t xml:space="preserve"> reduced levels of absenteeism and employee turnover</w:t>
      </w:r>
      <w:r w:rsidR="00F97386" w:rsidRPr="008860A6">
        <w:rPr>
          <w:rFonts w:ascii="Times New Roman" w:hAnsi="Times New Roman" w:cs="Times New Roman"/>
          <w:bCs/>
          <w:sz w:val="24"/>
          <w:szCs w:val="24"/>
        </w:rPr>
        <w:t>,</w:t>
      </w:r>
      <w:r w:rsidR="000225ED" w:rsidRPr="008860A6">
        <w:rPr>
          <w:rFonts w:ascii="Times New Roman" w:hAnsi="Times New Roman" w:cs="Times New Roman"/>
          <w:bCs/>
          <w:sz w:val="24"/>
          <w:szCs w:val="24"/>
        </w:rPr>
        <w:t xml:space="preserve"> and the ability to mobilise employees’ connections to att</w:t>
      </w:r>
      <w:r w:rsidR="00F97386" w:rsidRPr="008860A6">
        <w:rPr>
          <w:rFonts w:ascii="Times New Roman" w:hAnsi="Times New Roman" w:cs="Times New Roman"/>
          <w:bCs/>
          <w:sz w:val="24"/>
          <w:szCs w:val="24"/>
        </w:rPr>
        <w:t>ract</w:t>
      </w:r>
      <w:r w:rsidR="000225ED" w:rsidRPr="008860A6">
        <w:rPr>
          <w:rFonts w:ascii="Times New Roman" w:hAnsi="Times New Roman" w:cs="Times New Roman"/>
          <w:bCs/>
          <w:sz w:val="24"/>
          <w:szCs w:val="24"/>
        </w:rPr>
        <w:t xml:space="preserve"> new</w:t>
      </w:r>
      <w:r w:rsidR="00F97386" w:rsidRPr="008860A6">
        <w:rPr>
          <w:rFonts w:ascii="Times New Roman" w:hAnsi="Times New Roman" w:cs="Times New Roman"/>
          <w:bCs/>
          <w:sz w:val="24"/>
          <w:szCs w:val="24"/>
        </w:rPr>
        <w:t>,</w:t>
      </w:r>
      <w:r w:rsidR="000225ED" w:rsidRPr="008860A6">
        <w:rPr>
          <w:rFonts w:ascii="Times New Roman" w:hAnsi="Times New Roman" w:cs="Times New Roman"/>
          <w:bCs/>
          <w:sz w:val="24"/>
          <w:szCs w:val="24"/>
        </w:rPr>
        <w:t xml:space="preserve"> loyal employees (</w:t>
      </w:r>
      <w:bookmarkStart w:id="19" w:name="_Hlk29389176"/>
      <w:proofErr w:type="spellStart"/>
      <w:r w:rsidR="000225ED" w:rsidRPr="008860A6">
        <w:rPr>
          <w:rFonts w:ascii="Times New Roman" w:hAnsi="Times New Roman" w:cs="Times New Roman"/>
          <w:bCs/>
          <w:sz w:val="24"/>
          <w:szCs w:val="24"/>
        </w:rPr>
        <w:t>Cuningham</w:t>
      </w:r>
      <w:proofErr w:type="spellEnd"/>
      <w:r w:rsidR="000225ED"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000225ED" w:rsidRPr="008860A6">
        <w:rPr>
          <w:rFonts w:ascii="Times New Roman" w:hAnsi="Times New Roman" w:cs="Times New Roman"/>
          <w:bCs/>
          <w:sz w:val="24"/>
          <w:szCs w:val="24"/>
        </w:rPr>
        <w:t xml:space="preserve"> </w:t>
      </w:r>
      <w:proofErr w:type="spellStart"/>
      <w:r w:rsidR="000225ED" w:rsidRPr="008860A6">
        <w:rPr>
          <w:rFonts w:ascii="Times New Roman" w:hAnsi="Times New Roman" w:cs="Times New Roman"/>
          <w:bCs/>
          <w:sz w:val="24"/>
          <w:szCs w:val="24"/>
        </w:rPr>
        <w:t>Sarayrah</w:t>
      </w:r>
      <w:proofErr w:type="spellEnd"/>
      <w:r w:rsidR="000225ED" w:rsidRPr="008860A6">
        <w:rPr>
          <w:rFonts w:ascii="Times New Roman" w:hAnsi="Times New Roman" w:cs="Times New Roman"/>
          <w:bCs/>
          <w:sz w:val="24"/>
          <w:szCs w:val="24"/>
        </w:rPr>
        <w:t xml:space="preserve">, 1993; Loewe et al., 2008; </w:t>
      </w:r>
      <w:proofErr w:type="spellStart"/>
      <w:r w:rsidR="000225ED" w:rsidRPr="008860A6">
        <w:rPr>
          <w:rFonts w:ascii="Times New Roman" w:hAnsi="Times New Roman" w:cs="Times New Roman"/>
          <w:bCs/>
          <w:sz w:val="24"/>
          <w:szCs w:val="24"/>
        </w:rPr>
        <w:t>Alwerthan</w:t>
      </w:r>
      <w:proofErr w:type="spellEnd"/>
      <w:r w:rsidR="000225ED" w:rsidRPr="008860A6">
        <w:rPr>
          <w:rFonts w:ascii="Times New Roman" w:hAnsi="Times New Roman" w:cs="Times New Roman"/>
          <w:bCs/>
          <w:sz w:val="24"/>
          <w:szCs w:val="24"/>
        </w:rPr>
        <w:t xml:space="preserve"> </w:t>
      </w:r>
      <w:r w:rsidR="00786C68" w:rsidRPr="008860A6">
        <w:rPr>
          <w:rFonts w:ascii="Times New Roman" w:hAnsi="Times New Roman" w:cs="Times New Roman"/>
          <w:bCs/>
          <w:sz w:val="24"/>
          <w:szCs w:val="24"/>
        </w:rPr>
        <w:t>et al.,</w:t>
      </w:r>
      <w:r w:rsidR="000225ED" w:rsidRPr="008860A6">
        <w:rPr>
          <w:rFonts w:ascii="Times New Roman" w:hAnsi="Times New Roman" w:cs="Times New Roman"/>
          <w:bCs/>
          <w:sz w:val="24"/>
          <w:szCs w:val="24"/>
        </w:rPr>
        <w:t xml:space="preserve"> 2017</w:t>
      </w:r>
      <w:bookmarkEnd w:id="19"/>
      <w:r w:rsidR="000225ED" w:rsidRPr="008860A6">
        <w:rPr>
          <w:rFonts w:ascii="Times New Roman" w:hAnsi="Times New Roman" w:cs="Times New Roman"/>
          <w:bCs/>
          <w:sz w:val="24"/>
          <w:szCs w:val="24"/>
        </w:rPr>
        <w:t>).</w:t>
      </w:r>
    </w:p>
    <w:p w14:paraId="14DF67FE" w14:textId="77777777" w:rsidR="0017436A" w:rsidRPr="008860A6" w:rsidRDefault="00084223" w:rsidP="000842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However, institutionalists stud</w:t>
      </w:r>
      <w:r w:rsidR="00F97386" w:rsidRPr="008860A6">
        <w:rPr>
          <w:rFonts w:ascii="Times New Roman" w:hAnsi="Times New Roman" w:cs="Times New Roman"/>
          <w:bCs/>
          <w:sz w:val="24"/>
          <w:szCs w:val="24"/>
        </w:rPr>
        <w:t>ying</w:t>
      </w:r>
      <w:r w:rsidRPr="008860A6">
        <w:rPr>
          <w:rFonts w:ascii="Times New Roman" w:hAnsi="Times New Roman" w:cs="Times New Roman"/>
          <w:bCs/>
          <w:sz w:val="24"/>
          <w:szCs w:val="24"/>
        </w:rPr>
        <w:t xml:space="preserve">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also highlight the negative aspects of </w:t>
      </w:r>
      <w:r w:rsidR="00F97386" w:rsidRPr="008860A6">
        <w:rPr>
          <w:rFonts w:ascii="Times New Roman" w:hAnsi="Times New Roman" w:cs="Times New Roman"/>
          <w:bCs/>
          <w:sz w:val="24"/>
          <w:szCs w:val="24"/>
        </w:rPr>
        <w:t xml:space="preserve">the </w:t>
      </w:r>
      <w:r w:rsidRPr="008860A6">
        <w:rPr>
          <w:rFonts w:ascii="Times New Roman" w:hAnsi="Times New Roman" w:cs="Times New Roman"/>
          <w:bCs/>
          <w:sz w:val="24"/>
          <w:szCs w:val="24"/>
        </w:rPr>
        <w:t xml:space="preserve">use of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as a mechanism to distribute resources as it restrict</w:t>
      </w:r>
      <w:r w:rsidR="00F97386" w:rsidRPr="008860A6">
        <w:rPr>
          <w:rFonts w:ascii="Times New Roman" w:hAnsi="Times New Roman" w:cs="Times New Roman"/>
          <w:bCs/>
          <w:sz w:val="24"/>
          <w:szCs w:val="24"/>
        </w:rPr>
        <w:t>s</w:t>
      </w:r>
      <w:r w:rsidR="00D1217B" w:rsidRPr="008860A6">
        <w:rPr>
          <w:rFonts w:ascii="Times New Roman" w:hAnsi="Times New Roman" w:cs="Times New Roman"/>
          <w:bCs/>
          <w:sz w:val="24"/>
          <w:szCs w:val="24"/>
        </w:rPr>
        <w:t xml:space="preserve"> the allocation of</w:t>
      </w:r>
      <w:r w:rsidRPr="008860A6">
        <w:rPr>
          <w:rFonts w:ascii="Times New Roman" w:hAnsi="Times New Roman" w:cs="Times New Roman"/>
          <w:bCs/>
          <w:sz w:val="24"/>
          <w:szCs w:val="24"/>
        </w:rPr>
        <w:t xml:space="preserve"> such resources to in-groups through binding social relations </w:t>
      </w:r>
      <w:r w:rsidR="00F97386" w:rsidRPr="008860A6">
        <w:rPr>
          <w:rFonts w:ascii="Times New Roman" w:hAnsi="Times New Roman" w:cs="Times New Roman"/>
          <w:bCs/>
          <w:sz w:val="24"/>
          <w:szCs w:val="24"/>
        </w:rPr>
        <w:t xml:space="preserve">that </w:t>
      </w:r>
      <w:r w:rsidRPr="008860A6">
        <w:rPr>
          <w:rFonts w:ascii="Times New Roman" w:hAnsi="Times New Roman" w:cs="Times New Roman"/>
          <w:bCs/>
          <w:sz w:val="24"/>
          <w:szCs w:val="24"/>
        </w:rPr>
        <w:t>concentrat</w:t>
      </w:r>
      <w:r w:rsidR="00F97386" w:rsidRPr="008860A6">
        <w:rPr>
          <w:rFonts w:ascii="Times New Roman" w:hAnsi="Times New Roman" w:cs="Times New Roman"/>
          <w:bCs/>
          <w:sz w:val="24"/>
          <w:szCs w:val="24"/>
        </w:rPr>
        <w:t>e</w:t>
      </w:r>
      <w:r w:rsidRPr="008860A6">
        <w:rPr>
          <w:rFonts w:ascii="Times New Roman" w:hAnsi="Times New Roman" w:cs="Times New Roman"/>
          <w:bCs/>
          <w:sz w:val="24"/>
          <w:szCs w:val="24"/>
        </w:rPr>
        <w:t xml:space="preserve"> access to resources in these groups and exclud</w:t>
      </w:r>
      <w:r w:rsidR="00F97386" w:rsidRPr="008860A6">
        <w:rPr>
          <w:rFonts w:ascii="Times New Roman" w:hAnsi="Times New Roman" w:cs="Times New Roman"/>
          <w:bCs/>
          <w:sz w:val="24"/>
          <w:szCs w:val="24"/>
        </w:rPr>
        <w:t>e</w:t>
      </w:r>
      <w:r w:rsidRPr="008860A6">
        <w:rPr>
          <w:rFonts w:ascii="Times New Roman" w:hAnsi="Times New Roman" w:cs="Times New Roman"/>
          <w:bCs/>
          <w:sz w:val="24"/>
          <w:szCs w:val="24"/>
        </w:rPr>
        <w:t xml:space="preserve"> others (see El-Said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w:t>
      </w:r>
      <w:r w:rsidR="00B7212A">
        <w:rPr>
          <w:rFonts w:ascii="Times New Roman" w:hAnsi="Times New Roman" w:cs="Times New Roman"/>
          <w:bCs/>
          <w:sz w:val="24"/>
          <w:szCs w:val="24"/>
        </w:rPr>
        <w:t>(</w:t>
      </w:r>
      <w:r w:rsidRPr="008860A6">
        <w:rPr>
          <w:rFonts w:ascii="Times New Roman" w:hAnsi="Times New Roman" w:cs="Times New Roman"/>
          <w:bCs/>
          <w:sz w:val="24"/>
          <w:szCs w:val="24"/>
        </w:rPr>
        <w:t>2009</w:t>
      </w:r>
      <w:r w:rsidR="00B7212A">
        <w:rPr>
          <w:rFonts w:ascii="Times New Roman" w:hAnsi="Times New Roman" w:cs="Times New Roman"/>
          <w:bCs/>
          <w:sz w:val="24"/>
          <w:szCs w:val="24"/>
        </w:rPr>
        <w:t>),</w:t>
      </w:r>
      <w:r w:rsidRPr="008860A6">
        <w:rPr>
          <w:rFonts w:ascii="Times New Roman" w:hAnsi="Times New Roman" w:cs="Times New Roman"/>
          <w:bCs/>
          <w:sz w:val="24"/>
          <w:szCs w:val="24"/>
        </w:rPr>
        <w:t xml:space="preserve"> and </w:t>
      </w:r>
      <w:proofErr w:type="spellStart"/>
      <w:r w:rsidRPr="008860A6">
        <w:rPr>
          <w:rFonts w:ascii="Times New Roman" w:hAnsi="Times New Roman" w:cs="Times New Roman"/>
          <w:bCs/>
          <w:sz w:val="24"/>
          <w:szCs w:val="24"/>
        </w:rPr>
        <w:t>Sidani</w:t>
      </w:r>
      <w:proofErr w:type="spellEnd"/>
      <w:r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Thornberry </w:t>
      </w:r>
      <w:r w:rsidR="00B7212A">
        <w:rPr>
          <w:rFonts w:ascii="Times New Roman" w:hAnsi="Times New Roman" w:cs="Times New Roman"/>
          <w:bCs/>
          <w:sz w:val="24"/>
          <w:szCs w:val="24"/>
        </w:rPr>
        <w:t>(</w:t>
      </w:r>
      <w:r w:rsidRPr="008860A6">
        <w:rPr>
          <w:rFonts w:ascii="Times New Roman" w:hAnsi="Times New Roman" w:cs="Times New Roman"/>
          <w:bCs/>
          <w:sz w:val="24"/>
          <w:szCs w:val="24"/>
        </w:rPr>
        <w:t>2013</w:t>
      </w:r>
      <w:r w:rsidR="00B7212A">
        <w:rPr>
          <w:rFonts w:ascii="Times New Roman" w:hAnsi="Times New Roman" w:cs="Times New Roman"/>
          <w:bCs/>
          <w:sz w:val="24"/>
          <w:szCs w:val="24"/>
        </w:rPr>
        <w:t>)</w:t>
      </w:r>
      <w:r w:rsidR="00F97386"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for more detail). This negative aspect of using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has </w:t>
      </w:r>
      <w:r w:rsidR="0017436A" w:rsidRPr="008860A6">
        <w:rPr>
          <w:rFonts w:ascii="Times New Roman" w:hAnsi="Times New Roman" w:cs="Times New Roman"/>
          <w:bCs/>
          <w:sz w:val="24"/>
          <w:szCs w:val="24"/>
        </w:rPr>
        <w:t>been</w:t>
      </w:r>
      <w:r w:rsidRPr="008860A6">
        <w:rPr>
          <w:rFonts w:ascii="Times New Roman" w:hAnsi="Times New Roman" w:cs="Times New Roman"/>
          <w:bCs/>
          <w:sz w:val="24"/>
          <w:szCs w:val="24"/>
        </w:rPr>
        <w:t xml:space="preserve"> the focus of many institutional researchers</w:t>
      </w:r>
      <w:r w:rsidR="00F97386"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who argue that this parallel informal system is time consuming, costly, and lack</w:t>
      </w:r>
      <w:r w:rsidR="00251D8F" w:rsidRPr="008860A6">
        <w:rPr>
          <w:rFonts w:ascii="Times New Roman" w:hAnsi="Times New Roman" w:cs="Times New Roman"/>
          <w:bCs/>
          <w:sz w:val="24"/>
          <w:szCs w:val="24"/>
        </w:rPr>
        <w:t xml:space="preserve">s </w:t>
      </w:r>
      <w:r w:rsidRPr="008860A6">
        <w:rPr>
          <w:rFonts w:ascii="Times New Roman" w:hAnsi="Times New Roman" w:cs="Times New Roman"/>
          <w:bCs/>
          <w:sz w:val="24"/>
          <w:szCs w:val="24"/>
        </w:rPr>
        <w:lastRenderedPageBreak/>
        <w:t xml:space="preserve">ethical justice as it provides individuals with rent-seeking abilities and favours people who have access to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over those who do not (Loewe et al., 200</w:t>
      </w:r>
      <w:r w:rsidR="00F20B6C" w:rsidRPr="008860A6">
        <w:rPr>
          <w:rFonts w:ascii="Times New Roman" w:hAnsi="Times New Roman" w:cs="Times New Roman"/>
          <w:bCs/>
          <w:sz w:val="24"/>
          <w:szCs w:val="24"/>
        </w:rPr>
        <w:t>8</w:t>
      </w:r>
      <w:r w:rsidRPr="008860A6">
        <w:rPr>
          <w:rFonts w:ascii="Times New Roman" w:hAnsi="Times New Roman" w:cs="Times New Roman"/>
          <w:bCs/>
          <w:sz w:val="24"/>
          <w:szCs w:val="24"/>
        </w:rPr>
        <w:t xml:space="preserve">). </w:t>
      </w:r>
      <w:r w:rsidR="004F7DA7" w:rsidRPr="008860A6">
        <w:rPr>
          <w:rFonts w:ascii="Times New Roman" w:hAnsi="Times New Roman" w:cs="Times New Roman"/>
          <w:bCs/>
          <w:sz w:val="24"/>
          <w:szCs w:val="24"/>
        </w:rPr>
        <w:t xml:space="preserve">In the business environment. Loewe </w:t>
      </w:r>
      <w:r w:rsidR="00251D8F" w:rsidRPr="008860A6">
        <w:rPr>
          <w:rFonts w:ascii="Times New Roman" w:hAnsi="Times New Roman" w:cs="Times New Roman"/>
          <w:bCs/>
          <w:sz w:val="24"/>
          <w:szCs w:val="24"/>
        </w:rPr>
        <w:t>e</w:t>
      </w:r>
      <w:r w:rsidR="004F7DA7" w:rsidRPr="008860A6">
        <w:rPr>
          <w:rFonts w:ascii="Times New Roman" w:hAnsi="Times New Roman" w:cs="Times New Roman"/>
          <w:bCs/>
          <w:sz w:val="24"/>
          <w:szCs w:val="24"/>
        </w:rPr>
        <w:t>t al</w:t>
      </w:r>
      <w:r w:rsidR="00251D8F" w:rsidRPr="008860A6">
        <w:rPr>
          <w:rFonts w:ascii="Times New Roman" w:hAnsi="Times New Roman" w:cs="Times New Roman"/>
          <w:bCs/>
          <w:sz w:val="24"/>
          <w:szCs w:val="24"/>
        </w:rPr>
        <w:t>.</w:t>
      </w:r>
      <w:r w:rsidR="004F7DA7" w:rsidRPr="008860A6">
        <w:rPr>
          <w:rFonts w:ascii="Times New Roman" w:hAnsi="Times New Roman" w:cs="Times New Roman"/>
          <w:bCs/>
          <w:sz w:val="24"/>
          <w:szCs w:val="24"/>
        </w:rPr>
        <w:t xml:space="preserve"> (2008) highlight negative outcomes of using </w:t>
      </w:r>
      <w:proofErr w:type="spellStart"/>
      <w:r w:rsidR="004F7DA7" w:rsidRPr="008860A6">
        <w:rPr>
          <w:rFonts w:ascii="Times New Roman" w:hAnsi="Times New Roman" w:cs="Times New Roman"/>
          <w:bCs/>
          <w:sz w:val="24"/>
          <w:szCs w:val="24"/>
        </w:rPr>
        <w:t>Wasta</w:t>
      </w:r>
      <w:proofErr w:type="spellEnd"/>
      <w:r w:rsidR="00251D8F" w:rsidRPr="008860A6">
        <w:rPr>
          <w:rFonts w:ascii="Times New Roman" w:hAnsi="Times New Roman" w:cs="Times New Roman"/>
          <w:bCs/>
          <w:sz w:val="24"/>
          <w:szCs w:val="24"/>
        </w:rPr>
        <w:t>, which</w:t>
      </w:r>
      <w:r w:rsidR="004F7DA7" w:rsidRPr="008860A6">
        <w:rPr>
          <w:rFonts w:ascii="Times New Roman" w:hAnsi="Times New Roman" w:cs="Times New Roman"/>
          <w:bCs/>
          <w:sz w:val="24"/>
          <w:szCs w:val="24"/>
        </w:rPr>
        <w:t xml:space="preserve"> include reduced organisational productivity, lack of diversity</w:t>
      </w:r>
      <w:r w:rsidR="00251D8F" w:rsidRPr="008860A6">
        <w:rPr>
          <w:rFonts w:ascii="Times New Roman" w:hAnsi="Times New Roman" w:cs="Times New Roman"/>
          <w:bCs/>
          <w:sz w:val="24"/>
          <w:szCs w:val="24"/>
        </w:rPr>
        <w:t xml:space="preserve"> and</w:t>
      </w:r>
      <w:r w:rsidR="004F7DA7" w:rsidRPr="008860A6">
        <w:rPr>
          <w:rFonts w:ascii="Times New Roman" w:hAnsi="Times New Roman" w:cs="Times New Roman"/>
          <w:bCs/>
          <w:sz w:val="24"/>
          <w:szCs w:val="24"/>
        </w:rPr>
        <w:t xml:space="preserve"> increased inequality in organisations and society</w:t>
      </w:r>
      <w:r w:rsidR="00251D8F" w:rsidRPr="008860A6">
        <w:rPr>
          <w:rFonts w:ascii="Times New Roman" w:hAnsi="Times New Roman" w:cs="Times New Roman"/>
          <w:bCs/>
          <w:sz w:val="24"/>
          <w:szCs w:val="24"/>
        </w:rPr>
        <w:t>,</w:t>
      </w:r>
      <w:r w:rsidR="004F7DA7" w:rsidRPr="008860A6">
        <w:rPr>
          <w:rFonts w:ascii="Times New Roman" w:hAnsi="Times New Roman" w:cs="Times New Roman"/>
          <w:bCs/>
          <w:sz w:val="24"/>
          <w:szCs w:val="24"/>
        </w:rPr>
        <w:t xml:space="preserve"> leading to </w:t>
      </w:r>
      <w:r w:rsidR="00251D8F" w:rsidRPr="008860A6">
        <w:rPr>
          <w:rFonts w:ascii="Times New Roman" w:hAnsi="Times New Roman" w:cs="Times New Roman"/>
          <w:bCs/>
          <w:sz w:val="24"/>
          <w:szCs w:val="24"/>
        </w:rPr>
        <w:t xml:space="preserve">the </w:t>
      </w:r>
      <w:r w:rsidR="004F7DA7" w:rsidRPr="008860A6">
        <w:rPr>
          <w:rFonts w:ascii="Times New Roman" w:hAnsi="Times New Roman" w:cs="Times New Roman"/>
          <w:bCs/>
          <w:sz w:val="24"/>
          <w:szCs w:val="24"/>
        </w:rPr>
        <w:t>reinforc</w:t>
      </w:r>
      <w:r w:rsidR="00251D8F" w:rsidRPr="008860A6">
        <w:rPr>
          <w:rFonts w:ascii="Times New Roman" w:hAnsi="Times New Roman" w:cs="Times New Roman"/>
          <w:bCs/>
          <w:sz w:val="24"/>
          <w:szCs w:val="24"/>
        </w:rPr>
        <w:t>ement</w:t>
      </w:r>
      <w:r w:rsidR="004F7DA7" w:rsidRPr="008860A6">
        <w:rPr>
          <w:rFonts w:ascii="Times New Roman" w:hAnsi="Times New Roman" w:cs="Times New Roman"/>
          <w:bCs/>
          <w:sz w:val="24"/>
          <w:szCs w:val="24"/>
        </w:rPr>
        <w:t xml:space="preserve"> </w:t>
      </w:r>
      <w:r w:rsidR="00251D8F" w:rsidRPr="008860A6">
        <w:rPr>
          <w:rFonts w:ascii="Times New Roman" w:hAnsi="Times New Roman" w:cs="Times New Roman"/>
          <w:bCs/>
          <w:sz w:val="24"/>
          <w:szCs w:val="24"/>
        </w:rPr>
        <w:t xml:space="preserve">of localised </w:t>
      </w:r>
      <w:r w:rsidR="004F7DA7" w:rsidRPr="008860A6">
        <w:rPr>
          <w:rFonts w:ascii="Times New Roman" w:hAnsi="Times New Roman" w:cs="Times New Roman"/>
          <w:bCs/>
          <w:sz w:val="24"/>
          <w:szCs w:val="24"/>
        </w:rPr>
        <w:t xml:space="preserve">power in particular established groups. Finally, </w:t>
      </w:r>
      <w:r w:rsidR="00251D8F" w:rsidRPr="008860A6">
        <w:rPr>
          <w:rFonts w:ascii="Times New Roman" w:hAnsi="Times New Roman" w:cs="Times New Roman"/>
          <w:bCs/>
          <w:sz w:val="24"/>
          <w:szCs w:val="24"/>
        </w:rPr>
        <w:t xml:space="preserve">Loewe et al. (2008) argue that </w:t>
      </w:r>
      <w:r w:rsidR="004F7DA7" w:rsidRPr="008860A6">
        <w:rPr>
          <w:rFonts w:ascii="Times New Roman" w:hAnsi="Times New Roman" w:cs="Times New Roman"/>
          <w:bCs/>
          <w:sz w:val="24"/>
          <w:szCs w:val="24"/>
        </w:rPr>
        <w:t xml:space="preserve">the prevalence of </w:t>
      </w:r>
      <w:proofErr w:type="spellStart"/>
      <w:r w:rsidR="004F7DA7" w:rsidRPr="008860A6">
        <w:rPr>
          <w:rFonts w:ascii="Times New Roman" w:hAnsi="Times New Roman" w:cs="Times New Roman"/>
          <w:bCs/>
          <w:sz w:val="24"/>
          <w:szCs w:val="24"/>
        </w:rPr>
        <w:t>Wasta</w:t>
      </w:r>
      <w:proofErr w:type="spellEnd"/>
      <w:r w:rsidR="004F7DA7" w:rsidRPr="008860A6">
        <w:rPr>
          <w:rFonts w:ascii="Times New Roman" w:hAnsi="Times New Roman" w:cs="Times New Roman"/>
          <w:bCs/>
          <w:sz w:val="24"/>
          <w:szCs w:val="24"/>
        </w:rPr>
        <w:t xml:space="preserve"> maintain</w:t>
      </w:r>
      <w:r w:rsidR="00251D8F" w:rsidRPr="008860A6">
        <w:rPr>
          <w:rFonts w:ascii="Times New Roman" w:hAnsi="Times New Roman" w:cs="Times New Roman"/>
          <w:bCs/>
          <w:sz w:val="24"/>
          <w:szCs w:val="24"/>
        </w:rPr>
        <w:t>s</w:t>
      </w:r>
      <w:r w:rsidR="004F7DA7" w:rsidRPr="008860A6">
        <w:rPr>
          <w:rFonts w:ascii="Times New Roman" w:hAnsi="Times New Roman" w:cs="Times New Roman"/>
          <w:bCs/>
          <w:sz w:val="24"/>
          <w:szCs w:val="24"/>
        </w:rPr>
        <w:t xml:space="preserve"> the weakness of the formal institutional framework by reducing trust in the political and legal institutions.</w:t>
      </w:r>
    </w:p>
    <w:p w14:paraId="59A53E68" w14:textId="77777777" w:rsidR="00084223" w:rsidRPr="008860A6" w:rsidRDefault="00084223" w:rsidP="000842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Most researchers adopting this view highlight how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and similar informal systems </w:t>
      </w:r>
      <w:r w:rsidR="00251D8F" w:rsidRPr="008860A6">
        <w:rPr>
          <w:rFonts w:ascii="Times New Roman" w:hAnsi="Times New Roman" w:cs="Times New Roman"/>
          <w:bCs/>
          <w:sz w:val="24"/>
          <w:szCs w:val="24"/>
        </w:rPr>
        <w:t xml:space="preserve">are </w:t>
      </w:r>
      <w:r w:rsidRPr="008860A6">
        <w:rPr>
          <w:rFonts w:ascii="Times New Roman" w:hAnsi="Times New Roman" w:cs="Times New Roman"/>
          <w:bCs/>
          <w:sz w:val="24"/>
          <w:szCs w:val="24"/>
        </w:rPr>
        <w:t>only sustain</w:t>
      </w:r>
      <w:r w:rsidR="00251D8F" w:rsidRPr="008860A6">
        <w:rPr>
          <w:rFonts w:ascii="Times New Roman" w:hAnsi="Times New Roman" w:cs="Times New Roman"/>
          <w:bCs/>
          <w:sz w:val="24"/>
          <w:szCs w:val="24"/>
        </w:rPr>
        <w:t>able</w:t>
      </w:r>
      <w:r w:rsidRPr="008860A6">
        <w:rPr>
          <w:rFonts w:ascii="Times New Roman" w:hAnsi="Times New Roman" w:cs="Times New Roman"/>
          <w:bCs/>
          <w:sz w:val="24"/>
          <w:szCs w:val="24"/>
        </w:rPr>
        <w:t xml:space="preserve"> wh</w:t>
      </w:r>
      <w:r w:rsidR="00251D8F" w:rsidRPr="008860A6">
        <w:rPr>
          <w:rFonts w:ascii="Times New Roman" w:hAnsi="Times New Roman" w:cs="Times New Roman"/>
          <w:bCs/>
          <w:sz w:val="24"/>
          <w:szCs w:val="24"/>
        </w:rPr>
        <w:t>ile</w:t>
      </w:r>
      <w:r w:rsidRPr="008860A6">
        <w:rPr>
          <w:rFonts w:ascii="Times New Roman" w:hAnsi="Times New Roman" w:cs="Times New Roman"/>
          <w:bCs/>
          <w:sz w:val="24"/>
          <w:szCs w:val="24"/>
        </w:rPr>
        <w:t xml:space="preserve"> they </w:t>
      </w:r>
      <w:r w:rsidR="00251D8F" w:rsidRPr="008860A6">
        <w:rPr>
          <w:rFonts w:ascii="Times New Roman" w:hAnsi="Times New Roman" w:cs="Times New Roman"/>
          <w:bCs/>
          <w:sz w:val="24"/>
          <w:szCs w:val="24"/>
        </w:rPr>
        <w:t xml:space="preserve">continue to </w:t>
      </w:r>
      <w:r w:rsidRPr="008860A6">
        <w:rPr>
          <w:rFonts w:ascii="Times New Roman" w:hAnsi="Times New Roman" w:cs="Times New Roman"/>
          <w:bCs/>
          <w:sz w:val="24"/>
          <w:szCs w:val="24"/>
        </w:rPr>
        <w:t>mak</w:t>
      </w:r>
      <w:r w:rsidR="00251D8F" w:rsidRPr="008860A6">
        <w:rPr>
          <w:rFonts w:ascii="Times New Roman" w:hAnsi="Times New Roman" w:cs="Times New Roman"/>
          <w:bCs/>
          <w:sz w:val="24"/>
          <w:szCs w:val="24"/>
        </w:rPr>
        <w:t>e</w:t>
      </w:r>
      <w:r w:rsidRPr="008860A6">
        <w:rPr>
          <w:rFonts w:ascii="Times New Roman" w:hAnsi="Times New Roman" w:cs="Times New Roman"/>
          <w:bCs/>
          <w:sz w:val="24"/>
          <w:szCs w:val="24"/>
        </w:rPr>
        <w:t xml:space="preserve"> ‘economic sense’ to their practitioners and will eventually be replaced by more efficient formal institutions </w:t>
      </w:r>
      <w:r w:rsidR="00F20B6C" w:rsidRPr="008860A6">
        <w:rPr>
          <w:rFonts w:ascii="Times New Roman" w:hAnsi="Times New Roman" w:cs="Times New Roman"/>
          <w:bCs/>
          <w:sz w:val="24"/>
          <w:szCs w:val="24"/>
        </w:rPr>
        <w:t>as</w:t>
      </w:r>
      <w:r w:rsidRPr="008860A6">
        <w:rPr>
          <w:rFonts w:ascii="Times New Roman" w:hAnsi="Times New Roman" w:cs="Times New Roman"/>
          <w:bCs/>
          <w:sz w:val="24"/>
          <w:szCs w:val="24"/>
        </w:rPr>
        <w:t xml:space="preserve"> </w:t>
      </w:r>
      <w:r w:rsidR="00251D8F" w:rsidRPr="008860A6">
        <w:rPr>
          <w:rFonts w:ascii="Times New Roman" w:hAnsi="Times New Roman" w:cs="Times New Roman"/>
          <w:bCs/>
          <w:sz w:val="24"/>
          <w:szCs w:val="24"/>
        </w:rPr>
        <w:t xml:space="preserve">further </w:t>
      </w:r>
      <w:r w:rsidRPr="008860A6">
        <w:rPr>
          <w:rFonts w:ascii="Times New Roman" w:hAnsi="Times New Roman" w:cs="Times New Roman"/>
          <w:bCs/>
          <w:sz w:val="24"/>
          <w:szCs w:val="24"/>
        </w:rPr>
        <w:t>economic and technological developments occur</w:t>
      </w:r>
      <w:r w:rsidR="00F20B6C" w:rsidRPr="008860A6">
        <w:rPr>
          <w:rFonts w:ascii="Times New Roman" w:hAnsi="Times New Roman" w:cs="Times New Roman"/>
          <w:bCs/>
          <w:sz w:val="24"/>
          <w:szCs w:val="24"/>
        </w:rPr>
        <w:t xml:space="preserve"> (Loewe et al., 2008; </w:t>
      </w:r>
      <w:bookmarkStart w:id="20" w:name="_Hlk26348463"/>
      <w:proofErr w:type="spellStart"/>
      <w:r w:rsidR="00F20B6C" w:rsidRPr="008860A6">
        <w:rPr>
          <w:rFonts w:ascii="Times New Roman" w:hAnsi="Times New Roman" w:cs="Times New Roman"/>
          <w:bCs/>
          <w:sz w:val="24"/>
          <w:szCs w:val="24"/>
        </w:rPr>
        <w:t>Sidani</w:t>
      </w:r>
      <w:proofErr w:type="spellEnd"/>
      <w:r w:rsidR="00F20B6C"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00F20B6C" w:rsidRPr="008860A6">
        <w:rPr>
          <w:rFonts w:ascii="Times New Roman" w:hAnsi="Times New Roman" w:cs="Times New Roman"/>
          <w:bCs/>
          <w:sz w:val="24"/>
          <w:szCs w:val="24"/>
        </w:rPr>
        <w:t xml:space="preserve"> Thornberry, 2013</w:t>
      </w:r>
      <w:bookmarkEnd w:id="20"/>
      <w:r w:rsidR="00F20B6C" w:rsidRPr="008860A6">
        <w:rPr>
          <w:rFonts w:ascii="Times New Roman" w:hAnsi="Times New Roman" w:cs="Times New Roman"/>
          <w:bCs/>
          <w:sz w:val="24"/>
          <w:szCs w:val="24"/>
        </w:rPr>
        <w:t xml:space="preserve">). </w:t>
      </w:r>
      <w:r w:rsidR="00251D8F" w:rsidRPr="008860A6">
        <w:rPr>
          <w:rFonts w:ascii="Times New Roman" w:hAnsi="Times New Roman" w:cs="Times New Roman"/>
          <w:bCs/>
          <w:sz w:val="24"/>
          <w:szCs w:val="24"/>
        </w:rPr>
        <w:t>T</w:t>
      </w:r>
      <w:r w:rsidRPr="008860A6">
        <w:rPr>
          <w:rFonts w:ascii="Times New Roman" w:hAnsi="Times New Roman" w:cs="Times New Roman"/>
          <w:bCs/>
          <w:sz w:val="24"/>
          <w:szCs w:val="24"/>
        </w:rPr>
        <w:t>his process might have a ‘cultural lag’</w:t>
      </w:r>
      <w:r w:rsidR="00251D8F"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where individuals </w:t>
      </w:r>
      <w:r w:rsidR="004D3DFB">
        <w:rPr>
          <w:rFonts w:ascii="Times New Roman" w:hAnsi="Times New Roman" w:cs="Times New Roman"/>
          <w:bCs/>
          <w:sz w:val="24"/>
          <w:szCs w:val="24"/>
        </w:rPr>
        <w:t>within</w:t>
      </w:r>
      <w:r w:rsidR="004D3DFB" w:rsidRPr="006B6E72">
        <w:rPr>
          <w:rFonts w:ascii="Times New Roman" w:hAnsi="Times New Roman" w:cs="Times New Roman"/>
          <w:bCs/>
          <w:sz w:val="24"/>
          <w:szCs w:val="24"/>
        </w:rPr>
        <w:t xml:space="preserve"> </w:t>
      </w:r>
      <w:r w:rsidRPr="008860A6">
        <w:rPr>
          <w:rFonts w:ascii="Times New Roman" w:hAnsi="Times New Roman" w:cs="Times New Roman"/>
          <w:bCs/>
          <w:sz w:val="24"/>
          <w:szCs w:val="24"/>
        </w:rPr>
        <w:t>society continue to practi</w:t>
      </w:r>
      <w:r w:rsidR="004D3DFB">
        <w:rPr>
          <w:rFonts w:ascii="Times New Roman" w:hAnsi="Times New Roman" w:cs="Times New Roman"/>
          <w:bCs/>
          <w:sz w:val="24"/>
          <w:szCs w:val="24"/>
        </w:rPr>
        <w:t>s</w:t>
      </w:r>
      <w:r w:rsidRPr="006B6E72">
        <w:rPr>
          <w:rFonts w:ascii="Times New Roman" w:hAnsi="Times New Roman" w:cs="Times New Roman"/>
          <w:bCs/>
          <w:sz w:val="24"/>
          <w:szCs w:val="24"/>
        </w:rPr>
        <w:t xml:space="preserve">e </w:t>
      </w:r>
      <w:proofErr w:type="spellStart"/>
      <w:r w:rsidR="00FC389E"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for </w:t>
      </w:r>
      <w:r w:rsidR="00251D8F" w:rsidRPr="008860A6">
        <w:rPr>
          <w:rFonts w:ascii="Times New Roman" w:hAnsi="Times New Roman" w:cs="Times New Roman"/>
          <w:bCs/>
          <w:sz w:val="24"/>
          <w:szCs w:val="24"/>
        </w:rPr>
        <w:t>some time</w:t>
      </w:r>
      <w:r w:rsidRPr="008860A6">
        <w:rPr>
          <w:rFonts w:ascii="Times New Roman" w:hAnsi="Times New Roman" w:cs="Times New Roman"/>
          <w:bCs/>
          <w:sz w:val="24"/>
          <w:szCs w:val="24"/>
        </w:rPr>
        <w:t xml:space="preserve"> </w:t>
      </w:r>
      <w:r w:rsidR="00251D8F" w:rsidRPr="008860A6">
        <w:rPr>
          <w:rFonts w:ascii="Times New Roman" w:hAnsi="Times New Roman" w:cs="Times New Roman"/>
          <w:bCs/>
          <w:sz w:val="24"/>
          <w:szCs w:val="24"/>
        </w:rPr>
        <w:t xml:space="preserve">even </w:t>
      </w:r>
      <w:r w:rsidR="004D3DFB">
        <w:rPr>
          <w:rFonts w:ascii="Times New Roman" w:hAnsi="Times New Roman" w:cs="Times New Roman"/>
          <w:bCs/>
          <w:sz w:val="24"/>
          <w:szCs w:val="24"/>
        </w:rPr>
        <w:t>after</w:t>
      </w:r>
      <w:r w:rsidRPr="008860A6">
        <w:rPr>
          <w:rFonts w:ascii="Times New Roman" w:hAnsi="Times New Roman" w:cs="Times New Roman"/>
          <w:bCs/>
          <w:sz w:val="24"/>
          <w:szCs w:val="24"/>
        </w:rPr>
        <w:t xml:space="preserve"> developments </w:t>
      </w:r>
      <w:r w:rsidR="004D3DFB">
        <w:rPr>
          <w:rFonts w:ascii="Times New Roman" w:hAnsi="Times New Roman" w:cs="Times New Roman"/>
          <w:bCs/>
          <w:sz w:val="24"/>
          <w:szCs w:val="24"/>
        </w:rPr>
        <w:t>enable</w:t>
      </w:r>
      <w:r w:rsidRPr="006B6E72">
        <w:rPr>
          <w:rFonts w:ascii="Times New Roman" w:hAnsi="Times New Roman" w:cs="Times New Roman"/>
          <w:bCs/>
          <w:sz w:val="24"/>
          <w:szCs w:val="24"/>
        </w:rPr>
        <w:t xml:space="preserve"> more economic</w:t>
      </w:r>
      <w:r w:rsidR="00251D8F" w:rsidRPr="008860A6">
        <w:rPr>
          <w:rFonts w:ascii="Times New Roman" w:hAnsi="Times New Roman" w:cs="Times New Roman"/>
          <w:bCs/>
          <w:sz w:val="24"/>
          <w:szCs w:val="24"/>
        </w:rPr>
        <w:t>ally</w:t>
      </w:r>
      <w:r w:rsidRPr="008860A6">
        <w:rPr>
          <w:rFonts w:ascii="Times New Roman" w:hAnsi="Times New Roman" w:cs="Times New Roman"/>
          <w:bCs/>
          <w:sz w:val="24"/>
          <w:szCs w:val="24"/>
        </w:rPr>
        <w:t xml:space="preserve"> sensible alternatives (</w:t>
      </w:r>
      <w:proofErr w:type="spellStart"/>
      <w:r w:rsidR="00F20B6C" w:rsidRPr="008860A6">
        <w:rPr>
          <w:rFonts w:ascii="Times New Roman" w:hAnsi="Times New Roman" w:cs="Times New Roman"/>
          <w:bCs/>
          <w:sz w:val="24"/>
          <w:szCs w:val="24"/>
        </w:rPr>
        <w:t>Sidani</w:t>
      </w:r>
      <w:proofErr w:type="spellEnd"/>
      <w:r w:rsidR="00F20B6C"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00F20B6C" w:rsidRPr="008860A6">
        <w:rPr>
          <w:rFonts w:ascii="Times New Roman" w:hAnsi="Times New Roman" w:cs="Times New Roman"/>
          <w:bCs/>
          <w:sz w:val="24"/>
          <w:szCs w:val="24"/>
        </w:rPr>
        <w:t xml:space="preserve"> Thornberry, 2013</w:t>
      </w:r>
      <w:r w:rsidRPr="008860A6">
        <w:rPr>
          <w:rFonts w:ascii="Times New Roman" w:hAnsi="Times New Roman" w:cs="Times New Roman"/>
          <w:bCs/>
          <w:sz w:val="24"/>
          <w:szCs w:val="24"/>
        </w:rPr>
        <w:t>)</w:t>
      </w:r>
      <w:r w:rsidR="00F97386" w:rsidRPr="008860A6">
        <w:rPr>
          <w:rFonts w:ascii="Times New Roman" w:hAnsi="Times New Roman" w:cs="Times New Roman"/>
          <w:bCs/>
          <w:sz w:val="24"/>
          <w:szCs w:val="24"/>
        </w:rPr>
        <w:t>.</w:t>
      </w:r>
    </w:p>
    <w:p w14:paraId="33581265" w14:textId="77777777" w:rsidR="00F97386" w:rsidRPr="008860A6" w:rsidRDefault="00F97386" w:rsidP="00084223">
      <w:pPr>
        <w:spacing w:line="360" w:lineRule="auto"/>
        <w:jc w:val="both"/>
        <w:rPr>
          <w:rFonts w:ascii="Times New Roman" w:hAnsi="Times New Roman" w:cs="Times New Roman"/>
          <w:bCs/>
          <w:sz w:val="24"/>
          <w:szCs w:val="24"/>
        </w:rPr>
      </w:pPr>
    </w:p>
    <w:p w14:paraId="54C674C5" w14:textId="77777777" w:rsidR="00084223" w:rsidRPr="008860A6" w:rsidRDefault="001B633D" w:rsidP="008860A6">
      <w:pPr>
        <w:pStyle w:val="Heading4"/>
      </w:pPr>
      <w:r w:rsidRPr="008860A6">
        <w:t>6</w:t>
      </w:r>
      <w:r w:rsidR="00084223" w:rsidRPr="008860A6">
        <w:t>.</w:t>
      </w:r>
      <w:r w:rsidR="00E95BC8" w:rsidRPr="008860A6">
        <w:t>1</w:t>
      </w:r>
      <w:r w:rsidR="00084223" w:rsidRPr="008860A6">
        <w:t>.</w:t>
      </w:r>
      <w:r w:rsidR="00E95BC8" w:rsidRPr="008860A6">
        <w:t>3</w:t>
      </w:r>
      <w:r w:rsidR="00084223" w:rsidRPr="008860A6">
        <w:t xml:space="preserve"> A conceptual </w:t>
      </w:r>
      <w:r w:rsidR="00FC389E" w:rsidRPr="008860A6">
        <w:t>model</w:t>
      </w:r>
      <w:r w:rsidR="00084223" w:rsidRPr="008860A6">
        <w:t xml:space="preserve"> for the institutional view of </w:t>
      </w:r>
      <w:proofErr w:type="spellStart"/>
      <w:r w:rsidR="00C34425" w:rsidRPr="008860A6">
        <w:t>W</w:t>
      </w:r>
      <w:r w:rsidR="00084223" w:rsidRPr="008860A6">
        <w:t>asta</w:t>
      </w:r>
      <w:proofErr w:type="spellEnd"/>
    </w:p>
    <w:p w14:paraId="5C7A9FBA" w14:textId="77777777" w:rsidR="00835381" w:rsidRPr="008860A6" w:rsidRDefault="00FC389E" w:rsidP="0008422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Based on the discussion </w:t>
      </w:r>
      <w:r w:rsidR="0017436A" w:rsidRPr="008860A6">
        <w:rPr>
          <w:rFonts w:ascii="Times New Roman" w:hAnsi="Times New Roman" w:cs="Times New Roman"/>
          <w:bCs/>
          <w:sz w:val="24"/>
          <w:szCs w:val="24"/>
        </w:rPr>
        <w:t>of research</w:t>
      </w:r>
      <w:r w:rsidR="00F4726C" w:rsidRPr="008860A6">
        <w:rPr>
          <w:rFonts w:ascii="Times New Roman" w:hAnsi="Times New Roman" w:cs="Times New Roman"/>
          <w:bCs/>
          <w:sz w:val="24"/>
          <w:szCs w:val="24"/>
        </w:rPr>
        <w:t xml:space="preserve"> </w:t>
      </w:r>
      <w:r w:rsidR="0017436A" w:rsidRPr="008860A6">
        <w:rPr>
          <w:rFonts w:ascii="Times New Roman" w:hAnsi="Times New Roman" w:cs="Times New Roman"/>
          <w:bCs/>
          <w:sz w:val="24"/>
          <w:szCs w:val="24"/>
        </w:rPr>
        <w:t>exploring</w:t>
      </w:r>
      <w:r w:rsidR="00F4726C" w:rsidRPr="008860A6">
        <w:rPr>
          <w:rFonts w:ascii="Times New Roman" w:hAnsi="Times New Roman" w:cs="Times New Roman"/>
          <w:bCs/>
          <w:sz w:val="24"/>
          <w:szCs w:val="24"/>
        </w:rPr>
        <w:t xml:space="preserve"> </w:t>
      </w:r>
      <w:proofErr w:type="spellStart"/>
      <w:r w:rsidR="00F4726C" w:rsidRPr="008860A6">
        <w:rPr>
          <w:rFonts w:ascii="Times New Roman" w:hAnsi="Times New Roman" w:cs="Times New Roman"/>
          <w:bCs/>
          <w:sz w:val="24"/>
          <w:szCs w:val="24"/>
        </w:rPr>
        <w:t>Wasta</w:t>
      </w:r>
      <w:proofErr w:type="spellEnd"/>
      <w:r w:rsidR="00F4726C" w:rsidRPr="008860A6">
        <w:rPr>
          <w:rFonts w:ascii="Times New Roman" w:hAnsi="Times New Roman" w:cs="Times New Roman"/>
          <w:bCs/>
          <w:sz w:val="24"/>
          <w:szCs w:val="24"/>
        </w:rPr>
        <w:t xml:space="preserve"> </w:t>
      </w:r>
      <w:r w:rsidR="002F1135" w:rsidRPr="008860A6">
        <w:rPr>
          <w:rFonts w:ascii="Times New Roman" w:hAnsi="Times New Roman" w:cs="Times New Roman"/>
          <w:bCs/>
          <w:sz w:val="24"/>
          <w:szCs w:val="24"/>
        </w:rPr>
        <w:t xml:space="preserve">through </w:t>
      </w:r>
      <w:r w:rsidR="00F4726C" w:rsidRPr="008860A6">
        <w:rPr>
          <w:rFonts w:ascii="Times New Roman" w:hAnsi="Times New Roman" w:cs="Times New Roman"/>
          <w:bCs/>
          <w:sz w:val="24"/>
          <w:szCs w:val="24"/>
        </w:rPr>
        <w:t xml:space="preserve">the institutional lens </w:t>
      </w:r>
      <w:r w:rsidRPr="008860A6">
        <w:rPr>
          <w:rFonts w:ascii="Times New Roman" w:hAnsi="Times New Roman" w:cs="Times New Roman"/>
          <w:bCs/>
          <w:sz w:val="24"/>
          <w:szCs w:val="24"/>
        </w:rPr>
        <w:t xml:space="preserve">presented </w:t>
      </w:r>
      <w:r w:rsidR="002F1135" w:rsidRPr="008860A6">
        <w:rPr>
          <w:rFonts w:ascii="Times New Roman" w:hAnsi="Times New Roman" w:cs="Times New Roman"/>
          <w:bCs/>
          <w:sz w:val="24"/>
          <w:szCs w:val="24"/>
        </w:rPr>
        <w:t xml:space="preserve">earlier </w:t>
      </w:r>
      <w:r w:rsidRPr="008860A6">
        <w:rPr>
          <w:rFonts w:ascii="Times New Roman" w:hAnsi="Times New Roman" w:cs="Times New Roman"/>
          <w:bCs/>
          <w:sz w:val="24"/>
          <w:szCs w:val="24"/>
        </w:rPr>
        <w:t>in this section</w:t>
      </w:r>
      <w:r w:rsidR="002F1135" w:rsidRPr="008860A6">
        <w:rPr>
          <w:rFonts w:ascii="Times New Roman" w:hAnsi="Times New Roman" w:cs="Times New Roman"/>
          <w:bCs/>
          <w:sz w:val="24"/>
          <w:szCs w:val="24"/>
        </w:rPr>
        <w:t>, we now propose</w:t>
      </w:r>
      <w:r w:rsidRPr="008860A6">
        <w:rPr>
          <w:rFonts w:ascii="Times New Roman" w:hAnsi="Times New Roman" w:cs="Times New Roman"/>
          <w:bCs/>
          <w:sz w:val="24"/>
          <w:szCs w:val="24"/>
        </w:rPr>
        <w:t xml:space="preserve"> a conceptual model of how </w:t>
      </w:r>
      <w:proofErr w:type="spellStart"/>
      <w:r w:rsidR="00CF027F"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is viewed by institutional theory</w:t>
      </w:r>
      <w:r w:rsidR="002F1135" w:rsidRPr="008860A6">
        <w:rPr>
          <w:rFonts w:ascii="Times New Roman" w:hAnsi="Times New Roman" w:cs="Times New Roman"/>
          <w:bCs/>
          <w:sz w:val="24"/>
          <w:szCs w:val="24"/>
        </w:rPr>
        <w:t>.</w:t>
      </w:r>
    </w:p>
    <w:p w14:paraId="674E8D91" w14:textId="77777777" w:rsidR="00084223" w:rsidRPr="006B6E72" w:rsidRDefault="00084223" w:rsidP="008860A6">
      <w:pPr>
        <w:keepNext/>
        <w:spacing w:line="360" w:lineRule="auto"/>
        <w:jc w:val="both"/>
        <w:rPr>
          <w:rFonts w:ascii="Times New Roman" w:hAnsi="Times New Roman" w:cs="Times New Roman"/>
          <w:bCs/>
          <w:sz w:val="24"/>
          <w:szCs w:val="24"/>
        </w:rPr>
      </w:pPr>
      <w:r w:rsidRPr="006B6E72">
        <w:rPr>
          <w:rFonts w:ascii="Times New Roman" w:hAnsi="Times New Roman" w:cs="Times New Roman"/>
          <w:bCs/>
          <w:noProof/>
          <w:sz w:val="24"/>
          <w:szCs w:val="24"/>
          <w:lang w:val="en-US"/>
        </w:rPr>
        <w:drawing>
          <wp:inline distT="0" distB="0" distL="0" distR="0" wp14:anchorId="37310B5C" wp14:editId="0DB08BCB">
            <wp:extent cx="5731510" cy="3208655"/>
            <wp:effectExtent l="0" t="0" r="2540" b="0"/>
            <wp:docPr id="1" name="Picture 1" descr="Conceptual model of Wasta from an institutional perspectiv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ceptual model of Wasta from an institutional perspective.&#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208655"/>
                    </a:xfrm>
                    <a:prstGeom prst="rect">
                      <a:avLst/>
                    </a:prstGeom>
                    <a:noFill/>
                    <a:ln>
                      <a:noFill/>
                    </a:ln>
                  </pic:spPr>
                </pic:pic>
              </a:graphicData>
            </a:graphic>
          </wp:inline>
        </w:drawing>
      </w:r>
    </w:p>
    <w:p w14:paraId="4B99DC33" w14:textId="77777777" w:rsidR="005B3BA7" w:rsidRDefault="002F1135" w:rsidP="005B3BA7">
      <w:pPr>
        <w:spacing w:line="360" w:lineRule="auto"/>
        <w:rPr>
          <w:rFonts w:ascii="Times New Roman" w:hAnsi="Times New Roman" w:cs="Times New Roman"/>
          <w:sz w:val="24"/>
          <w:szCs w:val="24"/>
        </w:rPr>
      </w:pPr>
      <w:r w:rsidRPr="008860A6">
        <w:rPr>
          <w:rFonts w:ascii="Times New Roman" w:hAnsi="Times New Roman" w:cs="Times New Roman"/>
          <w:sz w:val="24"/>
          <w:szCs w:val="24"/>
        </w:rPr>
        <w:t xml:space="preserve">Figure 1: Conceptual model of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from an institutional perspective</w:t>
      </w:r>
      <w:r w:rsidR="004D3DFB">
        <w:rPr>
          <w:rFonts w:ascii="Times New Roman" w:hAnsi="Times New Roman" w:cs="Times New Roman"/>
          <w:sz w:val="24"/>
          <w:szCs w:val="24"/>
        </w:rPr>
        <w:t>.</w:t>
      </w:r>
    </w:p>
    <w:p w14:paraId="68A17946" w14:textId="77777777" w:rsidR="00D1217B" w:rsidRPr="005B3BA7" w:rsidRDefault="00255CEC" w:rsidP="005B3BA7">
      <w:pPr>
        <w:spacing w:line="360" w:lineRule="auto"/>
        <w:rPr>
          <w:rFonts w:ascii="Times New Roman" w:hAnsi="Times New Roman" w:cs="Times New Roman"/>
          <w:sz w:val="24"/>
          <w:szCs w:val="24"/>
        </w:rPr>
      </w:pPr>
      <w:r w:rsidRPr="008860A6">
        <w:rPr>
          <w:rFonts w:ascii="Times New Roman" w:hAnsi="Times New Roman" w:cs="Times New Roman"/>
          <w:bCs/>
          <w:sz w:val="24"/>
          <w:szCs w:val="24"/>
        </w:rPr>
        <w:lastRenderedPageBreak/>
        <w:t xml:space="preserve">This model highlights </w:t>
      </w:r>
      <w:r w:rsidR="00C31710" w:rsidRPr="008860A6">
        <w:rPr>
          <w:rFonts w:ascii="Times New Roman" w:hAnsi="Times New Roman" w:cs="Times New Roman"/>
          <w:bCs/>
          <w:sz w:val="24"/>
          <w:szCs w:val="24"/>
        </w:rPr>
        <w:t>the i</w:t>
      </w:r>
      <w:r w:rsidR="00CF027F" w:rsidRPr="008860A6">
        <w:rPr>
          <w:rFonts w:ascii="Times New Roman" w:hAnsi="Times New Roman" w:cs="Times New Roman"/>
          <w:bCs/>
          <w:sz w:val="24"/>
          <w:szCs w:val="24"/>
        </w:rPr>
        <w:t xml:space="preserve">nstitutionalist focus on the </w:t>
      </w:r>
      <w:r w:rsidR="004D3DFB">
        <w:rPr>
          <w:rFonts w:ascii="Times New Roman" w:hAnsi="Times New Roman" w:cs="Times New Roman"/>
          <w:bCs/>
          <w:sz w:val="24"/>
          <w:szCs w:val="24"/>
        </w:rPr>
        <w:t>influence</w:t>
      </w:r>
      <w:r w:rsidR="00C31710" w:rsidRPr="006B6E72">
        <w:rPr>
          <w:rFonts w:ascii="Times New Roman" w:hAnsi="Times New Roman" w:cs="Times New Roman"/>
          <w:bCs/>
          <w:sz w:val="24"/>
          <w:szCs w:val="24"/>
        </w:rPr>
        <w:t xml:space="preserve"> of </w:t>
      </w:r>
      <w:r w:rsidR="00C31710" w:rsidRPr="008860A6">
        <w:rPr>
          <w:rFonts w:ascii="Times New Roman" w:hAnsi="Times New Roman" w:cs="Times New Roman"/>
          <w:bCs/>
          <w:sz w:val="24"/>
          <w:szCs w:val="24"/>
        </w:rPr>
        <w:t xml:space="preserve">the </w:t>
      </w:r>
      <w:r w:rsidR="00CF027F" w:rsidRPr="008860A6">
        <w:rPr>
          <w:rFonts w:ascii="Times New Roman" w:hAnsi="Times New Roman" w:cs="Times New Roman"/>
          <w:bCs/>
          <w:sz w:val="24"/>
          <w:szCs w:val="24"/>
        </w:rPr>
        <w:t>macro environment</w:t>
      </w:r>
      <w:r w:rsidR="00C31710" w:rsidRPr="008860A6">
        <w:rPr>
          <w:rFonts w:ascii="Times New Roman" w:hAnsi="Times New Roman" w:cs="Times New Roman"/>
          <w:bCs/>
          <w:sz w:val="24"/>
          <w:szCs w:val="24"/>
        </w:rPr>
        <w:t xml:space="preserve">, that is, national culture and the formal institutions of state, on </w:t>
      </w:r>
      <w:proofErr w:type="spellStart"/>
      <w:r w:rsidR="00CF027F" w:rsidRPr="008860A6">
        <w:rPr>
          <w:rFonts w:ascii="Times New Roman" w:hAnsi="Times New Roman" w:cs="Times New Roman"/>
          <w:bCs/>
          <w:sz w:val="24"/>
          <w:szCs w:val="24"/>
        </w:rPr>
        <w:t>Wasta</w:t>
      </w:r>
      <w:proofErr w:type="spellEnd"/>
      <w:r w:rsidR="00CF027F" w:rsidRPr="008860A6">
        <w:rPr>
          <w:rFonts w:ascii="Times New Roman" w:hAnsi="Times New Roman" w:cs="Times New Roman"/>
          <w:bCs/>
          <w:sz w:val="24"/>
          <w:szCs w:val="24"/>
        </w:rPr>
        <w:t>. Group</w:t>
      </w:r>
      <w:r w:rsidR="00C31710" w:rsidRPr="008860A6">
        <w:rPr>
          <w:rFonts w:ascii="Times New Roman" w:hAnsi="Times New Roman" w:cs="Times New Roman"/>
          <w:bCs/>
          <w:sz w:val="24"/>
          <w:szCs w:val="24"/>
        </w:rPr>
        <w:t>s</w:t>
      </w:r>
      <w:r w:rsidR="00CF027F" w:rsidRPr="008860A6">
        <w:rPr>
          <w:rFonts w:ascii="Times New Roman" w:hAnsi="Times New Roman" w:cs="Times New Roman"/>
          <w:bCs/>
          <w:sz w:val="24"/>
          <w:szCs w:val="24"/>
        </w:rPr>
        <w:t xml:space="preserve"> A and B represent different social groups. These could be organisations</w:t>
      </w:r>
      <w:r w:rsidR="00C31710" w:rsidRPr="008860A6">
        <w:rPr>
          <w:rFonts w:ascii="Times New Roman" w:hAnsi="Times New Roman" w:cs="Times New Roman"/>
          <w:bCs/>
          <w:sz w:val="24"/>
          <w:szCs w:val="24"/>
        </w:rPr>
        <w:t>,</w:t>
      </w:r>
      <w:r w:rsidR="00CF027F" w:rsidRPr="008860A6">
        <w:rPr>
          <w:rFonts w:ascii="Times New Roman" w:hAnsi="Times New Roman" w:cs="Times New Roman"/>
          <w:bCs/>
          <w:sz w:val="24"/>
          <w:szCs w:val="24"/>
        </w:rPr>
        <w:t xml:space="preserve"> families</w:t>
      </w:r>
      <w:r w:rsidR="004D3DFB">
        <w:rPr>
          <w:rFonts w:ascii="Times New Roman" w:hAnsi="Times New Roman" w:cs="Times New Roman"/>
          <w:bCs/>
          <w:sz w:val="24"/>
          <w:szCs w:val="24"/>
        </w:rPr>
        <w:t xml:space="preserve">, </w:t>
      </w:r>
      <w:proofErr w:type="gramStart"/>
      <w:r w:rsidR="00CF027F" w:rsidRPr="008860A6">
        <w:rPr>
          <w:rFonts w:ascii="Times New Roman" w:hAnsi="Times New Roman" w:cs="Times New Roman"/>
          <w:bCs/>
          <w:sz w:val="24"/>
          <w:szCs w:val="24"/>
        </w:rPr>
        <w:t>tribes</w:t>
      </w:r>
      <w:proofErr w:type="gramEnd"/>
      <w:r w:rsidR="00CF027F" w:rsidRPr="008860A6">
        <w:rPr>
          <w:rFonts w:ascii="Times New Roman" w:hAnsi="Times New Roman" w:cs="Times New Roman"/>
          <w:bCs/>
          <w:sz w:val="24"/>
          <w:szCs w:val="24"/>
        </w:rPr>
        <w:t xml:space="preserve"> or different social group</w:t>
      </w:r>
      <w:r w:rsidR="00C31710" w:rsidRPr="008860A6">
        <w:rPr>
          <w:rFonts w:ascii="Times New Roman" w:hAnsi="Times New Roman" w:cs="Times New Roman"/>
          <w:bCs/>
          <w:sz w:val="24"/>
          <w:szCs w:val="24"/>
        </w:rPr>
        <w:t>s</w:t>
      </w:r>
      <w:r w:rsidR="00CF027F" w:rsidRPr="008860A6">
        <w:rPr>
          <w:rFonts w:ascii="Times New Roman" w:hAnsi="Times New Roman" w:cs="Times New Roman"/>
          <w:bCs/>
          <w:sz w:val="24"/>
          <w:szCs w:val="24"/>
        </w:rPr>
        <w:t xml:space="preserve"> </w:t>
      </w:r>
      <w:r w:rsidR="00C31710" w:rsidRPr="008860A6">
        <w:rPr>
          <w:rFonts w:ascii="Times New Roman" w:hAnsi="Times New Roman" w:cs="Times New Roman"/>
          <w:bCs/>
          <w:sz w:val="24"/>
          <w:szCs w:val="24"/>
        </w:rPr>
        <w:t xml:space="preserve">in </w:t>
      </w:r>
      <w:r w:rsidR="00CF027F" w:rsidRPr="008860A6">
        <w:rPr>
          <w:rFonts w:ascii="Times New Roman" w:hAnsi="Times New Roman" w:cs="Times New Roman"/>
          <w:bCs/>
          <w:sz w:val="24"/>
          <w:szCs w:val="24"/>
        </w:rPr>
        <w:t>wh</w:t>
      </w:r>
      <w:r w:rsidR="00C31710" w:rsidRPr="008860A6">
        <w:rPr>
          <w:rFonts w:ascii="Times New Roman" w:hAnsi="Times New Roman" w:cs="Times New Roman"/>
          <w:bCs/>
          <w:sz w:val="24"/>
          <w:szCs w:val="24"/>
        </w:rPr>
        <w:t>ich</w:t>
      </w:r>
      <w:r w:rsidR="00CF027F" w:rsidRPr="008860A6">
        <w:rPr>
          <w:rFonts w:ascii="Times New Roman" w:hAnsi="Times New Roman" w:cs="Times New Roman"/>
          <w:bCs/>
          <w:sz w:val="24"/>
          <w:szCs w:val="24"/>
        </w:rPr>
        <w:t xml:space="preserve"> people identify with each other. As highlighted in the discussion</w:t>
      </w:r>
      <w:r w:rsidR="00C31710" w:rsidRPr="008860A6">
        <w:rPr>
          <w:rFonts w:ascii="Times New Roman" w:hAnsi="Times New Roman" w:cs="Times New Roman"/>
          <w:bCs/>
          <w:sz w:val="24"/>
          <w:szCs w:val="24"/>
        </w:rPr>
        <w:t xml:space="preserve"> above,</w:t>
      </w:r>
      <w:r w:rsidR="00CF027F" w:rsidRPr="008860A6">
        <w:rPr>
          <w:rFonts w:ascii="Times New Roman" w:hAnsi="Times New Roman" w:cs="Times New Roman"/>
          <w:bCs/>
          <w:sz w:val="24"/>
          <w:szCs w:val="24"/>
        </w:rPr>
        <w:t xml:space="preserve"> the</w:t>
      </w:r>
      <w:r w:rsidR="00C31710" w:rsidRPr="008860A6">
        <w:rPr>
          <w:rFonts w:ascii="Times New Roman" w:hAnsi="Times New Roman" w:cs="Times New Roman"/>
          <w:bCs/>
          <w:sz w:val="24"/>
          <w:szCs w:val="24"/>
        </w:rPr>
        <w:t>r</w:t>
      </w:r>
      <w:r w:rsidR="00CF027F" w:rsidRPr="008860A6">
        <w:rPr>
          <w:rFonts w:ascii="Times New Roman" w:hAnsi="Times New Roman" w:cs="Times New Roman"/>
          <w:bCs/>
          <w:sz w:val="24"/>
          <w:szCs w:val="24"/>
        </w:rPr>
        <w:t xml:space="preserve">e could </w:t>
      </w:r>
      <w:r w:rsidR="00C31710" w:rsidRPr="008860A6">
        <w:rPr>
          <w:rFonts w:ascii="Times New Roman" w:hAnsi="Times New Roman" w:cs="Times New Roman"/>
          <w:bCs/>
          <w:sz w:val="24"/>
          <w:szCs w:val="24"/>
        </w:rPr>
        <w:t xml:space="preserve">be further </w:t>
      </w:r>
      <w:r w:rsidR="00CF027F" w:rsidRPr="008860A6">
        <w:rPr>
          <w:rFonts w:ascii="Times New Roman" w:hAnsi="Times New Roman" w:cs="Times New Roman"/>
          <w:bCs/>
          <w:sz w:val="24"/>
          <w:szCs w:val="24"/>
        </w:rPr>
        <w:t xml:space="preserve">combinations </w:t>
      </w:r>
      <w:r w:rsidR="00C31710" w:rsidRPr="008860A6">
        <w:rPr>
          <w:rFonts w:ascii="Times New Roman" w:hAnsi="Times New Roman" w:cs="Times New Roman"/>
          <w:bCs/>
          <w:sz w:val="24"/>
          <w:szCs w:val="24"/>
        </w:rPr>
        <w:t>among</w:t>
      </w:r>
      <w:r w:rsidR="00CF027F" w:rsidRPr="008860A6">
        <w:rPr>
          <w:rFonts w:ascii="Times New Roman" w:hAnsi="Times New Roman" w:cs="Times New Roman"/>
          <w:bCs/>
          <w:sz w:val="24"/>
          <w:szCs w:val="24"/>
        </w:rPr>
        <w:t xml:space="preserve"> these groups</w:t>
      </w:r>
      <w:r w:rsidR="00C31710" w:rsidRPr="008860A6">
        <w:rPr>
          <w:rFonts w:ascii="Times New Roman" w:hAnsi="Times New Roman" w:cs="Times New Roman"/>
          <w:bCs/>
          <w:sz w:val="24"/>
          <w:szCs w:val="24"/>
        </w:rPr>
        <w:t>,</w:t>
      </w:r>
      <w:r w:rsidR="00CF027F" w:rsidRPr="008860A6">
        <w:rPr>
          <w:rFonts w:ascii="Times New Roman" w:hAnsi="Times New Roman" w:cs="Times New Roman"/>
          <w:bCs/>
          <w:sz w:val="24"/>
          <w:szCs w:val="24"/>
        </w:rPr>
        <w:t xml:space="preserve"> as members of the same organisation are </w:t>
      </w:r>
      <w:r w:rsidR="00C31710" w:rsidRPr="008860A6">
        <w:rPr>
          <w:rFonts w:ascii="Times New Roman" w:hAnsi="Times New Roman" w:cs="Times New Roman"/>
          <w:bCs/>
          <w:sz w:val="24"/>
          <w:szCs w:val="24"/>
        </w:rPr>
        <w:t xml:space="preserve">often </w:t>
      </w:r>
      <w:r w:rsidR="00CF027F" w:rsidRPr="008860A6">
        <w:rPr>
          <w:rFonts w:ascii="Times New Roman" w:hAnsi="Times New Roman" w:cs="Times New Roman"/>
          <w:bCs/>
          <w:sz w:val="24"/>
          <w:szCs w:val="24"/>
        </w:rPr>
        <w:t>members of the same family or tribe (</w:t>
      </w:r>
      <w:bookmarkStart w:id="21" w:name="_Hlk29388976"/>
      <w:proofErr w:type="spellStart"/>
      <w:r w:rsidR="00CF027F" w:rsidRPr="008860A6">
        <w:rPr>
          <w:rFonts w:ascii="Times New Roman" w:hAnsi="Times New Roman" w:cs="Times New Roman"/>
          <w:bCs/>
          <w:sz w:val="24"/>
          <w:szCs w:val="24"/>
        </w:rPr>
        <w:t>Cuningham</w:t>
      </w:r>
      <w:proofErr w:type="spellEnd"/>
      <w:r w:rsidR="00CF027F"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00CF027F" w:rsidRPr="008860A6">
        <w:rPr>
          <w:rFonts w:ascii="Times New Roman" w:hAnsi="Times New Roman" w:cs="Times New Roman"/>
          <w:bCs/>
          <w:sz w:val="24"/>
          <w:szCs w:val="24"/>
        </w:rPr>
        <w:t xml:space="preserve"> </w:t>
      </w:r>
      <w:proofErr w:type="spellStart"/>
      <w:r w:rsidR="00CF027F" w:rsidRPr="008860A6">
        <w:rPr>
          <w:rFonts w:ascii="Times New Roman" w:hAnsi="Times New Roman" w:cs="Times New Roman"/>
          <w:bCs/>
          <w:sz w:val="24"/>
          <w:szCs w:val="24"/>
        </w:rPr>
        <w:t>Sarayrah</w:t>
      </w:r>
      <w:proofErr w:type="spellEnd"/>
      <w:r w:rsidR="00CF027F" w:rsidRPr="008860A6">
        <w:rPr>
          <w:rFonts w:ascii="Times New Roman" w:hAnsi="Times New Roman" w:cs="Times New Roman"/>
          <w:bCs/>
          <w:sz w:val="24"/>
          <w:szCs w:val="24"/>
        </w:rPr>
        <w:t>, 1993</w:t>
      </w:r>
      <w:bookmarkEnd w:id="21"/>
      <w:r w:rsidR="00CF027F" w:rsidRPr="008860A6">
        <w:rPr>
          <w:rFonts w:ascii="Times New Roman" w:hAnsi="Times New Roman" w:cs="Times New Roman"/>
          <w:bCs/>
          <w:sz w:val="24"/>
          <w:szCs w:val="24"/>
        </w:rPr>
        <w:t xml:space="preserve">; El- Said </w:t>
      </w:r>
      <w:r w:rsidR="00B7212A">
        <w:rPr>
          <w:rFonts w:ascii="Times New Roman" w:hAnsi="Times New Roman" w:cs="Times New Roman"/>
          <w:bCs/>
          <w:sz w:val="24"/>
          <w:szCs w:val="24"/>
        </w:rPr>
        <w:t>&amp;</w:t>
      </w:r>
      <w:r w:rsidR="00CF027F" w:rsidRPr="008860A6">
        <w:rPr>
          <w:rFonts w:ascii="Times New Roman" w:hAnsi="Times New Roman" w:cs="Times New Roman"/>
          <w:bCs/>
          <w:sz w:val="24"/>
          <w:szCs w:val="24"/>
        </w:rPr>
        <w:t xml:space="preserve"> Harrigan, 2009; </w:t>
      </w:r>
      <w:proofErr w:type="spellStart"/>
      <w:r w:rsidR="00CF027F" w:rsidRPr="008860A6">
        <w:rPr>
          <w:rFonts w:ascii="Times New Roman" w:hAnsi="Times New Roman" w:cs="Times New Roman"/>
          <w:bCs/>
          <w:sz w:val="24"/>
          <w:szCs w:val="24"/>
        </w:rPr>
        <w:t>Sidani</w:t>
      </w:r>
      <w:proofErr w:type="spellEnd"/>
      <w:r w:rsidR="00CF027F"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00CF027F" w:rsidRPr="008860A6">
        <w:rPr>
          <w:rFonts w:ascii="Times New Roman" w:hAnsi="Times New Roman" w:cs="Times New Roman"/>
          <w:bCs/>
          <w:sz w:val="24"/>
          <w:szCs w:val="24"/>
        </w:rPr>
        <w:t xml:space="preserve"> Thornberry, 2013). Institutionalist</w:t>
      </w:r>
      <w:r w:rsidR="00C31710" w:rsidRPr="008860A6">
        <w:rPr>
          <w:rFonts w:ascii="Times New Roman" w:hAnsi="Times New Roman" w:cs="Times New Roman"/>
          <w:bCs/>
          <w:sz w:val="24"/>
          <w:szCs w:val="24"/>
        </w:rPr>
        <w:t>s</w:t>
      </w:r>
      <w:r w:rsidR="00CF027F" w:rsidRPr="008860A6">
        <w:rPr>
          <w:rFonts w:ascii="Times New Roman" w:hAnsi="Times New Roman" w:cs="Times New Roman"/>
          <w:bCs/>
          <w:sz w:val="24"/>
          <w:szCs w:val="24"/>
        </w:rPr>
        <w:t xml:space="preserve"> studying </w:t>
      </w:r>
      <w:proofErr w:type="spellStart"/>
      <w:r w:rsidR="0058155D" w:rsidRPr="008860A6">
        <w:rPr>
          <w:rFonts w:ascii="Times New Roman" w:hAnsi="Times New Roman" w:cs="Times New Roman"/>
          <w:bCs/>
          <w:sz w:val="24"/>
          <w:szCs w:val="24"/>
        </w:rPr>
        <w:t>W</w:t>
      </w:r>
      <w:r w:rsidR="00CF027F" w:rsidRPr="008860A6">
        <w:rPr>
          <w:rFonts w:ascii="Times New Roman" w:hAnsi="Times New Roman" w:cs="Times New Roman"/>
          <w:bCs/>
          <w:sz w:val="24"/>
          <w:szCs w:val="24"/>
        </w:rPr>
        <w:t>asta</w:t>
      </w:r>
      <w:proofErr w:type="spellEnd"/>
      <w:r w:rsidR="00CF027F" w:rsidRPr="008860A6">
        <w:rPr>
          <w:rFonts w:ascii="Times New Roman" w:hAnsi="Times New Roman" w:cs="Times New Roman"/>
          <w:bCs/>
          <w:sz w:val="24"/>
          <w:szCs w:val="24"/>
        </w:rPr>
        <w:t xml:space="preserve"> have focused on the relationship</w:t>
      </w:r>
      <w:r w:rsidR="00C31710" w:rsidRPr="008860A6">
        <w:rPr>
          <w:rFonts w:ascii="Times New Roman" w:hAnsi="Times New Roman" w:cs="Times New Roman"/>
          <w:bCs/>
          <w:sz w:val="24"/>
          <w:szCs w:val="24"/>
        </w:rPr>
        <w:t>s</w:t>
      </w:r>
      <w:r w:rsidR="00CF027F" w:rsidRPr="008860A6">
        <w:rPr>
          <w:rFonts w:ascii="Times New Roman" w:hAnsi="Times New Roman" w:cs="Times New Roman"/>
          <w:bCs/>
          <w:sz w:val="24"/>
          <w:szCs w:val="24"/>
        </w:rPr>
        <w:t xml:space="preserve"> </w:t>
      </w:r>
      <w:r w:rsidR="00C31710" w:rsidRPr="008860A6">
        <w:rPr>
          <w:rFonts w:ascii="Times New Roman" w:hAnsi="Times New Roman" w:cs="Times New Roman"/>
          <w:bCs/>
          <w:sz w:val="24"/>
          <w:szCs w:val="24"/>
        </w:rPr>
        <w:t xml:space="preserve">among </w:t>
      </w:r>
      <w:r w:rsidR="00CF027F" w:rsidRPr="008860A6">
        <w:rPr>
          <w:rFonts w:ascii="Times New Roman" w:hAnsi="Times New Roman" w:cs="Times New Roman"/>
          <w:bCs/>
          <w:sz w:val="24"/>
          <w:szCs w:val="24"/>
        </w:rPr>
        <w:t>the members of each group</w:t>
      </w:r>
      <w:r w:rsidR="00951030" w:rsidRPr="008860A6">
        <w:rPr>
          <w:rFonts w:ascii="Times New Roman" w:hAnsi="Times New Roman" w:cs="Times New Roman"/>
          <w:bCs/>
          <w:sz w:val="24"/>
          <w:szCs w:val="24"/>
        </w:rPr>
        <w:t xml:space="preserve"> and how</w:t>
      </w:r>
      <w:r w:rsidR="00F20B6C" w:rsidRPr="008860A6">
        <w:rPr>
          <w:rFonts w:ascii="Times New Roman" w:hAnsi="Times New Roman" w:cs="Times New Roman"/>
          <w:bCs/>
          <w:sz w:val="24"/>
          <w:szCs w:val="24"/>
        </w:rPr>
        <w:t>, through us</w:t>
      </w:r>
      <w:r w:rsidR="00C31710" w:rsidRPr="008860A6">
        <w:rPr>
          <w:rFonts w:ascii="Times New Roman" w:hAnsi="Times New Roman" w:cs="Times New Roman"/>
          <w:bCs/>
          <w:sz w:val="24"/>
          <w:szCs w:val="24"/>
        </w:rPr>
        <w:t>ing</w:t>
      </w:r>
      <w:r w:rsidR="00F20B6C" w:rsidRPr="008860A6">
        <w:rPr>
          <w:rFonts w:ascii="Times New Roman" w:hAnsi="Times New Roman" w:cs="Times New Roman"/>
          <w:bCs/>
          <w:sz w:val="24"/>
          <w:szCs w:val="24"/>
        </w:rPr>
        <w:t xml:space="preserve"> </w:t>
      </w:r>
      <w:proofErr w:type="spellStart"/>
      <w:r w:rsidR="00F20B6C" w:rsidRPr="008860A6">
        <w:rPr>
          <w:rFonts w:ascii="Times New Roman" w:hAnsi="Times New Roman" w:cs="Times New Roman"/>
          <w:bCs/>
          <w:sz w:val="24"/>
          <w:szCs w:val="24"/>
        </w:rPr>
        <w:t>Wasta</w:t>
      </w:r>
      <w:proofErr w:type="spellEnd"/>
      <w:r w:rsidR="00F20B6C" w:rsidRPr="008860A6">
        <w:rPr>
          <w:rFonts w:ascii="Times New Roman" w:hAnsi="Times New Roman" w:cs="Times New Roman"/>
          <w:bCs/>
          <w:sz w:val="24"/>
          <w:szCs w:val="24"/>
        </w:rPr>
        <w:t xml:space="preserve"> to attain their goals,</w:t>
      </w:r>
      <w:r w:rsidR="00951030" w:rsidRPr="008860A6">
        <w:rPr>
          <w:rFonts w:ascii="Times New Roman" w:hAnsi="Times New Roman" w:cs="Times New Roman"/>
          <w:bCs/>
          <w:sz w:val="24"/>
          <w:szCs w:val="24"/>
        </w:rPr>
        <w:t xml:space="preserve"> the groups react to external events and </w:t>
      </w:r>
      <w:r w:rsidR="0058155D" w:rsidRPr="008860A6">
        <w:rPr>
          <w:rFonts w:ascii="Times New Roman" w:hAnsi="Times New Roman" w:cs="Times New Roman"/>
          <w:bCs/>
          <w:sz w:val="24"/>
          <w:szCs w:val="24"/>
        </w:rPr>
        <w:t>occurrences</w:t>
      </w:r>
      <w:r w:rsidR="00CF027F" w:rsidRPr="008860A6">
        <w:rPr>
          <w:rFonts w:ascii="Times New Roman" w:hAnsi="Times New Roman" w:cs="Times New Roman"/>
          <w:bCs/>
          <w:sz w:val="24"/>
          <w:szCs w:val="24"/>
        </w:rPr>
        <w:t xml:space="preserve">. These relationships are characterised by a high </w:t>
      </w:r>
      <w:r w:rsidR="00C31710" w:rsidRPr="008860A6">
        <w:rPr>
          <w:rFonts w:ascii="Times New Roman" w:hAnsi="Times New Roman" w:cs="Times New Roman"/>
          <w:bCs/>
          <w:sz w:val="24"/>
          <w:szCs w:val="24"/>
        </w:rPr>
        <w:t xml:space="preserve">degree </w:t>
      </w:r>
      <w:r w:rsidR="00CF027F" w:rsidRPr="008860A6">
        <w:rPr>
          <w:rFonts w:ascii="Times New Roman" w:hAnsi="Times New Roman" w:cs="Times New Roman"/>
          <w:bCs/>
          <w:sz w:val="24"/>
          <w:szCs w:val="24"/>
        </w:rPr>
        <w:t>of trust and reciprocity</w:t>
      </w:r>
      <w:r w:rsidR="00F20B6C" w:rsidRPr="008860A6">
        <w:rPr>
          <w:rFonts w:ascii="Times New Roman" w:hAnsi="Times New Roman" w:cs="Times New Roman"/>
          <w:bCs/>
          <w:sz w:val="24"/>
          <w:szCs w:val="24"/>
        </w:rPr>
        <w:t xml:space="preserve"> </w:t>
      </w:r>
      <w:r w:rsidR="00C31710" w:rsidRPr="008860A6">
        <w:rPr>
          <w:rFonts w:ascii="Times New Roman" w:hAnsi="Times New Roman" w:cs="Times New Roman"/>
          <w:bCs/>
          <w:sz w:val="24"/>
          <w:szCs w:val="24"/>
        </w:rPr>
        <w:t xml:space="preserve">among </w:t>
      </w:r>
      <w:r w:rsidR="00F20B6C" w:rsidRPr="008860A6">
        <w:rPr>
          <w:rFonts w:ascii="Times New Roman" w:hAnsi="Times New Roman" w:cs="Times New Roman"/>
          <w:bCs/>
          <w:sz w:val="24"/>
          <w:szCs w:val="24"/>
        </w:rPr>
        <w:t>members</w:t>
      </w:r>
      <w:r w:rsidR="00CF027F" w:rsidRPr="008860A6">
        <w:rPr>
          <w:rFonts w:ascii="Times New Roman" w:hAnsi="Times New Roman" w:cs="Times New Roman"/>
          <w:bCs/>
          <w:sz w:val="24"/>
          <w:szCs w:val="24"/>
        </w:rPr>
        <w:t xml:space="preserve"> </w:t>
      </w:r>
      <w:r w:rsidR="009438DB" w:rsidRPr="008860A6">
        <w:rPr>
          <w:rFonts w:ascii="Times New Roman" w:hAnsi="Times New Roman" w:cs="Times New Roman"/>
          <w:bCs/>
          <w:sz w:val="24"/>
          <w:szCs w:val="24"/>
        </w:rPr>
        <w:t>(</w:t>
      </w:r>
      <w:proofErr w:type="spellStart"/>
      <w:r w:rsidR="009438DB" w:rsidRPr="008860A6">
        <w:rPr>
          <w:rFonts w:ascii="Times New Roman" w:hAnsi="Times New Roman" w:cs="Times New Roman"/>
          <w:bCs/>
          <w:sz w:val="24"/>
          <w:szCs w:val="24"/>
        </w:rPr>
        <w:t>Sidani</w:t>
      </w:r>
      <w:proofErr w:type="spellEnd"/>
      <w:r w:rsidR="009438DB"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009438DB" w:rsidRPr="008860A6">
        <w:rPr>
          <w:rFonts w:ascii="Times New Roman" w:hAnsi="Times New Roman" w:cs="Times New Roman"/>
          <w:bCs/>
          <w:sz w:val="24"/>
          <w:szCs w:val="24"/>
        </w:rPr>
        <w:t xml:space="preserve"> Thornberry, 2013). When external events such as economic or political difficulties happen, and in the absence of strong formal institutions,</w:t>
      </w:r>
      <w:r w:rsidR="00CD028E" w:rsidRPr="008860A6">
        <w:rPr>
          <w:rFonts w:ascii="Times New Roman" w:hAnsi="Times New Roman" w:cs="Times New Roman"/>
          <w:bCs/>
          <w:sz w:val="24"/>
          <w:szCs w:val="24"/>
        </w:rPr>
        <w:t xml:space="preserve"> </w:t>
      </w:r>
      <w:r w:rsidR="0058155D" w:rsidRPr="008860A6">
        <w:rPr>
          <w:rFonts w:ascii="Times New Roman" w:hAnsi="Times New Roman" w:cs="Times New Roman"/>
          <w:bCs/>
          <w:sz w:val="24"/>
          <w:szCs w:val="24"/>
        </w:rPr>
        <w:t>these relationships</w:t>
      </w:r>
      <w:r w:rsidR="009438DB" w:rsidRPr="008860A6">
        <w:rPr>
          <w:rFonts w:ascii="Times New Roman" w:hAnsi="Times New Roman" w:cs="Times New Roman"/>
          <w:bCs/>
          <w:sz w:val="24"/>
          <w:szCs w:val="24"/>
        </w:rPr>
        <w:t xml:space="preserve"> and the bond</w:t>
      </w:r>
      <w:r w:rsidR="00C31710" w:rsidRPr="008860A6">
        <w:rPr>
          <w:rFonts w:ascii="Times New Roman" w:hAnsi="Times New Roman" w:cs="Times New Roman"/>
          <w:bCs/>
          <w:sz w:val="24"/>
          <w:szCs w:val="24"/>
        </w:rPr>
        <w:t>s</w:t>
      </w:r>
      <w:r w:rsidR="009438DB" w:rsidRPr="008860A6">
        <w:rPr>
          <w:rFonts w:ascii="Times New Roman" w:hAnsi="Times New Roman" w:cs="Times New Roman"/>
          <w:bCs/>
          <w:sz w:val="24"/>
          <w:szCs w:val="24"/>
        </w:rPr>
        <w:t xml:space="preserve"> between these groups </w:t>
      </w:r>
      <w:r w:rsidR="004D3DFB">
        <w:rPr>
          <w:rFonts w:ascii="Times New Roman" w:hAnsi="Times New Roman" w:cs="Times New Roman"/>
          <w:bCs/>
          <w:sz w:val="24"/>
          <w:szCs w:val="24"/>
        </w:rPr>
        <w:t xml:space="preserve">are </w:t>
      </w:r>
      <w:r w:rsidR="00C31710" w:rsidRPr="008860A6">
        <w:rPr>
          <w:rFonts w:ascii="Times New Roman" w:hAnsi="Times New Roman" w:cs="Times New Roman"/>
          <w:bCs/>
          <w:sz w:val="24"/>
          <w:szCs w:val="24"/>
        </w:rPr>
        <w:t>strengthen</w:t>
      </w:r>
      <w:r w:rsidR="004D3DFB">
        <w:rPr>
          <w:rFonts w:ascii="Times New Roman" w:hAnsi="Times New Roman" w:cs="Times New Roman"/>
          <w:bCs/>
          <w:sz w:val="24"/>
          <w:szCs w:val="24"/>
        </w:rPr>
        <w:t>ed</w:t>
      </w:r>
      <w:r w:rsidR="00C31710" w:rsidRPr="008860A6">
        <w:rPr>
          <w:rFonts w:ascii="Times New Roman" w:hAnsi="Times New Roman" w:cs="Times New Roman"/>
          <w:bCs/>
          <w:sz w:val="24"/>
          <w:szCs w:val="24"/>
        </w:rPr>
        <w:t>, in part by</w:t>
      </w:r>
      <w:r w:rsidR="009438DB" w:rsidRPr="008860A6">
        <w:rPr>
          <w:rFonts w:ascii="Times New Roman" w:hAnsi="Times New Roman" w:cs="Times New Roman"/>
          <w:bCs/>
          <w:sz w:val="24"/>
          <w:szCs w:val="24"/>
        </w:rPr>
        <w:t xml:space="preserve"> exclud</w:t>
      </w:r>
      <w:r w:rsidR="00C31710" w:rsidRPr="008860A6">
        <w:rPr>
          <w:rFonts w:ascii="Times New Roman" w:hAnsi="Times New Roman" w:cs="Times New Roman"/>
          <w:bCs/>
          <w:sz w:val="24"/>
          <w:szCs w:val="24"/>
        </w:rPr>
        <w:t>ing</w:t>
      </w:r>
      <w:r w:rsidR="009438DB" w:rsidRPr="008860A6">
        <w:rPr>
          <w:rFonts w:ascii="Times New Roman" w:hAnsi="Times New Roman" w:cs="Times New Roman"/>
          <w:bCs/>
          <w:sz w:val="24"/>
          <w:szCs w:val="24"/>
        </w:rPr>
        <w:t xml:space="preserve"> others (El- Said </w:t>
      </w:r>
      <w:r w:rsidR="00B7212A">
        <w:rPr>
          <w:rFonts w:ascii="Times New Roman" w:hAnsi="Times New Roman" w:cs="Times New Roman"/>
          <w:bCs/>
          <w:sz w:val="24"/>
          <w:szCs w:val="24"/>
        </w:rPr>
        <w:t>&amp;</w:t>
      </w:r>
      <w:r w:rsidR="009438DB" w:rsidRPr="008860A6">
        <w:rPr>
          <w:rFonts w:ascii="Times New Roman" w:hAnsi="Times New Roman" w:cs="Times New Roman"/>
          <w:bCs/>
          <w:sz w:val="24"/>
          <w:szCs w:val="24"/>
        </w:rPr>
        <w:t xml:space="preserve"> Harrigan, 2009). </w:t>
      </w:r>
    </w:p>
    <w:p w14:paraId="15B67016" w14:textId="77777777" w:rsidR="00FC389E" w:rsidRPr="008860A6" w:rsidRDefault="009438DB" w:rsidP="00E7393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Researchers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from th</w:t>
      </w:r>
      <w:r w:rsidR="00D1217B" w:rsidRPr="008860A6">
        <w:rPr>
          <w:rFonts w:ascii="Times New Roman" w:hAnsi="Times New Roman" w:cs="Times New Roman"/>
          <w:bCs/>
          <w:sz w:val="24"/>
          <w:szCs w:val="24"/>
        </w:rPr>
        <w:t>e institutional</w:t>
      </w:r>
      <w:r w:rsidRPr="008860A6">
        <w:rPr>
          <w:rFonts w:ascii="Times New Roman" w:hAnsi="Times New Roman" w:cs="Times New Roman"/>
          <w:bCs/>
          <w:sz w:val="24"/>
          <w:szCs w:val="24"/>
        </w:rPr>
        <w:t xml:space="preserve"> perspective highlight how this situation </w:t>
      </w:r>
      <w:r w:rsidR="00C31710" w:rsidRPr="008860A6">
        <w:rPr>
          <w:rFonts w:ascii="Times New Roman" w:hAnsi="Times New Roman" w:cs="Times New Roman"/>
          <w:bCs/>
          <w:sz w:val="24"/>
          <w:szCs w:val="24"/>
        </w:rPr>
        <w:t>persist</w:t>
      </w:r>
      <w:r w:rsidRPr="008860A6">
        <w:rPr>
          <w:rFonts w:ascii="Times New Roman" w:hAnsi="Times New Roman" w:cs="Times New Roman"/>
          <w:bCs/>
          <w:sz w:val="24"/>
          <w:szCs w:val="24"/>
        </w:rPr>
        <w:t>s until other</w:t>
      </w:r>
      <w:r w:rsidR="00C3171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more efficient ways of gaining resources become available to the members of these groups (</w:t>
      </w:r>
      <w:proofErr w:type="spellStart"/>
      <w:r w:rsidRPr="008860A6">
        <w:rPr>
          <w:rFonts w:ascii="Times New Roman" w:hAnsi="Times New Roman" w:cs="Times New Roman"/>
          <w:bCs/>
          <w:sz w:val="24"/>
          <w:szCs w:val="24"/>
        </w:rPr>
        <w:t>Sidani</w:t>
      </w:r>
      <w:proofErr w:type="spellEnd"/>
      <w:r w:rsidRPr="008860A6">
        <w:rPr>
          <w:rFonts w:ascii="Times New Roman" w:hAnsi="Times New Roman" w:cs="Times New Roman"/>
          <w:bCs/>
          <w:sz w:val="24"/>
          <w:szCs w:val="24"/>
        </w:rPr>
        <w:t xml:space="preserve"> </w:t>
      </w:r>
      <w:r w:rsidR="00B7212A">
        <w:rPr>
          <w:rFonts w:ascii="Times New Roman" w:hAnsi="Times New Roman" w:cs="Times New Roman"/>
          <w:bCs/>
          <w:sz w:val="24"/>
          <w:szCs w:val="24"/>
        </w:rPr>
        <w:t>&amp;</w:t>
      </w:r>
      <w:r w:rsidRPr="008860A6">
        <w:rPr>
          <w:rFonts w:ascii="Times New Roman" w:hAnsi="Times New Roman" w:cs="Times New Roman"/>
          <w:bCs/>
          <w:sz w:val="24"/>
          <w:szCs w:val="24"/>
        </w:rPr>
        <w:t xml:space="preserve"> Thornberry, 2013). </w:t>
      </w:r>
      <w:r w:rsidR="00F27B3B" w:rsidRPr="008860A6">
        <w:rPr>
          <w:rFonts w:ascii="Times New Roman" w:hAnsi="Times New Roman" w:cs="Times New Roman"/>
          <w:bCs/>
          <w:sz w:val="24"/>
          <w:szCs w:val="24"/>
        </w:rPr>
        <w:t>T</w:t>
      </w:r>
      <w:r w:rsidRPr="008860A6">
        <w:rPr>
          <w:rFonts w:ascii="Times New Roman" w:hAnsi="Times New Roman" w:cs="Times New Roman"/>
          <w:bCs/>
          <w:sz w:val="24"/>
          <w:szCs w:val="24"/>
        </w:rPr>
        <w:t xml:space="preserve">his highlights the institutionalist </w:t>
      </w:r>
      <w:r w:rsidR="00F27B3B" w:rsidRPr="008860A6">
        <w:rPr>
          <w:rFonts w:ascii="Times New Roman" w:hAnsi="Times New Roman" w:cs="Times New Roman"/>
          <w:bCs/>
          <w:sz w:val="24"/>
          <w:szCs w:val="24"/>
        </w:rPr>
        <w:t xml:space="preserve">focus </w:t>
      </w:r>
      <w:r w:rsidRPr="008860A6">
        <w:rPr>
          <w:rFonts w:ascii="Times New Roman" w:hAnsi="Times New Roman" w:cs="Times New Roman"/>
          <w:bCs/>
          <w:sz w:val="24"/>
          <w:szCs w:val="24"/>
        </w:rPr>
        <w:t xml:space="preserve">on the </w:t>
      </w:r>
      <w:r w:rsidR="0034534E" w:rsidRPr="008860A6">
        <w:rPr>
          <w:rFonts w:ascii="Times New Roman" w:hAnsi="Times New Roman" w:cs="Times New Roman"/>
          <w:bCs/>
          <w:sz w:val="24"/>
          <w:szCs w:val="24"/>
        </w:rPr>
        <w:t xml:space="preserve">macro view of the </w:t>
      </w:r>
      <w:r w:rsidR="00D1217B" w:rsidRPr="008860A6">
        <w:rPr>
          <w:rFonts w:ascii="Times New Roman" w:hAnsi="Times New Roman" w:cs="Times New Roman"/>
          <w:bCs/>
          <w:sz w:val="24"/>
          <w:szCs w:val="24"/>
        </w:rPr>
        <w:t>‘</w:t>
      </w:r>
      <w:r w:rsidR="00F20B6C" w:rsidRPr="008860A6">
        <w:rPr>
          <w:rFonts w:ascii="Times New Roman" w:hAnsi="Times New Roman" w:cs="Times New Roman"/>
          <w:bCs/>
          <w:sz w:val="24"/>
          <w:szCs w:val="24"/>
        </w:rPr>
        <w:t>group</w:t>
      </w:r>
      <w:r w:rsidR="00D1217B" w:rsidRPr="008860A6">
        <w:rPr>
          <w:rFonts w:ascii="Times New Roman" w:hAnsi="Times New Roman" w:cs="Times New Roman"/>
          <w:bCs/>
          <w:sz w:val="24"/>
          <w:szCs w:val="24"/>
        </w:rPr>
        <w:t>’</w:t>
      </w:r>
      <w:r w:rsidR="00F20B6C" w:rsidRPr="008860A6">
        <w:rPr>
          <w:rFonts w:ascii="Times New Roman" w:hAnsi="Times New Roman" w:cs="Times New Roman"/>
          <w:bCs/>
          <w:sz w:val="24"/>
          <w:szCs w:val="24"/>
        </w:rPr>
        <w:t xml:space="preserve"> or the </w:t>
      </w:r>
      <w:r w:rsidR="00F27B3B" w:rsidRPr="008860A6">
        <w:rPr>
          <w:rFonts w:ascii="Times New Roman" w:hAnsi="Times New Roman" w:cs="Times New Roman"/>
          <w:bCs/>
          <w:sz w:val="24"/>
          <w:szCs w:val="24"/>
        </w:rPr>
        <w:t>‘</w:t>
      </w:r>
      <w:proofErr w:type="spellStart"/>
      <w:r w:rsidR="00F20B6C" w:rsidRPr="008860A6">
        <w:rPr>
          <w:rFonts w:ascii="Times New Roman" w:hAnsi="Times New Roman" w:cs="Times New Roman"/>
          <w:bCs/>
          <w:sz w:val="24"/>
          <w:szCs w:val="24"/>
        </w:rPr>
        <w:t>Wasta</w:t>
      </w:r>
      <w:proofErr w:type="spellEnd"/>
      <w:r w:rsidR="00F20B6C" w:rsidRPr="008860A6">
        <w:rPr>
          <w:rFonts w:ascii="Times New Roman" w:hAnsi="Times New Roman" w:cs="Times New Roman"/>
          <w:bCs/>
          <w:sz w:val="24"/>
          <w:szCs w:val="24"/>
        </w:rPr>
        <w:t xml:space="preserve"> network</w:t>
      </w:r>
      <w:r w:rsidR="00D1217B" w:rsidRPr="008860A6">
        <w:rPr>
          <w:rFonts w:ascii="Times New Roman" w:hAnsi="Times New Roman" w:cs="Times New Roman"/>
          <w:bCs/>
          <w:sz w:val="24"/>
          <w:szCs w:val="24"/>
        </w:rPr>
        <w:t>’</w:t>
      </w:r>
      <w:r w:rsidR="00F27B3B" w:rsidRPr="008860A6">
        <w:rPr>
          <w:rFonts w:ascii="Times New Roman" w:hAnsi="Times New Roman" w:cs="Times New Roman"/>
          <w:bCs/>
          <w:sz w:val="24"/>
          <w:szCs w:val="24"/>
        </w:rPr>
        <w:t>,</w:t>
      </w:r>
      <w:r w:rsidR="00D1217B" w:rsidRPr="008860A6">
        <w:rPr>
          <w:rFonts w:ascii="Times New Roman" w:hAnsi="Times New Roman" w:cs="Times New Roman"/>
          <w:bCs/>
          <w:sz w:val="24"/>
          <w:szCs w:val="24"/>
        </w:rPr>
        <w:t xml:space="preserve"> </w:t>
      </w:r>
      <w:r w:rsidR="00894350">
        <w:rPr>
          <w:rFonts w:ascii="Times New Roman" w:hAnsi="Times New Roman" w:cs="Times New Roman"/>
          <w:bCs/>
          <w:sz w:val="24"/>
          <w:szCs w:val="24"/>
        </w:rPr>
        <w:t>thereby</w:t>
      </w:r>
      <w:r w:rsidR="00F27B3B" w:rsidRPr="006B6E72">
        <w:rPr>
          <w:rFonts w:ascii="Times New Roman" w:hAnsi="Times New Roman" w:cs="Times New Roman"/>
          <w:bCs/>
          <w:sz w:val="24"/>
          <w:szCs w:val="24"/>
        </w:rPr>
        <w:t xml:space="preserve"> </w:t>
      </w:r>
      <w:r w:rsidR="00D1217B" w:rsidRPr="008860A6">
        <w:rPr>
          <w:rFonts w:ascii="Times New Roman" w:hAnsi="Times New Roman" w:cs="Times New Roman"/>
          <w:bCs/>
          <w:sz w:val="24"/>
          <w:szCs w:val="24"/>
        </w:rPr>
        <w:t xml:space="preserve">exploring the dynamics of the network’s reaction to </w:t>
      </w:r>
      <w:r w:rsidR="00F20B6C" w:rsidRPr="008860A6">
        <w:rPr>
          <w:rFonts w:ascii="Times New Roman" w:hAnsi="Times New Roman" w:cs="Times New Roman"/>
          <w:bCs/>
          <w:sz w:val="24"/>
          <w:szCs w:val="24"/>
        </w:rPr>
        <w:t>the</w:t>
      </w:r>
      <w:r w:rsidRPr="008860A6">
        <w:rPr>
          <w:rFonts w:ascii="Times New Roman" w:hAnsi="Times New Roman" w:cs="Times New Roman"/>
          <w:bCs/>
          <w:sz w:val="24"/>
          <w:szCs w:val="24"/>
        </w:rPr>
        <w:t xml:space="preserve"> </w:t>
      </w:r>
      <w:r w:rsidR="00F20B6C" w:rsidRPr="008860A6">
        <w:rPr>
          <w:rFonts w:ascii="Times New Roman" w:hAnsi="Times New Roman" w:cs="Times New Roman"/>
          <w:bCs/>
          <w:sz w:val="24"/>
          <w:szCs w:val="24"/>
        </w:rPr>
        <w:t xml:space="preserve">external </w:t>
      </w:r>
      <w:r w:rsidRPr="008860A6">
        <w:rPr>
          <w:rFonts w:ascii="Times New Roman" w:hAnsi="Times New Roman" w:cs="Times New Roman"/>
          <w:bCs/>
          <w:sz w:val="24"/>
          <w:szCs w:val="24"/>
        </w:rPr>
        <w:t xml:space="preserve">environment. It also highlights how these researchers view </w:t>
      </w:r>
      <w:proofErr w:type="spellStart"/>
      <w:r w:rsidR="00F27B3B" w:rsidRPr="008860A6">
        <w:rPr>
          <w:rFonts w:ascii="Times New Roman" w:hAnsi="Times New Roman" w:cs="Times New Roman"/>
          <w:bCs/>
          <w:sz w:val="24"/>
          <w:szCs w:val="24"/>
        </w:rPr>
        <w:t>Wasta</w:t>
      </w:r>
      <w:proofErr w:type="spellEnd"/>
      <w:r w:rsidR="00F27B3B"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as an inefficient practice that will eventually be replaced by more efficient institutions</w:t>
      </w:r>
      <w:r w:rsidR="00F27B3B" w:rsidRPr="008860A6">
        <w:rPr>
          <w:rFonts w:ascii="Times New Roman" w:hAnsi="Times New Roman" w:cs="Times New Roman"/>
          <w:bCs/>
          <w:sz w:val="24"/>
          <w:szCs w:val="24"/>
        </w:rPr>
        <w:t>, thus</w:t>
      </w:r>
      <w:r w:rsidRPr="008860A6">
        <w:rPr>
          <w:rFonts w:ascii="Times New Roman" w:hAnsi="Times New Roman" w:cs="Times New Roman"/>
          <w:bCs/>
          <w:sz w:val="24"/>
          <w:szCs w:val="24"/>
        </w:rPr>
        <w:t xml:space="preserve"> neglecting its embeddedness in culture. </w:t>
      </w:r>
    </w:p>
    <w:p w14:paraId="12F6C6EC" w14:textId="77777777" w:rsidR="00E7393D" w:rsidRPr="008860A6" w:rsidRDefault="00E7393D" w:rsidP="00E7393D">
      <w:pPr>
        <w:spacing w:line="360" w:lineRule="auto"/>
        <w:jc w:val="both"/>
        <w:rPr>
          <w:rFonts w:ascii="Times New Roman" w:hAnsi="Times New Roman" w:cs="Times New Roman"/>
          <w:bCs/>
          <w:sz w:val="24"/>
          <w:szCs w:val="24"/>
        </w:rPr>
      </w:pPr>
    </w:p>
    <w:p w14:paraId="203A17CA" w14:textId="77777777" w:rsidR="004909E2" w:rsidRPr="008860A6" w:rsidRDefault="00E95BC8" w:rsidP="008860A6">
      <w:pPr>
        <w:pStyle w:val="Heading3"/>
      </w:pPr>
      <w:r w:rsidRPr="008860A6">
        <w:t>6.2</w:t>
      </w:r>
      <w:r w:rsidR="00590FC8" w:rsidRPr="008860A6">
        <w:t xml:space="preserve"> </w:t>
      </w:r>
      <w:bookmarkStart w:id="22" w:name="_Hlk14115834"/>
      <w:proofErr w:type="spellStart"/>
      <w:r w:rsidR="005852EB" w:rsidRPr="008860A6">
        <w:t>Wasta</w:t>
      </w:r>
      <w:proofErr w:type="spellEnd"/>
      <w:r w:rsidR="004909E2" w:rsidRPr="008860A6">
        <w:t xml:space="preserve"> from </w:t>
      </w:r>
      <w:r w:rsidR="0034534E" w:rsidRPr="008860A6">
        <w:t xml:space="preserve">social networks and </w:t>
      </w:r>
      <w:r w:rsidR="00590FC8" w:rsidRPr="008860A6">
        <w:t>social capital perspective</w:t>
      </w:r>
      <w:r w:rsidR="00F27B3B" w:rsidRPr="008860A6">
        <w:t>s</w:t>
      </w:r>
      <w:r w:rsidR="00590FC8" w:rsidRPr="008860A6">
        <w:t xml:space="preserve"> </w:t>
      </w:r>
      <w:bookmarkEnd w:id="22"/>
    </w:p>
    <w:p w14:paraId="6FAF61DE" w14:textId="77777777" w:rsidR="008240E2" w:rsidRPr="008860A6" w:rsidRDefault="009C02A3" w:rsidP="00AE13BC">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Social capital</w:t>
      </w:r>
      <w:r w:rsidR="00F27B3B" w:rsidRPr="008860A6">
        <w:rPr>
          <w:rFonts w:ascii="Times New Roman" w:hAnsi="Times New Roman" w:cs="Times New Roman"/>
          <w:bCs/>
          <w:sz w:val="24"/>
          <w:szCs w:val="24"/>
        </w:rPr>
        <w:t>,</w:t>
      </w:r>
      <w:r w:rsidR="00D1217B" w:rsidRPr="008860A6">
        <w:rPr>
          <w:rFonts w:ascii="Times New Roman" w:hAnsi="Times New Roman" w:cs="Times New Roman"/>
          <w:bCs/>
          <w:sz w:val="24"/>
          <w:szCs w:val="24"/>
        </w:rPr>
        <w:t xml:space="preserve"> roughly defined as the value </w:t>
      </w:r>
      <w:r w:rsidR="00894350">
        <w:rPr>
          <w:rFonts w:ascii="Times New Roman" w:hAnsi="Times New Roman" w:cs="Times New Roman"/>
          <w:bCs/>
          <w:sz w:val="24"/>
          <w:szCs w:val="24"/>
        </w:rPr>
        <w:t xml:space="preserve">that exists </w:t>
      </w:r>
      <w:r w:rsidR="00D1217B" w:rsidRPr="006B6E72">
        <w:rPr>
          <w:rFonts w:ascii="Times New Roman" w:hAnsi="Times New Roman" w:cs="Times New Roman"/>
          <w:bCs/>
          <w:sz w:val="24"/>
          <w:szCs w:val="24"/>
        </w:rPr>
        <w:t xml:space="preserve">in the </w:t>
      </w:r>
      <w:r w:rsidR="00D1217B" w:rsidRPr="008860A6">
        <w:rPr>
          <w:rFonts w:ascii="Times New Roman" w:hAnsi="Times New Roman" w:cs="Times New Roman"/>
          <w:bCs/>
          <w:sz w:val="24"/>
          <w:szCs w:val="24"/>
        </w:rPr>
        <w:t>connections between individuals,</w:t>
      </w:r>
      <w:r w:rsidRPr="008860A6">
        <w:rPr>
          <w:rFonts w:ascii="Times New Roman" w:hAnsi="Times New Roman" w:cs="Times New Roman"/>
          <w:bCs/>
          <w:sz w:val="24"/>
          <w:szCs w:val="24"/>
        </w:rPr>
        <w:t xml:space="preserve"> is directly related to social networks, as social capital exists in the structure of </w:t>
      </w:r>
      <w:r w:rsidR="00894350">
        <w:rPr>
          <w:rFonts w:ascii="Times New Roman" w:hAnsi="Times New Roman" w:cs="Times New Roman"/>
          <w:bCs/>
          <w:sz w:val="24"/>
          <w:szCs w:val="24"/>
        </w:rPr>
        <w:t xml:space="preserve">network </w:t>
      </w:r>
      <w:r w:rsidRPr="006B6E72">
        <w:rPr>
          <w:rFonts w:ascii="Times New Roman" w:hAnsi="Times New Roman" w:cs="Times New Roman"/>
          <w:bCs/>
          <w:sz w:val="24"/>
          <w:szCs w:val="24"/>
        </w:rPr>
        <w:t>relationships</w:t>
      </w:r>
      <w:r w:rsidR="009A212B"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(Coleman,</w:t>
      </w:r>
      <w:r w:rsidR="009A212B"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1988, 1990; </w:t>
      </w:r>
      <w:r w:rsidR="008240E2" w:rsidRPr="008860A6">
        <w:rPr>
          <w:rFonts w:ascii="Times New Roman" w:hAnsi="Times New Roman" w:cs="Times New Roman"/>
          <w:bCs/>
          <w:sz w:val="24"/>
          <w:szCs w:val="24"/>
        </w:rPr>
        <w:t>Putnam,1993; Burt,</w:t>
      </w:r>
      <w:r w:rsidR="00F27B3B" w:rsidRPr="008860A6">
        <w:rPr>
          <w:rFonts w:ascii="Times New Roman" w:hAnsi="Times New Roman" w:cs="Times New Roman"/>
          <w:bCs/>
          <w:sz w:val="24"/>
          <w:szCs w:val="24"/>
        </w:rPr>
        <w:t xml:space="preserve"> </w:t>
      </w:r>
      <w:r w:rsidR="008240E2" w:rsidRPr="008860A6">
        <w:rPr>
          <w:rFonts w:ascii="Times New Roman" w:hAnsi="Times New Roman" w:cs="Times New Roman"/>
          <w:bCs/>
          <w:sz w:val="24"/>
          <w:szCs w:val="24"/>
        </w:rPr>
        <w:t xml:space="preserve">2001; Lin, 2001; </w:t>
      </w:r>
      <w:r w:rsidRPr="008860A6">
        <w:rPr>
          <w:rFonts w:ascii="Times New Roman" w:hAnsi="Times New Roman" w:cs="Times New Roman"/>
          <w:bCs/>
          <w:sz w:val="24"/>
          <w:szCs w:val="24"/>
        </w:rPr>
        <w:t>Li,</w:t>
      </w:r>
      <w:r w:rsidR="00F27B3B"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2007). It consists of aggregated resources linked to the possession of a durable network of mutual acquaintance and recognition (Bourdieu </w:t>
      </w:r>
      <w:r w:rsidR="00896E3B">
        <w:rPr>
          <w:rFonts w:ascii="Times New Roman" w:hAnsi="Times New Roman" w:cs="Times New Roman"/>
          <w:bCs/>
          <w:sz w:val="24"/>
          <w:szCs w:val="24"/>
        </w:rPr>
        <w:t>&amp;</w:t>
      </w:r>
      <w:r w:rsidRPr="008860A6">
        <w:rPr>
          <w:rFonts w:ascii="Times New Roman" w:hAnsi="Times New Roman" w:cs="Times New Roman"/>
          <w:bCs/>
          <w:sz w:val="24"/>
          <w:szCs w:val="24"/>
        </w:rPr>
        <w:t xml:space="preserve"> Wacquant, 1992). </w:t>
      </w:r>
      <w:r w:rsidR="00894350" w:rsidRPr="008860A6">
        <w:rPr>
          <w:rFonts w:ascii="Times New Roman" w:hAnsi="Times New Roman" w:cs="Times New Roman"/>
          <w:bCs/>
          <w:sz w:val="24"/>
          <w:szCs w:val="24"/>
        </w:rPr>
        <w:t xml:space="preserve">Social </w:t>
      </w:r>
      <w:r w:rsidR="00D1217B" w:rsidRPr="008860A6">
        <w:rPr>
          <w:rFonts w:ascii="Times New Roman" w:hAnsi="Times New Roman" w:cs="Times New Roman"/>
          <w:bCs/>
          <w:sz w:val="24"/>
          <w:szCs w:val="24"/>
        </w:rPr>
        <w:t xml:space="preserve">capital </w:t>
      </w:r>
      <w:r w:rsidR="00894350">
        <w:rPr>
          <w:rFonts w:ascii="Times New Roman" w:hAnsi="Times New Roman" w:cs="Times New Roman"/>
          <w:bCs/>
          <w:sz w:val="24"/>
          <w:szCs w:val="24"/>
        </w:rPr>
        <w:t>r</w:t>
      </w:r>
      <w:r w:rsidR="00894350" w:rsidRPr="008029C6">
        <w:rPr>
          <w:rFonts w:ascii="Times New Roman" w:hAnsi="Times New Roman" w:cs="Times New Roman"/>
          <w:bCs/>
          <w:sz w:val="24"/>
          <w:szCs w:val="24"/>
        </w:rPr>
        <w:t xml:space="preserve">esearchers </w:t>
      </w:r>
      <w:r w:rsidR="00D1217B" w:rsidRPr="006B6E72">
        <w:rPr>
          <w:rFonts w:ascii="Times New Roman" w:hAnsi="Times New Roman" w:cs="Times New Roman"/>
          <w:bCs/>
          <w:sz w:val="24"/>
          <w:szCs w:val="24"/>
        </w:rPr>
        <w:t xml:space="preserve">have </w:t>
      </w:r>
      <w:r w:rsidR="008240E2" w:rsidRPr="008860A6">
        <w:rPr>
          <w:rFonts w:ascii="Times New Roman" w:hAnsi="Times New Roman" w:cs="Times New Roman"/>
          <w:bCs/>
          <w:sz w:val="24"/>
          <w:szCs w:val="24"/>
        </w:rPr>
        <w:t xml:space="preserve">mainly </w:t>
      </w:r>
      <w:r w:rsidR="00894350">
        <w:rPr>
          <w:rFonts w:ascii="Times New Roman" w:hAnsi="Times New Roman" w:cs="Times New Roman"/>
          <w:bCs/>
          <w:sz w:val="24"/>
          <w:szCs w:val="24"/>
        </w:rPr>
        <w:t>classif</w:t>
      </w:r>
      <w:r w:rsidR="008240E2" w:rsidRPr="008860A6">
        <w:rPr>
          <w:rFonts w:ascii="Times New Roman" w:hAnsi="Times New Roman" w:cs="Times New Roman"/>
          <w:bCs/>
          <w:sz w:val="24"/>
          <w:szCs w:val="24"/>
        </w:rPr>
        <w:t xml:space="preserve">ied it </w:t>
      </w:r>
      <w:r w:rsidR="00F27B3B" w:rsidRPr="008860A6">
        <w:rPr>
          <w:rFonts w:ascii="Times New Roman" w:hAnsi="Times New Roman" w:cs="Times New Roman"/>
          <w:bCs/>
          <w:sz w:val="24"/>
          <w:szCs w:val="24"/>
        </w:rPr>
        <w:t xml:space="preserve">according </w:t>
      </w:r>
      <w:r w:rsidR="008240E2" w:rsidRPr="008860A6">
        <w:rPr>
          <w:rFonts w:ascii="Times New Roman" w:hAnsi="Times New Roman" w:cs="Times New Roman"/>
          <w:bCs/>
          <w:sz w:val="24"/>
          <w:szCs w:val="24"/>
        </w:rPr>
        <w:t>to two types. The first is b</w:t>
      </w:r>
      <w:r w:rsidR="00D1217B" w:rsidRPr="008860A6">
        <w:rPr>
          <w:rFonts w:ascii="Times New Roman" w:hAnsi="Times New Roman" w:cs="Times New Roman"/>
          <w:bCs/>
          <w:sz w:val="24"/>
          <w:szCs w:val="24"/>
        </w:rPr>
        <w:t>onding social capital</w:t>
      </w:r>
      <w:r w:rsidR="00F27B3B" w:rsidRPr="008860A6">
        <w:rPr>
          <w:rFonts w:ascii="Times New Roman" w:hAnsi="Times New Roman" w:cs="Times New Roman"/>
          <w:bCs/>
          <w:sz w:val="24"/>
          <w:szCs w:val="24"/>
        </w:rPr>
        <w:t>,</w:t>
      </w:r>
      <w:r w:rsidR="00D1217B" w:rsidRPr="008860A6">
        <w:rPr>
          <w:rFonts w:ascii="Times New Roman" w:hAnsi="Times New Roman" w:cs="Times New Roman"/>
          <w:bCs/>
          <w:sz w:val="24"/>
          <w:szCs w:val="24"/>
        </w:rPr>
        <w:t xml:space="preserve"> which flows in ‘strong ties’ between members of the same group </w:t>
      </w:r>
      <w:r w:rsidR="008240E2" w:rsidRPr="008860A6">
        <w:rPr>
          <w:rFonts w:ascii="Times New Roman" w:hAnsi="Times New Roman" w:cs="Times New Roman"/>
          <w:bCs/>
          <w:sz w:val="24"/>
          <w:szCs w:val="24"/>
        </w:rPr>
        <w:t>or network and helps these members</w:t>
      </w:r>
      <w:r w:rsidR="00F27B3B" w:rsidRPr="008860A6">
        <w:rPr>
          <w:rFonts w:ascii="Times New Roman" w:hAnsi="Times New Roman" w:cs="Times New Roman"/>
          <w:bCs/>
          <w:sz w:val="24"/>
          <w:szCs w:val="24"/>
        </w:rPr>
        <w:t xml:space="preserve"> to</w:t>
      </w:r>
      <w:r w:rsidR="008240E2" w:rsidRPr="008860A6">
        <w:rPr>
          <w:rFonts w:ascii="Times New Roman" w:hAnsi="Times New Roman" w:cs="Times New Roman"/>
          <w:bCs/>
          <w:sz w:val="24"/>
          <w:szCs w:val="24"/>
        </w:rPr>
        <w:t xml:space="preserve"> ‘get by’ by providing them with strong support from members of the same network. </w:t>
      </w:r>
      <w:r w:rsidR="00F27B3B" w:rsidRPr="008860A6">
        <w:rPr>
          <w:rFonts w:ascii="Times New Roman" w:hAnsi="Times New Roman" w:cs="Times New Roman"/>
          <w:bCs/>
          <w:sz w:val="24"/>
          <w:szCs w:val="24"/>
        </w:rPr>
        <w:t>T</w:t>
      </w:r>
      <w:r w:rsidR="008240E2" w:rsidRPr="008860A6">
        <w:rPr>
          <w:rFonts w:ascii="Times New Roman" w:hAnsi="Times New Roman" w:cs="Times New Roman"/>
          <w:bCs/>
          <w:sz w:val="24"/>
          <w:szCs w:val="24"/>
        </w:rPr>
        <w:t>he second is bridging social capital</w:t>
      </w:r>
      <w:r w:rsidR="00F27B3B" w:rsidRPr="008860A6">
        <w:rPr>
          <w:rFonts w:ascii="Times New Roman" w:hAnsi="Times New Roman" w:cs="Times New Roman"/>
          <w:bCs/>
          <w:sz w:val="24"/>
          <w:szCs w:val="24"/>
        </w:rPr>
        <w:t>,</w:t>
      </w:r>
      <w:r w:rsidR="008240E2" w:rsidRPr="008860A6">
        <w:rPr>
          <w:rFonts w:ascii="Times New Roman" w:hAnsi="Times New Roman" w:cs="Times New Roman"/>
          <w:bCs/>
          <w:sz w:val="24"/>
          <w:szCs w:val="24"/>
        </w:rPr>
        <w:t xml:space="preserve"> which flows in ‘weak ties’ between members of different groups and help these individuals in ‘getting ahead’</w:t>
      </w:r>
      <w:r w:rsidR="00894350">
        <w:rPr>
          <w:rFonts w:ascii="Times New Roman" w:hAnsi="Times New Roman" w:cs="Times New Roman"/>
          <w:bCs/>
          <w:sz w:val="24"/>
          <w:szCs w:val="24"/>
        </w:rPr>
        <w:t>,</w:t>
      </w:r>
      <w:r w:rsidR="008240E2" w:rsidRPr="006B6E72">
        <w:rPr>
          <w:rFonts w:ascii="Times New Roman" w:hAnsi="Times New Roman" w:cs="Times New Roman"/>
          <w:bCs/>
          <w:sz w:val="24"/>
          <w:szCs w:val="24"/>
        </w:rPr>
        <w:t xml:space="preserve"> </w:t>
      </w:r>
      <w:r w:rsidR="008240E2" w:rsidRPr="008860A6">
        <w:rPr>
          <w:rFonts w:ascii="Times New Roman" w:hAnsi="Times New Roman" w:cs="Times New Roman"/>
          <w:bCs/>
          <w:sz w:val="24"/>
          <w:szCs w:val="24"/>
        </w:rPr>
        <w:t xml:space="preserve">as these ties bridge the gap between the two networks and help </w:t>
      </w:r>
      <w:r w:rsidR="008240E2" w:rsidRPr="008860A6">
        <w:rPr>
          <w:rFonts w:ascii="Times New Roman" w:hAnsi="Times New Roman" w:cs="Times New Roman"/>
          <w:bCs/>
          <w:sz w:val="24"/>
          <w:szCs w:val="24"/>
        </w:rPr>
        <w:lastRenderedPageBreak/>
        <w:t xml:space="preserve">information </w:t>
      </w:r>
      <w:r w:rsidR="00F27B3B" w:rsidRPr="008860A6">
        <w:rPr>
          <w:rFonts w:ascii="Times New Roman" w:hAnsi="Times New Roman" w:cs="Times New Roman"/>
          <w:bCs/>
          <w:sz w:val="24"/>
          <w:szCs w:val="24"/>
        </w:rPr>
        <w:t xml:space="preserve">pass </w:t>
      </w:r>
      <w:r w:rsidR="008240E2" w:rsidRPr="008860A6">
        <w:rPr>
          <w:rFonts w:ascii="Times New Roman" w:hAnsi="Times New Roman" w:cs="Times New Roman"/>
          <w:bCs/>
          <w:sz w:val="24"/>
          <w:szCs w:val="24"/>
        </w:rPr>
        <w:t xml:space="preserve">over what Burt (1992) calls a ‘structural hole’ (Burt, 1992; </w:t>
      </w:r>
      <w:proofErr w:type="spellStart"/>
      <w:r w:rsidR="008240E2" w:rsidRPr="008860A6">
        <w:rPr>
          <w:rFonts w:ascii="Times New Roman" w:hAnsi="Times New Roman" w:cs="Times New Roman"/>
          <w:bCs/>
          <w:sz w:val="24"/>
          <w:szCs w:val="24"/>
        </w:rPr>
        <w:t>Gittel</w:t>
      </w:r>
      <w:proofErr w:type="spellEnd"/>
      <w:r w:rsidR="008240E2" w:rsidRPr="008860A6">
        <w:rPr>
          <w:rFonts w:ascii="Times New Roman" w:hAnsi="Times New Roman" w:cs="Times New Roman"/>
          <w:bCs/>
          <w:sz w:val="24"/>
          <w:szCs w:val="24"/>
        </w:rPr>
        <w:t xml:space="preserve"> </w:t>
      </w:r>
      <w:r w:rsidR="00896E3B">
        <w:rPr>
          <w:rFonts w:ascii="Times New Roman" w:hAnsi="Times New Roman" w:cs="Times New Roman"/>
          <w:bCs/>
          <w:sz w:val="24"/>
          <w:szCs w:val="24"/>
        </w:rPr>
        <w:t>&amp;</w:t>
      </w:r>
      <w:r w:rsidR="008240E2" w:rsidRPr="008860A6">
        <w:rPr>
          <w:rFonts w:ascii="Times New Roman" w:hAnsi="Times New Roman" w:cs="Times New Roman"/>
          <w:bCs/>
          <w:sz w:val="24"/>
          <w:szCs w:val="24"/>
        </w:rPr>
        <w:t xml:space="preserve"> Vidal, 1998; </w:t>
      </w:r>
      <w:proofErr w:type="spellStart"/>
      <w:r w:rsidR="008240E2" w:rsidRPr="008860A6">
        <w:rPr>
          <w:rFonts w:ascii="Times New Roman" w:hAnsi="Times New Roman" w:cs="Times New Roman"/>
          <w:bCs/>
          <w:sz w:val="24"/>
          <w:szCs w:val="24"/>
        </w:rPr>
        <w:t>Granovetter</w:t>
      </w:r>
      <w:proofErr w:type="spellEnd"/>
      <w:r w:rsidR="008240E2" w:rsidRPr="008860A6">
        <w:rPr>
          <w:rFonts w:ascii="Times New Roman" w:hAnsi="Times New Roman" w:cs="Times New Roman"/>
          <w:bCs/>
          <w:sz w:val="24"/>
          <w:szCs w:val="24"/>
        </w:rPr>
        <w:t>, 200</w:t>
      </w:r>
      <w:r w:rsidR="00076514" w:rsidRPr="008860A6">
        <w:rPr>
          <w:rFonts w:ascii="Times New Roman" w:hAnsi="Times New Roman" w:cs="Times New Roman"/>
          <w:bCs/>
          <w:sz w:val="24"/>
          <w:szCs w:val="24"/>
        </w:rPr>
        <w:t>5</w:t>
      </w:r>
      <w:r w:rsidR="008240E2" w:rsidRPr="008860A6">
        <w:rPr>
          <w:rFonts w:ascii="Times New Roman" w:hAnsi="Times New Roman" w:cs="Times New Roman"/>
          <w:bCs/>
          <w:sz w:val="24"/>
          <w:szCs w:val="24"/>
        </w:rPr>
        <w:t>).</w:t>
      </w:r>
    </w:p>
    <w:p w14:paraId="364A7869" w14:textId="77777777" w:rsidR="00515D6C" w:rsidRPr="008860A6" w:rsidRDefault="00515D6C" w:rsidP="00AE13BC">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Burt (2000, 2005) identified the role of an information broker, who is a member of one group or network</w:t>
      </w:r>
      <w:r w:rsidR="00F27B3B" w:rsidRPr="008860A6">
        <w:rPr>
          <w:rFonts w:ascii="Times New Roman" w:hAnsi="Times New Roman" w:cs="Times New Roman"/>
          <w:bCs/>
          <w:sz w:val="24"/>
          <w:szCs w:val="24"/>
        </w:rPr>
        <w:t xml:space="preserve"> but</w:t>
      </w:r>
      <w:r w:rsidRPr="008860A6">
        <w:rPr>
          <w:rFonts w:ascii="Times New Roman" w:hAnsi="Times New Roman" w:cs="Times New Roman"/>
          <w:bCs/>
          <w:sz w:val="24"/>
          <w:szCs w:val="24"/>
        </w:rPr>
        <w:t xml:space="preserve"> possesses a tie with a member or members of another group. These ties enable the broker to carry information from one network to another, </w:t>
      </w:r>
      <w:r w:rsidR="00F27B3B" w:rsidRPr="008860A6">
        <w:rPr>
          <w:rFonts w:ascii="Times New Roman" w:hAnsi="Times New Roman" w:cs="Times New Roman"/>
          <w:bCs/>
          <w:sz w:val="24"/>
          <w:szCs w:val="24"/>
        </w:rPr>
        <w:t xml:space="preserve">across </w:t>
      </w:r>
      <w:r w:rsidRPr="008860A6">
        <w:rPr>
          <w:rFonts w:ascii="Times New Roman" w:hAnsi="Times New Roman" w:cs="Times New Roman"/>
          <w:bCs/>
          <w:sz w:val="24"/>
          <w:szCs w:val="24"/>
        </w:rPr>
        <w:t xml:space="preserve">what </w:t>
      </w:r>
      <w:r w:rsidR="00F27B3B" w:rsidRPr="008860A6">
        <w:rPr>
          <w:rFonts w:ascii="Times New Roman" w:hAnsi="Times New Roman" w:cs="Times New Roman"/>
          <w:bCs/>
          <w:sz w:val="24"/>
          <w:szCs w:val="24"/>
        </w:rPr>
        <w:t>are</w:t>
      </w:r>
      <w:r w:rsidRPr="008860A6">
        <w:rPr>
          <w:rFonts w:ascii="Times New Roman" w:hAnsi="Times New Roman" w:cs="Times New Roman"/>
          <w:bCs/>
          <w:sz w:val="24"/>
          <w:szCs w:val="24"/>
        </w:rPr>
        <w:t xml:space="preserve"> termed ‘structural holes’ between networks. These structural holes are the ‘vacuum’ between groups</w:t>
      </w:r>
      <w:r w:rsidR="00F27B3B"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where members do not have ties with each other. Brokerage is deemed most useful when the groups that are linked together are closed or relatively closed. This is because the broker provides </w:t>
      </w:r>
      <w:r w:rsidRPr="008860A6">
        <w:rPr>
          <w:rFonts w:ascii="Times New Roman" w:hAnsi="Times New Roman" w:cs="Times New Roman"/>
          <w:bCs/>
          <w:iCs/>
          <w:sz w:val="24"/>
          <w:szCs w:val="24"/>
        </w:rPr>
        <w:t>new</w:t>
      </w:r>
      <w:r w:rsidRPr="008860A6">
        <w:rPr>
          <w:rFonts w:ascii="Times New Roman" w:hAnsi="Times New Roman" w:cs="Times New Roman"/>
          <w:bCs/>
          <w:i/>
          <w:sz w:val="24"/>
          <w:szCs w:val="24"/>
        </w:rPr>
        <w:t xml:space="preserve"> </w:t>
      </w:r>
      <w:r w:rsidRPr="008860A6">
        <w:rPr>
          <w:rFonts w:ascii="Times New Roman" w:hAnsi="Times New Roman" w:cs="Times New Roman"/>
          <w:bCs/>
          <w:sz w:val="24"/>
          <w:szCs w:val="24"/>
        </w:rPr>
        <w:t>information and access to resources which were not available to members of the other group. This situation is also beneficial for the broker</w:t>
      </w:r>
      <w:r w:rsidR="00894350">
        <w:rPr>
          <w:rFonts w:ascii="Times New Roman" w:hAnsi="Times New Roman" w:cs="Times New Roman"/>
          <w:bCs/>
          <w:sz w:val="24"/>
          <w:szCs w:val="24"/>
        </w:rPr>
        <w:t>,</w:t>
      </w:r>
      <w:r w:rsidRPr="006B6E72">
        <w:rPr>
          <w:rFonts w:ascii="Times New Roman" w:hAnsi="Times New Roman" w:cs="Times New Roman"/>
          <w:bCs/>
          <w:sz w:val="24"/>
          <w:szCs w:val="24"/>
        </w:rPr>
        <w:t xml:space="preserve"> as t</w:t>
      </w:r>
      <w:r w:rsidRPr="008860A6">
        <w:rPr>
          <w:rFonts w:ascii="Times New Roman" w:hAnsi="Times New Roman" w:cs="Times New Roman"/>
          <w:bCs/>
          <w:sz w:val="24"/>
          <w:szCs w:val="24"/>
        </w:rPr>
        <w:t>he possession of ties becomes valuable, particularly when few other brokers possess ties between the two groups (Burt, 2005). The broker will be in a powerful position where he</w:t>
      </w:r>
      <w:r w:rsidR="00F27B3B" w:rsidRPr="008860A6">
        <w:rPr>
          <w:rFonts w:ascii="Times New Roman" w:hAnsi="Times New Roman" w:cs="Times New Roman"/>
          <w:bCs/>
          <w:sz w:val="24"/>
          <w:szCs w:val="24"/>
        </w:rPr>
        <w:t xml:space="preserve"> or </w:t>
      </w:r>
      <w:r w:rsidRPr="008860A6">
        <w:rPr>
          <w:rFonts w:ascii="Times New Roman" w:hAnsi="Times New Roman" w:cs="Times New Roman"/>
          <w:bCs/>
          <w:sz w:val="24"/>
          <w:szCs w:val="24"/>
        </w:rPr>
        <w:t xml:space="preserve">she can exchange </w:t>
      </w:r>
      <w:r w:rsidR="00F27B3B" w:rsidRPr="008860A6">
        <w:rPr>
          <w:rFonts w:ascii="Times New Roman" w:hAnsi="Times New Roman" w:cs="Times New Roman"/>
          <w:bCs/>
          <w:sz w:val="24"/>
          <w:szCs w:val="24"/>
        </w:rPr>
        <w:t xml:space="preserve">the </w:t>
      </w:r>
      <w:r w:rsidRPr="008860A6">
        <w:rPr>
          <w:rFonts w:ascii="Times New Roman" w:hAnsi="Times New Roman" w:cs="Times New Roman"/>
          <w:bCs/>
          <w:sz w:val="24"/>
          <w:szCs w:val="24"/>
        </w:rPr>
        <w:t xml:space="preserve">benefits needed by others for resources (Cullinan </w:t>
      </w:r>
      <w:r w:rsidR="00896E3B">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Dundon</w:t>
      </w:r>
      <w:proofErr w:type="spellEnd"/>
      <w:r w:rsidRPr="008860A6">
        <w:rPr>
          <w:rFonts w:ascii="Times New Roman" w:hAnsi="Times New Roman" w:cs="Times New Roman"/>
          <w:bCs/>
          <w:sz w:val="24"/>
          <w:szCs w:val="24"/>
        </w:rPr>
        <w:t>, 2006)</w:t>
      </w:r>
      <w:r w:rsidR="00F27B3B"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or </w:t>
      </w:r>
      <w:r w:rsidR="00F27B3B" w:rsidRPr="008860A6">
        <w:rPr>
          <w:rFonts w:ascii="Times New Roman" w:hAnsi="Times New Roman" w:cs="Times New Roman"/>
          <w:bCs/>
          <w:sz w:val="24"/>
          <w:szCs w:val="24"/>
        </w:rPr>
        <w:t xml:space="preserve">can </w:t>
      </w:r>
      <w:r w:rsidRPr="008860A6">
        <w:rPr>
          <w:rFonts w:ascii="Times New Roman" w:hAnsi="Times New Roman" w:cs="Times New Roman"/>
          <w:bCs/>
          <w:sz w:val="24"/>
          <w:szCs w:val="24"/>
        </w:rPr>
        <w:t xml:space="preserve">influence and control the other members of the network who </w:t>
      </w:r>
      <w:r w:rsidR="00B77C33" w:rsidRPr="008860A6">
        <w:rPr>
          <w:rFonts w:ascii="Times New Roman" w:hAnsi="Times New Roman" w:cs="Times New Roman"/>
          <w:bCs/>
          <w:sz w:val="24"/>
          <w:szCs w:val="24"/>
        </w:rPr>
        <w:t xml:space="preserve">require such </w:t>
      </w:r>
      <w:r w:rsidRPr="008860A6">
        <w:rPr>
          <w:rFonts w:ascii="Times New Roman" w:hAnsi="Times New Roman" w:cs="Times New Roman"/>
          <w:bCs/>
          <w:sz w:val="24"/>
          <w:szCs w:val="24"/>
        </w:rPr>
        <w:t>benefits (</w:t>
      </w:r>
      <w:proofErr w:type="spellStart"/>
      <w:r w:rsidRPr="008860A6">
        <w:rPr>
          <w:rFonts w:ascii="Times New Roman" w:hAnsi="Times New Roman" w:cs="Times New Roman"/>
          <w:bCs/>
          <w:sz w:val="24"/>
          <w:szCs w:val="24"/>
        </w:rPr>
        <w:t>Blau</w:t>
      </w:r>
      <w:proofErr w:type="spellEnd"/>
      <w:r w:rsidRPr="008860A6">
        <w:rPr>
          <w:rFonts w:ascii="Times New Roman" w:hAnsi="Times New Roman" w:cs="Times New Roman"/>
          <w:bCs/>
          <w:sz w:val="24"/>
          <w:szCs w:val="24"/>
        </w:rPr>
        <w:t>, 1964; Watson, 2002). The more closed the social networks</w:t>
      </w:r>
      <w:r w:rsidR="00894350">
        <w:rPr>
          <w:rFonts w:ascii="Times New Roman" w:hAnsi="Times New Roman" w:cs="Times New Roman"/>
          <w:bCs/>
          <w:sz w:val="24"/>
          <w:szCs w:val="24"/>
        </w:rPr>
        <w:t xml:space="preserve"> are</w:t>
      </w:r>
      <w:r w:rsidRPr="006B6E72">
        <w:rPr>
          <w:rFonts w:ascii="Times New Roman" w:hAnsi="Times New Roman" w:cs="Times New Roman"/>
          <w:bCs/>
          <w:sz w:val="24"/>
          <w:szCs w:val="24"/>
        </w:rPr>
        <w:t>, the more powerful the broker becomes (</w:t>
      </w:r>
      <w:proofErr w:type="spellStart"/>
      <w:r w:rsidRPr="006B6E72">
        <w:rPr>
          <w:rFonts w:ascii="Times New Roman" w:hAnsi="Times New Roman" w:cs="Times New Roman"/>
          <w:bCs/>
          <w:sz w:val="24"/>
          <w:szCs w:val="24"/>
        </w:rPr>
        <w:t>Granovetter</w:t>
      </w:r>
      <w:proofErr w:type="spellEnd"/>
      <w:r w:rsidRPr="006B6E72">
        <w:rPr>
          <w:rFonts w:ascii="Times New Roman" w:hAnsi="Times New Roman" w:cs="Times New Roman"/>
          <w:bCs/>
          <w:sz w:val="24"/>
          <w:szCs w:val="24"/>
        </w:rPr>
        <w:t xml:space="preserve">, 1973). </w:t>
      </w:r>
    </w:p>
    <w:p w14:paraId="61FA2A3C" w14:textId="77777777" w:rsidR="00E7393D" w:rsidRPr="008860A6" w:rsidRDefault="00E7393D" w:rsidP="00AE13BC">
      <w:pPr>
        <w:spacing w:line="360" w:lineRule="auto"/>
        <w:jc w:val="both"/>
        <w:rPr>
          <w:rFonts w:ascii="Times New Roman" w:hAnsi="Times New Roman" w:cs="Times New Roman"/>
          <w:bCs/>
          <w:sz w:val="24"/>
          <w:szCs w:val="24"/>
        </w:rPr>
      </w:pPr>
    </w:p>
    <w:p w14:paraId="553334AF" w14:textId="77777777" w:rsidR="002067A1" w:rsidRPr="008860A6" w:rsidRDefault="00E95BC8" w:rsidP="008860A6">
      <w:pPr>
        <w:pStyle w:val="Heading4"/>
      </w:pPr>
      <w:r w:rsidRPr="008860A6">
        <w:t>6.2.1</w:t>
      </w:r>
      <w:r w:rsidR="002067A1" w:rsidRPr="008860A6">
        <w:t xml:space="preserve"> </w:t>
      </w:r>
      <w:proofErr w:type="spellStart"/>
      <w:r w:rsidR="002067A1" w:rsidRPr="008860A6">
        <w:t>Wasta</w:t>
      </w:r>
      <w:proofErr w:type="spellEnd"/>
      <w:r w:rsidR="002067A1" w:rsidRPr="008860A6">
        <w:t xml:space="preserve"> from a social capital and social networks perspective </w:t>
      </w:r>
    </w:p>
    <w:p w14:paraId="28790534" w14:textId="77777777" w:rsidR="00CC18AA" w:rsidRPr="008860A6" w:rsidRDefault="00B77C33" w:rsidP="009C02A3">
      <w:pPr>
        <w:spacing w:line="360" w:lineRule="auto"/>
        <w:jc w:val="both"/>
        <w:rPr>
          <w:rFonts w:ascii="Times New Roman" w:hAnsi="Times New Roman" w:cs="Times New Roman"/>
          <w:sz w:val="24"/>
          <w:szCs w:val="24"/>
        </w:rPr>
      </w:pP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r</w:t>
      </w:r>
      <w:r w:rsidR="00951030" w:rsidRPr="008860A6">
        <w:rPr>
          <w:rFonts w:ascii="Times New Roman" w:hAnsi="Times New Roman" w:cs="Times New Roman"/>
          <w:bCs/>
          <w:sz w:val="24"/>
          <w:szCs w:val="24"/>
        </w:rPr>
        <w:t xml:space="preserve">esearchers from </w:t>
      </w:r>
      <w:r w:rsidR="0034534E" w:rsidRPr="008860A6">
        <w:rPr>
          <w:rFonts w:ascii="Times New Roman" w:hAnsi="Times New Roman" w:cs="Times New Roman"/>
          <w:bCs/>
          <w:sz w:val="24"/>
          <w:szCs w:val="24"/>
        </w:rPr>
        <w:t xml:space="preserve">the social networks and </w:t>
      </w:r>
      <w:r w:rsidR="00951030" w:rsidRPr="008860A6">
        <w:rPr>
          <w:rFonts w:ascii="Times New Roman" w:hAnsi="Times New Roman" w:cs="Times New Roman"/>
          <w:bCs/>
          <w:sz w:val="24"/>
          <w:szCs w:val="24"/>
        </w:rPr>
        <w:t>social capital perspective</w:t>
      </w:r>
      <w:r w:rsidRPr="008860A6">
        <w:rPr>
          <w:rFonts w:ascii="Times New Roman" w:hAnsi="Times New Roman" w:cs="Times New Roman"/>
          <w:bCs/>
          <w:sz w:val="24"/>
          <w:szCs w:val="24"/>
        </w:rPr>
        <w:t>s</w:t>
      </w:r>
      <w:r w:rsidR="00951030" w:rsidRPr="008860A6">
        <w:rPr>
          <w:rFonts w:ascii="Times New Roman" w:hAnsi="Times New Roman" w:cs="Times New Roman"/>
          <w:bCs/>
          <w:sz w:val="24"/>
          <w:szCs w:val="24"/>
        </w:rPr>
        <w:t xml:space="preserve"> have focused on the relationships between </w:t>
      </w:r>
      <w:r w:rsidR="00372198" w:rsidRPr="008860A6">
        <w:rPr>
          <w:rFonts w:ascii="Times New Roman" w:hAnsi="Times New Roman" w:cs="Times New Roman"/>
          <w:bCs/>
          <w:sz w:val="24"/>
          <w:szCs w:val="24"/>
        </w:rPr>
        <w:t xml:space="preserve">the </w:t>
      </w:r>
      <w:r w:rsidR="00951030" w:rsidRPr="008860A6">
        <w:rPr>
          <w:rFonts w:ascii="Times New Roman" w:hAnsi="Times New Roman" w:cs="Times New Roman"/>
          <w:bCs/>
          <w:sz w:val="24"/>
          <w:szCs w:val="24"/>
        </w:rPr>
        <w:t>members of the networks</w:t>
      </w:r>
      <w:r w:rsidR="009A212B" w:rsidRPr="008860A6">
        <w:rPr>
          <w:rFonts w:ascii="Times New Roman" w:hAnsi="Times New Roman" w:cs="Times New Roman"/>
          <w:bCs/>
          <w:sz w:val="24"/>
          <w:szCs w:val="24"/>
        </w:rPr>
        <w:t xml:space="preserve"> (e.g. </w:t>
      </w:r>
      <w:proofErr w:type="spellStart"/>
      <w:r w:rsidR="009A212B" w:rsidRPr="008860A6">
        <w:rPr>
          <w:rFonts w:ascii="Times New Roman" w:hAnsi="Times New Roman" w:cs="Times New Roman"/>
          <w:bCs/>
          <w:sz w:val="24"/>
          <w:szCs w:val="24"/>
        </w:rPr>
        <w:t>Sefiani</w:t>
      </w:r>
      <w:proofErr w:type="spellEnd"/>
      <w:r w:rsidR="009A212B" w:rsidRPr="008860A6">
        <w:rPr>
          <w:rFonts w:ascii="Times New Roman" w:hAnsi="Times New Roman" w:cs="Times New Roman"/>
          <w:bCs/>
          <w:sz w:val="24"/>
          <w:szCs w:val="24"/>
        </w:rPr>
        <w:t xml:space="preserve"> et al., 2018; Albin Shaikh</w:t>
      </w:r>
      <w:r w:rsidR="00C27758">
        <w:rPr>
          <w:rFonts w:ascii="Times New Roman" w:hAnsi="Times New Roman" w:cs="Times New Roman"/>
          <w:bCs/>
          <w:sz w:val="24"/>
          <w:szCs w:val="24"/>
        </w:rPr>
        <w:t xml:space="preserve"> et al.</w:t>
      </w:r>
      <w:r w:rsidR="009A212B" w:rsidRPr="008860A6">
        <w:rPr>
          <w:rFonts w:ascii="Times New Roman" w:hAnsi="Times New Roman" w:cs="Times New Roman"/>
          <w:bCs/>
          <w:sz w:val="24"/>
          <w:szCs w:val="24"/>
        </w:rPr>
        <w:t>, 2019).</w:t>
      </w:r>
      <w:r w:rsidR="00951030"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T</w:t>
      </w:r>
      <w:r w:rsidR="00951030" w:rsidRPr="008860A6">
        <w:rPr>
          <w:rFonts w:ascii="Times New Roman" w:hAnsi="Times New Roman" w:cs="Times New Roman"/>
          <w:bCs/>
          <w:sz w:val="24"/>
          <w:szCs w:val="24"/>
        </w:rPr>
        <w:t xml:space="preserve">heir focus </w:t>
      </w:r>
      <w:r w:rsidR="00372198" w:rsidRPr="008860A6">
        <w:rPr>
          <w:rFonts w:ascii="Times New Roman" w:hAnsi="Times New Roman" w:cs="Times New Roman"/>
          <w:bCs/>
          <w:sz w:val="24"/>
          <w:szCs w:val="24"/>
        </w:rPr>
        <w:t>h</w:t>
      </w:r>
      <w:r w:rsidR="00951030" w:rsidRPr="008860A6">
        <w:rPr>
          <w:rFonts w:ascii="Times New Roman" w:hAnsi="Times New Roman" w:cs="Times New Roman"/>
          <w:bCs/>
          <w:sz w:val="24"/>
          <w:szCs w:val="24"/>
        </w:rPr>
        <w:t xml:space="preserve">as </w:t>
      </w:r>
      <w:r w:rsidRPr="008860A6">
        <w:rPr>
          <w:rFonts w:ascii="Times New Roman" w:hAnsi="Times New Roman" w:cs="Times New Roman"/>
          <w:bCs/>
          <w:sz w:val="24"/>
          <w:szCs w:val="24"/>
        </w:rPr>
        <w:t xml:space="preserve">therefore </w:t>
      </w:r>
      <w:r w:rsidR="00372198" w:rsidRPr="008860A6">
        <w:rPr>
          <w:rFonts w:ascii="Times New Roman" w:hAnsi="Times New Roman" w:cs="Times New Roman"/>
          <w:bCs/>
          <w:sz w:val="24"/>
          <w:szCs w:val="24"/>
        </w:rPr>
        <w:t xml:space="preserve">been </w:t>
      </w:r>
      <w:r w:rsidR="00951030" w:rsidRPr="008860A6">
        <w:rPr>
          <w:rFonts w:ascii="Times New Roman" w:hAnsi="Times New Roman" w:cs="Times New Roman"/>
          <w:bCs/>
          <w:sz w:val="24"/>
          <w:szCs w:val="24"/>
        </w:rPr>
        <w:t>mainly on the micro</w:t>
      </w:r>
      <w:r w:rsidR="009C02A3" w:rsidRPr="008860A6">
        <w:rPr>
          <w:rFonts w:ascii="Times New Roman" w:hAnsi="Times New Roman" w:cs="Times New Roman"/>
          <w:bCs/>
          <w:sz w:val="24"/>
          <w:szCs w:val="24"/>
        </w:rPr>
        <w:t xml:space="preserve"> (individual) </w:t>
      </w:r>
      <w:r w:rsidR="00951030" w:rsidRPr="008860A6">
        <w:rPr>
          <w:rFonts w:ascii="Times New Roman" w:hAnsi="Times New Roman" w:cs="Times New Roman"/>
          <w:bCs/>
          <w:sz w:val="24"/>
          <w:szCs w:val="24"/>
        </w:rPr>
        <w:t>level</w:t>
      </w:r>
      <w:r w:rsidR="009C02A3" w:rsidRPr="008860A6">
        <w:rPr>
          <w:rFonts w:ascii="Times New Roman" w:hAnsi="Times New Roman" w:cs="Times New Roman"/>
          <w:bCs/>
          <w:sz w:val="24"/>
          <w:szCs w:val="24"/>
        </w:rPr>
        <w:t xml:space="preserve"> </w:t>
      </w:r>
      <w:r w:rsidR="00CC18AA" w:rsidRPr="008860A6">
        <w:rPr>
          <w:rFonts w:ascii="Times New Roman" w:hAnsi="Times New Roman" w:cs="Times New Roman"/>
          <w:bCs/>
          <w:sz w:val="24"/>
          <w:szCs w:val="24"/>
        </w:rPr>
        <w:t xml:space="preserve">and how these relationships can bring benefits and drawbacks to </w:t>
      </w:r>
      <w:r w:rsidR="00372198" w:rsidRPr="008860A6">
        <w:rPr>
          <w:rFonts w:ascii="Times New Roman" w:hAnsi="Times New Roman" w:cs="Times New Roman"/>
          <w:bCs/>
          <w:sz w:val="24"/>
          <w:szCs w:val="24"/>
        </w:rPr>
        <w:t>those involved</w:t>
      </w:r>
      <w:r w:rsidR="00CC18AA" w:rsidRPr="008860A6">
        <w:rPr>
          <w:rFonts w:ascii="Times New Roman" w:hAnsi="Times New Roman" w:cs="Times New Roman"/>
          <w:bCs/>
          <w:sz w:val="24"/>
          <w:szCs w:val="24"/>
        </w:rPr>
        <w:t xml:space="preserve"> and the people around them </w:t>
      </w:r>
      <w:r w:rsidR="009C02A3" w:rsidRPr="008860A6">
        <w:rPr>
          <w:rFonts w:ascii="Times New Roman" w:hAnsi="Times New Roman" w:cs="Times New Roman"/>
          <w:bCs/>
          <w:sz w:val="24"/>
          <w:szCs w:val="24"/>
        </w:rPr>
        <w:t>(</w:t>
      </w:r>
      <w:proofErr w:type="spellStart"/>
      <w:r w:rsidR="009C02A3" w:rsidRPr="008860A6">
        <w:rPr>
          <w:rFonts w:ascii="Times New Roman" w:hAnsi="Times New Roman" w:cs="Times New Roman"/>
          <w:bCs/>
          <w:sz w:val="24"/>
          <w:szCs w:val="24"/>
        </w:rPr>
        <w:t>Tlaiss</w:t>
      </w:r>
      <w:proofErr w:type="spellEnd"/>
      <w:r w:rsidR="009C02A3" w:rsidRPr="008860A6">
        <w:rPr>
          <w:rFonts w:ascii="Times New Roman" w:hAnsi="Times New Roman" w:cs="Times New Roman"/>
          <w:bCs/>
          <w:sz w:val="24"/>
          <w:szCs w:val="24"/>
        </w:rPr>
        <w:t xml:space="preserve"> </w:t>
      </w:r>
      <w:r w:rsidR="00896E3B">
        <w:rPr>
          <w:rFonts w:ascii="Times New Roman" w:hAnsi="Times New Roman" w:cs="Times New Roman"/>
          <w:bCs/>
          <w:sz w:val="24"/>
          <w:szCs w:val="24"/>
        </w:rPr>
        <w:t>&amp;</w:t>
      </w:r>
      <w:r w:rsidR="009C02A3" w:rsidRPr="008860A6">
        <w:rPr>
          <w:rFonts w:ascii="Times New Roman" w:hAnsi="Times New Roman" w:cs="Times New Roman"/>
          <w:bCs/>
          <w:sz w:val="24"/>
          <w:szCs w:val="24"/>
        </w:rPr>
        <w:t xml:space="preserve"> </w:t>
      </w:r>
      <w:proofErr w:type="spellStart"/>
      <w:r w:rsidR="009C02A3" w:rsidRPr="008860A6">
        <w:rPr>
          <w:rFonts w:ascii="Times New Roman" w:hAnsi="Times New Roman" w:cs="Times New Roman"/>
          <w:bCs/>
          <w:sz w:val="24"/>
          <w:szCs w:val="24"/>
        </w:rPr>
        <w:t>Kauser</w:t>
      </w:r>
      <w:proofErr w:type="spellEnd"/>
      <w:r w:rsidR="009C02A3" w:rsidRPr="008860A6">
        <w:rPr>
          <w:rFonts w:ascii="Times New Roman" w:hAnsi="Times New Roman" w:cs="Times New Roman"/>
          <w:bCs/>
          <w:sz w:val="24"/>
          <w:szCs w:val="24"/>
        </w:rPr>
        <w:t xml:space="preserve">, 2011; Bailey, 2012; Gold </w:t>
      </w:r>
      <w:r w:rsidR="00896E3B">
        <w:rPr>
          <w:rFonts w:ascii="Times New Roman" w:hAnsi="Times New Roman" w:cs="Times New Roman"/>
          <w:bCs/>
          <w:sz w:val="24"/>
          <w:szCs w:val="24"/>
        </w:rPr>
        <w:t>&amp;</w:t>
      </w:r>
      <w:r w:rsidR="009C02A3" w:rsidRPr="008860A6">
        <w:rPr>
          <w:rFonts w:ascii="Times New Roman" w:hAnsi="Times New Roman" w:cs="Times New Roman"/>
          <w:bCs/>
          <w:sz w:val="24"/>
          <w:szCs w:val="24"/>
        </w:rPr>
        <w:t xml:space="preserve"> Naufal, 2012; Fawzi </w:t>
      </w:r>
      <w:r w:rsidR="00896E3B">
        <w:rPr>
          <w:rFonts w:ascii="Times New Roman" w:hAnsi="Times New Roman" w:cs="Times New Roman"/>
          <w:bCs/>
          <w:sz w:val="24"/>
          <w:szCs w:val="24"/>
        </w:rPr>
        <w:t>&amp;</w:t>
      </w:r>
      <w:r w:rsidR="009C02A3" w:rsidRPr="008860A6">
        <w:rPr>
          <w:rFonts w:ascii="Times New Roman" w:hAnsi="Times New Roman" w:cs="Times New Roman"/>
          <w:bCs/>
          <w:sz w:val="24"/>
          <w:szCs w:val="24"/>
        </w:rPr>
        <w:t xml:space="preserve"> </w:t>
      </w:r>
      <w:proofErr w:type="spellStart"/>
      <w:r w:rsidR="009C02A3" w:rsidRPr="008860A6">
        <w:rPr>
          <w:rFonts w:ascii="Times New Roman" w:hAnsi="Times New Roman" w:cs="Times New Roman"/>
          <w:bCs/>
          <w:sz w:val="24"/>
          <w:szCs w:val="24"/>
        </w:rPr>
        <w:t>Almarshed</w:t>
      </w:r>
      <w:proofErr w:type="spellEnd"/>
      <w:r w:rsidR="009C02A3" w:rsidRPr="008860A6">
        <w:rPr>
          <w:rFonts w:ascii="Times New Roman" w:hAnsi="Times New Roman" w:cs="Times New Roman"/>
          <w:bCs/>
          <w:sz w:val="24"/>
          <w:szCs w:val="24"/>
        </w:rPr>
        <w:t xml:space="preserve">, 2013; </w:t>
      </w:r>
      <w:proofErr w:type="spellStart"/>
      <w:r w:rsidR="009C02A3" w:rsidRPr="008860A6">
        <w:rPr>
          <w:rFonts w:ascii="Times New Roman" w:hAnsi="Times New Roman" w:cs="Times New Roman"/>
          <w:bCs/>
          <w:sz w:val="24"/>
          <w:szCs w:val="24"/>
        </w:rPr>
        <w:t>Aljbour</w:t>
      </w:r>
      <w:proofErr w:type="spellEnd"/>
      <w:r w:rsidR="009C02A3" w:rsidRPr="008860A6">
        <w:rPr>
          <w:rFonts w:ascii="Times New Roman" w:hAnsi="Times New Roman" w:cs="Times New Roman"/>
          <w:bCs/>
          <w:sz w:val="24"/>
          <w:szCs w:val="24"/>
        </w:rPr>
        <w:t xml:space="preserve"> </w:t>
      </w:r>
      <w:r w:rsidR="00786C68" w:rsidRPr="008860A6">
        <w:rPr>
          <w:rFonts w:ascii="Times New Roman" w:hAnsi="Times New Roman" w:cs="Times New Roman"/>
          <w:bCs/>
          <w:sz w:val="24"/>
          <w:szCs w:val="24"/>
        </w:rPr>
        <w:t>et al.,</w:t>
      </w:r>
      <w:r w:rsidR="009C02A3" w:rsidRPr="008860A6">
        <w:rPr>
          <w:rFonts w:ascii="Times New Roman" w:hAnsi="Times New Roman" w:cs="Times New Roman"/>
          <w:bCs/>
          <w:sz w:val="24"/>
          <w:szCs w:val="24"/>
        </w:rPr>
        <w:t xml:space="preserve"> 2013; Berger </w:t>
      </w:r>
      <w:r w:rsidR="00786C68" w:rsidRPr="008860A6">
        <w:rPr>
          <w:rFonts w:ascii="Times New Roman" w:hAnsi="Times New Roman" w:cs="Times New Roman"/>
          <w:bCs/>
          <w:sz w:val="24"/>
          <w:szCs w:val="24"/>
        </w:rPr>
        <w:t>et al.,</w:t>
      </w:r>
      <w:r w:rsidR="009C02A3" w:rsidRPr="008860A6">
        <w:rPr>
          <w:rFonts w:ascii="Times New Roman" w:hAnsi="Times New Roman" w:cs="Times New Roman"/>
          <w:bCs/>
          <w:sz w:val="24"/>
          <w:szCs w:val="24"/>
        </w:rPr>
        <w:t xml:space="preserve"> 2014)</w:t>
      </w:r>
      <w:r w:rsidR="00951030" w:rsidRPr="008860A6">
        <w:rPr>
          <w:rFonts w:ascii="Times New Roman" w:hAnsi="Times New Roman" w:cs="Times New Roman"/>
          <w:bCs/>
          <w:sz w:val="24"/>
          <w:szCs w:val="24"/>
        </w:rPr>
        <w:t>.</w:t>
      </w:r>
      <w:r w:rsidR="004F7DA7" w:rsidRPr="008860A6">
        <w:rPr>
          <w:bCs/>
        </w:rPr>
        <w:t xml:space="preserve"> </w:t>
      </w:r>
      <w:proofErr w:type="spellStart"/>
      <w:r w:rsidR="004F7DA7" w:rsidRPr="008860A6">
        <w:rPr>
          <w:rFonts w:ascii="Times New Roman" w:hAnsi="Times New Roman" w:cs="Times New Roman"/>
          <w:bCs/>
          <w:sz w:val="24"/>
          <w:szCs w:val="24"/>
        </w:rPr>
        <w:t>Wasta</w:t>
      </w:r>
      <w:proofErr w:type="spellEnd"/>
      <w:r w:rsidR="004F7DA7" w:rsidRPr="008860A6">
        <w:rPr>
          <w:rFonts w:ascii="Times New Roman" w:hAnsi="Times New Roman" w:cs="Times New Roman"/>
          <w:bCs/>
          <w:sz w:val="24"/>
          <w:szCs w:val="24"/>
        </w:rPr>
        <w:t xml:space="preserve"> can be beneficial for individuals seeking employment</w:t>
      </w:r>
      <w:r w:rsidR="003A6BC2" w:rsidRPr="008860A6">
        <w:rPr>
          <w:rFonts w:ascii="Times New Roman" w:hAnsi="Times New Roman" w:cs="Times New Roman"/>
          <w:bCs/>
          <w:sz w:val="24"/>
          <w:szCs w:val="24"/>
        </w:rPr>
        <w:t>, as</w:t>
      </w:r>
      <w:r w:rsidR="004F7DA7" w:rsidRPr="008860A6">
        <w:rPr>
          <w:rFonts w:ascii="Times New Roman" w:hAnsi="Times New Roman" w:cs="Times New Roman"/>
          <w:bCs/>
          <w:sz w:val="24"/>
          <w:szCs w:val="24"/>
        </w:rPr>
        <w:t xml:space="preserve"> mediating between parties </w:t>
      </w:r>
      <w:r w:rsidR="003A6BC2" w:rsidRPr="008860A6">
        <w:rPr>
          <w:rFonts w:ascii="Times New Roman" w:hAnsi="Times New Roman" w:cs="Times New Roman"/>
          <w:bCs/>
          <w:sz w:val="24"/>
          <w:szCs w:val="24"/>
        </w:rPr>
        <w:t xml:space="preserve">through a </w:t>
      </w:r>
      <w:proofErr w:type="spellStart"/>
      <w:r w:rsidR="003A6BC2" w:rsidRPr="008860A6">
        <w:rPr>
          <w:rFonts w:ascii="Times New Roman" w:hAnsi="Times New Roman" w:cs="Times New Roman"/>
          <w:bCs/>
          <w:sz w:val="24"/>
          <w:szCs w:val="24"/>
        </w:rPr>
        <w:t>Wasta</w:t>
      </w:r>
      <w:proofErr w:type="spellEnd"/>
      <w:r w:rsidR="003A6BC2" w:rsidRPr="008860A6">
        <w:rPr>
          <w:rFonts w:ascii="Times New Roman" w:hAnsi="Times New Roman" w:cs="Times New Roman"/>
          <w:bCs/>
          <w:sz w:val="24"/>
          <w:szCs w:val="24"/>
        </w:rPr>
        <w:t xml:space="preserve"> intervention between </w:t>
      </w:r>
      <w:r w:rsidR="004F7DA7" w:rsidRPr="008860A6">
        <w:rPr>
          <w:rFonts w:ascii="Times New Roman" w:hAnsi="Times New Roman" w:cs="Times New Roman"/>
          <w:bCs/>
          <w:sz w:val="24"/>
          <w:szCs w:val="24"/>
        </w:rPr>
        <w:t>the job seeker and an organisation</w:t>
      </w:r>
      <w:r w:rsidR="003A6BC2" w:rsidRPr="008860A6">
        <w:rPr>
          <w:rFonts w:ascii="Times New Roman" w:hAnsi="Times New Roman" w:cs="Times New Roman"/>
          <w:bCs/>
          <w:sz w:val="24"/>
          <w:szCs w:val="24"/>
        </w:rPr>
        <w:t xml:space="preserve"> can</w:t>
      </w:r>
      <w:r w:rsidR="004F7DA7" w:rsidRPr="008860A6">
        <w:rPr>
          <w:rFonts w:ascii="Times New Roman" w:hAnsi="Times New Roman" w:cs="Times New Roman"/>
          <w:bCs/>
          <w:sz w:val="24"/>
          <w:szCs w:val="24"/>
        </w:rPr>
        <w:t xml:space="preserve"> help a qualified individual </w:t>
      </w:r>
      <w:r w:rsidR="003A6BC2" w:rsidRPr="008860A6">
        <w:rPr>
          <w:rFonts w:ascii="Times New Roman" w:hAnsi="Times New Roman" w:cs="Times New Roman"/>
          <w:bCs/>
          <w:sz w:val="24"/>
          <w:szCs w:val="24"/>
        </w:rPr>
        <w:t xml:space="preserve">to </w:t>
      </w:r>
      <w:r w:rsidR="004F7DA7" w:rsidRPr="008860A6">
        <w:rPr>
          <w:rFonts w:ascii="Times New Roman" w:hAnsi="Times New Roman" w:cs="Times New Roman"/>
          <w:bCs/>
          <w:sz w:val="24"/>
          <w:szCs w:val="24"/>
        </w:rPr>
        <w:t>secure a job (</w:t>
      </w:r>
      <w:r w:rsidR="00D53C48" w:rsidRPr="008860A6">
        <w:rPr>
          <w:rFonts w:ascii="Times New Roman" w:hAnsi="Times New Roman" w:cs="Times New Roman"/>
          <w:bCs/>
          <w:sz w:val="24"/>
          <w:szCs w:val="24"/>
        </w:rPr>
        <w:t xml:space="preserve">Hutchings </w:t>
      </w:r>
      <w:r w:rsidR="00896E3B">
        <w:rPr>
          <w:rFonts w:ascii="Times New Roman" w:hAnsi="Times New Roman" w:cs="Times New Roman"/>
          <w:bCs/>
          <w:sz w:val="24"/>
          <w:szCs w:val="24"/>
        </w:rPr>
        <w:t>&amp;</w:t>
      </w:r>
      <w:r w:rsidR="00D53C48" w:rsidRPr="008860A6">
        <w:rPr>
          <w:rFonts w:ascii="Times New Roman" w:hAnsi="Times New Roman" w:cs="Times New Roman"/>
          <w:bCs/>
          <w:sz w:val="24"/>
          <w:szCs w:val="24"/>
        </w:rPr>
        <w:t xml:space="preserve"> Weir, 2006b</w:t>
      </w:r>
      <w:r w:rsidR="004F7DA7" w:rsidRPr="008860A6">
        <w:rPr>
          <w:rFonts w:ascii="Times New Roman" w:hAnsi="Times New Roman" w:cs="Times New Roman"/>
          <w:bCs/>
          <w:sz w:val="24"/>
          <w:szCs w:val="24"/>
        </w:rPr>
        <w:t>).</w:t>
      </w:r>
      <w:r w:rsidR="00C32C75" w:rsidRPr="008860A6">
        <w:rPr>
          <w:rFonts w:ascii="Times New Roman" w:hAnsi="Times New Roman" w:cs="Times New Roman"/>
          <w:bCs/>
          <w:sz w:val="24"/>
          <w:szCs w:val="24"/>
        </w:rPr>
        <w:t xml:space="preserve"> This benefit extends to organisations</w:t>
      </w:r>
      <w:r w:rsidR="003A6BC2" w:rsidRPr="008860A6">
        <w:rPr>
          <w:rFonts w:ascii="Times New Roman" w:hAnsi="Times New Roman" w:cs="Times New Roman"/>
          <w:bCs/>
          <w:sz w:val="24"/>
          <w:szCs w:val="24"/>
        </w:rPr>
        <w:t>,</w:t>
      </w:r>
      <w:r w:rsidR="00C32C75" w:rsidRPr="008860A6">
        <w:rPr>
          <w:rFonts w:ascii="Times New Roman" w:hAnsi="Times New Roman" w:cs="Times New Roman"/>
          <w:bCs/>
          <w:sz w:val="24"/>
          <w:szCs w:val="24"/>
        </w:rPr>
        <w:t xml:space="preserve"> which can use </w:t>
      </w:r>
      <w:proofErr w:type="spellStart"/>
      <w:r w:rsidR="00C32C75" w:rsidRPr="008860A6">
        <w:rPr>
          <w:rFonts w:ascii="Times New Roman" w:hAnsi="Times New Roman" w:cs="Times New Roman"/>
          <w:bCs/>
          <w:sz w:val="24"/>
          <w:szCs w:val="24"/>
        </w:rPr>
        <w:t>Wasta</w:t>
      </w:r>
      <w:proofErr w:type="spellEnd"/>
      <w:r w:rsidR="00C32C75" w:rsidRPr="008860A6">
        <w:rPr>
          <w:rFonts w:ascii="Times New Roman" w:hAnsi="Times New Roman" w:cs="Times New Roman"/>
          <w:bCs/>
          <w:sz w:val="24"/>
          <w:szCs w:val="24"/>
        </w:rPr>
        <w:t xml:space="preserve"> to secure qualified and loyal employees when certain skills are lacking (</w:t>
      </w:r>
      <w:r w:rsidR="00D53C48" w:rsidRPr="008860A6">
        <w:rPr>
          <w:rFonts w:ascii="Times New Roman" w:hAnsi="Times New Roman" w:cs="Times New Roman"/>
          <w:bCs/>
          <w:sz w:val="24"/>
          <w:szCs w:val="24"/>
        </w:rPr>
        <w:t>Mann, 201</w:t>
      </w:r>
      <w:r w:rsidR="00C90B71" w:rsidRPr="008860A6">
        <w:rPr>
          <w:rFonts w:ascii="Times New Roman" w:hAnsi="Times New Roman" w:cs="Times New Roman"/>
          <w:bCs/>
          <w:sz w:val="24"/>
          <w:szCs w:val="24"/>
        </w:rPr>
        <w:t>3</w:t>
      </w:r>
      <w:r w:rsidR="003A6BC2" w:rsidRPr="008860A6">
        <w:rPr>
          <w:rFonts w:ascii="Times New Roman" w:hAnsi="Times New Roman" w:cs="Times New Roman"/>
          <w:bCs/>
          <w:sz w:val="24"/>
          <w:szCs w:val="24"/>
        </w:rPr>
        <w:t>,</w:t>
      </w:r>
      <w:r w:rsidR="00D53C48" w:rsidRPr="008860A6">
        <w:rPr>
          <w:rFonts w:ascii="Times New Roman" w:hAnsi="Times New Roman" w:cs="Times New Roman"/>
          <w:bCs/>
          <w:sz w:val="24"/>
          <w:szCs w:val="24"/>
        </w:rPr>
        <w:t xml:space="preserve"> </w:t>
      </w:r>
      <w:r w:rsidR="009A212B" w:rsidRPr="008860A6">
        <w:rPr>
          <w:rFonts w:ascii="Times New Roman" w:hAnsi="Times New Roman" w:cs="Times New Roman"/>
          <w:bCs/>
          <w:sz w:val="24"/>
          <w:szCs w:val="24"/>
        </w:rPr>
        <w:t>2014</w:t>
      </w:r>
      <w:r w:rsidR="00D53C48" w:rsidRPr="008860A6">
        <w:rPr>
          <w:rFonts w:ascii="Times New Roman" w:hAnsi="Times New Roman" w:cs="Times New Roman"/>
          <w:bCs/>
          <w:sz w:val="24"/>
          <w:szCs w:val="24"/>
        </w:rPr>
        <w:t>)</w:t>
      </w:r>
      <w:r w:rsidR="003A6BC2" w:rsidRPr="008860A6">
        <w:rPr>
          <w:rFonts w:ascii="Times New Roman" w:hAnsi="Times New Roman" w:cs="Times New Roman"/>
          <w:bCs/>
          <w:sz w:val="24"/>
          <w:szCs w:val="24"/>
        </w:rPr>
        <w:t>.</w:t>
      </w:r>
      <w:r w:rsidR="004F7DA7" w:rsidRPr="008860A6">
        <w:rPr>
          <w:rFonts w:ascii="Times New Roman" w:hAnsi="Times New Roman" w:cs="Times New Roman"/>
          <w:bCs/>
          <w:sz w:val="24"/>
          <w:szCs w:val="24"/>
        </w:rPr>
        <w:t xml:space="preserve"> </w:t>
      </w:r>
      <w:proofErr w:type="spellStart"/>
      <w:r w:rsidR="004F7DA7" w:rsidRPr="008860A6">
        <w:rPr>
          <w:rFonts w:ascii="Times New Roman" w:hAnsi="Times New Roman" w:cs="Times New Roman"/>
          <w:bCs/>
          <w:iCs/>
          <w:sz w:val="24"/>
          <w:szCs w:val="24"/>
        </w:rPr>
        <w:t>Wasta</w:t>
      </w:r>
      <w:proofErr w:type="spellEnd"/>
      <w:r w:rsidR="003A6BC2" w:rsidRPr="008860A6">
        <w:rPr>
          <w:rFonts w:ascii="Times New Roman" w:hAnsi="Times New Roman" w:cs="Times New Roman"/>
          <w:bCs/>
          <w:iCs/>
          <w:sz w:val="24"/>
          <w:szCs w:val="24"/>
        </w:rPr>
        <w:t xml:space="preserve"> </w:t>
      </w:r>
      <w:r w:rsidR="003A6BC2" w:rsidRPr="008860A6">
        <w:rPr>
          <w:rFonts w:ascii="Times New Roman" w:hAnsi="Times New Roman" w:cs="Times New Roman"/>
          <w:bCs/>
          <w:sz w:val="24"/>
          <w:szCs w:val="24"/>
        </w:rPr>
        <w:t>provision is</w:t>
      </w:r>
      <w:r w:rsidR="00D53C48" w:rsidRPr="008860A6">
        <w:rPr>
          <w:rFonts w:ascii="Times New Roman" w:hAnsi="Times New Roman" w:cs="Times New Roman"/>
          <w:bCs/>
          <w:sz w:val="24"/>
          <w:szCs w:val="24"/>
        </w:rPr>
        <w:t xml:space="preserve"> </w:t>
      </w:r>
      <w:r w:rsidR="004F7DA7" w:rsidRPr="008860A6">
        <w:rPr>
          <w:rFonts w:ascii="Times New Roman" w:hAnsi="Times New Roman" w:cs="Times New Roman"/>
          <w:bCs/>
          <w:sz w:val="24"/>
          <w:szCs w:val="24"/>
        </w:rPr>
        <w:t>associated with higher levels of need satisfaction and correspondingly lower levels of distress (</w:t>
      </w:r>
      <w:proofErr w:type="spellStart"/>
      <w:r w:rsidR="009A212B" w:rsidRPr="008860A6">
        <w:rPr>
          <w:rFonts w:ascii="Times New Roman" w:hAnsi="Times New Roman" w:cs="Times New Roman"/>
          <w:bCs/>
          <w:sz w:val="24"/>
          <w:szCs w:val="24"/>
        </w:rPr>
        <w:t>Alwerthan</w:t>
      </w:r>
      <w:proofErr w:type="spellEnd"/>
      <w:r w:rsidR="009A212B" w:rsidRPr="008860A6">
        <w:rPr>
          <w:rFonts w:ascii="Times New Roman" w:hAnsi="Times New Roman" w:cs="Times New Roman"/>
          <w:bCs/>
          <w:sz w:val="24"/>
          <w:szCs w:val="24"/>
        </w:rPr>
        <w:t xml:space="preserve">, 2016; </w:t>
      </w:r>
      <w:proofErr w:type="spellStart"/>
      <w:r w:rsidR="004F7DA7" w:rsidRPr="008860A6">
        <w:rPr>
          <w:rFonts w:ascii="Times New Roman" w:hAnsi="Times New Roman" w:cs="Times New Roman"/>
          <w:bCs/>
          <w:sz w:val="24"/>
          <w:szCs w:val="24"/>
        </w:rPr>
        <w:t>Alwerthan</w:t>
      </w:r>
      <w:proofErr w:type="spellEnd"/>
      <w:r w:rsidR="004F7DA7" w:rsidRPr="008860A6">
        <w:rPr>
          <w:rFonts w:ascii="Times New Roman" w:hAnsi="Times New Roman" w:cs="Times New Roman"/>
          <w:bCs/>
          <w:sz w:val="24"/>
          <w:szCs w:val="24"/>
        </w:rPr>
        <w:t xml:space="preserve"> </w:t>
      </w:r>
      <w:r w:rsidR="00786C68" w:rsidRPr="008860A6">
        <w:rPr>
          <w:rFonts w:ascii="Times New Roman" w:hAnsi="Times New Roman" w:cs="Times New Roman"/>
          <w:bCs/>
          <w:sz w:val="24"/>
          <w:szCs w:val="24"/>
        </w:rPr>
        <w:t>et al.,</w:t>
      </w:r>
      <w:r w:rsidR="004F7DA7" w:rsidRPr="008860A6">
        <w:rPr>
          <w:rFonts w:ascii="Times New Roman" w:hAnsi="Times New Roman" w:cs="Times New Roman"/>
          <w:bCs/>
          <w:sz w:val="24"/>
          <w:szCs w:val="24"/>
        </w:rPr>
        <w:t xml:space="preserve"> 2017). However, </w:t>
      </w:r>
      <w:proofErr w:type="spellStart"/>
      <w:r w:rsidR="004F7DA7" w:rsidRPr="008860A6">
        <w:rPr>
          <w:rFonts w:ascii="Times New Roman" w:hAnsi="Times New Roman" w:cs="Times New Roman"/>
          <w:bCs/>
          <w:sz w:val="24"/>
          <w:szCs w:val="24"/>
        </w:rPr>
        <w:t>Wasta</w:t>
      </w:r>
      <w:proofErr w:type="spellEnd"/>
      <w:r w:rsidR="004F7DA7" w:rsidRPr="008860A6">
        <w:rPr>
          <w:rFonts w:ascii="Times New Roman" w:hAnsi="Times New Roman" w:cs="Times New Roman"/>
          <w:bCs/>
          <w:sz w:val="24"/>
          <w:szCs w:val="24"/>
        </w:rPr>
        <w:t xml:space="preserve"> can have negative aspects</w:t>
      </w:r>
      <w:r w:rsidR="003A6BC2" w:rsidRPr="008860A6">
        <w:rPr>
          <w:rFonts w:ascii="Times New Roman" w:hAnsi="Times New Roman" w:cs="Times New Roman"/>
          <w:bCs/>
          <w:sz w:val="24"/>
          <w:szCs w:val="24"/>
        </w:rPr>
        <w:t>,</w:t>
      </w:r>
      <w:r w:rsidR="004F7DA7" w:rsidRPr="008860A6">
        <w:rPr>
          <w:rFonts w:ascii="Times New Roman" w:hAnsi="Times New Roman" w:cs="Times New Roman"/>
          <w:bCs/>
          <w:sz w:val="24"/>
          <w:szCs w:val="24"/>
        </w:rPr>
        <w:t xml:space="preserve"> </w:t>
      </w:r>
      <w:r w:rsidR="003A6BC2" w:rsidRPr="008860A6">
        <w:rPr>
          <w:rFonts w:ascii="Times New Roman" w:hAnsi="Times New Roman" w:cs="Times New Roman"/>
          <w:bCs/>
          <w:sz w:val="24"/>
          <w:szCs w:val="24"/>
        </w:rPr>
        <w:t xml:space="preserve">both </w:t>
      </w:r>
      <w:r w:rsidR="004F7DA7" w:rsidRPr="008860A6">
        <w:rPr>
          <w:rFonts w:ascii="Times New Roman" w:hAnsi="Times New Roman" w:cs="Times New Roman"/>
          <w:bCs/>
          <w:sz w:val="24"/>
          <w:szCs w:val="24"/>
        </w:rPr>
        <w:t xml:space="preserve">for its practitioners and </w:t>
      </w:r>
      <w:r w:rsidR="003A6BC2" w:rsidRPr="008860A6">
        <w:rPr>
          <w:rFonts w:ascii="Times New Roman" w:hAnsi="Times New Roman" w:cs="Times New Roman"/>
          <w:bCs/>
          <w:sz w:val="24"/>
          <w:szCs w:val="24"/>
        </w:rPr>
        <w:t xml:space="preserve">for </w:t>
      </w:r>
      <w:r w:rsidR="004F7DA7" w:rsidRPr="008860A6">
        <w:rPr>
          <w:rFonts w:ascii="Times New Roman" w:hAnsi="Times New Roman" w:cs="Times New Roman"/>
          <w:bCs/>
          <w:sz w:val="24"/>
          <w:szCs w:val="24"/>
        </w:rPr>
        <w:t xml:space="preserve">others. </w:t>
      </w:r>
      <w:proofErr w:type="spellStart"/>
      <w:r w:rsidR="004F7DA7" w:rsidRPr="008860A6">
        <w:rPr>
          <w:rFonts w:ascii="Times New Roman" w:hAnsi="Times New Roman" w:cs="Times New Roman"/>
          <w:bCs/>
          <w:sz w:val="24"/>
          <w:szCs w:val="24"/>
        </w:rPr>
        <w:t>Wasta</w:t>
      </w:r>
      <w:proofErr w:type="spellEnd"/>
      <w:r w:rsidR="004F7DA7" w:rsidRPr="008860A6">
        <w:rPr>
          <w:rFonts w:ascii="Times New Roman" w:hAnsi="Times New Roman" w:cs="Times New Roman"/>
          <w:bCs/>
          <w:sz w:val="24"/>
          <w:szCs w:val="24"/>
        </w:rPr>
        <w:t xml:space="preserve"> can give an unfair advantage to people who have it and can prevent </w:t>
      </w:r>
      <w:r w:rsidR="003A6BC2" w:rsidRPr="008860A6">
        <w:rPr>
          <w:rFonts w:ascii="Times New Roman" w:hAnsi="Times New Roman" w:cs="Times New Roman"/>
          <w:bCs/>
          <w:sz w:val="24"/>
          <w:szCs w:val="24"/>
        </w:rPr>
        <w:t>those without</w:t>
      </w:r>
      <w:r w:rsidR="004F7DA7" w:rsidRPr="008860A6">
        <w:rPr>
          <w:rFonts w:ascii="Times New Roman" w:hAnsi="Times New Roman" w:cs="Times New Roman"/>
          <w:bCs/>
          <w:sz w:val="24"/>
          <w:szCs w:val="24"/>
        </w:rPr>
        <w:t xml:space="preserve"> it from gaining fair access to public bids </w:t>
      </w:r>
      <w:r w:rsidR="003A6BC2" w:rsidRPr="008860A6">
        <w:rPr>
          <w:rFonts w:ascii="Times New Roman" w:hAnsi="Times New Roman" w:cs="Times New Roman"/>
          <w:bCs/>
          <w:sz w:val="24"/>
          <w:szCs w:val="24"/>
        </w:rPr>
        <w:t>o</w:t>
      </w:r>
      <w:r w:rsidR="001D24B6">
        <w:rPr>
          <w:rFonts w:ascii="Times New Roman" w:hAnsi="Times New Roman" w:cs="Times New Roman"/>
          <w:bCs/>
          <w:sz w:val="24"/>
          <w:szCs w:val="24"/>
        </w:rPr>
        <w:t>r</w:t>
      </w:r>
      <w:r w:rsidR="004F7DA7" w:rsidRPr="006B6E72">
        <w:rPr>
          <w:rFonts w:ascii="Times New Roman" w:hAnsi="Times New Roman" w:cs="Times New Roman"/>
          <w:bCs/>
          <w:sz w:val="24"/>
          <w:szCs w:val="24"/>
        </w:rPr>
        <w:t xml:space="preserve"> </w:t>
      </w:r>
      <w:r w:rsidR="004F7DA7" w:rsidRPr="008860A6">
        <w:rPr>
          <w:rFonts w:ascii="Times New Roman" w:hAnsi="Times New Roman" w:cs="Times New Roman"/>
          <w:bCs/>
          <w:sz w:val="24"/>
          <w:szCs w:val="24"/>
        </w:rPr>
        <w:t>to jobs in public and private organisations (Loewe et al., 2008). Although some people m</w:t>
      </w:r>
      <w:r w:rsidR="003A6BC2" w:rsidRPr="008860A6">
        <w:rPr>
          <w:rFonts w:ascii="Times New Roman" w:hAnsi="Times New Roman" w:cs="Times New Roman"/>
          <w:bCs/>
          <w:sz w:val="24"/>
          <w:szCs w:val="24"/>
        </w:rPr>
        <w:t>ay</w:t>
      </w:r>
      <w:r w:rsidR="004F7DA7" w:rsidRPr="008860A6">
        <w:rPr>
          <w:rFonts w:ascii="Times New Roman" w:hAnsi="Times New Roman" w:cs="Times New Roman"/>
          <w:bCs/>
          <w:sz w:val="24"/>
          <w:szCs w:val="24"/>
        </w:rPr>
        <w:t xml:space="preserve"> benefit from </w:t>
      </w:r>
      <w:proofErr w:type="spellStart"/>
      <w:r w:rsidR="004F7DA7" w:rsidRPr="008860A6">
        <w:rPr>
          <w:rFonts w:ascii="Times New Roman" w:hAnsi="Times New Roman" w:cs="Times New Roman"/>
          <w:bCs/>
          <w:sz w:val="24"/>
          <w:szCs w:val="24"/>
        </w:rPr>
        <w:t>Wasta</w:t>
      </w:r>
      <w:proofErr w:type="spellEnd"/>
      <w:r w:rsidR="004F7DA7" w:rsidRPr="008860A6">
        <w:rPr>
          <w:rFonts w:ascii="Times New Roman" w:hAnsi="Times New Roman" w:cs="Times New Roman"/>
          <w:bCs/>
          <w:sz w:val="24"/>
          <w:szCs w:val="24"/>
        </w:rPr>
        <w:t xml:space="preserve"> by </w:t>
      </w:r>
      <w:r w:rsidR="003A6BC2" w:rsidRPr="008860A6">
        <w:rPr>
          <w:rFonts w:ascii="Times New Roman" w:hAnsi="Times New Roman" w:cs="Times New Roman"/>
          <w:bCs/>
          <w:sz w:val="24"/>
          <w:szCs w:val="24"/>
        </w:rPr>
        <w:t xml:space="preserve">using it to </w:t>
      </w:r>
      <w:r w:rsidR="004F7DA7" w:rsidRPr="008860A6">
        <w:rPr>
          <w:rFonts w:ascii="Times New Roman" w:hAnsi="Times New Roman" w:cs="Times New Roman"/>
          <w:bCs/>
          <w:sz w:val="24"/>
          <w:szCs w:val="24"/>
        </w:rPr>
        <w:t>attain a job</w:t>
      </w:r>
      <w:r w:rsidR="003A6BC2" w:rsidRPr="008860A6">
        <w:rPr>
          <w:rFonts w:ascii="Times New Roman" w:hAnsi="Times New Roman" w:cs="Times New Roman"/>
          <w:bCs/>
          <w:sz w:val="24"/>
          <w:szCs w:val="24"/>
        </w:rPr>
        <w:t>, they may also, because of</w:t>
      </w:r>
      <w:r w:rsidR="004F7DA7" w:rsidRPr="008860A6">
        <w:rPr>
          <w:rFonts w:ascii="Times New Roman" w:hAnsi="Times New Roman" w:cs="Times New Roman"/>
          <w:bCs/>
          <w:sz w:val="24"/>
          <w:szCs w:val="24"/>
        </w:rPr>
        <w:t xml:space="preserve"> using it</w:t>
      </w:r>
      <w:r w:rsidR="003A6BC2" w:rsidRPr="008860A6">
        <w:rPr>
          <w:rFonts w:ascii="Times New Roman" w:hAnsi="Times New Roman" w:cs="Times New Roman"/>
          <w:bCs/>
          <w:sz w:val="24"/>
          <w:szCs w:val="24"/>
        </w:rPr>
        <w:t>,</w:t>
      </w:r>
      <w:r w:rsidR="004F7DA7" w:rsidRPr="008860A6">
        <w:rPr>
          <w:rFonts w:ascii="Times New Roman" w:hAnsi="Times New Roman" w:cs="Times New Roman"/>
          <w:bCs/>
          <w:sz w:val="24"/>
          <w:szCs w:val="24"/>
        </w:rPr>
        <w:t xml:space="preserve"> suffer from being viewed </w:t>
      </w:r>
      <w:r w:rsidR="003A6BC2" w:rsidRPr="008860A6">
        <w:rPr>
          <w:rFonts w:ascii="Times New Roman" w:hAnsi="Times New Roman" w:cs="Times New Roman"/>
          <w:bCs/>
          <w:sz w:val="24"/>
          <w:szCs w:val="24"/>
        </w:rPr>
        <w:t xml:space="preserve">as </w:t>
      </w:r>
      <w:r w:rsidR="004F7DA7" w:rsidRPr="008860A6">
        <w:rPr>
          <w:rFonts w:ascii="Times New Roman" w:hAnsi="Times New Roman" w:cs="Times New Roman"/>
          <w:bCs/>
          <w:sz w:val="24"/>
          <w:szCs w:val="24"/>
        </w:rPr>
        <w:t xml:space="preserve">inadequate </w:t>
      </w:r>
      <w:r w:rsidR="004F7DA7" w:rsidRPr="008860A6">
        <w:rPr>
          <w:rFonts w:ascii="Times New Roman" w:hAnsi="Times New Roman" w:cs="Times New Roman"/>
          <w:bCs/>
          <w:sz w:val="24"/>
          <w:szCs w:val="24"/>
        </w:rPr>
        <w:lastRenderedPageBreak/>
        <w:t xml:space="preserve">and/or immoral by their peers and the wider society (Mohamed </w:t>
      </w:r>
      <w:r w:rsidR="00896E3B">
        <w:rPr>
          <w:rFonts w:ascii="Times New Roman" w:hAnsi="Times New Roman" w:cs="Times New Roman"/>
          <w:bCs/>
          <w:sz w:val="24"/>
          <w:szCs w:val="24"/>
        </w:rPr>
        <w:t>&amp;</w:t>
      </w:r>
      <w:r w:rsidR="004F7DA7" w:rsidRPr="008860A6">
        <w:rPr>
          <w:rFonts w:ascii="Times New Roman" w:hAnsi="Times New Roman" w:cs="Times New Roman"/>
          <w:bCs/>
          <w:sz w:val="24"/>
          <w:szCs w:val="24"/>
        </w:rPr>
        <w:t xml:space="preserve"> Mohamad, 2011). In addition, there are also negative links between</w:t>
      </w:r>
      <w:r w:rsidR="003A6BC2" w:rsidRPr="008860A6">
        <w:rPr>
          <w:rFonts w:ascii="Times New Roman" w:hAnsi="Times New Roman" w:cs="Times New Roman"/>
          <w:bCs/>
          <w:sz w:val="24"/>
          <w:szCs w:val="24"/>
        </w:rPr>
        <w:t xml:space="preserve"> </w:t>
      </w:r>
      <w:r w:rsidR="004F7DA7" w:rsidRPr="008860A6">
        <w:rPr>
          <w:rFonts w:ascii="Times New Roman" w:hAnsi="Times New Roman" w:cs="Times New Roman"/>
          <w:bCs/>
          <w:sz w:val="24"/>
          <w:szCs w:val="24"/>
        </w:rPr>
        <w:t xml:space="preserve">being on the receiving end of </w:t>
      </w:r>
      <w:proofErr w:type="spellStart"/>
      <w:r w:rsidR="004F7DA7" w:rsidRPr="008860A6">
        <w:rPr>
          <w:rFonts w:ascii="Times New Roman" w:hAnsi="Times New Roman" w:cs="Times New Roman"/>
          <w:bCs/>
          <w:iCs/>
          <w:sz w:val="24"/>
          <w:szCs w:val="24"/>
        </w:rPr>
        <w:t>Wasta</w:t>
      </w:r>
      <w:proofErr w:type="spellEnd"/>
      <w:r w:rsidR="003A6BC2" w:rsidRPr="008860A6">
        <w:rPr>
          <w:rFonts w:ascii="Times New Roman" w:hAnsi="Times New Roman" w:cs="Times New Roman"/>
          <w:bCs/>
          <w:sz w:val="24"/>
          <w:szCs w:val="24"/>
        </w:rPr>
        <w:t xml:space="preserve"> </w:t>
      </w:r>
      <w:r w:rsidR="004F7DA7" w:rsidRPr="008860A6">
        <w:rPr>
          <w:rFonts w:ascii="Times New Roman" w:hAnsi="Times New Roman" w:cs="Times New Roman"/>
          <w:bCs/>
          <w:sz w:val="24"/>
          <w:szCs w:val="24"/>
        </w:rPr>
        <w:t>and psychological distress</w:t>
      </w:r>
      <w:r w:rsidR="00E81E55" w:rsidRPr="008860A6">
        <w:rPr>
          <w:rFonts w:ascii="Times New Roman" w:hAnsi="Times New Roman" w:cs="Times New Roman"/>
          <w:bCs/>
          <w:sz w:val="24"/>
          <w:szCs w:val="24"/>
        </w:rPr>
        <w:t>;</w:t>
      </w:r>
      <w:r w:rsidR="004F7DA7" w:rsidRPr="008860A6">
        <w:rPr>
          <w:rFonts w:ascii="Times New Roman" w:hAnsi="Times New Roman" w:cs="Times New Roman"/>
          <w:bCs/>
          <w:sz w:val="24"/>
          <w:szCs w:val="24"/>
        </w:rPr>
        <w:t xml:space="preserve"> those who have benefitted from </w:t>
      </w:r>
      <w:proofErr w:type="spellStart"/>
      <w:r w:rsidR="004F7DA7" w:rsidRPr="008860A6">
        <w:rPr>
          <w:rFonts w:ascii="Times New Roman" w:hAnsi="Times New Roman" w:cs="Times New Roman"/>
          <w:bCs/>
          <w:sz w:val="24"/>
          <w:szCs w:val="24"/>
        </w:rPr>
        <w:t>Wasta</w:t>
      </w:r>
      <w:proofErr w:type="spellEnd"/>
      <w:r w:rsidR="004F7DA7" w:rsidRPr="008860A6">
        <w:rPr>
          <w:rFonts w:ascii="Times New Roman" w:hAnsi="Times New Roman" w:cs="Times New Roman"/>
          <w:bCs/>
          <w:sz w:val="24"/>
          <w:szCs w:val="24"/>
        </w:rPr>
        <w:t xml:space="preserve"> in securing jobs show higher levels of psychological distress</w:t>
      </w:r>
      <w:r w:rsidR="00E81E55" w:rsidRPr="008860A6">
        <w:rPr>
          <w:rFonts w:ascii="Times New Roman" w:hAnsi="Times New Roman" w:cs="Times New Roman"/>
          <w:bCs/>
          <w:sz w:val="24"/>
          <w:szCs w:val="24"/>
        </w:rPr>
        <w:t>,</w:t>
      </w:r>
      <w:r w:rsidR="004F7DA7" w:rsidRPr="008860A6">
        <w:rPr>
          <w:rFonts w:ascii="Times New Roman" w:hAnsi="Times New Roman" w:cs="Times New Roman"/>
          <w:bCs/>
          <w:sz w:val="24"/>
          <w:szCs w:val="24"/>
        </w:rPr>
        <w:t xml:space="preserve"> explained in part by lower levels of autonomy, competenc</w:t>
      </w:r>
      <w:r w:rsidR="00E81E55" w:rsidRPr="008860A6">
        <w:rPr>
          <w:rFonts w:ascii="Times New Roman" w:hAnsi="Times New Roman" w:cs="Times New Roman"/>
          <w:bCs/>
          <w:sz w:val="24"/>
          <w:szCs w:val="24"/>
        </w:rPr>
        <w:t>e</w:t>
      </w:r>
      <w:r w:rsidR="004F7DA7" w:rsidRPr="008860A6">
        <w:rPr>
          <w:rFonts w:ascii="Times New Roman" w:hAnsi="Times New Roman" w:cs="Times New Roman"/>
          <w:bCs/>
          <w:sz w:val="24"/>
          <w:szCs w:val="24"/>
        </w:rPr>
        <w:t xml:space="preserve"> and relatedness to others (</w:t>
      </w:r>
      <w:proofErr w:type="spellStart"/>
      <w:r w:rsidR="004F7DA7" w:rsidRPr="008860A6">
        <w:rPr>
          <w:rFonts w:ascii="Times New Roman" w:hAnsi="Times New Roman" w:cs="Times New Roman"/>
          <w:sz w:val="24"/>
          <w:szCs w:val="24"/>
        </w:rPr>
        <w:t>Alwerthan</w:t>
      </w:r>
      <w:proofErr w:type="spellEnd"/>
      <w:r w:rsidR="004F7DA7" w:rsidRPr="008860A6">
        <w:rPr>
          <w:rFonts w:ascii="Times New Roman" w:hAnsi="Times New Roman" w:cs="Times New Roman"/>
          <w:sz w:val="24"/>
          <w:szCs w:val="24"/>
        </w:rPr>
        <w:t xml:space="preserve"> </w:t>
      </w:r>
      <w:r w:rsidR="00786C68" w:rsidRPr="008860A6">
        <w:rPr>
          <w:rFonts w:ascii="Times New Roman" w:hAnsi="Times New Roman" w:cs="Times New Roman"/>
          <w:sz w:val="24"/>
          <w:szCs w:val="24"/>
        </w:rPr>
        <w:t>et al.,</w:t>
      </w:r>
      <w:r w:rsidR="004F7DA7" w:rsidRPr="008860A6">
        <w:t xml:space="preserve"> </w:t>
      </w:r>
      <w:r w:rsidR="004F7DA7" w:rsidRPr="008860A6">
        <w:rPr>
          <w:rFonts w:ascii="Times New Roman" w:hAnsi="Times New Roman" w:cs="Times New Roman"/>
          <w:sz w:val="24"/>
          <w:szCs w:val="24"/>
        </w:rPr>
        <w:t>2017)</w:t>
      </w:r>
      <w:r w:rsidR="00CC18AA" w:rsidRPr="008860A6">
        <w:rPr>
          <w:rFonts w:ascii="Times New Roman" w:hAnsi="Times New Roman" w:cs="Times New Roman"/>
          <w:sz w:val="24"/>
          <w:szCs w:val="24"/>
        </w:rPr>
        <w:t xml:space="preserve">. </w:t>
      </w:r>
    </w:p>
    <w:p w14:paraId="45C95762" w14:textId="77777777" w:rsidR="006C0B8D" w:rsidRPr="008860A6" w:rsidRDefault="00CC18AA" w:rsidP="009C02A3">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In addition to extending our understanding of the benefits and drawbacks of using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00E81E55" w:rsidRPr="008860A6">
        <w:rPr>
          <w:rFonts w:ascii="Times New Roman" w:hAnsi="Times New Roman" w:cs="Times New Roman"/>
          <w:bCs/>
          <w:sz w:val="24"/>
          <w:szCs w:val="24"/>
        </w:rPr>
        <w:t xml:space="preserve">at </w:t>
      </w:r>
      <w:r w:rsidRPr="008860A6">
        <w:rPr>
          <w:rFonts w:ascii="Times New Roman" w:hAnsi="Times New Roman" w:cs="Times New Roman"/>
          <w:bCs/>
          <w:sz w:val="24"/>
          <w:szCs w:val="24"/>
        </w:rPr>
        <w:t xml:space="preserve">the individual level, researchers exploring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from the social capital perspective</w:t>
      </w:r>
      <w:r w:rsidR="00E81E55" w:rsidRPr="008860A6">
        <w:rPr>
          <w:rFonts w:ascii="Times New Roman" w:hAnsi="Times New Roman" w:cs="Times New Roman"/>
          <w:bCs/>
          <w:sz w:val="24"/>
          <w:szCs w:val="24"/>
        </w:rPr>
        <w:t xml:space="preserve"> have</w:t>
      </w:r>
      <w:r w:rsidRPr="008860A6">
        <w:rPr>
          <w:rFonts w:ascii="Times New Roman" w:hAnsi="Times New Roman" w:cs="Times New Roman"/>
          <w:bCs/>
          <w:sz w:val="24"/>
          <w:szCs w:val="24"/>
        </w:rPr>
        <w:t xml:space="preserve"> also deepened our understanding of the type</w:t>
      </w:r>
      <w:r w:rsidR="00E81E55"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relationships </w:t>
      </w:r>
      <w:r w:rsidR="00E81E55" w:rsidRPr="008860A6">
        <w:rPr>
          <w:rFonts w:ascii="Times New Roman" w:hAnsi="Times New Roman" w:cs="Times New Roman"/>
          <w:bCs/>
          <w:sz w:val="24"/>
          <w:szCs w:val="24"/>
        </w:rPr>
        <w:t xml:space="preserve">among </w:t>
      </w:r>
      <w:r w:rsidRPr="008860A6">
        <w:rPr>
          <w:rFonts w:ascii="Times New Roman" w:hAnsi="Times New Roman" w:cs="Times New Roman"/>
          <w:bCs/>
          <w:sz w:val="24"/>
          <w:szCs w:val="24"/>
        </w:rPr>
        <w:t>individuals.</w:t>
      </w:r>
      <w:r w:rsidR="00C01FAA" w:rsidRPr="008860A6">
        <w:rPr>
          <w:rFonts w:ascii="Times New Roman" w:hAnsi="Times New Roman" w:cs="Times New Roman"/>
          <w:bCs/>
          <w:sz w:val="24"/>
          <w:szCs w:val="24"/>
        </w:rPr>
        <w:t xml:space="preserve"> In exploring</w:t>
      </w:r>
      <w:r w:rsidR="009223A0" w:rsidRPr="008860A6">
        <w:rPr>
          <w:rFonts w:ascii="Times New Roman" w:hAnsi="Times New Roman" w:cs="Times New Roman"/>
          <w:bCs/>
          <w:sz w:val="24"/>
          <w:szCs w:val="24"/>
        </w:rPr>
        <w:t xml:space="preserve"> social capital </w:t>
      </w:r>
      <w:r w:rsidR="00515D6C" w:rsidRPr="008860A6">
        <w:rPr>
          <w:rFonts w:ascii="Times New Roman" w:hAnsi="Times New Roman" w:cs="Times New Roman"/>
          <w:bCs/>
          <w:sz w:val="24"/>
          <w:szCs w:val="24"/>
        </w:rPr>
        <w:t>between</w:t>
      </w:r>
      <w:r w:rsidR="009223A0" w:rsidRPr="008860A6">
        <w:rPr>
          <w:rFonts w:ascii="Times New Roman" w:hAnsi="Times New Roman" w:cs="Times New Roman"/>
          <w:bCs/>
          <w:sz w:val="24"/>
          <w:szCs w:val="24"/>
        </w:rPr>
        <w:t xml:space="preserve"> East Bank and West Bank </w:t>
      </w:r>
      <w:r w:rsidR="00515D6C" w:rsidRPr="008860A6">
        <w:rPr>
          <w:rFonts w:ascii="Times New Roman" w:hAnsi="Times New Roman" w:cs="Times New Roman"/>
          <w:bCs/>
          <w:sz w:val="24"/>
          <w:szCs w:val="24"/>
        </w:rPr>
        <w:t>Jordanians</w:t>
      </w:r>
      <w:r w:rsidR="00E81E55"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El- Said </w:t>
      </w:r>
      <w:r w:rsidR="00896E3B">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(2009) applied the concept of bonding and bridging social capital to </w:t>
      </w:r>
      <w:proofErr w:type="spellStart"/>
      <w:r w:rsidRPr="008860A6">
        <w:rPr>
          <w:rFonts w:ascii="Times New Roman" w:hAnsi="Times New Roman" w:cs="Times New Roman"/>
          <w:bCs/>
          <w:sz w:val="24"/>
          <w:szCs w:val="24"/>
        </w:rPr>
        <w:t>Wasta</w:t>
      </w:r>
      <w:proofErr w:type="spellEnd"/>
      <w:r w:rsidR="00E81E55" w:rsidRPr="008860A6">
        <w:rPr>
          <w:rFonts w:ascii="Times New Roman" w:hAnsi="Times New Roman" w:cs="Times New Roman"/>
          <w:bCs/>
          <w:sz w:val="24"/>
          <w:szCs w:val="24"/>
        </w:rPr>
        <w:t>, so</w:t>
      </w:r>
      <w:r w:rsidRPr="008860A6">
        <w:rPr>
          <w:rFonts w:ascii="Times New Roman" w:hAnsi="Times New Roman" w:cs="Times New Roman"/>
          <w:bCs/>
          <w:sz w:val="24"/>
          <w:szCs w:val="24"/>
        </w:rPr>
        <w:t xml:space="preserve"> highlighting how </w:t>
      </w:r>
      <w:r w:rsidR="00E81E55" w:rsidRPr="008860A6">
        <w:rPr>
          <w:rFonts w:ascii="Times New Roman" w:hAnsi="Times New Roman" w:cs="Times New Roman"/>
          <w:bCs/>
          <w:sz w:val="24"/>
          <w:szCs w:val="24"/>
        </w:rPr>
        <w:t xml:space="preserve">the </w:t>
      </w:r>
      <w:r w:rsidRPr="008860A6">
        <w:rPr>
          <w:rFonts w:ascii="Times New Roman" w:hAnsi="Times New Roman" w:cs="Times New Roman"/>
          <w:bCs/>
          <w:sz w:val="24"/>
          <w:szCs w:val="24"/>
        </w:rPr>
        <w:t>bonding social capital</w:t>
      </w:r>
      <w:r w:rsidR="00E81E55" w:rsidRPr="008860A6">
        <w:rPr>
          <w:rFonts w:ascii="Times New Roman" w:hAnsi="Times New Roman" w:cs="Times New Roman"/>
          <w:bCs/>
          <w:sz w:val="24"/>
          <w:szCs w:val="24"/>
        </w:rPr>
        <w:t xml:space="preserve"> type of</w:t>
      </w:r>
      <w:r w:rsidR="009223A0" w:rsidRPr="008860A6">
        <w:rPr>
          <w:rFonts w:ascii="Times New Roman" w:hAnsi="Times New Roman" w:cs="Times New Roman"/>
          <w:bCs/>
          <w:sz w:val="24"/>
          <w:szCs w:val="24"/>
        </w:rPr>
        <w:t xml:space="preserve"> </w:t>
      </w:r>
      <w:proofErr w:type="spellStart"/>
      <w:r w:rsidR="009223A0" w:rsidRPr="008860A6">
        <w:rPr>
          <w:rFonts w:ascii="Times New Roman" w:hAnsi="Times New Roman" w:cs="Times New Roman"/>
          <w:bCs/>
          <w:sz w:val="24"/>
          <w:szCs w:val="24"/>
        </w:rPr>
        <w:t>Wasta</w:t>
      </w:r>
      <w:proofErr w:type="spellEnd"/>
      <w:r w:rsidR="009223A0" w:rsidRPr="008860A6">
        <w:rPr>
          <w:rFonts w:ascii="Times New Roman" w:hAnsi="Times New Roman" w:cs="Times New Roman"/>
          <w:bCs/>
          <w:sz w:val="24"/>
          <w:szCs w:val="24"/>
        </w:rPr>
        <w:t xml:space="preserve"> used </w:t>
      </w:r>
      <w:r w:rsidR="00E81E55" w:rsidRPr="008860A6">
        <w:rPr>
          <w:rFonts w:ascii="Times New Roman" w:hAnsi="Times New Roman" w:cs="Times New Roman"/>
          <w:bCs/>
          <w:sz w:val="24"/>
          <w:szCs w:val="24"/>
        </w:rPr>
        <w:t xml:space="preserve">among </w:t>
      </w:r>
      <w:r w:rsidR="009223A0" w:rsidRPr="008860A6">
        <w:rPr>
          <w:rFonts w:ascii="Times New Roman" w:hAnsi="Times New Roman" w:cs="Times New Roman"/>
          <w:bCs/>
          <w:sz w:val="24"/>
          <w:szCs w:val="24"/>
        </w:rPr>
        <w:t xml:space="preserve">Palestinian Jordanians helped them to ‘get by’ in difficult </w:t>
      </w:r>
      <w:r w:rsidR="00381B26" w:rsidRPr="008860A6">
        <w:rPr>
          <w:rFonts w:ascii="Times New Roman" w:hAnsi="Times New Roman" w:cs="Times New Roman"/>
          <w:bCs/>
          <w:sz w:val="24"/>
          <w:szCs w:val="24"/>
        </w:rPr>
        <w:t xml:space="preserve">economic and social </w:t>
      </w:r>
      <w:r w:rsidR="009223A0" w:rsidRPr="008860A6">
        <w:rPr>
          <w:rFonts w:ascii="Times New Roman" w:hAnsi="Times New Roman" w:cs="Times New Roman"/>
          <w:bCs/>
          <w:sz w:val="24"/>
          <w:szCs w:val="24"/>
        </w:rPr>
        <w:t>times</w:t>
      </w:r>
      <w:r w:rsidR="00E81E55" w:rsidRPr="008860A6">
        <w:rPr>
          <w:rFonts w:ascii="Times New Roman" w:hAnsi="Times New Roman" w:cs="Times New Roman"/>
          <w:bCs/>
          <w:sz w:val="24"/>
          <w:szCs w:val="24"/>
        </w:rPr>
        <w:t>;</w:t>
      </w:r>
      <w:r w:rsidR="009223A0" w:rsidRPr="008860A6">
        <w:rPr>
          <w:rFonts w:ascii="Times New Roman" w:hAnsi="Times New Roman" w:cs="Times New Roman"/>
          <w:bCs/>
          <w:sz w:val="24"/>
          <w:szCs w:val="24"/>
        </w:rPr>
        <w:t xml:space="preserve"> while bridging social capital</w:t>
      </w:r>
      <w:r w:rsidR="00E81E55" w:rsidRPr="008860A6">
        <w:rPr>
          <w:rFonts w:ascii="Times New Roman" w:hAnsi="Times New Roman" w:cs="Times New Roman"/>
          <w:bCs/>
          <w:sz w:val="24"/>
          <w:szCs w:val="24"/>
        </w:rPr>
        <w:t>, the type of</w:t>
      </w:r>
      <w:r w:rsidR="009223A0" w:rsidRPr="008860A6">
        <w:rPr>
          <w:rFonts w:ascii="Times New Roman" w:hAnsi="Times New Roman" w:cs="Times New Roman"/>
          <w:bCs/>
          <w:sz w:val="24"/>
          <w:szCs w:val="24"/>
        </w:rPr>
        <w:t xml:space="preserve"> </w:t>
      </w:r>
      <w:proofErr w:type="spellStart"/>
      <w:r w:rsidR="009223A0" w:rsidRPr="008860A6">
        <w:rPr>
          <w:rFonts w:ascii="Times New Roman" w:hAnsi="Times New Roman" w:cs="Times New Roman"/>
          <w:bCs/>
          <w:sz w:val="24"/>
          <w:szCs w:val="24"/>
        </w:rPr>
        <w:t>Wasta</w:t>
      </w:r>
      <w:proofErr w:type="spellEnd"/>
      <w:r w:rsidR="009223A0" w:rsidRPr="008860A6">
        <w:rPr>
          <w:rFonts w:ascii="Times New Roman" w:hAnsi="Times New Roman" w:cs="Times New Roman"/>
          <w:bCs/>
          <w:sz w:val="24"/>
          <w:szCs w:val="24"/>
        </w:rPr>
        <w:t xml:space="preserve"> </w:t>
      </w:r>
      <w:r w:rsidR="00E81E55" w:rsidRPr="008860A6">
        <w:rPr>
          <w:rFonts w:ascii="Times New Roman" w:hAnsi="Times New Roman" w:cs="Times New Roman"/>
          <w:bCs/>
          <w:sz w:val="24"/>
          <w:szCs w:val="24"/>
        </w:rPr>
        <w:t xml:space="preserve">used between </w:t>
      </w:r>
      <w:r w:rsidR="009223A0" w:rsidRPr="008860A6">
        <w:rPr>
          <w:rFonts w:ascii="Times New Roman" w:hAnsi="Times New Roman" w:cs="Times New Roman"/>
          <w:bCs/>
          <w:sz w:val="24"/>
          <w:szCs w:val="24"/>
        </w:rPr>
        <w:t>East Bank Jordanians and Palestinian Jordanians</w:t>
      </w:r>
      <w:r w:rsidR="00E81E55" w:rsidRPr="008860A6">
        <w:rPr>
          <w:rFonts w:ascii="Times New Roman" w:hAnsi="Times New Roman" w:cs="Times New Roman"/>
          <w:bCs/>
          <w:sz w:val="24"/>
          <w:szCs w:val="24"/>
        </w:rPr>
        <w:t>,</w:t>
      </w:r>
      <w:r w:rsidR="009223A0" w:rsidRPr="008860A6">
        <w:rPr>
          <w:rFonts w:ascii="Times New Roman" w:hAnsi="Times New Roman" w:cs="Times New Roman"/>
          <w:bCs/>
          <w:sz w:val="24"/>
          <w:szCs w:val="24"/>
        </w:rPr>
        <w:t xml:space="preserve"> helped the later ‘get ahead’ using these weak ties.</w:t>
      </w:r>
      <w:r w:rsidR="00515D6C" w:rsidRPr="008860A6">
        <w:rPr>
          <w:rFonts w:ascii="Times New Roman" w:hAnsi="Times New Roman" w:cs="Times New Roman"/>
          <w:bCs/>
          <w:sz w:val="24"/>
          <w:szCs w:val="24"/>
        </w:rPr>
        <w:t xml:space="preserve"> </w:t>
      </w:r>
      <w:r w:rsidR="006C0B8D" w:rsidRPr="008860A6">
        <w:rPr>
          <w:rFonts w:ascii="Times New Roman" w:hAnsi="Times New Roman" w:cs="Times New Roman"/>
          <w:bCs/>
          <w:sz w:val="24"/>
          <w:szCs w:val="24"/>
        </w:rPr>
        <w:t xml:space="preserve">The social capital lens also helps in understanding the role of the individual acting as a </w:t>
      </w:r>
      <w:proofErr w:type="spellStart"/>
      <w:r w:rsidR="006C0B8D" w:rsidRPr="008860A6">
        <w:rPr>
          <w:rFonts w:ascii="Times New Roman" w:hAnsi="Times New Roman" w:cs="Times New Roman"/>
          <w:bCs/>
          <w:sz w:val="24"/>
          <w:szCs w:val="24"/>
        </w:rPr>
        <w:t>Wasta</w:t>
      </w:r>
      <w:proofErr w:type="spellEnd"/>
      <w:r w:rsidR="006C0B8D" w:rsidRPr="008860A6">
        <w:rPr>
          <w:rFonts w:ascii="Times New Roman" w:hAnsi="Times New Roman" w:cs="Times New Roman"/>
          <w:bCs/>
          <w:sz w:val="24"/>
          <w:szCs w:val="24"/>
        </w:rPr>
        <w:t xml:space="preserve"> broker (</w:t>
      </w:r>
      <w:proofErr w:type="spellStart"/>
      <w:r w:rsidR="006C0B8D" w:rsidRPr="008860A6">
        <w:rPr>
          <w:rFonts w:ascii="Times New Roman" w:hAnsi="Times New Roman" w:cs="Times New Roman"/>
          <w:bCs/>
          <w:sz w:val="24"/>
          <w:szCs w:val="24"/>
        </w:rPr>
        <w:t>or</w:t>
      </w:r>
      <w:proofErr w:type="spellEnd"/>
      <w:r w:rsidR="006C0B8D" w:rsidRPr="008860A6">
        <w:rPr>
          <w:rFonts w:ascii="Times New Roman" w:hAnsi="Times New Roman" w:cs="Times New Roman"/>
          <w:bCs/>
          <w:sz w:val="24"/>
          <w:szCs w:val="24"/>
        </w:rPr>
        <w:t xml:space="preserve"> </w:t>
      </w:r>
      <w:proofErr w:type="spellStart"/>
      <w:r w:rsidR="006C0B8D" w:rsidRPr="008860A6">
        <w:rPr>
          <w:rFonts w:ascii="Times New Roman" w:hAnsi="Times New Roman" w:cs="Times New Roman"/>
          <w:bCs/>
          <w:sz w:val="24"/>
          <w:szCs w:val="24"/>
        </w:rPr>
        <w:t>Waseet</w:t>
      </w:r>
      <w:proofErr w:type="spellEnd"/>
      <w:r w:rsidR="006C0B8D" w:rsidRPr="008860A6">
        <w:rPr>
          <w:rFonts w:ascii="Times New Roman" w:hAnsi="Times New Roman" w:cs="Times New Roman"/>
          <w:bCs/>
          <w:sz w:val="24"/>
          <w:szCs w:val="24"/>
        </w:rPr>
        <w:t xml:space="preserve">) between the parties requesting and providing </w:t>
      </w:r>
      <w:proofErr w:type="spellStart"/>
      <w:r w:rsidR="006C0B8D" w:rsidRPr="008860A6">
        <w:rPr>
          <w:rFonts w:ascii="Times New Roman" w:hAnsi="Times New Roman" w:cs="Times New Roman"/>
          <w:bCs/>
          <w:sz w:val="24"/>
          <w:szCs w:val="24"/>
        </w:rPr>
        <w:t>Wasta</w:t>
      </w:r>
      <w:proofErr w:type="spellEnd"/>
      <w:r w:rsidR="006C0B8D" w:rsidRPr="008860A6">
        <w:rPr>
          <w:rFonts w:ascii="Times New Roman" w:hAnsi="Times New Roman" w:cs="Times New Roman"/>
          <w:bCs/>
          <w:sz w:val="24"/>
          <w:szCs w:val="24"/>
        </w:rPr>
        <w:t xml:space="preserve"> favours. Indeed</w:t>
      </w:r>
      <w:r w:rsidR="00CD16C2" w:rsidRPr="008860A6">
        <w:rPr>
          <w:rFonts w:ascii="Times New Roman" w:hAnsi="Times New Roman" w:cs="Times New Roman"/>
          <w:bCs/>
          <w:sz w:val="24"/>
          <w:szCs w:val="24"/>
        </w:rPr>
        <w:t>,</w:t>
      </w:r>
      <w:r w:rsidR="006C0B8D" w:rsidRPr="008860A6">
        <w:rPr>
          <w:rFonts w:ascii="Times New Roman" w:hAnsi="Times New Roman" w:cs="Times New Roman"/>
          <w:bCs/>
          <w:sz w:val="24"/>
          <w:szCs w:val="24"/>
        </w:rPr>
        <w:t xml:space="preserve"> Burt’s (2000, 2005) exploration of the role of </w:t>
      </w:r>
      <w:r w:rsidR="001D24B6">
        <w:rPr>
          <w:rFonts w:ascii="Times New Roman" w:hAnsi="Times New Roman" w:cs="Times New Roman"/>
          <w:bCs/>
          <w:sz w:val="24"/>
          <w:szCs w:val="24"/>
        </w:rPr>
        <w:t xml:space="preserve">the </w:t>
      </w:r>
      <w:r w:rsidR="006C0B8D" w:rsidRPr="006B6E72">
        <w:rPr>
          <w:rFonts w:ascii="Times New Roman" w:hAnsi="Times New Roman" w:cs="Times New Roman"/>
          <w:bCs/>
          <w:sz w:val="24"/>
          <w:szCs w:val="24"/>
        </w:rPr>
        <w:t>information broker</w:t>
      </w:r>
      <w:r w:rsidR="00135464" w:rsidRPr="008860A6">
        <w:rPr>
          <w:rFonts w:ascii="Times New Roman" w:hAnsi="Times New Roman" w:cs="Times New Roman"/>
          <w:bCs/>
          <w:sz w:val="24"/>
          <w:szCs w:val="24"/>
        </w:rPr>
        <w:t xml:space="preserve"> is reflected in the role in the </w:t>
      </w:r>
      <w:proofErr w:type="spellStart"/>
      <w:r w:rsidR="00135464" w:rsidRPr="008860A6">
        <w:rPr>
          <w:rFonts w:ascii="Times New Roman" w:hAnsi="Times New Roman" w:cs="Times New Roman"/>
          <w:bCs/>
          <w:sz w:val="24"/>
          <w:szCs w:val="24"/>
        </w:rPr>
        <w:t>Wasta</w:t>
      </w:r>
      <w:proofErr w:type="spellEnd"/>
      <w:r w:rsidR="00135464" w:rsidRPr="008860A6">
        <w:rPr>
          <w:rFonts w:ascii="Times New Roman" w:hAnsi="Times New Roman" w:cs="Times New Roman"/>
          <w:bCs/>
          <w:sz w:val="24"/>
          <w:szCs w:val="24"/>
        </w:rPr>
        <w:t xml:space="preserve"> </w:t>
      </w:r>
      <w:r w:rsidR="0080748C" w:rsidRPr="008860A6">
        <w:rPr>
          <w:rFonts w:ascii="Times New Roman" w:hAnsi="Times New Roman" w:cs="Times New Roman"/>
          <w:bCs/>
          <w:sz w:val="24"/>
          <w:szCs w:val="24"/>
        </w:rPr>
        <w:t>process</w:t>
      </w:r>
      <w:r w:rsidR="00135464" w:rsidRPr="008860A6">
        <w:rPr>
          <w:rFonts w:ascii="Times New Roman" w:hAnsi="Times New Roman" w:cs="Times New Roman"/>
          <w:bCs/>
          <w:sz w:val="24"/>
          <w:szCs w:val="24"/>
        </w:rPr>
        <w:t xml:space="preserve"> </w:t>
      </w:r>
      <w:r w:rsidR="00E81E55" w:rsidRPr="008860A6">
        <w:rPr>
          <w:rFonts w:ascii="Times New Roman" w:hAnsi="Times New Roman" w:cs="Times New Roman"/>
          <w:bCs/>
          <w:sz w:val="24"/>
          <w:szCs w:val="24"/>
        </w:rPr>
        <w:t xml:space="preserve">of the </w:t>
      </w:r>
      <w:proofErr w:type="spellStart"/>
      <w:r w:rsidR="00E81E55" w:rsidRPr="008860A6">
        <w:rPr>
          <w:rFonts w:ascii="Times New Roman" w:hAnsi="Times New Roman" w:cs="Times New Roman"/>
          <w:bCs/>
          <w:sz w:val="24"/>
          <w:szCs w:val="24"/>
        </w:rPr>
        <w:t>Waseet</w:t>
      </w:r>
      <w:proofErr w:type="spellEnd"/>
      <w:r w:rsidR="00E81E55" w:rsidRPr="008860A6">
        <w:rPr>
          <w:rFonts w:ascii="Times New Roman" w:hAnsi="Times New Roman" w:cs="Times New Roman"/>
          <w:bCs/>
          <w:sz w:val="24"/>
          <w:szCs w:val="24"/>
        </w:rPr>
        <w:t xml:space="preserve">, </w:t>
      </w:r>
      <w:r w:rsidR="00135464" w:rsidRPr="008860A6">
        <w:rPr>
          <w:rFonts w:ascii="Times New Roman" w:hAnsi="Times New Roman" w:cs="Times New Roman"/>
          <w:bCs/>
          <w:sz w:val="24"/>
          <w:szCs w:val="24"/>
        </w:rPr>
        <w:t>who can benefit from the network by mediating between parties and gaining different forms of capital (financial, social or human</w:t>
      </w:r>
      <w:r w:rsidR="00381B26" w:rsidRPr="008860A6">
        <w:rPr>
          <w:rFonts w:ascii="Times New Roman" w:hAnsi="Times New Roman" w:cs="Times New Roman"/>
          <w:bCs/>
          <w:sz w:val="24"/>
          <w:szCs w:val="24"/>
        </w:rPr>
        <w:t>)</w:t>
      </w:r>
      <w:r w:rsidR="00135464" w:rsidRPr="008860A6">
        <w:rPr>
          <w:rFonts w:ascii="Times New Roman" w:hAnsi="Times New Roman" w:cs="Times New Roman"/>
          <w:bCs/>
          <w:sz w:val="24"/>
          <w:szCs w:val="24"/>
        </w:rPr>
        <w:t xml:space="preserve"> </w:t>
      </w:r>
      <w:r w:rsidR="00E81E55" w:rsidRPr="008860A6">
        <w:rPr>
          <w:rFonts w:ascii="Times New Roman" w:hAnsi="Times New Roman" w:cs="Times New Roman"/>
          <w:bCs/>
          <w:sz w:val="24"/>
          <w:szCs w:val="24"/>
        </w:rPr>
        <w:t xml:space="preserve">for their own use. </w:t>
      </w:r>
      <w:r w:rsidR="00381B26" w:rsidRPr="008860A6">
        <w:rPr>
          <w:rFonts w:ascii="Times New Roman" w:hAnsi="Times New Roman" w:cs="Times New Roman"/>
          <w:bCs/>
          <w:sz w:val="24"/>
          <w:szCs w:val="24"/>
        </w:rPr>
        <w:t>I</w:t>
      </w:r>
      <w:r w:rsidR="00135464" w:rsidRPr="008860A6">
        <w:rPr>
          <w:rFonts w:ascii="Times New Roman" w:hAnsi="Times New Roman" w:cs="Times New Roman"/>
          <w:bCs/>
          <w:sz w:val="24"/>
          <w:szCs w:val="24"/>
        </w:rPr>
        <w:t>ndeed</w:t>
      </w:r>
      <w:r w:rsidR="00E81E55" w:rsidRPr="008860A6">
        <w:rPr>
          <w:rFonts w:ascii="Times New Roman" w:hAnsi="Times New Roman" w:cs="Times New Roman"/>
          <w:bCs/>
          <w:sz w:val="24"/>
          <w:szCs w:val="24"/>
        </w:rPr>
        <w:t>,</w:t>
      </w:r>
      <w:r w:rsidR="00135464" w:rsidRPr="008860A6">
        <w:rPr>
          <w:rFonts w:ascii="Times New Roman" w:hAnsi="Times New Roman" w:cs="Times New Roman"/>
          <w:bCs/>
          <w:sz w:val="24"/>
          <w:szCs w:val="24"/>
        </w:rPr>
        <w:t xml:space="preserve"> Al-</w:t>
      </w:r>
      <w:proofErr w:type="spellStart"/>
      <w:r w:rsidR="00135464" w:rsidRPr="008860A6">
        <w:rPr>
          <w:rFonts w:ascii="Times New Roman" w:hAnsi="Times New Roman" w:cs="Times New Roman"/>
          <w:bCs/>
          <w:sz w:val="24"/>
          <w:szCs w:val="24"/>
        </w:rPr>
        <w:t>Ramahi</w:t>
      </w:r>
      <w:proofErr w:type="spellEnd"/>
      <w:r w:rsidR="00135464" w:rsidRPr="008860A6">
        <w:rPr>
          <w:rFonts w:ascii="Times New Roman" w:hAnsi="Times New Roman" w:cs="Times New Roman"/>
          <w:bCs/>
          <w:sz w:val="24"/>
          <w:szCs w:val="24"/>
        </w:rPr>
        <w:t xml:space="preserve"> (2008)</w:t>
      </w:r>
      <w:r w:rsidR="00F4726C" w:rsidRPr="008860A6">
        <w:rPr>
          <w:rFonts w:ascii="Times New Roman" w:hAnsi="Times New Roman" w:cs="Times New Roman"/>
          <w:bCs/>
          <w:sz w:val="24"/>
          <w:szCs w:val="24"/>
        </w:rPr>
        <w:t xml:space="preserve"> and Berger et al.</w:t>
      </w:r>
      <w:r w:rsidR="00896E3B">
        <w:rPr>
          <w:rFonts w:ascii="Times New Roman" w:hAnsi="Times New Roman" w:cs="Times New Roman"/>
          <w:bCs/>
          <w:sz w:val="24"/>
          <w:szCs w:val="24"/>
        </w:rPr>
        <w:t>,</w:t>
      </w:r>
      <w:r w:rsidR="009B49AB" w:rsidRPr="008860A6">
        <w:rPr>
          <w:rFonts w:ascii="Times New Roman" w:hAnsi="Times New Roman" w:cs="Times New Roman"/>
          <w:bCs/>
          <w:sz w:val="24"/>
          <w:szCs w:val="24"/>
        </w:rPr>
        <w:t xml:space="preserve"> (</w:t>
      </w:r>
      <w:r w:rsidR="00F4726C" w:rsidRPr="008860A6">
        <w:rPr>
          <w:rFonts w:ascii="Times New Roman" w:hAnsi="Times New Roman" w:cs="Times New Roman"/>
          <w:bCs/>
          <w:sz w:val="24"/>
          <w:szCs w:val="24"/>
        </w:rPr>
        <w:t>2004)</w:t>
      </w:r>
      <w:r w:rsidR="00135464" w:rsidRPr="008860A6">
        <w:rPr>
          <w:rFonts w:ascii="Times New Roman" w:hAnsi="Times New Roman" w:cs="Times New Roman"/>
          <w:bCs/>
          <w:sz w:val="24"/>
          <w:szCs w:val="24"/>
        </w:rPr>
        <w:t xml:space="preserve"> highlight how acting as a </w:t>
      </w:r>
      <w:proofErr w:type="spellStart"/>
      <w:r w:rsidR="00135464" w:rsidRPr="008860A6">
        <w:rPr>
          <w:rFonts w:ascii="Times New Roman" w:hAnsi="Times New Roman" w:cs="Times New Roman"/>
          <w:bCs/>
          <w:sz w:val="24"/>
          <w:szCs w:val="24"/>
        </w:rPr>
        <w:t>Waseet</w:t>
      </w:r>
      <w:proofErr w:type="spellEnd"/>
      <w:r w:rsidR="00135464" w:rsidRPr="008860A6">
        <w:rPr>
          <w:rFonts w:ascii="Times New Roman" w:hAnsi="Times New Roman" w:cs="Times New Roman"/>
          <w:bCs/>
          <w:sz w:val="24"/>
          <w:szCs w:val="24"/>
        </w:rPr>
        <w:t xml:space="preserve"> can bring pride and respect (forms of human capital) to th</w:t>
      </w:r>
      <w:r w:rsidR="00F4726C" w:rsidRPr="008860A6">
        <w:rPr>
          <w:rFonts w:ascii="Times New Roman" w:hAnsi="Times New Roman" w:cs="Times New Roman"/>
          <w:bCs/>
          <w:sz w:val="24"/>
          <w:szCs w:val="24"/>
        </w:rPr>
        <w:t xml:space="preserve">e </w:t>
      </w:r>
      <w:proofErr w:type="spellStart"/>
      <w:r w:rsidR="00F4726C" w:rsidRPr="008860A6">
        <w:rPr>
          <w:rFonts w:ascii="Times New Roman" w:hAnsi="Times New Roman" w:cs="Times New Roman"/>
          <w:bCs/>
          <w:sz w:val="24"/>
          <w:szCs w:val="24"/>
        </w:rPr>
        <w:t>Waseet</w:t>
      </w:r>
      <w:proofErr w:type="spellEnd"/>
      <w:r w:rsidR="00E81E55" w:rsidRPr="008860A6">
        <w:rPr>
          <w:rFonts w:ascii="Times New Roman" w:hAnsi="Times New Roman" w:cs="Times New Roman"/>
          <w:bCs/>
          <w:sz w:val="24"/>
          <w:szCs w:val="24"/>
        </w:rPr>
        <w:t>,</w:t>
      </w:r>
      <w:r w:rsidR="00F4726C" w:rsidRPr="008860A6">
        <w:rPr>
          <w:rFonts w:ascii="Times New Roman" w:hAnsi="Times New Roman" w:cs="Times New Roman"/>
          <w:bCs/>
          <w:sz w:val="24"/>
          <w:szCs w:val="24"/>
        </w:rPr>
        <w:t xml:space="preserve"> who will </w:t>
      </w:r>
      <w:r w:rsidR="00E81E55" w:rsidRPr="008860A6">
        <w:rPr>
          <w:rFonts w:ascii="Times New Roman" w:hAnsi="Times New Roman" w:cs="Times New Roman"/>
          <w:bCs/>
          <w:sz w:val="24"/>
          <w:szCs w:val="24"/>
        </w:rPr>
        <w:t xml:space="preserve">thus </w:t>
      </w:r>
      <w:r w:rsidR="00F4726C" w:rsidRPr="008860A6">
        <w:rPr>
          <w:rFonts w:ascii="Times New Roman" w:hAnsi="Times New Roman" w:cs="Times New Roman"/>
          <w:bCs/>
          <w:sz w:val="24"/>
          <w:szCs w:val="24"/>
        </w:rPr>
        <w:t xml:space="preserve">acquire good standing </w:t>
      </w:r>
      <w:r w:rsidR="00E81E55" w:rsidRPr="008860A6">
        <w:rPr>
          <w:rFonts w:ascii="Times New Roman" w:hAnsi="Times New Roman" w:cs="Times New Roman"/>
          <w:bCs/>
          <w:sz w:val="24"/>
          <w:szCs w:val="24"/>
        </w:rPr>
        <w:t>(</w:t>
      </w:r>
      <w:r w:rsidR="00F4726C" w:rsidRPr="008860A6">
        <w:rPr>
          <w:rFonts w:ascii="Times New Roman" w:hAnsi="Times New Roman" w:cs="Times New Roman"/>
          <w:bCs/>
          <w:sz w:val="24"/>
          <w:szCs w:val="24"/>
        </w:rPr>
        <w:t xml:space="preserve">or </w:t>
      </w:r>
      <w:proofErr w:type="spellStart"/>
      <w:r w:rsidR="00F4726C" w:rsidRPr="008860A6">
        <w:rPr>
          <w:rFonts w:ascii="Times New Roman" w:hAnsi="Times New Roman" w:cs="Times New Roman"/>
          <w:bCs/>
          <w:i/>
          <w:iCs/>
          <w:sz w:val="24"/>
          <w:szCs w:val="24"/>
        </w:rPr>
        <w:t>Sumah</w:t>
      </w:r>
      <w:proofErr w:type="spellEnd"/>
      <w:r w:rsidR="00F4726C" w:rsidRPr="006B6E72">
        <w:rPr>
          <w:rFonts w:ascii="Times New Roman" w:hAnsi="Times New Roman" w:cs="Times New Roman"/>
          <w:bCs/>
          <w:sz w:val="24"/>
          <w:szCs w:val="24"/>
        </w:rPr>
        <w:t>)</w:t>
      </w:r>
      <w:r w:rsidR="00E81E55" w:rsidRPr="008860A6">
        <w:rPr>
          <w:rFonts w:ascii="Times New Roman" w:hAnsi="Times New Roman" w:cs="Times New Roman"/>
          <w:bCs/>
          <w:sz w:val="24"/>
          <w:szCs w:val="24"/>
        </w:rPr>
        <w:t>,</w:t>
      </w:r>
      <w:r w:rsidR="00135464" w:rsidRPr="008860A6">
        <w:rPr>
          <w:rFonts w:ascii="Times New Roman" w:hAnsi="Times New Roman" w:cs="Times New Roman"/>
          <w:bCs/>
          <w:sz w:val="24"/>
          <w:szCs w:val="24"/>
        </w:rPr>
        <w:t xml:space="preserve"> which in turn cultivates </w:t>
      </w:r>
      <w:r w:rsidR="00E81E55" w:rsidRPr="008860A6">
        <w:rPr>
          <w:rFonts w:ascii="Times New Roman" w:hAnsi="Times New Roman" w:cs="Times New Roman"/>
          <w:bCs/>
          <w:sz w:val="24"/>
          <w:szCs w:val="24"/>
        </w:rPr>
        <w:t xml:space="preserve">further </w:t>
      </w:r>
      <w:r w:rsidR="00135464" w:rsidRPr="008860A6">
        <w:rPr>
          <w:rFonts w:ascii="Times New Roman" w:hAnsi="Times New Roman" w:cs="Times New Roman"/>
          <w:bCs/>
          <w:sz w:val="24"/>
          <w:szCs w:val="24"/>
        </w:rPr>
        <w:t xml:space="preserve">access to </w:t>
      </w:r>
      <w:proofErr w:type="spellStart"/>
      <w:r w:rsidR="00135464" w:rsidRPr="008860A6">
        <w:rPr>
          <w:rFonts w:ascii="Times New Roman" w:hAnsi="Times New Roman" w:cs="Times New Roman"/>
          <w:bCs/>
          <w:sz w:val="24"/>
          <w:szCs w:val="24"/>
        </w:rPr>
        <w:t>Wasta</w:t>
      </w:r>
      <w:proofErr w:type="spellEnd"/>
      <w:r w:rsidR="00135464" w:rsidRPr="008860A6">
        <w:rPr>
          <w:rFonts w:ascii="Times New Roman" w:hAnsi="Times New Roman" w:cs="Times New Roman"/>
          <w:bCs/>
          <w:sz w:val="24"/>
          <w:szCs w:val="24"/>
        </w:rPr>
        <w:t xml:space="preserve">. Moreover, a </w:t>
      </w:r>
      <w:proofErr w:type="spellStart"/>
      <w:r w:rsidR="00135464" w:rsidRPr="008860A6">
        <w:rPr>
          <w:rFonts w:ascii="Times New Roman" w:hAnsi="Times New Roman" w:cs="Times New Roman"/>
          <w:bCs/>
          <w:sz w:val="24"/>
          <w:szCs w:val="24"/>
        </w:rPr>
        <w:t>Waseet</w:t>
      </w:r>
      <w:proofErr w:type="spellEnd"/>
      <w:r w:rsidR="00135464" w:rsidRPr="008860A6">
        <w:rPr>
          <w:rFonts w:ascii="Times New Roman" w:hAnsi="Times New Roman" w:cs="Times New Roman"/>
          <w:bCs/>
          <w:sz w:val="24"/>
          <w:szCs w:val="24"/>
        </w:rPr>
        <w:t xml:space="preserve"> may continue to be respected</w:t>
      </w:r>
      <w:r w:rsidR="0069128B" w:rsidRPr="008860A6">
        <w:rPr>
          <w:rFonts w:ascii="Times New Roman" w:hAnsi="Times New Roman" w:cs="Times New Roman"/>
          <w:bCs/>
          <w:sz w:val="24"/>
          <w:szCs w:val="24"/>
        </w:rPr>
        <w:t xml:space="preserve"> </w:t>
      </w:r>
      <w:r w:rsidR="00135464" w:rsidRPr="008860A6">
        <w:rPr>
          <w:rFonts w:ascii="Times New Roman" w:hAnsi="Times New Roman" w:cs="Times New Roman"/>
          <w:bCs/>
          <w:sz w:val="24"/>
          <w:szCs w:val="24"/>
        </w:rPr>
        <w:t xml:space="preserve">even </w:t>
      </w:r>
      <w:r w:rsidR="00E81E55" w:rsidRPr="008860A6">
        <w:rPr>
          <w:rFonts w:ascii="Times New Roman" w:hAnsi="Times New Roman" w:cs="Times New Roman"/>
          <w:bCs/>
          <w:sz w:val="24"/>
          <w:szCs w:val="24"/>
        </w:rPr>
        <w:t>(or perhaps especially)</w:t>
      </w:r>
      <w:r w:rsidR="00135464" w:rsidRPr="008860A6">
        <w:rPr>
          <w:rFonts w:ascii="Times New Roman" w:hAnsi="Times New Roman" w:cs="Times New Roman"/>
          <w:bCs/>
          <w:sz w:val="24"/>
          <w:szCs w:val="24"/>
        </w:rPr>
        <w:t xml:space="preserve"> if s</w:t>
      </w:r>
      <w:r w:rsidR="00E81E55" w:rsidRPr="008860A6">
        <w:rPr>
          <w:rFonts w:ascii="Times New Roman" w:hAnsi="Times New Roman" w:cs="Times New Roman"/>
          <w:bCs/>
          <w:sz w:val="24"/>
          <w:szCs w:val="24"/>
        </w:rPr>
        <w:t>he</w:t>
      </w:r>
      <w:r w:rsidR="00135464" w:rsidRPr="008860A6">
        <w:rPr>
          <w:rFonts w:ascii="Times New Roman" w:hAnsi="Times New Roman" w:cs="Times New Roman"/>
          <w:bCs/>
          <w:sz w:val="24"/>
          <w:szCs w:val="24"/>
        </w:rPr>
        <w:t>/he does not appear to have benefited from a negotiated outcome in which their role has been significant</w:t>
      </w:r>
      <w:r w:rsidR="00CD16C2" w:rsidRPr="008860A6">
        <w:rPr>
          <w:rFonts w:ascii="Times New Roman" w:hAnsi="Times New Roman" w:cs="Times New Roman"/>
          <w:bCs/>
          <w:sz w:val="24"/>
          <w:szCs w:val="24"/>
        </w:rPr>
        <w:t xml:space="preserve"> (Cunningham </w:t>
      </w:r>
      <w:r w:rsidR="00896E3B">
        <w:rPr>
          <w:rFonts w:ascii="Times New Roman" w:hAnsi="Times New Roman" w:cs="Times New Roman"/>
          <w:bCs/>
          <w:sz w:val="24"/>
          <w:szCs w:val="24"/>
        </w:rPr>
        <w:t>&amp;</w:t>
      </w:r>
      <w:r w:rsidR="00CD16C2" w:rsidRPr="008860A6">
        <w:rPr>
          <w:rFonts w:ascii="Times New Roman" w:hAnsi="Times New Roman" w:cs="Times New Roman"/>
          <w:bCs/>
          <w:sz w:val="24"/>
          <w:szCs w:val="24"/>
        </w:rPr>
        <w:t xml:space="preserve"> </w:t>
      </w:r>
      <w:proofErr w:type="spellStart"/>
      <w:r w:rsidR="00CD16C2" w:rsidRPr="008860A6">
        <w:rPr>
          <w:rFonts w:ascii="Times New Roman" w:hAnsi="Times New Roman" w:cs="Times New Roman"/>
          <w:bCs/>
          <w:sz w:val="24"/>
          <w:szCs w:val="24"/>
        </w:rPr>
        <w:t>Saryarah</w:t>
      </w:r>
      <w:proofErr w:type="spellEnd"/>
      <w:r w:rsidR="00CD16C2" w:rsidRPr="008860A6">
        <w:rPr>
          <w:rFonts w:ascii="Times New Roman" w:hAnsi="Times New Roman" w:cs="Times New Roman"/>
          <w:bCs/>
          <w:sz w:val="24"/>
          <w:szCs w:val="24"/>
        </w:rPr>
        <w:t>, 1993)</w:t>
      </w:r>
      <w:r w:rsidR="00135464" w:rsidRPr="008860A6">
        <w:rPr>
          <w:rFonts w:ascii="Times New Roman" w:hAnsi="Times New Roman" w:cs="Times New Roman"/>
          <w:bCs/>
          <w:sz w:val="24"/>
          <w:szCs w:val="24"/>
        </w:rPr>
        <w:t xml:space="preserve">. </w:t>
      </w:r>
      <w:r w:rsidR="00BB69F4" w:rsidRPr="008860A6">
        <w:rPr>
          <w:rFonts w:ascii="Times New Roman" w:hAnsi="Times New Roman" w:cs="Times New Roman"/>
          <w:bCs/>
          <w:sz w:val="24"/>
          <w:szCs w:val="24"/>
        </w:rPr>
        <w:t>I</w:t>
      </w:r>
      <w:r w:rsidR="00CD16C2" w:rsidRPr="008860A6">
        <w:rPr>
          <w:rFonts w:ascii="Times New Roman" w:hAnsi="Times New Roman" w:cs="Times New Roman"/>
          <w:bCs/>
          <w:sz w:val="24"/>
          <w:szCs w:val="24"/>
        </w:rPr>
        <w:t xml:space="preserve">t can be </w:t>
      </w:r>
      <w:r w:rsidR="00BB69F4" w:rsidRPr="008860A6">
        <w:rPr>
          <w:rFonts w:ascii="Times New Roman" w:hAnsi="Times New Roman" w:cs="Times New Roman"/>
          <w:bCs/>
          <w:sz w:val="24"/>
          <w:szCs w:val="24"/>
        </w:rPr>
        <w:t xml:space="preserve">therefore be </w:t>
      </w:r>
      <w:r w:rsidR="00CD16C2" w:rsidRPr="008860A6">
        <w:rPr>
          <w:rFonts w:ascii="Times New Roman" w:hAnsi="Times New Roman" w:cs="Times New Roman"/>
          <w:bCs/>
          <w:sz w:val="24"/>
          <w:szCs w:val="24"/>
        </w:rPr>
        <w:t>deduced that t</w:t>
      </w:r>
      <w:r w:rsidR="00135464" w:rsidRPr="008860A6">
        <w:rPr>
          <w:rFonts w:ascii="Times New Roman" w:hAnsi="Times New Roman" w:cs="Times New Roman"/>
          <w:bCs/>
          <w:sz w:val="24"/>
          <w:szCs w:val="24"/>
        </w:rPr>
        <w:t xml:space="preserve">he power of a </w:t>
      </w:r>
      <w:proofErr w:type="spellStart"/>
      <w:r w:rsidR="00135464" w:rsidRPr="008860A6">
        <w:rPr>
          <w:rFonts w:ascii="Times New Roman" w:hAnsi="Times New Roman" w:cs="Times New Roman"/>
          <w:bCs/>
          <w:sz w:val="24"/>
          <w:szCs w:val="24"/>
        </w:rPr>
        <w:t>Waseet</w:t>
      </w:r>
      <w:proofErr w:type="spellEnd"/>
      <w:r w:rsidR="00135464" w:rsidRPr="008860A6">
        <w:rPr>
          <w:rFonts w:ascii="Times New Roman" w:hAnsi="Times New Roman" w:cs="Times New Roman"/>
          <w:bCs/>
          <w:sz w:val="24"/>
          <w:szCs w:val="24"/>
        </w:rPr>
        <w:t xml:space="preserve"> may be </w:t>
      </w:r>
      <w:r w:rsidR="00BB69F4" w:rsidRPr="008860A6">
        <w:rPr>
          <w:rFonts w:ascii="Times New Roman" w:hAnsi="Times New Roman" w:cs="Times New Roman"/>
          <w:bCs/>
          <w:sz w:val="24"/>
          <w:szCs w:val="24"/>
        </w:rPr>
        <w:t>l</w:t>
      </w:r>
      <w:r w:rsidR="00135464" w:rsidRPr="008860A6">
        <w:rPr>
          <w:rFonts w:ascii="Times New Roman" w:hAnsi="Times New Roman" w:cs="Times New Roman"/>
          <w:bCs/>
          <w:sz w:val="24"/>
          <w:szCs w:val="24"/>
        </w:rPr>
        <w:t>atent and thus less easily quantified.</w:t>
      </w:r>
    </w:p>
    <w:p w14:paraId="582A2CFB" w14:textId="77777777" w:rsidR="00D065AA" w:rsidRPr="008860A6" w:rsidRDefault="002067A1" w:rsidP="00FD4001">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 </w:t>
      </w:r>
    </w:p>
    <w:p w14:paraId="650C85FA" w14:textId="77777777" w:rsidR="00D065AA" w:rsidRPr="008860A6" w:rsidRDefault="00E95BC8" w:rsidP="008860A6">
      <w:pPr>
        <w:pStyle w:val="Heading4"/>
      </w:pPr>
      <w:r w:rsidRPr="008860A6">
        <w:t xml:space="preserve">6.2.2 </w:t>
      </w:r>
      <w:r w:rsidR="00D065AA" w:rsidRPr="008860A6">
        <w:t xml:space="preserve">A conceptual model for </w:t>
      </w:r>
      <w:proofErr w:type="spellStart"/>
      <w:r w:rsidR="00D065AA" w:rsidRPr="008860A6">
        <w:t>Wasta</w:t>
      </w:r>
      <w:proofErr w:type="spellEnd"/>
      <w:r w:rsidR="00D065AA" w:rsidRPr="008860A6">
        <w:t xml:space="preserve"> from a social capital perspective</w:t>
      </w:r>
    </w:p>
    <w:p w14:paraId="2C7CBE22" w14:textId="77777777" w:rsidR="00D065AA" w:rsidRPr="008860A6" w:rsidRDefault="00D065AA" w:rsidP="00FD4001">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Based on previous researchers who adopted </w:t>
      </w:r>
      <w:r w:rsidR="00CD16C2" w:rsidRPr="008860A6">
        <w:rPr>
          <w:rFonts w:ascii="Times New Roman" w:hAnsi="Times New Roman" w:cs="Times New Roman"/>
          <w:bCs/>
          <w:sz w:val="24"/>
          <w:szCs w:val="24"/>
        </w:rPr>
        <w:t xml:space="preserve">social networks and </w:t>
      </w:r>
      <w:r w:rsidRPr="008860A6">
        <w:rPr>
          <w:rFonts w:ascii="Times New Roman" w:hAnsi="Times New Roman" w:cs="Times New Roman"/>
          <w:bCs/>
          <w:sz w:val="24"/>
          <w:szCs w:val="24"/>
        </w:rPr>
        <w:t>social capital as lens</w:t>
      </w:r>
      <w:r w:rsidR="00BB69F4" w:rsidRPr="008860A6">
        <w:rPr>
          <w:rFonts w:ascii="Times New Roman" w:hAnsi="Times New Roman" w:cs="Times New Roman"/>
          <w:bCs/>
          <w:sz w:val="24"/>
          <w:szCs w:val="24"/>
        </w:rPr>
        <w:t>es through which</w:t>
      </w:r>
      <w:r w:rsidRPr="008860A6">
        <w:rPr>
          <w:rFonts w:ascii="Times New Roman" w:hAnsi="Times New Roman" w:cs="Times New Roman"/>
          <w:bCs/>
          <w:sz w:val="24"/>
          <w:szCs w:val="24"/>
        </w:rPr>
        <w:t xml:space="preserve"> to view </w:t>
      </w:r>
      <w:proofErr w:type="spellStart"/>
      <w:r w:rsidRPr="008860A6">
        <w:rPr>
          <w:rFonts w:ascii="Times New Roman" w:hAnsi="Times New Roman" w:cs="Times New Roman"/>
          <w:bCs/>
          <w:sz w:val="24"/>
          <w:szCs w:val="24"/>
        </w:rPr>
        <w:t>Wasta</w:t>
      </w:r>
      <w:proofErr w:type="spellEnd"/>
      <w:r w:rsidR="00BB69F4" w:rsidRPr="008860A6">
        <w:rPr>
          <w:rFonts w:ascii="Times New Roman" w:hAnsi="Times New Roman" w:cs="Times New Roman"/>
          <w:bCs/>
          <w:sz w:val="24"/>
          <w:szCs w:val="24"/>
        </w:rPr>
        <w:t>, we developed the model shown in F</w:t>
      </w:r>
      <w:r w:rsidRPr="008860A6">
        <w:rPr>
          <w:rFonts w:ascii="Times New Roman" w:hAnsi="Times New Roman" w:cs="Times New Roman"/>
          <w:bCs/>
          <w:sz w:val="24"/>
          <w:szCs w:val="24"/>
        </w:rPr>
        <w:t>igure 2</w:t>
      </w:r>
      <w:r w:rsidR="00BB69F4"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BB69F4" w:rsidRPr="008860A6">
        <w:rPr>
          <w:rFonts w:ascii="Times New Roman" w:hAnsi="Times New Roman" w:cs="Times New Roman"/>
          <w:bCs/>
          <w:sz w:val="24"/>
          <w:szCs w:val="24"/>
        </w:rPr>
        <w:t>which</w:t>
      </w:r>
      <w:r w:rsidRPr="008860A6">
        <w:rPr>
          <w:rFonts w:ascii="Times New Roman" w:hAnsi="Times New Roman" w:cs="Times New Roman"/>
          <w:bCs/>
          <w:sz w:val="24"/>
          <w:szCs w:val="24"/>
        </w:rPr>
        <w:t xml:space="preserve"> depict</w:t>
      </w:r>
      <w:r w:rsidR="00BB69F4"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from </w:t>
      </w:r>
      <w:r w:rsidR="00BB69F4" w:rsidRPr="008860A6">
        <w:rPr>
          <w:rFonts w:ascii="Times New Roman" w:hAnsi="Times New Roman" w:cs="Times New Roman"/>
          <w:bCs/>
          <w:sz w:val="24"/>
          <w:szCs w:val="24"/>
        </w:rPr>
        <w:t>the</w:t>
      </w:r>
      <w:r w:rsidRPr="008860A6">
        <w:rPr>
          <w:rFonts w:ascii="Times New Roman" w:hAnsi="Times New Roman" w:cs="Times New Roman"/>
          <w:bCs/>
          <w:sz w:val="24"/>
          <w:szCs w:val="24"/>
        </w:rPr>
        <w:t xml:space="preserve"> </w:t>
      </w:r>
      <w:r w:rsidR="00CD16C2" w:rsidRPr="008860A6">
        <w:rPr>
          <w:rFonts w:ascii="Times New Roman" w:hAnsi="Times New Roman" w:cs="Times New Roman"/>
          <w:bCs/>
          <w:sz w:val="24"/>
          <w:szCs w:val="24"/>
        </w:rPr>
        <w:t xml:space="preserve">social networks and </w:t>
      </w:r>
      <w:r w:rsidRPr="008860A6">
        <w:rPr>
          <w:rFonts w:ascii="Times New Roman" w:hAnsi="Times New Roman" w:cs="Times New Roman"/>
          <w:bCs/>
          <w:sz w:val="24"/>
          <w:szCs w:val="24"/>
        </w:rPr>
        <w:t>social capital perspective</w:t>
      </w:r>
      <w:r w:rsidR="00BB69F4"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w:t>
      </w:r>
    </w:p>
    <w:p w14:paraId="4896F0EC" w14:textId="77777777" w:rsidR="00835381" w:rsidRPr="008860A6" w:rsidRDefault="00835381" w:rsidP="00FD4001">
      <w:pPr>
        <w:spacing w:line="360" w:lineRule="auto"/>
        <w:jc w:val="both"/>
        <w:rPr>
          <w:rFonts w:ascii="Times New Roman" w:hAnsi="Times New Roman" w:cs="Times New Roman"/>
          <w:bCs/>
          <w:sz w:val="24"/>
          <w:szCs w:val="24"/>
        </w:rPr>
      </w:pPr>
    </w:p>
    <w:p w14:paraId="61A56E04" w14:textId="77777777" w:rsidR="00D065AA" w:rsidRPr="006B6E72" w:rsidRDefault="00994B92" w:rsidP="00835381">
      <w:pPr>
        <w:spacing w:line="360" w:lineRule="auto"/>
        <w:jc w:val="both"/>
        <w:rPr>
          <w:rFonts w:ascii="Times New Roman" w:hAnsi="Times New Roman" w:cs="Times New Roman"/>
          <w:bCs/>
          <w:sz w:val="24"/>
          <w:szCs w:val="24"/>
        </w:rPr>
      </w:pPr>
      <w:r w:rsidRPr="006B6E72">
        <w:rPr>
          <w:rFonts w:ascii="Times New Roman" w:hAnsi="Times New Roman" w:cs="Times New Roman"/>
          <w:bCs/>
          <w:noProof/>
          <w:sz w:val="24"/>
          <w:szCs w:val="24"/>
          <w:lang w:val="en-US"/>
        </w:rPr>
        <w:lastRenderedPageBreak/>
        <w:drawing>
          <wp:inline distT="0" distB="0" distL="0" distR="0" wp14:anchorId="2412FE7E" wp14:editId="7F8209B7">
            <wp:extent cx="5731510" cy="2174875"/>
            <wp:effectExtent l="0" t="0" r="2540" b="0"/>
            <wp:docPr id="5" name="Picture 5" descr="Wasta from a social networks and social capital perspect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asta from a social networks and social capital perspectives"/>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2174875"/>
                    </a:xfrm>
                    <a:prstGeom prst="rect">
                      <a:avLst/>
                    </a:prstGeom>
                  </pic:spPr>
                </pic:pic>
              </a:graphicData>
            </a:graphic>
          </wp:inline>
        </w:drawing>
      </w:r>
    </w:p>
    <w:p w14:paraId="227A78F4" w14:textId="77777777" w:rsidR="00BB69F4" w:rsidRPr="006B6E72" w:rsidRDefault="00BB69F4" w:rsidP="008860A6">
      <w:pPr>
        <w:spacing w:line="360" w:lineRule="auto"/>
        <w:rPr>
          <w:rFonts w:ascii="Times New Roman" w:hAnsi="Times New Roman" w:cs="Times New Roman"/>
          <w:sz w:val="24"/>
          <w:szCs w:val="24"/>
        </w:rPr>
      </w:pPr>
      <w:r w:rsidRPr="008860A6">
        <w:rPr>
          <w:rFonts w:ascii="Times New Roman" w:hAnsi="Times New Roman" w:cs="Times New Roman"/>
          <w:sz w:val="24"/>
          <w:szCs w:val="24"/>
        </w:rPr>
        <w:t xml:space="preserve">Figure 2: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from a social networks and social capital perspectives</w:t>
      </w:r>
      <w:r w:rsidR="001D24B6">
        <w:rPr>
          <w:rFonts w:ascii="Times New Roman" w:hAnsi="Times New Roman" w:cs="Times New Roman"/>
          <w:sz w:val="24"/>
          <w:szCs w:val="24"/>
        </w:rPr>
        <w:t>.</w:t>
      </w:r>
    </w:p>
    <w:p w14:paraId="4F7EF8E3" w14:textId="77777777" w:rsidR="00BB69F4" w:rsidRPr="008860A6" w:rsidRDefault="00BB69F4" w:rsidP="00835381">
      <w:pPr>
        <w:spacing w:line="360" w:lineRule="auto"/>
        <w:jc w:val="both"/>
        <w:rPr>
          <w:rFonts w:ascii="Times New Roman" w:hAnsi="Times New Roman" w:cs="Times New Roman"/>
          <w:bCs/>
          <w:sz w:val="24"/>
          <w:szCs w:val="24"/>
        </w:rPr>
      </w:pPr>
    </w:p>
    <w:p w14:paraId="551F0AE8" w14:textId="77777777" w:rsidR="00E7393D" w:rsidRPr="008860A6" w:rsidRDefault="0080748C" w:rsidP="00ED71F8">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 xml:space="preserve">This model reflects the focus on the individual level of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and the </w:t>
      </w:r>
      <w:r w:rsidR="002D61BD" w:rsidRPr="008860A6">
        <w:rPr>
          <w:rFonts w:ascii="Times New Roman" w:hAnsi="Times New Roman" w:cs="Times New Roman"/>
          <w:sz w:val="24"/>
          <w:szCs w:val="24"/>
        </w:rPr>
        <w:t>movement</w:t>
      </w:r>
      <w:r w:rsidRPr="008860A6">
        <w:rPr>
          <w:rFonts w:ascii="Times New Roman" w:hAnsi="Times New Roman" w:cs="Times New Roman"/>
          <w:sz w:val="24"/>
          <w:szCs w:val="24"/>
        </w:rPr>
        <w:t xml:space="preserve"> of social capital in the relations </w:t>
      </w:r>
      <w:r w:rsidR="0011434A">
        <w:rPr>
          <w:rFonts w:ascii="Times New Roman" w:hAnsi="Times New Roman" w:cs="Times New Roman"/>
          <w:sz w:val="24"/>
          <w:szCs w:val="24"/>
        </w:rPr>
        <w:t>with</w:t>
      </w:r>
      <w:r w:rsidRPr="006B6E72">
        <w:rPr>
          <w:rFonts w:ascii="Times New Roman" w:hAnsi="Times New Roman" w:cs="Times New Roman"/>
          <w:sz w:val="24"/>
          <w:szCs w:val="24"/>
        </w:rPr>
        <w:t>in and between g</w:t>
      </w:r>
      <w:r w:rsidRPr="008860A6">
        <w:rPr>
          <w:rFonts w:ascii="Times New Roman" w:hAnsi="Times New Roman" w:cs="Times New Roman"/>
          <w:sz w:val="24"/>
          <w:szCs w:val="24"/>
        </w:rPr>
        <w:t xml:space="preserve">roups. </w:t>
      </w:r>
      <w:r w:rsidR="00D065AA" w:rsidRPr="008860A6">
        <w:rPr>
          <w:rFonts w:ascii="Times New Roman" w:hAnsi="Times New Roman" w:cs="Times New Roman"/>
          <w:sz w:val="24"/>
          <w:szCs w:val="24"/>
        </w:rPr>
        <w:t>Each circle highlights the different bonding groups</w:t>
      </w:r>
      <w:r w:rsidR="00BB69F4" w:rsidRPr="008860A6">
        <w:rPr>
          <w:rFonts w:ascii="Times New Roman" w:hAnsi="Times New Roman" w:cs="Times New Roman"/>
          <w:sz w:val="24"/>
          <w:szCs w:val="24"/>
        </w:rPr>
        <w:t>,</w:t>
      </w:r>
      <w:r w:rsidR="00D065AA" w:rsidRPr="008860A6">
        <w:rPr>
          <w:rFonts w:ascii="Times New Roman" w:hAnsi="Times New Roman" w:cs="Times New Roman"/>
          <w:sz w:val="24"/>
          <w:szCs w:val="24"/>
        </w:rPr>
        <w:t xml:space="preserve"> such as famil</w:t>
      </w:r>
      <w:r w:rsidR="00BB69F4" w:rsidRPr="008860A6">
        <w:rPr>
          <w:rFonts w:ascii="Times New Roman" w:hAnsi="Times New Roman" w:cs="Times New Roman"/>
          <w:sz w:val="24"/>
          <w:szCs w:val="24"/>
        </w:rPr>
        <w:t>ies</w:t>
      </w:r>
      <w:r w:rsidR="00D065AA" w:rsidRPr="008860A6">
        <w:rPr>
          <w:rFonts w:ascii="Times New Roman" w:hAnsi="Times New Roman" w:cs="Times New Roman"/>
          <w:sz w:val="24"/>
          <w:szCs w:val="24"/>
        </w:rPr>
        <w:t xml:space="preserve"> or tribes. The arrows </w:t>
      </w:r>
      <w:r w:rsidR="00BB69F4" w:rsidRPr="008860A6">
        <w:rPr>
          <w:rFonts w:ascii="Times New Roman" w:hAnsi="Times New Roman" w:cs="Times New Roman"/>
          <w:sz w:val="24"/>
          <w:szCs w:val="24"/>
        </w:rPr>
        <w:t xml:space="preserve">show </w:t>
      </w:r>
      <w:r w:rsidR="00D065AA" w:rsidRPr="008860A6">
        <w:rPr>
          <w:rFonts w:ascii="Times New Roman" w:hAnsi="Times New Roman" w:cs="Times New Roman"/>
          <w:sz w:val="24"/>
          <w:szCs w:val="24"/>
        </w:rPr>
        <w:t>connecti</w:t>
      </w:r>
      <w:r w:rsidR="00BB69F4" w:rsidRPr="008860A6">
        <w:rPr>
          <w:rFonts w:ascii="Times New Roman" w:hAnsi="Times New Roman" w:cs="Times New Roman"/>
          <w:sz w:val="24"/>
          <w:szCs w:val="24"/>
        </w:rPr>
        <w:t>o</w:t>
      </w:r>
      <w:r w:rsidR="00D065AA" w:rsidRPr="008860A6">
        <w:rPr>
          <w:rFonts w:ascii="Times New Roman" w:hAnsi="Times New Roman" w:cs="Times New Roman"/>
          <w:sz w:val="24"/>
          <w:szCs w:val="24"/>
        </w:rPr>
        <w:t>n</w:t>
      </w:r>
      <w:r w:rsidR="00BB69F4" w:rsidRPr="008860A6">
        <w:rPr>
          <w:rFonts w:ascii="Times New Roman" w:hAnsi="Times New Roman" w:cs="Times New Roman"/>
          <w:sz w:val="24"/>
          <w:szCs w:val="24"/>
        </w:rPr>
        <w:t>s among</w:t>
      </w:r>
      <w:r w:rsidR="00D065AA" w:rsidRPr="008860A6">
        <w:rPr>
          <w:rFonts w:ascii="Times New Roman" w:hAnsi="Times New Roman" w:cs="Times New Roman"/>
          <w:sz w:val="24"/>
          <w:szCs w:val="24"/>
        </w:rPr>
        <w:t xml:space="preserve"> individuals inside the groups</w:t>
      </w:r>
      <w:r w:rsidR="00BB69F4" w:rsidRPr="008860A6">
        <w:rPr>
          <w:rFonts w:ascii="Times New Roman" w:hAnsi="Times New Roman" w:cs="Times New Roman"/>
          <w:sz w:val="24"/>
          <w:szCs w:val="24"/>
        </w:rPr>
        <w:t>; these</w:t>
      </w:r>
      <w:r w:rsidR="00D065AA" w:rsidRPr="008860A6">
        <w:rPr>
          <w:rFonts w:ascii="Times New Roman" w:hAnsi="Times New Roman" w:cs="Times New Roman"/>
          <w:sz w:val="24"/>
          <w:szCs w:val="24"/>
        </w:rPr>
        <w:t xml:space="preserve"> are characterised by strong relationships</w:t>
      </w:r>
      <w:r w:rsidR="0011434A">
        <w:rPr>
          <w:rFonts w:ascii="Times New Roman" w:hAnsi="Times New Roman" w:cs="Times New Roman"/>
          <w:sz w:val="24"/>
          <w:szCs w:val="24"/>
        </w:rPr>
        <w:t>,</w:t>
      </w:r>
      <w:r w:rsidR="00D065AA" w:rsidRPr="006B6E72">
        <w:rPr>
          <w:rFonts w:ascii="Times New Roman" w:hAnsi="Times New Roman" w:cs="Times New Roman"/>
          <w:sz w:val="24"/>
          <w:szCs w:val="24"/>
        </w:rPr>
        <w:t xml:space="preserve"> </w:t>
      </w:r>
      <w:r w:rsidR="0011434A">
        <w:rPr>
          <w:rFonts w:ascii="Times New Roman" w:hAnsi="Times New Roman" w:cs="Times New Roman"/>
          <w:sz w:val="24"/>
          <w:szCs w:val="24"/>
        </w:rPr>
        <w:t>typical of</w:t>
      </w:r>
      <w:r w:rsidR="00BB69F4" w:rsidRPr="006B6E72">
        <w:rPr>
          <w:rFonts w:ascii="Times New Roman" w:hAnsi="Times New Roman" w:cs="Times New Roman"/>
          <w:sz w:val="24"/>
          <w:szCs w:val="24"/>
        </w:rPr>
        <w:t xml:space="preserve"> </w:t>
      </w:r>
      <w:r w:rsidR="00ED71F8" w:rsidRPr="008860A6">
        <w:rPr>
          <w:rFonts w:ascii="Times New Roman" w:hAnsi="Times New Roman" w:cs="Times New Roman"/>
          <w:sz w:val="24"/>
          <w:szCs w:val="24"/>
        </w:rPr>
        <w:t xml:space="preserve">bonding social capital. The dashed arrows between </w:t>
      </w:r>
      <w:r w:rsidR="0011434A">
        <w:rPr>
          <w:rFonts w:ascii="Times New Roman" w:hAnsi="Times New Roman" w:cs="Times New Roman"/>
          <w:sz w:val="24"/>
          <w:szCs w:val="24"/>
        </w:rPr>
        <w:t xml:space="preserve">the </w:t>
      </w:r>
      <w:r w:rsidR="00ED71F8" w:rsidRPr="006B6E72">
        <w:rPr>
          <w:rFonts w:ascii="Times New Roman" w:hAnsi="Times New Roman" w:cs="Times New Roman"/>
          <w:sz w:val="24"/>
          <w:szCs w:val="24"/>
        </w:rPr>
        <w:t>circles repre</w:t>
      </w:r>
      <w:r w:rsidR="00ED71F8" w:rsidRPr="008860A6">
        <w:rPr>
          <w:rFonts w:ascii="Times New Roman" w:hAnsi="Times New Roman" w:cs="Times New Roman"/>
          <w:sz w:val="24"/>
          <w:szCs w:val="24"/>
        </w:rPr>
        <w:t>sent the weaker ties between members of different groups. These ties contain bridging social capital</w:t>
      </w:r>
      <w:r w:rsidR="00BB69F4" w:rsidRPr="008860A6">
        <w:rPr>
          <w:rFonts w:ascii="Times New Roman" w:hAnsi="Times New Roman" w:cs="Times New Roman"/>
          <w:sz w:val="24"/>
          <w:szCs w:val="24"/>
        </w:rPr>
        <w:t>,</w:t>
      </w:r>
      <w:r w:rsidR="00ED71F8" w:rsidRPr="008860A6">
        <w:rPr>
          <w:rFonts w:ascii="Times New Roman" w:hAnsi="Times New Roman" w:cs="Times New Roman"/>
          <w:sz w:val="24"/>
          <w:szCs w:val="24"/>
        </w:rPr>
        <w:t xml:space="preserve"> which is likely to present new and unique information. As such, </w:t>
      </w:r>
      <w:r w:rsidR="004E0BF7" w:rsidRPr="008860A6">
        <w:rPr>
          <w:rFonts w:ascii="Times New Roman" w:hAnsi="Times New Roman" w:cs="Times New Roman"/>
          <w:sz w:val="24"/>
          <w:szCs w:val="24"/>
        </w:rPr>
        <w:t>group members</w:t>
      </w:r>
      <w:r w:rsidR="00ED71F8" w:rsidRPr="008860A6">
        <w:rPr>
          <w:rFonts w:ascii="Times New Roman" w:hAnsi="Times New Roman" w:cs="Times New Roman"/>
          <w:sz w:val="24"/>
          <w:szCs w:val="24"/>
        </w:rPr>
        <w:t xml:space="preserve"> A3, B1</w:t>
      </w:r>
      <w:r w:rsidR="00DA000D" w:rsidRPr="008860A6">
        <w:rPr>
          <w:rFonts w:ascii="Times New Roman" w:hAnsi="Times New Roman" w:cs="Times New Roman"/>
          <w:sz w:val="24"/>
          <w:szCs w:val="24"/>
        </w:rPr>
        <w:t>,</w:t>
      </w:r>
      <w:r w:rsidR="00ED71F8" w:rsidRPr="008860A6">
        <w:rPr>
          <w:rFonts w:ascii="Times New Roman" w:hAnsi="Times New Roman" w:cs="Times New Roman"/>
          <w:sz w:val="24"/>
          <w:szCs w:val="24"/>
        </w:rPr>
        <w:t xml:space="preserve"> B3, C1 and C2 are information brokers who can act as </w:t>
      </w:r>
      <w:proofErr w:type="spellStart"/>
      <w:r w:rsidR="004E0BF7" w:rsidRPr="008860A6">
        <w:rPr>
          <w:rFonts w:ascii="Times New Roman" w:hAnsi="Times New Roman" w:cs="Times New Roman"/>
          <w:sz w:val="24"/>
          <w:szCs w:val="24"/>
        </w:rPr>
        <w:t>W</w:t>
      </w:r>
      <w:r w:rsidR="00ED71F8" w:rsidRPr="008860A6">
        <w:rPr>
          <w:rFonts w:ascii="Times New Roman" w:hAnsi="Times New Roman" w:cs="Times New Roman"/>
          <w:sz w:val="24"/>
          <w:szCs w:val="24"/>
        </w:rPr>
        <w:t>aseet</w:t>
      </w:r>
      <w:proofErr w:type="spellEnd"/>
      <w:r w:rsidR="00ED71F8" w:rsidRPr="008860A6">
        <w:rPr>
          <w:rFonts w:ascii="Times New Roman" w:hAnsi="Times New Roman" w:cs="Times New Roman"/>
          <w:sz w:val="24"/>
          <w:szCs w:val="24"/>
        </w:rPr>
        <w:t xml:space="preserve"> not only to members of their own group</w:t>
      </w:r>
      <w:r w:rsidR="00BB69F4" w:rsidRPr="008860A6">
        <w:rPr>
          <w:rFonts w:ascii="Times New Roman" w:hAnsi="Times New Roman" w:cs="Times New Roman"/>
          <w:sz w:val="24"/>
          <w:szCs w:val="24"/>
        </w:rPr>
        <w:t>,</w:t>
      </w:r>
      <w:r w:rsidR="00ED71F8" w:rsidRPr="008860A6">
        <w:rPr>
          <w:rFonts w:ascii="Times New Roman" w:hAnsi="Times New Roman" w:cs="Times New Roman"/>
          <w:sz w:val="24"/>
          <w:szCs w:val="24"/>
        </w:rPr>
        <w:t xml:space="preserve"> but to members of different groups</w:t>
      </w:r>
      <w:r w:rsidR="00BB69F4" w:rsidRPr="008860A6">
        <w:rPr>
          <w:rFonts w:ascii="Times New Roman" w:hAnsi="Times New Roman" w:cs="Times New Roman"/>
          <w:sz w:val="24"/>
          <w:szCs w:val="24"/>
        </w:rPr>
        <w:t>,</w:t>
      </w:r>
      <w:r w:rsidR="00ED71F8" w:rsidRPr="008860A6">
        <w:rPr>
          <w:rFonts w:ascii="Times New Roman" w:hAnsi="Times New Roman" w:cs="Times New Roman"/>
          <w:sz w:val="24"/>
          <w:szCs w:val="24"/>
        </w:rPr>
        <w:t xml:space="preserve"> </w:t>
      </w:r>
      <w:r w:rsidR="00BB69F4" w:rsidRPr="008860A6">
        <w:rPr>
          <w:rFonts w:ascii="Times New Roman" w:hAnsi="Times New Roman" w:cs="Times New Roman"/>
          <w:sz w:val="24"/>
          <w:szCs w:val="24"/>
        </w:rPr>
        <w:t xml:space="preserve">so </w:t>
      </w:r>
      <w:r w:rsidR="00ED71F8" w:rsidRPr="008860A6">
        <w:rPr>
          <w:rFonts w:ascii="Times New Roman" w:hAnsi="Times New Roman" w:cs="Times New Roman"/>
          <w:sz w:val="24"/>
          <w:szCs w:val="24"/>
        </w:rPr>
        <w:t xml:space="preserve">gaining access to more capital and </w:t>
      </w:r>
      <w:proofErr w:type="spellStart"/>
      <w:r w:rsidR="00ED71F8" w:rsidRPr="008860A6">
        <w:rPr>
          <w:rFonts w:ascii="Times New Roman" w:hAnsi="Times New Roman" w:cs="Times New Roman"/>
          <w:sz w:val="24"/>
          <w:szCs w:val="24"/>
        </w:rPr>
        <w:t>Wasta</w:t>
      </w:r>
      <w:proofErr w:type="spellEnd"/>
      <w:r w:rsidR="00ED71F8" w:rsidRPr="008860A6">
        <w:rPr>
          <w:rFonts w:ascii="Times New Roman" w:hAnsi="Times New Roman" w:cs="Times New Roman"/>
          <w:sz w:val="24"/>
          <w:szCs w:val="24"/>
        </w:rPr>
        <w:t xml:space="preserve"> themselves. </w:t>
      </w:r>
      <w:r w:rsidR="00994B92" w:rsidRPr="008860A6">
        <w:rPr>
          <w:rFonts w:ascii="Times New Roman" w:hAnsi="Times New Roman" w:cs="Times New Roman"/>
          <w:sz w:val="24"/>
          <w:szCs w:val="24"/>
        </w:rPr>
        <w:t xml:space="preserve">A point often neglected by </w:t>
      </w:r>
      <w:proofErr w:type="spellStart"/>
      <w:r w:rsidR="00994B92" w:rsidRPr="008860A6">
        <w:rPr>
          <w:rFonts w:ascii="Times New Roman" w:hAnsi="Times New Roman" w:cs="Times New Roman"/>
          <w:sz w:val="24"/>
          <w:szCs w:val="24"/>
        </w:rPr>
        <w:t>Wasta</w:t>
      </w:r>
      <w:proofErr w:type="spellEnd"/>
      <w:r w:rsidR="00994B92" w:rsidRPr="008860A6">
        <w:rPr>
          <w:rFonts w:ascii="Times New Roman" w:hAnsi="Times New Roman" w:cs="Times New Roman"/>
          <w:sz w:val="24"/>
          <w:szCs w:val="24"/>
        </w:rPr>
        <w:t xml:space="preserve"> researchers is that this process </w:t>
      </w:r>
      <w:r w:rsidR="00ED71F8" w:rsidRPr="008860A6">
        <w:rPr>
          <w:rFonts w:ascii="Times New Roman" w:hAnsi="Times New Roman" w:cs="Times New Roman"/>
          <w:sz w:val="24"/>
          <w:szCs w:val="24"/>
        </w:rPr>
        <w:t>is not always straightforward</w:t>
      </w:r>
      <w:r w:rsidR="00BB69F4" w:rsidRPr="008860A6">
        <w:rPr>
          <w:rFonts w:ascii="Times New Roman" w:hAnsi="Times New Roman" w:cs="Times New Roman"/>
          <w:sz w:val="24"/>
          <w:szCs w:val="24"/>
        </w:rPr>
        <w:t>,</w:t>
      </w:r>
      <w:r w:rsidR="00ED71F8" w:rsidRPr="008860A6">
        <w:rPr>
          <w:rFonts w:ascii="Times New Roman" w:hAnsi="Times New Roman" w:cs="Times New Roman"/>
          <w:sz w:val="24"/>
          <w:szCs w:val="24"/>
        </w:rPr>
        <w:t xml:space="preserve"> where one </w:t>
      </w:r>
      <w:proofErr w:type="spellStart"/>
      <w:r w:rsidR="00994B92" w:rsidRPr="008860A6">
        <w:rPr>
          <w:rFonts w:ascii="Times New Roman" w:hAnsi="Times New Roman" w:cs="Times New Roman"/>
          <w:sz w:val="24"/>
          <w:szCs w:val="24"/>
        </w:rPr>
        <w:t>W</w:t>
      </w:r>
      <w:r w:rsidR="00ED71F8" w:rsidRPr="008860A6">
        <w:rPr>
          <w:rFonts w:ascii="Times New Roman" w:hAnsi="Times New Roman" w:cs="Times New Roman"/>
          <w:sz w:val="24"/>
          <w:szCs w:val="24"/>
        </w:rPr>
        <w:t>aseet</w:t>
      </w:r>
      <w:proofErr w:type="spellEnd"/>
      <w:r w:rsidR="00ED71F8" w:rsidRPr="008860A6">
        <w:rPr>
          <w:rFonts w:ascii="Times New Roman" w:hAnsi="Times New Roman" w:cs="Times New Roman"/>
          <w:sz w:val="24"/>
          <w:szCs w:val="24"/>
        </w:rPr>
        <w:t xml:space="preserve"> mediates between two individuals </w:t>
      </w:r>
      <w:r w:rsidR="00BC1AD4" w:rsidRPr="008860A6">
        <w:rPr>
          <w:rFonts w:ascii="Times New Roman" w:hAnsi="Times New Roman" w:cs="Times New Roman"/>
          <w:sz w:val="24"/>
          <w:szCs w:val="24"/>
        </w:rPr>
        <w:t>(as in the case of B1 mediating between C1 and A3)</w:t>
      </w:r>
      <w:r w:rsidR="00CD16C2" w:rsidRPr="008860A6">
        <w:rPr>
          <w:rFonts w:ascii="Times New Roman" w:hAnsi="Times New Roman" w:cs="Times New Roman"/>
          <w:sz w:val="24"/>
          <w:szCs w:val="24"/>
        </w:rPr>
        <w:t xml:space="preserve"> (</w:t>
      </w:r>
      <w:proofErr w:type="spellStart"/>
      <w:r w:rsidR="00CD16C2" w:rsidRPr="008860A6">
        <w:rPr>
          <w:rFonts w:ascii="Times New Roman" w:hAnsi="Times New Roman" w:cs="Times New Roman"/>
          <w:sz w:val="24"/>
          <w:szCs w:val="24"/>
        </w:rPr>
        <w:t>Cuningham</w:t>
      </w:r>
      <w:proofErr w:type="spellEnd"/>
      <w:r w:rsidR="00CD16C2" w:rsidRPr="008860A6">
        <w:rPr>
          <w:rFonts w:ascii="Times New Roman" w:hAnsi="Times New Roman" w:cs="Times New Roman"/>
          <w:sz w:val="24"/>
          <w:szCs w:val="24"/>
        </w:rPr>
        <w:t xml:space="preserve"> </w:t>
      </w:r>
      <w:r w:rsidR="00896E3B">
        <w:rPr>
          <w:rFonts w:ascii="Times New Roman" w:hAnsi="Times New Roman" w:cs="Times New Roman"/>
          <w:sz w:val="24"/>
          <w:szCs w:val="24"/>
        </w:rPr>
        <w:t>&amp;</w:t>
      </w:r>
      <w:r w:rsidR="00CD16C2" w:rsidRPr="008860A6">
        <w:rPr>
          <w:rFonts w:ascii="Times New Roman" w:hAnsi="Times New Roman" w:cs="Times New Roman"/>
          <w:sz w:val="24"/>
          <w:szCs w:val="24"/>
        </w:rPr>
        <w:t xml:space="preserve"> </w:t>
      </w:r>
      <w:proofErr w:type="spellStart"/>
      <w:r w:rsidR="00CD16C2" w:rsidRPr="008860A6">
        <w:rPr>
          <w:rFonts w:ascii="Times New Roman" w:hAnsi="Times New Roman" w:cs="Times New Roman"/>
          <w:sz w:val="24"/>
          <w:szCs w:val="24"/>
        </w:rPr>
        <w:t>Sarayrah</w:t>
      </w:r>
      <w:proofErr w:type="spellEnd"/>
      <w:r w:rsidR="00CD16C2" w:rsidRPr="008860A6">
        <w:rPr>
          <w:rFonts w:ascii="Times New Roman" w:hAnsi="Times New Roman" w:cs="Times New Roman"/>
          <w:sz w:val="24"/>
          <w:szCs w:val="24"/>
        </w:rPr>
        <w:t>, 1993)</w:t>
      </w:r>
      <w:r w:rsidR="00BB69F4" w:rsidRPr="008860A6">
        <w:rPr>
          <w:rFonts w:ascii="Times New Roman" w:hAnsi="Times New Roman" w:cs="Times New Roman"/>
          <w:sz w:val="24"/>
          <w:szCs w:val="24"/>
        </w:rPr>
        <w:t>; in fact,</w:t>
      </w:r>
      <w:r w:rsidR="00ED71F8" w:rsidRPr="008860A6">
        <w:rPr>
          <w:rFonts w:ascii="Times New Roman" w:hAnsi="Times New Roman" w:cs="Times New Roman"/>
          <w:sz w:val="24"/>
          <w:szCs w:val="24"/>
        </w:rPr>
        <w:t xml:space="preserve"> the process can have several </w:t>
      </w:r>
      <w:proofErr w:type="spellStart"/>
      <w:r w:rsidR="004E0BF7" w:rsidRPr="008860A6">
        <w:rPr>
          <w:rFonts w:ascii="Times New Roman" w:hAnsi="Times New Roman" w:cs="Times New Roman"/>
          <w:sz w:val="24"/>
          <w:szCs w:val="24"/>
        </w:rPr>
        <w:t>W</w:t>
      </w:r>
      <w:r w:rsidR="00ED71F8" w:rsidRPr="008860A6">
        <w:rPr>
          <w:rFonts w:ascii="Times New Roman" w:hAnsi="Times New Roman" w:cs="Times New Roman"/>
          <w:sz w:val="24"/>
          <w:szCs w:val="24"/>
        </w:rPr>
        <w:t>aseet</w:t>
      </w:r>
      <w:r w:rsidR="004E0BF7" w:rsidRPr="008860A6">
        <w:rPr>
          <w:rFonts w:ascii="Times New Roman" w:hAnsi="Times New Roman" w:cs="Times New Roman"/>
          <w:sz w:val="24"/>
          <w:szCs w:val="24"/>
        </w:rPr>
        <w:t>s</w:t>
      </w:r>
      <w:proofErr w:type="spellEnd"/>
      <w:r w:rsidR="00ED71F8" w:rsidRPr="008860A6">
        <w:rPr>
          <w:rFonts w:ascii="Times New Roman" w:hAnsi="Times New Roman" w:cs="Times New Roman"/>
          <w:sz w:val="24"/>
          <w:szCs w:val="24"/>
        </w:rPr>
        <w:t xml:space="preserve"> connect</w:t>
      </w:r>
      <w:r w:rsidR="00BB69F4" w:rsidRPr="008860A6">
        <w:rPr>
          <w:rFonts w:ascii="Times New Roman" w:hAnsi="Times New Roman" w:cs="Times New Roman"/>
          <w:sz w:val="24"/>
          <w:szCs w:val="24"/>
        </w:rPr>
        <w:t>ed</w:t>
      </w:r>
      <w:r w:rsidR="00ED71F8" w:rsidRPr="008860A6">
        <w:rPr>
          <w:rFonts w:ascii="Times New Roman" w:hAnsi="Times New Roman" w:cs="Times New Roman"/>
          <w:sz w:val="24"/>
          <w:szCs w:val="24"/>
        </w:rPr>
        <w:t xml:space="preserve"> through both bonding and bridging social capital (as </w:t>
      </w:r>
      <w:r w:rsidR="00BB69F4" w:rsidRPr="008860A6">
        <w:rPr>
          <w:rFonts w:ascii="Times New Roman" w:hAnsi="Times New Roman" w:cs="Times New Roman"/>
          <w:sz w:val="24"/>
          <w:szCs w:val="24"/>
        </w:rPr>
        <w:t xml:space="preserve">in </w:t>
      </w:r>
      <w:r w:rsidR="00ED71F8" w:rsidRPr="008860A6">
        <w:rPr>
          <w:rFonts w:ascii="Times New Roman" w:hAnsi="Times New Roman" w:cs="Times New Roman"/>
          <w:sz w:val="24"/>
          <w:szCs w:val="24"/>
        </w:rPr>
        <w:t>the case when A</w:t>
      </w:r>
      <w:r w:rsidR="00BC1AD4" w:rsidRPr="008860A6">
        <w:rPr>
          <w:rFonts w:ascii="Times New Roman" w:hAnsi="Times New Roman" w:cs="Times New Roman"/>
          <w:sz w:val="24"/>
          <w:szCs w:val="24"/>
        </w:rPr>
        <w:t>2</w:t>
      </w:r>
      <w:r w:rsidR="00ED71F8" w:rsidRPr="008860A6">
        <w:rPr>
          <w:rFonts w:ascii="Times New Roman" w:hAnsi="Times New Roman" w:cs="Times New Roman"/>
          <w:sz w:val="24"/>
          <w:szCs w:val="24"/>
        </w:rPr>
        <w:t xml:space="preserve"> wants a favour from C</w:t>
      </w:r>
      <w:r w:rsidR="00BC1AD4" w:rsidRPr="008860A6">
        <w:rPr>
          <w:rFonts w:ascii="Times New Roman" w:hAnsi="Times New Roman" w:cs="Times New Roman"/>
          <w:sz w:val="24"/>
          <w:szCs w:val="24"/>
        </w:rPr>
        <w:t>3</w:t>
      </w:r>
      <w:r w:rsidR="00ED71F8" w:rsidRPr="008860A6">
        <w:rPr>
          <w:rFonts w:ascii="Times New Roman" w:hAnsi="Times New Roman" w:cs="Times New Roman"/>
          <w:sz w:val="24"/>
          <w:szCs w:val="24"/>
        </w:rPr>
        <w:t xml:space="preserve"> using B1 and </w:t>
      </w:r>
      <w:r w:rsidR="00BC1AD4" w:rsidRPr="008860A6">
        <w:rPr>
          <w:rFonts w:ascii="Times New Roman" w:hAnsi="Times New Roman" w:cs="Times New Roman"/>
          <w:sz w:val="24"/>
          <w:szCs w:val="24"/>
        </w:rPr>
        <w:t>C1</w:t>
      </w:r>
      <w:r w:rsidR="00ED71F8" w:rsidRPr="008860A6">
        <w:rPr>
          <w:rFonts w:ascii="Times New Roman" w:hAnsi="Times New Roman" w:cs="Times New Roman"/>
          <w:sz w:val="24"/>
          <w:szCs w:val="24"/>
        </w:rPr>
        <w:t xml:space="preserve"> as mediators)</w:t>
      </w:r>
      <w:r w:rsidR="00BB69F4" w:rsidRPr="008860A6">
        <w:rPr>
          <w:rFonts w:ascii="Times New Roman" w:hAnsi="Times New Roman" w:cs="Times New Roman"/>
          <w:sz w:val="24"/>
          <w:szCs w:val="24"/>
        </w:rPr>
        <w:t>.</w:t>
      </w:r>
      <w:r w:rsidR="00BC1AD4" w:rsidRPr="008860A6">
        <w:rPr>
          <w:rFonts w:ascii="Times New Roman" w:hAnsi="Times New Roman" w:cs="Times New Roman"/>
          <w:sz w:val="24"/>
          <w:szCs w:val="24"/>
        </w:rPr>
        <w:t xml:space="preserve"> </w:t>
      </w:r>
      <w:r w:rsidR="00BB69F4" w:rsidRPr="008860A6">
        <w:rPr>
          <w:rFonts w:ascii="Times New Roman" w:hAnsi="Times New Roman" w:cs="Times New Roman"/>
          <w:sz w:val="24"/>
          <w:szCs w:val="24"/>
        </w:rPr>
        <w:t>I</w:t>
      </w:r>
      <w:r w:rsidR="00BC1AD4" w:rsidRPr="008860A6">
        <w:rPr>
          <w:rFonts w:ascii="Times New Roman" w:hAnsi="Times New Roman" w:cs="Times New Roman"/>
          <w:sz w:val="24"/>
          <w:szCs w:val="24"/>
        </w:rPr>
        <w:t xml:space="preserve">t is worth noting that this ‘complex’ </w:t>
      </w:r>
      <w:proofErr w:type="spellStart"/>
      <w:r w:rsidR="00BC1AD4" w:rsidRPr="008860A6">
        <w:rPr>
          <w:rFonts w:ascii="Times New Roman" w:hAnsi="Times New Roman" w:cs="Times New Roman"/>
          <w:sz w:val="24"/>
          <w:szCs w:val="24"/>
        </w:rPr>
        <w:t>Wasta</w:t>
      </w:r>
      <w:proofErr w:type="spellEnd"/>
      <w:r w:rsidR="00BC1AD4" w:rsidRPr="008860A6">
        <w:rPr>
          <w:rFonts w:ascii="Times New Roman" w:hAnsi="Times New Roman" w:cs="Times New Roman"/>
          <w:sz w:val="24"/>
          <w:szCs w:val="24"/>
        </w:rPr>
        <w:t xml:space="preserve"> means that the individual requesting the favour has several routes </w:t>
      </w:r>
      <w:r w:rsidR="0011434A">
        <w:rPr>
          <w:rFonts w:ascii="Times New Roman" w:hAnsi="Times New Roman" w:cs="Times New Roman"/>
          <w:sz w:val="24"/>
          <w:szCs w:val="24"/>
        </w:rPr>
        <w:t>that</w:t>
      </w:r>
      <w:r w:rsidR="0011434A" w:rsidRPr="006B6E72">
        <w:rPr>
          <w:rFonts w:ascii="Times New Roman" w:hAnsi="Times New Roman" w:cs="Times New Roman"/>
          <w:sz w:val="24"/>
          <w:szCs w:val="24"/>
        </w:rPr>
        <w:t xml:space="preserve"> </w:t>
      </w:r>
      <w:r w:rsidR="00BC1AD4" w:rsidRPr="008860A6">
        <w:rPr>
          <w:rFonts w:ascii="Times New Roman" w:hAnsi="Times New Roman" w:cs="Times New Roman"/>
          <w:sz w:val="24"/>
          <w:szCs w:val="24"/>
        </w:rPr>
        <w:t>he</w:t>
      </w:r>
      <w:r w:rsidR="00BB69F4" w:rsidRPr="008860A6">
        <w:rPr>
          <w:rFonts w:ascii="Times New Roman" w:hAnsi="Times New Roman" w:cs="Times New Roman"/>
          <w:sz w:val="24"/>
          <w:szCs w:val="24"/>
        </w:rPr>
        <w:t>/she</w:t>
      </w:r>
      <w:r w:rsidR="00BC1AD4" w:rsidRPr="008860A6">
        <w:rPr>
          <w:rFonts w:ascii="Times New Roman" w:hAnsi="Times New Roman" w:cs="Times New Roman"/>
          <w:sz w:val="24"/>
          <w:szCs w:val="24"/>
        </w:rPr>
        <w:t xml:space="preserve"> could utilise and that often several ‘routes’ could be used simultaneously (Cunningham </w:t>
      </w:r>
      <w:r w:rsidR="00896E3B">
        <w:rPr>
          <w:rFonts w:ascii="Times New Roman" w:hAnsi="Times New Roman" w:cs="Times New Roman"/>
          <w:sz w:val="24"/>
          <w:szCs w:val="24"/>
        </w:rPr>
        <w:t>&amp;</w:t>
      </w:r>
      <w:r w:rsidR="00BC1AD4" w:rsidRPr="008860A6">
        <w:rPr>
          <w:rFonts w:ascii="Times New Roman" w:hAnsi="Times New Roman" w:cs="Times New Roman"/>
          <w:sz w:val="24"/>
          <w:szCs w:val="24"/>
        </w:rPr>
        <w:t xml:space="preserve"> </w:t>
      </w:r>
      <w:proofErr w:type="spellStart"/>
      <w:r w:rsidR="00BC1AD4" w:rsidRPr="008860A6">
        <w:rPr>
          <w:rFonts w:ascii="Times New Roman" w:hAnsi="Times New Roman" w:cs="Times New Roman"/>
          <w:sz w:val="24"/>
          <w:szCs w:val="24"/>
        </w:rPr>
        <w:t>Sarayrah</w:t>
      </w:r>
      <w:proofErr w:type="spellEnd"/>
      <w:r w:rsidR="00BC1AD4" w:rsidRPr="008860A6">
        <w:rPr>
          <w:rFonts w:ascii="Times New Roman" w:hAnsi="Times New Roman" w:cs="Times New Roman"/>
          <w:sz w:val="24"/>
          <w:szCs w:val="24"/>
        </w:rPr>
        <w:t>, 1993)</w:t>
      </w:r>
      <w:r w:rsidR="00E7393D" w:rsidRPr="008860A6">
        <w:rPr>
          <w:rFonts w:ascii="Times New Roman" w:hAnsi="Times New Roman" w:cs="Times New Roman"/>
          <w:sz w:val="24"/>
          <w:szCs w:val="24"/>
        </w:rPr>
        <w:t>.</w:t>
      </w:r>
    </w:p>
    <w:p w14:paraId="22F25C72" w14:textId="77777777" w:rsidR="00BB69F4" w:rsidRPr="008860A6" w:rsidRDefault="00BB69F4" w:rsidP="00ED71F8">
      <w:pPr>
        <w:spacing w:line="360" w:lineRule="auto"/>
        <w:jc w:val="both"/>
        <w:rPr>
          <w:rFonts w:ascii="Times New Roman" w:hAnsi="Times New Roman" w:cs="Times New Roman"/>
          <w:sz w:val="24"/>
          <w:szCs w:val="24"/>
        </w:rPr>
      </w:pPr>
    </w:p>
    <w:p w14:paraId="46D1460C" w14:textId="77777777" w:rsidR="00625FC1" w:rsidRPr="008860A6" w:rsidRDefault="00524A75" w:rsidP="008860A6">
      <w:pPr>
        <w:pStyle w:val="Heading2"/>
      </w:pPr>
      <w:bookmarkStart w:id="23" w:name="_Hlk27413127"/>
      <w:r w:rsidRPr="008860A6">
        <w:t>Discussion</w:t>
      </w:r>
      <w:r w:rsidR="00C44FC8" w:rsidRPr="008860A6">
        <w:t xml:space="preserve"> </w:t>
      </w:r>
    </w:p>
    <w:bookmarkEnd w:id="23"/>
    <w:p w14:paraId="657922E2" w14:textId="77777777" w:rsidR="000D4214" w:rsidRPr="008860A6" w:rsidRDefault="005E74EE" w:rsidP="005E74EE">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The </w:t>
      </w:r>
      <w:r w:rsidR="00381B26" w:rsidRPr="008860A6">
        <w:rPr>
          <w:rFonts w:ascii="Times New Roman" w:hAnsi="Times New Roman" w:cs="Times New Roman"/>
          <w:bCs/>
          <w:sz w:val="24"/>
          <w:szCs w:val="24"/>
        </w:rPr>
        <w:t>arguments presented</w:t>
      </w:r>
      <w:r w:rsidRPr="008860A6">
        <w:rPr>
          <w:rFonts w:ascii="Times New Roman" w:hAnsi="Times New Roman" w:cs="Times New Roman"/>
          <w:bCs/>
          <w:sz w:val="24"/>
          <w:szCs w:val="24"/>
        </w:rPr>
        <w:t xml:space="preserve"> above high</w:t>
      </w:r>
      <w:r w:rsidR="003D6C28" w:rsidRPr="008860A6">
        <w:rPr>
          <w:rFonts w:ascii="Times New Roman" w:hAnsi="Times New Roman" w:cs="Times New Roman"/>
          <w:bCs/>
          <w:sz w:val="24"/>
          <w:szCs w:val="24"/>
        </w:rPr>
        <w:t>light</w:t>
      </w:r>
      <w:r w:rsidRPr="008860A6">
        <w:rPr>
          <w:rFonts w:ascii="Times New Roman" w:hAnsi="Times New Roman" w:cs="Times New Roman"/>
          <w:bCs/>
          <w:sz w:val="24"/>
          <w:szCs w:val="24"/>
        </w:rPr>
        <w:t xml:space="preserve"> the added depth offered by viewing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00654FDB" w:rsidRPr="008860A6">
        <w:rPr>
          <w:rFonts w:ascii="Times New Roman" w:hAnsi="Times New Roman" w:cs="Times New Roman"/>
          <w:bCs/>
          <w:sz w:val="24"/>
          <w:szCs w:val="24"/>
        </w:rPr>
        <w:t xml:space="preserve">through </w:t>
      </w:r>
      <w:r w:rsidRPr="008860A6">
        <w:rPr>
          <w:rFonts w:ascii="Times New Roman" w:hAnsi="Times New Roman" w:cs="Times New Roman"/>
          <w:bCs/>
          <w:sz w:val="24"/>
          <w:szCs w:val="24"/>
        </w:rPr>
        <w:t xml:space="preserve">each theoretical lens. </w:t>
      </w:r>
      <w:r w:rsidR="000D4214" w:rsidRPr="008860A6">
        <w:rPr>
          <w:rFonts w:ascii="Times New Roman" w:hAnsi="Times New Roman" w:cs="Times New Roman"/>
          <w:bCs/>
          <w:sz w:val="24"/>
          <w:szCs w:val="24"/>
        </w:rPr>
        <w:t xml:space="preserve">However, using a </w:t>
      </w:r>
      <w:r w:rsidR="00C44FC8" w:rsidRPr="008860A6">
        <w:rPr>
          <w:rFonts w:ascii="Times New Roman" w:hAnsi="Times New Roman" w:cs="Times New Roman"/>
          <w:bCs/>
          <w:sz w:val="24"/>
          <w:szCs w:val="24"/>
        </w:rPr>
        <w:t>single</w:t>
      </w:r>
      <w:r w:rsidR="000D4214" w:rsidRPr="008860A6">
        <w:rPr>
          <w:rFonts w:ascii="Times New Roman" w:hAnsi="Times New Roman" w:cs="Times New Roman"/>
          <w:bCs/>
          <w:sz w:val="24"/>
          <w:szCs w:val="24"/>
        </w:rPr>
        <w:t xml:space="preserve"> theory to explore such </w:t>
      </w:r>
      <w:r w:rsidR="0011434A">
        <w:rPr>
          <w:rFonts w:ascii="Times New Roman" w:hAnsi="Times New Roman" w:cs="Times New Roman"/>
          <w:bCs/>
          <w:sz w:val="24"/>
          <w:szCs w:val="24"/>
        </w:rPr>
        <w:t xml:space="preserve">a </w:t>
      </w:r>
      <w:r w:rsidR="000D4214" w:rsidRPr="006B6E72">
        <w:rPr>
          <w:rFonts w:ascii="Times New Roman" w:hAnsi="Times New Roman" w:cs="Times New Roman"/>
          <w:bCs/>
          <w:sz w:val="24"/>
          <w:szCs w:val="24"/>
        </w:rPr>
        <w:t>phenomen</w:t>
      </w:r>
      <w:r w:rsidR="0011434A">
        <w:rPr>
          <w:rFonts w:ascii="Times New Roman" w:hAnsi="Times New Roman" w:cs="Times New Roman"/>
          <w:bCs/>
          <w:sz w:val="24"/>
          <w:szCs w:val="24"/>
        </w:rPr>
        <w:t>on</w:t>
      </w:r>
      <w:r w:rsidR="000D4214" w:rsidRPr="006B6E72">
        <w:rPr>
          <w:rFonts w:ascii="Times New Roman" w:hAnsi="Times New Roman" w:cs="Times New Roman"/>
          <w:bCs/>
          <w:sz w:val="24"/>
          <w:szCs w:val="24"/>
        </w:rPr>
        <w:t xml:space="preserve"> can be argued to </w:t>
      </w:r>
      <w:r w:rsidR="00986ECD" w:rsidRPr="008860A6">
        <w:rPr>
          <w:rFonts w:ascii="Times New Roman" w:hAnsi="Times New Roman" w:cs="Times New Roman"/>
          <w:bCs/>
          <w:sz w:val="24"/>
          <w:szCs w:val="24"/>
        </w:rPr>
        <w:t xml:space="preserve">have </w:t>
      </w:r>
      <w:r w:rsidR="000D4214" w:rsidRPr="008860A6">
        <w:rPr>
          <w:rFonts w:ascii="Times New Roman" w:hAnsi="Times New Roman" w:cs="Times New Roman"/>
          <w:bCs/>
          <w:sz w:val="24"/>
          <w:szCs w:val="24"/>
        </w:rPr>
        <w:t>result</w:t>
      </w:r>
      <w:r w:rsidR="00986ECD" w:rsidRPr="008860A6">
        <w:rPr>
          <w:rFonts w:ascii="Times New Roman" w:hAnsi="Times New Roman" w:cs="Times New Roman"/>
          <w:bCs/>
          <w:sz w:val="24"/>
          <w:szCs w:val="24"/>
        </w:rPr>
        <w:t>ed</w:t>
      </w:r>
      <w:r w:rsidR="000D4214" w:rsidRPr="008860A6">
        <w:rPr>
          <w:rFonts w:ascii="Times New Roman" w:hAnsi="Times New Roman" w:cs="Times New Roman"/>
          <w:bCs/>
          <w:sz w:val="24"/>
          <w:szCs w:val="24"/>
        </w:rPr>
        <w:t xml:space="preserve"> in a simplistic view. We suggest that </w:t>
      </w:r>
      <w:proofErr w:type="spellStart"/>
      <w:r w:rsidR="000D4214" w:rsidRPr="008860A6">
        <w:rPr>
          <w:rFonts w:ascii="Times New Roman" w:hAnsi="Times New Roman" w:cs="Times New Roman"/>
          <w:bCs/>
          <w:sz w:val="24"/>
          <w:szCs w:val="24"/>
        </w:rPr>
        <w:t>Wasta</w:t>
      </w:r>
      <w:proofErr w:type="spellEnd"/>
      <w:r w:rsidR="000D4214" w:rsidRPr="008860A6">
        <w:rPr>
          <w:rFonts w:ascii="Times New Roman" w:hAnsi="Times New Roman" w:cs="Times New Roman"/>
          <w:bCs/>
          <w:sz w:val="24"/>
          <w:szCs w:val="24"/>
        </w:rPr>
        <w:t xml:space="preserve"> is a more complex process than </w:t>
      </w:r>
      <w:r w:rsidR="0011434A" w:rsidRPr="00C606B1">
        <w:rPr>
          <w:rFonts w:ascii="Times New Roman" w:hAnsi="Times New Roman" w:cs="Times New Roman"/>
          <w:bCs/>
          <w:sz w:val="24"/>
          <w:szCs w:val="24"/>
        </w:rPr>
        <w:t>the literature</w:t>
      </w:r>
      <w:r w:rsidR="000D4214" w:rsidRPr="008860A6">
        <w:rPr>
          <w:rFonts w:ascii="Times New Roman" w:hAnsi="Times New Roman" w:cs="Times New Roman"/>
          <w:bCs/>
          <w:sz w:val="24"/>
          <w:szCs w:val="24"/>
        </w:rPr>
        <w:t xml:space="preserve"> often recognise</w:t>
      </w:r>
      <w:r w:rsidR="0011434A">
        <w:rPr>
          <w:rFonts w:ascii="Times New Roman" w:hAnsi="Times New Roman" w:cs="Times New Roman"/>
          <w:bCs/>
          <w:sz w:val="24"/>
          <w:szCs w:val="24"/>
        </w:rPr>
        <w:t>s</w:t>
      </w:r>
      <w:r w:rsidR="000D4214" w:rsidRPr="008860A6">
        <w:rPr>
          <w:rFonts w:ascii="Times New Roman" w:hAnsi="Times New Roman" w:cs="Times New Roman"/>
          <w:bCs/>
          <w:sz w:val="24"/>
          <w:szCs w:val="24"/>
        </w:rPr>
        <w:t xml:space="preserve">. </w:t>
      </w:r>
    </w:p>
    <w:p w14:paraId="733C20D9" w14:textId="77777777" w:rsidR="005E74EE" w:rsidRPr="008860A6" w:rsidRDefault="005E74EE" w:rsidP="005E74EE">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lastRenderedPageBreak/>
        <w:t xml:space="preserve">Viewing </w:t>
      </w:r>
      <w:proofErr w:type="spellStart"/>
      <w:r w:rsidR="004B09D6"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from the institutional perspective helps </w:t>
      </w:r>
      <w:r w:rsidR="00654FDB" w:rsidRPr="008860A6">
        <w:rPr>
          <w:rFonts w:ascii="Times New Roman" w:hAnsi="Times New Roman" w:cs="Times New Roman"/>
          <w:bCs/>
          <w:sz w:val="24"/>
          <w:szCs w:val="24"/>
        </w:rPr>
        <w:t xml:space="preserve">in </w:t>
      </w:r>
      <w:r w:rsidRPr="008860A6">
        <w:rPr>
          <w:rFonts w:ascii="Times New Roman" w:hAnsi="Times New Roman" w:cs="Times New Roman"/>
          <w:bCs/>
          <w:sz w:val="24"/>
          <w:szCs w:val="24"/>
        </w:rPr>
        <w:t>understand</w:t>
      </w:r>
      <w:r w:rsidR="00654FDB" w:rsidRPr="008860A6">
        <w:rPr>
          <w:rFonts w:ascii="Times New Roman" w:hAnsi="Times New Roman" w:cs="Times New Roman"/>
          <w:bCs/>
          <w:sz w:val="24"/>
          <w:szCs w:val="24"/>
        </w:rPr>
        <w:t>ing</w:t>
      </w:r>
      <w:r w:rsidRPr="008860A6">
        <w:rPr>
          <w:rFonts w:ascii="Times New Roman" w:hAnsi="Times New Roman" w:cs="Times New Roman"/>
          <w:bCs/>
          <w:sz w:val="24"/>
          <w:szCs w:val="24"/>
        </w:rPr>
        <w:t xml:space="preserve"> this practice </w:t>
      </w:r>
      <w:r w:rsidR="00654FDB" w:rsidRPr="008860A6">
        <w:rPr>
          <w:rFonts w:ascii="Times New Roman" w:hAnsi="Times New Roman" w:cs="Times New Roman"/>
          <w:bCs/>
          <w:sz w:val="24"/>
          <w:szCs w:val="24"/>
        </w:rPr>
        <w:t xml:space="preserve">at </w:t>
      </w:r>
      <w:r w:rsidRPr="008860A6">
        <w:rPr>
          <w:rFonts w:ascii="Times New Roman" w:hAnsi="Times New Roman" w:cs="Times New Roman"/>
          <w:bCs/>
          <w:sz w:val="24"/>
          <w:szCs w:val="24"/>
        </w:rPr>
        <w:t xml:space="preserve">the macro level and its importance where informal institutions are </w:t>
      </w:r>
      <w:proofErr w:type="gramStart"/>
      <w:r w:rsidRPr="008860A6">
        <w:rPr>
          <w:rFonts w:ascii="Times New Roman" w:hAnsi="Times New Roman" w:cs="Times New Roman"/>
          <w:bCs/>
          <w:sz w:val="24"/>
          <w:szCs w:val="24"/>
        </w:rPr>
        <w:t>ne</w:t>
      </w:r>
      <w:r w:rsidR="00654FDB" w:rsidRPr="008860A6">
        <w:rPr>
          <w:rFonts w:ascii="Times New Roman" w:hAnsi="Times New Roman" w:cs="Times New Roman"/>
          <w:bCs/>
          <w:sz w:val="24"/>
          <w:szCs w:val="24"/>
        </w:rPr>
        <w:t>cessary,</w:t>
      </w:r>
      <w:r w:rsidRPr="008860A6">
        <w:rPr>
          <w:rFonts w:ascii="Times New Roman" w:hAnsi="Times New Roman" w:cs="Times New Roman"/>
          <w:bCs/>
          <w:sz w:val="24"/>
          <w:szCs w:val="24"/>
        </w:rPr>
        <w:t xml:space="preserve"> or</w:t>
      </w:r>
      <w:proofErr w:type="gramEnd"/>
      <w:r w:rsidRPr="008860A6">
        <w:rPr>
          <w:rFonts w:ascii="Times New Roman" w:hAnsi="Times New Roman" w:cs="Times New Roman"/>
          <w:bCs/>
          <w:sz w:val="24"/>
          <w:szCs w:val="24"/>
        </w:rPr>
        <w:t xml:space="preserve"> </w:t>
      </w:r>
      <w:r w:rsidR="000F2040">
        <w:rPr>
          <w:rFonts w:ascii="Times New Roman" w:hAnsi="Times New Roman" w:cs="Times New Roman"/>
          <w:bCs/>
          <w:sz w:val="24"/>
          <w:szCs w:val="24"/>
        </w:rPr>
        <w:t xml:space="preserve">are </w:t>
      </w:r>
      <w:r w:rsidRPr="006B6E72">
        <w:rPr>
          <w:rFonts w:ascii="Times New Roman" w:hAnsi="Times New Roman" w:cs="Times New Roman"/>
          <w:bCs/>
          <w:sz w:val="24"/>
          <w:szCs w:val="24"/>
        </w:rPr>
        <w:t>culturall</w:t>
      </w:r>
      <w:r w:rsidRPr="008860A6">
        <w:rPr>
          <w:rFonts w:ascii="Times New Roman" w:hAnsi="Times New Roman" w:cs="Times New Roman"/>
          <w:bCs/>
          <w:sz w:val="24"/>
          <w:szCs w:val="24"/>
        </w:rPr>
        <w:t xml:space="preserve">y and economically preferred to the use of formal institutions (El-Said </w:t>
      </w:r>
      <w:r w:rsidR="00896E3B">
        <w:rPr>
          <w:rFonts w:ascii="Times New Roman" w:hAnsi="Times New Roman" w:cs="Times New Roman"/>
          <w:bCs/>
          <w:sz w:val="24"/>
          <w:szCs w:val="24"/>
        </w:rPr>
        <w:t>&amp;</w:t>
      </w:r>
      <w:r w:rsidRPr="008860A6">
        <w:rPr>
          <w:rFonts w:ascii="Times New Roman" w:hAnsi="Times New Roman" w:cs="Times New Roman"/>
          <w:bCs/>
          <w:sz w:val="24"/>
          <w:szCs w:val="24"/>
        </w:rPr>
        <w:t xml:space="preserve"> Harrigan, 2009). Institutional research also highlights that reliance on </w:t>
      </w:r>
      <w:proofErr w:type="spellStart"/>
      <w:r w:rsidR="00986ECD" w:rsidRPr="008860A6">
        <w:rPr>
          <w:rFonts w:ascii="Times New Roman" w:hAnsi="Times New Roman" w:cs="Times New Roman"/>
          <w:bCs/>
          <w:sz w:val="24"/>
          <w:szCs w:val="24"/>
        </w:rPr>
        <w:t>W</w:t>
      </w:r>
      <w:r w:rsidRPr="008860A6">
        <w:rPr>
          <w:rFonts w:ascii="Times New Roman" w:hAnsi="Times New Roman" w:cs="Times New Roman"/>
          <w:bCs/>
          <w:sz w:val="24"/>
          <w:szCs w:val="24"/>
        </w:rPr>
        <w:t>asta</w:t>
      </w:r>
      <w:proofErr w:type="spellEnd"/>
      <w:r w:rsidRPr="008860A6">
        <w:rPr>
          <w:rFonts w:ascii="Times New Roman" w:hAnsi="Times New Roman" w:cs="Times New Roman"/>
          <w:bCs/>
          <w:sz w:val="24"/>
          <w:szCs w:val="24"/>
        </w:rPr>
        <w:t xml:space="preserve"> </w:t>
      </w:r>
      <w:r w:rsidR="000F2040">
        <w:rPr>
          <w:rFonts w:ascii="Times New Roman" w:hAnsi="Times New Roman" w:cs="Times New Roman"/>
          <w:bCs/>
          <w:sz w:val="24"/>
          <w:szCs w:val="24"/>
        </w:rPr>
        <w:t>f</w:t>
      </w:r>
      <w:r w:rsidRPr="006B6E72">
        <w:rPr>
          <w:rFonts w:ascii="Times New Roman" w:hAnsi="Times New Roman" w:cs="Times New Roman"/>
          <w:bCs/>
          <w:sz w:val="24"/>
          <w:szCs w:val="24"/>
        </w:rPr>
        <w:t>o</w:t>
      </w:r>
      <w:r w:rsidR="000F2040">
        <w:rPr>
          <w:rFonts w:ascii="Times New Roman" w:hAnsi="Times New Roman" w:cs="Times New Roman"/>
          <w:bCs/>
          <w:sz w:val="24"/>
          <w:szCs w:val="24"/>
        </w:rPr>
        <w:t>r</w:t>
      </w:r>
      <w:r w:rsidRPr="006B6E72">
        <w:rPr>
          <w:rFonts w:ascii="Times New Roman" w:hAnsi="Times New Roman" w:cs="Times New Roman"/>
          <w:bCs/>
          <w:sz w:val="24"/>
          <w:szCs w:val="24"/>
        </w:rPr>
        <w:t xml:space="preserve"> attain</w:t>
      </w:r>
      <w:r w:rsidR="000F2040">
        <w:rPr>
          <w:rFonts w:ascii="Times New Roman" w:hAnsi="Times New Roman" w:cs="Times New Roman"/>
          <w:bCs/>
          <w:sz w:val="24"/>
          <w:szCs w:val="24"/>
        </w:rPr>
        <w:t>ing</w:t>
      </w:r>
      <w:r w:rsidRPr="006B6E72">
        <w:rPr>
          <w:rFonts w:ascii="Times New Roman" w:hAnsi="Times New Roman" w:cs="Times New Roman"/>
          <w:bCs/>
          <w:sz w:val="24"/>
          <w:szCs w:val="24"/>
        </w:rPr>
        <w:t xml:space="preserve"> and</w:t>
      </w:r>
      <w:r w:rsidRPr="008860A6">
        <w:rPr>
          <w:rFonts w:ascii="Times New Roman" w:hAnsi="Times New Roman" w:cs="Times New Roman"/>
          <w:bCs/>
          <w:sz w:val="24"/>
          <w:szCs w:val="24"/>
        </w:rPr>
        <w:t xml:space="preserve"> distribut</w:t>
      </w:r>
      <w:r w:rsidR="000F2040">
        <w:rPr>
          <w:rFonts w:ascii="Times New Roman" w:hAnsi="Times New Roman" w:cs="Times New Roman"/>
          <w:bCs/>
          <w:sz w:val="24"/>
          <w:szCs w:val="24"/>
        </w:rPr>
        <w:t>ing</w:t>
      </w:r>
      <w:r w:rsidRPr="006B6E72">
        <w:rPr>
          <w:rFonts w:ascii="Times New Roman" w:hAnsi="Times New Roman" w:cs="Times New Roman"/>
          <w:bCs/>
          <w:sz w:val="24"/>
          <w:szCs w:val="24"/>
        </w:rPr>
        <w:t xml:space="preserve"> resources come</w:t>
      </w:r>
      <w:r w:rsidR="0080748C"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with the risk</w:t>
      </w:r>
      <w:r w:rsidR="000F2040">
        <w:rPr>
          <w:rFonts w:ascii="Times New Roman" w:hAnsi="Times New Roman" w:cs="Times New Roman"/>
          <w:bCs/>
          <w:sz w:val="24"/>
          <w:szCs w:val="24"/>
        </w:rPr>
        <w:t>s</w:t>
      </w:r>
      <w:r w:rsidRPr="006B6E72">
        <w:rPr>
          <w:rFonts w:ascii="Times New Roman" w:hAnsi="Times New Roman" w:cs="Times New Roman"/>
          <w:bCs/>
          <w:sz w:val="24"/>
          <w:szCs w:val="24"/>
        </w:rPr>
        <w:t xml:space="preserve"> of ren</w:t>
      </w:r>
      <w:r w:rsidRPr="008860A6">
        <w:rPr>
          <w:rFonts w:ascii="Times New Roman" w:hAnsi="Times New Roman" w:cs="Times New Roman"/>
          <w:bCs/>
          <w:sz w:val="24"/>
          <w:szCs w:val="24"/>
        </w:rPr>
        <w:t xml:space="preserve">t-seeking and </w:t>
      </w:r>
      <w:r w:rsidR="00654FDB" w:rsidRPr="008860A6">
        <w:rPr>
          <w:rFonts w:ascii="Times New Roman" w:hAnsi="Times New Roman" w:cs="Times New Roman"/>
          <w:bCs/>
          <w:sz w:val="24"/>
          <w:szCs w:val="24"/>
        </w:rPr>
        <w:t xml:space="preserve">the creation of </w:t>
      </w:r>
      <w:r w:rsidRPr="008860A6">
        <w:rPr>
          <w:rFonts w:ascii="Times New Roman" w:hAnsi="Times New Roman" w:cs="Times New Roman"/>
          <w:bCs/>
          <w:sz w:val="24"/>
          <w:szCs w:val="24"/>
        </w:rPr>
        <w:t xml:space="preserve">concentrated power pockets </w:t>
      </w:r>
      <w:r w:rsidR="00986ECD" w:rsidRPr="008860A6">
        <w:rPr>
          <w:rFonts w:ascii="Times New Roman" w:hAnsi="Times New Roman" w:cs="Times New Roman"/>
          <w:bCs/>
          <w:sz w:val="24"/>
          <w:szCs w:val="24"/>
        </w:rPr>
        <w:t>in society</w:t>
      </w:r>
      <w:r w:rsidR="00654FDB" w:rsidRPr="008860A6">
        <w:rPr>
          <w:rFonts w:ascii="Times New Roman" w:hAnsi="Times New Roman" w:cs="Times New Roman"/>
          <w:bCs/>
          <w:sz w:val="24"/>
          <w:szCs w:val="24"/>
        </w:rPr>
        <w:t xml:space="preserve"> </w:t>
      </w:r>
      <w:r w:rsidR="00986ECD" w:rsidRPr="008860A6">
        <w:rPr>
          <w:rFonts w:ascii="Times New Roman" w:hAnsi="Times New Roman" w:cs="Times New Roman"/>
          <w:bCs/>
          <w:sz w:val="24"/>
          <w:szCs w:val="24"/>
        </w:rPr>
        <w:t>(ibid</w:t>
      </w:r>
      <w:r w:rsidR="00654FDB" w:rsidRPr="008860A6">
        <w:rPr>
          <w:rFonts w:ascii="Times New Roman" w:hAnsi="Times New Roman" w:cs="Times New Roman"/>
          <w:bCs/>
          <w:sz w:val="24"/>
          <w:szCs w:val="24"/>
        </w:rPr>
        <w:t>.</w:t>
      </w:r>
      <w:r w:rsidR="00986ECD" w:rsidRPr="008860A6">
        <w:rPr>
          <w:rFonts w:ascii="Times New Roman" w:hAnsi="Times New Roman" w:cs="Times New Roman"/>
          <w:bCs/>
          <w:sz w:val="24"/>
          <w:szCs w:val="24"/>
        </w:rPr>
        <w:t>). On an organisational level</w:t>
      </w:r>
      <w:r w:rsidR="00654FDB" w:rsidRPr="008860A6">
        <w:rPr>
          <w:rFonts w:ascii="Times New Roman" w:hAnsi="Times New Roman" w:cs="Times New Roman"/>
          <w:bCs/>
          <w:sz w:val="24"/>
          <w:szCs w:val="24"/>
        </w:rPr>
        <w:t>,</w:t>
      </w:r>
      <w:r w:rsidR="00986ECD" w:rsidRPr="008860A6">
        <w:rPr>
          <w:rFonts w:ascii="Times New Roman" w:hAnsi="Times New Roman" w:cs="Times New Roman"/>
          <w:bCs/>
          <w:sz w:val="24"/>
          <w:szCs w:val="24"/>
        </w:rPr>
        <w:t xml:space="preserve"> </w:t>
      </w:r>
      <w:proofErr w:type="spellStart"/>
      <w:r w:rsidR="00986ECD" w:rsidRPr="008860A6">
        <w:rPr>
          <w:rFonts w:ascii="Times New Roman" w:hAnsi="Times New Roman" w:cs="Times New Roman"/>
          <w:bCs/>
          <w:sz w:val="24"/>
          <w:szCs w:val="24"/>
        </w:rPr>
        <w:t>Wasta</w:t>
      </w:r>
      <w:proofErr w:type="spellEnd"/>
      <w:r w:rsidR="00986ECD" w:rsidRPr="008860A6">
        <w:rPr>
          <w:rFonts w:ascii="Times New Roman" w:hAnsi="Times New Roman" w:cs="Times New Roman"/>
          <w:bCs/>
          <w:sz w:val="24"/>
          <w:szCs w:val="24"/>
        </w:rPr>
        <w:t xml:space="preserve"> can lead to </w:t>
      </w:r>
      <w:r w:rsidR="00654FDB" w:rsidRPr="008860A6">
        <w:rPr>
          <w:rFonts w:ascii="Times New Roman" w:hAnsi="Times New Roman" w:cs="Times New Roman"/>
          <w:bCs/>
          <w:sz w:val="24"/>
          <w:szCs w:val="24"/>
        </w:rPr>
        <w:t xml:space="preserve">a </w:t>
      </w:r>
      <w:r w:rsidR="00986ECD" w:rsidRPr="008860A6">
        <w:rPr>
          <w:rFonts w:ascii="Times New Roman" w:hAnsi="Times New Roman" w:cs="Times New Roman"/>
          <w:bCs/>
          <w:sz w:val="24"/>
          <w:szCs w:val="24"/>
        </w:rPr>
        <w:t xml:space="preserve">lack of organisational productivity, </w:t>
      </w:r>
      <w:r w:rsidR="00654FDB" w:rsidRPr="008860A6">
        <w:rPr>
          <w:rFonts w:ascii="Times New Roman" w:hAnsi="Times New Roman" w:cs="Times New Roman"/>
          <w:bCs/>
          <w:sz w:val="24"/>
          <w:szCs w:val="24"/>
        </w:rPr>
        <w:t xml:space="preserve">a </w:t>
      </w:r>
      <w:r w:rsidR="00986ECD" w:rsidRPr="008860A6">
        <w:rPr>
          <w:rFonts w:ascii="Times New Roman" w:hAnsi="Times New Roman" w:cs="Times New Roman"/>
          <w:bCs/>
          <w:sz w:val="24"/>
          <w:szCs w:val="24"/>
        </w:rPr>
        <w:t>lack of diversity</w:t>
      </w:r>
      <w:r w:rsidR="00654FDB" w:rsidRPr="008860A6">
        <w:rPr>
          <w:rFonts w:ascii="Times New Roman" w:hAnsi="Times New Roman" w:cs="Times New Roman"/>
          <w:bCs/>
          <w:sz w:val="24"/>
          <w:szCs w:val="24"/>
        </w:rPr>
        <w:t>,</w:t>
      </w:r>
      <w:r w:rsidR="00986ECD" w:rsidRPr="008860A6">
        <w:rPr>
          <w:rFonts w:ascii="Times New Roman" w:hAnsi="Times New Roman" w:cs="Times New Roman"/>
          <w:bCs/>
          <w:sz w:val="24"/>
          <w:szCs w:val="24"/>
        </w:rPr>
        <w:t xml:space="preserve"> and increased inequality </w:t>
      </w:r>
      <w:r w:rsidRPr="008860A6">
        <w:rPr>
          <w:rFonts w:ascii="Times New Roman" w:hAnsi="Times New Roman" w:cs="Times New Roman"/>
          <w:bCs/>
          <w:sz w:val="24"/>
          <w:szCs w:val="24"/>
        </w:rPr>
        <w:t>(Loewe</w:t>
      </w:r>
      <w:r w:rsidR="00896E3B">
        <w:rPr>
          <w:rFonts w:ascii="Times New Roman" w:hAnsi="Times New Roman" w:cs="Times New Roman"/>
          <w:bCs/>
          <w:sz w:val="24"/>
          <w:szCs w:val="24"/>
        </w:rPr>
        <w:t xml:space="preserve"> et al.</w:t>
      </w:r>
      <w:r w:rsidRPr="008860A6">
        <w:rPr>
          <w:rFonts w:ascii="Times New Roman" w:hAnsi="Times New Roman" w:cs="Times New Roman"/>
          <w:bCs/>
          <w:sz w:val="24"/>
          <w:szCs w:val="24"/>
        </w:rPr>
        <w:t>, 200</w:t>
      </w:r>
      <w:r w:rsidR="00E56033" w:rsidRPr="008860A6">
        <w:rPr>
          <w:rFonts w:ascii="Times New Roman" w:hAnsi="Times New Roman" w:cs="Times New Roman"/>
          <w:bCs/>
          <w:sz w:val="24"/>
          <w:szCs w:val="24"/>
        </w:rPr>
        <w:t>8</w:t>
      </w:r>
      <w:r w:rsidRPr="008860A6">
        <w:rPr>
          <w:rFonts w:ascii="Times New Roman" w:hAnsi="Times New Roman" w:cs="Times New Roman"/>
          <w:bCs/>
          <w:sz w:val="24"/>
          <w:szCs w:val="24"/>
        </w:rPr>
        <w:t xml:space="preserve">). </w:t>
      </w:r>
      <w:r w:rsidR="00654FDB" w:rsidRPr="008860A6">
        <w:rPr>
          <w:rFonts w:ascii="Times New Roman" w:hAnsi="Times New Roman" w:cs="Times New Roman"/>
          <w:bCs/>
          <w:sz w:val="24"/>
          <w:szCs w:val="24"/>
        </w:rPr>
        <w:t>However, t</w:t>
      </w:r>
      <w:r w:rsidRPr="008860A6">
        <w:rPr>
          <w:rFonts w:ascii="Times New Roman" w:hAnsi="Times New Roman" w:cs="Times New Roman"/>
          <w:bCs/>
          <w:sz w:val="24"/>
          <w:szCs w:val="24"/>
        </w:rPr>
        <w:t>his line of research can be criticised for focusing on the negative outcome</w:t>
      </w:r>
      <w:r w:rsidR="00654FDB" w:rsidRPr="008860A6">
        <w:rPr>
          <w:rFonts w:ascii="Times New Roman" w:hAnsi="Times New Roman" w:cs="Times New Roman"/>
          <w:bCs/>
          <w:sz w:val="24"/>
          <w:szCs w:val="24"/>
        </w:rPr>
        <w:t>s</w:t>
      </w:r>
      <w:r w:rsidRPr="008860A6">
        <w:rPr>
          <w:rFonts w:ascii="Times New Roman" w:hAnsi="Times New Roman" w:cs="Times New Roman"/>
          <w:bCs/>
          <w:sz w:val="24"/>
          <w:szCs w:val="24"/>
        </w:rPr>
        <w:t xml:space="preserve">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us</w:t>
      </w:r>
      <w:r w:rsidR="000D4214" w:rsidRPr="008860A6">
        <w:rPr>
          <w:rFonts w:ascii="Times New Roman" w:hAnsi="Times New Roman" w:cs="Times New Roman"/>
          <w:bCs/>
          <w:sz w:val="24"/>
          <w:szCs w:val="24"/>
        </w:rPr>
        <w:t xml:space="preserve"> and would benefit from a more balanced approach.</w:t>
      </w:r>
      <w:r w:rsidRPr="008860A6">
        <w:rPr>
          <w:rFonts w:ascii="Times New Roman" w:hAnsi="Times New Roman" w:cs="Times New Roman"/>
          <w:bCs/>
          <w:sz w:val="24"/>
          <w:szCs w:val="24"/>
        </w:rPr>
        <w:t xml:space="preserve"> </w:t>
      </w:r>
    </w:p>
    <w:p w14:paraId="64C5227C" w14:textId="77777777" w:rsidR="00FE31FE" w:rsidRPr="008860A6" w:rsidRDefault="00986ECD" w:rsidP="00FE31FE">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The </w:t>
      </w:r>
      <w:r w:rsidR="00CD16C2" w:rsidRPr="008860A6">
        <w:rPr>
          <w:rFonts w:ascii="Times New Roman" w:hAnsi="Times New Roman" w:cs="Times New Roman"/>
          <w:bCs/>
          <w:sz w:val="24"/>
          <w:szCs w:val="24"/>
        </w:rPr>
        <w:t xml:space="preserve">social networks and </w:t>
      </w:r>
      <w:r w:rsidRPr="008860A6">
        <w:rPr>
          <w:rFonts w:ascii="Times New Roman" w:hAnsi="Times New Roman" w:cs="Times New Roman"/>
          <w:bCs/>
          <w:sz w:val="24"/>
          <w:szCs w:val="24"/>
        </w:rPr>
        <w:t>social capital lens</w:t>
      </w:r>
      <w:r w:rsidR="00654FDB" w:rsidRPr="008860A6">
        <w:rPr>
          <w:rFonts w:ascii="Times New Roman" w:hAnsi="Times New Roman" w:cs="Times New Roman"/>
          <w:bCs/>
          <w:sz w:val="24"/>
          <w:szCs w:val="24"/>
        </w:rPr>
        <w:t>es</w:t>
      </w:r>
      <w:r w:rsidRPr="008860A6">
        <w:rPr>
          <w:rFonts w:ascii="Times New Roman" w:hAnsi="Times New Roman" w:cs="Times New Roman"/>
          <w:bCs/>
          <w:sz w:val="24"/>
          <w:szCs w:val="24"/>
        </w:rPr>
        <w:t xml:space="preserve"> help us </w:t>
      </w:r>
      <w:r w:rsidR="00654FDB" w:rsidRPr="008860A6">
        <w:rPr>
          <w:rFonts w:ascii="Times New Roman" w:hAnsi="Times New Roman" w:cs="Times New Roman"/>
          <w:bCs/>
          <w:sz w:val="24"/>
          <w:szCs w:val="24"/>
        </w:rPr>
        <w:t xml:space="preserve">to </w:t>
      </w:r>
      <w:r w:rsidRPr="008860A6">
        <w:rPr>
          <w:rFonts w:ascii="Times New Roman" w:hAnsi="Times New Roman" w:cs="Times New Roman"/>
          <w:bCs/>
          <w:sz w:val="24"/>
          <w:szCs w:val="24"/>
        </w:rPr>
        <w:t xml:space="preserve">understand the micro level </w:t>
      </w:r>
      <w:r w:rsidR="00654FDB" w:rsidRPr="008860A6">
        <w:rPr>
          <w:rFonts w:ascii="Times New Roman" w:hAnsi="Times New Roman" w:cs="Times New Roman"/>
          <w:bCs/>
          <w:sz w:val="24"/>
          <w:szCs w:val="24"/>
        </w:rPr>
        <w:t>of</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00654FDB" w:rsidRPr="008860A6">
        <w:rPr>
          <w:rFonts w:ascii="Times New Roman" w:hAnsi="Times New Roman" w:cs="Times New Roman"/>
          <w:bCs/>
          <w:sz w:val="24"/>
          <w:szCs w:val="24"/>
        </w:rPr>
        <w:t xml:space="preserve">among the </w:t>
      </w:r>
      <w:r w:rsidRPr="008860A6">
        <w:rPr>
          <w:rFonts w:ascii="Times New Roman" w:hAnsi="Times New Roman" w:cs="Times New Roman"/>
          <w:bCs/>
          <w:sz w:val="24"/>
          <w:szCs w:val="24"/>
        </w:rPr>
        <w:t>members of the same and different groups. Using the bonding and bridging social capital dichotomy</w:t>
      </w:r>
      <w:r w:rsidR="00654FDB"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654FDB" w:rsidRPr="008860A6">
        <w:rPr>
          <w:rFonts w:ascii="Times New Roman" w:hAnsi="Times New Roman" w:cs="Times New Roman"/>
          <w:bCs/>
          <w:sz w:val="24"/>
          <w:szCs w:val="24"/>
        </w:rPr>
        <w:t>we</w:t>
      </w:r>
      <w:r w:rsidR="00FE31FE" w:rsidRPr="008860A6">
        <w:rPr>
          <w:rFonts w:ascii="Times New Roman" w:hAnsi="Times New Roman" w:cs="Times New Roman"/>
          <w:bCs/>
          <w:sz w:val="24"/>
          <w:szCs w:val="24"/>
        </w:rPr>
        <w:t xml:space="preserve"> suggest that</w:t>
      </w:r>
      <w:r w:rsidR="00654FDB" w:rsidRPr="008860A6">
        <w:rPr>
          <w:rFonts w:ascii="Times New Roman" w:hAnsi="Times New Roman" w:cs="Times New Roman"/>
          <w:bCs/>
          <w:sz w:val="24"/>
          <w:szCs w:val="24"/>
        </w:rPr>
        <w:t>,</w:t>
      </w:r>
      <w:r w:rsidR="00FE31FE" w:rsidRPr="008860A6">
        <w:rPr>
          <w:rFonts w:ascii="Times New Roman" w:hAnsi="Times New Roman" w:cs="Times New Roman"/>
          <w:bCs/>
          <w:sz w:val="24"/>
          <w:szCs w:val="24"/>
        </w:rPr>
        <w:t xml:space="preserve"> </w:t>
      </w:r>
      <w:proofErr w:type="gramStart"/>
      <w:r w:rsidR="00FE31FE" w:rsidRPr="008860A6">
        <w:rPr>
          <w:rFonts w:ascii="Times New Roman" w:hAnsi="Times New Roman" w:cs="Times New Roman"/>
          <w:bCs/>
          <w:sz w:val="24"/>
          <w:szCs w:val="24"/>
        </w:rPr>
        <w:t>similar to</w:t>
      </w:r>
      <w:proofErr w:type="gramEnd"/>
      <w:r w:rsidR="00FE31FE" w:rsidRPr="008860A6">
        <w:rPr>
          <w:rFonts w:ascii="Times New Roman" w:hAnsi="Times New Roman" w:cs="Times New Roman"/>
          <w:bCs/>
          <w:sz w:val="24"/>
          <w:szCs w:val="24"/>
        </w:rPr>
        <w:t xml:space="preserve"> the way </w:t>
      </w:r>
      <w:r w:rsidR="000F2040">
        <w:rPr>
          <w:rFonts w:ascii="Times New Roman" w:hAnsi="Times New Roman" w:cs="Times New Roman"/>
          <w:bCs/>
          <w:sz w:val="24"/>
          <w:szCs w:val="24"/>
        </w:rPr>
        <w:t xml:space="preserve">in which </w:t>
      </w:r>
      <w:r w:rsidR="00FE31FE" w:rsidRPr="006B6E72">
        <w:rPr>
          <w:rFonts w:ascii="Times New Roman" w:hAnsi="Times New Roman" w:cs="Times New Roman"/>
          <w:bCs/>
          <w:sz w:val="24"/>
          <w:szCs w:val="24"/>
        </w:rPr>
        <w:t>Chen</w:t>
      </w:r>
      <w:r w:rsidR="00195E38">
        <w:rPr>
          <w:rFonts w:ascii="Times New Roman" w:hAnsi="Times New Roman" w:cs="Times New Roman"/>
          <w:bCs/>
          <w:sz w:val="24"/>
          <w:szCs w:val="24"/>
        </w:rPr>
        <w:t xml:space="preserve"> et </w:t>
      </w:r>
      <w:r w:rsidR="00EF0FAE">
        <w:rPr>
          <w:rFonts w:ascii="Times New Roman" w:hAnsi="Times New Roman" w:cs="Times New Roman"/>
          <w:bCs/>
          <w:sz w:val="24"/>
          <w:szCs w:val="24"/>
        </w:rPr>
        <w:t>a</w:t>
      </w:r>
      <w:r w:rsidR="00195E38">
        <w:rPr>
          <w:rFonts w:ascii="Times New Roman" w:hAnsi="Times New Roman" w:cs="Times New Roman"/>
          <w:bCs/>
          <w:sz w:val="24"/>
          <w:szCs w:val="24"/>
        </w:rPr>
        <w:t>l.,</w:t>
      </w:r>
      <w:r w:rsidR="00FE31FE" w:rsidRPr="006B6E72">
        <w:rPr>
          <w:rFonts w:ascii="Times New Roman" w:hAnsi="Times New Roman" w:cs="Times New Roman"/>
          <w:bCs/>
          <w:sz w:val="24"/>
          <w:szCs w:val="24"/>
        </w:rPr>
        <w:t xml:space="preserve"> (</w:t>
      </w:r>
      <w:r w:rsidR="00FE31FE" w:rsidRPr="008860A6">
        <w:rPr>
          <w:rFonts w:ascii="Times New Roman" w:hAnsi="Times New Roman" w:cs="Times New Roman"/>
          <w:bCs/>
          <w:sz w:val="24"/>
          <w:szCs w:val="24"/>
        </w:rPr>
        <w:t>201</w:t>
      </w:r>
      <w:r w:rsidR="00402942" w:rsidRPr="008860A6">
        <w:rPr>
          <w:rFonts w:ascii="Times New Roman" w:hAnsi="Times New Roman" w:cs="Times New Roman"/>
          <w:bCs/>
          <w:sz w:val="24"/>
          <w:szCs w:val="24"/>
        </w:rPr>
        <w:t>3</w:t>
      </w:r>
      <w:r w:rsidR="00FE31FE" w:rsidRPr="008860A6">
        <w:rPr>
          <w:rFonts w:ascii="Times New Roman" w:hAnsi="Times New Roman" w:cs="Times New Roman"/>
          <w:bCs/>
          <w:sz w:val="24"/>
          <w:szCs w:val="24"/>
        </w:rPr>
        <w:t xml:space="preserve">) differentiates </w:t>
      </w:r>
      <w:r w:rsidR="00BC1AD4" w:rsidRPr="008860A6">
        <w:rPr>
          <w:rFonts w:ascii="Times New Roman" w:hAnsi="Times New Roman" w:cs="Times New Roman"/>
          <w:bCs/>
          <w:sz w:val="24"/>
          <w:szCs w:val="24"/>
        </w:rPr>
        <w:t>G</w:t>
      </w:r>
      <w:r w:rsidR="00FE31FE" w:rsidRPr="008860A6">
        <w:rPr>
          <w:rFonts w:ascii="Times New Roman" w:hAnsi="Times New Roman" w:cs="Times New Roman"/>
          <w:bCs/>
          <w:sz w:val="24"/>
          <w:szCs w:val="24"/>
        </w:rPr>
        <w:t>uanxi into different levels</w:t>
      </w:r>
      <w:r w:rsidR="00654FDB" w:rsidRPr="008860A6">
        <w:rPr>
          <w:rFonts w:ascii="Times New Roman" w:hAnsi="Times New Roman" w:cs="Times New Roman"/>
          <w:bCs/>
          <w:sz w:val="24"/>
          <w:szCs w:val="24"/>
        </w:rPr>
        <w:t xml:space="preserve">, the process of </w:t>
      </w:r>
      <w:proofErr w:type="spellStart"/>
      <w:r w:rsidR="00654FDB" w:rsidRPr="008860A6">
        <w:rPr>
          <w:rFonts w:ascii="Times New Roman" w:hAnsi="Times New Roman" w:cs="Times New Roman"/>
          <w:bCs/>
          <w:sz w:val="24"/>
          <w:szCs w:val="24"/>
        </w:rPr>
        <w:t>Wasta</w:t>
      </w:r>
      <w:proofErr w:type="spellEnd"/>
      <w:r w:rsidR="00654FDB" w:rsidRPr="008860A6">
        <w:rPr>
          <w:rFonts w:ascii="Times New Roman" w:hAnsi="Times New Roman" w:cs="Times New Roman"/>
          <w:bCs/>
          <w:sz w:val="24"/>
          <w:szCs w:val="24"/>
        </w:rPr>
        <w:t xml:space="preserve"> can be divided into different levels. Chen</w:t>
      </w:r>
      <w:r w:rsidR="00195E38" w:rsidRPr="00195E38">
        <w:rPr>
          <w:rFonts w:ascii="Times New Roman" w:hAnsi="Times New Roman" w:cs="Times New Roman"/>
          <w:bCs/>
          <w:sz w:val="24"/>
          <w:szCs w:val="24"/>
        </w:rPr>
        <w:t xml:space="preserve"> </w:t>
      </w:r>
      <w:r w:rsidR="00195E38">
        <w:rPr>
          <w:rFonts w:ascii="Times New Roman" w:hAnsi="Times New Roman" w:cs="Times New Roman"/>
          <w:bCs/>
          <w:sz w:val="24"/>
          <w:szCs w:val="24"/>
        </w:rPr>
        <w:t xml:space="preserve">et </w:t>
      </w:r>
      <w:r w:rsidR="00EF0FAE">
        <w:rPr>
          <w:rFonts w:ascii="Times New Roman" w:hAnsi="Times New Roman" w:cs="Times New Roman"/>
          <w:bCs/>
          <w:sz w:val="24"/>
          <w:szCs w:val="24"/>
        </w:rPr>
        <w:t>a</w:t>
      </w:r>
      <w:r w:rsidR="00195E38">
        <w:rPr>
          <w:rFonts w:ascii="Times New Roman" w:hAnsi="Times New Roman" w:cs="Times New Roman"/>
          <w:bCs/>
          <w:sz w:val="24"/>
          <w:szCs w:val="24"/>
        </w:rPr>
        <w:t>l.,</w:t>
      </w:r>
      <w:r w:rsidR="00195E38" w:rsidRPr="006B6E72">
        <w:rPr>
          <w:rFonts w:ascii="Times New Roman" w:hAnsi="Times New Roman" w:cs="Times New Roman"/>
          <w:bCs/>
          <w:sz w:val="24"/>
          <w:szCs w:val="24"/>
        </w:rPr>
        <w:t xml:space="preserve"> (</w:t>
      </w:r>
      <w:r w:rsidR="00195E38" w:rsidRPr="008860A6">
        <w:rPr>
          <w:rFonts w:ascii="Times New Roman" w:hAnsi="Times New Roman" w:cs="Times New Roman"/>
          <w:bCs/>
          <w:sz w:val="24"/>
          <w:szCs w:val="24"/>
        </w:rPr>
        <w:t>2013)</w:t>
      </w:r>
      <w:r w:rsidR="00654FDB" w:rsidRPr="008860A6">
        <w:rPr>
          <w:rFonts w:ascii="Times New Roman" w:hAnsi="Times New Roman" w:cs="Times New Roman"/>
          <w:bCs/>
          <w:sz w:val="24"/>
          <w:szCs w:val="24"/>
        </w:rPr>
        <w:t xml:space="preserve"> distinguish</w:t>
      </w:r>
      <w:r w:rsidR="00FE31FE" w:rsidRPr="008860A6">
        <w:rPr>
          <w:rFonts w:ascii="Times New Roman" w:hAnsi="Times New Roman" w:cs="Times New Roman"/>
          <w:bCs/>
          <w:sz w:val="24"/>
          <w:szCs w:val="24"/>
        </w:rPr>
        <w:t xml:space="preserve"> </w:t>
      </w:r>
      <w:proofErr w:type="spellStart"/>
      <w:r w:rsidR="00BC1AD4" w:rsidRPr="008860A6">
        <w:rPr>
          <w:rFonts w:ascii="Times New Roman" w:hAnsi="Times New Roman" w:cs="Times New Roman"/>
          <w:bCs/>
          <w:sz w:val="24"/>
          <w:szCs w:val="24"/>
        </w:rPr>
        <w:t>S</w:t>
      </w:r>
      <w:r w:rsidR="00FE31FE" w:rsidRPr="008860A6">
        <w:rPr>
          <w:rFonts w:ascii="Times New Roman" w:hAnsi="Times New Roman" w:cs="Times New Roman"/>
          <w:bCs/>
          <w:sz w:val="24"/>
          <w:szCs w:val="24"/>
        </w:rPr>
        <w:t>hengren</w:t>
      </w:r>
      <w:proofErr w:type="spellEnd"/>
      <w:r w:rsidR="00FE31FE" w:rsidRPr="008860A6">
        <w:rPr>
          <w:rFonts w:ascii="Times New Roman" w:hAnsi="Times New Roman" w:cs="Times New Roman"/>
          <w:bCs/>
          <w:sz w:val="24"/>
          <w:szCs w:val="24"/>
        </w:rPr>
        <w:t xml:space="preserve"> </w:t>
      </w:r>
      <w:r w:rsidR="00654FDB" w:rsidRPr="008860A6">
        <w:rPr>
          <w:rFonts w:ascii="Times New Roman" w:hAnsi="Times New Roman" w:cs="Times New Roman"/>
          <w:bCs/>
          <w:sz w:val="24"/>
          <w:szCs w:val="24"/>
        </w:rPr>
        <w:t>Guanxi</w:t>
      </w:r>
      <w:r w:rsidR="00654FDB" w:rsidRPr="008860A6">
        <w:rPr>
          <w:rFonts w:ascii="Times New Roman" w:hAnsi="Times New Roman" w:cs="Times New Roman"/>
          <w:bCs/>
          <w:i/>
          <w:iCs/>
          <w:sz w:val="24"/>
          <w:szCs w:val="24"/>
        </w:rPr>
        <w:t xml:space="preserve"> </w:t>
      </w:r>
      <w:r w:rsidR="00FE31FE" w:rsidRPr="008860A6">
        <w:rPr>
          <w:rFonts w:ascii="Times New Roman" w:hAnsi="Times New Roman" w:cs="Times New Roman"/>
          <w:bCs/>
          <w:sz w:val="24"/>
          <w:szCs w:val="24"/>
        </w:rPr>
        <w:t>(</w:t>
      </w:r>
      <w:r w:rsidR="00D30EAD" w:rsidRPr="008860A6">
        <w:rPr>
          <w:rFonts w:ascii="Times New Roman" w:hAnsi="Times New Roman" w:cs="Times New Roman"/>
          <w:bCs/>
          <w:sz w:val="24"/>
          <w:szCs w:val="24"/>
        </w:rPr>
        <w:t>G</w:t>
      </w:r>
      <w:r w:rsidR="00FE31FE" w:rsidRPr="008860A6">
        <w:rPr>
          <w:rFonts w:ascii="Times New Roman" w:hAnsi="Times New Roman" w:cs="Times New Roman"/>
          <w:bCs/>
          <w:sz w:val="24"/>
          <w:szCs w:val="24"/>
        </w:rPr>
        <w:t>uanxi</w:t>
      </w:r>
      <w:r w:rsidR="00FE31FE" w:rsidRPr="008860A6">
        <w:rPr>
          <w:rFonts w:ascii="Times New Roman" w:hAnsi="Times New Roman" w:cs="Times New Roman"/>
          <w:bCs/>
          <w:i/>
          <w:iCs/>
          <w:sz w:val="24"/>
          <w:szCs w:val="24"/>
        </w:rPr>
        <w:t xml:space="preserve"> </w:t>
      </w:r>
      <w:r w:rsidR="00FE31FE" w:rsidRPr="008860A6">
        <w:rPr>
          <w:rFonts w:ascii="Times New Roman" w:hAnsi="Times New Roman" w:cs="Times New Roman"/>
          <w:bCs/>
          <w:sz w:val="24"/>
          <w:szCs w:val="24"/>
        </w:rPr>
        <w:t>with a stranger)</w:t>
      </w:r>
      <w:r w:rsidR="00654FDB" w:rsidRPr="008860A6">
        <w:rPr>
          <w:rFonts w:ascii="Times New Roman" w:hAnsi="Times New Roman" w:cs="Times New Roman"/>
          <w:bCs/>
          <w:sz w:val="24"/>
          <w:szCs w:val="24"/>
        </w:rPr>
        <w:t>;</w:t>
      </w:r>
      <w:r w:rsidR="00FE31FE" w:rsidRPr="008860A6">
        <w:rPr>
          <w:rFonts w:ascii="Times New Roman" w:hAnsi="Times New Roman" w:cs="Times New Roman"/>
          <w:bCs/>
          <w:sz w:val="24"/>
          <w:szCs w:val="24"/>
        </w:rPr>
        <w:t xml:space="preserve"> </w:t>
      </w:r>
      <w:proofErr w:type="spellStart"/>
      <w:r w:rsidR="00BC1AD4" w:rsidRPr="008860A6">
        <w:rPr>
          <w:rFonts w:ascii="Times New Roman" w:hAnsi="Times New Roman" w:cs="Times New Roman"/>
          <w:bCs/>
          <w:sz w:val="24"/>
          <w:szCs w:val="24"/>
        </w:rPr>
        <w:t>S</w:t>
      </w:r>
      <w:r w:rsidR="00FE31FE" w:rsidRPr="008860A6">
        <w:rPr>
          <w:rFonts w:ascii="Times New Roman" w:hAnsi="Times New Roman" w:cs="Times New Roman"/>
          <w:bCs/>
          <w:sz w:val="24"/>
          <w:szCs w:val="24"/>
        </w:rPr>
        <w:t>huren</w:t>
      </w:r>
      <w:proofErr w:type="spellEnd"/>
      <w:r w:rsidR="00FE31FE" w:rsidRPr="008860A6">
        <w:rPr>
          <w:rFonts w:ascii="Times New Roman" w:hAnsi="Times New Roman" w:cs="Times New Roman"/>
          <w:bCs/>
          <w:sz w:val="24"/>
          <w:szCs w:val="24"/>
        </w:rPr>
        <w:t xml:space="preserve"> </w:t>
      </w:r>
      <w:r w:rsidR="00BC1AD4" w:rsidRPr="008860A6">
        <w:rPr>
          <w:rFonts w:ascii="Times New Roman" w:hAnsi="Times New Roman" w:cs="Times New Roman"/>
          <w:bCs/>
          <w:sz w:val="24"/>
          <w:szCs w:val="24"/>
        </w:rPr>
        <w:t>G</w:t>
      </w:r>
      <w:r w:rsidR="00FE31FE" w:rsidRPr="008860A6">
        <w:rPr>
          <w:rFonts w:ascii="Times New Roman" w:hAnsi="Times New Roman" w:cs="Times New Roman"/>
          <w:bCs/>
          <w:sz w:val="24"/>
          <w:szCs w:val="24"/>
        </w:rPr>
        <w:t>uanxi</w:t>
      </w:r>
      <w:r w:rsidR="00FE31FE" w:rsidRPr="008860A6">
        <w:rPr>
          <w:rFonts w:ascii="Times New Roman" w:hAnsi="Times New Roman" w:cs="Times New Roman"/>
          <w:bCs/>
          <w:i/>
          <w:iCs/>
          <w:sz w:val="24"/>
          <w:szCs w:val="24"/>
        </w:rPr>
        <w:t xml:space="preserve"> </w:t>
      </w:r>
      <w:r w:rsidR="00FE31FE" w:rsidRPr="008860A6">
        <w:rPr>
          <w:rFonts w:ascii="Times New Roman" w:hAnsi="Times New Roman" w:cs="Times New Roman"/>
          <w:bCs/>
          <w:sz w:val="24"/>
          <w:szCs w:val="24"/>
        </w:rPr>
        <w:t>(</w:t>
      </w:r>
      <w:r w:rsidR="00BC1AD4" w:rsidRPr="008860A6">
        <w:rPr>
          <w:rFonts w:ascii="Times New Roman" w:hAnsi="Times New Roman" w:cs="Times New Roman"/>
          <w:bCs/>
          <w:sz w:val="24"/>
          <w:szCs w:val="24"/>
        </w:rPr>
        <w:t>G</w:t>
      </w:r>
      <w:r w:rsidR="00FE31FE" w:rsidRPr="008860A6">
        <w:rPr>
          <w:rFonts w:ascii="Times New Roman" w:hAnsi="Times New Roman" w:cs="Times New Roman"/>
          <w:bCs/>
          <w:sz w:val="24"/>
          <w:szCs w:val="24"/>
        </w:rPr>
        <w:t>uanxi</w:t>
      </w:r>
      <w:r w:rsidR="00FE31FE" w:rsidRPr="008860A6">
        <w:rPr>
          <w:rFonts w:ascii="Times New Roman" w:hAnsi="Times New Roman" w:cs="Times New Roman"/>
          <w:bCs/>
          <w:i/>
          <w:iCs/>
          <w:sz w:val="24"/>
          <w:szCs w:val="24"/>
        </w:rPr>
        <w:t xml:space="preserve"> </w:t>
      </w:r>
      <w:r w:rsidR="00FE31FE" w:rsidRPr="008860A6">
        <w:rPr>
          <w:rFonts w:ascii="Times New Roman" w:hAnsi="Times New Roman" w:cs="Times New Roman"/>
          <w:bCs/>
          <w:sz w:val="24"/>
          <w:szCs w:val="24"/>
        </w:rPr>
        <w:t>with a known person)</w:t>
      </w:r>
      <w:r w:rsidR="00654FDB" w:rsidRPr="008860A6">
        <w:rPr>
          <w:rFonts w:ascii="Times New Roman" w:hAnsi="Times New Roman" w:cs="Times New Roman"/>
          <w:bCs/>
          <w:sz w:val="24"/>
          <w:szCs w:val="24"/>
        </w:rPr>
        <w:t>;</w:t>
      </w:r>
      <w:r w:rsidR="00FE31FE" w:rsidRPr="008860A6">
        <w:rPr>
          <w:rFonts w:ascii="Times New Roman" w:hAnsi="Times New Roman" w:cs="Times New Roman"/>
          <w:bCs/>
          <w:sz w:val="24"/>
          <w:szCs w:val="24"/>
        </w:rPr>
        <w:t xml:space="preserve"> and </w:t>
      </w:r>
      <w:proofErr w:type="spellStart"/>
      <w:r w:rsidR="00D30EAD" w:rsidRPr="008860A6">
        <w:rPr>
          <w:rFonts w:ascii="Times New Roman" w:hAnsi="Times New Roman" w:cs="Times New Roman"/>
          <w:bCs/>
          <w:sz w:val="24"/>
          <w:szCs w:val="24"/>
        </w:rPr>
        <w:t>Q</w:t>
      </w:r>
      <w:r w:rsidR="00FE31FE" w:rsidRPr="008860A6">
        <w:rPr>
          <w:rFonts w:ascii="Times New Roman" w:hAnsi="Times New Roman" w:cs="Times New Roman"/>
          <w:bCs/>
          <w:sz w:val="24"/>
          <w:szCs w:val="24"/>
        </w:rPr>
        <w:t>inren</w:t>
      </w:r>
      <w:proofErr w:type="spellEnd"/>
      <w:r w:rsidR="00FE31FE" w:rsidRPr="008860A6">
        <w:rPr>
          <w:rFonts w:ascii="Times New Roman" w:hAnsi="Times New Roman" w:cs="Times New Roman"/>
          <w:bCs/>
          <w:sz w:val="24"/>
          <w:szCs w:val="24"/>
        </w:rPr>
        <w:t xml:space="preserve"> </w:t>
      </w:r>
      <w:r w:rsidR="00D30EAD" w:rsidRPr="008860A6">
        <w:rPr>
          <w:rFonts w:ascii="Times New Roman" w:hAnsi="Times New Roman" w:cs="Times New Roman"/>
          <w:bCs/>
          <w:sz w:val="24"/>
          <w:szCs w:val="24"/>
        </w:rPr>
        <w:t>G</w:t>
      </w:r>
      <w:r w:rsidR="00FE31FE" w:rsidRPr="008860A6">
        <w:rPr>
          <w:rFonts w:ascii="Times New Roman" w:hAnsi="Times New Roman" w:cs="Times New Roman"/>
          <w:bCs/>
          <w:sz w:val="24"/>
          <w:szCs w:val="24"/>
        </w:rPr>
        <w:t>uanxi</w:t>
      </w:r>
      <w:r w:rsidR="00FE31FE" w:rsidRPr="008860A6">
        <w:rPr>
          <w:rFonts w:ascii="Times New Roman" w:hAnsi="Times New Roman" w:cs="Times New Roman"/>
          <w:bCs/>
          <w:i/>
          <w:iCs/>
          <w:sz w:val="24"/>
          <w:szCs w:val="24"/>
        </w:rPr>
        <w:t xml:space="preserve"> </w:t>
      </w:r>
      <w:r w:rsidR="00FE31FE" w:rsidRPr="008860A6">
        <w:rPr>
          <w:rFonts w:ascii="Times New Roman" w:hAnsi="Times New Roman" w:cs="Times New Roman"/>
          <w:bCs/>
          <w:sz w:val="24"/>
          <w:szCs w:val="24"/>
        </w:rPr>
        <w:t>(</w:t>
      </w:r>
      <w:r w:rsidR="00D30EAD" w:rsidRPr="008860A6">
        <w:rPr>
          <w:rFonts w:ascii="Times New Roman" w:hAnsi="Times New Roman" w:cs="Times New Roman"/>
          <w:bCs/>
          <w:sz w:val="24"/>
          <w:szCs w:val="24"/>
        </w:rPr>
        <w:t>G</w:t>
      </w:r>
      <w:r w:rsidR="00FE31FE" w:rsidRPr="008860A6">
        <w:rPr>
          <w:rFonts w:ascii="Times New Roman" w:hAnsi="Times New Roman" w:cs="Times New Roman"/>
          <w:bCs/>
          <w:sz w:val="24"/>
          <w:szCs w:val="24"/>
        </w:rPr>
        <w:t>uanxi with family members or strongly connected persons</w:t>
      </w:r>
      <w:r w:rsidR="000F2040">
        <w:rPr>
          <w:rFonts w:ascii="Times New Roman" w:hAnsi="Times New Roman" w:cs="Times New Roman"/>
          <w:bCs/>
          <w:sz w:val="24"/>
          <w:szCs w:val="24"/>
        </w:rPr>
        <w:t>)</w:t>
      </w:r>
      <w:r w:rsidR="00654FDB" w:rsidRPr="008860A6">
        <w:rPr>
          <w:rFonts w:ascii="Times New Roman" w:hAnsi="Times New Roman" w:cs="Times New Roman"/>
          <w:bCs/>
          <w:sz w:val="24"/>
          <w:szCs w:val="24"/>
        </w:rPr>
        <w:t xml:space="preserve">. We propose, for </w:t>
      </w:r>
      <w:proofErr w:type="spellStart"/>
      <w:r w:rsidR="00654FDB" w:rsidRPr="008860A6">
        <w:rPr>
          <w:rFonts w:ascii="Times New Roman" w:hAnsi="Times New Roman" w:cs="Times New Roman"/>
          <w:bCs/>
          <w:sz w:val="24"/>
          <w:szCs w:val="24"/>
        </w:rPr>
        <w:t>Wasta</w:t>
      </w:r>
      <w:proofErr w:type="spellEnd"/>
      <w:r w:rsidR="00654FDB" w:rsidRPr="008860A6">
        <w:rPr>
          <w:rFonts w:ascii="Times New Roman" w:hAnsi="Times New Roman" w:cs="Times New Roman"/>
          <w:bCs/>
          <w:sz w:val="24"/>
          <w:szCs w:val="24"/>
        </w:rPr>
        <w:t>:</w:t>
      </w:r>
      <w:r w:rsidR="00FE31FE" w:rsidRPr="008860A6">
        <w:rPr>
          <w:rFonts w:ascii="Times New Roman" w:hAnsi="Times New Roman" w:cs="Times New Roman"/>
          <w:bCs/>
          <w:sz w:val="24"/>
          <w:szCs w:val="24"/>
        </w:rPr>
        <w:t xml:space="preserve"> bonding social capital </w:t>
      </w:r>
      <w:proofErr w:type="spellStart"/>
      <w:r w:rsidR="00FE31FE" w:rsidRPr="008860A6">
        <w:rPr>
          <w:rFonts w:ascii="Times New Roman" w:hAnsi="Times New Roman" w:cs="Times New Roman"/>
          <w:bCs/>
          <w:sz w:val="24"/>
          <w:szCs w:val="24"/>
        </w:rPr>
        <w:t>Wasta</w:t>
      </w:r>
      <w:proofErr w:type="spellEnd"/>
      <w:r w:rsidR="00FE31FE" w:rsidRPr="008860A6">
        <w:rPr>
          <w:rFonts w:ascii="Times New Roman" w:hAnsi="Times New Roman" w:cs="Times New Roman"/>
          <w:bCs/>
          <w:sz w:val="24"/>
          <w:szCs w:val="24"/>
        </w:rPr>
        <w:t xml:space="preserve"> (used as bonding social capital in ties between members of close-knit groups such as family or tribe members) and bridging social capital </w:t>
      </w:r>
      <w:proofErr w:type="spellStart"/>
      <w:r w:rsidR="00D30EAD" w:rsidRPr="008860A6">
        <w:rPr>
          <w:rFonts w:ascii="Times New Roman" w:hAnsi="Times New Roman" w:cs="Times New Roman"/>
          <w:bCs/>
          <w:sz w:val="24"/>
          <w:szCs w:val="24"/>
        </w:rPr>
        <w:t>W</w:t>
      </w:r>
      <w:r w:rsidR="00FE31FE" w:rsidRPr="008860A6">
        <w:rPr>
          <w:rFonts w:ascii="Times New Roman" w:hAnsi="Times New Roman" w:cs="Times New Roman"/>
          <w:bCs/>
          <w:sz w:val="24"/>
          <w:szCs w:val="24"/>
        </w:rPr>
        <w:t>asta</w:t>
      </w:r>
      <w:proofErr w:type="spellEnd"/>
      <w:r w:rsidR="00FE31FE" w:rsidRPr="008860A6">
        <w:rPr>
          <w:rFonts w:ascii="Times New Roman" w:hAnsi="Times New Roman" w:cs="Times New Roman"/>
          <w:bCs/>
          <w:sz w:val="24"/>
          <w:szCs w:val="24"/>
        </w:rPr>
        <w:t xml:space="preserve"> (</w:t>
      </w:r>
      <w:proofErr w:type="spellStart"/>
      <w:r w:rsidR="00D30EAD" w:rsidRPr="008860A6">
        <w:rPr>
          <w:rFonts w:ascii="Times New Roman" w:hAnsi="Times New Roman" w:cs="Times New Roman"/>
          <w:bCs/>
          <w:sz w:val="24"/>
          <w:szCs w:val="24"/>
        </w:rPr>
        <w:t>W</w:t>
      </w:r>
      <w:r w:rsidR="00FE31FE" w:rsidRPr="008860A6">
        <w:rPr>
          <w:rFonts w:ascii="Times New Roman" w:hAnsi="Times New Roman" w:cs="Times New Roman"/>
          <w:bCs/>
          <w:sz w:val="24"/>
          <w:szCs w:val="24"/>
        </w:rPr>
        <w:t>asta</w:t>
      </w:r>
      <w:proofErr w:type="spellEnd"/>
      <w:r w:rsidR="00FE31FE" w:rsidRPr="008860A6">
        <w:rPr>
          <w:rFonts w:ascii="Times New Roman" w:hAnsi="Times New Roman" w:cs="Times New Roman"/>
          <w:bCs/>
          <w:sz w:val="24"/>
          <w:szCs w:val="24"/>
        </w:rPr>
        <w:t xml:space="preserve"> used in weaker bridging ties </w:t>
      </w:r>
      <w:r w:rsidR="00654FDB" w:rsidRPr="008860A6">
        <w:rPr>
          <w:rFonts w:ascii="Times New Roman" w:hAnsi="Times New Roman" w:cs="Times New Roman"/>
          <w:bCs/>
          <w:sz w:val="24"/>
          <w:szCs w:val="24"/>
        </w:rPr>
        <w:t xml:space="preserve">among </w:t>
      </w:r>
      <w:r w:rsidR="00FE31FE" w:rsidRPr="008860A6">
        <w:rPr>
          <w:rFonts w:ascii="Times New Roman" w:hAnsi="Times New Roman" w:cs="Times New Roman"/>
          <w:bCs/>
          <w:sz w:val="24"/>
          <w:szCs w:val="24"/>
        </w:rPr>
        <w:t>members of different groups such as frien</w:t>
      </w:r>
      <w:r w:rsidR="00D30EAD" w:rsidRPr="008860A6">
        <w:rPr>
          <w:rFonts w:ascii="Times New Roman" w:hAnsi="Times New Roman" w:cs="Times New Roman"/>
          <w:bCs/>
          <w:sz w:val="24"/>
          <w:szCs w:val="24"/>
        </w:rPr>
        <w:t>ds</w:t>
      </w:r>
      <w:r w:rsidR="00FE31FE" w:rsidRPr="008860A6">
        <w:rPr>
          <w:rFonts w:ascii="Times New Roman" w:hAnsi="Times New Roman" w:cs="Times New Roman"/>
          <w:bCs/>
          <w:sz w:val="24"/>
          <w:szCs w:val="24"/>
        </w:rPr>
        <w:t xml:space="preserve">). Moreover, a combination of these strong and weak ties could be used in the same </w:t>
      </w:r>
      <w:proofErr w:type="spellStart"/>
      <w:r w:rsidR="00FE31FE" w:rsidRPr="008860A6">
        <w:rPr>
          <w:rFonts w:ascii="Times New Roman" w:hAnsi="Times New Roman" w:cs="Times New Roman"/>
          <w:bCs/>
          <w:sz w:val="24"/>
          <w:szCs w:val="24"/>
        </w:rPr>
        <w:t>Wasta</w:t>
      </w:r>
      <w:proofErr w:type="spellEnd"/>
      <w:r w:rsidR="00FE31FE" w:rsidRPr="008860A6">
        <w:rPr>
          <w:rFonts w:ascii="Times New Roman" w:hAnsi="Times New Roman" w:cs="Times New Roman"/>
          <w:bCs/>
          <w:sz w:val="24"/>
          <w:szCs w:val="24"/>
        </w:rPr>
        <w:t xml:space="preserve"> request using different information brokers (</w:t>
      </w:r>
      <w:proofErr w:type="spellStart"/>
      <w:r w:rsidR="00FE31FE" w:rsidRPr="008860A6">
        <w:rPr>
          <w:rFonts w:ascii="Times New Roman" w:hAnsi="Times New Roman" w:cs="Times New Roman"/>
          <w:bCs/>
          <w:sz w:val="24"/>
          <w:szCs w:val="24"/>
        </w:rPr>
        <w:t>Waseets</w:t>
      </w:r>
      <w:proofErr w:type="spellEnd"/>
      <w:r w:rsidR="00FE31FE" w:rsidRPr="008860A6">
        <w:rPr>
          <w:rFonts w:ascii="Times New Roman" w:hAnsi="Times New Roman" w:cs="Times New Roman"/>
          <w:bCs/>
          <w:sz w:val="24"/>
          <w:szCs w:val="24"/>
        </w:rPr>
        <w:t xml:space="preserve">). These forms of </w:t>
      </w:r>
      <w:proofErr w:type="spellStart"/>
      <w:r w:rsidR="00FE31FE" w:rsidRPr="008860A6">
        <w:rPr>
          <w:rFonts w:ascii="Times New Roman" w:hAnsi="Times New Roman" w:cs="Times New Roman"/>
          <w:bCs/>
          <w:sz w:val="24"/>
          <w:szCs w:val="24"/>
        </w:rPr>
        <w:t>Wasta</w:t>
      </w:r>
      <w:proofErr w:type="spellEnd"/>
      <w:r w:rsidR="00FE31FE" w:rsidRPr="008860A6">
        <w:rPr>
          <w:rFonts w:ascii="Times New Roman" w:hAnsi="Times New Roman" w:cs="Times New Roman"/>
          <w:bCs/>
          <w:sz w:val="24"/>
          <w:szCs w:val="24"/>
        </w:rPr>
        <w:t xml:space="preserve"> capital </w:t>
      </w:r>
      <w:r w:rsidR="00CD16C2" w:rsidRPr="008860A6">
        <w:rPr>
          <w:rFonts w:ascii="Times New Roman" w:hAnsi="Times New Roman" w:cs="Times New Roman"/>
          <w:bCs/>
          <w:sz w:val="24"/>
          <w:szCs w:val="24"/>
        </w:rPr>
        <w:t>are exchanged</w:t>
      </w:r>
      <w:r w:rsidR="00FE31FE" w:rsidRPr="008860A6">
        <w:rPr>
          <w:rFonts w:ascii="Times New Roman" w:hAnsi="Times New Roman" w:cs="Times New Roman"/>
          <w:bCs/>
          <w:sz w:val="24"/>
          <w:szCs w:val="24"/>
        </w:rPr>
        <w:t xml:space="preserve"> between the different actors</w:t>
      </w:r>
      <w:r w:rsidR="00654FDB" w:rsidRPr="008860A6">
        <w:rPr>
          <w:rFonts w:ascii="Times New Roman" w:hAnsi="Times New Roman" w:cs="Times New Roman"/>
          <w:bCs/>
          <w:sz w:val="24"/>
          <w:szCs w:val="24"/>
        </w:rPr>
        <w:t>:</w:t>
      </w:r>
      <w:r w:rsidR="00FE31FE" w:rsidRPr="008860A6">
        <w:rPr>
          <w:rFonts w:ascii="Times New Roman" w:hAnsi="Times New Roman" w:cs="Times New Roman"/>
          <w:bCs/>
          <w:sz w:val="24"/>
          <w:szCs w:val="24"/>
        </w:rPr>
        <w:t xml:space="preserve"> the individual requesting </w:t>
      </w:r>
      <w:proofErr w:type="spellStart"/>
      <w:r w:rsidR="00FE31FE" w:rsidRPr="008860A6">
        <w:rPr>
          <w:rFonts w:ascii="Times New Roman" w:hAnsi="Times New Roman" w:cs="Times New Roman"/>
          <w:bCs/>
          <w:sz w:val="24"/>
          <w:szCs w:val="24"/>
        </w:rPr>
        <w:t>Wasta</w:t>
      </w:r>
      <w:proofErr w:type="spellEnd"/>
      <w:r w:rsidR="00FE31FE" w:rsidRPr="008860A6">
        <w:rPr>
          <w:rFonts w:ascii="Times New Roman" w:hAnsi="Times New Roman" w:cs="Times New Roman"/>
          <w:bCs/>
          <w:sz w:val="24"/>
          <w:szCs w:val="24"/>
        </w:rPr>
        <w:t>,</w:t>
      </w:r>
      <w:r w:rsidR="00D30EAD" w:rsidRPr="008860A6">
        <w:rPr>
          <w:rFonts w:ascii="Times New Roman" w:hAnsi="Times New Roman" w:cs="Times New Roman"/>
          <w:bCs/>
          <w:sz w:val="24"/>
          <w:szCs w:val="24"/>
        </w:rPr>
        <w:t xml:space="preserve"> </w:t>
      </w:r>
      <w:r w:rsidR="00FE31FE" w:rsidRPr="008860A6">
        <w:rPr>
          <w:rFonts w:ascii="Times New Roman" w:hAnsi="Times New Roman" w:cs="Times New Roman"/>
          <w:bCs/>
          <w:sz w:val="24"/>
          <w:szCs w:val="24"/>
        </w:rPr>
        <w:t>the intermediate (or information broker/</w:t>
      </w:r>
      <w:proofErr w:type="spellStart"/>
      <w:r w:rsidR="00FE31FE" w:rsidRPr="008860A6">
        <w:rPr>
          <w:rFonts w:ascii="Times New Roman" w:hAnsi="Times New Roman" w:cs="Times New Roman"/>
          <w:bCs/>
          <w:sz w:val="24"/>
          <w:szCs w:val="24"/>
        </w:rPr>
        <w:t>Waseet</w:t>
      </w:r>
      <w:proofErr w:type="spellEnd"/>
      <w:r w:rsidR="00FE31FE" w:rsidRPr="008860A6">
        <w:rPr>
          <w:rFonts w:ascii="Times New Roman" w:hAnsi="Times New Roman" w:cs="Times New Roman"/>
          <w:bCs/>
          <w:sz w:val="24"/>
          <w:szCs w:val="24"/>
        </w:rPr>
        <w:t xml:space="preserve">) and the person granting </w:t>
      </w:r>
      <w:proofErr w:type="spellStart"/>
      <w:r w:rsidR="00FE31FE" w:rsidRPr="008860A6">
        <w:rPr>
          <w:rFonts w:ascii="Times New Roman" w:hAnsi="Times New Roman" w:cs="Times New Roman"/>
          <w:bCs/>
          <w:sz w:val="24"/>
          <w:szCs w:val="24"/>
        </w:rPr>
        <w:t>Wasta</w:t>
      </w:r>
      <w:proofErr w:type="spellEnd"/>
      <w:r w:rsidR="00FE31FE" w:rsidRPr="008860A6">
        <w:rPr>
          <w:rFonts w:ascii="Times New Roman" w:hAnsi="Times New Roman" w:cs="Times New Roman"/>
          <w:bCs/>
          <w:sz w:val="24"/>
          <w:szCs w:val="24"/>
        </w:rPr>
        <w:t xml:space="preserve">. It is suggested that, </w:t>
      </w:r>
      <w:proofErr w:type="gramStart"/>
      <w:r w:rsidR="00FE31FE" w:rsidRPr="008860A6">
        <w:rPr>
          <w:rFonts w:ascii="Times New Roman" w:hAnsi="Times New Roman" w:cs="Times New Roman"/>
          <w:bCs/>
          <w:sz w:val="24"/>
          <w:szCs w:val="24"/>
        </w:rPr>
        <w:t>similar to</w:t>
      </w:r>
      <w:proofErr w:type="gramEnd"/>
      <w:r w:rsidR="00FE31FE" w:rsidRPr="008860A6">
        <w:rPr>
          <w:rFonts w:ascii="Times New Roman" w:hAnsi="Times New Roman" w:cs="Times New Roman"/>
          <w:bCs/>
          <w:sz w:val="24"/>
          <w:szCs w:val="24"/>
        </w:rPr>
        <w:t xml:space="preserve"> Guanxi, the tie or bond and the level of trust and commitment increase as the </w:t>
      </w:r>
      <w:proofErr w:type="spellStart"/>
      <w:r w:rsidR="00FE31FE" w:rsidRPr="008860A6">
        <w:rPr>
          <w:rFonts w:ascii="Times New Roman" w:hAnsi="Times New Roman" w:cs="Times New Roman"/>
          <w:bCs/>
          <w:sz w:val="24"/>
          <w:szCs w:val="24"/>
        </w:rPr>
        <w:t>Wasta</w:t>
      </w:r>
      <w:proofErr w:type="spellEnd"/>
      <w:r w:rsidR="00FE31FE" w:rsidRPr="008860A6">
        <w:rPr>
          <w:rFonts w:ascii="Times New Roman" w:hAnsi="Times New Roman" w:cs="Times New Roman"/>
          <w:bCs/>
          <w:i/>
          <w:iCs/>
          <w:sz w:val="24"/>
          <w:szCs w:val="24"/>
        </w:rPr>
        <w:t xml:space="preserve"> </w:t>
      </w:r>
      <w:r w:rsidR="00FE31FE" w:rsidRPr="008860A6">
        <w:rPr>
          <w:rFonts w:ascii="Times New Roman" w:hAnsi="Times New Roman" w:cs="Times New Roman"/>
          <w:bCs/>
          <w:sz w:val="24"/>
          <w:szCs w:val="24"/>
        </w:rPr>
        <w:t>moves to the next level (Fu</w:t>
      </w:r>
      <w:r w:rsidR="00896E3B">
        <w:rPr>
          <w:rFonts w:ascii="Times New Roman" w:hAnsi="Times New Roman" w:cs="Times New Roman"/>
          <w:bCs/>
          <w:sz w:val="24"/>
          <w:szCs w:val="24"/>
        </w:rPr>
        <w:t>,</w:t>
      </w:r>
      <w:r w:rsidR="00FE31FE" w:rsidRPr="008860A6">
        <w:rPr>
          <w:rFonts w:ascii="Times New Roman" w:hAnsi="Times New Roman" w:cs="Times New Roman"/>
          <w:bCs/>
          <w:sz w:val="24"/>
          <w:szCs w:val="24"/>
        </w:rPr>
        <w:t xml:space="preserve"> </w:t>
      </w:r>
      <w:proofErr w:type="spellStart"/>
      <w:r w:rsidR="00896E3B" w:rsidRPr="0081266D">
        <w:rPr>
          <w:rFonts w:ascii="Times New Roman" w:hAnsi="Times New Roman" w:cs="Times New Roman"/>
          <w:bCs/>
          <w:sz w:val="24"/>
          <w:szCs w:val="24"/>
          <w:lang w:val="en-US"/>
        </w:rPr>
        <w:t>Tsui</w:t>
      </w:r>
      <w:proofErr w:type="spellEnd"/>
      <w:r w:rsidR="00896E3B" w:rsidRPr="0081266D">
        <w:rPr>
          <w:rFonts w:ascii="Times New Roman" w:hAnsi="Times New Roman" w:cs="Times New Roman"/>
          <w:bCs/>
          <w:sz w:val="24"/>
          <w:szCs w:val="24"/>
          <w:lang w:val="en-US"/>
        </w:rPr>
        <w:t xml:space="preserve">, &amp; Dess, </w:t>
      </w:r>
      <w:r w:rsidR="00FE31FE" w:rsidRPr="008860A6">
        <w:rPr>
          <w:rFonts w:ascii="Times New Roman" w:hAnsi="Times New Roman" w:cs="Times New Roman"/>
          <w:bCs/>
          <w:sz w:val="24"/>
          <w:szCs w:val="24"/>
        </w:rPr>
        <w:t xml:space="preserve">2006). Qi (2013) </w:t>
      </w:r>
      <w:r w:rsidR="00654FDB" w:rsidRPr="008860A6">
        <w:rPr>
          <w:rFonts w:ascii="Times New Roman" w:hAnsi="Times New Roman" w:cs="Times New Roman"/>
          <w:bCs/>
          <w:sz w:val="24"/>
          <w:szCs w:val="24"/>
        </w:rPr>
        <w:t xml:space="preserve">names this </w:t>
      </w:r>
      <w:r w:rsidR="00FE31FE" w:rsidRPr="008860A6">
        <w:rPr>
          <w:rFonts w:ascii="Times New Roman" w:hAnsi="Times New Roman" w:cs="Times New Roman"/>
          <w:bCs/>
          <w:sz w:val="24"/>
          <w:szCs w:val="24"/>
        </w:rPr>
        <w:t xml:space="preserve">the Reinforcement Effect. </w:t>
      </w:r>
    </w:p>
    <w:p w14:paraId="79C8E069" w14:textId="77777777" w:rsidR="00FE31FE" w:rsidRPr="008860A6" w:rsidRDefault="00FE31FE" w:rsidP="00986EC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It is important to note, however, that the type of tie used</w:t>
      </w:r>
      <w:r w:rsidR="00E679E8" w:rsidRPr="008860A6">
        <w:rPr>
          <w:rFonts w:ascii="Times New Roman" w:hAnsi="Times New Roman" w:cs="Times New Roman"/>
          <w:bCs/>
          <w:sz w:val="24"/>
          <w:szCs w:val="24"/>
        </w:rPr>
        <w:t xml:space="preserve"> does not </w:t>
      </w:r>
      <w:r w:rsidR="00BD1562" w:rsidRPr="008860A6">
        <w:rPr>
          <w:rFonts w:ascii="Times New Roman" w:hAnsi="Times New Roman" w:cs="Times New Roman"/>
          <w:bCs/>
          <w:sz w:val="24"/>
          <w:szCs w:val="24"/>
        </w:rPr>
        <w:t xml:space="preserve">imply a particular </w:t>
      </w:r>
      <w:r w:rsidR="00E679E8" w:rsidRPr="008860A6">
        <w:rPr>
          <w:rFonts w:ascii="Times New Roman" w:hAnsi="Times New Roman" w:cs="Times New Roman"/>
          <w:bCs/>
          <w:sz w:val="24"/>
          <w:szCs w:val="24"/>
        </w:rPr>
        <w:t>outcome</w:t>
      </w:r>
      <w:r w:rsidR="00BD1562" w:rsidRPr="008860A6">
        <w:rPr>
          <w:rFonts w:ascii="Times New Roman" w:hAnsi="Times New Roman" w:cs="Times New Roman"/>
          <w:bCs/>
          <w:sz w:val="24"/>
          <w:szCs w:val="24"/>
        </w:rPr>
        <w:t>,</w:t>
      </w:r>
      <w:r w:rsidR="00E679E8" w:rsidRPr="008860A6">
        <w:rPr>
          <w:rFonts w:ascii="Times New Roman" w:hAnsi="Times New Roman" w:cs="Times New Roman"/>
          <w:bCs/>
          <w:sz w:val="24"/>
          <w:szCs w:val="24"/>
        </w:rPr>
        <w:t xml:space="preserve"> negative or positive</w:t>
      </w:r>
      <w:r w:rsidR="000F2040">
        <w:rPr>
          <w:rFonts w:ascii="Times New Roman" w:hAnsi="Times New Roman" w:cs="Times New Roman"/>
          <w:bCs/>
          <w:sz w:val="24"/>
          <w:szCs w:val="24"/>
        </w:rPr>
        <w:t>:</w:t>
      </w:r>
      <w:r w:rsidR="00E679E8" w:rsidRPr="006B6E72">
        <w:rPr>
          <w:rFonts w:ascii="Times New Roman" w:hAnsi="Times New Roman" w:cs="Times New Roman"/>
          <w:bCs/>
          <w:sz w:val="24"/>
          <w:szCs w:val="24"/>
        </w:rPr>
        <w:t xml:space="preserve"> </w:t>
      </w:r>
      <w:r w:rsidR="00E679E8" w:rsidRPr="008860A6">
        <w:rPr>
          <w:rFonts w:ascii="Times New Roman" w:hAnsi="Times New Roman" w:cs="Times New Roman"/>
          <w:bCs/>
          <w:sz w:val="24"/>
          <w:szCs w:val="24"/>
        </w:rPr>
        <w:t>rather</w:t>
      </w:r>
      <w:r w:rsidR="00BD1562" w:rsidRPr="008860A6">
        <w:rPr>
          <w:rFonts w:ascii="Times New Roman" w:hAnsi="Times New Roman" w:cs="Times New Roman"/>
          <w:bCs/>
          <w:sz w:val="24"/>
          <w:szCs w:val="24"/>
        </w:rPr>
        <w:t>,</w:t>
      </w:r>
      <w:r w:rsidR="00E679E8" w:rsidRPr="008860A6">
        <w:rPr>
          <w:rFonts w:ascii="Times New Roman" w:hAnsi="Times New Roman" w:cs="Times New Roman"/>
          <w:bCs/>
          <w:sz w:val="24"/>
          <w:szCs w:val="24"/>
        </w:rPr>
        <w:t xml:space="preserve"> this depends on other</w:t>
      </w:r>
      <w:r w:rsidR="00BD1562" w:rsidRPr="008860A6">
        <w:rPr>
          <w:rFonts w:ascii="Times New Roman" w:hAnsi="Times New Roman" w:cs="Times New Roman"/>
          <w:bCs/>
          <w:sz w:val="24"/>
          <w:szCs w:val="24"/>
        </w:rPr>
        <w:t>,</w:t>
      </w:r>
      <w:r w:rsidR="00E679E8" w:rsidRPr="008860A6">
        <w:rPr>
          <w:rFonts w:ascii="Times New Roman" w:hAnsi="Times New Roman" w:cs="Times New Roman"/>
          <w:bCs/>
          <w:sz w:val="24"/>
          <w:szCs w:val="24"/>
        </w:rPr>
        <w:t xml:space="preserve"> complex inputs in</w:t>
      </w:r>
      <w:r w:rsidR="00BD1562" w:rsidRPr="008860A6">
        <w:rPr>
          <w:rFonts w:ascii="Times New Roman" w:hAnsi="Times New Roman" w:cs="Times New Roman"/>
          <w:bCs/>
          <w:sz w:val="24"/>
          <w:szCs w:val="24"/>
        </w:rPr>
        <w:t>to</w:t>
      </w:r>
      <w:r w:rsidR="00E679E8" w:rsidRPr="008860A6">
        <w:rPr>
          <w:rFonts w:ascii="Times New Roman" w:hAnsi="Times New Roman" w:cs="Times New Roman"/>
          <w:bCs/>
          <w:sz w:val="24"/>
          <w:szCs w:val="24"/>
        </w:rPr>
        <w:t xml:space="preserve"> the process</w:t>
      </w:r>
      <w:r w:rsidR="00BD1562" w:rsidRPr="008860A6">
        <w:rPr>
          <w:rFonts w:ascii="Times New Roman" w:hAnsi="Times New Roman" w:cs="Times New Roman"/>
          <w:bCs/>
          <w:sz w:val="24"/>
          <w:szCs w:val="24"/>
        </w:rPr>
        <w:t>,</w:t>
      </w:r>
      <w:r w:rsidR="00E679E8" w:rsidRPr="008860A6">
        <w:rPr>
          <w:rFonts w:ascii="Times New Roman" w:hAnsi="Times New Roman" w:cs="Times New Roman"/>
          <w:bCs/>
          <w:sz w:val="24"/>
          <w:szCs w:val="24"/>
        </w:rPr>
        <w:t xml:space="preserve"> </w:t>
      </w:r>
      <w:r w:rsidR="00BD1562" w:rsidRPr="008860A6">
        <w:rPr>
          <w:rFonts w:ascii="Times New Roman" w:hAnsi="Times New Roman" w:cs="Times New Roman"/>
          <w:bCs/>
          <w:sz w:val="24"/>
          <w:szCs w:val="24"/>
        </w:rPr>
        <w:t>f</w:t>
      </w:r>
      <w:r w:rsidR="00E679E8" w:rsidRPr="008860A6">
        <w:rPr>
          <w:rFonts w:ascii="Times New Roman" w:hAnsi="Times New Roman" w:cs="Times New Roman"/>
          <w:bCs/>
          <w:sz w:val="24"/>
          <w:szCs w:val="24"/>
        </w:rPr>
        <w:t xml:space="preserve">or </w:t>
      </w:r>
      <w:r w:rsidR="00BD1562" w:rsidRPr="008860A6">
        <w:rPr>
          <w:rFonts w:ascii="Times New Roman" w:hAnsi="Times New Roman" w:cs="Times New Roman"/>
          <w:bCs/>
          <w:sz w:val="24"/>
          <w:szCs w:val="24"/>
        </w:rPr>
        <w:t>example</w:t>
      </w:r>
      <w:r w:rsidR="00E679E8" w:rsidRPr="008860A6">
        <w:rPr>
          <w:rFonts w:ascii="Times New Roman" w:hAnsi="Times New Roman" w:cs="Times New Roman"/>
          <w:bCs/>
          <w:sz w:val="24"/>
          <w:szCs w:val="24"/>
        </w:rPr>
        <w:t>, the qualification or fit of a candidate</w:t>
      </w:r>
      <w:r w:rsidR="00822AA6" w:rsidRPr="008860A6">
        <w:rPr>
          <w:rFonts w:ascii="Times New Roman" w:hAnsi="Times New Roman" w:cs="Times New Roman"/>
          <w:bCs/>
          <w:sz w:val="24"/>
          <w:szCs w:val="24"/>
        </w:rPr>
        <w:t xml:space="preserve"> with the job</w:t>
      </w:r>
      <w:r w:rsidR="00E679E8" w:rsidRPr="008860A6">
        <w:rPr>
          <w:rFonts w:ascii="Times New Roman" w:hAnsi="Times New Roman" w:cs="Times New Roman"/>
          <w:bCs/>
          <w:sz w:val="24"/>
          <w:szCs w:val="24"/>
        </w:rPr>
        <w:t xml:space="preserve"> when </w:t>
      </w:r>
      <w:proofErr w:type="spellStart"/>
      <w:r w:rsidR="00E679E8" w:rsidRPr="008860A6">
        <w:rPr>
          <w:rFonts w:ascii="Times New Roman" w:hAnsi="Times New Roman" w:cs="Times New Roman"/>
          <w:bCs/>
          <w:sz w:val="24"/>
          <w:szCs w:val="24"/>
        </w:rPr>
        <w:t>Wasta</w:t>
      </w:r>
      <w:proofErr w:type="spellEnd"/>
      <w:r w:rsidR="00E679E8" w:rsidRPr="008860A6">
        <w:rPr>
          <w:rFonts w:ascii="Times New Roman" w:hAnsi="Times New Roman" w:cs="Times New Roman"/>
          <w:bCs/>
          <w:sz w:val="24"/>
          <w:szCs w:val="24"/>
        </w:rPr>
        <w:t xml:space="preserve"> is used in employee selection</w:t>
      </w:r>
      <w:r w:rsidR="00BD1562"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or the circumstances and motives for accepting a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request</w:t>
      </w:r>
      <w:r w:rsidR="00E679E8" w:rsidRPr="008860A6">
        <w:rPr>
          <w:rFonts w:ascii="Times New Roman" w:hAnsi="Times New Roman" w:cs="Times New Roman"/>
          <w:bCs/>
          <w:sz w:val="24"/>
          <w:szCs w:val="24"/>
        </w:rPr>
        <w:t xml:space="preserve"> (see Ali, 2016</w:t>
      </w:r>
      <w:r w:rsidR="000F2040">
        <w:rPr>
          <w:rFonts w:ascii="Times New Roman" w:hAnsi="Times New Roman" w:cs="Times New Roman"/>
          <w:bCs/>
          <w:sz w:val="24"/>
          <w:szCs w:val="24"/>
        </w:rPr>
        <w:t>,</w:t>
      </w:r>
      <w:r w:rsidR="00E679E8" w:rsidRPr="006B6E72">
        <w:rPr>
          <w:rFonts w:ascii="Times New Roman" w:hAnsi="Times New Roman" w:cs="Times New Roman"/>
          <w:bCs/>
          <w:sz w:val="24"/>
          <w:szCs w:val="24"/>
        </w:rPr>
        <w:t xml:space="preserve"> for a detailed ex</w:t>
      </w:r>
      <w:r w:rsidR="00E679E8" w:rsidRPr="008860A6">
        <w:rPr>
          <w:rFonts w:ascii="Times New Roman" w:hAnsi="Times New Roman" w:cs="Times New Roman"/>
          <w:bCs/>
          <w:sz w:val="24"/>
          <w:szCs w:val="24"/>
        </w:rPr>
        <w:t>ploration of this issue).</w:t>
      </w:r>
      <w:r w:rsidRPr="008860A6">
        <w:rPr>
          <w:rFonts w:ascii="Times New Roman" w:hAnsi="Times New Roman" w:cs="Times New Roman"/>
          <w:bCs/>
          <w:sz w:val="24"/>
          <w:szCs w:val="24"/>
        </w:rPr>
        <w:t xml:space="preserve"> </w:t>
      </w:r>
    </w:p>
    <w:p w14:paraId="2A561588" w14:textId="77777777" w:rsidR="005405F1" w:rsidRPr="008860A6" w:rsidRDefault="00FE31FE" w:rsidP="00B3531B">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Based on this </w:t>
      </w:r>
      <w:r w:rsidR="005405F1" w:rsidRPr="008860A6">
        <w:rPr>
          <w:rFonts w:ascii="Times New Roman" w:hAnsi="Times New Roman" w:cs="Times New Roman"/>
          <w:bCs/>
          <w:sz w:val="24"/>
          <w:szCs w:val="24"/>
        </w:rPr>
        <w:t xml:space="preserve">understanding of </w:t>
      </w:r>
      <w:proofErr w:type="spellStart"/>
      <w:r w:rsidR="005405F1" w:rsidRPr="008860A6">
        <w:rPr>
          <w:rFonts w:ascii="Times New Roman" w:hAnsi="Times New Roman" w:cs="Times New Roman"/>
          <w:bCs/>
          <w:sz w:val="24"/>
          <w:szCs w:val="24"/>
        </w:rPr>
        <w:t>Wasta</w:t>
      </w:r>
      <w:proofErr w:type="spellEnd"/>
      <w:r w:rsidR="005405F1" w:rsidRPr="008860A6">
        <w:rPr>
          <w:rFonts w:ascii="Times New Roman" w:hAnsi="Times New Roman" w:cs="Times New Roman"/>
          <w:bCs/>
          <w:sz w:val="24"/>
          <w:szCs w:val="24"/>
        </w:rPr>
        <w:t xml:space="preserve"> </w:t>
      </w:r>
      <w:r w:rsidR="00BD1562" w:rsidRPr="008860A6">
        <w:rPr>
          <w:rFonts w:ascii="Times New Roman" w:hAnsi="Times New Roman" w:cs="Times New Roman"/>
          <w:bCs/>
          <w:sz w:val="24"/>
          <w:szCs w:val="24"/>
        </w:rPr>
        <w:t xml:space="preserve">through </w:t>
      </w:r>
      <w:r w:rsidR="005405F1" w:rsidRPr="008860A6">
        <w:rPr>
          <w:rFonts w:ascii="Times New Roman" w:hAnsi="Times New Roman" w:cs="Times New Roman"/>
          <w:bCs/>
          <w:sz w:val="24"/>
          <w:szCs w:val="24"/>
        </w:rPr>
        <w:t>both the institutional and social capital lens</w:t>
      </w:r>
      <w:r w:rsidR="00BD1562" w:rsidRPr="008860A6">
        <w:rPr>
          <w:rFonts w:ascii="Times New Roman" w:hAnsi="Times New Roman" w:cs="Times New Roman"/>
          <w:bCs/>
          <w:sz w:val="24"/>
          <w:szCs w:val="24"/>
        </w:rPr>
        <w:t>es,</w:t>
      </w:r>
      <w:r w:rsidR="005405F1" w:rsidRPr="008860A6">
        <w:rPr>
          <w:rFonts w:ascii="Times New Roman" w:hAnsi="Times New Roman" w:cs="Times New Roman"/>
          <w:bCs/>
          <w:sz w:val="24"/>
          <w:szCs w:val="24"/>
        </w:rPr>
        <w:t xml:space="preserve"> </w:t>
      </w:r>
      <w:r w:rsidR="00BD1562" w:rsidRPr="008860A6">
        <w:rPr>
          <w:rFonts w:ascii="Times New Roman" w:hAnsi="Times New Roman" w:cs="Times New Roman"/>
          <w:bCs/>
          <w:sz w:val="24"/>
          <w:szCs w:val="24"/>
        </w:rPr>
        <w:t>Figure 3 presents a holistic</w:t>
      </w:r>
      <w:r w:rsidR="005405F1" w:rsidRPr="008860A6">
        <w:rPr>
          <w:rFonts w:ascii="Times New Roman" w:hAnsi="Times New Roman" w:cs="Times New Roman"/>
          <w:bCs/>
          <w:sz w:val="24"/>
          <w:szCs w:val="24"/>
        </w:rPr>
        <w:t xml:space="preserve"> conceptual model </w:t>
      </w:r>
      <w:r w:rsidR="00BD1562" w:rsidRPr="008860A6">
        <w:rPr>
          <w:rFonts w:ascii="Times New Roman" w:hAnsi="Times New Roman" w:cs="Times New Roman"/>
          <w:bCs/>
          <w:sz w:val="24"/>
          <w:szCs w:val="24"/>
        </w:rPr>
        <w:t xml:space="preserve">of </w:t>
      </w:r>
      <w:proofErr w:type="spellStart"/>
      <w:r w:rsidR="00BD1562" w:rsidRPr="008860A6">
        <w:rPr>
          <w:rFonts w:ascii="Times New Roman" w:hAnsi="Times New Roman" w:cs="Times New Roman"/>
          <w:bCs/>
          <w:sz w:val="24"/>
          <w:szCs w:val="24"/>
        </w:rPr>
        <w:t>Wasta</w:t>
      </w:r>
      <w:proofErr w:type="spellEnd"/>
      <w:r w:rsidR="00BD1562" w:rsidRPr="008860A6">
        <w:rPr>
          <w:rFonts w:ascii="Times New Roman" w:hAnsi="Times New Roman" w:cs="Times New Roman"/>
          <w:bCs/>
          <w:sz w:val="24"/>
          <w:szCs w:val="24"/>
        </w:rPr>
        <w:t>.</w:t>
      </w:r>
      <w:r w:rsidR="005405F1" w:rsidRPr="008860A6">
        <w:rPr>
          <w:rFonts w:ascii="Times New Roman" w:hAnsi="Times New Roman" w:cs="Times New Roman"/>
          <w:bCs/>
          <w:sz w:val="24"/>
          <w:szCs w:val="24"/>
        </w:rPr>
        <w:t xml:space="preserve"> </w:t>
      </w:r>
    </w:p>
    <w:p w14:paraId="4384BFC6" w14:textId="77777777" w:rsidR="005405F1" w:rsidRPr="008860A6" w:rsidRDefault="005405F1" w:rsidP="00B3531B">
      <w:pPr>
        <w:spacing w:line="360" w:lineRule="auto"/>
        <w:jc w:val="both"/>
        <w:rPr>
          <w:rFonts w:ascii="Times New Roman" w:hAnsi="Times New Roman" w:cs="Times New Roman"/>
          <w:bCs/>
          <w:sz w:val="24"/>
          <w:szCs w:val="24"/>
        </w:rPr>
      </w:pPr>
    </w:p>
    <w:p w14:paraId="56BDDFB4" w14:textId="77777777" w:rsidR="005405F1" w:rsidRPr="006B6E72" w:rsidRDefault="00994B92" w:rsidP="00B3531B">
      <w:pPr>
        <w:spacing w:line="360" w:lineRule="auto"/>
        <w:jc w:val="both"/>
        <w:rPr>
          <w:rFonts w:ascii="Times New Roman" w:hAnsi="Times New Roman" w:cs="Times New Roman"/>
          <w:bCs/>
          <w:sz w:val="24"/>
          <w:szCs w:val="24"/>
        </w:rPr>
      </w:pPr>
      <w:r w:rsidRPr="006B6E72">
        <w:rPr>
          <w:rFonts w:ascii="Times New Roman" w:hAnsi="Times New Roman" w:cs="Times New Roman"/>
          <w:bCs/>
          <w:noProof/>
          <w:sz w:val="24"/>
          <w:szCs w:val="24"/>
          <w:lang w:val="en-US"/>
        </w:rPr>
        <w:lastRenderedPageBreak/>
        <w:drawing>
          <wp:inline distT="0" distB="0" distL="0" distR="0" wp14:anchorId="03A38F51" wp14:editId="25BA2549">
            <wp:extent cx="5731510" cy="3761740"/>
            <wp:effectExtent l="0" t="0" r="2540" b="0"/>
            <wp:docPr id="4" name="Picture 4" descr=": A holistic model of Was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 A holistic model of Wasta."/>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3761740"/>
                    </a:xfrm>
                    <a:prstGeom prst="rect">
                      <a:avLst/>
                    </a:prstGeom>
                  </pic:spPr>
                </pic:pic>
              </a:graphicData>
            </a:graphic>
          </wp:inline>
        </w:drawing>
      </w:r>
    </w:p>
    <w:p w14:paraId="4D3BCEE3" w14:textId="77777777" w:rsidR="00BB69F4" w:rsidRPr="006B6E72" w:rsidRDefault="00BB69F4" w:rsidP="008860A6">
      <w:pPr>
        <w:spacing w:line="360" w:lineRule="auto"/>
        <w:rPr>
          <w:rFonts w:ascii="Times New Roman" w:hAnsi="Times New Roman" w:cs="Times New Roman"/>
          <w:sz w:val="24"/>
          <w:szCs w:val="24"/>
        </w:rPr>
      </w:pPr>
      <w:r w:rsidRPr="008860A6">
        <w:rPr>
          <w:rFonts w:ascii="Times New Roman" w:hAnsi="Times New Roman" w:cs="Times New Roman"/>
          <w:sz w:val="24"/>
          <w:szCs w:val="24"/>
        </w:rPr>
        <w:t xml:space="preserve">Figure 3: A holistic model of </w:t>
      </w:r>
      <w:proofErr w:type="spellStart"/>
      <w:r w:rsidRPr="008860A6">
        <w:rPr>
          <w:rFonts w:ascii="Times New Roman" w:hAnsi="Times New Roman" w:cs="Times New Roman"/>
          <w:sz w:val="24"/>
          <w:szCs w:val="24"/>
        </w:rPr>
        <w:t>Wasta</w:t>
      </w:r>
      <w:proofErr w:type="spellEnd"/>
      <w:r w:rsidR="000F2040">
        <w:rPr>
          <w:rFonts w:ascii="Times New Roman" w:hAnsi="Times New Roman" w:cs="Times New Roman"/>
          <w:sz w:val="24"/>
          <w:szCs w:val="24"/>
        </w:rPr>
        <w:t>.</w:t>
      </w:r>
    </w:p>
    <w:p w14:paraId="0A7CB3C8" w14:textId="77777777" w:rsidR="00BB69F4" w:rsidRPr="008860A6" w:rsidRDefault="00BB69F4" w:rsidP="00B3531B">
      <w:pPr>
        <w:spacing w:line="360" w:lineRule="auto"/>
        <w:jc w:val="both"/>
        <w:rPr>
          <w:rFonts w:ascii="Times New Roman" w:hAnsi="Times New Roman" w:cs="Times New Roman"/>
          <w:bCs/>
          <w:sz w:val="24"/>
          <w:szCs w:val="24"/>
        </w:rPr>
      </w:pPr>
    </w:p>
    <w:p w14:paraId="2425A437" w14:textId="6E3CED9D" w:rsidR="002D3606" w:rsidRPr="00544995" w:rsidRDefault="002D3606" w:rsidP="005E51E8">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 xml:space="preserve">This paper contributes to our </w:t>
      </w:r>
      <w:r w:rsidR="00265F3C" w:rsidRPr="00544995">
        <w:rPr>
          <w:rFonts w:ascii="Times New Roman" w:hAnsi="Times New Roman" w:cs="Times New Roman"/>
          <w:bCs/>
          <w:sz w:val="24"/>
          <w:szCs w:val="24"/>
        </w:rPr>
        <w:t xml:space="preserve">comprehension </w:t>
      </w:r>
      <w:r w:rsidRPr="00544995">
        <w:rPr>
          <w:rFonts w:ascii="Times New Roman" w:hAnsi="Times New Roman" w:cs="Times New Roman"/>
          <w:bCs/>
          <w:sz w:val="24"/>
          <w:szCs w:val="24"/>
        </w:rPr>
        <w:t>in three ways</w:t>
      </w:r>
      <w:r w:rsidR="00265F3C" w:rsidRPr="00544995">
        <w:rPr>
          <w:rFonts w:ascii="Times New Roman" w:hAnsi="Times New Roman" w:cs="Times New Roman"/>
          <w:bCs/>
          <w:sz w:val="24"/>
          <w:szCs w:val="24"/>
        </w:rPr>
        <w:t>. It helps in</w:t>
      </w:r>
      <w:r w:rsidRPr="00544995">
        <w:rPr>
          <w:rFonts w:ascii="Times New Roman" w:hAnsi="Times New Roman" w:cs="Times New Roman"/>
          <w:bCs/>
          <w:sz w:val="24"/>
          <w:szCs w:val="24"/>
        </w:rPr>
        <w:t xml:space="preserve"> understand</w:t>
      </w:r>
      <w:r w:rsidR="00265F3C" w:rsidRPr="00544995">
        <w:rPr>
          <w:rFonts w:ascii="Times New Roman" w:hAnsi="Times New Roman" w:cs="Times New Roman"/>
          <w:bCs/>
          <w:sz w:val="24"/>
          <w:szCs w:val="24"/>
        </w:rPr>
        <w:t>ing</w:t>
      </w:r>
      <w:r w:rsidRPr="00544995">
        <w:rPr>
          <w:rFonts w:ascii="Times New Roman" w:hAnsi="Times New Roman" w:cs="Times New Roman"/>
          <w:bCs/>
          <w:sz w:val="24"/>
          <w:szCs w:val="24"/>
        </w:rPr>
        <w:t xml:space="preserve">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on </w:t>
      </w:r>
      <w:r w:rsidR="00265F3C" w:rsidRPr="00544995">
        <w:rPr>
          <w:rFonts w:ascii="Times New Roman" w:hAnsi="Times New Roman" w:cs="Times New Roman"/>
          <w:bCs/>
          <w:sz w:val="24"/>
          <w:szCs w:val="24"/>
        </w:rPr>
        <w:t xml:space="preserve">both </w:t>
      </w:r>
      <w:r w:rsidRPr="00544995">
        <w:rPr>
          <w:rFonts w:ascii="Times New Roman" w:hAnsi="Times New Roman" w:cs="Times New Roman"/>
          <w:bCs/>
          <w:sz w:val="24"/>
          <w:szCs w:val="24"/>
        </w:rPr>
        <w:t>the micro</w:t>
      </w:r>
      <w:r w:rsidR="00265F3C"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and macro</w:t>
      </w:r>
      <w:r w:rsidR="00265F3C" w:rsidRPr="00544995">
        <w:rPr>
          <w:rFonts w:ascii="Times New Roman" w:hAnsi="Times New Roman" w:cs="Times New Roman"/>
          <w:bCs/>
          <w:sz w:val="24"/>
          <w:szCs w:val="24"/>
        </w:rPr>
        <w:t>-</w:t>
      </w:r>
      <w:proofErr w:type="gramStart"/>
      <w:r w:rsidRPr="00544995">
        <w:rPr>
          <w:rFonts w:ascii="Times New Roman" w:hAnsi="Times New Roman" w:cs="Times New Roman"/>
          <w:bCs/>
          <w:sz w:val="24"/>
          <w:szCs w:val="24"/>
        </w:rPr>
        <w:t>level</w:t>
      </w:r>
      <w:r w:rsidR="00265F3C" w:rsidRPr="00544995">
        <w:rPr>
          <w:rFonts w:ascii="Times New Roman" w:hAnsi="Times New Roman" w:cs="Times New Roman"/>
          <w:bCs/>
          <w:sz w:val="24"/>
          <w:szCs w:val="24"/>
        </w:rPr>
        <w:t>s,</w:t>
      </w:r>
      <w:r w:rsidRPr="00544995">
        <w:rPr>
          <w:rFonts w:ascii="Times New Roman" w:hAnsi="Times New Roman" w:cs="Times New Roman"/>
          <w:bCs/>
          <w:sz w:val="24"/>
          <w:szCs w:val="24"/>
        </w:rPr>
        <w:t xml:space="preserve"> </w:t>
      </w:r>
      <w:r w:rsidR="00265F3C" w:rsidRPr="00544995">
        <w:rPr>
          <w:rFonts w:ascii="Times New Roman" w:hAnsi="Times New Roman" w:cs="Times New Roman"/>
          <w:bCs/>
          <w:sz w:val="24"/>
          <w:szCs w:val="24"/>
        </w:rPr>
        <w:t>and</w:t>
      </w:r>
      <w:proofErr w:type="gramEnd"/>
      <w:r w:rsidRPr="00544995">
        <w:rPr>
          <w:rFonts w:ascii="Times New Roman" w:hAnsi="Times New Roman" w:cs="Times New Roman"/>
          <w:bCs/>
          <w:sz w:val="24"/>
          <w:szCs w:val="24"/>
        </w:rPr>
        <w:t xml:space="preserve"> provid</w:t>
      </w:r>
      <w:r w:rsidR="00265F3C" w:rsidRPr="00544995">
        <w:rPr>
          <w:rFonts w:ascii="Times New Roman" w:hAnsi="Times New Roman" w:cs="Times New Roman"/>
          <w:bCs/>
          <w:sz w:val="24"/>
          <w:szCs w:val="24"/>
        </w:rPr>
        <w:t>es</w:t>
      </w:r>
      <w:r w:rsidRPr="00544995">
        <w:rPr>
          <w:rFonts w:ascii="Times New Roman" w:hAnsi="Times New Roman" w:cs="Times New Roman"/>
          <w:bCs/>
          <w:sz w:val="24"/>
          <w:szCs w:val="24"/>
        </w:rPr>
        <w:t xml:space="preserve"> a holistic view of this practice that bridges the micro</w:t>
      </w:r>
      <w:r w:rsidR="00265F3C" w:rsidRPr="00544995">
        <w:rPr>
          <w:rFonts w:ascii="Times New Roman" w:hAnsi="Times New Roman" w:cs="Times New Roman"/>
          <w:bCs/>
          <w:sz w:val="24"/>
          <w:szCs w:val="24"/>
        </w:rPr>
        <w:t>–</w:t>
      </w:r>
      <w:r w:rsidRPr="00544995">
        <w:rPr>
          <w:rFonts w:ascii="Times New Roman" w:hAnsi="Times New Roman" w:cs="Times New Roman"/>
          <w:bCs/>
          <w:sz w:val="24"/>
          <w:szCs w:val="24"/>
        </w:rPr>
        <w:t>macro divide</w:t>
      </w:r>
      <w:r w:rsidR="00265F3C" w:rsidRPr="00544995">
        <w:rPr>
          <w:rFonts w:ascii="Times New Roman" w:hAnsi="Times New Roman" w:cs="Times New Roman"/>
          <w:bCs/>
          <w:sz w:val="24"/>
          <w:szCs w:val="24"/>
        </w:rPr>
        <w:t>.</w:t>
      </w:r>
    </w:p>
    <w:p w14:paraId="6FA05CDE" w14:textId="77777777" w:rsidR="00265F3C" w:rsidRPr="00544995" w:rsidRDefault="00265F3C" w:rsidP="005E51E8">
      <w:pPr>
        <w:spacing w:line="360" w:lineRule="auto"/>
        <w:jc w:val="both"/>
        <w:rPr>
          <w:rFonts w:ascii="Times New Roman" w:hAnsi="Times New Roman" w:cs="Times New Roman"/>
          <w:bCs/>
          <w:sz w:val="24"/>
          <w:szCs w:val="24"/>
        </w:rPr>
      </w:pPr>
    </w:p>
    <w:p w14:paraId="4956B7FE" w14:textId="3274A316" w:rsidR="002D3606" w:rsidRPr="00544995" w:rsidRDefault="002D3606" w:rsidP="005F5FCC">
      <w:pPr>
        <w:pStyle w:val="Heading2"/>
        <w:numPr>
          <w:ilvl w:val="0"/>
          <w:numId w:val="0"/>
        </w:numPr>
        <w:ind w:left="425" w:hanging="425"/>
      </w:pPr>
      <w:bookmarkStart w:id="24" w:name="_Hlk31820601"/>
      <w:r w:rsidRPr="00544995">
        <w:t xml:space="preserve">7.1 Contribution to understanding </w:t>
      </w:r>
      <w:proofErr w:type="spellStart"/>
      <w:r w:rsidR="009462ED" w:rsidRPr="00544995">
        <w:t>Wasta</w:t>
      </w:r>
      <w:proofErr w:type="spellEnd"/>
      <w:r w:rsidRPr="00544995">
        <w:t xml:space="preserve"> on the micro</w:t>
      </w:r>
      <w:r w:rsidR="00265F3C" w:rsidRPr="00544995">
        <w:t>-</w:t>
      </w:r>
      <w:r w:rsidRPr="00544995">
        <w:t>level</w:t>
      </w:r>
    </w:p>
    <w:bookmarkEnd w:id="24"/>
    <w:p w14:paraId="5E0B62A1" w14:textId="635B7773" w:rsidR="002D3606" w:rsidRPr="00544995" w:rsidRDefault="00BD1562" w:rsidP="001002F1">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 xml:space="preserve">At </w:t>
      </w:r>
      <w:r w:rsidR="005E51E8" w:rsidRPr="00544995">
        <w:rPr>
          <w:rFonts w:ascii="Times New Roman" w:hAnsi="Times New Roman" w:cs="Times New Roman"/>
          <w:bCs/>
          <w:sz w:val="24"/>
          <w:szCs w:val="24"/>
        </w:rPr>
        <w:t>the micro</w:t>
      </w:r>
      <w:r w:rsidR="00265F3C" w:rsidRPr="00544995">
        <w:rPr>
          <w:rFonts w:ascii="Times New Roman" w:hAnsi="Times New Roman" w:cs="Times New Roman"/>
          <w:bCs/>
          <w:sz w:val="24"/>
          <w:szCs w:val="24"/>
        </w:rPr>
        <w:t>-level</w:t>
      </w:r>
      <w:r w:rsidR="0019156C" w:rsidRPr="00544995">
        <w:rPr>
          <w:rFonts w:ascii="Times New Roman" w:hAnsi="Times New Roman" w:cs="Times New Roman"/>
          <w:bCs/>
          <w:sz w:val="24"/>
          <w:szCs w:val="24"/>
        </w:rPr>
        <w:t xml:space="preserve">, </w:t>
      </w:r>
      <w:r w:rsidR="00265F3C" w:rsidRPr="00544995">
        <w:rPr>
          <w:rFonts w:ascii="Times New Roman" w:hAnsi="Times New Roman" w:cs="Times New Roman"/>
          <w:bCs/>
          <w:sz w:val="24"/>
          <w:szCs w:val="24"/>
        </w:rPr>
        <w:t xml:space="preserve">that is, </w:t>
      </w:r>
      <w:r w:rsidR="0019156C" w:rsidRPr="00544995">
        <w:rPr>
          <w:rFonts w:ascii="Times New Roman" w:hAnsi="Times New Roman" w:cs="Times New Roman"/>
          <w:bCs/>
          <w:sz w:val="24"/>
          <w:szCs w:val="24"/>
        </w:rPr>
        <w:t>social networks and social capital views,</w:t>
      </w:r>
      <w:r w:rsidR="005E51E8" w:rsidRPr="00544995">
        <w:rPr>
          <w:rFonts w:ascii="Times New Roman" w:hAnsi="Times New Roman" w:cs="Times New Roman"/>
          <w:bCs/>
          <w:sz w:val="24"/>
          <w:szCs w:val="24"/>
        </w:rPr>
        <w:t xml:space="preserve"> the model </w:t>
      </w:r>
      <w:r w:rsidR="0019156C" w:rsidRPr="00544995">
        <w:rPr>
          <w:rFonts w:ascii="Times New Roman" w:hAnsi="Times New Roman" w:cs="Times New Roman"/>
          <w:bCs/>
          <w:sz w:val="24"/>
          <w:szCs w:val="24"/>
        </w:rPr>
        <w:t xml:space="preserve">advances our understanding of this practice by </w:t>
      </w:r>
      <w:r w:rsidR="00265F3C" w:rsidRPr="00544995">
        <w:rPr>
          <w:rFonts w:ascii="Times New Roman" w:hAnsi="Times New Roman" w:cs="Times New Roman"/>
          <w:bCs/>
          <w:sz w:val="24"/>
          <w:szCs w:val="24"/>
        </w:rPr>
        <w:t xml:space="preserve">highlighting </w:t>
      </w:r>
      <w:r w:rsidR="005E51E8" w:rsidRPr="00544995">
        <w:rPr>
          <w:rFonts w:ascii="Times New Roman" w:hAnsi="Times New Roman" w:cs="Times New Roman"/>
          <w:bCs/>
          <w:sz w:val="24"/>
          <w:szCs w:val="24"/>
        </w:rPr>
        <w:t xml:space="preserve">the complex nature of internal relationships in </w:t>
      </w:r>
      <w:proofErr w:type="spellStart"/>
      <w:r w:rsidR="005E51E8" w:rsidRPr="00544995">
        <w:rPr>
          <w:rFonts w:ascii="Times New Roman" w:hAnsi="Times New Roman" w:cs="Times New Roman"/>
          <w:bCs/>
          <w:sz w:val="24"/>
          <w:szCs w:val="24"/>
        </w:rPr>
        <w:t>Wasta</w:t>
      </w:r>
      <w:proofErr w:type="spellEnd"/>
      <w:r w:rsidR="005E51E8" w:rsidRPr="00544995">
        <w:rPr>
          <w:rFonts w:ascii="Times New Roman" w:hAnsi="Times New Roman" w:cs="Times New Roman"/>
          <w:bCs/>
          <w:sz w:val="24"/>
          <w:szCs w:val="24"/>
        </w:rPr>
        <w:t xml:space="preserve"> networks and the social capital that flows </w:t>
      </w:r>
      <w:r w:rsidR="00265F3C" w:rsidRPr="00544995">
        <w:rPr>
          <w:rFonts w:ascii="Times New Roman" w:hAnsi="Times New Roman" w:cs="Times New Roman"/>
          <w:bCs/>
          <w:sz w:val="24"/>
          <w:szCs w:val="24"/>
        </w:rPr>
        <w:t>through</w:t>
      </w:r>
      <w:r w:rsidR="005E51E8" w:rsidRPr="00544995">
        <w:rPr>
          <w:rFonts w:ascii="Times New Roman" w:hAnsi="Times New Roman" w:cs="Times New Roman"/>
          <w:bCs/>
          <w:sz w:val="24"/>
          <w:szCs w:val="24"/>
        </w:rPr>
        <w:t xml:space="preserve"> th</w:t>
      </w:r>
      <w:r w:rsidR="003D14B1" w:rsidRPr="00544995">
        <w:rPr>
          <w:rFonts w:ascii="Times New Roman" w:hAnsi="Times New Roman" w:cs="Times New Roman"/>
          <w:bCs/>
          <w:sz w:val="24"/>
          <w:szCs w:val="24"/>
        </w:rPr>
        <w:t>em</w:t>
      </w:r>
      <w:r w:rsidR="005E51E8" w:rsidRPr="00544995">
        <w:rPr>
          <w:rFonts w:ascii="Times New Roman" w:hAnsi="Times New Roman" w:cs="Times New Roman"/>
          <w:bCs/>
          <w:sz w:val="24"/>
          <w:szCs w:val="24"/>
        </w:rPr>
        <w:t xml:space="preserve">. </w:t>
      </w:r>
      <w:r w:rsidRPr="00544995">
        <w:rPr>
          <w:rFonts w:ascii="Times New Roman" w:hAnsi="Times New Roman" w:cs="Times New Roman"/>
          <w:bCs/>
          <w:sz w:val="24"/>
          <w:szCs w:val="24"/>
        </w:rPr>
        <w:t xml:space="preserve">The model </w:t>
      </w:r>
      <w:r w:rsidR="005E51E8" w:rsidRPr="00544995">
        <w:rPr>
          <w:rFonts w:ascii="Times New Roman" w:hAnsi="Times New Roman" w:cs="Times New Roman"/>
          <w:bCs/>
          <w:sz w:val="24"/>
          <w:szCs w:val="24"/>
        </w:rPr>
        <w:t xml:space="preserve">highlights that </w:t>
      </w:r>
      <w:proofErr w:type="spellStart"/>
      <w:r w:rsidR="005E51E8" w:rsidRPr="00544995">
        <w:rPr>
          <w:rFonts w:ascii="Times New Roman" w:hAnsi="Times New Roman" w:cs="Times New Roman"/>
          <w:bCs/>
          <w:sz w:val="24"/>
          <w:szCs w:val="24"/>
        </w:rPr>
        <w:t>Wasta</w:t>
      </w:r>
      <w:proofErr w:type="spellEnd"/>
      <w:r w:rsidR="005E51E8" w:rsidRPr="00544995">
        <w:rPr>
          <w:rFonts w:ascii="Times New Roman" w:hAnsi="Times New Roman" w:cs="Times New Roman"/>
          <w:bCs/>
          <w:sz w:val="24"/>
          <w:szCs w:val="24"/>
        </w:rPr>
        <w:t xml:space="preserve"> can </w:t>
      </w:r>
      <w:r w:rsidR="0019156C" w:rsidRPr="00544995">
        <w:rPr>
          <w:rFonts w:ascii="Times New Roman" w:hAnsi="Times New Roman" w:cs="Times New Roman"/>
          <w:bCs/>
          <w:sz w:val="24"/>
          <w:szCs w:val="24"/>
        </w:rPr>
        <w:t xml:space="preserve">require the mobilisation of </w:t>
      </w:r>
      <w:r w:rsidR="005E51E8" w:rsidRPr="00544995">
        <w:rPr>
          <w:rFonts w:ascii="Times New Roman" w:hAnsi="Times New Roman" w:cs="Times New Roman"/>
          <w:bCs/>
          <w:sz w:val="24"/>
          <w:szCs w:val="24"/>
        </w:rPr>
        <w:t>both bonding social capital between members of the same group (such as in the tie between C1 and C3)</w:t>
      </w:r>
      <w:r w:rsidRPr="00544995">
        <w:rPr>
          <w:rFonts w:ascii="Times New Roman" w:hAnsi="Times New Roman" w:cs="Times New Roman"/>
          <w:bCs/>
          <w:sz w:val="24"/>
          <w:szCs w:val="24"/>
        </w:rPr>
        <w:t>;</w:t>
      </w:r>
      <w:r w:rsidR="005E51E8" w:rsidRPr="00544995">
        <w:rPr>
          <w:rFonts w:ascii="Times New Roman" w:hAnsi="Times New Roman" w:cs="Times New Roman"/>
          <w:bCs/>
          <w:sz w:val="24"/>
          <w:szCs w:val="24"/>
        </w:rPr>
        <w:t xml:space="preserve"> </w:t>
      </w:r>
      <w:r w:rsidRPr="00544995">
        <w:rPr>
          <w:rFonts w:ascii="Times New Roman" w:hAnsi="Times New Roman" w:cs="Times New Roman"/>
          <w:bCs/>
          <w:sz w:val="24"/>
          <w:szCs w:val="24"/>
        </w:rPr>
        <w:t>b</w:t>
      </w:r>
      <w:r w:rsidR="005E51E8" w:rsidRPr="00544995">
        <w:rPr>
          <w:rFonts w:ascii="Times New Roman" w:hAnsi="Times New Roman" w:cs="Times New Roman"/>
          <w:bCs/>
          <w:sz w:val="24"/>
          <w:szCs w:val="24"/>
        </w:rPr>
        <w:t>ridging social capital between members of different groups (such as in the tie between B1 and C1)</w:t>
      </w:r>
      <w:r w:rsidRPr="00544995">
        <w:rPr>
          <w:rFonts w:ascii="Times New Roman" w:hAnsi="Times New Roman" w:cs="Times New Roman"/>
          <w:bCs/>
          <w:sz w:val="24"/>
          <w:szCs w:val="24"/>
        </w:rPr>
        <w:t>;</w:t>
      </w:r>
      <w:r w:rsidR="005E51E8" w:rsidRPr="00544995">
        <w:rPr>
          <w:rFonts w:ascii="Times New Roman" w:hAnsi="Times New Roman" w:cs="Times New Roman"/>
          <w:bCs/>
          <w:sz w:val="24"/>
          <w:szCs w:val="24"/>
        </w:rPr>
        <w:t xml:space="preserve"> or a combination of both (such as in the ties between A3 and C1</w:t>
      </w:r>
      <w:r w:rsidRPr="00544995">
        <w:rPr>
          <w:rFonts w:ascii="Times New Roman" w:hAnsi="Times New Roman" w:cs="Times New Roman"/>
          <w:bCs/>
          <w:sz w:val="24"/>
          <w:szCs w:val="24"/>
        </w:rPr>
        <w:t>,</w:t>
      </w:r>
      <w:r w:rsidR="005E51E8" w:rsidRPr="00544995">
        <w:rPr>
          <w:rFonts w:ascii="Times New Roman" w:hAnsi="Times New Roman" w:cs="Times New Roman"/>
          <w:bCs/>
          <w:sz w:val="24"/>
          <w:szCs w:val="24"/>
        </w:rPr>
        <w:t xml:space="preserve"> which could take several possible routes). </w:t>
      </w:r>
      <w:r w:rsidR="001002F1" w:rsidRPr="00544995">
        <w:rPr>
          <w:rFonts w:ascii="Times New Roman" w:hAnsi="Times New Roman" w:cs="Times New Roman"/>
          <w:bCs/>
          <w:sz w:val="24"/>
          <w:szCs w:val="24"/>
        </w:rPr>
        <w:t xml:space="preserve">In doing so, it also sheds light on the role of the </w:t>
      </w:r>
      <w:proofErr w:type="spellStart"/>
      <w:r w:rsidR="001002F1" w:rsidRPr="00544995">
        <w:rPr>
          <w:rFonts w:ascii="Times New Roman" w:hAnsi="Times New Roman" w:cs="Times New Roman"/>
          <w:bCs/>
          <w:sz w:val="24"/>
          <w:szCs w:val="24"/>
        </w:rPr>
        <w:t>Waseet</w:t>
      </w:r>
      <w:proofErr w:type="spellEnd"/>
      <w:r w:rsidR="001002F1" w:rsidRPr="00544995">
        <w:rPr>
          <w:rFonts w:ascii="Times New Roman" w:hAnsi="Times New Roman" w:cs="Times New Roman"/>
          <w:bCs/>
          <w:sz w:val="24"/>
          <w:szCs w:val="24"/>
        </w:rPr>
        <w:t xml:space="preserve"> as an information broker, thus highlighting that the social capital </w:t>
      </w:r>
      <w:r w:rsidR="00265F3C" w:rsidRPr="00544995">
        <w:rPr>
          <w:rFonts w:ascii="Times New Roman" w:hAnsi="Times New Roman" w:cs="Times New Roman"/>
          <w:bCs/>
          <w:sz w:val="24"/>
          <w:szCs w:val="24"/>
        </w:rPr>
        <w:t xml:space="preserve">to which </w:t>
      </w:r>
      <w:r w:rsidR="001002F1" w:rsidRPr="00544995">
        <w:rPr>
          <w:rFonts w:ascii="Times New Roman" w:hAnsi="Times New Roman" w:cs="Times New Roman"/>
          <w:bCs/>
          <w:sz w:val="24"/>
          <w:szCs w:val="24"/>
        </w:rPr>
        <w:t xml:space="preserve">the operation of </w:t>
      </w:r>
      <w:proofErr w:type="spellStart"/>
      <w:r w:rsidR="001002F1" w:rsidRPr="00544995">
        <w:rPr>
          <w:rFonts w:ascii="Times New Roman" w:hAnsi="Times New Roman" w:cs="Times New Roman"/>
          <w:bCs/>
          <w:sz w:val="24"/>
          <w:szCs w:val="24"/>
        </w:rPr>
        <w:t>Wasta</w:t>
      </w:r>
      <w:proofErr w:type="spellEnd"/>
      <w:r w:rsidR="001002F1" w:rsidRPr="00544995">
        <w:rPr>
          <w:rFonts w:ascii="Times New Roman" w:hAnsi="Times New Roman" w:cs="Times New Roman"/>
          <w:bCs/>
          <w:sz w:val="24"/>
          <w:szCs w:val="24"/>
        </w:rPr>
        <w:t xml:space="preserve"> adds is an asset that </w:t>
      </w:r>
      <w:r w:rsidR="00265F3C" w:rsidRPr="00544995">
        <w:rPr>
          <w:rFonts w:ascii="Times New Roman" w:hAnsi="Times New Roman" w:cs="Times New Roman"/>
          <w:bCs/>
          <w:sz w:val="24"/>
          <w:szCs w:val="24"/>
        </w:rPr>
        <w:t>benefits</w:t>
      </w:r>
      <w:r w:rsidR="001002F1" w:rsidRPr="00544995">
        <w:rPr>
          <w:rFonts w:ascii="Times New Roman" w:hAnsi="Times New Roman" w:cs="Times New Roman"/>
          <w:bCs/>
          <w:sz w:val="24"/>
          <w:szCs w:val="24"/>
        </w:rPr>
        <w:t xml:space="preserve"> not </w:t>
      </w:r>
      <w:r w:rsidR="00265F3C" w:rsidRPr="00544995">
        <w:rPr>
          <w:rFonts w:ascii="Times New Roman" w:hAnsi="Times New Roman" w:cs="Times New Roman"/>
          <w:bCs/>
          <w:sz w:val="24"/>
          <w:szCs w:val="24"/>
        </w:rPr>
        <w:t>only</w:t>
      </w:r>
      <w:r w:rsidR="001002F1" w:rsidRPr="00544995">
        <w:rPr>
          <w:rFonts w:ascii="Times New Roman" w:hAnsi="Times New Roman" w:cs="Times New Roman"/>
          <w:bCs/>
          <w:sz w:val="24"/>
          <w:szCs w:val="24"/>
        </w:rPr>
        <w:t xml:space="preserve"> the </w:t>
      </w:r>
      <w:r w:rsidR="003D14B1" w:rsidRPr="00544995">
        <w:rPr>
          <w:rFonts w:ascii="Times New Roman" w:hAnsi="Times New Roman" w:cs="Times New Roman"/>
          <w:bCs/>
          <w:sz w:val="24"/>
          <w:szCs w:val="24"/>
        </w:rPr>
        <w:t xml:space="preserve">receiving </w:t>
      </w:r>
      <w:r w:rsidR="001002F1" w:rsidRPr="00544995">
        <w:rPr>
          <w:rFonts w:ascii="Times New Roman" w:hAnsi="Times New Roman" w:cs="Times New Roman"/>
          <w:bCs/>
          <w:sz w:val="24"/>
          <w:szCs w:val="24"/>
        </w:rPr>
        <w:t xml:space="preserve">party, but also the other parties involved in granting and facilitating it, and it thus becomes a network asset. </w:t>
      </w:r>
      <w:r w:rsidR="002D3606" w:rsidRPr="00544995">
        <w:rPr>
          <w:rFonts w:ascii="Times New Roman" w:hAnsi="Times New Roman" w:cs="Times New Roman"/>
          <w:bCs/>
          <w:sz w:val="24"/>
          <w:szCs w:val="24"/>
        </w:rPr>
        <w:t xml:space="preserve">Future researchers exploring </w:t>
      </w:r>
      <w:proofErr w:type="spellStart"/>
      <w:r w:rsidR="003D14B1" w:rsidRPr="00544995">
        <w:rPr>
          <w:rFonts w:ascii="Times New Roman" w:hAnsi="Times New Roman" w:cs="Times New Roman"/>
          <w:bCs/>
          <w:sz w:val="24"/>
          <w:szCs w:val="24"/>
        </w:rPr>
        <w:t>Wasta</w:t>
      </w:r>
      <w:proofErr w:type="spellEnd"/>
      <w:r w:rsidR="002D3606" w:rsidRPr="00544995">
        <w:rPr>
          <w:rFonts w:ascii="Times New Roman" w:hAnsi="Times New Roman" w:cs="Times New Roman"/>
          <w:bCs/>
          <w:sz w:val="24"/>
          <w:szCs w:val="24"/>
        </w:rPr>
        <w:t xml:space="preserve"> from the social networks and social capital </w:t>
      </w:r>
      <w:r w:rsidR="002D3606" w:rsidRPr="00544995">
        <w:rPr>
          <w:rFonts w:ascii="Times New Roman" w:hAnsi="Times New Roman" w:cs="Times New Roman"/>
          <w:bCs/>
          <w:sz w:val="24"/>
          <w:szCs w:val="24"/>
        </w:rPr>
        <w:lastRenderedPageBreak/>
        <w:t xml:space="preserve">perspectives could build on this by </w:t>
      </w:r>
      <w:r w:rsidR="00265F3C" w:rsidRPr="00544995">
        <w:rPr>
          <w:rFonts w:ascii="Times New Roman" w:hAnsi="Times New Roman" w:cs="Times New Roman"/>
          <w:bCs/>
          <w:sz w:val="24"/>
          <w:szCs w:val="24"/>
        </w:rPr>
        <w:t xml:space="preserve">investigating </w:t>
      </w:r>
      <w:r w:rsidR="009462ED" w:rsidRPr="00544995">
        <w:rPr>
          <w:rFonts w:ascii="Times New Roman" w:hAnsi="Times New Roman" w:cs="Times New Roman"/>
          <w:bCs/>
          <w:sz w:val="24"/>
          <w:szCs w:val="24"/>
        </w:rPr>
        <w:t xml:space="preserve">the complex interactions </w:t>
      </w:r>
      <w:r w:rsidR="00265F3C" w:rsidRPr="00544995">
        <w:rPr>
          <w:rFonts w:ascii="Times New Roman" w:hAnsi="Times New Roman" w:cs="Times New Roman"/>
          <w:bCs/>
          <w:sz w:val="24"/>
          <w:szCs w:val="24"/>
        </w:rPr>
        <w:t xml:space="preserve">in </w:t>
      </w:r>
      <w:proofErr w:type="spellStart"/>
      <w:r w:rsidR="00265F3C" w:rsidRPr="00544995">
        <w:rPr>
          <w:rFonts w:ascii="Times New Roman" w:hAnsi="Times New Roman" w:cs="Times New Roman"/>
          <w:bCs/>
          <w:sz w:val="24"/>
          <w:szCs w:val="24"/>
        </w:rPr>
        <w:t>Wasta</w:t>
      </w:r>
      <w:proofErr w:type="spellEnd"/>
      <w:r w:rsidR="00265F3C" w:rsidRPr="00544995">
        <w:rPr>
          <w:rFonts w:ascii="Times New Roman" w:hAnsi="Times New Roman" w:cs="Times New Roman"/>
          <w:bCs/>
          <w:sz w:val="24"/>
          <w:szCs w:val="24"/>
        </w:rPr>
        <w:t xml:space="preserve"> requests that</w:t>
      </w:r>
      <w:r w:rsidR="009462ED" w:rsidRPr="00544995">
        <w:rPr>
          <w:rFonts w:ascii="Times New Roman" w:hAnsi="Times New Roman" w:cs="Times New Roman"/>
          <w:bCs/>
          <w:sz w:val="24"/>
          <w:szCs w:val="24"/>
        </w:rPr>
        <w:t xml:space="preserve"> mobilis</w:t>
      </w:r>
      <w:r w:rsidR="003D14B1" w:rsidRPr="00544995">
        <w:rPr>
          <w:rFonts w:ascii="Times New Roman" w:hAnsi="Times New Roman" w:cs="Times New Roman"/>
          <w:bCs/>
          <w:sz w:val="24"/>
          <w:szCs w:val="24"/>
        </w:rPr>
        <w:t>e</w:t>
      </w:r>
      <w:r w:rsidR="009462ED" w:rsidRPr="00544995">
        <w:rPr>
          <w:rFonts w:ascii="Times New Roman" w:hAnsi="Times New Roman" w:cs="Times New Roman"/>
          <w:bCs/>
          <w:sz w:val="24"/>
          <w:szCs w:val="24"/>
        </w:rPr>
        <w:t xml:space="preserve"> both bonding and bridging social capital. Deeper exploration of the role of the </w:t>
      </w:r>
      <w:proofErr w:type="spellStart"/>
      <w:r w:rsidR="009462ED" w:rsidRPr="00544995">
        <w:rPr>
          <w:rFonts w:ascii="Times New Roman" w:hAnsi="Times New Roman" w:cs="Times New Roman"/>
          <w:bCs/>
          <w:sz w:val="24"/>
          <w:szCs w:val="24"/>
        </w:rPr>
        <w:t>Waseet</w:t>
      </w:r>
      <w:proofErr w:type="spellEnd"/>
      <w:r w:rsidR="009462ED" w:rsidRPr="00544995">
        <w:rPr>
          <w:rFonts w:ascii="Times New Roman" w:hAnsi="Times New Roman" w:cs="Times New Roman"/>
          <w:bCs/>
          <w:sz w:val="24"/>
          <w:szCs w:val="24"/>
        </w:rPr>
        <w:t xml:space="preserve"> in the </w:t>
      </w:r>
      <w:proofErr w:type="spellStart"/>
      <w:r w:rsidR="009462ED" w:rsidRPr="00544995">
        <w:rPr>
          <w:rFonts w:ascii="Times New Roman" w:hAnsi="Times New Roman" w:cs="Times New Roman"/>
          <w:bCs/>
          <w:sz w:val="24"/>
          <w:szCs w:val="24"/>
        </w:rPr>
        <w:t>Wasta</w:t>
      </w:r>
      <w:proofErr w:type="spellEnd"/>
      <w:r w:rsidR="009462ED" w:rsidRPr="00544995">
        <w:rPr>
          <w:rFonts w:ascii="Times New Roman" w:hAnsi="Times New Roman" w:cs="Times New Roman"/>
          <w:bCs/>
          <w:sz w:val="24"/>
          <w:szCs w:val="24"/>
        </w:rPr>
        <w:t xml:space="preserve"> process i</w:t>
      </w:r>
      <w:r w:rsidR="003D14B1" w:rsidRPr="00544995">
        <w:rPr>
          <w:rFonts w:ascii="Times New Roman" w:hAnsi="Times New Roman" w:cs="Times New Roman"/>
          <w:bCs/>
          <w:sz w:val="24"/>
          <w:szCs w:val="24"/>
        </w:rPr>
        <w:t>s</w:t>
      </w:r>
      <w:r w:rsidR="009462ED" w:rsidRPr="00544995">
        <w:rPr>
          <w:rFonts w:ascii="Times New Roman" w:hAnsi="Times New Roman" w:cs="Times New Roman"/>
          <w:bCs/>
          <w:sz w:val="24"/>
          <w:szCs w:val="24"/>
        </w:rPr>
        <w:t xml:space="preserve"> also ne</w:t>
      </w:r>
      <w:r w:rsidR="003D14B1" w:rsidRPr="00544995">
        <w:rPr>
          <w:rFonts w:ascii="Times New Roman" w:hAnsi="Times New Roman" w:cs="Times New Roman"/>
          <w:bCs/>
          <w:sz w:val="24"/>
          <w:szCs w:val="24"/>
        </w:rPr>
        <w:t>cessary,</w:t>
      </w:r>
      <w:r w:rsidR="009462ED" w:rsidRPr="00544995">
        <w:rPr>
          <w:rFonts w:ascii="Times New Roman" w:hAnsi="Times New Roman" w:cs="Times New Roman"/>
          <w:bCs/>
          <w:sz w:val="24"/>
          <w:szCs w:val="24"/>
        </w:rPr>
        <w:t xml:space="preserve"> and </w:t>
      </w:r>
      <w:r w:rsidR="003D14B1" w:rsidRPr="00544995">
        <w:rPr>
          <w:rFonts w:ascii="Times New Roman" w:hAnsi="Times New Roman" w:cs="Times New Roman"/>
          <w:bCs/>
          <w:sz w:val="24"/>
          <w:szCs w:val="24"/>
        </w:rPr>
        <w:t xml:space="preserve">the final section of this paper suggests </w:t>
      </w:r>
      <w:r w:rsidR="009462ED" w:rsidRPr="00544995">
        <w:rPr>
          <w:rFonts w:ascii="Times New Roman" w:hAnsi="Times New Roman" w:cs="Times New Roman"/>
          <w:bCs/>
          <w:sz w:val="24"/>
          <w:szCs w:val="24"/>
        </w:rPr>
        <w:t xml:space="preserve">specific avenues for research on this issue. </w:t>
      </w:r>
    </w:p>
    <w:p w14:paraId="5CB5233D" w14:textId="77777777" w:rsidR="00265F3C" w:rsidRPr="00544995" w:rsidRDefault="00265F3C" w:rsidP="001002F1">
      <w:pPr>
        <w:spacing w:line="360" w:lineRule="auto"/>
        <w:jc w:val="both"/>
        <w:rPr>
          <w:rFonts w:ascii="Times New Roman" w:hAnsi="Times New Roman" w:cs="Times New Roman"/>
          <w:bCs/>
          <w:sz w:val="24"/>
          <w:szCs w:val="24"/>
        </w:rPr>
      </w:pPr>
    </w:p>
    <w:p w14:paraId="50DCECF6" w14:textId="47025BB5" w:rsidR="002D3606" w:rsidRPr="00544995" w:rsidRDefault="009462ED" w:rsidP="001002F1">
      <w:pPr>
        <w:spacing w:line="360" w:lineRule="auto"/>
        <w:jc w:val="both"/>
        <w:rPr>
          <w:rFonts w:ascii="Times New Roman" w:hAnsi="Times New Roman" w:cs="Times New Roman"/>
          <w:b/>
          <w:bCs/>
          <w:sz w:val="24"/>
          <w:szCs w:val="24"/>
        </w:rPr>
      </w:pPr>
      <w:r w:rsidRPr="00544995">
        <w:rPr>
          <w:rFonts w:ascii="Times New Roman" w:hAnsi="Times New Roman" w:cs="Times New Roman"/>
          <w:b/>
          <w:bCs/>
          <w:sz w:val="24"/>
          <w:szCs w:val="24"/>
        </w:rPr>
        <w:t xml:space="preserve">7.2 Contribution to understanding </w:t>
      </w:r>
      <w:proofErr w:type="spellStart"/>
      <w:r w:rsidRPr="00544995">
        <w:rPr>
          <w:rFonts w:ascii="Times New Roman" w:hAnsi="Times New Roman" w:cs="Times New Roman"/>
          <w:b/>
          <w:bCs/>
          <w:sz w:val="24"/>
          <w:szCs w:val="24"/>
        </w:rPr>
        <w:t>Wasta</w:t>
      </w:r>
      <w:proofErr w:type="spellEnd"/>
      <w:r w:rsidRPr="00544995">
        <w:rPr>
          <w:rFonts w:ascii="Times New Roman" w:hAnsi="Times New Roman" w:cs="Times New Roman"/>
          <w:b/>
          <w:bCs/>
          <w:sz w:val="24"/>
          <w:szCs w:val="24"/>
        </w:rPr>
        <w:t xml:space="preserve"> on the m</w:t>
      </w:r>
      <w:r w:rsidR="005F5FCC" w:rsidRPr="00544995">
        <w:rPr>
          <w:rFonts w:ascii="Times New Roman" w:hAnsi="Times New Roman" w:cs="Times New Roman"/>
          <w:b/>
          <w:bCs/>
          <w:sz w:val="24"/>
          <w:szCs w:val="24"/>
        </w:rPr>
        <w:t>a</w:t>
      </w:r>
      <w:r w:rsidRPr="00544995">
        <w:rPr>
          <w:rFonts w:ascii="Times New Roman" w:hAnsi="Times New Roman" w:cs="Times New Roman"/>
          <w:b/>
          <w:bCs/>
          <w:sz w:val="24"/>
          <w:szCs w:val="24"/>
        </w:rPr>
        <w:t>cro</w:t>
      </w:r>
      <w:r w:rsidR="003D14B1" w:rsidRPr="00544995">
        <w:rPr>
          <w:rFonts w:ascii="Times New Roman" w:hAnsi="Times New Roman" w:cs="Times New Roman"/>
          <w:b/>
          <w:bCs/>
          <w:sz w:val="24"/>
          <w:szCs w:val="24"/>
        </w:rPr>
        <w:t xml:space="preserve"> </w:t>
      </w:r>
      <w:r w:rsidRPr="00544995">
        <w:rPr>
          <w:rFonts w:ascii="Times New Roman" w:hAnsi="Times New Roman" w:cs="Times New Roman"/>
          <w:b/>
          <w:bCs/>
          <w:sz w:val="24"/>
          <w:szCs w:val="24"/>
        </w:rPr>
        <w:t>level</w:t>
      </w:r>
    </w:p>
    <w:p w14:paraId="3CC3E41A" w14:textId="1079B830" w:rsidR="001002F1" w:rsidRPr="00544995" w:rsidRDefault="008A75B3" w:rsidP="001002F1">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The model links th</w:t>
      </w:r>
      <w:r w:rsidR="004C27D4" w:rsidRPr="00544995">
        <w:rPr>
          <w:rFonts w:ascii="Times New Roman" w:hAnsi="Times New Roman" w:cs="Times New Roman"/>
          <w:bCs/>
          <w:sz w:val="24"/>
          <w:szCs w:val="24"/>
        </w:rPr>
        <w:t>e complex relations</w:t>
      </w:r>
      <w:r w:rsidR="009462ED" w:rsidRPr="00544995">
        <w:rPr>
          <w:rFonts w:ascii="Times New Roman" w:hAnsi="Times New Roman" w:cs="Times New Roman"/>
          <w:bCs/>
          <w:sz w:val="24"/>
          <w:szCs w:val="24"/>
        </w:rPr>
        <w:t xml:space="preserve"> </w:t>
      </w:r>
      <w:r w:rsidR="003D14B1" w:rsidRPr="00544995">
        <w:rPr>
          <w:rFonts w:ascii="Times New Roman" w:hAnsi="Times New Roman" w:cs="Times New Roman"/>
          <w:bCs/>
          <w:sz w:val="24"/>
          <w:szCs w:val="24"/>
        </w:rPr>
        <w:t xml:space="preserve">revealed by </w:t>
      </w:r>
      <w:r w:rsidR="009462ED" w:rsidRPr="00544995">
        <w:rPr>
          <w:rFonts w:ascii="Times New Roman" w:hAnsi="Times New Roman" w:cs="Times New Roman"/>
          <w:bCs/>
          <w:sz w:val="24"/>
          <w:szCs w:val="24"/>
        </w:rPr>
        <w:t xml:space="preserve">exploring </w:t>
      </w:r>
      <w:proofErr w:type="spellStart"/>
      <w:r w:rsidR="009462ED" w:rsidRPr="00544995">
        <w:rPr>
          <w:rFonts w:ascii="Times New Roman" w:hAnsi="Times New Roman" w:cs="Times New Roman"/>
          <w:bCs/>
          <w:sz w:val="24"/>
          <w:szCs w:val="24"/>
        </w:rPr>
        <w:t>Wa</w:t>
      </w:r>
      <w:r w:rsidR="003D14B1" w:rsidRPr="00544995">
        <w:rPr>
          <w:rFonts w:ascii="Times New Roman" w:hAnsi="Times New Roman" w:cs="Times New Roman"/>
          <w:bCs/>
          <w:sz w:val="24"/>
          <w:szCs w:val="24"/>
        </w:rPr>
        <w:t>s</w:t>
      </w:r>
      <w:r w:rsidR="009462ED" w:rsidRPr="00544995">
        <w:rPr>
          <w:rFonts w:ascii="Times New Roman" w:hAnsi="Times New Roman" w:cs="Times New Roman"/>
          <w:bCs/>
          <w:sz w:val="24"/>
          <w:szCs w:val="24"/>
        </w:rPr>
        <w:t>t</w:t>
      </w:r>
      <w:r w:rsidR="003D14B1" w:rsidRPr="00544995">
        <w:rPr>
          <w:rFonts w:ascii="Times New Roman" w:hAnsi="Times New Roman" w:cs="Times New Roman"/>
          <w:bCs/>
          <w:sz w:val="24"/>
          <w:szCs w:val="24"/>
        </w:rPr>
        <w:t>a</w:t>
      </w:r>
      <w:proofErr w:type="spellEnd"/>
      <w:r w:rsidR="009462ED" w:rsidRPr="00544995">
        <w:rPr>
          <w:rFonts w:ascii="Times New Roman" w:hAnsi="Times New Roman" w:cs="Times New Roman"/>
          <w:bCs/>
          <w:sz w:val="24"/>
          <w:szCs w:val="24"/>
        </w:rPr>
        <w:t xml:space="preserve"> on the micro level</w:t>
      </w:r>
      <w:r w:rsidR="004C27D4" w:rsidRPr="00544995">
        <w:rPr>
          <w:rFonts w:ascii="Times New Roman" w:hAnsi="Times New Roman" w:cs="Times New Roman"/>
          <w:bCs/>
          <w:sz w:val="24"/>
          <w:szCs w:val="24"/>
        </w:rPr>
        <w:t xml:space="preserve"> to the</w:t>
      </w:r>
      <w:r w:rsidR="00BD1562" w:rsidRPr="00544995">
        <w:rPr>
          <w:rFonts w:ascii="Times New Roman" w:hAnsi="Times New Roman" w:cs="Times New Roman"/>
          <w:bCs/>
          <w:sz w:val="24"/>
          <w:szCs w:val="24"/>
        </w:rPr>
        <w:t xml:space="preserve"> </w:t>
      </w:r>
      <w:r w:rsidR="008372C8" w:rsidRPr="00544995">
        <w:rPr>
          <w:rFonts w:ascii="Times New Roman" w:hAnsi="Times New Roman" w:cs="Times New Roman"/>
          <w:bCs/>
          <w:sz w:val="24"/>
          <w:szCs w:val="24"/>
        </w:rPr>
        <w:t>macro</w:t>
      </w:r>
      <w:r w:rsidR="00BD1562" w:rsidRPr="00544995">
        <w:rPr>
          <w:rFonts w:ascii="Times New Roman" w:hAnsi="Times New Roman" w:cs="Times New Roman"/>
          <w:bCs/>
          <w:sz w:val="24"/>
          <w:szCs w:val="24"/>
        </w:rPr>
        <w:t>-</w:t>
      </w:r>
      <w:r w:rsidR="008372C8" w:rsidRPr="00544995">
        <w:rPr>
          <w:rFonts w:ascii="Times New Roman" w:hAnsi="Times New Roman" w:cs="Times New Roman"/>
          <w:bCs/>
          <w:sz w:val="24"/>
          <w:szCs w:val="24"/>
        </w:rPr>
        <w:t>institutional level</w:t>
      </w:r>
      <w:r w:rsidR="00BD1562"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wh</w:t>
      </w:r>
      <w:r w:rsidR="00BD1562" w:rsidRPr="00544995">
        <w:rPr>
          <w:rFonts w:ascii="Times New Roman" w:hAnsi="Times New Roman" w:cs="Times New Roman"/>
          <w:bCs/>
          <w:sz w:val="24"/>
          <w:szCs w:val="24"/>
        </w:rPr>
        <w:t>ich</w:t>
      </w:r>
      <w:r w:rsidR="008372C8" w:rsidRPr="00544995">
        <w:rPr>
          <w:rFonts w:ascii="Times New Roman" w:hAnsi="Times New Roman" w:cs="Times New Roman"/>
          <w:bCs/>
          <w:sz w:val="24"/>
          <w:szCs w:val="24"/>
        </w:rPr>
        <w:t xml:space="preserve"> reflects </w:t>
      </w:r>
      <w:proofErr w:type="spellStart"/>
      <w:r w:rsidR="008372C8" w:rsidRPr="00544995">
        <w:rPr>
          <w:rFonts w:ascii="Times New Roman" w:hAnsi="Times New Roman" w:cs="Times New Roman"/>
          <w:bCs/>
          <w:sz w:val="24"/>
          <w:szCs w:val="24"/>
        </w:rPr>
        <w:t>Wasta</w:t>
      </w:r>
      <w:proofErr w:type="spellEnd"/>
      <w:r w:rsidR="008372C8" w:rsidRPr="00544995">
        <w:rPr>
          <w:rFonts w:ascii="Times New Roman" w:hAnsi="Times New Roman" w:cs="Times New Roman"/>
          <w:bCs/>
          <w:sz w:val="24"/>
          <w:szCs w:val="24"/>
        </w:rPr>
        <w:t xml:space="preserve"> </w:t>
      </w:r>
      <w:r w:rsidR="00D30EAD" w:rsidRPr="00544995">
        <w:rPr>
          <w:rFonts w:ascii="Times New Roman" w:hAnsi="Times New Roman" w:cs="Times New Roman"/>
          <w:bCs/>
          <w:sz w:val="24"/>
          <w:szCs w:val="24"/>
        </w:rPr>
        <w:t xml:space="preserve">as a product of informal institutions such as tribes </w:t>
      </w:r>
      <w:r w:rsidR="00BD1562" w:rsidRPr="00544995">
        <w:rPr>
          <w:rFonts w:ascii="Times New Roman" w:hAnsi="Times New Roman" w:cs="Times New Roman"/>
          <w:bCs/>
          <w:sz w:val="24"/>
          <w:szCs w:val="24"/>
        </w:rPr>
        <w:t xml:space="preserve">that </w:t>
      </w:r>
      <w:r w:rsidR="00D30EAD" w:rsidRPr="00544995">
        <w:rPr>
          <w:rFonts w:ascii="Times New Roman" w:hAnsi="Times New Roman" w:cs="Times New Roman"/>
          <w:bCs/>
          <w:sz w:val="24"/>
          <w:szCs w:val="24"/>
        </w:rPr>
        <w:t xml:space="preserve">interact </w:t>
      </w:r>
      <w:r w:rsidR="001066D4" w:rsidRPr="00544995">
        <w:rPr>
          <w:rFonts w:ascii="Times New Roman" w:hAnsi="Times New Roman" w:cs="Times New Roman"/>
          <w:bCs/>
          <w:sz w:val="24"/>
          <w:szCs w:val="24"/>
        </w:rPr>
        <w:t>dynamically</w:t>
      </w:r>
      <w:r w:rsidR="00D30EAD" w:rsidRPr="00544995">
        <w:rPr>
          <w:rFonts w:ascii="Times New Roman" w:hAnsi="Times New Roman" w:cs="Times New Roman"/>
          <w:bCs/>
          <w:sz w:val="24"/>
          <w:szCs w:val="24"/>
        </w:rPr>
        <w:t xml:space="preserve"> with the external </w:t>
      </w:r>
      <w:r w:rsidR="008372C8" w:rsidRPr="00544995">
        <w:rPr>
          <w:rFonts w:ascii="Times New Roman" w:hAnsi="Times New Roman" w:cs="Times New Roman"/>
          <w:bCs/>
          <w:sz w:val="24"/>
          <w:szCs w:val="24"/>
        </w:rPr>
        <w:t xml:space="preserve">social, political and economic </w:t>
      </w:r>
      <w:r w:rsidR="00D30EAD" w:rsidRPr="00544995">
        <w:rPr>
          <w:rFonts w:ascii="Times New Roman" w:hAnsi="Times New Roman" w:cs="Times New Roman"/>
          <w:bCs/>
          <w:sz w:val="24"/>
          <w:szCs w:val="24"/>
        </w:rPr>
        <w:t>environment and the formal institutions</w:t>
      </w:r>
      <w:r w:rsidR="001066D4" w:rsidRPr="00544995">
        <w:rPr>
          <w:rFonts w:ascii="Times New Roman" w:hAnsi="Times New Roman" w:cs="Times New Roman"/>
          <w:bCs/>
          <w:sz w:val="24"/>
          <w:szCs w:val="24"/>
        </w:rPr>
        <w:t xml:space="preserve">. </w:t>
      </w:r>
      <w:r w:rsidR="001002F1" w:rsidRPr="00544995">
        <w:rPr>
          <w:rFonts w:ascii="Times New Roman" w:hAnsi="Times New Roman" w:cs="Times New Roman"/>
          <w:bCs/>
          <w:sz w:val="24"/>
          <w:szCs w:val="24"/>
        </w:rPr>
        <w:t xml:space="preserve">Our exploration of </w:t>
      </w:r>
      <w:proofErr w:type="spellStart"/>
      <w:r w:rsidR="001002F1" w:rsidRPr="00544995">
        <w:rPr>
          <w:rFonts w:ascii="Times New Roman" w:hAnsi="Times New Roman" w:cs="Times New Roman"/>
          <w:bCs/>
          <w:sz w:val="24"/>
          <w:szCs w:val="24"/>
        </w:rPr>
        <w:t>Wasta</w:t>
      </w:r>
      <w:proofErr w:type="spellEnd"/>
      <w:r w:rsidR="001002F1" w:rsidRPr="00544995">
        <w:rPr>
          <w:rFonts w:ascii="Times New Roman" w:hAnsi="Times New Roman" w:cs="Times New Roman"/>
          <w:bCs/>
          <w:sz w:val="24"/>
          <w:szCs w:val="24"/>
        </w:rPr>
        <w:t xml:space="preserve"> from an institutional </w:t>
      </w:r>
      <w:r w:rsidR="00B96FEB" w:rsidRPr="00544995">
        <w:rPr>
          <w:rFonts w:ascii="Times New Roman" w:hAnsi="Times New Roman" w:cs="Times New Roman"/>
          <w:bCs/>
          <w:sz w:val="24"/>
          <w:szCs w:val="24"/>
        </w:rPr>
        <w:t xml:space="preserve">perspective </w:t>
      </w:r>
      <w:r w:rsidR="001002F1" w:rsidRPr="00544995">
        <w:rPr>
          <w:rFonts w:ascii="Times New Roman" w:hAnsi="Times New Roman" w:cs="Times New Roman"/>
          <w:bCs/>
          <w:sz w:val="24"/>
          <w:szCs w:val="24"/>
        </w:rPr>
        <w:t>responds to the simplistic, frequently negative</w:t>
      </w:r>
      <w:r w:rsidR="00B96FEB" w:rsidRPr="00544995">
        <w:rPr>
          <w:rFonts w:ascii="Times New Roman" w:hAnsi="Times New Roman" w:cs="Times New Roman"/>
          <w:bCs/>
          <w:sz w:val="24"/>
          <w:szCs w:val="24"/>
        </w:rPr>
        <w:t>,</w:t>
      </w:r>
      <w:r w:rsidR="001002F1" w:rsidRPr="00544995">
        <w:rPr>
          <w:rFonts w:ascii="Times New Roman" w:hAnsi="Times New Roman" w:cs="Times New Roman"/>
          <w:bCs/>
          <w:sz w:val="24"/>
          <w:szCs w:val="24"/>
        </w:rPr>
        <w:t xml:space="preserve"> view often adopted by institutionalist</w:t>
      </w:r>
      <w:r w:rsidR="003D14B1" w:rsidRPr="00544995">
        <w:rPr>
          <w:rFonts w:ascii="Times New Roman" w:hAnsi="Times New Roman" w:cs="Times New Roman"/>
          <w:bCs/>
          <w:sz w:val="24"/>
          <w:szCs w:val="24"/>
        </w:rPr>
        <w:t>s</w:t>
      </w:r>
      <w:r w:rsidR="001002F1" w:rsidRPr="00544995">
        <w:rPr>
          <w:rFonts w:ascii="Times New Roman" w:hAnsi="Times New Roman" w:cs="Times New Roman"/>
          <w:bCs/>
          <w:sz w:val="24"/>
          <w:szCs w:val="24"/>
        </w:rPr>
        <w:t xml:space="preserve"> studying </w:t>
      </w:r>
      <w:proofErr w:type="spellStart"/>
      <w:r w:rsidR="001002F1" w:rsidRPr="00544995">
        <w:rPr>
          <w:rFonts w:ascii="Times New Roman" w:hAnsi="Times New Roman" w:cs="Times New Roman"/>
          <w:bCs/>
          <w:sz w:val="24"/>
          <w:szCs w:val="24"/>
        </w:rPr>
        <w:t>Wasta</w:t>
      </w:r>
      <w:proofErr w:type="spellEnd"/>
      <w:r w:rsidR="001002F1" w:rsidRPr="00544995">
        <w:rPr>
          <w:rFonts w:ascii="Times New Roman" w:hAnsi="Times New Roman" w:cs="Times New Roman"/>
          <w:bCs/>
          <w:sz w:val="24"/>
          <w:szCs w:val="24"/>
        </w:rPr>
        <w:t xml:space="preserve"> that it is an unethical practice</w:t>
      </w:r>
      <w:r w:rsidR="00B96FEB" w:rsidRPr="00544995">
        <w:rPr>
          <w:rFonts w:ascii="Times New Roman" w:hAnsi="Times New Roman" w:cs="Times New Roman"/>
          <w:bCs/>
          <w:sz w:val="24"/>
          <w:szCs w:val="24"/>
        </w:rPr>
        <w:t>,</w:t>
      </w:r>
      <w:r w:rsidR="001002F1" w:rsidRPr="00544995">
        <w:rPr>
          <w:rFonts w:ascii="Times New Roman" w:hAnsi="Times New Roman" w:cs="Times New Roman"/>
          <w:bCs/>
          <w:sz w:val="24"/>
          <w:szCs w:val="24"/>
        </w:rPr>
        <w:t xml:space="preserve"> reflective of cronyism or corruption</w:t>
      </w:r>
      <w:r w:rsidR="00B96FEB" w:rsidRPr="00544995">
        <w:rPr>
          <w:rFonts w:ascii="Times New Roman" w:hAnsi="Times New Roman" w:cs="Times New Roman"/>
          <w:bCs/>
          <w:sz w:val="24"/>
          <w:szCs w:val="24"/>
        </w:rPr>
        <w:t>,</w:t>
      </w:r>
      <w:r w:rsidR="001002F1" w:rsidRPr="00544995">
        <w:rPr>
          <w:rFonts w:ascii="Times New Roman" w:hAnsi="Times New Roman" w:cs="Times New Roman"/>
          <w:bCs/>
          <w:sz w:val="24"/>
          <w:szCs w:val="24"/>
        </w:rPr>
        <w:t xml:space="preserve"> </w:t>
      </w:r>
      <w:r w:rsidR="003D14B1" w:rsidRPr="00544995">
        <w:rPr>
          <w:rFonts w:ascii="Times New Roman" w:hAnsi="Times New Roman" w:cs="Times New Roman"/>
          <w:bCs/>
          <w:sz w:val="24"/>
          <w:szCs w:val="24"/>
        </w:rPr>
        <w:t xml:space="preserve">that </w:t>
      </w:r>
      <w:r w:rsidR="001002F1" w:rsidRPr="00544995">
        <w:rPr>
          <w:rFonts w:ascii="Times New Roman" w:hAnsi="Times New Roman" w:cs="Times New Roman"/>
          <w:bCs/>
          <w:sz w:val="24"/>
          <w:szCs w:val="24"/>
        </w:rPr>
        <w:t xml:space="preserve">will eventually be replaced by more efficient practices as institutions evolve. In doing so, this paper contributes to our understanding of social networks not </w:t>
      </w:r>
      <w:r w:rsidR="003D14B1" w:rsidRPr="00544995">
        <w:rPr>
          <w:rFonts w:ascii="Times New Roman" w:hAnsi="Times New Roman" w:cs="Times New Roman"/>
          <w:bCs/>
          <w:sz w:val="24"/>
          <w:szCs w:val="24"/>
        </w:rPr>
        <w:t xml:space="preserve">only </w:t>
      </w:r>
      <w:r w:rsidR="001002F1" w:rsidRPr="00544995">
        <w:rPr>
          <w:rFonts w:ascii="Times New Roman" w:hAnsi="Times New Roman" w:cs="Times New Roman"/>
          <w:bCs/>
          <w:sz w:val="24"/>
          <w:szCs w:val="24"/>
        </w:rPr>
        <w:t xml:space="preserve">as informal institutions that replace inefficient or ineffective social institutions, but </w:t>
      </w:r>
      <w:r w:rsidR="003D14B1" w:rsidRPr="00544995">
        <w:rPr>
          <w:rFonts w:ascii="Times New Roman" w:hAnsi="Times New Roman" w:cs="Times New Roman"/>
          <w:bCs/>
          <w:sz w:val="24"/>
          <w:szCs w:val="24"/>
        </w:rPr>
        <w:t xml:space="preserve">also </w:t>
      </w:r>
      <w:r w:rsidR="001002F1" w:rsidRPr="00544995">
        <w:rPr>
          <w:rFonts w:ascii="Times New Roman" w:hAnsi="Times New Roman" w:cs="Times New Roman"/>
          <w:bCs/>
          <w:sz w:val="24"/>
          <w:szCs w:val="24"/>
        </w:rPr>
        <w:t>as social structures that are pragmatically necessary and sometimes preferred to formal ways of governing and distributing resources.</w:t>
      </w:r>
    </w:p>
    <w:p w14:paraId="45D7BA87" w14:textId="289BCA8D" w:rsidR="00B96FEB" w:rsidRPr="00544995" w:rsidRDefault="003D14B1" w:rsidP="009462ED">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S</w:t>
      </w:r>
      <w:r w:rsidR="001002F1" w:rsidRPr="00544995">
        <w:rPr>
          <w:rFonts w:ascii="Times New Roman" w:hAnsi="Times New Roman" w:cs="Times New Roman"/>
          <w:bCs/>
          <w:sz w:val="24"/>
          <w:szCs w:val="24"/>
        </w:rPr>
        <w:t xml:space="preserve">uch dilemmas may appear readily soluble to the theorist bound in a framework of rational economic action and competitive frameworks of market and state action. By reflecting the network aspect of </w:t>
      </w:r>
      <w:proofErr w:type="spellStart"/>
      <w:r w:rsidR="001002F1" w:rsidRPr="00544995">
        <w:rPr>
          <w:rFonts w:ascii="Times New Roman" w:hAnsi="Times New Roman" w:cs="Times New Roman"/>
          <w:bCs/>
          <w:sz w:val="24"/>
          <w:szCs w:val="24"/>
        </w:rPr>
        <w:t>Wasta</w:t>
      </w:r>
      <w:proofErr w:type="spellEnd"/>
      <w:r w:rsidR="001002F1" w:rsidRPr="00544995">
        <w:rPr>
          <w:rFonts w:ascii="Times New Roman" w:hAnsi="Times New Roman" w:cs="Times New Roman"/>
          <w:bCs/>
          <w:sz w:val="24"/>
          <w:szCs w:val="24"/>
        </w:rPr>
        <w:t xml:space="preserve">, the discussion and resulting model help us to understand that </w:t>
      </w:r>
      <w:proofErr w:type="spellStart"/>
      <w:r w:rsidR="001002F1" w:rsidRPr="00544995">
        <w:rPr>
          <w:rFonts w:ascii="Times New Roman" w:hAnsi="Times New Roman" w:cs="Times New Roman"/>
          <w:bCs/>
          <w:sz w:val="24"/>
          <w:szCs w:val="24"/>
        </w:rPr>
        <w:t>Wasta</w:t>
      </w:r>
      <w:proofErr w:type="spellEnd"/>
      <w:r w:rsidR="001002F1" w:rsidRPr="00544995">
        <w:rPr>
          <w:rFonts w:ascii="Times New Roman" w:hAnsi="Times New Roman" w:cs="Times New Roman"/>
          <w:bCs/>
          <w:sz w:val="24"/>
          <w:szCs w:val="24"/>
        </w:rPr>
        <w:t xml:space="preserve"> is a practice that, while it may have negative outcomes for its practitioners and the wider society in some instances, is pragmatically needed in a market in which formal institutions are weakened and which is a tumult of bargains rather than a structure of definitely preferable outcomes.</w:t>
      </w:r>
      <w:r w:rsidR="009462ED" w:rsidRPr="00544995">
        <w:rPr>
          <w:rFonts w:ascii="Times New Roman" w:hAnsi="Times New Roman" w:cs="Times New Roman"/>
          <w:bCs/>
          <w:sz w:val="24"/>
          <w:szCs w:val="24"/>
        </w:rPr>
        <w:t xml:space="preserve"> </w:t>
      </w:r>
    </w:p>
    <w:p w14:paraId="3E8C62E6" w14:textId="3257FDA2" w:rsidR="009462ED" w:rsidRPr="00544995" w:rsidRDefault="009462ED" w:rsidP="009462ED">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 xml:space="preserve">Future researchers of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w:t>
      </w:r>
      <w:r w:rsidR="00B96FEB" w:rsidRPr="00544995">
        <w:rPr>
          <w:rFonts w:ascii="Times New Roman" w:hAnsi="Times New Roman" w:cs="Times New Roman"/>
          <w:bCs/>
          <w:sz w:val="24"/>
          <w:szCs w:val="24"/>
        </w:rPr>
        <w:t xml:space="preserve">who take </w:t>
      </w:r>
      <w:r w:rsidRPr="00544995">
        <w:rPr>
          <w:rFonts w:ascii="Times New Roman" w:hAnsi="Times New Roman" w:cs="Times New Roman"/>
          <w:bCs/>
          <w:sz w:val="24"/>
          <w:szCs w:val="24"/>
        </w:rPr>
        <w:t xml:space="preserve">an institutional perspective are encouraged to build on the ethos of this paper </w:t>
      </w:r>
      <w:r w:rsidR="003D14B1" w:rsidRPr="00544995">
        <w:rPr>
          <w:rFonts w:ascii="Times New Roman" w:hAnsi="Times New Roman" w:cs="Times New Roman"/>
          <w:bCs/>
          <w:sz w:val="24"/>
          <w:szCs w:val="24"/>
        </w:rPr>
        <w:t xml:space="preserve">by </w:t>
      </w:r>
      <w:r w:rsidRPr="00544995">
        <w:rPr>
          <w:rFonts w:ascii="Times New Roman" w:hAnsi="Times New Roman" w:cs="Times New Roman"/>
          <w:bCs/>
          <w:sz w:val="24"/>
          <w:szCs w:val="24"/>
        </w:rPr>
        <w:t xml:space="preserve">adopting an emic and indigenous view of </w:t>
      </w:r>
      <w:proofErr w:type="spellStart"/>
      <w:r w:rsidRPr="00544995">
        <w:rPr>
          <w:rFonts w:ascii="Times New Roman" w:hAnsi="Times New Roman" w:cs="Times New Roman"/>
          <w:bCs/>
          <w:sz w:val="24"/>
          <w:szCs w:val="24"/>
        </w:rPr>
        <w:t>Wasta</w:t>
      </w:r>
      <w:proofErr w:type="spellEnd"/>
      <w:r w:rsidR="003D14B1" w:rsidRPr="00544995">
        <w:rPr>
          <w:rFonts w:ascii="Times New Roman" w:hAnsi="Times New Roman" w:cs="Times New Roman"/>
          <w:bCs/>
          <w:sz w:val="24"/>
          <w:szCs w:val="24"/>
        </w:rPr>
        <w:t>. We urge them to</w:t>
      </w:r>
      <w:r w:rsidRPr="00544995">
        <w:rPr>
          <w:rFonts w:ascii="Times New Roman" w:hAnsi="Times New Roman" w:cs="Times New Roman"/>
          <w:bCs/>
          <w:sz w:val="24"/>
          <w:szCs w:val="24"/>
        </w:rPr>
        <w:t xml:space="preserve"> tak</w:t>
      </w:r>
      <w:r w:rsidR="003D14B1" w:rsidRPr="00544995">
        <w:rPr>
          <w:rFonts w:ascii="Times New Roman" w:hAnsi="Times New Roman" w:cs="Times New Roman"/>
          <w:bCs/>
          <w:sz w:val="24"/>
          <w:szCs w:val="24"/>
        </w:rPr>
        <w:t>e</w:t>
      </w:r>
      <w:r w:rsidRPr="00544995">
        <w:rPr>
          <w:rFonts w:ascii="Times New Roman" w:hAnsi="Times New Roman" w:cs="Times New Roman"/>
          <w:bCs/>
          <w:sz w:val="24"/>
          <w:szCs w:val="24"/>
        </w:rPr>
        <w:t xml:space="preserve"> into consideration the instrumental (economic) and sentimental (social) logics of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practitioners and the societies where it prevails. This </w:t>
      </w:r>
      <w:r w:rsidR="003D14B1" w:rsidRPr="00544995">
        <w:rPr>
          <w:rFonts w:ascii="Times New Roman" w:hAnsi="Times New Roman" w:cs="Times New Roman"/>
          <w:bCs/>
          <w:sz w:val="24"/>
          <w:szCs w:val="24"/>
        </w:rPr>
        <w:t xml:space="preserve">will </w:t>
      </w:r>
      <w:r w:rsidRPr="00544995">
        <w:rPr>
          <w:rFonts w:ascii="Times New Roman" w:hAnsi="Times New Roman" w:cs="Times New Roman"/>
          <w:bCs/>
          <w:sz w:val="24"/>
          <w:szCs w:val="24"/>
        </w:rPr>
        <w:t>allow us to move away from the simple view</w:t>
      </w:r>
      <w:r w:rsidR="003D14B1" w:rsidRPr="00544995">
        <w:rPr>
          <w:rFonts w:ascii="Times New Roman" w:hAnsi="Times New Roman" w:cs="Times New Roman"/>
          <w:bCs/>
          <w:sz w:val="24"/>
          <w:szCs w:val="24"/>
        </w:rPr>
        <w:t>, held</w:t>
      </w:r>
      <w:r w:rsidRPr="00544995">
        <w:rPr>
          <w:rFonts w:ascii="Times New Roman" w:hAnsi="Times New Roman" w:cs="Times New Roman"/>
          <w:bCs/>
          <w:sz w:val="24"/>
          <w:szCs w:val="24"/>
        </w:rPr>
        <w:t xml:space="preserve"> </w:t>
      </w:r>
      <w:r w:rsidR="003D14B1" w:rsidRPr="00544995">
        <w:rPr>
          <w:rFonts w:ascii="Times New Roman" w:hAnsi="Times New Roman" w:cs="Times New Roman"/>
          <w:bCs/>
          <w:sz w:val="24"/>
          <w:szCs w:val="24"/>
        </w:rPr>
        <w:t xml:space="preserve">by many institutionalist researchers, </w:t>
      </w:r>
      <w:r w:rsidRPr="00544995">
        <w:rPr>
          <w:rFonts w:ascii="Times New Roman" w:hAnsi="Times New Roman" w:cs="Times New Roman"/>
          <w:bCs/>
          <w:sz w:val="24"/>
          <w:szCs w:val="24"/>
        </w:rPr>
        <w:t>of the practice as favouritism, cronyism and corruption</w:t>
      </w:r>
      <w:r w:rsidR="00B96FEB"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whil</w:t>
      </w:r>
      <w:r w:rsidR="00B96FEB" w:rsidRPr="00544995">
        <w:rPr>
          <w:rFonts w:ascii="Times New Roman" w:hAnsi="Times New Roman" w:cs="Times New Roman"/>
          <w:bCs/>
          <w:sz w:val="24"/>
          <w:szCs w:val="24"/>
        </w:rPr>
        <w:t>e</w:t>
      </w:r>
      <w:r w:rsidRPr="00544995">
        <w:rPr>
          <w:rFonts w:ascii="Times New Roman" w:hAnsi="Times New Roman" w:cs="Times New Roman"/>
          <w:bCs/>
          <w:sz w:val="24"/>
          <w:szCs w:val="24"/>
        </w:rPr>
        <w:t xml:space="preserve"> still maintaining a balance</w:t>
      </w:r>
      <w:r w:rsidR="003D14B1" w:rsidRPr="00544995">
        <w:rPr>
          <w:rFonts w:ascii="Times New Roman" w:hAnsi="Times New Roman" w:cs="Times New Roman"/>
          <w:bCs/>
          <w:sz w:val="24"/>
          <w:szCs w:val="24"/>
        </w:rPr>
        <w:t xml:space="preserve"> with the views of</w:t>
      </w:r>
      <w:r w:rsidRPr="00544995">
        <w:rPr>
          <w:rFonts w:ascii="Times New Roman" w:hAnsi="Times New Roman" w:cs="Times New Roman"/>
          <w:bCs/>
          <w:sz w:val="24"/>
          <w:szCs w:val="24"/>
        </w:rPr>
        <w:t xml:space="preserve"> many social networks and social capital researchers</w:t>
      </w:r>
      <w:r w:rsidR="003D14B1" w:rsidRPr="00544995">
        <w:rPr>
          <w:rFonts w:ascii="Times New Roman" w:hAnsi="Times New Roman" w:cs="Times New Roman"/>
          <w:bCs/>
          <w:sz w:val="24"/>
          <w:szCs w:val="24"/>
        </w:rPr>
        <w:t>, who</w:t>
      </w:r>
      <w:r w:rsidRPr="00544995">
        <w:rPr>
          <w:rFonts w:ascii="Times New Roman" w:hAnsi="Times New Roman" w:cs="Times New Roman"/>
          <w:bCs/>
          <w:sz w:val="24"/>
          <w:szCs w:val="24"/>
        </w:rPr>
        <w:t xml:space="preserve"> often neglect the ‘</w:t>
      </w:r>
      <w:r w:rsidR="003D14B1" w:rsidRPr="00544995">
        <w:rPr>
          <w:rFonts w:ascii="Times New Roman" w:hAnsi="Times New Roman" w:cs="Times New Roman"/>
          <w:bCs/>
          <w:sz w:val="24"/>
          <w:szCs w:val="24"/>
        </w:rPr>
        <w:t>d</w:t>
      </w:r>
      <w:r w:rsidRPr="00544995">
        <w:rPr>
          <w:rFonts w:ascii="Times New Roman" w:hAnsi="Times New Roman" w:cs="Times New Roman"/>
          <w:bCs/>
          <w:sz w:val="24"/>
          <w:szCs w:val="24"/>
        </w:rPr>
        <w:t>ark</w:t>
      </w:r>
      <w:r w:rsidR="003D14B1" w:rsidRPr="00544995">
        <w:rPr>
          <w:rFonts w:ascii="Times New Roman" w:hAnsi="Times New Roman" w:cs="Times New Roman"/>
          <w:bCs/>
          <w:sz w:val="24"/>
          <w:szCs w:val="24"/>
        </w:rPr>
        <w:t xml:space="preserve"> </w:t>
      </w:r>
      <w:r w:rsidRPr="00544995">
        <w:rPr>
          <w:rFonts w:ascii="Times New Roman" w:hAnsi="Times New Roman" w:cs="Times New Roman"/>
          <w:bCs/>
          <w:sz w:val="24"/>
          <w:szCs w:val="24"/>
        </w:rPr>
        <w:t xml:space="preserve">side’ of this practice and the complex mixture of bonding and bridging social ties involved in some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transactions. Avenues of research could include exploring how the instrumental (economic) and sentimental (social) logics behind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w:t>
      </w:r>
      <w:r w:rsidR="00B96FEB" w:rsidRPr="00544995">
        <w:rPr>
          <w:rFonts w:ascii="Times New Roman" w:hAnsi="Times New Roman" w:cs="Times New Roman"/>
          <w:bCs/>
          <w:sz w:val="24"/>
          <w:szCs w:val="24"/>
        </w:rPr>
        <w:t xml:space="preserve">are </w:t>
      </w:r>
      <w:r w:rsidRPr="00544995">
        <w:rPr>
          <w:rFonts w:ascii="Times New Roman" w:hAnsi="Times New Roman" w:cs="Times New Roman"/>
          <w:bCs/>
          <w:sz w:val="24"/>
          <w:szCs w:val="24"/>
        </w:rPr>
        <w:t>achieved</w:t>
      </w:r>
      <w:r w:rsidR="00807702" w:rsidRPr="00544995">
        <w:rPr>
          <w:rFonts w:ascii="Times New Roman" w:hAnsi="Times New Roman" w:cs="Times New Roman"/>
          <w:bCs/>
          <w:sz w:val="24"/>
          <w:szCs w:val="24"/>
        </w:rPr>
        <w:t xml:space="preserve"> and</w:t>
      </w:r>
      <w:r w:rsidRPr="00544995">
        <w:rPr>
          <w:rFonts w:ascii="Times New Roman" w:hAnsi="Times New Roman" w:cs="Times New Roman"/>
          <w:bCs/>
          <w:sz w:val="24"/>
          <w:szCs w:val="24"/>
        </w:rPr>
        <w:t xml:space="preserve"> maintained within and between networks</w:t>
      </w:r>
      <w:r w:rsidR="00B96FEB"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Another </w:t>
      </w:r>
      <w:r w:rsidRPr="00544995">
        <w:rPr>
          <w:rFonts w:ascii="Times New Roman" w:hAnsi="Times New Roman" w:cs="Times New Roman"/>
          <w:bCs/>
          <w:sz w:val="24"/>
          <w:szCs w:val="24"/>
        </w:rPr>
        <w:lastRenderedPageBreak/>
        <w:t>question to explore is</w:t>
      </w:r>
      <w:r w:rsidR="00B96FEB"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how do the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process dynamics change with the development of the different societies and the micro and macro environments in wh</w:t>
      </w:r>
      <w:r w:rsidR="00B96FEB" w:rsidRPr="00544995">
        <w:rPr>
          <w:rFonts w:ascii="Times New Roman" w:hAnsi="Times New Roman" w:cs="Times New Roman"/>
          <w:bCs/>
          <w:sz w:val="24"/>
          <w:szCs w:val="24"/>
        </w:rPr>
        <w:t>ich</w:t>
      </w:r>
      <w:r w:rsidRPr="00544995">
        <w:rPr>
          <w:rFonts w:ascii="Times New Roman" w:hAnsi="Times New Roman" w:cs="Times New Roman"/>
          <w:bCs/>
          <w:sz w:val="24"/>
          <w:szCs w:val="24"/>
        </w:rPr>
        <w:t xml:space="preserve"> this practice prevails? </w:t>
      </w:r>
    </w:p>
    <w:p w14:paraId="7FA79DE8" w14:textId="77777777" w:rsidR="009462ED" w:rsidRPr="00544995" w:rsidRDefault="009462ED" w:rsidP="009462ED">
      <w:pPr>
        <w:spacing w:line="360" w:lineRule="auto"/>
        <w:jc w:val="both"/>
        <w:rPr>
          <w:rFonts w:ascii="Times New Roman" w:hAnsi="Times New Roman" w:cs="Times New Roman"/>
          <w:bCs/>
          <w:sz w:val="24"/>
          <w:szCs w:val="24"/>
        </w:rPr>
      </w:pPr>
    </w:p>
    <w:p w14:paraId="4212996E" w14:textId="336F2A87" w:rsidR="001002F1" w:rsidRPr="00544995" w:rsidRDefault="005F5FCC" w:rsidP="001002F1">
      <w:pPr>
        <w:spacing w:line="360" w:lineRule="auto"/>
        <w:jc w:val="both"/>
        <w:rPr>
          <w:rFonts w:ascii="Times New Roman" w:hAnsi="Times New Roman" w:cs="Times New Roman"/>
          <w:b/>
          <w:sz w:val="24"/>
          <w:szCs w:val="24"/>
        </w:rPr>
      </w:pPr>
      <w:r w:rsidRPr="00544995">
        <w:rPr>
          <w:rFonts w:ascii="Times New Roman" w:hAnsi="Times New Roman" w:cs="Times New Roman"/>
          <w:b/>
          <w:sz w:val="24"/>
          <w:szCs w:val="24"/>
        </w:rPr>
        <w:t>7.3 C</w:t>
      </w:r>
      <w:r w:rsidR="009462ED" w:rsidRPr="00544995">
        <w:rPr>
          <w:rFonts w:ascii="Times New Roman" w:hAnsi="Times New Roman" w:cs="Times New Roman"/>
          <w:b/>
          <w:sz w:val="24"/>
          <w:szCs w:val="24"/>
        </w:rPr>
        <w:t xml:space="preserve">ontribution to the holistic view of </w:t>
      </w:r>
      <w:proofErr w:type="spellStart"/>
      <w:r w:rsidR="009462ED" w:rsidRPr="00544995">
        <w:rPr>
          <w:rFonts w:ascii="Times New Roman" w:hAnsi="Times New Roman" w:cs="Times New Roman"/>
          <w:b/>
          <w:sz w:val="24"/>
          <w:szCs w:val="24"/>
        </w:rPr>
        <w:t>Wasta</w:t>
      </w:r>
      <w:proofErr w:type="spellEnd"/>
    </w:p>
    <w:p w14:paraId="1B8DEB33" w14:textId="3ADDD5FD" w:rsidR="001002F1" w:rsidRPr="00544995" w:rsidRDefault="001002F1" w:rsidP="001002F1">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 xml:space="preserve">In combining the different views of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provided by researchers adopting the institutional, social capital and social networks theories, the model</w:t>
      </w:r>
      <w:r w:rsidR="00807702" w:rsidRPr="00544995">
        <w:rPr>
          <w:rFonts w:ascii="Times New Roman" w:hAnsi="Times New Roman" w:cs="Times New Roman"/>
          <w:bCs/>
          <w:sz w:val="24"/>
          <w:szCs w:val="24"/>
        </w:rPr>
        <w:t xml:space="preserve">’s major contribution is </w:t>
      </w:r>
      <w:r w:rsidR="00B96FEB" w:rsidRPr="00544995">
        <w:rPr>
          <w:rFonts w:ascii="Times New Roman" w:hAnsi="Times New Roman" w:cs="Times New Roman"/>
          <w:bCs/>
          <w:sz w:val="24"/>
          <w:szCs w:val="24"/>
        </w:rPr>
        <w:t xml:space="preserve">in </w:t>
      </w:r>
      <w:r w:rsidR="00807702" w:rsidRPr="00544995">
        <w:rPr>
          <w:rFonts w:ascii="Times New Roman" w:hAnsi="Times New Roman" w:cs="Times New Roman"/>
          <w:bCs/>
          <w:sz w:val="24"/>
          <w:szCs w:val="24"/>
        </w:rPr>
        <w:t>bridging the micro</w:t>
      </w:r>
      <w:r w:rsidR="00B96FEB" w:rsidRPr="00544995">
        <w:rPr>
          <w:rFonts w:ascii="Times New Roman" w:hAnsi="Times New Roman" w:cs="Times New Roman"/>
          <w:bCs/>
          <w:sz w:val="24"/>
          <w:szCs w:val="24"/>
        </w:rPr>
        <w:t>–</w:t>
      </w:r>
      <w:r w:rsidR="00807702" w:rsidRPr="00544995">
        <w:rPr>
          <w:rFonts w:ascii="Times New Roman" w:hAnsi="Times New Roman" w:cs="Times New Roman"/>
          <w:bCs/>
          <w:sz w:val="24"/>
          <w:szCs w:val="24"/>
        </w:rPr>
        <w:t xml:space="preserve">macro divide in viewing </w:t>
      </w:r>
      <w:proofErr w:type="spellStart"/>
      <w:r w:rsidR="00807702" w:rsidRPr="00544995">
        <w:rPr>
          <w:rFonts w:ascii="Times New Roman" w:hAnsi="Times New Roman" w:cs="Times New Roman"/>
          <w:bCs/>
          <w:sz w:val="24"/>
          <w:szCs w:val="24"/>
        </w:rPr>
        <w:t>Watsa</w:t>
      </w:r>
      <w:proofErr w:type="spellEnd"/>
      <w:r w:rsidR="00807702"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so helping us to understand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as including the network itself; the ties between members inside it; and the capital that resides in and moves through these ties. Through understanding </w:t>
      </w:r>
      <w:proofErr w:type="spellStart"/>
      <w:r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 xml:space="preserve"> as a whole, we can better understand the dynamic relationship between the network and the outside macro environment and how the ‘type’ and ‘intensity’ of ties influence and are influenced by the macro environment. </w:t>
      </w:r>
    </w:p>
    <w:p w14:paraId="2B20CEE2" w14:textId="5E94DE96" w:rsidR="00B45314" w:rsidRPr="00544995" w:rsidRDefault="00BD1562" w:rsidP="0058155D">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 xml:space="preserve">Through </w:t>
      </w:r>
      <w:r w:rsidR="008A75B3" w:rsidRPr="00544995">
        <w:rPr>
          <w:rFonts w:ascii="Times New Roman" w:hAnsi="Times New Roman" w:cs="Times New Roman"/>
          <w:bCs/>
          <w:sz w:val="24"/>
          <w:szCs w:val="24"/>
        </w:rPr>
        <w:t xml:space="preserve">this linkage, </w:t>
      </w:r>
      <w:r w:rsidRPr="00544995">
        <w:rPr>
          <w:rFonts w:ascii="Times New Roman" w:hAnsi="Times New Roman" w:cs="Times New Roman"/>
          <w:bCs/>
          <w:sz w:val="24"/>
          <w:szCs w:val="24"/>
        </w:rPr>
        <w:t xml:space="preserve">the model </w:t>
      </w:r>
      <w:r w:rsidR="008A75B3" w:rsidRPr="00544995">
        <w:rPr>
          <w:rFonts w:ascii="Times New Roman" w:hAnsi="Times New Roman" w:cs="Times New Roman"/>
          <w:bCs/>
          <w:sz w:val="24"/>
          <w:szCs w:val="24"/>
        </w:rPr>
        <w:t xml:space="preserve">highlights how </w:t>
      </w:r>
      <w:proofErr w:type="spellStart"/>
      <w:r w:rsidR="008372C8" w:rsidRPr="00544995">
        <w:rPr>
          <w:rFonts w:ascii="Times New Roman" w:hAnsi="Times New Roman" w:cs="Times New Roman"/>
          <w:bCs/>
          <w:sz w:val="24"/>
          <w:szCs w:val="24"/>
        </w:rPr>
        <w:t>Wasta</w:t>
      </w:r>
      <w:proofErr w:type="spellEnd"/>
      <w:r w:rsidR="004C27D4" w:rsidRPr="00544995">
        <w:rPr>
          <w:rFonts w:ascii="Times New Roman" w:hAnsi="Times New Roman" w:cs="Times New Roman"/>
          <w:bCs/>
          <w:sz w:val="24"/>
          <w:szCs w:val="24"/>
        </w:rPr>
        <w:t xml:space="preserve"> ties and </w:t>
      </w:r>
      <w:r w:rsidRPr="00544995">
        <w:rPr>
          <w:rFonts w:ascii="Times New Roman" w:hAnsi="Times New Roman" w:cs="Times New Roman"/>
          <w:bCs/>
          <w:sz w:val="24"/>
          <w:szCs w:val="24"/>
        </w:rPr>
        <w:t xml:space="preserve">their </w:t>
      </w:r>
      <w:r w:rsidR="008372C8" w:rsidRPr="00544995">
        <w:rPr>
          <w:rFonts w:ascii="Times New Roman" w:hAnsi="Times New Roman" w:cs="Times New Roman"/>
          <w:bCs/>
          <w:sz w:val="24"/>
          <w:szCs w:val="24"/>
        </w:rPr>
        <w:t xml:space="preserve">use </w:t>
      </w:r>
      <w:r w:rsidRPr="00544995">
        <w:rPr>
          <w:rFonts w:ascii="Times New Roman" w:hAnsi="Times New Roman" w:cs="Times New Roman"/>
          <w:bCs/>
          <w:sz w:val="24"/>
          <w:szCs w:val="24"/>
        </w:rPr>
        <w:t>are</w:t>
      </w:r>
      <w:r w:rsidR="008372C8" w:rsidRPr="00544995">
        <w:rPr>
          <w:rFonts w:ascii="Times New Roman" w:hAnsi="Times New Roman" w:cs="Times New Roman"/>
          <w:bCs/>
          <w:sz w:val="24"/>
          <w:szCs w:val="24"/>
        </w:rPr>
        <w:t xml:space="preserve"> strengthened w</w:t>
      </w:r>
      <w:r w:rsidR="00E51FA4" w:rsidRPr="00544995">
        <w:rPr>
          <w:rFonts w:ascii="Times New Roman" w:hAnsi="Times New Roman" w:cs="Times New Roman"/>
          <w:bCs/>
          <w:sz w:val="24"/>
          <w:szCs w:val="24"/>
        </w:rPr>
        <w:t>h</w:t>
      </w:r>
      <w:r w:rsidR="008372C8" w:rsidRPr="00544995">
        <w:rPr>
          <w:rFonts w:ascii="Times New Roman" w:hAnsi="Times New Roman" w:cs="Times New Roman"/>
          <w:bCs/>
          <w:sz w:val="24"/>
          <w:szCs w:val="24"/>
        </w:rPr>
        <w:t xml:space="preserve">ere formal institutions are weak and where it is ‘logical’ or ‘economic’ to use </w:t>
      </w:r>
      <w:proofErr w:type="spellStart"/>
      <w:r w:rsidR="008372C8" w:rsidRPr="00544995">
        <w:rPr>
          <w:rFonts w:ascii="Times New Roman" w:hAnsi="Times New Roman" w:cs="Times New Roman"/>
          <w:bCs/>
          <w:sz w:val="24"/>
          <w:szCs w:val="24"/>
        </w:rPr>
        <w:t>Wasta</w:t>
      </w:r>
      <w:proofErr w:type="spellEnd"/>
      <w:r w:rsidR="008372C8" w:rsidRPr="00544995">
        <w:rPr>
          <w:rFonts w:ascii="Times New Roman" w:hAnsi="Times New Roman" w:cs="Times New Roman"/>
          <w:bCs/>
          <w:sz w:val="24"/>
          <w:szCs w:val="24"/>
        </w:rPr>
        <w:t xml:space="preserve"> </w:t>
      </w:r>
      <w:r w:rsidR="0067021B" w:rsidRPr="00544995">
        <w:rPr>
          <w:rFonts w:ascii="Times New Roman" w:hAnsi="Times New Roman" w:cs="Times New Roman"/>
          <w:bCs/>
          <w:sz w:val="24"/>
          <w:szCs w:val="24"/>
        </w:rPr>
        <w:t>rather tha</w:t>
      </w:r>
      <w:r w:rsidR="00EC141F" w:rsidRPr="00544995">
        <w:rPr>
          <w:rFonts w:ascii="Times New Roman" w:hAnsi="Times New Roman" w:cs="Times New Roman"/>
          <w:bCs/>
          <w:sz w:val="24"/>
          <w:szCs w:val="24"/>
        </w:rPr>
        <w:t xml:space="preserve">n to </w:t>
      </w:r>
      <w:r w:rsidR="0067021B" w:rsidRPr="00544995">
        <w:rPr>
          <w:rFonts w:ascii="Times New Roman" w:hAnsi="Times New Roman" w:cs="Times New Roman"/>
          <w:bCs/>
          <w:sz w:val="24"/>
          <w:szCs w:val="24"/>
        </w:rPr>
        <w:t>rely on inefficient or ineffective formal processes and institutions</w:t>
      </w:r>
      <w:r w:rsidR="000F2040" w:rsidRPr="00544995">
        <w:rPr>
          <w:rFonts w:ascii="Times New Roman" w:hAnsi="Times New Roman" w:cs="Times New Roman"/>
          <w:bCs/>
          <w:sz w:val="24"/>
          <w:szCs w:val="24"/>
        </w:rPr>
        <w:t>,</w:t>
      </w:r>
      <w:r w:rsidR="0067021B" w:rsidRPr="00544995">
        <w:rPr>
          <w:rFonts w:ascii="Times New Roman" w:hAnsi="Times New Roman" w:cs="Times New Roman"/>
          <w:bCs/>
          <w:sz w:val="24"/>
          <w:szCs w:val="24"/>
        </w:rPr>
        <w:t xml:space="preserve"> or when social divisions make access to these difficult </w:t>
      </w:r>
      <w:r w:rsidR="008372C8" w:rsidRPr="00544995">
        <w:rPr>
          <w:rFonts w:ascii="Times New Roman" w:hAnsi="Times New Roman" w:cs="Times New Roman"/>
          <w:bCs/>
          <w:sz w:val="24"/>
          <w:szCs w:val="24"/>
        </w:rPr>
        <w:t>(</w:t>
      </w:r>
      <w:proofErr w:type="spellStart"/>
      <w:r w:rsidR="008372C8" w:rsidRPr="00544995">
        <w:rPr>
          <w:rFonts w:ascii="Times New Roman" w:hAnsi="Times New Roman" w:cs="Times New Roman"/>
          <w:bCs/>
          <w:sz w:val="24"/>
          <w:szCs w:val="24"/>
        </w:rPr>
        <w:t>Cuningham</w:t>
      </w:r>
      <w:proofErr w:type="spellEnd"/>
      <w:r w:rsidR="008372C8" w:rsidRPr="00544995">
        <w:rPr>
          <w:rFonts w:ascii="Times New Roman" w:hAnsi="Times New Roman" w:cs="Times New Roman"/>
          <w:bCs/>
          <w:sz w:val="24"/>
          <w:szCs w:val="24"/>
        </w:rPr>
        <w:t xml:space="preserve"> </w:t>
      </w:r>
      <w:r w:rsidR="00896E3B" w:rsidRPr="00544995">
        <w:rPr>
          <w:rFonts w:ascii="Times New Roman" w:hAnsi="Times New Roman" w:cs="Times New Roman"/>
          <w:bCs/>
          <w:sz w:val="24"/>
          <w:szCs w:val="24"/>
        </w:rPr>
        <w:t>&amp;</w:t>
      </w:r>
      <w:r w:rsidR="008372C8" w:rsidRPr="00544995">
        <w:rPr>
          <w:rFonts w:ascii="Times New Roman" w:hAnsi="Times New Roman" w:cs="Times New Roman"/>
          <w:bCs/>
          <w:sz w:val="24"/>
          <w:szCs w:val="24"/>
        </w:rPr>
        <w:t xml:space="preserve"> </w:t>
      </w:r>
      <w:proofErr w:type="spellStart"/>
      <w:r w:rsidR="008372C8" w:rsidRPr="00544995">
        <w:rPr>
          <w:rFonts w:ascii="Times New Roman" w:hAnsi="Times New Roman" w:cs="Times New Roman"/>
          <w:bCs/>
          <w:sz w:val="24"/>
          <w:szCs w:val="24"/>
        </w:rPr>
        <w:t>Sarayrah</w:t>
      </w:r>
      <w:proofErr w:type="spellEnd"/>
      <w:r w:rsidR="008372C8" w:rsidRPr="00544995">
        <w:rPr>
          <w:rFonts w:ascii="Times New Roman" w:hAnsi="Times New Roman" w:cs="Times New Roman"/>
          <w:bCs/>
          <w:sz w:val="24"/>
          <w:szCs w:val="24"/>
        </w:rPr>
        <w:t xml:space="preserve">, 1993; El- Said </w:t>
      </w:r>
      <w:r w:rsidR="00896E3B" w:rsidRPr="00544995">
        <w:rPr>
          <w:rFonts w:ascii="Times New Roman" w:hAnsi="Times New Roman" w:cs="Times New Roman"/>
          <w:bCs/>
          <w:sz w:val="24"/>
          <w:szCs w:val="24"/>
        </w:rPr>
        <w:t>&amp;</w:t>
      </w:r>
      <w:r w:rsidR="008372C8" w:rsidRPr="00544995">
        <w:rPr>
          <w:rFonts w:ascii="Times New Roman" w:hAnsi="Times New Roman" w:cs="Times New Roman"/>
          <w:bCs/>
          <w:sz w:val="24"/>
          <w:szCs w:val="24"/>
        </w:rPr>
        <w:t xml:space="preserve"> Harrigan, 2009; </w:t>
      </w:r>
      <w:proofErr w:type="spellStart"/>
      <w:r w:rsidR="008372C8" w:rsidRPr="00544995">
        <w:rPr>
          <w:rFonts w:ascii="Times New Roman" w:hAnsi="Times New Roman" w:cs="Times New Roman"/>
          <w:bCs/>
          <w:sz w:val="24"/>
          <w:szCs w:val="24"/>
        </w:rPr>
        <w:t>Sidani</w:t>
      </w:r>
      <w:proofErr w:type="spellEnd"/>
      <w:r w:rsidR="008372C8" w:rsidRPr="00544995">
        <w:rPr>
          <w:rFonts w:ascii="Times New Roman" w:hAnsi="Times New Roman" w:cs="Times New Roman"/>
          <w:bCs/>
          <w:sz w:val="24"/>
          <w:szCs w:val="24"/>
        </w:rPr>
        <w:t xml:space="preserve"> </w:t>
      </w:r>
      <w:r w:rsidR="00896E3B" w:rsidRPr="00544995">
        <w:rPr>
          <w:rFonts w:ascii="Times New Roman" w:hAnsi="Times New Roman" w:cs="Times New Roman"/>
          <w:bCs/>
          <w:sz w:val="24"/>
          <w:szCs w:val="24"/>
        </w:rPr>
        <w:t>&amp;</w:t>
      </w:r>
      <w:r w:rsidR="008372C8" w:rsidRPr="00544995">
        <w:rPr>
          <w:rFonts w:ascii="Times New Roman" w:hAnsi="Times New Roman" w:cs="Times New Roman"/>
          <w:bCs/>
          <w:sz w:val="24"/>
          <w:szCs w:val="24"/>
        </w:rPr>
        <w:t xml:space="preserve"> Thornberry, 2013).</w:t>
      </w:r>
      <w:r w:rsidRPr="00544995">
        <w:rPr>
          <w:rFonts w:ascii="Times New Roman" w:hAnsi="Times New Roman" w:cs="Times New Roman"/>
          <w:bCs/>
          <w:sz w:val="24"/>
          <w:szCs w:val="24"/>
        </w:rPr>
        <w:t xml:space="preserve"> </w:t>
      </w:r>
      <w:r w:rsidR="00C66EA6" w:rsidRPr="00544995">
        <w:rPr>
          <w:rFonts w:ascii="Times New Roman" w:hAnsi="Times New Roman" w:cs="Times New Roman"/>
          <w:bCs/>
          <w:sz w:val="24"/>
          <w:szCs w:val="24"/>
        </w:rPr>
        <w:t xml:space="preserve">Moreover, the type of </w:t>
      </w:r>
      <w:proofErr w:type="spellStart"/>
      <w:r w:rsidR="00C66EA6" w:rsidRPr="00544995">
        <w:rPr>
          <w:rFonts w:ascii="Times New Roman" w:hAnsi="Times New Roman" w:cs="Times New Roman"/>
          <w:bCs/>
          <w:sz w:val="24"/>
          <w:szCs w:val="24"/>
        </w:rPr>
        <w:t>Wasta</w:t>
      </w:r>
      <w:proofErr w:type="spellEnd"/>
      <w:r w:rsidR="00C66EA6" w:rsidRPr="00544995">
        <w:rPr>
          <w:rFonts w:ascii="Times New Roman" w:hAnsi="Times New Roman" w:cs="Times New Roman"/>
          <w:bCs/>
          <w:sz w:val="24"/>
          <w:szCs w:val="24"/>
        </w:rPr>
        <w:t xml:space="preserve"> ties </w:t>
      </w:r>
      <w:r w:rsidR="00661052" w:rsidRPr="00544995">
        <w:rPr>
          <w:rFonts w:ascii="Times New Roman" w:hAnsi="Times New Roman" w:cs="Times New Roman"/>
          <w:bCs/>
          <w:sz w:val="24"/>
          <w:szCs w:val="24"/>
        </w:rPr>
        <w:t xml:space="preserve">predominantly </w:t>
      </w:r>
      <w:r w:rsidR="00C66EA6" w:rsidRPr="00544995">
        <w:rPr>
          <w:rFonts w:ascii="Times New Roman" w:hAnsi="Times New Roman" w:cs="Times New Roman"/>
          <w:bCs/>
          <w:sz w:val="24"/>
          <w:szCs w:val="24"/>
        </w:rPr>
        <w:t xml:space="preserve">used is </w:t>
      </w:r>
      <w:r w:rsidR="00661052" w:rsidRPr="00544995">
        <w:rPr>
          <w:rFonts w:ascii="Times New Roman" w:hAnsi="Times New Roman" w:cs="Times New Roman"/>
          <w:bCs/>
          <w:sz w:val="24"/>
          <w:szCs w:val="24"/>
        </w:rPr>
        <w:t>depend</w:t>
      </w:r>
      <w:r w:rsidR="00C66EA6" w:rsidRPr="00544995">
        <w:rPr>
          <w:rFonts w:ascii="Times New Roman" w:hAnsi="Times New Roman" w:cs="Times New Roman"/>
          <w:bCs/>
          <w:sz w:val="24"/>
          <w:szCs w:val="24"/>
        </w:rPr>
        <w:t xml:space="preserve">ent </w:t>
      </w:r>
      <w:r w:rsidR="00661052" w:rsidRPr="00544995">
        <w:rPr>
          <w:rFonts w:ascii="Times New Roman" w:hAnsi="Times New Roman" w:cs="Times New Roman"/>
          <w:bCs/>
          <w:sz w:val="24"/>
          <w:szCs w:val="24"/>
        </w:rPr>
        <w:t>o</w:t>
      </w:r>
      <w:r w:rsidR="00C66EA6" w:rsidRPr="00544995">
        <w:rPr>
          <w:rFonts w:ascii="Times New Roman" w:hAnsi="Times New Roman" w:cs="Times New Roman"/>
          <w:bCs/>
          <w:sz w:val="24"/>
          <w:szCs w:val="24"/>
        </w:rPr>
        <w:t xml:space="preserve">n </w:t>
      </w:r>
      <w:r w:rsidR="00661052" w:rsidRPr="00544995">
        <w:rPr>
          <w:rFonts w:ascii="Times New Roman" w:hAnsi="Times New Roman" w:cs="Times New Roman"/>
          <w:bCs/>
          <w:sz w:val="24"/>
          <w:szCs w:val="24"/>
        </w:rPr>
        <w:t xml:space="preserve">the </w:t>
      </w:r>
      <w:r w:rsidR="00C66EA6" w:rsidRPr="00544995">
        <w:rPr>
          <w:rFonts w:ascii="Times New Roman" w:hAnsi="Times New Roman" w:cs="Times New Roman"/>
          <w:bCs/>
          <w:sz w:val="24"/>
          <w:szCs w:val="24"/>
        </w:rPr>
        <w:t>particular macro</w:t>
      </w:r>
      <w:r w:rsidR="00661052" w:rsidRPr="00544995">
        <w:rPr>
          <w:rFonts w:ascii="Times New Roman" w:hAnsi="Times New Roman" w:cs="Times New Roman"/>
          <w:bCs/>
          <w:sz w:val="24"/>
          <w:szCs w:val="24"/>
        </w:rPr>
        <w:t>-</w:t>
      </w:r>
      <w:r w:rsidR="00B45314" w:rsidRPr="00544995">
        <w:rPr>
          <w:rFonts w:ascii="Times New Roman" w:hAnsi="Times New Roman" w:cs="Times New Roman"/>
          <w:bCs/>
          <w:sz w:val="24"/>
          <w:szCs w:val="24"/>
        </w:rPr>
        <w:t>environment</w:t>
      </w:r>
      <w:r w:rsidR="00C66EA6" w:rsidRPr="00544995">
        <w:rPr>
          <w:rFonts w:ascii="Times New Roman" w:hAnsi="Times New Roman" w:cs="Times New Roman"/>
          <w:bCs/>
          <w:sz w:val="24"/>
          <w:szCs w:val="24"/>
        </w:rPr>
        <w:t xml:space="preserve"> (</w:t>
      </w:r>
      <w:r w:rsidRPr="00544995">
        <w:rPr>
          <w:rFonts w:ascii="Times New Roman" w:hAnsi="Times New Roman" w:cs="Times New Roman"/>
          <w:bCs/>
          <w:sz w:val="24"/>
          <w:szCs w:val="24"/>
        </w:rPr>
        <w:t xml:space="preserve">bonding </w:t>
      </w:r>
      <w:proofErr w:type="spellStart"/>
      <w:r w:rsidR="00C66EA6"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w:t>
      </w:r>
      <w:r w:rsidR="00C66EA6" w:rsidRPr="00544995">
        <w:rPr>
          <w:rFonts w:ascii="Times New Roman" w:hAnsi="Times New Roman" w:cs="Times New Roman"/>
          <w:bCs/>
          <w:sz w:val="24"/>
          <w:szCs w:val="24"/>
        </w:rPr>
        <w:t xml:space="preserve"> used to ‘get by’</w:t>
      </w:r>
      <w:r w:rsidRPr="00544995">
        <w:rPr>
          <w:rFonts w:ascii="Times New Roman" w:hAnsi="Times New Roman" w:cs="Times New Roman"/>
          <w:bCs/>
          <w:sz w:val="24"/>
          <w:szCs w:val="24"/>
        </w:rPr>
        <w:t>,</w:t>
      </w:r>
      <w:r w:rsidR="00C66EA6" w:rsidRPr="00544995">
        <w:rPr>
          <w:rFonts w:ascii="Times New Roman" w:hAnsi="Times New Roman" w:cs="Times New Roman"/>
          <w:bCs/>
          <w:sz w:val="24"/>
          <w:szCs w:val="24"/>
        </w:rPr>
        <w:t xml:space="preserve"> is more </w:t>
      </w:r>
      <w:r w:rsidR="00B45314" w:rsidRPr="00544995">
        <w:rPr>
          <w:rFonts w:ascii="Times New Roman" w:hAnsi="Times New Roman" w:cs="Times New Roman"/>
          <w:bCs/>
          <w:sz w:val="24"/>
          <w:szCs w:val="24"/>
        </w:rPr>
        <w:t>prevalent</w:t>
      </w:r>
      <w:r w:rsidR="00C66EA6" w:rsidRPr="00544995">
        <w:rPr>
          <w:rFonts w:ascii="Times New Roman" w:hAnsi="Times New Roman" w:cs="Times New Roman"/>
          <w:bCs/>
          <w:sz w:val="24"/>
          <w:szCs w:val="24"/>
        </w:rPr>
        <w:t xml:space="preserve"> in harsh economic times</w:t>
      </w:r>
      <w:r w:rsidRPr="00544995">
        <w:rPr>
          <w:rFonts w:ascii="Times New Roman" w:hAnsi="Times New Roman" w:cs="Times New Roman"/>
          <w:bCs/>
          <w:sz w:val="24"/>
          <w:szCs w:val="24"/>
        </w:rPr>
        <w:t>,</w:t>
      </w:r>
      <w:r w:rsidR="00C66EA6" w:rsidRPr="00544995">
        <w:rPr>
          <w:rFonts w:ascii="Times New Roman" w:hAnsi="Times New Roman" w:cs="Times New Roman"/>
          <w:bCs/>
          <w:sz w:val="24"/>
          <w:szCs w:val="24"/>
        </w:rPr>
        <w:t xml:space="preserve"> while bridging </w:t>
      </w:r>
      <w:proofErr w:type="spellStart"/>
      <w:r w:rsidR="00C66EA6" w:rsidRPr="00544995">
        <w:rPr>
          <w:rFonts w:ascii="Times New Roman" w:hAnsi="Times New Roman" w:cs="Times New Roman"/>
          <w:bCs/>
          <w:sz w:val="24"/>
          <w:szCs w:val="24"/>
        </w:rPr>
        <w:t>Wasta</w:t>
      </w:r>
      <w:proofErr w:type="spellEnd"/>
      <w:r w:rsidRPr="00544995">
        <w:rPr>
          <w:rFonts w:ascii="Times New Roman" w:hAnsi="Times New Roman" w:cs="Times New Roman"/>
          <w:bCs/>
          <w:sz w:val="24"/>
          <w:szCs w:val="24"/>
        </w:rPr>
        <w:t>,</w:t>
      </w:r>
      <w:r w:rsidR="00B45314" w:rsidRPr="00544995">
        <w:rPr>
          <w:rFonts w:ascii="Times New Roman" w:hAnsi="Times New Roman" w:cs="Times New Roman"/>
          <w:bCs/>
          <w:sz w:val="24"/>
          <w:szCs w:val="24"/>
        </w:rPr>
        <w:t xml:space="preserve"> used to ‘get ahead’</w:t>
      </w:r>
      <w:r w:rsidRPr="00544995">
        <w:rPr>
          <w:rFonts w:ascii="Times New Roman" w:hAnsi="Times New Roman" w:cs="Times New Roman"/>
          <w:bCs/>
          <w:sz w:val="24"/>
          <w:szCs w:val="24"/>
        </w:rPr>
        <w:t>,</w:t>
      </w:r>
      <w:r w:rsidR="00C66EA6" w:rsidRPr="00544995">
        <w:rPr>
          <w:rFonts w:ascii="Times New Roman" w:hAnsi="Times New Roman" w:cs="Times New Roman"/>
          <w:bCs/>
          <w:sz w:val="24"/>
          <w:szCs w:val="24"/>
        </w:rPr>
        <w:t xml:space="preserve"> is more prevalent in </w:t>
      </w:r>
      <w:r w:rsidR="00B45314" w:rsidRPr="00544995">
        <w:rPr>
          <w:rFonts w:ascii="Times New Roman" w:hAnsi="Times New Roman" w:cs="Times New Roman"/>
          <w:bCs/>
          <w:sz w:val="24"/>
          <w:szCs w:val="24"/>
        </w:rPr>
        <w:t>good political and economic times</w:t>
      </w:r>
      <w:r w:rsidRPr="00544995">
        <w:rPr>
          <w:rFonts w:ascii="Times New Roman" w:hAnsi="Times New Roman" w:cs="Times New Roman"/>
          <w:bCs/>
          <w:sz w:val="24"/>
          <w:szCs w:val="24"/>
        </w:rPr>
        <w:t>)</w:t>
      </w:r>
      <w:r w:rsidR="00B45314" w:rsidRPr="00544995">
        <w:rPr>
          <w:rFonts w:ascii="Times New Roman" w:hAnsi="Times New Roman" w:cs="Times New Roman"/>
          <w:bCs/>
          <w:sz w:val="24"/>
          <w:szCs w:val="24"/>
        </w:rPr>
        <w:t xml:space="preserve"> (El- Said </w:t>
      </w:r>
      <w:r w:rsidR="00896E3B" w:rsidRPr="00544995">
        <w:rPr>
          <w:rFonts w:ascii="Times New Roman" w:hAnsi="Times New Roman" w:cs="Times New Roman"/>
          <w:bCs/>
          <w:sz w:val="24"/>
          <w:szCs w:val="24"/>
        </w:rPr>
        <w:t>&amp;</w:t>
      </w:r>
      <w:r w:rsidR="00B45314" w:rsidRPr="00544995">
        <w:rPr>
          <w:rFonts w:ascii="Times New Roman" w:hAnsi="Times New Roman" w:cs="Times New Roman"/>
          <w:bCs/>
          <w:sz w:val="24"/>
          <w:szCs w:val="24"/>
        </w:rPr>
        <w:t xml:space="preserve"> Harrigan, 2009). </w:t>
      </w:r>
    </w:p>
    <w:p w14:paraId="24AD7FDB" w14:textId="452E0E11" w:rsidR="00B45314" w:rsidRPr="00544995" w:rsidRDefault="007A2A61" w:rsidP="00515624">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Through bridging the</w:t>
      </w:r>
      <w:r w:rsidR="000E2D39" w:rsidRPr="00544995">
        <w:rPr>
          <w:rFonts w:ascii="Times New Roman" w:hAnsi="Times New Roman" w:cs="Times New Roman"/>
          <w:bCs/>
          <w:sz w:val="24"/>
          <w:szCs w:val="24"/>
        </w:rPr>
        <w:t xml:space="preserve"> micro</w:t>
      </w:r>
      <w:r w:rsidR="00BD1562" w:rsidRPr="00544995">
        <w:rPr>
          <w:rFonts w:ascii="Times New Roman" w:hAnsi="Times New Roman" w:cs="Times New Roman"/>
          <w:bCs/>
          <w:sz w:val="24"/>
          <w:szCs w:val="24"/>
        </w:rPr>
        <w:t>–</w:t>
      </w:r>
      <w:r w:rsidR="000E2D39" w:rsidRPr="00544995">
        <w:rPr>
          <w:rFonts w:ascii="Times New Roman" w:hAnsi="Times New Roman" w:cs="Times New Roman"/>
          <w:bCs/>
          <w:sz w:val="24"/>
          <w:szCs w:val="24"/>
        </w:rPr>
        <w:t xml:space="preserve">macro </w:t>
      </w:r>
      <w:r w:rsidRPr="00544995">
        <w:rPr>
          <w:rFonts w:ascii="Times New Roman" w:hAnsi="Times New Roman" w:cs="Times New Roman"/>
          <w:bCs/>
          <w:sz w:val="24"/>
          <w:szCs w:val="24"/>
        </w:rPr>
        <w:t>divide</w:t>
      </w:r>
      <w:r w:rsidR="00BD1562"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this mod</w:t>
      </w:r>
      <w:r w:rsidR="00661052" w:rsidRPr="00544995">
        <w:rPr>
          <w:rFonts w:ascii="Times New Roman" w:hAnsi="Times New Roman" w:cs="Times New Roman"/>
          <w:bCs/>
          <w:sz w:val="24"/>
          <w:szCs w:val="24"/>
        </w:rPr>
        <w:t>e</w:t>
      </w:r>
      <w:r w:rsidRPr="00544995">
        <w:rPr>
          <w:rFonts w:ascii="Times New Roman" w:hAnsi="Times New Roman" w:cs="Times New Roman"/>
          <w:bCs/>
          <w:sz w:val="24"/>
          <w:szCs w:val="24"/>
        </w:rPr>
        <w:t xml:space="preserve">l also helps us </w:t>
      </w:r>
      <w:r w:rsidR="00BD1562" w:rsidRPr="00544995">
        <w:rPr>
          <w:rFonts w:ascii="Times New Roman" w:hAnsi="Times New Roman" w:cs="Times New Roman"/>
          <w:bCs/>
          <w:sz w:val="24"/>
          <w:szCs w:val="24"/>
        </w:rPr>
        <w:t xml:space="preserve">to </w:t>
      </w:r>
      <w:r w:rsidRPr="00544995">
        <w:rPr>
          <w:rFonts w:ascii="Times New Roman" w:hAnsi="Times New Roman" w:cs="Times New Roman"/>
          <w:bCs/>
          <w:sz w:val="24"/>
          <w:szCs w:val="24"/>
        </w:rPr>
        <w:t xml:space="preserve">understand the </w:t>
      </w:r>
      <w:r w:rsidR="004E1638" w:rsidRPr="00544995">
        <w:rPr>
          <w:rFonts w:ascii="Times New Roman" w:hAnsi="Times New Roman" w:cs="Times New Roman"/>
          <w:bCs/>
          <w:sz w:val="24"/>
          <w:szCs w:val="24"/>
        </w:rPr>
        <w:t>outcomes</w:t>
      </w:r>
      <w:r w:rsidRPr="00544995">
        <w:rPr>
          <w:rFonts w:ascii="Times New Roman" w:hAnsi="Times New Roman" w:cs="Times New Roman"/>
          <w:bCs/>
          <w:sz w:val="24"/>
          <w:szCs w:val="24"/>
        </w:rPr>
        <w:t xml:space="preserve"> of </w:t>
      </w:r>
      <w:proofErr w:type="spellStart"/>
      <w:r w:rsidRPr="00544995">
        <w:rPr>
          <w:rFonts w:ascii="Times New Roman" w:hAnsi="Times New Roman" w:cs="Times New Roman"/>
          <w:bCs/>
          <w:sz w:val="24"/>
          <w:szCs w:val="24"/>
        </w:rPr>
        <w:t>Wasta</w:t>
      </w:r>
      <w:proofErr w:type="spellEnd"/>
      <w:r w:rsidR="00F03C1C" w:rsidRPr="00544995">
        <w:rPr>
          <w:rFonts w:ascii="Times New Roman" w:hAnsi="Times New Roman" w:cs="Times New Roman"/>
          <w:bCs/>
          <w:sz w:val="24"/>
          <w:szCs w:val="24"/>
        </w:rPr>
        <w:t xml:space="preserve"> in </w:t>
      </w:r>
      <w:r w:rsidR="00BD1562" w:rsidRPr="00544995">
        <w:rPr>
          <w:rFonts w:ascii="Times New Roman" w:hAnsi="Times New Roman" w:cs="Times New Roman"/>
          <w:bCs/>
          <w:sz w:val="24"/>
          <w:szCs w:val="24"/>
        </w:rPr>
        <w:t xml:space="preserve">a </w:t>
      </w:r>
      <w:r w:rsidR="00F03C1C" w:rsidRPr="00544995">
        <w:rPr>
          <w:rFonts w:ascii="Times New Roman" w:hAnsi="Times New Roman" w:cs="Times New Roman"/>
          <w:bCs/>
          <w:sz w:val="24"/>
          <w:szCs w:val="24"/>
        </w:rPr>
        <w:t>more holistic way</w:t>
      </w:r>
      <w:r w:rsidR="000E2D39" w:rsidRPr="00544995">
        <w:rPr>
          <w:rFonts w:ascii="Times New Roman" w:hAnsi="Times New Roman" w:cs="Times New Roman"/>
          <w:bCs/>
          <w:sz w:val="24"/>
          <w:szCs w:val="24"/>
        </w:rPr>
        <w:t>.</w:t>
      </w:r>
      <w:r w:rsidR="004E1638" w:rsidRPr="00544995">
        <w:rPr>
          <w:rFonts w:ascii="Times New Roman" w:hAnsi="Times New Roman" w:cs="Times New Roman"/>
          <w:bCs/>
          <w:sz w:val="24"/>
          <w:szCs w:val="24"/>
        </w:rPr>
        <w:t xml:space="preserve"> For individuals</w:t>
      </w:r>
      <w:r w:rsidR="00661052" w:rsidRPr="00544995">
        <w:rPr>
          <w:rFonts w:ascii="Times New Roman" w:hAnsi="Times New Roman" w:cs="Times New Roman"/>
          <w:bCs/>
          <w:sz w:val="24"/>
          <w:szCs w:val="24"/>
        </w:rPr>
        <w:t>,</w:t>
      </w:r>
      <w:r w:rsidR="000E2D39" w:rsidRPr="00544995">
        <w:rPr>
          <w:rFonts w:ascii="Times New Roman" w:hAnsi="Times New Roman" w:cs="Times New Roman"/>
          <w:bCs/>
          <w:sz w:val="24"/>
          <w:szCs w:val="24"/>
        </w:rPr>
        <w:t xml:space="preserve"> </w:t>
      </w:r>
      <w:proofErr w:type="spellStart"/>
      <w:r w:rsidR="000E2D39" w:rsidRPr="00544995">
        <w:rPr>
          <w:rFonts w:ascii="Times New Roman" w:hAnsi="Times New Roman" w:cs="Times New Roman"/>
          <w:bCs/>
          <w:sz w:val="24"/>
          <w:szCs w:val="24"/>
        </w:rPr>
        <w:t>Wasta</w:t>
      </w:r>
      <w:proofErr w:type="spellEnd"/>
      <w:r w:rsidR="00BA4282" w:rsidRPr="00544995">
        <w:rPr>
          <w:rFonts w:ascii="Times New Roman" w:hAnsi="Times New Roman" w:cs="Times New Roman"/>
          <w:bCs/>
          <w:sz w:val="24"/>
          <w:szCs w:val="24"/>
        </w:rPr>
        <w:t xml:space="preserve"> </w:t>
      </w:r>
      <w:r w:rsidR="000C3EE7" w:rsidRPr="00544995">
        <w:rPr>
          <w:rFonts w:ascii="Times New Roman" w:hAnsi="Times New Roman" w:cs="Times New Roman"/>
          <w:bCs/>
          <w:sz w:val="24"/>
          <w:szCs w:val="24"/>
        </w:rPr>
        <w:t xml:space="preserve">can provide a form of benefit (capital) for the different stakeholders </w:t>
      </w:r>
      <w:r w:rsidR="00661052" w:rsidRPr="00544995">
        <w:rPr>
          <w:rFonts w:ascii="Times New Roman" w:hAnsi="Times New Roman" w:cs="Times New Roman"/>
          <w:bCs/>
          <w:sz w:val="24"/>
          <w:szCs w:val="24"/>
        </w:rPr>
        <w:t xml:space="preserve">in </w:t>
      </w:r>
      <w:r w:rsidR="000C3EE7" w:rsidRPr="00544995">
        <w:rPr>
          <w:rFonts w:ascii="Times New Roman" w:hAnsi="Times New Roman" w:cs="Times New Roman"/>
          <w:bCs/>
          <w:sz w:val="24"/>
          <w:szCs w:val="24"/>
        </w:rPr>
        <w:t xml:space="preserve">the network (the individual requesting </w:t>
      </w:r>
      <w:proofErr w:type="spellStart"/>
      <w:r w:rsidR="000C3EE7" w:rsidRPr="00544995">
        <w:rPr>
          <w:rFonts w:ascii="Times New Roman" w:hAnsi="Times New Roman" w:cs="Times New Roman"/>
          <w:bCs/>
          <w:sz w:val="24"/>
          <w:szCs w:val="24"/>
        </w:rPr>
        <w:t>Wasta</w:t>
      </w:r>
      <w:proofErr w:type="spellEnd"/>
      <w:r w:rsidR="000C3EE7" w:rsidRPr="00544995">
        <w:rPr>
          <w:rFonts w:ascii="Times New Roman" w:hAnsi="Times New Roman" w:cs="Times New Roman"/>
          <w:bCs/>
          <w:sz w:val="24"/>
          <w:szCs w:val="24"/>
        </w:rPr>
        <w:t>, th</w:t>
      </w:r>
      <w:r w:rsidR="00ED53F1" w:rsidRPr="00544995">
        <w:rPr>
          <w:rFonts w:ascii="Times New Roman" w:hAnsi="Times New Roman" w:cs="Times New Roman"/>
          <w:bCs/>
          <w:sz w:val="24"/>
          <w:szCs w:val="24"/>
        </w:rPr>
        <w:t>os</w:t>
      </w:r>
      <w:r w:rsidR="000C3EE7" w:rsidRPr="00544995">
        <w:rPr>
          <w:rFonts w:ascii="Times New Roman" w:hAnsi="Times New Roman" w:cs="Times New Roman"/>
          <w:bCs/>
          <w:sz w:val="24"/>
          <w:szCs w:val="24"/>
        </w:rPr>
        <w:t xml:space="preserve">e </w:t>
      </w:r>
      <w:r w:rsidR="00ED53F1" w:rsidRPr="00544995">
        <w:rPr>
          <w:rFonts w:ascii="Times New Roman" w:hAnsi="Times New Roman" w:cs="Times New Roman"/>
          <w:bCs/>
          <w:sz w:val="24"/>
          <w:szCs w:val="24"/>
        </w:rPr>
        <w:t>a</w:t>
      </w:r>
      <w:r w:rsidR="000C3EE7" w:rsidRPr="00544995">
        <w:rPr>
          <w:rFonts w:ascii="Times New Roman" w:hAnsi="Times New Roman" w:cs="Times New Roman"/>
          <w:bCs/>
          <w:sz w:val="24"/>
          <w:szCs w:val="24"/>
        </w:rPr>
        <w:t xml:space="preserve">cting as </w:t>
      </w:r>
      <w:proofErr w:type="spellStart"/>
      <w:r w:rsidR="000C3EE7" w:rsidRPr="00544995">
        <w:rPr>
          <w:rFonts w:ascii="Times New Roman" w:hAnsi="Times New Roman" w:cs="Times New Roman"/>
          <w:bCs/>
          <w:sz w:val="24"/>
          <w:szCs w:val="24"/>
        </w:rPr>
        <w:t>Waseet</w:t>
      </w:r>
      <w:proofErr w:type="spellEnd"/>
      <w:r w:rsidR="00ED53F1" w:rsidRPr="00544995">
        <w:rPr>
          <w:rFonts w:ascii="Times New Roman" w:hAnsi="Times New Roman" w:cs="Times New Roman"/>
          <w:bCs/>
          <w:sz w:val="24"/>
          <w:szCs w:val="24"/>
        </w:rPr>
        <w:t>(s)</w:t>
      </w:r>
      <w:r w:rsidR="000C3EE7" w:rsidRPr="00544995">
        <w:rPr>
          <w:rFonts w:ascii="Times New Roman" w:hAnsi="Times New Roman" w:cs="Times New Roman"/>
          <w:bCs/>
          <w:sz w:val="24"/>
          <w:szCs w:val="24"/>
        </w:rPr>
        <w:t xml:space="preserve"> and the individual providing it)</w:t>
      </w:r>
      <w:r w:rsidR="00BA4282" w:rsidRPr="00544995">
        <w:rPr>
          <w:rFonts w:ascii="Times New Roman" w:hAnsi="Times New Roman" w:cs="Times New Roman"/>
          <w:bCs/>
          <w:sz w:val="24"/>
          <w:szCs w:val="24"/>
        </w:rPr>
        <w:t xml:space="preserve"> (Berger et al., 2004)</w:t>
      </w:r>
      <w:r w:rsidR="000C3EE7" w:rsidRPr="00544995">
        <w:rPr>
          <w:rFonts w:ascii="Times New Roman" w:hAnsi="Times New Roman" w:cs="Times New Roman"/>
          <w:bCs/>
          <w:sz w:val="24"/>
          <w:szCs w:val="24"/>
        </w:rPr>
        <w:t xml:space="preserve">. </w:t>
      </w:r>
      <w:r w:rsidR="00B4167A" w:rsidRPr="00544995">
        <w:rPr>
          <w:rFonts w:ascii="Times New Roman" w:hAnsi="Times New Roman" w:cs="Times New Roman"/>
          <w:bCs/>
          <w:sz w:val="24"/>
          <w:szCs w:val="24"/>
        </w:rPr>
        <w:t xml:space="preserve">However, </w:t>
      </w:r>
      <w:r w:rsidR="00515624" w:rsidRPr="00544995">
        <w:rPr>
          <w:rFonts w:ascii="Times New Roman" w:hAnsi="Times New Roman" w:cs="Times New Roman"/>
          <w:bCs/>
          <w:sz w:val="24"/>
          <w:szCs w:val="24"/>
        </w:rPr>
        <w:t>these benefits might come at a price</w:t>
      </w:r>
      <w:r w:rsidR="00661052" w:rsidRPr="00544995">
        <w:rPr>
          <w:rFonts w:ascii="Times New Roman" w:hAnsi="Times New Roman" w:cs="Times New Roman"/>
          <w:bCs/>
          <w:sz w:val="24"/>
          <w:szCs w:val="24"/>
        </w:rPr>
        <w:t>,</w:t>
      </w:r>
      <w:r w:rsidR="00515624" w:rsidRPr="00544995">
        <w:rPr>
          <w:rFonts w:ascii="Times New Roman" w:hAnsi="Times New Roman" w:cs="Times New Roman"/>
          <w:bCs/>
          <w:sz w:val="24"/>
          <w:szCs w:val="24"/>
        </w:rPr>
        <w:t xml:space="preserve"> as </w:t>
      </w:r>
      <w:proofErr w:type="spellStart"/>
      <w:r w:rsidR="00515624" w:rsidRPr="00544995">
        <w:rPr>
          <w:rFonts w:ascii="Times New Roman" w:hAnsi="Times New Roman" w:cs="Times New Roman"/>
          <w:bCs/>
          <w:sz w:val="24"/>
          <w:szCs w:val="24"/>
        </w:rPr>
        <w:t>Wasta</w:t>
      </w:r>
      <w:proofErr w:type="spellEnd"/>
      <w:r w:rsidR="00B4167A" w:rsidRPr="00544995">
        <w:rPr>
          <w:rFonts w:ascii="Times New Roman" w:hAnsi="Times New Roman" w:cs="Times New Roman"/>
          <w:bCs/>
          <w:sz w:val="24"/>
          <w:szCs w:val="24"/>
        </w:rPr>
        <w:t xml:space="preserve"> m</w:t>
      </w:r>
      <w:r w:rsidR="000F2040" w:rsidRPr="00544995">
        <w:rPr>
          <w:rFonts w:ascii="Times New Roman" w:hAnsi="Times New Roman" w:cs="Times New Roman"/>
          <w:bCs/>
          <w:sz w:val="24"/>
          <w:szCs w:val="24"/>
        </w:rPr>
        <w:t>ay</w:t>
      </w:r>
      <w:r w:rsidR="004E1638" w:rsidRPr="00544995">
        <w:rPr>
          <w:rFonts w:ascii="Times New Roman" w:hAnsi="Times New Roman" w:cs="Times New Roman"/>
          <w:bCs/>
          <w:sz w:val="24"/>
          <w:szCs w:val="24"/>
        </w:rPr>
        <w:t xml:space="preserve"> also</w:t>
      </w:r>
      <w:r w:rsidR="00B4167A" w:rsidRPr="00544995">
        <w:rPr>
          <w:rFonts w:ascii="Times New Roman" w:hAnsi="Times New Roman" w:cs="Times New Roman"/>
          <w:bCs/>
          <w:sz w:val="24"/>
          <w:szCs w:val="24"/>
        </w:rPr>
        <w:t xml:space="preserve"> have negative consequences </w:t>
      </w:r>
      <w:r w:rsidR="00661052" w:rsidRPr="00544995">
        <w:rPr>
          <w:rFonts w:ascii="Times New Roman" w:hAnsi="Times New Roman" w:cs="Times New Roman"/>
          <w:bCs/>
          <w:sz w:val="24"/>
          <w:szCs w:val="24"/>
        </w:rPr>
        <w:t xml:space="preserve">for </w:t>
      </w:r>
      <w:r w:rsidR="004E1638" w:rsidRPr="00544995">
        <w:rPr>
          <w:rFonts w:ascii="Times New Roman" w:hAnsi="Times New Roman" w:cs="Times New Roman"/>
          <w:bCs/>
          <w:sz w:val="24"/>
          <w:szCs w:val="24"/>
        </w:rPr>
        <w:t>the individual</w:t>
      </w:r>
      <w:r w:rsidR="00515624" w:rsidRPr="00544995">
        <w:rPr>
          <w:rFonts w:ascii="Times New Roman" w:hAnsi="Times New Roman" w:cs="Times New Roman"/>
          <w:bCs/>
          <w:sz w:val="24"/>
          <w:szCs w:val="24"/>
        </w:rPr>
        <w:t xml:space="preserve"> using it</w:t>
      </w:r>
      <w:r w:rsidR="00661052" w:rsidRPr="00544995">
        <w:rPr>
          <w:rFonts w:ascii="Times New Roman" w:hAnsi="Times New Roman" w:cs="Times New Roman"/>
          <w:bCs/>
          <w:sz w:val="24"/>
          <w:szCs w:val="24"/>
        </w:rPr>
        <w:t>,</w:t>
      </w:r>
      <w:r w:rsidR="00515624" w:rsidRPr="00544995">
        <w:rPr>
          <w:rFonts w:ascii="Times New Roman" w:hAnsi="Times New Roman" w:cs="Times New Roman"/>
          <w:bCs/>
          <w:sz w:val="24"/>
          <w:szCs w:val="24"/>
        </w:rPr>
        <w:t xml:space="preserve"> such as causing psychological d</w:t>
      </w:r>
      <w:r w:rsidR="00661052" w:rsidRPr="00544995">
        <w:rPr>
          <w:rFonts w:ascii="Times New Roman" w:hAnsi="Times New Roman" w:cs="Times New Roman"/>
          <w:bCs/>
          <w:sz w:val="24"/>
          <w:szCs w:val="24"/>
        </w:rPr>
        <w:t>i</w:t>
      </w:r>
      <w:r w:rsidR="00515624" w:rsidRPr="00544995">
        <w:rPr>
          <w:rFonts w:ascii="Times New Roman" w:hAnsi="Times New Roman" w:cs="Times New Roman"/>
          <w:bCs/>
          <w:sz w:val="24"/>
          <w:szCs w:val="24"/>
        </w:rPr>
        <w:t>stress (</w:t>
      </w:r>
      <w:proofErr w:type="spellStart"/>
      <w:r w:rsidR="00515624" w:rsidRPr="00544995">
        <w:rPr>
          <w:rFonts w:ascii="Times New Roman" w:hAnsi="Times New Roman" w:cs="Times New Roman"/>
          <w:bCs/>
          <w:sz w:val="24"/>
          <w:szCs w:val="24"/>
        </w:rPr>
        <w:t>Alwerthan</w:t>
      </w:r>
      <w:proofErr w:type="spellEnd"/>
      <w:r w:rsidR="00515624" w:rsidRPr="00544995">
        <w:rPr>
          <w:rFonts w:ascii="Times New Roman" w:hAnsi="Times New Roman" w:cs="Times New Roman"/>
          <w:bCs/>
          <w:sz w:val="24"/>
          <w:szCs w:val="24"/>
        </w:rPr>
        <w:t xml:space="preserve"> et al., 2017) or being viewed as unqualified by others when used to attain employment (Mohamad </w:t>
      </w:r>
      <w:r w:rsidR="00896E3B" w:rsidRPr="00544995">
        <w:rPr>
          <w:rFonts w:ascii="Times New Roman" w:hAnsi="Times New Roman" w:cs="Times New Roman"/>
          <w:bCs/>
          <w:sz w:val="24"/>
          <w:szCs w:val="24"/>
        </w:rPr>
        <w:t>&amp;</w:t>
      </w:r>
      <w:r w:rsidR="00515624" w:rsidRPr="00544995">
        <w:rPr>
          <w:rFonts w:ascii="Times New Roman" w:hAnsi="Times New Roman" w:cs="Times New Roman"/>
          <w:bCs/>
          <w:sz w:val="24"/>
          <w:szCs w:val="24"/>
        </w:rPr>
        <w:t xml:space="preserve"> Mohamad, 2011)</w:t>
      </w:r>
      <w:r w:rsidR="00861AE2" w:rsidRPr="00544995">
        <w:rPr>
          <w:rFonts w:ascii="Times New Roman" w:hAnsi="Times New Roman" w:cs="Times New Roman"/>
          <w:bCs/>
          <w:sz w:val="24"/>
          <w:szCs w:val="24"/>
        </w:rPr>
        <w:t>.</w:t>
      </w:r>
      <w:r w:rsidR="00B96FEB" w:rsidRPr="00544995">
        <w:rPr>
          <w:rFonts w:ascii="Times New Roman" w:hAnsi="Times New Roman" w:cs="Times New Roman"/>
          <w:bCs/>
          <w:sz w:val="24"/>
          <w:szCs w:val="24"/>
        </w:rPr>
        <w:t xml:space="preserve"> </w:t>
      </w:r>
      <w:r w:rsidR="00515624" w:rsidRPr="00544995">
        <w:rPr>
          <w:rFonts w:ascii="Times New Roman" w:hAnsi="Times New Roman" w:cs="Times New Roman"/>
          <w:bCs/>
          <w:sz w:val="24"/>
          <w:szCs w:val="24"/>
        </w:rPr>
        <w:t xml:space="preserve">Moreover, using </w:t>
      </w:r>
      <w:proofErr w:type="spellStart"/>
      <w:r w:rsidR="00515624" w:rsidRPr="00544995">
        <w:rPr>
          <w:rFonts w:ascii="Times New Roman" w:hAnsi="Times New Roman" w:cs="Times New Roman"/>
          <w:bCs/>
          <w:sz w:val="24"/>
          <w:szCs w:val="24"/>
        </w:rPr>
        <w:t>Wasta</w:t>
      </w:r>
      <w:proofErr w:type="spellEnd"/>
      <w:r w:rsidR="00515624" w:rsidRPr="00544995">
        <w:rPr>
          <w:rFonts w:ascii="Times New Roman" w:hAnsi="Times New Roman" w:cs="Times New Roman"/>
          <w:bCs/>
          <w:sz w:val="24"/>
          <w:szCs w:val="24"/>
        </w:rPr>
        <w:t xml:space="preserve"> has negative impact</w:t>
      </w:r>
      <w:r w:rsidR="00926CA5" w:rsidRPr="00544995">
        <w:rPr>
          <w:rFonts w:ascii="Times New Roman" w:hAnsi="Times New Roman" w:cs="Times New Roman"/>
          <w:bCs/>
          <w:sz w:val="24"/>
          <w:szCs w:val="24"/>
        </w:rPr>
        <w:t>s</w:t>
      </w:r>
      <w:r w:rsidR="00515624" w:rsidRPr="00544995">
        <w:rPr>
          <w:rFonts w:ascii="Times New Roman" w:hAnsi="Times New Roman" w:cs="Times New Roman"/>
          <w:bCs/>
          <w:sz w:val="24"/>
          <w:szCs w:val="24"/>
        </w:rPr>
        <w:t xml:space="preserve"> on other </w:t>
      </w:r>
      <w:r w:rsidR="003E175C" w:rsidRPr="00544995">
        <w:rPr>
          <w:rFonts w:ascii="Times New Roman" w:hAnsi="Times New Roman" w:cs="Times New Roman"/>
          <w:bCs/>
          <w:sz w:val="24"/>
          <w:szCs w:val="24"/>
        </w:rPr>
        <w:t>individuals</w:t>
      </w:r>
      <w:r w:rsidR="00515624" w:rsidRPr="00544995">
        <w:rPr>
          <w:rFonts w:ascii="Times New Roman" w:hAnsi="Times New Roman" w:cs="Times New Roman"/>
          <w:bCs/>
          <w:sz w:val="24"/>
          <w:szCs w:val="24"/>
        </w:rPr>
        <w:t xml:space="preserve"> </w:t>
      </w:r>
      <w:r w:rsidR="00661052" w:rsidRPr="00544995">
        <w:rPr>
          <w:rFonts w:ascii="Times New Roman" w:hAnsi="Times New Roman" w:cs="Times New Roman"/>
          <w:bCs/>
          <w:sz w:val="24"/>
          <w:szCs w:val="24"/>
        </w:rPr>
        <w:t xml:space="preserve">at </w:t>
      </w:r>
      <w:r w:rsidR="00515624" w:rsidRPr="00544995">
        <w:rPr>
          <w:rFonts w:ascii="Times New Roman" w:hAnsi="Times New Roman" w:cs="Times New Roman"/>
          <w:bCs/>
          <w:sz w:val="24"/>
          <w:szCs w:val="24"/>
        </w:rPr>
        <w:t>the micro</w:t>
      </w:r>
      <w:r w:rsidR="00B96FEB" w:rsidRPr="00544995">
        <w:rPr>
          <w:rFonts w:ascii="Times New Roman" w:hAnsi="Times New Roman" w:cs="Times New Roman"/>
          <w:bCs/>
          <w:sz w:val="24"/>
          <w:szCs w:val="24"/>
        </w:rPr>
        <w:t xml:space="preserve"> </w:t>
      </w:r>
      <w:r w:rsidR="00515624" w:rsidRPr="00544995">
        <w:rPr>
          <w:rFonts w:ascii="Times New Roman" w:hAnsi="Times New Roman" w:cs="Times New Roman"/>
          <w:bCs/>
          <w:sz w:val="24"/>
          <w:szCs w:val="24"/>
        </w:rPr>
        <w:t>level</w:t>
      </w:r>
      <w:r w:rsidR="00661052" w:rsidRPr="00544995">
        <w:rPr>
          <w:rFonts w:ascii="Times New Roman" w:hAnsi="Times New Roman" w:cs="Times New Roman"/>
          <w:bCs/>
          <w:sz w:val="24"/>
          <w:szCs w:val="24"/>
        </w:rPr>
        <w:t>, such</w:t>
      </w:r>
      <w:r w:rsidR="00515624" w:rsidRPr="00544995">
        <w:rPr>
          <w:rFonts w:ascii="Times New Roman" w:hAnsi="Times New Roman" w:cs="Times New Roman"/>
          <w:bCs/>
          <w:sz w:val="24"/>
          <w:szCs w:val="24"/>
        </w:rPr>
        <w:t xml:space="preserve"> as missing out on opportunities </w:t>
      </w:r>
      <w:r w:rsidR="00926CA5" w:rsidRPr="00544995">
        <w:rPr>
          <w:rFonts w:ascii="Times New Roman" w:hAnsi="Times New Roman" w:cs="Times New Roman"/>
          <w:bCs/>
          <w:sz w:val="24"/>
          <w:szCs w:val="24"/>
        </w:rPr>
        <w:t xml:space="preserve">for </w:t>
      </w:r>
      <w:r w:rsidR="00515624" w:rsidRPr="00544995">
        <w:rPr>
          <w:rFonts w:ascii="Times New Roman" w:hAnsi="Times New Roman" w:cs="Times New Roman"/>
          <w:bCs/>
          <w:sz w:val="24"/>
          <w:szCs w:val="24"/>
        </w:rPr>
        <w:t xml:space="preserve">benefits because </w:t>
      </w:r>
      <w:r w:rsidR="00926CA5" w:rsidRPr="00544995">
        <w:rPr>
          <w:rFonts w:ascii="Times New Roman" w:hAnsi="Times New Roman" w:cs="Times New Roman"/>
          <w:bCs/>
          <w:sz w:val="24"/>
          <w:szCs w:val="24"/>
        </w:rPr>
        <w:t xml:space="preserve">other </w:t>
      </w:r>
      <w:r w:rsidR="00515624" w:rsidRPr="00544995">
        <w:rPr>
          <w:rFonts w:ascii="Times New Roman" w:hAnsi="Times New Roman" w:cs="Times New Roman"/>
          <w:bCs/>
          <w:sz w:val="24"/>
          <w:szCs w:val="24"/>
        </w:rPr>
        <w:t xml:space="preserve">people have used </w:t>
      </w:r>
      <w:proofErr w:type="spellStart"/>
      <w:r w:rsidR="00515624" w:rsidRPr="00544995">
        <w:rPr>
          <w:rFonts w:ascii="Times New Roman" w:hAnsi="Times New Roman" w:cs="Times New Roman"/>
          <w:bCs/>
          <w:sz w:val="24"/>
          <w:szCs w:val="24"/>
        </w:rPr>
        <w:t>Wasta</w:t>
      </w:r>
      <w:proofErr w:type="spellEnd"/>
      <w:r w:rsidR="00515624" w:rsidRPr="00544995">
        <w:rPr>
          <w:rFonts w:ascii="Times New Roman" w:hAnsi="Times New Roman" w:cs="Times New Roman"/>
          <w:bCs/>
          <w:sz w:val="24"/>
          <w:szCs w:val="24"/>
        </w:rPr>
        <w:t xml:space="preserve"> to get them (</w:t>
      </w:r>
      <w:proofErr w:type="spellStart"/>
      <w:r w:rsidR="00515624" w:rsidRPr="00544995">
        <w:rPr>
          <w:rFonts w:ascii="Times New Roman" w:hAnsi="Times New Roman" w:cs="Times New Roman"/>
          <w:bCs/>
          <w:sz w:val="24"/>
          <w:szCs w:val="24"/>
        </w:rPr>
        <w:t>Cuningham</w:t>
      </w:r>
      <w:proofErr w:type="spellEnd"/>
      <w:r w:rsidR="00515624" w:rsidRPr="00544995">
        <w:rPr>
          <w:rFonts w:ascii="Times New Roman" w:hAnsi="Times New Roman" w:cs="Times New Roman"/>
          <w:bCs/>
          <w:sz w:val="24"/>
          <w:szCs w:val="24"/>
        </w:rPr>
        <w:t xml:space="preserve"> </w:t>
      </w:r>
      <w:r w:rsidR="00896E3B" w:rsidRPr="00544995">
        <w:rPr>
          <w:rFonts w:ascii="Times New Roman" w:hAnsi="Times New Roman" w:cs="Times New Roman"/>
          <w:bCs/>
          <w:sz w:val="24"/>
          <w:szCs w:val="24"/>
        </w:rPr>
        <w:t>&amp;</w:t>
      </w:r>
      <w:r w:rsidR="00515624" w:rsidRPr="00544995">
        <w:rPr>
          <w:rFonts w:ascii="Times New Roman" w:hAnsi="Times New Roman" w:cs="Times New Roman"/>
          <w:bCs/>
          <w:sz w:val="24"/>
          <w:szCs w:val="24"/>
        </w:rPr>
        <w:t xml:space="preserve"> </w:t>
      </w:r>
      <w:proofErr w:type="spellStart"/>
      <w:r w:rsidR="00515624" w:rsidRPr="00544995">
        <w:rPr>
          <w:rFonts w:ascii="Times New Roman" w:hAnsi="Times New Roman" w:cs="Times New Roman"/>
          <w:bCs/>
          <w:sz w:val="24"/>
          <w:szCs w:val="24"/>
        </w:rPr>
        <w:t>Sarayrah</w:t>
      </w:r>
      <w:proofErr w:type="spellEnd"/>
      <w:r w:rsidR="00515624" w:rsidRPr="00544995">
        <w:rPr>
          <w:rFonts w:ascii="Times New Roman" w:hAnsi="Times New Roman" w:cs="Times New Roman"/>
          <w:bCs/>
          <w:sz w:val="24"/>
          <w:szCs w:val="24"/>
        </w:rPr>
        <w:t xml:space="preserve">, 1993) and providing </w:t>
      </w:r>
      <w:proofErr w:type="spellStart"/>
      <w:r w:rsidR="00515624" w:rsidRPr="00544995">
        <w:rPr>
          <w:rFonts w:ascii="Times New Roman" w:hAnsi="Times New Roman" w:cs="Times New Roman"/>
          <w:bCs/>
          <w:sz w:val="24"/>
          <w:szCs w:val="24"/>
        </w:rPr>
        <w:t>Wasee</w:t>
      </w:r>
      <w:r w:rsidR="000F2040" w:rsidRPr="00544995">
        <w:rPr>
          <w:rFonts w:ascii="Times New Roman" w:hAnsi="Times New Roman" w:cs="Times New Roman"/>
          <w:bCs/>
          <w:sz w:val="24"/>
          <w:szCs w:val="24"/>
        </w:rPr>
        <w:t>t</w:t>
      </w:r>
      <w:r w:rsidR="00515624" w:rsidRPr="00544995">
        <w:rPr>
          <w:rFonts w:ascii="Times New Roman" w:hAnsi="Times New Roman" w:cs="Times New Roman"/>
          <w:bCs/>
          <w:sz w:val="24"/>
          <w:szCs w:val="24"/>
        </w:rPr>
        <w:t>s</w:t>
      </w:r>
      <w:proofErr w:type="spellEnd"/>
      <w:r w:rsidR="00515624" w:rsidRPr="00544995">
        <w:rPr>
          <w:rFonts w:ascii="Times New Roman" w:hAnsi="Times New Roman" w:cs="Times New Roman"/>
          <w:bCs/>
          <w:sz w:val="24"/>
          <w:szCs w:val="24"/>
        </w:rPr>
        <w:t xml:space="preserve"> with rent-seeking </w:t>
      </w:r>
      <w:r w:rsidR="00B96FEB" w:rsidRPr="00544995">
        <w:rPr>
          <w:rFonts w:ascii="Times New Roman" w:hAnsi="Times New Roman" w:cs="Times New Roman"/>
          <w:bCs/>
          <w:sz w:val="24"/>
          <w:szCs w:val="24"/>
        </w:rPr>
        <w:t>possi</w:t>
      </w:r>
      <w:r w:rsidR="00515624" w:rsidRPr="00544995">
        <w:rPr>
          <w:rFonts w:ascii="Times New Roman" w:hAnsi="Times New Roman" w:cs="Times New Roman"/>
          <w:bCs/>
          <w:sz w:val="24"/>
          <w:szCs w:val="24"/>
        </w:rPr>
        <w:t>bilities (Loewe et al., 2008)</w:t>
      </w:r>
      <w:r w:rsidR="00B4167A" w:rsidRPr="00544995">
        <w:rPr>
          <w:rFonts w:ascii="Times New Roman" w:hAnsi="Times New Roman" w:cs="Times New Roman"/>
          <w:bCs/>
          <w:sz w:val="24"/>
          <w:szCs w:val="24"/>
        </w:rPr>
        <w:t xml:space="preserve">. </w:t>
      </w:r>
      <w:proofErr w:type="spellStart"/>
      <w:r w:rsidR="00515624" w:rsidRPr="00544995">
        <w:rPr>
          <w:rFonts w:ascii="Times New Roman" w:hAnsi="Times New Roman" w:cs="Times New Roman"/>
          <w:bCs/>
          <w:sz w:val="24"/>
          <w:szCs w:val="24"/>
        </w:rPr>
        <w:t>Wasta</w:t>
      </w:r>
      <w:r w:rsidR="00926CA5" w:rsidRPr="00544995">
        <w:rPr>
          <w:rFonts w:ascii="Times New Roman" w:hAnsi="Times New Roman" w:cs="Times New Roman"/>
          <w:bCs/>
          <w:sz w:val="24"/>
          <w:szCs w:val="24"/>
        </w:rPr>
        <w:t>’s</w:t>
      </w:r>
      <w:proofErr w:type="spellEnd"/>
      <w:r w:rsidR="00926CA5" w:rsidRPr="00544995">
        <w:rPr>
          <w:rFonts w:ascii="Times New Roman" w:hAnsi="Times New Roman" w:cs="Times New Roman"/>
          <w:bCs/>
          <w:sz w:val="24"/>
          <w:szCs w:val="24"/>
        </w:rPr>
        <w:t xml:space="preserve"> use</w:t>
      </w:r>
      <w:r w:rsidR="00515624" w:rsidRPr="00544995">
        <w:rPr>
          <w:rFonts w:ascii="Times New Roman" w:hAnsi="Times New Roman" w:cs="Times New Roman"/>
          <w:bCs/>
          <w:sz w:val="24"/>
          <w:szCs w:val="24"/>
        </w:rPr>
        <w:t xml:space="preserve"> by individuals can also </w:t>
      </w:r>
      <w:r w:rsidR="004E1638" w:rsidRPr="00544995">
        <w:rPr>
          <w:rFonts w:ascii="Times New Roman" w:hAnsi="Times New Roman" w:cs="Times New Roman"/>
          <w:bCs/>
          <w:sz w:val="24"/>
          <w:szCs w:val="24"/>
        </w:rPr>
        <w:t>impact the wider group</w:t>
      </w:r>
      <w:r w:rsidR="00926CA5" w:rsidRPr="00544995">
        <w:rPr>
          <w:rFonts w:ascii="Times New Roman" w:hAnsi="Times New Roman" w:cs="Times New Roman"/>
          <w:bCs/>
          <w:sz w:val="24"/>
          <w:szCs w:val="24"/>
        </w:rPr>
        <w:t xml:space="preserve"> and</w:t>
      </w:r>
      <w:r w:rsidR="004E1638" w:rsidRPr="00544995">
        <w:rPr>
          <w:rFonts w:ascii="Times New Roman" w:hAnsi="Times New Roman" w:cs="Times New Roman"/>
          <w:bCs/>
          <w:sz w:val="24"/>
          <w:szCs w:val="24"/>
        </w:rPr>
        <w:t xml:space="preserve"> society</w:t>
      </w:r>
      <w:r w:rsidR="00926CA5" w:rsidRPr="00544995">
        <w:rPr>
          <w:rFonts w:ascii="Times New Roman" w:hAnsi="Times New Roman" w:cs="Times New Roman"/>
          <w:bCs/>
          <w:sz w:val="24"/>
          <w:szCs w:val="24"/>
        </w:rPr>
        <w:t>,</w:t>
      </w:r>
      <w:r w:rsidR="004E1638" w:rsidRPr="00544995">
        <w:rPr>
          <w:rFonts w:ascii="Times New Roman" w:hAnsi="Times New Roman" w:cs="Times New Roman"/>
          <w:bCs/>
          <w:sz w:val="24"/>
          <w:szCs w:val="24"/>
        </w:rPr>
        <w:t xml:space="preserve"> </w:t>
      </w:r>
      <w:r w:rsidR="00B4167A" w:rsidRPr="00544995">
        <w:rPr>
          <w:rFonts w:ascii="Times New Roman" w:hAnsi="Times New Roman" w:cs="Times New Roman"/>
          <w:bCs/>
          <w:sz w:val="24"/>
          <w:szCs w:val="24"/>
        </w:rPr>
        <w:t xml:space="preserve">including </w:t>
      </w:r>
      <w:r w:rsidR="00926CA5" w:rsidRPr="00544995">
        <w:rPr>
          <w:rFonts w:ascii="Times New Roman" w:hAnsi="Times New Roman" w:cs="Times New Roman"/>
          <w:bCs/>
          <w:sz w:val="24"/>
          <w:szCs w:val="24"/>
        </w:rPr>
        <w:t xml:space="preserve">by </w:t>
      </w:r>
      <w:r w:rsidR="00B4167A" w:rsidRPr="00544995">
        <w:rPr>
          <w:rFonts w:ascii="Times New Roman" w:hAnsi="Times New Roman" w:cs="Times New Roman"/>
          <w:bCs/>
          <w:sz w:val="24"/>
          <w:szCs w:val="24"/>
        </w:rPr>
        <w:t>reduc</w:t>
      </w:r>
      <w:r w:rsidR="00926CA5" w:rsidRPr="00544995">
        <w:rPr>
          <w:rFonts w:ascii="Times New Roman" w:hAnsi="Times New Roman" w:cs="Times New Roman"/>
          <w:bCs/>
          <w:sz w:val="24"/>
          <w:szCs w:val="24"/>
        </w:rPr>
        <w:t>ing</w:t>
      </w:r>
      <w:r w:rsidR="00B4167A" w:rsidRPr="00544995">
        <w:rPr>
          <w:rFonts w:ascii="Times New Roman" w:hAnsi="Times New Roman" w:cs="Times New Roman"/>
          <w:bCs/>
          <w:sz w:val="24"/>
          <w:szCs w:val="24"/>
        </w:rPr>
        <w:t xml:space="preserve"> organisational productivity, </w:t>
      </w:r>
      <w:r w:rsidR="00926CA5" w:rsidRPr="00544995">
        <w:rPr>
          <w:rFonts w:ascii="Times New Roman" w:hAnsi="Times New Roman" w:cs="Times New Roman"/>
          <w:bCs/>
          <w:sz w:val="24"/>
          <w:szCs w:val="24"/>
        </w:rPr>
        <w:t xml:space="preserve">decreasing </w:t>
      </w:r>
      <w:proofErr w:type="gramStart"/>
      <w:r w:rsidR="00B4167A" w:rsidRPr="00544995">
        <w:rPr>
          <w:rFonts w:ascii="Times New Roman" w:hAnsi="Times New Roman" w:cs="Times New Roman"/>
          <w:bCs/>
          <w:sz w:val="24"/>
          <w:szCs w:val="24"/>
        </w:rPr>
        <w:t>diversity</w:t>
      </w:r>
      <w:proofErr w:type="gramEnd"/>
      <w:r w:rsidR="00926CA5" w:rsidRPr="00544995">
        <w:rPr>
          <w:rFonts w:ascii="Times New Roman" w:hAnsi="Times New Roman" w:cs="Times New Roman"/>
          <w:bCs/>
          <w:sz w:val="24"/>
          <w:szCs w:val="24"/>
        </w:rPr>
        <w:t xml:space="preserve"> and</w:t>
      </w:r>
      <w:r w:rsidR="00B4167A" w:rsidRPr="00544995">
        <w:rPr>
          <w:rFonts w:ascii="Times New Roman" w:hAnsi="Times New Roman" w:cs="Times New Roman"/>
          <w:bCs/>
          <w:sz w:val="24"/>
          <w:szCs w:val="24"/>
        </w:rPr>
        <w:t xml:space="preserve"> increas</w:t>
      </w:r>
      <w:r w:rsidR="00926CA5" w:rsidRPr="00544995">
        <w:rPr>
          <w:rFonts w:ascii="Times New Roman" w:hAnsi="Times New Roman" w:cs="Times New Roman"/>
          <w:bCs/>
          <w:sz w:val="24"/>
          <w:szCs w:val="24"/>
        </w:rPr>
        <w:t>ing</w:t>
      </w:r>
      <w:r w:rsidR="00B4167A" w:rsidRPr="00544995">
        <w:rPr>
          <w:rFonts w:ascii="Times New Roman" w:hAnsi="Times New Roman" w:cs="Times New Roman"/>
          <w:bCs/>
          <w:sz w:val="24"/>
          <w:szCs w:val="24"/>
        </w:rPr>
        <w:t xml:space="preserve"> inequality in organisations and society</w:t>
      </w:r>
      <w:r w:rsidR="00926CA5" w:rsidRPr="00544995">
        <w:rPr>
          <w:rFonts w:ascii="Times New Roman" w:hAnsi="Times New Roman" w:cs="Times New Roman"/>
          <w:bCs/>
          <w:sz w:val="24"/>
          <w:szCs w:val="24"/>
        </w:rPr>
        <w:t>,</w:t>
      </w:r>
      <w:r w:rsidR="00B4167A" w:rsidRPr="00544995">
        <w:rPr>
          <w:rFonts w:ascii="Times New Roman" w:hAnsi="Times New Roman" w:cs="Times New Roman"/>
          <w:bCs/>
          <w:sz w:val="24"/>
          <w:szCs w:val="24"/>
        </w:rPr>
        <w:t xml:space="preserve"> </w:t>
      </w:r>
      <w:r w:rsidR="00B96FEB" w:rsidRPr="00544995">
        <w:rPr>
          <w:rFonts w:ascii="Times New Roman" w:hAnsi="Times New Roman" w:cs="Times New Roman"/>
          <w:bCs/>
          <w:sz w:val="24"/>
          <w:szCs w:val="24"/>
        </w:rPr>
        <w:t xml:space="preserve">thus </w:t>
      </w:r>
      <w:r w:rsidR="00B4167A" w:rsidRPr="00544995">
        <w:rPr>
          <w:rFonts w:ascii="Times New Roman" w:hAnsi="Times New Roman" w:cs="Times New Roman"/>
          <w:bCs/>
          <w:sz w:val="24"/>
          <w:szCs w:val="24"/>
        </w:rPr>
        <w:t xml:space="preserve">leading to </w:t>
      </w:r>
      <w:r w:rsidR="00926CA5" w:rsidRPr="00544995">
        <w:rPr>
          <w:rFonts w:ascii="Times New Roman" w:hAnsi="Times New Roman" w:cs="Times New Roman"/>
          <w:bCs/>
          <w:sz w:val="24"/>
          <w:szCs w:val="24"/>
        </w:rPr>
        <w:t xml:space="preserve">the </w:t>
      </w:r>
      <w:r w:rsidR="00B4167A" w:rsidRPr="00544995">
        <w:rPr>
          <w:rFonts w:ascii="Times New Roman" w:hAnsi="Times New Roman" w:cs="Times New Roman"/>
          <w:bCs/>
          <w:sz w:val="24"/>
          <w:szCs w:val="24"/>
        </w:rPr>
        <w:t>reinforc</w:t>
      </w:r>
      <w:r w:rsidR="00926CA5" w:rsidRPr="00544995">
        <w:rPr>
          <w:rFonts w:ascii="Times New Roman" w:hAnsi="Times New Roman" w:cs="Times New Roman"/>
          <w:bCs/>
          <w:sz w:val="24"/>
          <w:szCs w:val="24"/>
        </w:rPr>
        <w:t>ement of</w:t>
      </w:r>
      <w:r w:rsidR="00B4167A" w:rsidRPr="00544995">
        <w:rPr>
          <w:rFonts w:ascii="Times New Roman" w:hAnsi="Times New Roman" w:cs="Times New Roman"/>
          <w:bCs/>
          <w:sz w:val="24"/>
          <w:szCs w:val="24"/>
        </w:rPr>
        <w:t xml:space="preserve"> power pockets </w:t>
      </w:r>
      <w:r w:rsidR="00926CA5" w:rsidRPr="00544995">
        <w:rPr>
          <w:rFonts w:ascii="Times New Roman" w:hAnsi="Times New Roman" w:cs="Times New Roman"/>
          <w:bCs/>
          <w:sz w:val="24"/>
          <w:szCs w:val="24"/>
        </w:rPr>
        <w:t>for</w:t>
      </w:r>
      <w:r w:rsidR="00B4167A" w:rsidRPr="00544995">
        <w:rPr>
          <w:rFonts w:ascii="Times New Roman" w:hAnsi="Times New Roman" w:cs="Times New Roman"/>
          <w:bCs/>
          <w:sz w:val="24"/>
          <w:szCs w:val="24"/>
        </w:rPr>
        <w:t xml:space="preserve"> particular established groups</w:t>
      </w:r>
      <w:r w:rsidR="00515624" w:rsidRPr="00544995">
        <w:rPr>
          <w:rFonts w:ascii="Times New Roman" w:hAnsi="Times New Roman" w:cs="Times New Roman"/>
          <w:bCs/>
          <w:sz w:val="24"/>
          <w:szCs w:val="24"/>
        </w:rPr>
        <w:t xml:space="preserve"> (Loewe et al., 2008)</w:t>
      </w:r>
      <w:r w:rsidR="00B4167A" w:rsidRPr="00544995">
        <w:rPr>
          <w:rFonts w:ascii="Times New Roman" w:hAnsi="Times New Roman" w:cs="Times New Roman"/>
          <w:bCs/>
          <w:sz w:val="24"/>
          <w:szCs w:val="24"/>
        </w:rPr>
        <w:t>.</w:t>
      </w:r>
      <w:r w:rsidR="00515624" w:rsidRPr="00544995">
        <w:rPr>
          <w:rFonts w:ascii="Times New Roman" w:hAnsi="Times New Roman" w:cs="Times New Roman"/>
          <w:bCs/>
          <w:sz w:val="24"/>
          <w:szCs w:val="24"/>
        </w:rPr>
        <w:t xml:space="preserve"> However, </w:t>
      </w:r>
      <w:proofErr w:type="spellStart"/>
      <w:r w:rsidR="00515624" w:rsidRPr="00544995">
        <w:rPr>
          <w:rFonts w:ascii="Times New Roman" w:hAnsi="Times New Roman" w:cs="Times New Roman"/>
          <w:bCs/>
          <w:sz w:val="24"/>
          <w:szCs w:val="24"/>
        </w:rPr>
        <w:t>Wasta’s</w:t>
      </w:r>
      <w:proofErr w:type="spellEnd"/>
      <w:r w:rsidR="00515624" w:rsidRPr="00544995">
        <w:rPr>
          <w:rFonts w:ascii="Times New Roman" w:hAnsi="Times New Roman" w:cs="Times New Roman"/>
          <w:bCs/>
          <w:sz w:val="24"/>
          <w:szCs w:val="24"/>
        </w:rPr>
        <w:t xml:space="preserve"> outcomes for society are not </w:t>
      </w:r>
      <w:r w:rsidR="00ED53F1" w:rsidRPr="00544995">
        <w:rPr>
          <w:rFonts w:ascii="Times New Roman" w:hAnsi="Times New Roman" w:cs="Times New Roman"/>
          <w:bCs/>
          <w:sz w:val="24"/>
          <w:szCs w:val="24"/>
        </w:rPr>
        <w:t xml:space="preserve">solely </w:t>
      </w:r>
      <w:r w:rsidR="00515624" w:rsidRPr="00544995">
        <w:rPr>
          <w:rFonts w:ascii="Times New Roman" w:hAnsi="Times New Roman" w:cs="Times New Roman"/>
          <w:bCs/>
          <w:sz w:val="24"/>
          <w:szCs w:val="24"/>
        </w:rPr>
        <w:t>negative</w:t>
      </w:r>
      <w:r w:rsidR="00926CA5" w:rsidRPr="00544995">
        <w:rPr>
          <w:rFonts w:ascii="Times New Roman" w:hAnsi="Times New Roman" w:cs="Times New Roman"/>
          <w:bCs/>
          <w:sz w:val="24"/>
          <w:szCs w:val="24"/>
        </w:rPr>
        <w:t>,</w:t>
      </w:r>
      <w:r w:rsidR="00515624" w:rsidRPr="00544995">
        <w:rPr>
          <w:rFonts w:ascii="Times New Roman" w:hAnsi="Times New Roman" w:cs="Times New Roman"/>
          <w:bCs/>
          <w:sz w:val="24"/>
          <w:szCs w:val="24"/>
        </w:rPr>
        <w:t xml:space="preserve"> as </w:t>
      </w:r>
      <w:r w:rsidR="00926CA5" w:rsidRPr="00544995">
        <w:rPr>
          <w:rFonts w:ascii="Times New Roman" w:hAnsi="Times New Roman" w:cs="Times New Roman"/>
          <w:bCs/>
          <w:sz w:val="24"/>
          <w:szCs w:val="24"/>
        </w:rPr>
        <w:t xml:space="preserve">the </w:t>
      </w:r>
      <w:r w:rsidR="00926CA5" w:rsidRPr="00544995">
        <w:rPr>
          <w:rFonts w:ascii="Times New Roman" w:hAnsi="Times New Roman" w:cs="Times New Roman"/>
          <w:bCs/>
          <w:sz w:val="24"/>
          <w:szCs w:val="24"/>
        </w:rPr>
        <w:lastRenderedPageBreak/>
        <w:t>a</w:t>
      </w:r>
      <w:r w:rsidR="00B45314" w:rsidRPr="00544995">
        <w:rPr>
          <w:rFonts w:ascii="Times New Roman" w:hAnsi="Times New Roman" w:cs="Times New Roman"/>
          <w:bCs/>
          <w:sz w:val="24"/>
          <w:szCs w:val="24"/>
        </w:rPr>
        <w:t xml:space="preserve">bility to cultivate trust through </w:t>
      </w:r>
      <w:r w:rsidR="00926CA5" w:rsidRPr="00544995">
        <w:rPr>
          <w:rFonts w:ascii="Times New Roman" w:hAnsi="Times New Roman" w:cs="Times New Roman"/>
          <w:bCs/>
          <w:sz w:val="24"/>
          <w:szCs w:val="24"/>
        </w:rPr>
        <w:t>the</w:t>
      </w:r>
      <w:r w:rsidR="00B45314" w:rsidRPr="00544995">
        <w:rPr>
          <w:rFonts w:ascii="Times New Roman" w:hAnsi="Times New Roman" w:cs="Times New Roman"/>
          <w:bCs/>
          <w:sz w:val="24"/>
          <w:szCs w:val="24"/>
        </w:rPr>
        <w:t xml:space="preserve"> practice </w:t>
      </w:r>
      <w:r w:rsidR="00926CA5" w:rsidRPr="00544995">
        <w:rPr>
          <w:rFonts w:ascii="Times New Roman" w:hAnsi="Times New Roman" w:cs="Times New Roman"/>
          <w:bCs/>
          <w:sz w:val="24"/>
          <w:szCs w:val="24"/>
        </w:rPr>
        <w:t xml:space="preserve">of </w:t>
      </w:r>
      <w:proofErr w:type="spellStart"/>
      <w:r w:rsidR="00926CA5" w:rsidRPr="00544995">
        <w:rPr>
          <w:rFonts w:ascii="Times New Roman" w:hAnsi="Times New Roman" w:cs="Times New Roman"/>
          <w:bCs/>
          <w:sz w:val="24"/>
          <w:szCs w:val="24"/>
        </w:rPr>
        <w:t>Wasta</w:t>
      </w:r>
      <w:proofErr w:type="spellEnd"/>
      <w:r w:rsidR="00926CA5" w:rsidRPr="00544995">
        <w:rPr>
          <w:rFonts w:ascii="Times New Roman" w:hAnsi="Times New Roman" w:cs="Times New Roman"/>
          <w:bCs/>
          <w:sz w:val="24"/>
          <w:szCs w:val="24"/>
        </w:rPr>
        <w:t xml:space="preserve"> </w:t>
      </w:r>
      <w:r w:rsidR="00B45314" w:rsidRPr="00544995">
        <w:rPr>
          <w:rFonts w:ascii="Times New Roman" w:hAnsi="Times New Roman" w:cs="Times New Roman"/>
          <w:bCs/>
          <w:sz w:val="24"/>
          <w:szCs w:val="24"/>
        </w:rPr>
        <w:t>has benefit</w:t>
      </w:r>
      <w:r w:rsidR="00926CA5" w:rsidRPr="00544995">
        <w:rPr>
          <w:rFonts w:ascii="Times New Roman" w:hAnsi="Times New Roman" w:cs="Times New Roman"/>
          <w:bCs/>
          <w:sz w:val="24"/>
          <w:szCs w:val="24"/>
        </w:rPr>
        <w:t>s</w:t>
      </w:r>
      <w:r w:rsidR="00B45314" w:rsidRPr="00544995">
        <w:rPr>
          <w:rFonts w:ascii="Times New Roman" w:hAnsi="Times New Roman" w:cs="Times New Roman"/>
          <w:bCs/>
          <w:sz w:val="24"/>
          <w:szCs w:val="24"/>
        </w:rPr>
        <w:t xml:space="preserve"> </w:t>
      </w:r>
      <w:r w:rsidR="00926CA5" w:rsidRPr="00544995">
        <w:rPr>
          <w:rFonts w:ascii="Times New Roman" w:hAnsi="Times New Roman" w:cs="Times New Roman"/>
          <w:bCs/>
          <w:sz w:val="24"/>
          <w:szCs w:val="24"/>
        </w:rPr>
        <w:t>at</w:t>
      </w:r>
      <w:r w:rsidR="00B45314" w:rsidRPr="00544995">
        <w:rPr>
          <w:rFonts w:ascii="Times New Roman" w:hAnsi="Times New Roman" w:cs="Times New Roman"/>
          <w:bCs/>
          <w:sz w:val="24"/>
          <w:szCs w:val="24"/>
        </w:rPr>
        <w:t xml:space="preserve"> the macro level. For instance, in the business context, trust generated</w:t>
      </w:r>
      <w:r w:rsidR="00926CA5" w:rsidRPr="00544995">
        <w:rPr>
          <w:rFonts w:ascii="Times New Roman" w:hAnsi="Times New Roman" w:cs="Times New Roman"/>
          <w:bCs/>
          <w:sz w:val="24"/>
          <w:szCs w:val="24"/>
        </w:rPr>
        <w:t xml:space="preserve"> by</w:t>
      </w:r>
      <w:r w:rsidR="00B45314" w:rsidRPr="00544995">
        <w:rPr>
          <w:rFonts w:ascii="Times New Roman" w:hAnsi="Times New Roman" w:cs="Times New Roman"/>
          <w:bCs/>
          <w:sz w:val="24"/>
          <w:szCs w:val="24"/>
        </w:rPr>
        <w:t xml:space="preserve"> the reinforcing nature of </w:t>
      </w:r>
      <w:proofErr w:type="spellStart"/>
      <w:r w:rsidR="00B45314" w:rsidRPr="00544995">
        <w:rPr>
          <w:rFonts w:ascii="Times New Roman" w:hAnsi="Times New Roman" w:cs="Times New Roman"/>
          <w:bCs/>
          <w:sz w:val="24"/>
          <w:szCs w:val="24"/>
        </w:rPr>
        <w:t>Wasta</w:t>
      </w:r>
      <w:proofErr w:type="spellEnd"/>
      <w:r w:rsidR="00B45314" w:rsidRPr="00544995">
        <w:rPr>
          <w:rFonts w:ascii="Times New Roman" w:hAnsi="Times New Roman" w:cs="Times New Roman"/>
          <w:bCs/>
          <w:sz w:val="24"/>
          <w:szCs w:val="24"/>
        </w:rPr>
        <w:t xml:space="preserve"> can lead to cohesive work environments, increased levels of trust between employers and employees</w:t>
      </w:r>
      <w:r w:rsidR="00926CA5" w:rsidRPr="00544995">
        <w:rPr>
          <w:rFonts w:ascii="Times New Roman" w:hAnsi="Times New Roman" w:cs="Times New Roman"/>
          <w:bCs/>
          <w:sz w:val="24"/>
          <w:szCs w:val="24"/>
        </w:rPr>
        <w:t>,</w:t>
      </w:r>
      <w:r w:rsidR="00B45314" w:rsidRPr="00544995">
        <w:rPr>
          <w:rFonts w:ascii="Times New Roman" w:hAnsi="Times New Roman" w:cs="Times New Roman"/>
          <w:bCs/>
          <w:sz w:val="24"/>
          <w:szCs w:val="24"/>
        </w:rPr>
        <w:t xml:space="preserve"> reduced levels of absenteeism and employee turnover</w:t>
      </w:r>
      <w:r w:rsidR="00926CA5" w:rsidRPr="00544995">
        <w:rPr>
          <w:rFonts w:ascii="Times New Roman" w:hAnsi="Times New Roman" w:cs="Times New Roman"/>
          <w:bCs/>
          <w:sz w:val="24"/>
          <w:szCs w:val="24"/>
        </w:rPr>
        <w:t>,</w:t>
      </w:r>
      <w:r w:rsidR="00B45314" w:rsidRPr="00544995">
        <w:rPr>
          <w:rFonts w:ascii="Times New Roman" w:hAnsi="Times New Roman" w:cs="Times New Roman"/>
          <w:bCs/>
          <w:sz w:val="24"/>
          <w:szCs w:val="24"/>
        </w:rPr>
        <w:t xml:space="preserve"> and the ability to mobilise employees’ connections to attain new</w:t>
      </w:r>
      <w:r w:rsidR="00926CA5" w:rsidRPr="00544995">
        <w:rPr>
          <w:rFonts w:ascii="Times New Roman" w:hAnsi="Times New Roman" w:cs="Times New Roman"/>
          <w:bCs/>
          <w:sz w:val="24"/>
          <w:szCs w:val="24"/>
        </w:rPr>
        <w:t>,</w:t>
      </w:r>
      <w:r w:rsidR="00B45314" w:rsidRPr="00544995">
        <w:rPr>
          <w:rFonts w:ascii="Times New Roman" w:hAnsi="Times New Roman" w:cs="Times New Roman"/>
          <w:bCs/>
          <w:sz w:val="24"/>
          <w:szCs w:val="24"/>
        </w:rPr>
        <w:t xml:space="preserve"> loyal employees (</w:t>
      </w:r>
      <w:proofErr w:type="spellStart"/>
      <w:r w:rsidR="00B45314" w:rsidRPr="00544995">
        <w:rPr>
          <w:rFonts w:ascii="Times New Roman" w:hAnsi="Times New Roman" w:cs="Times New Roman"/>
          <w:bCs/>
          <w:sz w:val="24"/>
          <w:szCs w:val="24"/>
        </w:rPr>
        <w:t>Cuningham</w:t>
      </w:r>
      <w:proofErr w:type="spellEnd"/>
      <w:r w:rsidR="00B45314" w:rsidRPr="00544995">
        <w:rPr>
          <w:rFonts w:ascii="Times New Roman" w:hAnsi="Times New Roman" w:cs="Times New Roman"/>
          <w:bCs/>
          <w:sz w:val="24"/>
          <w:szCs w:val="24"/>
        </w:rPr>
        <w:t xml:space="preserve"> </w:t>
      </w:r>
      <w:r w:rsidR="00896E3B" w:rsidRPr="00544995">
        <w:rPr>
          <w:rFonts w:ascii="Times New Roman" w:hAnsi="Times New Roman" w:cs="Times New Roman"/>
          <w:bCs/>
          <w:sz w:val="24"/>
          <w:szCs w:val="24"/>
        </w:rPr>
        <w:t>&amp;</w:t>
      </w:r>
      <w:r w:rsidR="00B45314" w:rsidRPr="00544995">
        <w:rPr>
          <w:rFonts w:ascii="Times New Roman" w:hAnsi="Times New Roman" w:cs="Times New Roman"/>
          <w:bCs/>
          <w:sz w:val="24"/>
          <w:szCs w:val="24"/>
        </w:rPr>
        <w:t xml:space="preserve"> </w:t>
      </w:r>
      <w:proofErr w:type="spellStart"/>
      <w:r w:rsidR="00B45314" w:rsidRPr="00544995">
        <w:rPr>
          <w:rFonts w:ascii="Times New Roman" w:hAnsi="Times New Roman" w:cs="Times New Roman"/>
          <w:bCs/>
          <w:sz w:val="24"/>
          <w:szCs w:val="24"/>
        </w:rPr>
        <w:t>Sarayrah</w:t>
      </w:r>
      <w:proofErr w:type="spellEnd"/>
      <w:r w:rsidR="00B45314" w:rsidRPr="00544995">
        <w:rPr>
          <w:rFonts w:ascii="Times New Roman" w:hAnsi="Times New Roman" w:cs="Times New Roman"/>
          <w:bCs/>
          <w:sz w:val="24"/>
          <w:szCs w:val="24"/>
        </w:rPr>
        <w:t xml:space="preserve">, 1993; Loewe et al., 2008; </w:t>
      </w:r>
      <w:proofErr w:type="spellStart"/>
      <w:r w:rsidR="00B45314" w:rsidRPr="00544995">
        <w:rPr>
          <w:rFonts w:ascii="Times New Roman" w:hAnsi="Times New Roman" w:cs="Times New Roman"/>
          <w:bCs/>
          <w:sz w:val="24"/>
          <w:szCs w:val="24"/>
        </w:rPr>
        <w:t>Alwerthan</w:t>
      </w:r>
      <w:proofErr w:type="spellEnd"/>
      <w:r w:rsidR="00B45314" w:rsidRPr="00544995">
        <w:rPr>
          <w:rFonts w:ascii="Times New Roman" w:hAnsi="Times New Roman" w:cs="Times New Roman"/>
          <w:bCs/>
          <w:sz w:val="24"/>
          <w:szCs w:val="24"/>
        </w:rPr>
        <w:t xml:space="preserve"> </w:t>
      </w:r>
      <w:r w:rsidR="00786C68" w:rsidRPr="00544995">
        <w:rPr>
          <w:rFonts w:ascii="Times New Roman" w:hAnsi="Times New Roman" w:cs="Times New Roman"/>
          <w:bCs/>
          <w:sz w:val="24"/>
          <w:szCs w:val="24"/>
        </w:rPr>
        <w:t>et al.,</w:t>
      </w:r>
      <w:r w:rsidR="00B45314" w:rsidRPr="00544995">
        <w:rPr>
          <w:rFonts w:ascii="Times New Roman" w:hAnsi="Times New Roman" w:cs="Times New Roman"/>
          <w:bCs/>
          <w:sz w:val="24"/>
          <w:szCs w:val="24"/>
        </w:rPr>
        <w:t xml:space="preserve"> 2017)</w:t>
      </w:r>
      <w:r w:rsidR="00132EA9" w:rsidRPr="00544995">
        <w:rPr>
          <w:rFonts w:ascii="Times New Roman" w:hAnsi="Times New Roman" w:cs="Times New Roman"/>
          <w:bCs/>
          <w:sz w:val="24"/>
          <w:szCs w:val="24"/>
        </w:rPr>
        <w:t>.</w:t>
      </w:r>
      <w:r w:rsidR="00861AE2" w:rsidRPr="00544995">
        <w:rPr>
          <w:rFonts w:ascii="Times New Roman" w:hAnsi="Times New Roman" w:cs="Times New Roman"/>
          <w:bCs/>
          <w:sz w:val="24"/>
          <w:szCs w:val="24"/>
        </w:rPr>
        <w:t xml:space="preserve"> Future researchers of </w:t>
      </w:r>
      <w:proofErr w:type="spellStart"/>
      <w:r w:rsidR="00861AE2" w:rsidRPr="00544995">
        <w:rPr>
          <w:rFonts w:ascii="Times New Roman" w:hAnsi="Times New Roman" w:cs="Times New Roman"/>
          <w:bCs/>
          <w:sz w:val="24"/>
          <w:szCs w:val="24"/>
        </w:rPr>
        <w:t>Wasta</w:t>
      </w:r>
      <w:proofErr w:type="spellEnd"/>
      <w:r w:rsidR="00861AE2" w:rsidRPr="00544995">
        <w:rPr>
          <w:rFonts w:ascii="Times New Roman" w:hAnsi="Times New Roman" w:cs="Times New Roman"/>
          <w:bCs/>
          <w:sz w:val="24"/>
          <w:szCs w:val="24"/>
        </w:rPr>
        <w:t xml:space="preserve"> might want to explore the interlinks between the benefits of </w:t>
      </w:r>
      <w:proofErr w:type="spellStart"/>
      <w:r w:rsidR="00861AE2" w:rsidRPr="00544995">
        <w:rPr>
          <w:rFonts w:ascii="Times New Roman" w:hAnsi="Times New Roman" w:cs="Times New Roman"/>
          <w:bCs/>
          <w:sz w:val="24"/>
          <w:szCs w:val="24"/>
        </w:rPr>
        <w:t>Wasta</w:t>
      </w:r>
      <w:proofErr w:type="spellEnd"/>
      <w:r w:rsidR="00861AE2" w:rsidRPr="00544995">
        <w:rPr>
          <w:rFonts w:ascii="Times New Roman" w:hAnsi="Times New Roman" w:cs="Times New Roman"/>
          <w:bCs/>
          <w:sz w:val="24"/>
          <w:szCs w:val="24"/>
        </w:rPr>
        <w:t xml:space="preserve"> </w:t>
      </w:r>
      <w:r w:rsidR="00B96FEB" w:rsidRPr="00544995">
        <w:rPr>
          <w:rFonts w:ascii="Times New Roman" w:hAnsi="Times New Roman" w:cs="Times New Roman"/>
          <w:bCs/>
          <w:sz w:val="24"/>
          <w:szCs w:val="24"/>
        </w:rPr>
        <w:t xml:space="preserve">to </w:t>
      </w:r>
      <w:r w:rsidR="00861AE2" w:rsidRPr="00544995">
        <w:rPr>
          <w:rFonts w:ascii="Times New Roman" w:hAnsi="Times New Roman" w:cs="Times New Roman"/>
          <w:bCs/>
          <w:sz w:val="24"/>
          <w:szCs w:val="24"/>
        </w:rPr>
        <w:t xml:space="preserve">its practitioners and </w:t>
      </w:r>
      <w:r w:rsidR="00ED53F1" w:rsidRPr="00544995">
        <w:rPr>
          <w:rFonts w:ascii="Times New Roman" w:hAnsi="Times New Roman" w:cs="Times New Roman"/>
          <w:bCs/>
          <w:sz w:val="24"/>
          <w:szCs w:val="24"/>
        </w:rPr>
        <w:t xml:space="preserve">its </w:t>
      </w:r>
      <w:r w:rsidR="00861AE2" w:rsidRPr="00544995">
        <w:rPr>
          <w:rFonts w:ascii="Times New Roman" w:hAnsi="Times New Roman" w:cs="Times New Roman"/>
          <w:bCs/>
          <w:sz w:val="24"/>
          <w:szCs w:val="24"/>
        </w:rPr>
        <w:t xml:space="preserve">drawbacks </w:t>
      </w:r>
      <w:r w:rsidR="00ED53F1" w:rsidRPr="00544995">
        <w:rPr>
          <w:rFonts w:ascii="Times New Roman" w:hAnsi="Times New Roman" w:cs="Times New Roman"/>
          <w:bCs/>
          <w:sz w:val="24"/>
          <w:szCs w:val="24"/>
        </w:rPr>
        <w:t>for</w:t>
      </w:r>
      <w:r w:rsidR="00861AE2" w:rsidRPr="00544995">
        <w:rPr>
          <w:rFonts w:ascii="Times New Roman" w:hAnsi="Times New Roman" w:cs="Times New Roman"/>
          <w:bCs/>
          <w:sz w:val="24"/>
          <w:szCs w:val="24"/>
        </w:rPr>
        <w:t xml:space="preserve"> them and other stakeholders</w:t>
      </w:r>
      <w:r w:rsidR="00ED53F1" w:rsidRPr="00544995">
        <w:rPr>
          <w:rFonts w:ascii="Times New Roman" w:hAnsi="Times New Roman" w:cs="Times New Roman"/>
          <w:bCs/>
          <w:sz w:val="24"/>
          <w:szCs w:val="24"/>
        </w:rPr>
        <w:t>.</w:t>
      </w:r>
    </w:p>
    <w:p w14:paraId="2F0EC08A" w14:textId="5C4A0DBF" w:rsidR="00381B26" w:rsidRPr="00544995" w:rsidRDefault="00B12841" w:rsidP="0058155D">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The benefit</w:t>
      </w:r>
      <w:r w:rsidR="00ED53F1" w:rsidRPr="00544995">
        <w:rPr>
          <w:rFonts w:ascii="Times New Roman" w:hAnsi="Times New Roman" w:cs="Times New Roman"/>
          <w:bCs/>
          <w:sz w:val="24"/>
          <w:szCs w:val="24"/>
        </w:rPr>
        <w:t>s</w:t>
      </w:r>
      <w:r w:rsidRPr="00544995">
        <w:rPr>
          <w:rFonts w:ascii="Times New Roman" w:hAnsi="Times New Roman" w:cs="Times New Roman"/>
          <w:bCs/>
          <w:sz w:val="24"/>
          <w:szCs w:val="24"/>
        </w:rPr>
        <w:t xml:space="preserve"> of </w:t>
      </w:r>
      <w:r w:rsidR="00926CA5" w:rsidRPr="00544995">
        <w:rPr>
          <w:rFonts w:ascii="Times New Roman" w:hAnsi="Times New Roman" w:cs="Times New Roman"/>
          <w:bCs/>
          <w:sz w:val="24"/>
          <w:szCs w:val="24"/>
        </w:rPr>
        <w:t>our model in</w:t>
      </w:r>
      <w:r w:rsidRPr="00544995">
        <w:rPr>
          <w:rFonts w:ascii="Times New Roman" w:hAnsi="Times New Roman" w:cs="Times New Roman"/>
          <w:bCs/>
          <w:sz w:val="24"/>
          <w:szCs w:val="24"/>
        </w:rPr>
        <w:t xml:space="preserve"> </w:t>
      </w:r>
      <w:r w:rsidR="00A371BC" w:rsidRPr="00544995">
        <w:rPr>
          <w:rFonts w:ascii="Times New Roman" w:hAnsi="Times New Roman" w:cs="Times New Roman"/>
          <w:bCs/>
          <w:sz w:val="24"/>
          <w:szCs w:val="24"/>
        </w:rPr>
        <w:t xml:space="preserve">explaining the dynamic relationship between the actors </w:t>
      </w:r>
      <w:r w:rsidR="00926CA5" w:rsidRPr="00544995">
        <w:rPr>
          <w:rFonts w:ascii="Times New Roman" w:hAnsi="Times New Roman" w:cs="Times New Roman"/>
          <w:bCs/>
          <w:sz w:val="24"/>
          <w:szCs w:val="24"/>
        </w:rPr>
        <w:t xml:space="preserve">involved in </w:t>
      </w:r>
      <w:proofErr w:type="spellStart"/>
      <w:r w:rsidR="00A371BC" w:rsidRPr="00544995">
        <w:rPr>
          <w:rFonts w:ascii="Times New Roman" w:hAnsi="Times New Roman" w:cs="Times New Roman"/>
          <w:bCs/>
          <w:sz w:val="24"/>
          <w:szCs w:val="24"/>
        </w:rPr>
        <w:t>Wasta</w:t>
      </w:r>
      <w:proofErr w:type="spellEnd"/>
      <w:r w:rsidR="00A371BC" w:rsidRPr="00544995">
        <w:rPr>
          <w:rFonts w:ascii="Times New Roman" w:hAnsi="Times New Roman" w:cs="Times New Roman"/>
          <w:bCs/>
          <w:sz w:val="24"/>
          <w:szCs w:val="24"/>
        </w:rPr>
        <w:t xml:space="preserve"> (the individual requesting it, the </w:t>
      </w:r>
      <w:proofErr w:type="spellStart"/>
      <w:r w:rsidR="00A371BC" w:rsidRPr="00544995">
        <w:rPr>
          <w:rFonts w:ascii="Times New Roman" w:hAnsi="Times New Roman" w:cs="Times New Roman"/>
          <w:bCs/>
          <w:sz w:val="24"/>
          <w:szCs w:val="24"/>
        </w:rPr>
        <w:t>Waseet</w:t>
      </w:r>
      <w:proofErr w:type="spellEnd"/>
      <w:r w:rsidR="00A371BC" w:rsidRPr="00544995">
        <w:rPr>
          <w:rFonts w:ascii="Times New Roman" w:hAnsi="Times New Roman" w:cs="Times New Roman"/>
          <w:bCs/>
          <w:sz w:val="24"/>
          <w:szCs w:val="24"/>
        </w:rPr>
        <w:t xml:space="preserve"> and the individual granting it) </w:t>
      </w:r>
      <w:r w:rsidR="00926CA5" w:rsidRPr="00544995">
        <w:rPr>
          <w:rFonts w:ascii="Times New Roman" w:hAnsi="Times New Roman" w:cs="Times New Roman"/>
          <w:bCs/>
          <w:sz w:val="24"/>
          <w:szCs w:val="24"/>
        </w:rPr>
        <w:t>and</w:t>
      </w:r>
      <w:r w:rsidR="00A371BC" w:rsidRPr="00544995">
        <w:rPr>
          <w:rFonts w:ascii="Times New Roman" w:hAnsi="Times New Roman" w:cs="Times New Roman"/>
          <w:bCs/>
          <w:sz w:val="24"/>
          <w:szCs w:val="24"/>
        </w:rPr>
        <w:t xml:space="preserve"> the network and external environment </w:t>
      </w:r>
      <w:r w:rsidRPr="00544995">
        <w:rPr>
          <w:rFonts w:ascii="Times New Roman" w:hAnsi="Times New Roman" w:cs="Times New Roman"/>
          <w:bCs/>
          <w:sz w:val="24"/>
          <w:szCs w:val="24"/>
        </w:rPr>
        <w:t xml:space="preserve">go beyond this topic to respond to the call to address what is described as </w:t>
      </w:r>
      <w:r w:rsidR="00926CA5" w:rsidRPr="00544995">
        <w:rPr>
          <w:rFonts w:ascii="Times New Roman" w:hAnsi="Times New Roman" w:cs="Times New Roman"/>
          <w:bCs/>
          <w:sz w:val="24"/>
          <w:szCs w:val="24"/>
        </w:rPr>
        <w:t xml:space="preserve">a </w:t>
      </w:r>
      <w:r w:rsidRPr="00544995">
        <w:rPr>
          <w:rFonts w:ascii="Times New Roman" w:hAnsi="Times New Roman" w:cs="Times New Roman"/>
          <w:bCs/>
          <w:sz w:val="24"/>
          <w:szCs w:val="24"/>
        </w:rPr>
        <w:t>‘pervasive</w:t>
      </w:r>
      <w:r w:rsidR="00926CA5" w:rsidRPr="00544995">
        <w:rPr>
          <w:rFonts w:ascii="Times New Roman" w:hAnsi="Times New Roman" w:cs="Times New Roman"/>
          <w:bCs/>
          <w:sz w:val="24"/>
          <w:szCs w:val="24"/>
        </w:rPr>
        <w:t xml:space="preserve"> </w:t>
      </w:r>
      <w:r w:rsidRPr="00544995">
        <w:rPr>
          <w:rFonts w:ascii="Times New Roman" w:hAnsi="Times New Roman" w:cs="Times New Roman"/>
          <w:bCs/>
          <w:sz w:val="24"/>
          <w:szCs w:val="24"/>
        </w:rPr>
        <w:t>problem</w:t>
      </w:r>
      <w:r w:rsidR="00926CA5" w:rsidRPr="00544995">
        <w:rPr>
          <w:rFonts w:ascii="Times New Roman" w:hAnsi="Times New Roman" w:cs="Times New Roman"/>
          <w:bCs/>
          <w:sz w:val="24"/>
          <w:szCs w:val="24"/>
        </w:rPr>
        <w:t>’</w:t>
      </w:r>
      <w:r w:rsidRPr="00544995">
        <w:rPr>
          <w:rFonts w:ascii="Times New Roman" w:hAnsi="Times New Roman" w:cs="Times New Roman"/>
          <w:bCs/>
          <w:sz w:val="24"/>
          <w:szCs w:val="24"/>
        </w:rPr>
        <w:t xml:space="preserve"> in the social sciences</w:t>
      </w:r>
      <w:r w:rsidR="000F2040" w:rsidRPr="00544995">
        <w:rPr>
          <w:rFonts w:ascii="Times New Roman" w:hAnsi="Times New Roman" w:cs="Times New Roman"/>
          <w:bCs/>
          <w:sz w:val="24"/>
          <w:szCs w:val="24"/>
        </w:rPr>
        <w:t xml:space="preserve"> –</w:t>
      </w:r>
      <w:r w:rsidRPr="00544995">
        <w:rPr>
          <w:rFonts w:ascii="Times New Roman" w:hAnsi="Times New Roman" w:cs="Times New Roman"/>
          <w:bCs/>
          <w:sz w:val="24"/>
          <w:szCs w:val="24"/>
        </w:rPr>
        <w:t xml:space="preserve"> </w:t>
      </w:r>
      <w:r w:rsidR="00926CA5" w:rsidRPr="00544995">
        <w:rPr>
          <w:rFonts w:ascii="Times New Roman" w:hAnsi="Times New Roman" w:cs="Times New Roman"/>
          <w:bCs/>
          <w:sz w:val="24"/>
          <w:szCs w:val="24"/>
        </w:rPr>
        <w:t>the so-called</w:t>
      </w:r>
      <w:r w:rsidRPr="00544995">
        <w:rPr>
          <w:rFonts w:ascii="Times New Roman" w:hAnsi="Times New Roman" w:cs="Times New Roman"/>
          <w:bCs/>
          <w:sz w:val="24"/>
          <w:szCs w:val="24"/>
        </w:rPr>
        <w:t xml:space="preserve"> ‘micro</w:t>
      </w:r>
      <w:r w:rsidR="00A371BC" w:rsidRPr="00544995">
        <w:rPr>
          <w:rFonts w:ascii="Times New Roman" w:hAnsi="Times New Roman" w:cs="Times New Roman"/>
          <w:bCs/>
          <w:sz w:val="24"/>
          <w:szCs w:val="24"/>
        </w:rPr>
        <w:t>-</w:t>
      </w:r>
      <w:r w:rsidRPr="00544995">
        <w:rPr>
          <w:rFonts w:ascii="Times New Roman" w:hAnsi="Times New Roman" w:cs="Times New Roman"/>
          <w:bCs/>
          <w:sz w:val="24"/>
          <w:szCs w:val="24"/>
        </w:rPr>
        <w:t>to-macro problem’</w:t>
      </w:r>
      <w:r w:rsidR="00926CA5" w:rsidRPr="00544995">
        <w:rPr>
          <w:rFonts w:ascii="Times New Roman" w:hAnsi="Times New Roman" w:cs="Times New Roman"/>
          <w:bCs/>
          <w:sz w:val="24"/>
          <w:szCs w:val="24"/>
        </w:rPr>
        <w:t>. This</w:t>
      </w:r>
      <w:r w:rsidRPr="00544995">
        <w:rPr>
          <w:rFonts w:ascii="Times New Roman" w:hAnsi="Times New Roman" w:cs="Times New Roman"/>
          <w:bCs/>
          <w:sz w:val="24"/>
          <w:szCs w:val="24"/>
        </w:rPr>
        <w:t xml:space="preserve"> concerns our capacity to explain the relationship</w:t>
      </w:r>
      <w:r w:rsidR="00926CA5" w:rsidRPr="00544995">
        <w:rPr>
          <w:rFonts w:ascii="Times New Roman" w:hAnsi="Times New Roman" w:cs="Times New Roman"/>
          <w:bCs/>
          <w:sz w:val="24"/>
          <w:szCs w:val="24"/>
        </w:rPr>
        <w:t>s</w:t>
      </w:r>
      <w:r w:rsidRPr="00544995">
        <w:rPr>
          <w:rFonts w:ascii="Times New Roman" w:hAnsi="Times New Roman" w:cs="Times New Roman"/>
          <w:bCs/>
          <w:sz w:val="24"/>
          <w:szCs w:val="24"/>
        </w:rPr>
        <w:t xml:space="preserve"> between the constitutive elements of social systems (people) and emergent phenomena resulting from their interaction (</w:t>
      </w:r>
      <w:r w:rsidR="00926CA5" w:rsidRPr="00544995">
        <w:rPr>
          <w:rFonts w:ascii="Times New Roman" w:hAnsi="Times New Roman" w:cs="Times New Roman"/>
          <w:bCs/>
          <w:sz w:val="24"/>
          <w:szCs w:val="24"/>
        </w:rPr>
        <w:t>such as</w:t>
      </w:r>
      <w:r w:rsidRPr="00544995">
        <w:rPr>
          <w:rFonts w:ascii="Times New Roman" w:hAnsi="Times New Roman" w:cs="Times New Roman"/>
          <w:bCs/>
          <w:sz w:val="24"/>
          <w:szCs w:val="24"/>
        </w:rPr>
        <w:t xml:space="preserve"> organisations, </w:t>
      </w:r>
      <w:proofErr w:type="gramStart"/>
      <w:r w:rsidRPr="00544995">
        <w:rPr>
          <w:rFonts w:ascii="Times New Roman" w:hAnsi="Times New Roman" w:cs="Times New Roman"/>
          <w:bCs/>
          <w:sz w:val="24"/>
          <w:szCs w:val="24"/>
        </w:rPr>
        <w:t>societies</w:t>
      </w:r>
      <w:proofErr w:type="gramEnd"/>
      <w:r w:rsidR="00926CA5" w:rsidRPr="00544995">
        <w:rPr>
          <w:rFonts w:ascii="Times New Roman" w:hAnsi="Times New Roman" w:cs="Times New Roman"/>
          <w:bCs/>
          <w:sz w:val="24"/>
          <w:szCs w:val="24"/>
        </w:rPr>
        <w:t xml:space="preserve"> and</w:t>
      </w:r>
      <w:r w:rsidRPr="00544995">
        <w:rPr>
          <w:rFonts w:ascii="Times New Roman" w:hAnsi="Times New Roman" w:cs="Times New Roman"/>
          <w:bCs/>
          <w:sz w:val="24"/>
          <w:szCs w:val="24"/>
        </w:rPr>
        <w:t xml:space="preserve"> economies) (</w:t>
      </w:r>
      <w:proofErr w:type="spellStart"/>
      <w:r w:rsidRPr="00544995">
        <w:rPr>
          <w:rFonts w:ascii="Times New Roman" w:hAnsi="Times New Roman" w:cs="Times New Roman"/>
          <w:bCs/>
          <w:sz w:val="24"/>
          <w:szCs w:val="24"/>
        </w:rPr>
        <w:t>Goldspink</w:t>
      </w:r>
      <w:proofErr w:type="spellEnd"/>
      <w:r w:rsidRPr="00544995">
        <w:rPr>
          <w:rFonts w:ascii="Times New Roman" w:hAnsi="Times New Roman" w:cs="Times New Roman"/>
          <w:bCs/>
          <w:sz w:val="24"/>
          <w:szCs w:val="24"/>
        </w:rPr>
        <w:t xml:space="preserve"> </w:t>
      </w:r>
      <w:r w:rsidR="00896E3B" w:rsidRPr="00544995">
        <w:rPr>
          <w:rFonts w:ascii="Times New Roman" w:hAnsi="Times New Roman" w:cs="Times New Roman"/>
          <w:bCs/>
          <w:sz w:val="24"/>
          <w:szCs w:val="24"/>
        </w:rPr>
        <w:t>&amp;</w:t>
      </w:r>
      <w:r w:rsidRPr="00544995">
        <w:rPr>
          <w:rFonts w:ascii="Times New Roman" w:hAnsi="Times New Roman" w:cs="Times New Roman"/>
          <w:bCs/>
          <w:sz w:val="24"/>
          <w:szCs w:val="24"/>
        </w:rPr>
        <w:t xml:space="preserve"> Kay, 2004</w:t>
      </w:r>
      <w:r w:rsidR="00A371BC" w:rsidRPr="00544995">
        <w:rPr>
          <w:rFonts w:ascii="Times New Roman" w:hAnsi="Times New Roman" w:cs="Times New Roman"/>
          <w:bCs/>
          <w:sz w:val="24"/>
          <w:szCs w:val="24"/>
        </w:rPr>
        <w:t>; Kuhn, 2012</w:t>
      </w:r>
      <w:r w:rsidRPr="00544995">
        <w:rPr>
          <w:rFonts w:ascii="Times New Roman" w:hAnsi="Times New Roman" w:cs="Times New Roman"/>
          <w:bCs/>
          <w:sz w:val="24"/>
          <w:szCs w:val="24"/>
        </w:rPr>
        <w:t>).</w:t>
      </w:r>
      <w:r w:rsidR="00A371BC" w:rsidRPr="00544995">
        <w:rPr>
          <w:rFonts w:ascii="Times New Roman" w:hAnsi="Times New Roman" w:cs="Times New Roman"/>
          <w:bCs/>
          <w:sz w:val="24"/>
          <w:szCs w:val="24"/>
        </w:rPr>
        <w:t xml:space="preserve"> Followers of this line of thought highlight that</w:t>
      </w:r>
      <w:r w:rsidR="00926CA5" w:rsidRPr="00544995">
        <w:rPr>
          <w:rFonts w:ascii="Times New Roman" w:hAnsi="Times New Roman" w:cs="Times New Roman"/>
          <w:bCs/>
          <w:sz w:val="24"/>
          <w:szCs w:val="24"/>
        </w:rPr>
        <w:t>,</w:t>
      </w:r>
      <w:r w:rsidR="00A371BC" w:rsidRPr="00544995">
        <w:rPr>
          <w:rFonts w:ascii="Times New Roman" w:hAnsi="Times New Roman" w:cs="Times New Roman"/>
          <w:bCs/>
          <w:sz w:val="24"/>
          <w:szCs w:val="24"/>
        </w:rPr>
        <w:t xml:space="preserve"> without </w:t>
      </w:r>
      <w:r w:rsidR="00926CA5" w:rsidRPr="00544995">
        <w:rPr>
          <w:rFonts w:ascii="Times New Roman" w:hAnsi="Times New Roman" w:cs="Times New Roman"/>
          <w:bCs/>
          <w:sz w:val="24"/>
          <w:szCs w:val="24"/>
        </w:rPr>
        <w:t xml:space="preserve">the </w:t>
      </w:r>
      <w:r w:rsidR="00A371BC" w:rsidRPr="00544995">
        <w:rPr>
          <w:rFonts w:ascii="Times New Roman" w:hAnsi="Times New Roman" w:cs="Times New Roman"/>
          <w:bCs/>
          <w:sz w:val="24"/>
          <w:szCs w:val="24"/>
        </w:rPr>
        <w:t>capacity to explain this relationship</w:t>
      </w:r>
      <w:r w:rsidR="00926CA5" w:rsidRPr="00544995">
        <w:rPr>
          <w:rFonts w:ascii="Times New Roman" w:hAnsi="Times New Roman" w:cs="Times New Roman"/>
          <w:bCs/>
          <w:sz w:val="24"/>
          <w:szCs w:val="24"/>
        </w:rPr>
        <w:t>,</w:t>
      </w:r>
      <w:r w:rsidR="00A371BC" w:rsidRPr="00544995">
        <w:rPr>
          <w:rFonts w:ascii="Times New Roman" w:hAnsi="Times New Roman" w:cs="Times New Roman"/>
          <w:bCs/>
          <w:sz w:val="24"/>
          <w:szCs w:val="24"/>
        </w:rPr>
        <w:t xml:space="preserve"> there is, in effect, no substantive theory of sociality</w:t>
      </w:r>
      <w:r w:rsidRPr="00544995">
        <w:rPr>
          <w:rFonts w:ascii="Times New Roman" w:hAnsi="Times New Roman" w:cs="Times New Roman"/>
          <w:bCs/>
          <w:sz w:val="24"/>
          <w:szCs w:val="24"/>
        </w:rPr>
        <w:t xml:space="preserve"> </w:t>
      </w:r>
      <w:r w:rsidR="00A371BC" w:rsidRPr="00544995">
        <w:rPr>
          <w:rFonts w:ascii="Times New Roman" w:hAnsi="Times New Roman" w:cs="Times New Roman"/>
          <w:bCs/>
          <w:sz w:val="24"/>
          <w:szCs w:val="24"/>
        </w:rPr>
        <w:t>(</w:t>
      </w:r>
      <w:proofErr w:type="spellStart"/>
      <w:r w:rsidR="00A371BC" w:rsidRPr="00544995">
        <w:rPr>
          <w:rFonts w:ascii="Times New Roman" w:hAnsi="Times New Roman" w:cs="Times New Roman"/>
          <w:bCs/>
          <w:sz w:val="24"/>
          <w:szCs w:val="24"/>
        </w:rPr>
        <w:t>Goldspink</w:t>
      </w:r>
      <w:proofErr w:type="spellEnd"/>
      <w:r w:rsidR="00A371BC" w:rsidRPr="00544995">
        <w:rPr>
          <w:rFonts w:ascii="Times New Roman" w:hAnsi="Times New Roman" w:cs="Times New Roman"/>
          <w:bCs/>
          <w:sz w:val="24"/>
          <w:szCs w:val="24"/>
        </w:rPr>
        <w:t xml:space="preserve"> </w:t>
      </w:r>
      <w:r w:rsidR="00896E3B" w:rsidRPr="00544995">
        <w:rPr>
          <w:rFonts w:ascii="Times New Roman" w:hAnsi="Times New Roman" w:cs="Times New Roman"/>
          <w:bCs/>
          <w:sz w:val="24"/>
          <w:szCs w:val="24"/>
        </w:rPr>
        <w:t>&amp;</w:t>
      </w:r>
      <w:r w:rsidR="00A371BC" w:rsidRPr="00544995">
        <w:rPr>
          <w:rFonts w:ascii="Times New Roman" w:hAnsi="Times New Roman" w:cs="Times New Roman"/>
          <w:bCs/>
          <w:sz w:val="24"/>
          <w:szCs w:val="24"/>
        </w:rPr>
        <w:t xml:space="preserve"> Kay, 2004)</w:t>
      </w:r>
      <w:r w:rsidR="00926CA5" w:rsidRPr="00544995">
        <w:rPr>
          <w:rFonts w:ascii="Times New Roman" w:hAnsi="Times New Roman" w:cs="Times New Roman"/>
          <w:bCs/>
          <w:sz w:val="24"/>
          <w:szCs w:val="24"/>
        </w:rPr>
        <w:t>, thus</w:t>
      </w:r>
      <w:r w:rsidR="00A371BC" w:rsidRPr="00544995">
        <w:rPr>
          <w:rFonts w:ascii="Times New Roman" w:hAnsi="Times New Roman" w:cs="Times New Roman"/>
          <w:bCs/>
          <w:sz w:val="24"/>
          <w:szCs w:val="24"/>
        </w:rPr>
        <w:t xml:space="preserve"> reinforcing the need to look at </w:t>
      </w:r>
      <w:proofErr w:type="spellStart"/>
      <w:r w:rsidR="00A371BC" w:rsidRPr="00544995">
        <w:rPr>
          <w:rFonts w:ascii="Times New Roman" w:hAnsi="Times New Roman" w:cs="Times New Roman"/>
          <w:bCs/>
          <w:sz w:val="24"/>
          <w:szCs w:val="24"/>
        </w:rPr>
        <w:t>Wasta</w:t>
      </w:r>
      <w:proofErr w:type="spellEnd"/>
      <w:r w:rsidR="00A371BC" w:rsidRPr="00544995">
        <w:rPr>
          <w:rFonts w:ascii="Times New Roman" w:hAnsi="Times New Roman" w:cs="Times New Roman"/>
          <w:bCs/>
          <w:sz w:val="24"/>
          <w:szCs w:val="24"/>
        </w:rPr>
        <w:t xml:space="preserve"> in a holistic way. </w:t>
      </w:r>
    </w:p>
    <w:p w14:paraId="63FD28A6" w14:textId="77777777" w:rsidR="00381B26" w:rsidRPr="00544995" w:rsidRDefault="00381B26" w:rsidP="0058155D">
      <w:pPr>
        <w:spacing w:line="360" w:lineRule="auto"/>
        <w:jc w:val="both"/>
        <w:rPr>
          <w:rFonts w:ascii="Times New Roman" w:hAnsi="Times New Roman" w:cs="Times New Roman"/>
          <w:bCs/>
          <w:sz w:val="24"/>
          <w:szCs w:val="24"/>
        </w:rPr>
      </w:pPr>
    </w:p>
    <w:p w14:paraId="5CD32ECF" w14:textId="0D90EFC2" w:rsidR="00204483" w:rsidRPr="00A76A84" w:rsidRDefault="00E95BC8" w:rsidP="008860A6">
      <w:pPr>
        <w:pStyle w:val="Heading3"/>
      </w:pPr>
      <w:r w:rsidRPr="00A76A84">
        <w:t>8</w:t>
      </w:r>
      <w:r w:rsidR="00204483" w:rsidRPr="00A76A84">
        <w:t xml:space="preserve"> </w:t>
      </w:r>
      <w:bookmarkStart w:id="25" w:name="_Hlk27413223"/>
      <w:r w:rsidR="00204483" w:rsidRPr="00A76A84">
        <w:t xml:space="preserve">Suggestions for practitioners </w:t>
      </w:r>
      <w:bookmarkEnd w:id="25"/>
    </w:p>
    <w:p w14:paraId="2CB7AED1" w14:textId="77777777" w:rsidR="001B633D" w:rsidRDefault="00204483" w:rsidP="001B633D">
      <w:pPr>
        <w:spacing w:line="360" w:lineRule="auto"/>
        <w:jc w:val="both"/>
        <w:rPr>
          <w:rFonts w:ascii="Times New Roman" w:hAnsi="Times New Roman" w:cs="Times New Roman"/>
          <w:bCs/>
          <w:sz w:val="24"/>
          <w:szCs w:val="24"/>
        </w:rPr>
      </w:pPr>
      <w:r w:rsidRPr="00A76A84">
        <w:rPr>
          <w:rFonts w:ascii="Times New Roman" w:hAnsi="Times New Roman" w:cs="Times New Roman"/>
          <w:bCs/>
          <w:sz w:val="24"/>
          <w:szCs w:val="24"/>
        </w:rPr>
        <w:t>The findings can be used to help</w:t>
      </w:r>
      <w:r w:rsidR="00C34534" w:rsidRPr="00A76A84">
        <w:rPr>
          <w:rFonts w:ascii="Times New Roman" w:hAnsi="Times New Roman" w:cs="Times New Roman"/>
          <w:bCs/>
          <w:sz w:val="24"/>
          <w:szCs w:val="24"/>
        </w:rPr>
        <w:t xml:space="preserve"> practitioners, particularly </w:t>
      </w:r>
      <w:r w:rsidR="000A4C03" w:rsidRPr="00A76A84">
        <w:rPr>
          <w:rFonts w:ascii="Times New Roman" w:hAnsi="Times New Roman" w:cs="Times New Roman"/>
          <w:bCs/>
          <w:sz w:val="24"/>
          <w:szCs w:val="24"/>
        </w:rPr>
        <w:t xml:space="preserve">those </w:t>
      </w:r>
      <w:r w:rsidR="00C34534" w:rsidRPr="00A76A84">
        <w:rPr>
          <w:rFonts w:ascii="Times New Roman" w:hAnsi="Times New Roman" w:cs="Times New Roman"/>
          <w:bCs/>
          <w:sz w:val="24"/>
          <w:szCs w:val="24"/>
        </w:rPr>
        <w:t xml:space="preserve">who are </w:t>
      </w:r>
      <w:r w:rsidR="000A4C03" w:rsidRPr="00A76A84">
        <w:rPr>
          <w:rFonts w:ascii="Times New Roman" w:hAnsi="Times New Roman" w:cs="Times New Roman"/>
          <w:bCs/>
          <w:sz w:val="24"/>
          <w:szCs w:val="24"/>
        </w:rPr>
        <w:t>un</w:t>
      </w:r>
      <w:r w:rsidR="00C34534" w:rsidRPr="00A76A84">
        <w:rPr>
          <w:rFonts w:ascii="Times New Roman" w:hAnsi="Times New Roman" w:cs="Times New Roman"/>
          <w:bCs/>
          <w:sz w:val="24"/>
          <w:szCs w:val="24"/>
        </w:rPr>
        <w:t>familiar with the culture of the countries of the Arab Middle East, to operate</w:t>
      </w:r>
      <w:r w:rsidR="00212ED9" w:rsidRPr="00A76A84">
        <w:rPr>
          <w:rFonts w:ascii="Times New Roman" w:hAnsi="Times New Roman" w:cs="Times New Roman"/>
          <w:bCs/>
          <w:sz w:val="24"/>
          <w:szCs w:val="24"/>
        </w:rPr>
        <w:t xml:space="preserve"> successfully</w:t>
      </w:r>
      <w:r w:rsidR="00C34534" w:rsidRPr="00A76A84">
        <w:rPr>
          <w:rFonts w:ascii="Times New Roman" w:hAnsi="Times New Roman" w:cs="Times New Roman"/>
          <w:bCs/>
          <w:sz w:val="24"/>
          <w:szCs w:val="24"/>
        </w:rPr>
        <w:t xml:space="preserve"> in the context of </w:t>
      </w:r>
      <w:proofErr w:type="spellStart"/>
      <w:r w:rsidR="00C34534" w:rsidRPr="00A76A84">
        <w:rPr>
          <w:rFonts w:ascii="Times New Roman" w:hAnsi="Times New Roman" w:cs="Times New Roman"/>
          <w:bCs/>
          <w:sz w:val="24"/>
          <w:szCs w:val="24"/>
        </w:rPr>
        <w:t>Wasta</w:t>
      </w:r>
      <w:proofErr w:type="spellEnd"/>
      <w:r w:rsidR="000A4C03" w:rsidRPr="00A76A84">
        <w:rPr>
          <w:rFonts w:ascii="Times New Roman" w:hAnsi="Times New Roman" w:cs="Times New Roman"/>
          <w:bCs/>
          <w:sz w:val="24"/>
          <w:szCs w:val="24"/>
        </w:rPr>
        <w:t>. We provide three recommendations.</w:t>
      </w:r>
    </w:p>
    <w:p w14:paraId="1DBA45D2" w14:textId="77777777" w:rsidR="00212ED9" w:rsidRPr="008860A6" w:rsidRDefault="00A76A84" w:rsidP="001B633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First, </w:t>
      </w:r>
      <w:r w:rsidR="00164BE4">
        <w:rPr>
          <w:rFonts w:ascii="Times New Roman" w:hAnsi="Times New Roman" w:cs="Times New Roman"/>
          <w:bCs/>
          <w:sz w:val="24"/>
          <w:szCs w:val="24"/>
        </w:rPr>
        <w:t>the</w:t>
      </w:r>
      <w:r w:rsidR="00212ED9" w:rsidRPr="00A76A84">
        <w:rPr>
          <w:rFonts w:ascii="Times New Roman" w:hAnsi="Times New Roman" w:cs="Times New Roman"/>
          <w:bCs/>
          <w:sz w:val="24"/>
          <w:szCs w:val="24"/>
        </w:rPr>
        <w:t xml:space="preserve"> review of </w:t>
      </w:r>
      <w:r w:rsidR="000A4C03" w:rsidRPr="00A76A84">
        <w:rPr>
          <w:rFonts w:ascii="Times New Roman" w:hAnsi="Times New Roman" w:cs="Times New Roman"/>
          <w:bCs/>
          <w:sz w:val="24"/>
          <w:szCs w:val="24"/>
        </w:rPr>
        <w:t xml:space="preserve">the </w:t>
      </w:r>
      <w:r w:rsidR="00212ED9" w:rsidRPr="00A76A84">
        <w:rPr>
          <w:rFonts w:ascii="Times New Roman" w:hAnsi="Times New Roman" w:cs="Times New Roman"/>
          <w:bCs/>
          <w:sz w:val="24"/>
          <w:szCs w:val="24"/>
        </w:rPr>
        <w:t xml:space="preserve">literature on </w:t>
      </w:r>
      <w:proofErr w:type="spellStart"/>
      <w:r w:rsidR="00212ED9" w:rsidRPr="00A76A84">
        <w:rPr>
          <w:rFonts w:ascii="Times New Roman" w:hAnsi="Times New Roman" w:cs="Times New Roman"/>
          <w:bCs/>
          <w:sz w:val="24"/>
          <w:szCs w:val="24"/>
        </w:rPr>
        <w:t>Wasta</w:t>
      </w:r>
      <w:proofErr w:type="spellEnd"/>
      <w:r w:rsidR="00212ED9" w:rsidRPr="00A76A84">
        <w:rPr>
          <w:rFonts w:ascii="Times New Roman" w:hAnsi="Times New Roman" w:cs="Times New Roman"/>
          <w:bCs/>
          <w:sz w:val="24"/>
          <w:szCs w:val="24"/>
        </w:rPr>
        <w:t xml:space="preserve"> demonstrate</w:t>
      </w:r>
      <w:r w:rsidR="00893C62" w:rsidRPr="00A76A84">
        <w:rPr>
          <w:rFonts w:ascii="Times New Roman" w:hAnsi="Times New Roman" w:cs="Times New Roman"/>
          <w:bCs/>
          <w:sz w:val="24"/>
          <w:szCs w:val="24"/>
        </w:rPr>
        <w:t>s</w:t>
      </w:r>
      <w:r w:rsidR="00212ED9" w:rsidRPr="00A76A84">
        <w:rPr>
          <w:rFonts w:ascii="Times New Roman" w:hAnsi="Times New Roman" w:cs="Times New Roman"/>
          <w:bCs/>
          <w:sz w:val="24"/>
          <w:szCs w:val="24"/>
        </w:rPr>
        <w:t xml:space="preserve"> that this practice essentially operates in a context of complexity, </w:t>
      </w:r>
      <w:proofErr w:type="gramStart"/>
      <w:r w:rsidR="00212ED9" w:rsidRPr="00A76A84">
        <w:rPr>
          <w:rFonts w:ascii="Times New Roman" w:hAnsi="Times New Roman" w:cs="Times New Roman"/>
          <w:bCs/>
          <w:sz w:val="24"/>
          <w:szCs w:val="24"/>
        </w:rPr>
        <w:t>diversity</w:t>
      </w:r>
      <w:proofErr w:type="gramEnd"/>
      <w:r w:rsidR="00212ED9" w:rsidRPr="00A76A84">
        <w:rPr>
          <w:rFonts w:ascii="Times New Roman" w:hAnsi="Times New Roman" w:cs="Times New Roman"/>
          <w:bCs/>
          <w:sz w:val="24"/>
          <w:szCs w:val="24"/>
        </w:rPr>
        <w:t xml:space="preserve"> and </w:t>
      </w:r>
      <w:r w:rsidR="006B6E72" w:rsidRPr="00A76A84">
        <w:rPr>
          <w:rFonts w:ascii="Times New Roman" w:hAnsi="Times New Roman" w:cs="Times New Roman"/>
          <w:bCs/>
          <w:sz w:val="24"/>
          <w:szCs w:val="24"/>
        </w:rPr>
        <w:t xml:space="preserve">a </w:t>
      </w:r>
      <w:r w:rsidR="00212ED9" w:rsidRPr="00A76A84">
        <w:rPr>
          <w:rFonts w:ascii="Times New Roman" w:hAnsi="Times New Roman" w:cs="Times New Roman"/>
          <w:bCs/>
          <w:sz w:val="24"/>
          <w:szCs w:val="24"/>
        </w:rPr>
        <w:t xml:space="preserve">multiplicity of potential strategies. In these conditions, </w:t>
      </w:r>
      <w:proofErr w:type="spellStart"/>
      <w:r w:rsidR="00212ED9" w:rsidRPr="00A76A84">
        <w:rPr>
          <w:rFonts w:ascii="Times New Roman" w:hAnsi="Times New Roman" w:cs="Times New Roman"/>
          <w:bCs/>
          <w:sz w:val="24"/>
          <w:szCs w:val="24"/>
        </w:rPr>
        <w:t>Wasta</w:t>
      </w:r>
      <w:proofErr w:type="spellEnd"/>
      <w:r w:rsidR="00212ED9" w:rsidRPr="00A76A84">
        <w:rPr>
          <w:rFonts w:ascii="Times New Roman" w:hAnsi="Times New Roman" w:cs="Times New Roman"/>
          <w:bCs/>
          <w:sz w:val="24"/>
          <w:szCs w:val="24"/>
        </w:rPr>
        <w:t xml:space="preserve"> offers an open-ended</w:t>
      </w:r>
      <w:r w:rsidR="006B6E72" w:rsidRPr="00A76A84">
        <w:rPr>
          <w:rFonts w:ascii="Times New Roman" w:hAnsi="Times New Roman" w:cs="Times New Roman"/>
          <w:bCs/>
          <w:sz w:val="24"/>
          <w:szCs w:val="24"/>
        </w:rPr>
        <w:t xml:space="preserve"> approach</w:t>
      </w:r>
      <w:r w:rsidR="00212ED9" w:rsidRPr="00A76A84">
        <w:rPr>
          <w:rFonts w:ascii="Times New Roman" w:hAnsi="Times New Roman" w:cs="Times New Roman"/>
          <w:bCs/>
          <w:sz w:val="24"/>
          <w:szCs w:val="24"/>
        </w:rPr>
        <w:t xml:space="preserve"> to organisational and business dilemmas in </w:t>
      </w:r>
      <w:r w:rsidR="00212ED9" w:rsidRPr="008860A6">
        <w:rPr>
          <w:rFonts w:ascii="Times New Roman" w:hAnsi="Times New Roman" w:cs="Times New Roman"/>
          <w:bCs/>
          <w:sz w:val="24"/>
          <w:szCs w:val="24"/>
        </w:rPr>
        <w:t xml:space="preserve">which the opportunity for the co-evolution of acceptable outcomes is often of </w:t>
      </w:r>
      <w:r w:rsidR="006B6E72">
        <w:rPr>
          <w:rFonts w:ascii="Times New Roman" w:hAnsi="Times New Roman" w:cs="Times New Roman"/>
          <w:bCs/>
          <w:sz w:val="24"/>
          <w:szCs w:val="24"/>
        </w:rPr>
        <w:t>g</w:t>
      </w:r>
      <w:r w:rsidR="00212ED9" w:rsidRPr="006B6E72">
        <w:rPr>
          <w:rFonts w:ascii="Times New Roman" w:hAnsi="Times New Roman" w:cs="Times New Roman"/>
          <w:bCs/>
          <w:sz w:val="24"/>
          <w:szCs w:val="24"/>
        </w:rPr>
        <w:t>re</w:t>
      </w:r>
      <w:r w:rsidR="006B6E72">
        <w:rPr>
          <w:rFonts w:ascii="Times New Roman" w:hAnsi="Times New Roman" w:cs="Times New Roman"/>
          <w:bCs/>
          <w:sz w:val="24"/>
          <w:szCs w:val="24"/>
        </w:rPr>
        <w:t>ater</w:t>
      </w:r>
      <w:r w:rsidR="00212ED9" w:rsidRPr="006B6E72">
        <w:rPr>
          <w:rFonts w:ascii="Times New Roman" w:hAnsi="Times New Roman" w:cs="Times New Roman"/>
          <w:bCs/>
          <w:sz w:val="24"/>
          <w:szCs w:val="24"/>
        </w:rPr>
        <w:t xml:space="preserve"> s</w:t>
      </w:r>
      <w:r w:rsidR="00212ED9" w:rsidRPr="008860A6">
        <w:rPr>
          <w:rFonts w:ascii="Times New Roman" w:hAnsi="Times New Roman" w:cs="Times New Roman"/>
          <w:bCs/>
          <w:sz w:val="24"/>
          <w:szCs w:val="24"/>
        </w:rPr>
        <w:t>ignificance than the achievement of a perfect solution. I</w:t>
      </w:r>
      <w:r w:rsidR="001B633D" w:rsidRPr="008860A6">
        <w:rPr>
          <w:rFonts w:ascii="Times New Roman" w:hAnsi="Times New Roman" w:cs="Times New Roman"/>
          <w:bCs/>
          <w:sz w:val="24"/>
          <w:szCs w:val="24"/>
        </w:rPr>
        <w:t>n the</w:t>
      </w:r>
      <w:r w:rsidR="00F411CD" w:rsidRPr="008860A6">
        <w:rPr>
          <w:rFonts w:ascii="Times New Roman" w:hAnsi="Times New Roman" w:cs="Times New Roman"/>
          <w:bCs/>
          <w:sz w:val="24"/>
          <w:szCs w:val="24"/>
        </w:rPr>
        <w:t xml:space="preserve"> countries of the Arab Middle East </w:t>
      </w:r>
      <w:r w:rsidR="001B633D" w:rsidRPr="008860A6">
        <w:rPr>
          <w:rFonts w:ascii="Times New Roman" w:hAnsi="Times New Roman" w:cs="Times New Roman"/>
          <w:bCs/>
          <w:sz w:val="24"/>
          <w:szCs w:val="24"/>
        </w:rPr>
        <w:t>(and perhaps more generally</w:t>
      </w:r>
      <w:r w:rsidR="000A4C03"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 xml:space="preserve"> if comparative research confirms this)</w:t>
      </w:r>
      <w:r w:rsidR="000A4C03"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 xml:space="preserve"> </w:t>
      </w:r>
      <w:r w:rsidR="000A4C03" w:rsidRPr="008860A6">
        <w:rPr>
          <w:rFonts w:ascii="Times New Roman" w:hAnsi="Times New Roman" w:cs="Times New Roman"/>
          <w:bCs/>
          <w:sz w:val="24"/>
          <w:szCs w:val="24"/>
        </w:rPr>
        <w:t>practitioners rarely encounter</w:t>
      </w:r>
      <w:r w:rsidR="001B633D" w:rsidRPr="008860A6">
        <w:rPr>
          <w:rFonts w:ascii="Times New Roman" w:hAnsi="Times New Roman" w:cs="Times New Roman"/>
          <w:bCs/>
          <w:sz w:val="24"/>
          <w:szCs w:val="24"/>
        </w:rPr>
        <w:t xml:space="preserve"> framing expectations </w:t>
      </w:r>
      <w:r w:rsidR="000A4C03" w:rsidRPr="008860A6">
        <w:rPr>
          <w:rFonts w:ascii="Times New Roman" w:hAnsi="Times New Roman" w:cs="Times New Roman"/>
          <w:bCs/>
          <w:sz w:val="24"/>
          <w:szCs w:val="24"/>
        </w:rPr>
        <w:t xml:space="preserve">such </w:t>
      </w:r>
      <w:r w:rsidR="00893C62" w:rsidRPr="008860A6">
        <w:rPr>
          <w:rFonts w:ascii="Times New Roman" w:hAnsi="Times New Roman" w:cs="Times New Roman"/>
          <w:bCs/>
          <w:sz w:val="24"/>
          <w:szCs w:val="24"/>
        </w:rPr>
        <w:t xml:space="preserve">as </w:t>
      </w:r>
      <w:r w:rsidR="000A4C03" w:rsidRPr="008860A6">
        <w:rPr>
          <w:rFonts w:ascii="Times New Roman" w:hAnsi="Times New Roman" w:cs="Times New Roman"/>
          <w:bCs/>
          <w:sz w:val="24"/>
          <w:szCs w:val="24"/>
        </w:rPr>
        <w:t xml:space="preserve">those </w:t>
      </w:r>
      <w:r w:rsidR="00893C62" w:rsidRPr="008860A6">
        <w:rPr>
          <w:rFonts w:ascii="Times New Roman" w:hAnsi="Times New Roman" w:cs="Times New Roman"/>
          <w:bCs/>
          <w:sz w:val="24"/>
          <w:szCs w:val="24"/>
        </w:rPr>
        <w:t xml:space="preserve">implied by </w:t>
      </w:r>
      <w:r w:rsidR="000D02C2" w:rsidRPr="008860A6">
        <w:rPr>
          <w:rFonts w:ascii="Times New Roman" w:hAnsi="Times New Roman" w:cs="Times New Roman"/>
          <w:bCs/>
          <w:sz w:val="24"/>
          <w:szCs w:val="24"/>
        </w:rPr>
        <w:t>rational</w:t>
      </w:r>
      <w:r w:rsidR="00893C62" w:rsidRPr="008860A6">
        <w:rPr>
          <w:rFonts w:ascii="Times New Roman" w:hAnsi="Times New Roman" w:cs="Times New Roman"/>
          <w:bCs/>
          <w:sz w:val="24"/>
          <w:szCs w:val="24"/>
        </w:rPr>
        <w:t xml:space="preserve"> actor frame</w:t>
      </w:r>
      <w:r w:rsidR="000A4C03" w:rsidRPr="008860A6">
        <w:rPr>
          <w:rFonts w:ascii="Times New Roman" w:hAnsi="Times New Roman" w:cs="Times New Roman"/>
          <w:bCs/>
          <w:sz w:val="24"/>
          <w:szCs w:val="24"/>
        </w:rPr>
        <w:t>work</w:t>
      </w:r>
      <w:r w:rsidR="00893C62" w:rsidRPr="008860A6">
        <w:rPr>
          <w:rFonts w:ascii="Times New Roman" w:hAnsi="Times New Roman" w:cs="Times New Roman"/>
          <w:bCs/>
          <w:sz w:val="24"/>
          <w:szCs w:val="24"/>
        </w:rPr>
        <w:t>s</w:t>
      </w:r>
      <w:r w:rsidR="000A4C03"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 xml:space="preserve"> </w:t>
      </w:r>
      <w:r w:rsidR="000A4C03" w:rsidRPr="008860A6">
        <w:rPr>
          <w:rFonts w:ascii="Times New Roman" w:hAnsi="Times New Roman" w:cs="Times New Roman"/>
          <w:bCs/>
          <w:sz w:val="24"/>
          <w:szCs w:val="24"/>
        </w:rPr>
        <w:t xml:space="preserve">The </w:t>
      </w:r>
      <w:r w:rsidR="001B633D" w:rsidRPr="008860A6">
        <w:rPr>
          <w:rFonts w:ascii="Times New Roman" w:hAnsi="Times New Roman" w:cs="Times New Roman"/>
          <w:bCs/>
          <w:sz w:val="24"/>
          <w:szCs w:val="24"/>
        </w:rPr>
        <w:t>only certainty is uncertainty</w:t>
      </w:r>
      <w:r w:rsidR="000A4C03"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 xml:space="preserve"> </w:t>
      </w:r>
      <w:r w:rsidR="000A4C03" w:rsidRPr="008860A6">
        <w:rPr>
          <w:rFonts w:ascii="Times New Roman" w:hAnsi="Times New Roman" w:cs="Times New Roman"/>
          <w:bCs/>
          <w:sz w:val="24"/>
          <w:szCs w:val="24"/>
        </w:rPr>
        <w:t xml:space="preserve">and it </w:t>
      </w:r>
      <w:r w:rsidR="001B633D" w:rsidRPr="008860A6">
        <w:rPr>
          <w:rFonts w:ascii="Times New Roman" w:hAnsi="Times New Roman" w:cs="Times New Roman"/>
          <w:bCs/>
          <w:sz w:val="24"/>
          <w:szCs w:val="24"/>
        </w:rPr>
        <w:t xml:space="preserve">may </w:t>
      </w:r>
      <w:r w:rsidR="000A4C03" w:rsidRPr="008860A6">
        <w:rPr>
          <w:rFonts w:ascii="Times New Roman" w:hAnsi="Times New Roman" w:cs="Times New Roman"/>
          <w:bCs/>
          <w:sz w:val="24"/>
          <w:szCs w:val="24"/>
        </w:rPr>
        <w:t>turn out that there is</w:t>
      </w:r>
      <w:r w:rsidR="001B633D" w:rsidRPr="008860A6">
        <w:rPr>
          <w:rFonts w:ascii="Times New Roman" w:hAnsi="Times New Roman" w:cs="Times New Roman"/>
          <w:bCs/>
          <w:sz w:val="24"/>
          <w:szCs w:val="24"/>
        </w:rPr>
        <w:t xml:space="preserve"> no better outcome </w:t>
      </w:r>
      <w:r w:rsidR="000A4C03" w:rsidRPr="008860A6">
        <w:rPr>
          <w:rFonts w:ascii="Times New Roman" w:hAnsi="Times New Roman" w:cs="Times New Roman"/>
          <w:bCs/>
          <w:sz w:val="24"/>
          <w:szCs w:val="24"/>
        </w:rPr>
        <w:t xml:space="preserve">than one </w:t>
      </w:r>
      <w:r w:rsidR="001B633D" w:rsidRPr="008860A6">
        <w:rPr>
          <w:rFonts w:ascii="Times New Roman" w:hAnsi="Times New Roman" w:cs="Times New Roman"/>
          <w:bCs/>
          <w:sz w:val="24"/>
          <w:szCs w:val="24"/>
        </w:rPr>
        <w:t>that prove</w:t>
      </w:r>
      <w:r w:rsidR="006B6E72">
        <w:rPr>
          <w:rFonts w:ascii="Times New Roman" w:hAnsi="Times New Roman" w:cs="Times New Roman"/>
          <w:bCs/>
          <w:sz w:val="24"/>
          <w:szCs w:val="24"/>
        </w:rPr>
        <w:t>s</w:t>
      </w:r>
      <w:r w:rsidR="001B633D" w:rsidRPr="006B6E72">
        <w:rPr>
          <w:rFonts w:ascii="Times New Roman" w:hAnsi="Times New Roman" w:cs="Times New Roman"/>
          <w:bCs/>
          <w:sz w:val="24"/>
          <w:szCs w:val="24"/>
        </w:rPr>
        <w:t xml:space="preserve"> to </w:t>
      </w:r>
      <w:r w:rsidR="001B633D" w:rsidRPr="008860A6">
        <w:rPr>
          <w:rFonts w:ascii="Times New Roman" w:hAnsi="Times New Roman" w:cs="Times New Roman"/>
          <w:bCs/>
          <w:sz w:val="24"/>
          <w:szCs w:val="24"/>
        </w:rPr>
        <w:t xml:space="preserve">be temporarily acceptable to the main actors. The market is a tumult of bargains rather than a structure of </w:t>
      </w:r>
      <w:proofErr w:type="gramStart"/>
      <w:r w:rsidR="001B633D" w:rsidRPr="008860A6">
        <w:rPr>
          <w:rFonts w:ascii="Times New Roman" w:hAnsi="Times New Roman" w:cs="Times New Roman"/>
          <w:bCs/>
          <w:sz w:val="24"/>
          <w:szCs w:val="24"/>
        </w:rPr>
        <w:t>definitely preferable</w:t>
      </w:r>
      <w:proofErr w:type="gramEnd"/>
      <w:r w:rsidR="001B633D" w:rsidRPr="008860A6">
        <w:rPr>
          <w:rFonts w:ascii="Times New Roman" w:hAnsi="Times New Roman" w:cs="Times New Roman"/>
          <w:bCs/>
          <w:sz w:val="24"/>
          <w:szCs w:val="24"/>
        </w:rPr>
        <w:t xml:space="preserve"> outcomes. In these conditions</w:t>
      </w:r>
      <w:r w:rsidR="00F411CD"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 xml:space="preserve"> the pejorative labelling </w:t>
      </w:r>
      <w:r w:rsidR="001B633D" w:rsidRPr="008860A6">
        <w:rPr>
          <w:rFonts w:ascii="Times New Roman" w:hAnsi="Times New Roman" w:cs="Times New Roman"/>
          <w:bCs/>
          <w:sz w:val="24"/>
          <w:szCs w:val="24"/>
        </w:rPr>
        <w:lastRenderedPageBreak/>
        <w:t xml:space="preserve">discourse </w:t>
      </w:r>
      <w:r w:rsidR="000A4C03" w:rsidRPr="008860A6">
        <w:rPr>
          <w:rFonts w:ascii="Times New Roman" w:hAnsi="Times New Roman" w:cs="Times New Roman"/>
          <w:bCs/>
          <w:sz w:val="24"/>
          <w:szCs w:val="24"/>
        </w:rPr>
        <w:t xml:space="preserve">using </w:t>
      </w:r>
      <w:r w:rsidR="001B633D" w:rsidRPr="008860A6">
        <w:rPr>
          <w:rFonts w:ascii="Times New Roman" w:hAnsi="Times New Roman" w:cs="Times New Roman"/>
          <w:bCs/>
          <w:sz w:val="24"/>
          <w:szCs w:val="24"/>
        </w:rPr>
        <w:t xml:space="preserve">notions of </w:t>
      </w:r>
      <w:r w:rsidR="000A4C03"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cronyism</w:t>
      </w:r>
      <w:r w:rsidR="000A4C03"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 xml:space="preserve"> or </w:t>
      </w:r>
      <w:r w:rsidR="000A4C03"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corruption</w:t>
      </w:r>
      <w:r w:rsidR="000A4C03"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 xml:space="preserve"> add</w:t>
      </w:r>
      <w:r w:rsidR="000A4C03" w:rsidRPr="008860A6">
        <w:rPr>
          <w:rFonts w:ascii="Times New Roman" w:hAnsi="Times New Roman" w:cs="Times New Roman"/>
          <w:bCs/>
          <w:sz w:val="24"/>
          <w:szCs w:val="24"/>
        </w:rPr>
        <w:t>s</w:t>
      </w:r>
      <w:r w:rsidR="001B633D" w:rsidRPr="008860A6">
        <w:rPr>
          <w:rFonts w:ascii="Times New Roman" w:hAnsi="Times New Roman" w:cs="Times New Roman"/>
          <w:bCs/>
          <w:sz w:val="24"/>
          <w:szCs w:val="24"/>
        </w:rPr>
        <w:t xml:space="preserve"> little to our understanding of the processes supporting viable actions and supportable outcomes. </w:t>
      </w:r>
      <w:r w:rsidR="00212ED9" w:rsidRPr="008860A6">
        <w:rPr>
          <w:rFonts w:ascii="Times New Roman" w:hAnsi="Times New Roman" w:cs="Times New Roman"/>
          <w:bCs/>
          <w:sz w:val="24"/>
          <w:szCs w:val="24"/>
        </w:rPr>
        <w:t>‘</w:t>
      </w:r>
      <w:r w:rsidR="000A4C03" w:rsidRPr="008860A6">
        <w:rPr>
          <w:rFonts w:ascii="Times New Roman" w:hAnsi="Times New Roman" w:cs="Times New Roman"/>
          <w:bCs/>
          <w:sz w:val="24"/>
          <w:szCs w:val="24"/>
        </w:rPr>
        <w:t>O</w:t>
      </w:r>
      <w:r w:rsidR="00212ED9" w:rsidRPr="008860A6">
        <w:rPr>
          <w:rFonts w:ascii="Times New Roman" w:hAnsi="Times New Roman" w:cs="Times New Roman"/>
          <w:bCs/>
          <w:sz w:val="24"/>
          <w:szCs w:val="24"/>
        </w:rPr>
        <w:t>utsiders’ who wi</w:t>
      </w:r>
      <w:r w:rsidR="000A4C03" w:rsidRPr="008860A6">
        <w:rPr>
          <w:rFonts w:ascii="Times New Roman" w:hAnsi="Times New Roman" w:cs="Times New Roman"/>
          <w:bCs/>
          <w:sz w:val="24"/>
          <w:szCs w:val="24"/>
        </w:rPr>
        <w:t>s</w:t>
      </w:r>
      <w:r w:rsidR="00212ED9" w:rsidRPr="008860A6">
        <w:rPr>
          <w:rFonts w:ascii="Times New Roman" w:hAnsi="Times New Roman" w:cs="Times New Roman"/>
          <w:bCs/>
          <w:sz w:val="24"/>
          <w:szCs w:val="24"/>
        </w:rPr>
        <w:t xml:space="preserve">h to operate in these societies have to approach </w:t>
      </w:r>
      <w:proofErr w:type="spellStart"/>
      <w:r w:rsidR="00212ED9" w:rsidRPr="008860A6">
        <w:rPr>
          <w:rFonts w:ascii="Times New Roman" w:hAnsi="Times New Roman" w:cs="Times New Roman"/>
          <w:bCs/>
          <w:sz w:val="24"/>
          <w:szCs w:val="24"/>
        </w:rPr>
        <w:t>Wasta</w:t>
      </w:r>
      <w:proofErr w:type="spellEnd"/>
      <w:r w:rsidR="00212ED9" w:rsidRPr="008860A6">
        <w:rPr>
          <w:rFonts w:ascii="Times New Roman" w:hAnsi="Times New Roman" w:cs="Times New Roman"/>
          <w:bCs/>
          <w:sz w:val="24"/>
          <w:szCs w:val="24"/>
        </w:rPr>
        <w:t xml:space="preserve"> pragmatically, being open to participat</w:t>
      </w:r>
      <w:r w:rsidR="006B6E72">
        <w:rPr>
          <w:rFonts w:ascii="Times New Roman" w:hAnsi="Times New Roman" w:cs="Times New Roman"/>
          <w:bCs/>
          <w:sz w:val="24"/>
          <w:szCs w:val="24"/>
        </w:rPr>
        <w:t>ing</w:t>
      </w:r>
      <w:r w:rsidR="00212ED9" w:rsidRPr="006B6E72">
        <w:rPr>
          <w:rFonts w:ascii="Times New Roman" w:hAnsi="Times New Roman" w:cs="Times New Roman"/>
          <w:bCs/>
          <w:sz w:val="24"/>
          <w:szCs w:val="24"/>
        </w:rPr>
        <w:t xml:space="preserve"> in the exchange of favours</w:t>
      </w:r>
      <w:r w:rsidR="00212ED9" w:rsidRPr="008860A6">
        <w:rPr>
          <w:rFonts w:ascii="Times New Roman" w:hAnsi="Times New Roman" w:cs="Times New Roman"/>
          <w:bCs/>
          <w:sz w:val="24"/>
          <w:szCs w:val="24"/>
        </w:rPr>
        <w:t xml:space="preserve"> and the development of their own </w:t>
      </w:r>
      <w:proofErr w:type="spellStart"/>
      <w:r w:rsidR="00212ED9" w:rsidRPr="008860A6">
        <w:rPr>
          <w:rFonts w:ascii="Times New Roman" w:hAnsi="Times New Roman" w:cs="Times New Roman"/>
          <w:bCs/>
          <w:sz w:val="24"/>
          <w:szCs w:val="24"/>
        </w:rPr>
        <w:t>Wasta</w:t>
      </w:r>
      <w:proofErr w:type="spellEnd"/>
      <w:r w:rsidR="00212ED9" w:rsidRPr="008860A6">
        <w:rPr>
          <w:rFonts w:ascii="Times New Roman" w:hAnsi="Times New Roman" w:cs="Times New Roman"/>
          <w:bCs/>
          <w:sz w:val="24"/>
          <w:szCs w:val="24"/>
        </w:rPr>
        <w:t xml:space="preserve"> networks, whil</w:t>
      </w:r>
      <w:r w:rsidR="000A4C03" w:rsidRPr="008860A6">
        <w:rPr>
          <w:rFonts w:ascii="Times New Roman" w:hAnsi="Times New Roman" w:cs="Times New Roman"/>
          <w:bCs/>
          <w:sz w:val="24"/>
          <w:szCs w:val="24"/>
        </w:rPr>
        <w:t>e</w:t>
      </w:r>
      <w:r w:rsidR="00212ED9" w:rsidRPr="008860A6">
        <w:rPr>
          <w:rFonts w:ascii="Times New Roman" w:hAnsi="Times New Roman" w:cs="Times New Roman"/>
          <w:bCs/>
          <w:sz w:val="24"/>
          <w:szCs w:val="24"/>
        </w:rPr>
        <w:t xml:space="preserve"> </w:t>
      </w:r>
      <w:r w:rsidR="000A4C03" w:rsidRPr="008860A6">
        <w:rPr>
          <w:rFonts w:ascii="Times New Roman" w:hAnsi="Times New Roman" w:cs="Times New Roman"/>
          <w:bCs/>
          <w:sz w:val="24"/>
          <w:szCs w:val="24"/>
        </w:rPr>
        <w:t>remain</w:t>
      </w:r>
      <w:r w:rsidR="00212ED9" w:rsidRPr="008860A6">
        <w:rPr>
          <w:rFonts w:ascii="Times New Roman" w:hAnsi="Times New Roman" w:cs="Times New Roman"/>
          <w:bCs/>
          <w:sz w:val="24"/>
          <w:szCs w:val="24"/>
        </w:rPr>
        <w:t>ing cautio</w:t>
      </w:r>
      <w:r w:rsidR="000A4C03" w:rsidRPr="008860A6">
        <w:rPr>
          <w:rFonts w:ascii="Times New Roman" w:hAnsi="Times New Roman" w:cs="Times New Roman"/>
          <w:bCs/>
          <w:sz w:val="24"/>
          <w:szCs w:val="24"/>
        </w:rPr>
        <w:t>us</w:t>
      </w:r>
      <w:r w:rsidR="00212ED9" w:rsidRPr="008860A6">
        <w:rPr>
          <w:rFonts w:ascii="Times New Roman" w:hAnsi="Times New Roman" w:cs="Times New Roman"/>
          <w:bCs/>
          <w:sz w:val="24"/>
          <w:szCs w:val="24"/>
        </w:rPr>
        <w:t xml:space="preserve"> of </w:t>
      </w:r>
      <w:r w:rsidR="000A4C03" w:rsidRPr="008860A6">
        <w:rPr>
          <w:rFonts w:ascii="Times New Roman" w:hAnsi="Times New Roman" w:cs="Times New Roman"/>
          <w:bCs/>
          <w:sz w:val="24"/>
          <w:szCs w:val="24"/>
        </w:rPr>
        <w:t xml:space="preserve">crossing </w:t>
      </w:r>
      <w:r w:rsidR="00212ED9" w:rsidRPr="008860A6">
        <w:rPr>
          <w:rFonts w:ascii="Times New Roman" w:hAnsi="Times New Roman" w:cs="Times New Roman"/>
          <w:bCs/>
          <w:sz w:val="24"/>
          <w:szCs w:val="24"/>
        </w:rPr>
        <w:t xml:space="preserve">any ethical or legal boundaries. </w:t>
      </w:r>
    </w:p>
    <w:p w14:paraId="0E153E1E" w14:textId="77777777" w:rsidR="00893C62" w:rsidRPr="008860A6" w:rsidRDefault="00164BE4" w:rsidP="001B633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Second,</w:t>
      </w:r>
      <w:r w:rsidR="00212ED9" w:rsidRPr="008860A6">
        <w:rPr>
          <w:rFonts w:ascii="Times New Roman" w:hAnsi="Times New Roman" w:cs="Times New Roman"/>
          <w:bCs/>
          <w:sz w:val="24"/>
          <w:szCs w:val="24"/>
        </w:rPr>
        <w:t xml:space="preserve"> </w:t>
      </w:r>
      <w:r>
        <w:rPr>
          <w:rFonts w:ascii="Times New Roman" w:hAnsi="Times New Roman" w:cs="Times New Roman"/>
          <w:bCs/>
          <w:sz w:val="24"/>
          <w:szCs w:val="24"/>
        </w:rPr>
        <w:t>i</w:t>
      </w:r>
      <w:r w:rsidR="00212ED9" w:rsidRPr="008860A6">
        <w:rPr>
          <w:rFonts w:ascii="Times New Roman" w:hAnsi="Times New Roman" w:cs="Times New Roman"/>
          <w:bCs/>
          <w:sz w:val="24"/>
          <w:szCs w:val="24"/>
        </w:rPr>
        <w:t>t is important to realise that t</w:t>
      </w:r>
      <w:r w:rsidR="001B633D" w:rsidRPr="008860A6">
        <w:rPr>
          <w:rFonts w:ascii="Times New Roman" w:hAnsi="Times New Roman" w:cs="Times New Roman"/>
          <w:bCs/>
          <w:sz w:val="24"/>
          <w:szCs w:val="24"/>
        </w:rPr>
        <w:t xml:space="preserve">he social capital </w:t>
      </w:r>
      <w:r w:rsidR="006B6E72" w:rsidRPr="008860A6">
        <w:rPr>
          <w:rFonts w:ascii="Times New Roman" w:hAnsi="Times New Roman" w:cs="Times New Roman"/>
          <w:bCs/>
          <w:sz w:val="24"/>
          <w:szCs w:val="24"/>
        </w:rPr>
        <w:t>t</w:t>
      </w:r>
      <w:r w:rsidR="006B6E72">
        <w:rPr>
          <w:rFonts w:ascii="Times New Roman" w:hAnsi="Times New Roman" w:cs="Times New Roman"/>
          <w:bCs/>
          <w:sz w:val="24"/>
          <w:szCs w:val="24"/>
        </w:rPr>
        <w:t>o which</w:t>
      </w:r>
      <w:r w:rsidR="006B6E72" w:rsidRPr="006B6E72">
        <w:rPr>
          <w:rFonts w:ascii="Times New Roman" w:hAnsi="Times New Roman" w:cs="Times New Roman"/>
          <w:bCs/>
          <w:sz w:val="24"/>
          <w:szCs w:val="24"/>
        </w:rPr>
        <w:t xml:space="preserve"> </w:t>
      </w:r>
      <w:r w:rsidR="000A4C03" w:rsidRPr="008860A6">
        <w:rPr>
          <w:rFonts w:ascii="Times New Roman" w:hAnsi="Times New Roman" w:cs="Times New Roman"/>
          <w:bCs/>
          <w:sz w:val="24"/>
          <w:szCs w:val="24"/>
        </w:rPr>
        <w:t xml:space="preserve">the operation of </w:t>
      </w:r>
      <w:proofErr w:type="spellStart"/>
      <w:r w:rsidR="000A4C03" w:rsidRPr="008860A6">
        <w:rPr>
          <w:rFonts w:ascii="Times New Roman" w:hAnsi="Times New Roman" w:cs="Times New Roman"/>
          <w:bCs/>
          <w:sz w:val="24"/>
          <w:szCs w:val="24"/>
        </w:rPr>
        <w:t>Wasta</w:t>
      </w:r>
      <w:proofErr w:type="spellEnd"/>
      <w:r w:rsidR="000A4C03" w:rsidRPr="008860A6">
        <w:rPr>
          <w:rFonts w:ascii="Times New Roman" w:hAnsi="Times New Roman" w:cs="Times New Roman"/>
          <w:bCs/>
          <w:sz w:val="24"/>
          <w:szCs w:val="24"/>
        </w:rPr>
        <w:t xml:space="preserve"> </w:t>
      </w:r>
      <w:r w:rsidR="001B633D" w:rsidRPr="008860A6">
        <w:rPr>
          <w:rFonts w:ascii="Times New Roman" w:hAnsi="Times New Roman" w:cs="Times New Roman"/>
          <w:bCs/>
          <w:sz w:val="24"/>
          <w:szCs w:val="24"/>
        </w:rPr>
        <w:t>add</w:t>
      </w:r>
      <w:r w:rsidR="000A4C03" w:rsidRPr="008860A6">
        <w:rPr>
          <w:rFonts w:ascii="Times New Roman" w:hAnsi="Times New Roman" w:cs="Times New Roman"/>
          <w:bCs/>
          <w:sz w:val="24"/>
          <w:szCs w:val="24"/>
        </w:rPr>
        <w:t>s</w:t>
      </w:r>
      <w:r w:rsidR="001B633D" w:rsidRPr="008860A6">
        <w:rPr>
          <w:rFonts w:ascii="Times New Roman" w:hAnsi="Times New Roman" w:cs="Times New Roman"/>
          <w:bCs/>
          <w:sz w:val="24"/>
          <w:szCs w:val="24"/>
        </w:rPr>
        <w:t xml:space="preserve"> is an asset that is not valuable until it is triggered </w:t>
      </w:r>
      <w:r w:rsidR="006B6E72">
        <w:rPr>
          <w:rFonts w:ascii="Times New Roman" w:hAnsi="Times New Roman" w:cs="Times New Roman"/>
          <w:bCs/>
          <w:sz w:val="24"/>
          <w:szCs w:val="24"/>
        </w:rPr>
        <w:t>through</w:t>
      </w:r>
      <w:r w:rsidR="006B6E72" w:rsidRPr="006B6E72">
        <w:rPr>
          <w:rFonts w:ascii="Times New Roman" w:hAnsi="Times New Roman" w:cs="Times New Roman"/>
          <w:bCs/>
          <w:sz w:val="24"/>
          <w:szCs w:val="24"/>
        </w:rPr>
        <w:t xml:space="preserve"> </w:t>
      </w:r>
      <w:r w:rsidR="001B633D" w:rsidRPr="008860A6">
        <w:rPr>
          <w:rFonts w:ascii="Times New Roman" w:hAnsi="Times New Roman" w:cs="Times New Roman"/>
          <w:bCs/>
          <w:sz w:val="24"/>
          <w:szCs w:val="24"/>
        </w:rPr>
        <w:t>social action</w:t>
      </w:r>
      <w:r w:rsidR="000A4C03" w:rsidRPr="008860A6">
        <w:rPr>
          <w:rFonts w:ascii="Times New Roman" w:hAnsi="Times New Roman" w:cs="Times New Roman"/>
          <w:bCs/>
          <w:sz w:val="24"/>
          <w:szCs w:val="24"/>
        </w:rPr>
        <w:t>,</w:t>
      </w:r>
      <w:r w:rsidR="001B633D" w:rsidRPr="008860A6">
        <w:rPr>
          <w:rFonts w:ascii="Times New Roman" w:hAnsi="Times New Roman" w:cs="Times New Roman"/>
          <w:bCs/>
          <w:sz w:val="24"/>
          <w:szCs w:val="24"/>
        </w:rPr>
        <w:t xml:space="preserve"> and </w:t>
      </w:r>
      <w:r w:rsidR="000A4C03" w:rsidRPr="008860A6">
        <w:rPr>
          <w:rFonts w:ascii="Times New Roman" w:hAnsi="Times New Roman" w:cs="Times New Roman"/>
          <w:bCs/>
          <w:sz w:val="24"/>
          <w:szCs w:val="24"/>
        </w:rPr>
        <w:t>exist</w:t>
      </w:r>
      <w:r w:rsidR="001B633D" w:rsidRPr="008860A6">
        <w:rPr>
          <w:rFonts w:ascii="Times New Roman" w:hAnsi="Times New Roman" w:cs="Times New Roman"/>
          <w:bCs/>
          <w:sz w:val="24"/>
          <w:szCs w:val="24"/>
        </w:rPr>
        <w:t xml:space="preserve">s as much in its latency </w:t>
      </w:r>
      <w:r w:rsidR="000A4C03" w:rsidRPr="008860A6">
        <w:rPr>
          <w:rFonts w:ascii="Times New Roman" w:hAnsi="Times New Roman" w:cs="Times New Roman"/>
          <w:bCs/>
          <w:sz w:val="24"/>
          <w:szCs w:val="24"/>
        </w:rPr>
        <w:t>as</w:t>
      </w:r>
      <w:r w:rsidR="001B633D" w:rsidRPr="008860A6">
        <w:rPr>
          <w:rFonts w:ascii="Times New Roman" w:hAnsi="Times New Roman" w:cs="Times New Roman"/>
          <w:bCs/>
          <w:sz w:val="24"/>
          <w:szCs w:val="24"/>
        </w:rPr>
        <w:t xml:space="preserve"> in any exact present exchange value. </w:t>
      </w:r>
      <w:r w:rsidR="000A4C03" w:rsidRPr="008860A6">
        <w:rPr>
          <w:rFonts w:ascii="Times New Roman" w:hAnsi="Times New Roman" w:cs="Times New Roman"/>
          <w:bCs/>
          <w:sz w:val="24"/>
          <w:szCs w:val="24"/>
        </w:rPr>
        <w:t>A</w:t>
      </w:r>
      <w:r w:rsidR="00212ED9" w:rsidRPr="008860A6">
        <w:rPr>
          <w:rFonts w:ascii="Times New Roman" w:hAnsi="Times New Roman" w:cs="Times New Roman"/>
          <w:bCs/>
          <w:sz w:val="24"/>
          <w:szCs w:val="24"/>
        </w:rPr>
        <w:t xml:space="preserve">ctors who wish to use their </w:t>
      </w:r>
      <w:proofErr w:type="spellStart"/>
      <w:r w:rsidR="00212ED9" w:rsidRPr="008860A6">
        <w:rPr>
          <w:rFonts w:ascii="Times New Roman" w:hAnsi="Times New Roman" w:cs="Times New Roman"/>
          <w:bCs/>
          <w:sz w:val="24"/>
          <w:szCs w:val="24"/>
        </w:rPr>
        <w:t>Wasta</w:t>
      </w:r>
      <w:proofErr w:type="spellEnd"/>
      <w:r w:rsidR="00212ED9" w:rsidRPr="008860A6">
        <w:rPr>
          <w:rFonts w:ascii="Times New Roman" w:hAnsi="Times New Roman" w:cs="Times New Roman"/>
          <w:bCs/>
          <w:sz w:val="24"/>
          <w:szCs w:val="24"/>
        </w:rPr>
        <w:t xml:space="preserve"> connections must be active in doing so, </w:t>
      </w:r>
      <w:r w:rsidR="000A4C03" w:rsidRPr="008860A6">
        <w:rPr>
          <w:rFonts w:ascii="Times New Roman" w:hAnsi="Times New Roman" w:cs="Times New Roman"/>
          <w:bCs/>
          <w:sz w:val="24"/>
          <w:szCs w:val="24"/>
        </w:rPr>
        <w:t xml:space="preserve">and </w:t>
      </w:r>
      <w:r w:rsidR="00212ED9" w:rsidRPr="008860A6">
        <w:rPr>
          <w:rFonts w:ascii="Times New Roman" w:hAnsi="Times New Roman" w:cs="Times New Roman"/>
          <w:bCs/>
          <w:sz w:val="24"/>
          <w:szCs w:val="24"/>
        </w:rPr>
        <w:t xml:space="preserve">they should also avoid the quid pro quo mentality as </w:t>
      </w:r>
      <w:proofErr w:type="spellStart"/>
      <w:r w:rsidR="00212ED9" w:rsidRPr="008860A6">
        <w:rPr>
          <w:rFonts w:ascii="Times New Roman" w:hAnsi="Times New Roman" w:cs="Times New Roman"/>
          <w:bCs/>
          <w:sz w:val="24"/>
          <w:szCs w:val="24"/>
        </w:rPr>
        <w:t>Wasta</w:t>
      </w:r>
      <w:proofErr w:type="spellEnd"/>
      <w:r w:rsidR="00212ED9" w:rsidRPr="008860A6">
        <w:rPr>
          <w:rFonts w:ascii="Times New Roman" w:hAnsi="Times New Roman" w:cs="Times New Roman"/>
          <w:bCs/>
          <w:sz w:val="24"/>
          <w:szCs w:val="24"/>
        </w:rPr>
        <w:t xml:space="preserve"> networks take time to develop and the </w:t>
      </w:r>
      <w:r w:rsidR="00E36309" w:rsidRPr="008860A6">
        <w:rPr>
          <w:rFonts w:ascii="Times New Roman" w:hAnsi="Times New Roman" w:cs="Times New Roman"/>
          <w:bCs/>
          <w:sz w:val="24"/>
          <w:szCs w:val="24"/>
        </w:rPr>
        <w:t>‘return’ is not always in the same type of capital</w:t>
      </w:r>
      <w:r w:rsidR="00893C62" w:rsidRPr="008860A6">
        <w:rPr>
          <w:rFonts w:ascii="Times New Roman" w:hAnsi="Times New Roman" w:cs="Times New Roman"/>
          <w:bCs/>
          <w:sz w:val="24"/>
          <w:szCs w:val="24"/>
        </w:rPr>
        <w:t>.</w:t>
      </w:r>
      <w:r w:rsidR="009A0BD5" w:rsidRPr="008860A6">
        <w:rPr>
          <w:rFonts w:ascii="Times New Roman" w:hAnsi="Times New Roman" w:cs="Times New Roman"/>
          <w:bCs/>
          <w:sz w:val="24"/>
          <w:szCs w:val="24"/>
        </w:rPr>
        <w:t xml:space="preserve"> It is worth </w:t>
      </w:r>
      <w:r w:rsidR="00381B26" w:rsidRPr="008860A6">
        <w:rPr>
          <w:rFonts w:ascii="Times New Roman" w:hAnsi="Times New Roman" w:cs="Times New Roman"/>
          <w:bCs/>
          <w:sz w:val="24"/>
          <w:szCs w:val="24"/>
        </w:rPr>
        <w:t>remembering</w:t>
      </w:r>
      <w:r w:rsidR="009A0BD5" w:rsidRPr="008860A6">
        <w:rPr>
          <w:rFonts w:ascii="Times New Roman" w:hAnsi="Times New Roman" w:cs="Times New Roman"/>
          <w:bCs/>
          <w:sz w:val="24"/>
          <w:szCs w:val="24"/>
        </w:rPr>
        <w:t xml:space="preserve"> that</w:t>
      </w:r>
      <w:r w:rsidR="000A4C03" w:rsidRPr="008860A6">
        <w:rPr>
          <w:rFonts w:ascii="Times New Roman" w:hAnsi="Times New Roman" w:cs="Times New Roman"/>
          <w:bCs/>
          <w:sz w:val="24"/>
          <w:szCs w:val="24"/>
        </w:rPr>
        <w:t>,</w:t>
      </w:r>
      <w:r w:rsidR="009A0BD5" w:rsidRPr="008860A6">
        <w:rPr>
          <w:rFonts w:ascii="Times New Roman" w:hAnsi="Times New Roman" w:cs="Times New Roman"/>
          <w:bCs/>
          <w:sz w:val="24"/>
          <w:szCs w:val="24"/>
        </w:rPr>
        <w:t xml:space="preserve"> </w:t>
      </w:r>
      <w:proofErr w:type="gramStart"/>
      <w:r w:rsidR="009A0BD5" w:rsidRPr="008860A6">
        <w:rPr>
          <w:rFonts w:ascii="Times New Roman" w:hAnsi="Times New Roman" w:cs="Times New Roman"/>
          <w:bCs/>
          <w:sz w:val="24"/>
          <w:szCs w:val="24"/>
        </w:rPr>
        <w:t>in order to</w:t>
      </w:r>
      <w:proofErr w:type="gramEnd"/>
      <w:r w:rsidR="009A0BD5" w:rsidRPr="008860A6">
        <w:rPr>
          <w:rFonts w:ascii="Times New Roman" w:hAnsi="Times New Roman" w:cs="Times New Roman"/>
          <w:bCs/>
          <w:sz w:val="24"/>
          <w:szCs w:val="24"/>
        </w:rPr>
        <w:t xml:space="preserve"> develop </w:t>
      </w:r>
      <w:proofErr w:type="spellStart"/>
      <w:r w:rsidR="009A0BD5" w:rsidRPr="008860A6">
        <w:rPr>
          <w:rFonts w:ascii="Times New Roman" w:hAnsi="Times New Roman" w:cs="Times New Roman"/>
          <w:bCs/>
          <w:sz w:val="24"/>
          <w:szCs w:val="24"/>
        </w:rPr>
        <w:t>Wasta</w:t>
      </w:r>
      <w:proofErr w:type="spellEnd"/>
      <w:r w:rsidR="00C02278" w:rsidRPr="008860A6">
        <w:rPr>
          <w:rFonts w:ascii="Times New Roman" w:hAnsi="Times New Roman" w:cs="Times New Roman"/>
          <w:bCs/>
          <w:sz w:val="24"/>
          <w:szCs w:val="24"/>
        </w:rPr>
        <w:t>, an individual</w:t>
      </w:r>
      <w:r w:rsidR="009A0BD5" w:rsidRPr="008860A6">
        <w:rPr>
          <w:rFonts w:ascii="Times New Roman" w:hAnsi="Times New Roman" w:cs="Times New Roman"/>
          <w:bCs/>
          <w:sz w:val="24"/>
          <w:szCs w:val="24"/>
        </w:rPr>
        <w:t xml:space="preserve"> will need to act as a </w:t>
      </w:r>
      <w:proofErr w:type="spellStart"/>
      <w:r w:rsidR="009A0BD5" w:rsidRPr="008860A6">
        <w:rPr>
          <w:rFonts w:ascii="Times New Roman" w:hAnsi="Times New Roman" w:cs="Times New Roman"/>
          <w:bCs/>
          <w:sz w:val="24"/>
          <w:szCs w:val="24"/>
        </w:rPr>
        <w:t>Waseet</w:t>
      </w:r>
      <w:proofErr w:type="spellEnd"/>
      <w:r w:rsidR="009A0BD5" w:rsidRPr="008860A6">
        <w:rPr>
          <w:rFonts w:ascii="Times New Roman" w:hAnsi="Times New Roman" w:cs="Times New Roman"/>
          <w:bCs/>
          <w:sz w:val="24"/>
          <w:szCs w:val="24"/>
        </w:rPr>
        <w:t xml:space="preserve"> in several instances </w:t>
      </w:r>
      <w:r w:rsidR="00C02278" w:rsidRPr="008860A6">
        <w:rPr>
          <w:rFonts w:ascii="Times New Roman" w:hAnsi="Times New Roman" w:cs="Times New Roman"/>
          <w:bCs/>
          <w:sz w:val="24"/>
          <w:szCs w:val="24"/>
        </w:rPr>
        <w:t xml:space="preserve">in order </w:t>
      </w:r>
      <w:r w:rsidR="009A0BD5" w:rsidRPr="008860A6">
        <w:rPr>
          <w:rFonts w:ascii="Times New Roman" w:hAnsi="Times New Roman" w:cs="Times New Roman"/>
          <w:bCs/>
          <w:sz w:val="24"/>
          <w:szCs w:val="24"/>
        </w:rPr>
        <w:t xml:space="preserve">to become part of a </w:t>
      </w:r>
      <w:proofErr w:type="spellStart"/>
      <w:r w:rsidR="009A0BD5" w:rsidRPr="008860A6">
        <w:rPr>
          <w:rFonts w:ascii="Times New Roman" w:hAnsi="Times New Roman" w:cs="Times New Roman"/>
          <w:bCs/>
          <w:sz w:val="24"/>
          <w:szCs w:val="24"/>
        </w:rPr>
        <w:t>Wasta</w:t>
      </w:r>
      <w:proofErr w:type="spellEnd"/>
      <w:r w:rsidR="009A0BD5" w:rsidRPr="008860A6">
        <w:rPr>
          <w:rFonts w:ascii="Times New Roman" w:hAnsi="Times New Roman" w:cs="Times New Roman"/>
          <w:bCs/>
          <w:sz w:val="24"/>
          <w:szCs w:val="24"/>
        </w:rPr>
        <w:t xml:space="preserve"> network.</w:t>
      </w:r>
      <w:r w:rsidR="00893C62" w:rsidRPr="008860A6">
        <w:rPr>
          <w:rFonts w:ascii="Times New Roman" w:hAnsi="Times New Roman" w:cs="Times New Roman"/>
          <w:bCs/>
          <w:sz w:val="24"/>
          <w:szCs w:val="24"/>
        </w:rPr>
        <w:t xml:space="preserve"> </w:t>
      </w:r>
    </w:p>
    <w:p w14:paraId="5FFCBA8C" w14:textId="3AD870F4" w:rsidR="001B633D" w:rsidRDefault="00164BE4" w:rsidP="001B633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Third, a</w:t>
      </w:r>
      <w:r w:rsidR="00893C62" w:rsidRPr="008860A6">
        <w:rPr>
          <w:rFonts w:ascii="Times New Roman" w:hAnsi="Times New Roman" w:cs="Times New Roman"/>
          <w:bCs/>
          <w:sz w:val="24"/>
          <w:szCs w:val="24"/>
        </w:rPr>
        <w:t xml:space="preserve">s </w:t>
      </w:r>
      <w:proofErr w:type="spellStart"/>
      <w:r w:rsidR="00893C62" w:rsidRPr="008860A6">
        <w:rPr>
          <w:rFonts w:ascii="Times New Roman" w:hAnsi="Times New Roman" w:cs="Times New Roman"/>
          <w:bCs/>
          <w:sz w:val="24"/>
          <w:szCs w:val="24"/>
        </w:rPr>
        <w:t>Wasta</w:t>
      </w:r>
      <w:proofErr w:type="spellEnd"/>
      <w:r w:rsidR="00893C62" w:rsidRPr="008860A6">
        <w:rPr>
          <w:rFonts w:ascii="Times New Roman" w:hAnsi="Times New Roman" w:cs="Times New Roman"/>
          <w:bCs/>
          <w:sz w:val="24"/>
          <w:szCs w:val="24"/>
        </w:rPr>
        <w:t xml:space="preserve"> networks are </w:t>
      </w:r>
      <w:r w:rsidR="00C02278" w:rsidRPr="008860A6">
        <w:rPr>
          <w:rFonts w:ascii="Times New Roman" w:hAnsi="Times New Roman" w:cs="Times New Roman"/>
          <w:bCs/>
          <w:sz w:val="24"/>
          <w:szCs w:val="24"/>
        </w:rPr>
        <w:t xml:space="preserve">in practice </w:t>
      </w:r>
      <w:r w:rsidR="00893C62" w:rsidRPr="008860A6">
        <w:rPr>
          <w:rFonts w:ascii="Times New Roman" w:hAnsi="Times New Roman" w:cs="Times New Roman"/>
          <w:bCs/>
          <w:sz w:val="24"/>
          <w:szCs w:val="24"/>
        </w:rPr>
        <w:t xml:space="preserve">never closed, but are continuously evolving, giving off soft signals rather than </w:t>
      </w:r>
      <w:r w:rsidR="006B6E72">
        <w:rPr>
          <w:rFonts w:ascii="Times New Roman" w:hAnsi="Times New Roman" w:cs="Times New Roman"/>
          <w:bCs/>
          <w:sz w:val="24"/>
          <w:szCs w:val="24"/>
        </w:rPr>
        <w:t xml:space="preserve">generating </w:t>
      </w:r>
      <w:r w:rsidR="00893C62" w:rsidRPr="006B6E72">
        <w:rPr>
          <w:rFonts w:ascii="Times New Roman" w:hAnsi="Times New Roman" w:cs="Times New Roman"/>
          <w:bCs/>
          <w:sz w:val="24"/>
          <w:szCs w:val="24"/>
        </w:rPr>
        <w:t xml:space="preserve">definite </w:t>
      </w:r>
      <w:r w:rsidR="00893C62" w:rsidRPr="008860A6">
        <w:rPr>
          <w:rFonts w:ascii="Times New Roman" w:hAnsi="Times New Roman" w:cs="Times New Roman"/>
          <w:bCs/>
          <w:sz w:val="24"/>
          <w:szCs w:val="24"/>
        </w:rPr>
        <w:t>and predictable quantities, they represent a potential for organisationa</w:t>
      </w:r>
      <w:r w:rsidR="00A72A7B" w:rsidRPr="008860A6">
        <w:rPr>
          <w:rFonts w:ascii="Times New Roman" w:hAnsi="Times New Roman" w:cs="Times New Roman"/>
          <w:bCs/>
          <w:sz w:val="24"/>
          <w:szCs w:val="24"/>
        </w:rPr>
        <w:t xml:space="preserve">l and </w:t>
      </w:r>
      <w:r w:rsidR="00381B26" w:rsidRPr="008860A6">
        <w:rPr>
          <w:rFonts w:ascii="Times New Roman" w:hAnsi="Times New Roman" w:cs="Times New Roman"/>
          <w:bCs/>
          <w:sz w:val="24"/>
          <w:szCs w:val="24"/>
        </w:rPr>
        <w:t>individual learning</w:t>
      </w:r>
      <w:r w:rsidR="00893C62" w:rsidRPr="008860A6">
        <w:rPr>
          <w:rFonts w:ascii="Times New Roman" w:hAnsi="Times New Roman" w:cs="Times New Roman"/>
          <w:bCs/>
          <w:sz w:val="24"/>
          <w:szCs w:val="24"/>
        </w:rPr>
        <w:t>.</w:t>
      </w:r>
      <w:r w:rsidR="00E36309" w:rsidRPr="008860A6">
        <w:rPr>
          <w:rFonts w:ascii="Times New Roman" w:hAnsi="Times New Roman" w:cs="Times New Roman"/>
          <w:bCs/>
          <w:sz w:val="24"/>
          <w:szCs w:val="24"/>
        </w:rPr>
        <w:t xml:space="preserve"> </w:t>
      </w:r>
      <w:r w:rsidR="002D61BD" w:rsidRPr="008860A6">
        <w:rPr>
          <w:rFonts w:ascii="Times New Roman" w:hAnsi="Times New Roman" w:cs="Times New Roman"/>
          <w:bCs/>
          <w:sz w:val="24"/>
          <w:szCs w:val="24"/>
        </w:rPr>
        <w:t xml:space="preserve">It takes time to develop </w:t>
      </w:r>
      <w:proofErr w:type="spellStart"/>
      <w:r w:rsidR="002D61BD" w:rsidRPr="008860A6">
        <w:rPr>
          <w:rFonts w:ascii="Times New Roman" w:hAnsi="Times New Roman" w:cs="Times New Roman"/>
          <w:bCs/>
          <w:sz w:val="24"/>
          <w:szCs w:val="24"/>
        </w:rPr>
        <w:t>Wasta</w:t>
      </w:r>
      <w:proofErr w:type="spellEnd"/>
      <w:r w:rsidR="002D61BD" w:rsidRPr="008860A6">
        <w:rPr>
          <w:rFonts w:ascii="Times New Roman" w:hAnsi="Times New Roman" w:cs="Times New Roman"/>
          <w:bCs/>
          <w:sz w:val="24"/>
          <w:szCs w:val="24"/>
        </w:rPr>
        <w:t xml:space="preserve"> networks</w:t>
      </w:r>
      <w:r w:rsidR="006B6E72">
        <w:rPr>
          <w:rFonts w:ascii="Times New Roman" w:hAnsi="Times New Roman" w:cs="Times New Roman"/>
          <w:bCs/>
          <w:sz w:val="24"/>
          <w:szCs w:val="24"/>
        </w:rPr>
        <w:t>,</w:t>
      </w:r>
      <w:r w:rsidR="002D61BD" w:rsidRPr="006B6E72">
        <w:rPr>
          <w:rFonts w:ascii="Times New Roman" w:hAnsi="Times New Roman" w:cs="Times New Roman"/>
          <w:bCs/>
          <w:sz w:val="24"/>
          <w:szCs w:val="24"/>
        </w:rPr>
        <w:t xml:space="preserve"> to be able to identify who can ac</w:t>
      </w:r>
      <w:r w:rsidR="002D61BD" w:rsidRPr="008860A6">
        <w:rPr>
          <w:rFonts w:ascii="Times New Roman" w:hAnsi="Times New Roman" w:cs="Times New Roman"/>
          <w:bCs/>
          <w:sz w:val="24"/>
          <w:szCs w:val="24"/>
        </w:rPr>
        <w:t xml:space="preserve">t as a </w:t>
      </w:r>
      <w:proofErr w:type="spellStart"/>
      <w:r w:rsidR="002D61BD" w:rsidRPr="008860A6">
        <w:rPr>
          <w:rFonts w:ascii="Times New Roman" w:hAnsi="Times New Roman" w:cs="Times New Roman"/>
          <w:bCs/>
          <w:sz w:val="24"/>
          <w:szCs w:val="24"/>
        </w:rPr>
        <w:t>Waseet</w:t>
      </w:r>
      <w:proofErr w:type="spellEnd"/>
      <w:r w:rsidR="002D61BD" w:rsidRPr="008860A6">
        <w:rPr>
          <w:rFonts w:ascii="Times New Roman" w:hAnsi="Times New Roman" w:cs="Times New Roman"/>
          <w:bCs/>
          <w:sz w:val="24"/>
          <w:szCs w:val="24"/>
        </w:rPr>
        <w:t xml:space="preserve"> in different situations and </w:t>
      </w:r>
      <w:r w:rsidR="006B6E72">
        <w:rPr>
          <w:rFonts w:ascii="Times New Roman" w:hAnsi="Times New Roman" w:cs="Times New Roman"/>
          <w:bCs/>
          <w:sz w:val="24"/>
          <w:szCs w:val="24"/>
        </w:rPr>
        <w:t xml:space="preserve">to understand </w:t>
      </w:r>
      <w:r w:rsidR="002D61BD" w:rsidRPr="006B6E72">
        <w:rPr>
          <w:rFonts w:ascii="Times New Roman" w:hAnsi="Times New Roman" w:cs="Times New Roman"/>
          <w:bCs/>
          <w:sz w:val="24"/>
          <w:szCs w:val="24"/>
        </w:rPr>
        <w:t xml:space="preserve">how to </w:t>
      </w:r>
      <w:r w:rsidR="006B6E72">
        <w:rPr>
          <w:rFonts w:ascii="Times New Roman" w:hAnsi="Times New Roman" w:cs="Times New Roman"/>
          <w:bCs/>
          <w:sz w:val="24"/>
          <w:szCs w:val="24"/>
        </w:rPr>
        <w:t xml:space="preserve">create a </w:t>
      </w:r>
      <w:r w:rsidR="00381B26" w:rsidRPr="006B6E72">
        <w:rPr>
          <w:rFonts w:ascii="Times New Roman" w:hAnsi="Times New Roman" w:cs="Times New Roman"/>
          <w:bCs/>
          <w:sz w:val="24"/>
          <w:szCs w:val="24"/>
        </w:rPr>
        <w:t>strateg</w:t>
      </w:r>
      <w:r w:rsidR="006B6E72">
        <w:rPr>
          <w:rFonts w:ascii="Times New Roman" w:hAnsi="Times New Roman" w:cs="Times New Roman"/>
          <w:bCs/>
          <w:sz w:val="24"/>
          <w:szCs w:val="24"/>
        </w:rPr>
        <w:t>y for</w:t>
      </w:r>
      <w:r w:rsidR="00381B26" w:rsidRPr="006B6E72">
        <w:rPr>
          <w:rFonts w:ascii="Times New Roman" w:hAnsi="Times New Roman" w:cs="Times New Roman"/>
          <w:bCs/>
          <w:sz w:val="24"/>
          <w:szCs w:val="24"/>
        </w:rPr>
        <w:t xml:space="preserve"> and </w:t>
      </w:r>
      <w:r w:rsidR="002D61BD" w:rsidRPr="008860A6">
        <w:rPr>
          <w:rFonts w:ascii="Times New Roman" w:hAnsi="Times New Roman" w:cs="Times New Roman"/>
          <w:bCs/>
          <w:sz w:val="24"/>
          <w:szCs w:val="24"/>
        </w:rPr>
        <w:t xml:space="preserve">structure a </w:t>
      </w:r>
      <w:proofErr w:type="spellStart"/>
      <w:r w:rsidR="002D61BD" w:rsidRPr="008860A6">
        <w:rPr>
          <w:rFonts w:ascii="Times New Roman" w:hAnsi="Times New Roman" w:cs="Times New Roman"/>
          <w:bCs/>
          <w:sz w:val="24"/>
          <w:szCs w:val="24"/>
        </w:rPr>
        <w:t>Wasta</w:t>
      </w:r>
      <w:proofErr w:type="spellEnd"/>
      <w:r w:rsidR="002D61BD" w:rsidRPr="008860A6">
        <w:rPr>
          <w:rFonts w:ascii="Times New Roman" w:hAnsi="Times New Roman" w:cs="Times New Roman"/>
          <w:bCs/>
          <w:sz w:val="24"/>
          <w:szCs w:val="24"/>
        </w:rPr>
        <w:t xml:space="preserve"> ‘</w:t>
      </w:r>
      <w:r w:rsidR="009A0BD5" w:rsidRPr="008860A6">
        <w:rPr>
          <w:rFonts w:ascii="Times New Roman" w:hAnsi="Times New Roman" w:cs="Times New Roman"/>
          <w:bCs/>
          <w:sz w:val="24"/>
          <w:szCs w:val="24"/>
        </w:rPr>
        <w:t>transaction</w:t>
      </w:r>
      <w:r w:rsidR="002D61BD" w:rsidRPr="008860A6">
        <w:rPr>
          <w:rFonts w:ascii="Times New Roman" w:hAnsi="Times New Roman" w:cs="Times New Roman"/>
          <w:bCs/>
          <w:sz w:val="24"/>
          <w:szCs w:val="24"/>
        </w:rPr>
        <w:t>’</w:t>
      </w:r>
      <w:r w:rsidR="009A0BD5" w:rsidRPr="008860A6">
        <w:rPr>
          <w:rFonts w:ascii="Times New Roman" w:hAnsi="Times New Roman" w:cs="Times New Roman"/>
          <w:bCs/>
          <w:sz w:val="24"/>
          <w:szCs w:val="24"/>
        </w:rPr>
        <w:t>.</w:t>
      </w:r>
      <w:r w:rsidR="002D61BD" w:rsidRPr="008860A6">
        <w:rPr>
          <w:rFonts w:ascii="Times New Roman" w:hAnsi="Times New Roman" w:cs="Times New Roman"/>
          <w:bCs/>
          <w:sz w:val="24"/>
          <w:szCs w:val="24"/>
        </w:rPr>
        <w:t xml:space="preserve"> </w:t>
      </w:r>
    </w:p>
    <w:p w14:paraId="1C721C48" w14:textId="77777777" w:rsidR="00265F3C" w:rsidRPr="008860A6" w:rsidRDefault="00265F3C" w:rsidP="001B633D">
      <w:pPr>
        <w:spacing w:line="360" w:lineRule="auto"/>
        <w:jc w:val="both"/>
        <w:rPr>
          <w:rFonts w:ascii="Times New Roman" w:hAnsi="Times New Roman" w:cs="Times New Roman"/>
          <w:bCs/>
          <w:sz w:val="24"/>
          <w:szCs w:val="24"/>
        </w:rPr>
      </w:pPr>
    </w:p>
    <w:p w14:paraId="34FA2F14" w14:textId="7F5F5145" w:rsidR="00F3026F" w:rsidRPr="008860A6" w:rsidRDefault="00861AE2" w:rsidP="005F5FCC">
      <w:pPr>
        <w:pStyle w:val="Heading2"/>
        <w:numPr>
          <w:ilvl w:val="0"/>
          <w:numId w:val="0"/>
        </w:numPr>
      </w:pPr>
      <w:bookmarkStart w:id="26" w:name="_Hlk27413352"/>
      <w:r>
        <w:t xml:space="preserve">9 </w:t>
      </w:r>
      <w:r w:rsidR="00E36309" w:rsidRPr="008860A6">
        <w:t>L</w:t>
      </w:r>
      <w:r w:rsidR="00F3026F" w:rsidRPr="008860A6">
        <w:t xml:space="preserve">imitations and suggested future research </w:t>
      </w:r>
    </w:p>
    <w:bookmarkEnd w:id="26"/>
    <w:p w14:paraId="28139A84" w14:textId="38823AF8" w:rsidR="00A40B48" w:rsidRPr="00544995" w:rsidRDefault="00E36309" w:rsidP="0019156C">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The main limitation of this </w:t>
      </w:r>
      <w:r w:rsidR="00E90DC6" w:rsidRPr="008860A6">
        <w:rPr>
          <w:rFonts w:ascii="Times New Roman" w:hAnsi="Times New Roman" w:cs="Times New Roman"/>
          <w:bCs/>
          <w:sz w:val="24"/>
          <w:szCs w:val="24"/>
        </w:rPr>
        <w:t>paper</w:t>
      </w:r>
      <w:r w:rsidRPr="008860A6">
        <w:rPr>
          <w:rFonts w:ascii="Times New Roman" w:hAnsi="Times New Roman" w:cs="Times New Roman"/>
          <w:bCs/>
          <w:sz w:val="24"/>
          <w:szCs w:val="24"/>
        </w:rPr>
        <w:t xml:space="preserve"> lies in</w:t>
      </w:r>
      <w:r w:rsidR="00E90DC6" w:rsidRPr="008860A6">
        <w:rPr>
          <w:rFonts w:ascii="Times New Roman" w:hAnsi="Times New Roman" w:cs="Times New Roman"/>
          <w:bCs/>
          <w:sz w:val="24"/>
          <w:szCs w:val="24"/>
        </w:rPr>
        <w:t xml:space="preserve"> the fact that it had to build on</w:t>
      </w:r>
      <w:r w:rsidRPr="008860A6">
        <w:rPr>
          <w:rFonts w:ascii="Times New Roman" w:hAnsi="Times New Roman" w:cs="Times New Roman"/>
          <w:bCs/>
          <w:sz w:val="24"/>
          <w:szCs w:val="24"/>
        </w:rPr>
        <w:t xml:space="preserve"> </w:t>
      </w:r>
      <w:r w:rsidR="00E90DC6" w:rsidRPr="008860A6">
        <w:rPr>
          <w:rFonts w:ascii="Times New Roman" w:hAnsi="Times New Roman" w:cs="Times New Roman"/>
          <w:bCs/>
          <w:sz w:val="24"/>
          <w:szCs w:val="24"/>
        </w:rPr>
        <w:t>scarce</w:t>
      </w:r>
      <w:r w:rsidRPr="008860A6">
        <w:rPr>
          <w:rFonts w:ascii="Times New Roman" w:hAnsi="Times New Roman" w:cs="Times New Roman"/>
          <w:bCs/>
          <w:sz w:val="24"/>
          <w:szCs w:val="24"/>
        </w:rPr>
        <w:t xml:space="preserve"> high</w:t>
      </w:r>
      <w:r w:rsidR="00C02278"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quality theoretical research on </w:t>
      </w:r>
      <w:proofErr w:type="spellStart"/>
      <w:r w:rsidRPr="008860A6">
        <w:rPr>
          <w:rFonts w:ascii="Times New Roman" w:hAnsi="Times New Roman" w:cs="Times New Roman"/>
          <w:bCs/>
          <w:sz w:val="24"/>
          <w:szCs w:val="24"/>
        </w:rPr>
        <w:t>Wasta</w:t>
      </w:r>
      <w:proofErr w:type="spellEnd"/>
      <w:r w:rsidR="00C02278" w:rsidRPr="008860A6">
        <w:rPr>
          <w:rFonts w:ascii="Times New Roman" w:hAnsi="Times New Roman" w:cs="Times New Roman"/>
          <w:bCs/>
          <w:sz w:val="24"/>
          <w:szCs w:val="24"/>
        </w:rPr>
        <w:t>, with</w:t>
      </w:r>
      <w:r w:rsidRPr="008860A6">
        <w:rPr>
          <w:rFonts w:ascii="Times New Roman" w:hAnsi="Times New Roman" w:cs="Times New Roman"/>
          <w:bCs/>
          <w:sz w:val="24"/>
          <w:szCs w:val="24"/>
        </w:rPr>
        <w:t xml:space="preserve"> </w:t>
      </w:r>
      <w:r w:rsidR="00E90DC6" w:rsidRPr="008860A6">
        <w:rPr>
          <w:rFonts w:ascii="Times New Roman" w:hAnsi="Times New Roman" w:cs="Times New Roman"/>
          <w:bCs/>
          <w:sz w:val="24"/>
          <w:szCs w:val="24"/>
        </w:rPr>
        <w:t xml:space="preserve">few </w:t>
      </w:r>
      <w:r w:rsidRPr="008860A6">
        <w:rPr>
          <w:rFonts w:ascii="Times New Roman" w:hAnsi="Times New Roman" w:cs="Times New Roman"/>
          <w:bCs/>
          <w:sz w:val="24"/>
          <w:szCs w:val="24"/>
        </w:rPr>
        <w:t>primary studies</w:t>
      </w:r>
      <w:r w:rsidR="00481477" w:rsidRPr="008860A6">
        <w:rPr>
          <w:rFonts w:ascii="Times New Roman" w:hAnsi="Times New Roman" w:cs="Times New Roman"/>
          <w:bCs/>
          <w:sz w:val="24"/>
          <w:szCs w:val="24"/>
        </w:rPr>
        <w:t xml:space="preserve"> comparing </w:t>
      </w:r>
      <w:proofErr w:type="spellStart"/>
      <w:r w:rsidR="00481477"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in the different countries of the Arab Middle East. As stated earlier</w:t>
      </w:r>
      <w:r w:rsidR="00E90DC6"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much of the ex</w:t>
      </w:r>
      <w:r w:rsidR="00E90DC6" w:rsidRPr="008860A6">
        <w:rPr>
          <w:rFonts w:ascii="Times New Roman" w:hAnsi="Times New Roman" w:cs="Times New Roman"/>
          <w:bCs/>
          <w:sz w:val="24"/>
          <w:szCs w:val="24"/>
        </w:rPr>
        <w:t>t</w:t>
      </w:r>
      <w:r w:rsidR="006B6E72">
        <w:rPr>
          <w:rFonts w:ascii="Times New Roman" w:hAnsi="Times New Roman" w:cs="Times New Roman"/>
          <w:bCs/>
          <w:sz w:val="24"/>
          <w:szCs w:val="24"/>
        </w:rPr>
        <w:t>a</w:t>
      </w:r>
      <w:r w:rsidRPr="006B6E72">
        <w:rPr>
          <w:rFonts w:ascii="Times New Roman" w:hAnsi="Times New Roman" w:cs="Times New Roman"/>
          <w:bCs/>
          <w:sz w:val="24"/>
          <w:szCs w:val="24"/>
        </w:rPr>
        <w:t xml:space="preserve">nt literature on </w:t>
      </w:r>
      <w:proofErr w:type="spellStart"/>
      <w:r w:rsidRPr="006B6E72">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has framed the research agenda </w:t>
      </w:r>
      <w:r w:rsidR="00C02278" w:rsidRPr="008860A6">
        <w:rPr>
          <w:rFonts w:ascii="Times New Roman" w:hAnsi="Times New Roman" w:cs="Times New Roman"/>
          <w:bCs/>
          <w:sz w:val="24"/>
          <w:szCs w:val="24"/>
        </w:rPr>
        <w:t xml:space="preserve">according to </w:t>
      </w:r>
      <w:r w:rsidR="00481477" w:rsidRPr="008860A6">
        <w:rPr>
          <w:rFonts w:ascii="Times New Roman" w:hAnsi="Times New Roman" w:cs="Times New Roman"/>
          <w:bCs/>
          <w:sz w:val="24"/>
          <w:szCs w:val="24"/>
        </w:rPr>
        <w:t>mono</w:t>
      </w:r>
      <w:r w:rsidR="00C02278" w:rsidRPr="008860A6">
        <w:rPr>
          <w:rFonts w:ascii="Times New Roman" w:hAnsi="Times New Roman" w:cs="Times New Roman"/>
          <w:bCs/>
          <w:sz w:val="24"/>
          <w:szCs w:val="24"/>
        </w:rPr>
        <w:t>-</w:t>
      </w:r>
      <w:r w:rsidR="00481477" w:rsidRPr="008860A6">
        <w:rPr>
          <w:rFonts w:ascii="Times New Roman" w:hAnsi="Times New Roman" w:cs="Times New Roman"/>
          <w:bCs/>
          <w:sz w:val="24"/>
          <w:szCs w:val="24"/>
        </w:rPr>
        <w:t>theoretical lens</w:t>
      </w:r>
      <w:r w:rsidR="00E90DC6" w:rsidRPr="008860A6">
        <w:rPr>
          <w:rFonts w:ascii="Times New Roman" w:hAnsi="Times New Roman" w:cs="Times New Roman"/>
          <w:bCs/>
          <w:sz w:val="24"/>
          <w:szCs w:val="24"/>
        </w:rPr>
        <w:t>es consisting</w:t>
      </w:r>
      <w:r w:rsidR="00481477" w:rsidRPr="008860A6">
        <w:rPr>
          <w:rFonts w:ascii="Times New Roman" w:hAnsi="Times New Roman" w:cs="Times New Roman"/>
          <w:bCs/>
          <w:sz w:val="24"/>
          <w:szCs w:val="24"/>
        </w:rPr>
        <w:t xml:space="preserve"> mainly</w:t>
      </w:r>
      <w:r w:rsidR="00E90DC6" w:rsidRPr="008860A6">
        <w:rPr>
          <w:rFonts w:ascii="Times New Roman" w:hAnsi="Times New Roman" w:cs="Times New Roman"/>
          <w:bCs/>
          <w:sz w:val="24"/>
          <w:szCs w:val="24"/>
        </w:rPr>
        <w:t xml:space="preserve"> of</w:t>
      </w:r>
      <w:r w:rsidR="00481477" w:rsidRPr="008860A6">
        <w:rPr>
          <w:rFonts w:ascii="Times New Roman" w:hAnsi="Times New Roman" w:cs="Times New Roman"/>
          <w:bCs/>
          <w:sz w:val="24"/>
          <w:szCs w:val="24"/>
        </w:rPr>
        <w:t xml:space="preserve"> the institutional, </w:t>
      </w:r>
      <w:r w:rsidR="00481477" w:rsidRPr="00544995">
        <w:rPr>
          <w:rFonts w:ascii="Times New Roman" w:hAnsi="Times New Roman" w:cs="Times New Roman"/>
          <w:bCs/>
          <w:sz w:val="24"/>
          <w:szCs w:val="24"/>
        </w:rPr>
        <w:t xml:space="preserve">social networks and social capital theories. In response to the </w:t>
      </w:r>
      <w:r w:rsidR="00DF3964" w:rsidRPr="00544995">
        <w:rPr>
          <w:rFonts w:ascii="Times New Roman" w:hAnsi="Times New Roman" w:cs="Times New Roman"/>
          <w:bCs/>
          <w:sz w:val="24"/>
          <w:szCs w:val="24"/>
        </w:rPr>
        <w:t>limitations</w:t>
      </w:r>
      <w:r w:rsidR="00481477" w:rsidRPr="00544995">
        <w:rPr>
          <w:rFonts w:ascii="Times New Roman" w:hAnsi="Times New Roman" w:cs="Times New Roman"/>
          <w:bCs/>
          <w:sz w:val="24"/>
          <w:szCs w:val="24"/>
        </w:rPr>
        <w:t xml:space="preserve"> of previous research</w:t>
      </w:r>
      <w:r w:rsidR="00486089" w:rsidRPr="00544995">
        <w:rPr>
          <w:rFonts w:ascii="Times New Roman" w:hAnsi="Times New Roman" w:cs="Times New Roman"/>
          <w:bCs/>
          <w:sz w:val="24"/>
          <w:szCs w:val="24"/>
        </w:rPr>
        <w:t>,</w:t>
      </w:r>
      <w:r w:rsidR="00481477" w:rsidRPr="00544995">
        <w:rPr>
          <w:rFonts w:ascii="Times New Roman" w:hAnsi="Times New Roman" w:cs="Times New Roman"/>
          <w:bCs/>
          <w:sz w:val="24"/>
          <w:szCs w:val="24"/>
        </w:rPr>
        <w:t xml:space="preserve"> </w:t>
      </w:r>
      <w:r w:rsidR="005F5FCC" w:rsidRPr="00544995">
        <w:rPr>
          <w:rFonts w:ascii="Times New Roman" w:hAnsi="Times New Roman" w:cs="Times New Roman"/>
          <w:bCs/>
          <w:sz w:val="24"/>
          <w:szCs w:val="24"/>
        </w:rPr>
        <w:t>f</w:t>
      </w:r>
      <w:r w:rsidR="00352D39" w:rsidRPr="00544995">
        <w:rPr>
          <w:rFonts w:ascii="Times New Roman" w:hAnsi="Times New Roman" w:cs="Times New Roman"/>
          <w:bCs/>
          <w:sz w:val="24"/>
          <w:szCs w:val="24"/>
        </w:rPr>
        <w:t>uture research</w:t>
      </w:r>
      <w:r w:rsidR="00A40B48" w:rsidRPr="00544995">
        <w:rPr>
          <w:rFonts w:ascii="Times New Roman" w:hAnsi="Times New Roman" w:cs="Times New Roman"/>
          <w:bCs/>
          <w:sz w:val="24"/>
          <w:szCs w:val="24"/>
        </w:rPr>
        <w:t xml:space="preserve">ers of </w:t>
      </w:r>
      <w:proofErr w:type="spellStart"/>
      <w:r w:rsidR="00A40B48" w:rsidRPr="00544995">
        <w:rPr>
          <w:rFonts w:ascii="Times New Roman" w:hAnsi="Times New Roman" w:cs="Times New Roman"/>
          <w:bCs/>
          <w:sz w:val="24"/>
          <w:szCs w:val="24"/>
        </w:rPr>
        <w:t>Wasta</w:t>
      </w:r>
      <w:proofErr w:type="spellEnd"/>
      <w:r w:rsidR="00352D39" w:rsidRPr="00544995">
        <w:rPr>
          <w:rFonts w:ascii="Times New Roman" w:hAnsi="Times New Roman" w:cs="Times New Roman"/>
          <w:bCs/>
          <w:sz w:val="24"/>
          <w:szCs w:val="24"/>
        </w:rPr>
        <w:t xml:space="preserve"> </w:t>
      </w:r>
      <w:r w:rsidR="0027754D" w:rsidRPr="00544995">
        <w:rPr>
          <w:rFonts w:ascii="Times New Roman" w:hAnsi="Times New Roman" w:cs="Times New Roman"/>
          <w:bCs/>
          <w:sz w:val="24"/>
          <w:szCs w:val="24"/>
        </w:rPr>
        <w:t>c</w:t>
      </w:r>
      <w:r w:rsidR="00352D39" w:rsidRPr="00544995">
        <w:rPr>
          <w:rFonts w:ascii="Times New Roman" w:hAnsi="Times New Roman" w:cs="Times New Roman"/>
          <w:bCs/>
          <w:sz w:val="24"/>
          <w:szCs w:val="24"/>
        </w:rPr>
        <w:t xml:space="preserve">ould build their research on </w:t>
      </w:r>
      <w:r w:rsidR="00486089" w:rsidRPr="00544995">
        <w:rPr>
          <w:rFonts w:ascii="Times New Roman" w:hAnsi="Times New Roman" w:cs="Times New Roman"/>
          <w:bCs/>
          <w:sz w:val="24"/>
          <w:szCs w:val="24"/>
        </w:rPr>
        <w:t xml:space="preserve">the </w:t>
      </w:r>
      <w:r w:rsidR="00352D39" w:rsidRPr="00544995">
        <w:rPr>
          <w:rFonts w:ascii="Times New Roman" w:hAnsi="Times New Roman" w:cs="Times New Roman"/>
          <w:bCs/>
          <w:sz w:val="24"/>
          <w:szCs w:val="24"/>
        </w:rPr>
        <w:t xml:space="preserve">holistic model </w:t>
      </w:r>
      <w:r w:rsidR="00486089" w:rsidRPr="00544995">
        <w:rPr>
          <w:rFonts w:ascii="Times New Roman" w:hAnsi="Times New Roman" w:cs="Times New Roman"/>
          <w:bCs/>
          <w:sz w:val="24"/>
          <w:szCs w:val="24"/>
        </w:rPr>
        <w:t>developed here that</w:t>
      </w:r>
      <w:r w:rsidR="00352D39" w:rsidRPr="00544995">
        <w:rPr>
          <w:rFonts w:ascii="Times New Roman" w:hAnsi="Times New Roman" w:cs="Times New Roman"/>
          <w:bCs/>
          <w:sz w:val="24"/>
          <w:szCs w:val="24"/>
        </w:rPr>
        <w:t xml:space="preserve"> encompasses the micro and macro aspects of </w:t>
      </w:r>
      <w:proofErr w:type="spellStart"/>
      <w:r w:rsidR="00352D39" w:rsidRPr="00544995">
        <w:rPr>
          <w:rFonts w:ascii="Times New Roman" w:hAnsi="Times New Roman" w:cs="Times New Roman"/>
          <w:bCs/>
          <w:sz w:val="24"/>
          <w:szCs w:val="24"/>
        </w:rPr>
        <w:t>Wasta</w:t>
      </w:r>
      <w:proofErr w:type="spellEnd"/>
      <w:r w:rsidR="00352D39" w:rsidRPr="00544995">
        <w:rPr>
          <w:rFonts w:ascii="Times New Roman" w:hAnsi="Times New Roman" w:cs="Times New Roman"/>
          <w:bCs/>
          <w:sz w:val="24"/>
          <w:szCs w:val="24"/>
        </w:rPr>
        <w:t xml:space="preserve"> networks. This is consistent with calls to bridge the mic</w:t>
      </w:r>
      <w:r w:rsidR="00486089" w:rsidRPr="00544995">
        <w:rPr>
          <w:rFonts w:ascii="Times New Roman" w:hAnsi="Times New Roman" w:cs="Times New Roman"/>
          <w:bCs/>
          <w:sz w:val="24"/>
          <w:szCs w:val="24"/>
        </w:rPr>
        <w:t>r</w:t>
      </w:r>
      <w:r w:rsidR="00352D39" w:rsidRPr="00544995">
        <w:rPr>
          <w:rFonts w:ascii="Times New Roman" w:hAnsi="Times New Roman" w:cs="Times New Roman"/>
          <w:bCs/>
          <w:sz w:val="24"/>
          <w:szCs w:val="24"/>
        </w:rPr>
        <w:t>o</w:t>
      </w:r>
      <w:r w:rsidR="0022768C" w:rsidRPr="00544995">
        <w:rPr>
          <w:rFonts w:ascii="Times New Roman" w:hAnsi="Times New Roman" w:cs="Times New Roman"/>
          <w:bCs/>
          <w:sz w:val="24"/>
          <w:szCs w:val="24"/>
        </w:rPr>
        <w:t>–</w:t>
      </w:r>
      <w:r w:rsidR="00352D39" w:rsidRPr="00544995">
        <w:rPr>
          <w:rFonts w:ascii="Times New Roman" w:hAnsi="Times New Roman" w:cs="Times New Roman"/>
          <w:bCs/>
          <w:sz w:val="24"/>
          <w:szCs w:val="24"/>
        </w:rPr>
        <w:t xml:space="preserve">macro divide in management research. It also ensures capturing the complexity of the </w:t>
      </w:r>
      <w:proofErr w:type="spellStart"/>
      <w:r w:rsidR="00352D39" w:rsidRPr="00544995">
        <w:rPr>
          <w:rFonts w:ascii="Times New Roman" w:hAnsi="Times New Roman" w:cs="Times New Roman"/>
          <w:bCs/>
          <w:sz w:val="24"/>
          <w:szCs w:val="24"/>
        </w:rPr>
        <w:t>Wasta</w:t>
      </w:r>
      <w:proofErr w:type="spellEnd"/>
      <w:r w:rsidR="00352D39" w:rsidRPr="00544995">
        <w:rPr>
          <w:rFonts w:ascii="Times New Roman" w:hAnsi="Times New Roman" w:cs="Times New Roman"/>
          <w:bCs/>
          <w:sz w:val="24"/>
          <w:szCs w:val="24"/>
        </w:rPr>
        <w:t xml:space="preserve"> process</w:t>
      </w:r>
      <w:r w:rsidR="00486089" w:rsidRPr="00544995">
        <w:rPr>
          <w:rFonts w:ascii="Times New Roman" w:hAnsi="Times New Roman" w:cs="Times New Roman"/>
          <w:bCs/>
          <w:sz w:val="24"/>
          <w:szCs w:val="24"/>
        </w:rPr>
        <w:t>,</w:t>
      </w:r>
      <w:r w:rsidR="00352D39" w:rsidRPr="00544995">
        <w:rPr>
          <w:rFonts w:ascii="Times New Roman" w:hAnsi="Times New Roman" w:cs="Times New Roman"/>
          <w:bCs/>
          <w:sz w:val="24"/>
          <w:szCs w:val="24"/>
        </w:rPr>
        <w:t xml:space="preserve"> </w:t>
      </w:r>
      <w:r w:rsidR="00A40B48" w:rsidRPr="00544995">
        <w:rPr>
          <w:rFonts w:ascii="Times New Roman" w:hAnsi="Times New Roman" w:cs="Times New Roman"/>
          <w:bCs/>
          <w:sz w:val="24"/>
          <w:szCs w:val="24"/>
        </w:rPr>
        <w:t xml:space="preserve">which aligns with the call of this </w:t>
      </w:r>
      <w:r w:rsidR="009D7223" w:rsidRPr="00544995">
        <w:rPr>
          <w:rFonts w:ascii="Times New Roman" w:hAnsi="Times New Roman" w:cs="Times New Roman"/>
          <w:bCs/>
          <w:sz w:val="24"/>
          <w:szCs w:val="24"/>
        </w:rPr>
        <w:t>special</w:t>
      </w:r>
      <w:r w:rsidR="00A40B48" w:rsidRPr="00544995">
        <w:rPr>
          <w:rFonts w:ascii="Times New Roman" w:hAnsi="Times New Roman" w:cs="Times New Roman"/>
          <w:bCs/>
          <w:sz w:val="24"/>
          <w:szCs w:val="24"/>
        </w:rPr>
        <w:t xml:space="preserve"> issue of </w:t>
      </w:r>
      <w:r w:rsidR="00A40B48" w:rsidRPr="00544995">
        <w:rPr>
          <w:rFonts w:ascii="Times New Roman" w:hAnsi="Times New Roman" w:cs="Times New Roman"/>
          <w:bCs/>
          <w:i/>
          <w:iCs/>
          <w:sz w:val="24"/>
          <w:szCs w:val="24"/>
        </w:rPr>
        <w:t>Management and Organization Review</w:t>
      </w:r>
      <w:r w:rsidR="00A40B48" w:rsidRPr="00544995">
        <w:rPr>
          <w:rFonts w:ascii="Times New Roman" w:hAnsi="Times New Roman" w:cs="Times New Roman"/>
          <w:bCs/>
          <w:sz w:val="24"/>
          <w:szCs w:val="24"/>
        </w:rPr>
        <w:t xml:space="preserve"> to tak</w:t>
      </w:r>
      <w:r w:rsidR="00486089" w:rsidRPr="00544995">
        <w:rPr>
          <w:rFonts w:ascii="Times New Roman" w:hAnsi="Times New Roman" w:cs="Times New Roman"/>
          <w:bCs/>
          <w:sz w:val="24"/>
          <w:szCs w:val="24"/>
        </w:rPr>
        <w:t>e</w:t>
      </w:r>
      <w:r w:rsidR="00A40B48" w:rsidRPr="00544995">
        <w:rPr>
          <w:rFonts w:ascii="Times New Roman" w:hAnsi="Times New Roman" w:cs="Times New Roman"/>
          <w:bCs/>
          <w:sz w:val="24"/>
          <w:szCs w:val="24"/>
        </w:rPr>
        <w:t xml:space="preserve"> a holistic and more inclusive view of informal networks.</w:t>
      </w:r>
    </w:p>
    <w:p w14:paraId="31260692" w14:textId="123740A1" w:rsidR="00C02278" w:rsidRPr="00544995" w:rsidRDefault="00861AE2" w:rsidP="00164BE4">
      <w:pPr>
        <w:spacing w:line="360" w:lineRule="auto"/>
        <w:jc w:val="both"/>
        <w:rPr>
          <w:rFonts w:ascii="Times New Roman" w:hAnsi="Times New Roman" w:cs="Times New Roman"/>
          <w:bCs/>
          <w:sz w:val="24"/>
          <w:szCs w:val="24"/>
        </w:rPr>
      </w:pPr>
      <w:r w:rsidRPr="00544995">
        <w:rPr>
          <w:rFonts w:ascii="Times New Roman" w:hAnsi="Times New Roman" w:cs="Times New Roman"/>
          <w:bCs/>
          <w:sz w:val="24"/>
          <w:szCs w:val="24"/>
        </w:rPr>
        <w:t>W</w:t>
      </w:r>
      <w:r w:rsidR="00C02278" w:rsidRPr="00544995">
        <w:rPr>
          <w:rFonts w:ascii="Times New Roman" w:hAnsi="Times New Roman" w:cs="Times New Roman"/>
          <w:bCs/>
          <w:sz w:val="24"/>
          <w:szCs w:val="24"/>
        </w:rPr>
        <w:t>e</w:t>
      </w:r>
      <w:r w:rsidR="00572D74" w:rsidRPr="00544995">
        <w:rPr>
          <w:rFonts w:ascii="Times New Roman" w:hAnsi="Times New Roman" w:cs="Times New Roman"/>
          <w:bCs/>
          <w:sz w:val="24"/>
          <w:szCs w:val="24"/>
        </w:rPr>
        <w:t xml:space="preserve"> suggest that research can </w:t>
      </w:r>
      <w:r w:rsidR="00C02278" w:rsidRPr="00544995">
        <w:rPr>
          <w:rFonts w:ascii="Times New Roman" w:hAnsi="Times New Roman" w:cs="Times New Roman"/>
          <w:bCs/>
          <w:sz w:val="24"/>
          <w:szCs w:val="24"/>
        </w:rPr>
        <w:t xml:space="preserve">further </w:t>
      </w:r>
      <w:r w:rsidR="00572D74" w:rsidRPr="00544995">
        <w:rPr>
          <w:rFonts w:ascii="Times New Roman" w:hAnsi="Times New Roman" w:cs="Times New Roman"/>
          <w:bCs/>
          <w:sz w:val="24"/>
          <w:szCs w:val="24"/>
        </w:rPr>
        <w:t>explore the</w:t>
      </w:r>
      <w:r w:rsidR="009840C1" w:rsidRPr="00544995">
        <w:rPr>
          <w:rFonts w:ascii="Times New Roman" w:hAnsi="Times New Roman" w:cs="Times New Roman"/>
          <w:bCs/>
          <w:sz w:val="24"/>
          <w:szCs w:val="24"/>
        </w:rPr>
        <w:t xml:space="preserve"> </w:t>
      </w:r>
      <w:r w:rsidR="00486089" w:rsidRPr="00544995">
        <w:rPr>
          <w:rFonts w:ascii="Times New Roman" w:hAnsi="Times New Roman" w:cs="Times New Roman"/>
          <w:bCs/>
          <w:sz w:val="24"/>
          <w:szCs w:val="24"/>
        </w:rPr>
        <w:t>‘b</w:t>
      </w:r>
      <w:r w:rsidR="002C69B7" w:rsidRPr="00544995">
        <w:rPr>
          <w:rFonts w:ascii="Times New Roman" w:hAnsi="Times New Roman" w:cs="Times New Roman"/>
          <w:bCs/>
          <w:sz w:val="24"/>
          <w:szCs w:val="24"/>
        </w:rPr>
        <w:t>lack</w:t>
      </w:r>
      <w:r w:rsidR="00486089" w:rsidRPr="00544995">
        <w:rPr>
          <w:rFonts w:ascii="Times New Roman" w:hAnsi="Times New Roman" w:cs="Times New Roman"/>
          <w:bCs/>
          <w:sz w:val="24"/>
          <w:szCs w:val="24"/>
        </w:rPr>
        <w:t xml:space="preserve"> </w:t>
      </w:r>
      <w:r w:rsidR="002C69B7" w:rsidRPr="00544995">
        <w:rPr>
          <w:rFonts w:ascii="Times New Roman" w:hAnsi="Times New Roman" w:cs="Times New Roman"/>
          <w:bCs/>
          <w:sz w:val="24"/>
          <w:szCs w:val="24"/>
        </w:rPr>
        <w:t>box</w:t>
      </w:r>
      <w:r w:rsidR="00486089" w:rsidRPr="00544995">
        <w:rPr>
          <w:rFonts w:ascii="Times New Roman" w:hAnsi="Times New Roman" w:cs="Times New Roman"/>
          <w:bCs/>
          <w:sz w:val="24"/>
          <w:szCs w:val="24"/>
        </w:rPr>
        <w:t>’</w:t>
      </w:r>
      <w:r w:rsidR="009840C1" w:rsidRPr="00544995">
        <w:rPr>
          <w:rFonts w:ascii="Times New Roman" w:hAnsi="Times New Roman" w:cs="Times New Roman"/>
          <w:bCs/>
          <w:sz w:val="24"/>
          <w:szCs w:val="24"/>
        </w:rPr>
        <w:t xml:space="preserve"> of </w:t>
      </w:r>
      <w:proofErr w:type="spellStart"/>
      <w:r w:rsidR="009840C1" w:rsidRPr="00544995">
        <w:rPr>
          <w:rFonts w:ascii="Times New Roman" w:hAnsi="Times New Roman" w:cs="Times New Roman"/>
          <w:bCs/>
          <w:sz w:val="24"/>
          <w:szCs w:val="24"/>
        </w:rPr>
        <w:t>Wasta</w:t>
      </w:r>
      <w:proofErr w:type="spellEnd"/>
      <w:r w:rsidR="009840C1" w:rsidRPr="00544995">
        <w:rPr>
          <w:rFonts w:ascii="Times New Roman" w:hAnsi="Times New Roman" w:cs="Times New Roman"/>
          <w:bCs/>
          <w:sz w:val="24"/>
          <w:szCs w:val="24"/>
        </w:rPr>
        <w:t xml:space="preserve"> interactions between the party requesting </w:t>
      </w:r>
      <w:proofErr w:type="spellStart"/>
      <w:r w:rsidR="009840C1" w:rsidRPr="00544995">
        <w:rPr>
          <w:rFonts w:ascii="Times New Roman" w:hAnsi="Times New Roman" w:cs="Times New Roman"/>
          <w:bCs/>
          <w:sz w:val="24"/>
          <w:szCs w:val="24"/>
        </w:rPr>
        <w:t>Wasta</w:t>
      </w:r>
      <w:proofErr w:type="spellEnd"/>
      <w:r w:rsidR="009840C1" w:rsidRPr="00544995">
        <w:rPr>
          <w:rFonts w:ascii="Times New Roman" w:hAnsi="Times New Roman" w:cs="Times New Roman"/>
          <w:bCs/>
          <w:sz w:val="24"/>
          <w:szCs w:val="24"/>
        </w:rPr>
        <w:t xml:space="preserve">, the </w:t>
      </w:r>
      <w:proofErr w:type="spellStart"/>
      <w:r w:rsidR="009840C1" w:rsidRPr="00544995">
        <w:rPr>
          <w:rFonts w:ascii="Times New Roman" w:hAnsi="Times New Roman" w:cs="Times New Roman"/>
          <w:bCs/>
          <w:sz w:val="24"/>
          <w:szCs w:val="24"/>
        </w:rPr>
        <w:t>Waseet</w:t>
      </w:r>
      <w:proofErr w:type="spellEnd"/>
      <w:r w:rsidR="009840C1" w:rsidRPr="00544995">
        <w:rPr>
          <w:rFonts w:ascii="Times New Roman" w:hAnsi="Times New Roman" w:cs="Times New Roman"/>
          <w:bCs/>
          <w:sz w:val="24"/>
          <w:szCs w:val="24"/>
        </w:rPr>
        <w:t xml:space="preserve">(s) and the party granting </w:t>
      </w:r>
      <w:proofErr w:type="spellStart"/>
      <w:r w:rsidR="009840C1" w:rsidRPr="00544995">
        <w:rPr>
          <w:rFonts w:ascii="Times New Roman" w:hAnsi="Times New Roman" w:cs="Times New Roman"/>
          <w:bCs/>
          <w:sz w:val="24"/>
          <w:szCs w:val="24"/>
        </w:rPr>
        <w:t>Wasta</w:t>
      </w:r>
      <w:proofErr w:type="spellEnd"/>
      <w:r w:rsidR="009840C1" w:rsidRPr="00544995">
        <w:rPr>
          <w:rFonts w:ascii="Times New Roman" w:hAnsi="Times New Roman" w:cs="Times New Roman"/>
          <w:bCs/>
          <w:sz w:val="24"/>
          <w:szCs w:val="24"/>
        </w:rPr>
        <w:t xml:space="preserve">. This recommendation also </w:t>
      </w:r>
      <w:r w:rsidR="009840C1" w:rsidRPr="00544995">
        <w:rPr>
          <w:rFonts w:ascii="Times New Roman" w:hAnsi="Times New Roman" w:cs="Times New Roman"/>
          <w:bCs/>
          <w:sz w:val="24"/>
          <w:szCs w:val="24"/>
        </w:rPr>
        <w:lastRenderedPageBreak/>
        <w:t>springs from the fact that</w:t>
      </w:r>
      <w:r w:rsidR="00A40B48" w:rsidRPr="00544995">
        <w:rPr>
          <w:rFonts w:ascii="Times New Roman" w:hAnsi="Times New Roman" w:cs="Times New Roman"/>
          <w:bCs/>
          <w:sz w:val="24"/>
          <w:szCs w:val="24"/>
        </w:rPr>
        <w:t xml:space="preserve"> there is little </w:t>
      </w:r>
      <w:r w:rsidR="007F27FA" w:rsidRPr="00544995">
        <w:rPr>
          <w:rFonts w:ascii="Times New Roman" w:hAnsi="Times New Roman" w:cs="Times New Roman"/>
          <w:bCs/>
          <w:sz w:val="24"/>
          <w:szCs w:val="24"/>
        </w:rPr>
        <w:t>empirical knowledge</w:t>
      </w:r>
      <w:r w:rsidR="00A40B48" w:rsidRPr="00544995">
        <w:rPr>
          <w:rFonts w:ascii="Times New Roman" w:hAnsi="Times New Roman" w:cs="Times New Roman"/>
          <w:bCs/>
          <w:sz w:val="24"/>
          <w:szCs w:val="24"/>
        </w:rPr>
        <w:t xml:space="preserve"> about the different </w:t>
      </w:r>
      <w:r w:rsidRPr="00544995">
        <w:rPr>
          <w:rFonts w:ascii="Times New Roman" w:hAnsi="Times New Roman" w:cs="Times New Roman"/>
          <w:bCs/>
          <w:sz w:val="24"/>
          <w:szCs w:val="24"/>
        </w:rPr>
        <w:t xml:space="preserve">instrumental and sentimental </w:t>
      </w:r>
      <w:r w:rsidR="00A40B48" w:rsidRPr="00544995">
        <w:rPr>
          <w:rFonts w:ascii="Times New Roman" w:hAnsi="Times New Roman" w:cs="Times New Roman"/>
          <w:bCs/>
          <w:sz w:val="24"/>
          <w:szCs w:val="24"/>
        </w:rPr>
        <w:t>motivations</w:t>
      </w:r>
      <w:r w:rsidR="009840C1" w:rsidRPr="00544995">
        <w:rPr>
          <w:rFonts w:ascii="Times New Roman" w:hAnsi="Times New Roman" w:cs="Times New Roman"/>
          <w:bCs/>
          <w:sz w:val="24"/>
          <w:szCs w:val="24"/>
        </w:rPr>
        <w:t xml:space="preserve"> of the </w:t>
      </w:r>
      <w:proofErr w:type="spellStart"/>
      <w:r w:rsidR="009840C1" w:rsidRPr="00544995">
        <w:rPr>
          <w:rFonts w:ascii="Times New Roman" w:hAnsi="Times New Roman" w:cs="Times New Roman"/>
          <w:bCs/>
          <w:sz w:val="24"/>
          <w:szCs w:val="24"/>
        </w:rPr>
        <w:t>Waseet</w:t>
      </w:r>
      <w:proofErr w:type="spellEnd"/>
      <w:r w:rsidR="009840C1" w:rsidRPr="00544995">
        <w:rPr>
          <w:rFonts w:ascii="Times New Roman" w:hAnsi="Times New Roman" w:cs="Times New Roman"/>
          <w:bCs/>
          <w:sz w:val="24"/>
          <w:szCs w:val="24"/>
        </w:rPr>
        <w:t xml:space="preserve"> to intermediate in the </w:t>
      </w:r>
      <w:proofErr w:type="spellStart"/>
      <w:r w:rsidR="009840C1" w:rsidRPr="00544995">
        <w:rPr>
          <w:rFonts w:ascii="Times New Roman" w:hAnsi="Times New Roman" w:cs="Times New Roman"/>
          <w:bCs/>
          <w:sz w:val="24"/>
          <w:szCs w:val="24"/>
        </w:rPr>
        <w:t>Wasta</w:t>
      </w:r>
      <w:proofErr w:type="spellEnd"/>
      <w:r w:rsidR="009840C1" w:rsidRPr="00544995">
        <w:rPr>
          <w:rFonts w:ascii="Times New Roman" w:hAnsi="Times New Roman" w:cs="Times New Roman"/>
          <w:bCs/>
          <w:sz w:val="24"/>
          <w:szCs w:val="24"/>
        </w:rPr>
        <w:t xml:space="preserve"> process</w:t>
      </w:r>
      <w:r w:rsidR="0022768C" w:rsidRPr="00544995">
        <w:rPr>
          <w:rFonts w:ascii="Times New Roman" w:hAnsi="Times New Roman" w:cs="Times New Roman"/>
          <w:bCs/>
          <w:sz w:val="24"/>
          <w:szCs w:val="24"/>
        </w:rPr>
        <w:t>;</w:t>
      </w:r>
      <w:r w:rsidR="009840C1" w:rsidRPr="00544995">
        <w:rPr>
          <w:rFonts w:ascii="Times New Roman" w:hAnsi="Times New Roman" w:cs="Times New Roman"/>
          <w:bCs/>
          <w:sz w:val="24"/>
          <w:szCs w:val="24"/>
        </w:rPr>
        <w:t xml:space="preserve"> how these decisions to intermediate </w:t>
      </w:r>
      <w:r w:rsidR="00486089" w:rsidRPr="00544995">
        <w:rPr>
          <w:rFonts w:ascii="Times New Roman" w:hAnsi="Times New Roman" w:cs="Times New Roman"/>
          <w:bCs/>
          <w:sz w:val="24"/>
          <w:szCs w:val="24"/>
        </w:rPr>
        <w:t>are taken</w:t>
      </w:r>
      <w:r w:rsidR="0022768C" w:rsidRPr="00544995">
        <w:rPr>
          <w:rFonts w:ascii="Times New Roman" w:hAnsi="Times New Roman" w:cs="Times New Roman"/>
          <w:bCs/>
          <w:sz w:val="24"/>
          <w:szCs w:val="24"/>
        </w:rPr>
        <w:t>;</w:t>
      </w:r>
      <w:r w:rsidR="009840C1" w:rsidRPr="00544995">
        <w:rPr>
          <w:rFonts w:ascii="Times New Roman" w:hAnsi="Times New Roman" w:cs="Times New Roman"/>
          <w:bCs/>
          <w:sz w:val="24"/>
          <w:szCs w:val="24"/>
        </w:rPr>
        <w:t xml:space="preserve"> the ways </w:t>
      </w:r>
      <w:r w:rsidR="00486089" w:rsidRPr="00544995">
        <w:rPr>
          <w:rFonts w:ascii="Times New Roman" w:hAnsi="Times New Roman" w:cs="Times New Roman"/>
          <w:bCs/>
          <w:sz w:val="24"/>
          <w:szCs w:val="24"/>
        </w:rPr>
        <w:t xml:space="preserve">in which </w:t>
      </w:r>
      <w:r w:rsidR="009840C1" w:rsidRPr="00544995">
        <w:rPr>
          <w:rFonts w:ascii="Times New Roman" w:hAnsi="Times New Roman" w:cs="Times New Roman"/>
          <w:bCs/>
          <w:sz w:val="24"/>
          <w:szCs w:val="24"/>
        </w:rPr>
        <w:t xml:space="preserve">the </w:t>
      </w:r>
      <w:proofErr w:type="spellStart"/>
      <w:r w:rsidR="009840C1" w:rsidRPr="00544995">
        <w:rPr>
          <w:rFonts w:ascii="Times New Roman" w:hAnsi="Times New Roman" w:cs="Times New Roman"/>
          <w:bCs/>
          <w:sz w:val="24"/>
          <w:szCs w:val="24"/>
        </w:rPr>
        <w:t>Waseet</w:t>
      </w:r>
      <w:proofErr w:type="spellEnd"/>
      <w:r w:rsidR="009840C1" w:rsidRPr="00544995">
        <w:rPr>
          <w:rFonts w:ascii="Times New Roman" w:hAnsi="Times New Roman" w:cs="Times New Roman"/>
          <w:bCs/>
          <w:sz w:val="24"/>
          <w:szCs w:val="24"/>
        </w:rPr>
        <w:t xml:space="preserve">(s) navigate the requests within the complex </w:t>
      </w:r>
      <w:r w:rsidRPr="00544995">
        <w:rPr>
          <w:rFonts w:ascii="Times New Roman" w:hAnsi="Times New Roman" w:cs="Times New Roman"/>
          <w:bCs/>
          <w:sz w:val="24"/>
          <w:szCs w:val="24"/>
        </w:rPr>
        <w:t xml:space="preserve">bridging and bonding ties in and between </w:t>
      </w:r>
      <w:r w:rsidR="009840C1" w:rsidRPr="00544995">
        <w:rPr>
          <w:rFonts w:ascii="Times New Roman" w:hAnsi="Times New Roman" w:cs="Times New Roman"/>
          <w:bCs/>
          <w:sz w:val="24"/>
          <w:szCs w:val="24"/>
        </w:rPr>
        <w:t>networks</w:t>
      </w:r>
      <w:r w:rsidR="0022768C" w:rsidRPr="00544995">
        <w:rPr>
          <w:rFonts w:ascii="Times New Roman" w:hAnsi="Times New Roman" w:cs="Times New Roman"/>
          <w:bCs/>
          <w:sz w:val="24"/>
          <w:szCs w:val="24"/>
        </w:rPr>
        <w:t>;</w:t>
      </w:r>
      <w:r w:rsidR="002C69B7" w:rsidRPr="00544995">
        <w:rPr>
          <w:rFonts w:ascii="Times New Roman" w:hAnsi="Times New Roman" w:cs="Times New Roman"/>
          <w:bCs/>
          <w:sz w:val="24"/>
          <w:szCs w:val="24"/>
        </w:rPr>
        <w:t xml:space="preserve"> </w:t>
      </w:r>
      <w:r w:rsidR="0022768C" w:rsidRPr="00544995">
        <w:rPr>
          <w:rFonts w:ascii="Times New Roman" w:hAnsi="Times New Roman" w:cs="Times New Roman"/>
          <w:bCs/>
          <w:sz w:val="24"/>
          <w:szCs w:val="24"/>
        </w:rPr>
        <w:t>or</w:t>
      </w:r>
      <w:r w:rsidR="002C69B7" w:rsidRPr="00544995">
        <w:rPr>
          <w:rFonts w:ascii="Times New Roman" w:hAnsi="Times New Roman" w:cs="Times New Roman"/>
          <w:bCs/>
          <w:sz w:val="24"/>
          <w:szCs w:val="24"/>
        </w:rPr>
        <w:t xml:space="preserve"> the ways</w:t>
      </w:r>
      <w:r w:rsidR="0022768C" w:rsidRPr="00544995">
        <w:rPr>
          <w:rFonts w:ascii="Times New Roman" w:hAnsi="Times New Roman" w:cs="Times New Roman"/>
          <w:bCs/>
          <w:sz w:val="24"/>
          <w:szCs w:val="24"/>
        </w:rPr>
        <w:t xml:space="preserve"> in which</w:t>
      </w:r>
      <w:r w:rsidR="002C69B7" w:rsidRPr="00544995">
        <w:rPr>
          <w:rFonts w:ascii="Times New Roman" w:hAnsi="Times New Roman" w:cs="Times New Roman"/>
          <w:bCs/>
          <w:sz w:val="24"/>
          <w:szCs w:val="24"/>
        </w:rPr>
        <w:t xml:space="preserve"> </w:t>
      </w:r>
      <w:r w:rsidR="0022768C" w:rsidRPr="00544995">
        <w:rPr>
          <w:rFonts w:ascii="Times New Roman" w:hAnsi="Times New Roman" w:cs="Times New Roman"/>
          <w:bCs/>
          <w:sz w:val="24"/>
          <w:szCs w:val="24"/>
        </w:rPr>
        <w:t xml:space="preserve">the </w:t>
      </w:r>
      <w:proofErr w:type="spellStart"/>
      <w:r w:rsidR="0022768C" w:rsidRPr="00544995">
        <w:rPr>
          <w:rFonts w:ascii="Times New Roman" w:hAnsi="Times New Roman" w:cs="Times New Roman"/>
          <w:bCs/>
          <w:sz w:val="24"/>
          <w:szCs w:val="24"/>
        </w:rPr>
        <w:t>Waseet</w:t>
      </w:r>
      <w:proofErr w:type="spellEnd"/>
      <w:r w:rsidR="0022768C" w:rsidRPr="00544995">
        <w:rPr>
          <w:rFonts w:ascii="Times New Roman" w:hAnsi="Times New Roman" w:cs="Times New Roman"/>
          <w:bCs/>
          <w:sz w:val="24"/>
          <w:szCs w:val="24"/>
        </w:rPr>
        <w:t xml:space="preserve"> </w:t>
      </w:r>
      <w:r w:rsidR="004D3BF9">
        <w:rPr>
          <w:rFonts w:ascii="Times New Roman" w:hAnsi="Times New Roman" w:cs="Times New Roman"/>
          <w:bCs/>
          <w:sz w:val="24"/>
          <w:szCs w:val="24"/>
        </w:rPr>
        <w:t>‘operationalises’</w:t>
      </w:r>
      <w:r w:rsidR="0022768C" w:rsidRPr="00544995">
        <w:rPr>
          <w:rFonts w:ascii="Times New Roman" w:hAnsi="Times New Roman" w:cs="Times New Roman"/>
          <w:bCs/>
          <w:sz w:val="24"/>
          <w:szCs w:val="24"/>
        </w:rPr>
        <w:t xml:space="preserve"> the </w:t>
      </w:r>
      <w:r w:rsidR="002C69B7" w:rsidRPr="00544995">
        <w:rPr>
          <w:rFonts w:ascii="Times New Roman" w:hAnsi="Times New Roman" w:cs="Times New Roman"/>
          <w:bCs/>
          <w:sz w:val="24"/>
          <w:szCs w:val="24"/>
        </w:rPr>
        <w:t xml:space="preserve">capital </w:t>
      </w:r>
      <w:r w:rsidR="004D3BF9">
        <w:rPr>
          <w:rFonts w:ascii="Times New Roman" w:hAnsi="Times New Roman" w:cs="Times New Roman"/>
          <w:bCs/>
          <w:sz w:val="24"/>
          <w:szCs w:val="24"/>
        </w:rPr>
        <w:t xml:space="preserve">gained by granting </w:t>
      </w:r>
      <w:proofErr w:type="spellStart"/>
      <w:r w:rsidR="004D3BF9">
        <w:rPr>
          <w:rFonts w:ascii="Times New Roman" w:hAnsi="Times New Roman" w:cs="Times New Roman"/>
          <w:bCs/>
          <w:sz w:val="24"/>
          <w:szCs w:val="24"/>
        </w:rPr>
        <w:t>Wasta</w:t>
      </w:r>
      <w:proofErr w:type="spellEnd"/>
      <w:r w:rsidR="004D3BF9">
        <w:rPr>
          <w:rFonts w:ascii="Times New Roman" w:hAnsi="Times New Roman" w:cs="Times New Roman"/>
          <w:bCs/>
          <w:sz w:val="24"/>
          <w:szCs w:val="24"/>
        </w:rPr>
        <w:t xml:space="preserve"> requests </w:t>
      </w:r>
      <w:r w:rsidR="007F27FA" w:rsidRPr="00544995">
        <w:rPr>
          <w:rFonts w:ascii="Times New Roman" w:hAnsi="Times New Roman" w:cs="Times New Roman"/>
          <w:bCs/>
          <w:sz w:val="24"/>
          <w:szCs w:val="24"/>
        </w:rPr>
        <w:t xml:space="preserve">to </w:t>
      </w:r>
      <w:r w:rsidR="0022768C" w:rsidRPr="00544995">
        <w:rPr>
          <w:rFonts w:ascii="Times New Roman" w:hAnsi="Times New Roman" w:cs="Times New Roman"/>
          <w:bCs/>
          <w:sz w:val="24"/>
          <w:szCs w:val="24"/>
        </w:rPr>
        <w:t xml:space="preserve">create </w:t>
      </w:r>
      <w:r w:rsidR="002C69B7" w:rsidRPr="00544995">
        <w:rPr>
          <w:rFonts w:ascii="Times New Roman" w:hAnsi="Times New Roman" w:cs="Times New Roman"/>
          <w:bCs/>
          <w:sz w:val="24"/>
          <w:szCs w:val="24"/>
        </w:rPr>
        <w:t>a network asset</w:t>
      </w:r>
      <w:r w:rsidR="009840C1" w:rsidRPr="00544995">
        <w:rPr>
          <w:rFonts w:ascii="Times New Roman" w:hAnsi="Times New Roman" w:cs="Times New Roman"/>
          <w:bCs/>
          <w:sz w:val="24"/>
          <w:szCs w:val="24"/>
        </w:rPr>
        <w:t>. Specific avenues of research include exploring questions such as</w:t>
      </w:r>
      <w:r w:rsidR="00C02278" w:rsidRPr="00544995">
        <w:rPr>
          <w:rFonts w:ascii="Times New Roman" w:hAnsi="Times New Roman" w:cs="Times New Roman"/>
          <w:bCs/>
          <w:sz w:val="24"/>
          <w:szCs w:val="24"/>
        </w:rPr>
        <w:t>:</w:t>
      </w:r>
      <w:r w:rsidR="00572D74" w:rsidRPr="00544995">
        <w:rPr>
          <w:rFonts w:ascii="Times New Roman" w:hAnsi="Times New Roman" w:cs="Times New Roman"/>
          <w:bCs/>
          <w:sz w:val="24"/>
          <w:szCs w:val="24"/>
        </w:rPr>
        <w:t xml:space="preserve"> what motivates an individual to be a </w:t>
      </w:r>
      <w:proofErr w:type="spellStart"/>
      <w:r w:rsidR="00572D74" w:rsidRPr="00544995">
        <w:rPr>
          <w:rFonts w:ascii="Times New Roman" w:hAnsi="Times New Roman" w:cs="Times New Roman"/>
          <w:bCs/>
          <w:sz w:val="24"/>
          <w:szCs w:val="24"/>
        </w:rPr>
        <w:t>Waseet</w:t>
      </w:r>
      <w:proofErr w:type="spellEnd"/>
      <w:r w:rsidR="00572D74" w:rsidRPr="00544995">
        <w:rPr>
          <w:rFonts w:ascii="Times New Roman" w:hAnsi="Times New Roman" w:cs="Times New Roman"/>
          <w:bCs/>
          <w:sz w:val="24"/>
          <w:szCs w:val="24"/>
        </w:rPr>
        <w:t xml:space="preserve"> in the </w:t>
      </w:r>
      <w:proofErr w:type="spellStart"/>
      <w:r w:rsidR="00572D74" w:rsidRPr="00544995">
        <w:rPr>
          <w:rFonts w:ascii="Times New Roman" w:hAnsi="Times New Roman" w:cs="Times New Roman"/>
          <w:bCs/>
          <w:sz w:val="24"/>
          <w:szCs w:val="24"/>
        </w:rPr>
        <w:t>Wasta</w:t>
      </w:r>
      <w:proofErr w:type="spellEnd"/>
      <w:r w:rsidR="00572D74" w:rsidRPr="00544995">
        <w:rPr>
          <w:rFonts w:ascii="Times New Roman" w:hAnsi="Times New Roman" w:cs="Times New Roman"/>
          <w:bCs/>
          <w:sz w:val="24"/>
          <w:szCs w:val="24"/>
        </w:rPr>
        <w:t xml:space="preserve"> process</w:t>
      </w:r>
      <w:r w:rsidR="00C02278" w:rsidRPr="00544995">
        <w:rPr>
          <w:rFonts w:ascii="Times New Roman" w:hAnsi="Times New Roman" w:cs="Times New Roman"/>
          <w:bCs/>
          <w:sz w:val="24"/>
          <w:szCs w:val="24"/>
        </w:rPr>
        <w:t>?</w:t>
      </w:r>
      <w:r w:rsidR="00572D74" w:rsidRPr="00544995">
        <w:rPr>
          <w:rFonts w:ascii="Times New Roman" w:hAnsi="Times New Roman" w:cs="Times New Roman"/>
          <w:bCs/>
          <w:sz w:val="24"/>
          <w:szCs w:val="24"/>
        </w:rPr>
        <w:t xml:space="preserve"> </w:t>
      </w:r>
      <w:r w:rsidR="00C02278" w:rsidRPr="00544995">
        <w:rPr>
          <w:rFonts w:ascii="Times New Roman" w:hAnsi="Times New Roman" w:cs="Times New Roman"/>
          <w:bCs/>
          <w:sz w:val="24"/>
          <w:szCs w:val="24"/>
        </w:rPr>
        <w:t>H</w:t>
      </w:r>
      <w:r w:rsidR="00572D74" w:rsidRPr="00544995">
        <w:rPr>
          <w:rFonts w:ascii="Times New Roman" w:hAnsi="Times New Roman" w:cs="Times New Roman"/>
          <w:bCs/>
          <w:sz w:val="24"/>
          <w:szCs w:val="24"/>
        </w:rPr>
        <w:t xml:space="preserve">ow do </w:t>
      </w:r>
      <w:proofErr w:type="spellStart"/>
      <w:r w:rsidR="00572D74" w:rsidRPr="00544995">
        <w:rPr>
          <w:rFonts w:ascii="Times New Roman" w:hAnsi="Times New Roman" w:cs="Times New Roman"/>
          <w:bCs/>
          <w:sz w:val="24"/>
          <w:szCs w:val="24"/>
        </w:rPr>
        <w:t>Waseets</w:t>
      </w:r>
      <w:proofErr w:type="spellEnd"/>
      <w:r w:rsidR="00572D74" w:rsidRPr="00544995">
        <w:rPr>
          <w:rFonts w:ascii="Times New Roman" w:hAnsi="Times New Roman" w:cs="Times New Roman"/>
          <w:bCs/>
          <w:sz w:val="24"/>
          <w:szCs w:val="24"/>
        </w:rPr>
        <w:t xml:space="preserve"> assess the decision to act as </w:t>
      </w:r>
      <w:r w:rsidR="00C02278" w:rsidRPr="00544995">
        <w:rPr>
          <w:rFonts w:ascii="Times New Roman" w:hAnsi="Times New Roman" w:cs="Times New Roman"/>
          <w:bCs/>
          <w:sz w:val="24"/>
          <w:szCs w:val="24"/>
        </w:rPr>
        <w:t xml:space="preserve">such, </w:t>
      </w:r>
      <w:r w:rsidR="00572D74" w:rsidRPr="00544995">
        <w:rPr>
          <w:rFonts w:ascii="Times New Roman" w:hAnsi="Times New Roman" w:cs="Times New Roman"/>
          <w:bCs/>
          <w:sz w:val="24"/>
          <w:szCs w:val="24"/>
        </w:rPr>
        <w:t>and how do they go about connectin</w:t>
      </w:r>
      <w:r w:rsidR="00C02278" w:rsidRPr="00544995">
        <w:rPr>
          <w:rFonts w:ascii="Times New Roman" w:hAnsi="Times New Roman" w:cs="Times New Roman"/>
          <w:bCs/>
          <w:sz w:val="24"/>
          <w:szCs w:val="24"/>
        </w:rPr>
        <w:t>g to</w:t>
      </w:r>
      <w:r w:rsidR="00572D74" w:rsidRPr="00544995">
        <w:rPr>
          <w:rFonts w:ascii="Times New Roman" w:hAnsi="Times New Roman" w:cs="Times New Roman"/>
          <w:bCs/>
          <w:sz w:val="24"/>
          <w:szCs w:val="24"/>
        </w:rPr>
        <w:t xml:space="preserve"> the different </w:t>
      </w:r>
      <w:proofErr w:type="spellStart"/>
      <w:r w:rsidR="00572D74" w:rsidRPr="00544995">
        <w:rPr>
          <w:rFonts w:ascii="Times New Roman" w:hAnsi="Times New Roman" w:cs="Times New Roman"/>
          <w:bCs/>
          <w:sz w:val="24"/>
          <w:szCs w:val="24"/>
        </w:rPr>
        <w:t>Wasta</w:t>
      </w:r>
      <w:proofErr w:type="spellEnd"/>
      <w:r w:rsidR="00572D74" w:rsidRPr="00544995">
        <w:rPr>
          <w:rFonts w:ascii="Times New Roman" w:hAnsi="Times New Roman" w:cs="Times New Roman"/>
          <w:bCs/>
          <w:sz w:val="24"/>
          <w:szCs w:val="24"/>
        </w:rPr>
        <w:t xml:space="preserve"> partie</w:t>
      </w:r>
      <w:r w:rsidR="00311F02" w:rsidRPr="00544995">
        <w:rPr>
          <w:rFonts w:ascii="Times New Roman" w:hAnsi="Times New Roman" w:cs="Times New Roman"/>
          <w:bCs/>
          <w:sz w:val="24"/>
          <w:szCs w:val="24"/>
        </w:rPr>
        <w:t>s</w:t>
      </w:r>
      <w:r w:rsidR="009840C1" w:rsidRPr="00544995">
        <w:rPr>
          <w:rFonts w:ascii="Times New Roman" w:hAnsi="Times New Roman" w:cs="Times New Roman"/>
          <w:bCs/>
          <w:sz w:val="24"/>
          <w:szCs w:val="24"/>
        </w:rPr>
        <w:t xml:space="preserve"> within and between complex networks</w:t>
      </w:r>
      <w:r w:rsidR="00C02278" w:rsidRPr="00544995">
        <w:rPr>
          <w:rFonts w:ascii="Times New Roman" w:hAnsi="Times New Roman" w:cs="Times New Roman"/>
          <w:bCs/>
          <w:sz w:val="24"/>
          <w:szCs w:val="24"/>
        </w:rPr>
        <w:t>?</w:t>
      </w:r>
      <w:r w:rsidR="00311F02" w:rsidRPr="00544995">
        <w:rPr>
          <w:rFonts w:ascii="Times New Roman" w:hAnsi="Times New Roman" w:cs="Times New Roman"/>
          <w:bCs/>
          <w:sz w:val="24"/>
          <w:szCs w:val="24"/>
        </w:rPr>
        <w:t xml:space="preserve"> </w:t>
      </w:r>
      <w:r w:rsidR="002C69B7" w:rsidRPr="00544995">
        <w:rPr>
          <w:rFonts w:ascii="Times New Roman" w:hAnsi="Times New Roman" w:cs="Times New Roman"/>
          <w:bCs/>
          <w:sz w:val="24"/>
          <w:szCs w:val="24"/>
        </w:rPr>
        <w:t xml:space="preserve">How do </w:t>
      </w:r>
      <w:proofErr w:type="spellStart"/>
      <w:r w:rsidR="002C69B7" w:rsidRPr="00544995">
        <w:rPr>
          <w:rFonts w:ascii="Times New Roman" w:hAnsi="Times New Roman" w:cs="Times New Roman"/>
          <w:bCs/>
          <w:sz w:val="24"/>
          <w:szCs w:val="24"/>
        </w:rPr>
        <w:t>Waseets</w:t>
      </w:r>
      <w:proofErr w:type="spellEnd"/>
      <w:r w:rsidR="002C69B7" w:rsidRPr="00544995">
        <w:rPr>
          <w:rFonts w:ascii="Times New Roman" w:hAnsi="Times New Roman" w:cs="Times New Roman"/>
          <w:bCs/>
          <w:sz w:val="24"/>
          <w:szCs w:val="24"/>
        </w:rPr>
        <w:t xml:space="preserve"> assess the capital attained through granting </w:t>
      </w:r>
      <w:proofErr w:type="spellStart"/>
      <w:r w:rsidR="002C69B7" w:rsidRPr="00544995">
        <w:rPr>
          <w:rFonts w:ascii="Times New Roman" w:hAnsi="Times New Roman" w:cs="Times New Roman"/>
          <w:bCs/>
          <w:sz w:val="24"/>
          <w:szCs w:val="24"/>
        </w:rPr>
        <w:t>Wasta</w:t>
      </w:r>
      <w:proofErr w:type="spellEnd"/>
      <w:r w:rsidR="002C69B7" w:rsidRPr="00544995">
        <w:rPr>
          <w:rFonts w:ascii="Times New Roman" w:hAnsi="Times New Roman" w:cs="Times New Roman"/>
          <w:bCs/>
          <w:sz w:val="24"/>
          <w:szCs w:val="24"/>
        </w:rPr>
        <w:t xml:space="preserve"> requests</w:t>
      </w:r>
      <w:r w:rsidR="007F27FA" w:rsidRPr="00544995">
        <w:rPr>
          <w:rFonts w:ascii="Times New Roman" w:hAnsi="Times New Roman" w:cs="Times New Roman"/>
          <w:bCs/>
          <w:sz w:val="24"/>
          <w:szCs w:val="24"/>
        </w:rPr>
        <w:t>?</w:t>
      </w:r>
      <w:r w:rsidR="002C69B7" w:rsidRPr="00544995">
        <w:rPr>
          <w:rFonts w:ascii="Times New Roman" w:hAnsi="Times New Roman" w:cs="Times New Roman"/>
          <w:bCs/>
          <w:sz w:val="24"/>
          <w:szCs w:val="24"/>
        </w:rPr>
        <w:t xml:space="preserve"> </w:t>
      </w:r>
      <w:r w:rsidR="00486089" w:rsidRPr="00544995">
        <w:rPr>
          <w:rFonts w:ascii="Times New Roman" w:hAnsi="Times New Roman" w:cs="Times New Roman"/>
          <w:bCs/>
          <w:sz w:val="24"/>
          <w:szCs w:val="24"/>
        </w:rPr>
        <w:t>A</w:t>
      </w:r>
      <w:r w:rsidR="002C69B7" w:rsidRPr="00544995">
        <w:rPr>
          <w:rFonts w:ascii="Times New Roman" w:hAnsi="Times New Roman" w:cs="Times New Roman"/>
          <w:bCs/>
          <w:sz w:val="24"/>
          <w:szCs w:val="24"/>
        </w:rPr>
        <w:t>nd how can this capital be mobilised through the different complex networks</w:t>
      </w:r>
      <w:r w:rsidR="007F27FA" w:rsidRPr="00544995">
        <w:rPr>
          <w:rFonts w:ascii="Times New Roman" w:hAnsi="Times New Roman" w:cs="Times New Roman"/>
          <w:bCs/>
          <w:sz w:val="24"/>
          <w:szCs w:val="24"/>
        </w:rPr>
        <w:t>?</w:t>
      </w:r>
      <w:r w:rsidR="00F678F6" w:rsidRPr="00544995">
        <w:rPr>
          <w:rFonts w:ascii="Times New Roman" w:hAnsi="Times New Roman" w:cs="Times New Roman"/>
          <w:bCs/>
          <w:sz w:val="24"/>
          <w:szCs w:val="24"/>
        </w:rPr>
        <w:t xml:space="preserve"> In exploring these questions researchers should take into consideration how these interactions are impacted by the macro social, </w:t>
      </w:r>
      <w:proofErr w:type="gramStart"/>
      <w:r w:rsidR="00F678F6" w:rsidRPr="00544995">
        <w:rPr>
          <w:rFonts w:ascii="Times New Roman" w:hAnsi="Times New Roman" w:cs="Times New Roman"/>
          <w:bCs/>
          <w:sz w:val="24"/>
          <w:szCs w:val="24"/>
        </w:rPr>
        <w:t>political</w:t>
      </w:r>
      <w:proofErr w:type="gramEnd"/>
      <w:r w:rsidR="00F678F6" w:rsidRPr="00544995">
        <w:rPr>
          <w:rFonts w:ascii="Times New Roman" w:hAnsi="Times New Roman" w:cs="Times New Roman"/>
          <w:bCs/>
          <w:sz w:val="24"/>
          <w:szCs w:val="24"/>
        </w:rPr>
        <w:t xml:space="preserve"> and economic environment</w:t>
      </w:r>
      <w:r w:rsidR="0022768C" w:rsidRPr="00544995">
        <w:rPr>
          <w:rFonts w:ascii="Times New Roman" w:hAnsi="Times New Roman" w:cs="Times New Roman"/>
          <w:bCs/>
          <w:sz w:val="24"/>
          <w:szCs w:val="24"/>
        </w:rPr>
        <w:t>.</w:t>
      </w:r>
      <w:r w:rsidR="002C69B7" w:rsidRPr="00544995">
        <w:rPr>
          <w:rFonts w:ascii="Times New Roman" w:hAnsi="Times New Roman" w:cs="Times New Roman"/>
          <w:bCs/>
          <w:sz w:val="24"/>
          <w:szCs w:val="24"/>
        </w:rPr>
        <w:t xml:space="preserve"> </w:t>
      </w:r>
      <w:r w:rsidR="00C02278" w:rsidRPr="00544995">
        <w:rPr>
          <w:rFonts w:ascii="Times New Roman" w:hAnsi="Times New Roman" w:cs="Times New Roman"/>
          <w:bCs/>
          <w:sz w:val="24"/>
          <w:szCs w:val="24"/>
        </w:rPr>
        <w:t>We</w:t>
      </w:r>
      <w:r w:rsidR="00311F02" w:rsidRPr="00544995">
        <w:rPr>
          <w:rFonts w:ascii="Times New Roman" w:hAnsi="Times New Roman" w:cs="Times New Roman"/>
          <w:bCs/>
          <w:sz w:val="24"/>
          <w:szCs w:val="24"/>
        </w:rPr>
        <w:t xml:space="preserve"> suggest that in-depth case </w:t>
      </w:r>
      <w:r w:rsidR="00F678F6" w:rsidRPr="00544995">
        <w:rPr>
          <w:rFonts w:ascii="Times New Roman" w:hAnsi="Times New Roman" w:cs="Times New Roman"/>
          <w:bCs/>
          <w:sz w:val="24"/>
          <w:szCs w:val="24"/>
        </w:rPr>
        <w:t xml:space="preserve">qualitative </w:t>
      </w:r>
      <w:r w:rsidR="00311F02" w:rsidRPr="00544995">
        <w:rPr>
          <w:rFonts w:ascii="Times New Roman" w:hAnsi="Times New Roman" w:cs="Times New Roman"/>
          <w:bCs/>
          <w:sz w:val="24"/>
          <w:szCs w:val="24"/>
        </w:rPr>
        <w:t>studies will be particularly beneficial for these purposes</w:t>
      </w:r>
      <w:r w:rsidR="00C02278" w:rsidRPr="00544995">
        <w:rPr>
          <w:rFonts w:ascii="Times New Roman" w:hAnsi="Times New Roman" w:cs="Times New Roman"/>
          <w:bCs/>
          <w:sz w:val="24"/>
          <w:szCs w:val="24"/>
        </w:rPr>
        <w:t>.</w:t>
      </w:r>
    </w:p>
    <w:p w14:paraId="1AD6E728" w14:textId="77777777" w:rsidR="00861F47" w:rsidRPr="00C264E9" w:rsidRDefault="00861F47" w:rsidP="00D83A3D">
      <w:pPr>
        <w:spacing w:line="360" w:lineRule="auto"/>
        <w:jc w:val="both"/>
        <w:rPr>
          <w:rFonts w:ascii="Times New Roman" w:hAnsi="Times New Roman" w:cs="Times New Roman"/>
          <w:bCs/>
          <w:color w:val="FF0000"/>
          <w:sz w:val="24"/>
          <w:szCs w:val="24"/>
        </w:rPr>
      </w:pPr>
    </w:p>
    <w:p w14:paraId="416EB463" w14:textId="77777777" w:rsidR="00BB69F4" w:rsidRPr="00C264E9" w:rsidRDefault="00BB69F4">
      <w:pPr>
        <w:rPr>
          <w:rFonts w:ascii="Times New Roman" w:hAnsi="Times New Roman" w:cs="Times New Roman"/>
          <w:b/>
          <w:bCs/>
          <w:color w:val="FF0000"/>
          <w:sz w:val="24"/>
          <w:szCs w:val="24"/>
        </w:rPr>
      </w:pPr>
      <w:r w:rsidRPr="00C264E9">
        <w:rPr>
          <w:rFonts w:ascii="Times New Roman" w:hAnsi="Times New Roman" w:cs="Times New Roman"/>
          <w:b/>
          <w:bCs/>
          <w:color w:val="FF0000"/>
          <w:sz w:val="24"/>
          <w:szCs w:val="24"/>
        </w:rPr>
        <w:br w:type="page"/>
      </w:r>
    </w:p>
    <w:p w14:paraId="4F0AFF0C" w14:textId="77777777" w:rsidR="008E39B9" w:rsidRPr="008860A6" w:rsidRDefault="00D10181" w:rsidP="00D83A3D">
      <w:pPr>
        <w:spacing w:line="360" w:lineRule="auto"/>
        <w:jc w:val="both"/>
        <w:rPr>
          <w:rFonts w:ascii="Times New Roman" w:hAnsi="Times New Roman" w:cs="Times New Roman"/>
          <w:b/>
          <w:bCs/>
          <w:sz w:val="24"/>
          <w:szCs w:val="24"/>
        </w:rPr>
      </w:pPr>
      <w:r w:rsidRPr="008860A6">
        <w:rPr>
          <w:rFonts w:ascii="Times New Roman" w:hAnsi="Times New Roman" w:cs="Times New Roman"/>
          <w:b/>
          <w:bCs/>
          <w:sz w:val="24"/>
          <w:szCs w:val="24"/>
        </w:rPr>
        <w:lastRenderedPageBreak/>
        <w:t>References</w:t>
      </w:r>
    </w:p>
    <w:p w14:paraId="73E75B54" w14:textId="77777777" w:rsidR="00B7168D" w:rsidRPr="0081266D" w:rsidRDefault="00B7168D" w:rsidP="00B7168D">
      <w:pPr>
        <w:spacing w:line="360" w:lineRule="auto"/>
        <w:jc w:val="both"/>
        <w:rPr>
          <w:rFonts w:ascii="Times New Roman" w:hAnsi="Times New Roman" w:cs="Times New Roman"/>
          <w:bCs/>
          <w:sz w:val="24"/>
          <w:szCs w:val="24"/>
          <w:lang w:val="de-DE"/>
        </w:rPr>
      </w:pPr>
      <w:proofErr w:type="spellStart"/>
      <w:proofErr w:type="gramStart"/>
      <w:r w:rsidRPr="008860A6">
        <w:rPr>
          <w:rFonts w:ascii="Times New Roman" w:hAnsi="Times New Roman" w:cs="Times New Roman"/>
          <w:bCs/>
          <w:sz w:val="24"/>
          <w:szCs w:val="24"/>
        </w:rPr>
        <w:t>Abalkhail,J</w:t>
      </w:r>
      <w:proofErr w:type="spellEnd"/>
      <w:r w:rsidRPr="008860A6">
        <w:rPr>
          <w:rFonts w:ascii="Times New Roman" w:hAnsi="Times New Roman" w:cs="Times New Roman"/>
          <w:bCs/>
          <w:sz w:val="24"/>
          <w:szCs w:val="24"/>
        </w:rPr>
        <w:t>.</w:t>
      </w:r>
      <w:proofErr w:type="gramEnd"/>
      <w:r w:rsidRPr="008860A6">
        <w:rPr>
          <w:rFonts w:ascii="Times New Roman" w:hAnsi="Times New Roman" w:cs="Times New Roman"/>
          <w:bCs/>
          <w:sz w:val="24"/>
          <w:szCs w:val="24"/>
        </w:rPr>
        <w:t xml:space="preserve"> H.</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2003F5">
        <w:rPr>
          <w:rFonts w:ascii="Times New Roman" w:hAnsi="Times New Roman" w:cs="Times New Roman"/>
          <w:bCs/>
          <w:sz w:val="24"/>
          <w:szCs w:val="24"/>
        </w:rPr>
        <w:t>&amp;</w:t>
      </w:r>
      <w:r w:rsidRPr="008860A6">
        <w:rPr>
          <w:rFonts w:ascii="Times New Roman" w:hAnsi="Times New Roman" w:cs="Times New Roman"/>
          <w:bCs/>
          <w:sz w:val="24"/>
          <w:szCs w:val="24"/>
        </w:rPr>
        <w:t xml:space="preserve"> Allan, B. 2016</w:t>
      </w:r>
      <w:r w:rsidR="004440E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and women’s careers in the Arab Gulf States</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Pr="0081266D">
        <w:rPr>
          <w:rFonts w:ascii="Times New Roman" w:hAnsi="Times New Roman" w:cs="Times New Roman"/>
          <w:b/>
          <w:i/>
          <w:sz w:val="24"/>
          <w:szCs w:val="24"/>
          <w:lang w:val="de-DE"/>
        </w:rPr>
        <w:t>Gender in Management: An International Journal</w:t>
      </w:r>
      <w:r w:rsidRPr="0081266D">
        <w:rPr>
          <w:rFonts w:ascii="Times New Roman" w:hAnsi="Times New Roman" w:cs="Times New Roman"/>
          <w:bCs/>
          <w:sz w:val="24"/>
          <w:szCs w:val="24"/>
          <w:lang w:val="de-DE"/>
        </w:rPr>
        <w:t>, 31(3)</w:t>
      </w:r>
      <w:r w:rsidR="002003F5" w:rsidRPr="0081266D">
        <w:rPr>
          <w:rFonts w:ascii="Times New Roman" w:hAnsi="Times New Roman" w:cs="Times New Roman"/>
          <w:bCs/>
          <w:sz w:val="24"/>
          <w:szCs w:val="24"/>
          <w:lang w:val="de-DE"/>
        </w:rPr>
        <w:t>:</w:t>
      </w:r>
      <w:r w:rsidRPr="0081266D">
        <w:rPr>
          <w:rFonts w:ascii="Times New Roman" w:hAnsi="Times New Roman" w:cs="Times New Roman"/>
          <w:bCs/>
          <w:sz w:val="24"/>
          <w:szCs w:val="24"/>
          <w:lang w:val="de-DE"/>
        </w:rPr>
        <w:t xml:space="preserve"> 162-180.</w:t>
      </w:r>
    </w:p>
    <w:p w14:paraId="0DA79BE8" w14:textId="77777777" w:rsidR="00AB0FCB" w:rsidRPr="008860A6" w:rsidRDefault="00AB0FCB" w:rsidP="00B7168D">
      <w:pPr>
        <w:spacing w:line="360" w:lineRule="auto"/>
        <w:jc w:val="both"/>
        <w:rPr>
          <w:rFonts w:ascii="Times New Roman" w:hAnsi="Times New Roman" w:cs="Times New Roman"/>
          <w:bCs/>
          <w:sz w:val="24"/>
          <w:szCs w:val="24"/>
        </w:rPr>
      </w:pPr>
      <w:r w:rsidRPr="0081266D">
        <w:rPr>
          <w:rFonts w:ascii="Times New Roman" w:hAnsi="Times New Roman" w:cs="Times New Roman"/>
          <w:bCs/>
          <w:sz w:val="24"/>
          <w:szCs w:val="24"/>
          <w:lang w:val="de-DE"/>
        </w:rPr>
        <w:t>Akhunjonov, U.</w:t>
      </w:r>
      <w:r w:rsidR="002003F5" w:rsidRPr="0081266D">
        <w:rPr>
          <w:rFonts w:ascii="Times New Roman" w:hAnsi="Times New Roman" w:cs="Times New Roman"/>
          <w:bCs/>
          <w:sz w:val="24"/>
          <w:szCs w:val="24"/>
          <w:lang w:val="de-DE"/>
        </w:rPr>
        <w:t>,</w:t>
      </w:r>
      <w:r w:rsidRPr="0081266D">
        <w:rPr>
          <w:rFonts w:ascii="Times New Roman" w:hAnsi="Times New Roman" w:cs="Times New Roman"/>
          <w:bCs/>
          <w:sz w:val="24"/>
          <w:szCs w:val="24"/>
          <w:lang w:val="de-DE"/>
        </w:rPr>
        <w:t xml:space="preserve"> </w:t>
      </w:r>
      <w:r w:rsidR="002003F5" w:rsidRPr="0081266D">
        <w:rPr>
          <w:rFonts w:ascii="Times New Roman" w:hAnsi="Times New Roman" w:cs="Times New Roman"/>
          <w:bCs/>
          <w:sz w:val="24"/>
          <w:szCs w:val="24"/>
          <w:lang w:val="de-DE"/>
        </w:rPr>
        <w:t>&amp;</w:t>
      </w:r>
      <w:r w:rsidRPr="0081266D">
        <w:rPr>
          <w:rFonts w:ascii="Times New Roman" w:hAnsi="Times New Roman" w:cs="Times New Roman"/>
          <w:bCs/>
          <w:sz w:val="24"/>
          <w:szCs w:val="24"/>
          <w:lang w:val="de-DE"/>
        </w:rPr>
        <w:t xml:space="preserve"> Obrenovic, B. 2016*. </w:t>
      </w:r>
      <w:r w:rsidRPr="008860A6">
        <w:rPr>
          <w:rFonts w:ascii="Times New Roman" w:hAnsi="Times New Roman" w:cs="Times New Roman"/>
          <w:bCs/>
          <w:sz w:val="24"/>
          <w:szCs w:val="24"/>
        </w:rPr>
        <w:t xml:space="preserve">Building of Social Capital among Workers in Project Teams and Its Effect on Knowledge Sharing: a Saudi Arabia's Cultural Context. </w:t>
      </w:r>
      <w:r w:rsidRPr="002003F5">
        <w:rPr>
          <w:rFonts w:ascii="Times New Roman" w:hAnsi="Times New Roman" w:cs="Times New Roman"/>
          <w:b/>
          <w:i/>
          <w:iCs/>
          <w:sz w:val="24"/>
          <w:szCs w:val="24"/>
        </w:rPr>
        <w:t>International Journal of Innovation and Economics Development</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1(7)</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33-40</w:t>
      </w:r>
      <w:r w:rsidR="002003F5">
        <w:rPr>
          <w:rFonts w:ascii="Times New Roman" w:hAnsi="Times New Roman" w:cs="Times New Roman"/>
          <w:bCs/>
          <w:sz w:val="24"/>
          <w:szCs w:val="24"/>
        </w:rPr>
        <w:t>.</w:t>
      </w:r>
    </w:p>
    <w:p w14:paraId="7214C674" w14:textId="77777777" w:rsidR="00394939" w:rsidRPr="008860A6" w:rsidRDefault="00394939" w:rsidP="00B7168D">
      <w:pPr>
        <w:spacing w:line="360" w:lineRule="auto"/>
        <w:jc w:val="both"/>
        <w:rPr>
          <w:rFonts w:ascii="Times New Roman" w:hAnsi="Times New Roman" w:cs="Times New Roman"/>
          <w:bCs/>
          <w:sz w:val="24"/>
          <w:szCs w:val="24"/>
        </w:rPr>
      </w:pPr>
      <w:bookmarkStart w:id="27" w:name="_Hlk26703812"/>
      <w:r w:rsidRPr="008860A6">
        <w:rPr>
          <w:rFonts w:ascii="Times New Roman" w:hAnsi="Times New Roman" w:cs="Times New Roman"/>
          <w:bCs/>
          <w:sz w:val="24"/>
          <w:szCs w:val="24"/>
        </w:rPr>
        <w:t>Albin Shaikh</w:t>
      </w:r>
      <w:bookmarkEnd w:id="27"/>
      <w:r w:rsidRPr="008860A6">
        <w:rPr>
          <w:rFonts w:ascii="Times New Roman" w:hAnsi="Times New Roman" w:cs="Times New Roman"/>
          <w:bCs/>
          <w:sz w:val="24"/>
          <w:szCs w:val="24"/>
        </w:rPr>
        <w:t>, H., Purchase, S.</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2003F5">
        <w:rPr>
          <w:rFonts w:ascii="Times New Roman" w:hAnsi="Times New Roman" w:cs="Times New Roman"/>
          <w:bCs/>
          <w:sz w:val="24"/>
          <w:szCs w:val="24"/>
        </w:rPr>
        <w:t>&amp;</w:t>
      </w:r>
      <w:r w:rsidRPr="008860A6">
        <w:rPr>
          <w:rFonts w:ascii="Times New Roman" w:hAnsi="Times New Roman" w:cs="Times New Roman"/>
          <w:bCs/>
          <w:sz w:val="24"/>
          <w:szCs w:val="24"/>
        </w:rPr>
        <w:t xml:space="preserve"> Brush, G. 2019</w:t>
      </w:r>
      <w:r w:rsidR="00B95E7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Arabic business relationship characteristics: a social capital perspective, </w:t>
      </w:r>
      <w:r w:rsidRPr="002003F5">
        <w:rPr>
          <w:rFonts w:ascii="Times New Roman" w:hAnsi="Times New Roman" w:cs="Times New Roman"/>
          <w:b/>
          <w:i/>
          <w:iCs/>
          <w:sz w:val="24"/>
          <w:szCs w:val="24"/>
        </w:rPr>
        <w:t>Journal of Business &amp; Industrial Marketing</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34(2)</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412-425.</w:t>
      </w:r>
    </w:p>
    <w:p w14:paraId="220E52AB"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Aldossari</w:t>
      </w:r>
      <w:proofErr w:type="spellEnd"/>
      <w:r w:rsidRPr="008860A6">
        <w:rPr>
          <w:rFonts w:ascii="Times New Roman" w:hAnsi="Times New Roman" w:cs="Times New Roman"/>
          <w:bCs/>
          <w:sz w:val="24"/>
          <w:szCs w:val="24"/>
        </w:rPr>
        <w:t xml:space="preserve">, M., </w:t>
      </w:r>
      <w:r w:rsidR="002003F5">
        <w:rPr>
          <w:rFonts w:ascii="Times New Roman" w:hAnsi="Times New Roman" w:cs="Times New Roman"/>
          <w:bCs/>
          <w:sz w:val="24"/>
          <w:szCs w:val="24"/>
        </w:rPr>
        <w:t>&amp;</w:t>
      </w:r>
      <w:r w:rsidRPr="008860A6">
        <w:rPr>
          <w:rFonts w:ascii="Times New Roman" w:hAnsi="Times New Roman" w:cs="Times New Roman"/>
          <w:bCs/>
          <w:sz w:val="24"/>
          <w:szCs w:val="24"/>
        </w:rPr>
        <w:t xml:space="preserve"> Robertson, M. 2015</w:t>
      </w:r>
      <w:r w:rsidR="004440E0" w:rsidRPr="008860A6">
        <w:rPr>
          <w:rFonts w:ascii="Times New Roman" w:hAnsi="Times New Roman" w:cs="Times New Roman"/>
          <w:bCs/>
          <w:sz w:val="24"/>
          <w:szCs w:val="24"/>
        </w:rPr>
        <w:t>*</w:t>
      </w:r>
      <w:r w:rsidRPr="008860A6">
        <w:rPr>
          <w:rFonts w:ascii="Times New Roman" w:hAnsi="Times New Roman" w:cs="Times New Roman"/>
          <w:bCs/>
          <w:sz w:val="24"/>
          <w:szCs w:val="24"/>
        </w:rPr>
        <w:t>. The role of </w:t>
      </w:r>
      <w:proofErr w:type="spellStart"/>
      <w:r w:rsidRPr="008860A6">
        <w:rPr>
          <w:rFonts w:ascii="Times New Roman" w:hAnsi="Times New Roman" w:cs="Times New Roman"/>
          <w:bCs/>
          <w:i/>
          <w:iCs/>
          <w:sz w:val="24"/>
          <w:szCs w:val="24"/>
        </w:rPr>
        <w:t>wasta</w:t>
      </w:r>
      <w:proofErr w:type="spellEnd"/>
      <w:r w:rsidRPr="008860A6">
        <w:rPr>
          <w:rFonts w:ascii="Times New Roman" w:hAnsi="Times New Roman" w:cs="Times New Roman"/>
          <w:bCs/>
          <w:sz w:val="24"/>
          <w:szCs w:val="24"/>
        </w:rPr>
        <w:t> in repatriates’ perceptions of a breach to the psychological contract: A Saudi Arabian case study. </w:t>
      </w:r>
      <w:r w:rsidRPr="002003F5">
        <w:rPr>
          <w:rFonts w:ascii="Times New Roman" w:hAnsi="Times New Roman" w:cs="Times New Roman"/>
          <w:b/>
          <w:i/>
          <w:iCs/>
          <w:sz w:val="24"/>
          <w:szCs w:val="24"/>
        </w:rPr>
        <w:t>International Journal of Human Resource Management</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2003F5">
        <w:rPr>
          <w:rFonts w:ascii="Times New Roman" w:hAnsi="Times New Roman" w:cs="Times New Roman"/>
          <w:bCs/>
          <w:sz w:val="24"/>
          <w:szCs w:val="24"/>
        </w:rPr>
        <w:t xml:space="preserve">27(16): </w:t>
      </w:r>
      <w:r w:rsidR="002003F5" w:rsidRPr="002003F5">
        <w:rPr>
          <w:rFonts w:ascii="Times New Roman" w:hAnsi="Times New Roman" w:cs="Times New Roman"/>
          <w:bCs/>
          <w:sz w:val="24"/>
          <w:szCs w:val="24"/>
        </w:rPr>
        <w:t>1854-1873</w:t>
      </w:r>
      <w:r w:rsidRPr="008860A6">
        <w:rPr>
          <w:rFonts w:ascii="Times New Roman" w:hAnsi="Times New Roman" w:cs="Times New Roman"/>
          <w:bCs/>
          <w:sz w:val="24"/>
          <w:szCs w:val="24"/>
        </w:rPr>
        <w:t>.</w:t>
      </w:r>
    </w:p>
    <w:p w14:paraId="1A862DC9" w14:textId="77777777" w:rsidR="00B7168D" w:rsidRPr="008860A6" w:rsidRDefault="00B7168D" w:rsidP="00B7168D">
      <w:pPr>
        <w:spacing w:line="360" w:lineRule="auto"/>
        <w:jc w:val="both"/>
        <w:rPr>
          <w:rFonts w:ascii="Times New Roman" w:hAnsi="Times New Roman" w:cs="Times New Roman"/>
          <w:bCs/>
          <w:i/>
          <w:iCs/>
          <w:sz w:val="24"/>
          <w:szCs w:val="24"/>
        </w:rPr>
      </w:pPr>
      <w:proofErr w:type="spellStart"/>
      <w:r w:rsidRPr="008860A6">
        <w:rPr>
          <w:rFonts w:ascii="Times New Roman" w:hAnsi="Times New Roman" w:cs="Times New Roman"/>
          <w:bCs/>
          <w:sz w:val="24"/>
          <w:szCs w:val="24"/>
        </w:rPr>
        <w:t>Aljbour</w:t>
      </w:r>
      <w:proofErr w:type="spellEnd"/>
      <w:r w:rsidRPr="008860A6">
        <w:rPr>
          <w:rFonts w:ascii="Times New Roman" w:hAnsi="Times New Roman" w:cs="Times New Roman"/>
          <w:bCs/>
          <w:sz w:val="24"/>
          <w:szCs w:val="24"/>
        </w:rPr>
        <w:t>, R.</w:t>
      </w:r>
      <w:r w:rsidR="002003F5">
        <w:rPr>
          <w:rFonts w:ascii="Times New Roman" w:hAnsi="Times New Roman" w:cs="Times New Roman"/>
          <w:bCs/>
          <w:sz w:val="24"/>
          <w:szCs w:val="24"/>
        </w:rPr>
        <w:t xml:space="preserve"> </w:t>
      </w:r>
      <w:r w:rsidRPr="008860A6">
        <w:rPr>
          <w:rFonts w:ascii="Times New Roman" w:hAnsi="Times New Roman" w:cs="Times New Roman"/>
          <w:bCs/>
          <w:sz w:val="24"/>
          <w:szCs w:val="24"/>
        </w:rPr>
        <w:t>H., Hanson, R.J.</w:t>
      </w:r>
      <w:r w:rsidR="002003F5">
        <w:rPr>
          <w:rFonts w:ascii="Times New Roman" w:hAnsi="Times New Roman" w:cs="Times New Roman"/>
          <w:bCs/>
          <w:sz w:val="24"/>
          <w:szCs w:val="24"/>
        </w:rPr>
        <w:t>, &amp;</w:t>
      </w:r>
      <w:r w:rsidRPr="008860A6">
        <w:rPr>
          <w:rFonts w:ascii="Times New Roman" w:hAnsi="Times New Roman" w:cs="Times New Roman"/>
          <w:bCs/>
          <w:sz w:val="24"/>
          <w:szCs w:val="24"/>
        </w:rPr>
        <w:t xml:space="preserve"> El-</w:t>
      </w:r>
      <w:proofErr w:type="spellStart"/>
      <w:r w:rsidRPr="008860A6">
        <w:rPr>
          <w:rFonts w:ascii="Times New Roman" w:hAnsi="Times New Roman" w:cs="Times New Roman"/>
          <w:bCs/>
          <w:sz w:val="24"/>
          <w:szCs w:val="24"/>
        </w:rPr>
        <w:t>Shalkamy</w:t>
      </w:r>
      <w:proofErr w:type="spellEnd"/>
      <w:r w:rsidRPr="008860A6">
        <w:rPr>
          <w:rFonts w:ascii="Times New Roman" w:hAnsi="Times New Roman" w:cs="Times New Roman"/>
          <w:bCs/>
          <w:sz w:val="24"/>
          <w:szCs w:val="24"/>
        </w:rPr>
        <w:t>, M.M. 2013</w:t>
      </w:r>
      <w:r w:rsidR="002E7FA5" w:rsidRPr="008860A6">
        <w:rPr>
          <w:rFonts w:ascii="Times New Roman" w:hAnsi="Times New Roman" w:cs="Times New Roman"/>
          <w:bCs/>
          <w:sz w:val="24"/>
          <w:szCs w:val="24"/>
        </w:rPr>
        <w:t>*</w:t>
      </w:r>
      <w:r w:rsidRPr="008860A6">
        <w:rPr>
          <w:rFonts w:ascii="Times New Roman" w:hAnsi="Times New Roman" w:cs="Times New Roman"/>
          <w:bCs/>
          <w:sz w:val="24"/>
          <w:szCs w:val="24"/>
        </w:rPr>
        <w:t>. Cultural Training Impact on Non-Arab Leaders’ Network Performance in Arab Markets</w:t>
      </w:r>
      <w:r w:rsidRPr="008860A6">
        <w:rPr>
          <w:rFonts w:ascii="Times New Roman" w:hAnsi="Times New Roman" w:cs="Times New Roman"/>
          <w:bCs/>
          <w:i/>
          <w:iCs/>
          <w:sz w:val="24"/>
          <w:szCs w:val="24"/>
        </w:rPr>
        <w:t xml:space="preserve">. </w:t>
      </w:r>
      <w:r w:rsidRPr="002003F5">
        <w:rPr>
          <w:rFonts w:ascii="Times New Roman" w:hAnsi="Times New Roman" w:cs="Times New Roman"/>
          <w:b/>
          <w:i/>
          <w:iCs/>
          <w:sz w:val="24"/>
          <w:szCs w:val="24"/>
        </w:rPr>
        <w:t>Middle East Journal of Management</w:t>
      </w:r>
      <w:r w:rsidRPr="008860A6">
        <w:rPr>
          <w:rFonts w:ascii="Times New Roman" w:hAnsi="Times New Roman" w:cs="Times New Roman"/>
          <w:bCs/>
          <w:i/>
          <w:iCs/>
          <w:sz w:val="24"/>
          <w:szCs w:val="24"/>
        </w:rPr>
        <w:t xml:space="preserve">, </w:t>
      </w:r>
      <w:r w:rsidRPr="008860A6">
        <w:rPr>
          <w:rFonts w:ascii="Times New Roman" w:hAnsi="Times New Roman" w:cs="Times New Roman"/>
          <w:bCs/>
          <w:sz w:val="24"/>
          <w:szCs w:val="24"/>
        </w:rPr>
        <w:t>1(1)</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3-27.</w:t>
      </w:r>
    </w:p>
    <w:p w14:paraId="28972C52"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Aljbour</w:t>
      </w:r>
      <w:proofErr w:type="spellEnd"/>
      <w:r w:rsidRPr="008860A6">
        <w:rPr>
          <w:rFonts w:ascii="Times New Roman" w:hAnsi="Times New Roman" w:cs="Times New Roman"/>
          <w:bCs/>
          <w:sz w:val="24"/>
          <w:szCs w:val="24"/>
        </w:rPr>
        <w:t>, R. H</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2003F5">
        <w:rPr>
          <w:rFonts w:ascii="Times New Roman" w:hAnsi="Times New Roman" w:cs="Times New Roman"/>
          <w:bCs/>
          <w:sz w:val="24"/>
          <w:szCs w:val="24"/>
        </w:rPr>
        <w:t>&amp;</w:t>
      </w:r>
      <w:r w:rsidRPr="008860A6">
        <w:rPr>
          <w:rFonts w:ascii="Times New Roman" w:hAnsi="Times New Roman" w:cs="Times New Roman"/>
          <w:bCs/>
          <w:sz w:val="24"/>
          <w:szCs w:val="24"/>
        </w:rPr>
        <w:t xml:space="preserve"> Hanson, R.J. 2015</w:t>
      </w:r>
      <w:r w:rsidR="002E7FA5"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Task complexity and non-Arab expatriates'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performance in Arab markets. </w:t>
      </w:r>
      <w:r w:rsidRPr="002003F5">
        <w:rPr>
          <w:rFonts w:ascii="Times New Roman" w:hAnsi="Times New Roman" w:cs="Times New Roman"/>
          <w:b/>
          <w:i/>
          <w:iCs/>
          <w:sz w:val="24"/>
          <w:szCs w:val="24"/>
        </w:rPr>
        <w:t>Middle East Journal of Management</w:t>
      </w:r>
      <w:r w:rsidRPr="008860A6">
        <w:rPr>
          <w:rFonts w:ascii="Times New Roman" w:hAnsi="Times New Roman" w:cs="Times New Roman"/>
          <w:bCs/>
          <w:sz w:val="24"/>
          <w:szCs w:val="24"/>
        </w:rPr>
        <w:t>, 2(1)</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1-19. </w:t>
      </w:r>
    </w:p>
    <w:p w14:paraId="4A8C1763" w14:textId="77777777" w:rsidR="00D22517" w:rsidRPr="006B6E72" w:rsidRDefault="00D22517" w:rsidP="00B7168D">
      <w:pPr>
        <w:spacing w:line="360" w:lineRule="auto"/>
        <w:jc w:val="both"/>
        <w:rPr>
          <w:rFonts w:ascii="Times New Roman" w:hAnsi="Times New Roman" w:cs="Times New Roman"/>
          <w:bCs/>
          <w:sz w:val="24"/>
          <w:szCs w:val="24"/>
        </w:rPr>
      </w:pPr>
      <w:r w:rsidRPr="0081266D">
        <w:rPr>
          <w:rFonts w:ascii="Times New Roman" w:hAnsi="Times New Roman" w:cs="Times New Roman"/>
          <w:bCs/>
          <w:sz w:val="24"/>
          <w:szCs w:val="24"/>
          <w:lang w:val="en-US"/>
        </w:rPr>
        <w:t xml:space="preserve">Ali, S., Raiden, A., &amp; Kirk, S. 2013*.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in The Jordanian Culture: A Study </w:t>
      </w:r>
      <w:proofErr w:type="gramStart"/>
      <w:r w:rsidRPr="008860A6">
        <w:rPr>
          <w:rFonts w:ascii="Times New Roman" w:hAnsi="Times New Roman" w:cs="Times New Roman"/>
          <w:bCs/>
          <w:sz w:val="24"/>
          <w:szCs w:val="24"/>
        </w:rPr>
        <w:t>In</w:t>
      </w:r>
      <w:proofErr w:type="gramEnd"/>
      <w:r w:rsidRPr="008860A6">
        <w:rPr>
          <w:rFonts w:ascii="Times New Roman" w:hAnsi="Times New Roman" w:cs="Times New Roman"/>
          <w:bCs/>
          <w:sz w:val="24"/>
          <w:szCs w:val="24"/>
        </w:rPr>
        <w:t xml:space="preserve"> The Banking Sector. </w:t>
      </w:r>
      <w:r w:rsidRPr="00771A3F">
        <w:rPr>
          <w:rFonts w:ascii="Times New Roman" w:hAnsi="Times New Roman" w:cs="Times New Roman"/>
          <w:b/>
          <w:i/>
          <w:iCs/>
          <w:sz w:val="24"/>
          <w:szCs w:val="24"/>
        </w:rPr>
        <w:t>International Journal of Innovations in Business</w:t>
      </w:r>
      <w:r w:rsidRPr="008860A6">
        <w:rPr>
          <w:rFonts w:ascii="Times New Roman" w:hAnsi="Times New Roman" w:cs="Times New Roman"/>
          <w:bCs/>
          <w:sz w:val="24"/>
          <w:szCs w:val="24"/>
        </w:rPr>
        <w:t>, 2 (6)</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529-550. </w:t>
      </w:r>
    </w:p>
    <w:p w14:paraId="7B6A0362"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Ali, S. 2016. Social Capital in Jordan: </w:t>
      </w:r>
      <w:r w:rsidRPr="002003F5">
        <w:rPr>
          <w:rFonts w:ascii="Times New Roman" w:hAnsi="Times New Roman" w:cs="Times New Roman"/>
          <w:b/>
          <w:i/>
          <w:sz w:val="24"/>
          <w:szCs w:val="24"/>
        </w:rPr>
        <w:t xml:space="preserve">The Impact of </w:t>
      </w:r>
      <w:proofErr w:type="spellStart"/>
      <w:r w:rsidRPr="002003F5">
        <w:rPr>
          <w:rFonts w:ascii="Times New Roman" w:hAnsi="Times New Roman" w:cs="Times New Roman"/>
          <w:b/>
          <w:i/>
          <w:sz w:val="24"/>
          <w:szCs w:val="24"/>
        </w:rPr>
        <w:t>Wasta</w:t>
      </w:r>
      <w:proofErr w:type="spellEnd"/>
      <w:r w:rsidRPr="002003F5">
        <w:rPr>
          <w:rFonts w:ascii="Times New Roman" w:hAnsi="Times New Roman" w:cs="Times New Roman"/>
          <w:b/>
          <w:i/>
          <w:sz w:val="24"/>
          <w:szCs w:val="24"/>
        </w:rPr>
        <w:t xml:space="preserve"> on Employee Selection in Banks Operating in Jordan</w:t>
      </w:r>
      <w:r w:rsidRPr="008860A6">
        <w:rPr>
          <w:rFonts w:ascii="Times New Roman" w:hAnsi="Times New Roman" w:cs="Times New Roman"/>
          <w:bCs/>
          <w:i/>
          <w:sz w:val="24"/>
          <w:szCs w:val="24"/>
        </w:rPr>
        <w:t>.</w:t>
      </w:r>
      <w:r w:rsidRPr="008860A6">
        <w:rPr>
          <w:rFonts w:ascii="Times New Roman" w:hAnsi="Times New Roman" w:cs="Times New Roman"/>
          <w:bCs/>
          <w:sz w:val="24"/>
          <w:szCs w:val="24"/>
        </w:rPr>
        <w:t xml:space="preserve"> PhD thesis, Nottingham Trent University</w:t>
      </w:r>
    </w:p>
    <w:p w14:paraId="2D10BF50"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Al-</w:t>
      </w:r>
      <w:proofErr w:type="spellStart"/>
      <w:r w:rsidRPr="008860A6">
        <w:rPr>
          <w:rFonts w:ascii="Times New Roman" w:hAnsi="Times New Roman" w:cs="Times New Roman"/>
          <w:bCs/>
          <w:sz w:val="24"/>
          <w:szCs w:val="24"/>
        </w:rPr>
        <w:t>Ramahi</w:t>
      </w:r>
      <w:proofErr w:type="spellEnd"/>
      <w:r w:rsidRPr="008860A6">
        <w:rPr>
          <w:rFonts w:ascii="Times New Roman" w:hAnsi="Times New Roman" w:cs="Times New Roman"/>
          <w:bCs/>
          <w:sz w:val="24"/>
          <w:szCs w:val="24"/>
        </w:rPr>
        <w:t>, A. 2008</w:t>
      </w:r>
      <w:r w:rsidR="007716A4">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in Jordan: A Distinct Feature of (and Benefit for) Middle Eastern Society. </w:t>
      </w:r>
      <w:r w:rsidRPr="002003F5">
        <w:rPr>
          <w:rFonts w:ascii="Times New Roman" w:hAnsi="Times New Roman" w:cs="Times New Roman"/>
          <w:b/>
          <w:i/>
          <w:iCs/>
          <w:sz w:val="24"/>
          <w:szCs w:val="24"/>
        </w:rPr>
        <w:t>Arab Law Quarterly</w:t>
      </w:r>
      <w:r w:rsidRPr="008860A6">
        <w:rPr>
          <w:rFonts w:ascii="Times New Roman" w:hAnsi="Times New Roman" w:cs="Times New Roman"/>
          <w:bCs/>
          <w:sz w:val="24"/>
          <w:szCs w:val="24"/>
        </w:rPr>
        <w:t>, 22 (1)</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35-62.</w:t>
      </w:r>
    </w:p>
    <w:p w14:paraId="76882B83" w14:textId="77777777" w:rsidR="00B95E7A" w:rsidRPr="008860A6" w:rsidRDefault="00B95E7A"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Al-Salem, A. and </w:t>
      </w:r>
      <w:proofErr w:type="spellStart"/>
      <w:r w:rsidRPr="008860A6">
        <w:rPr>
          <w:rFonts w:ascii="Times New Roman" w:hAnsi="Times New Roman" w:cs="Times New Roman"/>
          <w:bCs/>
          <w:sz w:val="24"/>
          <w:szCs w:val="24"/>
        </w:rPr>
        <w:t>Speece</w:t>
      </w:r>
      <w:proofErr w:type="spellEnd"/>
      <w:r w:rsidRPr="008860A6">
        <w:rPr>
          <w:rFonts w:ascii="Times New Roman" w:hAnsi="Times New Roman" w:cs="Times New Roman"/>
          <w:bCs/>
          <w:sz w:val="24"/>
          <w:szCs w:val="24"/>
        </w:rPr>
        <w:t>, M. 2017*. Women in leadership in Kuwait: a research agenda</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Pr="002003F5">
        <w:rPr>
          <w:rFonts w:ascii="Times New Roman" w:hAnsi="Times New Roman" w:cs="Times New Roman"/>
          <w:b/>
          <w:i/>
          <w:iCs/>
          <w:sz w:val="24"/>
          <w:szCs w:val="24"/>
        </w:rPr>
        <w:t>Gender in Management</w:t>
      </w:r>
      <w:r w:rsidRPr="008860A6">
        <w:rPr>
          <w:rFonts w:ascii="Times New Roman" w:hAnsi="Times New Roman" w:cs="Times New Roman"/>
          <w:bCs/>
          <w:sz w:val="24"/>
          <w:szCs w:val="24"/>
        </w:rPr>
        <w:t>, 32(2)</w:t>
      </w:r>
      <w:r w:rsidR="002003F5">
        <w:rPr>
          <w:rFonts w:ascii="Times New Roman" w:hAnsi="Times New Roman" w:cs="Times New Roman"/>
          <w:bCs/>
          <w:sz w:val="24"/>
          <w:szCs w:val="24"/>
        </w:rPr>
        <w:t>:</w:t>
      </w:r>
      <w:r w:rsidRPr="008860A6">
        <w:rPr>
          <w:rFonts w:ascii="Times New Roman" w:hAnsi="Times New Roman" w:cs="Times New Roman"/>
          <w:bCs/>
          <w:sz w:val="24"/>
          <w:szCs w:val="24"/>
        </w:rPr>
        <w:t xml:space="preserve"> 141-162.</w:t>
      </w:r>
    </w:p>
    <w:p w14:paraId="60FA3D6B" w14:textId="77777777" w:rsidR="00BF35B0" w:rsidRPr="008860A6" w:rsidRDefault="00BF35B0"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Alwerthan</w:t>
      </w:r>
      <w:proofErr w:type="spellEnd"/>
      <w:r w:rsidRPr="008860A6">
        <w:rPr>
          <w:rFonts w:ascii="Times New Roman" w:hAnsi="Times New Roman" w:cs="Times New Roman"/>
          <w:bCs/>
          <w:sz w:val="24"/>
          <w:szCs w:val="24"/>
        </w:rPr>
        <w:t xml:space="preserve">, T. A. 2016*. Investigating </w:t>
      </w:r>
      <w:proofErr w:type="spellStart"/>
      <w:r w:rsidRPr="008860A6">
        <w:rPr>
          <w:rFonts w:ascii="Times New Roman" w:hAnsi="Times New Roman" w:cs="Times New Roman"/>
          <w:bCs/>
          <w:sz w:val="24"/>
          <w:szCs w:val="24"/>
        </w:rPr>
        <w:t>Favoritism</w:t>
      </w:r>
      <w:proofErr w:type="spellEnd"/>
      <w:r w:rsidRPr="008860A6">
        <w:rPr>
          <w:rFonts w:ascii="Times New Roman" w:hAnsi="Times New Roman" w:cs="Times New Roman"/>
          <w:bCs/>
          <w:sz w:val="24"/>
          <w:szCs w:val="24"/>
        </w:rPr>
        <w:t xml:space="preserve"> from a Psychological Lens. </w:t>
      </w:r>
      <w:r w:rsidRPr="006934E4">
        <w:rPr>
          <w:rFonts w:ascii="Times New Roman" w:hAnsi="Times New Roman" w:cs="Times New Roman"/>
          <w:b/>
          <w:i/>
          <w:iCs/>
          <w:sz w:val="24"/>
          <w:szCs w:val="24"/>
        </w:rPr>
        <w:t>The Journal of Values-Based Leadership</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9 (2)</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1-10.</w:t>
      </w:r>
    </w:p>
    <w:p w14:paraId="7B132362"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Alwerthan</w:t>
      </w:r>
      <w:proofErr w:type="spellEnd"/>
      <w:r w:rsidRPr="008860A6">
        <w:rPr>
          <w:rFonts w:ascii="Times New Roman" w:hAnsi="Times New Roman" w:cs="Times New Roman"/>
          <w:bCs/>
          <w:sz w:val="24"/>
          <w:szCs w:val="24"/>
        </w:rPr>
        <w:t>, T.</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Swanson, D.</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6934E4">
        <w:rPr>
          <w:rFonts w:ascii="Times New Roman" w:hAnsi="Times New Roman" w:cs="Times New Roman"/>
          <w:bCs/>
          <w:sz w:val="24"/>
          <w:szCs w:val="24"/>
        </w:rPr>
        <w:t>&amp;</w:t>
      </w:r>
      <w:r w:rsidRPr="008860A6">
        <w:rPr>
          <w:rFonts w:ascii="Times New Roman" w:hAnsi="Times New Roman" w:cs="Times New Roman"/>
          <w:bCs/>
          <w:sz w:val="24"/>
          <w:szCs w:val="24"/>
        </w:rPr>
        <w:t xml:space="preserve"> Rogge</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R</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2017</w:t>
      </w:r>
      <w:r w:rsidR="004440E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It's better to give than to receive: Psychological need satisfaction mediating links between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(favouritism) and individuals' psychological distress. </w:t>
      </w:r>
      <w:r w:rsidRPr="006934E4">
        <w:rPr>
          <w:rFonts w:ascii="Times New Roman" w:hAnsi="Times New Roman" w:cs="Times New Roman"/>
          <w:b/>
          <w:i/>
          <w:sz w:val="24"/>
          <w:szCs w:val="24"/>
        </w:rPr>
        <w:t>International Journal of Psychology</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53(1)</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11-20. </w:t>
      </w:r>
    </w:p>
    <w:p w14:paraId="28416DED" w14:textId="77777777" w:rsidR="00B95E7A" w:rsidRPr="008860A6" w:rsidRDefault="00B95E7A" w:rsidP="00B95E7A">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lastRenderedPageBreak/>
        <w:t>Bachkirov</w:t>
      </w:r>
      <w:proofErr w:type="spellEnd"/>
      <w:r w:rsidRPr="008860A6">
        <w:rPr>
          <w:rFonts w:ascii="Times New Roman" w:hAnsi="Times New Roman" w:cs="Times New Roman"/>
          <w:bCs/>
          <w:sz w:val="24"/>
          <w:szCs w:val="24"/>
        </w:rPr>
        <w:t xml:space="preserve">, A. 2019*. Towards a better understanding of organizational buying </w:t>
      </w:r>
      <w:proofErr w:type="spellStart"/>
      <w:r w:rsidRPr="008860A6">
        <w:rPr>
          <w:rFonts w:ascii="Times New Roman" w:hAnsi="Times New Roman" w:cs="Times New Roman"/>
          <w:bCs/>
          <w:sz w:val="24"/>
          <w:szCs w:val="24"/>
        </w:rPr>
        <w:t>behavior</w:t>
      </w:r>
      <w:proofErr w:type="spellEnd"/>
      <w:r w:rsidRPr="008860A6">
        <w:rPr>
          <w:rFonts w:ascii="Times New Roman" w:hAnsi="Times New Roman" w:cs="Times New Roman"/>
          <w:bCs/>
          <w:sz w:val="24"/>
          <w:szCs w:val="24"/>
        </w:rPr>
        <w:t xml:space="preserve"> across cultures: empirical evidence from the Arabian Gulf</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Pr="006934E4">
        <w:rPr>
          <w:rFonts w:ascii="Times New Roman" w:hAnsi="Times New Roman" w:cs="Times New Roman"/>
          <w:b/>
          <w:i/>
          <w:iCs/>
          <w:sz w:val="24"/>
          <w:szCs w:val="24"/>
        </w:rPr>
        <w:t>Journal of Business and Industrial Marketing</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34(7)</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1521-1532.</w:t>
      </w:r>
    </w:p>
    <w:p w14:paraId="7122D25E"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Bailey, D.C. 2012</w:t>
      </w:r>
      <w:r w:rsidR="00B95E7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Women and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proofErr w:type="gramStart"/>
      <w:r w:rsidRPr="008860A6">
        <w:rPr>
          <w:rFonts w:ascii="Times New Roman" w:hAnsi="Times New Roman" w:cs="Times New Roman"/>
          <w:bCs/>
          <w:sz w:val="24"/>
          <w:szCs w:val="24"/>
        </w:rPr>
        <w:t>the</w:t>
      </w:r>
      <w:proofErr w:type="gramEnd"/>
      <w:r w:rsidRPr="008860A6">
        <w:rPr>
          <w:rFonts w:ascii="Times New Roman" w:hAnsi="Times New Roman" w:cs="Times New Roman"/>
          <w:bCs/>
          <w:sz w:val="24"/>
          <w:szCs w:val="24"/>
        </w:rPr>
        <w:t xml:space="preserve"> Use of Focus Groups for Understanding Social Capital and Middle Eastern Women. </w:t>
      </w:r>
      <w:r w:rsidRPr="006934E4">
        <w:rPr>
          <w:rFonts w:ascii="Times New Roman" w:hAnsi="Times New Roman" w:cs="Times New Roman"/>
          <w:b/>
          <w:i/>
          <w:iCs/>
          <w:sz w:val="24"/>
          <w:szCs w:val="24"/>
        </w:rPr>
        <w:t>The Qualitative Report</w:t>
      </w:r>
      <w:r w:rsidRPr="006934E4">
        <w:rPr>
          <w:rFonts w:ascii="Times New Roman" w:hAnsi="Times New Roman" w:cs="Times New Roman"/>
          <w:bCs/>
          <w:sz w:val="24"/>
          <w:szCs w:val="24"/>
        </w:rPr>
        <w:t xml:space="preserve">, </w:t>
      </w:r>
      <w:r w:rsidRPr="008860A6">
        <w:rPr>
          <w:rFonts w:ascii="Times New Roman" w:hAnsi="Times New Roman" w:cs="Times New Roman"/>
          <w:bCs/>
          <w:sz w:val="24"/>
          <w:szCs w:val="24"/>
        </w:rPr>
        <w:t>17 (65)</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1-18.</w:t>
      </w:r>
    </w:p>
    <w:p w14:paraId="5FED65F8" w14:textId="77777777" w:rsidR="00B95E7A" w:rsidRPr="008860A6" w:rsidRDefault="00B95E7A" w:rsidP="00B95E7A">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Baranik</w:t>
      </w:r>
      <w:proofErr w:type="spellEnd"/>
      <w:r w:rsidRPr="008860A6">
        <w:rPr>
          <w:rFonts w:ascii="Times New Roman" w:hAnsi="Times New Roman" w:cs="Times New Roman"/>
          <w:bCs/>
          <w:sz w:val="24"/>
          <w:szCs w:val="24"/>
        </w:rPr>
        <w:t>, L.</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Gorman, B.</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6934E4">
        <w:rPr>
          <w:rFonts w:ascii="Times New Roman" w:hAnsi="Times New Roman" w:cs="Times New Roman"/>
          <w:bCs/>
          <w:sz w:val="24"/>
          <w:szCs w:val="24"/>
        </w:rPr>
        <w:t>&amp;</w:t>
      </w:r>
      <w:r w:rsidRPr="008860A6">
        <w:rPr>
          <w:rFonts w:ascii="Times New Roman" w:hAnsi="Times New Roman" w:cs="Times New Roman"/>
          <w:bCs/>
          <w:sz w:val="24"/>
          <w:szCs w:val="24"/>
        </w:rPr>
        <w:t xml:space="preserve"> Wales, W. 2018*. What Makes Muslim Women Entrepreneurs Successful? A Field Study Examining Religiosity and Social Capital in Tunisia. </w:t>
      </w:r>
      <w:r w:rsidR="006934E4" w:rsidRPr="006934E4">
        <w:rPr>
          <w:rFonts w:ascii="Times New Roman" w:hAnsi="Times New Roman" w:cs="Times New Roman"/>
          <w:b/>
          <w:i/>
          <w:iCs/>
          <w:sz w:val="24"/>
          <w:szCs w:val="24"/>
        </w:rPr>
        <w:t>Sex Roles</w:t>
      </w:r>
      <w:r w:rsidR="006934E4">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78.208-219. </w:t>
      </w:r>
    </w:p>
    <w:p w14:paraId="316DC4D2" w14:textId="62560391" w:rsidR="00B7168D" w:rsidRPr="006B6E72" w:rsidRDefault="00B7168D" w:rsidP="00B7168D">
      <w:pPr>
        <w:spacing w:line="360" w:lineRule="auto"/>
        <w:jc w:val="both"/>
        <w:rPr>
          <w:rFonts w:ascii="Times New Roman" w:hAnsi="Times New Roman" w:cs="Times New Roman"/>
          <w:bCs/>
          <w:color w:val="FF0000"/>
          <w:sz w:val="24"/>
          <w:szCs w:val="24"/>
        </w:rPr>
      </w:pPr>
      <w:r w:rsidRPr="008860A6">
        <w:rPr>
          <w:rFonts w:ascii="Times New Roman" w:hAnsi="Times New Roman" w:cs="Times New Roman"/>
          <w:bCs/>
          <w:sz w:val="24"/>
          <w:szCs w:val="24"/>
        </w:rPr>
        <w:t>Barnett, A., Yandle, B.</w:t>
      </w:r>
      <w:r w:rsidR="006934E4">
        <w:rPr>
          <w:rFonts w:ascii="Times New Roman" w:hAnsi="Times New Roman" w:cs="Times New Roman"/>
          <w:bCs/>
          <w:sz w:val="24"/>
          <w:szCs w:val="24"/>
        </w:rPr>
        <w:t>, &amp;</w:t>
      </w:r>
      <w:r w:rsidRPr="008860A6">
        <w:rPr>
          <w:rFonts w:ascii="Times New Roman" w:hAnsi="Times New Roman" w:cs="Times New Roman"/>
          <w:bCs/>
          <w:sz w:val="24"/>
          <w:szCs w:val="24"/>
        </w:rPr>
        <w:t xml:space="preserve"> Naufal, G. 2013</w:t>
      </w:r>
      <w:r w:rsidR="004440E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Regulation, trust and cronyism in Middle Eastern societies: the simple economics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Pr="006934E4">
        <w:rPr>
          <w:rFonts w:ascii="Times New Roman" w:hAnsi="Times New Roman" w:cs="Times New Roman"/>
          <w:b/>
          <w:i/>
          <w:sz w:val="24"/>
          <w:szCs w:val="24"/>
        </w:rPr>
        <w:t xml:space="preserve">The Journal of </w:t>
      </w:r>
      <w:proofErr w:type="gramStart"/>
      <w:r w:rsidRPr="006934E4">
        <w:rPr>
          <w:rFonts w:ascii="Times New Roman" w:hAnsi="Times New Roman" w:cs="Times New Roman"/>
          <w:b/>
          <w:i/>
          <w:sz w:val="24"/>
          <w:szCs w:val="24"/>
        </w:rPr>
        <w:t>Socio-Economics</w:t>
      </w:r>
      <w:proofErr w:type="gramEnd"/>
      <w:r w:rsidRPr="008860A6">
        <w:rPr>
          <w:rFonts w:ascii="Times New Roman" w:hAnsi="Times New Roman" w:cs="Times New Roman"/>
          <w:bCs/>
          <w:sz w:val="24"/>
          <w:szCs w:val="24"/>
        </w:rPr>
        <w:t>, 44</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41-46.</w:t>
      </w:r>
      <w:r w:rsidR="00865C03">
        <w:rPr>
          <w:rFonts w:ascii="Times New Roman" w:hAnsi="Times New Roman" w:cs="Times New Roman"/>
          <w:bCs/>
          <w:sz w:val="24"/>
          <w:szCs w:val="24"/>
        </w:rPr>
        <w:t xml:space="preserve"> </w:t>
      </w:r>
    </w:p>
    <w:p w14:paraId="5B246B14" w14:textId="77777777" w:rsidR="00B7168D" w:rsidRPr="008860A6" w:rsidRDefault="00B7168D" w:rsidP="00B7168D">
      <w:pPr>
        <w:spacing w:line="360" w:lineRule="auto"/>
        <w:jc w:val="both"/>
        <w:rPr>
          <w:rFonts w:ascii="Times New Roman" w:hAnsi="Times New Roman" w:cs="Times New Roman"/>
          <w:bCs/>
          <w:sz w:val="24"/>
          <w:szCs w:val="24"/>
        </w:rPr>
      </w:pPr>
      <w:r w:rsidRPr="00356EF0">
        <w:rPr>
          <w:rFonts w:ascii="Times New Roman" w:hAnsi="Times New Roman" w:cs="Times New Roman"/>
          <w:bCs/>
          <w:sz w:val="24"/>
          <w:szCs w:val="24"/>
          <w:lang w:val="de-DE"/>
        </w:rPr>
        <w:t>Berger, R.</w:t>
      </w:r>
      <w:r w:rsidR="006934E4">
        <w:rPr>
          <w:rFonts w:ascii="Times New Roman" w:hAnsi="Times New Roman" w:cs="Times New Roman"/>
          <w:bCs/>
          <w:sz w:val="24"/>
          <w:szCs w:val="24"/>
          <w:lang w:val="de-DE"/>
        </w:rPr>
        <w:t>,</w:t>
      </w:r>
      <w:r w:rsidRPr="00356EF0">
        <w:rPr>
          <w:rFonts w:ascii="Times New Roman" w:hAnsi="Times New Roman" w:cs="Times New Roman"/>
          <w:bCs/>
          <w:sz w:val="24"/>
          <w:szCs w:val="24"/>
          <w:lang w:val="de-DE"/>
        </w:rPr>
        <w:t xml:space="preserve"> Silbiger, A.</w:t>
      </w:r>
      <w:r w:rsidR="006934E4">
        <w:rPr>
          <w:rFonts w:ascii="Times New Roman" w:hAnsi="Times New Roman" w:cs="Times New Roman"/>
          <w:bCs/>
          <w:sz w:val="24"/>
          <w:szCs w:val="24"/>
          <w:lang w:val="de-DE"/>
        </w:rPr>
        <w:t>,</w:t>
      </w:r>
      <w:r w:rsidRPr="00356EF0">
        <w:rPr>
          <w:rFonts w:ascii="Times New Roman" w:hAnsi="Times New Roman" w:cs="Times New Roman"/>
          <w:bCs/>
          <w:sz w:val="24"/>
          <w:szCs w:val="24"/>
          <w:lang w:val="de-DE"/>
        </w:rPr>
        <w:t xml:space="preserve"> Herstein, R.</w:t>
      </w:r>
      <w:r w:rsidR="006934E4">
        <w:rPr>
          <w:rFonts w:ascii="Times New Roman" w:hAnsi="Times New Roman" w:cs="Times New Roman"/>
          <w:bCs/>
          <w:sz w:val="24"/>
          <w:szCs w:val="24"/>
          <w:lang w:val="de-DE"/>
        </w:rPr>
        <w:t>, &amp;</w:t>
      </w:r>
      <w:r w:rsidRPr="00356EF0">
        <w:rPr>
          <w:rFonts w:ascii="Times New Roman" w:hAnsi="Times New Roman" w:cs="Times New Roman"/>
          <w:bCs/>
          <w:sz w:val="24"/>
          <w:szCs w:val="24"/>
          <w:lang w:val="de-DE"/>
        </w:rPr>
        <w:t xml:space="preserve"> Barnes, B. 2014</w:t>
      </w:r>
      <w:r w:rsidR="00B95E7A" w:rsidRPr="00356EF0">
        <w:rPr>
          <w:rFonts w:ascii="Times New Roman" w:hAnsi="Times New Roman" w:cs="Times New Roman"/>
          <w:bCs/>
          <w:sz w:val="24"/>
          <w:szCs w:val="24"/>
          <w:lang w:val="de-DE"/>
        </w:rPr>
        <w:t>*</w:t>
      </w:r>
      <w:r w:rsidRPr="00356EF0">
        <w:rPr>
          <w:rFonts w:ascii="Times New Roman" w:hAnsi="Times New Roman" w:cs="Times New Roman"/>
          <w:bCs/>
          <w:sz w:val="24"/>
          <w:szCs w:val="24"/>
          <w:lang w:val="de-DE"/>
        </w:rPr>
        <w:t xml:space="preserve">. </w:t>
      </w:r>
      <w:proofErr w:type="spellStart"/>
      <w:r w:rsidRPr="008860A6">
        <w:rPr>
          <w:rFonts w:ascii="Times New Roman" w:hAnsi="Times New Roman" w:cs="Times New Roman"/>
          <w:bCs/>
          <w:sz w:val="24"/>
          <w:szCs w:val="24"/>
        </w:rPr>
        <w:t>Analyzing</w:t>
      </w:r>
      <w:proofErr w:type="spellEnd"/>
      <w:r w:rsidRPr="008860A6">
        <w:rPr>
          <w:rFonts w:ascii="Times New Roman" w:hAnsi="Times New Roman" w:cs="Times New Roman"/>
          <w:bCs/>
          <w:sz w:val="24"/>
          <w:szCs w:val="24"/>
        </w:rPr>
        <w:t xml:space="preserve"> Business-to-Business Relationships in an Arab Context. </w:t>
      </w:r>
      <w:r w:rsidRPr="006934E4">
        <w:rPr>
          <w:rFonts w:ascii="Times New Roman" w:hAnsi="Times New Roman" w:cs="Times New Roman"/>
          <w:b/>
          <w:i/>
          <w:iCs/>
          <w:sz w:val="24"/>
          <w:szCs w:val="24"/>
        </w:rPr>
        <w:t>Journal of World Business</w:t>
      </w:r>
      <w:r w:rsidRPr="008860A6">
        <w:rPr>
          <w:rFonts w:ascii="Times New Roman" w:hAnsi="Times New Roman" w:cs="Times New Roman"/>
          <w:bCs/>
          <w:sz w:val="24"/>
          <w:szCs w:val="24"/>
        </w:rPr>
        <w:t xml:space="preserve">, </w:t>
      </w:r>
      <w:r w:rsidR="006934E4">
        <w:rPr>
          <w:rFonts w:ascii="Times New Roman" w:hAnsi="Times New Roman" w:cs="Times New Roman"/>
          <w:bCs/>
          <w:sz w:val="24"/>
          <w:szCs w:val="24"/>
        </w:rPr>
        <w:t>50(3):</w:t>
      </w:r>
      <w:r w:rsidR="006934E4" w:rsidRPr="006934E4">
        <w:rPr>
          <w:rFonts w:ascii="Arial" w:eastAsia="Times New Roman" w:hAnsi="Arial" w:cs="Arial"/>
          <w:color w:val="2E2E2E"/>
          <w:sz w:val="21"/>
          <w:szCs w:val="21"/>
          <w:lang w:eastAsia="en-GB"/>
        </w:rPr>
        <w:t xml:space="preserve"> </w:t>
      </w:r>
      <w:r w:rsidR="006934E4" w:rsidRPr="006934E4">
        <w:rPr>
          <w:rFonts w:ascii="Times New Roman" w:hAnsi="Times New Roman" w:cs="Times New Roman"/>
          <w:bCs/>
          <w:sz w:val="24"/>
          <w:szCs w:val="24"/>
        </w:rPr>
        <w:t>454-464</w:t>
      </w:r>
      <w:r w:rsidRPr="008860A6">
        <w:rPr>
          <w:rFonts w:ascii="Times New Roman" w:hAnsi="Times New Roman" w:cs="Times New Roman"/>
          <w:bCs/>
          <w:sz w:val="24"/>
          <w:szCs w:val="24"/>
        </w:rPr>
        <w:t>.</w:t>
      </w:r>
    </w:p>
    <w:p w14:paraId="1F2CC059" w14:textId="18D3C12C" w:rsidR="00B95E7A" w:rsidRPr="008860A6" w:rsidRDefault="00B95E7A" w:rsidP="00B7168D">
      <w:pPr>
        <w:spacing w:line="360" w:lineRule="auto"/>
        <w:jc w:val="both"/>
        <w:rPr>
          <w:rFonts w:ascii="Times New Roman" w:hAnsi="Times New Roman" w:cs="Times New Roman"/>
          <w:bCs/>
          <w:sz w:val="24"/>
          <w:szCs w:val="24"/>
        </w:rPr>
      </w:pPr>
      <w:r w:rsidRPr="0081266D">
        <w:rPr>
          <w:rFonts w:ascii="Times New Roman" w:hAnsi="Times New Roman" w:cs="Times New Roman"/>
          <w:bCs/>
          <w:sz w:val="24"/>
          <w:szCs w:val="24"/>
          <w:lang w:val="en-US"/>
        </w:rPr>
        <w:t>Berger, R.</w:t>
      </w:r>
      <w:r w:rsidR="006934E4" w:rsidRPr="0081266D">
        <w:rPr>
          <w:rFonts w:ascii="Times New Roman" w:hAnsi="Times New Roman" w:cs="Times New Roman"/>
          <w:bCs/>
          <w:sz w:val="24"/>
          <w:szCs w:val="24"/>
          <w:lang w:val="en-US"/>
        </w:rPr>
        <w:t>, &amp;</w:t>
      </w:r>
      <w:r w:rsidRPr="0081266D">
        <w:rPr>
          <w:rFonts w:ascii="Times New Roman" w:hAnsi="Times New Roman" w:cs="Times New Roman"/>
          <w:bCs/>
          <w:sz w:val="24"/>
          <w:szCs w:val="24"/>
          <w:lang w:val="en-US"/>
        </w:rPr>
        <w:t xml:space="preserve"> </w:t>
      </w:r>
      <w:proofErr w:type="spellStart"/>
      <w:r w:rsidRPr="0081266D">
        <w:rPr>
          <w:rFonts w:ascii="Times New Roman" w:hAnsi="Times New Roman" w:cs="Times New Roman"/>
          <w:bCs/>
          <w:sz w:val="24"/>
          <w:szCs w:val="24"/>
          <w:lang w:val="en-US"/>
        </w:rPr>
        <w:t>Herstein</w:t>
      </w:r>
      <w:proofErr w:type="spellEnd"/>
      <w:r w:rsidRPr="0081266D">
        <w:rPr>
          <w:rFonts w:ascii="Times New Roman" w:hAnsi="Times New Roman" w:cs="Times New Roman"/>
          <w:bCs/>
          <w:sz w:val="24"/>
          <w:szCs w:val="24"/>
          <w:lang w:val="en-US"/>
        </w:rPr>
        <w:t>, R. 2017*.</w:t>
      </w:r>
      <w:r w:rsidR="00865C03">
        <w:rPr>
          <w:rFonts w:ascii="Times New Roman" w:hAnsi="Times New Roman" w:cs="Times New Roman"/>
          <w:bCs/>
          <w:sz w:val="24"/>
          <w:szCs w:val="24"/>
          <w:lang w:val="en-US"/>
        </w:rPr>
        <w:t xml:space="preserve"> </w:t>
      </w:r>
      <w:r w:rsidRPr="008860A6">
        <w:rPr>
          <w:rFonts w:ascii="Times New Roman" w:hAnsi="Times New Roman" w:cs="Times New Roman"/>
          <w:bCs/>
          <w:sz w:val="24"/>
          <w:szCs w:val="24"/>
        </w:rPr>
        <w:t xml:space="preserve">Marketing to the Arab World. </w:t>
      </w:r>
      <w:r w:rsidRPr="006934E4">
        <w:rPr>
          <w:rFonts w:ascii="Times New Roman" w:hAnsi="Times New Roman" w:cs="Times New Roman"/>
          <w:b/>
          <w:i/>
          <w:iCs/>
          <w:sz w:val="24"/>
          <w:szCs w:val="24"/>
        </w:rPr>
        <w:t>International Journal of Conceptions on Management and Social Sciences</w:t>
      </w:r>
      <w:r w:rsidR="006934E4" w:rsidRPr="006934E4">
        <w:rPr>
          <w:rFonts w:ascii="Times New Roman" w:hAnsi="Times New Roman" w:cs="Times New Roman"/>
          <w:bCs/>
          <w:i/>
          <w:iCs/>
          <w:sz w:val="24"/>
          <w:szCs w:val="24"/>
        </w:rPr>
        <w:t>,</w:t>
      </w:r>
      <w:r w:rsidRPr="008860A6">
        <w:rPr>
          <w:rFonts w:ascii="Times New Roman" w:hAnsi="Times New Roman" w:cs="Times New Roman"/>
          <w:bCs/>
          <w:sz w:val="24"/>
          <w:szCs w:val="24"/>
        </w:rPr>
        <w:t xml:space="preserve"> 5(1)</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7-10.</w:t>
      </w:r>
    </w:p>
    <w:p w14:paraId="12DBE742" w14:textId="77777777" w:rsidR="00B95E7A" w:rsidRPr="008860A6" w:rsidRDefault="00B95E7A"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Berger, R.</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Herstein</w:t>
      </w:r>
      <w:proofErr w:type="spellEnd"/>
      <w:r w:rsidRPr="008860A6">
        <w:rPr>
          <w:rFonts w:ascii="Times New Roman" w:hAnsi="Times New Roman" w:cs="Times New Roman"/>
          <w:bCs/>
          <w:sz w:val="24"/>
          <w:szCs w:val="24"/>
        </w:rPr>
        <w:t>, R., McCarthy, D.</w:t>
      </w:r>
      <w:r w:rsidR="006934E4">
        <w:rPr>
          <w:rFonts w:ascii="Times New Roman" w:hAnsi="Times New Roman" w:cs="Times New Roman"/>
          <w:bCs/>
          <w:sz w:val="24"/>
          <w:szCs w:val="24"/>
        </w:rPr>
        <w:t>, &amp;</w:t>
      </w:r>
      <w:r w:rsidRPr="008860A6">
        <w:rPr>
          <w:rFonts w:ascii="Times New Roman" w:hAnsi="Times New Roman" w:cs="Times New Roman"/>
          <w:bCs/>
          <w:sz w:val="24"/>
          <w:szCs w:val="24"/>
        </w:rPr>
        <w:t xml:space="preserve"> Puffer, S. 2019*. Doing </w:t>
      </w:r>
      <w:proofErr w:type="spellStart"/>
      <w:r w:rsidRPr="008860A6">
        <w:rPr>
          <w:rFonts w:ascii="Times New Roman" w:hAnsi="Times New Roman" w:cs="Times New Roman"/>
          <w:bCs/>
          <w:sz w:val="24"/>
          <w:szCs w:val="24"/>
        </w:rPr>
        <w:t>favors</w:t>
      </w:r>
      <w:proofErr w:type="spellEnd"/>
      <w:r w:rsidRPr="008860A6">
        <w:rPr>
          <w:rFonts w:ascii="Times New Roman" w:hAnsi="Times New Roman" w:cs="Times New Roman"/>
          <w:bCs/>
          <w:sz w:val="24"/>
          <w:szCs w:val="24"/>
        </w:rPr>
        <w:t xml:space="preserve"> in the Arab world, </w:t>
      </w:r>
      <w:r w:rsidRPr="006934E4">
        <w:rPr>
          <w:rFonts w:ascii="Times New Roman" w:hAnsi="Times New Roman" w:cs="Times New Roman"/>
          <w:b/>
          <w:i/>
          <w:iCs/>
          <w:sz w:val="24"/>
          <w:szCs w:val="24"/>
        </w:rPr>
        <w:t>International Journal of Emerging Markets</w:t>
      </w:r>
      <w:r w:rsidR="006934E4">
        <w:rPr>
          <w:rFonts w:ascii="Times New Roman" w:hAnsi="Times New Roman" w:cs="Times New Roman"/>
          <w:bCs/>
          <w:i/>
          <w:iCs/>
          <w:sz w:val="24"/>
          <w:szCs w:val="24"/>
        </w:rPr>
        <w:t>,</w:t>
      </w:r>
      <w:r w:rsidRPr="008860A6">
        <w:rPr>
          <w:rFonts w:ascii="Times New Roman" w:hAnsi="Times New Roman" w:cs="Times New Roman"/>
          <w:bCs/>
          <w:i/>
          <w:iCs/>
          <w:sz w:val="24"/>
          <w:szCs w:val="24"/>
        </w:rPr>
        <w:t xml:space="preserve"> </w:t>
      </w:r>
      <w:r w:rsidRPr="008860A6">
        <w:rPr>
          <w:rFonts w:ascii="Times New Roman" w:hAnsi="Times New Roman" w:cs="Times New Roman"/>
          <w:bCs/>
          <w:sz w:val="24"/>
          <w:szCs w:val="24"/>
        </w:rPr>
        <w:t>14(5)</w:t>
      </w:r>
      <w:r w:rsidR="006934E4">
        <w:rPr>
          <w:rFonts w:ascii="Times New Roman" w:hAnsi="Times New Roman" w:cs="Times New Roman"/>
          <w:bCs/>
          <w:sz w:val="24"/>
          <w:szCs w:val="24"/>
        </w:rPr>
        <w:t>:</w:t>
      </w:r>
      <w:r w:rsidRPr="008860A6">
        <w:rPr>
          <w:rFonts w:ascii="Times New Roman" w:hAnsi="Times New Roman" w:cs="Times New Roman"/>
          <w:bCs/>
          <w:sz w:val="24"/>
          <w:szCs w:val="24"/>
        </w:rPr>
        <w:t xml:space="preserve"> 916-943.</w:t>
      </w:r>
    </w:p>
    <w:p w14:paraId="1943890C" w14:textId="77777777" w:rsidR="00B7168D"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Blau</w:t>
      </w:r>
      <w:proofErr w:type="spellEnd"/>
      <w:r w:rsidRPr="008860A6">
        <w:rPr>
          <w:rFonts w:ascii="Times New Roman" w:hAnsi="Times New Roman" w:cs="Times New Roman"/>
          <w:bCs/>
          <w:sz w:val="24"/>
          <w:szCs w:val="24"/>
        </w:rPr>
        <w:t>, P.M. 1964. </w:t>
      </w:r>
      <w:r w:rsidRPr="006934E4">
        <w:rPr>
          <w:rFonts w:ascii="Times New Roman" w:hAnsi="Times New Roman" w:cs="Times New Roman"/>
          <w:b/>
          <w:i/>
          <w:iCs/>
          <w:sz w:val="24"/>
          <w:szCs w:val="24"/>
        </w:rPr>
        <w:t>Exchange, Power and Social Life</w:t>
      </w:r>
      <w:r w:rsidRPr="008860A6">
        <w:rPr>
          <w:rFonts w:ascii="Times New Roman" w:hAnsi="Times New Roman" w:cs="Times New Roman"/>
          <w:bCs/>
          <w:sz w:val="24"/>
          <w:szCs w:val="24"/>
        </w:rPr>
        <w:t>. New York: Wiley.</w:t>
      </w:r>
    </w:p>
    <w:p w14:paraId="4EED626E" w14:textId="77777777" w:rsidR="00AC1ABB" w:rsidRPr="0081266D" w:rsidRDefault="00AC1ABB" w:rsidP="00B7168D">
      <w:pPr>
        <w:spacing w:line="360" w:lineRule="auto"/>
        <w:jc w:val="both"/>
        <w:rPr>
          <w:rFonts w:ascii="Times New Roman" w:hAnsi="Times New Roman" w:cs="Times New Roman"/>
          <w:bCs/>
          <w:sz w:val="24"/>
          <w:szCs w:val="24"/>
          <w:lang w:val="en-US"/>
        </w:rPr>
      </w:pPr>
      <w:r w:rsidRPr="0081266D">
        <w:rPr>
          <w:rFonts w:ascii="Times New Roman" w:hAnsi="Times New Roman" w:cs="Times New Roman"/>
          <w:bCs/>
          <w:sz w:val="24"/>
          <w:szCs w:val="24"/>
          <w:lang w:val="en-US"/>
        </w:rPr>
        <w:t>Bourdieu, P</w:t>
      </w:r>
      <w:r w:rsidR="006934E4" w:rsidRPr="0081266D">
        <w:rPr>
          <w:rFonts w:ascii="Times New Roman" w:hAnsi="Times New Roman" w:cs="Times New Roman"/>
          <w:bCs/>
          <w:sz w:val="24"/>
          <w:szCs w:val="24"/>
          <w:lang w:val="en-US"/>
        </w:rPr>
        <w:t>., &amp;</w:t>
      </w:r>
      <w:r w:rsidRPr="0081266D">
        <w:rPr>
          <w:rFonts w:ascii="Times New Roman" w:hAnsi="Times New Roman" w:cs="Times New Roman"/>
          <w:bCs/>
          <w:sz w:val="24"/>
          <w:szCs w:val="24"/>
          <w:lang w:val="en-US"/>
        </w:rPr>
        <w:t xml:space="preserve"> Wacquant, L. 1992</w:t>
      </w:r>
      <w:r w:rsidR="006934E4" w:rsidRPr="0081266D">
        <w:rPr>
          <w:rFonts w:ascii="Times New Roman" w:hAnsi="Times New Roman" w:cs="Times New Roman"/>
          <w:bCs/>
          <w:sz w:val="24"/>
          <w:szCs w:val="24"/>
          <w:lang w:val="en-US"/>
        </w:rPr>
        <w:t>.</w:t>
      </w:r>
      <w:r w:rsidRPr="0081266D">
        <w:rPr>
          <w:rFonts w:ascii="Times New Roman" w:hAnsi="Times New Roman" w:cs="Times New Roman"/>
          <w:bCs/>
          <w:sz w:val="24"/>
          <w:szCs w:val="24"/>
          <w:lang w:val="en-US"/>
        </w:rPr>
        <w:t xml:space="preserve"> </w:t>
      </w:r>
      <w:r w:rsidRPr="00771A3F">
        <w:rPr>
          <w:rFonts w:ascii="Times New Roman" w:hAnsi="Times New Roman" w:cs="Times New Roman"/>
          <w:b/>
          <w:i/>
          <w:iCs/>
          <w:sz w:val="24"/>
          <w:szCs w:val="24"/>
          <w:lang w:val="fr-FR"/>
        </w:rPr>
        <w:t>Réponses. Pour une anthropologie réflexive</w:t>
      </w:r>
      <w:r w:rsidRPr="00B4652E">
        <w:rPr>
          <w:rFonts w:ascii="Times New Roman" w:hAnsi="Times New Roman" w:cs="Times New Roman"/>
          <w:bCs/>
          <w:sz w:val="24"/>
          <w:szCs w:val="24"/>
          <w:lang w:val="fr-FR"/>
        </w:rPr>
        <w:t xml:space="preserve">. </w:t>
      </w:r>
      <w:r w:rsidRPr="0081266D">
        <w:rPr>
          <w:rFonts w:ascii="Times New Roman" w:hAnsi="Times New Roman" w:cs="Times New Roman"/>
          <w:bCs/>
          <w:sz w:val="24"/>
          <w:szCs w:val="24"/>
          <w:lang w:val="en-US"/>
        </w:rPr>
        <w:t xml:space="preserve">Paris: Éditions du </w:t>
      </w:r>
      <w:proofErr w:type="spellStart"/>
      <w:r w:rsidRPr="0081266D">
        <w:rPr>
          <w:rFonts w:ascii="Times New Roman" w:hAnsi="Times New Roman" w:cs="Times New Roman"/>
          <w:bCs/>
          <w:sz w:val="24"/>
          <w:szCs w:val="24"/>
          <w:lang w:val="en-US"/>
        </w:rPr>
        <w:t>Seuil</w:t>
      </w:r>
      <w:proofErr w:type="spellEnd"/>
      <w:r w:rsidRPr="0081266D">
        <w:rPr>
          <w:rFonts w:ascii="Times New Roman" w:hAnsi="Times New Roman" w:cs="Times New Roman"/>
          <w:bCs/>
          <w:sz w:val="24"/>
          <w:szCs w:val="24"/>
          <w:lang w:val="en-US"/>
        </w:rPr>
        <w:t>.</w:t>
      </w:r>
    </w:p>
    <w:p w14:paraId="03E60456" w14:textId="77777777" w:rsidR="004440E0" w:rsidRPr="008860A6" w:rsidRDefault="004440E0" w:rsidP="004440E0">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Brahms, K. S</w:t>
      </w:r>
      <w:r w:rsidR="006934E4">
        <w:rPr>
          <w:rFonts w:ascii="Times New Roman" w:hAnsi="Times New Roman" w:cs="Times New Roman"/>
          <w:bCs/>
          <w:sz w:val="24"/>
          <w:szCs w:val="24"/>
        </w:rPr>
        <w:t>., &amp;</w:t>
      </w:r>
      <w:r w:rsidRPr="008860A6">
        <w:rPr>
          <w:rFonts w:ascii="Times New Roman" w:hAnsi="Times New Roman" w:cs="Times New Roman"/>
          <w:bCs/>
          <w:sz w:val="24"/>
          <w:szCs w:val="24"/>
        </w:rPr>
        <w:t xml:space="preserve"> Schmitt, M. 2017*. </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It’s All About Something We Call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w:t>
      </w:r>
      <w:r w:rsidR="00AB0FCB"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A Motivated Moralization Approach to </w:t>
      </w:r>
      <w:proofErr w:type="spellStart"/>
      <w:r w:rsidRPr="008860A6">
        <w:rPr>
          <w:rFonts w:ascii="Times New Roman" w:hAnsi="Times New Roman" w:cs="Times New Roman"/>
          <w:bCs/>
          <w:sz w:val="24"/>
          <w:szCs w:val="24"/>
        </w:rPr>
        <w:t>Favoritism</w:t>
      </w:r>
      <w:proofErr w:type="spellEnd"/>
      <w:r w:rsidRPr="008860A6">
        <w:rPr>
          <w:rFonts w:ascii="Times New Roman" w:hAnsi="Times New Roman" w:cs="Times New Roman"/>
          <w:bCs/>
          <w:sz w:val="24"/>
          <w:szCs w:val="24"/>
        </w:rPr>
        <w:t xml:space="preserve"> in the Jordanian Workplace. </w:t>
      </w:r>
      <w:r w:rsidRPr="00281B46">
        <w:rPr>
          <w:rFonts w:ascii="Times New Roman" w:hAnsi="Times New Roman" w:cs="Times New Roman"/>
          <w:b/>
          <w:i/>
          <w:iCs/>
          <w:sz w:val="24"/>
          <w:szCs w:val="24"/>
        </w:rPr>
        <w:t>Social Justice Research</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30</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145-170.</w:t>
      </w:r>
    </w:p>
    <w:p w14:paraId="2A40F9B6" w14:textId="77777777" w:rsidR="007D1202" w:rsidRPr="008860A6" w:rsidRDefault="007D1202" w:rsidP="004440E0">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Brandstaetter</w:t>
      </w:r>
      <w:proofErr w:type="spellEnd"/>
      <w:r w:rsidRPr="008860A6">
        <w:rPr>
          <w:rFonts w:ascii="Times New Roman" w:hAnsi="Times New Roman" w:cs="Times New Roman"/>
          <w:bCs/>
          <w:sz w:val="24"/>
          <w:szCs w:val="24"/>
        </w:rPr>
        <w:t>, T. 2011</w:t>
      </w:r>
      <w:r w:rsidR="007716A4">
        <w:rPr>
          <w:rFonts w:ascii="Times New Roman" w:hAnsi="Times New Roman" w:cs="Times New Roman"/>
          <w:bCs/>
          <w:sz w:val="24"/>
          <w:szCs w:val="24"/>
        </w:rPr>
        <w:t>*</w:t>
      </w:r>
      <w:r w:rsidRPr="008860A6">
        <w:rPr>
          <w:rFonts w:ascii="Times New Roman" w:hAnsi="Times New Roman" w:cs="Times New Roman"/>
          <w:bCs/>
          <w:sz w:val="24"/>
          <w:szCs w:val="24"/>
        </w:rPr>
        <w:t>. Informal institutions, personalism and organisational behaviour in the Arab world and China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and Guanxi). </w:t>
      </w:r>
      <w:r w:rsidRPr="00281B46">
        <w:rPr>
          <w:rFonts w:ascii="Times New Roman" w:hAnsi="Times New Roman" w:cs="Times New Roman"/>
          <w:b/>
          <w:i/>
          <w:iCs/>
          <w:sz w:val="24"/>
          <w:szCs w:val="24"/>
        </w:rPr>
        <w:t>Journal of Regional Development</w:t>
      </w:r>
      <w:r w:rsidRPr="008860A6">
        <w:rPr>
          <w:rFonts w:ascii="Times New Roman" w:hAnsi="Times New Roman" w:cs="Times New Roman"/>
          <w:bCs/>
          <w:i/>
          <w:iCs/>
          <w:sz w:val="24"/>
          <w:szCs w:val="24"/>
        </w:rPr>
        <w:t>, 3</w:t>
      </w:r>
      <w:r w:rsidRPr="008860A6">
        <w:rPr>
          <w:rFonts w:ascii="Times New Roman" w:hAnsi="Times New Roman" w:cs="Times New Roman"/>
          <w:bCs/>
          <w:sz w:val="24"/>
          <w:szCs w:val="24"/>
        </w:rPr>
        <w:t>(1)</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70–82</w:t>
      </w:r>
      <w:r w:rsidR="00281B46">
        <w:rPr>
          <w:rFonts w:ascii="Times New Roman" w:hAnsi="Times New Roman" w:cs="Times New Roman"/>
          <w:bCs/>
          <w:sz w:val="24"/>
          <w:szCs w:val="24"/>
        </w:rPr>
        <w:t>.</w:t>
      </w:r>
    </w:p>
    <w:p w14:paraId="19B883E0" w14:textId="77777777" w:rsidR="00AB0FCB" w:rsidRPr="008860A6" w:rsidRDefault="00AB0FCB"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Buehler, M. 2016*. Do You Have "Connections" at the Courthouse? An Original Survey on Informal Influence and Judicial Rulings in Morocco.</w:t>
      </w:r>
      <w:r w:rsidRPr="008860A6">
        <w:rPr>
          <w:rFonts w:ascii="Times New Roman" w:hAnsi="Times New Roman" w:cs="Times New Roman"/>
          <w:bCs/>
          <w:i/>
          <w:iCs/>
          <w:sz w:val="24"/>
          <w:szCs w:val="24"/>
        </w:rPr>
        <w:t xml:space="preserve"> </w:t>
      </w:r>
      <w:r w:rsidRPr="00281B46">
        <w:rPr>
          <w:rFonts w:ascii="Times New Roman" w:hAnsi="Times New Roman" w:cs="Times New Roman"/>
          <w:b/>
          <w:i/>
          <w:iCs/>
          <w:sz w:val="24"/>
          <w:szCs w:val="24"/>
        </w:rPr>
        <w:t>Political Research Quarterly</w:t>
      </w:r>
      <w:r w:rsidR="00281B46">
        <w:rPr>
          <w:rFonts w:ascii="Times New Roman" w:hAnsi="Times New Roman" w:cs="Times New Roman"/>
          <w:bCs/>
          <w:i/>
          <w:iCs/>
          <w:sz w:val="24"/>
          <w:szCs w:val="24"/>
        </w:rPr>
        <w:t>,</w:t>
      </w:r>
      <w:r w:rsidRPr="008860A6">
        <w:rPr>
          <w:rFonts w:ascii="Times New Roman" w:hAnsi="Times New Roman" w:cs="Times New Roman"/>
          <w:bCs/>
          <w:i/>
          <w:iCs/>
          <w:sz w:val="24"/>
          <w:szCs w:val="24"/>
        </w:rPr>
        <w:t xml:space="preserve"> </w:t>
      </w:r>
      <w:r w:rsidRPr="008860A6">
        <w:rPr>
          <w:rFonts w:ascii="Times New Roman" w:hAnsi="Times New Roman" w:cs="Times New Roman"/>
          <w:bCs/>
          <w:sz w:val="24"/>
          <w:szCs w:val="24"/>
        </w:rPr>
        <w:t>69(4)</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760-772. </w:t>
      </w:r>
    </w:p>
    <w:p w14:paraId="56A7EA29"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Burt, R. 1992</w:t>
      </w:r>
      <w:r w:rsidRPr="008860A6">
        <w:rPr>
          <w:rFonts w:ascii="Times New Roman" w:hAnsi="Times New Roman" w:cs="Times New Roman"/>
          <w:bCs/>
          <w:i/>
          <w:iCs/>
          <w:sz w:val="24"/>
          <w:szCs w:val="24"/>
        </w:rPr>
        <w:t xml:space="preserve">. </w:t>
      </w:r>
      <w:r w:rsidRPr="00281B46">
        <w:rPr>
          <w:rFonts w:ascii="Times New Roman" w:hAnsi="Times New Roman" w:cs="Times New Roman"/>
          <w:b/>
          <w:i/>
          <w:iCs/>
          <w:sz w:val="24"/>
          <w:szCs w:val="24"/>
        </w:rPr>
        <w:t>Structural Holes: The Social Structure of Competition</w:t>
      </w:r>
      <w:r w:rsidRPr="008860A6">
        <w:rPr>
          <w:rFonts w:ascii="Times New Roman" w:hAnsi="Times New Roman" w:cs="Times New Roman"/>
          <w:bCs/>
          <w:sz w:val="24"/>
          <w:szCs w:val="24"/>
        </w:rPr>
        <w:t>. Cambridge, MA: Harvard University Press.</w:t>
      </w:r>
    </w:p>
    <w:p w14:paraId="02CF132C"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Burt, R. S. 2000. The Network Structure of Social Capital. </w:t>
      </w:r>
      <w:r w:rsidRPr="00281B46">
        <w:rPr>
          <w:rFonts w:ascii="Times New Roman" w:hAnsi="Times New Roman" w:cs="Times New Roman"/>
          <w:b/>
          <w:i/>
          <w:iCs/>
          <w:sz w:val="24"/>
          <w:szCs w:val="24"/>
        </w:rPr>
        <w:t xml:space="preserve">Research </w:t>
      </w:r>
      <w:proofErr w:type="gramStart"/>
      <w:r w:rsidRPr="00281B46">
        <w:rPr>
          <w:rFonts w:ascii="Times New Roman" w:hAnsi="Times New Roman" w:cs="Times New Roman"/>
          <w:b/>
          <w:i/>
          <w:iCs/>
          <w:sz w:val="24"/>
          <w:szCs w:val="24"/>
        </w:rPr>
        <w:t>In</w:t>
      </w:r>
      <w:proofErr w:type="gramEnd"/>
      <w:r w:rsidRPr="00281B46">
        <w:rPr>
          <w:rFonts w:ascii="Times New Roman" w:hAnsi="Times New Roman" w:cs="Times New Roman"/>
          <w:b/>
          <w:i/>
          <w:iCs/>
          <w:sz w:val="24"/>
          <w:szCs w:val="24"/>
        </w:rPr>
        <w:t xml:space="preserve"> Organizational Behaviour</w:t>
      </w:r>
      <w:r w:rsidRPr="008860A6">
        <w:rPr>
          <w:rFonts w:ascii="Times New Roman" w:hAnsi="Times New Roman" w:cs="Times New Roman"/>
          <w:bCs/>
          <w:sz w:val="24"/>
          <w:szCs w:val="24"/>
        </w:rPr>
        <w:t xml:space="preserve">, </w:t>
      </w:r>
      <w:r w:rsidR="00281B46">
        <w:rPr>
          <w:rFonts w:ascii="Times New Roman" w:hAnsi="Times New Roman" w:cs="Times New Roman"/>
          <w:bCs/>
          <w:sz w:val="24"/>
          <w:szCs w:val="24"/>
        </w:rPr>
        <w:t xml:space="preserve">22: </w:t>
      </w:r>
      <w:r w:rsidRPr="008860A6">
        <w:rPr>
          <w:rFonts w:ascii="Times New Roman" w:hAnsi="Times New Roman" w:cs="Times New Roman"/>
          <w:bCs/>
          <w:sz w:val="24"/>
          <w:szCs w:val="24"/>
        </w:rPr>
        <w:t xml:space="preserve">345–423. </w:t>
      </w:r>
    </w:p>
    <w:p w14:paraId="5D1F1E27"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lastRenderedPageBreak/>
        <w:t xml:space="preserve">Burt, R. S. 2001. </w:t>
      </w:r>
      <w:r w:rsidRPr="00771A3F">
        <w:rPr>
          <w:rFonts w:ascii="Times New Roman" w:hAnsi="Times New Roman" w:cs="Times New Roman"/>
          <w:b/>
          <w:i/>
          <w:iCs/>
          <w:sz w:val="24"/>
          <w:szCs w:val="24"/>
        </w:rPr>
        <w:t>Structural Holes versus Network Closure as Social Capital</w:t>
      </w:r>
      <w:r w:rsidRPr="008860A6">
        <w:rPr>
          <w:rFonts w:ascii="Times New Roman" w:hAnsi="Times New Roman" w:cs="Times New Roman"/>
          <w:bCs/>
          <w:sz w:val="24"/>
          <w:szCs w:val="24"/>
        </w:rPr>
        <w:t>. In: N. Lin, K. Cook and R. S. Burt (eds.). Social Capital, Theory and Research. London: Aldine Transaction 2001</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31-57.</w:t>
      </w:r>
    </w:p>
    <w:p w14:paraId="0DD4AD98"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Burt, R. S. 2005. </w:t>
      </w:r>
      <w:r w:rsidRPr="00771A3F">
        <w:rPr>
          <w:rFonts w:ascii="Times New Roman" w:hAnsi="Times New Roman" w:cs="Times New Roman"/>
          <w:b/>
          <w:i/>
          <w:iCs/>
          <w:sz w:val="24"/>
          <w:szCs w:val="24"/>
        </w:rPr>
        <w:t>Brokerage &amp; Closure: An Introduction to Social Capital</w:t>
      </w:r>
      <w:r w:rsidRPr="008860A6">
        <w:rPr>
          <w:rFonts w:ascii="Times New Roman" w:hAnsi="Times New Roman" w:cs="Times New Roman"/>
          <w:bCs/>
          <w:sz w:val="24"/>
          <w:szCs w:val="24"/>
        </w:rPr>
        <w:t xml:space="preserve">. New York: Oxford University Press. </w:t>
      </w:r>
    </w:p>
    <w:p w14:paraId="33144828"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Chen, J. 2016. Internationalization of Chinese Firms: What Role Does Guanxi Play for Overcoming Their Liability of </w:t>
      </w:r>
      <w:proofErr w:type="spellStart"/>
      <w:r w:rsidRPr="008860A6">
        <w:rPr>
          <w:rFonts w:ascii="Times New Roman" w:hAnsi="Times New Roman" w:cs="Times New Roman"/>
          <w:bCs/>
          <w:sz w:val="24"/>
          <w:szCs w:val="24"/>
        </w:rPr>
        <w:t>Outsidership</w:t>
      </w:r>
      <w:proofErr w:type="spellEnd"/>
      <w:r w:rsidRPr="008860A6">
        <w:rPr>
          <w:rFonts w:ascii="Times New Roman" w:hAnsi="Times New Roman" w:cs="Times New Roman"/>
          <w:bCs/>
          <w:sz w:val="24"/>
          <w:szCs w:val="24"/>
        </w:rPr>
        <w:t xml:space="preserve"> in Developed </w:t>
      </w:r>
      <w:proofErr w:type="gramStart"/>
      <w:r w:rsidRPr="008860A6">
        <w:rPr>
          <w:rFonts w:ascii="Times New Roman" w:hAnsi="Times New Roman" w:cs="Times New Roman"/>
          <w:bCs/>
          <w:sz w:val="24"/>
          <w:szCs w:val="24"/>
        </w:rPr>
        <w:t>Markets?.</w:t>
      </w:r>
      <w:proofErr w:type="gramEnd"/>
      <w:r w:rsidR="00281B46">
        <w:rPr>
          <w:rFonts w:ascii="Times New Roman" w:hAnsi="Times New Roman" w:cs="Times New Roman"/>
          <w:bCs/>
          <w:sz w:val="24"/>
          <w:szCs w:val="24"/>
        </w:rPr>
        <w:t xml:space="preserve"> </w:t>
      </w:r>
      <w:r w:rsidRPr="00281B46">
        <w:rPr>
          <w:rFonts w:ascii="Times New Roman" w:hAnsi="Times New Roman" w:cs="Times New Roman"/>
          <w:b/>
          <w:i/>
          <w:iCs/>
          <w:sz w:val="24"/>
          <w:szCs w:val="24"/>
        </w:rPr>
        <w:t xml:space="preserve">Thunderbird </w:t>
      </w:r>
      <w:r w:rsidRPr="00281B46">
        <w:rPr>
          <w:rFonts w:ascii="Times New Roman" w:hAnsi="Times New Roman" w:cs="Times New Roman"/>
          <w:b/>
          <w:i/>
          <w:sz w:val="24"/>
          <w:szCs w:val="24"/>
        </w:rPr>
        <w:t>International Business Review</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59(3)</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367-383. </w:t>
      </w:r>
    </w:p>
    <w:p w14:paraId="2C20F941" w14:textId="77777777" w:rsidR="00D22517" w:rsidRPr="008860A6" w:rsidRDefault="00D22517"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Ciftci</w:t>
      </w:r>
      <w:proofErr w:type="spellEnd"/>
      <w:r w:rsidRPr="008860A6">
        <w:rPr>
          <w:rFonts w:ascii="Times New Roman" w:hAnsi="Times New Roman" w:cs="Times New Roman"/>
          <w:bCs/>
          <w:sz w:val="24"/>
          <w:szCs w:val="24"/>
        </w:rPr>
        <w:t>, S.</w:t>
      </w:r>
      <w:r w:rsidR="00281B46">
        <w:rPr>
          <w:rFonts w:ascii="Times New Roman" w:hAnsi="Times New Roman" w:cs="Times New Roman"/>
          <w:bCs/>
          <w:sz w:val="24"/>
          <w:szCs w:val="24"/>
        </w:rPr>
        <w:t>, &amp;</w:t>
      </w:r>
      <w:r w:rsidRPr="008860A6">
        <w:rPr>
          <w:rFonts w:ascii="Times New Roman" w:hAnsi="Times New Roman" w:cs="Times New Roman"/>
          <w:bCs/>
          <w:sz w:val="24"/>
          <w:szCs w:val="24"/>
        </w:rPr>
        <w:t xml:space="preserve"> Bernick, E. M. 2015*. Utilitarian and modern: clientelism, citizen empowerment, and civic engagement in the Arab world</w:t>
      </w:r>
      <w:r w:rsidR="00281B46">
        <w:rPr>
          <w:rFonts w:ascii="Times New Roman" w:hAnsi="Times New Roman" w:cs="Times New Roman"/>
          <w:bCs/>
          <w:sz w:val="24"/>
          <w:szCs w:val="24"/>
        </w:rPr>
        <w:t>.</w:t>
      </w:r>
      <w:r w:rsidRPr="008860A6">
        <w:rPr>
          <w:rFonts w:ascii="Times New Roman" w:hAnsi="Times New Roman" w:cs="Times New Roman"/>
          <w:bCs/>
          <w:sz w:val="24"/>
          <w:szCs w:val="24"/>
        </w:rPr>
        <w:t> </w:t>
      </w:r>
      <w:r w:rsidRPr="00281B46">
        <w:rPr>
          <w:rFonts w:ascii="Times New Roman" w:hAnsi="Times New Roman" w:cs="Times New Roman"/>
          <w:b/>
          <w:i/>
          <w:iCs/>
          <w:sz w:val="24"/>
          <w:szCs w:val="24"/>
        </w:rPr>
        <w:t>Democratization</w:t>
      </w:r>
      <w:r w:rsidR="00281B46">
        <w:rPr>
          <w:rFonts w:ascii="Times New Roman" w:hAnsi="Times New Roman" w:cs="Times New Roman"/>
          <w:bCs/>
          <w:sz w:val="24"/>
          <w:szCs w:val="24"/>
        </w:rPr>
        <w:t>,</w:t>
      </w:r>
      <w:r w:rsidRPr="008860A6">
        <w:rPr>
          <w:rFonts w:ascii="Times New Roman" w:hAnsi="Times New Roman" w:cs="Times New Roman"/>
          <w:bCs/>
          <w:sz w:val="24"/>
          <w:szCs w:val="24"/>
        </w:rPr>
        <w:t> 22(7)</w:t>
      </w:r>
      <w:r w:rsidR="00281B46">
        <w:rPr>
          <w:rFonts w:ascii="Times New Roman" w:hAnsi="Times New Roman" w:cs="Times New Roman"/>
          <w:bCs/>
          <w:sz w:val="24"/>
          <w:szCs w:val="24"/>
        </w:rPr>
        <w:t>:</w:t>
      </w:r>
      <w:r w:rsidRPr="008860A6">
        <w:rPr>
          <w:rFonts w:ascii="Times New Roman" w:hAnsi="Times New Roman" w:cs="Times New Roman"/>
          <w:bCs/>
          <w:sz w:val="24"/>
          <w:szCs w:val="24"/>
        </w:rPr>
        <w:t> 1161-1182.</w:t>
      </w:r>
    </w:p>
    <w:p w14:paraId="0806FA79"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Chen, C. C., Chen, X. P., </w:t>
      </w:r>
      <w:r w:rsidR="00281B46">
        <w:rPr>
          <w:rFonts w:ascii="Times New Roman" w:hAnsi="Times New Roman" w:cs="Times New Roman"/>
          <w:bCs/>
          <w:sz w:val="24"/>
          <w:szCs w:val="24"/>
        </w:rPr>
        <w:t>&amp;</w:t>
      </w:r>
      <w:r w:rsidRPr="008860A6">
        <w:rPr>
          <w:rFonts w:ascii="Times New Roman" w:hAnsi="Times New Roman" w:cs="Times New Roman"/>
          <w:bCs/>
          <w:sz w:val="24"/>
          <w:szCs w:val="24"/>
        </w:rPr>
        <w:t xml:space="preserve"> Huang, S. 2013. Chinese guanxi: An integrative review and new directions for future research. </w:t>
      </w:r>
      <w:r w:rsidRPr="00281B46">
        <w:rPr>
          <w:rFonts w:ascii="Times New Roman" w:hAnsi="Times New Roman" w:cs="Times New Roman"/>
          <w:b/>
          <w:i/>
          <w:iCs/>
          <w:sz w:val="24"/>
          <w:szCs w:val="24"/>
        </w:rPr>
        <w:t>Management and Organization Review</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9(1)</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167–207.</w:t>
      </w:r>
    </w:p>
    <w:p w14:paraId="0EC3AEDB"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Cho, Y.</w:t>
      </w:r>
      <w:r w:rsidR="00281B46">
        <w:rPr>
          <w:rFonts w:ascii="Times New Roman" w:hAnsi="Times New Roman" w:cs="Times New Roman"/>
          <w:bCs/>
          <w:sz w:val="24"/>
          <w:szCs w:val="24"/>
        </w:rPr>
        <w:t>, &amp;</w:t>
      </w:r>
      <w:r w:rsidRPr="008860A6">
        <w:rPr>
          <w:rFonts w:ascii="Times New Roman" w:hAnsi="Times New Roman" w:cs="Times New Roman"/>
          <w:bCs/>
          <w:sz w:val="24"/>
          <w:szCs w:val="24"/>
        </w:rPr>
        <w:t> Egan, T. 2009. Action learning research: a systematic review and conceptual framework</w:t>
      </w:r>
      <w:r w:rsidR="00281B46">
        <w:rPr>
          <w:rFonts w:ascii="Times New Roman" w:hAnsi="Times New Roman" w:cs="Times New Roman"/>
          <w:bCs/>
          <w:sz w:val="24"/>
          <w:szCs w:val="24"/>
        </w:rPr>
        <w:t>.</w:t>
      </w:r>
      <w:r w:rsidRPr="008860A6">
        <w:rPr>
          <w:rFonts w:ascii="Times New Roman" w:hAnsi="Times New Roman" w:cs="Times New Roman"/>
          <w:bCs/>
          <w:sz w:val="24"/>
          <w:szCs w:val="24"/>
        </w:rPr>
        <w:t> </w:t>
      </w:r>
      <w:r w:rsidRPr="00281B46">
        <w:rPr>
          <w:rFonts w:ascii="Times New Roman" w:hAnsi="Times New Roman" w:cs="Times New Roman"/>
          <w:b/>
          <w:i/>
          <w:iCs/>
          <w:sz w:val="24"/>
          <w:szCs w:val="24"/>
        </w:rPr>
        <w:t>Human Resource Development Review</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8(4)</w:t>
      </w:r>
      <w:r w:rsidR="00281B46">
        <w:rPr>
          <w:rFonts w:ascii="Times New Roman" w:hAnsi="Times New Roman" w:cs="Times New Roman"/>
          <w:bCs/>
          <w:sz w:val="24"/>
          <w:szCs w:val="24"/>
        </w:rPr>
        <w:t>:</w:t>
      </w:r>
      <w:r w:rsidRPr="008860A6">
        <w:rPr>
          <w:rFonts w:ascii="Times New Roman" w:hAnsi="Times New Roman" w:cs="Times New Roman"/>
          <w:bCs/>
          <w:sz w:val="24"/>
          <w:szCs w:val="24"/>
        </w:rPr>
        <w:t> 431-462.</w:t>
      </w:r>
    </w:p>
    <w:p w14:paraId="0417B232" w14:textId="77777777" w:rsidR="00B7168D"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Coleman, J. 1988. Social Capital in the Creation of Human Capital. </w:t>
      </w:r>
      <w:r w:rsidRPr="00281B46">
        <w:rPr>
          <w:rFonts w:ascii="Times New Roman" w:hAnsi="Times New Roman" w:cs="Times New Roman"/>
          <w:b/>
          <w:i/>
          <w:iCs/>
          <w:sz w:val="24"/>
          <w:szCs w:val="24"/>
        </w:rPr>
        <w:t>American Journal of Sociology</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94</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95-120.</w:t>
      </w:r>
    </w:p>
    <w:p w14:paraId="1C1BE934" w14:textId="77777777" w:rsidR="00AC1ABB" w:rsidRPr="008860A6" w:rsidRDefault="00AC1ABB" w:rsidP="00B7168D">
      <w:pPr>
        <w:spacing w:line="360" w:lineRule="auto"/>
        <w:jc w:val="both"/>
        <w:rPr>
          <w:rFonts w:ascii="Times New Roman" w:hAnsi="Times New Roman" w:cs="Times New Roman"/>
          <w:bCs/>
          <w:sz w:val="24"/>
          <w:szCs w:val="24"/>
        </w:rPr>
      </w:pPr>
      <w:r w:rsidRPr="00AC1ABB">
        <w:rPr>
          <w:rFonts w:ascii="Times New Roman" w:hAnsi="Times New Roman" w:cs="Times New Roman"/>
          <w:bCs/>
          <w:sz w:val="24"/>
          <w:szCs w:val="24"/>
        </w:rPr>
        <w:t xml:space="preserve">Coleman, J. 1990. </w:t>
      </w:r>
      <w:r w:rsidRPr="00771A3F">
        <w:rPr>
          <w:rFonts w:ascii="Times New Roman" w:hAnsi="Times New Roman" w:cs="Times New Roman"/>
          <w:b/>
          <w:i/>
          <w:sz w:val="24"/>
          <w:szCs w:val="24"/>
        </w:rPr>
        <w:t>Foundations of Social Theory</w:t>
      </w:r>
      <w:r w:rsidRPr="00AC1ABB">
        <w:rPr>
          <w:rFonts w:ascii="Times New Roman" w:hAnsi="Times New Roman" w:cs="Times New Roman"/>
          <w:bCs/>
          <w:sz w:val="24"/>
          <w:szCs w:val="24"/>
        </w:rPr>
        <w:t>. London: Harvard University Press.</w:t>
      </w:r>
    </w:p>
    <w:p w14:paraId="75CE3CD7" w14:textId="77777777" w:rsidR="00B7168D" w:rsidRPr="008860A6" w:rsidRDefault="00B7168D" w:rsidP="00B7168D">
      <w:pPr>
        <w:autoSpaceDE w:val="0"/>
        <w:autoSpaceDN w:val="0"/>
        <w:adjustRightInd w:val="0"/>
        <w:spacing w:after="160" w:line="360" w:lineRule="auto"/>
        <w:jc w:val="both"/>
        <w:rPr>
          <w:rFonts w:ascii="Times New Roman" w:eastAsia="SimSun" w:hAnsi="Times New Roman" w:cs="Times New Roman"/>
          <w:sz w:val="24"/>
          <w:szCs w:val="24"/>
          <w:lang w:eastAsia="zh-CN"/>
        </w:rPr>
      </w:pPr>
      <w:r w:rsidRPr="008860A6">
        <w:rPr>
          <w:rFonts w:ascii="Times New Roman" w:eastAsia="SimSun" w:hAnsi="Times New Roman" w:cs="Times New Roman"/>
          <w:sz w:val="24"/>
          <w:szCs w:val="24"/>
          <w:lang w:eastAsia="zh-CN"/>
        </w:rPr>
        <w:t>Cullinane, N</w:t>
      </w:r>
      <w:r w:rsidR="00281B46">
        <w:rPr>
          <w:rFonts w:ascii="Times New Roman" w:eastAsia="SimSun" w:hAnsi="Times New Roman" w:cs="Times New Roman"/>
          <w:sz w:val="24"/>
          <w:szCs w:val="24"/>
          <w:lang w:eastAsia="zh-CN"/>
        </w:rPr>
        <w:t>, &amp;</w:t>
      </w:r>
      <w:r w:rsidRPr="008860A6">
        <w:rPr>
          <w:rFonts w:ascii="Times New Roman" w:eastAsia="SimSun" w:hAnsi="Times New Roman" w:cs="Times New Roman"/>
          <w:sz w:val="24"/>
          <w:szCs w:val="24"/>
          <w:lang w:eastAsia="zh-CN"/>
        </w:rPr>
        <w:t xml:space="preserve"> </w:t>
      </w:r>
      <w:proofErr w:type="spellStart"/>
      <w:r w:rsidRPr="008860A6">
        <w:rPr>
          <w:rFonts w:ascii="Times New Roman" w:eastAsia="SimSun" w:hAnsi="Times New Roman" w:cs="Times New Roman"/>
          <w:sz w:val="24"/>
          <w:szCs w:val="24"/>
          <w:lang w:eastAsia="zh-CN"/>
        </w:rPr>
        <w:t>Dundon</w:t>
      </w:r>
      <w:proofErr w:type="spellEnd"/>
      <w:r w:rsidRPr="008860A6">
        <w:rPr>
          <w:rFonts w:ascii="Times New Roman" w:eastAsia="SimSun" w:hAnsi="Times New Roman" w:cs="Times New Roman"/>
          <w:sz w:val="24"/>
          <w:szCs w:val="24"/>
          <w:lang w:eastAsia="zh-CN"/>
        </w:rPr>
        <w:t xml:space="preserve">, T. 2006. The Psychological Contract: A Critical Review. </w:t>
      </w:r>
      <w:r w:rsidRPr="00281B46">
        <w:rPr>
          <w:rFonts w:ascii="Times New Roman" w:eastAsia="SimSun" w:hAnsi="Times New Roman" w:cs="Times New Roman"/>
          <w:b/>
          <w:bCs/>
          <w:i/>
          <w:iCs/>
          <w:sz w:val="24"/>
          <w:szCs w:val="24"/>
          <w:lang w:eastAsia="zh-CN"/>
        </w:rPr>
        <w:t>International Journal of Management Reviews</w:t>
      </w:r>
      <w:r w:rsidR="00281B46">
        <w:rPr>
          <w:rFonts w:ascii="Times New Roman" w:eastAsia="SimSun" w:hAnsi="Times New Roman" w:cs="Times New Roman"/>
          <w:sz w:val="24"/>
          <w:szCs w:val="24"/>
          <w:lang w:eastAsia="zh-CN"/>
        </w:rPr>
        <w:t>,</w:t>
      </w:r>
      <w:r w:rsidRPr="008860A6">
        <w:rPr>
          <w:rFonts w:ascii="Times New Roman" w:eastAsia="SimSun" w:hAnsi="Times New Roman" w:cs="Times New Roman"/>
          <w:sz w:val="24"/>
          <w:szCs w:val="24"/>
          <w:lang w:eastAsia="zh-CN"/>
        </w:rPr>
        <w:t xml:space="preserve"> 8 (2)</w:t>
      </w:r>
      <w:r w:rsidR="00281B46">
        <w:rPr>
          <w:rFonts w:ascii="Times New Roman" w:eastAsia="SimSun" w:hAnsi="Times New Roman" w:cs="Times New Roman"/>
          <w:sz w:val="24"/>
          <w:szCs w:val="24"/>
          <w:lang w:eastAsia="zh-CN"/>
        </w:rPr>
        <w:t>:</w:t>
      </w:r>
      <w:r w:rsidRPr="008860A6">
        <w:rPr>
          <w:rFonts w:ascii="Times New Roman" w:eastAsia="SimSun" w:hAnsi="Times New Roman" w:cs="Times New Roman"/>
          <w:sz w:val="24"/>
          <w:szCs w:val="24"/>
          <w:lang w:eastAsia="zh-CN"/>
        </w:rPr>
        <w:t xml:space="preserve"> 113-129. </w:t>
      </w:r>
    </w:p>
    <w:p w14:paraId="0400F2DA"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Cunningham, R.</w:t>
      </w:r>
      <w:r w:rsidR="00281B46">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B., </w:t>
      </w:r>
      <w:r w:rsidR="00281B46">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Y.K. 1993</w:t>
      </w:r>
      <w:r w:rsidR="004440E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281B46">
        <w:rPr>
          <w:rFonts w:ascii="Times New Roman" w:hAnsi="Times New Roman" w:cs="Times New Roman"/>
          <w:b/>
          <w:i/>
          <w:iCs/>
          <w:sz w:val="24"/>
          <w:szCs w:val="24"/>
        </w:rPr>
        <w:t>Wasta</w:t>
      </w:r>
      <w:proofErr w:type="spellEnd"/>
      <w:r w:rsidRPr="00281B46">
        <w:rPr>
          <w:rFonts w:ascii="Times New Roman" w:hAnsi="Times New Roman" w:cs="Times New Roman"/>
          <w:b/>
          <w:i/>
          <w:iCs/>
          <w:sz w:val="24"/>
          <w:szCs w:val="24"/>
        </w:rPr>
        <w:t>: The Hidden Force in Middle Eastern Society</w:t>
      </w:r>
      <w:r w:rsidRPr="008860A6">
        <w:rPr>
          <w:rFonts w:ascii="Times New Roman" w:hAnsi="Times New Roman" w:cs="Times New Roman"/>
          <w:bCs/>
          <w:i/>
          <w:iCs/>
          <w:sz w:val="24"/>
          <w:szCs w:val="24"/>
        </w:rPr>
        <w:t>.</w:t>
      </w:r>
      <w:r w:rsidRPr="008860A6">
        <w:rPr>
          <w:rFonts w:ascii="Times New Roman" w:hAnsi="Times New Roman" w:cs="Times New Roman"/>
          <w:bCs/>
          <w:sz w:val="24"/>
          <w:szCs w:val="24"/>
        </w:rPr>
        <w:t xml:space="preserve"> Westport, Connecticut: </w:t>
      </w:r>
      <w:proofErr w:type="spellStart"/>
      <w:r w:rsidRPr="008860A6">
        <w:rPr>
          <w:rFonts w:ascii="Times New Roman" w:hAnsi="Times New Roman" w:cs="Times New Roman"/>
          <w:bCs/>
          <w:sz w:val="24"/>
          <w:szCs w:val="24"/>
        </w:rPr>
        <w:t>Praegar</w:t>
      </w:r>
      <w:proofErr w:type="spellEnd"/>
      <w:r w:rsidR="004440E0" w:rsidRPr="008860A6">
        <w:rPr>
          <w:rFonts w:ascii="Times New Roman" w:hAnsi="Times New Roman" w:cs="Times New Roman"/>
          <w:bCs/>
          <w:sz w:val="24"/>
          <w:szCs w:val="24"/>
        </w:rPr>
        <w:t>.</w:t>
      </w:r>
    </w:p>
    <w:p w14:paraId="33715AA8" w14:textId="77777777" w:rsidR="004440E0" w:rsidRPr="006B6E72" w:rsidRDefault="004440E0"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Cunningham, R. B</w:t>
      </w:r>
      <w:r w:rsidR="00281B46">
        <w:rPr>
          <w:rFonts w:ascii="Times New Roman" w:hAnsi="Times New Roman" w:cs="Times New Roman"/>
          <w:bCs/>
          <w:sz w:val="24"/>
          <w:szCs w:val="24"/>
        </w:rPr>
        <w:t>., &amp;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Sarayrah</w:t>
      </w:r>
      <w:proofErr w:type="spellEnd"/>
      <w:r w:rsidRPr="008860A6">
        <w:rPr>
          <w:rFonts w:ascii="Times New Roman" w:hAnsi="Times New Roman" w:cs="Times New Roman"/>
          <w:bCs/>
          <w:sz w:val="24"/>
          <w:szCs w:val="24"/>
        </w:rPr>
        <w:t>, Y. K</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1994*. Taming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to achieve development. </w:t>
      </w:r>
      <w:r w:rsidRPr="00281B46">
        <w:rPr>
          <w:rFonts w:ascii="Times New Roman" w:hAnsi="Times New Roman" w:cs="Times New Roman"/>
          <w:b/>
          <w:i/>
          <w:iCs/>
          <w:sz w:val="24"/>
          <w:szCs w:val="24"/>
        </w:rPr>
        <w:t>Arab Studies Quarterly.</w:t>
      </w:r>
      <w:r w:rsidRPr="006B6E72">
        <w:rPr>
          <w:rFonts w:ascii="Times New Roman" w:hAnsi="Times New Roman" w:cs="Times New Roman"/>
          <w:bCs/>
          <w:sz w:val="24"/>
          <w:szCs w:val="24"/>
        </w:rPr>
        <w:t xml:space="preserve"> 16(3)</w:t>
      </w:r>
      <w:r w:rsidR="00281B46">
        <w:rPr>
          <w:rFonts w:ascii="Times New Roman" w:hAnsi="Times New Roman" w:cs="Times New Roman"/>
          <w:bCs/>
          <w:sz w:val="24"/>
          <w:szCs w:val="24"/>
        </w:rPr>
        <w:t xml:space="preserve">: </w:t>
      </w:r>
      <w:r w:rsidR="00281B46" w:rsidRPr="00281B46">
        <w:rPr>
          <w:rFonts w:ascii="Times New Roman" w:hAnsi="Times New Roman" w:cs="Times New Roman"/>
          <w:bCs/>
          <w:sz w:val="24"/>
          <w:szCs w:val="24"/>
        </w:rPr>
        <w:t>29-41</w:t>
      </w:r>
      <w:r w:rsidR="00281B46">
        <w:rPr>
          <w:rFonts w:ascii="Times New Roman" w:hAnsi="Times New Roman" w:cs="Times New Roman"/>
          <w:bCs/>
          <w:sz w:val="24"/>
          <w:szCs w:val="24"/>
        </w:rPr>
        <w:t>.</w:t>
      </w:r>
    </w:p>
    <w:p w14:paraId="1EAFA11F" w14:textId="77777777" w:rsidR="00D22517" w:rsidRPr="008860A6" w:rsidRDefault="00D22517" w:rsidP="00B7168D">
      <w:pPr>
        <w:spacing w:line="360" w:lineRule="auto"/>
        <w:jc w:val="both"/>
        <w:rPr>
          <w:rFonts w:ascii="Times New Roman" w:hAnsi="Times New Roman" w:cs="Times New Roman"/>
          <w:bCs/>
          <w:sz w:val="24"/>
          <w:szCs w:val="24"/>
        </w:rPr>
      </w:pPr>
      <w:r w:rsidRPr="007F27FA">
        <w:rPr>
          <w:rFonts w:ascii="Times New Roman" w:hAnsi="Times New Roman" w:cs="Times New Roman"/>
          <w:bCs/>
          <w:sz w:val="24"/>
          <w:szCs w:val="24"/>
          <w:lang w:val="nl-BE"/>
        </w:rPr>
        <w:t>De Waal, A.</w:t>
      </w:r>
      <w:r w:rsidR="00281B46" w:rsidRPr="007F27FA">
        <w:rPr>
          <w:rFonts w:ascii="Times New Roman" w:hAnsi="Times New Roman" w:cs="Times New Roman"/>
          <w:bCs/>
          <w:sz w:val="24"/>
          <w:szCs w:val="24"/>
          <w:lang w:val="nl-BE"/>
        </w:rPr>
        <w:t>, &amp;</w:t>
      </w:r>
      <w:r w:rsidRPr="007F27FA">
        <w:rPr>
          <w:rFonts w:ascii="Times New Roman" w:hAnsi="Times New Roman" w:cs="Times New Roman"/>
          <w:bCs/>
          <w:sz w:val="24"/>
          <w:szCs w:val="24"/>
          <w:lang w:val="nl-BE"/>
        </w:rPr>
        <w:t xml:space="preserve"> Frijns , M. 2016*.</w:t>
      </w:r>
      <w:r w:rsidR="00281B46" w:rsidRPr="007F27FA">
        <w:rPr>
          <w:rFonts w:ascii="Times New Roman" w:hAnsi="Times New Roman" w:cs="Times New Roman"/>
          <w:bCs/>
          <w:sz w:val="24"/>
          <w:szCs w:val="24"/>
          <w:lang w:val="nl-BE"/>
        </w:rPr>
        <w:t xml:space="preserve"> </w:t>
      </w:r>
      <w:r w:rsidRPr="008860A6">
        <w:rPr>
          <w:rFonts w:ascii="Times New Roman" w:hAnsi="Times New Roman" w:cs="Times New Roman"/>
          <w:bCs/>
          <w:sz w:val="24"/>
          <w:szCs w:val="24"/>
        </w:rPr>
        <w:t>The influence of the UAE context on management practice in UAE business</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Pr="00281B46">
        <w:rPr>
          <w:rFonts w:ascii="Times New Roman" w:hAnsi="Times New Roman" w:cs="Times New Roman"/>
          <w:b/>
          <w:i/>
          <w:iCs/>
          <w:sz w:val="24"/>
          <w:szCs w:val="24"/>
        </w:rPr>
        <w:t>International Journal of Islamic and Middle Eastern Finance and Management</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9(2)</w:t>
      </w:r>
      <w:r w:rsidR="00281B46">
        <w:rPr>
          <w:rFonts w:ascii="Times New Roman" w:hAnsi="Times New Roman" w:cs="Times New Roman"/>
          <w:bCs/>
          <w:sz w:val="24"/>
          <w:szCs w:val="24"/>
        </w:rPr>
        <w:t>:</w:t>
      </w:r>
      <w:r w:rsidRPr="008860A6">
        <w:rPr>
          <w:rFonts w:ascii="Times New Roman" w:hAnsi="Times New Roman" w:cs="Times New Roman"/>
          <w:bCs/>
          <w:sz w:val="24"/>
          <w:szCs w:val="24"/>
        </w:rPr>
        <w:t xml:space="preserve"> 236 – 253.</w:t>
      </w:r>
    </w:p>
    <w:p w14:paraId="52C4DDAE" w14:textId="77777777" w:rsidR="00BE0A8B"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El-Said, H</w:t>
      </w:r>
      <w:r w:rsidR="00281B46">
        <w:rPr>
          <w:rFonts w:ascii="Times New Roman" w:hAnsi="Times New Roman" w:cs="Times New Roman"/>
          <w:bCs/>
          <w:sz w:val="24"/>
          <w:szCs w:val="24"/>
        </w:rPr>
        <w:t>., &amp;</w:t>
      </w:r>
      <w:r w:rsidRPr="008860A6">
        <w:rPr>
          <w:rFonts w:ascii="Times New Roman" w:hAnsi="Times New Roman" w:cs="Times New Roman"/>
          <w:bCs/>
          <w:sz w:val="24"/>
          <w:szCs w:val="24"/>
        </w:rPr>
        <w:t xml:space="preserve"> Harrigan, J. 2009</w:t>
      </w:r>
      <w:r w:rsidR="00D22517" w:rsidRPr="008860A6">
        <w:rPr>
          <w:rFonts w:ascii="Times New Roman" w:hAnsi="Times New Roman" w:cs="Times New Roman"/>
          <w:bCs/>
          <w:sz w:val="24"/>
          <w:szCs w:val="24"/>
        </w:rPr>
        <w:t>*</w:t>
      </w:r>
      <w:r w:rsidRPr="008860A6">
        <w:rPr>
          <w:rFonts w:ascii="Times New Roman" w:hAnsi="Times New Roman" w:cs="Times New Roman"/>
          <w:bCs/>
          <w:sz w:val="24"/>
          <w:szCs w:val="24"/>
        </w:rPr>
        <w:t>. You reap what you plant: Social networks in the Arab world—the Hashemite Kingdom of Jordan</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Pr="00EA6918">
        <w:rPr>
          <w:rFonts w:ascii="Times New Roman" w:hAnsi="Times New Roman" w:cs="Times New Roman"/>
          <w:b/>
          <w:i/>
          <w:iCs/>
          <w:sz w:val="24"/>
          <w:szCs w:val="24"/>
        </w:rPr>
        <w:t>World Development</w:t>
      </w:r>
      <w:r w:rsidR="00EA6918" w:rsidRPr="00EA6918">
        <w:rPr>
          <w:rFonts w:ascii="Times New Roman" w:hAnsi="Times New Roman" w:cs="Times New Roman"/>
          <w:bCs/>
          <w:sz w:val="24"/>
          <w:szCs w:val="24"/>
        </w:rPr>
        <w:t>,</w:t>
      </w:r>
      <w:r w:rsidRPr="008860A6">
        <w:rPr>
          <w:rFonts w:ascii="Times New Roman" w:hAnsi="Times New Roman" w:cs="Times New Roman"/>
          <w:bCs/>
          <w:sz w:val="24"/>
          <w:szCs w:val="24"/>
        </w:rPr>
        <w:t xml:space="preserve"> 37(7)</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1235–1249.</w:t>
      </w:r>
    </w:p>
    <w:p w14:paraId="6579379F" w14:textId="77777777" w:rsidR="00BE0A8B" w:rsidRPr="008860A6" w:rsidRDefault="00BE0A8B" w:rsidP="00BE0A8B">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Egan, M</w:t>
      </w:r>
      <w:r w:rsidR="00EA6918">
        <w:rPr>
          <w:rFonts w:ascii="Times New Roman" w:hAnsi="Times New Roman" w:cs="Times New Roman"/>
          <w:bCs/>
          <w:sz w:val="24"/>
          <w:szCs w:val="24"/>
        </w:rPr>
        <w:t>., &amp;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Tabar</w:t>
      </w:r>
      <w:proofErr w:type="spellEnd"/>
      <w:r w:rsidRPr="008860A6">
        <w:rPr>
          <w:rFonts w:ascii="Times New Roman" w:hAnsi="Times New Roman" w:cs="Times New Roman"/>
          <w:bCs/>
          <w:sz w:val="24"/>
          <w:szCs w:val="24"/>
        </w:rPr>
        <w:t>, P</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2016*. Bourdieu in Beirut: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the State and Social Reproduction in Lebanon</w:t>
      </w:r>
      <w:r w:rsidR="00EA6918">
        <w:rPr>
          <w:rFonts w:ascii="Times New Roman" w:hAnsi="Times New Roman" w:cs="Times New Roman"/>
          <w:bCs/>
          <w:sz w:val="24"/>
          <w:szCs w:val="24"/>
        </w:rPr>
        <w:t>.</w:t>
      </w:r>
      <w:r w:rsidRPr="008860A6">
        <w:rPr>
          <w:rFonts w:ascii="Times New Roman" w:hAnsi="Times New Roman" w:cs="Times New Roman"/>
          <w:bCs/>
          <w:i/>
          <w:iCs/>
          <w:sz w:val="24"/>
          <w:szCs w:val="24"/>
        </w:rPr>
        <w:t xml:space="preserve"> </w:t>
      </w:r>
      <w:r w:rsidRPr="00EA6918">
        <w:rPr>
          <w:rFonts w:ascii="Times New Roman" w:hAnsi="Times New Roman" w:cs="Times New Roman"/>
          <w:b/>
          <w:i/>
          <w:iCs/>
          <w:sz w:val="24"/>
          <w:szCs w:val="24"/>
        </w:rPr>
        <w:t>Middle East Critique</w:t>
      </w:r>
      <w:r w:rsidR="00EA6918">
        <w:rPr>
          <w:rFonts w:ascii="Times New Roman" w:hAnsi="Times New Roman" w:cs="Times New Roman"/>
          <w:bCs/>
          <w:i/>
          <w:iCs/>
          <w:sz w:val="24"/>
          <w:szCs w:val="24"/>
        </w:rPr>
        <w:t>,</w:t>
      </w:r>
      <w:r w:rsidRPr="008860A6">
        <w:rPr>
          <w:rFonts w:ascii="Times New Roman" w:hAnsi="Times New Roman" w:cs="Times New Roman"/>
          <w:bCs/>
          <w:sz w:val="24"/>
          <w:szCs w:val="24"/>
        </w:rPr>
        <w:t xml:space="preserve"> 25(3)</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249-270.</w:t>
      </w:r>
    </w:p>
    <w:p w14:paraId="7657BFAD" w14:textId="77777777" w:rsidR="00A81873" w:rsidRPr="008860A6" w:rsidRDefault="00B7168D" w:rsidP="00B95E7A">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lastRenderedPageBreak/>
        <w:t>Fawzi, N</w:t>
      </w:r>
      <w:r w:rsidR="00EA6918">
        <w:rPr>
          <w:rFonts w:ascii="Times New Roman" w:hAnsi="Times New Roman" w:cs="Times New Roman"/>
          <w:bCs/>
          <w:sz w:val="24"/>
          <w:szCs w:val="24"/>
        </w:rPr>
        <w:t>., &amp;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Almarshed</w:t>
      </w:r>
      <w:proofErr w:type="spellEnd"/>
      <w:r w:rsidRPr="008860A6">
        <w:rPr>
          <w:rFonts w:ascii="Times New Roman" w:hAnsi="Times New Roman" w:cs="Times New Roman"/>
          <w:bCs/>
          <w:sz w:val="24"/>
          <w:szCs w:val="24"/>
        </w:rPr>
        <w:t>, S. 2013</w:t>
      </w:r>
      <w:r w:rsidR="00D22517" w:rsidRPr="008860A6">
        <w:rPr>
          <w:rFonts w:ascii="Times New Roman" w:hAnsi="Times New Roman" w:cs="Times New Roman"/>
          <w:bCs/>
          <w:sz w:val="24"/>
          <w:szCs w:val="24"/>
        </w:rPr>
        <w:t>*</w:t>
      </w:r>
      <w:r w:rsidRPr="008860A6">
        <w:rPr>
          <w:rFonts w:ascii="Times New Roman" w:hAnsi="Times New Roman" w:cs="Times New Roman"/>
          <w:bCs/>
          <w:sz w:val="24"/>
          <w:szCs w:val="24"/>
        </w:rPr>
        <w:t>. HRM Context: Saudi Culture,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and Employee Recruitment Post-Positivist Methodological Approach, The Case of Saudi Arabia.</w:t>
      </w:r>
      <w:r w:rsidRPr="00EA6918">
        <w:rPr>
          <w:rFonts w:ascii="Times New Roman" w:hAnsi="Times New Roman" w:cs="Times New Roman"/>
          <w:b/>
          <w:sz w:val="24"/>
          <w:szCs w:val="24"/>
        </w:rPr>
        <w:t xml:space="preserve"> </w:t>
      </w:r>
      <w:r w:rsidRPr="00EA6918">
        <w:rPr>
          <w:rFonts w:ascii="Times New Roman" w:hAnsi="Times New Roman" w:cs="Times New Roman"/>
          <w:b/>
          <w:i/>
          <w:iCs/>
          <w:sz w:val="24"/>
          <w:szCs w:val="24"/>
        </w:rPr>
        <w:t xml:space="preserve">Journal of Human Resources Management and </w:t>
      </w:r>
      <w:proofErr w:type="spellStart"/>
      <w:r w:rsidRPr="00EA6918">
        <w:rPr>
          <w:rFonts w:ascii="Times New Roman" w:hAnsi="Times New Roman" w:cs="Times New Roman"/>
          <w:b/>
          <w:i/>
          <w:iCs/>
          <w:sz w:val="24"/>
          <w:szCs w:val="24"/>
        </w:rPr>
        <w:t>Labor</w:t>
      </w:r>
      <w:proofErr w:type="spellEnd"/>
      <w:r w:rsidRPr="00EA6918">
        <w:rPr>
          <w:rFonts w:ascii="Times New Roman" w:hAnsi="Times New Roman" w:cs="Times New Roman"/>
          <w:b/>
          <w:i/>
          <w:iCs/>
          <w:sz w:val="24"/>
          <w:szCs w:val="24"/>
        </w:rPr>
        <w:t xml:space="preserve"> Studies</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1 (2)</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25-38.</w:t>
      </w:r>
    </w:p>
    <w:p w14:paraId="1F6145CA" w14:textId="0EA67341" w:rsidR="00B95E7A" w:rsidRPr="008860A6" w:rsidRDefault="00B95E7A" w:rsidP="00B95E7A">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Fidler, C. S.</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Kannan., R. K.</w:t>
      </w:r>
      <w:r w:rsidR="00EA6918">
        <w:rPr>
          <w:rFonts w:ascii="Times New Roman" w:hAnsi="Times New Roman" w:cs="Times New Roman"/>
          <w:bCs/>
          <w:sz w:val="24"/>
          <w:szCs w:val="24"/>
        </w:rPr>
        <w:t>, &amp;</w:t>
      </w:r>
      <w:r w:rsidRPr="008860A6">
        <w:rPr>
          <w:rFonts w:ascii="Times New Roman" w:hAnsi="Times New Roman" w:cs="Times New Roman"/>
          <w:bCs/>
          <w:sz w:val="24"/>
          <w:szCs w:val="24"/>
        </w:rPr>
        <w:t xml:space="preserve"> Rogerson, S. 2011*. Barriers to e-Government Implementation in Jordan: The Role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Pr="00EA6918">
        <w:rPr>
          <w:rFonts w:ascii="Times New Roman" w:hAnsi="Times New Roman" w:cs="Times New Roman"/>
          <w:b/>
          <w:i/>
          <w:iCs/>
          <w:sz w:val="24"/>
          <w:szCs w:val="24"/>
        </w:rPr>
        <w:t>International Journal of Technology and Human Interaction</w:t>
      </w:r>
      <w:r w:rsidRPr="008860A6">
        <w:rPr>
          <w:rFonts w:ascii="Times New Roman" w:hAnsi="Times New Roman" w:cs="Times New Roman"/>
          <w:bCs/>
          <w:sz w:val="24"/>
          <w:szCs w:val="24"/>
        </w:rPr>
        <w:t>. 7(2)</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9-20.</w:t>
      </w:r>
      <w:r w:rsidR="00865C03">
        <w:rPr>
          <w:rFonts w:ascii="Times New Roman" w:hAnsi="Times New Roman" w:cs="Times New Roman"/>
          <w:bCs/>
          <w:sz w:val="24"/>
          <w:szCs w:val="24"/>
        </w:rPr>
        <w:t xml:space="preserve"> </w:t>
      </w:r>
    </w:p>
    <w:p w14:paraId="71BF0642" w14:textId="77777777" w:rsidR="00B7168D" w:rsidRPr="008860A6" w:rsidRDefault="00B7168D" w:rsidP="00B7168D">
      <w:pPr>
        <w:spacing w:line="360" w:lineRule="auto"/>
        <w:jc w:val="both"/>
        <w:rPr>
          <w:rFonts w:ascii="Times New Roman" w:hAnsi="Times New Roman" w:cs="Times New Roman"/>
          <w:bCs/>
          <w:sz w:val="24"/>
          <w:szCs w:val="24"/>
        </w:rPr>
      </w:pPr>
      <w:r w:rsidRPr="0081266D">
        <w:rPr>
          <w:rFonts w:ascii="Times New Roman" w:hAnsi="Times New Roman" w:cs="Times New Roman"/>
          <w:bCs/>
          <w:sz w:val="24"/>
          <w:szCs w:val="24"/>
          <w:lang w:val="en-US"/>
        </w:rPr>
        <w:t>Fu, P. P.</w:t>
      </w:r>
      <w:r w:rsidR="00EA6918" w:rsidRPr="0081266D">
        <w:rPr>
          <w:rFonts w:ascii="Times New Roman" w:hAnsi="Times New Roman" w:cs="Times New Roman"/>
          <w:bCs/>
          <w:sz w:val="24"/>
          <w:szCs w:val="24"/>
          <w:lang w:val="en-US"/>
        </w:rPr>
        <w:t>,</w:t>
      </w:r>
      <w:r w:rsidRPr="0081266D">
        <w:rPr>
          <w:rFonts w:ascii="Times New Roman" w:hAnsi="Times New Roman" w:cs="Times New Roman"/>
          <w:bCs/>
          <w:sz w:val="24"/>
          <w:szCs w:val="24"/>
          <w:lang w:val="en-US"/>
        </w:rPr>
        <w:t xml:space="preserve"> </w:t>
      </w:r>
      <w:bookmarkStart w:id="28" w:name="_Hlk30992173"/>
      <w:proofErr w:type="spellStart"/>
      <w:proofErr w:type="gramStart"/>
      <w:r w:rsidRPr="0081266D">
        <w:rPr>
          <w:rFonts w:ascii="Times New Roman" w:hAnsi="Times New Roman" w:cs="Times New Roman"/>
          <w:bCs/>
          <w:sz w:val="24"/>
          <w:szCs w:val="24"/>
          <w:lang w:val="en-US"/>
        </w:rPr>
        <w:t>Tsui</w:t>
      </w:r>
      <w:proofErr w:type="spellEnd"/>
      <w:r w:rsidRPr="0081266D">
        <w:rPr>
          <w:rFonts w:ascii="Times New Roman" w:hAnsi="Times New Roman" w:cs="Times New Roman"/>
          <w:bCs/>
          <w:sz w:val="24"/>
          <w:szCs w:val="24"/>
          <w:lang w:val="en-US"/>
        </w:rPr>
        <w:t xml:space="preserve"> ,</w:t>
      </w:r>
      <w:proofErr w:type="gramEnd"/>
      <w:r w:rsidRPr="0081266D">
        <w:rPr>
          <w:rFonts w:ascii="Times New Roman" w:hAnsi="Times New Roman" w:cs="Times New Roman"/>
          <w:bCs/>
          <w:sz w:val="24"/>
          <w:szCs w:val="24"/>
          <w:lang w:val="en-US"/>
        </w:rPr>
        <w:t xml:space="preserve"> A. S.</w:t>
      </w:r>
      <w:r w:rsidR="00EA6918" w:rsidRPr="0081266D">
        <w:rPr>
          <w:rFonts w:ascii="Times New Roman" w:hAnsi="Times New Roman" w:cs="Times New Roman"/>
          <w:bCs/>
          <w:sz w:val="24"/>
          <w:szCs w:val="24"/>
          <w:lang w:val="en-US"/>
        </w:rPr>
        <w:t>, &amp;</w:t>
      </w:r>
      <w:r w:rsidRPr="0081266D">
        <w:rPr>
          <w:rFonts w:ascii="Times New Roman" w:hAnsi="Times New Roman" w:cs="Times New Roman"/>
          <w:bCs/>
          <w:sz w:val="24"/>
          <w:szCs w:val="24"/>
          <w:lang w:val="en-US"/>
        </w:rPr>
        <w:t xml:space="preserve"> Dess, </w:t>
      </w:r>
      <w:bookmarkEnd w:id="28"/>
      <w:r w:rsidRPr="0081266D">
        <w:rPr>
          <w:rFonts w:ascii="Times New Roman" w:hAnsi="Times New Roman" w:cs="Times New Roman"/>
          <w:bCs/>
          <w:sz w:val="24"/>
          <w:szCs w:val="24"/>
          <w:lang w:val="en-US"/>
        </w:rPr>
        <w:t xml:space="preserve">G. G. 2006. </w:t>
      </w:r>
      <w:r w:rsidRPr="008860A6">
        <w:rPr>
          <w:rFonts w:ascii="Times New Roman" w:hAnsi="Times New Roman" w:cs="Times New Roman"/>
          <w:bCs/>
          <w:sz w:val="24"/>
          <w:szCs w:val="24"/>
        </w:rPr>
        <w:t xml:space="preserve">The dynamics of guanxi in Chinese high-tech firms: Implications for knowledge management and decision making. </w:t>
      </w:r>
      <w:r w:rsidRPr="00EA6918">
        <w:rPr>
          <w:rFonts w:ascii="Times New Roman" w:hAnsi="Times New Roman" w:cs="Times New Roman"/>
          <w:b/>
          <w:i/>
          <w:sz w:val="24"/>
          <w:szCs w:val="24"/>
        </w:rPr>
        <w:t xml:space="preserve">Management </w:t>
      </w:r>
      <w:r w:rsidRPr="00EA6918">
        <w:rPr>
          <w:rFonts w:ascii="Times New Roman" w:hAnsi="Times New Roman" w:cs="Times New Roman"/>
          <w:b/>
          <w:i/>
          <w:iCs/>
          <w:sz w:val="24"/>
          <w:szCs w:val="24"/>
        </w:rPr>
        <w:t>International Review</w:t>
      </w:r>
      <w:r w:rsidRPr="008860A6">
        <w:rPr>
          <w:rFonts w:ascii="Times New Roman" w:hAnsi="Times New Roman" w:cs="Times New Roman"/>
          <w:bCs/>
          <w:sz w:val="24"/>
          <w:szCs w:val="24"/>
        </w:rPr>
        <w:t>. 46</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277 – 305.</w:t>
      </w:r>
    </w:p>
    <w:p w14:paraId="486014CD"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Fukuyama, F. 1996. </w:t>
      </w:r>
      <w:r w:rsidRPr="00771A3F">
        <w:rPr>
          <w:rFonts w:ascii="Times New Roman" w:hAnsi="Times New Roman" w:cs="Times New Roman"/>
          <w:b/>
          <w:i/>
          <w:iCs/>
          <w:sz w:val="24"/>
          <w:szCs w:val="24"/>
        </w:rPr>
        <w:t>Trust: The social virtues and the creation of prosperity</w:t>
      </w:r>
      <w:r w:rsidRPr="008860A6">
        <w:rPr>
          <w:rFonts w:ascii="Times New Roman" w:hAnsi="Times New Roman" w:cs="Times New Roman"/>
          <w:bCs/>
          <w:sz w:val="24"/>
          <w:szCs w:val="24"/>
        </w:rPr>
        <w:t>. New York: The Free Press.</w:t>
      </w:r>
    </w:p>
    <w:p w14:paraId="290ADC02"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Gittell</w:t>
      </w:r>
      <w:proofErr w:type="spellEnd"/>
      <w:r w:rsidRPr="008860A6">
        <w:rPr>
          <w:rFonts w:ascii="Times New Roman" w:hAnsi="Times New Roman" w:cs="Times New Roman"/>
          <w:bCs/>
          <w:sz w:val="24"/>
          <w:szCs w:val="24"/>
        </w:rPr>
        <w:t>, R.</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EA6918">
        <w:rPr>
          <w:rFonts w:ascii="Times New Roman" w:hAnsi="Times New Roman" w:cs="Times New Roman"/>
          <w:bCs/>
          <w:sz w:val="24"/>
          <w:szCs w:val="24"/>
        </w:rPr>
        <w:t>&amp;</w:t>
      </w:r>
      <w:r w:rsidRPr="008860A6">
        <w:rPr>
          <w:rFonts w:ascii="Times New Roman" w:hAnsi="Times New Roman" w:cs="Times New Roman"/>
          <w:bCs/>
          <w:sz w:val="24"/>
          <w:szCs w:val="24"/>
        </w:rPr>
        <w:t xml:space="preserve"> Vidal, A. 1998. </w:t>
      </w:r>
      <w:r w:rsidRPr="00EA6918">
        <w:rPr>
          <w:rFonts w:ascii="Times New Roman" w:hAnsi="Times New Roman" w:cs="Times New Roman"/>
          <w:b/>
          <w:sz w:val="24"/>
          <w:szCs w:val="24"/>
        </w:rPr>
        <w:t>Community Organising: Building Social Capital as a Development Strategy</w:t>
      </w:r>
      <w:r w:rsidRPr="008860A6">
        <w:rPr>
          <w:rFonts w:ascii="Times New Roman" w:hAnsi="Times New Roman" w:cs="Times New Roman"/>
          <w:bCs/>
          <w:sz w:val="24"/>
          <w:szCs w:val="24"/>
        </w:rPr>
        <w:t>. Thousand Oaks CA: Sage Publications.</w:t>
      </w:r>
    </w:p>
    <w:p w14:paraId="20A702E8"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Gold, D.</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EA6918">
        <w:rPr>
          <w:rFonts w:ascii="Times New Roman" w:hAnsi="Times New Roman" w:cs="Times New Roman"/>
          <w:bCs/>
          <w:sz w:val="24"/>
          <w:szCs w:val="24"/>
        </w:rPr>
        <w:t>&amp;</w:t>
      </w:r>
      <w:r w:rsidRPr="008860A6">
        <w:rPr>
          <w:rFonts w:ascii="Times New Roman" w:hAnsi="Times New Roman" w:cs="Times New Roman"/>
          <w:bCs/>
          <w:sz w:val="24"/>
          <w:szCs w:val="24"/>
        </w:rPr>
        <w:t xml:space="preserve"> Naufal, G. 2012</w:t>
      </w:r>
      <w:r w:rsidR="00D22517"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The Other Invisible Hand. A Case Study of University Students in the Gulf</w:t>
      </w:r>
      <w:r w:rsidRPr="00EA6918">
        <w:rPr>
          <w:rFonts w:ascii="Times New Roman" w:hAnsi="Times New Roman" w:cs="Times New Roman"/>
          <w:bCs/>
          <w:sz w:val="24"/>
          <w:szCs w:val="24"/>
        </w:rPr>
        <w:t>.</w:t>
      </w:r>
      <w:r w:rsidRPr="00EA6918">
        <w:rPr>
          <w:rFonts w:ascii="Times New Roman" w:hAnsi="Times New Roman" w:cs="Times New Roman"/>
          <w:b/>
          <w:i/>
          <w:iCs/>
          <w:sz w:val="24"/>
          <w:szCs w:val="24"/>
        </w:rPr>
        <w:t xml:space="preserve"> Journal of Arabian Studies: Arabia, the Gulf, and the Red Sea</w:t>
      </w:r>
      <w:r w:rsidRPr="008860A6">
        <w:rPr>
          <w:rFonts w:ascii="Times New Roman" w:hAnsi="Times New Roman" w:cs="Times New Roman"/>
          <w:bCs/>
          <w:sz w:val="24"/>
          <w:szCs w:val="24"/>
        </w:rPr>
        <w:t>, 2 (1)</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59-73. </w:t>
      </w:r>
    </w:p>
    <w:p w14:paraId="42275160" w14:textId="77777777" w:rsidR="00C02278" w:rsidRPr="008860A6" w:rsidRDefault="00C02278" w:rsidP="00C02278">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Goldspink</w:t>
      </w:r>
      <w:proofErr w:type="spellEnd"/>
      <w:r w:rsidRPr="008860A6">
        <w:rPr>
          <w:rFonts w:ascii="Times New Roman" w:hAnsi="Times New Roman" w:cs="Times New Roman"/>
          <w:bCs/>
          <w:sz w:val="24"/>
          <w:szCs w:val="24"/>
        </w:rPr>
        <w:t>, C.</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EA6918">
        <w:rPr>
          <w:rFonts w:ascii="Times New Roman" w:hAnsi="Times New Roman" w:cs="Times New Roman"/>
          <w:bCs/>
          <w:sz w:val="24"/>
          <w:szCs w:val="24"/>
        </w:rPr>
        <w:t>&amp;</w:t>
      </w:r>
      <w:r w:rsidRPr="008860A6">
        <w:rPr>
          <w:rFonts w:ascii="Times New Roman" w:hAnsi="Times New Roman" w:cs="Times New Roman"/>
          <w:bCs/>
          <w:sz w:val="24"/>
          <w:szCs w:val="24"/>
        </w:rPr>
        <w:t xml:space="preserve"> Kay, R. 2004. Bridging the micro–macro divide: A new basis for social science. </w:t>
      </w:r>
      <w:r w:rsidRPr="00EA6918">
        <w:rPr>
          <w:rFonts w:ascii="Times New Roman" w:hAnsi="Times New Roman" w:cs="Times New Roman"/>
          <w:b/>
          <w:i/>
          <w:iCs/>
          <w:sz w:val="24"/>
          <w:szCs w:val="24"/>
        </w:rPr>
        <w:t>Human Relations</w:t>
      </w:r>
      <w:r w:rsidRPr="008860A6">
        <w:rPr>
          <w:rFonts w:ascii="Times New Roman" w:hAnsi="Times New Roman" w:cs="Times New Roman"/>
          <w:bCs/>
          <w:sz w:val="24"/>
          <w:szCs w:val="24"/>
        </w:rPr>
        <w:t>. 57</w:t>
      </w:r>
      <w:r w:rsidR="00EA6918">
        <w:rPr>
          <w:rFonts w:ascii="Times New Roman" w:hAnsi="Times New Roman" w:cs="Times New Roman"/>
          <w:bCs/>
          <w:sz w:val="24"/>
          <w:szCs w:val="24"/>
        </w:rPr>
        <w:t>(5):</w:t>
      </w:r>
      <w:r w:rsidRPr="008860A6">
        <w:rPr>
          <w:rFonts w:ascii="Times New Roman" w:hAnsi="Times New Roman" w:cs="Times New Roman"/>
          <w:bCs/>
          <w:sz w:val="24"/>
          <w:szCs w:val="24"/>
        </w:rPr>
        <w:t xml:space="preserve"> 597-618.</w:t>
      </w:r>
    </w:p>
    <w:p w14:paraId="7969BA92"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6B6E72">
        <w:rPr>
          <w:rFonts w:ascii="Times New Roman" w:hAnsi="Times New Roman" w:cs="Times New Roman"/>
          <w:bCs/>
          <w:sz w:val="24"/>
          <w:szCs w:val="24"/>
        </w:rPr>
        <w:t>Granovetter</w:t>
      </w:r>
      <w:proofErr w:type="spellEnd"/>
      <w:r w:rsidRPr="006B6E72">
        <w:rPr>
          <w:rFonts w:ascii="Times New Roman" w:hAnsi="Times New Roman" w:cs="Times New Roman"/>
          <w:bCs/>
          <w:sz w:val="24"/>
          <w:szCs w:val="24"/>
        </w:rPr>
        <w:t>, M. 1973. The Strength of Weak T</w:t>
      </w:r>
      <w:r w:rsidRPr="008860A6">
        <w:rPr>
          <w:rFonts w:ascii="Times New Roman" w:hAnsi="Times New Roman" w:cs="Times New Roman"/>
          <w:bCs/>
          <w:sz w:val="24"/>
          <w:szCs w:val="24"/>
        </w:rPr>
        <w:t xml:space="preserve">ies. </w:t>
      </w:r>
      <w:r w:rsidRPr="00EA6918">
        <w:rPr>
          <w:rFonts w:ascii="Times New Roman" w:hAnsi="Times New Roman" w:cs="Times New Roman"/>
          <w:b/>
          <w:i/>
          <w:iCs/>
          <w:sz w:val="24"/>
          <w:szCs w:val="24"/>
        </w:rPr>
        <w:t>American Journal of Sociology</w:t>
      </w:r>
      <w:r w:rsidRPr="008860A6">
        <w:rPr>
          <w:rFonts w:ascii="Times New Roman" w:hAnsi="Times New Roman" w:cs="Times New Roman"/>
          <w:bCs/>
          <w:sz w:val="24"/>
          <w:szCs w:val="24"/>
        </w:rPr>
        <w:t>, 78 (6)</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1360-1380.</w:t>
      </w:r>
    </w:p>
    <w:p w14:paraId="6827660D"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Granovetter</w:t>
      </w:r>
      <w:proofErr w:type="spellEnd"/>
      <w:r w:rsidRPr="008860A6">
        <w:rPr>
          <w:rFonts w:ascii="Times New Roman" w:hAnsi="Times New Roman" w:cs="Times New Roman"/>
          <w:bCs/>
          <w:sz w:val="24"/>
          <w:szCs w:val="24"/>
        </w:rPr>
        <w:t xml:space="preserve">, M. 2005. The Impact of Social Structure on Economic Outcomes. </w:t>
      </w:r>
      <w:r w:rsidRPr="00EA6918">
        <w:rPr>
          <w:rFonts w:ascii="Times New Roman" w:hAnsi="Times New Roman" w:cs="Times New Roman"/>
          <w:b/>
          <w:i/>
          <w:iCs/>
          <w:sz w:val="24"/>
          <w:szCs w:val="24"/>
        </w:rPr>
        <w:t>Journal of Economic Perspectives</w:t>
      </w:r>
      <w:r w:rsidRPr="008860A6">
        <w:rPr>
          <w:rFonts w:ascii="Times New Roman" w:hAnsi="Times New Roman" w:cs="Times New Roman"/>
          <w:bCs/>
          <w:sz w:val="24"/>
          <w:szCs w:val="24"/>
        </w:rPr>
        <w:t>, 19 (1)</w:t>
      </w:r>
      <w:r w:rsidR="00EA6918">
        <w:rPr>
          <w:rFonts w:ascii="Times New Roman" w:hAnsi="Times New Roman" w:cs="Times New Roman"/>
          <w:bCs/>
          <w:sz w:val="24"/>
          <w:szCs w:val="24"/>
        </w:rPr>
        <w:t>:</w:t>
      </w:r>
      <w:r w:rsidRPr="008860A6">
        <w:rPr>
          <w:rFonts w:ascii="Times New Roman" w:hAnsi="Times New Roman" w:cs="Times New Roman"/>
          <w:bCs/>
          <w:sz w:val="24"/>
          <w:szCs w:val="24"/>
        </w:rPr>
        <w:t xml:space="preserve"> 33–50.</w:t>
      </w:r>
    </w:p>
    <w:p w14:paraId="4A82FA08"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Greenwood, R., Oliver, C, </w:t>
      </w:r>
      <w:proofErr w:type="spellStart"/>
      <w:r w:rsidRPr="008860A6">
        <w:rPr>
          <w:rFonts w:ascii="Times New Roman" w:hAnsi="Times New Roman" w:cs="Times New Roman"/>
          <w:bCs/>
          <w:sz w:val="24"/>
          <w:szCs w:val="24"/>
        </w:rPr>
        <w:t>Sahlin</w:t>
      </w:r>
      <w:proofErr w:type="spellEnd"/>
      <w:r w:rsidRPr="008860A6">
        <w:rPr>
          <w:rFonts w:ascii="Times New Roman" w:hAnsi="Times New Roman" w:cs="Times New Roman"/>
          <w:bCs/>
          <w:sz w:val="24"/>
          <w:szCs w:val="24"/>
        </w:rPr>
        <w:t>, K.,</w:t>
      </w:r>
      <w:r w:rsidR="00771A3F">
        <w:rPr>
          <w:rFonts w:ascii="Times New Roman" w:hAnsi="Times New Roman" w:cs="Times New Roman"/>
          <w:bCs/>
          <w:sz w:val="24"/>
          <w:szCs w:val="24"/>
        </w:rPr>
        <w:t xml:space="preserve"> &amp;</w:t>
      </w:r>
      <w:r w:rsidRPr="008860A6">
        <w:rPr>
          <w:rFonts w:ascii="Times New Roman" w:hAnsi="Times New Roman" w:cs="Times New Roman"/>
          <w:bCs/>
          <w:sz w:val="24"/>
          <w:szCs w:val="24"/>
        </w:rPr>
        <w:t xml:space="preserve"> Suddaby, R. 2008.</w:t>
      </w:r>
      <w:r w:rsidRPr="00771A3F">
        <w:rPr>
          <w:rFonts w:ascii="Times New Roman" w:hAnsi="Times New Roman" w:cs="Times New Roman"/>
          <w:bCs/>
          <w:i/>
          <w:iCs/>
          <w:sz w:val="24"/>
          <w:szCs w:val="24"/>
        </w:rPr>
        <w:t xml:space="preserve"> </w:t>
      </w:r>
      <w:r w:rsidRPr="00771A3F">
        <w:rPr>
          <w:rFonts w:ascii="Times New Roman" w:hAnsi="Times New Roman" w:cs="Times New Roman"/>
          <w:b/>
          <w:i/>
          <w:iCs/>
          <w:sz w:val="24"/>
          <w:szCs w:val="24"/>
        </w:rPr>
        <w:t>The Sage handbook of organizational institutionalism</w:t>
      </w:r>
      <w:r w:rsidRPr="008860A6">
        <w:rPr>
          <w:rFonts w:ascii="Times New Roman" w:hAnsi="Times New Roman" w:cs="Times New Roman"/>
          <w:bCs/>
          <w:sz w:val="24"/>
          <w:szCs w:val="24"/>
        </w:rPr>
        <w:t>. London: Sage Publications.</w:t>
      </w:r>
    </w:p>
    <w:p w14:paraId="1DBEE1AB"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Harbi, S. A.</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Thursfield</w:t>
      </w:r>
      <w:proofErr w:type="spellEnd"/>
      <w:r w:rsidRPr="008860A6">
        <w:rPr>
          <w:rFonts w:ascii="Times New Roman" w:hAnsi="Times New Roman" w:cs="Times New Roman"/>
          <w:bCs/>
          <w:sz w:val="24"/>
          <w:szCs w:val="24"/>
        </w:rPr>
        <w:t>, D.</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45290B">
        <w:rPr>
          <w:rFonts w:ascii="Times New Roman" w:hAnsi="Times New Roman" w:cs="Times New Roman"/>
          <w:bCs/>
          <w:sz w:val="24"/>
          <w:szCs w:val="24"/>
        </w:rPr>
        <w:t>&amp;</w:t>
      </w:r>
      <w:r w:rsidRPr="008860A6">
        <w:rPr>
          <w:rFonts w:ascii="Times New Roman" w:hAnsi="Times New Roman" w:cs="Times New Roman"/>
          <w:bCs/>
          <w:sz w:val="24"/>
          <w:szCs w:val="24"/>
        </w:rPr>
        <w:t xml:space="preserve"> Bright, D. 201</w:t>
      </w:r>
      <w:r w:rsidR="004B5C1D" w:rsidRPr="008860A6">
        <w:rPr>
          <w:rFonts w:ascii="Times New Roman" w:hAnsi="Times New Roman" w:cs="Times New Roman"/>
          <w:bCs/>
          <w:sz w:val="24"/>
          <w:szCs w:val="24"/>
        </w:rPr>
        <w:t>7</w:t>
      </w:r>
      <w:r w:rsidR="004440E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Culture,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and perceptions of performance appraisal in Saudi Arabia. </w:t>
      </w:r>
      <w:r w:rsidRPr="0045290B">
        <w:rPr>
          <w:rFonts w:ascii="Times New Roman" w:hAnsi="Times New Roman" w:cs="Times New Roman"/>
          <w:b/>
          <w:i/>
          <w:iCs/>
          <w:sz w:val="24"/>
          <w:szCs w:val="24"/>
        </w:rPr>
        <w:t>The International Journal of Human Resource Management</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45290B">
        <w:rPr>
          <w:rFonts w:ascii="Times New Roman" w:hAnsi="Times New Roman" w:cs="Times New Roman"/>
          <w:bCs/>
          <w:sz w:val="24"/>
          <w:szCs w:val="24"/>
        </w:rPr>
        <w:t xml:space="preserve">28(19): </w:t>
      </w:r>
      <w:r w:rsidR="0045290B" w:rsidRPr="0045290B">
        <w:rPr>
          <w:rFonts w:ascii="Times New Roman" w:hAnsi="Times New Roman" w:cs="Times New Roman"/>
          <w:bCs/>
          <w:sz w:val="24"/>
          <w:szCs w:val="24"/>
        </w:rPr>
        <w:t>2792-2810</w:t>
      </w:r>
      <w:r w:rsidRPr="008860A6">
        <w:rPr>
          <w:rFonts w:ascii="Times New Roman" w:hAnsi="Times New Roman" w:cs="Times New Roman"/>
          <w:bCs/>
          <w:sz w:val="24"/>
          <w:szCs w:val="24"/>
        </w:rPr>
        <w:t>.</w:t>
      </w:r>
    </w:p>
    <w:p w14:paraId="3EE43204" w14:textId="77777777" w:rsidR="00B95E7A" w:rsidRPr="008860A6" w:rsidRDefault="00B95E7A"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Hawkins T. G., Randall, W. S.</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Coyne, A. V.</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45290B">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Baitalmal</w:t>
      </w:r>
      <w:proofErr w:type="spellEnd"/>
      <w:r w:rsidRPr="008860A6">
        <w:rPr>
          <w:rFonts w:ascii="Times New Roman" w:hAnsi="Times New Roman" w:cs="Times New Roman"/>
          <w:bCs/>
          <w:sz w:val="24"/>
          <w:szCs w:val="24"/>
        </w:rPr>
        <w:t>, M. H. 2014*. Sustainable integrity: how reverse auctions can benefit suppliers in emerging markets</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Pr="0045290B">
        <w:rPr>
          <w:rFonts w:ascii="Times New Roman" w:hAnsi="Times New Roman" w:cs="Times New Roman"/>
          <w:b/>
          <w:i/>
          <w:iCs/>
          <w:sz w:val="24"/>
          <w:szCs w:val="24"/>
        </w:rPr>
        <w:t>Supply Chain Management</w:t>
      </w:r>
      <w:r w:rsidRPr="008860A6">
        <w:rPr>
          <w:rFonts w:ascii="Times New Roman" w:hAnsi="Times New Roman" w:cs="Times New Roman"/>
          <w:bCs/>
          <w:sz w:val="24"/>
          <w:szCs w:val="24"/>
        </w:rPr>
        <w:t>, 19(2)</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126-141.</w:t>
      </w:r>
    </w:p>
    <w:p w14:paraId="535F9593" w14:textId="77777777" w:rsidR="009F508E"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lastRenderedPageBreak/>
        <w:t>Herreros, F.</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45290B">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Criado</w:t>
      </w:r>
      <w:proofErr w:type="spellEnd"/>
      <w:r w:rsidRPr="008860A6">
        <w:rPr>
          <w:rFonts w:ascii="Times New Roman" w:hAnsi="Times New Roman" w:cs="Times New Roman"/>
          <w:bCs/>
          <w:sz w:val="24"/>
          <w:szCs w:val="24"/>
        </w:rPr>
        <w:t xml:space="preserve">, H. 2008. The state and the development of social trust. </w:t>
      </w:r>
      <w:r w:rsidRPr="0045290B">
        <w:rPr>
          <w:rFonts w:ascii="Times New Roman" w:hAnsi="Times New Roman" w:cs="Times New Roman"/>
          <w:b/>
          <w:i/>
          <w:iCs/>
          <w:sz w:val="24"/>
          <w:szCs w:val="24"/>
        </w:rPr>
        <w:t xml:space="preserve">International Political Science </w:t>
      </w:r>
      <w:r w:rsidRPr="0045290B">
        <w:rPr>
          <w:rFonts w:ascii="Times New Roman" w:hAnsi="Times New Roman" w:cs="Times New Roman"/>
          <w:b/>
          <w:sz w:val="24"/>
          <w:szCs w:val="24"/>
        </w:rPr>
        <w:t>Review</w:t>
      </w:r>
      <w:r w:rsidR="0045290B">
        <w:rPr>
          <w:rFonts w:ascii="Times New Roman" w:hAnsi="Times New Roman" w:cs="Times New Roman"/>
          <w:bCs/>
          <w:sz w:val="24"/>
          <w:szCs w:val="24"/>
        </w:rPr>
        <w:t xml:space="preserve">, </w:t>
      </w:r>
      <w:r w:rsidRPr="0045290B">
        <w:rPr>
          <w:rFonts w:ascii="Times New Roman" w:hAnsi="Times New Roman" w:cs="Times New Roman"/>
          <w:bCs/>
          <w:sz w:val="24"/>
          <w:szCs w:val="24"/>
        </w:rPr>
        <w:t>29</w:t>
      </w:r>
      <w:r w:rsidRPr="008860A6">
        <w:rPr>
          <w:rFonts w:ascii="Times New Roman" w:hAnsi="Times New Roman" w:cs="Times New Roman"/>
          <w:bCs/>
          <w:sz w:val="24"/>
          <w:szCs w:val="24"/>
        </w:rPr>
        <w:t>(1)</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53-71.</w:t>
      </w:r>
    </w:p>
    <w:p w14:paraId="14FA053E"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Horak</w:t>
      </w:r>
      <w:proofErr w:type="spellEnd"/>
      <w:r w:rsidRPr="008860A6">
        <w:rPr>
          <w:rFonts w:ascii="Times New Roman" w:hAnsi="Times New Roman" w:cs="Times New Roman"/>
          <w:bCs/>
          <w:sz w:val="24"/>
          <w:szCs w:val="24"/>
        </w:rPr>
        <w:t xml:space="preserve">, S. 2014. Antecedents and characteristics of informal relation-based networks in Korea: </w:t>
      </w:r>
      <w:proofErr w:type="spellStart"/>
      <w:r w:rsidRPr="008860A6">
        <w:rPr>
          <w:rFonts w:ascii="Times New Roman" w:hAnsi="Times New Roman" w:cs="Times New Roman"/>
          <w:bCs/>
          <w:sz w:val="24"/>
          <w:szCs w:val="24"/>
        </w:rPr>
        <w:t>Yongo</w:t>
      </w:r>
      <w:proofErr w:type="spellEnd"/>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yonjul</w:t>
      </w:r>
      <w:proofErr w:type="spellEnd"/>
      <w:r w:rsidRPr="008860A6">
        <w:rPr>
          <w:rFonts w:ascii="Times New Roman" w:hAnsi="Times New Roman" w:cs="Times New Roman"/>
          <w:bCs/>
          <w:sz w:val="24"/>
          <w:szCs w:val="24"/>
        </w:rPr>
        <w:t xml:space="preserve"> and </w:t>
      </w:r>
      <w:proofErr w:type="spellStart"/>
      <w:r w:rsidRPr="008860A6">
        <w:rPr>
          <w:rFonts w:ascii="Times New Roman" w:hAnsi="Times New Roman" w:cs="Times New Roman"/>
          <w:bCs/>
          <w:sz w:val="24"/>
          <w:szCs w:val="24"/>
        </w:rPr>
        <w:t>inmaek</w:t>
      </w:r>
      <w:proofErr w:type="spellEnd"/>
      <w:r w:rsidRPr="008860A6">
        <w:rPr>
          <w:rFonts w:ascii="Times New Roman" w:hAnsi="Times New Roman" w:cs="Times New Roman"/>
          <w:bCs/>
          <w:sz w:val="24"/>
          <w:szCs w:val="24"/>
        </w:rPr>
        <w:t xml:space="preserve">. </w:t>
      </w:r>
      <w:r w:rsidRPr="0045290B">
        <w:rPr>
          <w:rFonts w:ascii="Times New Roman" w:hAnsi="Times New Roman" w:cs="Times New Roman"/>
          <w:b/>
          <w:i/>
          <w:iCs/>
          <w:sz w:val="24"/>
          <w:szCs w:val="24"/>
        </w:rPr>
        <w:t>Asia Pacific Business Review</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20(1)</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78–108.</w:t>
      </w:r>
    </w:p>
    <w:p w14:paraId="56A7D105"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Horak</w:t>
      </w:r>
      <w:proofErr w:type="spellEnd"/>
      <w:r w:rsidRPr="008860A6">
        <w:rPr>
          <w:rFonts w:ascii="Times New Roman" w:hAnsi="Times New Roman" w:cs="Times New Roman"/>
          <w:bCs/>
          <w:sz w:val="24"/>
          <w:szCs w:val="24"/>
        </w:rPr>
        <w:t>, S.</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45290B">
        <w:rPr>
          <w:rFonts w:ascii="Times New Roman" w:hAnsi="Times New Roman" w:cs="Times New Roman"/>
          <w:bCs/>
          <w:sz w:val="24"/>
          <w:szCs w:val="24"/>
        </w:rPr>
        <w:t>&amp;</w:t>
      </w:r>
      <w:r w:rsidRPr="008860A6">
        <w:rPr>
          <w:rFonts w:ascii="Times New Roman" w:hAnsi="Times New Roman" w:cs="Times New Roman"/>
          <w:bCs/>
          <w:sz w:val="24"/>
          <w:szCs w:val="24"/>
        </w:rPr>
        <w:t xml:space="preserve"> Klein, A. 2016. Persistence of informal social networks in East Asia: Evidence from South Korea. </w:t>
      </w:r>
      <w:r w:rsidRPr="0045290B">
        <w:rPr>
          <w:rFonts w:ascii="Times New Roman" w:hAnsi="Times New Roman" w:cs="Times New Roman"/>
          <w:b/>
          <w:i/>
          <w:iCs/>
          <w:sz w:val="24"/>
          <w:szCs w:val="24"/>
        </w:rPr>
        <w:t>Asia Pacific Journal of Management</w:t>
      </w:r>
      <w:r w:rsidRPr="008860A6">
        <w:rPr>
          <w:rFonts w:ascii="Times New Roman" w:hAnsi="Times New Roman" w:cs="Times New Roman"/>
          <w:bCs/>
          <w:sz w:val="24"/>
          <w:szCs w:val="24"/>
        </w:rPr>
        <w:t>, 33(3)</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673–694.</w:t>
      </w:r>
    </w:p>
    <w:p w14:paraId="7F0AA12D"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Horak</w:t>
      </w:r>
      <w:proofErr w:type="spellEnd"/>
      <w:r w:rsidRPr="008860A6">
        <w:rPr>
          <w:rFonts w:ascii="Times New Roman" w:hAnsi="Times New Roman" w:cs="Times New Roman"/>
          <w:bCs/>
          <w:sz w:val="24"/>
          <w:szCs w:val="24"/>
        </w:rPr>
        <w:t xml:space="preserve">, S., </w:t>
      </w:r>
      <w:r w:rsidR="0045290B">
        <w:rPr>
          <w:rFonts w:ascii="Times New Roman" w:hAnsi="Times New Roman" w:cs="Times New Roman"/>
          <w:bCs/>
          <w:sz w:val="24"/>
          <w:szCs w:val="24"/>
        </w:rPr>
        <w:t>&amp;</w:t>
      </w:r>
      <w:r w:rsidRPr="008860A6">
        <w:rPr>
          <w:rFonts w:ascii="Times New Roman" w:hAnsi="Times New Roman" w:cs="Times New Roman"/>
          <w:bCs/>
          <w:sz w:val="24"/>
          <w:szCs w:val="24"/>
        </w:rPr>
        <w:t xml:space="preserve"> Taube, M. 2016. Same but different? Similarities and fundamental differences of informal social networks in China (</w:t>
      </w:r>
      <w:r w:rsidRPr="008860A6">
        <w:rPr>
          <w:rFonts w:ascii="Times New Roman" w:hAnsi="Times New Roman" w:cs="Times New Roman"/>
          <w:bCs/>
          <w:i/>
          <w:iCs/>
          <w:sz w:val="24"/>
          <w:szCs w:val="24"/>
        </w:rPr>
        <w:t>guanxi</w:t>
      </w:r>
      <w:r w:rsidRPr="008860A6">
        <w:rPr>
          <w:rFonts w:ascii="Times New Roman" w:hAnsi="Times New Roman" w:cs="Times New Roman"/>
          <w:bCs/>
          <w:sz w:val="24"/>
          <w:szCs w:val="24"/>
        </w:rPr>
        <w:t>) and Korea (</w:t>
      </w:r>
      <w:proofErr w:type="spellStart"/>
      <w:r w:rsidRPr="008860A6">
        <w:rPr>
          <w:rFonts w:ascii="Times New Roman" w:hAnsi="Times New Roman" w:cs="Times New Roman"/>
          <w:bCs/>
          <w:i/>
          <w:iCs/>
          <w:sz w:val="24"/>
          <w:szCs w:val="24"/>
        </w:rPr>
        <w:t>yongo</w:t>
      </w:r>
      <w:proofErr w:type="spellEnd"/>
      <w:r w:rsidRPr="008860A6">
        <w:rPr>
          <w:rFonts w:ascii="Times New Roman" w:hAnsi="Times New Roman" w:cs="Times New Roman"/>
          <w:bCs/>
          <w:sz w:val="24"/>
          <w:szCs w:val="24"/>
        </w:rPr>
        <w:t>). </w:t>
      </w:r>
      <w:r w:rsidRPr="0045290B">
        <w:rPr>
          <w:rFonts w:ascii="Times New Roman" w:hAnsi="Times New Roman" w:cs="Times New Roman"/>
          <w:b/>
          <w:i/>
          <w:iCs/>
          <w:sz w:val="24"/>
          <w:szCs w:val="24"/>
        </w:rPr>
        <w:t>Asia Pacific Journal of Management</w:t>
      </w:r>
      <w:r w:rsidRPr="008860A6">
        <w:rPr>
          <w:rFonts w:ascii="Times New Roman" w:hAnsi="Times New Roman" w:cs="Times New Roman"/>
          <w:bCs/>
          <w:sz w:val="24"/>
          <w:szCs w:val="24"/>
        </w:rPr>
        <w:t>, 33(3): 595–616.</w:t>
      </w:r>
    </w:p>
    <w:p w14:paraId="55D63EEC" w14:textId="77777777" w:rsidR="009F508E" w:rsidRPr="008860A6" w:rsidRDefault="009F508E"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Houjer</w:t>
      </w:r>
      <w:proofErr w:type="spellEnd"/>
      <w:r w:rsidRPr="008860A6">
        <w:rPr>
          <w:rFonts w:ascii="Times New Roman" w:hAnsi="Times New Roman" w:cs="Times New Roman"/>
          <w:bCs/>
          <w:sz w:val="24"/>
          <w:szCs w:val="24"/>
        </w:rPr>
        <w:t xml:space="preserve">, R. 2016*. Cultural relational antecedent of trust: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in the United Arab Emirates. </w:t>
      </w:r>
      <w:r w:rsidRPr="0045290B">
        <w:rPr>
          <w:rFonts w:ascii="Times New Roman" w:hAnsi="Times New Roman" w:cs="Times New Roman"/>
          <w:b/>
          <w:i/>
          <w:iCs/>
          <w:sz w:val="24"/>
          <w:szCs w:val="24"/>
        </w:rPr>
        <w:t>International Journal of Islamic Marketing and Branding</w:t>
      </w:r>
      <w:r w:rsidR="0045290B">
        <w:rPr>
          <w:rFonts w:ascii="Times New Roman" w:hAnsi="Times New Roman" w:cs="Times New Roman"/>
          <w:bCs/>
          <w:sz w:val="24"/>
          <w:szCs w:val="24"/>
        </w:rPr>
        <w:t>.</w:t>
      </w:r>
      <w:r w:rsidRPr="008860A6">
        <w:rPr>
          <w:rFonts w:ascii="Times New Roman" w:hAnsi="Times New Roman" w:cs="Times New Roman"/>
          <w:bCs/>
          <w:sz w:val="24"/>
          <w:szCs w:val="24"/>
        </w:rPr>
        <w:t xml:space="preserve"> 1(4)</w:t>
      </w:r>
      <w:r w:rsidR="0045290B">
        <w:rPr>
          <w:rFonts w:ascii="Times New Roman" w:hAnsi="Times New Roman" w:cs="Times New Roman"/>
          <w:bCs/>
          <w:sz w:val="24"/>
          <w:szCs w:val="24"/>
        </w:rPr>
        <w:t xml:space="preserve">: </w:t>
      </w:r>
      <w:r w:rsidRPr="008860A6">
        <w:rPr>
          <w:rFonts w:ascii="Times New Roman" w:hAnsi="Times New Roman" w:cs="Times New Roman"/>
          <w:bCs/>
          <w:sz w:val="24"/>
          <w:szCs w:val="24"/>
        </w:rPr>
        <w:t>341-355.</w:t>
      </w:r>
    </w:p>
    <w:p w14:paraId="1738BC14"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Hutchings, K.</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7F6A05">
        <w:rPr>
          <w:rFonts w:ascii="Times New Roman" w:hAnsi="Times New Roman" w:cs="Times New Roman"/>
          <w:bCs/>
          <w:sz w:val="24"/>
          <w:szCs w:val="24"/>
        </w:rPr>
        <w:t>&amp;</w:t>
      </w:r>
      <w:r w:rsidRPr="008860A6">
        <w:rPr>
          <w:rFonts w:ascii="Times New Roman" w:hAnsi="Times New Roman" w:cs="Times New Roman"/>
          <w:bCs/>
          <w:sz w:val="24"/>
          <w:szCs w:val="24"/>
        </w:rPr>
        <w:t xml:space="preserve"> Weir, D. 2006a</w:t>
      </w:r>
      <w:r w:rsidR="00B95E7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Guanxi and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A Comparison.</w:t>
      </w:r>
      <w:r w:rsidR="007F6A05">
        <w:rPr>
          <w:rFonts w:ascii="Times New Roman" w:hAnsi="Times New Roman" w:cs="Times New Roman"/>
          <w:b/>
          <w:sz w:val="24"/>
          <w:szCs w:val="24"/>
        </w:rPr>
        <w:t xml:space="preserve"> </w:t>
      </w:r>
      <w:r w:rsidRPr="007F6A05">
        <w:rPr>
          <w:rFonts w:ascii="Times New Roman" w:hAnsi="Times New Roman" w:cs="Times New Roman"/>
          <w:b/>
          <w:i/>
          <w:iCs/>
          <w:sz w:val="24"/>
          <w:szCs w:val="24"/>
        </w:rPr>
        <w:t>Thunderbird International Business Review</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48 (1)</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141-156.</w:t>
      </w:r>
    </w:p>
    <w:p w14:paraId="769404A8"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Hutchings, K</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7F6A05">
        <w:rPr>
          <w:rFonts w:ascii="Times New Roman" w:hAnsi="Times New Roman" w:cs="Times New Roman"/>
          <w:bCs/>
          <w:sz w:val="24"/>
          <w:szCs w:val="24"/>
        </w:rPr>
        <w:t>&amp;</w:t>
      </w:r>
      <w:r w:rsidRPr="008860A6">
        <w:rPr>
          <w:rFonts w:ascii="Times New Roman" w:hAnsi="Times New Roman" w:cs="Times New Roman"/>
          <w:bCs/>
          <w:sz w:val="24"/>
          <w:szCs w:val="24"/>
        </w:rPr>
        <w:t xml:space="preserve"> Weir, D. 2006b</w:t>
      </w:r>
      <w:r w:rsidR="00B95E7A"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Understanding Networking in China and the Arab World. </w:t>
      </w:r>
      <w:r w:rsidRPr="007F6A05">
        <w:rPr>
          <w:rFonts w:ascii="Times New Roman" w:hAnsi="Times New Roman" w:cs="Times New Roman"/>
          <w:b/>
          <w:i/>
          <w:sz w:val="24"/>
          <w:szCs w:val="24"/>
        </w:rPr>
        <w:t>Journal of European Industrial Training</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30 (4)</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272-290.</w:t>
      </w:r>
    </w:p>
    <w:p w14:paraId="2783A67B"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Hyndman-</w:t>
      </w:r>
      <w:proofErr w:type="spellStart"/>
      <w:r w:rsidRPr="008860A6">
        <w:rPr>
          <w:rFonts w:ascii="Times New Roman" w:hAnsi="Times New Roman" w:cs="Times New Roman"/>
          <w:bCs/>
          <w:sz w:val="24"/>
          <w:szCs w:val="24"/>
        </w:rPr>
        <w:t>Rizk</w:t>
      </w:r>
      <w:proofErr w:type="spellEnd"/>
      <w:r w:rsidRPr="008860A6">
        <w:rPr>
          <w:rFonts w:ascii="Times New Roman" w:hAnsi="Times New Roman" w:cs="Times New Roman"/>
          <w:bCs/>
          <w:sz w:val="24"/>
          <w:szCs w:val="24"/>
        </w:rPr>
        <w:t>, N. 2014</w:t>
      </w:r>
      <w:r w:rsidR="009F508E"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Migration,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and Big Business Success: The Paradox of Capital Accumulation in Sydney’s </w:t>
      </w:r>
      <w:proofErr w:type="spellStart"/>
      <w:r w:rsidRPr="008860A6">
        <w:rPr>
          <w:rFonts w:ascii="Times New Roman" w:hAnsi="Times New Roman" w:cs="Times New Roman"/>
          <w:bCs/>
          <w:sz w:val="24"/>
          <w:szCs w:val="24"/>
        </w:rPr>
        <w:t>Hadchiti</w:t>
      </w:r>
      <w:proofErr w:type="spellEnd"/>
      <w:r w:rsidRPr="008860A6">
        <w:rPr>
          <w:rFonts w:ascii="Times New Roman" w:hAnsi="Times New Roman" w:cs="Times New Roman"/>
          <w:bCs/>
          <w:sz w:val="24"/>
          <w:szCs w:val="24"/>
        </w:rPr>
        <w:t xml:space="preserve"> Lebanese Community. </w:t>
      </w:r>
      <w:r w:rsidRPr="007F6A05">
        <w:rPr>
          <w:rFonts w:ascii="Times New Roman" w:hAnsi="Times New Roman" w:cs="Times New Roman"/>
          <w:b/>
          <w:i/>
          <w:iCs/>
          <w:sz w:val="24"/>
          <w:szCs w:val="24"/>
        </w:rPr>
        <w:t>Labour and Management in Development Journal</w:t>
      </w:r>
      <w:r w:rsidRPr="008860A6">
        <w:rPr>
          <w:rFonts w:ascii="Times New Roman" w:hAnsi="Times New Roman" w:cs="Times New Roman"/>
          <w:bCs/>
          <w:sz w:val="24"/>
          <w:szCs w:val="24"/>
        </w:rPr>
        <w:t>, 15(1)</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1-23.</w:t>
      </w:r>
    </w:p>
    <w:p w14:paraId="0096837F" w14:textId="77777777" w:rsidR="00D22517" w:rsidRPr="008860A6" w:rsidRDefault="00D22517"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Iles, P.</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Almhodie</w:t>
      </w:r>
      <w:proofErr w:type="spellEnd"/>
      <w:r w:rsidRPr="008860A6">
        <w:rPr>
          <w:rFonts w:ascii="Times New Roman" w:hAnsi="Times New Roman" w:cs="Times New Roman"/>
          <w:bCs/>
          <w:sz w:val="24"/>
          <w:szCs w:val="24"/>
        </w:rPr>
        <w:t>, A.</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7F6A05">
        <w:rPr>
          <w:rFonts w:ascii="Times New Roman" w:hAnsi="Times New Roman" w:cs="Times New Roman"/>
          <w:bCs/>
          <w:sz w:val="24"/>
          <w:szCs w:val="24"/>
        </w:rPr>
        <w:t>&amp;</w:t>
      </w:r>
      <w:r w:rsidRPr="008860A6">
        <w:rPr>
          <w:rFonts w:ascii="Times New Roman" w:hAnsi="Times New Roman" w:cs="Times New Roman"/>
          <w:bCs/>
          <w:sz w:val="24"/>
          <w:szCs w:val="24"/>
        </w:rPr>
        <w:t xml:space="preserve"> Baruch, Y. 2012*. Managing HR in the Middle East: Challenges in the Public Sector. </w:t>
      </w:r>
      <w:r w:rsidRPr="007F6A05">
        <w:rPr>
          <w:rFonts w:ascii="Times New Roman" w:hAnsi="Times New Roman" w:cs="Times New Roman"/>
          <w:b/>
          <w:i/>
          <w:iCs/>
          <w:sz w:val="24"/>
          <w:szCs w:val="24"/>
        </w:rPr>
        <w:t>Public Personnel Management</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41(3)</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465-492.</w:t>
      </w:r>
    </w:p>
    <w:p w14:paraId="293F4534" w14:textId="77777777" w:rsidR="009F508E" w:rsidRPr="008860A6" w:rsidRDefault="009F508E" w:rsidP="009F508E">
      <w:pPr>
        <w:spacing w:line="360" w:lineRule="auto"/>
        <w:jc w:val="both"/>
        <w:rPr>
          <w:rFonts w:ascii="Times New Roman" w:hAnsi="Times New Roman" w:cs="Times New Roman"/>
          <w:bCs/>
          <w:i/>
          <w:iCs/>
          <w:sz w:val="24"/>
          <w:szCs w:val="24"/>
        </w:rPr>
      </w:pPr>
      <w:proofErr w:type="spellStart"/>
      <w:r w:rsidRPr="008860A6">
        <w:rPr>
          <w:rFonts w:ascii="Times New Roman" w:hAnsi="Times New Roman" w:cs="Times New Roman"/>
          <w:bCs/>
          <w:sz w:val="24"/>
          <w:szCs w:val="24"/>
        </w:rPr>
        <w:t>Jenio</w:t>
      </w:r>
      <w:proofErr w:type="spellEnd"/>
      <w:r w:rsidRPr="008860A6">
        <w:rPr>
          <w:rFonts w:ascii="Times New Roman" w:hAnsi="Times New Roman" w:cs="Times New Roman"/>
          <w:bCs/>
          <w:sz w:val="24"/>
          <w:szCs w:val="24"/>
        </w:rPr>
        <w:t>, F.</w:t>
      </w:r>
      <w:r w:rsidR="007F6A05">
        <w:rPr>
          <w:rFonts w:ascii="Times New Roman" w:hAnsi="Times New Roman" w:cs="Times New Roman"/>
          <w:bCs/>
          <w:sz w:val="24"/>
          <w:szCs w:val="24"/>
        </w:rPr>
        <w:t xml:space="preserve"> </w:t>
      </w:r>
      <w:r w:rsidRPr="008860A6">
        <w:rPr>
          <w:rFonts w:ascii="Times New Roman" w:hAnsi="Times New Roman" w:cs="Times New Roman"/>
          <w:bCs/>
          <w:sz w:val="24"/>
          <w:szCs w:val="24"/>
        </w:rPr>
        <w:t xml:space="preserve">Z. 2018*. W is for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 Grounded Theory for the Relationship Between Language and Culture. </w:t>
      </w:r>
      <w:r w:rsidRPr="007F6A05">
        <w:rPr>
          <w:rFonts w:ascii="Times New Roman" w:hAnsi="Times New Roman" w:cs="Times New Roman"/>
          <w:b/>
          <w:i/>
          <w:iCs/>
          <w:sz w:val="24"/>
          <w:szCs w:val="24"/>
        </w:rPr>
        <w:t>Arabic Language, Literature</w:t>
      </w:r>
      <w:r w:rsidR="00FD19FD" w:rsidRPr="007F6A05">
        <w:rPr>
          <w:rFonts w:ascii="Times New Roman" w:hAnsi="Times New Roman" w:cs="Times New Roman"/>
          <w:b/>
          <w:i/>
          <w:iCs/>
          <w:sz w:val="24"/>
          <w:szCs w:val="24"/>
        </w:rPr>
        <w:t xml:space="preserve"> and</w:t>
      </w:r>
      <w:r w:rsidRPr="007F6A05">
        <w:rPr>
          <w:rFonts w:ascii="Times New Roman" w:hAnsi="Times New Roman" w:cs="Times New Roman"/>
          <w:b/>
          <w:i/>
          <w:iCs/>
          <w:sz w:val="24"/>
          <w:szCs w:val="24"/>
        </w:rPr>
        <w:t xml:space="preserve"> Culture</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3(1)</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1-8.</w:t>
      </w:r>
    </w:p>
    <w:p w14:paraId="7B4E99DB" w14:textId="77777777" w:rsidR="00B7168D" w:rsidRPr="008860A6" w:rsidRDefault="003925FF" w:rsidP="00B7168D">
      <w:pPr>
        <w:spacing w:line="360" w:lineRule="auto"/>
        <w:jc w:val="both"/>
        <w:rPr>
          <w:rFonts w:ascii="Times New Roman" w:hAnsi="Times New Roman" w:cs="Times New Roman"/>
          <w:bCs/>
          <w:sz w:val="24"/>
          <w:szCs w:val="24"/>
        </w:rPr>
      </w:pPr>
      <w:hyperlink r:id="rId13" w:anchor="!" w:history="1">
        <w:proofErr w:type="spellStart"/>
        <w:r w:rsidR="00B7168D" w:rsidRPr="008860A6">
          <w:rPr>
            <w:rStyle w:val="Hyperlink"/>
            <w:rFonts w:ascii="Times New Roman" w:hAnsi="Times New Roman" w:cs="Times New Roman"/>
            <w:bCs/>
            <w:color w:val="auto"/>
            <w:sz w:val="24"/>
            <w:szCs w:val="24"/>
            <w:u w:val="none"/>
          </w:rPr>
          <w:t>Khakhar</w:t>
        </w:r>
        <w:proofErr w:type="spellEnd"/>
        <w:r w:rsidR="00B7168D" w:rsidRPr="008860A6">
          <w:rPr>
            <w:rStyle w:val="Hyperlink"/>
            <w:rFonts w:ascii="Times New Roman" w:hAnsi="Times New Roman" w:cs="Times New Roman"/>
            <w:bCs/>
            <w:color w:val="auto"/>
            <w:sz w:val="24"/>
            <w:szCs w:val="24"/>
            <w:u w:val="none"/>
          </w:rPr>
          <w:t>, P.</w:t>
        </w:r>
        <w:r w:rsidR="007F6A05">
          <w:rPr>
            <w:rStyle w:val="Hyperlink"/>
            <w:rFonts w:ascii="Times New Roman" w:hAnsi="Times New Roman" w:cs="Times New Roman"/>
            <w:bCs/>
            <w:color w:val="auto"/>
            <w:sz w:val="24"/>
            <w:szCs w:val="24"/>
            <w:u w:val="none"/>
          </w:rPr>
          <w:t>,</w:t>
        </w:r>
        <w:r w:rsidR="00B7168D" w:rsidRPr="008860A6">
          <w:rPr>
            <w:rStyle w:val="Hyperlink"/>
            <w:rFonts w:ascii="Times New Roman" w:hAnsi="Times New Roman" w:cs="Times New Roman"/>
            <w:bCs/>
            <w:color w:val="auto"/>
            <w:sz w:val="24"/>
            <w:szCs w:val="24"/>
            <w:u w:val="none"/>
          </w:rPr>
          <w:t xml:space="preserve"> </w:t>
        </w:r>
        <w:r w:rsidR="007F6A05">
          <w:rPr>
            <w:rStyle w:val="Hyperlink"/>
            <w:rFonts w:ascii="Times New Roman" w:hAnsi="Times New Roman" w:cs="Times New Roman"/>
            <w:bCs/>
            <w:color w:val="auto"/>
            <w:sz w:val="24"/>
            <w:szCs w:val="24"/>
            <w:u w:val="none"/>
          </w:rPr>
          <w:t>&amp;</w:t>
        </w:r>
        <w:r w:rsidR="00B7168D" w:rsidRPr="008860A6">
          <w:rPr>
            <w:rStyle w:val="Hyperlink"/>
            <w:rFonts w:ascii="Times New Roman" w:hAnsi="Times New Roman" w:cs="Times New Roman"/>
            <w:bCs/>
            <w:color w:val="auto"/>
            <w:sz w:val="24"/>
            <w:szCs w:val="24"/>
            <w:u w:val="none"/>
          </w:rPr>
          <w:t xml:space="preserve"> </w:t>
        </w:r>
      </w:hyperlink>
      <w:bookmarkStart w:id="29" w:name="baep-author-id2"/>
      <w:r w:rsidR="001E3DD9" w:rsidRPr="008860A6">
        <w:rPr>
          <w:rFonts w:ascii="Times New Roman" w:hAnsi="Times New Roman" w:cs="Times New Roman"/>
          <w:bCs/>
          <w:sz w:val="24"/>
          <w:szCs w:val="24"/>
        </w:rPr>
        <w:fldChar w:fldCharType="begin"/>
      </w:r>
      <w:r w:rsidR="00B7168D" w:rsidRPr="008860A6">
        <w:rPr>
          <w:rFonts w:ascii="Times New Roman" w:hAnsi="Times New Roman" w:cs="Times New Roman"/>
          <w:bCs/>
          <w:sz w:val="24"/>
          <w:szCs w:val="24"/>
        </w:rPr>
        <w:instrText xml:space="preserve"> HYPERLINK "https://www.sciencedirect.com/science/article/abs/pii/S096959311200100X" \l "!" </w:instrText>
      </w:r>
      <w:r w:rsidR="001E3DD9" w:rsidRPr="008860A6">
        <w:rPr>
          <w:rFonts w:ascii="Times New Roman" w:hAnsi="Times New Roman" w:cs="Times New Roman"/>
          <w:bCs/>
          <w:sz w:val="24"/>
          <w:szCs w:val="24"/>
        </w:rPr>
        <w:fldChar w:fldCharType="separate"/>
      </w:r>
      <w:proofErr w:type="spellStart"/>
      <w:r w:rsidR="00B7168D" w:rsidRPr="008860A6">
        <w:rPr>
          <w:rStyle w:val="Hyperlink"/>
          <w:rFonts w:ascii="Times New Roman" w:hAnsi="Times New Roman" w:cs="Times New Roman"/>
          <w:bCs/>
          <w:color w:val="auto"/>
          <w:sz w:val="24"/>
          <w:szCs w:val="24"/>
          <w:u w:val="none"/>
        </w:rPr>
        <w:t>Rammal</w:t>
      </w:r>
      <w:proofErr w:type="spellEnd"/>
      <w:r w:rsidR="00B7168D" w:rsidRPr="008860A6">
        <w:rPr>
          <w:rStyle w:val="Hyperlink"/>
          <w:rFonts w:ascii="Times New Roman" w:hAnsi="Times New Roman" w:cs="Times New Roman"/>
          <w:bCs/>
          <w:color w:val="auto"/>
          <w:sz w:val="24"/>
          <w:szCs w:val="24"/>
          <w:u w:val="none"/>
        </w:rPr>
        <w:t>, H.</w:t>
      </w:r>
      <w:r w:rsidR="007F6A05">
        <w:rPr>
          <w:rStyle w:val="Hyperlink"/>
          <w:rFonts w:ascii="Times New Roman" w:hAnsi="Times New Roman" w:cs="Times New Roman"/>
          <w:bCs/>
          <w:color w:val="auto"/>
          <w:sz w:val="24"/>
          <w:szCs w:val="24"/>
          <w:u w:val="none"/>
        </w:rPr>
        <w:t xml:space="preserve"> </w:t>
      </w:r>
      <w:r w:rsidR="00B7168D" w:rsidRPr="008860A6">
        <w:rPr>
          <w:rStyle w:val="Hyperlink"/>
          <w:rFonts w:ascii="Times New Roman" w:hAnsi="Times New Roman" w:cs="Times New Roman"/>
          <w:bCs/>
          <w:color w:val="auto"/>
          <w:sz w:val="24"/>
          <w:szCs w:val="24"/>
          <w:u w:val="none"/>
        </w:rPr>
        <w:t>G.</w:t>
      </w:r>
      <w:r w:rsidR="001E3DD9" w:rsidRPr="008860A6">
        <w:rPr>
          <w:rFonts w:ascii="Times New Roman" w:hAnsi="Times New Roman" w:cs="Times New Roman"/>
          <w:bCs/>
          <w:sz w:val="24"/>
          <w:szCs w:val="24"/>
        </w:rPr>
        <w:fldChar w:fldCharType="end"/>
      </w:r>
      <w:bookmarkEnd w:id="29"/>
      <w:r w:rsidR="00B7168D" w:rsidRPr="006B6E72">
        <w:rPr>
          <w:rFonts w:ascii="Times New Roman" w:hAnsi="Times New Roman" w:cs="Times New Roman"/>
          <w:bCs/>
          <w:sz w:val="24"/>
          <w:szCs w:val="24"/>
        </w:rPr>
        <w:t xml:space="preserve"> 2013</w:t>
      </w:r>
      <w:r w:rsidR="00B95E7A" w:rsidRPr="008860A6">
        <w:rPr>
          <w:rFonts w:ascii="Times New Roman" w:hAnsi="Times New Roman" w:cs="Times New Roman"/>
          <w:bCs/>
          <w:sz w:val="24"/>
          <w:szCs w:val="24"/>
        </w:rPr>
        <w:t>*</w:t>
      </w:r>
      <w:r w:rsidR="00B7168D" w:rsidRPr="008860A6">
        <w:rPr>
          <w:rFonts w:ascii="Times New Roman" w:hAnsi="Times New Roman" w:cs="Times New Roman"/>
          <w:bCs/>
          <w:sz w:val="24"/>
          <w:szCs w:val="24"/>
        </w:rPr>
        <w:t xml:space="preserve">. Culture and business networks: International business negotiations with Arab managers. </w:t>
      </w:r>
      <w:hyperlink r:id="rId14" w:tooltip="Go to International Business Review on ScienceDirect" w:history="1">
        <w:r w:rsidR="00B7168D" w:rsidRPr="007F6A05">
          <w:rPr>
            <w:rStyle w:val="Hyperlink"/>
            <w:rFonts w:ascii="Times New Roman" w:hAnsi="Times New Roman" w:cs="Times New Roman"/>
            <w:b/>
            <w:bCs/>
            <w:i/>
            <w:iCs/>
            <w:color w:val="auto"/>
            <w:sz w:val="24"/>
            <w:szCs w:val="24"/>
            <w:u w:val="none"/>
          </w:rPr>
          <w:t>International Business Review</w:t>
        </w:r>
      </w:hyperlink>
      <w:r w:rsidR="00B7168D" w:rsidRPr="006B6E72">
        <w:rPr>
          <w:rFonts w:ascii="Times New Roman" w:hAnsi="Times New Roman" w:cs="Times New Roman"/>
          <w:bCs/>
          <w:sz w:val="24"/>
          <w:szCs w:val="24"/>
        </w:rPr>
        <w:t>. 22(3)</w:t>
      </w:r>
      <w:r w:rsidR="007F6A05">
        <w:rPr>
          <w:rFonts w:ascii="Times New Roman" w:hAnsi="Times New Roman" w:cs="Times New Roman"/>
          <w:bCs/>
          <w:sz w:val="24"/>
          <w:szCs w:val="24"/>
        </w:rPr>
        <w:t>:</w:t>
      </w:r>
      <w:r w:rsidR="00B7168D" w:rsidRPr="006B6E72">
        <w:rPr>
          <w:rFonts w:ascii="Times New Roman" w:hAnsi="Times New Roman" w:cs="Times New Roman"/>
          <w:bCs/>
          <w:sz w:val="24"/>
          <w:szCs w:val="24"/>
        </w:rPr>
        <w:t xml:space="preserve"> 578-590</w:t>
      </w:r>
    </w:p>
    <w:p w14:paraId="11715438" w14:textId="77777777" w:rsidR="00B12841" w:rsidRPr="008860A6" w:rsidRDefault="00B12841"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Kuhn, T. 2012. Negotiating the micro–macro divide: Thought leadership from organizational communication for theorizing organization. </w:t>
      </w:r>
      <w:r w:rsidRPr="007F6A05">
        <w:rPr>
          <w:rFonts w:ascii="Times New Roman" w:hAnsi="Times New Roman" w:cs="Times New Roman"/>
          <w:b/>
          <w:i/>
          <w:iCs/>
          <w:sz w:val="24"/>
          <w:szCs w:val="24"/>
        </w:rPr>
        <w:t>Management Communication Quarterly</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26</w:t>
      </w:r>
      <w:r w:rsidR="00A371BC" w:rsidRPr="008860A6">
        <w:rPr>
          <w:rFonts w:ascii="Times New Roman" w:hAnsi="Times New Roman" w:cs="Times New Roman"/>
          <w:bCs/>
          <w:sz w:val="24"/>
          <w:szCs w:val="24"/>
        </w:rPr>
        <w:t>(4)</w:t>
      </w:r>
      <w:r w:rsidR="007F6A05">
        <w:rPr>
          <w:rFonts w:ascii="Times New Roman" w:hAnsi="Times New Roman" w:cs="Times New Roman"/>
          <w:bCs/>
          <w:sz w:val="24"/>
          <w:szCs w:val="24"/>
        </w:rPr>
        <w:t>:</w:t>
      </w:r>
      <w:r w:rsidRPr="008860A6">
        <w:rPr>
          <w:rFonts w:ascii="Times New Roman" w:hAnsi="Times New Roman" w:cs="Times New Roman"/>
          <w:bCs/>
          <w:sz w:val="24"/>
          <w:szCs w:val="24"/>
        </w:rPr>
        <w:t> 543-584.</w:t>
      </w:r>
    </w:p>
    <w:p w14:paraId="43B8A88F" w14:textId="77777777" w:rsidR="00BE0A8B" w:rsidRPr="008860A6" w:rsidRDefault="00BE0A8B" w:rsidP="00B7168D">
      <w:pPr>
        <w:spacing w:line="360" w:lineRule="auto"/>
        <w:jc w:val="both"/>
        <w:rPr>
          <w:rFonts w:ascii="Times New Roman" w:hAnsi="Times New Roman" w:cs="Times New Roman"/>
          <w:bCs/>
          <w:sz w:val="24"/>
          <w:szCs w:val="24"/>
        </w:rPr>
      </w:pPr>
      <w:proofErr w:type="spellStart"/>
      <w:r w:rsidRPr="0081266D">
        <w:rPr>
          <w:rFonts w:ascii="Times New Roman" w:hAnsi="Times New Roman" w:cs="Times New Roman"/>
          <w:bCs/>
          <w:sz w:val="24"/>
          <w:szCs w:val="24"/>
          <w:lang w:val="en-US"/>
        </w:rPr>
        <w:t>Kilani</w:t>
      </w:r>
      <w:proofErr w:type="spellEnd"/>
      <w:r w:rsidRPr="0081266D">
        <w:rPr>
          <w:rFonts w:ascii="Times New Roman" w:hAnsi="Times New Roman" w:cs="Times New Roman"/>
          <w:bCs/>
          <w:sz w:val="24"/>
          <w:szCs w:val="24"/>
          <w:lang w:val="en-US"/>
        </w:rPr>
        <w:t>, M.</w:t>
      </w:r>
      <w:r w:rsidR="007F6A05" w:rsidRPr="0081266D">
        <w:rPr>
          <w:rFonts w:ascii="Times New Roman" w:hAnsi="Times New Roman" w:cs="Times New Roman"/>
          <w:bCs/>
          <w:sz w:val="24"/>
          <w:szCs w:val="24"/>
          <w:lang w:val="en-US"/>
        </w:rPr>
        <w:t>,</w:t>
      </w:r>
      <w:r w:rsidRPr="0081266D">
        <w:rPr>
          <w:rFonts w:ascii="Times New Roman" w:hAnsi="Times New Roman" w:cs="Times New Roman"/>
          <w:bCs/>
          <w:sz w:val="24"/>
          <w:szCs w:val="24"/>
          <w:lang w:val="en-US"/>
        </w:rPr>
        <w:t xml:space="preserve"> Al </w:t>
      </w:r>
      <w:proofErr w:type="spellStart"/>
      <w:r w:rsidRPr="0081266D">
        <w:rPr>
          <w:rFonts w:ascii="Times New Roman" w:hAnsi="Times New Roman" w:cs="Times New Roman"/>
          <w:bCs/>
          <w:sz w:val="24"/>
          <w:szCs w:val="24"/>
          <w:lang w:val="en-US"/>
        </w:rPr>
        <w:t>Junidi</w:t>
      </w:r>
      <w:proofErr w:type="spellEnd"/>
      <w:r w:rsidRPr="0081266D">
        <w:rPr>
          <w:rFonts w:ascii="Times New Roman" w:hAnsi="Times New Roman" w:cs="Times New Roman"/>
          <w:bCs/>
          <w:sz w:val="24"/>
          <w:szCs w:val="24"/>
          <w:lang w:val="en-US"/>
        </w:rPr>
        <w:t>, R.</w:t>
      </w:r>
      <w:r w:rsidR="007F6A05" w:rsidRPr="0081266D">
        <w:rPr>
          <w:rFonts w:ascii="Times New Roman" w:hAnsi="Times New Roman" w:cs="Times New Roman"/>
          <w:bCs/>
          <w:sz w:val="24"/>
          <w:szCs w:val="24"/>
          <w:lang w:val="en-US"/>
        </w:rPr>
        <w:t>, &amp;</w:t>
      </w:r>
      <w:r w:rsidRPr="0081266D">
        <w:rPr>
          <w:rFonts w:ascii="Times New Roman" w:hAnsi="Times New Roman" w:cs="Times New Roman"/>
          <w:bCs/>
          <w:sz w:val="24"/>
          <w:szCs w:val="24"/>
          <w:lang w:val="en-US"/>
        </w:rPr>
        <w:t xml:space="preserve"> Al </w:t>
      </w:r>
      <w:proofErr w:type="spellStart"/>
      <w:r w:rsidRPr="0081266D">
        <w:rPr>
          <w:rFonts w:ascii="Times New Roman" w:hAnsi="Times New Roman" w:cs="Times New Roman"/>
          <w:bCs/>
          <w:sz w:val="24"/>
          <w:szCs w:val="24"/>
          <w:lang w:val="en-US"/>
        </w:rPr>
        <w:t>Riziq</w:t>
      </w:r>
      <w:proofErr w:type="spellEnd"/>
      <w:r w:rsidRPr="0081266D">
        <w:rPr>
          <w:rFonts w:ascii="Times New Roman" w:hAnsi="Times New Roman" w:cs="Times New Roman"/>
          <w:bCs/>
          <w:sz w:val="24"/>
          <w:szCs w:val="24"/>
          <w:lang w:val="en-US"/>
        </w:rPr>
        <w:t xml:space="preserve">. </w:t>
      </w:r>
      <w:r w:rsidRPr="008860A6">
        <w:rPr>
          <w:rFonts w:ascii="Times New Roman" w:hAnsi="Times New Roman" w:cs="Times New Roman"/>
          <w:bCs/>
          <w:sz w:val="24"/>
          <w:szCs w:val="24"/>
        </w:rPr>
        <w:t>R. 2015*. The role that Nepotism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plays in conflict and conflict management within groups in private organizations in Jordan and MENA region. </w:t>
      </w:r>
      <w:r w:rsidRPr="007F6A05">
        <w:rPr>
          <w:rFonts w:ascii="Times New Roman" w:hAnsi="Times New Roman" w:cs="Times New Roman"/>
          <w:b/>
          <w:i/>
          <w:iCs/>
          <w:sz w:val="24"/>
          <w:szCs w:val="24"/>
        </w:rPr>
        <w:t>Middle East Journal of Business</w:t>
      </w:r>
      <w:r w:rsidR="007F6A05">
        <w:rPr>
          <w:rFonts w:ascii="Times New Roman" w:hAnsi="Times New Roman" w:cs="Times New Roman"/>
          <w:bCs/>
          <w:i/>
          <w:iCs/>
          <w:sz w:val="24"/>
          <w:szCs w:val="24"/>
        </w:rPr>
        <w:t>,</w:t>
      </w:r>
      <w:r w:rsidRPr="008860A6">
        <w:rPr>
          <w:rFonts w:ascii="Times New Roman" w:hAnsi="Times New Roman" w:cs="Times New Roman"/>
          <w:bCs/>
          <w:sz w:val="24"/>
          <w:szCs w:val="24"/>
        </w:rPr>
        <w:t xml:space="preserve"> 10(3)</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59-69</w:t>
      </w:r>
    </w:p>
    <w:p w14:paraId="1E2742FA"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lastRenderedPageBreak/>
        <w:t>Kostova</w:t>
      </w:r>
      <w:proofErr w:type="spellEnd"/>
      <w:r w:rsidRPr="008860A6">
        <w:rPr>
          <w:rFonts w:ascii="Times New Roman" w:hAnsi="Times New Roman" w:cs="Times New Roman"/>
          <w:bCs/>
          <w:sz w:val="24"/>
          <w:szCs w:val="24"/>
        </w:rPr>
        <w:t xml:space="preserve">, T., Roth, K., </w:t>
      </w:r>
      <w:r w:rsidR="007F6A05">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Dacin</w:t>
      </w:r>
      <w:proofErr w:type="spellEnd"/>
      <w:r w:rsidRPr="008860A6">
        <w:rPr>
          <w:rFonts w:ascii="Times New Roman" w:hAnsi="Times New Roman" w:cs="Times New Roman"/>
          <w:bCs/>
          <w:sz w:val="24"/>
          <w:szCs w:val="24"/>
        </w:rPr>
        <w:t xml:space="preserve">, M. T. 2008. Institutional theory in the study of multinational corporations: A critique and new directions. </w:t>
      </w:r>
      <w:r w:rsidRPr="007F6A05">
        <w:rPr>
          <w:rFonts w:ascii="Times New Roman" w:hAnsi="Times New Roman" w:cs="Times New Roman"/>
          <w:b/>
          <w:i/>
          <w:iCs/>
          <w:sz w:val="24"/>
          <w:szCs w:val="24"/>
        </w:rPr>
        <w:t>Academy of Management Revie</w:t>
      </w:r>
      <w:r w:rsidR="007F6A05" w:rsidRPr="007F6A05">
        <w:rPr>
          <w:rFonts w:ascii="Times New Roman" w:hAnsi="Times New Roman" w:cs="Times New Roman"/>
          <w:b/>
          <w:i/>
          <w:iCs/>
          <w:sz w:val="24"/>
          <w:szCs w:val="24"/>
        </w:rPr>
        <w:t>w</w:t>
      </w:r>
      <w:r w:rsidRPr="007F6A05">
        <w:rPr>
          <w:rFonts w:ascii="Times New Roman" w:hAnsi="Times New Roman" w:cs="Times New Roman"/>
          <w:b/>
          <w:sz w:val="24"/>
          <w:szCs w:val="24"/>
        </w:rPr>
        <w:t>,</w:t>
      </w:r>
      <w:r w:rsidRPr="008860A6">
        <w:rPr>
          <w:rFonts w:ascii="Times New Roman" w:hAnsi="Times New Roman" w:cs="Times New Roman"/>
          <w:bCs/>
          <w:sz w:val="24"/>
          <w:szCs w:val="24"/>
        </w:rPr>
        <w:t xml:space="preserve"> 33</w:t>
      </w:r>
      <w:r w:rsidR="007F6A05">
        <w:rPr>
          <w:rFonts w:ascii="Times New Roman" w:hAnsi="Times New Roman" w:cs="Times New Roman"/>
          <w:bCs/>
          <w:sz w:val="24"/>
          <w:szCs w:val="24"/>
        </w:rPr>
        <w:t>(4):</w:t>
      </w:r>
      <w:r w:rsidRPr="008860A6">
        <w:rPr>
          <w:rFonts w:ascii="Times New Roman" w:hAnsi="Times New Roman" w:cs="Times New Roman"/>
          <w:bCs/>
          <w:sz w:val="24"/>
          <w:szCs w:val="24"/>
        </w:rPr>
        <w:t xml:space="preserve"> 994 –1006</w:t>
      </w:r>
    </w:p>
    <w:p w14:paraId="6341402B"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Ledeneva</w:t>
      </w:r>
      <w:proofErr w:type="spellEnd"/>
      <w:r w:rsidRPr="008860A6">
        <w:rPr>
          <w:rFonts w:ascii="Times New Roman" w:hAnsi="Times New Roman" w:cs="Times New Roman"/>
          <w:bCs/>
          <w:sz w:val="24"/>
          <w:szCs w:val="24"/>
        </w:rPr>
        <w:t xml:space="preserve">, A. V. 2006. </w:t>
      </w:r>
      <w:r w:rsidRPr="007F6A05">
        <w:rPr>
          <w:rFonts w:ascii="Times New Roman" w:hAnsi="Times New Roman" w:cs="Times New Roman"/>
          <w:b/>
          <w:sz w:val="24"/>
          <w:szCs w:val="24"/>
        </w:rPr>
        <w:t xml:space="preserve">How Russia really works: The informal practices that shaped </w:t>
      </w:r>
      <w:proofErr w:type="spellStart"/>
      <w:r w:rsidRPr="007F6A05">
        <w:rPr>
          <w:rFonts w:ascii="Times New Roman" w:hAnsi="Times New Roman" w:cs="Times New Roman"/>
          <w:b/>
          <w:sz w:val="24"/>
          <w:szCs w:val="24"/>
        </w:rPr>
        <w:t>post Soviet</w:t>
      </w:r>
      <w:proofErr w:type="spellEnd"/>
      <w:r w:rsidRPr="007F6A05">
        <w:rPr>
          <w:rFonts w:ascii="Times New Roman" w:hAnsi="Times New Roman" w:cs="Times New Roman"/>
          <w:b/>
          <w:sz w:val="24"/>
          <w:szCs w:val="24"/>
        </w:rPr>
        <w:t xml:space="preserve"> politics and business</w:t>
      </w:r>
      <w:r w:rsidRPr="008860A6">
        <w:rPr>
          <w:rFonts w:ascii="Times New Roman" w:hAnsi="Times New Roman" w:cs="Times New Roman"/>
          <w:bCs/>
          <w:sz w:val="24"/>
          <w:szCs w:val="24"/>
        </w:rPr>
        <w:t xml:space="preserve">. Ithaca: Cornell University Press. </w:t>
      </w:r>
    </w:p>
    <w:p w14:paraId="5947992C"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Ledeneva</w:t>
      </w:r>
      <w:proofErr w:type="spellEnd"/>
      <w:r w:rsidRPr="008860A6">
        <w:rPr>
          <w:rFonts w:ascii="Times New Roman" w:hAnsi="Times New Roman" w:cs="Times New Roman"/>
          <w:bCs/>
          <w:sz w:val="24"/>
          <w:szCs w:val="24"/>
        </w:rPr>
        <w:t xml:space="preserve">, A. 2018. </w:t>
      </w:r>
      <w:r w:rsidRPr="007F6A05">
        <w:rPr>
          <w:rFonts w:ascii="Times New Roman" w:hAnsi="Times New Roman" w:cs="Times New Roman"/>
          <w:b/>
          <w:i/>
          <w:iCs/>
          <w:sz w:val="24"/>
          <w:szCs w:val="24"/>
        </w:rPr>
        <w:t>The Global Encyclopaedia of Informality</w:t>
      </w:r>
      <w:r w:rsidRPr="008860A6">
        <w:rPr>
          <w:rFonts w:ascii="Times New Roman" w:hAnsi="Times New Roman" w:cs="Times New Roman"/>
          <w:bCs/>
          <w:sz w:val="24"/>
          <w:szCs w:val="24"/>
        </w:rPr>
        <w:t>, 1(2). London: UCL Press</w:t>
      </w:r>
    </w:p>
    <w:p w14:paraId="2ACC07E0"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Li, P. P. 2007. Social tie, social capital, and social </w:t>
      </w:r>
      <w:proofErr w:type="spellStart"/>
      <w:r w:rsidRPr="008860A6">
        <w:rPr>
          <w:rFonts w:ascii="Times New Roman" w:hAnsi="Times New Roman" w:cs="Times New Roman"/>
          <w:bCs/>
          <w:sz w:val="24"/>
          <w:szCs w:val="24"/>
        </w:rPr>
        <w:t>behavior</w:t>
      </w:r>
      <w:proofErr w:type="spellEnd"/>
      <w:r w:rsidRPr="008860A6">
        <w:rPr>
          <w:rFonts w:ascii="Times New Roman" w:hAnsi="Times New Roman" w:cs="Times New Roman"/>
          <w:bCs/>
          <w:sz w:val="24"/>
          <w:szCs w:val="24"/>
        </w:rPr>
        <w:t xml:space="preserve">: Toward an integrative model of informal exchange. </w:t>
      </w:r>
      <w:r w:rsidRPr="007F6A05">
        <w:rPr>
          <w:rFonts w:ascii="Times New Roman" w:hAnsi="Times New Roman" w:cs="Times New Roman"/>
          <w:b/>
          <w:i/>
          <w:sz w:val="24"/>
          <w:szCs w:val="24"/>
        </w:rPr>
        <w:t>Asia Pacific Journal of Management</w:t>
      </w:r>
      <w:r w:rsidRPr="008860A6">
        <w:rPr>
          <w:rFonts w:ascii="Times New Roman" w:hAnsi="Times New Roman" w:cs="Times New Roman"/>
          <w:bCs/>
          <w:sz w:val="24"/>
          <w:szCs w:val="24"/>
        </w:rPr>
        <w:t>, 24(2)</w:t>
      </w:r>
      <w:r w:rsidR="007F6A05">
        <w:rPr>
          <w:rFonts w:ascii="Times New Roman" w:hAnsi="Times New Roman" w:cs="Times New Roman"/>
          <w:bCs/>
          <w:sz w:val="24"/>
          <w:szCs w:val="24"/>
        </w:rPr>
        <w:t>:</w:t>
      </w:r>
      <w:r w:rsidRPr="008860A6">
        <w:rPr>
          <w:rFonts w:ascii="Times New Roman" w:hAnsi="Times New Roman" w:cs="Times New Roman"/>
          <w:bCs/>
          <w:sz w:val="24"/>
          <w:szCs w:val="24"/>
        </w:rPr>
        <w:t xml:space="preserve"> 227–246.</w:t>
      </w:r>
    </w:p>
    <w:p w14:paraId="7056DC83" w14:textId="77777777" w:rsidR="00BE0A8B" w:rsidRPr="008860A6" w:rsidRDefault="00BE0A8B"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Li, P., Zhou, S., Zhou, A., &amp; Yang, Z. 2019. Reconceptualizing and Redirecting Research on Guanxi: ‘Guan-Xi’ Interaction to Form a </w:t>
      </w:r>
      <w:proofErr w:type="spellStart"/>
      <w:r w:rsidRPr="008860A6">
        <w:rPr>
          <w:rFonts w:ascii="Times New Roman" w:hAnsi="Times New Roman" w:cs="Times New Roman"/>
          <w:bCs/>
          <w:sz w:val="24"/>
          <w:szCs w:val="24"/>
        </w:rPr>
        <w:t>Multicolored</w:t>
      </w:r>
      <w:proofErr w:type="spellEnd"/>
      <w:r w:rsidRPr="008860A6">
        <w:rPr>
          <w:rFonts w:ascii="Times New Roman" w:hAnsi="Times New Roman" w:cs="Times New Roman"/>
          <w:bCs/>
          <w:sz w:val="24"/>
          <w:szCs w:val="24"/>
        </w:rPr>
        <w:t xml:space="preserve"> Chinese Knot. </w:t>
      </w:r>
      <w:r w:rsidRPr="002D1874">
        <w:rPr>
          <w:rFonts w:ascii="Times New Roman" w:hAnsi="Times New Roman" w:cs="Times New Roman"/>
          <w:b/>
          <w:i/>
          <w:iCs/>
          <w:sz w:val="24"/>
          <w:szCs w:val="24"/>
        </w:rPr>
        <w:t>Management and Organization Review</w:t>
      </w:r>
      <w:r w:rsidRPr="008860A6">
        <w:rPr>
          <w:rFonts w:ascii="Times New Roman" w:hAnsi="Times New Roman" w:cs="Times New Roman"/>
          <w:bCs/>
          <w:i/>
          <w:iCs/>
          <w:sz w:val="24"/>
          <w:szCs w:val="24"/>
        </w:rPr>
        <w:t>,</w:t>
      </w:r>
      <w:r w:rsidRPr="008860A6">
        <w:rPr>
          <w:rFonts w:ascii="Times New Roman" w:hAnsi="Times New Roman" w:cs="Times New Roman"/>
          <w:bCs/>
          <w:sz w:val="24"/>
          <w:szCs w:val="24"/>
        </w:rPr>
        <w:t> </w:t>
      </w:r>
      <w:r w:rsidRPr="008860A6">
        <w:rPr>
          <w:rFonts w:ascii="Times New Roman" w:hAnsi="Times New Roman" w:cs="Times New Roman"/>
          <w:bCs/>
          <w:i/>
          <w:iCs/>
          <w:sz w:val="24"/>
          <w:szCs w:val="24"/>
        </w:rPr>
        <w:t>15</w:t>
      </w:r>
      <w:r w:rsidRPr="008860A6">
        <w:rPr>
          <w:rFonts w:ascii="Times New Roman" w:hAnsi="Times New Roman" w:cs="Times New Roman"/>
          <w:bCs/>
          <w:sz w:val="24"/>
          <w:szCs w:val="24"/>
        </w:rPr>
        <w:t>(3)</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643-677.</w:t>
      </w:r>
    </w:p>
    <w:p w14:paraId="4F567A03"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Lin, N. 2001. </w:t>
      </w:r>
      <w:r w:rsidRPr="002D1874">
        <w:rPr>
          <w:rFonts w:ascii="Times New Roman" w:hAnsi="Times New Roman" w:cs="Times New Roman"/>
          <w:b/>
          <w:i/>
          <w:sz w:val="24"/>
          <w:szCs w:val="24"/>
        </w:rPr>
        <w:t>Social Capital: A Theory of Social Structure and Action</w:t>
      </w:r>
      <w:r w:rsidRPr="008860A6">
        <w:rPr>
          <w:rFonts w:ascii="Times New Roman" w:hAnsi="Times New Roman" w:cs="Times New Roman"/>
          <w:bCs/>
          <w:i/>
          <w:sz w:val="24"/>
          <w:szCs w:val="24"/>
        </w:rPr>
        <w:t>.</w:t>
      </w:r>
      <w:r w:rsidRPr="008860A6">
        <w:rPr>
          <w:rFonts w:ascii="Times New Roman" w:hAnsi="Times New Roman" w:cs="Times New Roman"/>
          <w:bCs/>
          <w:sz w:val="24"/>
          <w:szCs w:val="24"/>
        </w:rPr>
        <w:t xml:space="preserve"> Cambridge: Cambridge University Press.</w:t>
      </w:r>
    </w:p>
    <w:p w14:paraId="439398A3" w14:textId="77777777" w:rsidR="00B7168D" w:rsidRPr="008860A6" w:rsidRDefault="00B7168D" w:rsidP="00B7168D">
      <w:pPr>
        <w:spacing w:line="360" w:lineRule="auto"/>
        <w:jc w:val="both"/>
        <w:rPr>
          <w:rFonts w:ascii="Times New Roman" w:hAnsi="Times New Roman" w:cs="Times New Roman"/>
          <w:bCs/>
          <w:sz w:val="24"/>
          <w:szCs w:val="24"/>
        </w:rPr>
      </w:pPr>
      <w:r w:rsidRPr="006B6E72">
        <w:rPr>
          <w:rFonts w:ascii="Times New Roman" w:hAnsi="Times New Roman" w:cs="Times New Roman"/>
          <w:bCs/>
          <w:sz w:val="24"/>
          <w:szCs w:val="24"/>
        </w:rPr>
        <w:t>Loewe, M</w:t>
      </w:r>
      <w:r w:rsidR="002D1874">
        <w:rPr>
          <w:rFonts w:ascii="Times New Roman" w:hAnsi="Times New Roman" w:cs="Times New Roman"/>
          <w:bCs/>
          <w:sz w:val="24"/>
          <w:szCs w:val="24"/>
        </w:rPr>
        <w:t>.</w:t>
      </w:r>
      <w:r w:rsidRPr="006B6E72">
        <w:rPr>
          <w:rFonts w:ascii="Times New Roman" w:hAnsi="Times New Roman" w:cs="Times New Roman"/>
          <w:bCs/>
          <w:sz w:val="24"/>
          <w:szCs w:val="24"/>
        </w:rPr>
        <w:t>, Blume, J.</w:t>
      </w:r>
      <w:r w:rsidR="002D1874">
        <w:rPr>
          <w:rFonts w:ascii="Times New Roman" w:hAnsi="Times New Roman" w:cs="Times New Roman"/>
          <w:bCs/>
          <w:sz w:val="24"/>
          <w:szCs w:val="24"/>
        </w:rPr>
        <w:t>,</w:t>
      </w:r>
      <w:r w:rsidRPr="006B6E72">
        <w:rPr>
          <w:rFonts w:ascii="Times New Roman" w:hAnsi="Times New Roman" w:cs="Times New Roman"/>
          <w:bCs/>
          <w:sz w:val="24"/>
          <w:szCs w:val="24"/>
        </w:rPr>
        <w:t xml:space="preserve"> </w:t>
      </w:r>
      <w:r w:rsidR="002D1874">
        <w:rPr>
          <w:rFonts w:ascii="Times New Roman" w:hAnsi="Times New Roman" w:cs="Times New Roman"/>
          <w:bCs/>
          <w:sz w:val="24"/>
          <w:szCs w:val="24"/>
        </w:rPr>
        <w:t>&amp;</w:t>
      </w:r>
      <w:r w:rsidRPr="006B6E72">
        <w:rPr>
          <w:rFonts w:ascii="Times New Roman" w:hAnsi="Times New Roman" w:cs="Times New Roman"/>
          <w:bCs/>
          <w:sz w:val="24"/>
          <w:szCs w:val="24"/>
        </w:rPr>
        <w:t xml:space="preserve"> Spe</w:t>
      </w:r>
      <w:r w:rsidRPr="008860A6">
        <w:rPr>
          <w:rFonts w:ascii="Times New Roman" w:hAnsi="Times New Roman" w:cs="Times New Roman"/>
          <w:bCs/>
          <w:sz w:val="24"/>
          <w:szCs w:val="24"/>
        </w:rPr>
        <w:t>er, J. 2008</w:t>
      </w:r>
      <w:r w:rsidR="00BF35B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How Favouritism Affects the Business Climate: Empirical Evidence from Jordan. </w:t>
      </w:r>
      <w:r w:rsidRPr="002D1874">
        <w:rPr>
          <w:rFonts w:ascii="Times New Roman" w:hAnsi="Times New Roman" w:cs="Times New Roman"/>
          <w:b/>
          <w:i/>
          <w:iCs/>
          <w:sz w:val="24"/>
          <w:szCs w:val="24"/>
        </w:rPr>
        <w:t>Middle East Journal</w:t>
      </w:r>
      <w:r w:rsidRPr="008860A6">
        <w:rPr>
          <w:rFonts w:ascii="Times New Roman" w:hAnsi="Times New Roman" w:cs="Times New Roman"/>
          <w:bCs/>
          <w:sz w:val="24"/>
          <w:szCs w:val="24"/>
        </w:rPr>
        <w:t>. 62 (2)</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259-276.</w:t>
      </w:r>
    </w:p>
    <w:p w14:paraId="10536D00" w14:textId="77777777" w:rsidR="004440E0" w:rsidRPr="008860A6" w:rsidRDefault="004440E0"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Makhoul</w:t>
      </w:r>
      <w:proofErr w:type="spellEnd"/>
      <w:r w:rsidRPr="008860A6">
        <w:rPr>
          <w:rFonts w:ascii="Times New Roman" w:hAnsi="Times New Roman" w:cs="Times New Roman"/>
          <w:bCs/>
          <w:sz w:val="24"/>
          <w:szCs w:val="24"/>
        </w:rPr>
        <w:t>, J.</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2D1874">
        <w:rPr>
          <w:rFonts w:ascii="Times New Roman" w:hAnsi="Times New Roman" w:cs="Times New Roman"/>
          <w:bCs/>
          <w:sz w:val="24"/>
          <w:szCs w:val="24"/>
        </w:rPr>
        <w:t>&amp;</w:t>
      </w:r>
      <w:r w:rsidRPr="008860A6">
        <w:rPr>
          <w:rFonts w:ascii="Times New Roman" w:hAnsi="Times New Roman" w:cs="Times New Roman"/>
          <w:bCs/>
          <w:sz w:val="24"/>
          <w:szCs w:val="24"/>
        </w:rPr>
        <w:t xml:space="preserve"> Harrison, L. 2002*. Development perspectives: Views from rural Lebanon. </w:t>
      </w:r>
      <w:r w:rsidRPr="002D1874">
        <w:rPr>
          <w:rFonts w:ascii="Times New Roman" w:hAnsi="Times New Roman" w:cs="Times New Roman"/>
          <w:b/>
          <w:i/>
          <w:iCs/>
          <w:sz w:val="24"/>
          <w:szCs w:val="24"/>
        </w:rPr>
        <w:t>Development in Practice</w:t>
      </w:r>
      <w:r w:rsidRPr="008860A6">
        <w:rPr>
          <w:rFonts w:ascii="Times New Roman" w:hAnsi="Times New Roman" w:cs="Times New Roman"/>
          <w:bCs/>
          <w:sz w:val="24"/>
          <w:szCs w:val="24"/>
        </w:rPr>
        <w:t>. 12(5)</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613-624.</w:t>
      </w:r>
    </w:p>
    <w:p w14:paraId="6B894CEC" w14:textId="22A035EB"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Makhoul</w:t>
      </w:r>
      <w:proofErr w:type="spellEnd"/>
      <w:r w:rsidRPr="008860A6">
        <w:rPr>
          <w:rFonts w:ascii="Times New Roman" w:hAnsi="Times New Roman" w:cs="Times New Roman"/>
          <w:bCs/>
          <w:sz w:val="24"/>
          <w:szCs w:val="24"/>
        </w:rPr>
        <w:t>, J.</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2D1874">
        <w:rPr>
          <w:rFonts w:ascii="Times New Roman" w:hAnsi="Times New Roman" w:cs="Times New Roman"/>
          <w:bCs/>
          <w:sz w:val="24"/>
          <w:szCs w:val="24"/>
        </w:rPr>
        <w:t>&amp;</w:t>
      </w:r>
      <w:r w:rsidRPr="008860A6">
        <w:rPr>
          <w:rFonts w:ascii="Times New Roman" w:hAnsi="Times New Roman" w:cs="Times New Roman"/>
          <w:bCs/>
          <w:sz w:val="24"/>
          <w:szCs w:val="24"/>
        </w:rPr>
        <w:t xml:space="preserve"> Harrison, L. 2004</w:t>
      </w:r>
      <w:r w:rsidR="004440E0"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Intercessory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and village development in Lebanon:</w:t>
      </w:r>
      <w:r w:rsidR="00865C03">
        <w:rPr>
          <w:rFonts w:ascii="Times New Roman" w:hAnsi="Times New Roman" w:cs="Times New Roman"/>
          <w:bCs/>
          <w:sz w:val="24"/>
          <w:szCs w:val="24"/>
        </w:rPr>
        <w:t xml:space="preserve"> </w:t>
      </w:r>
      <w:r w:rsidRPr="002D1874">
        <w:rPr>
          <w:rFonts w:ascii="Times New Roman" w:hAnsi="Times New Roman" w:cs="Times New Roman"/>
          <w:b/>
          <w:i/>
          <w:iCs/>
          <w:sz w:val="24"/>
          <w:szCs w:val="24"/>
        </w:rPr>
        <w:t>Arab Studies Quarterly</w:t>
      </w:r>
      <w:r w:rsidRPr="008860A6">
        <w:rPr>
          <w:rFonts w:ascii="Times New Roman" w:hAnsi="Times New Roman" w:cs="Times New Roman"/>
          <w:bCs/>
          <w:i/>
          <w:iCs/>
          <w:sz w:val="24"/>
          <w:szCs w:val="24"/>
        </w:rPr>
        <w:t xml:space="preserve">. </w:t>
      </w:r>
      <w:r w:rsidRPr="008860A6">
        <w:rPr>
          <w:rFonts w:ascii="Times New Roman" w:hAnsi="Times New Roman" w:cs="Times New Roman"/>
          <w:bCs/>
          <w:sz w:val="24"/>
          <w:szCs w:val="24"/>
        </w:rPr>
        <w:t>26(3)</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25-41.</w:t>
      </w:r>
    </w:p>
    <w:p w14:paraId="0D58F538" w14:textId="77777777" w:rsidR="00D22517" w:rsidRPr="008860A6" w:rsidRDefault="00D22517"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Mann, L. 2013*. We do our bit in our own space’: DAL Group and the development of a curiously Sudanese enclave economy. </w:t>
      </w:r>
      <w:r w:rsidRPr="002D1874">
        <w:rPr>
          <w:rFonts w:ascii="Times New Roman" w:hAnsi="Times New Roman" w:cs="Times New Roman"/>
          <w:b/>
          <w:i/>
          <w:iCs/>
          <w:sz w:val="24"/>
          <w:szCs w:val="24"/>
        </w:rPr>
        <w:t>Journal of Modern African Studies</w:t>
      </w:r>
      <w:r w:rsidRPr="008860A6">
        <w:rPr>
          <w:rFonts w:ascii="Times New Roman" w:hAnsi="Times New Roman" w:cs="Times New Roman"/>
          <w:bCs/>
          <w:i/>
          <w:iCs/>
          <w:sz w:val="24"/>
          <w:szCs w:val="24"/>
        </w:rPr>
        <w:t>.</w:t>
      </w:r>
      <w:r w:rsidRPr="008860A6">
        <w:rPr>
          <w:rFonts w:ascii="Times New Roman" w:hAnsi="Times New Roman" w:cs="Times New Roman"/>
          <w:bCs/>
          <w:sz w:val="24"/>
          <w:szCs w:val="24"/>
        </w:rPr>
        <w:t xml:space="preserve"> 51(2)</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279-303.</w:t>
      </w:r>
    </w:p>
    <w:p w14:paraId="28C42602" w14:textId="77777777" w:rsidR="004440E0" w:rsidRPr="008860A6" w:rsidRDefault="004440E0" w:rsidP="004440E0">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Mann, L. 2014*.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The long-term implications of education expansion and economic liberalisation on politics in Sudan</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Pr="002D1874">
        <w:rPr>
          <w:rFonts w:ascii="Times New Roman" w:hAnsi="Times New Roman" w:cs="Times New Roman"/>
          <w:b/>
          <w:i/>
          <w:iCs/>
          <w:sz w:val="24"/>
          <w:szCs w:val="24"/>
        </w:rPr>
        <w:t>Review of African Political Economy</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41(142)</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561-578.</w:t>
      </w:r>
    </w:p>
    <w:p w14:paraId="07F2EB34" w14:textId="77777777" w:rsidR="009F508E" w:rsidRPr="008860A6" w:rsidRDefault="009F508E" w:rsidP="004440E0">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Megheirkouni, M</w:t>
      </w:r>
      <w:r w:rsidR="002D1874">
        <w:rPr>
          <w:rFonts w:ascii="Times New Roman" w:hAnsi="Times New Roman" w:cs="Times New Roman"/>
          <w:bCs/>
          <w:sz w:val="24"/>
          <w:szCs w:val="24"/>
        </w:rPr>
        <w:t>., &amp;</w:t>
      </w:r>
      <w:r w:rsidRPr="008860A6">
        <w:rPr>
          <w:rFonts w:ascii="Times New Roman" w:hAnsi="Times New Roman" w:cs="Times New Roman"/>
          <w:bCs/>
          <w:sz w:val="24"/>
          <w:szCs w:val="24"/>
        </w:rPr>
        <w:t xml:space="preserve"> Weir, D. 2019*. Insights into informal practices of sport leadership in the middle east: the impact of positive and negative </w:t>
      </w:r>
      <w:proofErr w:type="spellStart"/>
      <w:r w:rsidRPr="008860A6">
        <w:rPr>
          <w:rFonts w:ascii="Times New Roman" w:hAnsi="Times New Roman" w:cs="Times New Roman"/>
          <w:bCs/>
          <w:sz w:val="24"/>
          <w:szCs w:val="24"/>
        </w:rPr>
        <w:t>wasta</w:t>
      </w:r>
      <w:proofErr w:type="spellEnd"/>
      <w:r w:rsidR="002D1874">
        <w:rPr>
          <w:rFonts w:ascii="Times New Roman" w:hAnsi="Times New Roman" w:cs="Times New Roman"/>
          <w:bCs/>
          <w:sz w:val="24"/>
          <w:szCs w:val="24"/>
        </w:rPr>
        <w:t>.</w:t>
      </w:r>
      <w:r w:rsidRPr="008860A6">
        <w:rPr>
          <w:rFonts w:ascii="Times New Roman" w:hAnsi="Times New Roman" w:cs="Times New Roman"/>
          <w:bCs/>
          <w:sz w:val="24"/>
          <w:szCs w:val="24"/>
        </w:rPr>
        <w:t> </w:t>
      </w:r>
      <w:r w:rsidRPr="002D1874">
        <w:rPr>
          <w:rFonts w:ascii="Times New Roman" w:hAnsi="Times New Roman" w:cs="Times New Roman"/>
          <w:b/>
          <w:i/>
          <w:iCs/>
          <w:sz w:val="24"/>
          <w:szCs w:val="24"/>
        </w:rPr>
        <w:t>International</w:t>
      </w:r>
      <w:r w:rsidRPr="002D1874">
        <w:rPr>
          <w:rFonts w:ascii="Times New Roman" w:hAnsi="Times New Roman" w:cs="Times New Roman"/>
          <w:b/>
          <w:sz w:val="24"/>
          <w:szCs w:val="24"/>
        </w:rPr>
        <w:t xml:space="preserve"> </w:t>
      </w:r>
      <w:r w:rsidRPr="002D1874">
        <w:rPr>
          <w:rFonts w:ascii="Times New Roman" w:hAnsi="Times New Roman" w:cs="Times New Roman"/>
          <w:b/>
          <w:i/>
          <w:iCs/>
          <w:sz w:val="24"/>
          <w:szCs w:val="24"/>
        </w:rPr>
        <w:t>Journal of Sport Policy and Politics</w:t>
      </w:r>
      <w:r w:rsidR="002D1874">
        <w:rPr>
          <w:rFonts w:ascii="Times New Roman" w:hAnsi="Times New Roman" w:cs="Times New Roman"/>
          <w:bCs/>
          <w:sz w:val="24"/>
          <w:szCs w:val="24"/>
        </w:rPr>
        <w:t>,</w:t>
      </w:r>
      <w:r w:rsidRPr="008860A6">
        <w:rPr>
          <w:rFonts w:ascii="Times New Roman" w:hAnsi="Times New Roman" w:cs="Times New Roman"/>
          <w:bCs/>
          <w:sz w:val="24"/>
          <w:szCs w:val="24"/>
        </w:rPr>
        <w:t> 11(4)</w:t>
      </w:r>
      <w:r w:rsidR="002D1874">
        <w:rPr>
          <w:rFonts w:ascii="Times New Roman" w:hAnsi="Times New Roman" w:cs="Times New Roman"/>
          <w:bCs/>
          <w:sz w:val="24"/>
          <w:szCs w:val="24"/>
        </w:rPr>
        <w:t>:</w:t>
      </w:r>
      <w:r w:rsidRPr="008860A6">
        <w:rPr>
          <w:rFonts w:ascii="Times New Roman" w:hAnsi="Times New Roman" w:cs="Times New Roman"/>
          <w:bCs/>
          <w:sz w:val="24"/>
          <w:szCs w:val="24"/>
        </w:rPr>
        <w:t> 639-656.</w:t>
      </w:r>
    </w:p>
    <w:p w14:paraId="0D35E084"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Metcalfe, B. 2007</w:t>
      </w:r>
      <w:r w:rsidR="00BF35B0" w:rsidRPr="008860A6">
        <w:rPr>
          <w:rFonts w:ascii="Times New Roman" w:hAnsi="Times New Roman" w:cs="Times New Roman"/>
          <w:bCs/>
          <w:sz w:val="24"/>
          <w:szCs w:val="24"/>
        </w:rPr>
        <w:t>*</w:t>
      </w:r>
      <w:r w:rsidRPr="008860A6">
        <w:rPr>
          <w:rFonts w:ascii="Times New Roman" w:hAnsi="Times New Roman" w:cs="Times New Roman"/>
          <w:bCs/>
          <w:sz w:val="24"/>
          <w:szCs w:val="24"/>
        </w:rPr>
        <w:t>. Gender and Human Resource Management in the Middle East. </w:t>
      </w:r>
      <w:r w:rsidRPr="002D1874">
        <w:rPr>
          <w:rFonts w:ascii="Times New Roman" w:hAnsi="Times New Roman" w:cs="Times New Roman"/>
          <w:b/>
          <w:i/>
          <w:iCs/>
          <w:sz w:val="24"/>
          <w:szCs w:val="24"/>
        </w:rPr>
        <w:t>International Journal of Human Resource Management</w:t>
      </w:r>
      <w:r w:rsidRPr="008860A6">
        <w:rPr>
          <w:rFonts w:ascii="Times New Roman" w:hAnsi="Times New Roman" w:cs="Times New Roman"/>
          <w:bCs/>
          <w:i/>
          <w:iCs/>
          <w:sz w:val="24"/>
          <w:szCs w:val="24"/>
        </w:rPr>
        <w:t>,</w:t>
      </w:r>
      <w:r w:rsidRPr="008860A6">
        <w:rPr>
          <w:rFonts w:ascii="Times New Roman" w:hAnsi="Times New Roman" w:cs="Times New Roman"/>
          <w:bCs/>
          <w:sz w:val="24"/>
          <w:szCs w:val="24"/>
        </w:rPr>
        <w:t xml:space="preserve"> 18 (1)</w:t>
      </w:r>
      <w:r w:rsidR="002D1874">
        <w:rPr>
          <w:rFonts w:ascii="Times New Roman" w:hAnsi="Times New Roman" w:cs="Times New Roman"/>
          <w:bCs/>
          <w:sz w:val="24"/>
          <w:szCs w:val="24"/>
        </w:rPr>
        <w:t>:</w:t>
      </w:r>
      <w:r w:rsidRPr="008860A6">
        <w:rPr>
          <w:rFonts w:ascii="Times New Roman" w:hAnsi="Times New Roman" w:cs="Times New Roman"/>
          <w:bCs/>
          <w:sz w:val="24"/>
          <w:szCs w:val="24"/>
        </w:rPr>
        <w:t xml:space="preserve"> 54–74.</w:t>
      </w:r>
    </w:p>
    <w:p w14:paraId="66F2EB63" w14:textId="77777777" w:rsidR="00B7168D" w:rsidRPr="008860A6" w:rsidRDefault="00B7168D" w:rsidP="00B7168D">
      <w:pPr>
        <w:autoSpaceDE w:val="0"/>
        <w:autoSpaceDN w:val="0"/>
        <w:adjustRightInd w:val="0"/>
        <w:spacing w:line="360" w:lineRule="auto"/>
        <w:jc w:val="both"/>
        <w:rPr>
          <w:rFonts w:ascii="Times New Roman" w:hAnsi="Times New Roman" w:cs="Times New Roman"/>
          <w:bCs/>
          <w:sz w:val="24"/>
          <w:szCs w:val="24"/>
        </w:rPr>
      </w:pPr>
      <w:r w:rsidRPr="006B6E72">
        <w:rPr>
          <w:rFonts w:ascii="Times New Roman" w:hAnsi="Times New Roman" w:cs="Times New Roman"/>
          <w:sz w:val="24"/>
          <w:szCs w:val="24"/>
        </w:rPr>
        <w:t>Mohamed, A.</w:t>
      </w:r>
      <w:r w:rsidR="002D1874">
        <w:rPr>
          <w:rFonts w:ascii="Times New Roman" w:hAnsi="Times New Roman" w:cs="Times New Roman"/>
          <w:sz w:val="24"/>
          <w:szCs w:val="24"/>
        </w:rPr>
        <w:t>, &amp;</w:t>
      </w:r>
      <w:r w:rsidRPr="006B6E72">
        <w:rPr>
          <w:rFonts w:ascii="Times New Roman" w:hAnsi="Times New Roman" w:cs="Times New Roman"/>
          <w:sz w:val="24"/>
          <w:szCs w:val="24"/>
        </w:rPr>
        <w:t xml:space="preserve"> Mohamed, S. 2011</w:t>
      </w:r>
      <w:r w:rsidR="004440E0" w:rsidRPr="008860A6">
        <w:rPr>
          <w:rFonts w:ascii="Times New Roman" w:hAnsi="Times New Roman" w:cs="Times New Roman"/>
          <w:sz w:val="24"/>
          <w:szCs w:val="24"/>
        </w:rPr>
        <w:t>*</w:t>
      </w:r>
      <w:r w:rsidRPr="008860A6">
        <w:rPr>
          <w:rFonts w:ascii="Times New Roman" w:hAnsi="Times New Roman" w:cs="Times New Roman"/>
          <w:sz w:val="24"/>
          <w:szCs w:val="24"/>
        </w:rPr>
        <w:t xml:space="preserve">. The Effect of </w:t>
      </w:r>
      <w:proofErr w:type="spellStart"/>
      <w:r w:rsidRPr="008860A6">
        <w:rPr>
          <w:rFonts w:ascii="Times New Roman" w:hAnsi="Times New Roman" w:cs="Times New Roman"/>
          <w:sz w:val="24"/>
          <w:szCs w:val="24"/>
        </w:rPr>
        <w:t>Wasta</w:t>
      </w:r>
      <w:proofErr w:type="spellEnd"/>
      <w:r w:rsidRPr="008860A6">
        <w:rPr>
          <w:rFonts w:ascii="Times New Roman" w:hAnsi="Times New Roman" w:cs="Times New Roman"/>
          <w:sz w:val="24"/>
          <w:szCs w:val="24"/>
        </w:rPr>
        <w:t xml:space="preserve"> on Perceived Competence and </w:t>
      </w:r>
      <w:r w:rsidRPr="008860A6">
        <w:rPr>
          <w:rFonts w:ascii="Times New Roman" w:hAnsi="Times New Roman" w:cs="Times New Roman"/>
          <w:bCs/>
          <w:sz w:val="24"/>
          <w:szCs w:val="24"/>
        </w:rPr>
        <w:t xml:space="preserve">Morality in Egypt. </w:t>
      </w:r>
      <w:r w:rsidRPr="00681797">
        <w:rPr>
          <w:rFonts w:ascii="Times New Roman" w:hAnsi="Times New Roman" w:cs="Times New Roman"/>
          <w:b/>
          <w:i/>
          <w:iCs/>
          <w:sz w:val="24"/>
          <w:szCs w:val="24"/>
        </w:rPr>
        <w:t xml:space="preserve">Journal of </w:t>
      </w:r>
      <w:proofErr w:type="gramStart"/>
      <w:r w:rsidRPr="00681797">
        <w:rPr>
          <w:rFonts w:ascii="Times New Roman" w:hAnsi="Times New Roman" w:cs="Times New Roman"/>
          <w:b/>
          <w:i/>
          <w:iCs/>
          <w:sz w:val="24"/>
          <w:szCs w:val="24"/>
        </w:rPr>
        <w:t>Cross Cultural</w:t>
      </w:r>
      <w:proofErr w:type="gramEnd"/>
      <w:r w:rsidRPr="00681797">
        <w:rPr>
          <w:rFonts w:ascii="Times New Roman" w:hAnsi="Times New Roman" w:cs="Times New Roman"/>
          <w:b/>
          <w:i/>
          <w:iCs/>
          <w:sz w:val="24"/>
          <w:szCs w:val="24"/>
        </w:rPr>
        <w:t xml:space="preserve"> Management</w:t>
      </w:r>
      <w:r w:rsidRPr="008860A6">
        <w:rPr>
          <w:rFonts w:ascii="Times New Roman" w:hAnsi="Times New Roman" w:cs="Times New Roman"/>
          <w:bCs/>
          <w:sz w:val="24"/>
          <w:szCs w:val="24"/>
        </w:rPr>
        <w:t>, 18 (4)</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412-425.</w:t>
      </w:r>
    </w:p>
    <w:p w14:paraId="103D2117" w14:textId="77777777" w:rsidR="00B7168D" w:rsidRPr="008860A6" w:rsidRDefault="00B7168D" w:rsidP="00B7168D">
      <w:pPr>
        <w:autoSpaceDE w:val="0"/>
        <w:autoSpaceDN w:val="0"/>
        <w:adjustRightInd w:val="0"/>
        <w:spacing w:line="360" w:lineRule="auto"/>
        <w:jc w:val="both"/>
        <w:rPr>
          <w:rFonts w:ascii="Times New Roman" w:hAnsi="Times New Roman" w:cs="Times New Roman"/>
          <w:sz w:val="24"/>
          <w:szCs w:val="24"/>
        </w:rPr>
      </w:pPr>
      <w:proofErr w:type="spellStart"/>
      <w:r w:rsidRPr="006B6E72">
        <w:rPr>
          <w:rFonts w:ascii="Times New Roman" w:hAnsi="Times New Roman" w:cs="Times New Roman"/>
          <w:sz w:val="24"/>
          <w:szCs w:val="24"/>
        </w:rPr>
        <w:lastRenderedPageBreak/>
        <w:t>Onos</w:t>
      </w:r>
      <w:r w:rsidRPr="008860A6">
        <w:rPr>
          <w:rFonts w:ascii="Times New Roman" w:hAnsi="Times New Roman" w:cs="Times New Roman"/>
          <w:sz w:val="24"/>
          <w:szCs w:val="24"/>
        </w:rPr>
        <w:t>hchenko</w:t>
      </w:r>
      <w:proofErr w:type="spellEnd"/>
      <w:r w:rsidRPr="008860A6">
        <w:rPr>
          <w:rFonts w:ascii="Times New Roman" w:hAnsi="Times New Roman" w:cs="Times New Roman"/>
          <w:sz w:val="24"/>
          <w:szCs w:val="24"/>
        </w:rPr>
        <w:t>, O.</w:t>
      </w:r>
      <w:r w:rsidR="00681797">
        <w:rPr>
          <w:rFonts w:ascii="Times New Roman" w:hAnsi="Times New Roman" w:cs="Times New Roman"/>
          <w:sz w:val="24"/>
          <w:szCs w:val="24"/>
        </w:rPr>
        <w:t>, &amp;</w:t>
      </w:r>
      <w:r w:rsidRPr="008860A6">
        <w:rPr>
          <w:rFonts w:ascii="Times New Roman" w:hAnsi="Times New Roman" w:cs="Times New Roman"/>
          <w:sz w:val="24"/>
          <w:szCs w:val="24"/>
        </w:rPr>
        <w:t xml:space="preserve"> Williams, C. 2013. Paying for Favours: Evaluating the Role of </w:t>
      </w:r>
      <w:proofErr w:type="spellStart"/>
      <w:r w:rsidRPr="008860A6">
        <w:rPr>
          <w:rFonts w:ascii="Times New Roman" w:hAnsi="Times New Roman" w:cs="Times New Roman"/>
          <w:sz w:val="24"/>
          <w:szCs w:val="24"/>
        </w:rPr>
        <w:t>Blat</w:t>
      </w:r>
      <w:proofErr w:type="spellEnd"/>
      <w:r w:rsidRPr="008860A6">
        <w:rPr>
          <w:rFonts w:ascii="Times New Roman" w:hAnsi="Times New Roman" w:cs="Times New Roman"/>
          <w:sz w:val="24"/>
          <w:szCs w:val="24"/>
        </w:rPr>
        <w:t xml:space="preserve"> in Post-Soviet Ukraine. </w:t>
      </w:r>
      <w:r w:rsidRPr="00681797">
        <w:rPr>
          <w:rFonts w:ascii="Times New Roman" w:hAnsi="Times New Roman" w:cs="Times New Roman"/>
          <w:b/>
          <w:bCs/>
          <w:i/>
          <w:iCs/>
          <w:sz w:val="24"/>
          <w:szCs w:val="24"/>
        </w:rPr>
        <w:t>Journal of Contemporary Central and Eastern Europe</w:t>
      </w:r>
      <w:r w:rsidRPr="008860A6">
        <w:rPr>
          <w:rFonts w:ascii="Times New Roman" w:hAnsi="Times New Roman" w:cs="Times New Roman"/>
          <w:sz w:val="24"/>
          <w:szCs w:val="24"/>
        </w:rPr>
        <w:t>, 21(2-3)</w:t>
      </w:r>
      <w:r w:rsidR="00681797">
        <w:rPr>
          <w:rFonts w:ascii="Times New Roman" w:hAnsi="Times New Roman" w:cs="Times New Roman"/>
          <w:sz w:val="24"/>
          <w:szCs w:val="24"/>
        </w:rPr>
        <w:t>:</w:t>
      </w:r>
      <w:r w:rsidRPr="008860A6">
        <w:rPr>
          <w:rFonts w:ascii="Times New Roman" w:hAnsi="Times New Roman" w:cs="Times New Roman"/>
          <w:sz w:val="24"/>
          <w:szCs w:val="24"/>
        </w:rPr>
        <w:t xml:space="preserve"> 529-277.</w:t>
      </w:r>
      <w:hyperlink r:id="rId15" w:history="1">
        <w:r w:rsidRPr="008860A6">
          <w:rPr>
            <w:rFonts w:ascii="Times New Roman" w:hAnsi="Times New Roman" w:cs="Times New Roman"/>
            <w:spacing w:val="3"/>
            <w:sz w:val="24"/>
            <w:szCs w:val="24"/>
            <w:shd w:val="clear" w:color="auto" w:fill="FFFFFF"/>
          </w:rPr>
          <w:br/>
        </w:r>
        <w:proofErr w:type="spellStart"/>
        <w:r w:rsidRPr="008860A6">
          <w:rPr>
            <w:rStyle w:val="Hyperlink"/>
            <w:rFonts w:ascii="Times New Roman" w:hAnsi="Times New Roman" w:cs="Times New Roman"/>
            <w:color w:val="auto"/>
            <w:spacing w:val="3"/>
            <w:sz w:val="24"/>
            <w:szCs w:val="24"/>
            <w:u w:val="none"/>
            <w:shd w:val="clear" w:color="auto" w:fill="FFFFFF"/>
          </w:rPr>
          <w:t>Onoshchenko</w:t>
        </w:r>
        <w:proofErr w:type="spellEnd"/>
      </w:hyperlink>
      <w:r w:rsidRPr="006B6E72">
        <w:rPr>
          <w:rFonts w:ascii="Times New Roman" w:hAnsi="Times New Roman" w:cs="Times New Roman"/>
          <w:spacing w:val="3"/>
          <w:sz w:val="24"/>
          <w:szCs w:val="24"/>
          <w:shd w:val="clear" w:color="auto" w:fill="FFFFFF"/>
        </w:rPr>
        <w:t>, O.</w:t>
      </w:r>
      <w:r w:rsidR="00681797">
        <w:rPr>
          <w:rFonts w:ascii="Times New Roman" w:hAnsi="Times New Roman" w:cs="Times New Roman"/>
          <w:spacing w:val="3"/>
          <w:sz w:val="24"/>
          <w:szCs w:val="24"/>
          <w:shd w:val="clear" w:color="auto" w:fill="FFFFFF"/>
        </w:rPr>
        <w:t>, &amp;</w:t>
      </w:r>
      <w:hyperlink r:id="rId16" w:history="1">
        <w:r w:rsidRPr="008860A6">
          <w:rPr>
            <w:rStyle w:val="Hyperlink"/>
            <w:rFonts w:ascii="Times New Roman" w:hAnsi="Times New Roman" w:cs="Times New Roman"/>
            <w:color w:val="auto"/>
            <w:spacing w:val="3"/>
            <w:sz w:val="24"/>
            <w:szCs w:val="24"/>
            <w:u w:val="none"/>
            <w:shd w:val="clear" w:color="auto" w:fill="FFFFFF"/>
          </w:rPr>
          <w:t xml:space="preserve"> Williams</w:t>
        </w:r>
      </w:hyperlink>
      <w:r w:rsidRPr="006B6E72">
        <w:rPr>
          <w:rFonts w:ascii="Times New Roman" w:hAnsi="Times New Roman" w:cs="Times New Roman"/>
          <w:spacing w:val="3"/>
          <w:sz w:val="24"/>
          <w:szCs w:val="24"/>
          <w:shd w:val="clear" w:color="auto" w:fill="FFFFFF"/>
        </w:rPr>
        <w:t>, C.</w:t>
      </w:r>
      <w:r w:rsidR="00681797">
        <w:rPr>
          <w:rFonts w:ascii="Times New Roman" w:hAnsi="Times New Roman" w:cs="Times New Roman"/>
          <w:spacing w:val="3"/>
          <w:sz w:val="24"/>
          <w:szCs w:val="24"/>
          <w:shd w:val="clear" w:color="auto" w:fill="FFFFFF"/>
        </w:rPr>
        <w:t xml:space="preserve"> </w:t>
      </w:r>
      <w:r w:rsidRPr="006B6E72">
        <w:rPr>
          <w:rFonts w:ascii="Times New Roman" w:hAnsi="Times New Roman" w:cs="Times New Roman"/>
          <w:spacing w:val="3"/>
          <w:sz w:val="24"/>
          <w:szCs w:val="24"/>
          <w:shd w:val="clear" w:color="auto" w:fill="FFFFFF"/>
        </w:rPr>
        <w:t>C.</w:t>
      </w:r>
      <w:r w:rsidR="00681797">
        <w:rPr>
          <w:rFonts w:ascii="Times New Roman" w:hAnsi="Times New Roman" w:cs="Times New Roman"/>
          <w:spacing w:val="3"/>
          <w:sz w:val="24"/>
          <w:szCs w:val="24"/>
          <w:shd w:val="clear" w:color="auto" w:fill="FFFFFF"/>
        </w:rPr>
        <w:t xml:space="preserve"> </w:t>
      </w:r>
      <w:r w:rsidRPr="006B6E72">
        <w:rPr>
          <w:rFonts w:ascii="Times New Roman" w:hAnsi="Times New Roman" w:cs="Times New Roman"/>
          <w:spacing w:val="3"/>
          <w:sz w:val="24"/>
          <w:szCs w:val="24"/>
          <w:shd w:val="clear" w:color="auto" w:fill="FFFFFF"/>
        </w:rPr>
        <w:t>2014. Evaluating the ro</w:t>
      </w:r>
      <w:r w:rsidRPr="008860A6">
        <w:rPr>
          <w:rFonts w:ascii="Times New Roman" w:hAnsi="Times New Roman" w:cs="Times New Roman"/>
          <w:spacing w:val="3"/>
          <w:sz w:val="24"/>
          <w:szCs w:val="24"/>
          <w:shd w:val="clear" w:color="auto" w:fill="FFFFFF"/>
        </w:rPr>
        <w:t xml:space="preserve">le of </w:t>
      </w:r>
      <w:proofErr w:type="spellStart"/>
      <w:r w:rsidRPr="008860A6">
        <w:rPr>
          <w:rFonts w:ascii="Times New Roman" w:hAnsi="Times New Roman" w:cs="Times New Roman"/>
          <w:spacing w:val="3"/>
          <w:sz w:val="24"/>
          <w:szCs w:val="24"/>
          <w:shd w:val="clear" w:color="auto" w:fill="FFFFFF"/>
        </w:rPr>
        <w:t>blat</w:t>
      </w:r>
      <w:proofErr w:type="spellEnd"/>
      <w:r w:rsidRPr="008860A6">
        <w:rPr>
          <w:rFonts w:ascii="Times New Roman" w:hAnsi="Times New Roman" w:cs="Times New Roman"/>
          <w:spacing w:val="3"/>
          <w:sz w:val="24"/>
          <w:szCs w:val="24"/>
          <w:shd w:val="clear" w:color="auto" w:fill="FFFFFF"/>
        </w:rPr>
        <w:t xml:space="preserve"> in finding graduate employment in post-Soviet Ukraine: The “dark side” of job </w:t>
      </w:r>
      <w:proofErr w:type="gramStart"/>
      <w:r w:rsidRPr="008860A6">
        <w:rPr>
          <w:rFonts w:ascii="Times New Roman" w:hAnsi="Times New Roman" w:cs="Times New Roman"/>
          <w:spacing w:val="3"/>
          <w:sz w:val="24"/>
          <w:szCs w:val="24"/>
          <w:shd w:val="clear" w:color="auto" w:fill="FFFFFF"/>
        </w:rPr>
        <w:t>recruitment?.</w:t>
      </w:r>
      <w:proofErr w:type="gramEnd"/>
      <w:r w:rsidRPr="008860A6">
        <w:rPr>
          <w:rFonts w:ascii="Times New Roman" w:hAnsi="Times New Roman" w:cs="Times New Roman"/>
          <w:spacing w:val="3"/>
          <w:sz w:val="24"/>
          <w:szCs w:val="24"/>
          <w:shd w:val="clear" w:color="auto" w:fill="FFFFFF"/>
        </w:rPr>
        <w:t> </w:t>
      </w:r>
      <w:r w:rsidRPr="00681797">
        <w:rPr>
          <w:rFonts w:ascii="Times New Roman" w:hAnsi="Times New Roman" w:cs="Times New Roman"/>
          <w:b/>
          <w:bCs/>
          <w:i/>
          <w:sz w:val="24"/>
          <w:szCs w:val="24"/>
        </w:rPr>
        <w:t>Employee Relations</w:t>
      </w:r>
      <w:r w:rsidRPr="008860A6">
        <w:rPr>
          <w:rFonts w:ascii="Times New Roman" w:hAnsi="Times New Roman" w:cs="Times New Roman"/>
          <w:i/>
          <w:sz w:val="24"/>
          <w:szCs w:val="24"/>
        </w:rPr>
        <w:t>.</w:t>
      </w:r>
      <w:r w:rsidRPr="008860A6">
        <w:rPr>
          <w:rFonts w:ascii="Times New Roman" w:hAnsi="Times New Roman" w:cs="Times New Roman"/>
          <w:spacing w:val="3"/>
          <w:sz w:val="24"/>
          <w:szCs w:val="24"/>
          <w:shd w:val="clear" w:color="auto" w:fill="FFFFFF"/>
        </w:rPr>
        <w:t>36(3)</w:t>
      </w:r>
      <w:r w:rsidR="00681797">
        <w:rPr>
          <w:rFonts w:ascii="Times New Roman" w:hAnsi="Times New Roman" w:cs="Times New Roman"/>
          <w:spacing w:val="3"/>
          <w:sz w:val="24"/>
          <w:szCs w:val="24"/>
          <w:shd w:val="clear" w:color="auto" w:fill="FFFFFF"/>
        </w:rPr>
        <w:t>:</w:t>
      </w:r>
      <w:r w:rsidRPr="008860A6">
        <w:rPr>
          <w:rFonts w:ascii="Times New Roman" w:hAnsi="Times New Roman" w:cs="Times New Roman"/>
          <w:spacing w:val="3"/>
          <w:sz w:val="24"/>
          <w:szCs w:val="24"/>
          <w:shd w:val="clear" w:color="auto" w:fill="FFFFFF"/>
        </w:rPr>
        <w:t xml:space="preserve"> 254-265.</w:t>
      </w:r>
      <w:r w:rsidRPr="008860A6">
        <w:rPr>
          <w:rFonts w:ascii="Times New Roman" w:hAnsi="Times New Roman" w:cs="Times New Roman"/>
          <w:sz w:val="24"/>
          <w:szCs w:val="24"/>
        </w:rPr>
        <w:t xml:space="preserve"> </w:t>
      </w:r>
    </w:p>
    <w:p w14:paraId="142B26F5" w14:textId="77777777" w:rsidR="00B7168D" w:rsidRPr="008860A6" w:rsidRDefault="00B7168D" w:rsidP="00B7168D">
      <w:pPr>
        <w:autoSpaceDE w:val="0"/>
        <w:autoSpaceDN w:val="0"/>
        <w:adjustRightInd w:val="0"/>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 xml:space="preserve">Putnam, R. 1995. Bowling Alone: America’s Declining Social Capital. </w:t>
      </w:r>
      <w:r w:rsidRPr="00681797">
        <w:rPr>
          <w:rFonts w:ascii="Times New Roman" w:hAnsi="Times New Roman" w:cs="Times New Roman"/>
          <w:b/>
          <w:bCs/>
          <w:i/>
          <w:iCs/>
          <w:sz w:val="24"/>
          <w:szCs w:val="24"/>
        </w:rPr>
        <w:t>Journal of Democracy</w:t>
      </w:r>
      <w:r w:rsidRPr="008860A6">
        <w:rPr>
          <w:rFonts w:ascii="Times New Roman" w:hAnsi="Times New Roman" w:cs="Times New Roman"/>
          <w:sz w:val="24"/>
          <w:szCs w:val="24"/>
        </w:rPr>
        <w:t>, 6 (1)</w:t>
      </w:r>
      <w:r w:rsidR="00681797">
        <w:rPr>
          <w:rFonts w:ascii="Times New Roman" w:hAnsi="Times New Roman" w:cs="Times New Roman"/>
          <w:sz w:val="24"/>
          <w:szCs w:val="24"/>
        </w:rPr>
        <w:t>:</w:t>
      </w:r>
      <w:r w:rsidRPr="008860A6">
        <w:rPr>
          <w:rFonts w:ascii="Times New Roman" w:hAnsi="Times New Roman" w:cs="Times New Roman"/>
          <w:sz w:val="24"/>
          <w:szCs w:val="24"/>
        </w:rPr>
        <w:t xml:space="preserve"> 65-78.</w:t>
      </w:r>
    </w:p>
    <w:p w14:paraId="56822FF0" w14:textId="77777777" w:rsidR="00B7168D" w:rsidRPr="008860A6" w:rsidRDefault="00B7168D" w:rsidP="00B7168D">
      <w:pPr>
        <w:spacing w:line="360" w:lineRule="auto"/>
        <w:jc w:val="both"/>
        <w:rPr>
          <w:rFonts w:ascii="Times New Roman" w:hAnsi="Times New Roman" w:cs="Times New Roman"/>
          <w:sz w:val="24"/>
          <w:szCs w:val="24"/>
          <w:lang w:eastAsia="zh-CN"/>
        </w:rPr>
      </w:pPr>
      <w:proofErr w:type="spellStart"/>
      <w:r w:rsidRPr="008860A6">
        <w:rPr>
          <w:rFonts w:ascii="Times New Roman" w:hAnsi="Times New Roman" w:cs="Times New Roman"/>
          <w:sz w:val="24"/>
          <w:szCs w:val="24"/>
          <w:lang w:eastAsia="zh-CN"/>
        </w:rPr>
        <w:t>Rouibah</w:t>
      </w:r>
      <w:proofErr w:type="spellEnd"/>
      <w:r w:rsidRPr="008860A6">
        <w:rPr>
          <w:rFonts w:ascii="Times New Roman" w:hAnsi="Times New Roman" w:cs="Times New Roman"/>
          <w:sz w:val="24"/>
          <w:szCs w:val="24"/>
          <w:lang w:eastAsia="zh-CN"/>
        </w:rPr>
        <w:t>, K.</w:t>
      </w:r>
      <w:r w:rsidR="00681797">
        <w:rPr>
          <w:rFonts w:ascii="Times New Roman" w:hAnsi="Times New Roman" w:cs="Times New Roman"/>
          <w:sz w:val="24"/>
          <w:szCs w:val="24"/>
          <w:lang w:eastAsia="zh-CN"/>
        </w:rPr>
        <w:t>, &amp;</w:t>
      </w:r>
      <w:r w:rsidRPr="008860A6">
        <w:rPr>
          <w:rFonts w:ascii="Times New Roman" w:hAnsi="Times New Roman" w:cs="Times New Roman"/>
          <w:sz w:val="24"/>
          <w:szCs w:val="24"/>
          <w:lang w:eastAsia="zh-CN"/>
        </w:rPr>
        <w:t xml:space="preserve"> Al-Hassan, A. </w:t>
      </w:r>
      <w:r w:rsidR="00681797">
        <w:rPr>
          <w:rFonts w:ascii="Times New Roman" w:hAnsi="Times New Roman" w:cs="Times New Roman"/>
          <w:sz w:val="24"/>
          <w:szCs w:val="24"/>
          <w:lang w:eastAsia="zh-CN"/>
        </w:rPr>
        <w:t>2</w:t>
      </w:r>
      <w:r w:rsidRPr="008860A6">
        <w:rPr>
          <w:rFonts w:ascii="Times New Roman" w:hAnsi="Times New Roman" w:cs="Times New Roman"/>
          <w:sz w:val="24"/>
          <w:szCs w:val="24"/>
          <w:lang w:eastAsia="zh-CN"/>
        </w:rPr>
        <w:t>019</w:t>
      </w:r>
      <w:r w:rsidR="00BF35B0" w:rsidRPr="008860A6">
        <w:rPr>
          <w:rFonts w:ascii="Times New Roman" w:hAnsi="Times New Roman" w:cs="Times New Roman"/>
          <w:sz w:val="24"/>
          <w:szCs w:val="24"/>
          <w:lang w:eastAsia="zh-CN"/>
        </w:rPr>
        <w:t>*</w:t>
      </w:r>
      <w:r w:rsidRPr="008860A6">
        <w:rPr>
          <w:rFonts w:ascii="Times New Roman" w:hAnsi="Times New Roman" w:cs="Times New Roman"/>
          <w:sz w:val="24"/>
          <w:szCs w:val="24"/>
          <w:lang w:eastAsia="zh-CN"/>
        </w:rPr>
        <w:t xml:space="preserve">. Continuous Intention of Entry-Level MIS Professionals to Stay Working in the MIS Field: The Effect of </w:t>
      </w:r>
      <w:proofErr w:type="spellStart"/>
      <w:r w:rsidRPr="008860A6">
        <w:rPr>
          <w:rFonts w:ascii="Times New Roman" w:hAnsi="Times New Roman" w:cs="Times New Roman"/>
          <w:sz w:val="24"/>
          <w:szCs w:val="24"/>
          <w:lang w:eastAsia="zh-CN"/>
        </w:rPr>
        <w:t>Wasta</w:t>
      </w:r>
      <w:proofErr w:type="spellEnd"/>
      <w:r w:rsidRPr="008860A6">
        <w:rPr>
          <w:rFonts w:ascii="Times New Roman" w:hAnsi="Times New Roman" w:cs="Times New Roman"/>
          <w:sz w:val="24"/>
          <w:szCs w:val="24"/>
          <w:lang w:eastAsia="zh-CN"/>
        </w:rPr>
        <w:t xml:space="preserve"> and Skill-Job Fit. </w:t>
      </w:r>
      <w:r w:rsidRPr="00681797">
        <w:rPr>
          <w:rFonts w:ascii="Times New Roman" w:hAnsi="Times New Roman" w:cs="Times New Roman"/>
          <w:b/>
          <w:bCs/>
          <w:i/>
          <w:iCs/>
          <w:sz w:val="24"/>
          <w:szCs w:val="24"/>
          <w:lang w:eastAsia="zh-CN"/>
        </w:rPr>
        <w:t>Journal of Global Information Management</w:t>
      </w:r>
      <w:r w:rsidRPr="008860A6">
        <w:rPr>
          <w:rFonts w:ascii="Times New Roman" w:hAnsi="Times New Roman" w:cs="Times New Roman"/>
          <w:sz w:val="24"/>
          <w:szCs w:val="24"/>
          <w:lang w:eastAsia="zh-CN"/>
        </w:rPr>
        <w:t>. 27(2)</w:t>
      </w:r>
      <w:r w:rsidR="00681797">
        <w:rPr>
          <w:rFonts w:ascii="Times New Roman" w:hAnsi="Times New Roman" w:cs="Times New Roman"/>
          <w:sz w:val="24"/>
          <w:szCs w:val="24"/>
          <w:lang w:eastAsia="zh-CN"/>
        </w:rPr>
        <w:t>:</w:t>
      </w:r>
      <w:r w:rsidRPr="008860A6">
        <w:rPr>
          <w:rFonts w:ascii="Times New Roman" w:hAnsi="Times New Roman" w:cs="Times New Roman"/>
          <w:sz w:val="24"/>
          <w:szCs w:val="24"/>
          <w:lang w:eastAsia="zh-CN"/>
        </w:rPr>
        <w:t xml:space="preserve"> 1-23. </w:t>
      </w:r>
    </w:p>
    <w:p w14:paraId="5B75E719" w14:textId="77777777" w:rsidR="00B7168D" w:rsidRPr="008860A6" w:rsidRDefault="00B7168D" w:rsidP="00B7168D">
      <w:pPr>
        <w:spacing w:line="360" w:lineRule="auto"/>
        <w:jc w:val="both"/>
        <w:rPr>
          <w:rFonts w:ascii="Times New Roman" w:hAnsi="Times New Roman" w:cs="Times New Roman"/>
          <w:sz w:val="24"/>
          <w:szCs w:val="24"/>
          <w:lang w:eastAsia="zh-CN"/>
        </w:rPr>
      </w:pPr>
      <w:r w:rsidRPr="008860A6">
        <w:rPr>
          <w:rFonts w:ascii="Times New Roman" w:hAnsi="Times New Roman" w:cs="Times New Roman"/>
          <w:sz w:val="24"/>
          <w:szCs w:val="24"/>
          <w:lang w:eastAsia="zh-CN"/>
        </w:rPr>
        <w:t xml:space="preserve">Qi, X. 2013. Guanxi, social capital theory and beyond: Toward a globalized social science. </w:t>
      </w:r>
      <w:r w:rsidRPr="00681797">
        <w:rPr>
          <w:rFonts w:ascii="Times New Roman" w:hAnsi="Times New Roman" w:cs="Times New Roman"/>
          <w:b/>
          <w:bCs/>
          <w:i/>
          <w:sz w:val="24"/>
          <w:szCs w:val="24"/>
          <w:lang w:eastAsia="zh-CN"/>
        </w:rPr>
        <w:t>British Journal of Sociology</w:t>
      </w:r>
      <w:r w:rsidRPr="008860A6">
        <w:rPr>
          <w:rFonts w:ascii="Times New Roman" w:hAnsi="Times New Roman" w:cs="Times New Roman"/>
          <w:sz w:val="24"/>
          <w:szCs w:val="24"/>
          <w:lang w:eastAsia="zh-CN"/>
        </w:rPr>
        <w:t>, 64(2)</w:t>
      </w:r>
      <w:r w:rsidR="00681797">
        <w:rPr>
          <w:rFonts w:ascii="Times New Roman" w:hAnsi="Times New Roman" w:cs="Times New Roman"/>
          <w:sz w:val="24"/>
          <w:szCs w:val="24"/>
          <w:lang w:eastAsia="zh-CN"/>
        </w:rPr>
        <w:t>:</w:t>
      </w:r>
      <w:r w:rsidRPr="008860A6">
        <w:rPr>
          <w:rFonts w:ascii="Times New Roman" w:hAnsi="Times New Roman" w:cs="Times New Roman"/>
          <w:sz w:val="24"/>
          <w:szCs w:val="24"/>
          <w:lang w:eastAsia="zh-CN"/>
        </w:rPr>
        <w:t xml:space="preserve"> 308–324.</w:t>
      </w:r>
    </w:p>
    <w:p w14:paraId="552F8CE9" w14:textId="77777777" w:rsidR="00B7168D" w:rsidRPr="008860A6" w:rsidRDefault="00B7168D" w:rsidP="00B7168D">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Sabri, C.</w:t>
      </w:r>
      <w:r w:rsidR="00681797">
        <w:rPr>
          <w:rFonts w:ascii="Times New Roman" w:hAnsi="Times New Roman" w:cs="Times New Roman"/>
          <w:sz w:val="24"/>
          <w:szCs w:val="24"/>
        </w:rPr>
        <w:t>, &amp;</w:t>
      </w:r>
      <w:r w:rsidRPr="008860A6">
        <w:rPr>
          <w:rFonts w:ascii="Times New Roman" w:hAnsi="Times New Roman" w:cs="Times New Roman"/>
          <w:sz w:val="24"/>
          <w:szCs w:val="24"/>
        </w:rPr>
        <w:t xml:space="preserve"> Bernick, M. 2014</w:t>
      </w:r>
      <w:r w:rsidR="00BA5A1E">
        <w:rPr>
          <w:rFonts w:ascii="Times New Roman" w:hAnsi="Times New Roman" w:cs="Times New Roman"/>
          <w:sz w:val="24"/>
          <w:szCs w:val="24"/>
        </w:rPr>
        <w:t>*</w:t>
      </w:r>
      <w:r w:rsidRPr="008860A6">
        <w:rPr>
          <w:rFonts w:ascii="Times New Roman" w:hAnsi="Times New Roman" w:cs="Times New Roman"/>
          <w:sz w:val="24"/>
          <w:szCs w:val="24"/>
        </w:rPr>
        <w:t xml:space="preserve">. Utilitarian and Modern: </w:t>
      </w:r>
      <w:proofErr w:type="spellStart"/>
      <w:r w:rsidRPr="008860A6">
        <w:rPr>
          <w:rFonts w:ascii="Times New Roman" w:hAnsi="Times New Roman" w:cs="Times New Roman"/>
          <w:sz w:val="24"/>
          <w:szCs w:val="24"/>
        </w:rPr>
        <w:t>Clientisim</w:t>
      </w:r>
      <w:proofErr w:type="spellEnd"/>
      <w:r w:rsidRPr="008860A6">
        <w:rPr>
          <w:rFonts w:ascii="Times New Roman" w:hAnsi="Times New Roman" w:cs="Times New Roman"/>
          <w:sz w:val="24"/>
          <w:szCs w:val="24"/>
        </w:rPr>
        <w:t xml:space="preserve">, Citizen Empowerment, and Civic Engagement in the Arab World. </w:t>
      </w:r>
      <w:r w:rsidRPr="00681797">
        <w:rPr>
          <w:rFonts w:ascii="Times New Roman" w:hAnsi="Times New Roman" w:cs="Times New Roman"/>
          <w:b/>
          <w:bCs/>
          <w:i/>
          <w:iCs/>
          <w:sz w:val="24"/>
          <w:szCs w:val="24"/>
        </w:rPr>
        <w:t>Democratisation</w:t>
      </w:r>
      <w:r w:rsidRPr="008860A6">
        <w:rPr>
          <w:rFonts w:ascii="Times New Roman" w:hAnsi="Times New Roman" w:cs="Times New Roman"/>
          <w:sz w:val="24"/>
          <w:szCs w:val="24"/>
        </w:rPr>
        <w:t xml:space="preserve">, </w:t>
      </w:r>
      <w:r w:rsidR="00681797">
        <w:rPr>
          <w:rFonts w:ascii="Times New Roman" w:hAnsi="Times New Roman" w:cs="Times New Roman"/>
          <w:sz w:val="24"/>
          <w:szCs w:val="24"/>
        </w:rPr>
        <w:t>22(7):</w:t>
      </w:r>
      <w:r w:rsidR="00681797" w:rsidRPr="00681797">
        <w:rPr>
          <w:rFonts w:ascii="Arial" w:hAnsi="Arial" w:cs="Arial"/>
          <w:color w:val="777777"/>
          <w:sz w:val="18"/>
          <w:szCs w:val="18"/>
        </w:rPr>
        <w:t xml:space="preserve"> </w:t>
      </w:r>
      <w:r w:rsidR="00681797" w:rsidRPr="00681797">
        <w:rPr>
          <w:rFonts w:ascii="Times New Roman" w:hAnsi="Times New Roman" w:cs="Times New Roman"/>
          <w:sz w:val="24"/>
          <w:szCs w:val="24"/>
        </w:rPr>
        <w:t>1161-1182</w:t>
      </w:r>
      <w:r w:rsidRPr="008860A6">
        <w:rPr>
          <w:rFonts w:ascii="Times New Roman" w:hAnsi="Times New Roman" w:cs="Times New Roman"/>
          <w:sz w:val="24"/>
          <w:szCs w:val="24"/>
        </w:rPr>
        <w:t>.</w:t>
      </w:r>
    </w:p>
    <w:p w14:paraId="1C3DB6E4" w14:textId="77413FC6" w:rsidR="00D22517" w:rsidRPr="008860A6" w:rsidRDefault="00D22517" w:rsidP="00B7168D">
      <w:pPr>
        <w:spacing w:line="360" w:lineRule="auto"/>
        <w:jc w:val="both"/>
        <w:rPr>
          <w:rFonts w:ascii="Times New Roman" w:hAnsi="Times New Roman" w:cs="Times New Roman"/>
          <w:sz w:val="24"/>
          <w:szCs w:val="24"/>
        </w:rPr>
      </w:pPr>
      <w:r w:rsidRPr="008860A6">
        <w:rPr>
          <w:rFonts w:ascii="Times New Roman" w:hAnsi="Times New Roman" w:cs="Times New Roman"/>
          <w:bCs/>
          <w:sz w:val="24"/>
          <w:szCs w:val="24"/>
        </w:rPr>
        <w:t xml:space="preserve">Sapsford, R., </w:t>
      </w:r>
      <w:proofErr w:type="spellStart"/>
      <w:r w:rsidRPr="008860A6">
        <w:rPr>
          <w:rFonts w:ascii="Times New Roman" w:hAnsi="Times New Roman" w:cs="Times New Roman"/>
          <w:bCs/>
          <w:sz w:val="24"/>
          <w:szCs w:val="24"/>
        </w:rPr>
        <w:t>Tsourapas</w:t>
      </w:r>
      <w:proofErr w:type="spellEnd"/>
      <w:r w:rsidRPr="008860A6">
        <w:rPr>
          <w:rFonts w:ascii="Times New Roman" w:hAnsi="Times New Roman" w:cs="Times New Roman"/>
          <w:bCs/>
          <w:sz w:val="24"/>
          <w:szCs w:val="24"/>
        </w:rPr>
        <w:t>, G., Abbott, P.</w:t>
      </w:r>
      <w:r w:rsidR="00681797">
        <w:rPr>
          <w:rFonts w:ascii="Times New Roman" w:hAnsi="Times New Roman" w:cs="Times New Roman"/>
          <w:bCs/>
          <w:sz w:val="24"/>
          <w:szCs w:val="24"/>
        </w:rPr>
        <w:t>, &amp;</w:t>
      </w:r>
      <w:r w:rsidRPr="008860A6">
        <w:rPr>
          <w:rFonts w:ascii="Times New Roman" w:hAnsi="Times New Roman" w:cs="Times New Roman"/>
          <w:bCs/>
          <w:sz w:val="24"/>
          <w:szCs w:val="24"/>
        </w:rPr>
        <w:t xml:space="preserve"> Teti, A. 2019*.</w:t>
      </w:r>
      <w:r w:rsidR="00865C03">
        <w:rPr>
          <w:rFonts w:ascii="Times New Roman" w:hAnsi="Times New Roman" w:cs="Times New Roman"/>
          <w:bCs/>
          <w:sz w:val="24"/>
          <w:szCs w:val="24"/>
        </w:rPr>
        <w:t xml:space="preserve"> </w:t>
      </w:r>
      <w:r w:rsidRPr="008860A6">
        <w:rPr>
          <w:rFonts w:ascii="Times New Roman" w:hAnsi="Times New Roman" w:cs="Times New Roman"/>
          <w:bCs/>
          <w:sz w:val="24"/>
          <w:szCs w:val="24"/>
        </w:rPr>
        <w:t>Corruption, Trust, Inclusion and Cohesion in North Africa and the Middle East. </w:t>
      </w:r>
      <w:r w:rsidRPr="00681797">
        <w:rPr>
          <w:rFonts w:ascii="Times New Roman" w:hAnsi="Times New Roman" w:cs="Times New Roman"/>
          <w:b/>
          <w:i/>
          <w:iCs/>
          <w:sz w:val="24"/>
          <w:szCs w:val="24"/>
        </w:rPr>
        <w:t>Applied Research Quality Life</w:t>
      </w:r>
      <w:r w:rsidRPr="008860A6">
        <w:rPr>
          <w:rFonts w:ascii="Times New Roman" w:hAnsi="Times New Roman" w:cs="Times New Roman"/>
          <w:bCs/>
          <w:i/>
          <w:iCs/>
          <w:sz w:val="24"/>
          <w:szCs w:val="24"/>
        </w:rPr>
        <w:t>.</w:t>
      </w:r>
      <w:r w:rsidRPr="008860A6">
        <w:rPr>
          <w:rFonts w:ascii="Times New Roman" w:hAnsi="Times New Roman" w:cs="Times New Roman"/>
          <w:bCs/>
          <w:sz w:val="24"/>
          <w:szCs w:val="24"/>
        </w:rPr>
        <w:t> </w:t>
      </w:r>
      <w:r w:rsidRPr="008860A6">
        <w:rPr>
          <w:rFonts w:ascii="Times New Roman" w:hAnsi="Times New Roman" w:cs="Times New Roman"/>
          <w:sz w:val="24"/>
          <w:szCs w:val="24"/>
        </w:rPr>
        <w:t>14</w:t>
      </w:r>
      <w:r w:rsidR="00681797">
        <w:rPr>
          <w:rFonts w:ascii="Times New Roman" w:hAnsi="Times New Roman" w:cs="Times New Roman"/>
          <w:sz w:val="24"/>
          <w:szCs w:val="24"/>
        </w:rPr>
        <w:t>:</w:t>
      </w:r>
      <w:r w:rsidRPr="008860A6">
        <w:rPr>
          <w:rFonts w:ascii="Times New Roman" w:hAnsi="Times New Roman" w:cs="Times New Roman"/>
          <w:sz w:val="24"/>
          <w:szCs w:val="24"/>
        </w:rPr>
        <w:t> </w:t>
      </w:r>
      <w:r w:rsidRPr="008860A6">
        <w:rPr>
          <w:rFonts w:ascii="Times New Roman" w:hAnsi="Times New Roman" w:cs="Times New Roman"/>
          <w:bCs/>
          <w:sz w:val="24"/>
          <w:szCs w:val="24"/>
        </w:rPr>
        <w:t>1–21 </w:t>
      </w:r>
    </w:p>
    <w:p w14:paraId="069E000E" w14:textId="77777777" w:rsidR="00B7168D" w:rsidRPr="008860A6" w:rsidRDefault="00B7168D" w:rsidP="00B7168D">
      <w:pPr>
        <w:spacing w:line="360" w:lineRule="auto"/>
        <w:jc w:val="both"/>
        <w:rPr>
          <w:rFonts w:ascii="Times New Roman" w:hAnsi="Times New Roman" w:cs="Times New Roman"/>
          <w:sz w:val="24"/>
          <w:szCs w:val="24"/>
          <w:lang w:eastAsia="zh-CN"/>
        </w:rPr>
      </w:pPr>
      <w:r w:rsidRPr="008860A6">
        <w:rPr>
          <w:rFonts w:ascii="Times New Roman" w:hAnsi="Times New Roman" w:cs="Times New Roman"/>
          <w:sz w:val="24"/>
          <w:szCs w:val="24"/>
          <w:lang w:eastAsia="zh-CN"/>
        </w:rPr>
        <w:t xml:space="preserve">Sato, Y. 2010. </w:t>
      </w:r>
      <w:r w:rsidRPr="00681797">
        <w:rPr>
          <w:rFonts w:ascii="Times New Roman" w:hAnsi="Times New Roman" w:cs="Times New Roman"/>
          <w:b/>
          <w:bCs/>
          <w:i/>
          <w:iCs/>
          <w:sz w:val="24"/>
          <w:szCs w:val="24"/>
          <w:lang w:eastAsia="zh-CN"/>
        </w:rPr>
        <w:t>Are Asian sociologies possible? Universalism versus particularism</w:t>
      </w:r>
      <w:r w:rsidRPr="008860A6">
        <w:rPr>
          <w:rFonts w:ascii="Times New Roman" w:hAnsi="Times New Roman" w:cs="Times New Roman"/>
          <w:sz w:val="24"/>
          <w:szCs w:val="24"/>
          <w:lang w:eastAsia="zh-CN"/>
        </w:rPr>
        <w:t xml:space="preserve">. In M. </w:t>
      </w:r>
      <w:proofErr w:type="spellStart"/>
      <w:r w:rsidRPr="008860A6">
        <w:rPr>
          <w:rFonts w:ascii="Times New Roman" w:hAnsi="Times New Roman" w:cs="Times New Roman"/>
          <w:sz w:val="24"/>
          <w:szCs w:val="24"/>
          <w:lang w:eastAsia="zh-CN"/>
        </w:rPr>
        <w:t>Burawoy</w:t>
      </w:r>
      <w:proofErr w:type="spellEnd"/>
      <w:r w:rsidRPr="008860A6">
        <w:rPr>
          <w:rFonts w:ascii="Times New Roman" w:hAnsi="Times New Roman" w:cs="Times New Roman"/>
          <w:sz w:val="24"/>
          <w:szCs w:val="24"/>
          <w:lang w:eastAsia="zh-CN"/>
        </w:rPr>
        <w:t xml:space="preserve">, M. Chang, &amp; M. F. Hsieh (Eds.), Facing an unequal world: Challenges for a global sociology, 2/ 192–200. Taipei: Institute of Sociology, Academia </w:t>
      </w:r>
      <w:proofErr w:type="spellStart"/>
      <w:r w:rsidRPr="008860A6">
        <w:rPr>
          <w:rFonts w:ascii="Times New Roman" w:hAnsi="Times New Roman" w:cs="Times New Roman"/>
          <w:sz w:val="24"/>
          <w:szCs w:val="24"/>
          <w:lang w:eastAsia="zh-CN"/>
        </w:rPr>
        <w:t>Sinica</w:t>
      </w:r>
      <w:proofErr w:type="spellEnd"/>
      <w:r w:rsidRPr="008860A6">
        <w:rPr>
          <w:rFonts w:ascii="Times New Roman" w:hAnsi="Times New Roman" w:cs="Times New Roman"/>
          <w:sz w:val="24"/>
          <w:szCs w:val="24"/>
          <w:lang w:eastAsia="zh-CN"/>
        </w:rPr>
        <w:t>, and Council of National Associations of International Sociological Association.</w:t>
      </w:r>
    </w:p>
    <w:p w14:paraId="7674C78A" w14:textId="77777777" w:rsidR="00B7168D" w:rsidRPr="008860A6" w:rsidRDefault="00B7168D" w:rsidP="00542C46">
      <w:pPr>
        <w:spacing w:line="360" w:lineRule="auto"/>
        <w:jc w:val="both"/>
        <w:rPr>
          <w:rFonts w:ascii="Times New Roman" w:hAnsi="Times New Roman" w:cs="Times New Roman"/>
          <w:bCs/>
          <w:sz w:val="24"/>
          <w:szCs w:val="24"/>
        </w:rPr>
      </w:pPr>
      <w:proofErr w:type="spellStart"/>
      <w:r w:rsidRPr="0027754D">
        <w:rPr>
          <w:rFonts w:ascii="Times New Roman" w:hAnsi="Times New Roman" w:cs="Times New Roman"/>
          <w:bCs/>
          <w:sz w:val="24"/>
          <w:szCs w:val="24"/>
          <w:lang w:val="en-US"/>
        </w:rPr>
        <w:t>Sefiani</w:t>
      </w:r>
      <w:proofErr w:type="spellEnd"/>
      <w:r w:rsidRPr="0027754D">
        <w:rPr>
          <w:rFonts w:ascii="Times New Roman" w:hAnsi="Times New Roman" w:cs="Times New Roman"/>
          <w:bCs/>
          <w:sz w:val="24"/>
          <w:szCs w:val="24"/>
          <w:lang w:val="en-US"/>
        </w:rPr>
        <w:t>, Y</w:t>
      </w:r>
      <w:r w:rsidR="00542C46" w:rsidRPr="0027754D">
        <w:rPr>
          <w:rFonts w:ascii="Times New Roman" w:hAnsi="Times New Roman" w:cs="Times New Roman"/>
          <w:bCs/>
          <w:sz w:val="24"/>
          <w:szCs w:val="24"/>
          <w:lang w:val="en-US"/>
        </w:rPr>
        <w:t>.</w:t>
      </w:r>
      <w:r w:rsidR="00681797" w:rsidRPr="0027754D">
        <w:rPr>
          <w:rFonts w:ascii="Times New Roman" w:hAnsi="Times New Roman" w:cs="Times New Roman"/>
          <w:bCs/>
          <w:sz w:val="24"/>
          <w:szCs w:val="24"/>
          <w:lang w:val="en-US"/>
        </w:rPr>
        <w:t>,</w:t>
      </w:r>
      <w:r w:rsidRPr="0027754D">
        <w:rPr>
          <w:rFonts w:ascii="Times New Roman" w:hAnsi="Times New Roman" w:cs="Times New Roman"/>
          <w:bCs/>
          <w:sz w:val="24"/>
          <w:szCs w:val="24"/>
          <w:lang w:val="en-US"/>
        </w:rPr>
        <w:t> Davies, B</w:t>
      </w:r>
      <w:r w:rsidR="00542C46" w:rsidRPr="0027754D">
        <w:rPr>
          <w:rFonts w:ascii="Times New Roman" w:hAnsi="Times New Roman" w:cs="Times New Roman"/>
          <w:bCs/>
          <w:sz w:val="24"/>
          <w:szCs w:val="24"/>
          <w:lang w:val="en-US"/>
        </w:rPr>
        <w:t>.</w:t>
      </w:r>
      <w:r w:rsidRPr="0027754D">
        <w:rPr>
          <w:rFonts w:ascii="Times New Roman" w:hAnsi="Times New Roman" w:cs="Times New Roman"/>
          <w:bCs/>
          <w:sz w:val="24"/>
          <w:szCs w:val="24"/>
          <w:lang w:val="en-US"/>
        </w:rPr>
        <w:t> J</w:t>
      </w:r>
      <w:r w:rsidR="00681797" w:rsidRPr="0027754D">
        <w:rPr>
          <w:rFonts w:ascii="Times New Roman" w:hAnsi="Times New Roman" w:cs="Times New Roman"/>
          <w:bCs/>
          <w:sz w:val="24"/>
          <w:szCs w:val="24"/>
          <w:lang w:val="en-US"/>
        </w:rPr>
        <w:t>.</w:t>
      </w:r>
      <w:r w:rsidRPr="0027754D">
        <w:rPr>
          <w:rFonts w:ascii="Times New Roman" w:hAnsi="Times New Roman" w:cs="Times New Roman"/>
          <w:bCs/>
          <w:sz w:val="24"/>
          <w:szCs w:val="24"/>
          <w:lang w:val="en-US"/>
        </w:rPr>
        <w:t>, </w:t>
      </w:r>
      <w:proofErr w:type="spellStart"/>
      <w:r w:rsidRPr="0027754D">
        <w:rPr>
          <w:rFonts w:ascii="Times New Roman" w:hAnsi="Times New Roman" w:cs="Times New Roman"/>
          <w:bCs/>
          <w:sz w:val="24"/>
          <w:szCs w:val="24"/>
          <w:lang w:val="en-US"/>
        </w:rPr>
        <w:t>Bown</w:t>
      </w:r>
      <w:proofErr w:type="spellEnd"/>
      <w:r w:rsidRPr="0027754D">
        <w:rPr>
          <w:rFonts w:ascii="Times New Roman" w:hAnsi="Times New Roman" w:cs="Times New Roman"/>
          <w:bCs/>
          <w:sz w:val="24"/>
          <w:szCs w:val="24"/>
          <w:lang w:val="en-US"/>
        </w:rPr>
        <w:t>, </w:t>
      </w:r>
      <w:r w:rsidR="00542C46" w:rsidRPr="0027754D">
        <w:rPr>
          <w:rFonts w:ascii="Times New Roman" w:hAnsi="Times New Roman" w:cs="Times New Roman"/>
          <w:bCs/>
          <w:sz w:val="24"/>
          <w:szCs w:val="24"/>
          <w:lang w:val="en-US"/>
        </w:rPr>
        <w:t>R.</w:t>
      </w:r>
      <w:r w:rsidR="00681797" w:rsidRPr="0027754D">
        <w:rPr>
          <w:rFonts w:ascii="Times New Roman" w:hAnsi="Times New Roman" w:cs="Times New Roman"/>
          <w:bCs/>
          <w:sz w:val="24"/>
          <w:szCs w:val="24"/>
          <w:lang w:val="en-US"/>
        </w:rPr>
        <w:t xml:space="preserve">, &amp; </w:t>
      </w:r>
      <w:r w:rsidR="00542C46" w:rsidRPr="0027754D">
        <w:rPr>
          <w:rFonts w:ascii="Times New Roman" w:hAnsi="Times New Roman" w:cs="Times New Roman"/>
          <w:bCs/>
          <w:sz w:val="24"/>
          <w:szCs w:val="24"/>
          <w:lang w:val="en-US"/>
        </w:rPr>
        <w:t>Kite, N.</w:t>
      </w:r>
      <w:r w:rsidRPr="0027754D">
        <w:rPr>
          <w:rFonts w:ascii="Times New Roman" w:hAnsi="Times New Roman" w:cs="Times New Roman"/>
          <w:bCs/>
          <w:sz w:val="24"/>
          <w:szCs w:val="24"/>
          <w:lang w:val="en-US"/>
        </w:rPr>
        <w:t> 2018</w:t>
      </w:r>
      <w:r w:rsidR="00D22517" w:rsidRPr="0027754D">
        <w:rPr>
          <w:rFonts w:ascii="Times New Roman" w:hAnsi="Times New Roman" w:cs="Times New Roman"/>
          <w:bCs/>
          <w:sz w:val="24"/>
          <w:szCs w:val="24"/>
          <w:lang w:val="en-US"/>
        </w:rPr>
        <w:t>*.</w:t>
      </w:r>
      <w:r w:rsidRPr="0027754D">
        <w:rPr>
          <w:rFonts w:ascii="Times New Roman" w:hAnsi="Times New Roman" w:cs="Times New Roman"/>
          <w:bCs/>
          <w:sz w:val="24"/>
          <w:szCs w:val="24"/>
          <w:lang w:val="en-US"/>
        </w:rPr>
        <w:t> </w:t>
      </w:r>
      <w:r w:rsidRPr="008860A6">
        <w:rPr>
          <w:rFonts w:ascii="Times New Roman" w:hAnsi="Times New Roman" w:cs="Times New Roman"/>
          <w:bCs/>
          <w:sz w:val="24"/>
          <w:szCs w:val="24"/>
        </w:rPr>
        <w:t>Performance of SMEs in Tangier: the interface of networking and 'wasta'. </w:t>
      </w:r>
      <w:r w:rsidRPr="00681797">
        <w:rPr>
          <w:rFonts w:ascii="Times New Roman" w:hAnsi="Times New Roman" w:cs="Times New Roman"/>
          <w:b/>
          <w:i/>
          <w:iCs/>
          <w:sz w:val="24"/>
          <w:szCs w:val="24"/>
        </w:rPr>
        <w:t>EuroMed Journal of Business</w:t>
      </w:r>
      <w:r w:rsidR="00542C46" w:rsidRPr="008860A6">
        <w:rPr>
          <w:rFonts w:ascii="Times New Roman" w:hAnsi="Times New Roman" w:cs="Times New Roman"/>
          <w:bCs/>
          <w:sz w:val="24"/>
          <w:szCs w:val="24"/>
        </w:rPr>
        <w:t>.</w:t>
      </w:r>
      <w:r w:rsidRPr="008860A6">
        <w:rPr>
          <w:rFonts w:ascii="Times New Roman" w:hAnsi="Times New Roman" w:cs="Times New Roman"/>
          <w:bCs/>
          <w:sz w:val="24"/>
          <w:szCs w:val="24"/>
        </w:rPr>
        <w:t> 13(1)</w:t>
      </w:r>
      <w:r w:rsidR="00681797">
        <w:rPr>
          <w:rFonts w:ascii="Times New Roman" w:hAnsi="Times New Roman" w:cs="Times New Roman"/>
          <w:bCs/>
          <w:sz w:val="24"/>
          <w:szCs w:val="24"/>
        </w:rPr>
        <w:t>:</w:t>
      </w:r>
      <w:r w:rsidRPr="008860A6">
        <w:rPr>
          <w:rFonts w:ascii="Times New Roman" w:hAnsi="Times New Roman" w:cs="Times New Roman"/>
          <w:bCs/>
          <w:sz w:val="24"/>
          <w:szCs w:val="24"/>
        </w:rPr>
        <w:t> 20-</w:t>
      </w:r>
      <w:r w:rsidRPr="008860A6">
        <w:rPr>
          <w:rFonts w:ascii="Times New Roman" w:hAnsi="Times New Roman" w:cs="Times New Roman"/>
          <w:bCs/>
          <w:sz w:val="24"/>
          <w:szCs w:val="24"/>
        </w:rPr>
        <w:softHyphen/>
        <w:t>43.</w:t>
      </w:r>
    </w:p>
    <w:p w14:paraId="7917EAA5" w14:textId="77777777" w:rsidR="009F508E" w:rsidRPr="008860A6" w:rsidRDefault="009F508E" w:rsidP="00542C46">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Sfier</w:t>
      </w:r>
      <w:proofErr w:type="spellEnd"/>
      <w:r w:rsidRPr="008860A6">
        <w:rPr>
          <w:rFonts w:ascii="Times New Roman" w:hAnsi="Times New Roman" w:cs="Times New Roman"/>
          <w:bCs/>
          <w:sz w:val="24"/>
          <w:szCs w:val="24"/>
        </w:rPr>
        <w:t xml:space="preserve">, E. K. 2019*.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the Impact of Preferment on Organizational Culture and Human Resource Management. </w:t>
      </w:r>
      <w:r w:rsidRPr="00681797">
        <w:rPr>
          <w:rFonts w:ascii="Times New Roman" w:hAnsi="Times New Roman" w:cs="Times New Roman"/>
          <w:b/>
          <w:i/>
          <w:iCs/>
          <w:sz w:val="24"/>
          <w:szCs w:val="24"/>
        </w:rPr>
        <w:t>International Journal of Applied Management Theory and Research</w:t>
      </w:r>
      <w:r w:rsidRPr="008860A6">
        <w:rPr>
          <w:rFonts w:ascii="Times New Roman" w:hAnsi="Times New Roman" w:cs="Times New Roman"/>
          <w:bCs/>
          <w:sz w:val="24"/>
          <w:szCs w:val="24"/>
        </w:rPr>
        <w:t>. 1(1)</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16-32.</w:t>
      </w:r>
    </w:p>
    <w:p w14:paraId="2591C357"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Sidani</w:t>
      </w:r>
      <w:proofErr w:type="spellEnd"/>
      <w:r w:rsidRPr="008860A6">
        <w:rPr>
          <w:rFonts w:ascii="Times New Roman" w:hAnsi="Times New Roman" w:cs="Times New Roman"/>
          <w:bCs/>
          <w:sz w:val="24"/>
          <w:szCs w:val="24"/>
        </w:rPr>
        <w:t xml:space="preserve">, Y., </w:t>
      </w:r>
      <w:r w:rsidR="00681797">
        <w:rPr>
          <w:rFonts w:ascii="Times New Roman" w:hAnsi="Times New Roman" w:cs="Times New Roman"/>
          <w:bCs/>
          <w:sz w:val="24"/>
          <w:szCs w:val="24"/>
        </w:rPr>
        <w:t>&amp;</w:t>
      </w:r>
      <w:r w:rsidRPr="008860A6">
        <w:rPr>
          <w:rFonts w:ascii="Times New Roman" w:hAnsi="Times New Roman" w:cs="Times New Roman"/>
          <w:bCs/>
          <w:sz w:val="24"/>
          <w:szCs w:val="24"/>
        </w:rPr>
        <w:t xml:space="preserve"> Thornberry, J. 2013</w:t>
      </w:r>
      <w:r w:rsidR="00D22517" w:rsidRPr="008860A6">
        <w:rPr>
          <w:rFonts w:ascii="Times New Roman" w:hAnsi="Times New Roman" w:cs="Times New Roman"/>
          <w:bCs/>
          <w:sz w:val="24"/>
          <w:szCs w:val="24"/>
        </w:rPr>
        <w:t>*</w:t>
      </w:r>
      <w:r w:rsidRPr="008860A6">
        <w:rPr>
          <w:rFonts w:ascii="Times New Roman" w:hAnsi="Times New Roman" w:cs="Times New Roman"/>
          <w:bCs/>
          <w:sz w:val="24"/>
          <w:szCs w:val="24"/>
        </w:rPr>
        <w:t>. Nepotism in the Arab World: An Institutional Theory Perspective. </w:t>
      </w:r>
      <w:r w:rsidRPr="00681797">
        <w:rPr>
          <w:rFonts w:ascii="Times New Roman" w:hAnsi="Times New Roman" w:cs="Times New Roman"/>
          <w:b/>
          <w:i/>
          <w:iCs/>
          <w:sz w:val="24"/>
          <w:szCs w:val="24"/>
        </w:rPr>
        <w:t>Business Ethics Quarterly</w:t>
      </w:r>
      <w:r w:rsidR="00542C46" w:rsidRPr="008860A6">
        <w:rPr>
          <w:rFonts w:ascii="Times New Roman" w:hAnsi="Times New Roman" w:cs="Times New Roman"/>
          <w:bCs/>
          <w:i/>
          <w:iCs/>
          <w:sz w:val="24"/>
          <w:szCs w:val="24"/>
        </w:rPr>
        <w:t>.</w:t>
      </w:r>
      <w:r w:rsidRPr="008860A6">
        <w:rPr>
          <w:rFonts w:ascii="Times New Roman" w:hAnsi="Times New Roman" w:cs="Times New Roman"/>
          <w:bCs/>
          <w:sz w:val="24"/>
          <w:szCs w:val="24"/>
        </w:rPr>
        <w:t> </w:t>
      </w:r>
      <w:r w:rsidRPr="008860A6">
        <w:rPr>
          <w:rFonts w:ascii="Times New Roman" w:hAnsi="Times New Roman" w:cs="Times New Roman"/>
          <w:bCs/>
          <w:i/>
          <w:iCs/>
          <w:sz w:val="24"/>
          <w:szCs w:val="24"/>
        </w:rPr>
        <w:t>23</w:t>
      </w:r>
      <w:r w:rsidRPr="008860A6">
        <w:rPr>
          <w:rFonts w:ascii="Times New Roman" w:hAnsi="Times New Roman" w:cs="Times New Roman"/>
          <w:bCs/>
          <w:sz w:val="24"/>
          <w:szCs w:val="24"/>
        </w:rPr>
        <w:t>(1)</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69-96.</w:t>
      </w:r>
    </w:p>
    <w:p w14:paraId="63FF9CC5" w14:textId="77777777" w:rsidR="00BE0A8B" w:rsidRPr="008860A6" w:rsidRDefault="00BE0A8B" w:rsidP="00BE0A8B">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Smith, P.B.</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Huang, H. J.</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Harb</w:t>
      </w:r>
      <w:proofErr w:type="spellEnd"/>
      <w:r w:rsidRPr="008860A6">
        <w:rPr>
          <w:rFonts w:ascii="Times New Roman" w:hAnsi="Times New Roman" w:cs="Times New Roman"/>
          <w:bCs/>
          <w:sz w:val="24"/>
          <w:szCs w:val="24"/>
        </w:rPr>
        <w:t>, C.</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681797">
        <w:rPr>
          <w:rFonts w:ascii="Times New Roman" w:hAnsi="Times New Roman" w:cs="Times New Roman"/>
          <w:bCs/>
          <w:sz w:val="24"/>
          <w:szCs w:val="24"/>
        </w:rPr>
        <w:t>&amp;</w:t>
      </w:r>
      <w:r w:rsidRPr="008860A6">
        <w:rPr>
          <w:rFonts w:ascii="Times New Roman" w:hAnsi="Times New Roman" w:cs="Times New Roman"/>
          <w:bCs/>
          <w:sz w:val="24"/>
          <w:szCs w:val="24"/>
        </w:rPr>
        <w:t xml:space="preserve"> Torres, C. 2012b</w:t>
      </w:r>
      <w:r w:rsidR="007716A4">
        <w:rPr>
          <w:rFonts w:ascii="Times New Roman" w:hAnsi="Times New Roman" w:cs="Times New Roman"/>
          <w:bCs/>
          <w:sz w:val="24"/>
          <w:szCs w:val="24"/>
        </w:rPr>
        <w:t>*</w:t>
      </w:r>
      <w:r w:rsidRPr="008860A6">
        <w:rPr>
          <w:rFonts w:ascii="Times New Roman" w:hAnsi="Times New Roman" w:cs="Times New Roman"/>
          <w:bCs/>
          <w:sz w:val="24"/>
          <w:szCs w:val="24"/>
        </w:rPr>
        <w:t xml:space="preserve">. How Distinctive Are Indigenous Ways of Achieving Influence? A Comparative Study of Guanxi,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Jeitinho</w:t>
      </w:r>
      <w:proofErr w:type="spellEnd"/>
      <w:r w:rsidRPr="008860A6">
        <w:rPr>
          <w:rFonts w:ascii="Times New Roman" w:hAnsi="Times New Roman" w:cs="Times New Roman"/>
          <w:bCs/>
          <w:sz w:val="24"/>
          <w:szCs w:val="24"/>
        </w:rPr>
        <w:t xml:space="preserve">, and “Pulling Strings”. </w:t>
      </w:r>
      <w:r w:rsidRPr="00681797">
        <w:rPr>
          <w:rFonts w:ascii="Times New Roman" w:hAnsi="Times New Roman" w:cs="Times New Roman"/>
          <w:b/>
          <w:i/>
          <w:iCs/>
          <w:sz w:val="24"/>
          <w:szCs w:val="24"/>
        </w:rPr>
        <w:t>Journal of Cross-Cultural Psychology</w:t>
      </w:r>
      <w:r w:rsidRPr="008860A6">
        <w:rPr>
          <w:rFonts w:ascii="Times New Roman" w:hAnsi="Times New Roman" w:cs="Times New Roman"/>
          <w:bCs/>
          <w:sz w:val="24"/>
          <w:szCs w:val="24"/>
        </w:rPr>
        <w:t>. 34(1)</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135-150. </w:t>
      </w:r>
    </w:p>
    <w:p w14:paraId="602E2C4C" w14:textId="1D38931B" w:rsidR="002A291C"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lastRenderedPageBreak/>
        <w:t>Smith, P. B.</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Torres, C.</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Leong,</w:t>
      </w:r>
      <w:r w:rsidR="00D22517"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C</w:t>
      </w:r>
      <w:r w:rsidR="00D22517" w:rsidRPr="008860A6">
        <w:rPr>
          <w:rFonts w:ascii="Times New Roman" w:hAnsi="Times New Roman" w:cs="Times New Roman"/>
          <w:bCs/>
          <w:sz w:val="24"/>
          <w:szCs w:val="24"/>
        </w:rPr>
        <w:t xml:space="preserve">. </w:t>
      </w:r>
      <w:r w:rsidRPr="008860A6">
        <w:rPr>
          <w:rFonts w:ascii="Times New Roman" w:hAnsi="Times New Roman" w:cs="Times New Roman"/>
          <w:bCs/>
          <w:sz w:val="24"/>
          <w:szCs w:val="24"/>
        </w:rPr>
        <w:t>H</w:t>
      </w:r>
      <w:r w:rsidR="00D22517" w:rsidRPr="008860A6">
        <w:rPr>
          <w:rFonts w:ascii="Times New Roman" w:hAnsi="Times New Roman" w:cs="Times New Roman"/>
          <w:bCs/>
          <w:sz w:val="24"/>
          <w:szCs w:val="24"/>
        </w:rPr>
        <w:t>.</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Budhwar</w:t>
      </w:r>
      <w:proofErr w:type="spellEnd"/>
      <w:r w:rsidRPr="008860A6">
        <w:rPr>
          <w:rFonts w:ascii="Times New Roman" w:hAnsi="Times New Roman" w:cs="Times New Roman"/>
          <w:bCs/>
          <w:sz w:val="24"/>
          <w:szCs w:val="24"/>
        </w:rPr>
        <w:t>, P.</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Achoui</w:t>
      </w:r>
      <w:proofErr w:type="spellEnd"/>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M</w:t>
      </w:r>
      <w:r w:rsidR="00681797">
        <w:rPr>
          <w:rFonts w:ascii="Times New Roman" w:hAnsi="Times New Roman" w:cs="Times New Roman"/>
          <w:bCs/>
          <w:sz w:val="24"/>
          <w:szCs w:val="24"/>
        </w:rPr>
        <w:t>.,</w:t>
      </w:r>
      <w:r w:rsidRPr="008860A6">
        <w:rPr>
          <w:rFonts w:ascii="Times New Roman" w:hAnsi="Times New Roman" w:cs="Times New Roman"/>
          <w:bCs/>
          <w:sz w:val="24"/>
          <w:szCs w:val="24"/>
        </w:rPr>
        <w:t xml:space="preserve"> &amp; </w:t>
      </w:r>
      <w:proofErr w:type="spellStart"/>
      <w:r w:rsidRPr="008860A6">
        <w:rPr>
          <w:rFonts w:ascii="Times New Roman" w:hAnsi="Times New Roman" w:cs="Times New Roman"/>
          <w:bCs/>
          <w:sz w:val="24"/>
          <w:szCs w:val="24"/>
        </w:rPr>
        <w:t>Lebedeva</w:t>
      </w:r>
      <w:proofErr w:type="spellEnd"/>
      <w:r w:rsidRPr="008860A6">
        <w:rPr>
          <w:rFonts w:ascii="Times New Roman" w:hAnsi="Times New Roman" w:cs="Times New Roman"/>
          <w:bCs/>
          <w:sz w:val="24"/>
          <w:szCs w:val="24"/>
        </w:rPr>
        <w:t>, N.</w:t>
      </w:r>
      <w:r w:rsidR="00865C03">
        <w:rPr>
          <w:rFonts w:ascii="Times New Roman" w:hAnsi="Times New Roman" w:cs="Times New Roman"/>
          <w:bCs/>
          <w:sz w:val="24"/>
          <w:szCs w:val="24"/>
        </w:rPr>
        <w:t xml:space="preserve"> </w:t>
      </w:r>
      <w:r w:rsidRPr="008860A6">
        <w:rPr>
          <w:rFonts w:ascii="Times New Roman" w:hAnsi="Times New Roman" w:cs="Times New Roman"/>
          <w:bCs/>
          <w:sz w:val="24"/>
          <w:szCs w:val="24"/>
        </w:rPr>
        <w:t>2012</w:t>
      </w:r>
      <w:r w:rsidR="00BE0A8B" w:rsidRPr="008860A6">
        <w:rPr>
          <w:rFonts w:ascii="Times New Roman" w:hAnsi="Times New Roman" w:cs="Times New Roman"/>
          <w:bCs/>
          <w:sz w:val="24"/>
          <w:szCs w:val="24"/>
        </w:rPr>
        <w:t>a*.</w:t>
      </w:r>
      <w:r w:rsidRPr="008860A6">
        <w:rPr>
          <w:rFonts w:ascii="Times New Roman" w:hAnsi="Times New Roman" w:cs="Times New Roman"/>
          <w:bCs/>
          <w:sz w:val="24"/>
          <w:szCs w:val="24"/>
        </w:rPr>
        <w:t xml:space="preserve"> Are indigenous approaches to achieving influence in business organizations distinctive? A comparative study of guanxi,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jeitinho</w:t>
      </w:r>
      <w:proofErr w:type="spellEnd"/>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svyazi</w:t>
      </w:r>
      <w:proofErr w:type="spellEnd"/>
      <w:r w:rsidRPr="008860A6">
        <w:rPr>
          <w:rFonts w:ascii="Times New Roman" w:hAnsi="Times New Roman" w:cs="Times New Roman"/>
          <w:bCs/>
          <w:sz w:val="24"/>
          <w:szCs w:val="24"/>
        </w:rPr>
        <w:t xml:space="preserve"> and pulling strings</w:t>
      </w:r>
      <w:r w:rsidR="00681797">
        <w:rPr>
          <w:rFonts w:ascii="Times New Roman" w:hAnsi="Times New Roman" w:cs="Times New Roman"/>
          <w:bCs/>
          <w:sz w:val="24"/>
          <w:szCs w:val="24"/>
        </w:rPr>
        <w:t>,</w:t>
      </w:r>
      <w:r w:rsidRPr="008860A6">
        <w:rPr>
          <w:rFonts w:ascii="Times New Roman" w:hAnsi="Times New Roman" w:cs="Times New Roman"/>
          <w:bCs/>
          <w:sz w:val="24"/>
          <w:szCs w:val="24"/>
        </w:rPr>
        <w:t> </w:t>
      </w:r>
      <w:r w:rsidRPr="00681797">
        <w:rPr>
          <w:rFonts w:ascii="Times New Roman" w:hAnsi="Times New Roman" w:cs="Times New Roman"/>
          <w:b/>
          <w:i/>
          <w:sz w:val="24"/>
          <w:szCs w:val="24"/>
        </w:rPr>
        <w:t>The International Journal of Human Resource Management</w:t>
      </w:r>
      <w:r w:rsidRPr="008860A6">
        <w:rPr>
          <w:rFonts w:ascii="Times New Roman" w:hAnsi="Times New Roman" w:cs="Times New Roman"/>
          <w:bCs/>
          <w:i/>
          <w:sz w:val="24"/>
          <w:szCs w:val="24"/>
        </w:rPr>
        <w:t>.</w:t>
      </w:r>
      <w:r w:rsidRPr="008860A6">
        <w:rPr>
          <w:rFonts w:ascii="Times New Roman" w:hAnsi="Times New Roman" w:cs="Times New Roman"/>
          <w:bCs/>
          <w:sz w:val="24"/>
          <w:szCs w:val="24"/>
        </w:rPr>
        <w:t> 23(2)</w:t>
      </w:r>
      <w:r w:rsidR="00681797">
        <w:rPr>
          <w:rFonts w:ascii="Times New Roman" w:hAnsi="Times New Roman" w:cs="Times New Roman"/>
          <w:bCs/>
          <w:sz w:val="24"/>
          <w:szCs w:val="24"/>
        </w:rPr>
        <w:t>:</w:t>
      </w:r>
      <w:r w:rsidRPr="008860A6">
        <w:rPr>
          <w:rFonts w:ascii="Times New Roman" w:hAnsi="Times New Roman" w:cs="Times New Roman"/>
          <w:bCs/>
          <w:sz w:val="24"/>
          <w:szCs w:val="24"/>
        </w:rPr>
        <w:t> 333-348.</w:t>
      </w:r>
    </w:p>
    <w:p w14:paraId="66664DAD"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Stevens, M.</w:t>
      </w:r>
      <w:r w:rsidR="00EA4606">
        <w:rPr>
          <w:rFonts w:ascii="Times New Roman" w:hAnsi="Times New Roman" w:cs="Times New Roman"/>
          <w:bCs/>
          <w:sz w:val="24"/>
          <w:szCs w:val="24"/>
        </w:rPr>
        <w:t xml:space="preserve"> </w:t>
      </w:r>
      <w:r w:rsidRPr="008860A6">
        <w:rPr>
          <w:rFonts w:ascii="Times New Roman" w:hAnsi="Times New Roman" w:cs="Times New Roman"/>
          <w:bCs/>
          <w:sz w:val="24"/>
          <w:szCs w:val="24"/>
        </w:rPr>
        <w:t>R. 2016</w:t>
      </w:r>
      <w:r w:rsidR="007716A4">
        <w:rPr>
          <w:rFonts w:ascii="Times New Roman" w:hAnsi="Times New Roman" w:cs="Times New Roman"/>
          <w:bCs/>
          <w:sz w:val="24"/>
          <w:szCs w:val="24"/>
        </w:rPr>
        <w:t>*</w:t>
      </w:r>
      <w:r w:rsidRPr="008860A6">
        <w:rPr>
          <w:rFonts w:ascii="Times New Roman" w:hAnsi="Times New Roman" w:cs="Times New Roman"/>
          <w:bCs/>
          <w:sz w:val="24"/>
          <w:szCs w:val="24"/>
        </w:rPr>
        <w:t>. The collapse of social networks among Syrian refugees in urban Jordan</w:t>
      </w:r>
      <w:r w:rsidR="00EA4606">
        <w:rPr>
          <w:rFonts w:ascii="Times New Roman" w:hAnsi="Times New Roman" w:cs="Times New Roman"/>
          <w:bCs/>
          <w:sz w:val="24"/>
          <w:szCs w:val="24"/>
        </w:rPr>
        <w:t>.</w:t>
      </w:r>
      <w:r w:rsidRPr="008860A6">
        <w:rPr>
          <w:rFonts w:ascii="Times New Roman" w:hAnsi="Times New Roman" w:cs="Times New Roman"/>
          <w:bCs/>
          <w:sz w:val="24"/>
          <w:szCs w:val="24"/>
        </w:rPr>
        <w:t> </w:t>
      </w:r>
      <w:r w:rsidRPr="00EA4606">
        <w:rPr>
          <w:rFonts w:ascii="Times New Roman" w:hAnsi="Times New Roman" w:cs="Times New Roman"/>
          <w:b/>
          <w:i/>
          <w:sz w:val="24"/>
          <w:szCs w:val="24"/>
        </w:rPr>
        <w:t>Contemporary Levant</w:t>
      </w:r>
      <w:r w:rsidR="00EA4606">
        <w:rPr>
          <w:rFonts w:ascii="Times New Roman" w:hAnsi="Times New Roman" w:cs="Times New Roman"/>
          <w:bCs/>
          <w:sz w:val="24"/>
          <w:szCs w:val="24"/>
        </w:rPr>
        <w:t>,</w:t>
      </w:r>
      <w:r w:rsidRPr="008860A6">
        <w:rPr>
          <w:rFonts w:ascii="Times New Roman" w:hAnsi="Times New Roman" w:cs="Times New Roman"/>
          <w:bCs/>
          <w:sz w:val="24"/>
          <w:szCs w:val="24"/>
        </w:rPr>
        <w:t> 1(1)</w:t>
      </w:r>
      <w:r w:rsidR="00EA4606">
        <w:rPr>
          <w:rFonts w:ascii="Times New Roman" w:hAnsi="Times New Roman" w:cs="Times New Roman"/>
          <w:bCs/>
          <w:sz w:val="24"/>
          <w:szCs w:val="24"/>
        </w:rPr>
        <w:t>:</w:t>
      </w:r>
      <w:r w:rsidRPr="008860A6">
        <w:rPr>
          <w:rFonts w:ascii="Times New Roman" w:hAnsi="Times New Roman" w:cs="Times New Roman"/>
          <w:bCs/>
          <w:sz w:val="24"/>
          <w:szCs w:val="24"/>
        </w:rPr>
        <w:t> 51-63.</w:t>
      </w:r>
    </w:p>
    <w:p w14:paraId="7DBEDF87" w14:textId="77777777" w:rsidR="00D22517" w:rsidRPr="008860A6" w:rsidRDefault="00D22517"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Syed, J.</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Ali, F.</w:t>
      </w:r>
      <w:r w:rsidR="00EA4606">
        <w:rPr>
          <w:rFonts w:ascii="Times New Roman" w:hAnsi="Times New Roman" w:cs="Times New Roman"/>
          <w:bCs/>
          <w:sz w:val="24"/>
          <w:szCs w:val="24"/>
        </w:rPr>
        <w:t>, &amp;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Hennekam</w:t>
      </w:r>
      <w:proofErr w:type="spellEnd"/>
      <w:r w:rsidRPr="008860A6">
        <w:rPr>
          <w:rFonts w:ascii="Times New Roman" w:hAnsi="Times New Roman" w:cs="Times New Roman"/>
          <w:bCs/>
          <w:sz w:val="24"/>
          <w:szCs w:val="24"/>
        </w:rPr>
        <w:t xml:space="preserve">, S. 2013*. Gender equality in employment in Saudi Arabia: a relational perspective. </w:t>
      </w:r>
      <w:r w:rsidRPr="00EA4606">
        <w:rPr>
          <w:rFonts w:ascii="Times New Roman" w:hAnsi="Times New Roman" w:cs="Times New Roman"/>
          <w:b/>
          <w:i/>
          <w:iCs/>
          <w:sz w:val="24"/>
          <w:szCs w:val="24"/>
        </w:rPr>
        <w:t>Career Development International</w:t>
      </w:r>
      <w:r w:rsidRPr="00EA4606">
        <w:rPr>
          <w:rFonts w:ascii="Times New Roman" w:hAnsi="Times New Roman" w:cs="Times New Roman"/>
          <w:b/>
          <w:sz w:val="24"/>
          <w:szCs w:val="24"/>
        </w:rPr>
        <w:t>.</w:t>
      </w:r>
      <w:r w:rsidRPr="008860A6">
        <w:rPr>
          <w:rFonts w:ascii="Times New Roman" w:hAnsi="Times New Roman" w:cs="Times New Roman"/>
          <w:bCs/>
          <w:sz w:val="24"/>
          <w:szCs w:val="24"/>
        </w:rPr>
        <w:t xml:space="preserve"> 23(2)</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163-177.</w:t>
      </w:r>
    </w:p>
    <w:p w14:paraId="1E923DA6"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Tajfel, H. 1981. </w:t>
      </w:r>
      <w:r w:rsidRPr="00EA4606">
        <w:rPr>
          <w:rFonts w:ascii="Times New Roman" w:hAnsi="Times New Roman" w:cs="Times New Roman"/>
          <w:b/>
          <w:i/>
          <w:iCs/>
          <w:sz w:val="24"/>
          <w:szCs w:val="24"/>
        </w:rPr>
        <w:t>Human groups and social categories: Studies in social psychology</w:t>
      </w:r>
      <w:r w:rsidRPr="008860A6">
        <w:rPr>
          <w:rFonts w:ascii="Times New Roman" w:hAnsi="Times New Roman" w:cs="Times New Roman"/>
          <w:bCs/>
          <w:sz w:val="24"/>
          <w:szCs w:val="24"/>
        </w:rPr>
        <w:t>. Cambridge, England: Cambridge University Press.</w:t>
      </w:r>
    </w:p>
    <w:p w14:paraId="6B53C9AA"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Tajfel, H., </w:t>
      </w:r>
      <w:r w:rsidR="00EA4606">
        <w:rPr>
          <w:rFonts w:ascii="Times New Roman" w:hAnsi="Times New Roman" w:cs="Times New Roman"/>
          <w:bCs/>
          <w:sz w:val="24"/>
          <w:szCs w:val="24"/>
        </w:rPr>
        <w:t>&amp;</w:t>
      </w:r>
      <w:r w:rsidRPr="008860A6">
        <w:rPr>
          <w:rFonts w:ascii="Times New Roman" w:hAnsi="Times New Roman" w:cs="Times New Roman"/>
          <w:bCs/>
          <w:sz w:val="24"/>
          <w:szCs w:val="24"/>
        </w:rPr>
        <w:t xml:space="preserve"> Turner, J. C. 1985. </w:t>
      </w:r>
      <w:r w:rsidRPr="00EA4606">
        <w:rPr>
          <w:rFonts w:ascii="Times New Roman" w:hAnsi="Times New Roman" w:cs="Times New Roman"/>
          <w:b/>
          <w:i/>
          <w:iCs/>
          <w:sz w:val="24"/>
          <w:szCs w:val="24"/>
        </w:rPr>
        <w:t>The social identity theory of intergroup behaviour</w:t>
      </w:r>
      <w:r w:rsidRPr="008860A6">
        <w:rPr>
          <w:rFonts w:ascii="Times New Roman" w:hAnsi="Times New Roman" w:cs="Times New Roman"/>
          <w:bCs/>
          <w:sz w:val="24"/>
          <w:szCs w:val="24"/>
        </w:rPr>
        <w:t xml:space="preserve">. In </w:t>
      </w:r>
      <w:proofErr w:type="spellStart"/>
      <w:r w:rsidRPr="008860A6">
        <w:rPr>
          <w:rFonts w:ascii="Times New Roman" w:hAnsi="Times New Roman" w:cs="Times New Roman"/>
          <w:bCs/>
          <w:sz w:val="24"/>
          <w:szCs w:val="24"/>
        </w:rPr>
        <w:t>Worchel</w:t>
      </w:r>
      <w:proofErr w:type="spellEnd"/>
      <w:r w:rsidR="00D22517" w:rsidRPr="008860A6">
        <w:rPr>
          <w:rFonts w:ascii="Times New Roman" w:hAnsi="Times New Roman" w:cs="Times New Roman"/>
          <w:bCs/>
          <w:sz w:val="24"/>
          <w:szCs w:val="24"/>
        </w:rPr>
        <w:t>, S.</w:t>
      </w:r>
      <w:r w:rsidRPr="008860A6">
        <w:rPr>
          <w:rFonts w:ascii="Times New Roman" w:hAnsi="Times New Roman" w:cs="Times New Roman"/>
          <w:bCs/>
          <w:sz w:val="24"/>
          <w:szCs w:val="24"/>
        </w:rPr>
        <w:t xml:space="preserve"> </w:t>
      </w:r>
      <w:r w:rsidR="00D22517" w:rsidRPr="008860A6">
        <w:rPr>
          <w:rFonts w:ascii="Times New Roman" w:hAnsi="Times New Roman" w:cs="Times New Roman"/>
          <w:bCs/>
          <w:sz w:val="24"/>
          <w:szCs w:val="24"/>
        </w:rPr>
        <w:t xml:space="preserve">and </w:t>
      </w:r>
      <w:r w:rsidRPr="008860A6">
        <w:rPr>
          <w:rFonts w:ascii="Times New Roman" w:hAnsi="Times New Roman" w:cs="Times New Roman"/>
          <w:bCs/>
          <w:sz w:val="24"/>
          <w:szCs w:val="24"/>
        </w:rPr>
        <w:t>Austin</w:t>
      </w:r>
      <w:r w:rsidR="00D22517" w:rsidRPr="008860A6">
        <w:rPr>
          <w:rFonts w:ascii="Times New Roman" w:hAnsi="Times New Roman" w:cs="Times New Roman"/>
          <w:bCs/>
          <w:sz w:val="24"/>
          <w:szCs w:val="24"/>
        </w:rPr>
        <w:t>. W. G.</w:t>
      </w:r>
      <w:r w:rsidRPr="008860A6">
        <w:rPr>
          <w:rFonts w:ascii="Times New Roman" w:hAnsi="Times New Roman" w:cs="Times New Roman"/>
          <w:bCs/>
          <w:sz w:val="24"/>
          <w:szCs w:val="24"/>
        </w:rPr>
        <w:t xml:space="preserve"> (Eds.), Psychology of intergroup relations (2nd ed). Chicago: Nelson-Hall</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7-24.</w:t>
      </w:r>
    </w:p>
    <w:p w14:paraId="086C8016" w14:textId="77777777" w:rsidR="004440E0" w:rsidRPr="008860A6" w:rsidRDefault="004440E0"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Talib, A. A</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2017*. WASTA: The Good, The Bad and The Ugly. </w:t>
      </w:r>
      <w:r w:rsidRPr="00EA4606">
        <w:rPr>
          <w:rFonts w:ascii="Times New Roman" w:hAnsi="Times New Roman" w:cs="Times New Roman"/>
          <w:b/>
          <w:i/>
          <w:iCs/>
          <w:sz w:val="24"/>
          <w:szCs w:val="24"/>
        </w:rPr>
        <w:t>Middle East Journal of Business</w:t>
      </w:r>
      <w:r w:rsidRPr="008860A6">
        <w:rPr>
          <w:rFonts w:ascii="Times New Roman" w:hAnsi="Times New Roman" w:cs="Times New Roman"/>
          <w:bCs/>
          <w:sz w:val="24"/>
          <w:szCs w:val="24"/>
        </w:rPr>
        <w:t>. 12(2)</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3-9.</w:t>
      </w:r>
    </w:p>
    <w:p w14:paraId="457A9340" w14:textId="1E70362C" w:rsidR="00D22517" w:rsidRPr="008860A6" w:rsidRDefault="00D22517" w:rsidP="00B7168D">
      <w:pPr>
        <w:spacing w:line="360" w:lineRule="auto"/>
        <w:jc w:val="both"/>
        <w:rPr>
          <w:rFonts w:ascii="Times New Roman" w:hAnsi="Times New Roman" w:cs="Times New Roman"/>
          <w:bCs/>
          <w:sz w:val="24"/>
          <w:szCs w:val="24"/>
        </w:rPr>
      </w:pPr>
      <w:proofErr w:type="spellStart"/>
      <w:r w:rsidRPr="008860A6">
        <w:rPr>
          <w:rFonts w:ascii="Times New Roman" w:hAnsi="Times New Roman" w:cs="Times New Roman"/>
          <w:bCs/>
          <w:sz w:val="24"/>
          <w:szCs w:val="24"/>
        </w:rPr>
        <w:t>Tlaiss</w:t>
      </w:r>
      <w:proofErr w:type="spellEnd"/>
      <w:r w:rsidRPr="008860A6">
        <w:rPr>
          <w:rFonts w:ascii="Times New Roman" w:hAnsi="Times New Roman" w:cs="Times New Roman"/>
          <w:bCs/>
          <w:sz w:val="24"/>
          <w:szCs w:val="24"/>
        </w:rPr>
        <w:t>, H.</w:t>
      </w:r>
      <w:r w:rsidR="00EA4606">
        <w:rPr>
          <w:rFonts w:ascii="Times New Roman" w:hAnsi="Times New Roman" w:cs="Times New Roman"/>
          <w:bCs/>
          <w:sz w:val="24"/>
          <w:szCs w:val="24"/>
        </w:rPr>
        <w:t xml:space="preserve">, &amp; </w:t>
      </w:r>
      <w:proofErr w:type="spellStart"/>
      <w:r w:rsidRPr="008860A6">
        <w:rPr>
          <w:rFonts w:ascii="Times New Roman" w:hAnsi="Times New Roman" w:cs="Times New Roman"/>
          <w:bCs/>
          <w:sz w:val="24"/>
          <w:szCs w:val="24"/>
        </w:rPr>
        <w:t>Kauser</w:t>
      </w:r>
      <w:proofErr w:type="spellEnd"/>
      <w:r w:rsidRPr="008860A6">
        <w:rPr>
          <w:rFonts w:ascii="Times New Roman" w:hAnsi="Times New Roman" w:cs="Times New Roman"/>
          <w:bCs/>
          <w:sz w:val="24"/>
          <w:szCs w:val="24"/>
        </w:rPr>
        <w:t xml:space="preserve">, S. 2010*. Perceived organizational barriers to women's career advancement in Lebanon. </w:t>
      </w:r>
      <w:r w:rsidRPr="00EA4606">
        <w:rPr>
          <w:rFonts w:ascii="Times New Roman" w:hAnsi="Times New Roman" w:cs="Times New Roman"/>
          <w:b/>
          <w:i/>
          <w:iCs/>
          <w:sz w:val="24"/>
          <w:szCs w:val="24"/>
        </w:rPr>
        <w:t>Gender in Management</w:t>
      </w:r>
      <w:r w:rsidR="00EA4606">
        <w:rPr>
          <w:rFonts w:ascii="Times New Roman" w:hAnsi="Times New Roman" w:cs="Times New Roman"/>
          <w:bCs/>
          <w:sz w:val="24"/>
          <w:szCs w:val="24"/>
        </w:rPr>
        <w:t>,</w:t>
      </w:r>
      <w:r w:rsidR="00865C03">
        <w:rPr>
          <w:rFonts w:ascii="Times New Roman" w:hAnsi="Times New Roman" w:cs="Times New Roman"/>
          <w:bCs/>
          <w:sz w:val="24"/>
          <w:szCs w:val="24"/>
        </w:rPr>
        <w:t xml:space="preserve"> </w:t>
      </w:r>
      <w:r w:rsidRPr="008860A6">
        <w:rPr>
          <w:rFonts w:ascii="Times New Roman" w:hAnsi="Times New Roman" w:cs="Times New Roman"/>
          <w:bCs/>
          <w:sz w:val="24"/>
          <w:szCs w:val="24"/>
        </w:rPr>
        <w:t>25(6)</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462-496.</w:t>
      </w:r>
    </w:p>
    <w:p w14:paraId="0A6FCE21" w14:textId="51DAF4C6" w:rsidR="00B7168D" w:rsidRPr="008860A6" w:rsidRDefault="003925FF" w:rsidP="00B7168D">
      <w:pPr>
        <w:spacing w:line="360" w:lineRule="auto"/>
        <w:jc w:val="both"/>
        <w:rPr>
          <w:rFonts w:ascii="Times New Roman" w:hAnsi="Times New Roman" w:cs="Times New Roman"/>
          <w:bCs/>
          <w:sz w:val="24"/>
          <w:szCs w:val="24"/>
        </w:rPr>
      </w:pPr>
      <w:hyperlink r:id="rId17" w:history="1">
        <w:proofErr w:type="spellStart"/>
        <w:r w:rsidR="00B7168D" w:rsidRPr="007716A4">
          <w:rPr>
            <w:rStyle w:val="Hyperlink"/>
            <w:rFonts w:ascii="Times New Roman" w:hAnsi="Times New Roman" w:cs="Times New Roman"/>
            <w:bCs/>
            <w:color w:val="auto"/>
            <w:sz w:val="24"/>
            <w:szCs w:val="24"/>
            <w:u w:val="none"/>
          </w:rPr>
          <w:t>Tlaiss</w:t>
        </w:r>
        <w:proofErr w:type="spellEnd"/>
      </w:hyperlink>
      <w:r w:rsidR="00B7168D" w:rsidRPr="007716A4">
        <w:rPr>
          <w:rFonts w:ascii="Times New Roman" w:hAnsi="Times New Roman" w:cs="Times New Roman"/>
          <w:bCs/>
          <w:sz w:val="24"/>
          <w:szCs w:val="24"/>
        </w:rPr>
        <w:t>, H.</w:t>
      </w:r>
      <w:r w:rsidR="00EA4606">
        <w:rPr>
          <w:rFonts w:ascii="Times New Roman" w:hAnsi="Times New Roman" w:cs="Times New Roman"/>
          <w:bCs/>
          <w:sz w:val="24"/>
          <w:szCs w:val="24"/>
        </w:rPr>
        <w:t>, &amp;</w:t>
      </w:r>
      <w:r w:rsidR="00B7168D" w:rsidRPr="007716A4">
        <w:rPr>
          <w:rFonts w:ascii="Times New Roman" w:hAnsi="Times New Roman" w:cs="Times New Roman"/>
          <w:bCs/>
          <w:sz w:val="24"/>
          <w:szCs w:val="24"/>
        </w:rPr>
        <w:t> </w:t>
      </w:r>
      <w:hyperlink r:id="rId18" w:history="1">
        <w:r w:rsidR="00B7168D" w:rsidRPr="007716A4">
          <w:rPr>
            <w:rStyle w:val="Hyperlink"/>
            <w:rFonts w:ascii="Times New Roman" w:hAnsi="Times New Roman" w:cs="Times New Roman"/>
            <w:bCs/>
            <w:color w:val="auto"/>
            <w:sz w:val="24"/>
            <w:szCs w:val="24"/>
            <w:u w:val="none"/>
          </w:rPr>
          <w:t xml:space="preserve"> </w:t>
        </w:r>
        <w:proofErr w:type="spellStart"/>
        <w:r w:rsidR="00B7168D" w:rsidRPr="007716A4">
          <w:rPr>
            <w:rStyle w:val="Hyperlink"/>
            <w:rFonts w:ascii="Times New Roman" w:hAnsi="Times New Roman" w:cs="Times New Roman"/>
            <w:bCs/>
            <w:color w:val="auto"/>
            <w:sz w:val="24"/>
            <w:szCs w:val="24"/>
            <w:u w:val="none"/>
          </w:rPr>
          <w:t>Kauser</w:t>
        </w:r>
        <w:proofErr w:type="spellEnd"/>
      </w:hyperlink>
      <w:r w:rsidR="00B7168D" w:rsidRPr="008860A6">
        <w:rPr>
          <w:rFonts w:ascii="Times New Roman" w:hAnsi="Times New Roman" w:cs="Times New Roman"/>
          <w:bCs/>
          <w:sz w:val="24"/>
          <w:szCs w:val="24"/>
        </w:rPr>
        <w:t>, S. 2011</w:t>
      </w:r>
      <w:r w:rsidR="004440E0" w:rsidRPr="008860A6">
        <w:rPr>
          <w:rFonts w:ascii="Times New Roman" w:hAnsi="Times New Roman" w:cs="Times New Roman"/>
          <w:bCs/>
          <w:sz w:val="24"/>
          <w:szCs w:val="24"/>
        </w:rPr>
        <w:t>*</w:t>
      </w:r>
      <w:r w:rsidR="00B7168D" w:rsidRPr="008860A6">
        <w:rPr>
          <w:rFonts w:ascii="Times New Roman" w:hAnsi="Times New Roman" w:cs="Times New Roman"/>
          <w:bCs/>
          <w:sz w:val="24"/>
          <w:szCs w:val="24"/>
        </w:rPr>
        <w:t xml:space="preserve">. The importance of </w:t>
      </w:r>
      <w:proofErr w:type="spellStart"/>
      <w:r w:rsidR="00B7168D" w:rsidRPr="008860A6">
        <w:rPr>
          <w:rFonts w:ascii="Times New Roman" w:hAnsi="Times New Roman" w:cs="Times New Roman"/>
          <w:bCs/>
          <w:sz w:val="24"/>
          <w:szCs w:val="24"/>
        </w:rPr>
        <w:t>wasta</w:t>
      </w:r>
      <w:proofErr w:type="spellEnd"/>
      <w:r w:rsidR="00B7168D" w:rsidRPr="008860A6">
        <w:rPr>
          <w:rFonts w:ascii="Times New Roman" w:hAnsi="Times New Roman" w:cs="Times New Roman"/>
          <w:bCs/>
          <w:sz w:val="24"/>
          <w:szCs w:val="24"/>
        </w:rPr>
        <w:t xml:space="preserve"> in the career success of Middle Eastern managers.</w:t>
      </w:r>
      <w:r w:rsidR="00865C03">
        <w:rPr>
          <w:rFonts w:ascii="Times New Roman" w:hAnsi="Times New Roman" w:cs="Times New Roman"/>
          <w:bCs/>
          <w:sz w:val="24"/>
          <w:szCs w:val="24"/>
        </w:rPr>
        <w:t xml:space="preserve"> </w:t>
      </w:r>
      <w:r w:rsidR="00B7168D" w:rsidRPr="00EA4606">
        <w:rPr>
          <w:rFonts w:ascii="Times New Roman" w:hAnsi="Times New Roman" w:cs="Times New Roman"/>
          <w:b/>
          <w:i/>
          <w:sz w:val="24"/>
          <w:szCs w:val="24"/>
        </w:rPr>
        <w:t>Journal of European Industrial Training</w:t>
      </w:r>
      <w:r w:rsidR="00EA4606">
        <w:rPr>
          <w:rFonts w:ascii="Times New Roman" w:hAnsi="Times New Roman" w:cs="Times New Roman"/>
          <w:bCs/>
          <w:sz w:val="24"/>
          <w:szCs w:val="24"/>
        </w:rPr>
        <w:t>,</w:t>
      </w:r>
      <w:r w:rsidR="00B7168D" w:rsidRPr="008860A6">
        <w:rPr>
          <w:rFonts w:ascii="Times New Roman" w:hAnsi="Times New Roman" w:cs="Times New Roman"/>
          <w:bCs/>
          <w:sz w:val="24"/>
          <w:szCs w:val="24"/>
        </w:rPr>
        <w:t xml:space="preserve"> 35(5)</w:t>
      </w:r>
      <w:r w:rsidR="00EA4606">
        <w:rPr>
          <w:rFonts w:ascii="Times New Roman" w:hAnsi="Times New Roman" w:cs="Times New Roman"/>
          <w:bCs/>
          <w:sz w:val="24"/>
          <w:szCs w:val="24"/>
        </w:rPr>
        <w:t>:</w:t>
      </w:r>
      <w:r w:rsidR="00B7168D" w:rsidRPr="008860A6">
        <w:rPr>
          <w:rFonts w:ascii="Times New Roman" w:hAnsi="Times New Roman" w:cs="Times New Roman"/>
          <w:bCs/>
          <w:sz w:val="24"/>
          <w:szCs w:val="24"/>
        </w:rPr>
        <w:t xml:space="preserve"> 467-486.</w:t>
      </w:r>
    </w:p>
    <w:p w14:paraId="7E436D39" w14:textId="57ED3202" w:rsidR="00E42712" w:rsidRPr="008860A6" w:rsidRDefault="00BD5D42"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Tucker, L. R.</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w:t>
      </w:r>
      <w:r w:rsidR="00EA4606">
        <w:rPr>
          <w:rFonts w:ascii="Times New Roman" w:hAnsi="Times New Roman" w:cs="Times New Roman"/>
          <w:bCs/>
          <w:sz w:val="24"/>
          <w:szCs w:val="24"/>
        </w:rPr>
        <w:t>&amp;</w:t>
      </w:r>
      <w:r w:rsidRPr="008860A6">
        <w:rPr>
          <w:rFonts w:ascii="Times New Roman" w:hAnsi="Times New Roman" w:cs="Times New Roman"/>
          <w:bCs/>
          <w:sz w:val="24"/>
          <w:szCs w:val="24"/>
        </w:rPr>
        <w:t xml:space="preserve"> </w:t>
      </w:r>
      <w:proofErr w:type="spellStart"/>
      <w:r w:rsidRPr="008860A6">
        <w:rPr>
          <w:rFonts w:ascii="Times New Roman" w:hAnsi="Times New Roman" w:cs="Times New Roman"/>
          <w:bCs/>
          <w:sz w:val="24"/>
          <w:szCs w:val="24"/>
        </w:rPr>
        <w:t>Bucton</w:t>
      </w:r>
      <w:proofErr w:type="spellEnd"/>
      <w:r w:rsidRPr="008860A6">
        <w:rPr>
          <w:rFonts w:ascii="Times New Roman" w:hAnsi="Times New Roman" w:cs="Times New Roman"/>
          <w:bCs/>
          <w:sz w:val="24"/>
          <w:szCs w:val="24"/>
        </w:rPr>
        <w:t>-Tucker, R. 2014a</w:t>
      </w:r>
      <w:r w:rsidR="009F508E" w:rsidRPr="008860A6">
        <w:rPr>
          <w:rFonts w:ascii="Times New Roman" w:hAnsi="Times New Roman" w:cs="Times New Roman"/>
          <w:bCs/>
          <w:sz w:val="24"/>
          <w:szCs w:val="24"/>
        </w:rPr>
        <w:t>*</w:t>
      </w:r>
      <w:r w:rsidRPr="008860A6">
        <w:rPr>
          <w:rFonts w:ascii="Times New Roman" w:hAnsi="Times New Roman" w:cs="Times New Roman"/>
          <w:bCs/>
          <w:sz w:val="24"/>
          <w:szCs w:val="24"/>
        </w:rPr>
        <w:t xml:space="preserve">. A theoretical approach to the study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Pr="00EA4606">
        <w:rPr>
          <w:rFonts w:ascii="Times New Roman" w:hAnsi="Times New Roman" w:cs="Times New Roman"/>
          <w:b/>
          <w:i/>
          <w:iCs/>
          <w:sz w:val="24"/>
          <w:szCs w:val="24"/>
        </w:rPr>
        <w:t>Middle East Journal of Management</w:t>
      </w:r>
      <w:r w:rsidRPr="008860A6">
        <w:rPr>
          <w:rFonts w:ascii="Times New Roman" w:hAnsi="Times New Roman" w:cs="Times New Roman"/>
          <w:bCs/>
          <w:i/>
          <w:iCs/>
          <w:sz w:val="24"/>
          <w:szCs w:val="24"/>
        </w:rPr>
        <w:t>.</w:t>
      </w:r>
      <w:r w:rsidRPr="008860A6">
        <w:rPr>
          <w:rFonts w:ascii="Times New Roman" w:hAnsi="Times New Roman" w:cs="Times New Roman"/>
          <w:bCs/>
          <w:sz w:val="24"/>
          <w:szCs w:val="24"/>
        </w:rPr>
        <w:t xml:space="preserve"> 1(4)</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362–382.</w:t>
      </w:r>
      <w:r w:rsidR="00865C03">
        <w:rPr>
          <w:rFonts w:ascii="Times New Roman" w:hAnsi="Times New Roman" w:cs="Times New Roman"/>
          <w:bCs/>
          <w:sz w:val="24"/>
          <w:szCs w:val="24"/>
        </w:rPr>
        <w:t xml:space="preserve"> </w:t>
      </w:r>
    </w:p>
    <w:p w14:paraId="7BC22E79" w14:textId="41A46E03" w:rsidR="00B7168D" w:rsidRPr="008860A6" w:rsidRDefault="00B7168D" w:rsidP="00B7168D">
      <w:pPr>
        <w:spacing w:line="360" w:lineRule="auto"/>
        <w:jc w:val="both"/>
        <w:rPr>
          <w:rFonts w:ascii="Times New Roman" w:hAnsi="Times New Roman" w:cs="Times New Roman"/>
          <w:bCs/>
          <w:sz w:val="24"/>
          <w:szCs w:val="24"/>
        </w:rPr>
      </w:pPr>
      <w:r w:rsidRPr="001A68C3">
        <w:rPr>
          <w:rFonts w:ascii="Times New Roman" w:hAnsi="Times New Roman" w:cs="Times New Roman"/>
          <w:bCs/>
          <w:sz w:val="24"/>
          <w:szCs w:val="24"/>
          <w:lang w:val="en-US"/>
        </w:rPr>
        <w:t>Tucker, L. R.</w:t>
      </w:r>
      <w:r w:rsidR="00EA4606" w:rsidRPr="001A68C3">
        <w:rPr>
          <w:rFonts w:ascii="Times New Roman" w:hAnsi="Times New Roman" w:cs="Times New Roman"/>
          <w:bCs/>
          <w:sz w:val="24"/>
          <w:szCs w:val="24"/>
          <w:lang w:val="en-US"/>
        </w:rPr>
        <w:t>, &amp;</w:t>
      </w:r>
      <w:r w:rsidRPr="001A68C3">
        <w:rPr>
          <w:rFonts w:ascii="Times New Roman" w:hAnsi="Times New Roman" w:cs="Times New Roman"/>
          <w:bCs/>
          <w:sz w:val="24"/>
          <w:szCs w:val="24"/>
          <w:lang w:val="en-US"/>
        </w:rPr>
        <w:t xml:space="preserve"> </w:t>
      </w:r>
      <w:bookmarkStart w:id="30" w:name="_Hlk26701840"/>
      <w:proofErr w:type="spellStart"/>
      <w:r w:rsidRPr="001A68C3">
        <w:rPr>
          <w:rFonts w:ascii="Times New Roman" w:hAnsi="Times New Roman" w:cs="Times New Roman"/>
          <w:bCs/>
          <w:sz w:val="24"/>
          <w:szCs w:val="24"/>
          <w:lang w:val="en-US"/>
        </w:rPr>
        <w:t>Bucton</w:t>
      </w:r>
      <w:proofErr w:type="spellEnd"/>
      <w:r w:rsidRPr="001A68C3">
        <w:rPr>
          <w:rFonts w:ascii="Times New Roman" w:hAnsi="Times New Roman" w:cs="Times New Roman"/>
          <w:bCs/>
          <w:sz w:val="24"/>
          <w:szCs w:val="24"/>
          <w:lang w:val="en-US"/>
        </w:rPr>
        <w:t xml:space="preserve">-Tucker, </w:t>
      </w:r>
      <w:bookmarkEnd w:id="30"/>
      <w:r w:rsidRPr="001A68C3">
        <w:rPr>
          <w:rFonts w:ascii="Times New Roman" w:hAnsi="Times New Roman" w:cs="Times New Roman"/>
          <w:bCs/>
          <w:sz w:val="24"/>
          <w:szCs w:val="24"/>
          <w:lang w:val="en-US"/>
        </w:rPr>
        <w:t>R. 2014</w:t>
      </w:r>
      <w:r w:rsidR="00E42712" w:rsidRPr="001A68C3">
        <w:rPr>
          <w:rFonts w:ascii="Times New Roman" w:hAnsi="Times New Roman" w:cs="Times New Roman"/>
          <w:bCs/>
          <w:sz w:val="24"/>
          <w:szCs w:val="24"/>
          <w:lang w:val="en-US"/>
        </w:rPr>
        <w:t>b</w:t>
      </w:r>
      <w:r w:rsidR="009F508E" w:rsidRPr="001A68C3">
        <w:rPr>
          <w:rFonts w:ascii="Times New Roman" w:hAnsi="Times New Roman" w:cs="Times New Roman"/>
          <w:bCs/>
          <w:sz w:val="24"/>
          <w:szCs w:val="24"/>
          <w:lang w:val="en-US"/>
        </w:rPr>
        <w:t>*</w:t>
      </w:r>
      <w:r w:rsidRPr="001A68C3">
        <w:rPr>
          <w:rFonts w:ascii="Times New Roman" w:hAnsi="Times New Roman" w:cs="Times New Roman"/>
          <w:bCs/>
          <w:sz w:val="24"/>
          <w:szCs w:val="24"/>
          <w:lang w:val="en-US"/>
        </w:rPr>
        <w:t xml:space="preserve">. </w:t>
      </w:r>
      <w:r w:rsidRPr="008860A6">
        <w:rPr>
          <w:rFonts w:ascii="Times New Roman" w:hAnsi="Times New Roman" w:cs="Times New Roman"/>
          <w:bCs/>
          <w:sz w:val="24"/>
          <w:szCs w:val="24"/>
        </w:rPr>
        <w:t xml:space="preserve">The use of Vignettes to measure the dynamics of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Pr="00EA4606">
        <w:rPr>
          <w:rFonts w:ascii="Times New Roman" w:hAnsi="Times New Roman" w:cs="Times New Roman"/>
          <w:b/>
          <w:i/>
          <w:iCs/>
          <w:sz w:val="24"/>
          <w:szCs w:val="24"/>
        </w:rPr>
        <w:t>International Journal of Arts and Sciences</w:t>
      </w:r>
      <w:r w:rsidRPr="008860A6">
        <w:rPr>
          <w:rFonts w:ascii="Times New Roman" w:hAnsi="Times New Roman" w:cs="Times New Roman"/>
          <w:bCs/>
          <w:sz w:val="24"/>
          <w:szCs w:val="24"/>
        </w:rPr>
        <w:t>, 7(3)</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485-497.</w:t>
      </w:r>
      <w:r w:rsidR="00865C03">
        <w:rPr>
          <w:rFonts w:ascii="Times New Roman" w:hAnsi="Times New Roman" w:cs="Times New Roman"/>
          <w:bCs/>
          <w:sz w:val="24"/>
          <w:szCs w:val="24"/>
        </w:rPr>
        <w:t xml:space="preserve"> </w:t>
      </w:r>
    </w:p>
    <w:p w14:paraId="637DC114"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8860A6">
        <w:rPr>
          <w:rFonts w:ascii="Times New Roman" w:eastAsia="Microsoft YaHei" w:hAnsi="Times New Roman" w:cs="Times New Roman"/>
          <w:color w:val="000000"/>
          <w:sz w:val="24"/>
          <w:szCs w:val="24"/>
          <w:shd w:val="clear" w:color="auto" w:fill="FFFFFF"/>
        </w:rPr>
        <w:t>Tsui</w:t>
      </w:r>
      <w:proofErr w:type="spellEnd"/>
      <w:r w:rsidRPr="008860A6">
        <w:rPr>
          <w:rFonts w:ascii="Times New Roman" w:eastAsia="Microsoft YaHei" w:hAnsi="Times New Roman" w:cs="Times New Roman"/>
          <w:color w:val="000000"/>
          <w:sz w:val="24"/>
          <w:szCs w:val="24"/>
          <w:shd w:val="clear" w:color="auto" w:fill="FFFFFF"/>
        </w:rPr>
        <w:t xml:space="preserve">, A. S. 2004. Contributing to global management knowledge: A case for high quality </w:t>
      </w:r>
      <w:r w:rsidRPr="008860A6">
        <w:rPr>
          <w:rFonts w:ascii="Times New Roman" w:eastAsia="Microsoft YaHei" w:hAnsi="Times New Roman" w:cs="Times New Roman"/>
          <w:sz w:val="24"/>
          <w:szCs w:val="24"/>
          <w:shd w:val="clear" w:color="auto" w:fill="FFFFFF"/>
        </w:rPr>
        <w:t xml:space="preserve">indigenous research. </w:t>
      </w:r>
      <w:r w:rsidRPr="00EA4606">
        <w:rPr>
          <w:rFonts w:ascii="Times New Roman" w:eastAsia="Microsoft YaHei" w:hAnsi="Times New Roman" w:cs="Times New Roman"/>
          <w:b/>
          <w:bCs/>
          <w:i/>
          <w:iCs/>
          <w:sz w:val="24"/>
          <w:szCs w:val="24"/>
          <w:shd w:val="clear" w:color="auto" w:fill="FFFFFF"/>
        </w:rPr>
        <w:t>Asia Pacific Journal of Management</w:t>
      </w:r>
      <w:r w:rsidRPr="008860A6">
        <w:rPr>
          <w:rFonts w:ascii="Times New Roman" w:eastAsia="Microsoft YaHei" w:hAnsi="Times New Roman" w:cs="Times New Roman"/>
          <w:sz w:val="24"/>
          <w:szCs w:val="24"/>
          <w:shd w:val="clear" w:color="auto" w:fill="FFFFFF"/>
        </w:rPr>
        <w:t>, 21(4)</w:t>
      </w:r>
      <w:r w:rsidR="00EA4606">
        <w:rPr>
          <w:rFonts w:ascii="Times New Roman" w:eastAsia="Microsoft YaHei" w:hAnsi="Times New Roman" w:cs="Times New Roman"/>
          <w:sz w:val="24"/>
          <w:szCs w:val="24"/>
          <w:shd w:val="clear" w:color="auto" w:fill="FFFFFF"/>
        </w:rPr>
        <w:t>:</w:t>
      </w:r>
      <w:r w:rsidRPr="008860A6">
        <w:rPr>
          <w:rFonts w:ascii="Times New Roman" w:eastAsia="Microsoft YaHei" w:hAnsi="Times New Roman" w:cs="Times New Roman"/>
          <w:sz w:val="24"/>
          <w:szCs w:val="24"/>
          <w:shd w:val="clear" w:color="auto" w:fill="FFFFFF"/>
        </w:rPr>
        <w:t xml:space="preserve"> 491–513. </w:t>
      </w:r>
    </w:p>
    <w:p w14:paraId="6A651679" w14:textId="77777777" w:rsidR="00B7168D" w:rsidRPr="001A68C3" w:rsidRDefault="00B7168D" w:rsidP="00B7168D">
      <w:pPr>
        <w:spacing w:line="360" w:lineRule="auto"/>
        <w:jc w:val="both"/>
        <w:rPr>
          <w:rFonts w:ascii="Times New Roman" w:hAnsi="Times New Roman" w:cs="Times New Roman"/>
          <w:bCs/>
          <w:sz w:val="24"/>
          <w:szCs w:val="24"/>
          <w:lang w:val="es-ES"/>
        </w:rPr>
      </w:pPr>
      <w:r w:rsidRPr="008860A6">
        <w:rPr>
          <w:rFonts w:ascii="Times New Roman" w:hAnsi="Times New Roman" w:cs="Times New Roman"/>
          <w:bCs/>
          <w:sz w:val="24"/>
          <w:szCs w:val="24"/>
        </w:rPr>
        <w:t xml:space="preserve">Turner, J. C. 1987. </w:t>
      </w:r>
      <w:r w:rsidRPr="00EA4606">
        <w:rPr>
          <w:rFonts w:ascii="Times New Roman" w:hAnsi="Times New Roman" w:cs="Times New Roman"/>
          <w:b/>
          <w:i/>
          <w:iCs/>
          <w:sz w:val="24"/>
          <w:szCs w:val="24"/>
        </w:rPr>
        <w:t>Rediscovering the social group: A self-categorization theory</w:t>
      </w:r>
      <w:r w:rsidRPr="008860A6">
        <w:rPr>
          <w:rFonts w:ascii="Times New Roman" w:hAnsi="Times New Roman" w:cs="Times New Roman"/>
          <w:bCs/>
          <w:sz w:val="24"/>
          <w:szCs w:val="24"/>
        </w:rPr>
        <w:t xml:space="preserve">. </w:t>
      </w:r>
      <w:r w:rsidRPr="001A68C3">
        <w:rPr>
          <w:rFonts w:ascii="Times New Roman" w:hAnsi="Times New Roman" w:cs="Times New Roman"/>
          <w:bCs/>
          <w:sz w:val="24"/>
          <w:szCs w:val="24"/>
          <w:lang w:val="es-ES"/>
        </w:rPr>
        <w:t xml:space="preserve">New York: </w:t>
      </w:r>
      <w:proofErr w:type="spellStart"/>
      <w:r w:rsidRPr="001A68C3">
        <w:rPr>
          <w:rFonts w:ascii="Times New Roman" w:hAnsi="Times New Roman" w:cs="Times New Roman"/>
          <w:bCs/>
          <w:sz w:val="24"/>
          <w:szCs w:val="24"/>
          <w:lang w:val="es-ES"/>
        </w:rPr>
        <w:t>Basil</w:t>
      </w:r>
      <w:proofErr w:type="spellEnd"/>
      <w:r w:rsidRPr="001A68C3">
        <w:rPr>
          <w:rFonts w:ascii="Times New Roman" w:hAnsi="Times New Roman" w:cs="Times New Roman"/>
          <w:bCs/>
          <w:sz w:val="24"/>
          <w:szCs w:val="24"/>
          <w:lang w:val="es-ES"/>
        </w:rPr>
        <w:t xml:space="preserve"> Blackwell.</w:t>
      </w:r>
    </w:p>
    <w:p w14:paraId="431C039D" w14:textId="77777777" w:rsidR="00B7168D" w:rsidRPr="008860A6" w:rsidRDefault="00B7168D" w:rsidP="00B7168D">
      <w:pPr>
        <w:spacing w:line="360" w:lineRule="auto"/>
        <w:jc w:val="both"/>
        <w:rPr>
          <w:rFonts w:ascii="Times New Roman" w:hAnsi="Times New Roman" w:cs="Times New Roman"/>
          <w:bCs/>
          <w:sz w:val="24"/>
          <w:szCs w:val="24"/>
        </w:rPr>
      </w:pPr>
      <w:proofErr w:type="spellStart"/>
      <w:r w:rsidRPr="00356EF0">
        <w:rPr>
          <w:rFonts w:ascii="Times New Roman" w:hAnsi="Times New Roman" w:cs="Times New Roman"/>
          <w:bCs/>
          <w:sz w:val="24"/>
          <w:szCs w:val="24"/>
          <w:lang w:val="es-ES"/>
        </w:rPr>
        <w:t>Velez</w:t>
      </w:r>
      <w:proofErr w:type="spellEnd"/>
      <w:r w:rsidRPr="00356EF0">
        <w:rPr>
          <w:rFonts w:ascii="Times New Roman" w:hAnsi="Times New Roman" w:cs="Times New Roman"/>
          <w:bCs/>
          <w:sz w:val="24"/>
          <w:szCs w:val="24"/>
          <w:lang w:val="es-ES"/>
        </w:rPr>
        <w:t>-Calle, A.</w:t>
      </w:r>
      <w:r w:rsidR="00EA4606">
        <w:rPr>
          <w:rFonts w:ascii="Times New Roman" w:hAnsi="Times New Roman" w:cs="Times New Roman"/>
          <w:bCs/>
          <w:sz w:val="24"/>
          <w:szCs w:val="24"/>
          <w:lang w:val="es-ES"/>
        </w:rPr>
        <w:t>,</w:t>
      </w:r>
      <w:r w:rsidRPr="00356EF0">
        <w:rPr>
          <w:rFonts w:ascii="Times New Roman" w:hAnsi="Times New Roman" w:cs="Times New Roman"/>
          <w:bCs/>
          <w:sz w:val="24"/>
          <w:szCs w:val="24"/>
          <w:lang w:val="es-ES"/>
        </w:rPr>
        <w:t xml:space="preserve"> </w:t>
      </w:r>
      <w:bookmarkStart w:id="31" w:name="_Hlk30988046"/>
      <w:r w:rsidRPr="00356EF0">
        <w:rPr>
          <w:rFonts w:ascii="Times New Roman" w:hAnsi="Times New Roman" w:cs="Times New Roman"/>
          <w:bCs/>
          <w:sz w:val="24"/>
          <w:szCs w:val="24"/>
          <w:lang w:val="es-ES"/>
        </w:rPr>
        <w:t>Robledo-Ardila, C.</w:t>
      </w:r>
      <w:r w:rsidR="00EA4606">
        <w:rPr>
          <w:rFonts w:ascii="Times New Roman" w:hAnsi="Times New Roman" w:cs="Times New Roman"/>
          <w:bCs/>
          <w:sz w:val="24"/>
          <w:szCs w:val="24"/>
          <w:lang w:val="es-ES"/>
        </w:rPr>
        <w:t>,</w:t>
      </w:r>
      <w:r w:rsidRPr="00356EF0">
        <w:rPr>
          <w:rFonts w:ascii="Times New Roman" w:hAnsi="Times New Roman" w:cs="Times New Roman"/>
          <w:bCs/>
          <w:sz w:val="24"/>
          <w:szCs w:val="24"/>
          <w:lang w:val="es-ES"/>
        </w:rPr>
        <w:t xml:space="preserve"> </w:t>
      </w:r>
      <w:r w:rsidR="00EA4606">
        <w:rPr>
          <w:rFonts w:ascii="Times New Roman" w:hAnsi="Times New Roman" w:cs="Times New Roman"/>
          <w:bCs/>
          <w:sz w:val="24"/>
          <w:szCs w:val="24"/>
          <w:lang w:val="es-ES"/>
        </w:rPr>
        <w:t>&amp;</w:t>
      </w:r>
      <w:r w:rsidRPr="00356EF0">
        <w:rPr>
          <w:rFonts w:ascii="Times New Roman" w:hAnsi="Times New Roman" w:cs="Times New Roman"/>
          <w:bCs/>
          <w:sz w:val="24"/>
          <w:szCs w:val="24"/>
          <w:lang w:val="es-ES"/>
        </w:rPr>
        <w:t xml:space="preserve"> </w:t>
      </w:r>
      <w:proofErr w:type="spellStart"/>
      <w:r w:rsidRPr="00356EF0">
        <w:rPr>
          <w:rFonts w:ascii="Times New Roman" w:hAnsi="Times New Roman" w:cs="Times New Roman"/>
          <w:bCs/>
          <w:sz w:val="24"/>
          <w:szCs w:val="24"/>
          <w:lang w:val="es-ES"/>
        </w:rPr>
        <w:t>Rodriguez-Rios</w:t>
      </w:r>
      <w:bookmarkEnd w:id="31"/>
      <w:proofErr w:type="spellEnd"/>
      <w:r w:rsidRPr="00356EF0">
        <w:rPr>
          <w:rFonts w:ascii="Times New Roman" w:hAnsi="Times New Roman" w:cs="Times New Roman"/>
          <w:bCs/>
          <w:sz w:val="24"/>
          <w:szCs w:val="24"/>
          <w:lang w:val="es-ES"/>
        </w:rPr>
        <w:t>, J. D.</w:t>
      </w:r>
      <w:r w:rsidR="00F7415D">
        <w:rPr>
          <w:rFonts w:ascii="Times New Roman" w:hAnsi="Times New Roman" w:cs="Times New Roman"/>
          <w:bCs/>
          <w:sz w:val="24"/>
          <w:szCs w:val="24"/>
          <w:lang w:val="es-ES"/>
        </w:rPr>
        <w:t xml:space="preserve"> </w:t>
      </w:r>
      <w:r w:rsidRPr="00356EF0">
        <w:rPr>
          <w:rFonts w:ascii="Times New Roman" w:hAnsi="Times New Roman" w:cs="Times New Roman"/>
          <w:bCs/>
          <w:sz w:val="24"/>
          <w:szCs w:val="24"/>
          <w:lang w:val="es-ES"/>
        </w:rPr>
        <w:t>2015</w:t>
      </w:r>
      <w:r w:rsidR="004440E0" w:rsidRPr="00356EF0">
        <w:rPr>
          <w:rFonts w:ascii="Times New Roman" w:hAnsi="Times New Roman" w:cs="Times New Roman"/>
          <w:bCs/>
          <w:sz w:val="24"/>
          <w:szCs w:val="24"/>
          <w:lang w:val="es-ES"/>
        </w:rPr>
        <w:t>*</w:t>
      </w:r>
      <w:r w:rsidRPr="00356EF0">
        <w:rPr>
          <w:rFonts w:ascii="Times New Roman" w:hAnsi="Times New Roman" w:cs="Times New Roman"/>
          <w:bCs/>
          <w:sz w:val="24"/>
          <w:szCs w:val="24"/>
          <w:lang w:val="es-ES"/>
        </w:rPr>
        <w:t xml:space="preserve">. </w:t>
      </w:r>
      <w:r w:rsidRPr="008860A6">
        <w:rPr>
          <w:rFonts w:ascii="Times New Roman" w:hAnsi="Times New Roman" w:cs="Times New Roman"/>
          <w:bCs/>
          <w:sz w:val="24"/>
          <w:szCs w:val="24"/>
        </w:rPr>
        <w:t xml:space="preserve">On the influence of interpersonal relations on business practices in Latin America: A comparison with the Chinese guanxi and the Arab </w:t>
      </w:r>
      <w:proofErr w:type="spellStart"/>
      <w:r w:rsidRPr="008860A6">
        <w:rPr>
          <w:rFonts w:ascii="Times New Roman" w:hAnsi="Times New Roman" w:cs="Times New Roman"/>
          <w:bCs/>
          <w:sz w:val="24"/>
          <w:szCs w:val="24"/>
        </w:rPr>
        <w:t>wasta</w:t>
      </w:r>
      <w:proofErr w:type="spellEnd"/>
      <w:r w:rsidRPr="008860A6">
        <w:rPr>
          <w:rFonts w:ascii="Times New Roman" w:hAnsi="Times New Roman" w:cs="Times New Roman"/>
          <w:bCs/>
          <w:sz w:val="24"/>
          <w:szCs w:val="24"/>
        </w:rPr>
        <w:t xml:space="preserve">. </w:t>
      </w:r>
      <w:r w:rsidRPr="00EA4606">
        <w:rPr>
          <w:rFonts w:ascii="Times New Roman" w:hAnsi="Times New Roman" w:cs="Times New Roman"/>
          <w:b/>
          <w:i/>
          <w:sz w:val="24"/>
          <w:szCs w:val="24"/>
        </w:rPr>
        <w:t>Thunderbird International Business Review</w:t>
      </w:r>
      <w:r w:rsidR="00EA4606">
        <w:rPr>
          <w:rFonts w:ascii="Times New Roman" w:hAnsi="Times New Roman" w:cs="Times New Roman"/>
          <w:bCs/>
          <w:sz w:val="24"/>
          <w:szCs w:val="24"/>
        </w:rPr>
        <w:t>,</w:t>
      </w:r>
      <w:r w:rsidRPr="008860A6">
        <w:rPr>
          <w:rFonts w:ascii="Times New Roman" w:hAnsi="Times New Roman" w:cs="Times New Roman"/>
          <w:bCs/>
          <w:sz w:val="24"/>
          <w:szCs w:val="24"/>
        </w:rPr>
        <w:t xml:space="preserve"> 57</w:t>
      </w:r>
      <w:r w:rsidR="00EA4606">
        <w:rPr>
          <w:rFonts w:ascii="Times New Roman" w:hAnsi="Times New Roman" w:cs="Times New Roman"/>
          <w:bCs/>
          <w:sz w:val="24"/>
          <w:szCs w:val="24"/>
        </w:rPr>
        <w:t>(4):</w:t>
      </w:r>
      <w:r w:rsidRPr="008860A6">
        <w:rPr>
          <w:rFonts w:ascii="Times New Roman" w:hAnsi="Times New Roman" w:cs="Times New Roman"/>
          <w:bCs/>
          <w:sz w:val="24"/>
          <w:szCs w:val="24"/>
        </w:rPr>
        <w:t xml:space="preserve"> 281 – 293.</w:t>
      </w:r>
    </w:p>
    <w:p w14:paraId="24C367D7" w14:textId="77777777" w:rsidR="00B7168D" w:rsidRPr="008860A6" w:rsidRDefault="00B7168D" w:rsidP="00B7168D">
      <w:pPr>
        <w:pStyle w:val="xmsonormal"/>
        <w:shd w:val="clear" w:color="auto" w:fill="FFFFFF"/>
        <w:spacing w:line="360" w:lineRule="auto"/>
        <w:jc w:val="both"/>
      </w:pPr>
      <w:r w:rsidRPr="008860A6">
        <w:lastRenderedPageBreak/>
        <w:t>Watson, T.</w:t>
      </w:r>
      <w:r w:rsidR="00EA4606">
        <w:t xml:space="preserve"> </w:t>
      </w:r>
      <w:r w:rsidRPr="008860A6">
        <w:t>J. 2002.</w:t>
      </w:r>
      <w:r w:rsidRPr="008860A6">
        <w:rPr>
          <w:rStyle w:val="apple-converted-space"/>
        </w:rPr>
        <w:t> </w:t>
      </w:r>
      <w:r w:rsidRPr="00EA4606">
        <w:rPr>
          <w:b/>
          <w:bCs/>
          <w:i/>
          <w:iCs/>
        </w:rPr>
        <w:t>Organising and Managing Work. Organisational, Managerial and Strategic Behaviour in Theory and Practice</w:t>
      </w:r>
      <w:r w:rsidRPr="008860A6">
        <w:rPr>
          <w:b/>
          <w:bCs/>
        </w:rPr>
        <w:t>.</w:t>
      </w:r>
      <w:r w:rsidRPr="008860A6">
        <w:rPr>
          <w:rStyle w:val="apple-converted-space"/>
        </w:rPr>
        <w:t> </w:t>
      </w:r>
      <w:r w:rsidRPr="008860A6">
        <w:t>2</w:t>
      </w:r>
      <w:r w:rsidRPr="008860A6">
        <w:rPr>
          <w:vertAlign w:val="superscript"/>
        </w:rPr>
        <w:t>nd</w:t>
      </w:r>
      <w:r w:rsidRPr="008860A6">
        <w:rPr>
          <w:rStyle w:val="apple-converted-space"/>
        </w:rPr>
        <w:t> </w:t>
      </w:r>
      <w:r w:rsidRPr="008860A6">
        <w:t>Ed. London: Pearson.</w:t>
      </w:r>
    </w:p>
    <w:p w14:paraId="777379B8" w14:textId="77777777" w:rsidR="00B7168D" w:rsidRPr="008860A6" w:rsidRDefault="00B7168D" w:rsidP="00B7168D">
      <w:pPr>
        <w:spacing w:line="360" w:lineRule="auto"/>
        <w:jc w:val="both"/>
        <w:rPr>
          <w:rFonts w:ascii="Times New Roman" w:hAnsi="Times New Roman" w:cs="Times New Roman"/>
          <w:bCs/>
          <w:sz w:val="24"/>
          <w:szCs w:val="24"/>
        </w:rPr>
      </w:pPr>
      <w:r w:rsidRPr="008860A6">
        <w:rPr>
          <w:rFonts w:ascii="Times New Roman" w:hAnsi="Times New Roman" w:cs="Times New Roman"/>
          <w:bCs/>
          <w:sz w:val="24"/>
          <w:szCs w:val="24"/>
        </w:rPr>
        <w:t xml:space="preserve">Weir, D. T. H. 2000. </w:t>
      </w:r>
      <w:r w:rsidRPr="00EA4606">
        <w:rPr>
          <w:rFonts w:ascii="Times New Roman" w:hAnsi="Times New Roman" w:cs="Times New Roman"/>
          <w:b/>
          <w:i/>
          <w:iCs/>
          <w:sz w:val="24"/>
          <w:szCs w:val="24"/>
        </w:rPr>
        <w:t>Management in the Arab World</w:t>
      </w:r>
      <w:r w:rsidRPr="008860A6">
        <w:rPr>
          <w:rFonts w:ascii="Times New Roman" w:hAnsi="Times New Roman" w:cs="Times New Roman"/>
          <w:bCs/>
          <w:sz w:val="24"/>
          <w:szCs w:val="24"/>
        </w:rPr>
        <w:t>. In M. Warner (Ed.), Management in emerging countries: Regional Encyclopaedia of Business and Management. London: Business Press/Thomson Learning</w:t>
      </w:r>
      <w:r w:rsidR="00EA4606">
        <w:rPr>
          <w:rFonts w:ascii="Times New Roman" w:hAnsi="Times New Roman" w:cs="Times New Roman"/>
          <w:bCs/>
          <w:sz w:val="24"/>
          <w:szCs w:val="24"/>
        </w:rPr>
        <w:t xml:space="preserve"> </w:t>
      </w:r>
    </w:p>
    <w:p w14:paraId="24118726" w14:textId="77777777" w:rsidR="00BF35B0" w:rsidRPr="008860A6" w:rsidRDefault="00BF35B0" w:rsidP="00BF35B0">
      <w:pPr>
        <w:pStyle w:val="xmsonormal"/>
        <w:shd w:val="clear" w:color="auto" w:fill="FFFFFF"/>
        <w:spacing w:line="360" w:lineRule="auto"/>
        <w:jc w:val="both"/>
      </w:pPr>
      <w:r w:rsidRPr="008860A6">
        <w:rPr>
          <w:bCs/>
        </w:rPr>
        <w:t>Weir, D.</w:t>
      </w:r>
      <w:r w:rsidR="00EA4606">
        <w:rPr>
          <w:bCs/>
        </w:rPr>
        <w:t>, &amp;</w:t>
      </w:r>
      <w:r w:rsidRPr="008860A6">
        <w:rPr>
          <w:bCs/>
        </w:rPr>
        <w:t xml:space="preserve"> Hutchings, K. 2015*. Cultural Embeddedness and Contextual Constraints: Knowledge Sharing in Chinese and Arab Cultures. </w:t>
      </w:r>
      <w:r w:rsidRPr="00EA4606">
        <w:rPr>
          <w:b/>
          <w:i/>
          <w:iCs/>
        </w:rPr>
        <w:t>Knowledge and Process Management</w:t>
      </w:r>
      <w:r w:rsidR="00EA4606">
        <w:rPr>
          <w:bCs/>
        </w:rPr>
        <w:t>,</w:t>
      </w:r>
      <w:r w:rsidRPr="008860A6">
        <w:rPr>
          <w:bCs/>
        </w:rPr>
        <w:t xml:space="preserve"> 12(2)</w:t>
      </w:r>
      <w:r w:rsidR="00EA4606">
        <w:rPr>
          <w:bCs/>
        </w:rPr>
        <w:t>:</w:t>
      </w:r>
      <w:r w:rsidRPr="008860A6">
        <w:rPr>
          <w:bCs/>
        </w:rPr>
        <w:t xml:space="preserve"> 89–98.</w:t>
      </w:r>
    </w:p>
    <w:p w14:paraId="4F7A87A8" w14:textId="77777777" w:rsidR="00B7168D" w:rsidRPr="008860A6" w:rsidRDefault="00B7168D" w:rsidP="00B7168D">
      <w:pPr>
        <w:spacing w:line="360" w:lineRule="auto"/>
        <w:jc w:val="both"/>
        <w:rPr>
          <w:rFonts w:ascii="Times New Roman" w:hAnsi="Times New Roman" w:cs="Times New Roman"/>
          <w:spacing w:val="3"/>
          <w:sz w:val="24"/>
          <w:szCs w:val="24"/>
          <w:shd w:val="clear" w:color="auto" w:fill="FFFFFF"/>
        </w:rPr>
      </w:pPr>
      <w:r w:rsidRPr="008860A6">
        <w:rPr>
          <w:rFonts w:ascii="Times New Roman" w:hAnsi="Times New Roman" w:cs="Times New Roman"/>
          <w:spacing w:val="3"/>
          <w:sz w:val="24"/>
          <w:szCs w:val="24"/>
          <w:shd w:val="clear" w:color="auto" w:fill="FFFFFF"/>
        </w:rPr>
        <w:t>Williams, C.</w:t>
      </w:r>
      <w:r w:rsidR="00EA4606">
        <w:rPr>
          <w:rFonts w:ascii="Times New Roman" w:hAnsi="Times New Roman" w:cs="Times New Roman"/>
          <w:spacing w:val="3"/>
          <w:sz w:val="24"/>
          <w:szCs w:val="24"/>
          <w:shd w:val="clear" w:color="auto" w:fill="FFFFFF"/>
        </w:rPr>
        <w:t xml:space="preserve"> </w:t>
      </w:r>
      <w:r w:rsidRPr="008860A6">
        <w:rPr>
          <w:rFonts w:ascii="Times New Roman" w:hAnsi="Times New Roman" w:cs="Times New Roman"/>
          <w:spacing w:val="3"/>
          <w:sz w:val="24"/>
          <w:szCs w:val="24"/>
          <w:shd w:val="clear" w:color="auto" w:fill="FFFFFF"/>
        </w:rPr>
        <w:t>C.</w:t>
      </w:r>
      <w:r w:rsidR="00EA4606">
        <w:rPr>
          <w:rFonts w:ascii="Times New Roman" w:hAnsi="Times New Roman" w:cs="Times New Roman"/>
          <w:spacing w:val="3"/>
          <w:sz w:val="24"/>
          <w:szCs w:val="24"/>
          <w:shd w:val="clear" w:color="auto" w:fill="FFFFFF"/>
        </w:rPr>
        <w:t>,</w:t>
      </w:r>
      <w:r w:rsidRPr="008860A6">
        <w:rPr>
          <w:rFonts w:ascii="Times New Roman" w:hAnsi="Times New Roman" w:cs="Times New Roman"/>
          <w:spacing w:val="3"/>
          <w:sz w:val="24"/>
          <w:szCs w:val="24"/>
          <w:shd w:val="clear" w:color="auto" w:fill="FFFFFF"/>
        </w:rPr>
        <w:t xml:space="preserve"> </w:t>
      </w:r>
      <w:r w:rsidR="00EA4606">
        <w:rPr>
          <w:rFonts w:ascii="Times New Roman" w:hAnsi="Times New Roman" w:cs="Times New Roman"/>
          <w:spacing w:val="3"/>
          <w:sz w:val="24"/>
          <w:szCs w:val="24"/>
          <w:shd w:val="clear" w:color="auto" w:fill="FFFFFF"/>
        </w:rPr>
        <w:t>&amp;</w:t>
      </w:r>
      <w:r w:rsidRPr="008860A6">
        <w:rPr>
          <w:rFonts w:ascii="Times New Roman" w:hAnsi="Times New Roman" w:cs="Times New Roman"/>
          <w:spacing w:val="3"/>
          <w:sz w:val="24"/>
          <w:szCs w:val="24"/>
          <w:shd w:val="clear" w:color="auto" w:fill="FFFFFF"/>
        </w:rPr>
        <w:t xml:space="preserve"> Yang, J. 2017. Evaluating the use of personal networks to circumvent formal processes: A case study of </w:t>
      </w:r>
      <w:proofErr w:type="spellStart"/>
      <w:r w:rsidRPr="008860A6">
        <w:rPr>
          <w:rFonts w:ascii="Times New Roman" w:hAnsi="Times New Roman" w:cs="Times New Roman"/>
          <w:spacing w:val="3"/>
          <w:sz w:val="24"/>
          <w:szCs w:val="24"/>
          <w:shd w:val="clear" w:color="auto" w:fill="FFFFFF"/>
        </w:rPr>
        <w:t>vruzki</w:t>
      </w:r>
      <w:proofErr w:type="spellEnd"/>
      <w:r w:rsidRPr="008860A6">
        <w:rPr>
          <w:rFonts w:ascii="Times New Roman" w:hAnsi="Times New Roman" w:cs="Times New Roman"/>
          <w:spacing w:val="3"/>
          <w:sz w:val="24"/>
          <w:szCs w:val="24"/>
          <w:shd w:val="clear" w:color="auto" w:fill="FFFFFF"/>
        </w:rPr>
        <w:t xml:space="preserve"> in Bulgaria.</w:t>
      </w:r>
      <w:r w:rsidRPr="00EA4606">
        <w:rPr>
          <w:rFonts w:ascii="Times New Roman" w:hAnsi="Times New Roman" w:cs="Times New Roman"/>
          <w:b/>
          <w:bCs/>
          <w:spacing w:val="3"/>
          <w:sz w:val="24"/>
          <w:szCs w:val="24"/>
          <w:shd w:val="clear" w:color="auto" w:fill="FFFFFF"/>
        </w:rPr>
        <w:t xml:space="preserve"> </w:t>
      </w:r>
      <w:r w:rsidRPr="00EA4606">
        <w:rPr>
          <w:rFonts w:ascii="Times New Roman" w:hAnsi="Times New Roman" w:cs="Times New Roman"/>
          <w:b/>
          <w:bCs/>
          <w:i/>
          <w:iCs/>
          <w:spacing w:val="3"/>
          <w:sz w:val="24"/>
          <w:szCs w:val="24"/>
          <w:shd w:val="clear" w:color="auto" w:fill="FFFFFF"/>
        </w:rPr>
        <w:t>South East European Journal of Economics and Business</w:t>
      </w:r>
      <w:r w:rsidRPr="008860A6">
        <w:rPr>
          <w:rFonts w:ascii="Times New Roman" w:hAnsi="Times New Roman" w:cs="Times New Roman"/>
          <w:spacing w:val="3"/>
          <w:sz w:val="24"/>
          <w:szCs w:val="24"/>
          <w:shd w:val="clear" w:color="auto" w:fill="FFFFFF"/>
        </w:rPr>
        <w:t>. 12(1)</w:t>
      </w:r>
      <w:r w:rsidR="00EA4606">
        <w:rPr>
          <w:rFonts w:ascii="Times New Roman" w:hAnsi="Times New Roman" w:cs="Times New Roman"/>
          <w:spacing w:val="3"/>
          <w:sz w:val="24"/>
          <w:szCs w:val="24"/>
          <w:shd w:val="clear" w:color="auto" w:fill="FFFFFF"/>
        </w:rPr>
        <w:t>:</w:t>
      </w:r>
      <w:r w:rsidRPr="008860A6">
        <w:rPr>
          <w:rFonts w:ascii="Times New Roman" w:hAnsi="Times New Roman" w:cs="Times New Roman"/>
          <w:spacing w:val="3"/>
          <w:sz w:val="24"/>
          <w:szCs w:val="24"/>
          <w:shd w:val="clear" w:color="auto" w:fill="FFFFFF"/>
        </w:rPr>
        <w:t xml:space="preserve"> 57-67</w:t>
      </w:r>
      <w:r w:rsidR="00EA4606">
        <w:rPr>
          <w:rFonts w:ascii="Times New Roman" w:hAnsi="Times New Roman" w:cs="Times New Roman"/>
          <w:spacing w:val="3"/>
          <w:sz w:val="24"/>
          <w:szCs w:val="24"/>
          <w:shd w:val="clear" w:color="auto" w:fill="FFFFFF"/>
        </w:rPr>
        <w:t>.</w:t>
      </w:r>
    </w:p>
    <w:p w14:paraId="2AB3237B" w14:textId="77777777" w:rsidR="00AC1ABB" w:rsidRDefault="00B7168D" w:rsidP="00AE13BC">
      <w:pPr>
        <w:spacing w:line="360" w:lineRule="auto"/>
        <w:jc w:val="both"/>
        <w:rPr>
          <w:rFonts w:ascii="Times New Roman" w:hAnsi="Times New Roman" w:cs="Times New Roman"/>
          <w:sz w:val="24"/>
          <w:szCs w:val="24"/>
        </w:rPr>
      </w:pPr>
      <w:r w:rsidRPr="008860A6">
        <w:rPr>
          <w:rFonts w:ascii="Times New Roman" w:hAnsi="Times New Roman" w:cs="Times New Roman"/>
          <w:sz w:val="24"/>
          <w:szCs w:val="24"/>
        </w:rPr>
        <w:t xml:space="preserve">Xin, K. R., </w:t>
      </w:r>
      <w:r w:rsidR="00EA4606">
        <w:rPr>
          <w:rFonts w:ascii="Times New Roman" w:hAnsi="Times New Roman" w:cs="Times New Roman"/>
          <w:sz w:val="24"/>
          <w:szCs w:val="24"/>
        </w:rPr>
        <w:t>&amp;</w:t>
      </w:r>
      <w:r w:rsidRPr="008860A6">
        <w:rPr>
          <w:rFonts w:ascii="Times New Roman" w:hAnsi="Times New Roman" w:cs="Times New Roman"/>
          <w:sz w:val="24"/>
          <w:szCs w:val="24"/>
        </w:rPr>
        <w:t xml:space="preserve"> Pearce, J. L. 1996. Guanxi: Connections as substitutes for formal institutional support. </w:t>
      </w:r>
      <w:r w:rsidRPr="00EA4606">
        <w:rPr>
          <w:rFonts w:ascii="Times New Roman" w:hAnsi="Times New Roman" w:cs="Times New Roman"/>
          <w:b/>
          <w:bCs/>
          <w:i/>
          <w:iCs/>
          <w:sz w:val="24"/>
          <w:szCs w:val="24"/>
        </w:rPr>
        <w:t>The Academy of Management Journa</w:t>
      </w:r>
      <w:r w:rsidR="00C02278" w:rsidRPr="00EA4606">
        <w:rPr>
          <w:rFonts w:ascii="Times New Roman" w:hAnsi="Times New Roman" w:cs="Times New Roman"/>
          <w:b/>
          <w:bCs/>
          <w:i/>
          <w:iCs/>
          <w:sz w:val="24"/>
          <w:szCs w:val="24"/>
        </w:rPr>
        <w:t>l</w:t>
      </w:r>
      <w:r w:rsidRPr="008860A6">
        <w:rPr>
          <w:rFonts w:ascii="Times New Roman" w:hAnsi="Times New Roman" w:cs="Times New Roman"/>
          <w:i/>
          <w:iCs/>
          <w:sz w:val="24"/>
          <w:szCs w:val="24"/>
        </w:rPr>
        <w:t>,</w:t>
      </w:r>
      <w:r w:rsidRPr="008860A6">
        <w:rPr>
          <w:rFonts w:ascii="Times New Roman" w:hAnsi="Times New Roman" w:cs="Times New Roman"/>
          <w:sz w:val="24"/>
          <w:szCs w:val="24"/>
        </w:rPr>
        <w:t xml:space="preserve"> 39(6)</w:t>
      </w:r>
      <w:r w:rsidR="00EA4606">
        <w:rPr>
          <w:rFonts w:ascii="Times New Roman" w:hAnsi="Times New Roman" w:cs="Times New Roman"/>
          <w:sz w:val="24"/>
          <w:szCs w:val="24"/>
        </w:rPr>
        <w:t>:</w:t>
      </w:r>
      <w:r w:rsidRPr="008860A6">
        <w:rPr>
          <w:rFonts w:ascii="Times New Roman" w:hAnsi="Times New Roman" w:cs="Times New Roman"/>
          <w:sz w:val="24"/>
          <w:szCs w:val="24"/>
        </w:rPr>
        <w:t xml:space="preserve"> 1641-58.</w:t>
      </w:r>
    </w:p>
    <w:p w14:paraId="3564EB4B" w14:textId="77777777" w:rsidR="00AC1ABB" w:rsidRDefault="00AC1ABB" w:rsidP="00AE13BC">
      <w:pPr>
        <w:spacing w:line="360" w:lineRule="auto"/>
        <w:jc w:val="both"/>
        <w:rPr>
          <w:rFonts w:ascii="Times New Roman" w:hAnsi="Times New Roman" w:cs="Times New Roman"/>
          <w:sz w:val="24"/>
          <w:szCs w:val="24"/>
        </w:rPr>
      </w:pPr>
    </w:p>
    <w:p w14:paraId="7BA36C44" w14:textId="77777777" w:rsidR="00AC1ABB" w:rsidRDefault="00AC1ABB" w:rsidP="00AE13BC">
      <w:pPr>
        <w:spacing w:line="360" w:lineRule="auto"/>
        <w:jc w:val="both"/>
        <w:rPr>
          <w:rFonts w:ascii="Times New Roman" w:hAnsi="Times New Roman" w:cs="Times New Roman"/>
          <w:sz w:val="24"/>
          <w:szCs w:val="24"/>
        </w:rPr>
      </w:pPr>
    </w:p>
    <w:p w14:paraId="477D6C9B" w14:textId="77777777" w:rsidR="00AC1ABB" w:rsidRDefault="00AC1ABB" w:rsidP="00AE13BC">
      <w:pPr>
        <w:spacing w:line="360" w:lineRule="auto"/>
        <w:jc w:val="both"/>
        <w:rPr>
          <w:rFonts w:ascii="Times New Roman" w:hAnsi="Times New Roman" w:cs="Times New Roman"/>
          <w:sz w:val="24"/>
          <w:szCs w:val="24"/>
        </w:rPr>
      </w:pPr>
    </w:p>
    <w:p w14:paraId="31BC528C" w14:textId="77777777" w:rsidR="00AC1ABB" w:rsidRDefault="00AC1ABB" w:rsidP="00AE13BC">
      <w:pPr>
        <w:spacing w:line="360" w:lineRule="auto"/>
        <w:jc w:val="both"/>
        <w:rPr>
          <w:rFonts w:ascii="Times New Roman" w:hAnsi="Times New Roman" w:cs="Times New Roman"/>
          <w:sz w:val="24"/>
          <w:szCs w:val="24"/>
        </w:rPr>
      </w:pPr>
    </w:p>
    <w:p w14:paraId="20B78F57" w14:textId="77777777" w:rsidR="00AC1ABB" w:rsidRDefault="00AC1ABB" w:rsidP="00AE13BC">
      <w:pPr>
        <w:spacing w:line="360" w:lineRule="auto"/>
        <w:jc w:val="both"/>
        <w:rPr>
          <w:rFonts w:ascii="Times New Roman" w:hAnsi="Times New Roman" w:cs="Times New Roman"/>
          <w:sz w:val="24"/>
          <w:szCs w:val="24"/>
        </w:rPr>
      </w:pPr>
    </w:p>
    <w:p w14:paraId="3D02C536" w14:textId="77777777" w:rsidR="00AC1ABB" w:rsidRDefault="00AC1ABB" w:rsidP="00AE13BC">
      <w:pPr>
        <w:spacing w:line="360" w:lineRule="auto"/>
        <w:jc w:val="both"/>
        <w:rPr>
          <w:rFonts w:ascii="Times New Roman" w:hAnsi="Times New Roman" w:cs="Times New Roman"/>
          <w:sz w:val="24"/>
          <w:szCs w:val="24"/>
        </w:rPr>
      </w:pPr>
    </w:p>
    <w:p w14:paraId="2E5482D5" w14:textId="77777777" w:rsidR="00AC1ABB" w:rsidRDefault="00AC1ABB" w:rsidP="00AE13BC">
      <w:pPr>
        <w:spacing w:line="360" w:lineRule="auto"/>
        <w:jc w:val="both"/>
        <w:rPr>
          <w:rFonts w:ascii="Times New Roman" w:hAnsi="Times New Roman" w:cs="Times New Roman"/>
          <w:sz w:val="24"/>
          <w:szCs w:val="24"/>
        </w:rPr>
      </w:pPr>
    </w:p>
    <w:p w14:paraId="7B2BF387" w14:textId="77777777" w:rsidR="00AC1ABB" w:rsidRDefault="00AC1ABB" w:rsidP="00AE13BC">
      <w:pPr>
        <w:spacing w:line="360" w:lineRule="auto"/>
        <w:jc w:val="both"/>
        <w:rPr>
          <w:rFonts w:ascii="Times New Roman" w:hAnsi="Times New Roman" w:cs="Times New Roman"/>
          <w:sz w:val="24"/>
          <w:szCs w:val="24"/>
        </w:rPr>
      </w:pPr>
    </w:p>
    <w:p w14:paraId="602A6D30" w14:textId="77777777" w:rsidR="005B3BA7" w:rsidRDefault="005B3BA7" w:rsidP="00AE13BC">
      <w:pPr>
        <w:spacing w:line="360" w:lineRule="auto"/>
        <w:jc w:val="both"/>
        <w:rPr>
          <w:rFonts w:ascii="Times New Roman" w:hAnsi="Times New Roman" w:cs="Times New Roman"/>
          <w:sz w:val="24"/>
          <w:szCs w:val="24"/>
        </w:rPr>
      </w:pPr>
    </w:p>
    <w:p w14:paraId="56ABC10C" w14:textId="77777777" w:rsidR="005B3BA7" w:rsidRDefault="005B3BA7" w:rsidP="00AE13BC">
      <w:pPr>
        <w:spacing w:line="360" w:lineRule="auto"/>
        <w:jc w:val="both"/>
        <w:rPr>
          <w:rFonts w:ascii="Times New Roman" w:hAnsi="Times New Roman" w:cs="Times New Roman"/>
          <w:sz w:val="24"/>
          <w:szCs w:val="24"/>
        </w:rPr>
      </w:pPr>
    </w:p>
    <w:p w14:paraId="1619D7CE" w14:textId="77777777" w:rsidR="005B3BA7" w:rsidRDefault="005B3BA7" w:rsidP="00AE13BC">
      <w:pPr>
        <w:spacing w:line="360" w:lineRule="auto"/>
        <w:jc w:val="both"/>
        <w:rPr>
          <w:rFonts w:ascii="Times New Roman" w:hAnsi="Times New Roman" w:cs="Times New Roman"/>
          <w:sz w:val="24"/>
          <w:szCs w:val="24"/>
        </w:rPr>
      </w:pPr>
    </w:p>
    <w:p w14:paraId="7878C9A2" w14:textId="77777777" w:rsidR="00AC1ABB" w:rsidRDefault="00AC1ABB" w:rsidP="00AE13BC">
      <w:pPr>
        <w:spacing w:line="360" w:lineRule="auto"/>
        <w:jc w:val="both"/>
        <w:rPr>
          <w:rFonts w:ascii="Times New Roman" w:hAnsi="Times New Roman" w:cs="Times New Roman"/>
          <w:sz w:val="24"/>
          <w:szCs w:val="24"/>
        </w:rPr>
      </w:pPr>
    </w:p>
    <w:p w14:paraId="4CDC36D9" w14:textId="77777777" w:rsidR="000227E0" w:rsidRPr="008860A6" w:rsidRDefault="000227E0" w:rsidP="00AE13BC">
      <w:pPr>
        <w:spacing w:line="360" w:lineRule="auto"/>
        <w:jc w:val="both"/>
        <w:rPr>
          <w:rFonts w:ascii="Times New Roman" w:hAnsi="Times New Roman" w:cs="Times New Roman"/>
          <w:bCs/>
          <w:sz w:val="24"/>
          <w:szCs w:val="24"/>
        </w:rPr>
      </w:pPr>
    </w:p>
    <w:sectPr w:rsidR="000227E0" w:rsidRPr="008860A6" w:rsidSect="009669A8">
      <w:pgSz w:w="11906" w:h="16838"/>
      <w:pgMar w:top="1440" w:right="1440" w:bottom="1440" w:left="1440" w:header="708" w:footer="708" w:gutter="0"/>
      <w:pgBorders w:offsetFrom="page">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36A612" w14:textId="77777777" w:rsidR="003925FF" w:rsidRDefault="003925FF">
      <w:pPr>
        <w:spacing w:after="0"/>
      </w:pPr>
      <w:r>
        <w:separator/>
      </w:r>
    </w:p>
  </w:endnote>
  <w:endnote w:type="continuationSeparator" w:id="0">
    <w:p w14:paraId="34FCAD0A" w14:textId="77777777" w:rsidR="003925FF" w:rsidRDefault="003925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76131709"/>
      <w:docPartObj>
        <w:docPartGallery w:val="Page Numbers (Bottom of Page)"/>
        <w:docPartUnique/>
      </w:docPartObj>
    </w:sdtPr>
    <w:sdtEndPr>
      <w:rPr>
        <w:noProof/>
      </w:rPr>
    </w:sdtEndPr>
    <w:sdtContent>
      <w:p w14:paraId="17DBE0D7" w14:textId="77777777" w:rsidR="002E721C" w:rsidRDefault="002E721C">
        <w:pPr>
          <w:pStyle w:val="Footer"/>
          <w:jc w:val="right"/>
        </w:pPr>
        <w:r>
          <w:rPr>
            <w:noProof/>
            <w:lang w:val="en-US"/>
          </w:rPr>
          <mc:AlternateContent>
            <mc:Choice Requires="wps">
              <w:drawing>
                <wp:anchor distT="0" distB="0" distL="114300" distR="114300" simplePos="0" relativeHeight="251658240" behindDoc="0" locked="0" layoutInCell="0" allowOverlap="1" wp14:anchorId="1A696AF9" wp14:editId="7FE9E8D3">
                  <wp:simplePos x="0" y="0"/>
                  <wp:positionH relativeFrom="page">
                    <wp:align>left</wp:align>
                  </wp:positionH>
                  <wp:positionV relativeFrom="page">
                    <wp:align>bottom</wp:align>
                  </wp:positionV>
                  <wp:extent cx="7772400" cy="266700"/>
                  <wp:effectExtent l="0" t="0" r="0" b="0"/>
                  <wp:wrapNone/>
                  <wp:docPr id="2" name="MSIPCM6e1b46a699246a339f85fc50" descr="{&quot;HashCode&quot;:269818377,&quot;Height&quot;:9999999.0,&quot;Width&quot;:9999999.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63D88B" w14:textId="2EF4D989" w:rsidR="002E721C" w:rsidRPr="00B969AB" w:rsidRDefault="002E721C" w:rsidP="00B969AB">
                              <w:pPr>
                                <w:spacing w:after="0"/>
                                <w:rPr>
                                  <w:rFonts w:ascii="Calibri" w:hAnsi="Calibri" w:cs="Calibri"/>
                                  <w:color w:val="000000"/>
                                  <w:sz w:val="24"/>
                                </w:rPr>
                              </w:pP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A696AF9" id="_x0000_t202" coordsize="21600,21600" o:spt="202" path="m,l,21600r21600,l21600,xe">
                  <v:stroke joinstyle="miter"/>
                  <v:path gradientshapeok="t" o:connecttype="rect"/>
                </v:shapetype>
                <v:shape id="MSIPCM6e1b46a699246a339f85fc50" o:spid="_x0000_s1026" type="#_x0000_t202" alt="{&quot;HashCode&quot;:269818377,&quot;Height&quot;:9999999.0,&quot;Width&quot;:9999999.0,&quot;Placement&quot;:&quot;Footer&quot;,&quot;Index&quot;:&quot;Primary&quot;,&quot;Section&quot;:1,&quot;Top&quot;:0.0,&quot;Left&quot;:0.0}" style="position:absolute;left:0;text-align:left;margin-left:0;margin-top:0;width:612pt;height:21pt;z-index:25165824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" o:allowincell="f" filled="f" stroked="f">
                  <v:textbox inset="20pt,0,,0">
                    <w:txbxContent>
                      <w:p w14:paraId="0E63D88B" w14:textId="2EF4D989" w:rsidR="002E721C" w:rsidRPr="00B969AB" w:rsidRDefault="002E721C" w:rsidP="00B969AB">
                        <w:pPr>
                          <w:spacing w:after="0"/>
                          <w:rPr>
                            <w:rFonts w:ascii="Calibri" w:hAnsi="Calibri" w:cs="Calibri"/>
                            <w:color w:val="000000"/>
                            <w:sz w:val="24"/>
                          </w:rPr>
                        </w:pPr>
                      </w:p>
                    </w:txbxContent>
                  </v:textbox>
                  <w10:wrap anchorx="page" anchory="page"/>
                </v:shape>
              </w:pict>
            </mc:Fallback>
          </mc:AlternateContent>
        </w:r>
        <w:r>
          <w:fldChar w:fldCharType="begin"/>
        </w:r>
        <w:r>
          <w:instrText xml:space="preserve"> PAGE   \* MERGEFORMAT </w:instrText>
        </w:r>
        <w:r>
          <w:fldChar w:fldCharType="separate"/>
        </w:r>
        <w:r>
          <w:rPr>
            <w:noProof/>
          </w:rPr>
          <w:t>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71F95C" w14:textId="77777777" w:rsidR="003925FF" w:rsidRDefault="003925FF">
      <w:pPr>
        <w:spacing w:after="0"/>
      </w:pPr>
      <w:r>
        <w:separator/>
      </w:r>
    </w:p>
  </w:footnote>
  <w:footnote w:type="continuationSeparator" w:id="0">
    <w:p w14:paraId="598F19C2" w14:textId="77777777" w:rsidR="003925FF" w:rsidRDefault="003925F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03666"/>
    <w:multiLevelType w:val="hybridMultilevel"/>
    <w:tmpl w:val="5A5833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B3CC8"/>
    <w:multiLevelType w:val="multilevel"/>
    <w:tmpl w:val="1C9A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14FD3"/>
    <w:multiLevelType w:val="hybridMultilevel"/>
    <w:tmpl w:val="8A263A22"/>
    <w:lvl w:ilvl="0" w:tplc="6B1EE18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49678C"/>
    <w:multiLevelType w:val="hybridMultilevel"/>
    <w:tmpl w:val="1C7074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DD158E5"/>
    <w:multiLevelType w:val="hybridMultilevel"/>
    <w:tmpl w:val="0E504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DE3DF7"/>
    <w:multiLevelType w:val="hybridMultilevel"/>
    <w:tmpl w:val="252A1F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DD5ED0"/>
    <w:multiLevelType w:val="hybridMultilevel"/>
    <w:tmpl w:val="14AA46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47454EE"/>
    <w:multiLevelType w:val="multilevel"/>
    <w:tmpl w:val="FF923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FC4664"/>
    <w:multiLevelType w:val="hybridMultilevel"/>
    <w:tmpl w:val="716E2770"/>
    <w:lvl w:ilvl="0" w:tplc="6AE4438A">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CFE742F"/>
    <w:multiLevelType w:val="hybridMultilevel"/>
    <w:tmpl w:val="F92CC8F4"/>
    <w:lvl w:ilvl="0" w:tplc="C51EAEC2">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1C5EEA"/>
    <w:multiLevelType w:val="hybridMultilevel"/>
    <w:tmpl w:val="C9C400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D53B6D"/>
    <w:multiLevelType w:val="multilevel"/>
    <w:tmpl w:val="20C0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C04854"/>
    <w:multiLevelType w:val="hybridMultilevel"/>
    <w:tmpl w:val="4552CBE0"/>
    <w:lvl w:ilvl="0" w:tplc="5A4454A8">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384B08"/>
    <w:multiLevelType w:val="multilevel"/>
    <w:tmpl w:val="6F7C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875D5"/>
    <w:multiLevelType w:val="hybridMultilevel"/>
    <w:tmpl w:val="1C66CAAE"/>
    <w:lvl w:ilvl="0" w:tplc="1BB4232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4F7DF9"/>
    <w:multiLevelType w:val="hybridMultilevel"/>
    <w:tmpl w:val="0E504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E375058"/>
    <w:multiLevelType w:val="hybridMultilevel"/>
    <w:tmpl w:val="E14EED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4"/>
  </w:num>
  <w:num w:numId="3">
    <w:abstractNumId w:val="4"/>
  </w:num>
  <w:num w:numId="4">
    <w:abstractNumId w:val="12"/>
  </w:num>
  <w:num w:numId="5">
    <w:abstractNumId w:val="1"/>
  </w:num>
  <w:num w:numId="6">
    <w:abstractNumId w:val="7"/>
  </w:num>
  <w:num w:numId="7">
    <w:abstractNumId w:val="11"/>
  </w:num>
  <w:num w:numId="8">
    <w:abstractNumId w:val="13"/>
  </w:num>
  <w:num w:numId="9">
    <w:abstractNumId w:val="2"/>
  </w:num>
  <w:num w:numId="10">
    <w:abstractNumId w:val="8"/>
  </w:num>
  <w:num w:numId="11">
    <w:abstractNumId w:val="9"/>
  </w:num>
  <w:num w:numId="12">
    <w:abstractNumId w:val="6"/>
  </w:num>
  <w:num w:numId="13">
    <w:abstractNumId w:val="10"/>
  </w:num>
  <w:num w:numId="14">
    <w:abstractNumId w:val="16"/>
  </w:num>
  <w:num w:numId="15">
    <w:abstractNumId w:val="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E9"/>
    <w:rsid w:val="000020BF"/>
    <w:rsid w:val="000023F1"/>
    <w:rsid w:val="00003A42"/>
    <w:rsid w:val="00004DF5"/>
    <w:rsid w:val="000050B8"/>
    <w:rsid w:val="00010AA8"/>
    <w:rsid w:val="00011AB6"/>
    <w:rsid w:val="0001257E"/>
    <w:rsid w:val="00014A5F"/>
    <w:rsid w:val="000225ED"/>
    <w:rsid w:val="000227E0"/>
    <w:rsid w:val="00023319"/>
    <w:rsid w:val="000236F4"/>
    <w:rsid w:val="00026693"/>
    <w:rsid w:val="00027A02"/>
    <w:rsid w:val="00027DD5"/>
    <w:rsid w:val="00033097"/>
    <w:rsid w:val="000440F1"/>
    <w:rsid w:val="00057510"/>
    <w:rsid w:val="00057B9A"/>
    <w:rsid w:val="00060013"/>
    <w:rsid w:val="000655FB"/>
    <w:rsid w:val="00067F81"/>
    <w:rsid w:val="00070DCF"/>
    <w:rsid w:val="000759D6"/>
    <w:rsid w:val="00076514"/>
    <w:rsid w:val="00082021"/>
    <w:rsid w:val="00084223"/>
    <w:rsid w:val="00085349"/>
    <w:rsid w:val="000906B5"/>
    <w:rsid w:val="00091502"/>
    <w:rsid w:val="00093212"/>
    <w:rsid w:val="000966F7"/>
    <w:rsid w:val="00097D38"/>
    <w:rsid w:val="000A1479"/>
    <w:rsid w:val="000A1D10"/>
    <w:rsid w:val="000A2BC8"/>
    <w:rsid w:val="000A4C03"/>
    <w:rsid w:val="000A775B"/>
    <w:rsid w:val="000A7AF4"/>
    <w:rsid w:val="000B4D51"/>
    <w:rsid w:val="000C3EE7"/>
    <w:rsid w:val="000C5EE0"/>
    <w:rsid w:val="000D02C2"/>
    <w:rsid w:val="000D4214"/>
    <w:rsid w:val="000D6A8D"/>
    <w:rsid w:val="000E1181"/>
    <w:rsid w:val="000E1684"/>
    <w:rsid w:val="000E2D39"/>
    <w:rsid w:val="000E4596"/>
    <w:rsid w:val="000F2040"/>
    <w:rsid w:val="000F7FA9"/>
    <w:rsid w:val="001002F1"/>
    <w:rsid w:val="0010209D"/>
    <w:rsid w:val="001026E4"/>
    <w:rsid w:val="0010487A"/>
    <w:rsid w:val="001050AC"/>
    <w:rsid w:val="001066D4"/>
    <w:rsid w:val="00110D31"/>
    <w:rsid w:val="00112B33"/>
    <w:rsid w:val="0011434A"/>
    <w:rsid w:val="00117268"/>
    <w:rsid w:val="00122C3F"/>
    <w:rsid w:val="00124B19"/>
    <w:rsid w:val="00132EA9"/>
    <w:rsid w:val="00135464"/>
    <w:rsid w:val="00136432"/>
    <w:rsid w:val="00142132"/>
    <w:rsid w:val="001463F6"/>
    <w:rsid w:val="0015557A"/>
    <w:rsid w:val="001643D4"/>
    <w:rsid w:val="00164BE4"/>
    <w:rsid w:val="00166189"/>
    <w:rsid w:val="00171EA6"/>
    <w:rsid w:val="00173924"/>
    <w:rsid w:val="00173D19"/>
    <w:rsid w:val="0017436A"/>
    <w:rsid w:val="00175987"/>
    <w:rsid w:val="00181CDA"/>
    <w:rsid w:val="00191196"/>
    <w:rsid w:val="0019156C"/>
    <w:rsid w:val="00193121"/>
    <w:rsid w:val="00194B6A"/>
    <w:rsid w:val="00195833"/>
    <w:rsid w:val="00195E38"/>
    <w:rsid w:val="001A2EE4"/>
    <w:rsid w:val="001A43E7"/>
    <w:rsid w:val="001A4A35"/>
    <w:rsid w:val="001A4FEE"/>
    <w:rsid w:val="001A62AF"/>
    <w:rsid w:val="001A68C3"/>
    <w:rsid w:val="001A6F0E"/>
    <w:rsid w:val="001A7C33"/>
    <w:rsid w:val="001B3880"/>
    <w:rsid w:val="001B3D33"/>
    <w:rsid w:val="001B633D"/>
    <w:rsid w:val="001B7B62"/>
    <w:rsid w:val="001C18D3"/>
    <w:rsid w:val="001C21E4"/>
    <w:rsid w:val="001C318A"/>
    <w:rsid w:val="001C615D"/>
    <w:rsid w:val="001D24B6"/>
    <w:rsid w:val="001D6B97"/>
    <w:rsid w:val="001E21CB"/>
    <w:rsid w:val="001E3DD9"/>
    <w:rsid w:val="001F0C94"/>
    <w:rsid w:val="001F1BBE"/>
    <w:rsid w:val="001F4901"/>
    <w:rsid w:val="002003F5"/>
    <w:rsid w:val="00200542"/>
    <w:rsid w:val="00200DF4"/>
    <w:rsid w:val="002012AC"/>
    <w:rsid w:val="00201323"/>
    <w:rsid w:val="00203103"/>
    <w:rsid w:val="00204483"/>
    <w:rsid w:val="002067A1"/>
    <w:rsid w:val="00207EDE"/>
    <w:rsid w:val="00210D9A"/>
    <w:rsid w:val="00212ED9"/>
    <w:rsid w:val="00215F2E"/>
    <w:rsid w:val="00216D5E"/>
    <w:rsid w:val="0022768C"/>
    <w:rsid w:val="002342BD"/>
    <w:rsid w:val="002354FF"/>
    <w:rsid w:val="00241933"/>
    <w:rsid w:val="00246459"/>
    <w:rsid w:val="00247E25"/>
    <w:rsid w:val="00251D8F"/>
    <w:rsid w:val="00253D00"/>
    <w:rsid w:val="00255CEC"/>
    <w:rsid w:val="00260F66"/>
    <w:rsid w:val="00262C20"/>
    <w:rsid w:val="002646FC"/>
    <w:rsid w:val="00265F3C"/>
    <w:rsid w:val="00266D43"/>
    <w:rsid w:val="00266F6A"/>
    <w:rsid w:val="0026708D"/>
    <w:rsid w:val="0027110B"/>
    <w:rsid w:val="0027754D"/>
    <w:rsid w:val="0027765F"/>
    <w:rsid w:val="00281B46"/>
    <w:rsid w:val="00282B73"/>
    <w:rsid w:val="002858EE"/>
    <w:rsid w:val="00285B00"/>
    <w:rsid w:val="0028608B"/>
    <w:rsid w:val="002873D5"/>
    <w:rsid w:val="00292F10"/>
    <w:rsid w:val="002932C1"/>
    <w:rsid w:val="00293E1C"/>
    <w:rsid w:val="00297C70"/>
    <w:rsid w:val="002A1EF3"/>
    <w:rsid w:val="002A291C"/>
    <w:rsid w:val="002A4C55"/>
    <w:rsid w:val="002C5930"/>
    <w:rsid w:val="002C64DA"/>
    <w:rsid w:val="002C69B7"/>
    <w:rsid w:val="002C69F4"/>
    <w:rsid w:val="002D1424"/>
    <w:rsid w:val="002D1874"/>
    <w:rsid w:val="002D3606"/>
    <w:rsid w:val="002D61BD"/>
    <w:rsid w:val="002D7A4B"/>
    <w:rsid w:val="002E216E"/>
    <w:rsid w:val="002E721C"/>
    <w:rsid w:val="002E7405"/>
    <w:rsid w:val="002E7FA5"/>
    <w:rsid w:val="002F1135"/>
    <w:rsid w:val="002F239B"/>
    <w:rsid w:val="002F46A1"/>
    <w:rsid w:val="00300659"/>
    <w:rsid w:val="003029E4"/>
    <w:rsid w:val="00303F16"/>
    <w:rsid w:val="00311F02"/>
    <w:rsid w:val="00313873"/>
    <w:rsid w:val="00315222"/>
    <w:rsid w:val="00324A7C"/>
    <w:rsid w:val="0033074B"/>
    <w:rsid w:val="00330C2E"/>
    <w:rsid w:val="00336B52"/>
    <w:rsid w:val="0034534E"/>
    <w:rsid w:val="00351C9D"/>
    <w:rsid w:val="00352D39"/>
    <w:rsid w:val="00356EF0"/>
    <w:rsid w:val="00361201"/>
    <w:rsid w:val="00370083"/>
    <w:rsid w:val="00372198"/>
    <w:rsid w:val="00372A26"/>
    <w:rsid w:val="0037352F"/>
    <w:rsid w:val="00381B26"/>
    <w:rsid w:val="003850AD"/>
    <w:rsid w:val="00391B35"/>
    <w:rsid w:val="003925FF"/>
    <w:rsid w:val="00394939"/>
    <w:rsid w:val="003977FF"/>
    <w:rsid w:val="003A2A82"/>
    <w:rsid w:val="003A6BC2"/>
    <w:rsid w:val="003B36A2"/>
    <w:rsid w:val="003C7201"/>
    <w:rsid w:val="003D14B1"/>
    <w:rsid w:val="003D27A2"/>
    <w:rsid w:val="003D3A02"/>
    <w:rsid w:val="003D54F4"/>
    <w:rsid w:val="003D6C28"/>
    <w:rsid w:val="003E175C"/>
    <w:rsid w:val="003E6284"/>
    <w:rsid w:val="003F41D2"/>
    <w:rsid w:val="00402942"/>
    <w:rsid w:val="004030AF"/>
    <w:rsid w:val="00404585"/>
    <w:rsid w:val="00404E03"/>
    <w:rsid w:val="00407329"/>
    <w:rsid w:val="0041077F"/>
    <w:rsid w:val="00413C53"/>
    <w:rsid w:val="00420149"/>
    <w:rsid w:val="00421DDC"/>
    <w:rsid w:val="00422004"/>
    <w:rsid w:val="004223AB"/>
    <w:rsid w:val="004239ED"/>
    <w:rsid w:val="00425D63"/>
    <w:rsid w:val="00426533"/>
    <w:rsid w:val="0042759B"/>
    <w:rsid w:val="00430371"/>
    <w:rsid w:val="00431633"/>
    <w:rsid w:val="004331C1"/>
    <w:rsid w:val="00436F7A"/>
    <w:rsid w:val="00441A54"/>
    <w:rsid w:val="004440E0"/>
    <w:rsid w:val="00447FAB"/>
    <w:rsid w:val="0045290B"/>
    <w:rsid w:val="00460BEA"/>
    <w:rsid w:val="00461158"/>
    <w:rsid w:val="00462F4C"/>
    <w:rsid w:val="00465239"/>
    <w:rsid w:val="00465969"/>
    <w:rsid w:val="00476D6D"/>
    <w:rsid w:val="00480737"/>
    <w:rsid w:val="00481477"/>
    <w:rsid w:val="00483622"/>
    <w:rsid w:val="0048456B"/>
    <w:rsid w:val="00484F72"/>
    <w:rsid w:val="00486089"/>
    <w:rsid w:val="004909E2"/>
    <w:rsid w:val="004A1DCC"/>
    <w:rsid w:val="004B05A3"/>
    <w:rsid w:val="004B09D6"/>
    <w:rsid w:val="004B2AFE"/>
    <w:rsid w:val="004B5C1D"/>
    <w:rsid w:val="004B5E0E"/>
    <w:rsid w:val="004C23E9"/>
    <w:rsid w:val="004C27D4"/>
    <w:rsid w:val="004C3066"/>
    <w:rsid w:val="004C5625"/>
    <w:rsid w:val="004D056E"/>
    <w:rsid w:val="004D3BF9"/>
    <w:rsid w:val="004D3DFB"/>
    <w:rsid w:val="004D5DFF"/>
    <w:rsid w:val="004E0BF7"/>
    <w:rsid w:val="004E1638"/>
    <w:rsid w:val="004E3889"/>
    <w:rsid w:val="004E39CA"/>
    <w:rsid w:val="004E6703"/>
    <w:rsid w:val="004F2213"/>
    <w:rsid w:val="004F2A7C"/>
    <w:rsid w:val="004F3535"/>
    <w:rsid w:val="004F612F"/>
    <w:rsid w:val="004F6E7F"/>
    <w:rsid w:val="004F7DA7"/>
    <w:rsid w:val="0050555B"/>
    <w:rsid w:val="005110F8"/>
    <w:rsid w:val="00511973"/>
    <w:rsid w:val="00515624"/>
    <w:rsid w:val="00515D6C"/>
    <w:rsid w:val="00516A2F"/>
    <w:rsid w:val="00524A75"/>
    <w:rsid w:val="005251A4"/>
    <w:rsid w:val="0052653B"/>
    <w:rsid w:val="00526F4C"/>
    <w:rsid w:val="0053080D"/>
    <w:rsid w:val="00530CF4"/>
    <w:rsid w:val="00532D4C"/>
    <w:rsid w:val="00532E35"/>
    <w:rsid w:val="00533549"/>
    <w:rsid w:val="00533A55"/>
    <w:rsid w:val="005405F1"/>
    <w:rsid w:val="00542C46"/>
    <w:rsid w:val="00544995"/>
    <w:rsid w:val="0055081B"/>
    <w:rsid w:val="00553594"/>
    <w:rsid w:val="00553EA9"/>
    <w:rsid w:val="0055444E"/>
    <w:rsid w:val="005578C0"/>
    <w:rsid w:val="005613DE"/>
    <w:rsid w:val="0056398B"/>
    <w:rsid w:val="00563D2A"/>
    <w:rsid w:val="00571060"/>
    <w:rsid w:val="00572D74"/>
    <w:rsid w:val="0058155D"/>
    <w:rsid w:val="0058525F"/>
    <w:rsid w:val="005852EB"/>
    <w:rsid w:val="00585521"/>
    <w:rsid w:val="0059040D"/>
    <w:rsid w:val="00590FC8"/>
    <w:rsid w:val="0059557C"/>
    <w:rsid w:val="005977FE"/>
    <w:rsid w:val="005A08A4"/>
    <w:rsid w:val="005A0D78"/>
    <w:rsid w:val="005A3377"/>
    <w:rsid w:val="005B02DC"/>
    <w:rsid w:val="005B1E5A"/>
    <w:rsid w:val="005B3BA7"/>
    <w:rsid w:val="005B6B61"/>
    <w:rsid w:val="005C26AD"/>
    <w:rsid w:val="005C29C7"/>
    <w:rsid w:val="005C5A90"/>
    <w:rsid w:val="005C73CA"/>
    <w:rsid w:val="005D32D0"/>
    <w:rsid w:val="005D3363"/>
    <w:rsid w:val="005D5803"/>
    <w:rsid w:val="005D6102"/>
    <w:rsid w:val="005D755D"/>
    <w:rsid w:val="005D76DF"/>
    <w:rsid w:val="005E47DC"/>
    <w:rsid w:val="005E51E8"/>
    <w:rsid w:val="005E74EE"/>
    <w:rsid w:val="005F5220"/>
    <w:rsid w:val="005F5AD7"/>
    <w:rsid w:val="005F5D19"/>
    <w:rsid w:val="005F5FCC"/>
    <w:rsid w:val="0060610D"/>
    <w:rsid w:val="0061367D"/>
    <w:rsid w:val="00620F18"/>
    <w:rsid w:val="00621410"/>
    <w:rsid w:val="00625FC1"/>
    <w:rsid w:val="00626B28"/>
    <w:rsid w:val="00630E1D"/>
    <w:rsid w:val="00631484"/>
    <w:rsid w:val="0063198A"/>
    <w:rsid w:val="0063291B"/>
    <w:rsid w:val="00633398"/>
    <w:rsid w:val="00636426"/>
    <w:rsid w:val="00642D6C"/>
    <w:rsid w:val="0064441F"/>
    <w:rsid w:val="0064687D"/>
    <w:rsid w:val="00646A08"/>
    <w:rsid w:val="00652410"/>
    <w:rsid w:val="00654FDB"/>
    <w:rsid w:val="00661052"/>
    <w:rsid w:val="006677C4"/>
    <w:rsid w:val="0067021B"/>
    <w:rsid w:val="00670BAC"/>
    <w:rsid w:val="00676422"/>
    <w:rsid w:val="006811C1"/>
    <w:rsid w:val="00681797"/>
    <w:rsid w:val="006834CB"/>
    <w:rsid w:val="00683E5B"/>
    <w:rsid w:val="00684145"/>
    <w:rsid w:val="00684EA6"/>
    <w:rsid w:val="00686333"/>
    <w:rsid w:val="00686A4A"/>
    <w:rsid w:val="006907CF"/>
    <w:rsid w:val="0069128B"/>
    <w:rsid w:val="006934E4"/>
    <w:rsid w:val="00695A73"/>
    <w:rsid w:val="00697D93"/>
    <w:rsid w:val="006A5BD8"/>
    <w:rsid w:val="006A61A5"/>
    <w:rsid w:val="006A7047"/>
    <w:rsid w:val="006B0AE6"/>
    <w:rsid w:val="006B6E72"/>
    <w:rsid w:val="006C0B8D"/>
    <w:rsid w:val="006C1263"/>
    <w:rsid w:val="006C3BBB"/>
    <w:rsid w:val="006C5BDD"/>
    <w:rsid w:val="006D10F5"/>
    <w:rsid w:val="006D1FE9"/>
    <w:rsid w:val="006D2B73"/>
    <w:rsid w:val="006D3AD6"/>
    <w:rsid w:val="006D3DB3"/>
    <w:rsid w:val="006D60B2"/>
    <w:rsid w:val="006E0334"/>
    <w:rsid w:val="006E12D2"/>
    <w:rsid w:val="006E28AD"/>
    <w:rsid w:val="006F171D"/>
    <w:rsid w:val="006F20F9"/>
    <w:rsid w:val="006F2E93"/>
    <w:rsid w:val="006F3A80"/>
    <w:rsid w:val="00700500"/>
    <w:rsid w:val="007012F6"/>
    <w:rsid w:val="007030B0"/>
    <w:rsid w:val="0071038F"/>
    <w:rsid w:val="00721944"/>
    <w:rsid w:val="00723676"/>
    <w:rsid w:val="007271FF"/>
    <w:rsid w:val="00727FCE"/>
    <w:rsid w:val="00734876"/>
    <w:rsid w:val="007377A7"/>
    <w:rsid w:val="00741EB5"/>
    <w:rsid w:val="00741EF8"/>
    <w:rsid w:val="00745064"/>
    <w:rsid w:val="00747DEA"/>
    <w:rsid w:val="00751317"/>
    <w:rsid w:val="0075413B"/>
    <w:rsid w:val="0075684D"/>
    <w:rsid w:val="0075717C"/>
    <w:rsid w:val="00761C17"/>
    <w:rsid w:val="00765235"/>
    <w:rsid w:val="007716A4"/>
    <w:rsid w:val="00771A3F"/>
    <w:rsid w:val="00771E12"/>
    <w:rsid w:val="00776C16"/>
    <w:rsid w:val="00776DF4"/>
    <w:rsid w:val="007860D5"/>
    <w:rsid w:val="00786C68"/>
    <w:rsid w:val="0078736C"/>
    <w:rsid w:val="007955D1"/>
    <w:rsid w:val="007A1D93"/>
    <w:rsid w:val="007A1E9E"/>
    <w:rsid w:val="007A2A61"/>
    <w:rsid w:val="007B281D"/>
    <w:rsid w:val="007B33BB"/>
    <w:rsid w:val="007B3A66"/>
    <w:rsid w:val="007C6BDA"/>
    <w:rsid w:val="007C6E96"/>
    <w:rsid w:val="007C6F24"/>
    <w:rsid w:val="007D0C64"/>
    <w:rsid w:val="007D10A8"/>
    <w:rsid w:val="007D1202"/>
    <w:rsid w:val="007D1236"/>
    <w:rsid w:val="007D4720"/>
    <w:rsid w:val="007E0CC6"/>
    <w:rsid w:val="007E3AFA"/>
    <w:rsid w:val="007E3CC5"/>
    <w:rsid w:val="007E7D10"/>
    <w:rsid w:val="007F27FA"/>
    <w:rsid w:val="007F5122"/>
    <w:rsid w:val="007F6A05"/>
    <w:rsid w:val="00800EBC"/>
    <w:rsid w:val="008012FE"/>
    <w:rsid w:val="00804D27"/>
    <w:rsid w:val="008064CA"/>
    <w:rsid w:val="0080748C"/>
    <w:rsid w:val="00807702"/>
    <w:rsid w:val="0081266D"/>
    <w:rsid w:val="008126B4"/>
    <w:rsid w:val="00812E36"/>
    <w:rsid w:val="00813D78"/>
    <w:rsid w:val="00822AA6"/>
    <w:rsid w:val="008240E2"/>
    <w:rsid w:val="00824901"/>
    <w:rsid w:val="008265C9"/>
    <w:rsid w:val="00835381"/>
    <w:rsid w:val="00835EB5"/>
    <w:rsid w:val="008372C8"/>
    <w:rsid w:val="00840649"/>
    <w:rsid w:val="00842920"/>
    <w:rsid w:val="00846F6D"/>
    <w:rsid w:val="00853942"/>
    <w:rsid w:val="008574DB"/>
    <w:rsid w:val="00857ED5"/>
    <w:rsid w:val="00861AE2"/>
    <w:rsid w:val="00861F47"/>
    <w:rsid w:val="008638F9"/>
    <w:rsid w:val="00865C03"/>
    <w:rsid w:val="00870872"/>
    <w:rsid w:val="008743C0"/>
    <w:rsid w:val="00875545"/>
    <w:rsid w:val="00876161"/>
    <w:rsid w:val="00876623"/>
    <w:rsid w:val="00880436"/>
    <w:rsid w:val="00882437"/>
    <w:rsid w:val="00884777"/>
    <w:rsid w:val="008859F9"/>
    <w:rsid w:val="00885D40"/>
    <w:rsid w:val="008860A6"/>
    <w:rsid w:val="00890336"/>
    <w:rsid w:val="00893C62"/>
    <w:rsid w:val="00894350"/>
    <w:rsid w:val="00896E3B"/>
    <w:rsid w:val="00897EFE"/>
    <w:rsid w:val="008A6DCD"/>
    <w:rsid w:val="008A75B3"/>
    <w:rsid w:val="008B4615"/>
    <w:rsid w:val="008B637E"/>
    <w:rsid w:val="008C101F"/>
    <w:rsid w:val="008C353B"/>
    <w:rsid w:val="008C52A5"/>
    <w:rsid w:val="008D3FFD"/>
    <w:rsid w:val="008D5173"/>
    <w:rsid w:val="008E01C9"/>
    <w:rsid w:val="008E2316"/>
    <w:rsid w:val="008E39B9"/>
    <w:rsid w:val="008E61B8"/>
    <w:rsid w:val="008F09D5"/>
    <w:rsid w:val="008F41CC"/>
    <w:rsid w:val="008F5671"/>
    <w:rsid w:val="009110A3"/>
    <w:rsid w:val="009123E4"/>
    <w:rsid w:val="009159C3"/>
    <w:rsid w:val="009167CB"/>
    <w:rsid w:val="009223A0"/>
    <w:rsid w:val="0092285D"/>
    <w:rsid w:val="00922EA7"/>
    <w:rsid w:val="009233FE"/>
    <w:rsid w:val="0092521A"/>
    <w:rsid w:val="00926CA5"/>
    <w:rsid w:val="00933452"/>
    <w:rsid w:val="00940BAD"/>
    <w:rsid w:val="0094110E"/>
    <w:rsid w:val="009432A3"/>
    <w:rsid w:val="009434C2"/>
    <w:rsid w:val="009438DB"/>
    <w:rsid w:val="00945420"/>
    <w:rsid w:val="009462ED"/>
    <w:rsid w:val="00951030"/>
    <w:rsid w:val="009518EC"/>
    <w:rsid w:val="0095694E"/>
    <w:rsid w:val="00957003"/>
    <w:rsid w:val="009669A8"/>
    <w:rsid w:val="00971A80"/>
    <w:rsid w:val="00972178"/>
    <w:rsid w:val="00975538"/>
    <w:rsid w:val="00977137"/>
    <w:rsid w:val="00983C9A"/>
    <w:rsid w:val="009840C1"/>
    <w:rsid w:val="0098481E"/>
    <w:rsid w:val="00984D5A"/>
    <w:rsid w:val="00984EA8"/>
    <w:rsid w:val="009855E3"/>
    <w:rsid w:val="0098608A"/>
    <w:rsid w:val="00986ECD"/>
    <w:rsid w:val="009914E5"/>
    <w:rsid w:val="00993798"/>
    <w:rsid w:val="00993FBA"/>
    <w:rsid w:val="00994B92"/>
    <w:rsid w:val="00996FE3"/>
    <w:rsid w:val="009A0BD5"/>
    <w:rsid w:val="009A212B"/>
    <w:rsid w:val="009A46B9"/>
    <w:rsid w:val="009A629D"/>
    <w:rsid w:val="009B3CA6"/>
    <w:rsid w:val="009B49AB"/>
    <w:rsid w:val="009B5091"/>
    <w:rsid w:val="009C02A3"/>
    <w:rsid w:val="009C08F5"/>
    <w:rsid w:val="009C13D2"/>
    <w:rsid w:val="009C2896"/>
    <w:rsid w:val="009C56BB"/>
    <w:rsid w:val="009C722A"/>
    <w:rsid w:val="009D1EFE"/>
    <w:rsid w:val="009D26B9"/>
    <w:rsid w:val="009D2C74"/>
    <w:rsid w:val="009D3285"/>
    <w:rsid w:val="009D3DAE"/>
    <w:rsid w:val="009D7223"/>
    <w:rsid w:val="009D7DA3"/>
    <w:rsid w:val="009E0802"/>
    <w:rsid w:val="009E14F7"/>
    <w:rsid w:val="009E245D"/>
    <w:rsid w:val="009E27CC"/>
    <w:rsid w:val="009E32F1"/>
    <w:rsid w:val="009E35ED"/>
    <w:rsid w:val="009E37EE"/>
    <w:rsid w:val="009E476B"/>
    <w:rsid w:val="009E6E5C"/>
    <w:rsid w:val="009F508E"/>
    <w:rsid w:val="00A04D81"/>
    <w:rsid w:val="00A11A5D"/>
    <w:rsid w:val="00A123C1"/>
    <w:rsid w:val="00A13D8D"/>
    <w:rsid w:val="00A2424B"/>
    <w:rsid w:val="00A2778D"/>
    <w:rsid w:val="00A27F5D"/>
    <w:rsid w:val="00A27F7F"/>
    <w:rsid w:val="00A3127A"/>
    <w:rsid w:val="00A33C32"/>
    <w:rsid w:val="00A36F2A"/>
    <w:rsid w:val="00A371AB"/>
    <w:rsid w:val="00A371BC"/>
    <w:rsid w:val="00A406B1"/>
    <w:rsid w:val="00A40B48"/>
    <w:rsid w:val="00A5753F"/>
    <w:rsid w:val="00A64A77"/>
    <w:rsid w:val="00A67690"/>
    <w:rsid w:val="00A72A7B"/>
    <w:rsid w:val="00A73233"/>
    <w:rsid w:val="00A73343"/>
    <w:rsid w:val="00A746DF"/>
    <w:rsid w:val="00A76A84"/>
    <w:rsid w:val="00A7759E"/>
    <w:rsid w:val="00A80539"/>
    <w:rsid w:val="00A81873"/>
    <w:rsid w:val="00A947C9"/>
    <w:rsid w:val="00AA178D"/>
    <w:rsid w:val="00AA5EAD"/>
    <w:rsid w:val="00AA7513"/>
    <w:rsid w:val="00AB0FCB"/>
    <w:rsid w:val="00AB153F"/>
    <w:rsid w:val="00AB20B3"/>
    <w:rsid w:val="00AB67F8"/>
    <w:rsid w:val="00AC1ABB"/>
    <w:rsid w:val="00AC2D5B"/>
    <w:rsid w:val="00AC4749"/>
    <w:rsid w:val="00AC7B72"/>
    <w:rsid w:val="00AD2583"/>
    <w:rsid w:val="00AE0D90"/>
    <w:rsid w:val="00AE13BC"/>
    <w:rsid w:val="00AE15E2"/>
    <w:rsid w:val="00AE3147"/>
    <w:rsid w:val="00AE7564"/>
    <w:rsid w:val="00AE7CB2"/>
    <w:rsid w:val="00AF10F7"/>
    <w:rsid w:val="00AF4245"/>
    <w:rsid w:val="00AF43D3"/>
    <w:rsid w:val="00AF4849"/>
    <w:rsid w:val="00AF4C0B"/>
    <w:rsid w:val="00B02644"/>
    <w:rsid w:val="00B10045"/>
    <w:rsid w:val="00B12841"/>
    <w:rsid w:val="00B21470"/>
    <w:rsid w:val="00B25015"/>
    <w:rsid w:val="00B31EF9"/>
    <w:rsid w:val="00B33317"/>
    <w:rsid w:val="00B33F7D"/>
    <w:rsid w:val="00B3531B"/>
    <w:rsid w:val="00B35A7D"/>
    <w:rsid w:val="00B3731D"/>
    <w:rsid w:val="00B37E86"/>
    <w:rsid w:val="00B4167A"/>
    <w:rsid w:val="00B41EE2"/>
    <w:rsid w:val="00B45314"/>
    <w:rsid w:val="00B4652E"/>
    <w:rsid w:val="00B50DF5"/>
    <w:rsid w:val="00B51033"/>
    <w:rsid w:val="00B51F1E"/>
    <w:rsid w:val="00B543D3"/>
    <w:rsid w:val="00B6251A"/>
    <w:rsid w:val="00B633CC"/>
    <w:rsid w:val="00B641BD"/>
    <w:rsid w:val="00B64E77"/>
    <w:rsid w:val="00B664C1"/>
    <w:rsid w:val="00B7168D"/>
    <w:rsid w:val="00B7212A"/>
    <w:rsid w:val="00B73D1B"/>
    <w:rsid w:val="00B75BEA"/>
    <w:rsid w:val="00B7640A"/>
    <w:rsid w:val="00B77C33"/>
    <w:rsid w:val="00B85537"/>
    <w:rsid w:val="00B86E59"/>
    <w:rsid w:val="00B90234"/>
    <w:rsid w:val="00B91783"/>
    <w:rsid w:val="00B94A10"/>
    <w:rsid w:val="00B95E7A"/>
    <w:rsid w:val="00B969AB"/>
    <w:rsid w:val="00B96FEB"/>
    <w:rsid w:val="00BA3085"/>
    <w:rsid w:val="00BA4282"/>
    <w:rsid w:val="00BA50B6"/>
    <w:rsid w:val="00BA5A1E"/>
    <w:rsid w:val="00BB1970"/>
    <w:rsid w:val="00BB3518"/>
    <w:rsid w:val="00BB3E93"/>
    <w:rsid w:val="00BB4616"/>
    <w:rsid w:val="00BB6478"/>
    <w:rsid w:val="00BB69F4"/>
    <w:rsid w:val="00BC1AD4"/>
    <w:rsid w:val="00BC51E2"/>
    <w:rsid w:val="00BC64DF"/>
    <w:rsid w:val="00BD0E30"/>
    <w:rsid w:val="00BD1562"/>
    <w:rsid w:val="00BD3A16"/>
    <w:rsid w:val="00BD4C4E"/>
    <w:rsid w:val="00BD5D42"/>
    <w:rsid w:val="00BE0A8B"/>
    <w:rsid w:val="00BE4B1F"/>
    <w:rsid w:val="00BE520C"/>
    <w:rsid w:val="00BE572B"/>
    <w:rsid w:val="00BF35B0"/>
    <w:rsid w:val="00BF5F08"/>
    <w:rsid w:val="00C00631"/>
    <w:rsid w:val="00C01FAA"/>
    <w:rsid w:val="00C02278"/>
    <w:rsid w:val="00C02794"/>
    <w:rsid w:val="00C07123"/>
    <w:rsid w:val="00C10A03"/>
    <w:rsid w:val="00C12699"/>
    <w:rsid w:val="00C13085"/>
    <w:rsid w:val="00C174D9"/>
    <w:rsid w:val="00C25834"/>
    <w:rsid w:val="00C264E9"/>
    <w:rsid w:val="00C27758"/>
    <w:rsid w:val="00C31710"/>
    <w:rsid w:val="00C32243"/>
    <w:rsid w:val="00C32C75"/>
    <w:rsid w:val="00C34425"/>
    <w:rsid w:val="00C34534"/>
    <w:rsid w:val="00C42524"/>
    <w:rsid w:val="00C44AEA"/>
    <w:rsid w:val="00C44FC8"/>
    <w:rsid w:val="00C45D41"/>
    <w:rsid w:val="00C47914"/>
    <w:rsid w:val="00C51824"/>
    <w:rsid w:val="00C52487"/>
    <w:rsid w:val="00C53879"/>
    <w:rsid w:val="00C5564A"/>
    <w:rsid w:val="00C55E9B"/>
    <w:rsid w:val="00C5687C"/>
    <w:rsid w:val="00C57B94"/>
    <w:rsid w:val="00C62660"/>
    <w:rsid w:val="00C64B08"/>
    <w:rsid w:val="00C66EA6"/>
    <w:rsid w:val="00C7527D"/>
    <w:rsid w:val="00C75A62"/>
    <w:rsid w:val="00C75B3F"/>
    <w:rsid w:val="00C8461B"/>
    <w:rsid w:val="00C90153"/>
    <w:rsid w:val="00C90B71"/>
    <w:rsid w:val="00C97AFB"/>
    <w:rsid w:val="00CB35D3"/>
    <w:rsid w:val="00CB41E6"/>
    <w:rsid w:val="00CB7E97"/>
    <w:rsid w:val="00CC18AA"/>
    <w:rsid w:val="00CC1D0E"/>
    <w:rsid w:val="00CC24F4"/>
    <w:rsid w:val="00CC3FFB"/>
    <w:rsid w:val="00CC67B9"/>
    <w:rsid w:val="00CD028E"/>
    <w:rsid w:val="00CD16C2"/>
    <w:rsid w:val="00CD4157"/>
    <w:rsid w:val="00CD6574"/>
    <w:rsid w:val="00CE3FE0"/>
    <w:rsid w:val="00CF027F"/>
    <w:rsid w:val="00CF1938"/>
    <w:rsid w:val="00CF5DD9"/>
    <w:rsid w:val="00D0156C"/>
    <w:rsid w:val="00D02066"/>
    <w:rsid w:val="00D04D33"/>
    <w:rsid w:val="00D065AA"/>
    <w:rsid w:val="00D10181"/>
    <w:rsid w:val="00D1217B"/>
    <w:rsid w:val="00D12853"/>
    <w:rsid w:val="00D13522"/>
    <w:rsid w:val="00D15F9A"/>
    <w:rsid w:val="00D177BE"/>
    <w:rsid w:val="00D22517"/>
    <w:rsid w:val="00D232B6"/>
    <w:rsid w:val="00D23E26"/>
    <w:rsid w:val="00D27527"/>
    <w:rsid w:val="00D30560"/>
    <w:rsid w:val="00D30EAD"/>
    <w:rsid w:val="00D3720F"/>
    <w:rsid w:val="00D42F53"/>
    <w:rsid w:val="00D5106B"/>
    <w:rsid w:val="00D53C48"/>
    <w:rsid w:val="00D55044"/>
    <w:rsid w:val="00D5667C"/>
    <w:rsid w:val="00D617C2"/>
    <w:rsid w:val="00D6350F"/>
    <w:rsid w:val="00D63E46"/>
    <w:rsid w:val="00D72160"/>
    <w:rsid w:val="00D747C1"/>
    <w:rsid w:val="00D82075"/>
    <w:rsid w:val="00D83A3D"/>
    <w:rsid w:val="00D854AE"/>
    <w:rsid w:val="00D87B28"/>
    <w:rsid w:val="00D9467E"/>
    <w:rsid w:val="00D9719C"/>
    <w:rsid w:val="00D97414"/>
    <w:rsid w:val="00DA000D"/>
    <w:rsid w:val="00DA5625"/>
    <w:rsid w:val="00DA5FC0"/>
    <w:rsid w:val="00DB31C1"/>
    <w:rsid w:val="00DB4BA8"/>
    <w:rsid w:val="00DC4CC6"/>
    <w:rsid w:val="00DC5737"/>
    <w:rsid w:val="00DD084B"/>
    <w:rsid w:val="00DD2E49"/>
    <w:rsid w:val="00DD74AD"/>
    <w:rsid w:val="00DD79BE"/>
    <w:rsid w:val="00DE23AB"/>
    <w:rsid w:val="00DF0A7D"/>
    <w:rsid w:val="00DF1FB0"/>
    <w:rsid w:val="00DF3964"/>
    <w:rsid w:val="00E00403"/>
    <w:rsid w:val="00E2105D"/>
    <w:rsid w:val="00E21358"/>
    <w:rsid w:val="00E335AF"/>
    <w:rsid w:val="00E36309"/>
    <w:rsid w:val="00E42712"/>
    <w:rsid w:val="00E4663F"/>
    <w:rsid w:val="00E51FA4"/>
    <w:rsid w:val="00E5224A"/>
    <w:rsid w:val="00E56033"/>
    <w:rsid w:val="00E5630A"/>
    <w:rsid w:val="00E620D7"/>
    <w:rsid w:val="00E66C29"/>
    <w:rsid w:val="00E67003"/>
    <w:rsid w:val="00E679E8"/>
    <w:rsid w:val="00E727C6"/>
    <w:rsid w:val="00E7393D"/>
    <w:rsid w:val="00E81E55"/>
    <w:rsid w:val="00E83FBB"/>
    <w:rsid w:val="00E9016F"/>
    <w:rsid w:val="00E90DC6"/>
    <w:rsid w:val="00E90EE0"/>
    <w:rsid w:val="00E959C0"/>
    <w:rsid w:val="00E95BC8"/>
    <w:rsid w:val="00E97612"/>
    <w:rsid w:val="00EA06BC"/>
    <w:rsid w:val="00EA4606"/>
    <w:rsid w:val="00EA6918"/>
    <w:rsid w:val="00EB07CF"/>
    <w:rsid w:val="00EB58F6"/>
    <w:rsid w:val="00EB701D"/>
    <w:rsid w:val="00EC141F"/>
    <w:rsid w:val="00ED189C"/>
    <w:rsid w:val="00ED2147"/>
    <w:rsid w:val="00ED53F1"/>
    <w:rsid w:val="00ED71F8"/>
    <w:rsid w:val="00ED796C"/>
    <w:rsid w:val="00EE0F53"/>
    <w:rsid w:val="00EF0A58"/>
    <w:rsid w:val="00EF0FAE"/>
    <w:rsid w:val="00EF2EB7"/>
    <w:rsid w:val="00EF3695"/>
    <w:rsid w:val="00EF4609"/>
    <w:rsid w:val="00F02A7C"/>
    <w:rsid w:val="00F03C1C"/>
    <w:rsid w:val="00F07C78"/>
    <w:rsid w:val="00F1031E"/>
    <w:rsid w:val="00F10FC6"/>
    <w:rsid w:val="00F11535"/>
    <w:rsid w:val="00F14EEB"/>
    <w:rsid w:val="00F156EE"/>
    <w:rsid w:val="00F20B6C"/>
    <w:rsid w:val="00F21AF8"/>
    <w:rsid w:val="00F223C3"/>
    <w:rsid w:val="00F2398D"/>
    <w:rsid w:val="00F27B3B"/>
    <w:rsid w:val="00F3026F"/>
    <w:rsid w:val="00F411CD"/>
    <w:rsid w:val="00F43510"/>
    <w:rsid w:val="00F43FC9"/>
    <w:rsid w:val="00F45674"/>
    <w:rsid w:val="00F4726C"/>
    <w:rsid w:val="00F50EB0"/>
    <w:rsid w:val="00F51F91"/>
    <w:rsid w:val="00F53614"/>
    <w:rsid w:val="00F55B19"/>
    <w:rsid w:val="00F5764F"/>
    <w:rsid w:val="00F678F6"/>
    <w:rsid w:val="00F726C1"/>
    <w:rsid w:val="00F7415D"/>
    <w:rsid w:val="00F77BFD"/>
    <w:rsid w:val="00F809AE"/>
    <w:rsid w:val="00F82FD2"/>
    <w:rsid w:val="00F84742"/>
    <w:rsid w:val="00F9269C"/>
    <w:rsid w:val="00F933F0"/>
    <w:rsid w:val="00F972FC"/>
    <w:rsid w:val="00F97386"/>
    <w:rsid w:val="00FA6630"/>
    <w:rsid w:val="00FB33B9"/>
    <w:rsid w:val="00FB6322"/>
    <w:rsid w:val="00FC1956"/>
    <w:rsid w:val="00FC389E"/>
    <w:rsid w:val="00FC3CE8"/>
    <w:rsid w:val="00FC77BF"/>
    <w:rsid w:val="00FD19FD"/>
    <w:rsid w:val="00FD4001"/>
    <w:rsid w:val="00FD66F2"/>
    <w:rsid w:val="00FD7542"/>
    <w:rsid w:val="00FD779C"/>
    <w:rsid w:val="00FE31FE"/>
    <w:rsid w:val="00FF0375"/>
    <w:rsid w:val="00FF04B6"/>
    <w:rsid w:val="00FF6DC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D645EA"/>
  <w15:docId w15:val="{AA53CE24-C70E-40A6-B7F1-59058E67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C16"/>
  </w:style>
  <w:style w:type="paragraph" w:styleId="Heading1">
    <w:name w:val="heading 1"/>
    <w:basedOn w:val="Normal"/>
    <w:next w:val="Normal"/>
    <w:link w:val="Heading1Char"/>
    <w:uiPriority w:val="9"/>
    <w:qFormat/>
    <w:rsid w:val="00776C16"/>
    <w:pPr>
      <w:keepNext/>
      <w:keepLines/>
      <w:spacing w:before="400" w:after="40"/>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ListParagraph"/>
    <w:next w:val="Normal"/>
    <w:link w:val="Heading2Char"/>
    <w:uiPriority w:val="9"/>
    <w:unhideWhenUsed/>
    <w:qFormat/>
    <w:rsid w:val="00933452"/>
    <w:pPr>
      <w:keepNext/>
      <w:numPr>
        <w:numId w:val="11"/>
      </w:numPr>
      <w:spacing w:line="360" w:lineRule="auto"/>
      <w:ind w:left="425" w:hanging="425"/>
      <w:outlineLvl w:val="1"/>
    </w:pPr>
    <w:rPr>
      <w:rFonts w:cstheme="minorHAnsi"/>
      <w:b/>
      <w:bCs/>
      <w:sz w:val="24"/>
      <w:szCs w:val="24"/>
    </w:rPr>
  </w:style>
  <w:style w:type="paragraph" w:styleId="Heading3">
    <w:name w:val="heading 3"/>
    <w:basedOn w:val="Normal"/>
    <w:next w:val="Normal"/>
    <w:link w:val="Heading3Char"/>
    <w:uiPriority w:val="9"/>
    <w:unhideWhenUsed/>
    <w:qFormat/>
    <w:rsid w:val="00933452"/>
    <w:pPr>
      <w:spacing w:line="360" w:lineRule="auto"/>
      <w:jc w:val="both"/>
      <w:outlineLvl w:val="2"/>
    </w:pPr>
    <w:rPr>
      <w:rFonts w:cstheme="minorHAnsi"/>
      <w:b/>
      <w:i/>
      <w:iCs/>
      <w:sz w:val="24"/>
      <w:szCs w:val="24"/>
    </w:rPr>
  </w:style>
  <w:style w:type="paragraph" w:styleId="Heading4">
    <w:name w:val="heading 4"/>
    <w:basedOn w:val="Normal"/>
    <w:next w:val="Normal"/>
    <w:link w:val="Heading4Char"/>
    <w:uiPriority w:val="9"/>
    <w:unhideWhenUsed/>
    <w:qFormat/>
    <w:rsid w:val="00933452"/>
    <w:pPr>
      <w:keepNext/>
      <w:keepLines/>
      <w:spacing w:before="40" w:after="240"/>
      <w:outlineLvl w:val="3"/>
    </w:pPr>
    <w:rPr>
      <w:rFonts w:asciiTheme="majorHAnsi" w:eastAsiaTheme="majorEastAsia" w:hAnsiTheme="majorHAnsi" w:cstheme="majorBidi"/>
      <w:b/>
      <w:bCs/>
      <w:sz w:val="24"/>
      <w:szCs w:val="24"/>
    </w:rPr>
  </w:style>
  <w:style w:type="paragraph" w:styleId="Heading5">
    <w:name w:val="heading 5"/>
    <w:basedOn w:val="Normal"/>
    <w:next w:val="Normal"/>
    <w:link w:val="Heading5Char"/>
    <w:uiPriority w:val="9"/>
    <w:semiHidden/>
    <w:unhideWhenUsed/>
    <w:qFormat/>
    <w:rsid w:val="00776C16"/>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76C16"/>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76C16"/>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76C16"/>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76C16"/>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1FE9"/>
    <w:pPr>
      <w:ind w:left="720"/>
      <w:contextualSpacing/>
    </w:pPr>
  </w:style>
  <w:style w:type="character" w:styleId="CommentReference">
    <w:name w:val="annotation reference"/>
    <w:basedOn w:val="DefaultParagraphFont"/>
    <w:uiPriority w:val="99"/>
    <w:semiHidden/>
    <w:unhideWhenUsed/>
    <w:rsid w:val="00324A7C"/>
    <w:rPr>
      <w:sz w:val="16"/>
      <w:szCs w:val="16"/>
    </w:rPr>
  </w:style>
  <w:style w:type="paragraph" w:styleId="CommentText">
    <w:name w:val="annotation text"/>
    <w:basedOn w:val="Normal"/>
    <w:link w:val="CommentTextChar"/>
    <w:uiPriority w:val="99"/>
    <w:semiHidden/>
    <w:unhideWhenUsed/>
    <w:rsid w:val="00324A7C"/>
    <w:rPr>
      <w:sz w:val="20"/>
      <w:szCs w:val="20"/>
    </w:rPr>
  </w:style>
  <w:style w:type="character" w:customStyle="1" w:styleId="CommentTextChar">
    <w:name w:val="Comment Text Char"/>
    <w:basedOn w:val="DefaultParagraphFont"/>
    <w:link w:val="CommentText"/>
    <w:uiPriority w:val="99"/>
    <w:semiHidden/>
    <w:rsid w:val="00324A7C"/>
    <w:rPr>
      <w:sz w:val="20"/>
      <w:szCs w:val="20"/>
    </w:rPr>
  </w:style>
  <w:style w:type="paragraph" w:styleId="CommentSubject">
    <w:name w:val="annotation subject"/>
    <w:basedOn w:val="CommentText"/>
    <w:next w:val="CommentText"/>
    <w:link w:val="CommentSubjectChar"/>
    <w:uiPriority w:val="99"/>
    <w:semiHidden/>
    <w:unhideWhenUsed/>
    <w:rsid w:val="00324A7C"/>
    <w:rPr>
      <w:b/>
      <w:bCs/>
    </w:rPr>
  </w:style>
  <w:style w:type="character" w:customStyle="1" w:styleId="CommentSubjectChar">
    <w:name w:val="Comment Subject Char"/>
    <w:basedOn w:val="CommentTextChar"/>
    <w:link w:val="CommentSubject"/>
    <w:uiPriority w:val="99"/>
    <w:semiHidden/>
    <w:rsid w:val="00324A7C"/>
    <w:rPr>
      <w:b/>
      <w:bCs/>
      <w:sz w:val="20"/>
      <w:szCs w:val="20"/>
    </w:rPr>
  </w:style>
  <w:style w:type="paragraph" w:styleId="BalloonText">
    <w:name w:val="Balloon Text"/>
    <w:basedOn w:val="Normal"/>
    <w:link w:val="BalloonTextChar"/>
    <w:uiPriority w:val="99"/>
    <w:semiHidden/>
    <w:unhideWhenUsed/>
    <w:rsid w:val="00324A7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4A7C"/>
    <w:rPr>
      <w:rFonts w:ascii="Segoe UI" w:hAnsi="Segoe UI" w:cs="Segoe UI"/>
      <w:sz w:val="18"/>
      <w:szCs w:val="18"/>
    </w:rPr>
  </w:style>
  <w:style w:type="paragraph" w:styleId="Footer">
    <w:name w:val="footer"/>
    <w:basedOn w:val="Normal"/>
    <w:link w:val="FooterChar"/>
    <w:uiPriority w:val="99"/>
    <w:unhideWhenUsed/>
    <w:rsid w:val="001A62AF"/>
    <w:pPr>
      <w:tabs>
        <w:tab w:val="center" w:pos="4513"/>
        <w:tab w:val="right" w:pos="9026"/>
      </w:tabs>
      <w:spacing w:after="0"/>
    </w:pPr>
  </w:style>
  <w:style w:type="character" w:customStyle="1" w:styleId="FooterChar">
    <w:name w:val="Footer Char"/>
    <w:basedOn w:val="DefaultParagraphFont"/>
    <w:link w:val="Footer"/>
    <w:uiPriority w:val="99"/>
    <w:rsid w:val="001A62AF"/>
  </w:style>
  <w:style w:type="table" w:customStyle="1" w:styleId="GridTable4-Accent11">
    <w:name w:val="Grid Table 4 - Accent 11"/>
    <w:basedOn w:val="TableNormal"/>
    <w:uiPriority w:val="49"/>
    <w:rsid w:val="001A62AF"/>
    <w:pPr>
      <w:spacing w:after="0"/>
    </w:pPr>
    <w:rPr>
      <w:lang w:eastAsia="zh-C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Heading1Char">
    <w:name w:val="Heading 1 Char"/>
    <w:basedOn w:val="DefaultParagraphFont"/>
    <w:link w:val="Heading1"/>
    <w:uiPriority w:val="9"/>
    <w:rsid w:val="00776C16"/>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rsid w:val="00933452"/>
    <w:rPr>
      <w:rFonts w:cstheme="minorHAnsi"/>
      <w:b/>
      <w:bCs/>
      <w:sz w:val="24"/>
      <w:szCs w:val="24"/>
    </w:rPr>
  </w:style>
  <w:style w:type="character" w:customStyle="1" w:styleId="Heading3Char">
    <w:name w:val="Heading 3 Char"/>
    <w:basedOn w:val="DefaultParagraphFont"/>
    <w:link w:val="Heading3"/>
    <w:uiPriority w:val="9"/>
    <w:rsid w:val="00933452"/>
    <w:rPr>
      <w:rFonts w:cstheme="minorHAnsi"/>
      <w:b/>
      <w:i/>
      <w:iCs/>
      <w:sz w:val="24"/>
      <w:szCs w:val="24"/>
    </w:rPr>
  </w:style>
  <w:style w:type="character" w:customStyle="1" w:styleId="Heading4Char">
    <w:name w:val="Heading 4 Char"/>
    <w:basedOn w:val="DefaultParagraphFont"/>
    <w:link w:val="Heading4"/>
    <w:uiPriority w:val="9"/>
    <w:rsid w:val="00933452"/>
    <w:rPr>
      <w:rFonts w:asciiTheme="majorHAnsi" w:eastAsiaTheme="majorEastAsia" w:hAnsiTheme="majorHAnsi" w:cstheme="majorBidi"/>
      <w:b/>
      <w:bCs/>
      <w:sz w:val="24"/>
      <w:szCs w:val="24"/>
    </w:rPr>
  </w:style>
  <w:style w:type="character" w:customStyle="1" w:styleId="Heading5Char">
    <w:name w:val="Heading 5 Char"/>
    <w:basedOn w:val="DefaultParagraphFont"/>
    <w:link w:val="Heading5"/>
    <w:uiPriority w:val="9"/>
    <w:semiHidden/>
    <w:rsid w:val="00776C16"/>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76C16"/>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76C16"/>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76C16"/>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76C16"/>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unhideWhenUsed/>
    <w:qFormat/>
    <w:rsid w:val="00776C16"/>
    <w:rPr>
      <w:b/>
      <w:bCs/>
      <w:smallCaps/>
      <w:color w:val="44546A" w:themeColor="text2"/>
    </w:rPr>
  </w:style>
  <w:style w:type="paragraph" w:styleId="Title">
    <w:name w:val="Title"/>
    <w:basedOn w:val="Normal"/>
    <w:next w:val="Normal"/>
    <w:link w:val="TitleChar"/>
    <w:uiPriority w:val="10"/>
    <w:qFormat/>
    <w:rsid w:val="00776C16"/>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76C16"/>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76C16"/>
    <w:pPr>
      <w:numPr>
        <w:ilvl w:val="1"/>
      </w:numPr>
      <w:spacing w:after="240"/>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76C16"/>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76C16"/>
    <w:rPr>
      <w:b/>
      <w:bCs/>
    </w:rPr>
  </w:style>
  <w:style w:type="character" w:styleId="Emphasis">
    <w:name w:val="Emphasis"/>
    <w:basedOn w:val="DefaultParagraphFont"/>
    <w:uiPriority w:val="20"/>
    <w:qFormat/>
    <w:rsid w:val="00776C16"/>
    <w:rPr>
      <w:i/>
      <w:iCs/>
    </w:rPr>
  </w:style>
  <w:style w:type="paragraph" w:styleId="NoSpacing">
    <w:name w:val="No Spacing"/>
    <w:uiPriority w:val="1"/>
    <w:qFormat/>
    <w:rsid w:val="00776C16"/>
    <w:pPr>
      <w:spacing w:after="0"/>
    </w:pPr>
  </w:style>
  <w:style w:type="paragraph" w:styleId="Quote">
    <w:name w:val="Quote"/>
    <w:basedOn w:val="Normal"/>
    <w:next w:val="Normal"/>
    <w:link w:val="QuoteChar"/>
    <w:uiPriority w:val="29"/>
    <w:qFormat/>
    <w:rsid w:val="00776C1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76C16"/>
    <w:rPr>
      <w:color w:val="44546A" w:themeColor="text2"/>
      <w:sz w:val="24"/>
      <w:szCs w:val="24"/>
    </w:rPr>
  </w:style>
  <w:style w:type="paragraph" w:styleId="IntenseQuote">
    <w:name w:val="Intense Quote"/>
    <w:basedOn w:val="Normal"/>
    <w:next w:val="Normal"/>
    <w:link w:val="IntenseQuoteChar"/>
    <w:uiPriority w:val="30"/>
    <w:qFormat/>
    <w:rsid w:val="00776C16"/>
    <w:pPr>
      <w:spacing w:before="100" w:beforeAutospacing="1" w:after="240"/>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76C16"/>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76C16"/>
    <w:rPr>
      <w:i/>
      <w:iCs/>
      <w:color w:val="595959" w:themeColor="text1" w:themeTint="A6"/>
    </w:rPr>
  </w:style>
  <w:style w:type="character" w:styleId="IntenseEmphasis">
    <w:name w:val="Intense Emphasis"/>
    <w:basedOn w:val="DefaultParagraphFont"/>
    <w:uiPriority w:val="21"/>
    <w:qFormat/>
    <w:rsid w:val="00776C16"/>
    <w:rPr>
      <w:b/>
      <w:bCs/>
      <w:i/>
      <w:iCs/>
    </w:rPr>
  </w:style>
  <w:style w:type="character" w:styleId="SubtleReference">
    <w:name w:val="Subtle Reference"/>
    <w:basedOn w:val="DefaultParagraphFont"/>
    <w:uiPriority w:val="31"/>
    <w:qFormat/>
    <w:rsid w:val="00776C16"/>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76C16"/>
    <w:rPr>
      <w:b/>
      <w:bCs/>
      <w:smallCaps/>
      <w:color w:val="44546A" w:themeColor="text2"/>
      <w:u w:val="single"/>
    </w:rPr>
  </w:style>
  <w:style w:type="character" w:styleId="BookTitle">
    <w:name w:val="Book Title"/>
    <w:basedOn w:val="DefaultParagraphFont"/>
    <w:uiPriority w:val="33"/>
    <w:qFormat/>
    <w:rsid w:val="00776C16"/>
    <w:rPr>
      <w:b/>
      <w:bCs/>
      <w:smallCaps/>
      <w:spacing w:val="10"/>
    </w:rPr>
  </w:style>
  <w:style w:type="paragraph" w:styleId="TOCHeading">
    <w:name w:val="TOC Heading"/>
    <w:basedOn w:val="Heading1"/>
    <w:next w:val="Normal"/>
    <w:uiPriority w:val="39"/>
    <w:semiHidden/>
    <w:unhideWhenUsed/>
    <w:qFormat/>
    <w:rsid w:val="00776C16"/>
    <w:pPr>
      <w:outlineLvl w:val="9"/>
    </w:pPr>
  </w:style>
  <w:style w:type="character" w:customStyle="1" w:styleId="addmd">
    <w:name w:val="addmd"/>
    <w:basedOn w:val="DefaultParagraphFont"/>
    <w:rsid w:val="00B37E86"/>
  </w:style>
  <w:style w:type="character" w:customStyle="1" w:styleId="comma">
    <w:name w:val="comma"/>
    <w:basedOn w:val="DefaultParagraphFont"/>
    <w:rsid w:val="00F933F0"/>
  </w:style>
  <w:style w:type="character" w:styleId="HTMLCite">
    <w:name w:val="HTML Cite"/>
    <w:basedOn w:val="DefaultParagraphFont"/>
    <w:uiPriority w:val="99"/>
    <w:semiHidden/>
    <w:unhideWhenUsed/>
    <w:rsid w:val="00882437"/>
    <w:rPr>
      <w:i/>
      <w:iCs/>
    </w:rPr>
  </w:style>
  <w:style w:type="character" w:styleId="Hyperlink">
    <w:name w:val="Hyperlink"/>
    <w:basedOn w:val="DefaultParagraphFont"/>
    <w:uiPriority w:val="99"/>
    <w:unhideWhenUsed/>
    <w:rsid w:val="00E5224A"/>
    <w:rPr>
      <w:color w:val="0000FF"/>
      <w:u w:val="single"/>
    </w:rPr>
  </w:style>
  <w:style w:type="character" w:customStyle="1" w:styleId="title-text">
    <w:name w:val="title-text"/>
    <w:basedOn w:val="DefaultParagraphFont"/>
    <w:rsid w:val="00E5224A"/>
  </w:style>
  <w:style w:type="character" w:customStyle="1" w:styleId="sr-only">
    <w:name w:val="sr-only"/>
    <w:basedOn w:val="DefaultParagraphFont"/>
    <w:rsid w:val="00E5224A"/>
  </w:style>
  <w:style w:type="character" w:customStyle="1" w:styleId="text">
    <w:name w:val="text"/>
    <w:basedOn w:val="DefaultParagraphFont"/>
    <w:rsid w:val="00E5224A"/>
  </w:style>
  <w:style w:type="character" w:customStyle="1" w:styleId="js-article-subtype">
    <w:name w:val="js-article-subtype"/>
    <w:basedOn w:val="DefaultParagraphFont"/>
    <w:rsid w:val="009D3285"/>
  </w:style>
  <w:style w:type="character" w:customStyle="1" w:styleId="js-open-access">
    <w:name w:val="js-open-access"/>
    <w:basedOn w:val="DefaultParagraphFont"/>
    <w:rsid w:val="009D3285"/>
  </w:style>
  <w:style w:type="character" w:customStyle="1" w:styleId="js-article-title">
    <w:name w:val="js-article-title"/>
    <w:basedOn w:val="DefaultParagraphFont"/>
    <w:rsid w:val="009D3285"/>
  </w:style>
  <w:style w:type="character" w:customStyle="1" w:styleId="personname">
    <w:name w:val="person_name"/>
    <w:basedOn w:val="DefaultParagraphFont"/>
    <w:rsid w:val="001A43E7"/>
  </w:style>
  <w:style w:type="character" w:customStyle="1" w:styleId="fn">
    <w:name w:val="fn"/>
    <w:basedOn w:val="DefaultParagraphFont"/>
    <w:rsid w:val="00A73343"/>
  </w:style>
  <w:style w:type="character" w:customStyle="1" w:styleId="Subtitle1">
    <w:name w:val="Subtitle1"/>
    <w:basedOn w:val="DefaultParagraphFont"/>
    <w:rsid w:val="00A73343"/>
  </w:style>
  <w:style w:type="character" w:customStyle="1" w:styleId="surname">
    <w:name w:val="surname"/>
    <w:basedOn w:val="DefaultParagraphFont"/>
    <w:rsid w:val="00C62660"/>
  </w:style>
  <w:style w:type="character" w:customStyle="1" w:styleId="name">
    <w:name w:val="name"/>
    <w:basedOn w:val="DefaultParagraphFont"/>
    <w:rsid w:val="00C62660"/>
  </w:style>
  <w:style w:type="character" w:customStyle="1" w:styleId="given-names">
    <w:name w:val="given-names"/>
    <w:basedOn w:val="DefaultParagraphFont"/>
    <w:rsid w:val="00C62660"/>
  </w:style>
  <w:style w:type="character" w:customStyle="1" w:styleId="mixed-citation">
    <w:name w:val="mixed-citation"/>
    <w:basedOn w:val="DefaultParagraphFont"/>
    <w:rsid w:val="00C62660"/>
  </w:style>
  <w:style w:type="character" w:customStyle="1" w:styleId="year">
    <w:name w:val="year"/>
    <w:basedOn w:val="DefaultParagraphFont"/>
    <w:rsid w:val="00C62660"/>
  </w:style>
  <w:style w:type="character" w:customStyle="1" w:styleId="article-title">
    <w:name w:val="article-title"/>
    <w:basedOn w:val="DefaultParagraphFont"/>
    <w:rsid w:val="00C62660"/>
  </w:style>
  <w:style w:type="character" w:customStyle="1" w:styleId="source">
    <w:name w:val="source"/>
    <w:basedOn w:val="DefaultParagraphFont"/>
    <w:rsid w:val="00C62660"/>
  </w:style>
  <w:style w:type="character" w:customStyle="1" w:styleId="volume">
    <w:name w:val="volume"/>
    <w:basedOn w:val="DefaultParagraphFont"/>
    <w:rsid w:val="00C62660"/>
  </w:style>
  <w:style w:type="character" w:customStyle="1" w:styleId="issue">
    <w:name w:val="issue"/>
    <w:basedOn w:val="DefaultParagraphFont"/>
    <w:rsid w:val="00C62660"/>
  </w:style>
  <w:style w:type="character" w:customStyle="1" w:styleId="fpage">
    <w:name w:val="fpage"/>
    <w:basedOn w:val="DefaultParagraphFont"/>
    <w:rsid w:val="00C62660"/>
  </w:style>
  <w:style w:type="character" w:customStyle="1" w:styleId="lpage">
    <w:name w:val="lpage"/>
    <w:basedOn w:val="DefaultParagraphFont"/>
    <w:rsid w:val="00C62660"/>
  </w:style>
  <w:style w:type="character" w:customStyle="1" w:styleId="val">
    <w:name w:val="val"/>
    <w:basedOn w:val="DefaultParagraphFont"/>
    <w:rsid w:val="009123E4"/>
  </w:style>
  <w:style w:type="paragraph" w:styleId="NormalWeb">
    <w:name w:val="Normal (Web)"/>
    <w:basedOn w:val="Normal"/>
    <w:uiPriority w:val="99"/>
    <w:unhideWhenUsed/>
    <w:rsid w:val="00885D40"/>
    <w:pPr>
      <w:widowControl w:val="0"/>
      <w:autoSpaceDE w:val="0"/>
      <w:autoSpaceDN w:val="0"/>
      <w:adjustRightInd w:val="0"/>
      <w:spacing w:before="100" w:beforeAutospacing="1" w:after="100" w:afterAutospacing="1"/>
    </w:pPr>
    <w:rPr>
      <w:rFonts w:ascii="Times New Roman" w:eastAsia="Times New Roman" w:hAnsi="Times New Roman" w:cs="Times New Roman"/>
      <w:sz w:val="24"/>
      <w:szCs w:val="24"/>
      <w:lang w:val="en-US" w:eastAsia="en-GB"/>
    </w:rPr>
  </w:style>
  <w:style w:type="character" w:customStyle="1" w:styleId="epub-state">
    <w:name w:val="epub-state"/>
    <w:basedOn w:val="DefaultParagraphFont"/>
    <w:rsid w:val="00CC3FFB"/>
  </w:style>
  <w:style w:type="character" w:customStyle="1" w:styleId="epub-date">
    <w:name w:val="epub-date"/>
    <w:basedOn w:val="DefaultParagraphFont"/>
    <w:rsid w:val="00CC3FFB"/>
  </w:style>
  <w:style w:type="paragraph" w:customStyle="1" w:styleId="volume-issue">
    <w:name w:val="volume-issue"/>
    <w:basedOn w:val="Normal"/>
    <w:rsid w:val="00CC3FFB"/>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age-range">
    <w:name w:val="page-range"/>
    <w:basedOn w:val="Normal"/>
    <w:rsid w:val="00CC3FFB"/>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uthors">
    <w:name w:val="authors"/>
    <w:basedOn w:val="DefaultParagraphFont"/>
    <w:rsid w:val="00F5764F"/>
  </w:style>
  <w:style w:type="character" w:customStyle="1" w:styleId="Date1">
    <w:name w:val="Date1"/>
    <w:basedOn w:val="DefaultParagraphFont"/>
    <w:rsid w:val="00F5764F"/>
  </w:style>
  <w:style w:type="character" w:customStyle="1" w:styleId="arttitle">
    <w:name w:val="art_title"/>
    <w:basedOn w:val="DefaultParagraphFont"/>
    <w:rsid w:val="00F5764F"/>
  </w:style>
  <w:style w:type="character" w:customStyle="1" w:styleId="serialtitle">
    <w:name w:val="serial_title"/>
    <w:basedOn w:val="DefaultParagraphFont"/>
    <w:rsid w:val="00F5764F"/>
  </w:style>
  <w:style w:type="character" w:customStyle="1" w:styleId="volumeissue">
    <w:name w:val="volume_issue"/>
    <w:basedOn w:val="DefaultParagraphFont"/>
    <w:rsid w:val="00F5764F"/>
  </w:style>
  <w:style w:type="character" w:customStyle="1" w:styleId="pagerange">
    <w:name w:val="page_range"/>
    <w:basedOn w:val="DefaultParagraphFont"/>
    <w:rsid w:val="00F5764F"/>
  </w:style>
  <w:style w:type="character" w:customStyle="1" w:styleId="doilink">
    <w:name w:val="doi_link"/>
    <w:basedOn w:val="DefaultParagraphFont"/>
    <w:rsid w:val="00F5764F"/>
  </w:style>
  <w:style w:type="character" w:customStyle="1" w:styleId="hlfld-contribauthor">
    <w:name w:val="hlfld-contribauthor"/>
    <w:basedOn w:val="DefaultParagraphFont"/>
    <w:rsid w:val="001C318A"/>
  </w:style>
  <w:style w:type="character" w:customStyle="1" w:styleId="seperator">
    <w:name w:val="seperator"/>
    <w:basedOn w:val="DefaultParagraphFont"/>
    <w:rsid w:val="001C318A"/>
  </w:style>
  <w:style w:type="character" w:customStyle="1" w:styleId="seriestitle">
    <w:name w:val="seriestitle"/>
    <w:basedOn w:val="DefaultParagraphFont"/>
    <w:rsid w:val="001C318A"/>
  </w:style>
  <w:style w:type="character" w:customStyle="1" w:styleId="doi">
    <w:name w:val="doi"/>
    <w:basedOn w:val="DefaultParagraphFont"/>
    <w:rsid w:val="001C318A"/>
  </w:style>
  <w:style w:type="character" w:customStyle="1" w:styleId="pub-year">
    <w:name w:val="pub-year"/>
    <w:basedOn w:val="DefaultParagraphFont"/>
    <w:rsid w:val="001C318A"/>
  </w:style>
  <w:style w:type="character" w:customStyle="1" w:styleId="author-ref">
    <w:name w:val="author-ref"/>
    <w:basedOn w:val="DefaultParagraphFont"/>
    <w:rsid w:val="003D3A02"/>
  </w:style>
  <w:style w:type="table" w:styleId="MediumList2-Accent1">
    <w:name w:val="Medium List 2 Accent 1"/>
    <w:basedOn w:val="TableNormal"/>
    <w:uiPriority w:val="66"/>
    <w:rsid w:val="000759D6"/>
    <w:pPr>
      <w:spacing w:after="0"/>
    </w:pPr>
    <w:rPr>
      <w:rFonts w:asciiTheme="majorHAnsi" w:eastAsiaTheme="majorEastAsia" w:hAnsiTheme="majorHAnsi" w:cstheme="majorBidi"/>
      <w:color w:val="000000" w:themeColor="text1"/>
      <w:lang w:val="en-US"/>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PlainTable51">
    <w:name w:val="Plain Table 51"/>
    <w:basedOn w:val="TableNormal"/>
    <w:uiPriority w:val="45"/>
    <w:rsid w:val="00F3026F"/>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Header">
    <w:name w:val="header"/>
    <w:basedOn w:val="Normal"/>
    <w:link w:val="HeaderChar"/>
    <w:uiPriority w:val="99"/>
    <w:unhideWhenUsed/>
    <w:rsid w:val="00F3026F"/>
    <w:pPr>
      <w:tabs>
        <w:tab w:val="center" w:pos="4513"/>
        <w:tab w:val="right" w:pos="9026"/>
      </w:tabs>
      <w:spacing w:after="0"/>
    </w:pPr>
  </w:style>
  <w:style w:type="character" w:customStyle="1" w:styleId="HeaderChar">
    <w:name w:val="Header Char"/>
    <w:basedOn w:val="DefaultParagraphFont"/>
    <w:link w:val="Header"/>
    <w:uiPriority w:val="99"/>
    <w:rsid w:val="00F3026F"/>
  </w:style>
  <w:style w:type="character" w:customStyle="1" w:styleId="UnresolvedMention1">
    <w:name w:val="Unresolved Mention1"/>
    <w:basedOn w:val="DefaultParagraphFont"/>
    <w:uiPriority w:val="99"/>
    <w:semiHidden/>
    <w:unhideWhenUsed/>
    <w:rsid w:val="000225ED"/>
    <w:rPr>
      <w:color w:val="605E5C"/>
      <w:shd w:val="clear" w:color="auto" w:fill="E1DFDD"/>
    </w:rPr>
  </w:style>
  <w:style w:type="paragraph" w:customStyle="1" w:styleId="xmsonormal">
    <w:name w:val="x_msonormal"/>
    <w:basedOn w:val="Normal"/>
    <w:rsid w:val="00B7168D"/>
    <w:pPr>
      <w:spacing w:before="100" w:beforeAutospacing="1" w:after="100" w:afterAutospacing="1"/>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B7168D"/>
  </w:style>
  <w:style w:type="table" w:customStyle="1" w:styleId="PlainTable11">
    <w:name w:val="Plain Table 11"/>
    <w:basedOn w:val="TableNormal"/>
    <w:uiPriority w:val="41"/>
    <w:rsid w:val="00670BAC"/>
    <w:pPr>
      <w:spacing w:after="0"/>
    </w:pPr>
    <w:rPr>
      <w:rFonts w:eastAsiaTheme="minorHAnsi"/>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FD66F2"/>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461506">
      <w:bodyDiv w:val="1"/>
      <w:marLeft w:val="0"/>
      <w:marRight w:val="0"/>
      <w:marTop w:val="0"/>
      <w:marBottom w:val="0"/>
      <w:divBdr>
        <w:top w:val="none" w:sz="0" w:space="0" w:color="auto"/>
        <w:left w:val="none" w:sz="0" w:space="0" w:color="auto"/>
        <w:bottom w:val="none" w:sz="0" w:space="0" w:color="auto"/>
        <w:right w:val="none" w:sz="0" w:space="0" w:color="auto"/>
      </w:divBdr>
    </w:div>
    <w:div w:id="58090501">
      <w:bodyDiv w:val="1"/>
      <w:marLeft w:val="0"/>
      <w:marRight w:val="0"/>
      <w:marTop w:val="0"/>
      <w:marBottom w:val="0"/>
      <w:divBdr>
        <w:top w:val="none" w:sz="0" w:space="0" w:color="auto"/>
        <w:left w:val="none" w:sz="0" w:space="0" w:color="auto"/>
        <w:bottom w:val="none" w:sz="0" w:space="0" w:color="auto"/>
        <w:right w:val="none" w:sz="0" w:space="0" w:color="auto"/>
      </w:divBdr>
      <w:divsChild>
        <w:div w:id="1738160856">
          <w:marLeft w:val="0"/>
          <w:marRight w:val="0"/>
          <w:marTop w:val="100"/>
          <w:marBottom w:val="100"/>
          <w:divBdr>
            <w:top w:val="none" w:sz="0" w:space="0" w:color="auto"/>
            <w:left w:val="none" w:sz="0" w:space="0" w:color="auto"/>
            <w:bottom w:val="none" w:sz="0" w:space="0" w:color="auto"/>
            <w:right w:val="none" w:sz="0" w:space="0" w:color="auto"/>
          </w:divBdr>
          <w:divsChild>
            <w:div w:id="40607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0581">
      <w:bodyDiv w:val="1"/>
      <w:marLeft w:val="0"/>
      <w:marRight w:val="0"/>
      <w:marTop w:val="0"/>
      <w:marBottom w:val="0"/>
      <w:divBdr>
        <w:top w:val="none" w:sz="0" w:space="0" w:color="auto"/>
        <w:left w:val="none" w:sz="0" w:space="0" w:color="auto"/>
        <w:bottom w:val="none" w:sz="0" w:space="0" w:color="auto"/>
        <w:right w:val="none" w:sz="0" w:space="0" w:color="auto"/>
      </w:divBdr>
      <w:divsChild>
        <w:div w:id="1933657046">
          <w:marLeft w:val="0"/>
          <w:marRight w:val="0"/>
          <w:marTop w:val="100"/>
          <w:marBottom w:val="100"/>
          <w:divBdr>
            <w:top w:val="none" w:sz="0" w:space="0" w:color="auto"/>
            <w:left w:val="none" w:sz="0" w:space="0" w:color="auto"/>
            <w:bottom w:val="none" w:sz="0" w:space="0" w:color="auto"/>
            <w:right w:val="none" w:sz="0" w:space="0" w:color="auto"/>
          </w:divBdr>
          <w:divsChild>
            <w:div w:id="144750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0617">
      <w:bodyDiv w:val="1"/>
      <w:marLeft w:val="0"/>
      <w:marRight w:val="0"/>
      <w:marTop w:val="0"/>
      <w:marBottom w:val="0"/>
      <w:divBdr>
        <w:top w:val="none" w:sz="0" w:space="0" w:color="auto"/>
        <w:left w:val="none" w:sz="0" w:space="0" w:color="auto"/>
        <w:bottom w:val="none" w:sz="0" w:space="0" w:color="auto"/>
        <w:right w:val="none" w:sz="0" w:space="0" w:color="auto"/>
      </w:divBdr>
    </w:div>
    <w:div w:id="229969954">
      <w:bodyDiv w:val="1"/>
      <w:marLeft w:val="0"/>
      <w:marRight w:val="0"/>
      <w:marTop w:val="0"/>
      <w:marBottom w:val="0"/>
      <w:divBdr>
        <w:top w:val="none" w:sz="0" w:space="0" w:color="auto"/>
        <w:left w:val="none" w:sz="0" w:space="0" w:color="auto"/>
        <w:bottom w:val="none" w:sz="0" w:space="0" w:color="auto"/>
        <w:right w:val="none" w:sz="0" w:space="0" w:color="auto"/>
      </w:divBdr>
      <w:divsChild>
        <w:div w:id="163202097">
          <w:marLeft w:val="0"/>
          <w:marRight w:val="-12330"/>
          <w:marTop w:val="0"/>
          <w:marBottom w:val="0"/>
          <w:divBdr>
            <w:top w:val="none" w:sz="0" w:space="0" w:color="auto"/>
            <w:left w:val="none" w:sz="0" w:space="0" w:color="auto"/>
            <w:bottom w:val="none" w:sz="0" w:space="0" w:color="auto"/>
            <w:right w:val="none" w:sz="0" w:space="0" w:color="auto"/>
          </w:divBdr>
        </w:div>
        <w:div w:id="174616629">
          <w:marLeft w:val="0"/>
          <w:marRight w:val="-12330"/>
          <w:marTop w:val="0"/>
          <w:marBottom w:val="0"/>
          <w:divBdr>
            <w:top w:val="none" w:sz="0" w:space="0" w:color="auto"/>
            <w:left w:val="none" w:sz="0" w:space="0" w:color="auto"/>
            <w:bottom w:val="none" w:sz="0" w:space="0" w:color="auto"/>
            <w:right w:val="none" w:sz="0" w:space="0" w:color="auto"/>
          </w:divBdr>
        </w:div>
        <w:div w:id="453712104">
          <w:marLeft w:val="0"/>
          <w:marRight w:val="-12330"/>
          <w:marTop w:val="0"/>
          <w:marBottom w:val="0"/>
          <w:divBdr>
            <w:top w:val="none" w:sz="0" w:space="0" w:color="auto"/>
            <w:left w:val="none" w:sz="0" w:space="0" w:color="auto"/>
            <w:bottom w:val="none" w:sz="0" w:space="0" w:color="auto"/>
            <w:right w:val="none" w:sz="0" w:space="0" w:color="auto"/>
          </w:divBdr>
        </w:div>
        <w:div w:id="468128923">
          <w:marLeft w:val="0"/>
          <w:marRight w:val="-12330"/>
          <w:marTop w:val="0"/>
          <w:marBottom w:val="0"/>
          <w:divBdr>
            <w:top w:val="none" w:sz="0" w:space="0" w:color="auto"/>
            <w:left w:val="none" w:sz="0" w:space="0" w:color="auto"/>
            <w:bottom w:val="none" w:sz="0" w:space="0" w:color="auto"/>
            <w:right w:val="none" w:sz="0" w:space="0" w:color="auto"/>
          </w:divBdr>
        </w:div>
        <w:div w:id="785581651">
          <w:marLeft w:val="0"/>
          <w:marRight w:val="-12330"/>
          <w:marTop w:val="0"/>
          <w:marBottom w:val="0"/>
          <w:divBdr>
            <w:top w:val="none" w:sz="0" w:space="0" w:color="auto"/>
            <w:left w:val="none" w:sz="0" w:space="0" w:color="auto"/>
            <w:bottom w:val="none" w:sz="0" w:space="0" w:color="auto"/>
            <w:right w:val="none" w:sz="0" w:space="0" w:color="auto"/>
          </w:divBdr>
        </w:div>
        <w:div w:id="942148986">
          <w:marLeft w:val="0"/>
          <w:marRight w:val="-12330"/>
          <w:marTop w:val="0"/>
          <w:marBottom w:val="0"/>
          <w:divBdr>
            <w:top w:val="none" w:sz="0" w:space="0" w:color="auto"/>
            <w:left w:val="none" w:sz="0" w:space="0" w:color="auto"/>
            <w:bottom w:val="none" w:sz="0" w:space="0" w:color="auto"/>
            <w:right w:val="none" w:sz="0" w:space="0" w:color="auto"/>
          </w:divBdr>
        </w:div>
        <w:div w:id="1251506289">
          <w:marLeft w:val="0"/>
          <w:marRight w:val="-12330"/>
          <w:marTop w:val="0"/>
          <w:marBottom w:val="0"/>
          <w:divBdr>
            <w:top w:val="none" w:sz="0" w:space="0" w:color="auto"/>
            <w:left w:val="none" w:sz="0" w:space="0" w:color="auto"/>
            <w:bottom w:val="none" w:sz="0" w:space="0" w:color="auto"/>
            <w:right w:val="none" w:sz="0" w:space="0" w:color="auto"/>
          </w:divBdr>
        </w:div>
        <w:div w:id="1355183413">
          <w:marLeft w:val="0"/>
          <w:marRight w:val="-12330"/>
          <w:marTop w:val="0"/>
          <w:marBottom w:val="0"/>
          <w:divBdr>
            <w:top w:val="none" w:sz="0" w:space="0" w:color="auto"/>
            <w:left w:val="none" w:sz="0" w:space="0" w:color="auto"/>
            <w:bottom w:val="none" w:sz="0" w:space="0" w:color="auto"/>
            <w:right w:val="none" w:sz="0" w:space="0" w:color="auto"/>
          </w:divBdr>
        </w:div>
        <w:div w:id="1783188242">
          <w:marLeft w:val="0"/>
          <w:marRight w:val="-12330"/>
          <w:marTop w:val="0"/>
          <w:marBottom w:val="0"/>
          <w:divBdr>
            <w:top w:val="none" w:sz="0" w:space="0" w:color="auto"/>
            <w:left w:val="none" w:sz="0" w:space="0" w:color="auto"/>
            <w:bottom w:val="none" w:sz="0" w:space="0" w:color="auto"/>
            <w:right w:val="none" w:sz="0" w:space="0" w:color="auto"/>
          </w:divBdr>
        </w:div>
        <w:div w:id="2000576791">
          <w:marLeft w:val="0"/>
          <w:marRight w:val="-12330"/>
          <w:marTop w:val="0"/>
          <w:marBottom w:val="0"/>
          <w:divBdr>
            <w:top w:val="none" w:sz="0" w:space="0" w:color="auto"/>
            <w:left w:val="none" w:sz="0" w:space="0" w:color="auto"/>
            <w:bottom w:val="none" w:sz="0" w:space="0" w:color="auto"/>
            <w:right w:val="none" w:sz="0" w:space="0" w:color="auto"/>
          </w:divBdr>
        </w:div>
        <w:div w:id="2011250785">
          <w:marLeft w:val="0"/>
          <w:marRight w:val="-12330"/>
          <w:marTop w:val="0"/>
          <w:marBottom w:val="0"/>
          <w:divBdr>
            <w:top w:val="none" w:sz="0" w:space="0" w:color="auto"/>
            <w:left w:val="none" w:sz="0" w:space="0" w:color="auto"/>
            <w:bottom w:val="none" w:sz="0" w:space="0" w:color="auto"/>
            <w:right w:val="none" w:sz="0" w:space="0" w:color="auto"/>
          </w:divBdr>
        </w:div>
        <w:div w:id="2090342148">
          <w:marLeft w:val="0"/>
          <w:marRight w:val="-12330"/>
          <w:marTop w:val="0"/>
          <w:marBottom w:val="0"/>
          <w:divBdr>
            <w:top w:val="none" w:sz="0" w:space="0" w:color="auto"/>
            <w:left w:val="none" w:sz="0" w:space="0" w:color="auto"/>
            <w:bottom w:val="none" w:sz="0" w:space="0" w:color="auto"/>
            <w:right w:val="none" w:sz="0" w:space="0" w:color="auto"/>
          </w:divBdr>
        </w:div>
      </w:divsChild>
    </w:div>
    <w:div w:id="389615386">
      <w:bodyDiv w:val="1"/>
      <w:marLeft w:val="0"/>
      <w:marRight w:val="0"/>
      <w:marTop w:val="0"/>
      <w:marBottom w:val="0"/>
      <w:divBdr>
        <w:top w:val="none" w:sz="0" w:space="0" w:color="auto"/>
        <w:left w:val="none" w:sz="0" w:space="0" w:color="auto"/>
        <w:bottom w:val="none" w:sz="0" w:space="0" w:color="auto"/>
        <w:right w:val="none" w:sz="0" w:space="0" w:color="auto"/>
      </w:divBdr>
    </w:div>
    <w:div w:id="588857340">
      <w:bodyDiv w:val="1"/>
      <w:marLeft w:val="0"/>
      <w:marRight w:val="0"/>
      <w:marTop w:val="0"/>
      <w:marBottom w:val="0"/>
      <w:divBdr>
        <w:top w:val="none" w:sz="0" w:space="0" w:color="auto"/>
        <w:left w:val="none" w:sz="0" w:space="0" w:color="auto"/>
        <w:bottom w:val="none" w:sz="0" w:space="0" w:color="auto"/>
        <w:right w:val="none" w:sz="0" w:space="0" w:color="auto"/>
      </w:divBdr>
    </w:div>
    <w:div w:id="627005995">
      <w:bodyDiv w:val="1"/>
      <w:marLeft w:val="0"/>
      <w:marRight w:val="0"/>
      <w:marTop w:val="0"/>
      <w:marBottom w:val="0"/>
      <w:divBdr>
        <w:top w:val="none" w:sz="0" w:space="0" w:color="auto"/>
        <w:left w:val="none" w:sz="0" w:space="0" w:color="auto"/>
        <w:bottom w:val="none" w:sz="0" w:space="0" w:color="auto"/>
        <w:right w:val="none" w:sz="0" w:space="0" w:color="auto"/>
      </w:divBdr>
      <w:divsChild>
        <w:div w:id="222103180">
          <w:marLeft w:val="0"/>
          <w:marRight w:val="0"/>
          <w:marTop w:val="100"/>
          <w:marBottom w:val="100"/>
          <w:divBdr>
            <w:top w:val="none" w:sz="0" w:space="0" w:color="auto"/>
            <w:left w:val="none" w:sz="0" w:space="0" w:color="auto"/>
            <w:bottom w:val="none" w:sz="0" w:space="0" w:color="auto"/>
            <w:right w:val="none" w:sz="0" w:space="0" w:color="auto"/>
          </w:divBdr>
          <w:divsChild>
            <w:div w:id="3180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828921">
      <w:bodyDiv w:val="1"/>
      <w:marLeft w:val="0"/>
      <w:marRight w:val="0"/>
      <w:marTop w:val="0"/>
      <w:marBottom w:val="0"/>
      <w:divBdr>
        <w:top w:val="none" w:sz="0" w:space="0" w:color="auto"/>
        <w:left w:val="none" w:sz="0" w:space="0" w:color="auto"/>
        <w:bottom w:val="none" w:sz="0" w:space="0" w:color="auto"/>
        <w:right w:val="none" w:sz="0" w:space="0" w:color="auto"/>
      </w:divBdr>
    </w:div>
    <w:div w:id="752435571">
      <w:bodyDiv w:val="1"/>
      <w:marLeft w:val="0"/>
      <w:marRight w:val="0"/>
      <w:marTop w:val="0"/>
      <w:marBottom w:val="0"/>
      <w:divBdr>
        <w:top w:val="none" w:sz="0" w:space="0" w:color="auto"/>
        <w:left w:val="none" w:sz="0" w:space="0" w:color="auto"/>
        <w:bottom w:val="none" w:sz="0" w:space="0" w:color="auto"/>
        <w:right w:val="none" w:sz="0" w:space="0" w:color="auto"/>
      </w:divBdr>
    </w:div>
    <w:div w:id="861674259">
      <w:bodyDiv w:val="1"/>
      <w:marLeft w:val="0"/>
      <w:marRight w:val="0"/>
      <w:marTop w:val="0"/>
      <w:marBottom w:val="0"/>
      <w:divBdr>
        <w:top w:val="none" w:sz="0" w:space="0" w:color="auto"/>
        <w:left w:val="none" w:sz="0" w:space="0" w:color="auto"/>
        <w:bottom w:val="none" w:sz="0" w:space="0" w:color="auto"/>
        <w:right w:val="none" w:sz="0" w:space="0" w:color="auto"/>
      </w:divBdr>
      <w:divsChild>
        <w:div w:id="1174763566">
          <w:marLeft w:val="0"/>
          <w:marRight w:val="0"/>
          <w:marTop w:val="0"/>
          <w:marBottom w:val="100"/>
          <w:divBdr>
            <w:top w:val="none" w:sz="0" w:space="0" w:color="auto"/>
            <w:left w:val="none" w:sz="0" w:space="0" w:color="auto"/>
            <w:bottom w:val="none" w:sz="0" w:space="0" w:color="auto"/>
            <w:right w:val="none" w:sz="0" w:space="0" w:color="auto"/>
          </w:divBdr>
        </w:div>
      </w:divsChild>
    </w:div>
    <w:div w:id="939488022">
      <w:bodyDiv w:val="1"/>
      <w:marLeft w:val="0"/>
      <w:marRight w:val="0"/>
      <w:marTop w:val="0"/>
      <w:marBottom w:val="0"/>
      <w:divBdr>
        <w:top w:val="none" w:sz="0" w:space="0" w:color="auto"/>
        <w:left w:val="none" w:sz="0" w:space="0" w:color="auto"/>
        <w:bottom w:val="none" w:sz="0" w:space="0" w:color="auto"/>
        <w:right w:val="none" w:sz="0" w:space="0" w:color="auto"/>
      </w:divBdr>
    </w:div>
    <w:div w:id="965550799">
      <w:bodyDiv w:val="1"/>
      <w:marLeft w:val="0"/>
      <w:marRight w:val="0"/>
      <w:marTop w:val="0"/>
      <w:marBottom w:val="0"/>
      <w:divBdr>
        <w:top w:val="none" w:sz="0" w:space="0" w:color="auto"/>
        <w:left w:val="none" w:sz="0" w:space="0" w:color="auto"/>
        <w:bottom w:val="none" w:sz="0" w:space="0" w:color="auto"/>
        <w:right w:val="none" w:sz="0" w:space="0" w:color="auto"/>
      </w:divBdr>
    </w:div>
    <w:div w:id="1013147251">
      <w:bodyDiv w:val="1"/>
      <w:marLeft w:val="0"/>
      <w:marRight w:val="0"/>
      <w:marTop w:val="0"/>
      <w:marBottom w:val="0"/>
      <w:divBdr>
        <w:top w:val="none" w:sz="0" w:space="0" w:color="auto"/>
        <w:left w:val="none" w:sz="0" w:space="0" w:color="auto"/>
        <w:bottom w:val="none" w:sz="0" w:space="0" w:color="auto"/>
        <w:right w:val="none" w:sz="0" w:space="0" w:color="auto"/>
      </w:divBdr>
    </w:div>
    <w:div w:id="1137576054">
      <w:bodyDiv w:val="1"/>
      <w:marLeft w:val="0"/>
      <w:marRight w:val="0"/>
      <w:marTop w:val="0"/>
      <w:marBottom w:val="0"/>
      <w:divBdr>
        <w:top w:val="none" w:sz="0" w:space="0" w:color="auto"/>
        <w:left w:val="none" w:sz="0" w:space="0" w:color="auto"/>
        <w:bottom w:val="none" w:sz="0" w:space="0" w:color="auto"/>
        <w:right w:val="none" w:sz="0" w:space="0" w:color="auto"/>
      </w:divBdr>
      <w:divsChild>
        <w:div w:id="1471022824">
          <w:marLeft w:val="0"/>
          <w:marRight w:val="-12330"/>
          <w:marTop w:val="0"/>
          <w:marBottom w:val="0"/>
          <w:divBdr>
            <w:top w:val="none" w:sz="0" w:space="0" w:color="auto"/>
            <w:left w:val="none" w:sz="0" w:space="0" w:color="auto"/>
            <w:bottom w:val="none" w:sz="0" w:space="0" w:color="auto"/>
            <w:right w:val="none" w:sz="0" w:space="0" w:color="auto"/>
          </w:divBdr>
        </w:div>
        <w:div w:id="1909074098">
          <w:marLeft w:val="0"/>
          <w:marRight w:val="-12330"/>
          <w:marTop w:val="0"/>
          <w:marBottom w:val="0"/>
          <w:divBdr>
            <w:top w:val="none" w:sz="0" w:space="0" w:color="auto"/>
            <w:left w:val="none" w:sz="0" w:space="0" w:color="auto"/>
            <w:bottom w:val="none" w:sz="0" w:space="0" w:color="auto"/>
            <w:right w:val="none" w:sz="0" w:space="0" w:color="auto"/>
          </w:divBdr>
        </w:div>
      </w:divsChild>
    </w:div>
    <w:div w:id="1170754903">
      <w:bodyDiv w:val="1"/>
      <w:marLeft w:val="0"/>
      <w:marRight w:val="0"/>
      <w:marTop w:val="0"/>
      <w:marBottom w:val="0"/>
      <w:divBdr>
        <w:top w:val="none" w:sz="0" w:space="0" w:color="auto"/>
        <w:left w:val="none" w:sz="0" w:space="0" w:color="auto"/>
        <w:bottom w:val="none" w:sz="0" w:space="0" w:color="auto"/>
        <w:right w:val="none" w:sz="0" w:space="0" w:color="auto"/>
      </w:divBdr>
      <w:divsChild>
        <w:div w:id="1724790880">
          <w:marLeft w:val="0"/>
          <w:marRight w:val="0"/>
          <w:marTop w:val="0"/>
          <w:marBottom w:val="0"/>
          <w:divBdr>
            <w:top w:val="none" w:sz="0" w:space="0" w:color="auto"/>
            <w:left w:val="none" w:sz="0" w:space="0" w:color="auto"/>
            <w:bottom w:val="none" w:sz="0" w:space="0" w:color="auto"/>
            <w:right w:val="none" w:sz="0" w:space="0" w:color="auto"/>
          </w:divBdr>
        </w:div>
      </w:divsChild>
    </w:div>
    <w:div w:id="1229147223">
      <w:bodyDiv w:val="1"/>
      <w:marLeft w:val="0"/>
      <w:marRight w:val="0"/>
      <w:marTop w:val="0"/>
      <w:marBottom w:val="0"/>
      <w:divBdr>
        <w:top w:val="none" w:sz="0" w:space="0" w:color="auto"/>
        <w:left w:val="none" w:sz="0" w:space="0" w:color="auto"/>
        <w:bottom w:val="none" w:sz="0" w:space="0" w:color="auto"/>
        <w:right w:val="none" w:sz="0" w:space="0" w:color="auto"/>
      </w:divBdr>
    </w:div>
    <w:div w:id="1351488536">
      <w:bodyDiv w:val="1"/>
      <w:marLeft w:val="0"/>
      <w:marRight w:val="0"/>
      <w:marTop w:val="0"/>
      <w:marBottom w:val="0"/>
      <w:divBdr>
        <w:top w:val="none" w:sz="0" w:space="0" w:color="auto"/>
        <w:left w:val="none" w:sz="0" w:space="0" w:color="auto"/>
        <w:bottom w:val="none" w:sz="0" w:space="0" w:color="auto"/>
        <w:right w:val="none" w:sz="0" w:space="0" w:color="auto"/>
      </w:divBdr>
      <w:divsChild>
        <w:div w:id="301354119">
          <w:marLeft w:val="0"/>
          <w:marRight w:val="0"/>
          <w:marTop w:val="0"/>
          <w:marBottom w:val="150"/>
          <w:divBdr>
            <w:top w:val="none" w:sz="0" w:space="0" w:color="auto"/>
            <w:left w:val="none" w:sz="0" w:space="0" w:color="auto"/>
            <w:bottom w:val="none" w:sz="0" w:space="0" w:color="auto"/>
            <w:right w:val="none" w:sz="0" w:space="0" w:color="auto"/>
          </w:divBdr>
          <w:divsChild>
            <w:div w:id="551504525">
              <w:marLeft w:val="0"/>
              <w:marRight w:val="0"/>
              <w:marTop w:val="0"/>
              <w:marBottom w:val="0"/>
              <w:divBdr>
                <w:top w:val="none" w:sz="0" w:space="0" w:color="auto"/>
                <w:left w:val="none" w:sz="0" w:space="0" w:color="auto"/>
                <w:bottom w:val="none" w:sz="0" w:space="0" w:color="auto"/>
                <w:right w:val="none" w:sz="0" w:space="0" w:color="auto"/>
              </w:divBdr>
              <w:divsChild>
                <w:div w:id="363334682">
                  <w:marLeft w:val="0"/>
                  <w:marRight w:val="0"/>
                  <w:marTop w:val="0"/>
                  <w:marBottom w:val="50"/>
                  <w:divBdr>
                    <w:top w:val="none" w:sz="0" w:space="0" w:color="auto"/>
                    <w:left w:val="none" w:sz="0" w:space="0" w:color="auto"/>
                    <w:bottom w:val="none" w:sz="0" w:space="0" w:color="auto"/>
                    <w:right w:val="none" w:sz="0" w:space="0" w:color="auto"/>
                  </w:divBdr>
                </w:div>
                <w:div w:id="444812949">
                  <w:marLeft w:val="0"/>
                  <w:marRight w:val="0"/>
                  <w:marTop w:val="0"/>
                  <w:marBottom w:val="50"/>
                  <w:divBdr>
                    <w:top w:val="none" w:sz="0" w:space="0" w:color="auto"/>
                    <w:left w:val="none" w:sz="0" w:space="0" w:color="auto"/>
                    <w:bottom w:val="none" w:sz="0" w:space="0" w:color="auto"/>
                    <w:right w:val="none" w:sz="0" w:space="0" w:color="auto"/>
                  </w:divBdr>
                </w:div>
                <w:div w:id="103161024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 w:id="1052383981">
          <w:marLeft w:val="0"/>
          <w:marRight w:val="0"/>
          <w:marTop w:val="0"/>
          <w:marBottom w:val="100"/>
          <w:divBdr>
            <w:top w:val="none" w:sz="0" w:space="0" w:color="auto"/>
            <w:left w:val="none" w:sz="0" w:space="0" w:color="auto"/>
            <w:bottom w:val="none" w:sz="0" w:space="0" w:color="auto"/>
            <w:right w:val="none" w:sz="0" w:space="0" w:color="auto"/>
          </w:divBdr>
        </w:div>
      </w:divsChild>
    </w:div>
    <w:div w:id="1495680741">
      <w:bodyDiv w:val="1"/>
      <w:marLeft w:val="0"/>
      <w:marRight w:val="0"/>
      <w:marTop w:val="0"/>
      <w:marBottom w:val="0"/>
      <w:divBdr>
        <w:top w:val="none" w:sz="0" w:space="0" w:color="auto"/>
        <w:left w:val="none" w:sz="0" w:space="0" w:color="auto"/>
        <w:bottom w:val="none" w:sz="0" w:space="0" w:color="auto"/>
        <w:right w:val="none" w:sz="0" w:space="0" w:color="auto"/>
      </w:divBdr>
    </w:div>
    <w:div w:id="1515995112">
      <w:bodyDiv w:val="1"/>
      <w:marLeft w:val="0"/>
      <w:marRight w:val="0"/>
      <w:marTop w:val="0"/>
      <w:marBottom w:val="0"/>
      <w:divBdr>
        <w:top w:val="none" w:sz="0" w:space="0" w:color="auto"/>
        <w:left w:val="none" w:sz="0" w:space="0" w:color="auto"/>
        <w:bottom w:val="none" w:sz="0" w:space="0" w:color="auto"/>
        <w:right w:val="none" w:sz="0" w:space="0" w:color="auto"/>
      </w:divBdr>
    </w:div>
    <w:div w:id="1519201844">
      <w:bodyDiv w:val="1"/>
      <w:marLeft w:val="0"/>
      <w:marRight w:val="0"/>
      <w:marTop w:val="0"/>
      <w:marBottom w:val="0"/>
      <w:divBdr>
        <w:top w:val="none" w:sz="0" w:space="0" w:color="auto"/>
        <w:left w:val="none" w:sz="0" w:space="0" w:color="auto"/>
        <w:bottom w:val="none" w:sz="0" w:space="0" w:color="auto"/>
        <w:right w:val="none" w:sz="0" w:space="0" w:color="auto"/>
      </w:divBdr>
    </w:div>
    <w:div w:id="1593277282">
      <w:bodyDiv w:val="1"/>
      <w:marLeft w:val="0"/>
      <w:marRight w:val="0"/>
      <w:marTop w:val="0"/>
      <w:marBottom w:val="0"/>
      <w:divBdr>
        <w:top w:val="none" w:sz="0" w:space="0" w:color="auto"/>
        <w:left w:val="none" w:sz="0" w:space="0" w:color="auto"/>
        <w:bottom w:val="none" w:sz="0" w:space="0" w:color="auto"/>
        <w:right w:val="none" w:sz="0" w:space="0" w:color="auto"/>
      </w:divBdr>
    </w:div>
    <w:div w:id="1602452263">
      <w:bodyDiv w:val="1"/>
      <w:marLeft w:val="0"/>
      <w:marRight w:val="0"/>
      <w:marTop w:val="0"/>
      <w:marBottom w:val="0"/>
      <w:divBdr>
        <w:top w:val="none" w:sz="0" w:space="0" w:color="auto"/>
        <w:left w:val="none" w:sz="0" w:space="0" w:color="auto"/>
        <w:bottom w:val="none" w:sz="0" w:space="0" w:color="auto"/>
        <w:right w:val="none" w:sz="0" w:space="0" w:color="auto"/>
      </w:divBdr>
    </w:div>
    <w:div w:id="1650091792">
      <w:bodyDiv w:val="1"/>
      <w:marLeft w:val="0"/>
      <w:marRight w:val="0"/>
      <w:marTop w:val="0"/>
      <w:marBottom w:val="0"/>
      <w:divBdr>
        <w:top w:val="none" w:sz="0" w:space="0" w:color="auto"/>
        <w:left w:val="none" w:sz="0" w:space="0" w:color="auto"/>
        <w:bottom w:val="none" w:sz="0" w:space="0" w:color="auto"/>
        <w:right w:val="none" w:sz="0" w:space="0" w:color="auto"/>
      </w:divBdr>
      <w:divsChild>
        <w:div w:id="323706649">
          <w:marLeft w:val="0"/>
          <w:marRight w:val="0"/>
          <w:marTop w:val="0"/>
          <w:marBottom w:val="0"/>
          <w:divBdr>
            <w:top w:val="none" w:sz="0" w:space="0" w:color="auto"/>
            <w:left w:val="none" w:sz="0" w:space="0" w:color="auto"/>
            <w:bottom w:val="none" w:sz="0" w:space="0" w:color="auto"/>
            <w:right w:val="none" w:sz="0" w:space="0" w:color="auto"/>
          </w:divBdr>
        </w:div>
      </w:divsChild>
    </w:div>
    <w:div w:id="1710177453">
      <w:bodyDiv w:val="1"/>
      <w:marLeft w:val="0"/>
      <w:marRight w:val="0"/>
      <w:marTop w:val="0"/>
      <w:marBottom w:val="0"/>
      <w:divBdr>
        <w:top w:val="none" w:sz="0" w:space="0" w:color="auto"/>
        <w:left w:val="none" w:sz="0" w:space="0" w:color="auto"/>
        <w:bottom w:val="none" w:sz="0" w:space="0" w:color="auto"/>
        <w:right w:val="none" w:sz="0" w:space="0" w:color="auto"/>
      </w:divBdr>
      <w:divsChild>
        <w:div w:id="28997088">
          <w:marLeft w:val="0"/>
          <w:marRight w:val="120"/>
          <w:marTop w:val="0"/>
          <w:marBottom w:val="0"/>
          <w:divBdr>
            <w:top w:val="none" w:sz="0" w:space="0" w:color="auto"/>
            <w:left w:val="none" w:sz="0" w:space="0" w:color="auto"/>
            <w:bottom w:val="none" w:sz="0" w:space="0" w:color="auto"/>
            <w:right w:val="none" w:sz="0" w:space="0" w:color="auto"/>
          </w:divBdr>
        </w:div>
        <w:div w:id="1054889969">
          <w:marLeft w:val="0"/>
          <w:marRight w:val="0"/>
          <w:marTop w:val="0"/>
          <w:marBottom w:val="20"/>
          <w:divBdr>
            <w:top w:val="none" w:sz="0" w:space="0" w:color="auto"/>
            <w:left w:val="none" w:sz="0" w:space="0" w:color="auto"/>
            <w:bottom w:val="none" w:sz="0" w:space="0" w:color="auto"/>
            <w:right w:val="none" w:sz="0" w:space="0" w:color="auto"/>
          </w:divBdr>
          <w:divsChild>
            <w:div w:id="1110903648">
              <w:marLeft w:val="0"/>
              <w:marRight w:val="0"/>
              <w:marTop w:val="48"/>
              <w:marBottom w:val="48"/>
              <w:divBdr>
                <w:top w:val="none" w:sz="0" w:space="0" w:color="auto"/>
                <w:left w:val="none" w:sz="0" w:space="0" w:color="auto"/>
                <w:bottom w:val="none" w:sz="0" w:space="0" w:color="auto"/>
                <w:right w:val="none" w:sz="0" w:space="0" w:color="auto"/>
              </w:divBdr>
            </w:div>
            <w:div w:id="1562209786">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1765110390">
      <w:bodyDiv w:val="1"/>
      <w:marLeft w:val="0"/>
      <w:marRight w:val="0"/>
      <w:marTop w:val="0"/>
      <w:marBottom w:val="0"/>
      <w:divBdr>
        <w:top w:val="none" w:sz="0" w:space="0" w:color="auto"/>
        <w:left w:val="none" w:sz="0" w:space="0" w:color="auto"/>
        <w:bottom w:val="none" w:sz="0" w:space="0" w:color="auto"/>
        <w:right w:val="none" w:sz="0" w:space="0" w:color="auto"/>
      </w:divBdr>
      <w:divsChild>
        <w:div w:id="1438866014">
          <w:marLeft w:val="0"/>
          <w:marRight w:val="0"/>
          <w:marTop w:val="0"/>
          <w:marBottom w:val="0"/>
          <w:divBdr>
            <w:top w:val="none" w:sz="0" w:space="0" w:color="auto"/>
            <w:left w:val="none" w:sz="0" w:space="0" w:color="auto"/>
            <w:bottom w:val="none" w:sz="0" w:space="0" w:color="auto"/>
            <w:right w:val="none" w:sz="0" w:space="0" w:color="auto"/>
          </w:divBdr>
        </w:div>
        <w:div w:id="1770079503">
          <w:marLeft w:val="0"/>
          <w:marRight w:val="0"/>
          <w:marTop w:val="0"/>
          <w:marBottom w:val="0"/>
          <w:divBdr>
            <w:top w:val="none" w:sz="0" w:space="0" w:color="auto"/>
            <w:left w:val="none" w:sz="0" w:space="0" w:color="auto"/>
            <w:bottom w:val="none" w:sz="0" w:space="0" w:color="auto"/>
            <w:right w:val="none" w:sz="0" w:space="0" w:color="auto"/>
          </w:divBdr>
        </w:div>
        <w:div w:id="1938370625">
          <w:marLeft w:val="0"/>
          <w:marRight w:val="0"/>
          <w:marTop w:val="0"/>
          <w:marBottom w:val="0"/>
          <w:divBdr>
            <w:top w:val="none" w:sz="0" w:space="0" w:color="auto"/>
            <w:left w:val="none" w:sz="0" w:space="0" w:color="auto"/>
            <w:bottom w:val="none" w:sz="0" w:space="0" w:color="auto"/>
            <w:right w:val="none" w:sz="0" w:space="0" w:color="auto"/>
          </w:divBdr>
        </w:div>
      </w:divsChild>
    </w:div>
    <w:div w:id="1824201478">
      <w:bodyDiv w:val="1"/>
      <w:marLeft w:val="0"/>
      <w:marRight w:val="0"/>
      <w:marTop w:val="0"/>
      <w:marBottom w:val="0"/>
      <w:divBdr>
        <w:top w:val="none" w:sz="0" w:space="0" w:color="auto"/>
        <w:left w:val="none" w:sz="0" w:space="0" w:color="auto"/>
        <w:bottom w:val="none" w:sz="0" w:space="0" w:color="auto"/>
        <w:right w:val="none" w:sz="0" w:space="0" w:color="auto"/>
      </w:divBdr>
    </w:div>
    <w:div w:id="1847669734">
      <w:bodyDiv w:val="1"/>
      <w:marLeft w:val="0"/>
      <w:marRight w:val="0"/>
      <w:marTop w:val="0"/>
      <w:marBottom w:val="0"/>
      <w:divBdr>
        <w:top w:val="none" w:sz="0" w:space="0" w:color="auto"/>
        <w:left w:val="none" w:sz="0" w:space="0" w:color="auto"/>
        <w:bottom w:val="none" w:sz="0" w:space="0" w:color="auto"/>
        <w:right w:val="none" w:sz="0" w:space="0" w:color="auto"/>
      </w:divBdr>
    </w:div>
    <w:div w:id="2146239921">
      <w:bodyDiv w:val="1"/>
      <w:marLeft w:val="0"/>
      <w:marRight w:val="0"/>
      <w:marTop w:val="0"/>
      <w:marBottom w:val="0"/>
      <w:divBdr>
        <w:top w:val="none" w:sz="0" w:space="0" w:color="auto"/>
        <w:left w:val="none" w:sz="0" w:space="0" w:color="auto"/>
        <w:bottom w:val="none" w:sz="0" w:space="0" w:color="auto"/>
        <w:right w:val="none" w:sz="0" w:space="0" w:color="auto"/>
      </w:divBdr>
      <w:divsChild>
        <w:div w:id="9063093">
          <w:marLeft w:val="0"/>
          <w:marRight w:val="0"/>
          <w:marTop w:val="0"/>
          <w:marBottom w:val="80"/>
          <w:divBdr>
            <w:top w:val="none" w:sz="0" w:space="0" w:color="auto"/>
            <w:left w:val="none" w:sz="0" w:space="0" w:color="auto"/>
            <w:bottom w:val="single" w:sz="8" w:space="6" w:color="EBEBEB"/>
            <w:right w:val="none" w:sz="0" w:space="0" w:color="auto"/>
          </w:divBdr>
          <w:divsChild>
            <w:div w:id="1000502674">
              <w:marLeft w:val="0"/>
              <w:marRight w:val="0"/>
              <w:marTop w:val="100"/>
              <w:marBottom w:val="100"/>
              <w:divBdr>
                <w:top w:val="none" w:sz="0" w:space="0" w:color="auto"/>
                <w:left w:val="none" w:sz="0" w:space="0" w:color="auto"/>
                <w:bottom w:val="none" w:sz="0" w:space="0" w:color="auto"/>
                <w:right w:val="none" w:sz="0" w:space="0" w:color="auto"/>
              </w:divBdr>
              <w:divsChild>
                <w:div w:id="784540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056107">
          <w:marLeft w:val="0"/>
          <w:marRight w:val="0"/>
          <w:marTop w:val="0"/>
          <w:marBottom w:val="80"/>
          <w:divBdr>
            <w:top w:val="none" w:sz="0" w:space="0" w:color="auto"/>
            <w:left w:val="none" w:sz="0" w:space="0" w:color="auto"/>
            <w:bottom w:val="none" w:sz="0" w:space="0" w:color="auto"/>
            <w:right w:val="none" w:sz="0" w:space="0" w:color="auto"/>
          </w:divBdr>
          <w:divsChild>
            <w:div w:id="1023752065">
              <w:marLeft w:val="0"/>
              <w:marRight w:val="0"/>
              <w:marTop w:val="0"/>
              <w:marBottom w:val="0"/>
              <w:divBdr>
                <w:top w:val="none" w:sz="0" w:space="0" w:color="auto"/>
                <w:left w:val="none" w:sz="0" w:space="0" w:color="auto"/>
                <w:bottom w:val="none" w:sz="0" w:space="0" w:color="auto"/>
                <w:right w:val="none" w:sz="0" w:space="0" w:color="auto"/>
              </w:divBdr>
              <w:divsChild>
                <w:div w:id="1359431326">
                  <w:marLeft w:val="0"/>
                  <w:marRight w:val="0"/>
                  <w:marTop w:val="0"/>
                  <w:marBottom w:val="0"/>
                  <w:divBdr>
                    <w:top w:val="none" w:sz="0" w:space="0" w:color="auto"/>
                    <w:left w:val="none" w:sz="0" w:space="0" w:color="auto"/>
                    <w:bottom w:val="none" w:sz="0" w:space="0" w:color="auto"/>
                    <w:right w:val="none" w:sz="0" w:space="0" w:color="auto"/>
                  </w:divBdr>
                  <w:divsChild>
                    <w:div w:id="236205461">
                      <w:marLeft w:val="0"/>
                      <w:marRight w:val="0"/>
                      <w:marTop w:val="0"/>
                      <w:marBottom w:val="220"/>
                      <w:divBdr>
                        <w:top w:val="none" w:sz="0" w:space="0" w:color="auto"/>
                        <w:left w:val="none" w:sz="0" w:space="0" w:color="auto"/>
                        <w:bottom w:val="none" w:sz="0" w:space="0" w:color="auto"/>
                        <w:right w:val="none" w:sz="0" w:space="0" w:color="auto"/>
                      </w:divBdr>
                    </w:div>
                    <w:div w:id="839270123">
                      <w:marLeft w:val="0"/>
                      <w:marRight w:val="0"/>
                      <w:marTop w:val="0"/>
                      <w:marBottom w:val="2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sciencedirect.com/science/article/abs/pii/S096959311200100X" TargetMode="External"/><Relationship Id="rId18" Type="http://schemas.openxmlformats.org/officeDocument/2006/relationships/hyperlink" Target="https://www.emeraldinsight.com/author/Kauser%2C+Salee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emeraldinsight.com/author/Tlaiss%2C+Hayfaa" TargetMode="External"/><Relationship Id="rId2" Type="http://schemas.openxmlformats.org/officeDocument/2006/relationships/numbering" Target="numbering.xml"/><Relationship Id="rId16" Type="http://schemas.openxmlformats.org/officeDocument/2006/relationships/hyperlink" Target="https://www.emeraldinsight.com/author/Williams%2C+Col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emeraldinsight.com/author/Onoshchenko%2C+Olga"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nlinelibrary.wiley.com/doi/full/10.1002/ijop.12419" TargetMode="External"/><Relationship Id="rId14" Type="http://schemas.openxmlformats.org/officeDocument/2006/relationships/hyperlink" Target="https://www.sciencedirect.com/science/journal/096959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F706F-3229-4674-AEE7-BDADFF46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40</Pages>
  <Words>13005</Words>
  <Characters>74132</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Saad Ali</dc:creator>
  <cp:lastModifiedBy>Ruth Mardall (R.Mardall)</cp:lastModifiedBy>
  <cp:revision>2</cp:revision>
  <cp:lastPrinted>2019-12-15T16:41:00Z</cp:lastPrinted>
  <dcterms:created xsi:type="dcterms:W3CDTF">2020-09-24T09:40:00Z</dcterms:created>
  <dcterms:modified xsi:type="dcterms:W3CDTF">2020-09-24T09:40:00Z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786884@derby.ac.uk</vt:lpwstr>
  </property>
  <property fmtid="{D5CDD505-2E9C-101B-9397-08002B2CF9AE}" pid="5" name="MSIP_Label_b47d098f-2640-4837-b575-e0be04df0525_SetDate">
    <vt:lpwstr>2019-11-18T13:05:09.5761629Z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786884@derby.ac.uk</vt:lpwstr>
  </property>
  <property fmtid="{D5CDD505-2E9C-101B-9397-08002B2CF9AE}" pid="12" name="MSIP_Label_501a0944-9d81-4c75-b857-2ec7863455b7_SetDate">
    <vt:lpwstr>2019-11-18T13:05:09.5761629Z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ies>
</file>