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17AB" w14:textId="77777777" w:rsidR="00F146CA" w:rsidRPr="00F44E0C" w:rsidRDefault="00F146CA" w:rsidP="00F44E0C">
      <w:pPr>
        <w:pStyle w:val="Title"/>
        <w:rPr>
          <w:sz w:val="40"/>
          <w:szCs w:val="40"/>
        </w:rPr>
      </w:pPr>
      <w:r w:rsidRPr="00F44E0C">
        <w:rPr>
          <w:sz w:val="40"/>
          <w:szCs w:val="40"/>
        </w:rPr>
        <w:t>Using Emotion Regulation to Cope with Challenges: A Study of Chinese Students in the United Kingdom</w:t>
      </w:r>
    </w:p>
    <w:p w14:paraId="740EB836" w14:textId="77777777" w:rsidR="00F146CA" w:rsidRDefault="00F146CA" w:rsidP="009F5A6A">
      <w:pPr>
        <w:widowControl w:val="0"/>
        <w:autoSpaceDE w:val="0"/>
        <w:autoSpaceDN w:val="0"/>
        <w:adjustRightInd w:val="0"/>
        <w:spacing w:line="480" w:lineRule="auto"/>
        <w:jc w:val="both"/>
        <w:rPr>
          <w:rFonts w:ascii="Times New Roman" w:hAnsi="Times New Roman" w:cs="Times New Roman"/>
          <w:b/>
          <w:color w:val="000000" w:themeColor="text1"/>
        </w:rPr>
      </w:pPr>
      <w:bookmarkStart w:id="0" w:name="_GoBack"/>
      <w:bookmarkEnd w:id="0"/>
    </w:p>
    <w:p w14:paraId="03CED1AE" w14:textId="1107D1F7" w:rsidR="00FA612B" w:rsidRPr="00AC5C3D" w:rsidRDefault="00FA612B" w:rsidP="00F44E0C">
      <w:pPr>
        <w:pStyle w:val="Heading1"/>
      </w:pPr>
      <w:r w:rsidRPr="00AC5C3D">
        <w:t>Abstract</w:t>
      </w:r>
    </w:p>
    <w:p w14:paraId="46BE0B41" w14:textId="7AC83DCA" w:rsidR="0054174B" w:rsidRPr="00582024" w:rsidRDefault="00327F3E" w:rsidP="009F5A6A">
      <w:pPr>
        <w:widowControl w:val="0"/>
        <w:autoSpaceDE w:val="0"/>
        <w:autoSpaceDN w:val="0"/>
        <w:adjustRightInd w:val="0"/>
        <w:spacing w:line="480" w:lineRule="auto"/>
        <w:jc w:val="both"/>
        <w:rPr>
          <w:rFonts w:ascii="Times New Roman" w:hAnsi="Times New Roman" w:cs="Times New Roman"/>
          <w:color w:val="000000" w:themeColor="text1"/>
        </w:rPr>
      </w:pPr>
      <w:r w:rsidRPr="00582024">
        <w:rPr>
          <w:rFonts w:ascii="Times New Roman" w:hAnsi="Times New Roman" w:cs="Times New Roman"/>
          <w:color w:val="000000" w:themeColor="text1"/>
        </w:rPr>
        <w:t xml:space="preserve">There is increasing number of </w:t>
      </w:r>
      <w:proofErr w:type="gramStart"/>
      <w:r w:rsidR="000E5B94" w:rsidRPr="00582024">
        <w:rPr>
          <w:rFonts w:ascii="Times New Roman" w:hAnsi="Times New Roman" w:cs="Times New Roman"/>
          <w:color w:val="000000" w:themeColor="text1"/>
        </w:rPr>
        <w:t>research</w:t>
      </w:r>
      <w:proofErr w:type="gramEnd"/>
      <w:r w:rsidR="000E5B94" w:rsidRPr="00582024">
        <w:rPr>
          <w:rFonts w:ascii="Times New Roman" w:hAnsi="Times New Roman" w:cs="Times New Roman"/>
          <w:color w:val="000000" w:themeColor="text1"/>
        </w:rPr>
        <w:t xml:space="preserve"> on the challenges that </w:t>
      </w:r>
      <w:r w:rsidR="00120129">
        <w:rPr>
          <w:rFonts w:ascii="Times New Roman" w:hAnsi="Times New Roman" w:cs="Times New Roman"/>
          <w:color w:val="000000" w:themeColor="text1"/>
        </w:rPr>
        <w:t>Chinese</w:t>
      </w:r>
      <w:r w:rsidRPr="00582024">
        <w:rPr>
          <w:rFonts w:ascii="Times New Roman" w:hAnsi="Times New Roman" w:cs="Times New Roman"/>
          <w:color w:val="000000" w:themeColor="text1"/>
        </w:rPr>
        <w:t xml:space="preserve"> students </w:t>
      </w:r>
      <w:r w:rsidR="000E5B94" w:rsidRPr="00582024">
        <w:rPr>
          <w:rFonts w:ascii="Times New Roman" w:hAnsi="Times New Roman" w:cs="Times New Roman"/>
          <w:color w:val="000000" w:themeColor="text1"/>
        </w:rPr>
        <w:t xml:space="preserve">experience </w:t>
      </w:r>
      <w:r w:rsidR="004D19C8" w:rsidRPr="00582024">
        <w:rPr>
          <w:rFonts w:ascii="Times New Roman" w:hAnsi="Times New Roman" w:cs="Times New Roman"/>
          <w:color w:val="000000" w:themeColor="text1"/>
        </w:rPr>
        <w:t xml:space="preserve">during their study </w:t>
      </w:r>
      <w:r w:rsidR="005B1E81" w:rsidRPr="00582024">
        <w:rPr>
          <w:rFonts w:ascii="Times New Roman" w:hAnsi="Times New Roman" w:cs="Times New Roman"/>
          <w:color w:val="000000" w:themeColor="text1"/>
        </w:rPr>
        <w:t>abroad</w:t>
      </w:r>
      <w:r w:rsidR="00493BBA">
        <w:rPr>
          <w:rFonts w:ascii="Times New Roman" w:hAnsi="Times New Roman" w:cs="Times New Roman"/>
          <w:color w:val="000000" w:themeColor="text1"/>
        </w:rPr>
        <w:t>, but limited studies have</w:t>
      </w:r>
      <w:r w:rsidR="00811A9F" w:rsidRPr="00582024">
        <w:rPr>
          <w:rFonts w:ascii="Times New Roman" w:hAnsi="Times New Roman" w:cs="Times New Roman"/>
          <w:color w:val="000000" w:themeColor="text1"/>
        </w:rPr>
        <w:t xml:space="preserve"> explored </w:t>
      </w:r>
      <w:r w:rsidR="00F10577" w:rsidRPr="00582024">
        <w:rPr>
          <w:rFonts w:ascii="Times New Roman" w:hAnsi="Times New Roman" w:cs="Times New Roman"/>
          <w:color w:val="000000" w:themeColor="text1"/>
        </w:rPr>
        <w:t>how</w:t>
      </w:r>
      <w:r w:rsidR="008D4C23" w:rsidRPr="00582024">
        <w:rPr>
          <w:rFonts w:ascii="Times New Roman" w:hAnsi="Times New Roman" w:cs="Times New Roman"/>
          <w:color w:val="000000" w:themeColor="text1"/>
        </w:rPr>
        <w:t xml:space="preserve"> they</w:t>
      </w:r>
      <w:r w:rsidR="00811A9F" w:rsidRPr="00582024">
        <w:rPr>
          <w:rFonts w:ascii="Times New Roman" w:hAnsi="Times New Roman" w:cs="Times New Roman"/>
          <w:color w:val="000000" w:themeColor="text1"/>
        </w:rPr>
        <w:t xml:space="preserve"> </w:t>
      </w:r>
      <w:r w:rsidR="00291EC0">
        <w:rPr>
          <w:rFonts w:ascii="Times New Roman" w:hAnsi="Times New Roman" w:cs="Times New Roman"/>
          <w:color w:val="000000" w:themeColor="text1"/>
        </w:rPr>
        <w:t>self -</w:t>
      </w:r>
      <w:r w:rsidR="00C256EA">
        <w:rPr>
          <w:rFonts w:ascii="Times New Roman" w:hAnsi="Times New Roman" w:cs="Times New Roman"/>
          <w:color w:val="000000" w:themeColor="text1"/>
        </w:rPr>
        <w:t>regulate their emotion</w:t>
      </w:r>
      <w:r w:rsidR="008D4C23" w:rsidRPr="00582024">
        <w:rPr>
          <w:rFonts w:ascii="Times New Roman" w:hAnsi="Times New Roman" w:cs="Times New Roman"/>
          <w:color w:val="000000" w:themeColor="text1"/>
        </w:rPr>
        <w:t>s</w:t>
      </w:r>
      <w:r w:rsidR="004D19C8" w:rsidRPr="00582024">
        <w:rPr>
          <w:rFonts w:ascii="Times New Roman" w:hAnsi="Times New Roman" w:cs="Times New Roman"/>
          <w:color w:val="000000" w:themeColor="text1"/>
        </w:rPr>
        <w:t xml:space="preserve"> to address these challenges</w:t>
      </w:r>
      <w:r w:rsidR="00811A9F" w:rsidRPr="00582024">
        <w:rPr>
          <w:rFonts w:ascii="Times New Roman" w:hAnsi="Times New Roman" w:cs="Times New Roman"/>
          <w:color w:val="000000" w:themeColor="text1"/>
        </w:rPr>
        <w:t xml:space="preserve">. </w:t>
      </w:r>
      <w:r w:rsidR="00A80232" w:rsidRPr="00582024">
        <w:rPr>
          <w:rFonts w:ascii="Times New Roman" w:hAnsi="Times New Roman" w:cs="Times New Roman"/>
          <w:color w:val="000000" w:themeColor="text1"/>
        </w:rPr>
        <w:t xml:space="preserve">This paper </w:t>
      </w:r>
      <w:r w:rsidR="0038175B" w:rsidRPr="00DB7984">
        <w:rPr>
          <w:rFonts w:ascii="Times New Roman" w:hAnsi="Times New Roman" w:cs="Times New Roman"/>
        </w:rPr>
        <w:t xml:space="preserve">identifies </w:t>
      </w:r>
      <w:r w:rsidR="00CA3838">
        <w:rPr>
          <w:rFonts w:ascii="Times New Roman" w:hAnsi="Times New Roman" w:cs="Times New Roman"/>
        </w:rPr>
        <w:t xml:space="preserve">key </w:t>
      </w:r>
      <w:r w:rsidR="0038175B" w:rsidRPr="00DB7984">
        <w:rPr>
          <w:rFonts w:ascii="Times New Roman" w:hAnsi="Times New Roman" w:cs="Times New Roman"/>
        </w:rPr>
        <w:t>stressors experienced by Chinese postgraduate taught students during their study in UK institutions</w:t>
      </w:r>
      <w:r w:rsidR="0038175B" w:rsidRPr="00DB7984">
        <w:rPr>
          <w:rFonts w:ascii="Times New Roman" w:hAnsi="Times New Roman" w:cs="Times New Roman"/>
          <w:color w:val="000000" w:themeColor="text1"/>
        </w:rPr>
        <w:t xml:space="preserve"> and </w:t>
      </w:r>
      <w:r w:rsidR="0038175B" w:rsidRPr="00DB7984">
        <w:rPr>
          <w:rFonts w:ascii="Times New Roman" w:hAnsi="Times New Roman" w:cs="Times New Roman"/>
        </w:rPr>
        <w:t>analyzes emotion regulatio</w:t>
      </w:r>
      <w:r w:rsidR="00B9045D" w:rsidRPr="00DB7984">
        <w:rPr>
          <w:rFonts w:ascii="Times New Roman" w:hAnsi="Times New Roman" w:cs="Times New Roman"/>
        </w:rPr>
        <w:t>n strategies that they</w:t>
      </w:r>
      <w:r w:rsidR="0038175B" w:rsidRPr="00DB7984">
        <w:rPr>
          <w:rFonts w:ascii="Times New Roman" w:hAnsi="Times New Roman" w:cs="Times New Roman"/>
        </w:rPr>
        <w:t xml:space="preserve"> use</w:t>
      </w:r>
      <w:r w:rsidR="001C2BC4">
        <w:rPr>
          <w:rFonts w:ascii="Times New Roman" w:hAnsi="Times New Roman" w:cs="Times New Roman"/>
        </w:rPr>
        <w:t>, such as</w:t>
      </w:r>
      <w:r w:rsidR="002C4115" w:rsidRPr="00CA3838">
        <w:rPr>
          <w:rFonts w:ascii="Times New Roman" w:hAnsi="Times New Roman" w:cs="Times New Roman"/>
          <w:color w:val="800000"/>
        </w:rPr>
        <w:t xml:space="preserve"> </w:t>
      </w:r>
      <w:r w:rsidR="002C4115" w:rsidRPr="00A154D7">
        <w:rPr>
          <w:rFonts w:ascii="Times New Roman" w:hAnsi="Times New Roman" w:cs="Times New Roman"/>
          <w:color w:val="000000" w:themeColor="text1"/>
        </w:rPr>
        <w:t>situation selection, situation modification, attentional deployment, cognitive change, and response</w:t>
      </w:r>
      <w:r w:rsidR="001C2BC4" w:rsidRPr="00A154D7">
        <w:rPr>
          <w:rFonts w:ascii="Times New Roman" w:hAnsi="Times New Roman" w:cs="Times New Roman"/>
          <w:color w:val="000000" w:themeColor="text1"/>
        </w:rPr>
        <w:t xml:space="preserve"> modulation</w:t>
      </w:r>
      <w:r w:rsidR="002C4115" w:rsidRPr="00A154D7">
        <w:rPr>
          <w:rFonts w:ascii="Times New Roman" w:hAnsi="Times New Roman" w:cs="Times New Roman"/>
          <w:color w:val="000000" w:themeColor="text1"/>
        </w:rPr>
        <w:t>.</w:t>
      </w:r>
      <w:r w:rsidR="002C4115">
        <w:rPr>
          <w:rFonts w:ascii="Times New Roman" w:hAnsi="Times New Roman" w:cs="Times New Roman"/>
          <w:color w:val="000000" w:themeColor="text1"/>
        </w:rPr>
        <w:t xml:space="preserve"> </w:t>
      </w:r>
      <w:r w:rsidR="0073242E">
        <w:rPr>
          <w:rFonts w:ascii="Times New Roman" w:hAnsi="Times New Roman"/>
          <w:color w:val="000000"/>
        </w:rPr>
        <w:t>Understanding the</w:t>
      </w:r>
      <w:r w:rsidR="0073242E" w:rsidRPr="00681E18">
        <w:rPr>
          <w:rFonts w:ascii="Times New Roman" w:hAnsi="Times New Roman"/>
          <w:color w:val="000000"/>
        </w:rPr>
        <w:t xml:space="preserve"> emotional </w:t>
      </w:r>
      <w:r w:rsidR="00B46498">
        <w:rPr>
          <w:rFonts w:ascii="Times New Roman" w:hAnsi="Times New Roman"/>
          <w:color w:val="000000"/>
        </w:rPr>
        <w:t>experiences</w:t>
      </w:r>
      <w:r w:rsidR="0073242E" w:rsidRPr="00681E18">
        <w:rPr>
          <w:rFonts w:ascii="Times New Roman" w:hAnsi="Times New Roman"/>
          <w:color w:val="000000"/>
        </w:rPr>
        <w:t xml:space="preserve"> </w:t>
      </w:r>
      <w:r w:rsidR="0073242E">
        <w:rPr>
          <w:rFonts w:ascii="Times New Roman" w:hAnsi="Times New Roman"/>
          <w:color w:val="000000"/>
        </w:rPr>
        <w:t>will</w:t>
      </w:r>
      <w:r w:rsidR="0073242E" w:rsidRPr="00681E18">
        <w:rPr>
          <w:rFonts w:ascii="Times New Roman" w:hAnsi="Times New Roman"/>
          <w:color w:val="000000"/>
        </w:rPr>
        <w:t xml:space="preserve"> provide </w:t>
      </w:r>
      <w:r w:rsidR="0073242E">
        <w:rPr>
          <w:rFonts w:ascii="Times New Roman" w:hAnsi="Times New Roman"/>
          <w:color w:val="000000"/>
        </w:rPr>
        <w:t>important</w:t>
      </w:r>
      <w:r w:rsidR="00D8454A">
        <w:rPr>
          <w:rFonts w:ascii="Times New Roman" w:hAnsi="Times New Roman"/>
          <w:color w:val="000000"/>
        </w:rPr>
        <w:t xml:space="preserve"> insights into</w:t>
      </w:r>
      <w:r w:rsidR="0073242E" w:rsidRPr="00681E18">
        <w:rPr>
          <w:rFonts w:ascii="Times New Roman" w:hAnsi="Times New Roman"/>
          <w:color w:val="000000"/>
        </w:rPr>
        <w:t xml:space="preserve"> Chinese students</w:t>
      </w:r>
      <w:r w:rsidR="005B35C7">
        <w:rPr>
          <w:rFonts w:ascii="Times New Roman" w:hAnsi="Times New Roman"/>
          <w:color w:val="000000"/>
        </w:rPr>
        <w:t xml:space="preserve">’ learning </w:t>
      </w:r>
      <w:r w:rsidR="00B46498">
        <w:rPr>
          <w:rFonts w:ascii="Times New Roman" w:hAnsi="Times New Roman"/>
          <w:color w:val="000000"/>
        </w:rPr>
        <w:t>behavior</w:t>
      </w:r>
      <w:r w:rsidR="00D8454A">
        <w:rPr>
          <w:rFonts w:ascii="Times New Roman" w:hAnsi="Times New Roman"/>
          <w:color w:val="000000"/>
        </w:rPr>
        <w:t xml:space="preserve"> when interacting with peers and academic tutors</w:t>
      </w:r>
      <w:r w:rsidR="00B46498">
        <w:rPr>
          <w:rFonts w:ascii="Times New Roman" w:hAnsi="Times New Roman"/>
          <w:color w:val="000000"/>
        </w:rPr>
        <w:t xml:space="preserve">, specifically, the </w:t>
      </w:r>
      <w:r w:rsidR="00924BEA">
        <w:rPr>
          <w:rFonts w:ascii="Times New Roman" w:hAnsi="Times New Roman" w:cs="Times New Roman"/>
          <w:color w:val="000000" w:themeColor="text1"/>
        </w:rPr>
        <w:t>implications</w:t>
      </w:r>
      <w:r w:rsidR="00435D78">
        <w:rPr>
          <w:rFonts w:ascii="Times New Roman" w:hAnsi="Times New Roman" w:cs="Times New Roman"/>
          <w:color w:val="000000" w:themeColor="text1"/>
        </w:rPr>
        <w:t xml:space="preserve"> </w:t>
      </w:r>
      <w:r w:rsidR="002D7FBC">
        <w:rPr>
          <w:rFonts w:ascii="Times New Roman" w:hAnsi="Times New Roman" w:cs="Times New Roman"/>
          <w:color w:val="000000" w:themeColor="text1"/>
        </w:rPr>
        <w:t>for the</w:t>
      </w:r>
      <w:r w:rsidR="00516749">
        <w:rPr>
          <w:rFonts w:ascii="Times New Roman" w:hAnsi="Times New Roman" w:cs="Times New Roman"/>
          <w:color w:val="000000" w:themeColor="text1"/>
        </w:rPr>
        <w:t xml:space="preserve">ir choice of different </w:t>
      </w:r>
      <w:r w:rsidR="00D8454A">
        <w:rPr>
          <w:rFonts w:ascii="Times New Roman" w:hAnsi="Times New Roman" w:cs="Times New Roman"/>
          <w:color w:val="000000" w:themeColor="text1"/>
        </w:rPr>
        <w:t xml:space="preserve">emotion regulation </w:t>
      </w:r>
      <w:r w:rsidR="00516749">
        <w:rPr>
          <w:rFonts w:ascii="Times New Roman" w:hAnsi="Times New Roman" w:cs="Times New Roman"/>
          <w:color w:val="000000" w:themeColor="text1"/>
        </w:rPr>
        <w:t>strategies</w:t>
      </w:r>
      <w:r w:rsidR="00A60C5F" w:rsidRPr="00582024">
        <w:rPr>
          <w:rFonts w:ascii="Times New Roman" w:hAnsi="Times New Roman" w:cs="Times New Roman"/>
          <w:color w:val="000000" w:themeColor="text1"/>
        </w:rPr>
        <w:t xml:space="preserve">. </w:t>
      </w:r>
      <w:r w:rsidR="006A28B5">
        <w:rPr>
          <w:rFonts w:ascii="Times New Roman" w:hAnsi="Times New Roman" w:cs="Times New Roman"/>
          <w:color w:val="000000" w:themeColor="text1"/>
        </w:rPr>
        <w:t>E</w:t>
      </w:r>
      <w:r w:rsidR="00A60C5F" w:rsidRPr="00582024">
        <w:rPr>
          <w:rFonts w:ascii="Times New Roman" w:hAnsi="Times New Roman" w:cs="Times New Roman"/>
          <w:color w:val="000000" w:themeColor="text1"/>
        </w:rPr>
        <w:t xml:space="preserve">ffective strategies of using emotion regulation to improve </w:t>
      </w:r>
      <w:r w:rsidR="00D67E94" w:rsidRPr="00582024">
        <w:rPr>
          <w:rFonts w:ascii="Times New Roman" w:hAnsi="Times New Roman" w:cs="Times New Roman"/>
          <w:color w:val="000000" w:themeColor="text1"/>
        </w:rPr>
        <w:t xml:space="preserve">individual </w:t>
      </w:r>
      <w:r w:rsidR="00A60C5F" w:rsidRPr="00582024">
        <w:rPr>
          <w:rFonts w:ascii="Times New Roman" w:hAnsi="Times New Roman" w:cs="Times New Roman"/>
          <w:color w:val="000000" w:themeColor="text1"/>
        </w:rPr>
        <w:t xml:space="preserve">student experiences </w:t>
      </w:r>
      <w:r w:rsidR="005E3DFC" w:rsidRPr="00582024">
        <w:rPr>
          <w:rFonts w:ascii="Times New Roman" w:hAnsi="Times New Roman" w:cs="Times New Roman"/>
          <w:color w:val="000000" w:themeColor="text1"/>
        </w:rPr>
        <w:t xml:space="preserve">and their </w:t>
      </w:r>
      <w:r w:rsidR="00DB142C" w:rsidRPr="00582024">
        <w:rPr>
          <w:rFonts w:ascii="Times New Roman" w:hAnsi="Times New Roman" w:cs="Times New Roman"/>
          <w:color w:val="000000" w:themeColor="text1"/>
        </w:rPr>
        <w:t xml:space="preserve">interaction with tutors and </w:t>
      </w:r>
      <w:r w:rsidR="008514BF" w:rsidRPr="00582024">
        <w:rPr>
          <w:rFonts w:ascii="Times New Roman" w:hAnsi="Times New Roman" w:cs="Times New Roman"/>
          <w:color w:val="000000" w:themeColor="text1"/>
        </w:rPr>
        <w:t>peers</w:t>
      </w:r>
      <w:r w:rsidR="005E3DFC" w:rsidRPr="00582024">
        <w:rPr>
          <w:rFonts w:ascii="Times New Roman" w:hAnsi="Times New Roman" w:cs="Times New Roman"/>
          <w:color w:val="000000" w:themeColor="text1"/>
        </w:rPr>
        <w:t xml:space="preserve"> </w:t>
      </w:r>
      <w:r w:rsidR="00A60C5F" w:rsidRPr="00582024">
        <w:rPr>
          <w:rFonts w:ascii="Times New Roman" w:hAnsi="Times New Roman" w:cs="Times New Roman"/>
          <w:color w:val="000000" w:themeColor="text1"/>
        </w:rPr>
        <w:t xml:space="preserve">will be </w:t>
      </w:r>
      <w:r w:rsidR="006A1DC4" w:rsidRPr="00582024">
        <w:rPr>
          <w:rFonts w:ascii="Times New Roman" w:hAnsi="Times New Roman" w:cs="Times New Roman"/>
          <w:color w:val="000000" w:themeColor="text1"/>
        </w:rPr>
        <w:t>proposed and discussed</w:t>
      </w:r>
      <w:r w:rsidR="00A60C5F" w:rsidRPr="00582024">
        <w:rPr>
          <w:rFonts w:ascii="Times New Roman" w:hAnsi="Times New Roman" w:cs="Times New Roman"/>
          <w:color w:val="000000" w:themeColor="text1"/>
        </w:rPr>
        <w:t xml:space="preserve">. </w:t>
      </w:r>
    </w:p>
    <w:p w14:paraId="36D5E991" w14:textId="77777777" w:rsidR="00FA612B" w:rsidRPr="00582024" w:rsidRDefault="00FA612B" w:rsidP="009F5A6A">
      <w:pPr>
        <w:widowControl w:val="0"/>
        <w:autoSpaceDE w:val="0"/>
        <w:autoSpaceDN w:val="0"/>
        <w:adjustRightInd w:val="0"/>
        <w:spacing w:line="480" w:lineRule="auto"/>
        <w:jc w:val="both"/>
        <w:rPr>
          <w:rFonts w:ascii="Times New Roman" w:hAnsi="Times New Roman" w:cs="Times New Roman"/>
          <w:color w:val="000000" w:themeColor="text1"/>
        </w:rPr>
      </w:pPr>
    </w:p>
    <w:p w14:paraId="6ACF4C8E" w14:textId="591EBC28" w:rsidR="00FA612B" w:rsidRPr="00582024" w:rsidRDefault="00FA612B" w:rsidP="009F5A6A">
      <w:pPr>
        <w:widowControl w:val="0"/>
        <w:autoSpaceDE w:val="0"/>
        <w:autoSpaceDN w:val="0"/>
        <w:adjustRightInd w:val="0"/>
        <w:spacing w:line="480" w:lineRule="auto"/>
        <w:jc w:val="both"/>
        <w:rPr>
          <w:rFonts w:ascii="Times New Roman" w:hAnsi="Times New Roman" w:cs="Times New Roman"/>
          <w:color w:val="000000" w:themeColor="text1"/>
        </w:rPr>
      </w:pPr>
      <w:r w:rsidRPr="00582024">
        <w:rPr>
          <w:rFonts w:ascii="Times New Roman" w:hAnsi="Times New Roman" w:cs="Times New Roman"/>
          <w:b/>
          <w:color w:val="000000" w:themeColor="text1"/>
        </w:rPr>
        <w:t>Key words:</w:t>
      </w:r>
      <w:r w:rsidRPr="00582024">
        <w:rPr>
          <w:rFonts w:ascii="Times New Roman" w:hAnsi="Times New Roman" w:cs="Times New Roman"/>
          <w:color w:val="000000" w:themeColor="text1"/>
        </w:rPr>
        <w:t xml:space="preserve"> </w:t>
      </w:r>
      <w:r w:rsidR="00165DB3">
        <w:rPr>
          <w:rFonts w:ascii="Times New Roman" w:hAnsi="Times New Roman" w:cs="Times New Roman"/>
          <w:color w:val="000000" w:themeColor="text1"/>
        </w:rPr>
        <w:t>Chinese</w:t>
      </w:r>
      <w:r w:rsidR="0038175B">
        <w:rPr>
          <w:rFonts w:ascii="Times New Roman" w:hAnsi="Times New Roman" w:cs="Times New Roman"/>
          <w:color w:val="000000" w:themeColor="text1"/>
        </w:rPr>
        <w:t xml:space="preserve"> </w:t>
      </w:r>
      <w:r w:rsidR="00B37F8F">
        <w:rPr>
          <w:rFonts w:ascii="Times New Roman" w:hAnsi="Times New Roman" w:cs="Times New Roman"/>
          <w:color w:val="000000" w:themeColor="text1"/>
        </w:rPr>
        <w:t xml:space="preserve">international </w:t>
      </w:r>
      <w:r w:rsidR="00CF6376">
        <w:rPr>
          <w:rFonts w:ascii="Times New Roman" w:hAnsi="Times New Roman" w:cs="Times New Roman"/>
          <w:color w:val="000000" w:themeColor="text1"/>
        </w:rPr>
        <w:t>students;</w:t>
      </w:r>
      <w:r w:rsidR="00FE2F12">
        <w:rPr>
          <w:rFonts w:ascii="Times New Roman" w:hAnsi="Times New Roman" w:cs="Times New Roman"/>
          <w:color w:val="000000" w:themeColor="text1"/>
        </w:rPr>
        <w:t xml:space="preserve"> </w:t>
      </w:r>
      <w:r w:rsidR="0038175B">
        <w:rPr>
          <w:rFonts w:ascii="Times New Roman" w:hAnsi="Times New Roman" w:cs="Times New Roman"/>
          <w:color w:val="000000" w:themeColor="text1"/>
        </w:rPr>
        <w:t>emotion regulation</w:t>
      </w:r>
      <w:r w:rsidR="00BF269A" w:rsidRPr="00582024">
        <w:rPr>
          <w:rFonts w:ascii="Times New Roman" w:hAnsi="Times New Roman" w:cs="Times New Roman"/>
          <w:color w:val="000000" w:themeColor="text1"/>
        </w:rPr>
        <w:t xml:space="preserve">; </w:t>
      </w:r>
      <w:r w:rsidR="00B37F8F">
        <w:rPr>
          <w:rFonts w:ascii="Times New Roman" w:hAnsi="Times New Roman" w:cs="Times New Roman"/>
          <w:color w:val="000000" w:themeColor="text1"/>
        </w:rPr>
        <w:t>stu</w:t>
      </w:r>
      <w:r w:rsidR="00807B6A">
        <w:rPr>
          <w:rFonts w:ascii="Times New Roman" w:hAnsi="Times New Roman" w:cs="Times New Roman"/>
          <w:color w:val="000000" w:themeColor="text1"/>
        </w:rPr>
        <w:t xml:space="preserve">dying abroad; </w:t>
      </w:r>
      <w:r w:rsidR="00551011">
        <w:rPr>
          <w:rFonts w:ascii="Times New Roman" w:hAnsi="Times New Roman" w:cs="Times New Roman"/>
          <w:color w:val="000000" w:themeColor="text1"/>
        </w:rPr>
        <w:t>interaction with academic tutors</w:t>
      </w:r>
      <w:r w:rsidR="00CF6376">
        <w:rPr>
          <w:rFonts w:ascii="Times New Roman" w:hAnsi="Times New Roman" w:cs="Times New Roman"/>
          <w:color w:val="000000" w:themeColor="text1"/>
        </w:rPr>
        <w:t xml:space="preserve">; peer interaction </w:t>
      </w:r>
    </w:p>
    <w:p w14:paraId="476E3AB7" w14:textId="77777777" w:rsidR="00FA612B" w:rsidRPr="00582024" w:rsidRDefault="00FA612B" w:rsidP="009F5A6A">
      <w:pPr>
        <w:widowControl w:val="0"/>
        <w:autoSpaceDE w:val="0"/>
        <w:autoSpaceDN w:val="0"/>
        <w:adjustRightInd w:val="0"/>
        <w:spacing w:line="480" w:lineRule="auto"/>
        <w:jc w:val="both"/>
        <w:rPr>
          <w:rFonts w:ascii="Times New Roman" w:hAnsi="Times New Roman" w:cs="Times New Roman"/>
          <w:color w:val="000000" w:themeColor="text1"/>
        </w:rPr>
      </w:pPr>
    </w:p>
    <w:p w14:paraId="7EF9D288" w14:textId="77777777" w:rsidR="00BF269A" w:rsidRPr="00582024" w:rsidRDefault="00BF269A" w:rsidP="009F5A6A">
      <w:pPr>
        <w:widowControl w:val="0"/>
        <w:autoSpaceDE w:val="0"/>
        <w:autoSpaceDN w:val="0"/>
        <w:adjustRightInd w:val="0"/>
        <w:spacing w:line="480" w:lineRule="auto"/>
        <w:jc w:val="both"/>
        <w:rPr>
          <w:rFonts w:ascii="Times New Roman" w:hAnsi="Times New Roman" w:cs="Times New Roman"/>
          <w:color w:val="000000" w:themeColor="text1"/>
        </w:rPr>
      </w:pPr>
    </w:p>
    <w:p w14:paraId="0A3B60BE" w14:textId="77777777" w:rsidR="00F014EC" w:rsidRDefault="00F014EC" w:rsidP="009F5A6A">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3BB5F38" w14:textId="26A228C9" w:rsidR="00B46498" w:rsidRPr="00584EBB" w:rsidRDefault="00213EF7" w:rsidP="00584EBB">
      <w:pPr>
        <w:spacing w:line="480" w:lineRule="auto"/>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Using Emotion Regulation to Cope with Challenges: A Study of Chinese S</w:t>
      </w:r>
      <w:r w:rsidR="00B46498" w:rsidRPr="00584EBB">
        <w:rPr>
          <w:rFonts w:ascii="Times New Roman" w:hAnsi="Times New Roman" w:cs="Times New Roman"/>
          <w:b/>
          <w:color w:val="000000" w:themeColor="text1"/>
        </w:rPr>
        <w:t>tudents in the United Kingdom</w:t>
      </w:r>
    </w:p>
    <w:p w14:paraId="73ECD0B8" w14:textId="77777777" w:rsidR="00AC7358" w:rsidRPr="00F014EC" w:rsidRDefault="00AC7358" w:rsidP="009F5A6A">
      <w:pPr>
        <w:spacing w:line="480" w:lineRule="auto"/>
        <w:jc w:val="both"/>
        <w:rPr>
          <w:rFonts w:ascii="Times New Roman" w:hAnsi="Times New Roman" w:cs="Times New Roman"/>
          <w:color w:val="000000" w:themeColor="text1"/>
        </w:rPr>
      </w:pPr>
    </w:p>
    <w:p w14:paraId="02DAFFDB" w14:textId="75C933CE" w:rsidR="0054368B" w:rsidRDefault="0048202F" w:rsidP="0054368B">
      <w:pPr>
        <w:pStyle w:val="NormalWeb"/>
        <w:spacing w:line="480" w:lineRule="auto"/>
        <w:jc w:val="both"/>
        <w:rPr>
          <w:rFonts w:ascii="Times New Roman" w:hAnsi="Times New Roman"/>
          <w:color w:val="000000" w:themeColor="text1"/>
        </w:rPr>
      </w:pPr>
      <w:r>
        <w:rPr>
          <w:rFonts w:ascii="Times New Roman" w:hAnsi="Times New Roman"/>
          <w:color w:val="000000" w:themeColor="text1"/>
          <w:sz w:val="24"/>
          <w:szCs w:val="24"/>
        </w:rPr>
        <w:t>Internationalis</w:t>
      </w:r>
      <w:r w:rsidR="00B46498" w:rsidRPr="00F82185">
        <w:rPr>
          <w:rFonts w:ascii="Times New Roman" w:hAnsi="Times New Roman"/>
          <w:color w:val="000000" w:themeColor="text1"/>
          <w:sz w:val="24"/>
          <w:szCs w:val="24"/>
        </w:rPr>
        <w:t>ation</w:t>
      </w:r>
      <w:r w:rsidR="00E640E6" w:rsidRPr="00F82185">
        <w:rPr>
          <w:rFonts w:ascii="Times New Roman" w:hAnsi="Times New Roman"/>
          <w:color w:val="000000" w:themeColor="text1"/>
          <w:sz w:val="24"/>
          <w:szCs w:val="24"/>
        </w:rPr>
        <w:t xml:space="preserve"> has far-reaching implications for the higher education sector</w:t>
      </w:r>
      <w:r w:rsidR="00BF6F82" w:rsidRPr="00F82185">
        <w:rPr>
          <w:rFonts w:ascii="Times New Roman" w:hAnsi="Times New Roman"/>
          <w:color w:val="000000" w:themeColor="text1"/>
          <w:sz w:val="24"/>
          <w:szCs w:val="24"/>
        </w:rPr>
        <w:t xml:space="preserve"> </w:t>
      </w:r>
      <w:r w:rsidR="00BF6F82" w:rsidRPr="00F82185">
        <w:rPr>
          <w:rFonts w:ascii="Times New Roman" w:hAnsi="Times New Roman"/>
          <w:color w:val="000000" w:themeColor="text1"/>
          <w:sz w:val="24"/>
          <w:szCs w:val="24"/>
        </w:rPr>
        <w:fldChar w:fldCharType="begin"/>
      </w:r>
      <w:r w:rsidR="00BF6F82" w:rsidRPr="00F82185">
        <w:rPr>
          <w:rFonts w:ascii="Times New Roman" w:hAnsi="Times New Roman"/>
          <w:color w:val="000000" w:themeColor="text1"/>
          <w:sz w:val="24"/>
          <w:szCs w:val="24"/>
        </w:rPr>
        <w:instrText xml:space="preserve"> ADDIN EN.CITE &lt;EndNote&gt;&lt;Cite&gt;&lt;Author&gt;Teichler&lt;/Author&gt;&lt;Year&gt;2015&lt;/Year&gt;&lt;RecNum&gt;83&lt;/RecNum&gt;&lt;DisplayText&gt;(Teichler 2015)&lt;/DisplayText&gt;&lt;record&gt;&lt;rec-number&gt;83&lt;/rec-number&gt;&lt;foreign-keys&gt;&lt;key app="EN" db-id="x5wpxp5xtatdtmetfsmv9ax42s9wrrwdzdrt" timestamp="1449578246"&gt;83&lt;/key&gt;&lt;/foreign-keys&gt;&lt;ref-type name="Journal Article"&gt;17&lt;/ref-type&gt;&lt;contributors&gt;&lt;authors&gt;&lt;author&gt;Teichler, Ulrich&lt;/author&gt;&lt;/authors&gt;&lt;/contributors&gt;&lt;titles&gt;&lt;title&gt;Academic Mobility and Migration: What We Know and What We Do Not Know&lt;/title&gt;&lt;secondary-title&gt;European Review&lt;/secondary-title&gt;&lt;/titles&gt;&lt;periodical&gt;&lt;full-title&gt;European Review&lt;/full-title&gt;&lt;/periodical&gt;&lt;pages&gt;S6-S37&lt;/pages&gt;&lt;volume&gt;23&lt;/volume&gt;&lt;number&gt;S1&lt;/number&gt;&lt;dates&gt;&lt;year&gt;2015&lt;/year&gt;&lt;/dates&gt;&lt;isbn&gt;1474-0575&lt;/isbn&gt;&lt;urls&gt;&lt;/urls&gt;&lt;/record&gt;&lt;/Cite&gt;&lt;/EndNote&gt;</w:instrText>
      </w:r>
      <w:r w:rsidR="00BF6F82" w:rsidRPr="00F82185">
        <w:rPr>
          <w:rFonts w:ascii="Times New Roman" w:hAnsi="Times New Roman"/>
          <w:color w:val="000000" w:themeColor="text1"/>
          <w:sz w:val="24"/>
          <w:szCs w:val="24"/>
        </w:rPr>
        <w:fldChar w:fldCharType="separate"/>
      </w:r>
      <w:r w:rsidR="00BF6F82" w:rsidRPr="00F82185">
        <w:rPr>
          <w:rFonts w:ascii="Times New Roman" w:hAnsi="Times New Roman"/>
          <w:noProof/>
          <w:color w:val="000000" w:themeColor="text1"/>
          <w:sz w:val="24"/>
          <w:szCs w:val="24"/>
        </w:rPr>
        <w:t>(</w:t>
      </w:r>
      <w:hyperlink w:anchor="_ENREF_49" w:tooltip="Teichler, 2015 #83" w:history="1">
        <w:r w:rsidR="00BF6F82" w:rsidRPr="00F82185">
          <w:rPr>
            <w:rFonts w:ascii="Times New Roman" w:hAnsi="Times New Roman"/>
            <w:noProof/>
            <w:color w:val="000000" w:themeColor="text1"/>
            <w:sz w:val="24"/>
            <w:szCs w:val="24"/>
          </w:rPr>
          <w:t>Teichler 2015</w:t>
        </w:r>
      </w:hyperlink>
      <w:r w:rsidR="00BF6F82" w:rsidRPr="00F82185">
        <w:rPr>
          <w:rFonts w:ascii="Times New Roman" w:hAnsi="Times New Roman"/>
          <w:noProof/>
          <w:color w:val="000000" w:themeColor="text1"/>
          <w:sz w:val="24"/>
          <w:szCs w:val="24"/>
        </w:rPr>
        <w:t>)</w:t>
      </w:r>
      <w:r w:rsidR="00BF6F82" w:rsidRPr="00F82185">
        <w:rPr>
          <w:rFonts w:ascii="Times New Roman" w:hAnsi="Times New Roman"/>
          <w:color w:val="000000" w:themeColor="text1"/>
          <w:sz w:val="24"/>
          <w:szCs w:val="24"/>
        </w:rPr>
        <w:fldChar w:fldCharType="end"/>
      </w:r>
      <w:r w:rsidR="00251522" w:rsidRPr="00F82185">
        <w:rPr>
          <w:rFonts w:ascii="Times New Roman" w:hAnsi="Times New Roman"/>
          <w:color w:val="000000" w:themeColor="text1"/>
          <w:sz w:val="24"/>
          <w:szCs w:val="24"/>
        </w:rPr>
        <w:t xml:space="preserve">. </w:t>
      </w:r>
      <w:r w:rsidR="00B46498" w:rsidRPr="00F82185">
        <w:rPr>
          <w:rFonts w:ascii="Times New Roman" w:hAnsi="Times New Roman"/>
          <w:color w:val="000000" w:themeColor="text1"/>
          <w:sz w:val="24"/>
          <w:szCs w:val="24"/>
        </w:rPr>
        <w:t xml:space="preserve">For example, </w:t>
      </w:r>
      <w:r w:rsidR="001B2872" w:rsidRPr="00F82185">
        <w:rPr>
          <w:rFonts w:ascii="Times New Roman" w:hAnsi="Times New Roman"/>
          <w:color w:val="000000" w:themeColor="text1"/>
          <w:sz w:val="24"/>
          <w:szCs w:val="24"/>
        </w:rPr>
        <w:t>the number of international students studying in the UK has increased to</w:t>
      </w:r>
      <w:r w:rsidR="005E4320" w:rsidRPr="00F82185">
        <w:rPr>
          <w:rFonts w:ascii="Times New Roman" w:hAnsi="Times New Roman"/>
          <w:color w:val="000000" w:themeColor="text1"/>
          <w:sz w:val="24"/>
          <w:szCs w:val="24"/>
          <w:lang w:eastAsia="zh-CN"/>
        </w:rPr>
        <w:t xml:space="preserve"> </w:t>
      </w:r>
      <w:r w:rsidR="005E4320" w:rsidRPr="00F82185">
        <w:rPr>
          <w:rFonts w:ascii="Times New Roman" w:hAnsi="Times New Roman"/>
          <w:color w:val="000000" w:themeColor="text1"/>
          <w:sz w:val="24"/>
          <w:szCs w:val="24"/>
        </w:rPr>
        <w:t>436,585</w:t>
      </w:r>
      <w:r w:rsidR="00034693" w:rsidRPr="00F82185">
        <w:rPr>
          <w:rFonts w:ascii="Times New Roman" w:hAnsi="Times New Roman"/>
          <w:color w:val="000000" w:themeColor="text1"/>
          <w:sz w:val="24"/>
          <w:szCs w:val="24"/>
        </w:rPr>
        <w:t xml:space="preserve"> </w:t>
      </w:r>
      <w:r w:rsidR="005E4320" w:rsidRPr="00F82185">
        <w:rPr>
          <w:rFonts w:ascii="Times New Roman" w:hAnsi="Times New Roman"/>
          <w:color w:val="000000" w:themeColor="text1"/>
          <w:sz w:val="24"/>
          <w:szCs w:val="24"/>
          <w:lang w:eastAsia="zh-CN"/>
        </w:rPr>
        <w:t xml:space="preserve">in 2015, </w:t>
      </w:r>
      <w:r w:rsidR="00A56DEF" w:rsidRPr="00F82185">
        <w:rPr>
          <w:rFonts w:ascii="Times New Roman" w:hAnsi="Times New Roman"/>
          <w:color w:val="000000" w:themeColor="text1"/>
          <w:sz w:val="24"/>
          <w:szCs w:val="24"/>
          <w:lang w:eastAsia="zh-CN"/>
        </w:rPr>
        <w:t>of which</w:t>
      </w:r>
      <w:r w:rsidR="00196244">
        <w:rPr>
          <w:rFonts w:ascii="Times New Roman" w:hAnsi="Times New Roman"/>
          <w:color w:val="000000" w:themeColor="text1"/>
          <w:sz w:val="24"/>
          <w:szCs w:val="24"/>
          <w:lang w:eastAsia="zh-CN"/>
        </w:rPr>
        <w:t xml:space="preserve"> </w:t>
      </w:r>
      <w:r w:rsidR="00196244" w:rsidRPr="00196244">
        <w:rPr>
          <w:rFonts w:ascii="Times New Roman" w:hAnsi="Times New Roman"/>
          <w:color w:val="000000" w:themeColor="text1"/>
          <w:sz w:val="24"/>
          <w:szCs w:val="24"/>
          <w:lang w:eastAsia="zh-CN"/>
        </w:rPr>
        <w:t>25</w:t>
      </w:r>
      <w:r w:rsidR="00196244" w:rsidRPr="00196244">
        <w:rPr>
          <w:rFonts w:ascii="Times New Roman" w:hAnsi="Times New Roman"/>
          <w:color w:val="1A1A1A"/>
          <w:sz w:val="24"/>
          <w:szCs w:val="24"/>
        </w:rPr>
        <w:t>%</w:t>
      </w:r>
      <w:r w:rsidR="00DC5CEC" w:rsidRPr="00F82185">
        <w:rPr>
          <w:rFonts w:ascii="Times New Roman" w:hAnsi="Times New Roman"/>
          <w:color w:val="000000" w:themeColor="text1"/>
          <w:sz w:val="24"/>
          <w:szCs w:val="24"/>
          <w:lang w:eastAsia="zh-CN"/>
        </w:rPr>
        <w:t xml:space="preserve"> </w:t>
      </w:r>
      <w:r w:rsidR="005E4320" w:rsidRPr="00F82185">
        <w:rPr>
          <w:rFonts w:ascii="Times New Roman" w:hAnsi="Times New Roman"/>
          <w:color w:val="000000" w:themeColor="text1"/>
          <w:sz w:val="24"/>
          <w:szCs w:val="24"/>
          <w:lang w:eastAsia="zh-CN"/>
        </w:rPr>
        <w:t xml:space="preserve">are from </w:t>
      </w:r>
      <w:r w:rsidR="008E56DC" w:rsidRPr="00F82185">
        <w:rPr>
          <w:rFonts w:ascii="Times New Roman" w:hAnsi="Times New Roman"/>
          <w:color w:val="000000" w:themeColor="text1"/>
          <w:sz w:val="24"/>
          <w:szCs w:val="24"/>
          <w:lang w:eastAsia="zh-CN"/>
        </w:rPr>
        <w:t>China</w:t>
      </w:r>
      <w:r w:rsidR="00A6299A">
        <w:rPr>
          <w:rFonts w:ascii="Times New Roman" w:hAnsi="Times New Roman"/>
          <w:color w:val="000000" w:themeColor="text1"/>
          <w:sz w:val="24"/>
          <w:szCs w:val="24"/>
          <w:lang w:eastAsia="zh-CN"/>
        </w:rPr>
        <w:t xml:space="preserve"> (UKCISA</w:t>
      </w:r>
      <w:r w:rsidR="00347759" w:rsidRPr="00F82185">
        <w:rPr>
          <w:rFonts w:ascii="Times New Roman" w:hAnsi="Times New Roman"/>
          <w:color w:val="000000" w:themeColor="text1"/>
          <w:sz w:val="24"/>
          <w:szCs w:val="24"/>
          <w:lang w:eastAsia="zh-CN"/>
        </w:rPr>
        <w:t xml:space="preserve"> 2016)</w:t>
      </w:r>
      <w:r w:rsidR="001B2872" w:rsidRPr="00F82185">
        <w:rPr>
          <w:rFonts w:ascii="Times New Roman" w:hAnsi="Times New Roman"/>
          <w:color w:val="000000" w:themeColor="text1"/>
          <w:sz w:val="24"/>
          <w:szCs w:val="24"/>
          <w:lang w:eastAsia="zh-CN"/>
        </w:rPr>
        <w:t>.</w:t>
      </w:r>
      <w:r w:rsidR="005E4320" w:rsidRPr="00F82185">
        <w:rPr>
          <w:rFonts w:ascii="Times New Roman" w:hAnsi="Times New Roman"/>
          <w:color w:val="000000" w:themeColor="text1"/>
          <w:sz w:val="24"/>
          <w:szCs w:val="24"/>
          <w:lang w:eastAsia="zh-CN"/>
        </w:rPr>
        <w:t xml:space="preserve"> </w:t>
      </w:r>
      <w:r w:rsidR="00BF6F82" w:rsidRPr="00935C9C">
        <w:rPr>
          <w:rFonts w:ascii="Times New Roman" w:hAnsi="Times New Roman"/>
          <w:color w:val="000000" w:themeColor="text1"/>
          <w:sz w:val="24"/>
          <w:szCs w:val="24"/>
        </w:rPr>
        <w:t xml:space="preserve">This </w:t>
      </w:r>
      <w:r w:rsidR="00266AFE" w:rsidRPr="00935C9C">
        <w:rPr>
          <w:rFonts w:ascii="Times New Roman" w:hAnsi="Times New Roman"/>
          <w:color w:val="000000" w:themeColor="text1"/>
          <w:sz w:val="24"/>
          <w:szCs w:val="24"/>
        </w:rPr>
        <w:t xml:space="preserve">cultural diversity </w:t>
      </w:r>
      <w:r w:rsidR="00BF6F82" w:rsidRPr="00935C9C">
        <w:rPr>
          <w:rFonts w:ascii="Times New Roman" w:hAnsi="Times New Roman"/>
          <w:color w:val="000000" w:themeColor="text1"/>
          <w:sz w:val="24"/>
          <w:szCs w:val="24"/>
        </w:rPr>
        <w:t>inevitably leads to divers</w:t>
      </w:r>
      <w:r w:rsidR="00561101" w:rsidRPr="00935C9C">
        <w:rPr>
          <w:rFonts w:ascii="Times New Roman" w:hAnsi="Times New Roman"/>
          <w:color w:val="000000" w:themeColor="text1"/>
          <w:sz w:val="24"/>
          <w:szCs w:val="24"/>
        </w:rPr>
        <w:t>e</w:t>
      </w:r>
      <w:r w:rsidR="00BF6F82" w:rsidRPr="00935C9C">
        <w:rPr>
          <w:rFonts w:ascii="Times New Roman" w:hAnsi="Times New Roman"/>
          <w:color w:val="000000" w:themeColor="text1"/>
          <w:sz w:val="24"/>
          <w:szCs w:val="24"/>
        </w:rPr>
        <w:t xml:space="preserve"> </w:t>
      </w:r>
      <w:r w:rsidR="008260C8" w:rsidRPr="00935C9C">
        <w:rPr>
          <w:rFonts w:ascii="Times New Roman" w:hAnsi="Times New Roman"/>
          <w:color w:val="000000" w:themeColor="text1"/>
          <w:sz w:val="24"/>
          <w:szCs w:val="24"/>
        </w:rPr>
        <w:t>learning approaches</w:t>
      </w:r>
      <w:r w:rsidR="00266AFE" w:rsidRPr="00935C9C">
        <w:rPr>
          <w:rFonts w:ascii="Times New Roman" w:hAnsi="Times New Roman"/>
          <w:color w:val="000000" w:themeColor="text1"/>
          <w:sz w:val="24"/>
          <w:szCs w:val="24"/>
        </w:rPr>
        <w:t xml:space="preserve"> in educational </w:t>
      </w:r>
      <w:r w:rsidR="00BF6F82" w:rsidRPr="00935C9C">
        <w:rPr>
          <w:rFonts w:ascii="Times New Roman" w:hAnsi="Times New Roman"/>
          <w:color w:val="000000" w:themeColor="text1"/>
          <w:sz w:val="24"/>
          <w:szCs w:val="24"/>
        </w:rPr>
        <w:t>context</w:t>
      </w:r>
      <w:r w:rsidR="00266AFE" w:rsidRPr="00935C9C">
        <w:rPr>
          <w:rFonts w:ascii="Times New Roman" w:hAnsi="Times New Roman"/>
          <w:color w:val="000000" w:themeColor="text1"/>
          <w:sz w:val="24"/>
          <w:szCs w:val="24"/>
        </w:rPr>
        <w:t>s</w:t>
      </w:r>
      <w:r w:rsidR="00BF6F82" w:rsidRPr="00935C9C">
        <w:rPr>
          <w:rFonts w:ascii="Times New Roman" w:hAnsi="Times New Roman"/>
          <w:color w:val="000000" w:themeColor="text1"/>
          <w:sz w:val="24"/>
          <w:szCs w:val="24"/>
        </w:rPr>
        <w:t xml:space="preserve"> </w:t>
      </w:r>
      <w:r w:rsidR="00BF6F82" w:rsidRPr="00935C9C">
        <w:rPr>
          <w:rFonts w:ascii="Times New Roman" w:hAnsi="Times New Roman"/>
          <w:color w:val="000000" w:themeColor="text1"/>
          <w:sz w:val="24"/>
          <w:szCs w:val="24"/>
        </w:rPr>
        <w:fldChar w:fldCharType="begin">
          <w:fldData xml:space="preserve">PEVuZE5vdGU+PENpdGU+PEF1dGhvcj5HdW88L0F1dGhvcj48WWVhcj4yMDExPC9ZZWFyPjxSZWNO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</w:fldData>
        </w:fldChar>
      </w:r>
      <w:r w:rsidR="00BF6F82" w:rsidRPr="00935C9C">
        <w:rPr>
          <w:rFonts w:ascii="Times New Roman" w:hAnsi="Times New Roman"/>
          <w:color w:val="000000" w:themeColor="text1"/>
          <w:sz w:val="24"/>
          <w:szCs w:val="24"/>
        </w:rPr>
        <w:instrText xml:space="preserve"> ADDIN EN.CITE </w:instrText>
      </w:r>
      <w:r w:rsidR="00BF6F82" w:rsidRPr="00935C9C">
        <w:rPr>
          <w:rFonts w:ascii="Times New Roman" w:hAnsi="Times New Roman"/>
          <w:color w:val="000000" w:themeColor="text1"/>
          <w:sz w:val="24"/>
          <w:szCs w:val="24"/>
        </w:rPr>
        <w:fldChar w:fldCharType="begin">
          <w:fldData xml:space="preserve">PEVuZE5vdGU+PENpdGU+PEF1dGhvcj5HdW88L0F1dGhvcj48WWVhcj4yMDExPC9ZZWFyPjxSZWNO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</w:fldData>
        </w:fldChar>
      </w:r>
      <w:r w:rsidR="00BF6F82" w:rsidRPr="00935C9C">
        <w:rPr>
          <w:rFonts w:ascii="Times New Roman" w:hAnsi="Times New Roman"/>
          <w:color w:val="000000" w:themeColor="text1"/>
          <w:sz w:val="24"/>
          <w:szCs w:val="24"/>
        </w:rPr>
        <w:instrText xml:space="preserve"> ADDIN EN.CITE.DATA </w:instrText>
      </w:r>
      <w:r w:rsidR="00BF6F82" w:rsidRPr="00935C9C">
        <w:rPr>
          <w:rFonts w:ascii="Times New Roman" w:hAnsi="Times New Roman"/>
          <w:color w:val="000000" w:themeColor="text1"/>
          <w:sz w:val="24"/>
          <w:szCs w:val="24"/>
        </w:rPr>
      </w:r>
      <w:r w:rsidR="00BF6F82" w:rsidRPr="00935C9C">
        <w:rPr>
          <w:rFonts w:ascii="Times New Roman" w:hAnsi="Times New Roman"/>
          <w:color w:val="000000" w:themeColor="text1"/>
          <w:sz w:val="24"/>
          <w:szCs w:val="24"/>
        </w:rPr>
        <w:fldChar w:fldCharType="end"/>
      </w:r>
      <w:r w:rsidR="00BF6F82" w:rsidRPr="00935C9C">
        <w:rPr>
          <w:rFonts w:ascii="Times New Roman" w:hAnsi="Times New Roman"/>
          <w:color w:val="000000" w:themeColor="text1"/>
          <w:sz w:val="24"/>
          <w:szCs w:val="24"/>
        </w:rPr>
      </w:r>
      <w:r w:rsidR="00BF6F82" w:rsidRPr="00935C9C">
        <w:rPr>
          <w:rFonts w:ascii="Times New Roman" w:hAnsi="Times New Roman"/>
          <w:color w:val="000000" w:themeColor="text1"/>
          <w:sz w:val="24"/>
          <w:szCs w:val="24"/>
        </w:rPr>
        <w:fldChar w:fldCharType="separate"/>
      </w:r>
      <w:r w:rsidR="00BF6F82" w:rsidRPr="00935C9C">
        <w:rPr>
          <w:rFonts w:ascii="Times New Roman" w:hAnsi="Times New Roman"/>
          <w:noProof/>
          <w:color w:val="000000" w:themeColor="text1"/>
          <w:sz w:val="24"/>
          <w:szCs w:val="24"/>
        </w:rPr>
        <w:t>(</w:t>
      </w:r>
      <w:hyperlink w:anchor="_ENREF_21" w:tooltip="Guo, 2011 #85" w:history="1">
        <w:r w:rsidR="00BF6F82" w:rsidRPr="00935C9C">
          <w:rPr>
            <w:rFonts w:ascii="Times New Roman" w:hAnsi="Times New Roman"/>
            <w:noProof/>
            <w:color w:val="000000" w:themeColor="text1"/>
            <w:sz w:val="24"/>
            <w:szCs w:val="24"/>
          </w:rPr>
          <w:t>Guo and Chase 2011</w:t>
        </w:r>
      </w:hyperlink>
      <w:r w:rsidR="00BF6F82" w:rsidRPr="00935C9C">
        <w:rPr>
          <w:rFonts w:ascii="Times New Roman" w:hAnsi="Times New Roman"/>
          <w:noProof/>
          <w:color w:val="000000" w:themeColor="text1"/>
          <w:sz w:val="24"/>
          <w:szCs w:val="24"/>
        </w:rPr>
        <w:t xml:space="preserve">; </w:t>
      </w:r>
      <w:hyperlink w:anchor="_ENREF_53" w:tooltip="Volet, 2012 #90" w:history="1">
        <w:r w:rsidR="00BF6F82" w:rsidRPr="00935C9C">
          <w:rPr>
            <w:rFonts w:ascii="Times New Roman" w:hAnsi="Times New Roman"/>
            <w:noProof/>
            <w:color w:val="000000" w:themeColor="text1"/>
            <w:sz w:val="24"/>
            <w:szCs w:val="24"/>
          </w:rPr>
          <w:t>Volet and Ang 2012</w:t>
        </w:r>
      </w:hyperlink>
      <w:r w:rsidR="00BF6F82" w:rsidRPr="00935C9C">
        <w:rPr>
          <w:rFonts w:ascii="Times New Roman" w:hAnsi="Times New Roman"/>
          <w:noProof/>
          <w:color w:val="000000" w:themeColor="text1"/>
          <w:sz w:val="24"/>
          <w:szCs w:val="24"/>
        </w:rPr>
        <w:t>)</w:t>
      </w:r>
      <w:r w:rsidR="00BF6F82" w:rsidRPr="00935C9C">
        <w:rPr>
          <w:rFonts w:ascii="Times New Roman" w:hAnsi="Times New Roman"/>
          <w:color w:val="000000" w:themeColor="text1"/>
          <w:sz w:val="24"/>
          <w:szCs w:val="24"/>
        </w:rPr>
        <w:fldChar w:fldCharType="end"/>
      </w:r>
      <w:r w:rsidR="00BF6F82" w:rsidRPr="00935C9C">
        <w:rPr>
          <w:rFonts w:ascii="Times New Roman" w:hAnsi="Times New Roman"/>
          <w:color w:val="000000" w:themeColor="text1"/>
          <w:sz w:val="24"/>
          <w:szCs w:val="24"/>
        </w:rPr>
        <w:t>.</w:t>
      </w:r>
      <w:r w:rsidR="008260C8" w:rsidRPr="00935C9C">
        <w:rPr>
          <w:rFonts w:ascii="Times New Roman" w:hAnsi="Times New Roman"/>
          <w:color w:val="000000" w:themeColor="text1"/>
          <w:sz w:val="24"/>
          <w:szCs w:val="24"/>
        </w:rPr>
        <w:t xml:space="preserve"> </w:t>
      </w:r>
      <w:r w:rsidR="009F2246" w:rsidRPr="00935C9C">
        <w:rPr>
          <w:rFonts w:ascii="Times New Roman" w:hAnsi="Times New Roman"/>
          <w:color w:val="000000" w:themeColor="text1"/>
          <w:sz w:val="24"/>
          <w:szCs w:val="24"/>
        </w:rPr>
        <w:t>Studies reveal that international</w:t>
      </w:r>
      <w:r w:rsidR="002A617D" w:rsidRPr="00935C9C">
        <w:rPr>
          <w:rFonts w:ascii="Times New Roman" w:hAnsi="Times New Roman"/>
          <w:color w:val="000000" w:themeColor="text1"/>
          <w:sz w:val="24"/>
          <w:szCs w:val="24"/>
        </w:rPr>
        <w:t xml:space="preserve"> students face </w:t>
      </w:r>
      <w:r w:rsidR="00266AFE" w:rsidRPr="00935C9C">
        <w:rPr>
          <w:rFonts w:ascii="Times New Roman" w:hAnsi="Times New Roman"/>
          <w:color w:val="000000" w:themeColor="text1"/>
          <w:sz w:val="24"/>
          <w:szCs w:val="24"/>
        </w:rPr>
        <w:t>many</w:t>
      </w:r>
      <w:r w:rsidR="00A32BC0" w:rsidRPr="00935C9C">
        <w:rPr>
          <w:rFonts w:ascii="Times New Roman" w:hAnsi="Times New Roman"/>
          <w:color w:val="000000" w:themeColor="text1"/>
          <w:sz w:val="24"/>
          <w:szCs w:val="24"/>
        </w:rPr>
        <w:t xml:space="preserve"> </w:t>
      </w:r>
      <w:r w:rsidR="002A617D" w:rsidRPr="00935C9C">
        <w:rPr>
          <w:rFonts w:ascii="Times New Roman" w:hAnsi="Times New Roman"/>
          <w:color w:val="000000" w:themeColor="text1"/>
          <w:sz w:val="24"/>
          <w:szCs w:val="24"/>
        </w:rPr>
        <w:t xml:space="preserve">challenges </w:t>
      </w:r>
      <w:r w:rsidR="00266AFE" w:rsidRPr="00935C9C">
        <w:rPr>
          <w:rFonts w:ascii="Times New Roman" w:hAnsi="Times New Roman"/>
          <w:color w:val="000000" w:themeColor="text1"/>
          <w:sz w:val="24"/>
          <w:szCs w:val="24"/>
        </w:rPr>
        <w:t>with</w:t>
      </w:r>
      <w:r w:rsidR="002A617D" w:rsidRPr="00935C9C">
        <w:rPr>
          <w:rFonts w:ascii="Times New Roman" w:hAnsi="Times New Roman"/>
          <w:color w:val="000000" w:themeColor="text1"/>
          <w:sz w:val="24"/>
          <w:szCs w:val="24"/>
        </w:rPr>
        <w:t xml:space="preserve"> respect to language proficiency, academic expectatio</w:t>
      </w:r>
      <w:r w:rsidR="0008177C" w:rsidRPr="00935C9C">
        <w:rPr>
          <w:rFonts w:ascii="Times New Roman" w:hAnsi="Times New Roman"/>
          <w:color w:val="000000" w:themeColor="text1"/>
          <w:sz w:val="24"/>
          <w:szCs w:val="24"/>
        </w:rPr>
        <w:t xml:space="preserve">ns, </w:t>
      </w:r>
      <w:r w:rsidR="002A617D" w:rsidRPr="00935C9C">
        <w:rPr>
          <w:rFonts w:ascii="Times New Roman" w:hAnsi="Times New Roman"/>
          <w:color w:val="000000" w:themeColor="text1"/>
          <w:sz w:val="24"/>
          <w:szCs w:val="24"/>
        </w:rPr>
        <w:t>social integration</w:t>
      </w:r>
      <w:r w:rsidR="0008177C" w:rsidRPr="00935C9C">
        <w:rPr>
          <w:rFonts w:ascii="Times New Roman" w:hAnsi="Times New Roman"/>
          <w:color w:val="000000" w:themeColor="text1"/>
          <w:sz w:val="24"/>
          <w:szCs w:val="24"/>
        </w:rPr>
        <w:t>, cultural integration, as well as factors related to personal, host country, residence and support service from the university</w:t>
      </w:r>
      <w:r w:rsidR="002A617D" w:rsidRPr="00935C9C">
        <w:rPr>
          <w:rFonts w:ascii="Times New Roman" w:hAnsi="Times New Roman"/>
          <w:color w:val="000000" w:themeColor="text1"/>
          <w:sz w:val="24"/>
          <w:szCs w:val="24"/>
        </w:rPr>
        <w:t xml:space="preserve"> (</w:t>
      </w:r>
      <w:proofErr w:type="spellStart"/>
      <w:r w:rsidR="002A617D" w:rsidRPr="00935C9C">
        <w:rPr>
          <w:rFonts w:ascii="Times New Roman" w:hAnsi="Times New Roman"/>
          <w:color w:val="000000" w:themeColor="text1"/>
          <w:sz w:val="24"/>
          <w:szCs w:val="24"/>
        </w:rPr>
        <w:t>Heikinheimo</w:t>
      </w:r>
      <w:proofErr w:type="spellEnd"/>
      <w:r w:rsidR="002A617D" w:rsidRPr="00935C9C">
        <w:rPr>
          <w:rFonts w:ascii="Times New Roman" w:hAnsi="Times New Roman"/>
          <w:color w:val="000000" w:themeColor="text1"/>
          <w:sz w:val="24"/>
          <w:szCs w:val="24"/>
        </w:rPr>
        <w:t xml:space="preserve"> and Shu</w:t>
      </w:r>
      <w:r w:rsidR="0008177C" w:rsidRPr="00935C9C">
        <w:rPr>
          <w:rFonts w:ascii="Times New Roman" w:hAnsi="Times New Roman"/>
          <w:color w:val="000000" w:themeColor="text1"/>
          <w:sz w:val="24"/>
          <w:szCs w:val="24"/>
        </w:rPr>
        <w:t xml:space="preserve">te 1986; Biggs 1999; Brown 2007; </w:t>
      </w:r>
      <w:r w:rsidR="0079049A" w:rsidRPr="00935C9C">
        <w:rPr>
          <w:rFonts w:ascii="Times New Roman" w:hAnsi="Times New Roman"/>
          <w:color w:val="000000" w:themeColor="text1"/>
          <w:sz w:val="24"/>
          <w:szCs w:val="24"/>
        </w:rPr>
        <w:t xml:space="preserve">Wu and Hammond 2011; </w:t>
      </w:r>
      <w:proofErr w:type="spellStart"/>
      <w:r w:rsidR="0008177C" w:rsidRPr="00935C9C">
        <w:rPr>
          <w:rFonts w:ascii="Times New Roman" w:hAnsi="Times New Roman"/>
          <w:color w:val="000000" w:themeColor="text1"/>
          <w:sz w:val="24"/>
          <w:szCs w:val="24"/>
        </w:rPr>
        <w:t>Chien</w:t>
      </w:r>
      <w:proofErr w:type="spellEnd"/>
      <w:r w:rsidR="0008177C" w:rsidRPr="00935C9C">
        <w:rPr>
          <w:rFonts w:ascii="Times New Roman" w:hAnsi="Times New Roman"/>
          <w:color w:val="000000" w:themeColor="text1"/>
          <w:sz w:val="24"/>
          <w:szCs w:val="24"/>
        </w:rPr>
        <w:t xml:space="preserve"> 2015).</w:t>
      </w:r>
      <w:r w:rsidR="0080445E" w:rsidRPr="00935C9C">
        <w:rPr>
          <w:rFonts w:ascii="Times New Roman" w:hAnsi="Times New Roman"/>
          <w:color w:val="000000" w:themeColor="text1"/>
          <w:sz w:val="24"/>
          <w:szCs w:val="24"/>
        </w:rPr>
        <w:t xml:space="preserve"> </w:t>
      </w:r>
      <w:r w:rsidR="00A1032F" w:rsidRPr="00935C9C">
        <w:rPr>
          <w:rFonts w:ascii="Times New Roman" w:hAnsi="Times New Roman"/>
          <w:color w:val="000000" w:themeColor="text1"/>
          <w:sz w:val="24"/>
          <w:szCs w:val="24"/>
        </w:rPr>
        <w:t xml:space="preserve">These challenges can </w:t>
      </w:r>
      <w:r w:rsidR="002D6E47" w:rsidRPr="00935C9C">
        <w:rPr>
          <w:rFonts w:ascii="Times New Roman" w:hAnsi="Times New Roman"/>
          <w:color w:val="000000" w:themeColor="text1"/>
          <w:sz w:val="24"/>
          <w:szCs w:val="24"/>
        </w:rPr>
        <w:t xml:space="preserve">cause stress and </w:t>
      </w:r>
      <w:r w:rsidR="00A1032F" w:rsidRPr="00935C9C">
        <w:rPr>
          <w:rFonts w:ascii="Times New Roman" w:hAnsi="Times New Roman"/>
          <w:color w:val="000000" w:themeColor="text1"/>
          <w:sz w:val="24"/>
          <w:szCs w:val="24"/>
        </w:rPr>
        <w:t xml:space="preserve">negatively </w:t>
      </w:r>
      <w:r w:rsidR="00BA0686">
        <w:rPr>
          <w:rFonts w:ascii="Times New Roman" w:hAnsi="Times New Roman"/>
          <w:color w:val="000000" w:themeColor="text1"/>
          <w:sz w:val="24"/>
          <w:szCs w:val="24"/>
        </w:rPr>
        <w:t>influence</w:t>
      </w:r>
      <w:r w:rsidR="00A1032F" w:rsidRPr="00935C9C">
        <w:rPr>
          <w:rFonts w:ascii="Times New Roman" w:hAnsi="Times New Roman"/>
          <w:color w:val="000000" w:themeColor="text1"/>
          <w:sz w:val="24"/>
          <w:szCs w:val="24"/>
        </w:rPr>
        <w:t xml:space="preserve"> their </w:t>
      </w:r>
      <w:r w:rsidR="00D53479" w:rsidRPr="00935C9C">
        <w:rPr>
          <w:rFonts w:ascii="Times New Roman" w:hAnsi="Times New Roman"/>
          <w:color w:val="000000" w:themeColor="text1"/>
          <w:sz w:val="24"/>
          <w:szCs w:val="24"/>
        </w:rPr>
        <w:t xml:space="preserve">emotional state, </w:t>
      </w:r>
      <w:r w:rsidR="00A1032F" w:rsidRPr="00935C9C">
        <w:rPr>
          <w:rFonts w:ascii="Times New Roman" w:hAnsi="Times New Roman"/>
          <w:color w:val="000000" w:themeColor="text1"/>
          <w:sz w:val="24"/>
          <w:szCs w:val="24"/>
        </w:rPr>
        <w:t xml:space="preserve">academic performance as </w:t>
      </w:r>
      <w:r w:rsidR="008D77D1" w:rsidRPr="00935C9C">
        <w:rPr>
          <w:rFonts w:ascii="Times New Roman" w:hAnsi="Times New Roman"/>
          <w:color w:val="000000" w:themeColor="text1"/>
          <w:sz w:val="24"/>
          <w:szCs w:val="24"/>
        </w:rPr>
        <w:t>well as general wellbeing</w:t>
      </w:r>
      <w:r w:rsidR="00B064C3" w:rsidRPr="00935C9C">
        <w:rPr>
          <w:rFonts w:ascii="Times New Roman" w:hAnsi="Times New Roman"/>
          <w:color w:val="000000" w:themeColor="text1"/>
          <w:sz w:val="24"/>
          <w:szCs w:val="24"/>
        </w:rPr>
        <w:t>.</w:t>
      </w:r>
      <w:r w:rsidR="00007B45">
        <w:rPr>
          <w:rFonts w:ascii="Times New Roman" w:hAnsi="Times New Roman"/>
          <w:color w:val="000000" w:themeColor="text1"/>
        </w:rPr>
        <w:t xml:space="preserve"> </w:t>
      </w:r>
    </w:p>
    <w:p w14:paraId="1A81EA1D" w14:textId="6670B288" w:rsidR="00742DF0" w:rsidRDefault="00C53B39" w:rsidP="00742DF0">
      <w:pPr>
        <w:pStyle w:val="NormalWeb"/>
        <w:spacing w:line="480" w:lineRule="auto"/>
        <w:jc w:val="both"/>
        <w:rPr>
          <w:rFonts w:ascii="Times New Roman" w:hAnsi="Times New Roman"/>
          <w:sz w:val="24"/>
          <w:szCs w:val="24"/>
        </w:rPr>
      </w:pPr>
      <w:r w:rsidRPr="0054368B">
        <w:rPr>
          <w:rFonts w:ascii="Times New Roman" w:hAnsi="Times New Roman"/>
          <w:color w:val="000000" w:themeColor="text1"/>
          <w:sz w:val="24"/>
          <w:szCs w:val="24"/>
        </w:rPr>
        <w:t>Research</w:t>
      </w:r>
      <w:r w:rsidR="00AE6D8D" w:rsidRPr="0054368B">
        <w:rPr>
          <w:rFonts w:ascii="Times New Roman" w:hAnsi="Times New Roman"/>
          <w:color w:val="000000" w:themeColor="text1"/>
          <w:sz w:val="24"/>
          <w:szCs w:val="24"/>
        </w:rPr>
        <w:t xml:space="preserve"> propose</w:t>
      </w:r>
      <w:r w:rsidRPr="0054368B">
        <w:rPr>
          <w:rFonts w:ascii="Times New Roman" w:hAnsi="Times New Roman"/>
          <w:color w:val="000000" w:themeColor="text1"/>
          <w:sz w:val="24"/>
          <w:szCs w:val="24"/>
        </w:rPr>
        <w:t>s</w:t>
      </w:r>
      <w:r w:rsidR="0080445E" w:rsidRPr="0054368B">
        <w:rPr>
          <w:rFonts w:ascii="Times New Roman" w:hAnsi="Times New Roman"/>
          <w:color w:val="000000" w:themeColor="text1"/>
          <w:sz w:val="24"/>
          <w:szCs w:val="24"/>
        </w:rPr>
        <w:t xml:space="preserve"> that </w:t>
      </w:r>
      <w:r w:rsidR="002D32BC" w:rsidRPr="0054368B">
        <w:rPr>
          <w:rFonts w:ascii="Times New Roman" w:hAnsi="Times New Roman"/>
          <w:color w:val="000000" w:themeColor="text1"/>
          <w:sz w:val="24"/>
          <w:szCs w:val="24"/>
        </w:rPr>
        <w:t xml:space="preserve">international </w:t>
      </w:r>
      <w:r w:rsidR="0080445E" w:rsidRPr="0054368B">
        <w:rPr>
          <w:rFonts w:ascii="Times New Roman" w:hAnsi="Times New Roman"/>
          <w:color w:val="000000" w:themeColor="text1"/>
          <w:sz w:val="24"/>
          <w:szCs w:val="24"/>
        </w:rPr>
        <w:t>students could de</w:t>
      </w:r>
      <w:r w:rsidR="002D32BC" w:rsidRPr="0054368B">
        <w:rPr>
          <w:rFonts w:ascii="Times New Roman" w:hAnsi="Times New Roman"/>
          <w:color w:val="000000" w:themeColor="text1"/>
          <w:sz w:val="24"/>
          <w:szCs w:val="24"/>
        </w:rPr>
        <w:t>ploy various</w:t>
      </w:r>
      <w:r w:rsidR="002F5B12" w:rsidRPr="0054368B">
        <w:rPr>
          <w:rFonts w:ascii="Times New Roman" w:hAnsi="Times New Roman"/>
          <w:color w:val="000000" w:themeColor="text1"/>
          <w:sz w:val="24"/>
          <w:szCs w:val="24"/>
        </w:rPr>
        <w:t xml:space="preserve"> strategies to</w:t>
      </w:r>
      <w:r w:rsidR="0080445E" w:rsidRPr="0054368B">
        <w:rPr>
          <w:rFonts w:ascii="Times New Roman" w:hAnsi="Times New Roman"/>
          <w:color w:val="000000" w:themeColor="text1"/>
          <w:sz w:val="24"/>
          <w:szCs w:val="24"/>
        </w:rPr>
        <w:t xml:space="preserve"> cope with the stresses </w:t>
      </w:r>
      <w:r w:rsidR="002D32BC" w:rsidRPr="0054368B">
        <w:rPr>
          <w:rFonts w:ascii="Times New Roman" w:hAnsi="Times New Roman"/>
          <w:color w:val="000000" w:themeColor="text1"/>
          <w:sz w:val="24"/>
          <w:szCs w:val="24"/>
        </w:rPr>
        <w:t>and to integrate themselves within UK institutions</w:t>
      </w:r>
      <w:r w:rsidR="00A6299A">
        <w:rPr>
          <w:rFonts w:ascii="Times New Roman" w:hAnsi="Times New Roman"/>
          <w:color w:val="000000" w:themeColor="text1"/>
          <w:sz w:val="24"/>
          <w:szCs w:val="24"/>
        </w:rPr>
        <w:t xml:space="preserve"> (Clark 2005; </w:t>
      </w:r>
      <w:proofErr w:type="spellStart"/>
      <w:r w:rsidR="00A6299A">
        <w:rPr>
          <w:rFonts w:ascii="Times New Roman" w:hAnsi="Times New Roman"/>
          <w:color w:val="000000" w:themeColor="text1"/>
          <w:sz w:val="24"/>
          <w:szCs w:val="24"/>
        </w:rPr>
        <w:t>Morosanu</w:t>
      </w:r>
      <w:proofErr w:type="spellEnd"/>
      <w:r w:rsidR="00A6299A">
        <w:rPr>
          <w:rFonts w:ascii="Times New Roman" w:hAnsi="Times New Roman"/>
          <w:color w:val="000000" w:themeColor="text1"/>
          <w:sz w:val="24"/>
          <w:szCs w:val="24"/>
        </w:rPr>
        <w:t>, Handley</w:t>
      </w:r>
      <w:r w:rsidR="001B4CF0">
        <w:rPr>
          <w:rFonts w:ascii="Times New Roman" w:hAnsi="Times New Roman"/>
          <w:color w:val="000000" w:themeColor="text1"/>
          <w:sz w:val="24"/>
          <w:szCs w:val="24"/>
        </w:rPr>
        <w:t xml:space="preserve"> and</w:t>
      </w:r>
      <w:r w:rsidR="00A6299A">
        <w:rPr>
          <w:rFonts w:ascii="Times New Roman" w:hAnsi="Times New Roman"/>
          <w:color w:val="000000" w:themeColor="text1"/>
          <w:sz w:val="24"/>
          <w:szCs w:val="24"/>
        </w:rPr>
        <w:t xml:space="preserve"> Dono</w:t>
      </w:r>
      <w:r w:rsidR="001B4CF0">
        <w:rPr>
          <w:rFonts w:ascii="Times New Roman" w:hAnsi="Times New Roman"/>
          <w:color w:val="000000" w:themeColor="text1"/>
          <w:sz w:val="24"/>
          <w:szCs w:val="24"/>
        </w:rPr>
        <w:t xml:space="preserve">van 2010; </w:t>
      </w:r>
      <w:proofErr w:type="spellStart"/>
      <w:r w:rsidR="001B4CF0">
        <w:rPr>
          <w:rFonts w:ascii="Times New Roman" w:hAnsi="Times New Roman"/>
          <w:color w:val="000000" w:themeColor="text1"/>
          <w:sz w:val="24"/>
          <w:szCs w:val="24"/>
        </w:rPr>
        <w:t>Inkelas</w:t>
      </w:r>
      <w:proofErr w:type="spellEnd"/>
      <w:r w:rsidR="001B4CF0">
        <w:rPr>
          <w:rFonts w:ascii="Times New Roman" w:hAnsi="Times New Roman"/>
          <w:color w:val="000000" w:themeColor="text1"/>
          <w:sz w:val="24"/>
          <w:szCs w:val="24"/>
        </w:rPr>
        <w:t xml:space="preserve">, </w:t>
      </w:r>
      <w:proofErr w:type="spellStart"/>
      <w:r w:rsidR="001B4CF0">
        <w:rPr>
          <w:rFonts w:ascii="Times New Roman" w:hAnsi="Times New Roman"/>
          <w:color w:val="000000" w:themeColor="text1"/>
          <w:sz w:val="24"/>
          <w:szCs w:val="24"/>
        </w:rPr>
        <w:t>Daver</w:t>
      </w:r>
      <w:proofErr w:type="spellEnd"/>
      <w:r w:rsidR="001B4CF0">
        <w:rPr>
          <w:rFonts w:ascii="Times New Roman" w:hAnsi="Times New Roman"/>
          <w:color w:val="000000" w:themeColor="text1"/>
          <w:sz w:val="24"/>
          <w:szCs w:val="24"/>
        </w:rPr>
        <w:t>, Vogt and</w:t>
      </w:r>
      <w:r w:rsidR="00A6299A">
        <w:rPr>
          <w:rFonts w:ascii="Times New Roman" w:hAnsi="Times New Roman"/>
          <w:color w:val="000000" w:themeColor="text1"/>
          <w:sz w:val="24"/>
          <w:szCs w:val="24"/>
        </w:rPr>
        <w:t xml:space="preserve"> Brown</w:t>
      </w:r>
      <w:r w:rsidR="001B4CF0">
        <w:rPr>
          <w:rFonts w:ascii="Times New Roman" w:hAnsi="Times New Roman"/>
          <w:color w:val="000000" w:themeColor="text1"/>
          <w:sz w:val="24"/>
          <w:szCs w:val="24"/>
        </w:rPr>
        <w:t xml:space="preserve"> 2007; Palmer and</w:t>
      </w:r>
      <w:r w:rsidR="00EF2533">
        <w:rPr>
          <w:rFonts w:ascii="Times New Roman" w:hAnsi="Times New Roman"/>
          <w:color w:val="000000" w:themeColor="text1"/>
          <w:sz w:val="24"/>
          <w:szCs w:val="24"/>
        </w:rPr>
        <w:t xml:space="preserve"> Rodger</w:t>
      </w:r>
      <w:r w:rsidR="0080445E" w:rsidRPr="0054368B">
        <w:rPr>
          <w:rFonts w:ascii="Times New Roman" w:hAnsi="Times New Roman"/>
          <w:color w:val="000000" w:themeColor="text1"/>
          <w:sz w:val="24"/>
          <w:szCs w:val="24"/>
        </w:rPr>
        <w:t xml:space="preserve"> 2009</w:t>
      </w:r>
      <w:r w:rsidR="002D32BC" w:rsidRPr="0054368B">
        <w:rPr>
          <w:rFonts w:ascii="Times New Roman" w:hAnsi="Times New Roman"/>
          <w:color w:val="000000" w:themeColor="text1"/>
          <w:sz w:val="24"/>
          <w:szCs w:val="24"/>
        </w:rPr>
        <w:t xml:space="preserve">; </w:t>
      </w:r>
      <w:r w:rsidR="00EF2533">
        <w:rPr>
          <w:rFonts w:ascii="Times New Roman" w:hAnsi="Times New Roman"/>
          <w:noProof/>
          <w:color w:val="000000" w:themeColor="text1"/>
          <w:sz w:val="24"/>
          <w:szCs w:val="24"/>
          <w:lang w:eastAsia="en-GB"/>
        </w:rPr>
        <w:t>Quan et al.</w:t>
      </w:r>
      <w:r w:rsidR="002D32BC" w:rsidRPr="0054368B">
        <w:rPr>
          <w:rFonts w:ascii="Times New Roman" w:hAnsi="Times New Roman"/>
          <w:noProof/>
          <w:color w:val="000000" w:themeColor="text1"/>
          <w:sz w:val="24"/>
          <w:szCs w:val="24"/>
          <w:lang w:eastAsia="en-GB"/>
        </w:rPr>
        <w:t xml:space="preserve"> 2013;</w:t>
      </w:r>
      <w:r w:rsidR="0080445E" w:rsidRPr="0054368B">
        <w:rPr>
          <w:rFonts w:ascii="Times New Roman" w:hAnsi="Times New Roman"/>
          <w:color w:val="000000" w:themeColor="text1"/>
          <w:sz w:val="24"/>
          <w:szCs w:val="24"/>
        </w:rPr>
        <w:t xml:space="preserve"> </w:t>
      </w:r>
      <w:r w:rsidR="001B4CF0">
        <w:rPr>
          <w:rFonts w:ascii="Times New Roman" w:hAnsi="Times New Roman"/>
          <w:noProof/>
          <w:color w:val="000000" w:themeColor="text1"/>
          <w:sz w:val="24"/>
          <w:szCs w:val="24"/>
          <w:lang w:eastAsia="en-GB"/>
        </w:rPr>
        <w:t>Busher, Lewis and</w:t>
      </w:r>
      <w:r w:rsidR="00EF2533">
        <w:rPr>
          <w:rFonts w:ascii="Times New Roman" w:hAnsi="Times New Roman"/>
          <w:noProof/>
          <w:color w:val="000000" w:themeColor="text1"/>
          <w:sz w:val="24"/>
          <w:szCs w:val="24"/>
          <w:lang w:eastAsia="en-GB"/>
        </w:rPr>
        <w:t xml:space="preserve"> Comber</w:t>
      </w:r>
      <w:r w:rsidR="002D32BC" w:rsidRPr="0054368B">
        <w:rPr>
          <w:rFonts w:ascii="Times New Roman" w:hAnsi="Times New Roman"/>
          <w:noProof/>
          <w:color w:val="000000" w:themeColor="text1"/>
          <w:sz w:val="24"/>
          <w:szCs w:val="24"/>
          <w:lang w:eastAsia="en-GB"/>
        </w:rPr>
        <w:t xml:space="preserve"> 2016</w:t>
      </w:r>
      <w:r w:rsidR="00213F43" w:rsidRPr="0054368B">
        <w:rPr>
          <w:rFonts w:ascii="Times New Roman" w:hAnsi="Times New Roman"/>
          <w:noProof/>
          <w:color w:val="000000" w:themeColor="text1"/>
          <w:sz w:val="24"/>
          <w:szCs w:val="24"/>
          <w:lang w:eastAsia="en-GB"/>
        </w:rPr>
        <w:t xml:space="preserve">). </w:t>
      </w:r>
      <w:r w:rsidR="00A103E5" w:rsidRPr="0054368B">
        <w:rPr>
          <w:rFonts w:ascii="Times New Roman" w:hAnsi="Times New Roman"/>
          <w:sz w:val="24"/>
          <w:szCs w:val="24"/>
        </w:rPr>
        <w:t>One recommended strategy is s</w:t>
      </w:r>
      <w:r w:rsidR="00701C7A">
        <w:rPr>
          <w:rFonts w:ascii="Times New Roman" w:hAnsi="Times New Roman"/>
          <w:sz w:val="24"/>
          <w:szCs w:val="24"/>
        </w:rPr>
        <w:t>tudent</w:t>
      </w:r>
      <w:r w:rsidR="00A103E5" w:rsidRPr="0054368B">
        <w:rPr>
          <w:rFonts w:ascii="Times New Roman" w:hAnsi="Times New Roman"/>
          <w:sz w:val="24"/>
          <w:szCs w:val="24"/>
        </w:rPr>
        <w:t xml:space="preserve"> </w:t>
      </w:r>
      <w:r w:rsidR="00A103E5" w:rsidRPr="00BA0686">
        <w:rPr>
          <w:rFonts w:ascii="Times New Roman" w:hAnsi="Times New Roman"/>
          <w:sz w:val="24"/>
          <w:szCs w:val="24"/>
        </w:rPr>
        <w:t>induction</w:t>
      </w:r>
      <w:r w:rsidR="00701C7A">
        <w:rPr>
          <w:rFonts w:ascii="Times New Roman" w:hAnsi="Times New Roman"/>
          <w:sz w:val="24"/>
          <w:szCs w:val="24"/>
        </w:rPr>
        <w:t xml:space="preserve"> programs</w:t>
      </w:r>
      <w:r w:rsidR="00A103E5" w:rsidRPr="0054368B">
        <w:rPr>
          <w:rFonts w:ascii="Times New Roman" w:hAnsi="Times New Roman"/>
          <w:sz w:val="24"/>
          <w:szCs w:val="24"/>
        </w:rPr>
        <w:t xml:space="preserve"> (</w:t>
      </w:r>
      <w:proofErr w:type="spellStart"/>
      <w:r w:rsidR="00A103E5" w:rsidRPr="00701C7A">
        <w:rPr>
          <w:rFonts w:ascii="Times New Roman" w:hAnsi="Times New Roman"/>
          <w:sz w:val="24"/>
          <w:szCs w:val="24"/>
        </w:rPr>
        <w:t>Hultberg</w:t>
      </w:r>
      <w:proofErr w:type="spellEnd"/>
      <w:r w:rsidR="00A103E5" w:rsidRPr="00701C7A">
        <w:rPr>
          <w:rFonts w:ascii="Times New Roman" w:hAnsi="Times New Roman"/>
          <w:sz w:val="24"/>
          <w:szCs w:val="24"/>
        </w:rPr>
        <w:t xml:space="preserve"> et al. 2009</w:t>
      </w:r>
      <w:r w:rsidR="00A103E5" w:rsidRPr="0054368B">
        <w:rPr>
          <w:rFonts w:ascii="Times New Roman" w:hAnsi="Times New Roman"/>
          <w:sz w:val="24"/>
          <w:szCs w:val="24"/>
        </w:rPr>
        <w:t xml:space="preserve">), requiring student adjustment to university culture and the </w:t>
      </w:r>
      <w:r w:rsidR="002F5B12" w:rsidRPr="0054368B">
        <w:rPr>
          <w:rFonts w:ascii="Times New Roman" w:hAnsi="Times New Roman"/>
          <w:sz w:val="24"/>
          <w:szCs w:val="24"/>
        </w:rPr>
        <w:t>expectations of</w:t>
      </w:r>
      <w:r w:rsidR="00A103E5" w:rsidRPr="0054368B">
        <w:rPr>
          <w:rFonts w:ascii="Times New Roman" w:hAnsi="Times New Roman"/>
          <w:sz w:val="24"/>
          <w:szCs w:val="24"/>
        </w:rPr>
        <w:t xml:space="preserve"> i</w:t>
      </w:r>
      <w:r w:rsidR="001B4CF0">
        <w:rPr>
          <w:rFonts w:ascii="Times New Roman" w:hAnsi="Times New Roman"/>
          <w:sz w:val="24"/>
          <w:szCs w:val="24"/>
        </w:rPr>
        <w:t>ndividual disciplines (Beasley and</w:t>
      </w:r>
      <w:r w:rsidR="00A103E5" w:rsidRPr="0054368B">
        <w:rPr>
          <w:rFonts w:ascii="Times New Roman" w:hAnsi="Times New Roman"/>
          <w:sz w:val="24"/>
          <w:szCs w:val="24"/>
        </w:rPr>
        <w:t xml:space="preserve"> Pearson 1999)</w:t>
      </w:r>
      <w:r w:rsidR="00EF02E9">
        <w:rPr>
          <w:rFonts w:ascii="Times New Roman" w:hAnsi="Times New Roman"/>
          <w:sz w:val="24"/>
          <w:szCs w:val="24"/>
        </w:rPr>
        <w:t>. Some other strategies emphasis</w:t>
      </w:r>
      <w:r w:rsidR="00A103E5" w:rsidRPr="0054368B">
        <w:rPr>
          <w:rFonts w:ascii="Times New Roman" w:hAnsi="Times New Roman"/>
          <w:sz w:val="24"/>
          <w:szCs w:val="24"/>
        </w:rPr>
        <w:t xml:space="preserve">e students’ engagement with learning, interaction with staff, and participation in </w:t>
      </w:r>
      <w:r w:rsidR="00D61D32" w:rsidRPr="0054368B">
        <w:rPr>
          <w:rFonts w:ascii="Times New Roman" w:hAnsi="Times New Roman"/>
          <w:sz w:val="24"/>
          <w:szCs w:val="24"/>
        </w:rPr>
        <w:t>social</w:t>
      </w:r>
      <w:r w:rsidR="00A103E5" w:rsidRPr="0054368B">
        <w:rPr>
          <w:rFonts w:ascii="Times New Roman" w:hAnsi="Times New Roman"/>
          <w:sz w:val="24"/>
          <w:szCs w:val="24"/>
        </w:rPr>
        <w:t xml:space="preserve"> activities (Burn</w:t>
      </w:r>
      <w:r w:rsidR="007C70F1">
        <w:rPr>
          <w:rFonts w:ascii="Times New Roman" w:hAnsi="Times New Roman"/>
          <w:sz w:val="24"/>
          <w:szCs w:val="24"/>
        </w:rPr>
        <w:t xml:space="preserve">ett 2007; </w:t>
      </w:r>
      <w:proofErr w:type="spellStart"/>
      <w:r w:rsidR="007C70F1">
        <w:rPr>
          <w:rFonts w:ascii="Times New Roman" w:hAnsi="Times New Roman"/>
          <w:sz w:val="24"/>
          <w:szCs w:val="24"/>
        </w:rPr>
        <w:t>Kift</w:t>
      </w:r>
      <w:proofErr w:type="spellEnd"/>
      <w:r w:rsidR="007C70F1">
        <w:rPr>
          <w:rFonts w:ascii="Times New Roman" w:hAnsi="Times New Roman"/>
          <w:sz w:val="24"/>
          <w:szCs w:val="24"/>
        </w:rPr>
        <w:t>, Nelson and</w:t>
      </w:r>
      <w:r w:rsidR="00EF2533">
        <w:rPr>
          <w:rFonts w:ascii="Times New Roman" w:hAnsi="Times New Roman"/>
          <w:sz w:val="24"/>
          <w:szCs w:val="24"/>
        </w:rPr>
        <w:t xml:space="preserve"> Clarke</w:t>
      </w:r>
      <w:r w:rsidR="00A103E5" w:rsidRPr="0054368B">
        <w:rPr>
          <w:rFonts w:ascii="Times New Roman" w:hAnsi="Times New Roman"/>
          <w:sz w:val="24"/>
          <w:szCs w:val="24"/>
        </w:rPr>
        <w:t xml:space="preserve"> 2010). </w:t>
      </w:r>
      <w:r w:rsidR="00D61D32" w:rsidRPr="0054368B">
        <w:rPr>
          <w:rFonts w:ascii="Times New Roman" w:hAnsi="Times New Roman"/>
          <w:sz w:val="24"/>
          <w:szCs w:val="24"/>
        </w:rPr>
        <w:t>Academic</w:t>
      </w:r>
      <w:r w:rsidR="004C30BA" w:rsidRPr="0054368B">
        <w:rPr>
          <w:rFonts w:ascii="Times New Roman" w:hAnsi="Times New Roman"/>
          <w:sz w:val="24"/>
          <w:szCs w:val="24"/>
        </w:rPr>
        <w:t>s</w:t>
      </w:r>
      <w:r w:rsidR="00201965" w:rsidRPr="0054368B">
        <w:rPr>
          <w:rFonts w:ascii="Times New Roman" w:hAnsi="Times New Roman"/>
          <w:sz w:val="24"/>
          <w:szCs w:val="24"/>
        </w:rPr>
        <w:t xml:space="preserve"> are</w:t>
      </w:r>
      <w:r w:rsidR="00DD4FFD" w:rsidRPr="0054368B">
        <w:rPr>
          <w:rFonts w:ascii="Times New Roman" w:hAnsi="Times New Roman"/>
          <w:sz w:val="24"/>
          <w:szCs w:val="24"/>
        </w:rPr>
        <w:t xml:space="preserve"> </w:t>
      </w:r>
      <w:r w:rsidR="00D61D32" w:rsidRPr="0054368B">
        <w:rPr>
          <w:rFonts w:ascii="Times New Roman" w:hAnsi="Times New Roman"/>
          <w:sz w:val="24"/>
          <w:szCs w:val="24"/>
        </w:rPr>
        <w:t>advise</w:t>
      </w:r>
      <w:r w:rsidR="002F5B12" w:rsidRPr="0054368B">
        <w:rPr>
          <w:rFonts w:ascii="Times New Roman" w:hAnsi="Times New Roman"/>
          <w:sz w:val="24"/>
          <w:szCs w:val="24"/>
        </w:rPr>
        <w:t xml:space="preserve">d to actively </w:t>
      </w:r>
      <w:r w:rsidR="00D61D32" w:rsidRPr="0054368B">
        <w:rPr>
          <w:rFonts w:ascii="Times New Roman" w:hAnsi="Times New Roman"/>
          <w:sz w:val="24"/>
          <w:szCs w:val="24"/>
        </w:rPr>
        <w:t xml:space="preserve">support and </w:t>
      </w:r>
      <w:r w:rsidR="002F5B12" w:rsidRPr="0054368B">
        <w:rPr>
          <w:rFonts w:ascii="Times New Roman" w:hAnsi="Times New Roman"/>
          <w:sz w:val="24"/>
          <w:szCs w:val="24"/>
        </w:rPr>
        <w:t xml:space="preserve">engage students, </w:t>
      </w:r>
      <w:r w:rsidR="00D61D32" w:rsidRPr="0054368B">
        <w:rPr>
          <w:rFonts w:ascii="Times New Roman" w:hAnsi="Times New Roman"/>
          <w:sz w:val="24"/>
          <w:szCs w:val="24"/>
        </w:rPr>
        <w:t xml:space="preserve">and </w:t>
      </w:r>
      <w:r w:rsidR="002F5B12" w:rsidRPr="0054368B">
        <w:rPr>
          <w:rFonts w:ascii="Times New Roman" w:hAnsi="Times New Roman"/>
          <w:sz w:val="24"/>
          <w:szCs w:val="24"/>
        </w:rPr>
        <w:t xml:space="preserve">provide </w:t>
      </w:r>
      <w:r w:rsidR="00D61D32" w:rsidRPr="0054368B">
        <w:rPr>
          <w:rFonts w:ascii="Times New Roman" w:hAnsi="Times New Roman"/>
          <w:sz w:val="24"/>
          <w:szCs w:val="24"/>
        </w:rPr>
        <w:t>them meaningful timely feedback</w:t>
      </w:r>
      <w:r w:rsidR="00EF2533">
        <w:rPr>
          <w:rFonts w:ascii="Times New Roman" w:hAnsi="Times New Roman"/>
          <w:sz w:val="24"/>
          <w:szCs w:val="24"/>
        </w:rPr>
        <w:t xml:space="preserve"> (</w:t>
      </w:r>
      <w:proofErr w:type="spellStart"/>
      <w:r w:rsidR="00EF2533">
        <w:rPr>
          <w:rFonts w:ascii="Times New Roman" w:hAnsi="Times New Roman"/>
          <w:sz w:val="24"/>
          <w:szCs w:val="24"/>
        </w:rPr>
        <w:t>Kift</w:t>
      </w:r>
      <w:proofErr w:type="spellEnd"/>
      <w:r w:rsidR="00EF2533">
        <w:rPr>
          <w:rFonts w:ascii="Times New Roman" w:hAnsi="Times New Roman"/>
          <w:sz w:val="24"/>
          <w:szCs w:val="24"/>
        </w:rPr>
        <w:t xml:space="preserve"> 2009; </w:t>
      </w:r>
      <w:proofErr w:type="spellStart"/>
      <w:r w:rsidR="00EF2533">
        <w:rPr>
          <w:rFonts w:ascii="Times New Roman" w:hAnsi="Times New Roman"/>
          <w:sz w:val="24"/>
          <w:szCs w:val="24"/>
        </w:rPr>
        <w:t>Lizzio</w:t>
      </w:r>
      <w:proofErr w:type="spellEnd"/>
      <w:r w:rsidR="002F5B12" w:rsidRPr="0054368B">
        <w:rPr>
          <w:rFonts w:ascii="Times New Roman" w:hAnsi="Times New Roman"/>
          <w:sz w:val="24"/>
          <w:szCs w:val="24"/>
        </w:rPr>
        <w:t xml:space="preserve"> 2012). </w:t>
      </w:r>
    </w:p>
    <w:p w14:paraId="66A41EE6" w14:textId="42CDDD81" w:rsidR="00742DF0" w:rsidRDefault="00BD009E" w:rsidP="00742DF0">
      <w:pPr>
        <w:pStyle w:val="NormalWeb"/>
        <w:spacing w:line="480" w:lineRule="auto"/>
        <w:jc w:val="both"/>
        <w:rPr>
          <w:rFonts w:ascii="Times New Roman" w:hAnsi="Times New Roman"/>
          <w:sz w:val="24"/>
          <w:szCs w:val="24"/>
        </w:rPr>
      </w:pPr>
      <w:r w:rsidRPr="0054368B">
        <w:rPr>
          <w:rFonts w:ascii="Times New Roman" w:hAnsi="Times New Roman"/>
          <w:sz w:val="24"/>
          <w:szCs w:val="24"/>
        </w:rPr>
        <w:lastRenderedPageBreak/>
        <w:t>D</w:t>
      </w:r>
      <w:r w:rsidR="00420C6B" w:rsidRPr="0054368B">
        <w:rPr>
          <w:rFonts w:ascii="Times New Roman" w:hAnsi="Times New Roman"/>
          <w:sz w:val="24"/>
          <w:szCs w:val="24"/>
        </w:rPr>
        <w:t xml:space="preserve">espite services and programs offered by educational institutions, there is a need for </w:t>
      </w:r>
      <w:r w:rsidR="00A76EAF" w:rsidRPr="0054368B">
        <w:rPr>
          <w:rFonts w:ascii="Times New Roman" w:hAnsi="Times New Roman"/>
          <w:sz w:val="24"/>
          <w:szCs w:val="24"/>
        </w:rPr>
        <w:t xml:space="preserve">international </w:t>
      </w:r>
      <w:r w:rsidR="002F5B12" w:rsidRPr="0054368B">
        <w:rPr>
          <w:rFonts w:ascii="Times New Roman" w:hAnsi="Times New Roman"/>
          <w:sz w:val="24"/>
          <w:szCs w:val="24"/>
        </w:rPr>
        <w:t>student</w:t>
      </w:r>
      <w:r w:rsidR="00420C6B" w:rsidRPr="0054368B">
        <w:rPr>
          <w:rFonts w:ascii="Times New Roman" w:hAnsi="Times New Roman"/>
          <w:sz w:val="24"/>
          <w:szCs w:val="24"/>
        </w:rPr>
        <w:t xml:space="preserve">s to develop </w:t>
      </w:r>
      <w:proofErr w:type="gramStart"/>
      <w:r w:rsidR="00420C6B" w:rsidRPr="0054368B">
        <w:rPr>
          <w:rFonts w:ascii="Times New Roman" w:hAnsi="Times New Roman"/>
          <w:sz w:val="24"/>
          <w:szCs w:val="24"/>
        </w:rPr>
        <w:t>internally-drive</w:t>
      </w:r>
      <w:r w:rsidR="00BA0686">
        <w:rPr>
          <w:rFonts w:ascii="Times New Roman" w:hAnsi="Times New Roman"/>
          <w:sz w:val="24"/>
          <w:szCs w:val="24"/>
        </w:rPr>
        <w:t>n</w:t>
      </w:r>
      <w:proofErr w:type="gramEnd"/>
      <w:r w:rsidR="00420C6B" w:rsidRPr="0054368B">
        <w:rPr>
          <w:rFonts w:ascii="Times New Roman" w:hAnsi="Times New Roman"/>
          <w:sz w:val="24"/>
          <w:szCs w:val="24"/>
        </w:rPr>
        <w:t xml:space="preserve"> skill and competencies</w:t>
      </w:r>
      <w:r w:rsidR="00D0203E">
        <w:rPr>
          <w:rFonts w:ascii="Times New Roman" w:hAnsi="Times New Roman"/>
          <w:sz w:val="24"/>
          <w:szCs w:val="24"/>
        </w:rPr>
        <w:t xml:space="preserve">, in order </w:t>
      </w:r>
      <w:r w:rsidR="00BA0686">
        <w:rPr>
          <w:rFonts w:ascii="Times New Roman" w:hAnsi="Times New Roman"/>
          <w:sz w:val="24"/>
          <w:szCs w:val="24"/>
        </w:rPr>
        <w:t>to efficiently adapt</w:t>
      </w:r>
      <w:r w:rsidR="00420C6B" w:rsidRPr="0054368B">
        <w:rPr>
          <w:rFonts w:ascii="Times New Roman" w:hAnsi="Times New Roman"/>
          <w:sz w:val="24"/>
          <w:szCs w:val="24"/>
        </w:rPr>
        <w:t xml:space="preserve"> </w:t>
      </w:r>
      <w:r w:rsidR="002F5B12" w:rsidRPr="0054368B">
        <w:rPr>
          <w:rFonts w:ascii="Times New Roman" w:hAnsi="Times New Roman"/>
          <w:sz w:val="24"/>
          <w:szCs w:val="24"/>
        </w:rPr>
        <w:t xml:space="preserve">to a new culture and </w:t>
      </w:r>
      <w:r w:rsidR="00420C6B" w:rsidRPr="0054368B">
        <w:rPr>
          <w:rFonts w:ascii="Times New Roman" w:hAnsi="Times New Roman"/>
          <w:sz w:val="24"/>
          <w:szCs w:val="24"/>
        </w:rPr>
        <w:t xml:space="preserve">achieve </w:t>
      </w:r>
      <w:r w:rsidR="002F5B12" w:rsidRPr="0054368B">
        <w:rPr>
          <w:rFonts w:ascii="Times New Roman" w:hAnsi="Times New Roman"/>
          <w:sz w:val="24"/>
          <w:szCs w:val="24"/>
        </w:rPr>
        <w:t>edu</w:t>
      </w:r>
      <w:r w:rsidR="002E21C7" w:rsidRPr="0054368B">
        <w:rPr>
          <w:rFonts w:ascii="Times New Roman" w:hAnsi="Times New Roman"/>
          <w:sz w:val="24"/>
          <w:szCs w:val="24"/>
        </w:rPr>
        <w:t>cational objectives (</w:t>
      </w:r>
      <w:r w:rsidR="002F5B12" w:rsidRPr="0054368B">
        <w:rPr>
          <w:rFonts w:ascii="Times New Roman" w:hAnsi="Times New Roman"/>
          <w:sz w:val="24"/>
          <w:szCs w:val="24"/>
        </w:rPr>
        <w:t>Wu</w:t>
      </w:r>
      <w:r w:rsidR="0003234E">
        <w:rPr>
          <w:rFonts w:ascii="Times New Roman" w:hAnsi="Times New Roman"/>
          <w:sz w:val="24"/>
          <w:szCs w:val="24"/>
        </w:rPr>
        <w:t xml:space="preserve"> and</w:t>
      </w:r>
      <w:r w:rsidR="00F16070">
        <w:rPr>
          <w:rFonts w:ascii="Times New Roman" w:hAnsi="Times New Roman"/>
          <w:sz w:val="24"/>
          <w:szCs w:val="24"/>
        </w:rPr>
        <w:t xml:space="preserve"> Hammond</w:t>
      </w:r>
      <w:r w:rsidR="002F5B12" w:rsidRPr="0054368B">
        <w:rPr>
          <w:rFonts w:ascii="Times New Roman" w:hAnsi="Times New Roman"/>
          <w:sz w:val="24"/>
          <w:szCs w:val="24"/>
        </w:rPr>
        <w:t xml:space="preserve"> 2011). </w:t>
      </w:r>
      <w:r w:rsidR="00C507AE" w:rsidRPr="0054368B">
        <w:rPr>
          <w:rFonts w:ascii="Times New Roman" w:hAnsi="Times New Roman"/>
          <w:sz w:val="24"/>
          <w:szCs w:val="24"/>
        </w:rPr>
        <w:t>M</w:t>
      </w:r>
      <w:r w:rsidR="009E5507" w:rsidRPr="0054368B">
        <w:rPr>
          <w:rFonts w:ascii="Times New Roman" w:hAnsi="Times New Roman"/>
          <w:color w:val="000000" w:themeColor="text1"/>
          <w:sz w:val="24"/>
          <w:szCs w:val="24"/>
        </w:rPr>
        <w:t>any studies detail international students transitioning to UK universities (</w:t>
      </w:r>
      <w:r w:rsidR="00F16070">
        <w:rPr>
          <w:rFonts w:ascii="Times New Roman" w:hAnsi="Times New Roman"/>
          <w:noProof/>
          <w:color w:val="000000" w:themeColor="text1"/>
          <w:sz w:val="24"/>
          <w:szCs w:val="24"/>
          <w:lang w:eastAsia="en-GB"/>
        </w:rPr>
        <w:t>Quan, He</w:t>
      </w:r>
      <w:r w:rsidR="0003234E">
        <w:rPr>
          <w:rFonts w:ascii="Times New Roman" w:hAnsi="Times New Roman"/>
          <w:noProof/>
          <w:color w:val="000000" w:themeColor="text1"/>
          <w:sz w:val="24"/>
          <w:szCs w:val="24"/>
          <w:lang w:eastAsia="en-GB"/>
        </w:rPr>
        <w:t xml:space="preserve"> and</w:t>
      </w:r>
      <w:r w:rsidR="009E5507" w:rsidRPr="0054368B">
        <w:rPr>
          <w:rFonts w:ascii="Times New Roman" w:hAnsi="Times New Roman"/>
          <w:noProof/>
          <w:color w:val="000000" w:themeColor="text1"/>
          <w:sz w:val="24"/>
          <w:szCs w:val="24"/>
          <w:lang w:eastAsia="en-GB"/>
        </w:rPr>
        <w:t xml:space="preserve"> Sloan, 2016), but rarely examine the</w:t>
      </w:r>
      <w:r w:rsidR="00420C6B" w:rsidRPr="0054368B">
        <w:rPr>
          <w:rFonts w:ascii="Times New Roman" w:hAnsi="Times New Roman"/>
          <w:noProof/>
          <w:color w:val="000000" w:themeColor="text1"/>
          <w:sz w:val="24"/>
          <w:szCs w:val="24"/>
          <w:lang w:eastAsia="en-GB"/>
        </w:rPr>
        <w:t xml:space="preserve"> emotion reg</w:t>
      </w:r>
      <w:r w:rsidR="00C507AE" w:rsidRPr="0054368B">
        <w:rPr>
          <w:rFonts w:ascii="Times New Roman" w:hAnsi="Times New Roman"/>
          <w:noProof/>
          <w:color w:val="000000" w:themeColor="text1"/>
          <w:sz w:val="24"/>
          <w:szCs w:val="24"/>
          <w:lang w:eastAsia="en-GB"/>
        </w:rPr>
        <w:t>ulation skills that they employ. T</w:t>
      </w:r>
      <w:r w:rsidR="00F83573" w:rsidRPr="0054368B">
        <w:rPr>
          <w:rFonts w:ascii="Times New Roman" w:hAnsi="Times New Roman"/>
          <w:sz w:val="24"/>
          <w:szCs w:val="24"/>
        </w:rPr>
        <w:t xml:space="preserve">his paper </w:t>
      </w:r>
      <w:r w:rsidR="00D0203E">
        <w:rPr>
          <w:rFonts w:ascii="Times New Roman" w:hAnsi="Times New Roman"/>
          <w:sz w:val="24"/>
          <w:szCs w:val="24"/>
        </w:rPr>
        <w:t xml:space="preserve">will </w:t>
      </w:r>
      <w:r w:rsidR="00BA0686">
        <w:rPr>
          <w:rFonts w:ascii="Times New Roman" w:hAnsi="Times New Roman"/>
          <w:sz w:val="24"/>
          <w:szCs w:val="24"/>
        </w:rPr>
        <w:t>address this</w:t>
      </w:r>
      <w:r w:rsidR="00D0203E">
        <w:rPr>
          <w:rFonts w:ascii="Times New Roman" w:hAnsi="Times New Roman"/>
          <w:sz w:val="24"/>
          <w:szCs w:val="24"/>
        </w:rPr>
        <w:t xml:space="preserve"> gap and explore Chinese postgraduate taught students’ experiences of using emotion regulation to cope with challenges during their study in the UK. It proposes</w:t>
      </w:r>
      <w:r w:rsidR="00F83573" w:rsidRPr="0054368B">
        <w:rPr>
          <w:rFonts w:ascii="Times New Roman" w:hAnsi="Times New Roman"/>
          <w:sz w:val="24"/>
          <w:szCs w:val="24"/>
        </w:rPr>
        <w:t xml:space="preserve"> that u</w:t>
      </w:r>
      <w:r w:rsidR="008A1419" w:rsidRPr="0054368B">
        <w:rPr>
          <w:rFonts w:ascii="Times New Roman" w:hAnsi="Times New Roman"/>
          <w:sz w:val="24"/>
          <w:szCs w:val="24"/>
        </w:rPr>
        <w:t xml:space="preserve">nderstanding how students </w:t>
      </w:r>
      <w:r w:rsidR="0046017E" w:rsidRPr="0054368B">
        <w:rPr>
          <w:rFonts w:ascii="Times New Roman" w:hAnsi="Times New Roman"/>
          <w:sz w:val="24"/>
          <w:szCs w:val="24"/>
        </w:rPr>
        <w:t>learn</w:t>
      </w:r>
      <w:r w:rsidR="00F83573" w:rsidRPr="0054368B">
        <w:rPr>
          <w:rFonts w:ascii="Times New Roman" w:hAnsi="Times New Roman"/>
          <w:sz w:val="24"/>
          <w:szCs w:val="24"/>
        </w:rPr>
        <w:t xml:space="preserve"> </w:t>
      </w:r>
      <w:r w:rsidR="008A1419" w:rsidRPr="0054368B">
        <w:rPr>
          <w:rFonts w:ascii="Times New Roman" w:hAnsi="Times New Roman"/>
          <w:sz w:val="24"/>
          <w:szCs w:val="24"/>
        </w:rPr>
        <w:t xml:space="preserve">must </w:t>
      </w:r>
      <w:r w:rsidR="008A1419" w:rsidRPr="0054368B">
        <w:rPr>
          <w:rFonts w:ascii="Times New Roman" w:hAnsi="Times New Roman"/>
          <w:color w:val="000000" w:themeColor="text1"/>
          <w:sz w:val="24"/>
          <w:szCs w:val="24"/>
        </w:rPr>
        <w:t xml:space="preserve">consider </w:t>
      </w:r>
      <w:r w:rsidR="0084394F" w:rsidRPr="0054368B">
        <w:rPr>
          <w:rFonts w:ascii="Times New Roman" w:hAnsi="Times New Roman"/>
          <w:color w:val="000000" w:themeColor="text1"/>
          <w:sz w:val="24"/>
          <w:szCs w:val="24"/>
        </w:rPr>
        <w:t>how they regulate their emotions when experiencing challenges</w:t>
      </w:r>
      <w:r w:rsidR="008A1419" w:rsidRPr="0054368B">
        <w:rPr>
          <w:rFonts w:ascii="Times New Roman" w:hAnsi="Times New Roman"/>
          <w:color w:val="000000" w:themeColor="text1"/>
          <w:sz w:val="24"/>
          <w:szCs w:val="24"/>
        </w:rPr>
        <w:t>.</w:t>
      </w:r>
      <w:r w:rsidR="0046017E" w:rsidRPr="0054368B">
        <w:rPr>
          <w:rFonts w:ascii="Times New Roman" w:hAnsi="Times New Roman"/>
          <w:color w:val="000000" w:themeColor="text1"/>
          <w:sz w:val="24"/>
          <w:szCs w:val="24"/>
        </w:rPr>
        <w:t xml:space="preserve"> </w:t>
      </w:r>
      <w:r w:rsidR="00420C6B" w:rsidRPr="0054368B">
        <w:rPr>
          <w:rFonts w:ascii="Times New Roman" w:hAnsi="Times New Roman"/>
          <w:sz w:val="24"/>
          <w:szCs w:val="24"/>
        </w:rPr>
        <w:t>Emotion regulation skills have been demonstrated to influence performance</w:t>
      </w:r>
      <w:r w:rsidR="00DA4EBB" w:rsidRPr="0054368B">
        <w:rPr>
          <w:rFonts w:ascii="Times New Roman" w:hAnsi="Times New Roman"/>
          <w:sz w:val="24"/>
          <w:szCs w:val="24"/>
        </w:rPr>
        <w:t xml:space="preserve"> </w:t>
      </w:r>
      <w:r w:rsidR="00F16070">
        <w:rPr>
          <w:rFonts w:ascii="Times New Roman" w:hAnsi="Times New Roman"/>
          <w:sz w:val="24"/>
          <w:szCs w:val="24"/>
        </w:rPr>
        <w:t>(Lane et al.</w:t>
      </w:r>
      <w:r w:rsidR="00420C6B" w:rsidRPr="0054368B">
        <w:rPr>
          <w:rFonts w:ascii="Times New Roman" w:hAnsi="Times New Roman"/>
          <w:sz w:val="24"/>
          <w:szCs w:val="24"/>
        </w:rPr>
        <w:t xml:space="preserve"> 2016</w:t>
      </w:r>
      <w:r w:rsidR="00DA4EBB" w:rsidRPr="0054368B">
        <w:rPr>
          <w:rFonts w:ascii="Times New Roman" w:hAnsi="Times New Roman"/>
          <w:sz w:val="24"/>
          <w:szCs w:val="24"/>
        </w:rPr>
        <w:t>)</w:t>
      </w:r>
      <w:r w:rsidR="00420C6B" w:rsidRPr="0054368B">
        <w:rPr>
          <w:rFonts w:ascii="Times New Roman" w:hAnsi="Times New Roman"/>
          <w:sz w:val="24"/>
          <w:szCs w:val="24"/>
        </w:rPr>
        <w:t>. Therefore, they represent a worthwhile avenue for research investigation when studying ho</w:t>
      </w:r>
      <w:r w:rsidR="00CF6376" w:rsidRPr="0054368B">
        <w:rPr>
          <w:rFonts w:ascii="Times New Roman" w:hAnsi="Times New Roman"/>
          <w:sz w:val="24"/>
          <w:szCs w:val="24"/>
        </w:rPr>
        <w:t>w international students learn and how they interact with peers and academic staff</w:t>
      </w:r>
      <w:r w:rsidR="00420C6B" w:rsidRPr="0054368B">
        <w:rPr>
          <w:rFonts w:ascii="Times New Roman" w:hAnsi="Times New Roman"/>
          <w:sz w:val="24"/>
          <w:szCs w:val="24"/>
        </w:rPr>
        <w:t xml:space="preserve"> in UK institutions. </w:t>
      </w:r>
    </w:p>
    <w:p w14:paraId="268FF5A1" w14:textId="77777777" w:rsidR="00742DF0" w:rsidRDefault="00742DF0" w:rsidP="00742DF0">
      <w:pPr>
        <w:pStyle w:val="NormalWeb"/>
        <w:spacing w:line="480" w:lineRule="auto"/>
        <w:jc w:val="both"/>
        <w:rPr>
          <w:rFonts w:ascii="Times New Roman" w:hAnsi="Times New Roman"/>
          <w:b/>
          <w:color w:val="000000" w:themeColor="text1"/>
        </w:rPr>
      </w:pPr>
    </w:p>
    <w:p w14:paraId="6CCB4FE2" w14:textId="4142464E" w:rsidR="00763491" w:rsidRPr="008573AA" w:rsidRDefault="00763491" w:rsidP="00742DF0">
      <w:pPr>
        <w:pStyle w:val="NormalWeb"/>
        <w:spacing w:line="480" w:lineRule="auto"/>
        <w:jc w:val="both"/>
        <w:rPr>
          <w:rFonts w:ascii="Times New Roman" w:hAnsi="Times New Roman"/>
          <w:color w:val="000000" w:themeColor="text1"/>
          <w:sz w:val="24"/>
          <w:szCs w:val="24"/>
        </w:rPr>
      </w:pPr>
      <w:r w:rsidRPr="008573AA">
        <w:rPr>
          <w:rFonts w:ascii="Times New Roman" w:hAnsi="Times New Roman"/>
          <w:b/>
          <w:color w:val="000000" w:themeColor="text1"/>
          <w:sz w:val="24"/>
          <w:szCs w:val="24"/>
        </w:rPr>
        <w:t>Emotion regulation</w:t>
      </w:r>
      <w:r w:rsidR="00CC257F" w:rsidRPr="008573AA">
        <w:rPr>
          <w:rFonts w:ascii="Times New Roman" w:hAnsi="Times New Roman"/>
          <w:b/>
          <w:color w:val="000000" w:themeColor="text1"/>
          <w:sz w:val="24"/>
          <w:szCs w:val="24"/>
        </w:rPr>
        <w:t xml:space="preserve"> </w:t>
      </w:r>
    </w:p>
    <w:p w14:paraId="78F3ABF2" w14:textId="14D52528" w:rsidR="005612F9" w:rsidRPr="008D3A79" w:rsidRDefault="00763491" w:rsidP="009F5A6A">
      <w:pPr>
        <w:widowControl w:val="0"/>
        <w:autoSpaceDE w:val="0"/>
        <w:autoSpaceDN w:val="0"/>
        <w:adjustRightInd w:val="0"/>
        <w:spacing w:line="480" w:lineRule="auto"/>
        <w:jc w:val="both"/>
        <w:rPr>
          <w:rFonts w:ascii="Times New Roman" w:hAnsi="Times New Roman" w:cs="Times New Roman"/>
          <w:color w:val="000000" w:themeColor="text1"/>
        </w:rPr>
      </w:pPr>
      <w:r w:rsidRPr="00582024">
        <w:rPr>
          <w:rFonts w:ascii="Times New Roman" w:hAnsi="Times New Roman" w:cs="Times New Roman"/>
          <w:color w:val="000000" w:themeColor="text1"/>
          <w:lang w:val="en-GB"/>
        </w:rPr>
        <w:t xml:space="preserve">Emotion regulation </w:t>
      </w:r>
      <w:r w:rsidR="00646E51">
        <w:rPr>
          <w:rFonts w:ascii="Times New Roman" w:hAnsi="Times New Roman" w:cs="Times New Roman"/>
          <w:color w:val="000000" w:themeColor="text1"/>
          <w:lang w:val="en-GB"/>
        </w:rPr>
        <w:t>here refers to</w:t>
      </w:r>
      <w:r w:rsidRPr="00582024">
        <w:rPr>
          <w:rFonts w:ascii="Times New Roman" w:hAnsi="Times New Roman" w:cs="Times New Roman"/>
          <w:color w:val="000000" w:themeColor="text1"/>
          <w:lang w:val="en-GB"/>
        </w:rPr>
        <w:t xml:space="preserve"> a controlled process that involves initiating, maintaining and modifying the occurrence, intensity, and duration of feeling states </w:t>
      </w:r>
      <w:r w:rsidRPr="00582024">
        <w:rPr>
          <w:rFonts w:ascii="Times New Roman" w:hAnsi="Times New Roman" w:cs="Times New Roman"/>
          <w:color w:val="000000" w:themeColor="text1"/>
          <w:lang w:val="en-GB"/>
        </w:rPr>
        <w:fldChar w:fldCharType="begin"/>
      </w:r>
      <w:r w:rsidRPr="00582024">
        <w:rPr>
          <w:rFonts w:ascii="Times New Roman" w:hAnsi="Times New Roman" w:cs="Times New Roman"/>
          <w:color w:val="000000" w:themeColor="text1"/>
          <w:lang w:val="en-GB"/>
        </w:rPr>
        <w:instrText xml:space="preserve"> ADDIN EN.CITE &lt;EndNote&gt;&lt;Cite&gt;&lt;Author&gt;Eisenberg&lt;/Author&gt;&lt;Year&gt;2000&lt;/Year&gt;&lt;RecNum&gt;2267&lt;/RecNum&gt;&lt;record&gt;&lt;rec-number&gt;2267&lt;/rec-number&gt;&lt;foreign-keys&gt;&lt;key app="EN" db-id="ppxre0v94sfzd4evx00vwsznx59ef0pxszdf"&gt;2267&lt;/key&gt;&lt;/foreign-keys&gt;&lt;ref-type name="Journal Article"&gt;17&lt;/ref-type&gt;&lt;contributors&gt;&lt;authors&gt;&lt;author&gt;Eisenberg, N.&lt;/author&gt;&lt;author&gt;Fabes, R. A.&lt;/author&gt;&lt;author&gt;Guthrie, I. K.&lt;/author&gt;&lt;author&gt;Reiser, M.&lt;/author&gt;&lt;/authors&gt;&lt;/contributors&gt;&lt;titles&gt;&lt;title&gt;Dispositional emotionality and regulation: Their role in predicting quality of social functioning.&lt;/title&gt;&lt;secondary-title&gt; Journal of Personality and Social Psychology&lt;/secondary-title&gt;&lt;/titles&gt;&lt;pages&gt;136-157&lt;/pages&gt;&lt;volume&gt;78&lt;/volume&gt;&lt;dates&gt;&lt;year&gt;2000&lt;/year&gt;&lt;/dates&gt;&lt;urls&gt;&lt;/urls&gt;&lt;/record&gt;&lt;/Cite&gt;&lt;Cite&gt;&lt;Author&gt;Gross&lt;/Author&gt;&lt;Year&gt;2007&lt;/Year&gt;&lt;RecNum&gt;2144&lt;/RecNum&gt;&lt;record&gt;&lt;rec-number&gt;2144&lt;/rec-number&gt;&lt;foreign-keys&gt;&lt;key app="EN" db-id="ppxre0v94sfzd4evx00vwsznx59ef0pxszdf"&gt;2144&lt;/key&gt;&lt;/foreign-keys&gt;&lt;ref-type name="Legal Rule/Regulation"&gt;5&lt;/ref-type&gt;&lt;contributors&gt;&lt;authors&gt;&lt;author&gt;Gross, J. J.&lt;/author&gt;&lt;author&gt;Thompson, R. A.&lt;/author&gt;&lt;/authors&gt;&lt;secondary-authors&gt;&lt;author&gt;Gross, J. J.&lt;/author&gt;&lt;/secondary-authors&gt;&lt;/contributors&gt;&lt;titles&gt;&lt;title&gt;Emotion regulation: Conceptual foundations. &lt;/title&gt;&lt;secondary-title&gt;Handbook of Emotion Regulation&lt;/secondary-title&gt;&lt;/titles&gt;&lt;pages&gt;3-26&lt;/pages&gt;&lt;dates&gt;&lt;year&gt;2007&lt;/year&gt;&lt;/dates&gt;&lt;pub-location&gt;New York&lt;/pub-location&gt;&lt;publisher&gt;Guilford&lt;/publisher&gt;&lt;urls&gt;&lt;/urls&gt;&lt;/record&gt;&lt;/Cite&gt;&lt;/EndNote&gt;</w:instrText>
      </w:r>
      <w:r w:rsidRPr="00582024">
        <w:rPr>
          <w:rFonts w:ascii="Times New Roman" w:hAnsi="Times New Roman" w:cs="Times New Roman"/>
          <w:color w:val="000000" w:themeColor="text1"/>
          <w:lang w:val="en-GB"/>
        </w:rPr>
        <w:fldChar w:fldCharType="separate"/>
      </w:r>
      <w:r w:rsidR="0003234E">
        <w:rPr>
          <w:rFonts w:ascii="Times New Roman" w:hAnsi="Times New Roman" w:cs="Times New Roman"/>
          <w:color w:val="000000" w:themeColor="text1"/>
          <w:lang w:val="en-GB"/>
        </w:rPr>
        <w:t>(Eisenberg, Fabes, Guthrie and Reiser 2000; Gross and</w:t>
      </w:r>
      <w:r w:rsidR="00F16070">
        <w:rPr>
          <w:rFonts w:ascii="Times New Roman" w:hAnsi="Times New Roman" w:cs="Times New Roman"/>
          <w:color w:val="000000" w:themeColor="text1"/>
          <w:lang w:val="en-GB"/>
        </w:rPr>
        <w:t xml:space="preserve"> Thompson</w:t>
      </w:r>
      <w:r w:rsidRPr="00582024">
        <w:rPr>
          <w:rFonts w:ascii="Times New Roman" w:hAnsi="Times New Roman" w:cs="Times New Roman"/>
          <w:color w:val="000000" w:themeColor="text1"/>
          <w:lang w:val="en-GB"/>
        </w:rPr>
        <w:t xml:space="preserve"> 2007)</w:t>
      </w:r>
      <w:r w:rsidRPr="00582024">
        <w:rPr>
          <w:rFonts w:ascii="Times New Roman" w:hAnsi="Times New Roman" w:cs="Times New Roman"/>
          <w:color w:val="000000" w:themeColor="text1"/>
        </w:rPr>
        <w:fldChar w:fldCharType="end"/>
      </w:r>
      <w:r w:rsidR="00077C18">
        <w:rPr>
          <w:rFonts w:ascii="Times New Roman" w:hAnsi="Times New Roman" w:cs="Times New Roman"/>
          <w:color w:val="000000" w:themeColor="text1"/>
          <w:lang w:val="en-GB"/>
        </w:rPr>
        <w:t xml:space="preserve">. </w:t>
      </w:r>
      <w:r w:rsidRPr="00582024">
        <w:rPr>
          <w:rFonts w:ascii="Times New Roman" w:hAnsi="Times New Roman" w:cs="Times New Roman"/>
          <w:color w:val="000000" w:themeColor="text1"/>
          <w:lang w:val="en-GB"/>
        </w:rPr>
        <w:t xml:space="preserve">Emotion regulation strategies have been </w:t>
      </w:r>
      <w:r w:rsidR="003476B3">
        <w:rPr>
          <w:rFonts w:ascii="Times New Roman" w:hAnsi="Times New Roman" w:cs="Times New Roman"/>
          <w:color w:val="000000" w:themeColor="text1"/>
          <w:lang w:val="en-GB"/>
        </w:rPr>
        <w:t>organised</w:t>
      </w:r>
      <w:r w:rsidRPr="00582024">
        <w:rPr>
          <w:rFonts w:ascii="Times New Roman" w:hAnsi="Times New Roman" w:cs="Times New Roman"/>
          <w:color w:val="000000" w:themeColor="text1"/>
          <w:lang w:val="en-GB"/>
        </w:rPr>
        <w:t xml:space="preserve"> according to numerous classif</w:t>
      </w:r>
      <w:r w:rsidR="00C60660">
        <w:rPr>
          <w:rFonts w:ascii="Times New Roman" w:hAnsi="Times New Roman" w:cs="Times New Roman"/>
          <w:color w:val="000000" w:themeColor="text1"/>
          <w:lang w:val="en-GB"/>
        </w:rPr>
        <w:t>ication schemes (</w:t>
      </w:r>
      <w:r w:rsidR="0003234E">
        <w:rPr>
          <w:rFonts w:ascii="Times New Roman" w:hAnsi="Times New Roman" w:cs="Times New Roman"/>
          <w:color w:val="000000" w:themeColor="text1"/>
          <w:lang w:val="en-GB"/>
        </w:rPr>
        <w:t>Parkinson and</w:t>
      </w:r>
      <w:r w:rsidR="00F16070">
        <w:rPr>
          <w:rFonts w:ascii="Times New Roman" w:hAnsi="Times New Roman" w:cs="Times New Roman"/>
          <w:color w:val="000000" w:themeColor="text1"/>
          <w:lang w:val="en-GB"/>
        </w:rPr>
        <w:t xml:space="preserve"> </w:t>
      </w:r>
      <w:proofErr w:type="spellStart"/>
      <w:r w:rsidR="00F16070">
        <w:rPr>
          <w:rFonts w:ascii="Times New Roman" w:hAnsi="Times New Roman" w:cs="Times New Roman"/>
          <w:color w:val="000000" w:themeColor="text1"/>
          <w:lang w:val="en-GB"/>
        </w:rPr>
        <w:t>Totterdell</w:t>
      </w:r>
      <w:proofErr w:type="spellEnd"/>
      <w:r w:rsidR="00F16070">
        <w:rPr>
          <w:rFonts w:ascii="Times New Roman" w:hAnsi="Times New Roman" w:cs="Times New Roman"/>
          <w:color w:val="000000" w:themeColor="text1"/>
          <w:lang w:val="en-GB"/>
        </w:rPr>
        <w:t xml:space="preserve"> 1999; </w:t>
      </w:r>
      <w:proofErr w:type="spellStart"/>
      <w:r w:rsidR="00F16070">
        <w:rPr>
          <w:rFonts w:ascii="Times New Roman" w:hAnsi="Times New Roman" w:cs="Times New Roman"/>
          <w:color w:val="000000" w:themeColor="text1"/>
          <w:lang w:val="en-GB"/>
        </w:rPr>
        <w:t>Koole</w:t>
      </w:r>
      <w:proofErr w:type="spellEnd"/>
      <w:r w:rsidRPr="00582024">
        <w:rPr>
          <w:rFonts w:ascii="Times New Roman" w:hAnsi="Times New Roman" w:cs="Times New Roman"/>
          <w:color w:val="000000" w:themeColor="text1"/>
          <w:lang w:val="en-GB"/>
        </w:rPr>
        <w:t xml:space="preserve"> 2009</w:t>
      </w:r>
      <w:r w:rsidR="0003234E">
        <w:rPr>
          <w:rFonts w:ascii="Times New Roman" w:hAnsi="Times New Roman" w:cs="Times New Roman"/>
          <w:color w:val="000000" w:themeColor="text1"/>
          <w:lang w:val="en-GB"/>
        </w:rPr>
        <w:t>; Gross and</w:t>
      </w:r>
      <w:r w:rsidR="00F16070">
        <w:rPr>
          <w:rFonts w:ascii="Times New Roman" w:hAnsi="Times New Roman" w:cs="Times New Roman"/>
          <w:color w:val="000000" w:themeColor="text1"/>
          <w:lang w:val="en-GB"/>
        </w:rPr>
        <w:t xml:space="preserve"> Thompson</w:t>
      </w:r>
      <w:r w:rsidR="00293EDF">
        <w:rPr>
          <w:rFonts w:ascii="Times New Roman" w:hAnsi="Times New Roman" w:cs="Times New Roman"/>
          <w:color w:val="000000" w:themeColor="text1"/>
          <w:lang w:val="en-GB"/>
        </w:rPr>
        <w:t xml:space="preserve"> 2007</w:t>
      </w:r>
      <w:r w:rsidRPr="00582024">
        <w:rPr>
          <w:rFonts w:ascii="Times New Roman" w:hAnsi="Times New Roman" w:cs="Times New Roman"/>
          <w:color w:val="000000" w:themeColor="text1"/>
          <w:lang w:val="en-GB"/>
        </w:rPr>
        <w:t xml:space="preserve">). </w:t>
      </w:r>
      <w:r w:rsidR="00E932E3">
        <w:rPr>
          <w:rFonts w:ascii="Times New Roman" w:hAnsi="Times New Roman" w:cs="Times New Roman"/>
          <w:color w:val="000000" w:themeColor="text1"/>
          <w:lang w:val="en-GB"/>
        </w:rPr>
        <w:t>Gross (1998</w:t>
      </w:r>
      <w:r w:rsidR="00293EDF">
        <w:rPr>
          <w:rFonts w:ascii="Times New Roman" w:hAnsi="Times New Roman" w:cs="Times New Roman"/>
          <w:color w:val="000000" w:themeColor="text1"/>
          <w:lang w:val="en-GB"/>
        </w:rPr>
        <w:t xml:space="preserve">; </w:t>
      </w:r>
      <w:r w:rsidR="00E932E3">
        <w:rPr>
          <w:rFonts w:ascii="Times New Roman" w:hAnsi="Times New Roman" w:cs="Times New Roman"/>
          <w:color w:val="000000" w:themeColor="text1"/>
          <w:lang w:val="en-GB"/>
        </w:rPr>
        <w:t>2015</w:t>
      </w:r>
      <w:r w:rsidR="00293EDF">
        <w:rPr>
          <w:rFonts w:ascii="Times New Roman" w:hAnsi="Times New Roman" w:cs="Times New Roman"/>
          <w:color w:val="000000" w:themeColor="text1"/>
          <w:lang w:val="en-GB"/>
        </w:rPr>
        <w:t>)</w:t>
      </w:r>
      <w:r w:rsidR="002677ED">
        <w:rPr>
          <w:rFonts w:ascii="Times New Roman" w:hAnsi="Times New Roman" w:cs="Times New Roman"/>
          <w:color w:val="000000" w:themeColor="text1"/>
          <w:lang w:val="en-GB"/>
        </w:rPr>
        <w:t xml:space="preserve"> draw</w:t>
      </w:r>
      <w:r w:rsidR="00293EDF">
        <w:rPr>
          <w:rFonts w:ascii="Times New Roman" w:hAnsi="Times New Roman" w:cs="Times New Roman"/>
          <w:color w:val="000000" w:themeColor="text1"/>
          <w:lang w:val="en-GB"/>
        </w:rPr>
        <w:t>s</w:t>
      </w:r>
      <w:r w:rsidR="002677ED">
        <w:rPr>
          <w:rFonts w:ascii="Times New Roman" w:hAnsi="Times New Roman" w:cs="Times New Roman"/>
          <w:color w:val="000000" w:themeColor="text1"/>
          <w:lang w:val="en-GB"/>
        </w:rPr>
        <w:t xml:space="preserve"> </w:t>
      </w:r>
      <w:r w:rsidR="002677ED" w:rsidRPr="00582024">
        <w:rPr>
          <w:rFonts w:ascii="Times New Roman" w:hAnsi="Times New Roman" w:cs="Times New Roman"/>
          <w:color w:val="000000" w:themeColor="text1"/>
        </w:rPr>
        <w:t>a distinction between antecedent- and response-focused emotion regulation strategies.</w:t>
      </w:r>
      <w:r w:rsidR="00291447">
        <w:rPr>
          <w:rFonts w:ascii="Times New Roman" w:hAnsi="Times New Roman" w:cs="Times New Roman"/>
          <w:color w:val="000000" w:themeColor="text1"/>
        </w:rPr>
        <w:t xml:space="preserve"> </w:t>
      </w:r>
      <w:r w:rsidR="00291447" w:rsidRPr="00582024">
        <w:rPr>
          <w:rFonts w:ascii="Times New Roman" w:hAnsi="Times New Roman" w:cs="Times New Roman"/>
          <w:color w:val="000000" w:themeColor="text1"/>
        </w:rPr>
        <w:t xml:space="preserve">Antecedent-focused strategies refer to </w:t>
      </w:r>
      <w:r w:rsidR="00BA0686">
        <w:rPr>
          <w:rFonts w:ascii="Times New Roman" w:hAnsi="Times New Roman" w:cs="Times New Roman"/>
          <w:color w:val="000000" w:themeColor="text1"/>
        </w:rPr>
        <w:t>strategies employed</w:t>
      </w:r>
      <w:r w:rsidR="00291447" w:rsidRPr="00582024">
        <w:rPr>
          <w:rFonts w:ascii="Times New Roman" w:hAnsi="Times New Roman" w:cs="Times New Roman"/>
          <w:color w:val="000000" w:themeColor="text1"/>
        </w:rPr>
        <w:t xml:space="preserve"> before the emotion response </w:t>
      </w:r>
      <w:r w:rsidR="00293EDF">
        <w:rPr>
          <w:rFonts w:ascii="Times New Roman" w:hAnsi="Times New Roman" w:cs="Times New Roman"/>
          <w:color w:val="000000" w:themeColor="text1"/>
        </w:rPr>
        <w:t>has</w:t>
      </w:r>
      <w:r w:rsidR="00293EDF" w:rsidRPr="00582024">
        <w:rPr>
          <w:rFonts w:ascii="Times New Roman" w:hAnsi="Times New Roman" w:cs="Times New Roman"/>
          <w:color w:val="000000" w:themeColor="text1"/>
        </w:rPr>
        <w:t xml:space="preserve"> </w:t>
      </w:r>
      <w:r w:rsidR="00291447" w:rsidRPr="00582024">
        <w:rPr>
          <w:rFonts w:ascii="Times New Roman" w:hAnsi="Times New Roman" w:cs="Times New Roman"/>
          <w:color w:val="000000" w:themeColor="text1"/>
        </w:rPr>
        <w:t>become fully activated and have changed our behavior and peripheral physiological responding</w:t>
      </w:r>
      <w:r w:rsidR="00702258">
        <w:rPr>
          <w:rFonts w:ascii="Times New Roman" w:hAnsi="Times New Roman" w:cs="Times New Roman"/>
          <w:color w:val="000000" w:themeColor="text1"/>
        </w:rPr>
        <w:t xml:space="preserve"> (Gross and</w:t>
      </w:r>
      <w:r w:rsidR="00F16070">
        <w:rPr>
          <w:rFonts w:ascii="Times New Roman" w:hAnsi="Times New Roman" w:cs="Times New Roman"/>
          <w:color w:val="000000" w:themeColor="text1"/>
        </w:rPr>
        <w:t xml:space="preserve"> John</w:t>
      </w:r>
      <w:r w:rsidR="00DD5F2B">
        <w:rPr>
          <w:rFonts w:ascii="Times New Roman" w:hAnsi="Times New Roman" w:cs="Times New Roman"/>
          <w:color w:val="000000" w:themeColor="text1"/>
        </w:rPr>
        <w:t xml:space="preserve"> 2003)</w:t>
      </w:r>
      <w:r w:rsidR="00291447" w:rsidRPr="00582024">
        <w:rPr>
          <w:rFonts w:ascii="Times New Roman" w:hAnsi="Times New Roman" w:cs="Times New Roman"/>
          <w:color w:val="000000" w:themeColor="text1"/>
        </w:rPr>
        <w:t>.</w:t>
      </w:r>
      <w:r w:rsidR="00291447">
        <w:rPr>
          <w:rFonts w:ascii="Times New Roman" w:hAnsi="Times New Roman" w:cs="Times New Roman"/>
          <w:color w:val="000000" w:themeColor="text1"/>
        </w:rPr>
        <w:t xml:space="preserve"> </w:t>
      </w:r>
      <w:r w:rsidR="005612F9">
        <w:rPr>
          <w:rFonts w:ascii="Times New Roman" w:hAnsi="Times New Roman" w:cs="Times New Roman"/>
          <w:color w:val="000000" w:themeColor="text1"/>
        </w:rPr>
        <w:t>There are four types o</w:t>
      </w:r>
      <w:r w:rsidR="008D3A79">
        <w:rPr>
          <w:rFonts w:ascii="Times New Roman" w:hAnsi="Times New Roman" w:cs="Times New Roman"/>
          <w:color w:val="000000" w:themeColor="text1"/>
        </w:rPr>
        <w:t xml:space="preserve">f </w:t>
      </w:r>
      <w:r w:rsidR="008D3A79">
        <w:rPr>
          <w:rFonts w:ascii="Times New Roman" w:hAnsi="Times New Roman" w:cs="Times New Roman"/>
          <w:color w:val="000000" w:themeColor="text1"/>
        </w:rPr>
        <w:lastRenderedPageBreak/>
        <w:t xml:space="preserve">antecedent-focused strategies: situation selection, situation modification, attentional deployment, and cognitive change. </w:t>
      </w:r>
      <w:r w:rsidR="005612F9" w:rsidRPr="005612F9">
        <w:rPr>
          <w:rFonts w:ascii="Times New Roman" w:hAnsi="Times New Roman" w:cs="Times New Roman"/>
        </w:rPr>
        <w:t xml:space="preserve">Situation selection involves taking actions to engineer circumstances that we expect will give rise to the emotions we would like to have. Situation modification </w:t>
      </w:r>
      <w:r w:rsidR="005612F9" w:rsidRPr="005612F9">
        <w:rPr>
          <w:rFonts w:ascii="Times New Roman" w:hAnsi="Times New Roman" w:cs="Times New Roman"/>
          <w:color w:val="000000"/>
        </w:rPr>
        <w:t xml:space="preserve">involves efforts to modify the situation directly so as to alter its emotional impact. </w:t>
      </w:r>
      <w:r w:rsidR="005612F9" w:rsidRPr="005612F9">
        <w:rPr>
          <w:rFonts w:ascii="Times New Roman" w:hAnsi="Times New Roman" w:cs="Times New Roman"/>
          <w:iCs/>
        </w:rPr>
        <w:t>Attentional deployment involves</w:t>
      </w:r>
      <w:r w:rsidR="005612F9" w:rsidRPr="005612F9">
        <w:rPr>
          <w:rFonts w:ascii="Times New Roman" w:hAnsi="Times New Roman" w:cs="Times New Roman"/>
          <w:i/>
          <w:iCs/>
        </w:rPr>
        <w:t xml:space="preserve"> </w:t>
      </w:r>
      <w:r w:rsidR="005612F9" w:rsidRPr="005612F9">
        <w:rPr>
          <w:rFonts w:ascii="Times New Roman" w:hAnsi="Times New Roman" w:cs="Times New Roman"/>
        </w:rPr>
        <w:t>redirecting attention within a given situation in order to influence emotional responses.</w:t>
      </w:r>
      <w:r w:rsidR="005612F9" w:rsidRPr="005612F9">
        <w:rPr>
          <w:rFonts w:ascii="Times New Roman" w:hAnsi="Times New Roman" w:cs="Times New Roman"/>
          <w:color w:val="000000"/>
        </w:rPr>
        <w:t xml:space="preserve"> </w:t>
      </w:r>
      <w:r w:rsidR="005612F9">
        <w:rPr>
          <w:rFonts w:ascii="Times New Roman" w:hAnsi="Times New Roman" w:cs="Times New Roman"/>
          <w:color w:val="000000"/>
        </w:rPr>
        <w:t>C</w:t>
      </w:r>
      <w:r w:rsidR="005612F9" w:rsidRPr="005612F9">
        <w:rPr>
          <w:rFonts w:ascii="Times New Roman" w:hAnsi="Times New Roman" w:cs="Times New Roman"/>
          <w:iCs/>
          <w:color w:val="000000"/>
        </w:rPr>
        <w:t xml:space="preserve">ognitive change </w:t>
      </w:r>
      <w:r w:rsidR="005612F9" w:rsidRPr="005612F9">
        <w:rPr>
          <w:rFonts w:ascii="Times New Roman" w:hAnsi="Times New Roman" w:cs="Times New Roman"/>
          <w:color w:val="000000"/>
        </w:rPr>
        <w:t>seek</w:t>
      </w:r>
      <w:r w:rsidR="005612F9">
        <w:rPr>
          <w:rFonts w:ascii="Times New Roman" w:hAnsi="Times New Roman" w:cs="Times New Roman"/>
          <w:color w:val="000000"/>
        </w:rPr>
        <w:t>s</w:t>
      </w:r>
      <w:r w:rsidR="005612F9" w:rsidRPr="005612F9">
        <w:rPr>
          <w:rFonts w:ascii="Times New Roman" w:hAnsi="Times New Roman" w:cs="Times New Roman"/>
          <w:color w:val="000000"/>
        </w:rPr>
        <w:t xml:space="preserve"> to change one or more of these appraisals in a way that alters the situation's emotional significance. This is achieved by changing how we think either about the situation itself or about our capacity to manage the situational demands</w:t>
      </w:r>
      <w:r w:rsidR="00702258">
        <w:rPr>
          <w:rFonts w:ascii="Times New Roman" w:hAnsi="Times New Roman" w:cs="Times New Roman"/>
          <w:color w:val="000000"/>
        </w:rPr>
        <w:t xml:space="preserve"> (Gross and</w:t>
      </w:r>
      <w:r w:rsidR="005612F9">
        <w:rPr>
          <w:rFonts w:ascii="Times New Roman" w:hAnsi="Times New Roman" w:cs="Times New Roman"/>
          <w:color w:val="000000"/>
        </w:rPr>
        <w:t xml:space="preserve"> Thomps</w:t>
      </w:r>
      <w:r w:rsidR="00F16070">
        <w:rPr>
          <w:rFonts w:ascii="Times New Roman" w:hAnsi="Times New Roman" w:cs="Times New Roman"/>
          <w:color w:val="000000"/>
        </w:rPr>
        <w:t>on</w:t>
      </w:r>
      <w:r w:rsidR="005612F9">
        <w:rPr>
          <w:rFonts w:ascii="Times New Roman" w:hAnsi="Times New Roman" w:cs="Times New Roman"/>
          <w:color w:val="000000"/>
        </w:rPr>
        <w:t xml:space="preserve"> 2007)</w:t>
      </w:r>
      <w:r w:rsidR="005612F9" w:rsidRPr="005612F9">
        <w:rPr>
          <w:rFonts w:ascii="Times New Roman" w:hAnsi="Times New Roman" w:cs="Times New Roman"/>
          <w:color w:val="000000"/>
        </w:rPr>
        <w:t>.</w:t>
      </w:r>
      <w:r w:rsidR="005612F9" w:rsidRPr="005612F9">
        <w:rPr>
          <w:rFonts w:ascii="Times New Roman" w:hAnsi="Times New Roman" w:cs="Times New Roman"/>
        </w:rPr>
        <w:t xml:space="preserve"> </w:t>
      </w:r>
    </w:p>
    <w:p w14:paraId="3DF543C2" w14:textId="4E9CA881" w:rsidR="00CB4F3B" w:rsidRDefault="005612F9" w:rsidP="009F5A6A">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color w:val="000000" w:themeColor="text1"/>
        </w:rPr>
        <w:t>Antecedent-focused strategies</w:t>
      </w:r>
      <w:r w:rsidR="00CB4F3B">
        <w:rPr>
          <w:rFonts w:ascii="Times New Roman" w:hAnsi="Times New Roman" w:cs="Times New Roman"/>
          <w:color w:val="000000" w:themeColor="text1"/>
        </w:rPr>
        <w:t xml:space="preserve"> are</w:t>
      </w:r>
      <w:r w:rsidR="00CB4F3B">
        <w:rPr>
          <w:rFonts w:ascii="Times New Roman" w:hAnsi="Times New Roman" w:cs="Times New Roman"/>
          <w:color w:val="000000" w:themeColor="text1"/>
          <w:lang w:val="en-GB"/>
        </w:rPr>
        <w:t xml:space="preserve"> </w:t>
      </w:r>
      <w:r w:rsidR="00CB4F3B" w:rsidRPr="00582024">
        <w:rPr>
          <w:rFonts w:ascii="Times New Roman" w:hAnsi="Times New Roman" w:cs="Times New Roman"/>
          <w:color w:val="000000" w:themeColor="text1"/>
          <w:lang w:val="en-GB"/>
        </w:rPr>
        <w:t>contrasted with</w:t>
      </w:r>
      <w:r w:rsidR="00CB4F3B">
        <w:rPr>
          <w:rFonts w:ascii="Times New Roman" w:hAnsi="Times New Roman" w:cs="Times New Roman"/>
          <w:color w:val="000000" w:themeColor="text1"/>
          <w:lang w:val="en-GB"/>
        </w:rPr>
        <w:t xml:space="preserve"> response</w:t>
      </w:r>
      <w:r w:rsidR="00B136D3">
        <w:rPr>
          <w:rFonts w:ascii="Times New Roman" w:hAnsi="Times New Roman" w:cs="Times New Roman"/>
          <w:color w:val="000000" w:themeColor="text1"/>
          <w:lang w:val="en-GB"/>
        </w:rPr>
        <w:t xml:space="preserve"> modulation strategies</w:t>
      </w:r>
      <w:r w:rsidR="00CB4F3B">
        <w:rPr>
          <w:rFonts w:ascii="Times New Roman" w:hAnsi="Times New Roman" w:cs="Times New Roman"/>
          <w:color w:val="000000" w:themeColor="text1"/>
          <w:lang w:val="en-GB"/>
        </w:rPr>
        <w:t xml:space="preserve"> which</w:t>
      </w:r>
      <w:r w:rsidR="00CB4F3B" w:rsidRPr="00582024">
        <w:rPr>
          <w:rFonts w:ascii="Times New Roman" w:hAnsi="Times New Roman" w:cs="Times New Roman"/>
          <w:color w:val="000000" w:themeColor="text1"/>
          <w:lang w:val="en-GB"/>
        </w:rPr>
        <w:t xml:space="preserve"> </w:t>
      </w:r>
      <w:r w:rsidR="00B136D3">
        <w:rPr>
          <w:rFonts w:ascii="Times New Roman" w:hAnsi="Times New Roman" w:cs="Times New Roman"/>
          <w:color w:val="000000" w:themeColor="text1"/>
          <w:lang w:val="en-GB"/>
        </w:rPr>
        <w:t>occur</w:t>
      </w:r>
      <w:r w:rsidR="00CB4F3B" w:rsidRPr="00582024">
        <w:rPr>
          <w:rFonts w:ascii="Times New Roman" w:hAnsi="Times New Roman" w:cs="Times New Roman"/>
          <w:color w:val="000000" w:themeColor="text1"/>
          <w:lang w:val="en-GB"/>
        </w:rPr>
        <w:t xml:space="preserve"> late in the emotion-generative process, after the emotional respons</w:t>
      </w:r>
      <w:r w:rsidR="00A71D60">
        <w:rPr>
          <w:rFonts w:ascii="Times New Roman" w:hAnsi="Times New Roman" w:cs="Times New Roman"/>
          <w:color w:val="000000" w:themeColor="text1"/>
          <w:lang w:val="en-GB"/>
        </w:rPr>
        <w:t>es are generated (Gross and Munoz 1995; Gross and</w:t>
      </w:r>
      <w:r w:rsidR="00F16070">
        <w:rPr>
          <w:rFonts w:ascii="Times New Roman" w:hAnsi="Times New Roman" w:cs="Times New Roman"/>
          <w:color w:val="000000" w:themeColor="text1"/>
          <w:lang w:val="en-GB"/>
        </w:rPr>
        <w:t xml:space="preserve"> Thompson</w:t>
      </w:r>
      <w:r w:rsidR="00CB4F3B" w:rsidRPr="00582024">
        <w:rPr>
          <w:rFonts w:ascii="Times New Roman" w:hAnsi="Times New Roman" w:cs="Times New Roman"/>
          <w:color w:val="000000" w:themeColor="text1"/>
          <w:lang w:val="en-GB"/>
        </w:rPr>
        <w:t xml:space="preserve"> 2007). </w:t>
      </w:r>
      <w:r w:rsidR="00B06F0D">
        <w:rPr>
          <w:rFonts w:ascii="Times New Roman" w:hAnsi="Times New Roman" w:cs="Times New Roman"/>
          <w:color w:val="000000" w:themeColor="text1"/>
          <w:lang w:val="en-GB"/>
        </w:rPr>
        <w:t>Response modulation</w:t>
      </w:r>
      <w:r w:rsidR="00CB4F3B" w:rsidRPr="00582024">
        <w:rPr>
          <w:rFonts w:ascii="Times New Roman" w:hAnsi="Times New Roman" w:cs="Times New Roman"/>
          <w:color w:val="000000" w:themeColor="text1"/>
          <w:lang w:val="en-GB"/>
        </w:rPr>
        <w:t xml:space="preserve"> influence</w:t>
      </w:r>
      <w:r w:rsidR="00D63CF8">
        <w:rPr>
          <w:rFonts w:ascii="Times New Roman" w:hAnsi="Times New Roman" w:cs="Times New Roman"/>
          <w:color w:val="000000" w:themeColor="text1"/>
          <w:lang w:val="en-GB"/>
        </w:rPr>
        <w:t>s</w:t>
      </w:r>
      <w:r w:rsidR="00CB4F3B" w:rsidRPr="00582024">
        <w:rPr>
          <w:rFonts w:ascii="Times New Roman" w:hAnsi="Times New Roman" w:cs="Times New Roman"/>
          <w:color w:val="000000" w:themeColor="text1"/>
          <w:lang w:val="en-GB"/>
        </w:rPr>
        <w:t xml:space="preserve"> physiological, experiential, or behavioural responses directly after the emotion</w:t>
      </w:r>
      <w:r w:rsidR="00F16070">
        <w:rPr>
          <w:rFonts w:ascii="Times New Roman" w:hAnsi="Times New Roman" w:cs="Times New Roman"/>
          <w:color w:val="000000" w:themeColor="text1"/>
          <w:lang w:val="en-GB"/>
        </w:rPr>
        <w:t xml:space="preserve"> </w:t>
      </w:r>
      <w:r w:rsidR="003C471E">
        <w:rPr>
          <w:rFonts w:ascii="Times New Roman" w:hAnsi="Times New Roman" w:cs="Times New Roman"/>
          <w:color w:val="000000" w:themeColor="text1"/>
          <w:lang w:val="en-GB"/>
        </w:rPr>
        <w:t>has occurred (Gross and</w:t>
      </w:r>
      <w:r w:rsidR="00F16070">
        <w:rPr>
          <w:rFonts w:ascii="Times New Roman" w:hAnsi="Times New Roman" w:cs="Times New Roman"/>
          <w:color w:val="000000" w:themeColor="text1"/>
          <w:lang w:val="en-GB"/>
        </w:rPr>
        <w:t xml:space="preserve"> Thompson</w:t>
      </w:r>
      <w:r w:rsidR="00CB4F3B" w:rsidRPr="00582024">
        <w:rPr>
          <w:rFonts w:ascii="Times New Roman" w:hAnsi="Times New Roman" w:cs="Times New Roman"/>
          <w:color w:val="000000" w:themeColor="text1"/>
          <w:lang w:val="en-GB"/>
        </w:rPr>
        <w:t xml:space="preserve"> 2007).</w:t>
      </w:r>
      <w:r w:rsidR="00D55FF5">
        <w:rPr>
          <w:rFonts w:ascii="Times New Roman" w:hAnsi="Times New Roman" w:cs="Times New Roman"/>
          <w:color w:val="000000" w:themeColor="text1"/>
          <w:lang w:val="en-GB"/>
        </w:rPr>
        <w:t xml:space="preserve"> </w:t>
      </w:r>
      <w:r>
        <w:rPr>
          <w:rFonts w:ascii="Times New Roman" w:hAnsi="Times New Roman" w:cs="Times New Roman"/>
        </w:rPr>
        <w:t>E</w:t>
      </w:r>
      <w:r w:rsidR="00D06752" w:rsidRPr="00F13848">
        <w:rPr>
          <w:rFonts w:ascii="Times New Roman" w:hAnsi="Times New Roman" w:cs="Times New Roman"/>
        </w:rPr>
        <w:t>xpressive suppression</w:t>
      </w:r>
      <w:r w:rsidR="00D06752">
        <w:rPr>
          <w:rFonts w:ascii="Times New Roman" w:hAnsi="Times New Roman" w:cs="Times New Roman"/>
        </w:rPr>
        <w:t xml:space="preserve"> </w:t>
      </w:r>
      <w:r w:rsidR="00D06752" w:rsidRPr="00F13848">
        <w:rPr>
          <w:rFonts w:ascii="Times New Roman" w:hAnsi="Times New Roman" w:cs="Times New Roman"/>
        </w:rPr>
        <w:t>is</w:t>
      </w:r>
      <w:r w:rsidR="00D06752">
        <w:rPr>
          <w:rFonts w:ascii="Times New Roman" w:hAnsi="Times New Roman" w:cs="Times New Roman"/>
        </w:rPr>
        <w:t xml:space="preserve"> </w:t>
      </w:r>
      <w:r w:rsidR="00D06752" w:rsidRPr="00F13848">
        <w:rPr>
          <w:rFonts w:ascii="Times New Roman" w:hAnsi="Times New Roman" w:cs="Times New Roman"/>
        </w:rPr>
        <w:t xml:space="preserve">a response-focused strategy </w:t>
      </w:r>
      <w:r w:rsidR="00D06752">
        <w:rPr>
          <w:rFonts w:ascii="Times New Roman" w:hAnsi="Times New Roman" w:cs="Times New Roman"/>
        </w:rPr>
        <w:t xml:space="preserve">and </w:t>
      </w:r>
      <w:r w:rsidR="00D06752" w:rsidRPr="00F13848">
        <w:rPr>
          <w:rFonts w:ascii="Times New Roman" w:hAnsi="Times New Roman" w:cs="Times New Roman"/>
        </w:rPr>
        <w:t>involves inhibiting ongoing</w:t>
      </w:r>
      <w:r w:rsidR="00D06752">
        <w:rPr>
          <w:rFonts w:ascii="Times New Roman" w:hAnsi="Times New Roman" w:cs="Times New Roman"/>
        </w:rPr>
        <w:t xml:space="preserve"> </w:t>
      </w:r>
      <w:r w:rsidR="00D06752" w:rsidRPr="00F13848">
        <w:rPr>
          <w:rFonts w:ascii="Times New Roman" w:hAnsi="Times New Roman" w:cs="Times New Roman"/>
        </w:rPr>
        <w:t>emotion-e</w:t>
      </w:r>
      <w:r w:rsidR="00D06752">
        <w:rPr>
          <w:rFonts w:ascii="Times New Roman" w:hAnsi="Times New Roman" w:cs="Times New Roman"/>
        </w:rPr>
        <w:t>xpressive behavior</w:t>
      </w:r>
      <w:r w:rsidR="00D0034F">
        <w:rPr>
          <w:rFonts w:ascii="Times New Roman" w:hAnsi="Times New Roman" w:cs="Times New Roman"/>
        </w:rPr>
        <w:t xml:space="preserve"> (</w:t>
      </w:r>
      <w:r w:rsidR="003C471E">
        <w:rPr>
          <w:rFonts w:ascii="Times New Roman" w:hAnsi="Times New Roman" w:cs="Times New Roman"/>
          <w:color w:val="000000" w:themeColor="text1"/>
          <w:lang w:val="en-GB"/>
        </w:rPr>
        <w:t>Gross and</w:t>
      </w:r>
      <w:r w:rsidR="00D0034F" w:rsidRPr="00582024">
        <w:rPr>
          <w:rFonts w:ascii="Times New Roman" w:hAnsi="Times New Roman" w:cs="Times New Roman"/>
          <w:color w:val="000000" w:themeColor="text1"/>
          <w:lang w:val="en-GB"/>
        </w:rPr>
        <w:t xml:space="preserve"> T</w:t>
      </w:r>
      <w:r w:rsidR="00F16070">
        <w:rPr>
          <w:rFonts w:ascii="Times New Roman" w:hAnsi="Times New Roman" w:cs="Times New Roman"/>
          <w:color w:val="000000" w:themeColor="text1"/>
          <w:lang w:val="en-GB"/>
        </w:rPr>
        <w:t>hompson</w:t>
      </w:r>
      <w:r w:rsidR="00D0034F" w:rsidRPr="00582024">
        <w:rPr>
          <w:rFonts w:ascii="Times New Roman" w:hAnsi="Times New Roman" w:cs="Times New Roman"/>
          <w:color w:val="000000" w:themeColor="text1"/>
          <w:lang w:val="en-GB"/>
        </w:rPr>
        <w:t xml:space="preserve"> 2007</w:t>
      </w:r>
      <w:r w:rsidR="00D0034F">
        <w:rPr>
          <w:rFonts w:ascii="Times New Roman" w:hAnsi="Times New Roman" w:cs="Times New Roman"/>
        </w:rPr>
        <w:t>)</w:t>
      </w:r>
      <w:r w:rsidR="00D06752" w:rsidRPr="00F13848">
        <w:rPr>
          <w:rFonts w:ascii="Times New Roman" w:hAnsi="Times New Roman" w:cs="Times New Roman"/>
        </w:rPr>
        <w:t>.</w:t>
      </w:r>
    </w:p>
    <w:p w14:paraId="43BF58F5" w14:textId="77777777" w:rsidR="00304E1C" w:rsidRDefault="00304E1C" w:rsidP="009F5A6A">
      <w:pPr>
        <w:widowControl w:val="0"/>
        <w:autoSpaceDE w:val="0"/>
        <w:autoSpaceDN w:val="0"/>
        <w:adjustRightInd w:val="0"/>
        <w:spacing w:line="480" w:lineRule="auto"/>
        <w:jc w:val="both"/>
        <w:rPr>
          <w:rFonts w:ascii="Times New Roman" w:hAnsi="Times New Roman" w:cs="Times New Roman"/>
        </w:rPr>
      </w:pPr>
    </w:p>
    <w:p w14:paraId="4315FF1C" w14:textId="27060B6F" w:rsidR="00763491" w:rsidRPr="007F1AA4" w:rsidRDefault="00077C18" w:rsidP="009F5A6A">
      <w:pPr>
        <w:widowControl w:val="0"/>
        <w:autoSpaceDE w:val="0"/>
        <w:autoSpaceDN w:val="0"/>
        <w:adjustRightInd w:val="0"/>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Cultural influence on e</w:t>
      </w:r>
      <w:r w:rsidR="00763491" w:rsidRPr="00582024">
        <w:rPr>
          <w:rFonts w:ascii="Times New Roman" w:hAnsi="Times New Roman" w:cs="Times New Roman"/>
          <w:b/>
          <w:color w:val="000000" w:themeColor="text1"/>
        </w:rPr>
        <w:t xml:space="preserve">motion regulation </w:t>
      </w:r>
    </w:p>
    <w:p w14:paraId="13E6438C" w14:textId="28702D93" w:rsidR="00972DAB" w:rsidRPr="00972DAB" w:rsidRDefault="008844F3" w:rsidP="009F5A6A">
      <w:pPr>
        <w:spacing w:line="480" w:lineRule="auto"/>
        <w:jc w:val="both"/>
        <w:rPr>
          <w:rFonts w:ascii="Times New Roman" w:hAnsi="Times New Roman" w:cs="Times New Roman"/>
          <w:noProof/>
          <w:color w:val="000000" w:themeColor="text1"/>
          <w:lang w:val="en-GB" w:eastAsia="en-GB"/>
        </w:rPr>
      </w:pPr>
      <w:r>
        <w:rPr>
          <w:rFonts w:ascii="Times New Roman" w:hAnsi="Times New Roman" w:cs="Times New Roman"/>
          <w:color w:val="000000" w:themeColor="text1"/>
        </w:rPr>
        <w:t xml:space="preserve">According to </w:t>
      </w:r>
      <w:proofErr w:type="spellStart"/>
      <w:r w:rsidRPr="00D17F6C">
        <w:rPr>
          <w:rFonts w:ascii="Times New Roman" w:hAnsi="Times New Roman"/>
          <w:color w:val="000000" w:themeColor="text1"/>
        </w:rPr>
        <w:t>Wierzbicka</w:t>
      </w:r>
      <w:proofErr w:type="spellEnd"/>
      <w:r w:rsidRPr="00D17F6C">
        <w:rPr>
          <w:rFonts w:ascii="Times New Roman" w:hAnsi="Times New Roman"/>
          <w:color w:val="000000" w:themeColor="text1"/>
        </w:rPr>
        <w:t xml:space="preserve"> </w:t>
      </w:r>
      <w:r>
        <w:rPr>
          <w:rFonts w:ascii="Times New Roman" w:hAnsi="Times New Roman"/>
          <w:color w:val="000000" w:themeColor="text1"/>
        </w:rPr>
        <w:t>(</w:t>
      </w:r>
      <w:r w:rsidRPr="00D17F6C">
        <w:rPr>
          <w:rFonts w:ascii="Times New Roman" w:hAnsi="Times New Roman"/>
          <w:color w:val="000000" w:themeColor="text1"/>
        </w:rPr>
        <w:t>1994</w:t>
      </w:r>
      <w:r>
        <w:rPr>
          <w:rFonts w:ascii="Times New Roman" w:hAnsi="Times New Roman"/>
          <w:color w:val="000000" w:themeColor="text1"/>
        </w:rPr>
        <w:t>) and</w:t>
      </w:r>
      <w:r w:rsidRPr="00D17F6C">
        <w:rPr>
          <w:rFonts w:ascii="Times New Roman" w:hAnsi="Times New Roman"/>
          <w:color w:val="000000" w:themeColor="text1"/>
        </w:rPr>
        <w:t xml:space="preserve"> </w:t>
      </w:r>
      <w:r w:rsidRPr="00D17F6C">
        <w:rPr>
          <w:rFonts w:ascii="Times New Roman" w:hAnsi="Times New Roman"/>
          <w:noProof/>
          <w:color w:val="000000" w:themeColor="text1"/>
          <w:lang w:val="en-GB" w:eastAsia="en-GB"/>
        </w:rPr>
        <w:t xml:space="preserve">Gross </w:t>
      </w:r>
      <w:r>
        <w:rPr>
          <w:rFonts w:ascii="Times New Roman" w:hAnsi="Times New Roman"/>
          <w:noProof/>
          <w:color w:val="000000" w:themeColor="text1"/>
          <w:lang w:val="en-GB" w:eastAsia="en-GB"/>
        </w:rPr>
        <w:t>(</w:t>
      </w:r>
      <w:r w:rsidRPr="00D17F6C">
        <w:rPr>
          <w:rFonts w:ascii="Times New Roman" w:hAnsi="Times New Roman"/>
          <w:noProof/>
          <w:color w:val="000000" w:themeColor="text1"/>
          <w:lang w:val="en-GB" w:eastAsia="en-GB"/>
        </w:rPr>
        <w:t>2014</w:t>
      </w:r>
      <w:r w:rsidR="00BA0686">
        <w:rPr>
          <w:rFonts w:ascii="Times New Roman" w:hAnsi="Times New Roman"/>
          <w:noProof/>
          <w:color w:val="000000" w:themeColor="text1"/>
          <w:lang w:val="en-GB" w:eastAsia="en-GB"/>
        </w:rPr>
        <w:t xml:space="preserve">), </w:t>
      </w:r>
      <w:r w:rsidR="00BA0686">
        <w:rPr>
          <w:rFonts w:ascii="Times New Roman" w:hAnsi="Times New Roman" w:cs="Times New Roman"/>
          <w:color w:val="000000" w:themeColor="text1"/>
        </w:rPr>
        <w:t>differences</w:t>
      </w:r>
      <w:r w:rsidR="00293EDF">
        <w:rPr>
          <w:rFonts w:ascii="Times New Roman" w:hAnsi="Times New Roman" w:cs="Times New Roman"/>
          <w:color w:val="000000" w:themeColor="text1"/>
        </w:rPr>
        <w:t xml:space="preserve"> in e</w:t>
      </w:r>
      <w:r w:rsidR="003C6BED">
        <w:rPr>
          <w:rFonts w:ascii="Times New Roman" w:hAnsi="Times New Roman" w:cs="Times New Roman"/>
          <w:color w:val="000000" w:themeColor="text1"/>
        </w:rPr>
        <w:t xml:space="preserve">motion regulation </w:t>
      </w:r>
      <w:r w:rsidR="00293EDF">
        <w:rPr>
          <w:rFonts w:ascii="Times New Roman" w:hAnsi="Times New Roman" w:cs="Times New Roman"/>
          <w:color w:val="000000" w:themeColor="text1"/>
        </w:rPr>
        <w:t>tendencies can be influenced by</w:t>
      </w:r>
      <w:r w:rsidR="003C6BED">
        <w:rPr>
          <w:rFonts w:ascii="Times New Roman" w:hAnsi="Times New Roman" w:cs="Times New Roman"/>
          <w:color w:val="000000" w:themeColor="text1"/>
        </w:rPr>
        <w:t xml:space="preserve"> culture</w:t>
      </w:r>
      <w:r w:rsidR="002F4E4D">
        <w:rPr>
          <w:rFonts w:ascii="Times New Roman" w:hAnsi="Times New Roman"/>
          <w:noProof/>
          <w:color w:val="000000" w:themeColor="text1"/>
          <w:lang w:val="en-GB" w:eastAsia="en-GB"/>
        </w:rPr>
        <w:t>,</w:t>
      </w:r>
      <w:r w:rsidR="00E932E3">
        <w:rPr>
          <w:rFonts w:ascii="Times New Roman" w:hAnsi="Times New Roman" w:cs="Times New Roman"/>
          <w:color w:val="000000" w:themeColor="text1"/>
        </w:rPr>
        <w:t xml:space="preserve"> as </w:t>
      </w:r>
      <w:r w:rsidR="00C65AEB" w:rsidRPr="00582024">
        <w:rPr>
          <w:rFonts w:ascii="Times New Roman" w:hAnsi="Times New Roman" w:cs="Times New Roman"/>
          <w:color w:val="000000" w:themeColor="text1"/>
        </w:rPr>
        <w:t xml:space="preserve">culture plays an important role in emotion regulation </w:t>
      </w:r>
      <w:r w:rsidR="00C65AEB">
        <w:rPr>
          <w:rFonts w:ascii="Times New Roman" w:hAnsi="Times New Roman" w:cs="Times New Roman"/>
          <w:color w:val="000000" w:themeColor="text1"/>
        </w:rPr>
        <w:t>norms and practices (</w:t>
      </w:r>
      <w:r w:rsidR="007F6934">
        <w:rPr>
          <w:rFonts w:ascii="Times New Roman" w:hAnsi="Times New Roman" w:cs="Times New Roman"/>
          <w:color w:val="000000" w:themeColor="text1"/>
        </w:rPr>
        <w:t>Matsumoto,</w:t>
      </w:r>
      <w:r w:rsidR="00F16070">
        <w:rPr>
          <w:rFonts w:ascii="Times New Roman" w:hAnsi="Times New Roman" w:cs="Times New Roman"/>
          <w:color w:val="000000" w:themeColor="text1"/>
        </w:rPr>
        <w:t xml:space="preserve"> et al.</w:t>
      </w:r>
      <w:r w:rsidR="00585E7C">
        <w:rPr>
          <w:rFonts w:ascii="Times New Roman" w:hAnsi="Times New Roman" w:cs="Times New Roman"/>
          <w:color w:val="000000" w:themeColor="text1"/>
        </w:rPr>
        <w:t xml:space="preserve"> 2008). C</w:t>
      </w:r>
      <w:r w:rsidR="00C65AEB" w:rsidRPr="00582024">
        <w:rPr>
          <w:rFonts w:ascii="Times New Roman" w:hAnsi="Times New Roman" w:cs="Times New Roman"/>
          <w:color w:val="000000" w:themeColor="text1"/>
        </w:rPr>
        <w:t xml:space="preserve">ultural values, specifically those concerning interpersonal relationships and emotions, help to create and reinforce norms concerning </w:t>
      </w:r>
      <w:r w:rsidR="00293EDF">
        <w:rPr>
          <w:rFonts w:ascii="Times New Roman" w:hAnsi="Times New Roman" w:cs="Times New Roman"/>
          <w:color w:val="000000" w:themeColor="text1"/>
        </w:rPr>
        <w:t>what triggers emotions, what emotions are appropriate to express, and what regulation strategies might be most effective</w:t>
      </w:r>
      <w:r w:rsidR="00C65AEB" w:rsidRPr="00582024">
        <w:rPr>
          <w:rFonts w:ascii="Times New Roman" w:hAnsi="Times New Roman" w:cs="Times New Roman"/>
          <w:color w:val="000000" w:themeColor="text1"/>
        </w:rPr>
        <w:t xml:space="preserve">. </w:t>
      </w:r>
      <w:r w:rsidR="00D47B7D">
        <w:rPr>
          <w:rFonts w:ascii="Times New Roman" w:hAnsi="Times New Roman" w:cs="Times New Roman"/>
          <w:noProof/>
          <w:color w:val="000000" w:themeColor="text1"/>
          <w:lang w:val="en-GB" w:eastAsia="en-GB"/>
        </w:rPr>
        <w:t>Ford and Mauss (2015)</w:t>
      </w:r>
      <w:r w:rsidR="00E932E3">
        <w:rPr>
          <w:rFonts w:ascii="Times New Roman" w:hAnsi="Times New Roman" w:cs="Times New Roman"/>
          <w:noProof/>
          <w:color w:val="000000" w:themeColor="text1"/>
          <w:lang w:val="en-GB" w:eastAsia="en-GB"/>
        </w:rPr>
        <w:t xml:space="preserve"> </w:t>
      </w:r>
      <w:r w:rsidR="00EB3FA3">
        <w:rPr>
          <w:rFonts w:ascii="Times New Roman" w:hAnsi="Times New Roman" w:cs="Times New Roman"/>
          <w:noProof/>
          <w:color w:val="000000" w:themeColor="text1"/>
          <w:lang w:val="en-GB" w:eastAsia="en-GB"/>
        </w:rPr>
        <w:t>argue</w:t>
      </w:r>
      <w:r w:rsidR="00E932E3">
        <w:rPr>
          <w:rFonts w:ascii="Times New Roman" w:hAnsi="Times New Roman" w:cs="Times New Roman"/>
          <w:noProof/>
          <w:color w:val="000000" w:themeColor="text1"/>
          <w:lang w:val="en-GB" w:eastAsia="en-GB"/>
        </w:rPr>
        <w:t>d</w:t>
      </w:r>
      <w:r w:rsidR="00EB3FA3">
        <w:rPr>
          <w:rFonts w:ascii="Times New Roman" w:hAnsi="Times New Roman" w:cs="Times New Roman"/>
          <w:noProof/>
          <w:color w:val="000000" w:themeColor="text1"/>
          <w:lang w:val="en-GB" w:eastAsia="en-GB"/>
        </w:rPr>
        <w:t xml:space="preserve"> that</w:t>
      </w:r>
      <w:r w:rsidR="00763491" w:rsidRPr="00582024">
        <w:rPr>
          <w:rFonts w:ascii="Times New Roman" w:hAnsi="Times New Roman" w:cs="Times New Roman"/>
          <w:noProof/>
          <w:color w:val="000000" w:themeColor="text1"/>
          <w:lang w:val="en-GB" w:eastAsia="en-GB"/>
        </w:rPr>
        <w:t xml:space="preserve"> </w:t>
      </w:r>
      <w:r w:rsidR="000F032A" w:rsidRPr="00582024">
        <w:rPr>
          <w:rFonts w:ascii="Times New Roman" w:hAnsi="Times New Roman" w:cs="Times New Roman"/>
          <w:noProof/>
          <w:color w:val="000000" w:themeColor="text1"/>
          <w:lang w:val="en-GB" w:eastAsia="en-GB"/>
        </w:rPr>
        <w:t xml:space="preserve">culture shapes the </w:t>
      </w:r>
      <w:r w:rsidR="000F032A">
        <w:rPr>
          <w:rFonts w:ascii="Times New Roman" w:hAnsi="Times New Roman" w:cs="Times New Roman"/>
          <w:noProof/>
          <w:color w:val="000000" w:themeColor="text1"/>
          <w:lang w:val="en-GB" w:eastAsia="en-GB"/>
        </w:rPr>
        <w:t xml:space="preserve">motivation to regulate emotions, and that </w:t>
      </w:r>
      <w:r w:rsidR="00763491" w:rsidRPr="00582024">
        <w:rPr>
          <w:rFonts w:ascii="Times New Roman" w:hAnsi="Times New Roman" w:cs="Times New Roman"/>
          <w:noProof/>
          <w:color w:val="000000" w:themeColor="text1"/>
          <w:lang w:val="en-GB" w:eastAsia="en-GB"/>
        </w:rPr>
        <w:t xml:space="preserve">individuals from </w:t>
      </w:r>
      <w:r w:rsidR="00763491" w:rsidRPr="00582024">
        <w:rPr>
          <w:rFonts w:ascii="Times New Roman" w:hAnsi="Times New Roman" w:cs="Times New Roman"/>
          <w:noProof/>
          <w:color w:val="000000" w:themeColor="text1"/>
          <w:lang w:val="en-GB" w:eastAsia="en-GB"/>
        </w:rPr>
        <w:lastRenderedPageBreak/>
        <w:t xml:space="preserve">interdependent cultures </w:t>
      </w:r>
      <w:r w:rsidR="000F032A">
        <w:rPr>
          <w:rFonts w:ascii="Times New Roman" w:hAnsi="Times New Roman" w:cs="Times New Roman"/>
          <w:noProof/>
          <w:color w:val="000000" w:themeColor="text1"/>
          <w:lang w:val="en-GB" w:eastAsia="en-GB"/>
        </w:rPr>
        <w:t>are</w:t>
      </w:r>
      <w:r w:rsidR="00763491" w:rsidRPr="00582024">
        <w:rPr>
          <w:rFonts w:ascii="Times New Roman" w:hAnsi="Times New Roman" w:cs="Times New Roman"/>
          <w:noProof/>
          <w:color w:val="000000" w:themeColor="text1"/>
          <w:lang w:val="en-GB" w:eastAsia="en-GB"/>
        </w:rPr>
        <w:t xml:space="preserve"> more motivated to regulate their emotions in order to preserve social harmony. This coincides with </w:t>
      </w:r>
      <w:r w:rsidR="00F16070">
        <w:rPr>
          <w:rFonts w:ascii="Times New Roman" w:hAnsi="Times New Roman" w:cs="Times New Roman"/>
          <w:noProof/>
          <w:color w:val="000000" w:themeColor="text1"/>
          <w:lang w:val="en-GB" w:eastAsia="en-GB"/>
        </w:rPr>
        <w:t>research (</w:t>
      </w:r>
      <w:r w:rsidR="00DD5AA8">
        <w:rPr>
          <w:rFonts w:ascii="Times New Roman" w:hAnsi="Times New Roman" w:cs="Times New Roman"/>
          <w:noProof/>
          <w:color w:val="000000" w:themeColor="text1"/>
          <w:lang w:val="en-GB" w:eastAsia="en-GB"/>
        </w:rPr>
        <w:t>Gross, Richards and</w:t>
      </w:r>
      <w:r w:rsidR="00F16070">
        <w:rPr>
          <w:rFonts w:ascii="Times New Roman" w:hAnsi="Times New Roman" w:cs="Times New Roman"/>
          <w:noProof/>
          <w:color w:val="000000" w:themeColor="text1"/>
          <w:lang w:val="en-GB" w:eastAsia="en-GB"/>
        </w:rPr>
        <w:t xml:space="preserve"> John 2006; Mauss et al.</w:t>
      </w:r>
      <w:r w:rsidR="00763491" w:rsidRPr="00582024">
        <w:rPr>
          <w:rFonts w:ascii="Times New Roman" w:hAnsi="Times New Roman" w:cs="Times New Roman"/>
          <w:noProof/>
          <w:color w:val="000000" w:themeColor="text1"/>
          <w:lang w:val="en-GB" w:eastAsia="en-GB"/>
        </w:rPr>
        <w:t xml:space="preserve"> 2010) </w:t>
      </w:r>
      <w:r w:rsidR="00C126FB">
        <w:rPr>
          <w:rFonts w:ascii="Times New Roman" w:hAnsi="Times New Roman" w:cs="Times New Roman"/>
          <w:noProof/>
          <w:color w:val="000000" w:themeColor="text1"/>
          <w:lang w:val="en-GB" w:eastAsia="en-GB"/>
        </w:rPr>
        <w:t>that suggests</w:t>
      </w:r>
      <w:r w:rsidR="00C40F97">
        <w:rPr>
          <w:rFonts w:ascii="Times New Roman" w:hAnsi="Times New Roman" w:cs="Times New Roman"/>
          <w:noProof/>
          <w:color w:val="000000" w:themeColor="text1"/>
          <w:lang w:val="en-GB" w:eastAsia="en-GB"/>
        </w:rPr>
        <w:t xml:space="preserve"> </w:t>
      </w:r>
      <w:r w:rsidR="00763491" w:rsidRPr="00582024">
        <w:rPr>
          <w:rFonts w:ascii="Times New Roman" w:hAnsi="Times New Roman" w:cs="Times New Roman"/>
          <w:noProof/>
          <w:color w:val="000000" w:themeColor="text1"/>
          <w:lang w:val="en-GB" w:eastAsia="en-GB"/>
        </w:rPr>
        <w:t>Chinese</w:t>
      </w:r>
      <w:r w:rsidR="00293EDF">
        <w:rPr>
          <w:rFonts w:ascii="Times New Roman" w:hAnsi="Times New Roman" w:cs="Times New Roman"/>
          <w:noProof/>
          <w:color w:val="000000" w:themeColor="text1"/>
          <w:lang w:val="en-GB" w:eastAsia="en-GB"/>
        </w:rPr>
        <w:t xml:space="preserve"> individuals</w:t>
      </w:r>
      <w:r w:rsidR="00763491" w:rsidRPr="00582024">
        <w:rPr>
          <w:rFonts w:ascii="Times New Roman" w:hAnsi="Times New Roman" w:cs="Times New Roman"/>
          <w:noProof/>
          <w:color w:val="000000" w:themeColor="text1"/>
          <w:lang w:val="en-GB" w:eastAsia="en-GB"/>
        </w:rPr>
        <w:t xml:space="preserve"> report higher frequencies of emo</w:t>
      </w:r>
      <w:r w:rsidR="00232840">
        <w:rPr>
          <w:rFonts w:ascii="Times New Roman" w:hAnsi="Times New Roman" w:cs="Times New Roman"/>
          <w:noProof/>
          <w:color w:val="000000" w:themeColor="text1"/>
          <w:lang w:val="en-GB" w:eastAsia="en-GB"/>
        </w:rPr>
        <w:t xml:space="preserve">tion regulation than Europeans and that </w:t>
      </w:r>
      <w:r w:rsidR="00763491" w:rsidRPr="00582024">
        <w:rPr>
          <w:rFonts w:ascii="Times New Roman" w:hAnsi="Times New Roman" w:cs="Times New Roman"/>
          <w:noProof/>
          <w:color w:val="000000" w:themeColor="text1"/>
          <w:lang w:val="en-GB" w:eastAsia="en-GB"/>
        </w:rPr>
        <w:t xml:space="preserve">Chinese tend to use suppression more readily than cognitive </w:t>
      </w:r>
      <w:r w:rsidR="00293EDF">
        <w:rPr>
          <w:rFonts w:ascii="Times New Roman" w:hAnsi="Times New Roman" w:cs="Times New Roman"/>
          <w:noProof/>
          <w:color w:val="000000" w:themeColor="text1"/>
          <w:lang w:val="en-GB" w:eastAsia="en-GB"/>
        </w:rPr>
        <w:t>reappraisals</w:t>
      </w:r>
      <w:r w:rsidR="00763491" w:rsidRPr="00582024">
        <w:rPr>
          <w:rFonts w:ascii="Times New Roman" w:hAnsi="Times New Roman" w:cs="Times New Roman"/>
          <w:noProof/>
          <w:color w:val="000000" w:themeColor="text1"/>
          <w:lang w:val="en-GB" w:eastAsia="en-GB"/>
        </w:rPr>
        <w:t xml:space="preserve">. </w:t>
      </w:r>
    </w:p>
    <w:p w14:paraId="4175CF2A" w14:textId="640EBA00" w:rsidR="00581B37" w:rsidRPr="00582024" w:rsidRDefault="00763491" w:rsidP="009F5A6A">
      <w:pPr>
        <w:spacing w:line="480" w:lineRule="auto"/>
        <w:jc w:val="both"/>
        <w:rPr>
          <w:rFonts w:ascii="Times New Roman" w:hAnsi="Times New Roman" w:cs="Times New Roman"/>
          <w:noProof/>
          <w:color w:val="000000" w:themeColor="text1"/>
          <w:lang w:val="en-GB" w:eastAsia="en-GB"/>
        </w:rPr>
      </w:pPr>
      <w:r w:rsidRPr="00582024">
        <w:rPr>
          <w:rFonts w:ascii="Times New Roman" w:hAnsi="Times New Roman" w:cs="Times New Roman"/>
          <w:noProof/>
          <w:color w:val="000000" w:themeColor="text1"/>
          <w:lang w:val="en-GB" w:eastAsia="en-GB"/>
        </w:rPr>
        <w:t>Studies have demonstrated links between the use of suppression and poor health outcomes and wellbeing (</w:t>
      </w:r>
      <w:r w:rsidR="00DD5AA8">
        <w:rPr>
          <w:rFonts w:ascii="Times New Roman" w:hAnsi="Times New Roman" w:cs="Times New Roman"/>
          <w:noProof/>
          <w:color w:val="000000" w:themeColor="text1"/>
          <w:lang w:val="en-GB" w:eastAsia="en-GB"/>
        </w:rPr>
        <w:t>Aldao, Nolen-Hoeksema and</w:t>
      </w:r>
      <w:r w:rsidR="00F16070">
        <w:rPr>
          <w:rFonts w:ascii="Times New Roman" w:hAnsi="Times New Roman" w:cs="Times New Roman"/>
          <w:noProof/>
          <w:color w:val="000000" w:themeColor="text1"/>
          <w:lang w:val="en-GB" w:eastAsia="en-GB"/>
        </w:rPr>
        <w:t xml:space="preserve"> Schweizer</w:t>
      </w:r>
      <w:r w:rsidR="006E1FE6">
        <w:rPr>
          <w:rFonts w:ascii="Times New Roman" w:hAnsi="Times New Roman" w:cs="Times New Roman"/>
          <w:noProof/>
          <w:color w:val="000000" w:themeColor="text1"/>
          <w:lang w:val="en-GB" w:eastAsia="en-GB"/>
        </w:rPr>
        <w:t xml:space="preserve"> 2010;</w:t>
      </w:r>
      <w:r w:rsidR="006E1FE6" w:rsidRPr="006E1FE6">
        <w:rPr>
          <w:rFonts w:ascii="Times New Roman" w:hAnsi="Times New Roman" w:cs="Times New Roman"/>
          <w:noProof/>
          <w:lang w:val="en-GB" w:eastAsia="en-GB"/>
        </w:rPr>
        <w:t xml:space="preserve"> </w:t>
      </w:r>
      <w:r w:rsidR="00DD5AA8">
        <w:rPr>
          <w:rFonts w:ascii="Times New Roman" w:hAnsi="Times New Roman" w:cs="Times New Roman"/>
          <w:noProof/>
          <w:lang w:val="en-GB" w:eastAsia="en-GB"/>
        </w:rPr>
        <w:t>John and</w:t>
      </w:r>
      <w:r w:rsidR="00F16070">
        <w:rPr>
          <w:rFonts w:ascii="Times New Roman" w:hAnsi="Times New Roman" w:cs="Times New Roman"/>
          <w:noProof/>
          <w:lang w:val="en-GB" w:eastAsia="en-GB"/>
        </w:rPr>
        <w:t xml:space="preserve"> Gross</w:t>
      </w:r>
      <w:r w:rsidR="00BA0686" w:rsidRPr="006E1FE6">
        <w:rPr>
          <w:rFonts w:ascii="Times New Roman" w:hAnsi="Times New Roman" w:cs="Times New Roman"/>
          <w:noProof/>
          <w:lang w:val="en-GB" w:eastAsia="en-GB"/>
        </w:rPr>
        <w:t xml:space="preserve"> 2004</w:t>
      </w:r>
      <w:r w:rsidRPr="00582024">
        <w:rPr>
          <w:rFonts w:ascii="Times New Roman" w:hAnsi="Times New Roman" w:cs="Times New Roman"/>
          <w:noProof/>
          <w:color w:val="000000" w:themeColor="text1"/>
          <w:lang w:val="en-GB" w:eastAsia="en-GB"/>
        </w:rPr>
        <w:t>)</w:t>
      </w:r>
      <w:r w:rsidR="0030475D">
        <w:rPr>
          <w:rFonts w:ascii="Times New Roman" w:hAnsi="Times New Roman" w:cs="Times New Roman"/>
          <w:noProof/>
          <w:color w:val="000000" w:themeColor="text1"/>
          <w:lang w:val="en-GB" w:eastAsia="en-GB"/>
        </w:rPr>
        <w:t xml:space="preserve">. However, </w:t>
      </w:r>
      <w:r w:rsidRPr="00582024">
        <w:rPr>
          <w:rFonts w:ascii="Times New Roman" w:hAnsi="Times New Roman" w:cs="Times New Roman"/>
          <w:noProof/>
          <w:color w:val="000000" w:themeColor="text1"/>
          <w:lang w:val="en-GB" w:eastAsia="en-GB"/>
        </w:rPr>
        <w:t xml:space="preserve">Soto, Perez, </w:t>
      </w:r>
      <w:r w:rsidR="00DD5AA8">
        <w:rPr>
          <w:rFonts w:ascii="Times New Roman" w:hAnsi="Times New Roman" w:cs="Times New Roman"/>
          <w:noProof/>
          <w:color w:val="000000" w:themeColor="text1"/>
          <w:lang w:val="en-GB" w:eastAsia="en-GB"/>
        </w:rPr>
        <w:t>Kim, Lee and</w:t>
      </w:r>
      <w:r w:rsidR="0030475D">
        <w:rPr>
          <w:rFonts w:ascii="Times New Roman" w:hAnsi="Times New Roman" w:cs="Times New Roman"/>
          <w:noProof/>
          <w:color w:val="000000" w:themeColor="text1"/>
          <w:lang w:val="en-GB" w:eastAsia="en-GB"/>
        </w:rPr>
        <w:t xml:space="preserve"> Minnick</w:t>
      </w:r>
      <w:r w:rsidR="003F4011">
        <w:rPr>
          <w:rFonts w:ascii="Times New Roman" w:hAnsi="Times New Roman" w:cs="Times New Roman"/>
          <w:noProof/>
          <w:color w:val="000000" w:themeColor="text1"/>
          <w:lang w:val="en-GB" w:eastAsia="en-GB"/>
        </w:rPr>
        <w:t xml:space="preserve"> </w:t>
      </w:r>
      <w:r w:rsidR="0030475D">
        <w:rPr>
          <w:rFonts w:ascii="Times New Roman" w:hAnsi="Times New Roman" w:cs="Times New Roman"/>
          <w:noProof/>
          <w:color w:val="000000" w:themeColor="text1"/>
          <w:lang w:val="en-GB" w:eastAsia="en-GB"/>
        </w:rPr>
        <w:t>(</w:t>
      </w:r>
      <w:r w:rsidR="003F4011">
        <w:rPr>
          <w:rFonts w:ascii="Times New Roman" w:hAnsi="Times New Roman" w:cs="Times New Roman"/>
          <w:noProof/>
          <w:color w:val="000000" w:themeColor="text1"/>
          <w:lang w:val="en-GB" w:eastAsia="en-GB"/>
        </w:rPr>
        <w:t>2011) reveal</w:t>
      </w:r>
      <w:r w:rsidR="0030475D">
        <w:rPr>
          <w:rFonts w:ascii="Times New Roman" w:hAnsi="Times New Roman" w:cs="Times New Roman"/>
          <w:noProof/>
          <w:color w:val="000000" w:themeColor="text1"/>
          <w:lang w:val="en-GB" w:eastAsia="en-GB"/>
        </w:rPr>
        <w:t xml:space="preserve"> that while suppression i</w:t>
      </w:r>
      <w:r w:rsidRPr="00582024">
        <w:rPr>
          <w:rFonts w:ascii="Times New Roman" w:hAnsi="Times New Roman" w:cs="Times New Roman"/>
          <w:noProof/>
          <w:color w:val="000000" w:themeColor="text1"/>
          <w:lang w:val="en-GB" w:eastAsia="en-GB"/>
        </w:rPr>
        <w:t>s associated with adverse psychological functionin</w:t>
      </w:r>
      <w:r w:rsidR="0030475D">
        <w:rPr>
          <w:rFonts w:ascii="Times New Roman" w:hAnsi="Times New Roman" w:cs="Times New Roman"/>
          <w:noProof/>
          <w:color w:val="000000" w:themeColor="text1"/>
          <w:lang w:val="en-GB" w:eastAsia="en-GB"/>
        </w:rPr>
        <w:t>g in European Americans, this i</w:t>
      </w:r>
      <w:r w:rsidRPr="00582024">
        <w:rPr>
          <w:rFonts w:ascii="Times New Roman" w:hAnsi="Times New Roman" w:cs="Times New Roman"/>
          <w:noProof/>
          <w:color w:val="000000" w:themeColor="text1"/>
          <w:lang w:val="en-GB" w:eastAsia="en-GB"/>
        </w:rPr>
        <w:t>s not</w:t>
      </w:r>
      <w:r w:rsidR="00293EDF">
        <w:rPr>
          <w:rFonts w:ascii="Times New Roman" w:hAnsi="Times New Roman" w:cs="Times New Roman"/>
          <w:noProof/>
          <w:color w:val="000000" w:themeColor="text1"/>
          <w:lang w:val="en-GB" w:eastAsia="en-GB"/>
        </w:rPr>
        <w:t xml:space="preserve"> necessarily</w:t>
      </w:r>
      <w:r w:rsidRPr="00582024">
        <w:rPr>
          <w:rFonts w:ascii="Times New Roman" w:hAnsi="Times New Roman" w:cs="Times New Roman"/>
          <w:noProof/>
          <w:color w:val="000000" w:themeColor="text1"/>
          <w:lang w:val="en-GB" w:eastAsia="en-GB"/>
        </w:rPr>
        <w:t xml:space="preserve"> the case with Chinese </w:t>
      </w:r>
      <w:r w:rsidR="00293EDF">
        <w:rPr>
          <w:rFonts w:ascii="Times New Roman" w:hAnsi="Times New Roman" w:cs="Times New Roman"/>
          <w:noProof/>
          <w:color w:val="000000" w:themeColor="text1"/>
          <w:lang w:val="en-GB" w:eastAsia="en-GB"/>
        </w:rPr>
        <w:t>populations</w:t>
      </w:r>
      <w:r w:rsidRPr="00582024">
        <w:rPr>
          <w:rFonts w:ascii="Times New Roman" w:hAnsi="Times New Roman" w:cs="Times New Roman"/>
          <w:noProof/>
          <w:color w:val="000000" w:themeColor="text1"/>
          <w:lang w:val="en-GB" w:eastAsia="en-GB"/>
        </w:rPr>
        <w:t xml:space="preserve">. Similarly, </w:t>
      </w:r>
      <w:r w:rsidR="00581B37" w:rsidRPr="00582024">
        <w:rPr>
          <w:rFonts w:ascii="Times New Roman" w:hAnsi="Times New Roman" w:cs="Times New Roman"/>
          <w:noProof/>
          <w:color w:val="000000" w:themeColor="text1"/>
          <w:lang w:val="en-GB" w:eastAsia="en-GB"/>
        </w:rPr>
        <w:t>Yuan, Long</w:t>
      </w:r>
      <w:r w:rsidR="00DD5AA8">
        <w:rPr>
          <w:rFonts w:ascii="Times New Roman" w:hAnsi="Times New Roman" w:cs="Times New Roman"/>
          <w:noProof/>
          <w:color w:val="000000" w:themeColor="text1"/>
          <w:lang w:val="en-GB" w:eastAsia="en-GB"/>
        </w:rPr>
        <w:t>, Ding, Lou, Liu and</w:t>
      </w:r>
      <w:r w:rsidR="0030475D">
        <w:rPr>
          <w:rFonts w:ascii="Times New Roman" w:hAnsi="Times New Roman" w:cs="Times New Roman"/>
          <w:noProof/>
          <w:color w:val="000000" w:themeColor="text1"/>
          <w:lang w:val="en-GB" w:eastAsia="en-GB"/>
        </w:rPr>
        <w:t xml:space="preserve"> Yang (2014)</w:t>
      </w:r>
      <w:r w:rsidR="00581B37" w:rsidRPr="00582024">
        <w:rPr>
          <w:rFonts w:ascii="Times New Roman" w:hAnsi="Times New Roman" w:cs="Times New Roman"/>
          <w:noProof/>
          <w:color w:val="000000" w:themeColor="text1"/>
          <w:lang w:val="en-GB" w:eastAsia="en-GB"/>
        </w:rPr>
        <w:t xml:space="preserve"> have shown that emotions in Chinese indviduals are actually regulated more quickly through suppression than with reappraisal. This further strengthens </w:t>
      </w:r>
      <w:r w:rsidR="002E355B">
        <w:rPr>
          <w:rFonts w:ascii="Times New Roman" w:hAnsi="Times New Roman" w:cs="Times New Roman"/>
          <w:noProof/>
          <w:color w:val="000000" w:themeColor="text1"/>
          <w:lang w:val="en-GB" w:eastAsia="en-GB"/>
        </w:rPr>
        <w:t>the argument that suppression could be</w:t>
      </w:r>
      <w:r w:rsidR="00581B37" w:rsidRPr="00582024">
        <w:rPr>
          <w:rFonts w:ascii="Times New Roman" w:hAnsi="Times New Roman" w:cs="Times New Roman"/>
          <w:noProof/>
          <w:color w:val="000000" w:themeColor="text1"/>
          <w:lang w:val="en-GB" w:eastAsia="en-GB"/>
        </w:rPr>
        <w:t xml:space="preserve"> an effective strategy for Chinese populations. </w:t>
      </w:r>
    </w:p>
    <w:p w14:paraId="533EBABE" w14:textId="2272BC0C" w:rsidR="00763491" w:rsidRDefault="00763491" w:rsidP="009F5A6A">
      <w:pPr>
        <w:widowControl w:val="0"/>
        <w:autoSpaceDE w:val="0"/>
        <w:autoSpaceDN w:val="0"/>
        <w:adjustRightInd w:val="0"/>
        <w:spacing w:line="480" w:lineRule="auto"/>
        <w:jc w:val="both"/>
        <w:rPr>
          <w:rFonts w:ascii="Times New Roman" w:hAnsi="Times New Roman" w:cs="Times New Roman"/>
          <w:noProof/>
          <w:color w:val="000000" w:themeColor="text1"/>
          <w:lang w:val="en-GB" w:eastAsia="en-GB"/>
        </w:rPr>
      </w:pPr>
    </w:p>
    <w:p w14:paraId="0C1CED67" w14:textId="535E6622" w:rsidR="00763491" w:rsidRPr="003F4011" w:rsidRDefault="00763491" w:rsidP="009F5A6A">
      <w:pPr>
        <w:widowControl w:val="0"/>
        <w:autoSpaceDE w:val="0"/>
        <w:autoSpaceDN w:val="0"/>
        <w:adjustRightInd w:val="0"/>
        <w:spacing w:line="480" w:lineRule="auto"/>
        <w:jc w:val="both"/>
        <w:rPr>
          <w:rFonts w:ascii="Times New Roman" w:hAnsi="Times New Roman" w:cs="Times New Roman"/>
          <w:b/>
          <w:color w:val="000000" w:themeColor="text1"/>
        </w:rPr>
      </w:pPr>
      <w:r w:rsidRPr="00582024">
        <w:rPr>
          <w:rFonts w:ascii="Times New Roman" w:hAnsi="Times New Roman" w:cs="Times New Roman"/>
          <w:b/>
          <w:color w:val="000000" w:themeColor="text1"/>
        </w:rPr>
        <w:t>Emotion regulation and academic performance</w:t>
      </w:r>
    </w:p>
    <w:p w14:paraId="3BF5E53C" w14:textId="0660DFB9" w:rsidR="00676854" w:rsidRDefault="00596511" w:rsidP="009F5A6A">
      <w:pPr>
        <w:spacing w:line="480" w:lineRule="auto"/>
        <w:jc w:val="both"/>
        <w:rPr>
          <w:rFonts w:ascii="Times New Roman" w:hAnsi="Times New Roman" w:cs="Times New Roman"/>
          <w:color w:val="000000" w:themeColor="text1"/>
        </w:rPr>
      </w:pPr>
      <w:r w:rsidRPr="00897F67">
        <w:rPr>
          <w:rFonts w:ascii="Times New Roman" w:hAnsi="Times New Roman"/>
          <w:color w:val="000000"/>
        </w:rPr>
        <w:t xml:space="preserve">While research has long emphasized </w:t>
      </w:r>
      <w:r>
        <w:rPr>
          <w:rFonts w:ascii="Times New Roman" w:hAnsi="Times New Roman"/>
          <w:color w:val="000000"/>
        </w:rPr>
        <w:t xml:space="preserve">the links between </w:t>
      </w:r>
      <w:r w:rsidRPr="00897F67">
        <w:rPr>
          <w:rFonts w:ascii="Times New Roman" w:hAnsi="Times New Roman"/>
          <w:color w:val="000000"/>
        </w:rPr>
        <w:t>emotion</w:t>
      </w:r>
      <w:r>
        <w:rPr>
          <w:rFonts w:ascii="Times New Roman" w:hAnsi="Times New Roman"/>
          <w:color w:val="000000"/>
        </w:rPr>
        <w:t>al regulation and performance</w:t>
      </w:r>
      <w:r w:rsidRPr="00897F67">
        <w:rPr>
          <w:rFonts w:ascii="Times New Roman" w:hAnsi="Times New Roman"/>
          <w:color w:val="000000"/>
        </w:rPr>
        <w:t xml:space="preserve">, </w:t>
      </w:r>
      <w:r>
        <w:rPr>
          <w:rFonts w:ascii="Times New Roman" w:hAnsi="Times New Roman"/>
          <w:color w:val="000000"/>
        </w:rPr>
        <w:t>research in higher education</w:t>
      </w:r>
      <w:r w:rsidRPr="00897F67">
        <w:rPr>
          <w:rFonts w:ascii="Times New Roman" w:hAnsi="Times New Roman"/>
          <w:color w:val="000000"/>
        </w:rPr>
        <w:t xml:space="preserve"> has only recently begun</w:t>
      </w:r>
      <w:r>
        <w:rPr>
          <w:rFonts w:ascii="Times New Roman" w:hAnsi="Times New Roman"/>
          <w:color w:val="000000"/>
        </w:rPr>
        <w:t xml:space="preserve"> </w:t>
      </w:r>
      <w:r w:rsidRPr="00897F67">
        <w:rPr>
          <w:rFonts w:ascii="Times New Roman" w:hAnsi="Times New Roman"/>
          <w:color w:val="000000"/>
        </w:rPr>
        <w:t xml:space="preserve">to systematically examine </w:t>
      </w:r>
      <w:r>
        <w:rPr>
          <w:rFonts w:ascii="Times New Roman" w:hAnsi="Times New Roman"/>
          <w:color w:val="000000"/>
        </w:rPr>
        <w:t xml:space="preserve">the </w:t>
      </w:r>
      <w:r w:rsidRPr="00897F67">
        <w:rPr>
          <w:rFonts w:ascii="Times New Roman" w:hAnsi="Times New Roman"/>
          <w:color w:val="000000"/>
        </w:rPr>
        <w:t xml:space="preserve">implications for </w:t>
      </w:r>
      <w:r>
        <w:rPr>
          <w:rFonts w:ascii="Times New Roman" w:hAnsi="Times New Roman"/>
          <w:color w:val="000000"/>
        </w:rPr>
        <w:t>student performance (</w:t>
      </w:r>
      <w:r w:rsidR="00BE06CC">
        <w:rPr>
          <w:rFonts w:ascii="Times New Roman" w:hAnsi="Times New Roman"/>
          <w:color w:val="000000"/>
        </w:rPr>
        <w:t>B</w:t>
      </w:r>
      <w:r w:rsidR="00DD5AA8">
        <w:rPr>
          <w:rFonts w:ascii="Times New Roman" w:hAnsi="Times New Roman"/>
          <w:color w:val="000000"/>
        </w:rPr>
        <w:t>en-Eliyahu and</w:t>
      </w:r>
      <w:r w:rsidR="00F16070">
        <w:rPr>
          <w:rFonts w:ascii="Times New Roman" w:hAnsi="Times New Roman"/>
          <w:color w:val="000000"/>
        </w:rPr>
        <w:t xml:space="preserve"> </w:t>
      </w:r>
      <w:proofErr w:type="spellStart"/>
      <w:r w:rsidR="00F16070">
        <w:rPr>
          <w:rFonts w:ascii="Times New Roman" w:hAnsi="Times New Roman"/>
          <w:color w:val="000000"/>
        </w:rPr>
        <w:t>Linnenbrink</w:t>
      </w:r>
      <w:proofErr w:type="spellEnd"/>
      <w:r w:rsidR="00F16070">
        <w:rPr>
          <w:rFonts w:ascii="Times New Roman" w:hAnsi="Times New Roman"/>
          <w:color w:val="000000"/>
        </w:rPr>
        <w:t>-Garcia</w:t>
      </w:r>
      <w:r w:rsidR="00BE06CC">
        <w:rPr>
          <w:rFonts w:ascii="Times New Roman" w:hAnsi="Times New Roman"/>
          <w:color w:val="000000"/>
        </w:rPr>
        <w:t xml:space="preserve"> 2013; </w:t>
      </w:r>
      <w:r w:rsidR="00F16070">
        <w:rPr>
          <w:rFonts w:ascii="Times New Roman" w:hAnsi="Times New Roman"/>
          <w:color w:val="000000"/>
        </w:rPr>
        <w:t>Davis, DiStefano</w:t>
      </w:r>
      <w:r w:rsidR="00DD5AA8">
        <w:rPr>
          <w:rFonts w:ascii="Times New Roman" w:hAnsi="Times New Roman"/>
          <w:color w:val="000000"/>
        </w:rPr>
        <w:t xml:space="preserve"> and</w:t>
      </w:r>
      <w:r w:rsidR="000079C5">
        <w:rPr>
          <w:rFonts w:ascii="Times New Roman" w:hAnsi="Times New Roman"/>
          <w:color w:val="000000"/>
        </w:rPr>
        <w:t xml:space="preserve"> Schutz, 2008; </w:t>
      </w:r>
      <w:proofErr w:type="spellStart"/>
      <w:r w:rsidR="00F16070">
        <w:rPr>
          <w:rFonts w:ascii="Times New Roman" w:hAnsi="Times New Roman"/>
          <w:color w:val="000000"/>
        </w:rPr>
        <w:t>Dettmers</w:t>
      </w:r>
      <w:proofErr w:type="spellEnd"/>
      <w:r w:rsidR="00F16070">
        <w:rPr>
          <w:rFonts w:ascii="Times New Roman" w:hAnsi="Times New Roman"/>
          <w:color w:val="000000"/>
        </w:rPr>
        <w:t xml:space="preserve"> et al.</w:t>
      </w:r>
      <w:r w:rsidR="00BE06CC">
        <w:rPr>
          <w:rFonts w:ascii="Times New Roman" w:hAnsi="Times New Roman"/>
          <w:color w:val="000000"/>
        </w:rPr>
        <w:t xml:space="preserve"> 2011; </w:t>
      </w:r>
      <w:proofErr w:type="spellStart"/>
      <w:r w:rsidR="00DD5AA8">
        <w:rPr>
          <w:rFonts w:ascii="Times New Roman" w:hAnsi="Times New Roman"/>
          <w:color w:val="000000"/>
        </w:rPr>
        <w:t>Pekrun</w:t>
      </w:r>
      <w:proofErr w:type="spellEnd"/>
      <w:r w:rsidR="00DD5AA8">
        <w:rPr>
          <w:rFonts w:ascii="Times New Roman" w:hAnsi="Times New Roman"/>
          <w:color w:val="000000"/>
        </w:rPr>
        <w:t xml:space="preserve"> and</w:t>
      </w:r>
      <w:r w:rsidR="00F16070">
        <w:rPr>
          <w:rFonts w:ascii="Times New Roman" w:hAnsi="Times New Roman"/>
          <w:color w:val="000000"/>
        </w:rPr>
        <w:t xml:space="preserve"> </w:t>
      </w:r>
      <w:proofErr w:type="spellStart"/>
      <w:r w:rsidR="00F16070">
        <w:rPr>
          <w:rFonts w:ascii="Times New Roman" w:hAnsi="Times New Roman"/>
          <w:color w:val="000000"/>
        </w:rPr>
        <w:t>Linnenbrink</w:t>
      </w:r>
      <w:proofErr w:type="spellEnd"/>
      <w:r w:rsidR="00F16070">
        <w:rPr>
          <w:rFonts w:ascii="Times New Roman" w:hAnsi="Times New Roman"/>
          <w:color w:val="000000"/>
        </w:rPr>
        <w:t>-Garcia</w:t>
      </w:r>
      <w:r w:rsidR="006E1FE6">
        <w:rPr>
          <w:rFonts w:ascii="Times New Roman" w:hAnsi="Times New Roman"/>
          <w:color w:val="000000"/>
        </w:rPr>
        <w:t xml:space="preserve"> 2012</w:t>
      </w:r>
      <w:r>
        <w:rPr>
          <w:rFonts w:ascii="Times New Roman" w:hAnsi="Times New Roman"/>
          <w:color w:val="000000"/>
        </w:rPr>
        <w:t>)</w:t>
      </w:r>
      <w:r w:rsidRPr="00897F67">
        <w:rPr>
          <w:rFonts w:ascii="Times New Roman" w:hAnsi="Times New Roman"/>
          <w:color w:val="000000"/>
        </w:rPr>
        <w:t>.</w:t>
      </w:r>
      <w:r w:rsidR="00BC0286">
        <w:rPr>
          <w:rFonts w:ascii="Times New Roman" w:hAnsi="Times New Roman"/>
          <w:color w:val="000000"/>
        </w:rPr>
        <w:t xml:space="preserve"> </w:t>
      </w:r>
      <w:proofErr w:type="spellStart"/>
      <w:r w:rsidR="001D4AF6" w:rsidRPr="00582024">
        <w:rPr>
          <w:rFonts w:ascii="Times New Roman" w:hAnsi="Times New Roman" w:cs="Times New Roman"/>
          <w:color w:val="000000" w:themeColor="text1"/>
        </w:rPr>
        <w:t>Pe</w:t>
      </w:r>
      <w:r w:rsidR="00BB27EC">
        <w:rPr>
          <w:rFonts w:ascii="Times New Roman" w:hAnsi="Times New Roman" w:cs="Times New Roman"/>
          <w:color w:val="000000" w:themeColor="text1"/>
        </w:rPr>
        <w:t>rera</w:t>
      </w:r>
      <w:proofErr w:type="spellEnd"/>
      <w:r w:rsidR="00BB27EC">
        <w:rPr>
          <w:rFonts w:ascii="Times New Roman" w:hAnsi="Times New Roman" w:cs="Times New Roman"/>
          <w:color w:val="000000" w:themeColor="text1"/>
        </w:rPr>
        <w:t xml:space="preserve"> and DiGiacomo (2015) </w:t>
      </w:r>
      <w:r w:rsidR="00E932E3">
        <w:rPr>
          <w:rFonts w:ascii="Times New Roman" w:hAnsi="Times New Roman" w:cs="Times New Roman"/>
          <w:color w:val="000000" w:themeColor="text1"/>
        </w:rPr>
        <w:t>tested</w:t>
      </w:r>
      <w:r w:rsidR="00E932E3" w:rsidRPr="00582024">
        <w:rPr>
          <w:rFonts w:ascii="Times New Roman" w:hAnsi="Times New Roman" w:cs="Times New Roman"/>
          <w:color w:val="000000" w:themeColor="text1"/>
        </w:rPr>
        <w:t xml:space="preserve"> </w:t>
      </w:r>
      <w:r w:rsidR="001D4AF6" w:rsidRPr="00582024">
        <w:rPr>
          <w:rFonts w:ascii="Times New Roman" w:hAnsi="Times New Roman" w:cs="Times New Roman"/>
          <w:color w:val="000000" w:themeColor="text1"/>
        </w:rPr>
        <w:t xml:space="preserve">the relationship between </w:t>
      </w:r>
      <w:r w:rsidR="00BC0286" w:rsidRPr="00582024">
        <w:rPr>
          <w:rFonts w:ascii="Times New Roman" w:hAnsi="Times New Roman" w:cs="Times New Roman"/>
          <w:color w:val="000000" w:themeColor="text1"/>
        </w:rPr>
        <w:t xml:space="preserve">academic performance </w:t>
      </w:r>
      <w:r w:rsidR="00BC0286">
        <w:rPr>
          <w:rFonts w:ascii="Times New Roman" w:hAnsi="Times New Roman" w:cs="Times New Roman"/>
          <w:color w:val="000000" w:themeColor="text1"/>
        </w:rPr>
        <w:t xml:space="preserve">and </w:t>
      </w:r>
      <w:r w:rsidR="001D4AF6" w:rsidRPr="000079C5">
        <w:rPr>
          <w:rFonts w:ascii="Times New Roman" w:hAnsi="Times New Roman" w:cs="Times New Roman"/>
          <w:color w:val="000000" w:themeColor="text1"/>
        </w:rPr>
        <w:t>trait emotional intelligence</w:t>
      </w:r>
      <w:r w:rsidR="00E932E3">
        <w:rPr>
          <w:rFonts w:ascii="Times New Roman" w:hAnsi="Times New Roman" w:cs="Times New Roman"/>
          <w:color w:val="000000" w:themeColor="text1"/>
        </w:rPr>
        <w:t xml:space="preserve"> </w:t>
      </w:r>
      <w:r w:rsidR="001D4AF6" w:rsidRPr="00582024">
        <w:rPr>
          <w:rFonts w:ascii="Times New Roman" w:hAnsi="Times New Roman" w:cs="Times New Roman"/>
          <w:color w:val="000000" w:themeColor="text1"/>
        </w:rPr>
        <w:t xml:space="preserve">during times of university transition </w:t>
      </w:r>
      <w:r w:rsidR="001D4AF6">
        <w:rPr>
          <w:rFonts w:ascii="Times New Roman" w:hAnsi="Times New Roman" w:cs="Times New Roman"/>
          <w:color w:val="000000" w:themeColor="text1"/>
        </w:rPr>
        <w:t>in Australia</w:t>
      </w:r>
      <w:r w:rsidR="001D4AF6" w:rsidRPr="00582024">
        <w:rPr>
          <w:rFonts w:ascii="Times New Roman" w:hAnsi="Times New Roman" w:cs="Times New Roman"/>
          <w:color w:val="000000" w:themeColor="text1"/>
        </w:rPr>
        <w:t>.</w:t>
      </w:r>
      <w:r w:rsidR="00BB27EC">
        <w:rPr>
          <w:rFonts w:ascii="Times New Roman" w:hAnsi="Times New Roman" w:cs="Times New Roman"/>
          <w:color w:val="000000" w:themeColor="text1"/>
        </w:rPr>
        <w:t xml:space="preserve"> They </w:t>
      </w:r>
      <w:r w:rsidR="00D06752">
        <w:rPr>
          <w:rFonts w:ascii="Times New Roman" w:hAnsi="Times New Roman" w:cs="Times New Roman"/>
          <w:color w:val="000000" w:themeColor="text1"/>
        </w:rPr>
        <w:t>found</w:t>
      </w:r>
      <w:r w:rsidR="00D06752" w:rsidRPr="00582024">
        <w:rPr>
          <w:rFonts w:ascii="Times New Roman" w:hAnsi="Times New Roman" w:cs="Times New Roman"/>
          <w:color w:val="000000" w:themeColor="text1"/>
        </w:rPr>
        <w:t xml:space="preserve"> </w:t>
      </w:r>
      <w:r w:rsidR="001D4AF6" w:rsidRPr="00582024">
        <w:rPr>
          <w:rFonts w:ascii="Times New Roman" w:hAnsi="Times New Roman" w:cs="Times New Roman"/>
          <w:color w:val="000000" w:themeColor="text1"/>
        </w:rPr>
        <w:t>that trait emotional intelligence directly predicted engagement coping and social support</w:t>
      </w:r>
      <w:r w:rsidR="001D4AF6">
        <w:rPr>
          <w:rFonts w:ascii="Times New Roman" w:hAnsi="Times New Roman" w:cs="Times New Roman"/>
          <w:color w:val="000000" w:themeColor="text1"/>
        </w:rPr>
        <w:t xml:space="preserve">, as well as </w:t>
      </w:r>
      <w:r w:rsidR="001D4AF6" w:rsidRPr="00582024">
        <w:rPr>
          <w:rFonts w:ascii="Times New Roman" w:hAnsi="Times New Roman" w:cs="Times New Roman"/>
          <w:color w:val="000000" w:themeColor="text1"/>
        </w:rPr>
        <w:t xml:space="preserve">indirectly predicted academic achievement via engagement and adjustment. </w:t>
      </w:r>
      <w:r w:rsidR="00934AB3">
        <w:rPr>
          <w:rFonts w:ascii="Times New Roman" w:hAnsi="Times New Roman" w:cs="Times New Roman"/>
          <w:color w:val="000000" w:themeColor="text1"/>
        </w:rPr>
        <w:t xml:space="preserve">In contrast, </w:t>
      </w:r>
      <w:proofErr w:type="spellStart"/>
      <w:r w:rsidR="00336569" w:rsidRPr="00582024">
        <w:rPr>
          <w:rFonts w:ascii="Times New Roman" w:hAnsi="Times New Roman" w:cs="Times New Roman"/>
          <w:color w:val="000000" w:themeColor="text1"/>
        </w:rPr>
        <w:t>Chataway</w:t>
      </w:r>
      <w:proofErr w:type="spellEnd"/>
      <w:r w:rsidR="00336569" w:rsidRPr="00582024">
        <w:rPr>
          <w:rFonts w:ascii="Times New Roman" w:hAnsi="Times New Roman" w:cs="Times New Roman"/>
          <w:color w:val="000000" w:themeColor="text1"/>
        </w:rPr>
        <w:t xml:space="preserve"> and </w:t>
      </w:r>
      <w:r w:rsidR="00336569" w:rsidRPr="00582024">
        <w:rPr>
          <w:rFonts w:ascii="Times New Roman" w:hAnsi="Times New Roman" w:cs="Times New Roman"/>
          <w:color w:val="000000" w:themeColor="text1"/>
        </w:rPr>
        <w:lastRenderedPageBreak/>
        <w:t>Berry (1989</w:t>
      </w:r>
      <w:r w:rsidR="00336569" w:rsidRPr="00172B3F">
        <w:rPr>
          <w:rFonts w:ascii="Times New Roman" w:hAnsi="Times New Roman" w:cs="Times New Roman"/>
          <w:color w:val="000000" w:themeColor="text1"/>
        </w:rPr>
        <w:t xml:space="preserve">) </w:t>
      </w:r>
      <w:r w:rsidR="008126FE">
        <w:rPr>
          <w:rFonts w:ascii="Times New Roman" w:hAnsi="Times New Roman" w:cs="Times New Roman"/>
          <w:color w:val="000000" w:themeColor="text1"/>
        </w:rPr>
        <w:t>examined</w:t>
      </w:r>
      <w:r w:rsidR="00172B3F" w:rsidRPr="00172B3F">
        <w:rPr>
          <w:rFonts w:ascii="Times New Roman" w:hAnsi="Times New Roman" w:cs="Times New Roman"/>
          <w:color w:val="000000" w:themeColor="text1"/>
        </w:rPr>
        <w:t xml:space="preserve"> students’ a</w:t>
      </w:r>
      <w:r w:rsidR="00172B3F" w:rsidRPr="00172B3F">
        <w:rPr>
          <w:rFonts w:ascii="Times New Roman" w:hAnsi="Times New Roman" w:cs="Times New Roman"/>
        </w:rPr>
        <w:t>cculturation experiences in Cana</w:t>
      </w:r>
      <w:r w:rsidR="005B0974">
        <w:rPr>
          <w:rFonts w:ascii="Times New Roman" w:hAnsi="Times New Roman" w:cs="Times New Roman"/>
        </w:rPr>
        <w:t xml:space="preserve">da </w:t>
      </w:r>
      <w:r w:rsidR="008126FE">
        <w:rPr>
          <w:rFonts w:ascii="Times New Roman" w:hAnsi="Times New Roman" w:cs="Times New Roman"/>
        </w:rPr>
        <w:t xml:space="preserve">and they </w:t>
      </w:r>
      <w:r w:rsidR="005B0974">
        <w:rPr>
          <w:rFonts w:ascii="Times New Roman" w:hAnsi="Times New Roman" w:cs="Times New Roman"/>
        </w:rPr>
        <w:t>suggest</w:t>
      </w:r>
      <w:r w:rsidR="0068775D">
        <w:rPr>
          <w:rFonts w:ascii="Times New Roman" w:hAnsi="Times New Roman" w:cs="Times New Roman"/>
        </w:rPr>
        <w:t>ed</w:t>
      </w:r>
      <w:r w:rsidR="00172B3F">
        <w:rPr>
          <w:rFonts w:ascii="Times New Roman" w:hAnsi="Times New Roman" w:cs="Times New Roman"/>
        </w:rPr>
        <w:t xml:space="preserve"> </w:t>
      </w:r>
      <w:r w:rsidR="001A4E09">
        <w:rPr>
          <w:rFonts w:ascii="Times New Roman" w:hAnsi="Times New Roman" w:cs="Times New Roman"/>
          <w:color w:val="000000" w:themeColor="text1"/>
        </w:rPr>
        <w:t>that</w:t>
      </w:r>
      <w:r w:rsidR="00E45851" w:rsidRPr="00582024">
        <w:rPr>
          <w:rFonts w:ascii="Times New Roman" w:hAnsi="Times New Roman" w:cs="Times New Roman"/>
          <w:color w:val="000000" w:themeColor="text1"/>
        </w:rPr>
        <w:t xml:space="preserve"> Chinese </w:t>
      </w:r>
      <w:r w:rsidR="00E45851">
        <w:rPr>
          <w:rFonts w:ascii="Times New Roman" w:hAnsi="Times New Roman" w:cs="Times New Roman"/>
          <w:color w:val="000000" w:themeColor="text1"/>
        </w:rPr>
        <w:t>students</w:t>
      </w:r>
      <w:r w:rsidR="001A4E09">
        <w:rPr>
          <w:rFonts w:ascii="Times New Roman" w:hAnsi="Times New Roman" w:cs="Times New Roman"/>
          <w:color w:val="000000" w:themeColor="text1"/>
        </w:rPr>
        <w:t xml:space="preserve"> react</w:t>
      </w:r>
      <w:r w:rsidR="008126FE">
        <w:rPr>
          <w:rFonts w:ascii="Times New Roman" w:hAnsi="Times New Roman" w:cs="Times New Roman"/>
          <w:color w:val="000000" w:themeColor="text1"/>
        </w:rPr>
        <w:t>ed</w:t>
      </w:r>
      <w:r w:rsidR="00E45851" w:rsidRPr="00582024">
        <w:rPr>
          <w:rFonts w:ascii="Times New Roman" w:hAnsi="Times New Roman" w:cs="Times New Roman"/>
          <w:color w:val="000000" w:themeColor="text1"/>
        </w:rPr>
        <w:t xml:space="preserve"> to their problems with less positive-thinking and less tension-reduction coping responses than the</w:t>
      </w:r>
      <w:r w:rsidR="00E0653D">
        <w:rPr>
          <w:rFonts w:ascii="Times New Roman" w:hAnsi="Times New Roman" w:cs="Times New Roman"/>
          <w:color w:val="000000" w:themeColor="text1"/>
        </w:rPr>
        <w:t>ir peer</w:t>
      </w:r>
      <w:r w:rsidR="00E45851">
        <w:rPr>
          <w:rFonts w:ascii="Times New Roman" w:hAnsi="Times New Roman" w:cs="Times New Roman"/>
          <w:color w:val="000000" w:themeColor="text1"/>
        </w:rPr>
        <w:t>s from different cultural background</w:t>
      </w:r>
      <w:r w:rsidR="00E45851" w:rsidRPr="00582024">
        <w:rPr>
          <w:rFonts w:ascii="Times New Roman" w:hAnsi="Times New Roman" w:cs="Times New Roman"/>
          <w:color w:val="000000" w:themeColor="text1"/>
        </w:rPr>
        <w:t xml:space="preserve">. </w:t>
      </w:r>
      <w:r w:rsidR="00D06752">
        <w:rPr>
          <w:rFonts w:ascii="Times New Roman" w:hAnsi="Times New Roman" w:cs="Times New Roman"/>
          <w:color w:val="000000" w:themeColor="text1"/>
        </w:rPr>
        <w:t>Specifically</w:t>
      </w:r>
      <w:r w:rsidR="00F545A5">
        <w:rPr>
          <w:rFonts w:ascii="Times New Roman" w:hAnsi="Times New Roman" w:cs="Times New Roman"/>
          <w:color w:val="000000" w:themeColor="text1"/>
        </w:rPr>
        <w:t>, t</w:t>
      </w:r>
      <w:r w:rsidR="00336569" w:rsidRPr="00582024">
        <w:rPr>
          <w:rFonts w:ascii="Times New Roman" w:hAnsi="Times New Roman" w:cs="Times New Roman"/>
          <w:color w:val="000000" w:themeColor="text1"/>
        </w:rPr>
        <w:t>he</w:t>
      </w:r>
      <w:r w:rsidR="008126FE">
        <w:rPr>
          <w:rFonts w:ascii="Times New Roman" w:hAnsi="Times New Roman" w:cs="Times New Roman"/>
          <w:color w:val="000000" w:themeColor="text1"/>
        </w:rPr>
        <w:t>se</w:t>
      </w:r>
      <w:r w:rsidR="00336569" w:rsidRPr="00582024">
        <w:rPr>
          <w:rFonts w:ascii="Times New Roman" w:hAnsi="Times New Roman" w:cs="Times New Roman"/>
          <w:color w:val="000000" w:themeColor="text1"/>
        </w:rPr>
        <w:t xml:space="preserve"> Chinese </w:t>
      </w:r>
      <w:r w:rsidR="008126FE">
        <w:rPr>
          <w:rFonts w:ascii="Times New Roman" w:hAnsi="Times New Roman" w:cs="Times New Roman"/>
          <w:color w:val="000000" w:themeColor="text1"/>
        </w:rPr>
        <w:t>students</w:t>
      </w:r>
      <w:r w:rsidR="00336569" w:rsidRPr="00582024">
        <w:rPr>
          <w:rFonts w:ascii="Times New Roman" w:hAnsi="Times New Roman" w:cs="Times New Roman"/>
          <w:color w:val="000000" w:themeColor="text1"/>
        </w:rPr>
        <w:t xml:space="preserve"> experienced higher trait anxiety, more prejudice, more adaptation and communication problems, lower English language competence, and lower perceived social support of friends t</w:t>
      </w:r>
      <w:r w:rsidR="00F545A5">
        <w:rPr>
          <w:rFonts w:ascii="Times New Roman" w:hAnsi="Times New Roman" w:cs="Times New Roman"/>
          <w:color w:val="000000" w:themeColor="text1"/>
        </w:rPr>
        <w:t>han their peers</w:t>
      </w:r>
      <w:r w:rsidR="00336569" w:rsidRPr="00582024">
        <w:rPr>
          <w:rFonts w:ascii="Times New Roman" w:hAnsi="Times New Roman" w:cs="Times New Roman"/>
          <w:color w:val="000000" w:themeColor="text1"/>
        </w:rPr>
        <w:t xml:space="preserve">. </w:t>
      </w:r>
    </w:p>
    <w:p w14:paraId="3B9D7EDE" w14:textId="77777777" w:rsidR="00FE5E5F" w:rsidRDefault="00FE5E5F" w:rsidP="009F5A6A">
      <w:pPr>
        <w:spacing w:line="480" w:lineRule="auto"/>
        <w:jc w:val="both"/>
        <w:rPr>
          <w:rFonts w:ascii="Times New Roman" w:hAnsi="Times New Roman" w:cs="Times New Roman"/>
          <w:color w:val="000000" w:themeColor="text1"/>
        </w:rPr>
      </w:pPr>
    </w:p>
    <w:p w14:paraId="729CE3BB" w14:textId="7D4597EE" w:rsidR="00B7277F" w:rsidRPr="00B7277F" w:rsidRDefault="00B7277F" w:rsidP="009F5A6A">
      <w:pPr>
        <w:spacing w:line="480" w:lineRule="auto"/>
        <w:jc w:val="both"/>
        <w:rPr>
          <w:rFonts w:ascii="Times New Roman" w:hAnsi="Times New Roman" w:cs="Times New Roman"/>
          <w:b/>
          <w:color w:val="000000" w:themeColor="text1"/>
        </w:rPr>
      </w:pPr>
      <w:r w:rsidRPr="00B7277F">
        <w:rPr>
          <w:rFonts w:ascii="Times New Roman" w:hAnsi="Times New Roman" w:cs="Times New Roman"/>
          <w:b/>
          <w:color w:val="000000" w:themeColor="text1"/>
        </w:rPr>
        <w:t>Rationale for the study</w:t>
      </w:r>
    </w:p>
    <w:p w14:paraId="388D7D2B" w14:textId="77777777" w:rsidR="00475E30" w:rsidRDefault="009A487E" w:rsidP="00D40ED2">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 above research suggests that s</w:t>
      </w:r>
      <w:r w:rsidRPr="00582024">
        <w:rPr>
          <w:rFonts w:ascii="Times New Roman" w:hAnsi="Times New Roman" w:cs="Times New Roman"/>
          <w:color w:val="000000" w:themeColor="text1"/>
        </w:rPr>
        <w:t>tudying abroad can be very stressful</w:t>
      </w:r>
      <w:r w:rsidR="00834948">
        <w:rPr>
          <w:rFonts w:ascii="Times New Roman" w:hAnsi="Times New Roman" w:cs="Times New Roman"/>
          <w:color w:val="000000" w:themeColor="text1"/>
        </w:rPr>
        <w:t xml:space="preserve"> for Chinese students. This paper argues that</w:t>
      </w:r>
      <w:r w:rsidR="00D44A27">
        <w:rPr>
          <w:rFonts w:ascii="Times New Roman" w:hAnsi="Times New Roman" w:cs="Times New Roman"/>
          <w:color w:val="000000" w:themeColor="text1"/>
        </w:rPr>
        <w:t xml:space="preserve"> there is a need to </w:t>
      </w:r>
      <w:r w:rsidR="00834948">
        <w:rPr>
          <w:rFonts w:ascii="Times New Roman" w:hAnsi="Times New Roman" w:cs="Times New Roman"/>
          <w:color w:val="000000" w:themeColor="text1"/>
        </w:rPr>
        <w:t xml:space="preserve">understand Chinese students’ </w:t>
      </w:r>
      <w:r w:rsidR="000B0772">
        <w:rPr>
          <w:rFonts w:ascii="Times New Roman" w:hAnsi="Times New Roman" w:cs="Times New Roman"/>
          <w:color w:val="000000" w:themeColor="text1"/>
        </w:rPr>
        <w:t xml:space="preserve">experience of </w:t>
      </w:r>
      <w:r w:rsidR="005D58AD">
        <w:rPr>
          <w:rFonts w:ascii="Times New Roman" w:hAnsi="Times New Roman" w:cs="Times New Roman"/>
          <w:color w:val="000000" w:themeColor="text1"/>
        </w:rPr>
        <w:t xml:space="preserve">using emotion regulation to </w:t>
      </w:r>
      <w:r w:rsidR="00CD1542">
        <w:rPr>
          <w:rFonts w:ascii="Times New Roman" w:hAnsi="Times New Roman" w:cs="Times New Roman"/>
          <w:color w:val="000000" w:themeColor="text1"/>
        </w:rPr>
        <w:t>cope with challenges</w:t>
      </w:r>
      <w:r w:rsidR="00834948">
        <w:rPr>
          <w:rFonts w:ascii="Times New Roman" w:hAnsi="Times New Roman" w:cs="Times New Roman"/>
          <w:color w:val="000000" w:themeColor="text1"/>
        </w:rPr>
        <w:t xml:space="preserve"> when studying abroad</w:t>
      </w:r>
      <w:r w:rsidR="00D629CA" w:rsidRPr="00582024">
        <w:rPr>
          <w:rFonts w:ascii="Times New Roman" w:hAnsi="Times New Roman" w:cs="Times New Roman"/>
          <w:color w:val="000000" w:themeColor="text1"/>
        </w:rPr>
        <w:t>.</w:t>
      </w:r>
      <w:r w:rsidR="004D77E7">
        <w:rPr>
          <w:rFonts w:ascii="Times New Roman" w:hAnsi="Times New Roman" w:cs="Times New Roman"/>
          <w:color w:val="000000" w:themeColor="text1"/>
        </w:rPr>
        <w:t xml:space="preserve"> </w:t>
      </w:r>
      <w:r w:rsidR="000F5451">
        <w:rPr>
          <w:rFonts w:ascii="Times New Roman" w:hAnsi="Times New Roman" w:cs="Times New Roman"/>
          <w:color w:val="000000" w:themeColor="text1"/>
        </w:rPr>
        <w:t>It</w:t>
      </w:r>
      <w:r w:rsidR="007D52C6">
        <w:rPr>
          <w:rFonts w:ascii="Times New Roman" w:hAnsi="Times New Roman" w:cs="Times New Roman"/>
          <w:color w:val="000000" w:themeColor="text1"/>
        </w:rPr>
        <w:t xml:space="preserve"> will</w:t>
      </w:r>
      <w:r w:rsidR="008C52CD">
        <w:rPr>
          <w:rFonts w:ascii="Times New Roman" w:hAnsi="Times New Roman" w:cs="Times New Roman"/>
          <w:color w:val="000000" w:themeColor="text1"/>
        </w:rPr>
        <w:t xml:space="preserve"> </w:t>
      </w:r>
      <w:r w:rsidR="002025C4">
        <w:rPr>
          <w:rFonts w:ascii="Times New Roman" w:hAnsi="Times New Roman" w:cs="Times New Roman"/>
          <w:color w:val="000000" w:themeColor="text1"/>
        </w:rPr>
        <w:t>explore</w:t>
      </w:r>
      <w:r w:rsidR="00F135E5">
        <w:rPr>
          <w:rFonts w:ascii="Times New Roman" w:hAnsi="Times New Roman" w:cs="Times New Roman"/>
          <w:color w:val="000000" w:themeColor="text1"/>
        </w:rPr>
        <w:t xml:space="preserve"> </w:t>
      </w:r>
      <w:r w:rsidR="003C16BB">
        <w:rPr>
          <w:rFonts w:ascii="Times New Roman" w:hAnsi="Times New Roman" w:cs="Times New Roman"/>
          <w:color w:val="000000" w:themeColor="text1"/>
        </w:rPr>
        <w:t xml:space="preserve">how </w:t>
      </w:r>
      <w:r w:rsidR="0092495B">
        <w:rPr>
          <w:rFonts w:ascii="Times New Roman" w:hAnsi="Times New Roman" w:cs="Times New Roman"/>
          <w:color w:val="000000" w:themeColor="text1"/>
        </w:rPr>
        <w:t>Chinese</w:t>
      </w:r>
      <w:r w:rsidR="00D06752">
        <w:rPr>
          <w:rFonts w:ascii="Times New Roman" w:hAnsi="Times New Roman" w:cs="Times New Roman"/>
          <w:color w:val="000000" w:themeColor="text1"/>
        </w:rPr>
        <w:t xml:space="preserve"> </w:t>
      </w:r>
      <w:r w:rsidR="00DA7466">
        <w:rPr>
          <w:rFonts w:ascii="Times New Roman" w:hAnsi="Times New Roman" w:cs="Times New Roman"/>
          <w:color w:val="000000" w:themeColor="text1"/>
        </w:rPr>
        <w:t>postgraduate taught</w:t>
      </w:r>
      <w:r w:rsidR="0092495B">
        <w:rPr>
          <w:rFonts w:ascii="Times New Roman" w:hAnsi="Times New Roman" w:cs="Times New Roman"/>
          <w:color w:val="000000" w:themeColor="text1"/>
        </w:rPr>
        <w:t xml:space="preserve"> </w:t>
      </w:r>
      <w:r w:rsidR="00874EC3">
        <w:rPr>
          <w:rFonts w:ascii="Times New Roman" w:hAnsi="Times New Roman" w:cs="Times New Roman"/>
          <w:color w:val="000000" w:themeColor="text1"/>
        </w:rPr>
        <w:t xml:space="preserve">students </w:t>
      </w:r>
      <w:r w:rsidR="008C52CD">
        <w:rPr>
          <w:rFonts w:ascii="Times New Roman" w:hAnsi="Times New Roman" w:cs="Times New Roman"/>
          <w:color w:val="000000" w:themeColor="text1"/>
        </w:rPr>
        <w:t xml:space="preserve">select and </w:t>
      </w:r>
      <w:r w:rsidR="00874EC3">
        <w:rPr>
          <w:rFonts w:ascii="Times New Roman" w:hAnsi="Times New Roman" w:cs="Times New Roman"/>
          <w:color w:val="000000" w:themeColor="text1"/>
        </w:rPr>
        <w:t>adopt</w:t>
      </w:r>
      <w:r w:rsidR="0092495B">
        <w:rPr>
          <w:rFonts w:ascii="Times New Roman" w:hAnsi="Times New Roman" w:cs="Times New Roman"/>
          <w:color w:val="000000" w:themeColor="text1"/>
        </w:rPr>
        <w:t xml:space="preserve"> </w:t>
      </w:r>
      <w:r w:rsidR="008C52CD">
        <w:rPr>
          <w:rFonts w:ascii="Times New Roman" w:hAnsi="Times New Roman" w:cs="Times New Roman"/>
          <w:color w:val="000000" w:themeColor="text1"/>
        </w:rPr>
        <w:t>emotion regulation</w:t>
      </w:r>
      <w:r w:rsidR="007D52C6">
        <w:rPr>
          <w:rFonts w:ascii="Times New Roman" w:hAnsi="Times New Roman" w:cs="Times New Roman"/>
          <w:color w:val="000000" w:themeColor="text1"/>
        </w:rPr>
        <w:t xml:space="preserve"> strategies, </w:t>
      </w:r>
      <w:r w:rsidR="001744AB" w:rsidRPr="00582024">
        <w:rPr>
          <w:rFonts w:ascii="Times New Roman" w:hAnsi="Times New Roman" w:cs="Times New Roman"/>
          <w:color w:val="000000" w:themeColor="text1"/>
        </w:rPr>
        <w:t>when experiencing challenge</w:t>
      </w:r>
      <w:r w:rsidR="001744AB">
        <w:rPr>
          <w:rFonts w:ascii="Times New Roman" w:hAnsi="Times New Roman" w:cs="Times New Roman"/>
          <w:color w:val="000000" w:themeColor="text1"/>
        </w:rPr>
        <w:t xml:space="preserve">s </w:t>
      </w:r>
      <w:r w:rsidR="00245ACD">
        <w:rPr>
          <w:rFonts w:ascii="Times New Roman" w:hAnsi="Times New Roman" w:cs="Times New Roman"/>
          <w:color w:val="000000" w:themeColor="text1"/>
        </w:rPr>
        <w:t xml:space="preserve">at interaction </w:t>
      </w:r>
      <w:r w:rsidR="001744AB">
        <w:rPr>
          <w:rFonts w:ascii="Times New Roman" w:hAnsi="Times New Roman" w:cs="Times New Roman"/>
          <w:color w:val="000000" w:themeColor="text1"/>
        </w:rPr>
        <w:t>with peers and academic tutors</w:t>
      </w:r>
      <w:r w:rsidR="00D7448F">
        <w:rPr>
          <w:rFonts w:ascii="Times New Roman" w:hAnsi="Times New Roman" w:cs="Times New Roman"/>
          <w:color w:val="000000" w:themeColor="text1"/>
        </w:rPr>
        <w:t xml:space="preserve"> in </w:t>
      </w:r>
      <w:r w:rsidR="00CB1DF7">
        <w:rPr>
          <w:rFonts w:ascii="Times New Roman" w:hAnsi="Times New Roman" w:cs="Times New Roman"/>
          <w:color w:val="000000" w:themeColor="text1"/>
        </w:rPr>
        <w:t>British universities</w:t>
      </w:r>
      <w:r w:rsidR="00C41292">
        <w:rPr>
          <w:rFonts w:ascii="Times New Roman" w:hAnsi="Times New Roman" w:cs="Times New Roman"/>
          <w:color w:val="000000" w:themeColor="text1"/>
        </w:rPr>
        <w:t xml:space="preserve">. </w:t>
      </w:r>
    </w:p>
    <w:p w14:paraId="00E161E6" w14:textId="0BA9482A" w:rsidR="00245ACD" w:rsidRPr="00475E30" w:rsidRDefault="00475E30" w:rsidP="009F5A6A">
      <w:pPr>
        <w:spacing w:line="480" w:lineRule="auto"/>
        <w:jc w:val="both"/>
        <w:rPr>
          <w:rFonts w:ascii="Times New Roman" w:hAnsi="Times New Roman" w:cs="Times New Roman"/>
          <w:color w:val="000000" w:themeColor="text1"/>
        </w:rPr>
      </w:pPr>
      <w:r w:rsidRPr="00D40ED2">
        <w:rPr>
          <w:rFonts w:ascii="Times New Roman" w:hAnsi="Times New Roman" w:cs="Times New Roman"/>
          <w:color w:val="000000" w:themeColor="text1"/>
        </w:rPr>
        <w:t xml:space="preserve">According to Gross (1998), </w:t>
      </w:r>
      <w:r w:rsidRPr="00D40ED2">
        <w:rPr>
          <w:rFonts w:ascii="Times New Roman" w:hAnsi="Times New Roman" w:cs="Times New Roman"/>
          <w:color w:val="000000" w:themeColor="text1"/>
          <w:lang w:eastAsia="zh-CN"/>
        </w:rPr>
        <w:t>emotion</w:t>
      </w:r>
      <w:r>
        <w:rPr>
          <w:rFonts w:ascii="Times New Roman" w:hAnsi="Times New Roman"/>
          <w:lang w:eastAsia="zh-CN"/>
        </w:rPr>
        <w:t xml:space="preserve"> can</w:t>
      </w:r>
      <w:r w:rsidRPr="00D40ED2">
        <w:rPr>
          <w:rFonts w:ascii="Times New Roman" w:hAnsi="Times New Roman" w:cs="Times New Roman"/>
          <w:lang w:eastAsia="zh-CN"/>
        </w:rPr>
        <w:t xml:space="preserve"> be regulated at five points in th</w:t>
      </w:r>
      <w:r>
        <w:rPr>
          <w:rFonts w:ascii="Times New Roman" w:hAnsi="Times New Roman"/>
          <w:lang w:eastAsia="zh-CN"/>
        </w:rPr>
        <w:t>e emotion generative process:</w:t>
      </w:r>
      <w:r w:rsidRPr="00D40ED2">
        <w:rPr>
          <w:rFonts w:ascii="Times New Roman" w:hAnsi="Times New Roman" w:cs="Times New Roman"/>
          <w:lang w:eastAsia="zh-CN"/>
        </w:rPr>
        <w:t xml:space="preserve"> selection </w:t>
      </w:r>
      <w:r>
        <w:rPr>
          <w:rFonts w:ascii="Times New Roman" w:hAnsi="Times New Roman"/>
          <w:lang w:eastAsia="zh-CN"/>
        </w:rPr>
        <w:t>of the situation,</w:t>
      </w:r>
      <w:r w:rsidRPr="00D40ED2">
        <w:rPr>
          <w:rFonts w:ascii="Times New Roman" w:hAnsi="Times New Roman" w:cs="Times New Roman"/>
          <w:lang w:eastAsia="zh-CN"/>
        </w:rPr>
        <w:t xml:space="preserve"> m</w:t>
      </w:r>
      <w:r>
        <w:rPr>
          <w:rFonts w:ascii="Times New Roman" w:hAnsi="Times New Roman"/>
          <w:lang w:eastAsia="zh-CN"/>
        </w:rPr>
        <w:t xml:space="preserve">odification of the situation, deployment of attention, change of cognitions, and modulation of response. </w:t>
      </w:r>
      <w:r w:rsidR="00822838" w:rsidRPr="00ED25C3">
        <w:rPr>
          <w:rFonts w:ascii="Times New Roman" w:hAnsi="Times New Roman" w:cs="Times New Roman"/>
          <w:color w:val="000000" w:themeColor="text1"/>
        </w:rPr>
        <w:t>Gross’ (1998) five families of</w:t>
      </w:r>
      <w:r w:rsidR="00822838">
        <w:rPr>
          <w:rFonts w:ascii="Times New Roman" w:hAnsi="Times New Roman" w:cs="Times New Roman"/>
          <w:color w:val="000000" w:themeColor="text1"/>
        </w:rPr>
        <w:t xml:space="preserve"> emotion regulation strategies </w:t>
      </w:r>
      <w:r w:rsidR="00D40ED2">
        <w:rPr>
          <w:rFonts w:ascii="Times New Roman" w:hAnsi="Times New Roman" w:cs="Times New Roman"/>
          <w:color w:val="000000" w:themeColor="text1"/>
        </w:rPr>
        <w:t xml:space="preserve">will be used </w:t>
      </w:r>
      <w:r w:rsidR="00150825">
        <w:rPr>
          <w:rFonts w:ascii="Times New Roman" w:hAnsi="Times New Roman" w:cs="Times New Roman"/>
          <w:color w:val="000000" w:themeColor="text1"/>
        </w:rPr>
        <w:t>as a framework to explore</w:t>
      </w:r>
      <w:r w:rsidR="00822838">
        <w:rPr>
          <w:rFonts w:ascii="Times New Roman" w:hAnsi="Times New Roman" w:cs="Times New Roman"/>
          <w:color w:val="000000" w:themeColor="text1"/>
        </w:rPr>
        <w:t xml:space="preserve"> </w:t>
      </w:r>
      <w:r w:rsidR="00BB609A">
        <w:rPr>
          <w:rFonts w:ascii="Times New Roman" w:hAnsi="Times New Roman"/>
          <w:lang w:eastAsia="zh-CN"/>
        </w:rPr>
        <w:t>how Chinese students cope with the stressors during their postgraduate studies in the UK</w:t>
      </w:r>
      <w:r w:rsidR="008816DB">
        <w:rPr>
          <w:rFonts w:ascii="Times New Roman" w:hAnsi="Times New Roman"/>
          <w:lang w:eastAsia="zh-CN"/>
        </w:rPr>
        <w:t>, how they express their emotions,</w:t>
      </w:r>
      <w:r w:rsidR="00BB609A">
        <w:rPr>
          <w:rFonts w:ascii="Times New Roman" w:hAnsi="Times New Roman"/>
          <w:lang w:eastAsia="zh-CN"/>
        </w:rPr>
        <w:t xml:space="preserve"> and what types of emotion regulation strategies they use.</w:t>
      </w:r>
      <w:r w:rsidR="00F7390A">
        <w:rPr>
          <w:rFonts w:ascii="Times New Roman" w:hAnsi="Times New Roman"/>
          <w:lang w:eastAsia="zh-CN"/>
        </w:rPr>
        <w:t xml:space="preserve"> </w:t>
      </w:r>
      <w:r w:rsidR="00AA1664">
        <w:rPr>
          <w:rFonts w:ascii="Times New Roman" w:hAnsi="Times New Roman" w:cs="Times New Roman"/>
          <w:color w:val="000000" w:themeColor="text1"/>
        </w:rPr>
        <w:t xml:space="preserve">By </w:t>
      </w:r>
      <w:proofErr w:type="spellStart"/>
      <w:r w:rsidR="00AA1664">
        <w:rPr>
          <w:rFonts w:ascii="Times New Roman" w:hAnsi="Times New Roman" w:cs="Times New Roman"/>
          <w:color w:val="000000" w:themeColor="text1"/>
        </w:rPr>
        <w:t>analys</w:t>
      </w:r>
      <w:r w:rsidR="00245ACD">
        <w:rPr>
          <w:rFonts w:ascii="Times New Roman" w:hAnsi="Times New Roman" w:cs="Times New Roman"/>
          <w:color w:val="000000" w:themeColor="text1"/>
        </w:rPr>
        <w:t>ing</w:t>
      </w:r>
      <w:proofErr w:type="spellEnd"/>
      <w:r w:rsidR="00245ACD">
        <w:rPr>
          <w:rFonts w:ascii="Times New Roman" w:hAnsi="Times New Roman" w:cs="Times New Roman"/>
          <w:color w:val="000000" w:themeColor="text1"/>
        </w:rPr>
        <w:t xml:space="preserve"> the strategies that Chinese students adopt and the reasons behind the strategies adopted, this study will propose effective practices of using emotion regulation to improve students’ interaction with peers and academic tutors during their study. </w:t>
      </w:r>
    </w:p>
    <w:p w14:paraId="1383D938" w14:textId="54A618FC" w:rsidR="00DA7466" w:rsidRDefault="00DA7466" w:rsidP="009F5A6A">
      <w:pPr>
        <w:spacing w:line="480" w:lineRule="auto"/>
        <w:jc w:val="both"/>
        <w:rPr>
          <w:rFonts w:ascii="Times New Roman" w:hAnsi="Times New Roman" w:cs="Times New Roman"/>
          <w:color w:val="000000" w:themeColor="text1"/>
        </w:rPr>
      </w:pPr>
    </w:p>
    <w:p w14:paraId="79419E73" w14:textId="7E2B29B6" w:rsidR="002D6BEB" w:rsidRPr="00481B85" w:rsidRDefault="00D84204" w:rsidP="009F5A6A">
      <w:pPr>
        <w:spacing w:line="480" w:lineRule="auto"/>
        <w:jc w:val="both"/>
        <w:rPr>
          <w:rFonts w:ascii="Times New Roman" w:hAnsi="Times New Roman" w:cs="Times New Roman"/>
          <w:b/>
          <w:color w:val="000000" w:themeColor="text1"/>
        </w:rPr>
      </w:pPr>
      <w:r w:rsidRPr="00481B85">
        <w:rPr>
          <w:rFonts w:ascii="Times New Roman" w:hAnsi="Times New Roman" w:cs="Times New Roman"/>
          <w:b/>
          <w:color w:val="000000" w:themeColor="text1"/>
        </w:rPr>
        <w:lastRenderedPageBreak/>
        <w:t xml:space="preserve">Methodology </w:t>
      </w:r>
    </w:p>
    <w:p w14:paraId="3AE88E4C" w14:textId="49F480C8" w:rsidR="007A7D1C" w:rsidRPr="007D05FF" w:rsidRDefault="006E7153" w:rsidP="009F5A6A">
      <w:pPr>
        <w:spacing w:line="480" w:lineRule="auto"/>
        <w:jc w:val="both"/>
        <w:rPr>
          <w:rFonts w:ascii="Times New Roman" w:hAnsi="Times New Roman" w:cs="Times New Roman"/>
          <w:b/>
          <w:color w:val="000000" w:themeColor="text1"/>
        </w:rPr>
      </w:pPr>
      <w:r>
        <w:rPr>
          <w:rFonts w:ascii="Times New Roman" w:hAnsi="Times New Roman" w:cs="Times New Roman"/>
        </w:rPr>
        <w:t>Ethics</w:t>
      </w:r>
      <w:r w:rsidRPr="00F262C9">
        <w:rPr>
          <w:rFonts w:ascii="Times New Roman" w:hAnsi="Times New Roman" w:cs="Times New Roman"/>
        </w:rPr>
        <w:t xml:space="preserve"> </w:t>
      </w:r>
      <w:r>
        <w:rPr>
          <w:rFonts w:ascii="Times New Roman" w:hAnsi="Times New Roman" w:cs="Times New Roman"/>
        </w:rPr>
        <w:t>approval was sought and granted for this study. Informed</w:t>
      </w:r>
      <w:r w:rsidRPr="00F262C9">
        <w:rPr>
          <w:rFonts w:ascii="Times New Roman" w:hAnsi="Times New Roman" w:cs="Times New Roman"/>
        </w:rPr>
        <w:t xml:space="preserve"> co</w:t>
      </w:r>
      <w:r>
        <w:rPr>
          <w:rFonts w:ascii="Times New Roman" w:hAnsi="Times New Roman" w:cs="Times New Roman"/>
        </w:rPr>
        <w:t>nsent was given before each interview</w:t>
      </w:r>
      <w:r w:rsidRPr="00F262C9">
        <w:rPr>
          <w:rFonts w:ascii="Times New Roman" w:hAnsi="Times New Roman" w:cs="Times New Roman"/>
        </w:rPr>
        <w:t>.</w:t>
      </w:r>
      <w:r>
        <w:rPr>
          <w:rFonts w:ascii="Times New Roman" w:hAnsi="Times New Roman" w:cs="Times New Roman"/>
        </w:rPr>
        <w:t xml:space="preserve"> Student participants were notified that they could withdraw at any point of the study.</w:t>
      </w:r>
      <w:r w:rsidRPr="00F262C9">
        <w:rPr>
          <w:rFonts w:ascii="Times New Roman" w:hAnsi="Times New Roman" w:cs="Times New Roman"/>
        </w:rPr>
        <w:t xml:space="preserve"> </w:t>
      </w:r>
      <w:r w:rsidR="007A7D1C">
        <w:rPr>
          <w:rFonts w:ascii="Times New Roman" w:hAnsi="Times New Roman" w:cs="Times New Roman"/>
          <w:color w:val="000000" w:themeColor="text1"/>
        </w:rPr>
        <w:t>Gender, subject, and age were considered in the selection of participants.</w:t>
      </w:r>
      <w:r w:rsidR="00986B79">
        <w:rPr>
          <w:rFonts w:ascii="Times New Roman" w:hAnsi="Times New Roman" w:cs="Times New Roman"/>
          <w:color w:val="000000" w:themeColor="text1"/>
        </w:rPr>
        <w:t xml:space="preserve"> </w:t>
      </w:r>
      <w:r w:rsidR="0035389B">
        <w:rPr>
          <w:rFonts w:ascii="Times New Roman" w:hAnsi="Times New Roman" w:cs="Times New Roman"/>
          <w:color w:val="000000" w:themeColor="text1"/>
        </w:rPr>
        <w:t xml:space="preserve">Thirty-three Chinese postgraduate taught students </w:t>
      </w:r>
      <w:r w:rsidR="0009585D">
        <w:rPr>
          <w:rFonts w:ascii="Times New Roman" w:hAnsi="Times New Roman" w:cs="Times New Roman"/>
          <w:color w:val="000000" w:themeColor="text1"/>
        </w:rPr>
        <w:t>(14 male and 19 female</w:t>
      </w:r>
      <w:r w:rsidR="0035389B" w:rsidRPr="00C265DB">
        <w:rPr>
          <w:rFonts w:ascii="Times New Roman" w:hAnsi="Times New Roman" w:cs="Times New Roman"/>
          <w:color w:val="000000" w:themeColor="text1"/>
        </w:rPr>
        <w:t>)</w:t>
      </w:r>
      <w:r w:rsidR="0035389B">
        <w:rPr>
          <w:rFonts w:ascii="Times New Roman" w:hAnsi="Times New Roman" w:cs="Times New Roman"/>
          <w:color w:val="000000" w:themeColor="text1"/>
        </w:rPr>
        <w:t xml:space="preserve"> from a British university were selected for the study. They were from business (B) and engineering (E) studies, because these are popular subject areas among Chinese students. </w:t>
      </w:r>
      <w:r w:rsidR="00986B79">
        <w:rPr>
          <w:rFonts w:ascii="Times New Roman" w:hAnsi="Times New Roman" w:cs="Times New Roman"/>
          <w:color w:val="000000" w:themeColor="text1"/>
        </w:rPr>
        <w:t>The</w:t>
      </w:r>
      <w:r w:rsidR="007D05FF">
        <w:rPr>
          <w:rFonts w:ascii="Times New Roman" w:hAnsi="Times New Roman" w:cs="Times New Roman"/>
          <w:color w:val="000000" w:themeColor="text1"/>
        </w:rPr>
        <w:t xml:space="preserve"> university is chosen for study becau</w:t>
      </w:r>
      <w:r w:rsidR="00986B79">
        <w:rPr>
          <w:rFonts w:ascii="Times New Roman" w:hAnsi="Times New Roman" w:cs="Times New Roman"/>
          <w:color w:val="000000" w:themeColor="text1"/>
        </w:rPr>
        <w:t>se it is well known</w:t>
      </w:r>
      <w:r w:rsidR="007D05FF">
        <w:rPr>
          <w:rFonts w:ascii="Times New Roman" w:hAnsi="Times New Roman" w:cs="Times New Roman"/>
          <w:color w:val="000000" w:themeColor="text1"/>
        </w:rPr>
        <w:t xml:space="preserve"> in the UK and has a large number o</w:t>
      </w:r>
      <w:r w:rsidR="00C42B9F">
        <w:rPr>
          <w:rFonts w:ascii="Times New Roman" w:hAnsi="Times New Roman" w:cs="Times New Roman"/>
          <w:color w:val="000000" w:themeColor="text1"/>
        </w:rPr>
        <w:t xml:space="preserve">f Chinese postgraduate students, especially in the fields of business studies and engineering. </w:t>
      </w:r>
    </w:p>
    <w:p w14:paraId="1C210B28" w14:textId="45CC83A0" w:rsidR="006E7153" w:rsidRDefault="006E7153" w:rsidP="009F5A6A">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color w:val="000000" w:themeColor="text1"/>
        </w:rPr>
        <w:t xml:space="preserve">Semi-structured interviews were used to explore the challenges Chinese students experienced and their choice of emotion regulation strategies. </w:t>
      </w:r>
      <w:r w:rsidR="006F0644">
        <w:rPr>
          <w:rFonts w:ascii="Times New Roman" w:hAnsi="Times New Roman" w:cs="Times New Roman"/>
          <w:color w:val="000000" w:themeColor="text1"/>
        </w:rPr>
        <w:t>The interviews were conducted in</w:t>
      </w:r>
      <w:r w:rsidR="0035389B">
        <w:rPr>
          <w:rFonts w:ascii="Times New Roman" w:hAnsi="Times New Roman" w:cs="Times New Roman"/>
          <w:color w:val="000000" w:themeColor="text1"/>
        </w:rPr>
        <w:t xml:space="preserve"> English.</w:t>
      </w:r>
      <w:r w:rsidR="006F0644">
        <w:rPr>
          <w:rFonts w:ascii="Times New Roman" w:hAnsi="Times New Roman" w:cs="Times New Roman"/>
          <w:color w:val="000000" w:themeColor="text1"/>
        </w:rPr>
        <w:t xml:space="preserve"> </w:t>
      </w:r>
      <w:r w:rsidR="0035389B">
        <w:rPr>
          <w:rFonts w:ascii="Times New Roman" w:hAnsi="Times New Roman" w:cs="Times New Roman"/>
          <w:color w:val="000000" w:themeColor="text1"/>
        </w:rPr>
        <w:t>Interviews lasted from 30 to 90</w:t>
      </w:r>
      <w:r w:rsidR="006F0644">
        <w:rPr>
          <w:rFonts w:ascii="Times New Roman" w:hAnsi="Times New Roman" w:cs="Times New Roman"/>
          <w:color w:val="000000" w:themeColor="text1"/>
        </w:rPr>
        <w:t xml:space="preserve"> minutes. The interviews were semi-structured to in</w:t>
      </w:r>
      <w:r w:rsidR="0035389B">
        <w:rPr>
          <w:rFonts w:ascii="Times New Roman" w:hAnsi="Times New Roman" w:cs="Times New Roman"/>
          <w:color w:val="000000" w:themeColor="text1"/>
        </w:rPr>
        <w:t xml:space="preserve">clude a range of topics encompassing the experiences and challenges of Chinese international students within British universities. </w:t>
      </w:r>
      <w:r w:rsidR="00510C2B">
        <w:rPr>
          <w:rFonts w:ascii="Times New Roman" w:hAnsi="Times New Roman" w:cs="Times New Roman"/>
        </w:rPr>
        <w:t>Interviews were audio recorded and professionally transcribed</w:t>
      </w:r>
      <w:r>
        <w:rPr>
          <w:rFonts w:ascii="Times New Roman" w:hAnsi="Times New Roman" w:cs="Times New Roman"/>
        </w:rPr>
        <w:t xml:space="preserve">. Follow up probe questions were used when appropriate to encourage participants to expand on topics and issues that arose throughout the interview. </w:t>
      </w:r>
    </w:p>
    <w:p w14:paraId="15C3EF7E" w14:textId="2544A78B" w:rsidR="006F0644" w:rsidRDefault="00510C2B" w:rsidP="009F5A6A">
      <w:pPr>
        <w:widowControl w:val="0"/>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rPr>
        <w:t>The</w:t>
      </w:r>
      <w:r w:rsidR="00316B47">
        <w:rPr>
          <w:rFonts w:ascii="Times New Roman" w:hAnsi="Times New Roman" w:cs="Times New Roman"/>
        </w:rPr>
        <w:t xml:space="preserve">matic </w:t>
      </w:r>
      <w:r w:rsidR="00316B47" w:rsidRPr="00477B47">
        <w:rPr>
          <w:rFonts w:ascii="Times New Roman" w:hAnsi="Times New Roman" w:cs="Times New Roman"/>
          <w:color w:val="000000" w:themeColor="text1"/>
        </w:rPr>
        <w:t xml:space="preserve">analysis </w:t>
      </w:r>
      <w:r w:rsidR="00444580" w:rsidRPr="00477B47">
        <w:rPr>
          <w:rFonts w:ascii="Times New Roman" w:hAnsi="Times New Roman" w:cs="Times New Roman"/>
          <w:color w:val="000000" w:themeColor="text1"/>
        </w:rPr>
        <w:t>(</w:t>
      </w:r>
      <w:r w:rsidR="00F16070">
        <w:rPr>
          <w:rFonts w:ascii="Times New Roman" w:hAnsi="Times New Roman" w:cs="Times New Roman"/>
          <w:color w:val="000000" w:themeColor="text1"/>
        </w:rPr>
        <w:t>Braun &amp; Clarke</w:t>
      </w:r>
      <w:r w:rsidR="00720A17" w:rsidRPr="00477B47">
        <w:rPr>
          <w:rFonts w:ascii="Times New Roman" w:hAnsi="Times New Roman" w:cs="Times New Roman"/>
          <w:color w:val="000000" w:themeColor="text1"/>
        </w:rPr>
        <w:t xml:space="preserve"> 2006</w:t>
      </w:r>
      <w:r w:rsidR="00444580" w:rsidRPr="00477B47">
        <w:rPr>
          <w:rFonts w:ascii="Times New Roman" w:hAnsi="Times New Roman" w:cs="Times New Roman"/>
          <w:color w:val="000000" w:themeColor="text1"/>
        </w:rPr>
        <w:t xml:space="preserve">) </w:t>
      </w:r>
      <w:r w:rsidR="00316B47" w:rsidRPr="00477B47">
        <w:rPr>
          <w:rFonts w:ascii="Times New Roman" w:hAnsi="Times New Roman" w:cs="Times New Roman"/>
          <w:color w:val="000000" w:themeColor="text1"/>
        </w:rPr>
        <w:t xml:space="preserve">was used to </w:t>
      </w:r>
      <w:r w:rsidR="00720A17" w:rsidRPr="00477B47">
        <w:rPr>
          <w:rFonts w:ascii="Times New Roman" w:hAnsi="Times New Roman" w:cs="Times New Roman"/>
          <w:color w:val="000000" w:themeColor="text1"/>
        </w:rPr>
        <w:t>identify,</w:t>
      </w:r>
      <w:r w:rsidR="004568DE" w:rsidRPr="00477B47">
        <w:rPr>
          <w:rFonts w:ascii="Times New Roman" w:hAnsi="Times New Roman" w:cs="Times New Roman"/>
          <w:color w:val="000000" w:themeColor="text1"/>
        </w:rPr>
        <w:t xml:space="preserve"> </w:t>
      </w:r>
      <w:proofErr w:type="spellStart"/>
      <w:r w:rsidR="00835777">
        <w:rPr>
          <w:rFonts w:ascii="Times New Roman" w:hAnsi="Times New Roman" w:cs="Times New Roman"/>
          <w:color w:val="000000" w:themeColor="text1"/>
        </w:rPr>
        <w:t>analys</w:t>
      </w:r>
      <w:r w:rsidR="00720A17" w:rsidRPr="00477B47">
        <w:rPr>
          <w:rFonts w:ascii="Times New Roman" w:hAnsi="Times New Roman" w:cs="Times New Roman"/>
          <w:color w:val="000000" w:themeColor="text1"/>
        </w:rPr>
        <w:t>e</w:t>
      </w:r>
      <w:proofErr w:type="spellEnd"/>
      <w:r w:rsidR="00720A17" w:rsidRPr="00477B47">
        <w:rPr>
          <w:rFonts w:ascii="Times New Roman" w:hAnsi="Times New Roman" w:cs="Times New Roman"/>
          <w:color w:val="000000" w:themeColor="text1"/>
        </w:rPr>
        <w:t xml:space="preserve"> and report </w:t>
      </w:r>
      <w:r w:rsidR="00316B47" w:rsidRPr="00477B47">
        <w:rPr>
          <w:rFonts w:ascii="Times New Roman" w:hAnsi="Times New Roman" w:cs="Times New Roman"/>
          <w:color w:val="000000" w:themeColor="text1"/>
        </w:rPr>
        <w:t>the data</w:t>
      </w:r>
      <w:r w:rsidR="004568DE" w:rsidRPr="00477B47">
        <w:rPr>
          <w:rFonts w:ascii="Times New Roman" w:hAnsi="Times New Roman" w:cs="Times New Roman"/>
          <w:color w:val="000000" w:themeColor="text1"/>
        </w:rPr>
        <w:t xml:space="preserve"> </w:t>
      </w:r>
      <w:r w:rsidR="00B133FE" w:rsidRPr="00477B47">
        <w:rPr>
          <w:rFonts w:ascii="Times New Roman" w:hAnsi="Times New Roman" w:cs="Times New Roman"/>
          <w:color w:val="000000" w:themeColor="text1"/>
        </w:rPr>
        <w:t>for the study</w:t>
      </w:r>
      <w:r w:rsidR="004568DE" w:rsidRPr="00477B47">
        <w:rPr>
          <w:rFonts w:ascii="Times New Roman" w:hAnsi="Times New Roman" w:cs="Times New Roman"/>
          <w:color w:val="000000" w:themeColor="text1"/>
        </w:rPr>
        <w:t>.</w:t>
      </w:r>
      <w:r w:rsidR="004B7C11">
        <w:rPr>
          <w:rFonts w:ascii="Times New Roman" w:hAnsi="Times New Roman" w:cs="Times New Roman"/>
          <w:color w:val="000000" w:themeColor="text1"/>
        </w:rPr>
        <w:t xml:space="preserve"> </w:t>
      </w:r>
      <w:r w:rsidR="004B7C11" w:rsidRPr="004B7C11">
        <w:rPr>
          <w:rFonts w:ascii="Times New Roman" w:hAnsi="Times New Roman" w:cs="Times New Roman"/>
          <w:color w:val="000000" w:themeColor="text1"/>
        </w:rPr>
        <w:t xml:space="preserve">The transcripts were </w:t>
      </w:r>
      <w:r w:rsidR="00930B03">
        <w:rPr>
          <w:rFonts w:ascii="Times New Roman" w:hAnsi="Times New Roman" w:cs="Times New Roman"/>
          <w:color w:val="000000" w:themeColor="text1"/>
        </w:rPr>
        <w:t xml:space="preserve">carefully </w:t>
      </w:r>
      <w:proofErr w:type="spellStart"/>
      <w:r w:rsidR="00930B03">
        <w:rPr>
          <w:rFonts w:ascii="Times New Roman" w:hAnsi="Times New Roman" w:cs="Times New Roman"/>
          <w:color w:val="000000" w:themeColor="text1"/>
        </w:rPr>
        <w:t>analys</w:t>
      </w:r>
      <w:r w:rsidR="00693EC7">
        <w:rPr>
          <w:rFonts w:ascii="Times New Roman" w:hAnsi="Times New Roman" w:cs="Times New Roman"/>
          <w:color w:val="000000" w:themeColor="text1"/>
        </w:rPr>
        <w:t>ed</w:t>
      </w:r>
      <w:proofErr w:type="spellEnd"/>
      <w:r w:rsidR="004B7C11" w:rsidRPr="004B7C11">
        <w:rPr>
          <w:rFonts w:ascii="Times New Roman" w:hAnsi="Times New Roman" w:cs="Times New Roman"/>
          <w:color w:val="000000" w:themeColor="text1"/>
        </w:rPr>
        <w:t xml:space="preserve"> to </w:t>
      </w:r>
      <w:r w:rsidR="004B7C11">
        <w:rPr>
          <w:rFonts w:ascii="Times New Roman" w:hAnsi="Times New Roman" w:cs="Times New Roman"/>
          <w:color w:val="000000" w:themeColor="text1"/>
        </w:rPr>
        <w:t>identify reported</w:t>
      </w:r>
      <w:r w:rsidR="004B7C11" w:rsidRPr="004B7C11">
        <w:rPr>
          <w:rFonts w:ascii="Times New Roman" w:hAnsi="Times New Roman" w:cs="Times New Roman"/>
          <w:color w:val="000000" w:themeColor="text1"/>
        </w:rPr>
        <w:t xml:space="preserve"> </w:t>
      </w:r>
      <w:r w:rsidR="004B7C11">
        <w:rPr>
          <w:rFonts w:ascii="Times New Roman" w:hAnsi="Times New Roman" w:cs="Times New Roman"/>
          <w:color w:val="000000" w:themeColor="text1"/>
        </w:rPr>
        <w:t>stressors and emotion regulations strategies</w:t>
      </w:r>
      <w:r w:rsidR="004B7C11" w:rsidRPr="004B7C11">
        <w:rPr>
          <w:rFonts w:ascii="Times New Roman" w:hAnsi="Times New Roman" w:cs="Times New Roman"/>
          <w:color w:val="000000" w:themeColor="text1"/>
        </w:rPr>
        <w:t xml:space="preserve">. </w:t>
      </w:r>
      <w:r w:rsidR="004B7C11">
        <w:rPr>
          <w:rFonts w:ascii="Times New Roman" w:hAnsi="Times New Roman" w:cs="Times New Roman"/>
          <w:color w:val="000000" w:themeColor="text1"/>
        </w:rPr>
        <w:t>Emotion regulation skills were analyzed following Gross’ (2015) five families of emotion regulation strategies. E</w:t>
      </w:r>
      <w:r w:rsidR="004B7C11" w:rsidRPr="004B7C11">
        <w:rPr>
          <w:rFonts w:ascii="Times New Roman" w:hAnsi="Times New Roman" w:cs="Times New Roman"/>
          <w:color w:val="000000" w:themeColor="text1"/>
        </w:rPr>
        <w:t>xtracts were chosen to represent themes to be used in reporting the research.</w:t>
      </w:r>
    </w:p>
    <w:p w14:paraId="2CFE18C1" w14:textId="77777777" w:rsidR="00E4553E" w:rsidRDefault="00E4553E" w:rsidP="009F5A6A">
      <w:pPr>
        <w:widowControl w:val="0"/>
        <w:autoSpaceDE w:val="0"/>
        <w:autoSpaceDN w:val="0"/>
        <w:adjustRightInd w:val="0"/>
        <w:spacing w:line="480" w:lineRule="auto"/>
        <w:jc w:val="both"/>
        <w:rPr>
          <w:rFonts w:ascii="Times New Roman" w:hAnsi="Times New Roman" w:cs="Times New Roman"/>
          <w:color w:val="000000" w:themeColor="text1"/>
        </w:rPr>
      </w:pPr>
    </w:p>
    <w:p w14:paraId="47EDA389" w14:textId="77777777" w:rsidR="00E63395" w:rsidRPr="001C0774" w:rsidRDefault="00E63395" w:rsidP="009F5A6A">
      <w:pPr>
        <w:spacing w:line="480" w:lineRule="auto"/>
        <w:jc w:val="both"/>
        <w:rPr>
          <w:rFonts w:ascii="Times New Roman" w:hAnsi="Times New Roman" w:cs="Times New Roman"/>
          <w:b/>
        </w:rPr>
      </w:pPr>
      <w:r w:rsidRPr="001C0774">
        <w:rPr>
          <w:rFonts w:ascii="Times New Roman" w:hAnsi="Times New Roman" w:cs="Times New Roman"/>
          <w:b/>
        </w:rPr>
        <w:t>Results</w:t>
      </w:r>
    </w:p>
    <w:p w14:paraId="02A78894" w14:textId="423EEA82" w:rsidR="00E63395" w:rsidRPr="00707FB9" w:rsidRDefault="00E63395" w:rsidP="009F5A6A">
      <w:pPr>
        <w:spacing w:line="480" w:lineRule="auto"/>
        <w:jc w:val="both"/>
        <w:rPr>
          <w:rFonts w:ascii="Times New Roman" w:hAnsi="Times New Roman" w:cs="Times New Roman"/>
          <w:color w:val="FF0000"/>
        </w:rPr>
      </w:pPr>
      <w:r w:rsidRPr="001C0774">
        <w:rPr>
          <w:rFonts w:ascii="Times New Roman" w:hAnsi="Times New Roman" w:cs="Times New Roman"/>
        </w:rPr>
        <w:lastRenderedPageBreak/>
        <w:t>Analysis of the interview transcripts</w:t>
      </w:r>
      <w:r w:rsidR="00C00157">
        <w:rPr>
          <w:rFonts w:ascii="Times New Roman" w:hAnsi="Times New Roman" w:cs="Times New Roman"/>
        </w:rPr>
        <w:t xml:space="preserve"> suggests that Chinese student participants </w:t>
      </w:r>
      <w:r w:rsidRPr="001C0774">
        <w:rPr>
          <w:rFonts w:ascii="Times New Roman" w:hAnsi="Times New Roman" w:cs="Times New Roman"/>
        </w:rPr>
        <w:t>experience</w:t>
      </w:r>
      <w:r w:rsidR="00C42182">
        <w:rPr>
          <w:rFonts w:ascii="Times New Roman" w:hAnsi="Times New Roman" w:cs="Times New Roman"/>
        </w:rPr>
        <w:t>d</w:t>
      </w:r>
      <w:r w:rsidRPr="001C0774">
        <w:rPr>
          <w:rFonts w:ascii="Times New Roman" w:hAnsi="Times New Roman" w:cs="Times New Roman"/>
        </w:rPr>
        <w:t xml:space="preserve"> </w:t>
      </w:r>
      <w:r w:rsidR="00C00157">
        <w:rPr>
          <w:rFonts w:ascii="Times New Roman" w:hAnsi="Times New Roman" w:cs="Times New Roman"/>
        </w:rPr>
        <w:t xml:space="preserve">a lot of </w:t>
      </w:r>
      <w:r w:rsidRPr="001C0774">
        <w:rPr>
          <w:rFonts w:ascii="Times New Roman" w:hAnsi="Times New Roman" w:cs="Times New Roman"/>
        </w:rPr>
        <w:t xml:space="preserve">stressors </w:t>
      </w:r>
      <w:r w:rsidR="00C00157">
        <w:rPr>
          <w:rFonts w:ascii="Times New Roman" w:hAnsi="Times New Roman" w:cs="Times New Roman"/>
        </w:rPr>
        <w:t xml:space="preserve">during their study in the UK. The stressors are </w:t>
      </w:r>
      <w:r w:rsidRPr="001C0774">
        <w:rPr>
          <w:rFonts w:ascii="Times New Roman" w:hAnsi="Times New Roman" w:cs="Times New Roman"/>
        </w:rPr>
        <w:t>most notably pertaining to interactions with their lecturers or instructors, interactions with</w:t>
      </w:r>
      <w:r w:rsidR="003004E2">
        <w:rPr>
          <w:rFonts w:ascii="Times New Roman" w:hAnsi="Times New Roman" w:cs="Times New Roman"/>
        </w:rPr>
        <w:t xml:space="preserve"> peer groups from different cultural backgrounds, and</w:t>
      </w:r>
      <w:r w:rsidRPr="001C0774">
        <w:rPr>
          <w:rFonts w:ascii="Times New Roman" w:hAnsi="Times New Roman" w:cs="Times New Roman"/>
        </w:rPr>
        <w:t xml:space="preserve"> language difficulties. </w:t>
      </w:r>
    </w:p>
    <w:p w14:paraId="702F4604" w14:textId="77777777" w:rsidR="00E63395" w:rsidRPr="001C0774" w:rsidRDefault="00E63395" w:rsidP="009F5A6A">
      <w:pPr>
        <w:spacing w:line="480" w:lineRule="auto"/>
        <w:jc w:val="both"/>
        <w:rPr>
          <w:rFonts w:ascii="Times New Roman" w:hAnsi="Times New Roman" w:cs="Times New Roman"/>
        </w:rPr>
      </w:pPr>
    </w:p>
    <w:p w14:paraId="609E06C2" w14:textId="77777777" w:rsidR="00E63395" w:rsidRPr="00F37F6A" w:rsidRDefault="00E63395" w:rsidP="009F5A6A">
      <w:pPr>
        <w:spacing w:line="480" w:lineRule="auto"/>
        <w:jc w:val="both"/>
        <w:rPr>
          <w:rFonts w:ascii="Times New Roman" w:hAnsi="Times New Roman" w:cs="Times New Roman"/>
          <w:b/>
        </w:rPr>
      </w:pPr>
      <w:r w:rsidRPr="00F37F6A">
        <w:rPr>
          <w:rFonts w:ascii="Times New Roman" w:hAnsi="Times New Roman" w:cs="Times New Roman"/>
          <w:b/>
        </w:rPr>
        <w:t>Stressors</w:t>
      </w:r>
    </w:p>
    <w:p w14:paraId="29762242" w14:textId="77777777" w:rsidR="00E63395" w:rsidRPr="00ED25C3" w:rsidRDefault="00E63395" w:rsidP="009F5A6A">
      <w:pPr>
        <w:spacing w:line="480" w:lineRule="auto"/>
        <w:jc w:val="both"/>
        <w:rPr>
          <w:rFonts w:ascii="Times New Roman" w:hAnsi="Times New Roman" w:cs="Times New Roman"/>
          <w:b/>
          <w:i/>
        </w:rPr>
      </w:pPr>
      <w:r w:rsidRPr="00ED25C3">
        <w:rPr>
          <w:rFonts w:ascii="Times New Roman" w:hAnsi="Times New Roman" w:cs="Times New Roman"/>
          <w:b/>
          <w:i/>
        </w:rPr>
        <w:t xml:space="preserve">Interactions with lecturers </w:t>
      </w:r>
    </w:p>
    <w:p w14:paraId="340D1964" w14:textId="01CA1B57" w:rsidR="00E63395" w:rsidRPr="001C0774" w:rsidRDefault="00E63395" w:rsidP="009F5A6A">
      <w:pPr>
        <w:spacing w:line="480" w:lineRule="auto"/>
        <w:jc w:val="both"/>
        <w:rPr>
          <w:rFonts w:ascii="Times New Roman" w:hAnsi="Times New Roman" w:cs="Times New Roman"/>
        </w:rPr>
      </w:pPr>
      <w:r w:rsidRPr="001C0774">
        <w:rPr>
          <w:rFonts w:ascii="Times New Roman" w:hAnsi="Times New Roman" w:cs="Times New Roman"/>
        </w:rPr>
        <w:t>Recent advances in technology have led to an increased reliance on virtual interac</w:t>
      </w:r>
      <w:r w:rsidR="00314EED">
        <w:rPr>
          <w:rFonts w:ascii="Times New Roman" w:hAnsi="Times New Roman" w:cs="Times New Roman"/>
        </w:rPr>
        <w:t>tions out</w:t>
      </w:r>
      <w:r w:rsidR="00D3402E">
        <w:rPr>
          <w:rFonts w:ascii="Times New Roman" w:hAnsi="Times New Roman" w:cs="Times New Roman"/>
        </w:rPr>
        <w:t>side the classroom. A quarter of the</w:t>
      </w:r>
      <w:r w:rsidRPr="001C0774">
        <w:rPr>
          <w:rFonts w:ascii="Times New Roman" w:hAnsi="Times New Roman" w:cs="Times New Roman"/>
        </w:rPr>
        <w:t xml:space="preserve"> </w:t>
      </w:r>
      <w:r w:rsidR="0094476E">
        <w:rPr>
          <w:rFonts w:ascii="Times New Roman" w:hAnsi="Times New Roman" w:cs="Times New Roman"/>
        </w:rPr>
        <w:t xml:space="preserve">Chinese </w:t>
      </w:r>
      <w:r w:rsidRPr="001C0774">
        <w:rPr>
          <w:rFonts w:ascii="Times New Roman" w:hAnsi="Times New Roman" w:cs="Times New Roman"/>
        </w:rPr>
        <w:t>participants reported that this type of setting was uncomfortable and difficult to adjust to</w:t>
      </w:r>
      <w:r w:rsidR="00D3402E">
        <w:rPr>
          <w:rFonts w:ascii="Times New Roman" w:hAnsi="Times New Roman" w:cs="Times New Roman"/>
        </w:rPr>
        <w:t>. For example, a st</w:t>
      </w:r>
      <w:r w:rsidR="00146491">
        <w:rPr>
          <w:rFonts w:ascii="Times New Roman" w:hAnsi="Times New Roman" w:cs="Times New Roman"/>
        </w:rPr>
        <w:t>udent from business studies described</w:t>
      </w:r>
      <w:r w:rsidR="00654F0F">
        <w:rPr>
          <w:rFonts w:ascii="Times New Roman" w:hAnsi="Times New Roman" w:cs="Times New Roman"/>
        </w:rPr>
        <w:t xml:space="preserve"> that</w:t>
      </w:r>
      <w:r w:rsidR="00146491">
        <w:rPr>
          <w:rFonts w:ascii="Times New Roman" w:hAnsi="Times New Roman" w:cs="Times New Roman"/>
        </w:rPr>
        <w:t xml:space="preserve"> it</w:t>
      </w:r>
      <w:r w:rsidR="00D3402E">
        <w:rPr>
          <w:rFonts w:ascii="Times New Roman" w:hAnsi="Times New Roman" w:cs="Times New Roman"/>
        </w:rPr>
        <w:t xml:space="preserve"> </w:t>
      </w:r>
      <w:r w:rsidR="00654F0F">
        <w:rPr>
          <w:rFonts w:ascii="Times New Roman" w:hAnsi="Times New Roman" w:cs="Times New Roman"/>
        </w:rPr>
        <w:t xml:space="preserve">was </w:t>
      </w:r>
      <w:r w:rsidR="00D3402E">
        <w:rPr>
          <w:rFonts w:ascii="Times New Roman" w:hAnsi="Times New Roman" w:cs="Times New Roman"/>
        </w:rPr>
        <w:t>difficult to get clos</w:t>
      </w:r>
      <w:r w:rsidR="00146491">
        <w:rPr>
          <w:rFonts w:ascii="Times New Roman" w:hAnsi="Times New Roman" w:cs="Times New Roman"/>
        </w:rPr>
        <w:t xml:space="preserve">e to his tutors, which was very different from his </w:t>
      </w:r>
      <w:r w:rsidR="00A47334">
        <w:rPr>
          <w:rFonts w:ascii="Times New Roman" w:hAnsi="Times New Roman" w:cs="Times New Roman"/>
        </w:rPr>
        <w:t xml:space="preserve">previous </w:t>
      </w:r>
      <w:r w:rsidR="00146491">
        <w:rPr>
          <w:rFonts w:ascii="Times New Roman" w:hAnsi="Times New Roman" w:cs="Times New Roman"/>
        </w:rPr>
        <w:t>experience</w:t>
      </w:r>
      <w:r w:rsidR="00A47334">
        <w:rPr>
          <w:rFonts w:ascii="Times New Roman" w:hAnsi="Times New Roman" w:cs="Times New Roman"/>
        </w:rPr>
        <w:t>s</w:t>
      </w:r>
      <w:r w:rsidR="00146491">
        <w:rPr>
          <w:rFonts w:ascii="Times New Roman" w:hAnsi="Times New Roman" w:cs="Times New Roman"/>
        </w:rPr>
        <w:t xml:space="preserve"> in China</w:t>
      </w:r>
      <w:r w:rsidRPr="001C0774">
        <w:rPr>
          <w:rFonts w:ascii="Times New Roman" w:hAnsi="Times New Roman" w:cs="Times New Roman"/>
        </w:rPr>
        <w:t>:</w:t>
      </w:r>
    </w:p>
    <w:p w14:paraId="7593DBE1" w14:textId="77777777" w:rsidR="00E63395" w:rsidRPr="00C85D68" w:rsidRDefault="00E63395" w:rsidP="009F5A6A">
      <w:pPr>
        <w:spacing w:line="480" w:lineRule="auto"/>
        <w:ind w:left="567" w:right="567"/>
        <w:jc w:val="both"/>
        <w:rPr>
          <w:rFonts w:ascii="Times New Roman" w:hAnsi="Times New Roman" w:cs="Times New Roman"/>
          <w:i/>
        </w:rPr>
      </w:pPr>
      <w:r w:rsidRPr="00C85D68">
        <w:rPr>
          <w:rFonts w:ascii="Times New Roman" w:hAnsi="Times New Roman" w:cs="Times New Roman"/>
          <w:i/>
        </w:rPr>
        <w:t>The relationship between lecturer and students is not so close comparing to China, because in China students communicate and share experience with teachers frequently. But here we are only supposed to contact some relevant teaching staff using emails or electronic tool, but we are not able to get very close. (B3)</w:t>
      </w:r>
    </w:p>
    <w:p w14:paraId="44673CAD" w14:textId="0145546A" w:rsidR="00E63395" w:rsidRPr="00ED25C3" w:rsidRDefault="00654F0F" w:rsidP="009F5A6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Chinese</w:t>
      </w:r>
      <w:r w:rsidR="009008C4">
        <w:rPr>
          <w:rFonts w:ascii="Times New Roman" w:hAnsi="Times New Roman" w:cs="Times New Roman"/>
          <w:color w:val="000000" w:themeColor="text1"/>
        </w:rPr>
        <w:t xml:space="preserve"> student</w:t>
      </w:r>
      <w:r w:rsidR="00E63395" w:rsidRPr="00ED25C3">
        <w:rPr>
          <w:rFonts w:ascii="Times New Roman" w:hAnsi="Times New Roman" w:cs="Times New Roman"/>
          <w:color w:val="000000" w:themeColor="text1"/>
        </w:rPr>
        <w:t xml:space="preserve">s </w:t>
      </w:r>
      <w:r w:rsidR="00ED68C6">
        <w:rPr>
          <w:rFonts w:ascii="Times New Roman" w:hAnsi="Times New Roman" w:cs="Times New Roman"/>
          <w:color w:val="000000" w:themeColor="text1"/>
        </w:rPr>
        <w:t xml:space="preserve">in general </w:t>
      </w:r>
      <w:r w:rsidR="00E63395" w:rsidRPr="00ED25C3">
        <w:rPr>
          <w:rFonts w:ascii="Times New Roman" w:hAnsi="Times New Roman" w:cs="Times New Roman"/>
          <w:color w:val="000000" w:themeColor="text1"/>
        </w:rPr>
        <w:t xml:space="preserve">expressed frustration about the impersonal nature of classroom instruction and </w:t>
      </w:r>
      <w:r w:rsidR="00E63395">
        <w:rPr>
          <w:rFonts w:ascii="Times New Roman" w:hAnsi="Times New Roman" w:cs="Times New Roman"/>
          <w:color w:val="000000" w:themeColor="text1"/>
        </w:rPr>
        <w:t xml:space="preserve">limited </w:t>
      </w:r>
      <w:r w:rsidR="00E63395" w:rsidRPr="00ED25C3">
        <w:rPr>
          <w:rFonts w:ascii="Times New Roman" w:hAnsi="Times New Roman" w:cs="Times New Roman"/>
          <w:color w:val="000000" w:themeColor="text1"/>
        </w:rPr>
        <w:t>opportunity to interact with instructors</w:t>
      </w:r>
      <w:r w:rsidR="00536279">
        <w:rPr>
          <w:rFonts w:ascii="Times New Roman" w:hAnsi="Times New Roman" w:cs="Times New Roman"/>
          <w:color w:val="000000" w:themeColor="text1"/>
        </w:rPr>
        <w:t xml:space="preserve"> outside the classroom</w:t>
      </w:r>
      <w:r w:rsidR="00E63395" w:rsidRPr="00ED25C3">
        <w:rPr>
          <w:rFonts w:ascii="Times New Roman" w:hAnsi="Times New Roman" w:cs="Times New Roman"/>
          <w:color w:val="000000" w:themeColor="text1"/>
        </w:rPr>
        <w:t xml:space="preserve">. </w:t>
      </w:r>
    </w:p>
    <w:p w14:paraId="478F8F17" w14:textId="77777777" w:rsidR="00E63395" w:rsidRPr="00C85D68" w:rsidRDefault="00E63395" w:rsidP="009F5A6A">
      <w:pPr>
        <w:spacing w:line="480" w:lineRule="auto"/>
        <w:ind w:left="567" w:right="567"/>
        <w:jc w:val="both"/>
        <w:rPr>
          <w:rFonts w:ascii="Times New Roman" w:hAnsi="Times New Roman" w:cs="Times New Roman"/>
          <w:i/>
          <w:color w:val="000000" w:themeColor="text1"/>
        </w:rPr>
      </w:pPr>
      <w:r w:rsidRPr="00C85D68">
        <w:rPr>
          <w:rFonts w:ascii="Times New Roman" w:hAnsi="Times New Roman" w:cs="Times New Roman"/>
          <w:i/>
          <w:color w:val="000000" w:themeColor="text1"/>
        </w:rPr>
        <w:t>We have supervisor, but I don’t think supervisor is really helpful. Because I don’t want to complain about that, we can only have a meeting once a month. Even I can send email, but I’m not sure she cares about that. Sometime I am confused. I don’t know whom should I ask for help. (B2)</w:t>
      </w:r>
    </w:p>
    <w:p w14:paraId="697141D1" w14:textId="7FBD2C18" w:rsidR="00E63395" w:rsidRPr="00BD4A76" w:rsidRDefault="00E63395" w:rsidP="00B1077D">
      <w:pPr>
        <w:spacing w:line="480" w:lineRule="auto"/>
        <w:jc w:val="both"/>
        <w:rPr>
          <w:rFonts w:ascii="Times New Roman" w:hAnsi="Times New Roman" w:cs="Times New Roman"/>
          <w:color w:val="000000" w:themeColor="text1"/>
        </w:rPr>
      </w:pPr>
      <w:r w:rsidRPr="00BD4A76">
        <w:rPr>
          <w:rFonts w:ascii="Times New Roman" w:hAnsi="Times New Roman" w:cs="Times New Roman"/>
          <w:color w:val="000000" w:themeColor="text1"/>
        </w:rPr>
        <w:lastRenderedPageBreak/>
        <w:t xml:space="preserve">This impersonal setting </w:t>
      </w:r>
      <w:r w:rsidR="0049471F" w:rsidRPr="00BD4A76">
        <w:rPr>
          <w:rFonts w:ascii="Times New Roman" w:hAnsi="Times New Roman" w:cs="Times New Roman"/>
          <w:color w:val="000000" w:themeColor="text1"/>
        </w:rPr>
        <w:t xml:space="preserve">is </w:t>
      </w:r>
      <w:r w:rsidRPr="00BD4A76">
        <w:rPr>
          <w:rFonts w:ascii="Times New Roman" w:hAnsi="Times New Roman" w:cs="Times New Roman"/>
          <w:color w:val="000000" w:themeColor="text1"/>
        </w:rPr>
        <w:t>also manifested in frustrations with assignment feedback</w:t>
      </w:r>
      <w:r w:rsidR="0049471F" w:rsidRPr="00BD4A76">
        <w:rPr>
          <w:rFonts w:ascii="Times New Roman" w:hAnsi="Times New Roman" w:cs="Times New Roman"/>
          <w:color w:val="000000" w:themeColor="text1"/>
        </w:rPr>
        <w:t xml:space="preserve">. For example, a student from business studies was </w:t>
      </w:r>
      <w:r w:rsidR="00BD4A76">
        <w:rPr>
          <w:rFonts w:ascii="Times New Roman" w:hAnsi="Times New Roman" w:cs="Times New Roman"/>
          <w:color w:val="000000" w:themeColor="text1"/>
        </w:rPr>
        <w:t>annoy</w:t>
      </w:r>
      <w:r w:rsidR="0049471F" w:rsidRPr="00BD4A76">
        <w:rPr>
          <w:rFonts w:ascii="Times New Roman" w:hAnsi="Times New Roman" w:cs="Times New Roman"/>
          <w:color w:val="000000" w:themeColor="text1"/>
        </w:rPr>
        <w:t>ed that the feedback on her assignment was not useful</w:t>
      </w:r>
      <w:r w:rsidRPr="00BD4A76">
        <w:rPr>
          <w:rFonts w:ascii="Times New Roman" w:hAnsi="Times New Roman" w:cs="Times New Roman"/>
          <w:color w:val="000000" w:themeColor="text1"/>
        </w:rPr>
        <w:t>:</w:t>
      </w:r>
    </w:p>
    <w:p w14:paraId="38F6CE4F" w14:textId="77777777" w:rsidR="00E63395" w:rsidRPr="00C85D68" w:rsidRDefault="00E63395" w:rsidP="009F5A6A">
      <w:pPr>
        <w:spacing w:line="480" w:lineRule="auto"/>
        <w:ind w:left="567" w:right="567"/>
        <w:jc w:val="both"/>
        <w:rPr>
          <w:rFonts w:ascii="Times New Roman" w:hAnsi="Times New Roman" w:cs="Times New Roman"/>
          <w:i/>
          <w:color w:val="000000"/>
        </w:rPr>
      </w:pPr>
      <w:r w:rsidRPr="00C85D68">
        <w:rPr>
          <w:rFonts w:ascii="Times New Roman" w:hAnsi="Times New Roman" w:cs="Times New Roman"/>
          <w:i/>
          <w:color w:val="000000" w:themeColor="text1"/>
        </w:rPr>
        <w:t>I am really annoyed that every time I finish the assignment more than 3000 words it’s very hard for me. All they give me is just a mark and unclear feedback. When I contact the tutor to ask for some further details, they seldom give satisfactory reply. (B14)</w:t>
      </w:r>
    </w:p>
    <w:p w14:paraId="6F558F4D" w14:textId="02B6566B" w:rsidR="00E63395" w:rsidRPr="00ED25C3" w:rsidRDefault="009008C4" w:rsidP="00B1077D">
      <w:pPr>
        <w:spacing w:line="480" w:lineRule="auto"/>
        <w:jc w:val="both"/>
        <w:rPr>
          <w:rFonts w:ascii="Times New Roman" w:hAnsi="Times New Roman" w:cs="Times New Roman"/>
          <w:color w:val="000000"/>
        </w:rPr>
      </w:pPr>
      <w:r>
        <w:rPr>
          <w:rFonts w:ascii="Times New Roman" w:hAnsi="Times New Roman" w:cs="Times New Roman"/>
          <w:color w:val="000000"/>
        </w:rPr>
        <w:t>Chinese student</w:t>
      </w:r>
      <w:r w:rsidR="00E63395" w:rsidRPr="00ED25C3">
        <w:rPr>
          <w:rFonts w:ascii="Times New Roman" w:hAnsi="Times New Roman" w:cs="Times New Roman"/>
          <w:color w:val="000000"/>
        </w:rPr>
        <w:t xml:space="preserve">s </w:t>
      </w:r>
      <w:r w:rsidR="00A85366">
        <w:rPr>
          <w:rFonts w:ascii="Times New Roman" w:hAnsi="Times New Roman" w:cs="Times New Roman"/>
          <w:color w:val="000000"/>
        </w:rPr>
        <w:t xml:space="preserve">also </w:t>
      </w:r>
      <w:r w:rsidR="00E63395" w:rsidRPr="00ED25C3">
        <w:rPr>
          <w:rFonts w:ascii="Times New Roman" w:hAnsi="Times New Roman" w:cs="Times New Roman"/>
          <w:color w:val="000000"/>
        </w:rPr>
        <w:t>expressed that the expectation for independent learning was difficult to adjust to</w:t>
      </w:r>
      <w:r w:rsidR="0049471F">
        <w:rPr>
          <w:rFonts w:ascii="Times New Roman" w:hAnsi="Times New Roman" w:cs="Times New Roman"/>
          <w:color w:val="000000"/>
        </w:rPr>
        <w:t xml:space="preserve">. For example, a student from engineering studies </w:t>
      </w:r>
      <w:r w:rsidR="00AC1224">
        <w:rPr>
          <w:rFonts w:ascii="Times New Roman" w:hAnsi="Times New Roman" w:cs="Times New Roman"/>
          <w:color w:val="000000"/>
        </w:rPr>
        <w:t xml:space="preserve">found </w:t>
      </w:r>
      <w:r w:rsidR="00D5653F">
        <w:rPr>
          <w:rFonts w:ascii="Times New Roman" w:hAnsi="Times New Roman" w:cs="Times New Roman"/>
          <w:color w:val="000000"/>
        </w:rPr>
        <w:t xml:space="preserve">it </w:t>
      </w:r>
      <w:r w:rsidR="00A85366">
        <w:rPr>
          <w:rFonts w:ascii="Times New Roman" w:hAnsi="Times New Roman" w:cs="Times New Roman"/>
          <w:color w:val="000000"/>
        </w:rPr>
        <w:t>overwhelming to study</w:t>
      </w:r>
      <w:r w:rsidR="00D5653F">
        <w:rPr>
          <w:rFonts w:ascii="Times New Roman" w:hAnsi="Times New Roman" w:cs="Times New Roman"/>
          <w:color w:val="000000"/>
        </w:rPr>
        <w:t xml:space="preserve"> in a</w:t>
      </w:r>
      <w:r w:rsidR="00A85366">
        <w:rPr>
          <w:rFonts w:ascii="Times New Roman" w:hAnsi="Times New Roman" w:cs="Times New Roman"/>
          <w:color w:val="000000"/>
        </w:rPr>
        <w:t>n</w:t>
      </w:r>
      <w:r w:rsidR="00D5653F">
        <w:rPr>
          <w:rFonts w:ascii="Times New Roman" w:hAnsi="Times New Roman" w:cs="Times New Roman"/>
          <w:color w:val="000000"/>
        </w:rPr>
        <w:t xml:space="preserve"> </w:t>
      </w:r>
      <w:r w:rsidR="00A85366">
        <w:rPr>
          <w:rFonts w:ascii="Times New Roman" w:hAnsi="Times New Roman" w:cs="Times New Roman"/>
          <w:color w:val="000000"/>
        </w:rPr>
        <w:t>environment</w:t>
      </w:r>
      <w:r w:rsidR="00D5653F">
        <w:rPr>
          <w:rFonts w:ascii="Times New Roman" w:hAnsi="Times New Roman" w:cs="Times New Roman"/>
          <w:color w:val="000000"/>
        </w:rPr>
        <w:t xml:space="preserve"> where there was</w:t>
      </w:r>
      <w:r w:rsidR="00AC1224">
        <w:rPr>
          <w:rFonts w:ascii="Times New Roman" w:hAnsi="Times New Roman" w:cs="Times New Roman"/>
          <w:color w:val="000000"/>
        </w:rPr>
        <w:t xml:space="preserve"> lack of instruction</w:t>
      </w:r>
      <w:r w:rsidR="00D5653F">
        <w:rPr>
          <w:rFonts w:ascii="Times New Roman" w:hAnsi="Times New Roman" w:cs="Times New Roman"/>
          <w:color w:val="000000"/>
        </w:rPr>
        <w:t xml:space="preserve">/information from </w:t>
      </w:r>
      <w:r w:rsidR="003A6B10">
        <w:rPr>
          <w:rFonts w:ascii="Times New Roman" w:hAnsi="Times New Roman" w:cs="Times New Roman"/>
          <w:color w:val="000000"/>
        </w:rPr>
        <w:t>tutors</w:t>
      </w:r>
      <w:r w:rsidR="00D5653F">
        <w:rPr>
          <w:rFonts w:ascii="Times New Roman" w:hAnsi="Times New Roman" w:cs="Times New Roman"/>
          <w:color w:val="000000"/>
        </w:rPr>
        <w:t>:</w:t>
      </w:r>
    </w:p>
    <w:p w14:paraId="40677EAD" w14:textId="77777777" w:rsidR="00E63395" w:rsidRPr="00C85D68" w:rsidRDefault="00E63395" w:rsidP="009F5A6A">
      <w:pPr>
        <w:spacing w:line="480" w:lineRule="auto"/>
        <w:ind w:left="567" w:right="567"/>
        <w:jc w:val="both"/>
        <w:rPr>
          <w:rFonts w:ascii="Times New Roman" w:hAnsi="Times New Roman" w:cs="Times New Roman"/>
          <w:i/>
          <w:color w:val="000000" w:themeColor="text1"/>
        </w:rPr>
      </w:pPr>
      <w:r w:rsidRPr="00C85D68">
        <w:rPr>
          <w:rFonts w:ascii="Times New Roman" w:hAnsi="Times New Roman" w:cs="Times New Roman"/>
          <w:i/>
          <w:color w:val="000000"/>
        </w:rPr>
        <w:t>When I was study in China, sometime teacher will give lots of project and give you lots of lessons for you to study with, now when I came me, teacher didn’t give lots of things to follow. All on ourselves. (E2)</w:t>
      </w:r>
    </w:p>
    <w:p w14:paraId="5D737682" w14:textId="77777777" w:rsidR="00E63395" w:rsidRDefault="00E63395" w:rsidP="009F5A6A">
      <w:pPr>
        <w:spacing w:line="480" w:lineRule="auto"/>
        <w:ind w:right="567"/>
        <w:jc w:val="both"/>
        <w:rPr>
          <w:rFonts w:ascii="Times New Roman" w:hAnsi="Times New Roman" w:cs="Times New Roman"/>
          <w:b/>
          <w:color w:val="000000" w:themeColor="text1"/>
        </w:rPr>
      </w:pPr>
    </w:p>
    <w:p w14:paraId="319633E4" w14:textId="77777777" w:rsidR="00E63395" w:rsidRPr="006903F5" w:rsidRDefault="00E63395" w:rsidP="009F5A6A">
      <w:pPr>
        <w:spacing w:line="480" w:lineRule="auto"/>
        <w:ind w:right="567"/>
        <w:jc w:val="both"/>
        <w:rPr>
          <w:rFonts w:ascii="Times New Roman" w:hAnsi="Times New Roman" w:cs="Times New Roman"/>
          <w:b/>
          <w:i/>
          <w:color w:val="000000" w:themeColor="text1"/>
        </w:rPr>
      </w:pPr>
      <w:r w:rsidRPr="006903F5">
        <w:rPr>
          <w:rFonts w:ascii="Times New Roman" w:hAnsi="Times New Roman" w:cs="Times New Roman"/>
          <w:b/>
          <w:i/>
          <w:color w:val="000000" w:themeColor="text1"/>
        </w:rPr>
        <w:t>Interactions with peers</w:t>
      </w:r>
    </w:p>
    <w:p w14:paraId="6A51836C" w14:textId="1C09D984" w:rsidR="00E63395" w:rsidRDefault="00E63395" w:rsidP="00B1077D">
      <w:pPr>
        <w:spacing w:line="480" w:lineRule="auto"/>
        <w:jc w:val="both"/>
        <w:rPr>
          <w:rFonts w:ascii="Times New Roman" w:hAnsi="Times New Roman" w:cs="Times New Roman"/>
          <w:color w:val="000000" w:themeColor="text1"/>
        </w:rPr>
      </w:pPr>
      <w:r w:rsidRPr="00ED25C3">
        <w:rPr>
          <w:rFonts w:ascii="Times New Roman" w:hAnsi="Times New Roman" w:cs="Times New Roman"/>
          <w:color w:val="000000" w:themeColor="text1"/>
        </w:rPr>
        <w:t>Beyond the interactions with their instructors, the Chinese student</w:t>
      </w:r>
      <w:r>
        <w:rPr>
          <w:rFonts w:ascii="Times New Roman" w:hAnsi="Times New Roman" w:cs="Times New Roman"/>
          <w:color w:val="000000" w:themeColor="text1"/>
        </w:rPr>
        <w:t>s</w:t>
      </w:r>
      <w:r w:rsidRPr="00ED25C3">
        <w:rPr>
          <w:rFonts w:ascii="Times New Roman" w:hAnsi="Times New Roman" w:cs="Times New Roman"/>
          <w:color w:val="000000" w:themeColor="text1"/>
        </w:rPr>
        <w:t xml:space="preserve"> in this study reported emotional challenges pertaining to the interactions with their peers</w:t>
      </w:r>
      <w:r w:rsidR="003A6B10">
        <w:rPr>
          <w:rFonts w:ascii="Times New Roman" w:hAnsi="Times New Roman" w:cs="Times New Roman"/>
          <w:color w:val="000000" w:themeColor="text1"/>
        </w:rPr>
        <w:t xml:space="preserve"> from different cultural backgrounds</w:t>
      </w:r>
      <w:r w:rsidRPr="00ED25C3">
        <w:rPr>
          <w:rFonts w:ascii="Times New Roman" w:hAnsi="Times New Roman" w:cs="Times New Roman"/>
          <w:color w:val="000000" w:themeColor="text1"/>
        </w:rPr>
        <w:t xml:space="preserve"> during class and leisure times. </w:t>
      </w:r>
      <w:r w:rsidR="00832F3B">
        <w:rPr>
          <w:rFonts w:ascii="Times New Roman" w:hAnsi="Times New Roman" w:cs="Times New Roman"/>
          <w:color w:val="000000" w:themeColor="text1"/>
        </w:rPr>
        <w:t>One of the key challenges is that d</w:t>
      </w:r>
      <w:r w:rsidRPr="00ED25C3">
        <w:rPr>
          <w:rFonts w:ascii="Times New Roman" w:hAnsi="Times New Roman" w:cs="Times New Roman"/>
          <w:color w:val="000000" w:themeColor="text1"/>
        </w:rPr>
        <w:t xml:space="preserve">espite </w:t>
      </w:r>
      <w:r w:rsidR="00FB1EF0">
        <w:rPr>
          <w:rFonts w:ascii="Times New Roman" w:hAnsi="Times New Roman" w:cs="Times New Roman"/>
          <w:color w:val="000000" w:themeColor="text1"/>
        </w:rPr>
        <w:t xml:space="preserve">being in a UK institution, </w:t>
      </w:r>
      <w:r w:rsidRPr="00ED25C3">
        <w:rPr>
          <w:rFonts w:ascii="Times New Roman" w:hAnsi="Times New Roman" w:cs="Times New Roman"/>
          <w:color w:val="000000" w:themeColor="text1"/>
        </w:rPr>
        <w:t>participants actually found themselves in classrooms that composed of p</w:t>
      </w:r>
      <w:r w:rsidR="00121D94">
        <w:rPr>
          <w:rFonts w:ascii="Times New Roman" w:hAnsi="Times New Roman" w:cs="Times New Roman"/>
          <w:color w:val="000000" w:themeColor="text1"/>
        </w:rPr>
        <w:t>rimarily Chinese students</w:t>
      </w:r>
      <w:r w:rsidR="00742E28">
        <w:rPr>
          <w:rFonts w:ascii="Times New Roman" w:hAnsi="Times New Roman" w:cs="Times New Roman"/>
          <w:color w:val="000000" w:themeColor="text1"/>
        </w:rPr>
        <w:t>, especially in business studies</w:t>
      </w:r>
      <w:r w:rsidR="00832F3B">
        <w:rPr>
          <w:rFonts w:ascii="Times New Roman" w:hAnsi="Times New Roman" w:cs="Times New Roman"/>
          <w:color w:val="000000" w:themeColor="text1"/>
        </w:rPr>
        <w:t>. This limited</w:t>
      </w:r>
      <w:r w:rsidRPr="00ED25C3">
        <w:rPr>
          <w:rFonts w:ascii="Times New Roman" w:hAnsi="Times New Roman" w:cs="Times New Roman"/>
          <w:color w:val="000000" w:themeColor="text1"/>
        </w:rPr>
        <w:t xml:space="preserve"> the</w:t>
      </w:r>
      <w:r w:rsidR="00832F3B">
        <w:rPr>
          <w:rFonts w:ascii="Times New Roman" w:hAnsi="Times New Roman" w:cs="Times New Roman"/>
          <w:color w:val="000000" w:themeColor="text1"/>
        </w:rPr>
        <w:t>ir</w:t>
      </w:r>
      <w:r w:rsidRPr="00ED25C3">
        <w:rPr>
          <w:rFonts w:ascii="Times New Roman" w:hAnsi="Times New Roman" w:cs="Times New Roman"/>
          <w:color w:val="000000" w:themeColor="text1"/>
        </w:rPr>
        <w:t xml:space="preserve"> opportunities for networking and </w:t>
      </w:r>
      <w:r w:rsidR="000E7B8A">
        <w:rPr>
          <w:rFonts w:ascii="Times New Roman" w:hAnsi="Times New Roman" w:cs="Times New Roman"/>
          <w:color w:val="000000" w:themeColor="text1"/>
        </w:rPr>
        <w:t>getting to know peers</w:t>
      </w:r>
      <w:r w:rsidR="003A6B10">
        <w:rPr>
          <w:rFonts w:ascii="Times New Roman" w:hAnsi="Times New Roman" w:cs="Times New Roman"/>
          <w:color w:val="000000" w:themeColor="text1"/>
        </w:rPr>
        <w:t xml:space="preserve"> from different culture</w:t>
      </w:r>
      <w:r w:rsidR="00FB1EF0">
        <w:rPr>
          <w:rFonts w:ascii="Times New Roman" w:hAnsi="Times New Roman" w:cs="Times New Roman"/>
          <w:color w:val="000000" w:themeColor="text1"/>
        </w:rPr>
        <w:t xml:space="preserve">. </w:t>
      </w:r>
      <w:r w:rsidR="00742E28">
        <w:rPr>
          <w:rFonts w:ascii="Times New Roman" w:hAnsi="Times New Roman" w:cs="Times New Roman"/>
          <w:color w:val="000000" w:themeColor="text1"/>
        </w:rPr>
        <w:t xml:space="preserve">For example, a student </w:t>
      </w:r>
      <w:r w:rsidR="00974F3A">
        <w:rPr>
          <w:rFonts w:ascii="Times New Roman" w:hAnsi="Times New Roman" w:cs="Times New Roman"/>
          <w:color w:val="000000" w:themeColor="text1"/>
        </w:rPr>
        <w:t>from business studies was disappointed that 95% students are Chinese in his class</w:t>
      </w:r>
      <w:r>
        <w:rPr>
          <w:rFonts w:ascii="Times New Roman" w:hAnsi="Times New Roman" w:cs="Times New Roman"/>
          <w:color w:val="000000" w:themeColor="text1"/>
        </w:rPr>
        <w:t xml:space="preserve">: </w:t>
      </w:r>
    </w:p>
    <w:p w14:paraId="542BBF05" w14:textId="77777777" w:rsidR="00E63395" w:rsidRPr="00C85D68" w:rsidRDefault="00E63395" w:rsidP="009F5A6A">
      <w:pPr>
        <w:spacing w:line="480" w:lineRule="auto"/>
        <w:ind w:left="567" w:right="567"/>
        <w:jc w:val="both"/>
        <w:rPr>
          <w:rFonts w:ascii="Times New Roman" w:hAnsi="Times New Roman" w:cs="Times New Roman"/>
          <w:i/>
          <w:color w:val="000000" w:themeColor="text1"/>
        </w:rPr>
      </w:pPr>
      <w:r w:rsidRPr="00C85D68">
        <w:rPr>
          <w:rFonts w:ascii="Times New Roman" w:hAnsi="Times New Roman" w:cs="Times New Roman"/>
          <w:i/>
          <w:color w:val="000000" w:themeColor="text1"/>
        </w:rPr>
        <w:lastRenderedPageBreak/>
        <w:t xml:space="preserve">In my class, almost 95% students are Chinese, so it’s less opportunity to meet foreigners in class (B4). </w:t>
      </w:r>
    </w:p>
    <w:p w14:paraId="2D4BF52A" w14:textId="5812CCD3" w:rsidR="00E63395" w:rsidRDefault="00974F3A" w:rsidP="00B1077D">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Nearly half of the</w:t>
      </w:r>
      <w:r w:rsidR="00E63395" w:rsidRPr="00ED25C3">
        <w:rPr>
          <w:rFonts w:ascii="Times New Roman" w:hAnsi="Times New Roman" w:cs="Times New Roman"/>
          <w:color w:val="000000" w:themeColor="text1"/>
        </w:rPr>
        <w:t xml:space="preserve"> participants reported that course workload prevented the opportunity to increase interaction with their peers. For exam</w:t>
      </w:r>
      <w:r>
        <w:rPr>
          <w:rFonts w:ascii="Times New Roman" w:hAnsi="Times New Roman" w:cs="Times New Roman"/>
          <w:color w:val="000000" w:themeColor="text1"/>
        </w:rPr>
        <w:t>ple, a student from business studies</w:t>
      </w:r>
      <w:r w:rsidR="00E1139C">
        <w:rPr>
          <w:rFonts w:ascii="Times New Roman" w:hAnsi="Times New Roman" w:cs="Times New Roman"/>
          <w:color w:val="000000" w:themeColor="text1"/>
        </w:rPr>
        <w:t xml:space="preserve"> explained</w:t>
      </w:r>
      <w:r w:rsidR="00E63395">
        <w:rPr>
          <w:rFonts w:ascii="Times New Roman" w:hAnsi="Times New Roman" w:cs="Times New Roman"/>
          <w:color w:val="000000" w:themeColor="text1"/>
        </w:rPr>
        <w:t>:</w:t>
      </w:r>
    </w:p>
    <w:p w14:paraId="560917A2" w14:textId="77777777" w:rsidR="00E63395" w:rsidRPr="00C85D68" w:rsidRDefault="00E63395" w:rsidP="009F5A6A">
      <w:pPr>
        <w:spacing w:line="480" w:lineRule="auto"/>
        <w:ind w:left="567" w:right="567"/>
        <w:jc w:val="both"/>
        <w:rPr>
          <w:rFonts w:ascii="Times New Roman" w:hAnsi="Times New Roman" w:cs="Times New Roman"/>
          <w:i/>
          <w:color w:val="000000" w:themeColor="text1"/>
        </w:rPr>
      </w:pPr>
      <w:r w:rsidRPr="00C85D68">
        <w:rPr>
          <w:rFonts w:ascii="Times New Roman" w:hAnsi="Times New Roman" w:cs="Times New Roman"/>
          <w:i/>
          <w:color w:val="000000" w:themeColor="text1"/>
        </w:rPr>
        <w:t>We have three courses every term and it is just about two or three hours per week. There is not so much time for us to practice, so the chance for communication is also very little. (B11)</w:t>
      </w:r>
    </w:p>
    <w:p w14:paraId="35DC97B7" w14:textId="07F08DBE" w:rsidR="00E63395" w:rsidRPr="00ED25C3" w:rsidRDefault="00DB1C33" w:rsidP="009F5A6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About one third of the Chinese</w:t>
      </w:r>
      <w:r w:rsidR="00E63395" w:rsidRPr="00ED25C3">
        <w:rPr>
          <w:rFonts w:ascii="Times New Roman" w:hAnsi="Times New Roman" w:cs="Times New Roman"/>
          <w:color w:val="000000" w:themeColor="text1"/>
        </w:rPr>
        <w:t xml:space="preserve"> students were able to create or attend social outings that encouraged international exchanges and opportunities for growth. However, these outings did not always result in pleasurable emotional experience</w:t>
      </w:r>
      <w:r w:rsidR="00E63395">
        <w:rPr>
          <w:rFonts w:ascii="Times New Roman" w:hAnsi="Times New Roman" w:cs="Times New Roman"/>
          <w:color w:val="000000" w:themeColor="text1"/>
        </w:rPr>
        <w:t xml:space="preserve">s. As </w:t>
      </w:r>
      <w:r>
        <w:rPr>
          <w:rFonts w:ascii="Times New Roman" w:hAnsi="Times New Roman" w:cs="Times New Roman"/>
          <w:color w:val="000000" w:themeColor="text1"/>
        </w:rPr>
        <w:t xml:space="preserve">a student from engineering studies </w:t>
      </w:r>
      <w:r w:rsidR="00E63395">
        <w:rPr>
          <w:rFonts w:ascii="Times New Roman" w:hAnsi="Times New Roman" w:cs="Times New Roman"/>
          <w:color w:val="000000" w:themeColor="text1"/>
        </w:rPr>
        <w:t>described</w:t>
      </w:r>
      <w:r>
        <w:rPr>
          <w:rFonts w:ascii="Times New Roman" w:hAnsi="Times New Roman" w:cs="Times New Roman"/>
          <w:color w:val="000000" w:themeColor="text1"/>
        </w:rPr>
        <w:t xml:space="preserve"> that he </w:t>
      </w:r>
      <w:r w:rsidR="00E723BD">
        <w:rPr>
          <w:rFonts w:ascii="Times New Roman" w:hAnsi="Times New Roman" w:cs="Times New Roman"/>
          <w:color w:val="000000" w:themeColor="text1"/>
        </w:rPr>
        <w:t>made effort to make friends with peers from different culture, but it en</w:t>
      </w:r>
      <w:r w:rsidR="00FF4A33">
        <w:rPr>
          <w:rFonts w:ascii="Times New Roman" w:hAnsi="Times New Roman" w:cs="Times New Roman"/>
          <w:color w:val="000000" w:themeColor="text1"/>
        </w:rPr>
        <w:t>ded up with disappointment. H</w:t>
      </w:r>
      <w:r w:rsidR="00E723BD">
        <w:rPr>
          <w:rFonts w:ascii="Times New Roman" w:hAnsi="Times New Roman" w:cs="Times New Roman"/>
          <w:color w:val="000000" w:themeColor="text1"/>
        </w:rPr>
        <w:t>e had no idea why it didn’t work out</w:t>
      </w:r>
      <w:r w:rsidR="00E63395">
        <w:rPr>
          <w:rFonts w:ascii="Times New Roman" w:hAnsi="Times New Roman" w:cs="Times New Roman"/>
          <w:color w:val="000000" w:themeColor="text1"/>
        </w:rPr>
        <w:t>:</w:t>
      </w:r>
    </w:p>
    <w:p w14:paraId="6AB5169A" w14:textId="77777777" w:rsidR="00E63395" w:rsidRPr="00C85D68" w:rsidRDefault="00E63395" w:rsidP="009F5A6A">
      <w:pPr>
        <w:spacing w:line="480" w:lineRule="auto"/>
        <w:ind w:left="567" w:right="567"/>
        <w:jc w:val="both"/>
        <w:rPr>
          <w:rFonts w:ascii="Times New Roman" w:hAnsi="Times New Roman" w:cs="Times New Roman"/>
          <w:i/>
        </w:rPr>
      </w:pPr>
      <w:r w:rsidRPr="00C85D68">
        <w:rPr>
          <w:rFonts w:ascii="Times New Roman" w:hAnsi="Times New Roman" w:cs="Times New Roman"/>
          <w:i/>
        </w:rPr>
        <w:t>I made some friends from Greece, Mauritius, and India. I tried to make friends with them, and I invited them to my home. We didn’t finish a bottle of alcohol and then several times, we don’t even talk. I don’t know why. Feel weird. (E2)</w:t>
      </w:r>
    </w:p>
    <w:p w14:paraId="40310AF4" w14:textId="234F0EEB" w:rsidR="00E63395" w:rsidRDefault="00E63395" w:rsidP="00B1077D">
      <w:pPr>
        <w:spacing w:line="480" w:lineRule="auto"/>
        <w:jc w:val="both"/>
        <w:rPr>
          <w:rFonts w:ascii="Times New Roman" w:hAnsi="Times New Roman" w:cs="Times New Roman"/>
        </w:rPr>
      </w:pPr>
      <w:r w:rsidRPr="00ED25C3">
        <w:rPr>
          <w:rFonts w:ascii="Times New Roman" w:hAnsi="Times New Roman" w:cs="Times New Roman"/>
        </w:rPr>
        <w:t>Other participants, though</w:t>
      </w:r>
      <w:r w:rsidR="00130668">
        <w:rPr>
          <w:rFonts w:ascii="Times New Roman" w:hAnsi="Times New Roman" w:cs="Times New Roman"/>
        </w:rPr>
        <w:t xml:space="preserve"> </w:t>
      </w:r>
      <w:proofErr w:type="spellStart"/>
      <w:r w:rsidR="00130668">
        <w:rPr>
          <w:rFonts w:ascii="Times New Roman" w:hAnsi="Times New Roman" w:cs="Times New Roman"/>
        </w:rPr>
        <w:t>recognis</w:t>
      </w:r>
      <w:r w:rsidRPr="00ED25C3">
        <w:rPr>
          <w:rFonts w:ascii="Times New Roman" w:hAnsi="Times New Roman" w:cs="Times New Roman"/>
        </w:rPr>
        <w:t>ing</w:t>
      </w:r>
      <w:proofErr w:type="spellEnd"/>
      <w:r w:rsidRPr="00ED25C3">
        <w:rPr>
          <w:rFonts w:ascii="Times New Roman" w:hAnsi="Times New Roman" w:cs="Times New Roman"/>
        </w:rPr>
        <w:t xml:space="preserve"> the importance of social interaction with peers from different nationalities, remained intimidated by such exchanges. For example, </w:t>
      </w:r>
      <w:r w:rsidR="00E723BD">
        <w:rPr>
          <w:rFonts w:ascii="Times New Roman" w:hAnsi="Times New Roman" w:cs="Times New Roman"/>
        </w:rPr>
        <w:t xml:space="preserve">a female Chinese student from business studies </w:t>
      </w:r>
      <w:r w:rsidR="00B1077D">
        <w:rPr>
          <w:rFonts w:ascii="Times New Roman" w:hAnsi="Times New Roman" w:cs="Times New Roman"/>
        </w:rPr>
        <w:t xml:space="preserve">found it challenging to speak with stranger, though </w:t>
      </w:r>
      <w:r w:rsidR="00F7543C">
        <w:rPr>
          <w:rFonts w:ascii="Times New Roman" w:hAnsi="Times New Roman" w:cs="Times New Roman"/>
        </w:rPr>
        <w:t xml:space="preserve">she knew </w:t>
      </w:r>
      <w:r w:rsidR="008A79D7">
        <w:rPr>
          <w:rFonts w:ascii="Times New Roman" w:hAnsi="Times New Roman" w:cs="Times New Roman"/>
        </w:rPr>
        <w:t xml:space="preserve">that </w:t>
      </w:r>
      <w:r w:rsidR="00B1077D">
        <w:rPr>
          <w:rFonts w:ascii="Times New Roman" w:hAnsi="Times New Roman" w:cs="Times New Roman"/>
        </w:rPr>
        <w:t>it would be beneficial</w:t>
      </w:r>
      <w:r w:rsidR="00475E30">
        <w:rPr>
          <w:rFonts w:ascii="Times New Roman" w:hAnsi="Times New Roman" w:cs="Times New Roman"/>
        </w:rPr>
        <w:t xml:space="preserve"> to her intercultural experiences</w:t>
      </w:r>
      <w:r>
        <w:rPr>
          <w:rFonts w:ascii="Times New Roman" w:hAnsi="Times New Roman" w:cs="Times New Roman"/>
        </w:rPr>
        <w:t>:</w:t>
      </w:r>
    </w:p>
    <w:p w14:paraId="347E19E5" w14:textId="77777777" w:rsidR="00E63395" w:rsidRPr="00C85D68" w:rsidRDefault="00E63395" w:rsidP="009F5A6A">
      <w:pPr>
        <w:spacing w:line="480" w:lineRule="auto"/>
        <w:ind w:left="720" w:right="567"/>
        <w:jc w:val="both"/>
        <w:rPr>
          <w:rFonts w:ascii="Times New Roman" w:hAnsi="Times New Roman" w:cs="Times New Roman"/>
          <w:i/>
          <w:color w:val="000000" w:themeColor="text1"/>
        </w:rPr>
      </w:pPr>
      <w:r w:rsidRPr="00C85D68">
        <w:rPr>
          <w:rFonts w:ascii="Times New Roman" w:hAnsi="Times New Roman" w:cs="Times New Roman"/>
          <w:i/>
          <w:color w:val="000000" w:themeColor="text1"/>
        </w:rPr>
        <w:t xml:space="preserve">I felt scared to go to non-Chinese people flat and then meeting new people or chatting with strangers…. I think it is very beneficial process when you </w:t>
      </w:r>
      <w:r w:rsidRPr="00C85D68">
        <w:rPr>
          <w:rFonts w:ascii="Times New Roman" w:hAnsi="Times New Roman" w:cs="Times New Roman"/>
          <w:i/>
          <w:color w:val="000000" w:themeColor="text1"/>
        </w:rPr>
        <w:lastRenderedPageBreak/>
        <w:t>are speaking with new people because they can share their own experiences. (B17)</w:t>
      </w:r>
    </w:p>
    <w:p w14:paraId="64B42534" w14:textId="77777777" w:rsidR="00E63395" w:rsidRPr="00ED25C3" w:rsidRDefault="00E63395" w:rsidP="009F5A6A">
      <w:pPr>
        <w:spacing w:line="480" w:lineRule="auto"/>
        <w:ind w:right="567"/>
        <w:jc w:val="both"/>
        <w:rPr>
          <w:rFonts w:ascii="Times New Roman" w:hAnsi="Times New Roman" w:cs="Times New Roman"/>
          <w:color w:val="000000" w:themeColor="text1"/>
        </w:rPr>
      </w:pPr>
    </w:p>
    <w:p w14:paraId="6E0432E0" w14:textId="77777777" w:rsidR="00E63395" w:rsidRPr="00ED25C3" w:rsidRDefault="00E63395" w:rsidP="009F5A6A">
      <w:pPr>
        <w:spacing w:line="480" w:lineRule="auto"/>
        <w:ind w:right="567"/>
        <w:jc w:val="both"/>
        <w:rPr>
          <w:rFonts w:ascii="Times New Roman" w:hAnsi="Times New Roman" w:cs="Times New Roman"/>
          <w:b/>
          <w:i/>
          <w:color w:val="000000" w:themeColor="text1"/>
        </w:rPr>
      </w:pPr>
      <w:r w:rsidRPr="00ED25C3">
        <w:rPr>
          <w:rFonts w:ascii="Times New Roman" w:hAnsi="Times New Roman" w:cs="Times New Roman"/>
          <w:b/>
          <w:i/>
          <w:color w:val="000000" w:themeColor="text1"/>
        </w:rPr>
        <w:t>Language barrier</w:t>
      </w:r>
    </w:p>
    <w:p w14:paraId="3220A64D" w14:textId="397F59D3" w:rsidR="00E63395" w:rsidRPr="00ED25C3" w:rsidRDefault="00E63395" w:rsidP="00A316CF">
      <w:pPr>
        <w:spacing w:line="480" w:lineRule="auto"/>
        <w:jc w:val="both"/>
        <w:rPr>
          <w:rFonts w:ascii="Times New Roman" w:hAnsi="Times New Roman" w:cs="Times New Roman"/>
          <w:color w:val="000000" w:themeColor="text1"/>
        </w:rPr>
      </w:pPr>
      <w:r w:rsidRPr="00ED25C3">
        <w:rPr>
          <w:rFonts w:ascii="Times New Roman" w:hAnsi="Times New Roman" w:cs="Times New Roman"/>
          <w:color w:val="000000" w:themeColor="text1"/>
        </w:rPr>
        <w:t>The interview data suggests that a key potential moderator in the difficulties experience</w:t>
      </w:r>
      <w:r>
        <w:rPr>
          <w:rFonts w:ascii="Times New Roman" w:hAnsi="Times New Roman" w:cs="Times New Roman"/>
          <w:color w:val="000000" w:themeColor="text1"/>
        </w:rPr>
        <w:t>d</w:t>
      </w:r>
      <w:r w:rsidRPr="00ED25C3">
        <w:rPr>
          <w:rFonts w:ascii="Times New Roman" w:hAnsi="Times New Roman" w:cs="Times New Roman"/>
          <w:color w:val="000000" w:themeColor="text1"/>
        </w:rPr>
        <w:t xml:space="preserve"> by Chinese students st</w:t>
      </w:r>
      <w:r w:rsidR="008A79D7">
        <w:rPr>
          <w:rFonts w:ascii="Times New Roman" w:hAnsi="Times New Roman" w:cs="Times New Roman"/>
          <w:color w:val="000000" w:themeColor="text1"/>
        </w:rPr>
        <w:t>ems from language barriers</w:t>
      </w:r>
      <w:r w:rsidR="00AB511C">
        <w:rPr>
          <w:rFonts w:ascii="Times New Roman" w:hAnsi="Times New Roman" w:cs="Times New Roman"/>
          <w:color w:val="000000" w:themeColor="text1"/>
        </w:rPr>
        <w:t xml:space="preserve">. </w:t>
      </w:r>
      <w:r w:rsidR="009F6CE3">
        <w:rPr>
          <w:rFonts w:ascii="Times New Roman" w:hAnsi="Times New Roman" w:cs="Times New Roman"/>
          <w:color w:val="000000" w:themeColor="text1"/>
        </w:rPr>
        <w:t xml:space="preserve">Although all the Chinese participants had passed the </w:t>
      </w:r>
      <w:r w:rsidR="007B2CF7">
        <w:rPr>
          <w:rFonts w:ascii="Times New Roman" w:hAnsi="Times New Roman" w:cs="Times New Roman"/>
          <w:color w:val="000000" w:themeColor="text1"/>
        </w:rPr>
        <w:t xml:space="preserve">official English </w:t>
      </w:r>
      <w:r w:rsidR="009F6CE3">
        <w:rPr>
          <w:rFonts w:ascii="Times New Roman" w:hAnsi="Times New Roman" w:cs="Times New Roman"/>
          <w:color w:val="000000" w:themeColor="text1"/>
        </w:rPr>
        <w:t xml:space="preserve">language test, most of them </w:t>
      </w:r>
      <w:r w:rsidRPr="00ED25C3">
        <w:rPr>
          <w:rFonts w:ascii="Times New Roman" w:hAnsi="Times New Roman" w:cs="Times New Roman"/>
          <w:color w:val="000000" w:themeColor="text1"/>
        </w:rPr>
        <w:t xml:space="preserve">expressed frustration, anxiety, and embarrassment resulting from an inability to verbally communicate with those around them. The language barrier manifests at different times of the learning experience. For example, </w:t>
      </w:r>
      <w:r w:rsidR="00AB511C">
        <w:rPr>
          <w:rFonts w:ascii="Times New Roman" w:hAnsi="Times New Roman" w:cs="Times New Roman"/>
          <w:color w:val="000000" w:themeColor="text1"/>
        </w:rPr>
        <w:t xml:space="preserve">a </w:t>
      </w:r>
      <w:r w:rsidR="007B3403">
        <w:rPr>
          <w:rFonts w:ascii="Times New Roman" w:hAnsi="Times New Roman" w:cs="Times New Roman"/>
          <w:color w:val="000000" w:themeColor="text1"/>
        </w:rPr>
        <w:t>student from engineering</w:t>
      </w:r>
      <w:r w:rsidR="00AB511C">
        <w:rPr>
          <w:rFonts w:ascii="Times New Roman" w:hAnsi="Times New Roman" w:cs="Times New Roman"/>
          <w:color w:val="000000" w:themeColor="text1"/>
        </w:rPr>
        <w:t xml:space="preserve"> expressed his</w:t>
      </w:r>
      <w:r w:rsidRPr="00ED25C3">
        <w:rPr>
          <w:rFonts w:ascii="Times New Roman" w:hAnsi="Times New Roman" w:cs="Times New Roman"/>
          <w:color w:val="000000" w:themeColor="text1"/>
        </w:rPr>
        <w:t xml:space="preserve"> nervousness in class discussions with the instructor: </w:t>
      </w:r>
    </w:p>
    <w:p w14:paraId="2998933E" w14:textId="77777777" w:rsidR="00E63395" w:rsidRPr="00C85D68" w:rsidRDefault="00E63395" w:rsidP="009F5A6A">
      <w:pPr>
        <w:spacing w:line="480" w:lineRule="auto"/>
        <w:ind w:left="567" w:right="567"/>
        <w:jc w:val="both"/>
        <w:rPr>
          <w:rFonts w:ascii="Times New Roman" w:hAnsi="Times New Roman" w:cs="Times New Roman"/>
          <w:i/>
        </w:rPr>
      </w:pPr>
      <w:r w:rsidRPr="00C85D68">
        <w:rPr>
          <w:rFonts w:ascii="Times New Roman" w:hAnsi="Times New Roman" w:cs="Times New Roman"/>
          <w:i/>
        </w:rPr>
        <w:t>My English is not so good, so I’m nervous to talk to teacher. I think most Chinese students feel the same. They don’t want to talk in class with teachers. They may feel nervous and don’t want to make something wrong. (E12)</w:t>
      </w:r>
    </w:p>
    <w:p w14:paraId="5D557EFF" w14:textId="481B18DD" w:rsidR="00E63395" w:rsidRDefault="00E63395" w:rsidP="008D1AAD">
      <w:pPr>
        <w:spacing w:line="480" w:lineRule="auto"/>
        <w:jc w:val="both"/>
        <w:rPr>
          <w:rFonts w:ascii="Times New Roman" w:hAnsi="Times New Roman" w:cs="Times New Roman"/>
        </w:rPr>
      </w:pPr>
      <w:r w:rsidRPr="00ED25C3">
        <w:rPr>
          <w:rFonts w:ascii="Times New Roman" w:hAnsi="Times New Roman" w:cs="Times New Roman"/>
        </w:rPr>
        <w:t xml:space="preserve">Similarly, </w:t>
      </w:r>
      <w:r w:rsidR="008D1AAD">
        <w:rPr>
          <w:rFonts w:ascii="Times New Roman" w:hAnsi="Times New Roman" w:cs="Times New Roman"/>
        </w:rPr>
        <w:t xml:space="preserve">a student from business studies pointed out that the </w:t>
      </w:r>
      <w:r w:rsidRPr="00ED25C3">
        <w:rPr>
          <w:rFonts w:ascii="Times New Roman" w:hAnsi="Times New Roman" w:cs="Times New Roman"/>
        </w:rPr>
        <w:t xml:space="preserve">fear </w:t>
      </w:r>
      <w:r w:rsidR="008D1AAD">
        <w:rPr>
          <w:rFonts w:ascii="Times New Roman" w:hAnsi="Times New Roman" w:cs="Times New Roman"/>
        </w:rPr>
        <w:t xml:space="preserve">of </w:t>
      </w:r>
      <w:r w:rsidRPr="00ED25C3">
        <w:rPr>
          <w:rFonts w:ascii="Times New Roman" w:hAnsi="Times New Roman" w:cs="Times New Roman"/>
        </w:rPr>
        <w:t xml:space="preserve">asking questions in classroom </w:t>
      </w:r>
      <w:r>
        <w:rPr>
          <w:rFonts w:ascii="Times New Roman" w:hAnsi="Times New Roman" w:cs="Times New Roman"/>
        </w:rPr>
        <w:t>settings</w:t>
      </w:r>
      <w:r w:rsidR="008D1AAD">
        <w:rPr>
          <w:rFonts w:ascii="Times New Roman" w:hAnsi="Times New Roman" w:cs="Times New Roman"/>
        </w:rPr>
        <w:t xml:space="preserve"> is quite common among Chinese students</w:t>
      </w:r>
      <w:r>
        <w:rPr>
          <w:rFonts w:ascii="Times New Roman" w:hAnsi="Times New Roman" w:cs="Times New Roman"/>
        </w:rPr>
        <w:t xml:space="preserve">: </w:t>
      </w:r>
    </w:p>
    <w:p w14:paraId="33F5F5CC" w14:textId="77777777" w:rsidR="00E63395" w:rsidRPr="00C85D68" w:rsidRDefault="00E63395" w:rsidP="009F5A6A">
      <w:pPr>
        <w:spacing w:line="480" w:lineRule="auto"/>
        <w:ind w:left="720" w:right="567"/>
        <w:jc w:val="both"/>
        <w:rPr>
          <w:rFonts w:ascii="Times New Roman" w:hAnsi="Times New Roman" w:cs="Times New Roman"/>
          <w:i/>
        </w:rPr>
      </w:pPr>
      <w:r w:rsidRPr="00C85D68">
        <w:rPr>
          <w:rFonts w:ascii="Times New Roman" w:hAnsi="Times New Roman" w:cs="Times New Roman"/>
          <w:i/>
        </w:rPr>
        <w:t>I have classmate like that. She’s afraid that she can’t express the question exactly, and she needs a friend to accompany her to explain better. (B4)</w:t>
      </w:r>
    </w:p>
    <w:p w14:paraId="7DE361EE" w14:textId="179C477F" w:rsidR="00E63395" w:rsidRDefault="00E63395" w:rsidP="008D1AAD">
      <w:pPr>
        <w:spacing w:line="480" w:lineRule="auto"/>
        <w:jc w:val="both"/>
        <w:rPr>
          <w:rFonts w:ascii="Times New Roman" w:hAnsi="Times New Roman" w:cs="Times New Roman"/>
        </w:rPr>
      </w:pPr>
      <w:r w:rsidRPr="00ED25C3">
        <w:rPr>
          <w:rFonts w:ascii="Times New Roman" w:hAnsi="Times New Roman" w:cs="Times New Roman"/>
        </w:rPr>
        <w:t xml:space="preserve">This </w:t>
      </w:r>
      <w:r w:rsidR="008D1AAD">
        <w:rPr>
          <w:rFonts w:ascii="Times New Roman" w:hAnsi="Times New Roman" w:cs="Times New Roman"/>
        </w:rPr>
        <w:t xml:space="preserve">fear </w:t>
      </w:r>
      <w:r w:rsidRPr="00ED25C3">
        <w:rPr>
          <w:rFonts w:ascii="Times New Roman" w:hAnsi="Times New Roman" w:cs="Times New Roman"/>
        </w:rPr>
        <w:t>was also acknowledged</w:t>
      </w:r>
      <w:r w:rsidR="008D1AAD">
        <w:rPr>
          <w:rFonts w:ascii="Times New Roman" w:hAnsi="Times New Roman" w:cs="Times New Roman"/>
        </w:rPr>
        <w:t xml:space="preserve"> by another student from business studies</w:t>
      </w:r>
      <w:r>
        <w:rPr>
          <w:rFonts w:ascii="Times New Roman" w:hAnsi="Times New Roman" w:cs="Times New Roman"/>
        </w:rPr>
        <w:t>:</w:t>
      </w:r>
    </w:p>
    <w:p w14:paraId="1730EAF7" w14:textId="77777777" w:rsidR="00E63395" w:rsidRPr="00C85D68" w:rsidRDefault="00E63395" w:rsidP="009F5A6A">
      <w:pPr>
        <w:spacing w:line="480" w:lineRule="auto"/>
        <w:ind w:right="567" w:firstLine="720"/>
        <w:jc w:val="both"/>
        <w:rPr>
          <w:rFonts w:ascii="Times New Roman" w:hAnsi="Times New Roman" w:cs="Times New Roman"/>
          <w:i/>
          <w:color w:val="000000" w:themeColor="text1"/>
        </w:rPr>
      </w:pPr>
      <w:r w:rsidRPr="00C85D68">
        <w:rPr>
          <w:rFonts w:ascii="Times New Roman" w:hAnsi="Times New Roman" w:cs="Times New Roman"/>
          <w:i/>
          <w:color w:val="000000" w:themeColor="text1"/>
        </w:rPr>
        <w:t>I’m afraid I can’t ask the question clearly. (B5)</w:t>
      </w:r>
    </w:p>
    <w:p w14:paraId="4AB2B0D0" w14:textId="317C8B75" w:rsidR="00E63395" w:rsidRDefault="00C3576A" w:rsidP="008D1AAD">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w:t>
      </w:r>
      <w:r w:rsidR="00E63395" w:rsidRPr="00ED25C3">
        <w:rPr>
          <w:rFonts w:ascii="Times New Roman" w:hAnsi="Times New Roman" w:cs="Times New Roman"/>
          <w:color w:val="000000" w:themeColor="text1"/>
        </w:rPr>
        <w:t>hese p</w:t>
      </w:r>
      <w:r>
        <w:rPr>
          <w:rFonts w:ascii="Times New Roman" w:hAnsi="Times New Roman" w:cs="Times New Roman"/>
          <w:color w:val="000000" w:themeColor="text1"/>
        </w:rPr>
        <w:t>otential language barriers</w:t>
      </w:r>
      <w:r w:rsidR="00E63395" w:rsidRPr="00ED25C3">
        <w:rPr>
          <w:rFonts w:ascii="Times New Roman" w:hAnsi="Times New Roman" w:cs="Times New Roman"/>
          <w:color w:val="000000" w:themeColor="text1"/>
        </w:rPr>
        <w:t xml:space="preserve"> exasperate</w:t>
      </w:r>
      <w:r>
        <w:rPr>
          <w:rFonts w:ascii="Times New Roman" w:hAnsi="Times New Roman" w:cs="Times New Roman"/>
          <w:color w:val="000000" w:themeColor="text1"/>
        </w:rPr>
        <w:t>d</w:t>
      </w:r>
      <w:r w:rsidR="00E63395" w:rsidRPr="00ED25C3">
        <w:rPr>
          <w:rFonts w:ascii="Times New Roman" w:hAnsi="Times New Roman" w:cs="Times New Roman"/>
          <w:color w:val="000000" w:themeColor="text1"/>
        </w:rPr>
        <w:t xml:space="preserve"> feelings of shyness or introversion</w:t>
      </w:r>
      <w:r w:rsidR="00E41693">
        <w:rPr>
          <w:rFonts w:ascii="Times New Roman" w:hAnsi="Times New Roman" w:cs="Times New Roman"/>
          <w:color w:val="000000" w:themeColor="text1"/>
        </w:rPr>
        <w:t xml:space="preserve"> among Chinese students</w:t>
      </w:r>
      <w:r w:rsidR="00E63395" w:rsidRPr="00ED25C3">
        <w:rPr>
          <w:rFonts w:ascii="Times New Roman" w:hAnsi="Times New Roman" w:cs="Times New Roman"/>
          <w:color w:val="000000" w:themeColor="text1"/>
        </w:rPr>
        <w:t>.</w:t>
      </w:r>
      <w:r w:rsidR="00E63395">
        <w:rPr>
          <w:rFonts w:ascii="Times New Roman" w:hAnsi="Times New Roman" w:cs="Times New Roman"/>
          <w:color w:val="000000" w:themeColor="text1"/>
        </w:rPr>
        <w:t xml:space="preserve"> As participant B17 mentioned:</w:t>
      </w:r>
    </w:p>
    <w:p w14:paraId="44360669" w14:textId="77777777" w:rsidR="00E63395" w:rsidRPr="00C85D68" w:rsidRDefault="00E63395" w:rsidP="009F5A6A">
      <w:pPr>
        <w:spacing w:line="480" w:lineRule="auto"/>
        <w:ind w:left="720" w:right="567"/>
        <w:jc w:val="both"/>
        <w:rPr>
          <w:rFonts w:ascii="Times New Roman" w:hAnsi="Times New Roman" w:cs="Times New Roman"/>
          <w:i/>
        </w:rPr>
      </w:pPr>
      <w:r w:rsidRPr="00C85D68">
        <w:rPr>
          <w:rFonts w:ascii="Times New Roman" w:hAnsi="Times New Roman" w:cs="Times New Roman"/>
          <w:i/>
          <w:color w:val="000000" w:themeColor="text1"/>
        </w:rPr>
        <w:lastRenderedPageBreak/>
        <w:t>We are afraid of speaking wrong.</w:t>
      </w:r>
      <w:r w:rsidRPr="00C85D68">
        <w:rPr>
          <w:rFonts w:ascii="Times New Roman" w:hAnsi="Times New Roman" w:cs="Times New Roman"/>
          <w:i/>
          <w:color w:val="FF0000"/>
        </w:rPr>
        <w:t xml:space="preserve"> </w:t>
      </w:r>
      <w:r w:rsidRPr="00C85D68">
        <w:rPr>
          <w:rFonts w:ascii="Times New Roman" w:hAnsi="Times New Roman" w:cs="Times New Roman"/>
          <w:i/>
        </w:rPr>
        <w:t>In grammar or wrong sentence something like that. Other reason is we are a little bit shy, a little bit introvert. (B17)</w:t>
      </w:r>
    </w:p>
    <w:p w14:paraId="67A0C4BB" w14:textId="64731B3E" w:rsidR="00E63395" w:rsidRDefault="00E63395" w:rsidP="008D1AAD">
      <w:pPr>
        <w:spacing w:line="480" w:lineRule="auto"/>
        <w:jc w:val="both"/>
        <w:rPr>
          <w:rFonts w:ascii="Times New Roman" w:hAnsi="Times New Roman" w:cs="Times New Roman"/>
        </w:rPr>
      </w:pPr>
      <w:r w:rsidRPr="00ED25C3">
        <w:rPr>
          <w:rFonts w:ascii="Times New Roman" w:hAnsi="Times New Roman" w:cs="Times New Roman"/>
        </w:rPr>
        <w:t>Participant B1</w:t>
      </w:r>
      <w:r>
        <w:rPr>
          <w:rFonts w:ascii="Times New Roman" w:hAnsi="Times New Roman" w:cs="Times New Roman"/>
        </w:rPr>
        <w:t xml:space="preserve">8 </w:t>
      </w:r>
      <w:r w:rsidR="00D70466">
        <w:rPr>
          <w:rFonts w:ascii="Times New Roman" w:hAnsi="Times New Roman" w:cs="Times New Roman"/>
        </w:rPr>
        <w:t xml:space="preserve">from business studies </w:t>
      </w:r>
      <w:r>
        <w:rPr>
          <w:rFonts w:ascii="Times New Roman" w:hAnsi="Times New Roman" w:cs="Times New Roman"/>
        </w:rPr>
        <w:t>expressed similar sentiments</w:t>
      </w:r>
      <w:r w:rsidR="004821B0">
        <w:rPr>
          <w:rFonts w:ascii="Times New Roman" w:hAnsi="Times New Roman" w:cs="Times New Roman"/>
        </w:rPr>
        <w:t xml:space="preserve"> and pointed out</w:t>
      </w:r>
      <w:r w:rsidR="00E41693">
        <w:rPr>
          <w:rFonts w:ascii="Times New Roman" w:hAnsi="Times New Roman" w:cs="Times New Roman"/>
        </w:rPr>
        <w:t xml:space="preserve"> that</w:t>
      </w:r>
      <w:r w:rsidR="004821B0">
        <w:rPr>
          <w:rFonts w:ascii="Times New Roman" w:hAnsi="Times New Roman" w:cs="Times New Roman"/>
        </w:rPr>
        <w:t xml:space="preserve"> this had made some tutors </w:t>
      </w:r>
      <w:r w:rsidR="0024171D">
        <w:rPr>
          <w:rFonts w:ascii="Times New Roman" w:hAnsi="Times New Roman" w:cs="Times New Roman"/>
        </w:rPr>
        <w:t xml:space="preserve">treated Chinese students different by </w:t>
      </w:r>
      <w:r w:rsidR="004821B0">
        <w:rPr>
          <w:rFonts w:ascii="Times New Roman" w:hAnsi="Times New Roman" w:cs="Times New Roman"/>
        </w:rPr>
        <w:t>prefer</w:t>
      </w:r>
      <w:r w:rsidR="0024171D">
        <w:rPr>
          <w:rFonts w:ascii="Times New Roman" w:hAnsi="Times New Roman" w:cs="Times New Roman"/>
        </w:rPr>
        <w:t>ring</w:t>
      </w:r>
      <w:r w:rsidR="004821B0">
        <w:rPr>
          <w:rFonts w:ascii="Times New Roman" w:hAnsi="Times New Roman" w:cs="Times New Roman"/>
        </w:rPr>
        <w:t xml:space="preserve"> to speak to students whose first language is English</w:t>
      </w:r>
      <w:r>
        <w:rPr>
          <w:rFonts w:ascii="Times New Roman" w:hAnsi="Times New Roman" w:cs="Times New Roman"/>
        </w:rPr>
        <w:t>:</w:t>
      </w:r>
    </w:p>
    <w:p w14:paraId="1DA82AEE" w14:textId="77777777" w:rsidR="00E63395" w:rsidRPr="00C85D68" w:rsidRDefault="00E63395" w:rsidP="009F5A6A">
      <w:pPr>
        <w:spacing w:line="480" w:lineRule="auto"/>
        <w:ind w:left="720" w:right="567"/>
        <w:jc w:val="both"/>
        <w:rPr>
          <w:rFonts w:ascii="Times New Roman" w:hAnsi="Times New Roman" w:cs="Times New Roman"/>
          <w:i/>
          <w:color w:val="000000" w:themeColor="text1"/>
        </w:rPr>
      </w:pPr>
      <w:r w:rsidRPr="00C85D68">
        <w:rPr>
          <w:rFonts w:ascii="Times New Roman" w:hAnsi="Times New Roman" w:cs="Times New Roman"/>
          <w:i/>
          <w:color w:val="000000" w:themeColor="text1"/>
        </w:rPr>
        <w:t>The Chinese students are really shy, and they don’t want to talk. Some tutors like English speaker more than Chinese. (B18)</w:t>
      </w:r>
    </w:p>
    <w:p w14:paraId="57839CA4" w14:textId="77777777" w:rsidR="00E63395" w:rsidRPr="00ED25C3" w:rsidRDefault="00E63395" w:rsidP="009F5A6A">
      <w:pPr>
        <w:spacing w:line="480" w:lineRule="auto"/>
        <w:ind w:right="567"/>
        <w:jc w:val="both"/>
        <w:rPr>
          <w:rFonts w:ascii="Times New Roman" w:hAnsi="Times New Roman" w:cs="Times New Roman"/>
          <w:color w:val="000000" w:themeColor="text1"/>
        </w:rPr>
      </w:pPr>
    </w:p>
    <w:p w14:paraId="6F1D118C" w14:textId="0ED03E6B" w:rsidR="00E63395" w:rsidRPr="00CE0950" w:rsidRDefault="007B3403" w:rsidP="009F5A6A">
      <w:pPr>
        <w:spacing w:line="480" w:lineRule="auto"/>
        <w:ind w:right="567"/>
        <w:jc w:val="both"/>
        <w:rPr>
          <w:rFonts w:ascii="Times New Roman" w:hAnsi="Times New Roman" w:cs="Times New Roman"/>
          <w:b/>
          <w:color w:val="000000" w:themeColor="text1"/>
        </w:rPr>
      </w:pPr>
      <w:r>
        <w:rPr>
          <w:rFonts w:ascii="Times New Roman" w:hAnsi="Times New Roman" w:cs="Times New Roman"/>
          <w:b/>
          <w:color w:val="000000" w:themeColor="text1"/>
        </w:rPr>
        <w:t>Emotion regulation s</w:t>
      </w:r>
      <w:r w:rsidR="00E63395" w:rsidRPr="00CE0950">
        <w:rPr>
          <w:rFonts w:ascii="Times New Roman" w:hAnsi="Times New Roman" w:cs="Times New Roman"/>
          <w:b/>
          <w:color w:val="000000" w:themeColor="text1"/>
        </w:rPr>
        <w:t>trategies</w:t>
      </w:r>
    </w:p>
    <w:p w14:paraId="49371D1F" w14:textId="7E2B3110" w:rsidR="00E63395" w:rsidRDefault="00E63395" w:rsidP="00CE0950">
      <w:pPr>
        <w:spacing w:line="480" w:lineRule="auto"/>
        <w:jc w:val="both"/>
        <w:rPr>
          <w:rFonts w:ascii="Times New Roman" w:hAnsi="Times New Roman" w:cs="Times New Roman"/>
          <w:color w:val="000000" w:themeColor="text1"/>
        </w:rPr>
      </w:pPr>
      <w:r w:rsidRPr="00ED25C3">
        <w:rPr>
          <w:rFonts w:ascii="Times New Roman" w:hAnsi="Times New Roman" w:cs="Times New Roman"/>
          <w:color w:val="000000" w:themeColor="text1"/>
        </w:rPr>
        <w:t xml:space="preserve">In order to cope with the stressors inherent within their learning experiences, the </w:t>
      </w:r>
      <w:r w:rsidR="00CE0950">
        <w:rPr>
          <w:rFonts w:ascii="Times New Roman" w:hAnsi="Times New Roman" w:cs="Times New Roman"/>
          <w:color w:val="000000" w:themeColor="text1"/>
        </w:rPr>
        <w:t xml:space="preserve">Chinese </w:t>
      </w:r>
      <w:r w:rsidR="009C7DCB">
        <w:rPr>
          <w:rFonts w:ascii="Times New Roman" w:hAnsi="Times New Roman" w:cs="Times New Roman"/>
          <w:color w:val="000000" w:themeColor="text1"/>
        </w:rPr>
        <w:t>participants reported their use</w:t>
      </w:r>
      <w:r w:rsidRPr="00ED25C3">
        <w:rPr>
          <w:rFonts w:ascii="Times New Roman" w:hAnsi="Times New Roman" w:cs="Times New Roman"/>
          <w:color w:val="000000" w:themeColor="text1"/>
        </w:rPr>
        <w:t xml:space="preserve"> of different types of emotion regulation strategies.</w:t>
      </w:r>
      <w:r w:rsidR="00CE0950">
        <w:rPr>
          <w:rFonts w:ascii="Times New Roman" w:hAnsi="Times New Roman" w:cs="Times New Roman"/>
          <w:color w:val="000000" w:themeColor="text1"/>
        </w:rPr>
        <w:t xml:space="preserve"> T</w:t>
      </w:r>
      <w:r w:rsidR="00AA1664">
        <w:rPr>
          <w:rFonts w:ascii="Times New Roman" w:hAnsi="Times New Roman" w:cs="Times New Roman"/>
          <w:color w:val="000000" w:themeColor="text1"/>
        </w:rPr>
        <w:t xml:space="preserve">hese strategies are </w:t>
      </w:r>
      <w:proofErr w:type="spellStart"/>
      <w:r w:rsidR="00AA1664">
        <w:rPr>
          <w:rFonts w:ascii="Times New Roman" w:hAnsi="Times New Roman" w:cs="Times New Roman"/>
          <w:color w:val="000000" w:themeColor="text1"/>
        </w:rPr>
        <w:t>categoris</w:t>
      </w:r>
      <w:r w:rsidRPr="00ED25C3">
        <w:rPr>
          <w:rFonts w:ascii="Times New Roman" w:hAnsi="Times New Roman" w:cs="Times New Roman"/>
          <w:color w:val="000000" w:themeColor="text1"/>
        </w:rPr>
        <w:t>ed</w:t>
      </w:r>
      <w:proofErr w:type="spellEnd"/>
      <w:r w:rsidRPr="00ED25C3">
        <w:rPr>
          <w:rFonts w:ascii="Times New Roman" w:hAnsi="Times New Roman" w:cs="Times New Roman"/>
          <w:color w:val="000000" w:themeColor="text1"/>
        </w:rPr>
        <w:t xml:space="preserve"> </w:t>
      </w:r>
      <w:r w:rsidR="00CE0950">
        <w:rPr>
          <w:rFonts w:ascii="Times New Roman" w:hAnsi="Times New Roman" w:cs="Times New Roman"/>
          <w:color w:val="000000" w:themeColor="text1"/>
        </w:rPr>
        <w:t xml:space="preserve">by </w:t>
      </w:r>
      <w:r w:rsidRPr="00ED25C3">
        <w:rPr>
          <w:rFonts w:ascii="Times New Roman" w:hAnsi="Times New Roman" w:cs="Times New Roman"/>
          <w:color w:val="000000" w:themeColor="text1"/>
        </w:rPr>
        <w:t xml:space="preserve">using Gross’ (1998) five families of emotion regulation strategies. </w:t>
      </w:r>
    </w:p>
    <w:p w14:paraId="62651270" w14:textId="77777777" w:rsidR="00E63395" w:rsidRPr="00C85D68" w:rsidRDefault="00E63395" w:rsidP="00CE0950">
      <w:pPr>
        <w:spacing w:line="480" w:lineRule="auto"/>
        <w:jc w:val="both"/>
        <w:rPr>
          <w:rFonts w:ascii="Times New Roman" w:hAnsi="Times New Roman" w:cs="Times New Roman"/>
          <w:color w:val="000000" w:themeColor="text1"/>
        </w:rPr>
      </w:pPr>
    </w:p>
    <w:p w14:paraId="5A814D45" w14:textId="77777777" w:rsidR="00E63395" w:rsidRPr="00ED25C3" w:rsidRDefault="00E63395" w:rsidP="00CE0950">
      <w:pPr>
        <w:spacing w:line="480" w:lineRule="auto"/>
        <w:jc w:val="both"/>
        <w:rPr>
          <w:rFonts w:ascii="Times New Roman" w:hAnsi="Times New Roman" w:cs="Times New Roman"/>
          <w:b/>
          <w:i/>
          <w:color w:val="000000" w:themeColor="text1"/>
        </w:rPr>
      </w:pPr>
      <w:r w:rsidRPr="00ED25C3">
        <w:rPr>
          <w:rFonts w:ascii="Times New Roman" w:hAnsi="Times New Roman" w:cs="Times New Roman"/>
          <w:b/>
          <w:i/>
          <w:color w:val="000000" w:themeColor="text1"/>
        </w:rPr>
        <w:t xml:space="preserve">Situation selection </w:t>
      </w:r>
    </w:p>
    <w:p w14:paraId="2D7E3033" w14:textId="513EED68" w:rsidR="00E63395" w:rsidRDefault="00BB609A" w:rsidP="00CE0950">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Most</w:t>
      </w:r>
      <w:r w:rsidR="00E63395" w:rsidRPr="00ED25C3">
        <w:rPr>
          <w:rFonts w:ascii="Times New Roman" w:hAnsi="Times New Roman" w:cs="Times New Roman"/>
          <w:color w:val="000000" w:themeColor="text1"/>
        </w:rPr>
        <w:t xml:space="preserve"> participants responded instances where they tried to change their emotions by facilitating certain situations in which to be in. For </w:t>
      </w:r>
      <w:r w:rsidR="00E63395">
        <w:rPr>
          <w:rFonts w:ascii="Times New Roman" w:hAnsi="Times New Roman" w:cs="Times New Roman"/>
          <w:color w:val="000000" w:themeColor="text1"/>
        </w:rPr>
        <w:t xml:space="preserve">example, </w:t>
      </w:r>
      <w:r>
        <w:rPr>
          <w:rFonts w:ascii="Times New Roman" w:hAnsi="Times New Roman" w:cs="Times New Roman"/>
          <w:color w:val="000000" w:themeColor="text1"/>
        </w:rPr>
        <w:t>a student from business studies</w:t>
      </w:r>
      <w:r w:rsidR="00E63395">
        <w:rPr>
          <w:rFonts w:ascii="Times New Roman" w:hAnsi="Times New Roman" w:cs="Times New Roman"/>
          <w:color w:val="000000" w:themeColor="text1"/>
        </w:rPr>
        <w:t xml:space="preserve"> mentioned</w:t>
      </w:r>
      <w:r w:rsidR="00E63395" w:rsidRPr="00ED25C3">
        <w:rPr>
          <w:rFonts w:ascii="Times New Roman" w:hAnsi="Times New Roman" w:cs="Times New Roman"/>
          <w:color w:val="000000" w:themeColor="text1"/>
        </w:rPr>
        <w:t xml:space="preserve"> how she preferred the company of Chin</w:t>
      </w:r>
      <w:r w:rsidR="004A0EB8">
        <w:rPr>
          <w:rFonts w:ascii="Times New Roman" w:hAnsi="Times New Roman" w:cs="Times New Roman"/>
          <w:color w:val="000000" w:themeColor="text1"/>
        </w:rPr>
        <w:t xml:space="preserve">ese students in order to </w:t>
      </w:r>
      <w:proofErr w:type="spellStart"/>
      <w:r w:rsidR="004A0EB8">
        <w:rPr>
          <w:rFonts w:ascii="Times New Roman" w:hAnsi="Times New Roman" w:cs="Times New Roman"/>
          <w:color w:val="000000" w:themeColor="text1"/>
        </w:rPr>
        <w:t>minimis</w:t>
      </w:r>
      <w:r w:rsidR="00E63395" w:rsidRPr="00ED25C3">
        <w:rPr>
          <w:rFonts w:ascii="Times New Roman" w:hAnsi="Times New Roman" w:cs="Times New Roman"/>
          <w:color w:val="000000" w:themeColor="text1"/>
        </w:rPr>
        <w:t>e</w:t>
      </w:r>
      <w:proofErr w:type="spellEnd"/>
      <w:r w:rsidR="00E63395" w:rsidRPr="00ED25C3">
        <w:rPr>
          <w:rFonts w:ascii="Times New Roman" w:hAnsi="Times New Roman" w:cs="Times New Roman"/>
          <w:color w:val="000000" w:themeColor="text1"/>
        </w:rPr>
        <w:t xml:space="preserve"> feelings of worry: </w:t>
      </w:r>
    </w:p>
    <w:p w14:paraId="5D0BF017" w14:textId="77777777" w:rsidR="00E63395" w:rsidRPr="00C85D68" w:rsidRDefault="00E63395" w:rsidP="009F5A6A">
      <w:pPr>
        <w:spacing w:line="480" w:lineRule="auto"/>
        <w:ind w:left="720" w:right="567"/>
        <w:jc w:val="both"/>
        <w:rPr>
          <w:rFonts w:ascii="Times New Roman" w:hAnsi="Times New Roman" w:cs="Times New Roman"/>
          <w:i/>
        </w:rPr>
      </w:pPr>
      <w:r w:rsidRPr="00C85D68">
        <w:rPr>
          <w:rFonts w:ascii="Times New Roman" w:hAnsi="Times New Roman" w:cs="Times New Roman"/>
          <w:i/>
        </w:rPr>
        <w:t>I prefer to stay with Chinese, because you don’t need to worry about when you say something you get into trouble. (B9)</w:t>
      </w:r>
    </w:p>
    <w:p w14:paraId="2E067AD9" w14:textId="28DD02C2" w:rsidR="00E63395" w:rsidRDefault="00E63395" w:rsidP="00BB609A">
      <w:pPr>
        <w:spacing w:line="480" w:lineRule="auto"/>
        <w:jc w:val="both"/>
        <w:rPr>
          <w:rFonts w:ascii="Times New Roman" w:hAnsi="Times New Roman" w:cs="Times New Roman"/>
        </w:rPr>
      </w:pPr>
      <w:r w:rsidRPr="00ED25C3">
        <w:rPr>
          <w:rFonts w:ascii="Times New Roman" w:hAnsi="Times New Roman" w:cs="Times New Roman"/>
        </w:rPr>
        <w:t xml:space="preserve">Other participants however were willing </w:t>
      </w:r>
      <w:r w:rsidR="00AD153B">
        <w:rPr>
          <w:rFonts w:ascii="Times New Roman" w:hAnsi="Times New Roman" w:cs="Times New Roman"/>
        </w:rPr>
        <w:t xml:space="preserve">to </w:t>
      </w:r>
      <w:r w:rsidRPr="00ED25C3">
        <w:rPr>
          <w:rFonts w:ascii="Times New Roman" w:hAnsi="Times New Roman" w:cs="Times New Roman"/>
        </w:rPr>
        <w:t>see</w:t>
      </w:r>
      <w:r w:rsidR="00F80986">
        <w:rPr>
          <w:rFonts w:ascii="Times New Roman" w:hAnsi="Times New Roman" w:cs="Times New Roman"/>
        </w:rPr>
        <w:t>k out social situations, such as</w:t>
      </w:r>
      <w:r w:rsidRPr="00ED25C3">
        <w:rPr>
          <w:rFonts w:ascii="Times New Roman" w:hAnsi="Times New Roman" w:cs="Times New Roman"/>
        </w:rPr>
        <w:t xml:space="preserve"> looking to generate pleasant emotions that accompany new friendships. For example, </w:t>
      </w:r>
      <w:r w:rsidR="00B03471">
        <w:rPr>
          <w:rFonts w:ascii="Times New Roman" w:hAnsi="Times New Roman" w:cs="Times New Roman"/>
        </w:rPr>
        <w:t>a male student from business studies</w:t>
      </w:r>
      <w:r>
        <w:rPr>
          <w:rFonts w:ascii="Times New Roman" w:hAnsi="Times New Roman" w:cs="Times New Roman"/>
        </w:rPr>
        <w:t xml:space="preserve"> mentioned that</w:t>
      </w:r>
      <w:r w:rsidR="00B03471">
        <w:rPr>
          <w:rFonts w:ascii="Times New Roman" w:hAnsi="Times New Roman" w:cs="Times New Roman"/>
        </w:rPr>
        <w:t xml:space="preserve"> he went to gym to make friends</w:t>
      </w:r>
      <w:r>
        <w:rPr>
          <w:rFonts w:ascii="Times New Roman" w:hAnsi="Times New Roman" w:cs="Times New Roman"/>
        </w:rPr>
        <w:t>:</w:t>
      </w:r>
    </w:p>
    <w:p w14:paraId="49A39E2A" w14:textId="77777777" w:rsidR="00E63395" w:rsidRPr="00C85D68" w:rsidRDefault="00E63395" w:rsidP="009F5A6A">
      <w:pPr>
        <w:spacing w:line="480" w:lineRule="auto"/>
        <w:ind w:left="720" w:right="567"/>
        <w:jc w:val="both"/>
        <w:rPr>
          <w:rFonts w:ascii="Times New Roman" w:hAnsi="Times New Roman" w:cs="Times New Roman"/>
          <w:i/>
        </w:rPr>
      </w:pPr>
      <w:r w:rsidRPr="00C85D68">
        <w:rPr>
          <w:rFonts w:ascii="Times New Roman" w:hAnsi="Times New Roman" w:cs="Times New Roman"/>
          <w:i/>
        </w:rPr>
        <w:lastRenderedPageBreak/>
        <w:t xml:space="preserve">I will go to gym every day and talk to foreigner friends and Chinese friends. </w:t>
      </w:r>
    </w:p>
    <w:p w14:paraId="24F7881A" w14:textId="77777777" w:rsidR="00E63395" w:rsidRPr="00D423B6" w:rsidRDefault="00E63395" w:rsidP="00BB609A">
      <w:pPr>
        <w:spacing w:line="480" w:lineRule="auto"/>
        <w:jc w:val="both"/>
        <w:rPr>
          <w:rFonts w:ascii="Times New Roman" w:hAnsi="Times New Roman" w:cs="Times New Roman"/>
          <w:color w:val="000000" w:themeColor="text1"/>
        </w:rPr>
      </w:pPr>
      <w:r w:rsidRPr="00D423B6">
        <w:rPr>
          <w:rFonts w:ascii="Times New Roman" w:hAnsi="Times New Roman" w:cs="Times New Roman"/>
          <w:color w:val="000000" w:themeColor="text1"/>
        </w:rPr>
        <w:t xml:space="preserve">Whilst participant B16 witnessed similar social dynamics: </w:t>
      </w:r>
    </w:p>
    <w:p w14:paraId="472D14ED" w14:textId="77777777" w:rsidR="00E63395" w:rsidRPr="00C85D68" w:rsidRDefault="00E63395" w:rsidP="009F5A6A">
      <w:pPr>
        <w:spacing w:line="480" w:lineRule="auto"/>
        <w:ind w:left="720" w:right="567"/>
        <w:jc w:val="both"/>
        <w:rPr>
          <w:rFonts w:ascii="Times New Roman" w:hAnsi="Times New Roman" w:cs="Times New Roman"/>
          <w:i/>
        </w:rPr>
      </w:pPr>
      <w:r w:rsidRPr="00C85D68">
        <w:rPr>
          <w:rFonts w:ascii="Times New Roman" w:hAnsi="Times New Roman" w:cs="Times New Roman"/>
          <w:i/>
        </w:rPr>
        <w:t>They [Chinese students] tried a lot to approach native students. Some try to talk to other native speaker in other major, to be social, and seek opportunity to talk to them. (B16)</w:t>
      </w:r>
    </w:p>
    <w:p w14:paraId="2788ACE1" w14:textId="0B11FFF5" w:rsidR="00E63395" w:rsidRDefault="00E63395" w:rsidP="00BB609A">
      <w:pPr>
        <w:spacing w:line="480" w:lineRule="auto"/>
        <w:jc w:val="both"/>
        <w:rPr>
          <w:rFonts w:ascii="Times New Roman" w:hAnsi="Times New Roman" w:cs="Times New Roman"/>
        </w:rPr>
      </w:pPr>
      <w:r w:rsidRPr="00ED25C3">
        <w:rPr>
          <w:rFonts w:ascii="Times New Roman" w:hAnsi="Times New Roman" w:cs="Times New Roman"/>
        </w:rPr>
        <w:t>Another example demonst</w:t>
      </w:r>
      <w:r w:rsidR="004A0EB8">
        <w:rPr>
          <w:rFonts w:ascii="Times New Roman" w:hAnsi="Times New Roman" w:cs="Times New Roman"/>
        </w:rPr>
        <w:t>rates that Chinese students would</w:t>
      </w:r>
      <w:r w:rsidR="00595F2E">
        <w:rPr>
          <w:rFonts w:ascii="Times New Roman" w:hAnsi="Times New Roman" w:cs="Times New Roman"/>
        </w:rPr>
        <w:t xml:space="preserve"> </w:t>
      </w:r>
      <w:proofErr w:type="spellStart"/>
      <w:r w:rsidR="00595F2E">
        <w:rPr>
          <w:rFonts w:ascii="Times New Roman" w:hAnsi="Times New Roman" w:cs="Times New Roman"/>
        </w:rPr>
        <w:t>organis</w:t>
      </w:r>
      <w:r w:rsidRPr="00ED25C3">
        <w:rPr>
          <w:rFonts w:ascii="Times New Roman" w:hAnsi="Times New Roman" w:cs="Times New Roman"/>
        </w:rPr>
        <w:t>e</w:t>
      </w:r>
      <w:proofErr w:type="spellEnd"/>
      <w:r w:rsidRPr="00ED25C3">
        <w:rPr>
          <w:rFonts w:ascii="Times New Roman" w:hAnsi="Times New Roman" w:cs="Times New Roman"/>
        </w:rPr>
        <w:t xml:space="preserve"> social events </w:t>
      </w:r>
      <w:r w:rsidR="00D423B6">
        <w:rPr>
          <w:rFonts w:ascii="Times New Roman" w:hAnsi="Times New Roman" w:cs="Times New Roman"/>
        </w:rPr>
        <w:t>in order to generate pleasant feelings and to make friends with peers from different culture</w:t>
      </w:r>
      <w:r>
        <w:rPr>
          <w:rFonts w:ascii="Times New Roman" w:hAnsi="Times New Roman" w:cs="Times New Roman"/>
        </w:rPr>
        <w:t xml:space="preserve">: </w:t>
      </w:r>
    </w:p>
    <w:p w14:paraId="415CF2FA" w14:textId="77777777" w:rsidR="00E63395" w:rsidRPr="0096739F" w:rsidRDefault="00E63395" w:rsidP="009F5A6A">
      <w:pPr>
        <w:spacing w:line="480" w:lineRule="auto"/>
        <w:ind w:left="720" w:right="567"/>
        <w:jc w:val="both"/>
        <w:rPr>
          <w:rFonts w:ascii="Times New Roman" w:hAnsi="Times New Roman" w:cs="Times New Roman"/>
          <w:i/>
        </w:rPr>
      </w:pPr>
      <w:r w:rsidRPr="0096739F">
        <w:rPr>
          <w:rFonts w:ascii="Times New Roman" w:hAnsi="Times New Roman" w:cs="Times New Roman"/>
          <w:i/>
        </w:rPr>
        <w:t xml:space="preserve">Last year, my birthday, I invited some friend come to my flat. I think it’s quite international because they are from Greece, Indonesia, Japan, Nigeria, India, also Chinese. We </w:t>
      </w:r>
      <w:proofErr w:type="spellStart"/>
      <w:r w:rsidRPr="0096739F">
        <w:rPr>
          <w:rFonts w:ascii="Times New Roman" w:hAnsi="Times New Roman" w:cs="Times New Roman"/>
          <w:i/>
        </w:rPr>
        <w:t>hangout</w:t>
      </w:r>
      <w:proofErr w:type="spellEnd"/>
      <w:r w:rsidRPr="0096739F">
        <w:rPr>
          <w:rFonts w:ascii="Times New Roman" w:hAnsi="Times New Roman" w:cs="Times New Roman"/>
          <w:i/>
        </w:rPr>
        <w:t xml:space="preserve"> together, and we eat together. It’s good. (E7).</w:t>
      </w:r>
    </w:p>
    <w:p w14:paraId="25E2465A" w14:textId="77777777" w:rsidR="00E63395" w:rsidRPr="00ED25C3" w:rsidRDefault="00E63395" w:rsidP="009F5A6A">
      <w:pPr>
        <w:spacing w:line="480" w:lineRule="auto"/>
        <w:ind w:right="567"/>
        <w:jc w:val="both"/>
        <w:rPr>
          <w:rFonts w:ascii="Times New Roman" w:hAnsi="Times New Roman" w:cs="Times New Roman"/>
        </w:rPr>
      </w:pPr>
    </w:p>
    <w:p w14:paraId="74B1A2E3" w14:textId="77777777" w:rsidR="00E63395" w:rsidRPr="00ED25C3" w:rsidRDefault="00E63395" w:rsidP="009F5A6A">
      <w:pPr>
        <w:spacing w:line="480" w:lineRule="auto"/>
        <w:jc w:val="both"/>
        <w:rPr>
          <w:rFonts w:ascii="Times New Roman" w:hAnsi="Times New Roman" w:cs="Times New Roman"/>
          <w:b/>
          <w:i/>
        </w:rPr>
      </w:pPr>
      <w:r w:rsidRPr="00ED25C3">
        <w:rPr>
          <w:rFonts w:ascii="Times New Roman" w:hAnsi="Times New Roman" w:cs="Times New Roman"/>
          <w:b/>
          <w:i/>
        </w:rPr>
        <w:t>Situation modification</w:t>
      </w:r>
    </w:p>
    <w:p w14:paraId="5DC2E782" w14:textId="2FD1E600" w:rsidR="00E63395" w:rsidRDefault="00E63395" w:rsidP="009F5A6A">
      <w:pPr>
        <w:spacing w:line="480" w:lineRule="auto"/>
        <w:jc w:val="both"/>
        <w:rPr>
          <w:rFonts w:ascii="Times New Roman" w:hAnsi="Times New Roman" w:cs="Times New Roman"/>
        </w:rPr>
      </w:pPr>
      <w:r w:rsidRPr="00ED25C3">
        <w:rPr>
          <w:rFonts w:ascii="Times New Roman" w:hAnsi="Times New Roman" w:cs="Times New Roman"/>
        </w:rPr>
        <w:t xml:space="preserve">Another strategy employed by </w:t>
      </w:r>
      <w:r w:rsidR="004636BC">
        <w:rPr>
          <w:rFonts w:ascii="Times New Roman" w:hAnsi="Times New Roman" w:cs="Times New Roman"/>
        </w:rPr>
        <w:t xml:space="preserve">most </w:t>
      </w:r>
      <w:r w:rsidRPr="00ED25C3">
        <w:rPr>
          <w:rFonts w:ascii="Times New Roman" w:hAnsi="Times New Roman" w:cs="Times New Roman"/>
        </w:rPr>
        <w:t xml:space="preserve">participants involved changing or modifying some aspect of their environment to regulate their emotions. For example, in order to regulate feelings associated with speaking in class, </w:t>
      </w:r>
      <w:r w:rsidR="00FC3FE1">
        <w:rPr>
          <w:rFonts w:ascii="Times New Roman" w:hAnsi="Times New Roman" w:cs="Times New Roman"/>
        </w:rPr>
        <w:t>a student from business studies</w:t>
      </w:r>
      <w:r w:rsidRPr="00ED25C3">
        <w:rPr>
          <w:rFonts w:ascii="Times New Roman" w:hAnsi="Times New Roman" w:cs="Times New Roman"/>
        </w:rPr>
        <w:t xml:space="preserve"> described how he w</w:t>
      </w:r>
      <w:r>
        <w:rPr>
          <w:rFonts w:ascii="Times New Roman" w:hAnsi="Times New Roman" w:cs="Times New Roman"/>
        </w:rPr>
        <w:t>ould</w:t>
      </w:r>
      <w:r w:rsidRPr="00ED25C3">
        <w:rPr>
          <w:rFonts w:ascii="Times New Roman" w:hAnsi="Times New Roman" w:cs="Times New Roman"/>
        </w:rPr>
        <w:t xml:space="preserve"> approach the instructor outside </w:t>
      </w:r>
      <w:r>
        <w:rPr>
          <w:rFonts w:ascii="Times New Roman" w:hAnsi="Times New Roman" w:cs="Times New Roman"/>
        </w:rPr>
        <w:t>of class time to ask questions:</w:t>
      </w:r>
    </w:p>
    <w:p w14:paraId="1938489C" w14:textId="77777777" w:rsidR="00E63395" w:rsidRPr="0096739F" w:rsidRDefault="00E63395" w:rsidP="009F5A6A">
      <w:pPr>
        <w:spacing w:line="480" w:lineRule="auto"/>
        <w:ind w:left="720"/>
        <w:jc w:val="both"/>
        <w:rPr>
          <w:rFonts w:ascii="Times New Roman" w:hAnsi="Times New Roman" w:cs="Times New Roman"/>
          <w:i/>
          <w:color w:val="000000" w:themeColor="text1"/>
        </w:rPr>
      </w:pPr>
      <w:r w:rsidRPr="0096739F">
        <w:rPr>
          <w:rFonts w:ascii="Times New Roman" w:hAnsi="Times New Roman" w:cs="Times New Roman"/>
          <w:i/>
          <w:color w:val="000000" w:themeColor="text1"/>
        </w:rPr>
        <w:t>But sometime I will also try to ask teacher outside the class, because I’m nervous and I can’t speak clearly. (B5)</w:t>
      </w:r>
    </w:p>
    <w:p w14:paraId="1F464F1B" w14:textId="77777777" w:rsidR="00E63395" w:rsidRPr="00ED25C3" w:rsidRDefault="00E63395" w:rsidP="009F5A6A">
      <w:pPr>
        <w:spacing w:line="480" w:lineRule="auto"/>
        <w:jc w:val="both"/>
        <w:rPr>
          <w:rFonts w:ascii="Times New Roman" w:hAnsi="Times New Roman" w:cs="Times New Roman"/>
          <w:color w:val="000000" w:themeColor="text1"/>
        </w:rPr>
      </w:pPr>
      <w:r w:rsidRPr="00ED25C3">
        <w:rPr>
          <w:rFonts w:ascii="Times New Roman" w:hAnsi="Times New Roman" w:cs="Times New Roman"/>
          <w:color w:val="000000" w:themeColor="text1"/>
        </w:rPr>
        <w:t>Other examples of situation modification included changing study habits to help cope with the stress and worry of assignments and examinations. As participant B7 mentioned</w:t>
      </w:r>
      <w:r>
        <w:rPr>
          <w:rFonts w:ascii="Times New Roman" w:hAnsi="Times New Roman" w:cs="Times New Roman"/>
          <w:color w:val="000000" w:themeColor="text1"/>
        </w:rPr>
        <w:t>:</w:t>
      </w:r>
      <w:r w:rsidRPr="00ED25C3">
        <w:rPr>
          <w:rFonts w:ascii="Times New Roman" w:hAnsi="Times New Roman" w:cs="Times New Roman"/>
          <w:color w:val="000000" w:themeColor="text1"/>
        </w:rPr>
        <w:t xml:space="preserve"> </w:t>
      </w:r>
    </w:p>
    <w:p w14:paraId="67558EC1" w14:textId="77777777" w:rsidR="00E63395" w:rsidRPr="0096739F" w:rsidRDefault="00E63395" w:rsidP="009F5A6A">
      <w:pPr>
        <w:spacing w:line="480" w:lineRule="auto"/>
        <w:ind w:left="567" w:right="567"/>
        <w:jc w:val="both"/>
        <w:rPr>
          <w:rFonts w:ascii="Times New Roman" w:hAnsi="Times New Roman" w:cs="Times New Roman"/>
          <w:i/>
        </w:rPr>
      </w:pPr>
      <w:r w:rsidRPr="0096739F">
        <w:rPr>
          <w:rFonts w:ascii="Times New Roman" w:hAnsi="Times New Roman" w:cs="Times New Roman"/>
          <w:i/>
        </w:rPr>
        <w:lastRenderedPageBreak/>
        <w:t xml:space="preserve">In China I don’t prepare before class, but here I have to take 1 or 2 days to prepare before class, read </w:t>
      </w:r>
      <w:proofErr w:type="spellStart"/>
      <w:r w:rsidRPr="0096739F">
        <w:rPr>
          <w:rFonts w:ascii="Times New Roman" w:hAnsi="Times New Roman" w:cs="Times New Roman"/>
          <w:i/>
        </w:rPr>
        <w:t>Powerpoint</w:t>
      </w:r>
      <w:proofErr w:type="spellEnd"/>
      <w:r w:rsidRPr="0096739F">
        <w:rPr>
          <w:rFonts w:ascii="Times New Roman" w:hAnsi="Times New Roman" w:cs="Times New Roman"/>
          <w:i/>
        </w:rPr>
        <w:t xml:space="preserve"> slides and materials teacher uploaded on Moodle. Cause I’m not familiar with the major, and because it is not my mother language. I suppose if you want to study better than others, you have to spend more times. (B7)</w:t>
      </w:r>
    </w:p>
    <w:p w14:paraId="58527B0C" w14:textId="77777777" w:rsidR="00E63395" w:rsidRDefault="00E63395" w:rsidP="009F5A6A">
      <w:pPr>
        <w:spacing w:line="480" w:lineRule="auto"/>
        <w:ind w:right="567"/>
        <w:jc w:val="both"/>
        <w:rPr>
          <w:rFonts w:ascii="Times New Roman" w:eastAsia="SimSun" w:hAnsi="Times New Roman" w:cs="Times New Roman"/>
          <w:b/>
          <w:lang w:eastAsia="zh-CN"/>
        </w:rPr>
      </w:pPr>
    </w:p>
    <w:p w14:paraId="6F475BA4" w14:textId="77777777" w:rsidR="00E63395" w:rsidRDefault="00E63395" w:rsidP="009F5A6A">
      <w:pPr>
        <w:spacing w:line="480" w:lineRule="auto"/>
        <w:ind w:right="567"/>
        <w:jc w:val="both"/>
        <w:rPr>
          <w:rFonts w:ascii="Times New Roman" w:eastAsia="SimSun" w:hAnsi="Times New Roman" w:cs="Times New Roman"/>
          <w:b/>
          <w:lang w:eastAsia="zh-CN"/>
        </w:rPr>
      </w:pPr>
      <w:r w:rsidRPr="00ED25C3">
        <w:rPr>
          <w:rFonts w:ascii="Times New Roman" w:eastAsia="SimSun" w:hAnsi="Times New Roman" w:cs="Times New Roman"/>
          <w:b/>
          <w:lang w:eastAsia="zh-CN"/>
        </w:rPr>
        <w:t>Attentional focus</w:t>
      </w:r>
    </w:p>
    <w:p w14:paraId="1F938C14" w14:textId="41C883F8" w:rsidR="00E63395" w:rsidRPr="00ED25C3" w:rsidRDefault="004636BC" w:rsidP="009F5A6A">
      <w:pPr>
        <w:spacing w:line="480" w:lineRule="auto"/>
        <w:ind w:right="567"/>
        <w:jc w:val="both"/>
        <w:rPr>
          <w:rFonts w:ascii="Times New Roman" w:eastAsia="SimSun" w:hAnsi="Times New Roman" w:cs="Times New Roman"/>
          <w:lang w:eastAsia="zh-CN"/>
        </w:rPr>
      </w:pPr>
      <w:r>
        <w:rPr>
          <w:rFonts w:ascii="Times New Roman" w:eastAsia="SimSun" w:hAnsi="Times New Roman" w:cs="Times New Roman"/>
          <w:lang w:eastAsia="zh-CN"/>
        </w:rPr>
        <w:t>A</w:t>
      </w:r>
      <w:r w:rsidR="00E63395" w:rsidRPr="00ED25C3">
        <w:rPr>
          <w:rFonts w:ascii="Times New Roman" w:eastAsia="SimSun" w:hAnsi="Times New Roman" w:cs="Times New Roman"/>
          <w:lang w:eastAsia="zh-CN"/>
        </w:rPr>
        <w:t xml:space="preserve">ttentional focus </w:t>
      </w:r>
      <w:r>
        <w:rPr>
          <w:rFonts w:ascii="Times New Roman" w:eastAsia="SimSun" w:hAnsi="Times New Roman" w:cs="Times New Roman"/>
          <w:lang w:eastAsia="zh-CN"/>
        </w:rPr>
        <w:t xml:space="preserve">is another strategy that Chinese participants used in order to </w:t>
      </w:r>
      <w:r w:rsidR="00BA4114">
        <w:rPr>
          <w:rFonts w:ascii="Times New Roman" w:eastAsia="SimSun" w:hAnsi="Times New Roman" w:cs="Times New Roman"/>
          <w:lang w:eastAsia="zh-CN"/>
        </w:rPr>
        <w:t>cope with misunderstandings and frustration</w:t>
      </w:r>
      <w:r>
        <w:rPr>
          <w:rFonts w:ascii="Times New Roman" w:eastAsia="SimSun" w:hAnsi="Times New Roman" w:cs="Times New Roman"/>
          <w:lang w:eastAsia="zh-CN"/>
        </w:rPr>
        <w:t xml:space="preserve">. It </w:t>
      </w:r>
      <w:r w:rsidR="00E63395" w:rsidRPr="00ED25C3">
        <w:rPr>
          <w:rFonts w:ascii="Times New Roman" w:eastAsia="SimSun" w:hAnsi="Times New Roman" w:cs="Times New Roman"/>
          <w:lang w:eastAsia="zh-CN"/>
        </w:rPr>
        <w:t>involves managing what aspects of the en</w:t>
      </w:r>
      <w:r w:rsidR="00F61E99">
        <w:rPr>
          <w:rFonts w:ascii="Times New Roman" w:eastAsia="SimSun" w:hAnsi="Times New Roman" w:cs="Times New Roman"/>
          <w:lang w:eastAsia="zh-CN"/>
        </w:rPr>
        <w:t>vironment one can</w:t>
      </w:r>
      <w:r w:rsidR="00475E30">
        <w:rPr>
          <w:rFonts w:ascii="Times New Roman" w:eastAsia="SimSun" w:hAnsi="Times New Roman" w:cs="Times New Roman"/>
          <w:lang w:eastAsia="zh-CN"/>
        </w:rPr>
        <w:t xml:space="preserve"> focus on or choose not to focus on</w:t>
      </w:r>
      <w:r w:rsidR="00E63395">
        <w:rPr>
          <w:rFonts w:ascii="Times New Roman" w:eastAsia="SimSun" w:hAnsi="Times New Roman" w:cs="Times New Roman"/>
          <w:lang w:eastAsia="zh-CN"/>
        </w:rPr>
        <w:t>.</w:t>
      </w:r>
      <w:r w:rsidR="00FD5556">
        <w:rPr>
          <w:rFonts w:ascii="Times New Roman" w:eastAsia="SimSun" w:hAnsi="Times New Roman" w:cs="Times New Roman"/>
          <w:lang w:eastAsia="zh-CN"/>
        </w:rPr>
        <w:t xml:space="preserve"> As participant B14 mentioned</w:t>
      </w:r>
      <w:r w:rsidR="00E63395" w:rsidRPr="00ED25C3">
        <w:rPr>
          <w:rFonts w:ascii="Times New Roman" w:eastAsia="SimSun" w:hAnsi="Times New Roman" w:cs="Times New Roman"/>
          <w:lang w:eastAsia="zh-CN"/>
        </w:rPr>
        <w:t>, this type of strategy was employed when interacting with peers who had misunderstandings about China:</w:t>
      </w:r>
    </w:p>
    <w:p w14:paraId="7A71AB83" w14:textId="77777777" w:rsidR="00E63395" w:rsidRPr="005B0773" w:rsidRDefault="00E63395" w:rsidP="009F5A6A">
      <w:pPr>
        <w:spacing w:line="480" w:lineRule="auto"/>
        <w:ind w:left="567" w:right="567"/>
        <w:jc w:val="both"/>
        <w:rPr>
          <w:rFonts w:ascii="Times New Roman" w:hAnsi="Times New Roman" w:cs="Times New Roman"/>
          <w:i/>
        </w:rPr>
      </w:pPr>
      <w:r w:rsidRPr="005B0773">
        <w:rPr>
          <w:rFonts w:ascii="Times New Roman" w:hAnsi="Times New Roman" w:cs="Times New Roman"/>
          <w:i/>
        </w:rPr>
        <w:t>Most of them (peers) haven’t been to China, and they have some bias and understanding issue about China. A year ago I tried my best to explain the stories and situation, now I just ignore. It’s too difficult to explain everything to everyone. (B14)</w:t>
      </w:r>
    </w:p>
    <w:p w14:paraId="75CDAF08" w14:textId="77777777" w:rsidR="00E63395" w:rsidRPr="00ED25C3" w:rsidRDefault="00E63395" w:rsidP="009F5A6A">
      <w:pPr>
        <w:spacing w:line="480" w:lineRule="auto"/>
        <w:ind w:left="567" w:right="567"/>
        <w:jc w:val="both"/>
        <w:rPr>
          <w:rFonts w:ascii="Times New Roman" w:hAnsi="Times New Roman" w:cs="Times New Roman"/>
        </w:rPr>
      </w:pPr>
    </w:p>
    <w:p w14:paraId="6EC0BC37" w14:textId="77777777" w:rsidR="00E63395" w:rsidRPr="00ED25C3" w:rsidRDefault="00E63395" w:rsidP="009F5A6A">
      <w:pPr>
        <w:spacing w:line="480" w:lineRule="auto"/>
        <w:jc w:val="both"/>
        <w:rPr>
          <w:rFonts w:ascii="Times New Roman" w:hAnsi="Times New Roman" w:cs="Times New Roman"/>
          <w:b/>
          <w:i/>
          <w:color w:val="000000" w:themeColor="text1"/>
        </w:rPr>
      </w:pPr>
      <w:r w:rsidRPr="00ED25C3">
        <w:rPr>
          <w:rFonts w:ascii="Times New Roman" w:hAnsi="Times New Roman" w:cs="Times New Roman"/>
          <w:b/>
          <w:i/>
          <w:color w:val="000000" w:themeColor="text1"/>
        </w:rPr>
        <w:t>Cognitive change</w:t>
      </w:r>
    </w:p>
    <w:p w14:paraId="730182FD" w14:textId="447B905E" w:rsidR="00E63395" w:rsidRPr="00ED25C3" w:rsidRDefault="00513683" w:rsidP="009F5A6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 fourth</w:t>
      </w:r>
      <w:r w:rsidR="00E63395" w:rsidRPr="00ED25C3">
        <w:rPr>
          <w:rFonts w:ascii="Times New Roman" w:hAnsi="Times New Roman" w:cs="Times New Roman"/>
          <w:color w:val="000000" w:themeColor="text1"/>
        </w:rPr>
        <w:t xml:space="preserve"> type of emotion regulation strategy that Chinese students employed to cope with the challenges involved cognitive change whereby participants tried to adopt a different appraisal of a situation in order to elicit different emotions. This type of strategy </w:t>
      </w:r>
      <w:r w:rsidR="00E63395">
        <w:rPr>
          <w:rFonts w:ascii="Times New Roman" w:hAnsi="Times New Roman" w:cs="Times New Roman"/>
          <w:color w:val="000000" w:themeColor="text1"/>
        </w:rPr>
        <w:t>is</w:t>
      </w:r>
      <w:r w:rsidR="00E63395" w:rsidRPr="00ED25C3">
        <w:rPr>
          <w:rFonts w:ascii="Times New Roman" w:hAnsi="Times New Roman" w:cs="Times New Roman"/>
          <w:color w:val="000000" w:themeColor="text1"/>
        </w:rPr>
        <w:t xml:space="preserve"> </w:t>
      </w:r>
      <w:r w:rsidR="004636BC">
        <w:rPr>
          <w:rFonts w:ascii="Times New Roman" w:hAnsi="Times New Roman" w:cs="Times New Roman"/>
          <w:color w:val="000000" w:themeColor="text1"/>
        </w:rPr>
        <w:t xml:space="preserve">well </w:t>
      </w:r>
      <w:r w:rsidR="00E63395" w:rsidRPr="00ED25C3">
        <w:rPr>
          <w:rFonts w:ascii="Times New Roman" w:hAnsi="Times New Roman" w:cs="Times New Roman"/>
          <w:color w:val="000000" w:themeColor="text1"/>
        </w:rPr>
        <w:t xml:space="preserve">illustrated by </w:t>
      </w:r>
      <w:r w:rsidR="004636BC">
        <w:rPr>
          <w:rFonts w:ascii="Times New Roman" w:hAnsi="Times New Roman" w:cs="Times New Roman"/>
          <w:color w:val="000000" w:themeColor="text1"/>
        </w:rPr>
        <w:t>a student from business studies</w:t>
      </w:r>
      <w:r w:rsidR="00EE596B">
        <w:rPr>
          <w:rFonts w:ascii="Times New Roman" w:hAnsi="Times New Roman" w:cs="Times New Roman"/>
          <w:color w:val="000000" w:themeColor="text1"/>
        </w:rPr>
        <w:t>, who</w:t>
      </w:r>
      <w:r w:rsidR="00E63395" w:rsidRPr="00ED25C3">
        <w:rPr>
          <w:rFonts w:ascii="Times New Roman" w:hAnsi="Times New Roman" w:cs="Times New Roman"/>
          <w:color w:val="000000" w:themeColor="text1"/>
        </w:rPr>
        <w:t xml:space="preserve"> described how a cognitive change of perspective led to her ability to interact with a fellow classmate in a more beneficial manner: </w:t>
      </w:r>
    </w:p>
    <w:p w14:paraId="1C0B0B3D" w14:textId="260996C8" w:rsidR="00E63395" w:rsidRPr="005B0773" w:rsidRDefault="00E63395" w:rsidP="009F5A6A">
      <w:pPr>
        <w:spacing w:line="480" w:lineRule="auto"/>
        <w:ind w:left="567" w:right="567"/>
        <w:jc w:val="both"/>
        <w:rPr>
          <w:rFonts w:ascii="Times New Roman" w:eastAsia="SimSun" w:hAnsi="Times New Roman" w:cs="Times New Roman"/>
          <w:i/>
          <w:lang w:eastAsia="zh-CN"/>
        </w:rPr>
      </w:pPr>
      <w:r w:rsidRPr="005B0773">
        <w:rPr>
          <w:rFonts w:ascii="Times New Roman" w:eastAsia="SimSun" w:hAnsi="Times New Roman" w:cs="Times New Roman"/>
          <w:i/>
          <w:lang w:eastAsia="zh-CN"/>
        </w:rPr>
        <w:lastRenderedPageBreak/>
        <w:t>She</w:t>
      </w:r>
      <w:r w:rsidR="00EE596B">
        <w:rPr>
          <w:rFonts w:ascii="Times New Roman" w:eastAsia="SimSun" w:hAnsi="Times New Roman" w:cs="Times New Roman"/>
          <w:i/>
          <w:lang w:eastAsia="zh-CN"/>
        </w:rPr>
        <w:t xml:space="preserve"> (a peer)</w:t>
      </w:r>
      <w:r w:rsidRPr="005B0773">
        <w:rPr>
          <w:rFonts w:ascii="Times New Roman" w:eastAsia="SimSun" w:hAnsi="Times New Roman" w:cs="Times New Roman"/>
          <w:i/>
          <w:lang w:eastAsia="zh-CN"/>
        </w:rPr>
        <w:t xml:space="preserve"> always pushed us to work forward, to do some extra work, or to decide the submission deadline… To be honest I was very pissed off and even cried for my mother... But finally I changed my perspective from her perspective and also changed my thoughts during the study… It’s quite a good experience for me but also quite a challenge as well. (B1)</w:t>
      </w:r>
    </w:p>
    <w:p w14:paraId="6EBAE937" w14:textId="493E928C" w:rsidR="00E63395" w:rsidRDefault="00CF4B23"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Additionally, one third</w:t>
      </w:r>
      <w:r w:rsidR="00EE596B">
        <w:rPr>
          <w:rFonts w:ascii="Times New Roman" w:eastAsia="SimSun" w:hAnsi="Times New Roman" w:cs="Times New Roman"/>
          <w:lang w:eastAsia="zh-CN"/>
        </w:rPr>
        <w:t xml:space="preserve"> of the</w:t>
      </w:r>
      <w:r w:rsidR="00E63395" w:rsidRPr="00ED25C3">
        <w:rPr>
          <w:rFonts w:ascii="Times New Roman" w:eastAsia="SimSun" w:hAnsi="Times New Roman" w:cs="Times New Roman"/>
          <w:lang w:eastAsia="zh-CN"/>
        </w:rPr>
        <w:t xml:space="preserve"> participants were able to place a positive perspective on the challenges that they encountered by reminding themselves that there might be certain benefits that come from facing adversity. As participant B3 noted</w:t>
      </w:r>
      <w:r w:rsidR="00E63395">
        <w:rPr>
          <w:rFonts w:ascii="Times New Roman" w:eastAsia="SimSun" w:hAnsi="Times New Roman" w:cs="Times New Roman"/>
          <w:lang w:eastAsia="zh-CN"/>
        </w:rPr>
        <w:t>:</w:t>
      </w:r>
      <w:r w:rsidR="00E63395" w:rsidRPr="00ED25C3">
        <w:rPr>
          <w:rFonts w:ascii="Times New Roman" w:eastAsia="SimSun" w:hAnsi="Times New Roman" w:cs="Times New Roman"/>
          <w:lang w:eastAsia="zh-CN"/>
        </w:rPr>
        <w:t xml:space="preserve"> </w:t>
      </w:r>
    </w:p>
    <w:p w14:paraId="1391DCD1" w14:textId="77777777" w:rsidR="00E63395" w:rsidRPr="005B0773" w:rsidRDefault="00E63395" w:rsidP="009F5A6A">
      <w:pPr>
        <w:spacing w:line="480" w:lineRule="auto"/>
        <w:ind w:left="720" w:right="567"/>
        <w:jc w:val="both"/>
        <w:rPr>
          <w:rFonts w:ascii="Times New Roman" w:hAnsi="Times New Roman" w:cs="Times New Roman"/>
          <w:i/>
          <w:color w:val="000000" w:themeColor="text1"/>
        </w:rPr>
      </w:pPr>
      <w:r w:rsidRPr="005B0773">
        <w:rPr>
          <w:rFonts w:ascii="Times New Roman" w:hAnsi="Times New Roman" w:cs="Times New Roman"/>
          <w:i/>
          <w:color w:val="000000" w:themeColor="text1"/>
        </w:rPr>
        <w:t>All these things (challenges) can make you stressful, and make you more mature.</w:t>
      </w:r>
    </w:p>
    <w:p w14:paraId="5DD0FEE3" w14:textId="77777777" w:rsidR="00E63395" w:rsidRPr="00ED25C3" w:rsidRDefault="00E63395" w:rsidP="009F5A6A">
      <w:pPr>
        <w:spacing w:line="480" w:lineRule="auto"/>
        <w:ind w:left="720" w:right="567"/>
        <w:jc w:val="both"/>
        <w:rPr>
          <w:rFonts w:ascii="Times New Roman" w:hAnsi="Times New Roman" w:cs="Times New Roman"/>
          <w:color w:val="000000" w:themeColor="text1"/>
        </w:rPr>
      </w:pPr>
    </w:p>
    <w:p w14:paraId="35CF36D0" w14:textId="77777777" w:rsidR="00E63395" w:rsidRPr="00ED25C3" w:rsidRDefault="00E63395" w:rsidP="009F5A6A">
      <w:pPr>
        <w:spacing w:line="480" w:lineRule="auto"/>
        <w:ind w:right="567"/>
        <w:jc w:val="both"/>
        <w:rPr>
          <w:rFonts w:ascii="Times New Roman" w:eastAsia="SimSun" w:hAnsi="Times New Roman" w:cs="Times New Roman"/>
          <w:b/>
          <w:i/>
          <w:lang w:eastAsia="zh-CN"/>
        </w:rPr>
      </w:pPr>
      <w:r w:rsidRPr="00ED25C3">
        <w:rPr>
          <w:rFonts w:ascii="Times New Roman" w:eastAsia="SimSun" w:hAnsi="Times New Roman" w:cs="Times New Roman"/>
          <w:b/>
          <w:i/>
          <w:lang w:eastAsia="zh-CN"/>
        </w:rPr>
        <w:t>Response modulation</w:t>
      </w:r>
    </w:p>
    <w:p w14:paraId="69769610" w14:textId="3E750D53" w:rsidR="00E63395" w:rsidRPr="00ED25C3" w:rsidRDefault="00E63395" w:rsidP="00F57B8D">
      <w:pPr>
        <w:spacing w:line="480" w:lineRule="auto"/>
        <w:jc w:val="both"/>
        <w:rPr>
          <w:rFonts w:ascii="Times New Roman" w:hAnsi="Times New Roman"/>
          <w:color w:val="000000"/>
        </w:rPr>
      </w:pPr>
      <w:r w:rsidRPr="00ED25C3">
        <w:rPr>
          <w:rFonts w:ascii="Times New Roman" w:eastAsia="SimSun" w:hAnsi="Times New Roman" w:cs="Times New Roman"/>
          <w:lang w:eastAsia="zh-CN"/>
        </w:rPr>
        <w:t xml:space="preserve">The fifth emotion regulation strategy </w:t>
      </w:r>
      <w:r w:rsidR="00595F2E">
        <w:rPr>
          <w:rFonts w:ascii="Times New Roman" w:eastAsia="SimSun" w:hAnsi="Times New Roman" w:cs="Times New Roman"/>
          <w:lang w:eastAsia="zh-CN"/>
        </w:rPr>
        <w:t xml:space="preserve">adopted by Chinese students </w:t>
      </w:r>
      <w:r w:rsidRPr="00ED25C3">
        <w:rPr>
          <w:rFonts w:ascii="Times New Roman" w:eastAsia="SimSun" w:hAnsi="Times New Roman" w:cs="Times New Roman"/>
          <w:lang w:eastAsia="zh-CN"/>
        </w:rPr>
        <w:t xml:space="preserve">involves suppression any type of </w:t>
      </w:r>
      <w:r w:rsidR="00E56857">
        <w:rPr>
          <w:rFonts w:ascii="Times New Roman" w:eastAsia="SimSun" w:hAnsi="Times New Roman" w:cs="Times New Roman"/>
          <w:lang w:eastAsia="zh-CN"/>
        </w:rPr>
        <w:t>emotion response. In this</w:t>
      </w:r>
      <w:r w:rsidRPr="00ED25C3">
        <w:rPr>
          <w:rFonts w:ascii="Times New Roman" w:eastAsia="SimSun" w:hAnsi="Times New Roman" w:cs="Times New Roman"/>
          <w:lang w:eastAsia="zh-CN"/>
        </w:rPr>
        <w:t xml:space="preserve"> study, some participants described instances where despite their feelings, they engaged in whatever activity was needed to accomplish their learning go</w:t>
      </w:r>
      <w:r w:rsidR="00513683">
        <w:rPr>
          <w:rFonts w:ascii="Times New Roman" w:eastAsia="SimSun" w:hAnsi="Times New Roman" w:cs="Times New Roman"/>
          <w:lang w:eastAsia="zh-CN"/>
        </w:rPr>
        <w:t xml:space="preserve">als. For example, a student from engineering </w:t>
      </w:r>
      <w:r>
        <w:rPr>
          <w:rFonts w:ascii="Times New Roman" w:eastAsia="SimSun" w:hAnsi="Times New Roman" w:cs="Times New Roman"/>
          <w:lang w:eastAsia="zh-CN"/>
        </w:rPr>
        <w:t>suggest</w:t>
      </w:r>
      <w:r w:rsidRPr="00ED25C3">
        <w:rPr>
          <w:rFonts w:ascii="Times New Roman" w:eastAsia="SimSun" w:hAnsi="Times New Roman" w:cs="Times New Roman"/>
          <w:lang w:eastAsia="zh-CN"/>
        </w:rPr>
        <w:t>ed that Chinese students “</w:t>
      </w:r>
      <w:r w:rsidRPr="00ED25C3">
        <w:rPr>
          <w:rFonts w:ascii="Times New Roman" w:hAnsi="Times New Roman"/>
          <w:color w:val="000000"/>
        </w:rPr>
        <w:t>must try to communicate with their lecturers. And just don’t be afraid to ask professor about question in the class. It’s pretty necessary to communicate and get knowledge about what you are not sure about.”</w:t>
      </w:r>
    </w:p>
    <w:p w14:paraId="1817F74E" w14:textId="77777777" w:rsidR="00B133FE" w:rsidRDefault="00B133FE" w:rsidP="00F57B8D">
      <w:pPr>
        <w:spacing w:line="480" w:lineRule="auto"/>
        <w:jc w:val="both"/>
        <w:rPr>
          <w:rFonts w:ascii="Times New Roman" w:eastAsia="SimSun" w:hAnsi="Times New Roman" w:cs="Times New Roman"/>
          <w:b/>
          <w:lang w:eastAsia="zh-CN"/>
        </w:rPr>
      </w:pPr>
    </w:p>
    <w:p w14:paraId="27C5F4B9" w14:textId="77777777" w:rsidR="00E63395" w:rsidRPr="00ED25C3" w:rsidRDefault="00E63395" w:rsidP="00F57B8D">
      <w:pPr>
        <w:spacing w:line="480" w:lineRule="auto"/>
        <w:jc w:val="both"/>
        <w:rPr>
          <w:rFonts w:ascii="Times New Roman" w:eastAsia="SimSun" w:hAnsi="Times New Roman" w:cs="Times New Roman"/>
          <w:b/>
          <w:lang w:eastAsia="zh-CN"/>
        </w:rPr>
      </w:pPr>
      <w:r w:rsidRPr="00ED25C3">
        <w:rPr>
          <w:rFonts w:ascii="Times New Roman" w:eastAsia="SimSun" w:hAnsi="Times New Roman" w:cs="Times New Roman"/>
          <w:b/>
          <w:lang w:eastAsia="zh-CN"/>
        </w:rPr>
        <w:t>Discussion</w:t>
      </w:r>
    </w:p>
    <w:p w14:paraId="704A1B65" w14:textId="26873CCD" w:rsidR="00E63395" w:rsidRDefault="00881F97"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This study </w:t>
      </w:r>
      <w:r w:rsidR="00E63395">
        <w:rPr>
          <w:rFonts w:ascii="Times New Roman" w:eastAsia="SimSun" w:hAnsi="Times New Roman" w:cs="Times New Roman"/>
          <w:lang w:eastAsia="zh-CN"/>
        </w:rPr>
        <w:t>investigate</w:t>
      </w:r>
      <w:r>
        <w:rPr>
          <w:rFonts w:ascii="Times New Roman" w:eastAsia="SimSun" w:hAnsi="Times New Roman" w:cs="Times New Roman"/>
          <w:lang w:eastAsia="zh-CN"/>
        </w:rPr>
        <w:t>d</w:t>
      </w:r>
      <w:r w:rsidR="00E63395">
        <w:rPr>
          <w:rFonts w:ascii="Times New Roman" w:eastAsia="SimSun" w:hAnsi="Times New Roman" w:cs="Times New Roman"/>
          <w:lang w:eastAsia="zh-CN"/>
        </w:rPr>
        <w:t xml:space="preserve"> the emotional stressors experienced by Chinese </w:t>
      </w:r>
      <w:r>
        <w:rPr>
          <w:rFonts w:ascii="Times New Roman" w:eastAsia="SimSun" w:hAnsi="Times New Roman" w:cs="Times New Roman"/>
          <w:lang w:eastAsia="zh-CN"/>
        </w:rPr>
        <w:t>postgraduate taught</w:t>
      </w:r>
      <w:r w:rsidR="00E63395">
        <w:rPr>
          <w:rFonts w:ascii="Times New Roman" w:eastAsia="SimSun" w:hAnsi="Times New Roman" w:cs="Times New Roman"/>
          <w:lang w:eastAsia="zh-CN"/>
        </w:rPr>
        <w:t xml:space="preserve"> students in </w:t>
      </w:r>
      <w:r w:rsidR="007033A5">
        <w:rPr>
          <w:rFonts w:ascii="Times New Roman" w:eastAsia="SimSun" w:hAnsi="Times New Roman" w:cs="Times New Roman"/>
          <w:lang w:eastAsia="zh-CN"/>
        </w:rPr>
        <w:t>a British university</w:t>
      </w:r>
      <w:r w:rsidR="00E63395">
        <w:rPr>
          <w:rFonts w:ascii="Times New Roman" w:eastAsia="SimSun" w:hAnsi="Times New Roman" w:cs="Times New Roman"/>
          <w:lang w:eastAsia="zh-CN"/>
        </w:rPr>
        <w:t xml:space="preserve"> and the emotion regulation strategies these students employ</w:t>
      </w:r>
      <w:r>
        <w:rPr>
          <w:rFonts w:ascii="Times New Roman" w:eastAsia="SimSun" w:hAnsi="Times New Roman" w:cs="Times New Roman"/>
          <w:lang w:eastAsia="zh-CN"/>
        </w:rPr>
        <w:t>ed</w:t>
      </w:r>
      <w:r w:rsidR="00E63395">
        <w:rPr>
          <w:rFonts w:ascii="Times New Roman" w:eastAsia="SimSun" w:hAnsi="Times New Roman" w:cs="Times New Roman"/>
          <w:lang w:eastAsia="zh-CN"/>
        </w:rPr>
        <w:t xml:space="preserve">. </w:t>
      </w:r>
      <w:r w:rsidR="00844F7C">
        <w:rPr>
          <w:rFonts w:ascii="Times New Roman" w:eastAsia="SimSun" w:hAnsi="Times New Roman" w:cs="Times New Roman"/>
          <w:lang w:eastAsia="zh-CN"/>
        </w:rPr>
        <w:t xml:space="preserve">It reveals that Chinese students </w:t>
      </w:r>
      <w:r w:rsidR="00E63395">
        <w:rPr>
          <w:rFonts w:ascii="Times New Roman" w:eastAsia="SimSun" w:hAnsi="Times New Roman" w:cs="Times New Roman"/>
          <w:lang w:eastAsia="zh-CN"/>
        </w:rPr>
        <w:t xml:space="preserve">experienced stress pertaining to interactions with their instructors, peers, and with language barriers. In order to cope </w:t>
      </w:r>
      <w:r w:rsidR="00E63395">
        <w:rPr>
          <w:rFonts w:ascii="Times New Roman" w:eastAsia="SimSun" w:hAnsi="Times New Roman" w:cs="Times New Roman"/>
          <w:lang w:eastAsia="zh-CN"/>
        </w:rPr>
        <w:lastRenderedPageBreak/>
        <w:t>with these stressors, participants employed numerous emotion regulation strategies representing e</w:t>
      </w:r>
      <w:r w:rsidR="00513683">
        <w:rPr>
          <w:rFonts w:ascii="Times New Roman" w:eastAsia="SimSun" w:hAnsi="Times New Roman" w:cs="Times New Roman"/>
          <w:lang w:eastAsia="zh-CN"/>
        </w:rPr>
        <w:t>ach type of categorical fam</w:t>
      </w:r>
      <w:r w:rsidR="007033A5">
        <w:rPr>
          <w:rFonts w:ascii="Times New Roman" w:eastAsia="SimSun" w:hAnsi="Times New Roman" w:cs="Times New Roman"/>
          <w:lang w:eastAsia="zh-CN"/>
        </w:rPr>
        <w:t>ily proposed by Gross</w:t>
      </w:r>
      <w:r w:rsidR="00E63395">
        <w:rPr>
          <w:rFonts w:ascii="Times New Roman" w:eastAsia="SimSun" w:hAnsi="Times New Roman" w:cs="Times New Roman"/>
          <w:lang w:eastAsia="zh-CN"/>
        </w:rPr>
        <w:t xml:space="preserve"> </w:t>
      </w:r>
      <w:r w:rsidR="00513683">
        <w:rPr>
          <w:rFonts w:ascii="Times New Roman" w:eastAsia="SimSun" w:hAnsi="Times New Roman" w:cs="Times New Roman"/>
          <w:lang w:eastAsia="zh-CN"/>
        </w:rPr>
        <w:t>(</w:t>
      </w:r>
      <w:r w:rsidR="007033A5">
        <w:rPr>
          <w:rFonts w:ascii="Times New Roman" w:eastAsia="SimSun" w:hAnsi="Times New Roman" w:cs="Times New Roman"/>
          <w:lang w:eastAsia="zh-CN"/>
        </w:rPr>
        <w:t>1998</w:t>
      </w:r>
      <w:r w:rsidR="00E63395">
        <w:rPr>
          <w:rFonts w:ascii="Times New Roman" w:eastAsia="SimSun" w:hAnsi="Times New Roman" w:cs="Times New Roman"/>
          <w:lang w:eastAsia="zh-CN"/>
        </w:rPr>
        <w:t xml:space="preserve">). </w:t>
      </w:r>
      <w:r w:rsidR="00920F5D">
        <w:rPr>
          <w:rFonts w:ascii="Times New Roman" w:eastAsia="SimSun" w:hAnsi="Times New Roman" w:cs="Times New Roman"/>
          <w:lang w:eastAsia="zh-CN"/>
        </w:rPr>
        <w:t xml:space="preserve">Specifically, participants reported using situation selection, situation modification, attentional deployment, cognitive change, and response modulation as emotion regulation strategies. </w:t>
      </w:r>
    </w:p>
    <w:p w14:paraId="6609E8C0" w14:textId="4EAD4E5E" w:rsidR="00E63395" w:rsidRDefault="00E63395"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Indicative of their interactions with </w:t>
      </w:r>
      <w:r w:rsidR="008C5217">
        <w:rPr>
          <w:rFonts w:ascii="Times New Roman" w:eastAsia="SimSun" w:hAnsi="Times New Roman" w:cs="Times New Roman"/>
          <w:lang w:eastAsia="zh-CN"/>
        </w:rPr>
        <w:t>academic tutor</w:t>
      </w:r>
      <w:r>
        <w:rPr>
          <w:rFonts w:ascii="Times New Roman" w:eastAsia="SimSun" w:hAnsi="Times New Roman" w:cs="Times New Roman"/>
          <w:lang w:eastAsia="zh-CN"/>
        </w:rPr>
        <w:t xml:space="preserve">s, participants reported that they often had difficulty integrating themselves with the learning environment. For example, participants </w:t>
      </w:r>
      <w:r w:rsidR="00513683">
        <w:rPr>
          <w:rFonts w:ascii="Times New Roman" w:eastAsia="SimSun" w:hAnsi="Times New Roman" w:cs="Times New Roman"/>
          <w:lang w:eastAsia="zh-CN"/>
        </w:rPr>
        <w:t>experienced</w:t>
      </w:r>
      <w:r>
        <w:rPr>
          <w:rFonts w:ascii="Times New Roman" w:eastAsia="SimSun" w:hAnsi="Times New Roman" w:cs="Times New Roman"/>
          <w:lang w:eastAsia="zh-CN"/>
        </w:rPr>
        <w:t xml:space="preserve"> difficulty with distant and infrequent supervision as well as using virtual communication rather than in person interactions. This corroborates similar research which has found that Chinese students can struggle with the differences between Chinese and </w:t>
      </w:r>
      <w:r w:rsidR="00844F7C">
        <w:rPr>
          <w:rFonts w:ascii="Times New Roman" w:eastAsia="SimSun" w:hAnsi="Times New Roman" w:cs="Times New Roman"/>
          <w:lang w:eastAsia="zh-CN"/>
        </w:rPr>
        <w:t>UK learning environments (</w:t>
      </w:r>
      <w:r w:rsidR="00B552F4">
        <w:rPr>
          <w:rFonts w:ascii="Times New Roman" w:eastAsia="SimSun" w:hAnsi="Times New Roman" w:cs="Times New Roman"/>
          <w:lang w:eastAsia="zh-CN"/>
        </w:rPr>
        <w:t>Zhou and</w:t>
      </w:r>
      <w:r w:rsidR="00F16070">
        <w:rPr>
          <w:rFonts w:ascii="Times New Roman" w:eastAsia="SimSun" w:hAnsi="Times New Roman" w:cs="Times New Roman"/>
          <w:lang w:eastAsia="zh-CN"/>
        </w:rPr>
        <w:t xml:space="preserve"> </w:t>
      </w:r>
      <w:proofErr w:type="spellStart"/>
      <w:r w:rsidR="00F16070">
        <w:rPr>
          <w:rFonts w:ascii="Times New Roman" w:eastAsia="SimSun" w:hAnsi="Times New Roman" w:cs="Times New Roman"/>
          <w:lang w:eastAsia="zh-CN"/>
        </w:rPr>
        <w:t>Todman</w:t>
      </w:r>
      <w:proofErr w:type="spellEnd"/>
      <w:r>
        <w:rPr>
          <w:rFonts w:ascii="Times New Roman" w:eastAsia="SimSun" w:hAnsi="Times New Roman" w:cs="Times New Roman"/>
          <w:lang w:eastAsia="zh-CN"/>
        </w:rPr>
        <w:t xml:space="preserve"> 2009).</w:t>
      </w:r>
    </w:p>
    <w:p w14:paraId="1D3F6174" w14:textId="5D3F1C47" w:rsidR="00FD5556" w:rsidRDefault="00FD5556"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It is worth noting</w:t>
      </w:r>
      <w:r w:rsidR="00E63395">
        <w:rPr>
          <w:rFonts w:ascii="Times New Roman" w:eastAsia="SimSun" w:hAnsi="Times New Roman" w:cs="Times New Roman"/>
          <w:lang w:eastAsia="zh-CN"/>
        </w:rPr>
        <w:t xml:space="preserve"> that the emotion regulation strategies that the participants in this study reported were to evoke or elicit hedonic emotions. That is, the goal of emotion regulation for these students was to evoke or maintain pleasant feelings throughou</w:t>
      </w:r>
      <w:r w:rsidR="00C1046A">
        <w:rPr>
          <w:rFonts w:ascii="Times New Roman" w:eastAsia="SimSun" w:hAnsi="Times New Roman" w:cs="Times New Roman"/>
          <w:lang w:eastAsia="zh-CN"/>
        </w:rPr>
        <w:t xml:space="preserve">t their learning experience. </w:t>
      </w:r>
      <w:proofErr w:type="gramStart"/>
      <w:r w:rsidR="00C1046A">
        <w:rPr>
          <w:rFonts w:ascii="Times New Roman" w:eastAsia="SimSun" w:hAnsi="Times New Roman" w:cs="Times New Roman"/>
          <w:lang w:eastAsia="zh-CN"/>
        </w:rPr>
        <w:t>This</w:t>
      </w:r>
      <w:r w:rsidR="00E63395">
        <w:rPr>
          <w:rFonts w:ascii="Times New Roman" w:eastAsia="SimSun" w:hAnsi="Times New Roman" w:cs="Times New Roman"/>
          <w:lang w:eastAsia="zh-CN"/>
        </w:rPr>
        <w:t xml:space="preserve"> finding contrasts</w:t>
      </w:r>
      <w:proofErr w:type="gramEnd"/>
      <w:r w:rsidR="00E63395">
        <w:rPr>
          <w:rFonts w:ascii="Times New Roman" w:eastAsia="SimSun" w:hAnsi="Times New Roman" w:cs="Times New Roman"/>
          <w:lang w:eastAsia="zh-CN"/>
        </w:rPr>
        <w:t xml:space="preserve"> previous r</w:t>
      </w:r>
      <w:r w:rsidR="00C1046A">
        <w:rPr>
          <w:rFonts w:ascii="Times New Roman" w:eastAsia="SimSun" w:hAnsi="Times New Roman" w:cs="Times New Roman"/>
          <w:lang w:eastAsia="zh-CN"/>
        </w:rPr>
        <w:t>esearch which</w:t>
      </w:r>
      <w:r w:rsidR="00E63395">
        <w:rPr>
          <w:rFonts w:ascii="Times New Roman" w:eastAsia="SimSun" w:hAnsi="Times New Roman" w:cs="Times New Roman"/>
          <w:lang w:eastAsia="zh-CN"/>
        </w:rPr>
        <w:t xml:space="preserve"> suggests that Asian populations might not be as predisposed to engage in hedonic emotion regulation as W</w:t>
      </w:r>
      <w:r w:rsidR="001D1A84">
        <w:rPr>
          <w:rFonts w:ascii="Times New Roman" w:eastAsia="SimSun" w:hAnsi="Times New Roman" w:cs="Times New Roman"/>
          <w:lang w:eastAsia="zh-CN"/>
        </w:rPr>
        <w:t>esterners (Miyamoto and</w:t>
      </w:r>
      <w:r w:rsidR="00F16070">
        <w:rPr>
          <w:rFonts w:ascii="Times New Roman" w:eastAsia="SimSun" w:hAnsi="Times New Roman" w:cs="Times New Roman"/>
          <w:lang w:eastAsia="zh-CN"/>
        </w:rPr>
        <w:t xml:space="preserve"> Ma</w:t>
      </w:r>
      <w:r w:rsidR="00E63395">
        <w:rPr>
          <w:rFonts w:ascii="Times New Roman" w:eastAsia="SimSun" w:hAnsi="Times New Roman" w:cs="Times New Roman"/>
          <w:lang w:eastAsia="zh-CN"/>
        </w:rPr>
        <w:t xml:space="preserve"> 2011).</w:t>
      </w:r>
      <w:r w:rsidR="00E63395" w:rsidRPr="002D2592">
        <w:rPr>
          <w:rFonts w:ascii="Times New Roman" w:eastAsia="SimSun" w:hAnsi="Times New Roman" w:cs="Times New Roman"/>
          <w:lang w:eastAsia="zh-CN"/>
        </w:rPr>
        <w:t xml:space="preserve"> </w:t>
      </w:r>
    </w:p>
    <w:p w14:paraId="11010E3B" w14:textId="0E61AA13" w:rsidR="00E63395" w:rsidRPr="002D2592" w:rsidRDefault="00E63395" w:rsidP="00F57B8D">
      <w:pPr>
        <w:spacing w:line="480" w:lineRule="auto"/>
        <w:jc w:val="both"/>
        <w:rPr>
          <w:rFonts w:ascii="Times New Roman" w:eastAsia="SimSun" w:hAnsi="Times New Roman" w:cs="Times New Roman"/>
          <w:lang w:eastAsia="zh-CN"/>
        </w:rPr>
      </w:pPr>
      <w:r w:rsidRPr="002D2592">
        <w:rPr>
          <w:rFonts w:ascii="Times New Roman" w:eastAsia="SimSun" w:hAnsi="Times New Roman" w:cs="Times New Roman"/>
          <w:lang w:eastAsia="zh-CN"/>
        </w:rPr>
        <w:t>Howe</w:t>
      </w:r>
      <w:r w:rsidR="00C1354E" w:rsidRPr="002D2592">
        <w:rPr>
          <w:rFonts w:ascii="Times New Roman" w:eastAsia="SimSun" w:hAnsi="Times New Roman" w:cs="Times New Roman"/>
          <w:lang w:eastAsia="zh-CN"/>
        </w:rPr>
        <w:t xml:space="preserve">ver, </w:t>
      </w:r>
      <w:r w:rsidR="00026DD2" w:rsidRPr="002D2592">
        <w:rPr>
          <w:rFonts w:ascii="Times New Roman" w:eastAsia="SimSun" w:hAnsi="Times New Roman" w:cs="Times New Roman"/>
          <w:lang w:eastAsia="zh-CN"/>
        </w:rPr>
        <w:t xml:space="preserve">in opposition to hedonic motivations, </w:t>
      </w:r>
      <w:r w:rsidR="00C1354E" w:rsidRPr="002D2592">
        <w:rPr>
          <w:rFonts w:ascii="Times New Roman" w:eastAsia="SimSun" w:hAnsi="Times New Roman" w:cs="Times New Roman"/>
          <w:lang w:eastAsia="zh-CN"/>
        </w:rPr>
        <w:t>emotion researchers (</w:t>
      </w:r>
      <w:r w:rsidR="001D1A84">
        <w:rPr>
          <w:rFonts w:ascii="Times New Roman" w:eastAsia="SimSun" w:hAnsi="Times New Roman" w:cs="Times New Roman"/>
          <w:lang w:eastAsia="zh-CN"/>
        </w:rPr>
        <w:t xml:space="preserve">Gruber, </w:t>
      </w:r>
      <w:proofErr w:type="spellStart"/>
      <w:r w:rsidR="001D1A84">
        <w:rPr>
          <w:rFonts w:ascii="Times New Roman" w:eastAsia="SimSun" w:hAnsi="Times New Roman" w:cs="Times New Roman"/>
          <w:lang w:eastAsia="zh-CN"/>
        </w:rPr>
        <w:t>Mauss</w:t>
      </w:r>
      <w:proofErr w:type="spellEnd"/>
      <w:r w:rsidR="001D1A84">
        <w:rPr>
          <w:rFonts w:ascii="Times New Roman" w:eastAsia="SimSun" w:hAnsi="Times New Roman" w:cs="Times New Roman"/>
          <w:lang w:eastAsia="zh-CN"/>
        </w:rPr>
        <w:t xml:space="preserve"> and</w:t>
      </w:r>
      <w:r w:rsidR="00F16070">
        <w:rPr>
          <w:rFonts w:ascii="Times New Roman" w:eastAsia="SimSun" w:hAnsi="Times New Roman" w:cs="Times New Roman"/>
          <w:lang w:eastAsia="zh-CN"/>
        </w:rPr>
        <w:t xml:space="preserve"> Tamir 2011; Tamir</w:t>
      </w:r>
      <w:r w:rsidRPr="002D2592">
        <w:rPr>
          <w:rFonts w:ascii="Times New Roman" w:eastAsia="SimSun" w:hAnsi="Times New Roman" w:cs="Times New Roman"/>
          <w:lang w:eastAsia="zh-CN"/>
        </w:rPr>
        <w:t xml:space="preserve"> 2009) have begun investigating instrumental emotion regulation</w:t>
      </w:r>
      <w:r w:rsidR="002D2592" w:rsidRPr="002D2592">
        <w:rPr>
          <w:rFonts w:ascii="Times New Roman" w:eastAsia="SimSun" w:hAnsi="Times New Roman" w:cs="Times New Roman"/>
          <w:lang w:eastAsia="zh-CN"/>
        </w:rPr>
        <w:t>.</w:t>
      </w:r>
      <w:r w:rsidRPr="002D2592">
        <w:rPr>
          <w:rFonts w:ascii="Times New Roman" w:eastAsia="SimSun" w:hAnsi="Times New Roman" w:cs="Times New Roman"/>
          <w:lang w:eastAsia="zh-CN"/>
        </w:rPr>
        <w:t xml:space="preserve"> </w:t>
      </w:r>
      <w:r w:rsidR="002D2592" w:rsidRPr="002D2592">
        <w:rPr>
          <w:rFonts w:ascii="Times New Roman" w:eastAsia="SimSun" w:hAnsi="Times New Roman" w:cs="Times New Roman"/>
          <w:lang w:eastAsia="zh-CN"/>
        </w:rPr>
        <w:t>That is,</w:t>
      </w:r>
      <w:r w:rsidRPr="002D2592">
        <w:rPr>
          <w:rFonts w:ascii="Times New Roman" w:eastAsia="SimSun" w:hAnsi="Times New Roman" w:cs="Times New Roman"/>
          <w:lang w:eastAsia="zh-CN"/>
        </w:rPr>
        <w:t xml:space="preserve"> individuals evoke or maintain certain emotions, regardless of their hedonic feeling, if they believe these emotions will help them accomplish their tasks. For example, some students will heighten their anxiety in preparati</w:t>
      </w:r>
      <w:r w:rsidR="00C1354E" w:rsidRPr="002D2592">
        <w:rPr>
          <w:rFonts w:ascii="Times New Roman" w:eastAsia="SimSun" w:hAnsi="Times New Roman" w:cs="Times New Roman"/>
          <w:lang w:eastAsia="zh-CN"/>
        </w:rPr>
        <w:t>on for, and during exams (</w:t>
      </w:r>
      <w:r w:rsidRPr="002D2592">
        <w:rPr>
          <w:rFonts w:ascii="Times New Roman" w:eastAsia="SimSun" w:hAnsi="Times New Roman" w:cs="Times New Roman"/>
          <w:lang w:eastAsia="zh-CN"/>
        </w:rPr>
        <w:t xml:space="preserve">Davis, </w:t>
      </w:r>
      <w:r w:rsidR="0035188A">
        <w:rPr>
          <w:rFonts w:ascii="Times New Roman" w:eastAsia="SimSun" w:hAnsi="Times New Roman" w:cs="Times New Roman"/>
          <w:lang w:eastAsia="zh-CN"/>
        </w:rPr>
        <w:t>DiStefano and</w:t>
      </w:r>
      <w:r w:rsidR="00F16070">
        <w:rPr>
          <w:rFonts w:ascii="Times New Roman" w:eastAsia="SimSun" w:hAnsi="Times New Roman" w:cs="Times New Roman"/>
          <w:lang w:eastAsia="zh-CN"/>
        </w:rPr>
        <w:t xml:space="preserve"> Schutz</w:t>
      </w:r>
      <w:r w:rsidRPr="002D2592">
        <w:rPr>
          <w:rFonts w:ascii="Times New Roman" w:eastAsia="SimSun" w:hAnsi="Times New Roman" w:cs="Times New Roman"/>
          <w:lang w:eastAsia="zh-CN"/>
        </w:rPr>
        <w:t xml:space="preserve"> 2008) in order to re-focus their attention on the task at hand. Given the tendency for Eastern populations not </w:t>
      </w:r>
      <w:r w:rsidR="00266E16" w:rsidRPr="002D2592">
        <w:rPr>
          <w:rFonts w:ascii="Times New Roman" w:eastAsia="SimSun" w:hAnsi="Times New Roman" w:cs="Times New Roman"/>
          <w:lang w:eastAsia="zh-CN"/>
        </w:rPr>
        <w:t xml:space="preserve">to </w:t>
      </w:r>
      <w:r w:rsidRPr="002D2592">
        <w:rPr>
          <w:rFonts w:ascii="Times New Roman" w:eastAsia="SimSun" w:hAnsi="Times New Roman" w:cs="Times New Roman"/>
          <w:lang w:eastAsia="zh-CN"/>
        </w:rPr>
        <w:t>engage in hedonic emotion regulation as much as Westerners</w:t>
      </w:r>
      <w:r w:rsidR="00D2480A">
        <w:rPr>
          <w:rFonts w:ascii="Times New Roman" w:eastAsia="SimSun" w:hAnsi="Times New Roman" w:cs="Times New Roman"/>
          <w:lang w:eastAsia="zh-CN"/>
        </w:rPr>
        <w:t xml:space="preserve"> </w:t>
      </w:r>
      <w:r w:rsidR="00D2480A" w:rsidRPr="002D2592">
        <w:rPr>
          <w:rFonts w:ascii="Times New Roman" w:eastAsia="SimSun" w:hAnsi="Times New Roman" w:cs="Times New Roman"/>
          <w:lang w:eastAsia="zh-CN"/>
        </w:rPr>
        <w:t>(</w:t>
      </w:r>
      <w:r w:rsidR="00D2480A">
        <w:rPr>
          <w:rFonts w:ascii="Times New Roman" w:eastAsia="SimSun" w:hAnsi="Times New Roman" w:cs="Times New Roman"/>
          <w:lang w:eastAsia="zh-CN"/>
        </w:rPr>
        <w:t xml:space="preserve">Gruber, </w:t>
      </w:r>
      <w:proofErr w:type="spellStart"/>
      <w:r w:rsidR="00D2480A">
        <w:rPr>
          <w:rFonts w:ascii="Times New Roman" w:eastAsia="SimSun" w:hAnsi="Times New Roman" w:cs="Times New Roman"/>
          <w:lang w:eastAsia="zh-CN"/>
        </w:rPr>
        <w:t>Mauss</w:t>
      </w:r>
      <w:proofErr w:type="spellEnd"/>
      <w:r w:rsidR="00D2480A">
        <w:rPr>
          <w:rFonts w:ascii="Times New Roman" w:eastAsia="SimSun" w:hAnsi="Times New Roman" w:cs="Times New Roman"/>
          <w:lang w:eastAsia="zh-CN"/>
        </w:rPr>
        <w:t xml:space="preserve"> and Tamir</w:t>
      </w:r>
      <w:r w:rsidR="00D2480A" w:rsidRPr="002D2592">
        <w:rPr>
          <w:rFonts w:ascii="Times New Roman" w:eastAsia="SimSun" w:hAnsi="Times New Roman" w:cs="Times New Roman"/>
          <w:lang w:eastAsia="zh-CN"/>
        </w:rPr>
        <w:t xml:space="preserve"> 2011)</w:t>
      </w:r>
      <w:r w:rsidR="002D2592" w:rsidRPr="002D2592">
        <w:rPr>
          <w:rFonts w:ascii="Times New Roman" w:eastAsia="SimSun" w:hAnsi="Times New Roman" w:cs="Times New Roman"/>
          <w:lang w:eastAsia="zh-CN"/>
        </w:rPr>
        <w:t>, i</w:t>
      </w:r>
      <w:r w:rsidRPr="002D2592">
        <w:rPr>
          <w:rFonts w:ascii="Times New Roman" w:eastAsia="SimSun" w:hAnsi="Times New Roman" w:cs="Times New Roman"/>
          <w:lang w:eastAsia="zh-CN"/>
        </w:rPr>
        <w:t xml:space="preserve">t could </w:t>
      </w:r>
      <w:r w:rsidRPr="002D2592">
        <w:rPr>
          <w:rFonts w:ascii="Times New Roman" w:eastAsia="SimSun" w:hAnsi="Times New Roman" w:cs="Times New Roman"/>
          <w:lang w:eastAsia="zh-CN"/>
        </w:rPr>
        <w:lastRenderedPageBreak/>
        <w:t xml:space="preserve">be useful for Chinese students studying in Western </w:t>
      </w:r>
      <w:r w:rsidR="00F57B8D" w:rsidRPr="002D2592">
        <w:rPr>
          <w:rFonts w:ascii="Times New Roman" w:eastAsia="SimSun" w:hAnsi="Times New Roman" w:cs="Times New Roman"/>
          <w:lang w:eastAsia="zh-CN"/>
        </w:rPr>
        <w:t>universities</w:t>
      </w:r>
      <w:r w:rsidRPr="002D2592">
        <w:rPr>
          <w:rFonts w:ascii="Times New Roman" w:eastAsia="SimSun" w:hAnsi="Times New Roman" w:cs="Times New Roman"/>
          <w:lang w:eastAsia="zh-CN"/>
        </w:rPr>
        <w:t xml:space="preserve"> to become familiar</w:t>
      </w:r>
      <w:r w:rsidR="00920F5D" w:rsidRPr="002D2592">
        <w:rPr>
          <w:rFonts w:ascii="Times New Roman" w:eastAsia="SimSun" w:hAnsi="Times New Roman" w:cs="Times New Roman"/>
          <w:lang w:eastAsia="zh-CN"/>
        </w:rPr>
        <w:t xml:space="preserve"> with</w:t>
      </w:r>
      <w:r w:rsidRPr="002D2592">
        <w:rPr>
          <w:rFonts w:ascii="Times New Roman" w:eastAsia="SimSun" w:hAnsi="Times New Roman" w:cs="Times New Roman"/>
          <w:lang w:eastAsia="zh-CN"/>
        </w:rPr>
        <w:t xml:space="preserve"> </w:t>
      </w:r>
      <w:r w:rsidR="00FD5556">
        <w:rPr>
          <w:rFonts w:ascii="Times New Roman" w:eastAsia="SimSun" w:hAnsi="Times New Roman" w:cs="Times New Roman"/>
          <w:lang w:eastAsia="zh-CN"/>
        </w:rPr>
        <w:t xml:space="preserve">the idea of increasing </w:t>
      </w:r>
      <w:r w:rsidR="00920F5D" w:rsidRPr="002D2592">
        <w:rPr>
          <w:rFonts w:ascii="Times New Roman" w:eastAsia="SimSun" w:hAnsi="Times New Roman" w:cs="Times New Roman"/>
          <w:lang w:eastAsia="zh-CN"/>
        </w:rPr>
        <w:t>pleasant feelings in order to rea</w:t>
      </w:r>
      <w:r w:rsidR="00F57B8D" w:rsidRPr="002D2592">
        <w:rPr>
          <w:rFonts w:ascii="Times New Roman" w:eastAsia="SimSun" w:hAnsi="Times New Roman" w:cs="Times New Roman"/>
          <w:lang w:eastAsia="zh-CN"/>
        </w:rPr>
        <w:t xml:space="preserve">p the </w:t>
      </w:r>
      <w:proofErr w:type="spellStart"/>
      <w:r w:rsidR="00F57B8D" w:rsidRPr="002D2592">
        <w:rPr>
          <w:rFonts w:ascii="Times New Roman" w:eastAsia="SimSun" w:hAnsi="Times New Roman" w:cs="Times New Roman"/>
          <w:lang w:eastAsia="zh-CN"/>
        </w:rPr>
        <w:t>behavioural</w:t>
      </w:r>
      <w:proofErr w:type="spellEnd"/>
      <w:r w:rsidR="00F57B8D" w:rsidRPr="002D2592">
        <w:rPr>
          <w:rFonts w:ascii="Times New Roman" w:eastAsia="SimSun" w:hAnsi="Times New Roman" w:cs="Times New Roman"/>
          <w:lang w:eastAsia="zh-CN"/>
        </w:rPr>
        <w:t xml:space="preserve"> benefits</w:t>
      </w:r>
      <w:r w:rsidRPr="002D2592">
        <w:rPr>
          <w:rFonts w:ascii="Times New Roman" w:eastAsia="SimSun" w:hAnsi="Times New Roman" w:cs="Times New Roman"/>
          <w:lang w:eastAsia="zh-CN"/>
        </w:rPr>
        <w:t xml:space="preserve">. </w:t>
      </w:r>
    </w:p>
    <w:p w14:paraId="691463F1" w14:textId="29A0D540" w:rsidR="00FD5556" w:rsidRDefault="006D3F55"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In many of the reported emotion regulation strategies, participants reached out to others to help regulate emotions. Recent emotion regulation theory has presented the notion of intrinsic interper</w:t>
      </w:r>
      <w:r w:rsidR="00F63D6F">
        <w:rPr>
          <w:rFonts w:ascii="Times New Roman" w:eastAsia="SimSun" w:hAnsi="Times New Roman" w:cs="Times New Roman"/>
          <w:lang w:eastAsia="zh-CN"/>
        </w:rPr>
        <w:t>sonal emotio</w:t>
      </w:r>
      <w:r w:rsidR="00D2480A">
        <w:rPr>
          <w:rFonts w:ascii="Times New Roman" w:eastAsia="SimSun" w:hAnsi="Times New Roman" w:cs="Times New Roman"/>
          <w:lang w:eastAsia="zh-CN"/>
        </w:rPr>
        <w:t xml:space="preserve">n regulation (Gross 2015; </w:t>
      </w:r>
      <w:proofErr w:type="spellStart"/>
      <w:r w:rsidR="00D2480A">
        <w:rPr>
          <w:rFonts w:ascii="Times New Roman" w:eastAsia="SimSun" w:hAnsi="Times New Roman" w:cs="Times New Roman"/>
          <w:lang w:eastAsia="zh-CN"/>
        </w:rPr>
        <w:t>Zaki</w:t>
      </w:r>
      <w:proofErr w:type="spellEnd"/>
      <w:r w:rsidR="00D2480A">
        <w:rPr>
          <w:rFonts w:ascii="Times New Roman" w:eastAsia="SimSun" w:hAnsi="Times New Roman" w:cs="Times New Roman"/>
          <w:lang w:eastAsia="zh-CN"/>
        </w:rPr>
        <w:t xml:space="preserve"> and</w:t>
      </w:r>
      <w:r w:rsidR="00F63D6F">
        <w:rPr>
          <w:rFonts w:ascii="Times New Roman" w:eastAsia="SimSun" w:hAnsi="Times New Roman" w:cs="Times New Roman"/>
          <w:lang w:eastAsia="zh-CN"/>
        </w:rPr>
        <w:t xml:space="preserve"> Williams</w:t>
      </w:r>
      <w:r>
        <w:rPr>
          <w:rFonts w:ascii="Times New Roman" w:eastAsia="SimSun" w:hAnsi="Times New Roman" w:cs="Times New Roman"/>
          <w:lang w:eastAsia="zh-CN"/>
        </w:rPr>
        <w:t xml:space="preserve"> 2013) whereby an individual will regulate his or her own emotions through some type of s</w:t>
      </w:r>
      <w:r w:rsidR="000430EC">
        <w:rPr>
          <w:rFonts w:ascii="Times New Roman" w:eastAsia="SimSun" w:hAnsi="Times New Roman" w:cs="Times New Roman"/>
          <w:lang w:eastAsia="zh-CN"/>
        </w:rPr>
        <w:t>ocial interaction. This type o</w:t>
      </w:r>
      <w:r w:rsidR="00AE36B4">
        <w:rPr>
          <w:rFonts w:ascii="Times New Roman" w:eastAsia="SimSun" w:hAnsi="Times New Roman" w:cs="Times New Roman"/>
          <w:lang w:eastAsia="zh-CN"/>
        </w:rPr>
        <w:t>f emotion regulation strategy wa</w:t>
      </w:r>
      <w:r w:rsidR="000430EC">
        <w:rPr>
          <w:rFonts w:ascii="Times New Roman" w:eastAsia="SimSun" w:hAnsi="Times New Roman" w:cs="Times New Roman"/>
          <w:lang w:eastAsia="zh-CN"/>
        </w:rPr>
        <w:t xml:space="preserve">s frequently employed by the participants in this study regardless of the </w:t>
      </w:r>
      <w:r w:rsidR="00F211EC">
        <w:rPr>
          <w:rFonts w:ascii="Times New Roman" w:eastAsia="SimSun" w:hAnsi="Times New Roman" w:cs="Times New Roman"/>
          <w:lang w:eastAsia="zh-CN"/>
        </w:rPr>
        <w:t xml:space="preserve">specific </w:t>
      </w:r>
      <w:r w:rsidR="000430EC">
        <w:rPr>
          <w:rFonts w:ascii="Times New Roman" w:eastAsia="SimSun" w:hAnsi="Times New Roman" w:cs="Times New Roman"/>
          <w:lang w:eastAsia="zh-CN"/>
        </w:rPr>
        <w:t>strategy.  For example, participant B14 mentioned how he avoided certain individuals to preclude feeling certain emotions</w:t>
      </w:r>
      <w:r w:rsidR="009F2AF9">
        <w:rPr>
          <w:rFonts w:ascii="Times New Roman" w:eastAsia="SimSun" w:hAnsi="Times New Roman" w:cs="Times New Roman"/>
          <w:lang w:eastAsia="zh-CN"/>
        </w:rPr>
        <w:t>, such as</w:t>
      </w:r>
      <w:r w:rsidR="00AE36B4">
        <w:rPr>
          <w:rFonts w:ascii="Times New Roman" w:eastAsia="SimSun" w:hAnsi="Times New Roman" w:cs="Times New Roman"/>
          <w:lang w:eastAsia="zh-CN"/>
        </w:rPr>
        <w:t xml:space="preserve"> </w:t>
      </w:r>
      <w:r w:rsidR="009F2AF9">
        <w:rPr>
          <w:rFonts w:ascii="Times New Roman" w:eastAsia="SimSun" w:hAnsi="Times New Roman" w:cs="Times New Roman"/>
          <w:lang w:eastAsia="zh-CN"/>
        </w:rPr>
        <w:t>peers’ barriers</w:t>
      </w:r>
      <w:r w:rsidR="00AE36B4">
        <w:rPr>
          <w:rFonts w:ascii="Times New Roman" w:eastAsia="SimSun" w:hAnsi="Times New Roman" w:cs="Times New Roman"/>
          <w:lang w:eastAsia="zh-CN"/>
        </w:rPr>
        <w:t xml:space="preserve"> about China</w:t>
      </w:r>
      <w:r w:rsidR="000430EC">
        <w:rPr>
          <w:rFonts w:ascii="Times New Roman" w:eastAsia="SimSun" w:hAnsi="Times New Roman" w:cs="Times New Roman"/>
          <w:lang w:eastAsia="zh-CN"/>
        </w:rPr>
        <w:t xml:space="preserve">. </w:t>
      </w:r>
    </w:p>
    <w:p w14:paraId="5D824A5E" w14:textId="6582D804" w:rsidR="00A96F72" w:rsidRDefault="00F63D6F"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Wei et al.</w:t>
      </w:r>
      <w:r w:rsidR="00A96F72">
        <w:rPr>
          <w:rFonts w:ascii="Times New Roman" w:eastAsia="SimSun" w:hAnsi="Times New Roman" w:cs="Times New Roman"/>
          <w:lang w:eastAsia="zh-CN"/>
        </w:rPr>
        <w:t xml:space="preserve"> (2007) proposed that Asian students might have a predisposition to regulate emotions on their own</w:t>
      </w:r>
      <w:r w:rsidR="009F2AF9">
        <w:rPr>
          <w:rFonts w:ascii="Times New Roman" w:eastAsia="SimSun" w:hAnsi="Times New Roman" w:cs="Times New Roman"/>
          <w:lang w:eastAsia="zh-CN"/>
        </w:rPr>
        <w:t>,</w:t>
      </w:r>
      <w:r w:rsidR="00A96F72">
        <w:rPr>
          <w:rFonts w:ascii="Times New Roman" w:eastAsia="SimSun" w:hAnsi="Times New Roman" w:cs="Times New Roman"/>
          <w:lang w:eastAsia="zh-CN"/>
        </w:rPr>
        <w:t xml:space="preserve"> suggesting that to seek out social support might lead to a perceived shameful or embarrassing personal failure to exhibit</w:t>
      </w:r>
      <w:r w:rsidR="00F211EC">
        <w:rPr>
          <w:rFonts w:ascii="Times New Roman" w:eastAsia="SimSun" w:hAnsi="Times New Roman" w:cs="Times New Roman"/>
          <w:lang w:eastAsia="zh-CN"/>
        </w:rPr>
        <w:t xml:space="preserve"> self-control. This le</w:t>
      </w:r>
      <w:r w:rsidR="00A96F72">
        <w:rPr>
          <w:rFonts w:ascii="Times New Roman" w:eastAsia="SimSun" w:hAnsi="Times New Roman" w:cs="Times New Roman"/>
          <w:lang w:eastAsia="zh-CN"/>
        </w:rPr>
        <w:t>d Smi</w:t>
      </w:r>
      <w:r w:rsidR="00331F69">
        <w:rPr>
          <w:rFonts w:ascii="Times New Roman" w:eastAsia="SimSun" w:hAnsi="Times New Roman" w:cs="Times New Roman"/>
          <w:lang w:eastAsia="zh-CN"/>
        </w:rPr>
        <w:t>th and Khawaja (2011) to argue</w:t>
      </w:r>
      <w:r w:rsidR="00A96F72">
        <w:rPr>
          <w:rFonts w:ascii="Times New Roman" w:eastAsia="SimSun" w:hAnsi="Times New Roman" w:cs="Times New Roman"/>
          <w:lang w:eastAsia="zh-CN"/>
        </w:rPr>
        <w:t xml:space="preserve"> that Asian students might rely more heavily on emotional suppression as a method of emotion regulation. In contrast, our findings suggest </w:t>
      </w:r>
      <w:r w:rsidR="00FD5556">
        <w:rPr>
          <w:rFonts w:ascii="Times New Roman" w:eastAsia="SimSun" w:hAnsi="Times New Roman" w:cs="Times New Roman"/>
          <w:lang w:eastAsia="zh-CN"/>
        </w:rPr>
        <w:t xml:space="preserve">that Chinese participants </w:t>
      </w:r>
      <w:proofErr w:type="spellStart"/>
      <w:r w:rsidR="00FD5556">
        <w:rPr>
          <w:rFonts w:ascii="Times New Roman" w:eastAsia="SimSun" w:hAnsi="Times New Roman" w:cs="Times New Roman"/>
          <w:lang w:eastAsia="zh-CN"/>
        </w:rPr>
        <w:t>utilis</w:t>
      </w:r>
      <w:r w:rsidR="00A96F72">
        <w:rPr>
          <w:rFonts w:ascii="Times New Roman" w:eastAsia="SimSun" w:hAnsi="Times New Roman" w:cs="Times New Roman"/>
          <w:lang w:eastAsia="zh-CN"/>
        </w:rPr>
        <w:t>e</w:t>
      </w:r>
      <w:proofErr w:type="spellEnd"/>
      <w:r w:rsidR="00A96F72">
        <w:rPr>
          <w:rFonts w:ascii="Times New Roman" w:eastAsia="SimSun" w:hAnsi="Times New Roman" w:cs="Times New Roman"/>
          <w:lang w:eastAsia="zh-CN"/>
        </w:rPr>
        <w:t xml:space="preserve"> a full variety of emotion regulation strategies and transcending through those strategies is a tendency to involve others in their own emotion regulation. </w:t>
      </w:r>
    </w:p>
    <w:p w14:paraId="51772317" w14:textId="3BC97F9A" w:rsidR="00CB1342" w:rsidRDefault="00AD7CD6"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A noted limitation in the current study is measuring the extent to which certain emotion regulation strategies used by the participants were actually successful in changing the intensity of emotions. </w:t>
      </w:r>
      <w:r w:rsidR="00A56672">
        <w:rPr>
          <w:rFonts w:ascii="Times New Roman" w:eastAsia="SimSun" w:hAnsi="Times New Roman" w:cs="Times New Roman"/>
          <w:lang w:eastAsia="zh-CN"/>
        </w:rPr>
        <w:t>Webb, Miles and Sheeran’s (2012)</w:t>
      </w:r>
      <w:r>
        <w:rPr>
          <w:rFonts w:ascii="Times New Roman" w:eastAsia="SimSun" w:hAnsi="Times New Roman" w:cs="Times New Roman"/>
          <w:lang w:eastAsia="zh-CN"/>
        </w:rPr>
        <w:t xml:space="preserve"> meta-analysis of emotion regulation strategies revealed that cognitive change strategies </w:t>
      </w:r>
      <w:r w:rsidR="00CB1342">
        <w:rPr>
          <w:rFonts w:ascii="Times New Roman" w:eastAsia="SimSun" w:hAnsi="Times New Roman" w:cs="Times New Roman"/>
          <w:lang w:eastAsia="zh-CN"/>
        </w:rPr>
        <w:t>are</w:t>
      </w:r>
      <w:r>
        <w:rPr>
          <w:rFonts w:ascii="Times New Roman" w:eastAsia="SimSun" w:hAnsi="Times New Roman" w:cs="Times New Roman"/>
          <w:lang w:eastAsia="zh-CN"/>
        </w:rPr>
        <w:t xml:space="preserve"> particularly effective in modifying </w:t>
      </w:r>
      <w:r w:rsidR="00A56672">
        <w:rPr>
          <w:rFonts w:ascii="Times New Roman" w:eastAsia="SimSun" w:hAnsi="Times New Roman" w:cs="Times New Roman"/>
          <w:lang w:eastAsia="zh-CN"/>
        </w:rPr>
        <w:t>emotions</w:t>
      </w:r>
      <w:r>
        <w:rPr>
          <w:rFonts w:ascii="Times New Roman" w:eastAsia="SimSun" w:hAnsi="Times New Roman" w:cs="Times New Roman"/>
          <w:lang w:eastAsia="zh-CN"/>
        </w:rPr>
        <w:t xml:space="preserve">. </w:t>
      </w:r>
      <w:r w:rsidR="00063A62">
        <w:rPr>
          <w:rFonts w:ascii="Times New Roman" w:eastAsia="SimSun" w:hAnsi="Times New Roman" w:cs="Times New Roman"/>
          <w:lang w:eastAsia="zh-CN"/>
        </w:rPr>
        <w:t xml:space="preserve">Quantitatively, the participants in the current study spoke more frequently about </w:t>
      </w:r>
      <w:r w:rsidR="00FD5556">
        <w:rPr>
          <w:rFonts w:ascii="Times New Roman" w:eastAsia="SimSun" w:hAnsi="Times New Roman" w:cs="Times New Roman"/>
          <w:lang w:eastAsia="zh-CN"/>
        </w:rPr>
        <w:t xml:space="preserve">their </w:t>
      </w:r>
      <w:r w:rsidR="00063A62">
        <w:rPr>
          <w:rFonts w:ascii="Times New Roman" w:eastAsia="SimSun" w:hAnsi="Times New Roman" w:cs="Times New Roman"/>
          <w:lang w:eastAsia="zh-CN"/>
        </w:rPr>
        <w:t xml:space="preserve">attempts to select or modify situations or circumstances in order </w:t>
      </w:r>
      <w:r w:rsidR="00063A62">
        <w:rPr>
          <w:rFonts w:ascii="Times New Roman" w:eastAsia="SimSun" w:hAnsi="Times New Roman" w:cs="Times New Roman"/>
          <w:lang w:eastAsia="zh-CN"/>
        </w:rPr>
        <w:lastRenderedPageBreak/>
        <w:t xml:space="preserve">to regulate their emotions. It could be that </w:t>
      </w:r>
      <w:proofErr w:type="spellStart"/>
      <w:r w:rsidR="00063A62">
        <w:rPr>
          <w:rFonts w:ascii="Times New Roman" w:eastAsia="SimSun" w:hAnsi="Times New Roman" w:cs="Times New Roman"/>
          <w:lang w:eastAsia="zh-CN"/>
        </w:rPr>
        <w:t>program</w:t>
      </w:r>
      <w:r w:rsidR="00A56672">
        <w:rPr>
          <w:rFonts w:ascii="Times New Roman" w:eastAsia="SimSun" w:hAnsi="Times New Roman" w:cs="Times New Roman"/>
          <w:lang w:eastAsia="zh-CN"/>
        </w:rPr>
        <w:t>me</w:t>
      </w:r>
      <w:r w:rsidR="00063A62">
        <w:rPr>
          <w:rFonts w:ascii="Times New Roman" w:eastAsia="SimSun" w:hAnsi="Times New Roman" w:cs="Times New Roman"/>
          <w:lang w:eastAsia="zh-CN"/>
        </w:rPr>
        <w:t>s</w:t>
      </w:r>
      <w:proofErr w:type="spellEnd"/>
      <w:r w:rsidR="00063A62">
        <w:rPr>
          <w:rFonts w:ascii="Times New Roman" w:eastAsia="SimSun" w:hAnsi="Times New Roman" w:cs="Times New Roman"/>
          <w:lang w:eastAsia="zh-CN"/>
        </w:rPr>
        <w:t xml:space="preserve"> or resources designed to teach cognitive change strategies might be useful for Chinese students in UK institutions. </w:t>
      </w:r>
    </w:p>
    <w:p w14:paraId="708B9AD6" w14:textId="44C598A4" w:rsidR="00E63395" w:rsidRDefault="00063A62"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However, research has also indicated that with Eastern populations, suppression might be a strategy that is more culturally aligned and therefore easily </w:t>
      </w:r>
      <w:proofErr w:type="spellStart"/>
      <w:r>
        <w:rPr>
          <w:rFonts w:ascii="Times New Roman" w:eastAsia="SimSun" w:hAnsi="Times New Roman" w:cs="Times New Roman"/>
          <w:lang w:eastAsia="zh-CN"/>
        </w:rPr>
        <w:t>ut</w:t>
      </w:r>
      <w:r w:rsidR="00E75A94">
        <w:rPr>
          <w:rFonts w:ascii="Times New Roman" w:eastAsia="SimSun" w:hAnsi="Times New Roman" w:cs="Times New Roman"/>
          <w:lang w:eastAsia="zh-CN"/>
        </w:rPr>
        <w:t>ilis</w:t>
      </w:r>
      <w:r w:rsidR="00CB1342">
        <w:rPr>
          <w:rFonts w:ascii="Times New Roman" w:eastAsia="SimSun" w:hAnsi="Times New Roman" w:cs="Times New Roman"/>
          <w:lang w:eastAsia="zh-CN"/>
        </w:rPr>
        <w:t>ed</w:t>
      </w:r>
      <w:proofErr w:type="spellEnd"/>
      <w:r w:rsidR="00CB1342">
        <w:rPr>
          <w:rFonts w:ascii="Times New Roman" w:eastAsia="SimSun" w:hAnsi="Times New Roman" w:cs="Times New Roman"/>
          <w:lang w:eastAsia="zh-CN"/>
        </w:rPr>
        <w:t xml:space="preserve"> by Chinese students (</w:t>
      </w:r>
      <w:r w:rsidR="00F63D6F">
        <w:rPr>
          <w:rFonts w:ascii="Times New Roman" w:eastAsia="SimSun" w:hAnsi="Times New Roman" w:cs="Times New Roman"/>
          <w:lang w:eastAsia="zh-CN"/>
        </w:rPr>
        <w:t>Soto et al. 2011; Yuan et al.</w:t>
      </w:r>
      <w:r>
        <w:rPr>
          <w:rFonts w:ascii="Times New Roman" w:eastAsia="SimSun" w:hAnsi="Times New Roman" w:cs="Times New Roman"/>
          <w:lang w:eastAsia="zh-CN"/>
        </w:rPr>
        <w:t xml:space="preserve"> 2014). Webb and colleagues found that suppression proved to be an effective strategy specifically when the aim was to suppress the expression of emotion</w:t>
      </w:r>
      <w:r w:rsidR="00CB1342">
        <w:rPr>
          <w:rFonts w:ascii="Times New Roman" w:eastAsia="SimSun" w:hAnsi="Times New Roman" w:cs="Times New Roman"/>
          <w:lang w:eastAsia="zh-CN"/>
        </w:rPr>
        <w:t>, as opposed to</w:t>
      </w:r>
      <w:r>
        <w:rPr>
          <w:rFonts w:ascii="Times New Roman" w:eastAsia="SimSun" w:hAnsi="Times New Roman" w:cs="Times New Roman"/>
          <w:lang w:eastAsia="zh-CN"/>
        </w:rPr>
        <w:t xml:space="preserve"> suppressing the experience of emotion or suppressing thoughts</w:t>
      </w:r>
      <w:r w:rsidR="00CB1342">
        <w:rPr>
          <w:rFonts w:ascii="Times New Roman" w:eastAsia="SimSun" w:hAnsi="Times New Roman" w:cs="Times New Roman"/>
          <w:lang w:eastAsia="zh-CN"/>
        </w:rPr>
        <w:t xml:space="preserve"> of the emotion-eliciting event</w:t>
      </w:r>
      <w:r w:rsidR="00A56672">
        <w:rPr>
          <w:rFonts w:ascii="Times New Roman" w:eastAsia="SimSun" w:hAnsi="Times New Roman" w:cs="Times New Roman"/>
          <w:lang w:eastAsia="zh-CN"/>
        </w:rPr>
        <w:t xml:space="preserve"> (Webb, Miles and Sheeran 2012)</w:t>
      </w:r>
      <w:r>
        <w:rPr>
          <w:rFonts w:ascii="Times New Roman" w:eastAsia="SimSun" w:hAnsi="Times New Roman" w:cs="Times New Roman"/>
          <w:lang w:eastAsia="zh-CN"/>
        </w:rPr>
        <w:t xml:space="preserve">. Therefore, future research should investigate the effectiveness of suppression as an emotion regulation strategy in Chinese students to improve academic performance.  </w:t>
      </w:r>
    </w:p>
    <w:p w14:paraId="36F3E96F" w14:textId="7038B2BF" w:rsidR="0064730F" w:rsidRDefault="0064730F" w:rsidP="00F57B8D">
      <w:pPr>
        <w:spacing w:line="480" w:lineRule="auto"/>
        <w:jc w:val="both"/>
        <w:rPr>
          <w:rFonts w:ascii="Times New Roman" w:eastAsia="SimSun" w:hAnsi="Times New Roman" w:cs="Times New Roman"/>
          <w:lang w:eastAsia="zh-CN"/>
        </w:rPr>
      </w:pPr>
      <w:r>
        <w:rPr>
          <w:rFonts w:ascii="Times New Roman" w:eastAsia="SimSun" w:hAnsi="Times New Roman" w:cs="Times New Roman"/>
          <w:lang w:eastAsia="zh-CN"/>
        </w:rPr>
        <w:t>An important practical</w:t>
      </w:r>
      <w:r w:rsidR="00A56672">
        <w:rPr>
          <w:rFonts w:ascii="Times New Roman" w:eastAsia="SimSun" w:hAnsi="Times New Roman" w:cs="Times New Roman"/>
          <w:lang w:eastAsia="zh-CN"/>
        </w:rPr>
        <w:t xml:space="preserve"> recommendation from this</w:t>
      </w:r>
      <w:r>
        <w:rPr>
          <w:rFonts w:ascii="Times New Roman" w:eastAsia="SimSun" w:hAnsi="Times New Roman" w:cs="Times New Roman"/>
          <w:lang w:eastAsia="zh-CN"/>
        </w:rPr>
        <w:t xml:space="preserve"> study would be to ensure acculturation </w:t>
      </w:r>
      <w:proofErr w:type="spellStart"/>
      <w:r>
        <w:rPr>
          <w:rFonts w:ascii="Times New Roman" w:eastAsia="SimSun" w:hAnsi="Times New Roman" w:cs="Times New Roman"/>
          <w:lang w:eastAsia="zh-CN"/>
        </w:rPr>
        <w:t>program</w:t>
      </w:r>
      <w:r w:rsidR="004E05C3">
        <w:rPr>
          <w:rFonts w:ascii="Times New Roman" w:eastAsia="SimSun" w:hAnsi="Times New Roman" w:cs="Times New Roman"/>
          <w:lang w:eastAsia="zh-CN"/>
        </w:rPr>
        <w:t>me</w:t>
      </w:r>
      <w:r>
        <w:rPr>
          <w:rFonts w:ascii="Times New Roman" w:eastAsia="SimSun" w:hAnsi="Times New Roman" w:cs="Times New Roman"/>
          <w:lang w:eastAsia="zh-CN"/>
        </w:rPr>
        <w:t>s</w:t>
      </w:r>
      <w:proofErr w:type="spellEnd"/>
      <w:r>
        <w:rPr>
          <w:rFonts w:ascii="Times New Roman" w:eastAsia="SimSun" w:hAnsi="Times New Roman" w:cs="Times New Roman"/>
          <w:lang w:eastAsia="zh-CN"/>
        </w:rPr>
        <w:t xml:space="preserve"> in universities comprise a social element to them. Acculturation </w:t>
      </w:r>
      <w:proofErr w:type="spellStart"/>
      <w:r>
        <w:rPr>
          <w:rFonts w:ascii="Times New Roman" w:eastAsia="SimSun" w:hAnsi="Times New Roman" w:cs="Times New Roman"/>
          <w:lang w:eastAsia="zh-CN"/>
        </w:rPr>
        <w:t>program</w:t>
      </w:r>
      <w:r w:rsidR="00A56672">
        <w:rPr>
          <w:rFonts w:ascii="Times New Roman" w:eastAsia="SimSun" w:hAnsi="Times New Roman" w:cs="Times New Roman"/>
          <w:lang w:eastAsia="zh-CN"/>
        </w:rPr>
        <w:t>mes</w:t>
      </w:r>
      <w:proofErr w:type="spellEnd"/>
      <w:r w:rsidR="00A56672">
        <w:rPr>
          <w:rFonts w:ascii="Times New Roman" w:eastAsia="SimSun" w:hAnsi="Times New Roman" w:cs="Times New Roman"/>
          <w:lang w:eastAsia="zh-CN"/>
        </w:rPr>
        <w:t xml:space="preserve"> in</w:t>
      </w:r>
      <w:r>
        <w:rPr>
          <w:rFonts w:ascii="Times New Roman" w:eastAsia="SimSun" w:hAnsi="Times New Roman" w:cs="Times New Roman"/>
          <w:lang w:eastAsia="zh-CN"/>
        </w:rPr>
        <w:t xml:space="preserve"> </w:t>
      </w:r>
      <w:r w:rsidR="00A56672">
        <w:rPr>
          <w:rFonts w:ascii="Times New Roman" w:eastAsia="SimSun" w:hAnsi="Times New Roman" w:cs="Times New Roman"/>
          <w:lang w:eastAsia="zh-CN"/>
        </w:rPr>
        <w:t>higher education institutions</w:t>
      </w:r>
      <w:r>
        <w:rPr>
          <w:rFonts w:ascii="Times New Roman" w:eastAsia="SimSun" w:hAnsi="Times New Roman" w:cs="Times New Roman"/>
          <w:lang w:eastAsia="zh-CN"/>
        </w:rPr>
        <w:t xml:space="preserve"> have often included elements designed to create or enhance social networking (</w:t>
      </w:r>
      <w:r w:rsidR="00A56672">
        <w:rPr>
          <w:rFonts w:ascii="Times New Roman" w:eastAsia="SimSun" w:hAnsi="Times New Roman" w:cs="Times New Roman"/>
          <w:lang w:eastAsia="zh-CN"/>
        </w:rPr>
        <w:t>Bertram, Poulakis, Elsasser and</w:t>
      </w:r>
      <w:r w:rsidR="00F63D6F">
        <w:rPr>
          <w:rFonts w:ascii="Times New Roman" w:eastAsia="SimSun" w:hAnsi="Times New Roman" w:cs="Times New Roman"/>
          <w:lang w:eastAsia="zh-CN"/>
        </w:rPr>
        <w:t xml:space="preserve"> Kumar</w:t>
      </w:r>
      <w:r w:rsidR="008E310B" w:rsidRPr="008E310B">
        <w:rPr>
          <w:rFonts w:ascii="Times New Roman" w:eastAsia="SimSun" w:hAnsi="Times New Roman" w:cs="Times New Roman"/>
          <w:lang w:eastAsia="zh-CN"/>
        </w:rPr>
        <w:t xml:space="preserve"> 2014</w:t>
      </w:r>
      <w:r>
        <w:rPr>
          <w:rFonts w:ascii="Times New Roman" w:eastAsia="SimSun" w:hAnsi="Times New Roman" w:cs="Times New Roman"/>
          <w:lang w:eastAsia="zh-CN"/>
        </w:rPr>
        <w:t xml:space="preserve">). However, often these programs are not assessed for potential benefits to emotion regulation abilities. Future research on acculturation </w:t>
      </w:r>
      <w:proofErr w:type="spellStart"/>
      <w:r>
        <w:rPr>
          <w:rFonts w:ascii="Times New Roman" w:eastAsia="SimSun" w:hAnsi="Times New Roman" w:cs="Times New Roman"/>
          <w:lang w:eastAsia="zh-CN"/>
        </w:rPr>
        <w:t>program</w:t>
      </w:r>
      <w:r w:rsidR="00A56672">
        <w:rPr>
          <w:rFonts w:ascii="Times New Roman" w:eastAsia="SimSun" w:hAnsi="Times New Roman" w:cs="Times New Roman"/>
          <w:lang w:eastAsia="zh-CN"/>
        </w:rPr>
        <w:t>me</w:t>
      </w:r>
      <w:proofErr w:type="spellEnd"/>
      <w:r>
        <w:rPr>
          <w:rFonts w:ascii="Times New Roman" w:eastAsia="SimSun" w:hAnsi="Times New Roman" w:cs="Times New Roman"/>
          <w:lang w:eastAsia="zh-CN"/>
        </w:rPr>
        <w:t xml:space="preserve"> assessment should include emo</w:t>
      </w:r>
      <w:r w:rsidR="00136564">
        <w:rPr>
          <w:rFonts w:ascii="Times New Roman" w:eastAsia="SimSun" w:hAnsi="Times New Roman" w:cs="Times New Roman"/>
          <w:lang w:eastAsia="zh-CN"/>
        </w:rPr>
        <w:t xml:space="preserve">tion regulation measures </w:t>
      </w:r>
      <w:r>
        <w:rPr>
          <w:rFonts w:ascii="Times New Roman" w:eastAsia="SimSun" w:hAnsi="Times New Roman" w:cs="Times New Roman"/>
          <w:lang w:eastAsia="zh-CN"/>
        </w:rPr>
        <w:t xml:space="preserve">to ensure that </w:t>
      </w:r>
      <w:r w:rsidR="00136564">
        <w:rPr>
          <w:rFonts w:ascii="Times New Roman" w:eastAsia="SimSun" w:hAnsi="Times New Roman" w:cs="Times New Roman"/>
          <w:lang w:eastAsia="zh-CN"/>
        </w:rPr>
        <w:t>student</w:t>
      </w:r>
      <w:r>
        <w:rPr>
          <w:rFonts w:ascii="Times New Roman" w:eastAsia="SimSun" w:hAnsi="Times New Roman" w:cs="Times New Roman"/>
          <w:lang w:eastAsia="zh-CN"/>
        </w:rPr>
        <w:t xml:space="preserve">s are developing these abilities in their new institution. </w:t>
      </w:r>
    </w:p>
    <w:p w14:paraId="0F071983" w14:textId="59A42E09" w:rsidR="00690D38" w:rsidRPr="00866979" w:rsidRDefault="0064730F" w:rsidP="00F57B8D">
      <w:pPr>
        <w:spacing w:line="480" w:lineRule="auto"/>
        <w:jc w:val="both"/>
        <w:rPr>
          <w:rFonts w:ascii="Times New Roman" w:hAnsi="Times New Roman" w:cs="Times New Roman"/>
          <w:color w:val="C00000"/>
        </w:rPr>
      </w:pPr>
      <w:r>
        <w:rPr>
          <w:rFonts w:ascii="Times New Roman" w:eastAsia="SimSun" w:hAnsi="Times New Roman" w:cs="Times New Roman"/>
          <w:lang w:eastAsia="zh-CN"/>
        </w:rPr>
        <w:t xml:space="preserve">Additionally, </w:t>
      </w:r>
      <w:r w:rsidR="000C11FF">
        <w:rPr>
          <w:rFonts w:ascii="Times New Roman" w:hAnsi="Times New Roman" w:cs="Times New Roman"/>
          <w:color w:val="000000" w:themeColor="text1"/>
        </w:rPr>
        <w:t>universities will need to</w:t>
      </w:r>
      <w:r>
        <w:rPr>
          <w:rFonts w:ascii="Times New Roman" w:hAnsi="Times New Roman" w:cs="Times New Roman"/>
          <w:color w:val="000000" w:themeColor="text1"/>
        </w:rPr>
        <w:t xml:space="preserve"> incorporate</w:t>
      </w:r>
      <w:r w:rsidR="00FC400A">
        <w:rPr>
          <w:rFonts w:ascii="Times New Roman" w:hAnsi="Times New Roman" w:cs="Times New Roman"/>
          <w:color w:val="000000" w:themeColor="text1"/>
        </w:rPr>
        <w:t xml:space="preserve"> emotion coaching as </w:t>
      </w:r>
      <w:r w:rsidR="00306164">
        <w:rPr>
          <w:rFonts w:ascii="Times New Roman" w:hAnsi="Times New Roman" w:cs="Times New Roman"/>
          <w:color w:val="000000" w:themeColor="text1"/>
        </w:rPr>
        <w:t>part of the</w:t>
      </w:r>
      <w:r>
        <w:rPr>
          <w:rFonts w:ascii="Times New Roman" w:hAnsi="Times New Roman" w:cs="Times New Roman"/>
          <w:color w:val="000000" w:themeColor="text1"/>
        </w:rPr>
        <w:t>ir international student</w:t>
      </w:r>
      <w:r w:rsidR="00306164">
        <w:rPr>
          <w:rFonts w:ascii="Times New Roman" w:hAnsi="Times New Roman" w:cs="Times New Roman"/>
          <w:color w:val="000000" w:themeColor="text1"/>
        </w:rPr>
        <w:t xml:space="preserve"> induction </w:t>
      </w:r>
      <w:proofErr w:type="spellStart"/>
      <w:r w:rsidR="00306164">
        <w:rPr>
          <w:rFonts w:ascii="Times New Roman" w:hAnsi="Times New Roman" w:cs="Times New Roman"/>
          <w:color w:val="000000" w:themeColor="text1"/>
        </w:rPr>
        <w:t>programme</w:t>
      </w:r>
      <w:r>
        <w:rPr>
          <w:rFonts w:ascii="Times New Roman" w:hAnsi="Times New Roman" w:cs="Times New Roman"/>
          <w:color w:val="000000" w:themeColor="text1"/>
        </w:rPr>
        <w:t>s</w:t>
      </w:r>
      <w:proofErr w:type="spellEnd"/>
      <w:r w:rsidR="00A56672">
        <w:rPr>
          <w:rFonts w:ascii="Times New Roman" w:hAnsi="Times New Roman" w:cs="Times New Roman"/>
          <w:color w:val="000000" w:themeColor="text1"/>
        </w:rPr>
        <w:t xml:space="preserve"> in order</w:t>
      </w:r>
      <w:r w:rsidR="00306164">
        <w:rPr>
          <w:rFonts w:ascii="Times New Roman" w:hAnsi="Times New Roman" w:cs="Times New Roman"/>
          <w:color w:val="000000" w:themeColor="text1"/>
        </w:rPr>
        <w:t xml:space="preserve"> </w:t>
      </w:r>
      <w:r w:rsidR="00FC400A">
        <w:rPr>
          <w:rFonts w:ascii="Times New Roman" w:hAnsi="Times New Roman" w:cs="Times New Roman"/>
          <w:color w:val="000000" w:themeColor="text1"/>
        </w:rPr>
        <w:t xml:space="preserve">to </w:t>
      </w:r>
      <w:r w:rsidR="001C2BE8">
        <w:rPr>
          <w:rFonts w:ascii="Times New Roman" w:hAnsi="Times New Roman" w:cs="Times New Roman"/>
          <w:color w:val="000000" w:themeColor="text1"/>
        </w:rPr>
        <w:t>develop student</w:t>
      </w:r>
      <w:r>
        <w:rPr>
          <w:rFonts w:ascii="Times New Roman" w:hAnsi="Times New Roman" w:cs="Times New Roman"/>
          <w:color w:val="000000" w:themeColor="text1"/>
        </w:rPr>
        <w:t>s’ emotion regulation</w:t>
      </w:r>
      <w:r w:rsidR="001C2BE8">
        <w:rPr>
          <w:rFonts w:ascii="Times New Roman" w:hAnsi="Times New Roman" w:cs="Times New Roman"/>
          <w:color w:val="000000" w:themeColor="text1"/>
        </w:rPr>
        <w:t xml:space="preserve"> abilit</w:t>
      </w:r>
      <w:r>
        <w:rPr>
          <w:rFonts w:ascii="Times New Roman" w:hAnsi="Times New Roman" w:cs="Times New Roman"/>
          <w:color w:val="000000" w:themeColor="text1"/>
        </w:rPr>
        <w:t>ies and thus</w:t>
      </w:r>
      <w:r w:rsidR="001C2BE8">
        <w:rPr>
          <w:rFonts w:ascii="Times New Roman" w:hAnsi="Times New Roman" w:cs="Times New Roman"/>
          <w:color w:val="000000" w:themeColor="text1"/>
        </w:rPr>
        <w:t xml:space="preserve"> </w:t>
      </w:r>
      <w:r w:rsidR="00FC400A">
        <w:rPr>
          <w:rFonts w:ascii="Times New Roman" w:hAnsi="Times New Roman" w:cs="Times New Roman"/>
          <w:color w:val="000000" w:themeColor="text1"/>
        </w:rPr>
        <w:t xml:space="preserve">improve </w:t>
      </w:r>
      <w:r w:rsidR="001C2BE8">
        <w:rPr>
          <w:rFonts w:ascii="Times New Roman" w:hAnsi="Times New Roman" w:cs="Times New Roman"/>
          <w:color w:val="000000" w:themeColor="text1"/>
        </w:rPr>
        <w:t>their learning</w:t>
      </w:r>
      <w:r w:rsidR="00FC400A">
        <w:rPr>
          <w:rFonts w:ascii="Times New Roman" w:hAnsi="Times New Roman" w:cs="Times New Roman"/>
          <w:color w:val="000000" w:themeColor="text1"/>
        </w:rPr>
        <w:t xml:space="preserve"> experiences. There is </w:t>
      </w:r>
      <w:r w:rsidR="00B7632B" w:rsidRPr="00AA3184">
        <w:rPr>
          <w:rFonts w:ascii="Times New Roman" w:hAnsi="Times New Roman" w:cs="Times New Roman"/>
          <w:color w:val="000000" w:themeColor="text1"/>
        </w:rPr>
        <w:t>increasing research (</w:t>
      </w:r>
      <w:proofErr w:type="spellStart"/>
      <w:r w:rsidR="000D4E5C">
        <w:rPr>
          <w:rFonts w:ascii="Times New Roman" w:hAnsi="Times New Roman" w:cs="Times New Roman"/>
        </w:rPr>
        <w:t>Aldao</w:t>
      </w:r>
      <w:proofErr w:type="spellEnd"/>
      <w:r w:rsidR="000D4E5C" w:rsidRPr="000D4E5C">
        <w:rPr>
          <w:rFonts w:ascii="Times New Roman" w:hAnsi="Times New Roman" w:cs="Times New Roman"/>
        </w:rPr>
        <w:t>, Nolen-Hoekse</w:t>
      </w:r>
      <w:r w:rsidR="00A56672">
        <w:rPr>
          <w:rFonts w:ascii="Times New Roman" w:hAnsi="Times New Roman" w:cs="Times New Roman"/>
        </w:rPr>
        <w:t>ma and</w:t>
      </w:r>
      <w:r w:rsidR="00F63D6F">
        <w:rPr>
          <w:rFonts w:ascii="Times New Roman" w:hAnsi="Times New Roman" w:cs="Times New Roman"/>
        </w:rPr>
        <w:t xml:space="preserve"> Schweizer</w:t>
      </w:r>
      <w:r w:rsidR="00A56672">
        <w:rPr>
          <w:rFonts w:ascii="Times New Roman" w:hAnsi="Times New Roman" w:cs="Times New Roman"/>
        </w:rPr>
        <w:t xml:space="preserve"> 2010; Gross and</w:t>
      </w:r>
      <w:r w:rsidR="005D72D6">
        <w:rPr>
          <w:rFonts w:ascii="Times New Roman" w:hAnsi="Times New Roman" w:cs="Times New Roman"/>
        </w:rPr>
        <w:t xml:space="preserve"> </w:t>
      </w:r>
      <w:r w:rsidR="005D72D6" w:rsidRPr="00B77EBF">
        <w:rPr>
          <w:rFonts w:ascii="Times New Roman" w:hAnsi="Times New Roman" w:cs="Times New Roman"/>
        </w:rPr>
        <w:t>Jo</w:t>
      </w:r>
      <w:r w:rsidR="00A56672">
        <w:rPr>
          <w:rFonts w:ascii="Times New Roman" w:hAnsi="Times New Roman" w:cs="Times New Roman"/>
        </w:rPr>
        <w:t>hn 2003; Troy and</w:t>
      </w:r>
      <w:r w:rsidR="00F63D6F">
        <w:rPr>
          <w:rFonts w:ascii="Times New Roman" w:hAnsi="Times New Roman" w:cs="Times New Roman"/>
        </w:rPr>
        <w:t xml:space="preserve"> </w:t>
      </w:r>
      <w:proofErr w:type="spellStart"/>
      <w:r w:rsidR="00F63D6F">
        <w:rPr>
          <w:rFonts w:ascii="Times New Roman" w:hAnsi="Times New Roman" w:cs="Times New Roman"/>
        </w:rPr>
        <w:t>Mauss</w:t>
      </w:r>
      <w:proofErr w:type="spellEnd"/>
      <w:r w:rsidR="005D72D6" w:rsidRPr="00B77EBF">
        <w:rPr>
          <w:rFonts w:ascii="Times New Roman" w:hAnsi="Times New Roman" w:cs="Times New Roman"/>
        </w:rPr>
        <w:t xml:space="preserve"> 2011</w:t>
      </w:r>
      <w:r w:rsidR="00B7632B" w:rsidRPr="00AA3184">
        <w:rPr>
          <w:rFonts w:ascii="Times New Roman" w:hAnsi="Times New Roman" w:cs="Times New Roman"/>
          <w:color w:val="000000" w:themeColor="text1"/>
        </w:rPr>
        <w:t>) that suggests that emotion coaching could reduce exclusion, improve academic attainment and enhance mental health</w:t>
      </w:r>
      <w:r w:rsidR="00FC400A">
        <w:rPr>
          <w:rFonts w:ascii="Times New Roman" w:hAnsi="Times New Roman" w:cs="Times New Roman"/>
          <w:color w:val="000000" w:themeColor="text1"/>
        </w:rPr>
        <w:t xml:space="preserve">. </w:t>
      </w:r>
      <w:r w:rsidR="00865C71">
        <w:rPr>
          <w:rFonts w:ascii="Times New Roman" w:hAnsi="Times New Roman" w:cs="Times New Roman"/>
          <w:color w:val="000000" w:themeColor="text1"/>
        </w:rPr>
        <w:t>Emotion coach</w:t>
      </w:r>
      <w:r w:rsidR="00081C20">
        <w:rPr>
          <w:rFonts w:ascii="Times New Roman" w:hAnsi="Times New Roman" w:cs="Times New Roman"/>
          <w:color w:val="000000" w:themeColor="text1"/>
        </w:rPr>
        <w:t>ing</w:t>
      </w:r>
      <w:r w:rsidR="00865C71">
        <w:rPr>
          <w:rFonts w:ascii="Times New Roman" w:hAnsi="Times New Roman" w:cs="Times New Roman"/>
          <w:color w:val="000000" w:themeColor="text1"/>
        </w:rPr>
        <w:t xml:space="preserve"> has two </w:t>
      </w:r>
      <w:r w:rsidR="00BA0777">
        <w:rPr>
          <w:rFonts w:ascii="Times New Roman" w:hAnsi="Times New Roman" w:cs="Times New Roman"/>
          <w:color w:val="000000" w:themeColor="text1"/>
        </w:rPr>
        <w:t>key elements – empathy and guidance</w:t>
      </w:r>
      <w:r w:rsidR="008315D5">
        <w:rPr>
          <w:rFonts w:ascii="Times New Roman" w:hAnsi="Times New Roman" w:cs="Times New Roman"/>
          <w:color w:val="000000" w:themeColor="text1"/>
        </w:rPr>
        <w:t xml:space="preserve"> (Salovey</w:t>
      </w:r>
      <w:r w:rsidR="00FE5416">
        <w:rPr>
          <w:rFonts w:ascii="Times New Roman" w:hAnsi="Times New Roman" w:cs="Times New Roman"/>
          <w:color w:val="000000" w:themeColor="text1"/>
        </w:rPr>
        <w:t xml:space="preserve"> </w:t>
      </w:r>
      <w:r w:rsidR="00737604">
        <w:rPr>
          <w:rFonts w:ascii="Times New Roman" w:hAnsi="Times New Roman" w:cs="Times New Roman"/>
          <w:color w:val="000000" w:themeColor="text1"/>
        </w:rPr>
        <w:t>and</w:t>
      </w:r>
      <w:r w:rsidR="00FE5416">
        <w:rPr>
          <w:rFonts w:ascii="Times New Roman" w:hAnsi="Times New Roman" w:cs="Times New Roman"/>
          <w:color w:val="000000" w:themeColor="text1"/>
        </w:rPr>
        <w:t xml:space="preserve"> </w:t>
      </w:r>
      <w:r w:rsidR="00F63D6F">
        <w:rPr>
          <w:rFonts w:ascii="Times New Roman" w:hAnsi="Times New Roman" w:cs="Times New Roman"/>
          <w:color w:val="000000" w:themeColor="text1"/>
        </w:rPr>
        <w:t>Mayer</w:t>
      </w:r>
      <w:r w:rsidR="008315D5">
        <w:rPr>
          <w:rFonts w:ascii="Times New Roman" w:hAnsi="Times New Roman" w:cs="Times New Roman"/>
          <w:color w:val="000000" w:themeColor="text1"/>
        </w:rPr>
        <w:t xml:space="preserve"> 1990)</w:t>
      </w:r>
      <w:r w:rsidR="00BA0777">
        <w:rPr>
          <w:rFonts w:ascii="Times New Roman" w:hAnsi="Times New Roman" w:cs="Times New Roman"/>
          <w:color w:val="000000" w:themeColor="text1"/>
        </w:rPr>
        <w:t xml:space="preserve">. </w:t>
      </w:r>
      <w:r w:rsidR="00081C20">
        <w:rPr>
          <w:rFonts w:ascii="Times New Roman" w:hAnsi="Times New Roman" w:cs="Times New Roman"/>
          <w:color w:val="000000" w:themeColor="text1"/>
        </w:rPr>
        <w:t>Empathy</w:t>
      </w:r>
      <w:r w:rsidR="00737604">
        <w:rPr>
          <w:rFonts w:ascii="Times New Roman" w:hAnsi="Times New Roman" w:cs="Times New Roman"/>
          <w:color w:val="000000" w:themeColor="text1"/>
        </w:rPr>
        <w:t xml:space="preserve"> involves </w:t>
      </w:r>
      <w:proofErr w:type="spellStart"/>
      <w:r w:rsidR="00737604">
        <w:rPr>
          <w:rFonts w:ascii="Times New Roman" w:hAnsi="Times New Roman" w:cs="Times New Roman"/>
          <w:color w:val="000000" w:themeColor="text1"/>
        </w:rPr>
        <w:lastRenderedPageBreak/>
        <w:t>recognis</w:t>
      </w:r>
      <w:r w:rsidR="00BA0777">
        <w:rPr>
          <w:rFonts w:ascii="Times New Roman" w:hAnsi="Times New Roman" w:cs="Times New Roman"/>
          <w:color w:val="000000" w:themeColor="text1"/>
        </w:rPr>
        <w:t>ing</w:t>
      </w:r>
      <w:proofErr w:type="spellEnd"/>
      <w:r w:rsidR="00BA0777">
        <w:rPr>
          <w:rFonts w:ascii="Times New Roman" w:hAnsi="Times New Roman" w:cs="Times New Roman"/>
          <w:color w:val="000000" w:themeColor="text1"/>
        </w:rPr>
        <w:t xml:space="preserve"> and labeling</w:t>
      </w:r>
      <w:r w:rsidR="00081C20">
        <w:rPr>
          <w:rFonts w:ascii="Times New Roman" w:hAnsi="Times New Roman" w:cs="Times New Roman"/>
          <w:color w:val="000000" w:themeColor="text1"/>
        </w:rPr>
        <w:t xml:space="preserve"> student’</w:t>
      </w:r>
      <w:r w:rsidR="00BA0777">
        <w:rPr>
          <w:rFonts w:ascii="Times New Roman" w:hAnsi="Times New Roman" w:cs="Times New Roman"/>
          <w:color w:val="000000" w:themeColor="text1"/>
        </w:rPr>
        <w:t xml:space="preserve">s emotions, in order to promote emotional self-awareness. </w:t>
      </w:r>
      <w:r w:rsidR="00690D38">
        <w:rPr>
          <w:rFonts w:ascii="Times New Roman" w:hAnsi="Times New Roman" w:cs="Times New Roman"/>
          <w:color w:val="000000" w:themeColor="text1"/>
        </w:rPr>
        <w:t>The guidance</w:t>
      </w:r>
      <w:r w:rsidR="00BA0777">
        <w:rPr>
          <w:rFonts w:ascii="Times New Roman" w:hAnsi="Times New Roman" w:cs="Times New Roman"/>
          <w:color w:val="000000" w:themeColor="text1"/>
        </w:rPr>
        <w:t xml:space="preserve"> on appropriate </w:t>
      </w:r>
      <w:proofErr w:type="spellStart"/>
      <w:r w:rsidR="00BA0777">
        <w:rPr>
          <w:rFonts w:ascii="Times New Roman" w:hAnsi="Times New Roman" w:cs="Times New Roman"/>
          <w:color w:val="000000" w:themeColor="text1"/>
        </w:rPr>
        <w:t>behaviour</w:t>
      </w:r>
      <w:proofErr w:type="spellEnd"/>
      <w:r w:rsidR="00BA0777">
        <w:rPr>
          <w:rFonts w:ascii="Times New Roman" w:hAnsi="Times New Roman" w:cs="Times New Roman"/>
          <w:color w:val="000000" w:themeColor="text1"/>
        </w:rPr>
        <w:t xml:space="preserve"> and consequences</w:t>
      </w:r>
      <w:r w:rsidR="00690D38">
        <w:rPr>
          <w:rFonts w:ascii="Times New Roman" w:hAnsi="Times New Roman" w:cs="Times New Roman"/>
          <w:color w:val="000000" w:themeColor="text1"/>
        </w:rPr>
        <w:t xml:space="preserve"> is </w:t>
      </w:r>
      <w:r w:rsidR="00BA0777">
        <w:rPr>
          <w:rFonts w:ascii="Times New Roman" w:hAnsi="Times New Roman" w:cs="Times New Roman"/>
          <w:color w:val="000000" w:themeColor="text1"/>
        </w:rPr>
        <w:t xml:space="preserve">key to this process, helping </w:t>
      </w:r>
      <w:r w:rsidR="00081C20">
        <w:rPr>
          <w:rFonts w:ascii="Times New Roman" w:hAnsi="Times New Roman" w:cs="Times New Roman"/>
          <w:color w:val="000000" w:themeColor="text1"/>
        </w:rPr>
        <w:t>students</w:t>
      </w:r>
      <w:r w:rsidR="003069EB">
        <w:rPr>
          <w:rFonts w:ascii="Times New Roman" w:hAnsi="Times New Roman" w:cs="Times New Roman"/>
          <w:color w:val="000000" w:themeColor="text1"/>
        </w:rPr>
        <w:t xml:space="preserve"> to </w:t>
      </w:r>
      <w:proofErr w:type="spellStart"/>
      <w:r w:rsidR="003069EB">
        <w:rPr>
          <w:rFonts w:ascii="Times New Roman" w:hAnsi="Times New Roman" w:cs="Times New Roman"/>
          <w:color w:val="000000" w:themeColor="text1"/>
        </w:rPr>
        <w:t>recognis</w:t>
      </w:r>
      <w:r w:rsidR="00BA0777">
        <w:rPr>
          <w:rFonts w:ascii="Times New Roman" w:hAnsi="Times New Roman" w:cs="Times New Roman"/>
          <w:color w:val="000000" w:themeColor="text1"/>
        </w:rPr>
        <w:t>e</w:t>
      </w:r>
      <w:proofErr w:type="spellEnd"/>
      <w:r w:rsidR="00BA0777">
        <w:rPr>
          <w:rFonts w:ascii="Times New Roman" w:hAnsi="Times New Roman" w:cs="Times New Roman"/>
          <w:color w:val="000000" w:themeColor="text1"/>
        </w:rPr>
        <w:t xml:space="preserve"> and label </w:t>
      </w:r>
      <w:r w:rsidR="00690D38">
        <w:rPr>
          <w:rFonts w:ascii="Times New Roman" w:hAnsi="Times New Roman" w:cs="Times New Roman"/>
          <w:color w:val="000000" w:themeColor="text1"/>
        </w:rPr>
        <w:t>their</w:t>
      </w:r>
      <w:r w:rsidR="00BA0777">
        <w:rPr>
          <w:rFonts w:ascii="Times New Roman" w:hAnsi="Times New Roman" w:cs="Times New Roman"/>
          <w:color w:val="000000" w:themeColor="text1"/>
        </w:rPr>
        <w:t xml:space="preserve"> emotions and feelings</w:t>
      </w:r>
      <w:r w:rsidR="00690D38">
        <w:rPr>
          <w:rFonts w:ascii="Times New Roman" w:hAnsi="Times New Roman" w:cs="Times New Roman"/>
          <w:color w:val="000000" w:themeColor="text1"/>
        </w:rPr>
        <w:t xml:space="preserve">. </w:t>
      </w:r>
      <w:r w:rsidR="002D2592">
        <w:rPr>
          <w:rFonts w:ascii="Times New Roman" w:hAnsi="Times New Roman" w:cs="Times New Roman"/>
          <w:color w:val="000000" w:themeColor="text1"/>
        </w:rPr>
        <w:t xml:space="preserve">For example, if a student appears quiet in the classroom, this could represent an opportunity for the academic </w:t>
      </w:r>
      <w:r w:rsidR="002D2592" w:rsidRPr="002D2592">
        <w:rPr>
          <w:rFonts w:ascii="Times New Roman" w:hAnsi="Times New Roman" w:cs="Times New Roman"/>
        </w:rPr>
        <w:t>tutor</w:t>
      </w:r>
      <w:r w:rsidR="00BA0777" w:rsidRPr="002D2592">
        <w:rPr>
          <w:rFonts w:ascii="Times New Roman" w:hAnsi="Times New Roman" w:cs="Times New Roman"/>
        </w:rPr>
        <w:t xml:space="preserve"> to communicate with them about how they were feeling</w:t>
      </w:r>
      <w:r w:rsidR="00690D38" w:rsidRPr="002D2592">
        <w:rPr>
          <w:rFonts w:ascii="Times New Roman" w:hAnsi="Times New Roman" w:cs="Times New Roman"/>
        </w:rPr>
        <w:t xml:space="preserve">, and how to manage their </w:t>
      </w:r>
      <w:r w:rsidR="00BA0777" w:rsidRPr="002D2592">
        <w:rPr>
          <w:rFonts w:ascii="Times New Roman" w:hAnsi="Times New Roman" w:cs="Times New Roman"/>
        </w:rPr>
        <w:t xml:space="preserve">feelings and </w:t>
      </w:r>
      <w:proofErr w:type="spellStart"/>
      <w:r w:rsidR="00BA0777" w:rsidRPr="002D2592">
        <w:rPr>
          <w:rFonts w:ascii="Times New Roman" w:hAnsi="Times New Roman" w:cs="Times New Roman"/>
        </w:rPr>
        <w:t>behaviours</w:t>
      </w:r>
      <w:proofErr w:type="spellEnd"/>
      <w:r w:rsidR="00BA0777" w:rsidRPr="002D2592">
        <w:rPr>
          <w:rFonts w:ascii="Times New Roman" w:hAnsi="Times New Roman" w:cs="Times New Roman"/>
        </w:rPr>
        <w:t>. After experie</w:t>
      </w:r>
      <w:r w:rsidR="00690D38" w:rsidRPr="002D2592">
        <w:rPr>
          <w:rFonts w:ascii="Times New Roman" w:hAnsi="Times New Roman" w:cs="Times New Roman"/>
        </w:rPr>
        <w:t xml:space="preserve">ncing </w:t>
      </w:r>
      <w:r w:rsidR="00032A7C" w:rsidRPr="002D2592">
        <w:rPr>
          <w:rFonts w:ascii="Times New Roman" w:hAnsi="Times New Roman" w:cs="Times New Roman"/>
        </w:rPr>
        <w:t>this</w:t>
      </w:r>
      <w:r w:rsidR="00690D38" w:rsidRPr="002D2592">
        <w:rPr>
          <w:rFonts w:ascii="Times New Roman" w:hAnsi="Times New Roman" w:cs="Times New Roman"/>
        </w:rPr>
        <w:t xml:space="preserve"> kind of coaching,</w:t>
      </w:r>
      <w:r w:rsidR="00BA0777" w:rsidRPr="002D2592">
        <w:rPr>
          <w:rFonts w:ascii="Times New Roman" w:hAnsi="Times New Roman" w:cs="Times New Roman"/>
        </w:rPr>
        <w:t xml:space="preserve"> student</w:t>
      </w:r>
      <w:r w:rsidR="00690D38" w:rsidRPr="002D2592">
        <w:rPr>
          <w:rFonts w:ascii="Times New Roman" w:hAnsi="Times New Roman" w:cs="Times New Roman"/>
        </w:rPr>
        <w:t>s</w:t>
      </w:r>
      <w:r w:rsidR="00BA0777" w:rsidRPr="002D2592">
        <w:rPr>
          <w:rFonts w:ascii="Times New Roman" w:hAnsi="Times New Roman" w:cs="Times New Roman"/>
        </w:rPr>
        <w:t xml:space="preserve"> </w:t>
      </w:r>
      <w:r w:rsidR="00690D38" w:rsidRPr="002D2592">
        <w:rPr>
          <w:rFonts w:ascii="Times New Roman" w:hAnsi="Times New Roman" w:cs="Times New Roman"/>
        </w:rPr>
        <w:t xml:space="preserve">could develop greater empathy about </w:t>
      </w:r>
      <w:r w:rsidR="00BA0777" w:rsidRPr="002D2592">
        <w:rPr>
          <w:rFonts w:ascii="Times New Roman" w:hAnsi="Times New Roman" w:cs="Times New Roman"/>
        </w:rPr>
        <w:t xml:space="preserve">the impact of </w:t>
      </w:r>
      <w:r w:rsidR="00690D38" w:rsidRPr="002D2592">
        <w:rPr>
          <w:rFonts w:ascii="Times New Roman" w:hAnsi="Times New Roman" w:cs="Times New Roman"/>
        </w:rPr>
        <w:t xml:space="preserve">their </w:t>
      </w:r>
      <w:proofErr w:type="spellStart"/>
      <w:r w:rsidR="00BA0777" w:rsidRPr="002D2592">
        <w:rPr>
          <w:rFonts w:ascii="Times New Roman" w:hAnsi="Times New Roman" w:cs="Times New Roman"/>
        </w:rPr>
        <w:t>behaviour</w:t>
      </w:r>
      <w:proofErr w:type="spellEnd"/>
      <w:r w:rsidR="00690D38" w:rsidRPr="002D2592">
        <w:rPr>
          <w:rFonts w:ascii="Times New Roman" w:hAnsi="Times New Roman" w:cs="Times New Roman"/>
        </w:rPr>
        <w:t xml:space="preserve">, and they could learn to moderate how to express feeling, </w:t>
      </w:r>
      <w:r w:rsidR="00E6185C" w:rsidRPr="002D2592">
        <w:rPr>
          <w:rFonts w:ascii="Times New Roman" w:hAnsi="Times New Roman" w:cs="Times New Roman"/>
        </w:rPr>
        <w:t>and how</w:t>
      </w:r>
      <w:r w:rsidR="00032A7C" w:rsidRPr="002D2592">
        <w:rPr>
          <w:rFonts w:ascii="Times New Roman" w:hAnsi="Times New Roman" w:cs="Times New Roman"/>
        </w:rPr>
        <w:t xml:space="preserve"> to </w:t>
      </w:r>
      <w:r w:rsidR="00BA0777" w:rsidRPr="002D2592">
        <w:rPr>
          <w:rFonts w:ascii="Times New Roman" w:hAnsi="Times New Roman" w:cs="Times New Roman"/>
        </w:rPr>
        <w:t>int</w:t>
      </w:r>
      <w:r w:rsidR="00366660" w:rsidRPr="002D2592">
        <w:rPr>
          <w:rFonts w:ascii="Times New Roman" w:hAnsi="Times New Roman" w:cs="Times New Roman"/>
        </w:rPr>
        <w:t>eract in a better way with tutors</w:t>
      </w:r>
      <w:r w:rsidR="00BA0777" w:rsidRPr="002D2592">
        <w:rPr>
          <w:rFonts w:ascii="Times New Roman" w:hAnsi="Times New Roman" w:cs="Times New Roman"/>
        </w:rPr>
        <w:t xml:space="preserve"> and peers. </w:t>
      </w:r>
    </w:p>
    <w:p w14:paraId="47981EBA" w14:textId="77777777" w:rsidR="00F13848" w:rsidRDefault="00F13848" w:rsidP="009F5A6A">
      <w:pPr>
        <w:widowControl w:val="0"/>
        <w:autoSpaceDE w:val="0"/>
        <w:autoSpaceDN w:val="0"/>
        <w:adjustRightInd w:val="0"/>
        <w:spacing w:line="480" w:lineRule="auto"/>
        <w:jc w:val="both"/>
        <w:rPr>
          <w:rFonts w:ascii="Times New Roman" w:hAnsi="Times New Roman" w:cs="Times New Roman"/>
        </w:rPr>
      </w:pPr>
    </w:p>
    <w:p w14:paraId="29B5BAA1" w14:textId="77777777" w:rsidR="00A96952" w:rsidRPr="00C95FD3" w:rsidRDefault="00A96952" w:rsidP="009F5A6A">
      <w:pPr>
        <w:widowControl w:val="0"/>
        <w:autoSpaceDE w:val="0"/>
        <w:autoSpaceDN w:val="0"/>
        <w:adjustRightInd w:val="0"/>
        <w:spacing w:line="480" w:lineRule="auto"/>
        <w:jc w:val="both"/>
        <w:rPr>
          <w:rFonts w:ascii="Times New Roman" w:hAnsi="Times New Roman" w:cs="Times New Roman"/>
          <w:b/>
        </w:rPr>
      </w:pPr>
      <w:r w:rsidRPr="00C95FD3">
        <w:rPr>
          <w:rFonts w:ascii="Times New Roman" w:hAnsi="Times New Roman" w:cs="Times New Roman"/>
          <w:b/>
        </w:rPr>
        <w:t>Conclusion</w:t>
      </w:r>
    </w:p>
    <w:p w14:paraId="2985C222" w14:textId="1A3CA794" w:rsidR="001864D4" w:rsidRDefault="00866979" w:rsidP="00826C09">
      <w:pPr>
        <w:spacing w:line="480" w:lineRule="auto"/>
        <w:jc w:val="both"/>
        <w:rPr>
          <w:rFonts w:ascii="Times New Roman" w:hAnsi="Times New Roman" w:cs="Times New Roman"/>
          <w:color w:val="000000" w:themeColor="text1"/>
        </w:rPr>
      </w:pPr>
      <w:r>
        <w:rPr>
          <w:rFonts w:ascii="Times New Roman" w:hAnsi="Times New Roman" w:cs="Times New Roman"/>
        </w:rPr>
        <w:t>The</w:t>
      </w:r>
      <w:r w:rsidR="005434C9">
        <w:rPr>
          <w:rFonts w:ascii="Times New Roman" w:hAnsi="Times New Roman" w:cs="Times New Roman"/>
        </w:rPr>
        <w:t xml:space="preserve"> number of Chinese</w:t>
      </w:r>
      <w:r w:rsidR="00C36746">
        <w:rPr>
          <w:rFonts w:ascii="Times New Roman" w:hAnsi="Times New Roman" w:cs="Times New Roman"/>
        </w:rPr>
        <w:t xml:space="preserve"> students studying in the UK</w:t>
      </w:r>
      <w:r>
        <w:rPr>
          <w:rFonts w:ascii="Times New Roman" w:hAnsi="Times New Roman" w:cs="Times New Roman"/>
        </w:rPr>
        <w:t xml:space="preserve"> is </w:t>
      </w:r>
      <w:r w:rsidR="002D2592">
        <w:rPr>
          <w:rFonts w:ascii="Times New Roman" w:hAnsi="Times New Roman" w:cs="Times New Roman"/>
        </w:rPr>
        <w:t>increasing</w:t>
      </w:r>
      <w:r w:rsidR="00C36746">
        <w:rPr>
          <w:rFonts w:ascii="Times New Roman" w:hAnsi="Times New Roman" w:cs="Times New Roman"/>
        </w:rPr>
        <w:t>, but</w:t>
      </w:r>
      <w:r w:rsidR="00F67050">
        <w:rPr>
          <w:rFonts w:ascii="Times New Roman" w:hAnsi="Times New Roman" w:cs="Times New Roman"/>
        </w:rPr>
        <w:t xml:space="preserve"> there is</w:t>
      </w:r>
      <w:r w:rsidR="00DA5E1A">
        <w:rPr>
          <w:rFonts w:ascii="Times New Roman" w:hAnsi="Times New Roman" w:cs="Times New Roman"/>
        </w:rPr>
        <w:t xml:space="preserve"> limited research on how they </w:t>
      </w:r>
      <w:r w:rsidR="00826C09">
        <w:rPr>
          <w:rFonts w:ascii="Times New Roman" w:hAnsi="Times New Roman" w:cs="Times New Roman"/>
        </w:rPr>
        <w:t xml:space="preserve">use emotion regulation to </w:t>
      </w:r>
      <w:r w:rsidR="004E05C3">
        <w:rPr>
          <w:rFonts w:ascii="Times New Roman" w:hAnsi="Times New Roman" w:cs="Times New Roman"/>
        </w:rPr>
        <w:t>cope with</w:t>
      </w:r>
      <w:r w:rsidR="00DA5E1A">
        <w:rPr>
          <w:rFonts w:ascii="Times New Roman" w:hAnsi="Times New Roman" w:cs="Times New Roman"/>
        </w:rPr>
        <w:t xml:space="preserve"> challenges</w:t>
      </w:r>
      <w:r w:rsidR="00F67050">
        <w:rPr>
          <w:rFonts w:ascii="Times New Roman" w:hAnsi="Times New Roman" w:cs="Times New Roman"/>
        </w:rPr>
        <w:t>. T</w:t>
      </w:r>
      <w:r w:rsidR="005434C9">
        <w:rPr>
          <w:rFonts w:ascii="Times New Roman" w:hAnsi="Times New Roman" w:cs="Times New Roman"/>
        </w:rPr>
        <w:t xml:space="preserve">his research </w:t>
      </w:r>
      <w:r w:rsidR="004A5DA6">
        <w:rPr>
          <w:rFonts w:ascii="Times New Roman" w:hAnsi="Times New Roman" w:cs="Times New Roman"/>
        </w:rPr>
        <w:t xml:space="preserve">offers a new perspective </w:t>
      </w:r>
      <w:r w:rsidR="00D829EC">
        <w:rPr>
          <w:rFonts w:ascii="Times New Roman" w:hAnsi="Times New Roman" w:cs="Times New Roman"/>
        </w:rPr>
        <w:t xml:space="preserve">to </w:t>
      </w:r>
      <w:r w:rsidR="00F67050">
        <w:rPr>
          <w:rFonts w:ascii="Times New Roman" w:hAnsi="Times New Roman" w:cs="Times New Roman"/>
        </w:rPr>
        <w:t>understand</w:t>
      </w:r>
      <w:r w:rsidR="00826C09">
        <w:rPr>
          <w:rFonts w:ascii="Times New Roman" w:hAnsi="Times New Roman" w:cs="Times New Roman"/>
        </w:rPr>
        <w:t xml:space="preserve"> Chinese postgraduate taught</w:t>
      </w:r>
      <w:r w:rsidR="00F67050">
        <w:rPr>
          <w:rFonts w:ascii="Times New Roman" w:hAnsi="Times New Roman" w:cs="Times New Roman"/>
        </w:rPr>
        <w:t xml:space="preserve"> students’ experiences</w:t>
      </w:r>
      <w:r w:rsidR="000C11FF">
        <w:rPr>
          <w:rFonts w:ascii="Times New Roman" w:hAnsi="Times New Roman" w:cs="Times New Roman"/>
        </w:rPr>
        <w:t>,</w:t>
      </w:r>
      <w:r w:rsidR="00F67050">
        <w:rPr>
          <w:rFonts w:ascii="Times New Roman" w:hAnsi="Times New Roman" w:cs="Times New Roman"/>
        </w:rPr>
        <w:t xml:space="preserve"> </w:t>
      </w:r>
      <w:r>
        <w:rPr>
          <w:rFonts w:ascii="Times New Roman" w:hAnsi="Times New Roman" w:cs="Times New Roman"/>
        </w:rPr>
        <w:t>investigating</w:t>
      </w:r>
      <w:r w:rsidR="004E05C3">
        <w:rPr>
          <w:rFonts w:ascii="Times New Roman" w:hAnsi="Times New Roman" w:cs="Times New Roman"/>
        </w:rPr>
        <w:t xml:space="preserve"> their use of</w:t>
      </w:r>
      <w:r w:rsidR="00826C09">
        <w:rPr>
          <w:rFonts w:ascii="Times New Roman" w:hAnsi="Times New Roman" w:cs="Times New Roman"/>
        </w:rPr>
        <w:t xml:space="preserve"> emotion regulation strategies </w:t>
      </w:r>
      <w:r w:rsidR="00F67050">
        <w:rPr>
          <w:rFonts w:ascii="Times New Roman" w:hAnsi="Times New Roman" w:cs="Times New Roman"/>
        </w:rPr>
        <w:t>during their study</w:t>
      </w:r>
      <w:r w:rsidR="00826C09">
        <w:rPr>
          <w:rFonts w:ascii="Times New Roman" w:hAnsi="Times New Roman" w:cs="Times New Roman"/>
        </w:rPr>
        <w:t xml:space="preserve"> in British universities. </w:t>
      </w:r>
      <w:r w:rsidR="00F67050" w:rsidRPr="00ED25C3">
        <w:rPr>
          <w:rFonts w:ascii="Times New Roman" w:hAnsi="Times New Roman" w:cs="Times New Roman"/>
          <w:color w:val="000000" w:themeColor="text1"/>
        </w:rPr>
        <w:t>Gross’ (1998) five families of</w:t>
      </w:r>
      <w:r w:rsidR="00F67050">
        <w:rPr>
          <w:rFonts w:ascii="Times New Roman" w:hAnsi="Times New Roman" w:cs="Times New Roman"/>
          <w:color w:val="000000" w:themeColor="text1"/>
        </w:rPr>
        <w:t xml:space="preserve"> emotion regulation strategies are used as a framework to interpret when Chinese students had emotions, how they experienced and expressed them, and what types of emotion regulation strategies they used. </w:t>
      </w:r>
    </w:p>
    <w:p w14:paraId="62113F64" w14:textId="311C5C0D" w:rsidR="00E73E92" w:rsidRDefault="001634B8" w:rsidP="00E73E92">
      <w:pPr>
        <w:widowControl w:val="0"/>
        <w:autoSpaceDE w:val="0"/>
        <w:autoSpaceDN w:val="0"/>
        <w:adjustRightInd w:val="0"/>
        <w:spacing w:line="480" w:lineRule="auto"/>
        <w:jc w:val="both"/>
        <w:rPr>
          <w:rFonts w:ascii="Times New Roman" w:hAnsi="Times New Roman"/>
          <w:lang w:eastAsia="zh-CN"/>
        </w:rPr>
      </w:pPr>
      <w:r>
        <w:rPr>
          <w:rFonts w:ascii="Times New Roman" w:hAnsi="Times New Roman" w:cs="Times New Roman"/>
          <w:color w:val="000000" w:themeColor="text1"/>
        </w:rPr>
        <w:t>This paper reveal</w:t>
      </w:r>
      <w:r w:rsidR="00F67050">
        <w:rPr>
          <w:rFonts w:ascii="Times New Roman" w:hAnsi="Times New Roman" w:cs="Times New Roman"/>
          <w:color w:val="000000" w:themeColor="text1"/>
        </w:rPr>
        <w:t>s that there a</w:t>
      </w:r>
      <w:r w:rsidR="001864D4">
        <w:rPr>
          <w:rFonts w:ascii="Times New Roman" w:hAnsi="Times New Roman" w:cs="Times New Roman"/>
          <w:color w:val="000000" w:themeColor="text1"/>
        </w:rPr>
        <w:t xml:space="preserve">re three key stressors that Chinese students experienced, which are related to </w:t>
      </w:r>
      <w:r w:rsidR="000C11FF">
        <w:rPr>
          <w:rFonts w:ascii="Times New Roman" w:hAnsi="Times New Roman" w:cs="Times New Roman"/>
          <w:color w:val="000000" w:themeColor="text1"/>
        </w:rPr>
        <w:t xml:space="preserve">language difficulties, </w:t>
      </w:r>
      <w:r w:rsidR="001864D4">
        <w:rPr>
          <w:rFonts w:ascii="Times New Roman" w:hAnsi="Times New Roman" w:cs="Times New Roman"/>
          <w:color w:val="000000" w:themeColor="text1"/>
        </w:rPr>
        <w:t>their in</w:t>
      </w:r>
      <w:r w:rsidR="0042039D">
        <w:rPr>
          <w:rFonts w:ascii="Times New Roman" w:hAnsi="Times New Roman" w:cs="Times New Roman"/>
          <w:color w:val="000000" w:themeColor="text1"/>
        </w:rPr>
        <w:t>teractions with academic staff and</w:t>
      </w:r>
      <w:r w:rsidR="001864D4">
        <w:rPr>
          <w:rFonts w:ascii="Times New Roman" w:hAnsi="Times New Roman" w:cs="Times New Roman"/>
          <w:color w:val="000000" w:themeColor="text1"/>
        </w:rPr>
        <w:t xml:space="preserve"> </w:t>
      </w:r>
      <w:r w:rsidR="000C11FF">
        <w:rPr>
          <w:rFonts w:ascii="Times New Roman" w:hAnsi="Times New Roman" w:cs="Times New Roman"/>
          <w:color w:val="000000" w:themeColor="text1"/>
        </w:rPr>
        <w:t xml:space="preserve">their interactions with </w:t>
      </w:r>
      <w:r w:rsidR="001864D4">
        <w:rPr>
          <w:rFonts w:ascii="Times New Roman" w:hAnsi="Times New Roman" w:cs="Times New Roman"/>
          <w:color w:val="000000" w:themeColor="text1"/>
        </w:rPr>
        <w:t>p</w:t>
      </w:r>
      <w:r w:rsidR="0042039D">
        <w:rPr>
          <w:rFonts w:ascii="Times New Roman" w:hAnsi="Times New Roman" w:cs="Times New Roman"/>
          <w:color w:val="000000" w:themeColor="text1"/>
        </w:rPr>
        <w:t>eers from different culture</w:t>
      </w:r>
      <w:r w:rsidR="001864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Chinese students were </w:t>
      </w:r>
      <w:r w:rsidR="00E73E92">
        <w:rPr>
          <w:rFonts w:ascii="Times New Roman" w:hAnsi="Times New Roman" w:cs="Times New Roman"/>
          <w:color w:val="000000" w:themeColor="text1"/>
        </w:rPr>
        <w:t>actively engaged with</w:t>
      </w:r>
      <w:r>
        <w:rPr>
          <w:rFonts w:ascii="Times New Roman" w:hAnsi="Times New Roman" w:cs="Times New Roman"/>
          <w:color w:val="000000" w:themeColor="text1"/>
        </w:rPr>
        <w:t xml:space="preserve"> </w:t>
      </w:r>
      <w:r w:rsidR="00E73E92">
        <w:rPr>
          <w:rFonts w:ascii="Times New Roman" w:hAnsi="Times New Roman" w:cs="Times New Roman"/>
          <w:color w:val="000000" w:themeColor="text1"/>
        </w:rPr>
        <w:t xml:space="preserve">using </w:t>
      </w:r>
      <w:r w:rsidR="0042039D">
        <w:rPr>
          <w:rFonts w:ascii="Times New Roman" w:hAnsi="Times New Roman" w:cs="Times New Roman"/>
          <w:color w:val="000000" w:themeColor="text1"/>
        </w:rPr>
        <w:t>a range of</w:t>
      </w:r>
      <w:r>
        <w:rPr>
          <w:rFonts w:ascii="Times New Roman" w:hAnsi="Times New Roman" w:cs="Times New Roman"/>
          <w:color w:val="000000" w:themeColor="text1"/>
        </w:rPr>
        <w:t xml:space="preserve"> strategies </w:t>
      </w:r>
      <w:r w:rsidR="00D23A6A">
        <w:rPr>
          <w:rFonts w:ascii="Times New Roman" w:hAnsi="Times New Roman" w:cs="Times New Roman"/>
          <w:color w:val="000000" w:themeColor="text1"/>
        </w:rPr>
        <w:t>to cope with</w:t>
      </w:r>
      <w:r w:rsidR="00E73E92">
        <w:rPr>
          <w:rFonts w:ascii="Times New Roman" w:hAnsi="Times New Roman" w:cs="Times New Roman"/>
          <w:color w:val="000000" w:themeColor="text1"/>
        </w:rPr>
        <w:t xml:space="preserve"> these stressors, such as</w:t>
      </w:r>
      <w:r>
        <w:rPr>
          <w:rFonts w:ascii="Times New Roman" w:hAnsi="Times New Roman" w:cs="Times New Roman"/>
          <w:color w:val="000000" w:themeColor="text1"/>
        </w:rPr>
        <w:t xml:space="preserve"> </w:t>
      </w:r>
      <w:r w:rsidR="001864D4">
        <w:rPr>
          <w:rFonts w:ascii="Times New Roman" w:hAnsi="Times New Roman"/>
          <w:lang w:eastAsia="zh-CN"/>
        </w:rPr>
        <w:t>situation</w:t>
      </w:r>
      <w:r w:rsidR="001864D4">
        <w:rPr>
          <w:rFonts w:ascii="Times New Roman" w:hAnsi="Times New Roman" w:cs="Times New Roman"/>
          <w:lang w:eastAsia="zh-CN"/>
        </w:rPr>
        <w:t xml:space="preserve"> selection</w:t>
      </w:r>
      <w:r w:rsidR="001864D4">
        <w:rPr>
          <w:rFonts w:ascii="Times New Roman" w:hAnsi="Times New Roman"/>
          <w:lang w:eastAsia="zh-CN"/>
        </w:rPr>
        <w:t>,</w:t>
      </w:r>
      <w:r w:rsidR="001864D4" w:rsidRPr="00D40ED2">
        <w:rPr>
          <w:rFonts w:ascii="Times New Roman" w:hAnsi="Times New Roman" w:cs="Times New Roman"/>
          <w:lang w:eastAsia="zh-CN"/>
        </w:rPr>
        <w:t xml:space="preserve"> </w:t>
      </w:r>
      <w:r w:rsidR="001864D4">
        <w:rPr>
          <w:rFonts w:ascii="Times New Roman" w:hAnsi="Times New Roman" w:cs="Times New Roman"/>
          <w:lang w:eastAsia="zh-CN"/>
        </w:rPr>
        <w:t xml:space="preserve">situation </w:t>
      </w:r>
      <w:r w:rsidR="001864D4" w:rsidRPr="00D40ED2">
        <w:rPr>
          <w:rFonts w:ascii="Times New Roman" w:hAnsi="Times New Roman" w:cs="Times New Roman"/>
          <w:lang w:eastAsia="zh-CN"/>
        </w:rPr>
        <w:t>m</w:t>
      </w:r>
      <w:r w:rsidR="001864D4">
        <w:rPr>
          <w:rFonts w:ascii="Times New Roman" w:hAnsi="Times New Roman"/>
          <w:lang w:eastAsia="zh-CN"/>
        </w:rPr>
        <w:t xml:space="preserve">odification, attentional focus, cognitive </w:t>
      </w:r>
      <w:r w:rsidR="00E73E92">
        <w:rPr>
          <w:rFonts w:ascii="Times New Roman" w:hAnsi="Times New Roman"/>
          <w:lang w:eastAsia="zh-CN"/>
        </w:rPr>
        <w:t>change, and response modulation.</w:t>
      </w:r>
    </w:p>
    <w:p w14:paraId="66966287" w14:textId="2A4B46D4" w:rsidR="006407EE" w:rsidRPr="00E73E92" w:rsidRDefault="00E73E92" w:rsidP="006407EE">
      <w:pPr>
        <w:widowControl w:val="0"/>
        <w:autoSpaceDE w:val="0"/>
        <w:autoSpaceDN w:val="0"/>
        <w:adjustRightInd w:val="0"/>
        <w:spacing w:line="480" w:lineRule="auto"/>
        <w:jc w:val="both"/>
        <w:rPr>
          <w:rFonts w:ascii="Times New Roman" w:hAnsi="Times New Roman"/>
        </w:rPr>
      </w:pPr>
      <w:r>
        <w:rPr>
          <w:rFonts w:ascii="Times New Roman" w:hAnsi="Times New Roman"/>
          <w:lang w:eastAsia="zh-CN"/>
        </w:rPr>
        <w:lastRenderedPageBreak/>
        <w:t>T</w:t>
      </w:r>
      <w:r>
        <w:rPr>
          <w:rFonts w:ascii="Times New Roman" w:hAnsi="Times New Roman" w:cs="Times New Roman"/>
          <w:color w:val="000000" w:themeColor="text1"/>
        </w:rPr>
        <w:t>his paper argues that</w:t>
      </w:r>
      <w:r>
        <w:rPr>
          <w:rFonts w:ascii="Times New Roman" w:hAnsi="Times New Roman" w:cs="Times New Roman"/>
        </w:rPr>
        <w:t xml:space="preserve"> it is important for academic st</w:t>
      </w:r>
      <w:r w:rsidR="000C11FF">
        <w:rPr>
          <w:rFonts w:ascii="Times New Roman" w:hAnsi="Times New Roman" w:cs="Times New Roman"/>
        </w:rPr>
        <w:t xml:space="preserve">aff and the university to </w:t>
      </w:r>
      <w:proofErr w:type="spellStart"/>
      <w:r w:rsidR="000C11FF">
        <w:rPr>
          <w:rFonts w:ascii="Times New Roman" w:hAnsi="Times New Roman" w:cs="Times New Roman"/>
        </w:rPr>
        <w:t>realis</w:t>
      </w:r>
      <w:r>
        <w:rPr>
          <w:rFonts w:ascii="Times New Roman" w:hAnsi="Times New Roman" w:cs="Times New Roman"/>
        </w:rPr>
        <w:t>e</w:t>
      </w:r>
      <w:proofErr w:type="spellEnd"/>
      <w:r>
        <w:rPr>
          <w:rFonts w:ascii="Times New Roman" w:hAnsi="Times New Roman" w:cs="Times New Roman"/>
        </w:rPr>
        <w:t xml:space="preserve"> </w:t>
      </w:r>
      <w:r w:rsidR="004E05C3">
        <w:rPr>
          <w:rFonts w:ascii="Times New Roman" w:hAnsi="Times New Roman" w:cs="Times New Roman"/>
        </w:rPr>
        <w:t>and</w:t>
      </w:r>
      <w:r>
        <w:rPr>
          <w:rFonts w:ascii="Times New Roman" w:hAnsi="Times New Roman"/>
        </w:rPr>
        <w:t xml:space="preserve"> </w:t>
      </w:r>
      <w:r w:rsidRPr="00ED1CF3">
        <w:rPr>
          <w:rFonts w:ascii="Times New Roman" w:hAnsi="Times New Roman"/>
        </w:rPr>
        <w:t>acknowledge</w:t>
      </w:r>
      <w:r>
        <w:rPr>
          <w:rFonts w:ascii="Times New Roman" w:hAnsi="Times New Roman"/>
        </w:rPr>
        <w:t xml:space="preserve"> </w:t>
      </w:r>
      <w:r w:rsidRPr="00ED1CF3">
        <w:rPr>
          <w:rFonts w:ascii="Times New Roman" w:hAnsi="Times New Roman"/>
        </w:rPr>
        <w:t xml:space="preserve">emotional diversity </w:t>
      </w:r>
      <w:r w:rsidR="000C11FF">
        <w:rPr>
          <w:rFonts w:ascii="Times New Roman" w:hAnsi="Times New Roman"/>
        </w:rPr>
        <w:t xml:space="preserve">prevalent in an </w:t>
      </w:r>
      <w:proofErr w:type="spellStart"/>
      <w:r w:rsidR="000C11FF">
        <w:rPr>
          <w:rFonts w:ascii="Times New Roman" w:hAnsi="Times New Roman"/>
        </w:rPr>
        <w:t>internationalis</w:t>
      </w:r>
      <w:r>
        <w:rPr>
          <w:rFonts w:ascii="Times New Roman" w:hAnsi="Times New Roman"/>
        </w:rPr>
        <w:t>ed</w:t>
      </w:r>
      <w:proofErr w:type="spellEnd"/>
      <w:r>
        <w:rPr>
          <w:rFonts w:ascii="Times New Roman" w:hAnsi="Times New Roman"/>
        </w:rPr>
        <w:t xml:space="preserve"> </w:t>
      </w:r>
      <w:r w:rsidRPr="00ED1CF3">
        <w:rPr>
          <w:rFonts w:ascii="Times New Roman" w:hAnsi="Times New Roman"/>
        </w:rPr>
        <w:t>academic setting by addressing the full range of emotions experienced</w:t>
      </w:r>
      <w:r>
        <w:rPr>
          <w:rFonts w:ascii="Times New Roman" w:hAnsi="Times New Roman"/>
        </w:rPr>
        <w:t xml:space="preserve"> </w:t>
      </w:r>
      <w:r w:rsidRPr="00ED1CF3">
        <w:rPr>
          <w:rFonts w:ascii="Times New Roman" w:hAnsi="Times New Roman"/>
        </w:rPr>
        <w:t xml:space="preserve">by </w:t>
      </w:r>
      <w:r w:rsidR="004E05C3">
        <w:rPr>
          <w:rFonts w:ascii="Times New Roman" w:hAnsi="Times New Roman"/>
        </w:rPr>
        <w:t>both home and international</w:t>
      </w:r>
      <w:r>
        <w:rPr>
          <w:rFonts w:ascii="Times New Roman" w:hAnsi="Times New Roman"/>
        </w:rPr>
        <w:t xml:space="preserve"> students</w:t>
      </w:r>
      <w:r w:rsidRPr="00ED1CF3">
        <w:rPr>
          <w:rFonts w:ascii="Times New Roman" w:hAnsi="Times New Roman"/>
        </w:rPr>
        <w:t>.</w:t>
      </w:r>
      <w:r>
        <w:rPr>
          <w:rFonts w:ascii="Times New Roman" w:hAnsi="Times New Roman"/>
        </w:rPr>
        <w:t xml:space="preserve"> </w:t>
      </w:r>
      <w:r w:rsidR="006407EE">
        <w:rPr>
          <w:rFonts w:ascii="Times New Roman" w:hAnsi="Times New Roman"/>
        </w:rPr>
        <w:t>It proposes</w:t>
      </w:r>
      <w:r w:rsidR="006407EE">
        <w:rPr>
          <w:rFonts w:ascii="Times New Roman" w:hAnsi="Times New Roman" w:cs="Times New Roman"/>
          <w:color w:val="000000" w:themeColor="text1"/>
        </w:rPr>
        <w:t xml:space="preserve"> effective practices of using emotion regulation to improve students’ interaction with peers and academic tutors during their study, such as emotion coaching and </w:t>
      </w:r>
      <w:r w:rsidR="004E05C3">
        <w:rPr>
          <w:rFonts w:ascii="Times New Roman" w:hAnsi="Times New Roman" w:cs="Times New Roman"/>
          <w:color w:val="000000" w:themeColor="text1"/>
        </w:rPr>
        <w:t xml:space="preserve">acculturation </w:t>
      </w:r>
      <w:proofErr w:type="spellStart"/>
      <w:r w:rsidR="004E05C3">
        <w:rPr>
          <w:rFonts w:ascii="Times New Roman" w:hAnsi="Times New Roman" w:cs="Times New Roman"/>
          <w:color w:val="000000" w:themeColor="text1"/>
        </w:rPr>
        <w:t>programmes</w:t>
      </w:r>
      <w:proofErr w:type="spellEnd"/>
      <w:r w:rsidR="004E05C3">
        <w:rPr>
          <w:rFonts w:ascii="Times New Roman" w:hAnsi="Times New Roman" w:cs="Times New Roman"/>
          <w:color w:val="000000" w:themeColor="text1"/>
        </w:rPr>
        <w:t xml:space="preserve">. </w:t>
      </w:r>
      <w:r w:rsidR="004E05C3">
        <w:rPr>
          <w:rFonts w:ascii="Times New Roman" w:hAnsi="Times New Roman" w:cs="Times New Roman"/>
        </w:rPr>
        <w:t xml:space="preserve">This will help international students to understand their emotions, </w:t>
      </w:r>
      <w:r w:rsidR="004E05C3" w:rsidRPr="00B77EBF">
        <w:rPr>
          <w:rFonts w:ascii="Times New Roman" w:hAnsi="Times New Roman" w:cs="Times New Roman"/>
        </w:rPr>
        <w:t>regulate their emotions</w:t>
      </w:r>
      <w:r w:rsidR="004E05C3">
        <w:rPr>
          <w:rFonts w:ascii="Times New Roman" w:hAnsi="Times New Roman" w:cs="Times New Roman"/>
        </w:rPr>
        <w:t>,</w:t>
      </w:r>
      <w:r w:rsidR="004E05C3" w:rsidRPr="00B77EBF">
        <w:rPr>
          <w:rFonts w:ascii="Times New Roman" w:hAnsi="Times New Roman" w:cs="Times New Roman"/>
        </w:rPr>
        <w:t xml:space="preserve"> </w:t>
      </w:r>
      <w:r w:rsidR="004E05C3">
        <w:rPr>
          <w:rFonts w:ascii="Times New Roman" w:hAnsi="Times New Roman" w:cs="Times New Roman"/>
        </w:rPr>
        <w:t>and</w:t>
      </w:r>
      <w:r w:rsidR="004E05C3" w:rsidRPr="00B77EBF">
        <w:rPr>
          <w:rFonts w:ascii="Times New Roman" w:hAnsi="Times New Roman" w:cs="Times New Roman"/>
        </w:rPr>
        <w:t xml:space="preserve"> </w:t>
      </w:r>
      <w:r w:rsidR="004E05C3">
        <w:rPr>
          <w:rFonts w:ascii="Times New Roman" w:hAnsi="Times New Roman" w:cs="Times New Roman"/>
        </w:rPr>
        <w:t>see positive side at stressful events.</w:t>
      </w:r>
    </w:p>
    <w:p w14:paraId="4CA781AF" w14:textId="1FDFBAC1" w:rsidR="00E73E92" w:rsidRDefault="00E73E92" w:rsidP="00E73E92">
      <w:pPr>
        <w:widowControl w:val="0"/>
        <w:autoSpaceDE w:val="0"/>
        <w:autoSpaceDN w:val="0"/>
        <w:adjustRightInd w:val="0"/>
        <w:spacing w:line="480" w:lineRule="auto"/>
        <w:jc w:val="both"/>
        <w:rPr>
          <w:rFonts w:ascii="Times New Roman" w:hAnsi="Times New Roman" w:cs="Times New Roman"/>
        </w:rPr>
      </w:pPr>
    </w:p>
    <w:p w14:paraId="09D36991" w14:textId="35D14646" w:rsidR="00A25AC5" w:rsidRDefault="00A25AC5" w:rsidP="009F5A6A">
      <w:pPr>
        <w:widowControl w:val="0"/>
        <w:autoSpaceDE w:val="0"/>
        <w:autoSpaceDN w:val="0"/>
        <w:adjustRightInd w:val="0"/>
        <w:spacing w:line="480" w:lineRule="auto"/>
        <w:jc w:val="both"/>
        <w:rPr>
          <w:rFonts w:ascii="Times New Roman" w:hAnsi="Times New Roman" w:cs="Times New Roman"/>
        </w:rPr>
      </w:pPr>
    </w:p>
    <w:p w14:paraId="7CA5E8B8" w14:textId="77777777" w:rsidR="0039397E" w:rsidRPr="00B77EBF" w:rsidRDefault="0039397E" w:rsidP="009F5A6A">
      <w:pPr>
        <w:spacing w:line="480" w:lineRule="auto"/>
        <w:jc w:val="both"/>
        <w:rPr>
          <w:rFonts w:ascii="Times New Roman" w:hAnsi="Times New Roman" w:cs="Times New Roman"/>
          <w:color w:val="000000" w:themeColor="text1"/>
        </w:rPr>
      </w:pPr>
    </w:p>
    <w:p w14:paraId="42FD94DA" w14:textId="76BA603C" w:rsidR="00207671" w:rsidRDefault="00207671" w:rsidP="009F5A6A">
      <w:pPr>
        <w:jc w:val="both"/>
        <w:rPr>
          <w:rFonts w:ascii="Times New Roman" w:hAnsi="Times New Roman" w:cs="Times New Roman"/>
          <w:b/>
          <w:color w:val="000000" w:themeColor="text1"/>
        </w:rPr>
      </w:pPr>
    </w:p>
    <w:p w14:paraId="0B938E25" w14:textId="496BADF6" w:rsidR="009D6C4D" w:rsidRDefault="00F01C9E" w:rsidP="004150B5">
      <w:pPr>
        <w:pStyle w:val="Default"/>
        <w:spacing w:line="480" w:lineRule="auto"/>
        <w:jc w:val="both"/>
        <w:rPr>
          <w:rFonts w:ascii="Times New Roman" w:hAnsi="Times New Roman" w:cs="Times New Roman"/>
          <w:b/>
          <w:color w:val="000000" w:themeColor="text1"/>
        </w:rPr>
      </w:pPr>
      <w:r w:rsidRPr="00FE0819">
        <w:rPr>
          <w:rFonts w:ascii="Times New Roman" w:hAnsi="Times New Roman" w:cs="Times New Roman"/>
          <w:b/>
          <w:color w:val="000000" w:themeColor="text1"/>
        </w:rPr>
        <w:t>References</w:t>
      </w:r>
    </w:p>
    <w:p w14:paraId="159D1B58" w14:textId="77777777" w:rsidR="00FE1E80" w:rsidRDefault="00DE10AB" w:rsidP="009F5A6A">
      <w:pPr>
        <w:pStyle w:val="Default"/>
        <w:spacing w:line="480" w:lineRule="auto"/>
        <w:ind w:left="720" w:hanging="720"/>
        <w:jc w:val="both"/>
        <w:rPr>
          <w:rFonts w:ascii="Times New Roman" w:hAnsi="Times New Roman" w:cs="Times New Roman"/>
        </w:rPr>
      </w:pPr>
      <w:proofErr w:type="spellStart"/>
      <w:r w:rsidRPr="004530A9">
        <w:rPr>
          <w:rFonts w:ascii="Times New Roman" w:hAnsi="Times New Roman" w:cs="Times New Roman"/>
        </w:rPr>
        <w:t>Aldao</w:t>
      </w:r>
      <w:proofErr w:type="spellEnd"/>
      <w:r w:rsidRPr="004530A9">
        <w:rPr>
          <w:rFonts w:ascii="Times New Roman" w:hAnsi="Times New Roman" w:cs="Times New Roman"/>
        </w:rPr>
        <w:t>, A., Nolen-Hoeksema, S., &amp; Schweizer, S. (2010). Emotion-regulation strategies across psychopathology: A</w:t>
      </w:r>
      <w:r>
        <w:rPr>
          <w:rFonts w:ascii="Times New Roman" w:hAnsi="Times New Roman" w:cs="Times New Roman"/>
        </w:rPr>
        <w:t xml:space="preserve"> </w:t>
      </w:r>
      <w:r w:rsidRPr="004530A9">
        <w:rPr>
          <w:rFonts w:ascii="Times New Roman" w:hAnsi="Times New Roman" w:cs="Times New Roman"/>
        </w:rPr>
        <w:t xml:space="preserve">meta-analytic review. </w:t>
      </w:r>
      <w:r w:rsidRPr="00580641">
        <w:rPr>
          <w:rFonts w:ascii="Times New Roman" w:hAnsi="Times New Roman" w:cs="Times New Roman"/>
          <w:i/>
        </w:rPr>
        <w:t>Clinical Psychology Review, 30</w:t>
      </w:r>
      <w:r w:rsidRPr="004530A9">
        <w:rPr>
          <w:rFonts w:ascii="Times New Roman" w:hAnsi="Times New Roman" w:cs="Times New Roman"/>
        </w:rPr>
        <w:t>, 217–237.</w:t>
      </w:r>
    </w:p>
    <w:p w14:paraId="1E9381D4" w14:textId="349405C3" w:rsidR="00DE10AB" w:rsidRPr="009D0109" w:rsidRDefault="00DE10AB" w:rsidP="009F5A6A">
      <w:pPr>
        <w:pStyle w:val="Default"/>
        <w:spacing w:line="480" w:lineRule="auto"/>
        <w:ind w:left="720" w:hanging="720"/>
        <w:jc w:val="both"/>
        <w:rPr>
          <w:rFonts w:ascii="Times New Roman" w:hAnsi="Times New Roman" w:cs="Times New Roman"/>
          <w:lang w:val="en-GB"/>
        </w:rPr>
      </w:pPr>
      <w:r w:rsidRPr="009D0109">
        <w:rPr>
          <w:rFonts w:ascii="Times New Roman" w:hAnsi="Times New Roman" w:cs="Times New Roman"/>
          <w:lang w:val="en-GB"/>
        </w:rPr>
        <w:t>Beasley,</w:t>
      </w:r>
      <w:r w:rsidR="00580641">
        <w:rPr>
          <w:rFonts w:ascii="Times New Roman" w:hAnsi="Times New Roman" w:cs="Times New Roman"/>
          <w:lang w:val="en-GB"/>
        </w:rPr>
        <w:t xml:space="preserve"> C.J. &amp; Pearson, C.A.L. (1999) </w:t>
      </w:r>
      <w:r w:rsidRPr="009D0109">
        <w:rPr>
          <w:rFonts w:ascii="Times New Roman" w:hAnsi="Times New Roman" w:cs="Times New Roman"/>
          <w:lang w:val="en-GB"/>
        </w:rPr>
        <w:t>Facilitati</w:t>
      </w:r>
      <w:r>
        <w:rPr>
          <w:rFonts w:ascii="Times New Roman" w:hAnsi="Times New Roman" w:cs="Times New Roman"/>
          <w:lang w:val="en-GB"/>
        </w:rPr>
        <w:t xml:space="preserve">ng the learning of transitional </w:t>
      </w:r>
      <w:r w:rsidRPr="009D0109">
        <w:rPr>
          <w:rFonts w:ascii="Times New Roman" w:hAnsi="Times New Roman" w:cs="Times New Roman"/>
          <w:lang w:val="en-GB"/>
        </w:rPr>
        <w:t>students: Strategi</w:t>
      </w:r>
      <w:r w:rsidR="00580641">
        <w:rPr>
          <w:rFonts w:ascii="Times New Roman" w:hAnsi="Times New Roman" w:cs="Times New Roman"/>
          <w:lang w:val="en-GB"/>
        </w:rPr>
        <w:t>es for success for all students</w:t>
      </w:r>
      <w:r w:rsidRPr="009D0109">
        <w:rPr>
          <w:rFonts w:ascii="Times New Roman" w:hAnsi="Times New Roman" w:cs="Times New Roman"/>
          <w:lang w:val="en-GB"/>
        </w:rPr>
        <w:t xml:space="preserve">. </w:t>
      </w:r>
      <w:r w:rsidRPr="00580641">
        <w:rPr>
          <w:rFonts w:ascii="Times New Roman" w:hAnsi="Times New Roman" w:cs="Times New Roman"/>
          <w:i/>
          <w:lang w:val="en-GB"/>
        </w:rPr>
        <w:t>Higher Education Research &amp; Development</w:t>
      </w:r>
      <w:r w:rsidR="00580641">
        <w:rPr>
          <w:rFonts w:ascii="Times New Roman" w:hAnsi="Times New Roman" w:cs="Times New Roman"/>
          <w:i/>
          <w:lang w:val="en-GB"/>
        </w:rPr>
        <w:t>,</w:t>
      </w:r>
      <w:r w:rsidRPr="00580641">
        <w:rPr>
          <w:rFonts w:ascii="Times New Roman" w:hAnsi="Times New Roman" w:cs="Times New Roman"/>
          <w:i/>
          <w:lang w:val="en-GB"/>
        </w:rPr>
        <w:t xml:space="preserve"> 18</w:t>
      </w:r>
      <w:r w:rsidRPr="009D0109">
        <w:rPr>
          <w:rFonts w:ascii="Times New Roman" w:hAnsi="Times New Roman" w:cs="Times New Roman"/>
          <w:lang w:val="en-GB"/>
        </w:rPr>
        <w:t xml:space="preserve">(3): 303–21. </w:t>
      </w:r>
    </w:p>
    <w:p w14:paraId="1BA0F3F5" w14:textId="6BB8BFEE" w:rsidR="000079C5" w:rsidRDefault="000079C5" w:rsidP="009F5A6A">
      <w:pPr>
        <w:spacing w:line="480" w:lineRule="auto"/>
        <w:ind w:left="720" w:hanging="720"/>
        <w:jc w:val="both"/>
        <w:rPr>
          <w:rFonts w:ascii="Times New Roman" w:hAnsi="Times New Roman" w:cs="Times New Roman"/>
          <w:color w:val="000000" w:themeColor="text1"/>
        </w:rPr>
      </w:pPr>
      <w:r w:rsidRPr="000079C5">
        <w:rPr>
          <w:rFonts w:ascii="Times New Roman" w:hAnsi="Times New Roman" w:cs="Times New Roman"/>
          <w:color w:val="000000" w:themeColor="text1"/>
        </w:rPr>
        <w:t xml:space="preserve">Ben-Eliyahu, A., &amp; </w:t>
      </w:r>
      <w:proofErr w:type="spellStart"/>
      <w:r w:rsidRPr="000079C5">
        <w:rPr>
          <w:rFonts w:ascii="Times New Roman" w:hAnsi="Times New Roman" w:cs="Times New Roman"/>
          <w:color w:val="000000" w:themeColor="text1"/>
        </w:rPr>
        <w:t>Linnenbrink</w:t>
      </w:r>
      <w:proofErr w:type="spellEnd"/>
      <w:r w:rsidRPr="000079C5">
        <w:rPr>
          <w:rFonts w:ascii="Times New Roman" w:hAnsi="Times New Roman" w:cs="Times New Roman"/>
          <w:color w:val="000000" w:themeColor="text1"/>
        </w:rPr>
        <w:t>-Garcia, L. (2013). Extending self-regulated learning to include self-regulated emotion strategies. </w:t>
      </w:r>
      <w:r w:rsidRPr="000079C5">
        <w:rPr>
          <w:rFonts w:ascii="Times New Roman" w:hAnsi="Times New Roman" w:cs="Times New Roman"/>
          <w:i/>
          <w:iCs/>
          <w:color w:val="000000" w:themeColor="text1"/>
        </w:rPr>
        <w:t>Motivation and Emotion</w:t>
      </w:r>
      <w:r w:rsidRPr="000079C5">
        <w:rPr>
          <w:rFonts w:ascii="Times New Roman" w:hAnsi="Times New Roman" w:cs="Times New Roman"/>
          <w:color w:val="000000" w:themeColor="text1"/>
        </w:rPr>
        <w:t>, </w:t>
      </w:r>
      <w:r w:rsidRPr="000079C5">
        <w:rPr>
          <w:rFonts w:ascii="Times New Roman" w:hAnsi="Times New Roman" w:cs="Times New Roman"/>
          <w:i/>
          <w:iCs/>
          <w:color w:val="000000" w:themeColor="text1"/>
        </w:rPr>
        <w:t>37</w:t>
      </w:r>
      <w:r w:rsidRPr="00580641">
        <w:rPr>
          <w:rFonts w:ascii="Times New Roman" w:hAnsi="Times New Roman" w:cs="Times New Roman"/>
          <w:color w:val="000000" w:themeColor="text1"/>
        </w:rPr>
        <w:t>(3):</w:t>
      </w:r>
      <w:r w:rsidRPr="000079C5">
        <w:rPr>
          <w:rFonts w:ascii="Times New Roman" w:hAnsi="Times New Roman" w:cs="Times New Roman"/>
          <w:color w:val="000000" w:themeColor="text1"/>
        </w:rPr>
        <w:t xml:space="preserve"> 558-573.</w:t>
      </w:r>
    </w:p>
    <w:p w14:paraId="07F4937D" w14:textId="08BBAE69" w:rsidR="00FE1E80" w:rsidRDefault="009E3448" w:rsidP="009F5A6A">
      <w:pPr>
        <w:spacing w:line="480" w:lineRule="auto"/>
        <w:ind w:left="720" w:hanging="720"/>
        <w:jc w:val="both"/>
        <w:rPr>
          <w:rFonts w:ascii="Times New Roman" w:hAnsi="Times New Roman" w:cs="Times New Roman"/>
          <w:color w:val="000000" w:themeColor="text1"/>
          <w:lang w:val="en-GB"/>
        </w:rPr>
      </w:pPr>
      <w:r w:rsidRPr="004C2BAC">
        <w:rPr>
          <w:rFonts w:ascii="Times New Roman" w:hAnsi="Times New Roman" w:cs="Times New Roman"/>
          <w:color w:val="000000" w:themeColor="text1"/>
          <w:lang w:val="en-GB"/>
        </w:rPr>
        <w:t>B</w:t>
      </w:r>
      <w:r>
        <w:rPr>
          <w:rFonts w:ascii="Times New Roman" w:hAnsi="Times New Roman" w:cs="Times New Roman"/>
          <w:color w:val="000000" w:themeColor="text1"/>
          <w:lang w:val="en-GB"/>
        </w:rPr>
        <w:t xml:space="preserve">iggs, J. (1999). </w:t>
      </w:r>
      <w:r w:rsidRPr="004C2BAC">
        <w:rPr>
          <w:rFonts w:ascii="Times New Roman" w:hAnsi="Times New Roman" w:cs="Times New Roman"/>
          <w:i/>
          <w:color w:val="000000" w:themeColor="text1"/>
          <w:lang w:val="en-GB"/>
        </w:rPr>
        <w:t>Teaching for quality learning at university</w:t>
      </w:r>
      <w:r w:rsidRPr="004C2BAC">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w:t>
      </w:r>
      <w:r w:rsidRPr="004C2BAC">
        <w:rPr>
          <w:rFonts w:ascii="Times New Roman" w:hAnsi="Times New Roman" w:cs="Times New Roman"/>
          <w:color w:val="000000" w:themeColor="text1"/>
          <w:lang w:val="en-GB"/>
        </w:rPr>
        <w:t>Buckingham:</w:t>
      </w:r>
      <w:r>
        <w:rPr>
          <w:rFonts w:ascii="Times New Roman" w:hAnsi="Times New Roman" w:cs="Times New Roman"/>
          <w:color w:val="000000" w:themeColor="text1"/>
          <w:lang w:val="en-GB"/>
        </w:rPr>
        <w:t xml:space="preserve"> </w:t>
      </w:r>
      <w:r w:rsidRPr="004C2BAC">
        <w:rPr>
          <w:rFonts w:ascii="Times New Roman" w:hAnsi="Times New Roman" w:cs="Times New Roman"/>
          <w:color w:val="000000" w:themeColor="text1"/>
          <w:lang w:val="en-GB"/>
        </w:rPr>
        <w:t>Open</w:t>
      </w:r>
      <w:r>
        <w:rPr>
          <w:rFonts w:ascii="Times New Roman" w:hAnsi="Times New Roman" w:cs="Times New Roman"/>
          <w:color w:val="000000" w:themeColor="text1"/>
          <w:lang w:val="en-GB"/>
        </w:rPr>
        <w:t xml:space="preserve"> </w:t>
      </w:r>
      <w:r w:rsidRPr="004C2BAC">
        <w:rPr>
          <w:rFonts w:ascii="Times New Roman" w:hAnsi="Times New Roman" w:cs="Times New Roman"/>
          <w:color w:val="000000" w:themeColor="text1"/>
          <w:lang w:val="en-GB"/>
        </w:rPr>
        <w:t>University</w:t>
      </w:r>
      <w:r>
        <w:rPr>
          <w:rFonts w:ascii="Times New Roman" w:hAnsi="Times New Roman" w:cs="Times New Roman"/>
          <w:color w:val="000000" w:themeColor="text1"/>
          <w:lang w:val="en-GB"/>
        </w:rPr>
        <w:t xml:space="preserve"> </w:t>
      </w:r>
      <w:r w:rsidRPr="004C2BAC">
        <w:rPr>
          <w:rFonts w:ascii="Times New Roman" w:hAnsi="Times New Roman" w:cs="Times New Roman"/>
          <w:color w:val="000000" w:themeColor="text1"/>
          <w:lang w:val="en-GB"/>
        </w:rPr>
        <w:t>Press</w:t>
      </w:r>
      <w:r>
        <w:rPr>
          <w:rFonts w:ascii="Times New Roman" w:hAnsi="Times New Roman" w:cs="Times New Roman"/>
          <w:color w:val="000000" w:themeColor="text1"/>
          <w:lang w:val="en-GB"/>
        </w:rPr>
        <w:t>.</w:t>
      </w:r>
    </w:p>
    <w:p w14:paraId="35E629D7" w14:textId="77777777" w:rsidR="00FE1E80" w:rsidRDefault="00DE10AB" w:rsidP="009F5A6A">
      <w:pPr>
        <w:spacing w:line="480" w:lineRule="auto"/>
        <w:ind w:left="720" w:hanging="720"/>
        <w:jc w:val="both"/>
        <w:rPr>
          <w:rFonts w:ascii="Times New Roman" w:hAnsi="Times New Roman" w:cs="Times New Roman"/>
          <w:color w:val="000000" w:themeColor="text1"/>
          <w:lang w:val="en-GB"/>
        </w:rPr>
      </w:pPr>
      <w:r w:rsidRPr="008367EF">
        <w:rPr>
          <w:rFonts w:ascii="Times" w:eastAsia="Times New Roman" w:hAnsi="Times" w:cs="Times New Roman"/>
          <w:sz w:val="23"/>
          <w:szCs w:val="23"/>
          <w:lang w:val="en-GB"/>
        </w:rPr>
        <w:t>Braun, V., &amp; Clarke, V. (2006). Usi</w:t>
      </w:r>
      <w:r>
        <w:rPr>
          <w:rFonts w:ascii="Times" w:eastAsia="Times New Roman" w:hAnsi="Times" w:cs="Times New Roman"/>
          <w:sz w:val="23"/>
          <w:szCs w:val="23"/>
          <w:lang w:val="en-GB"/>
        </w:rPr>
        <w:t>ng thematic analysis in psychol</w:t>
      </w:r>
      <w:r w:rsidRPr="008367EF">
        <w:rPr>
          <w:rFonts w:ascii="Times" w:eastAsia="Times New Roman" w:hAnsi="Times" w:cs="Times New Roman"/>
          <w:sz w:val="23"/>
          <w:szCs w:val="23"/>
          <w:lang w:val="en-GB"/>
        </w:rPr>
        <w:t xml:space="preserve">ogy. </w:t>
      </w:r>
      <w:r w:rsidRPr="00580641">
        <w:rPr>
          <w:rFonts w:ascii="Times" w:eastAsia="Times New Roman" w:hAnsi="Times" w:cs="Times New Roman"/>
          <w:i/>
          <w:sz w:val="23"/>
          <w:szCs w:val="23"/>
          <w:lang w:val="en-GB"/>
        </w:rPr>
        <w:t>Qualitative Research in Psychology, 3</w:t>
      </w:r>
      <w:r w:rsidRPr="008367EF">
        <w:rPr>
          <w:rFonts w:ascii="Times" w:eastAsia="Times New Roman" w:hAnsi="Times" w:cs="Times New Roman"/>
          <w:sz w:val="23"/>
          <w:szCs w:val="23"/>
          <w:lang w:val="en-GB"/>
        </w:rPr>
        <w:t>, 77–101</w:t>
      </w:r>
      <w:r w:rsidR="00FE1E80">
        <w:rPr>
          <w:rFonts w:ascii="Times" w:eastAsia="Times New Roman" w:hAnsi="Times" w:cs="Times New Roman"/>
          <w:sz w:val="23"/>
          <w:szCs w:val="23"/>
          <w:lang w:val="en-GB"/>
        </w:rPr>
        <w:t>.</w:t>
      </w:r>
    </w:p>
    <w:p w14:paraId="117F97E1" w14:textId="77777777" w:rsidR="00FE1E80" w:rsidRDefault="00DE10AB" w:rsidP="009F5A6A">
      <w:pPr>
        <w:spacing w:line="480" w:lineRule="auto"/>
        <w:ind w:left="720" w:hanging="720"/>
        <w:jc w:val="both"/>
        <w:rPr>
          <w:rFonts w:ascii="Times New Roman" w:hAnsi="Times New Roman" w:cs="Times New Roman"/>
          <w:color w:val="000000" w:themeColor="text1"/>
          <w:lang w:val="en-GB"/>
        </w:rPr>
      </w:pPr>
      <w:r w:rsidRPr="00910305">
        <w:rPr>
          <w:rFonts w:ascii="Times New Roman" w:hAnsi="Times New Roman" w:cs="Times New Roman"/>
        </w:rPr>
        <w:lastRenderedPageBreak/>
        <w:t>Brown, T. A. (2007). Temporal course and structural relationships</w:t>
      </w:r>
      <w:r>
        <w:rPr>
          <w:rFonts w:ascii="Times New Roman" w:hAnsi="Times New Roman" w:cs="Times New Roman"/>
        </w:rPr>
        <w:t xml:space="preserve"> </w:t>
      </w:r>
      <w:r w:rsidRPr="00910305">
        <w:rPr>
          <w:rFonts w:ascii="Times New Roman" w:hAnsi="Times New Roman" w:cs="Times New Roman"/>
        </w:rPr>
        <w:t>among dimensions of temperament and DSM-IV anxiety and</w:t>
      </w:r>
      <w:r>
        <w:rPr>
          <w:rFonts w:ascii="Times New Roman" w:hAnsi="Times New Roman" w:cs="Times New Roman"/>
        </w:rPr>
        <w:t xml:space="preserve"> </w:t>
      </w:r>
      <w:r w:rsidRPr="00910305">
        <w:rPr>
          <w:rFonts w:ascii="Times New Roman" w:hAnsi="Times New Roman" w:cs="Times New Roman"/>
        </w:rPr>
        <w:t xml:space="preserve">mood </w:t>
      </w:r>
      <w:r>
        <w:rPr>
          <w:rFonts w:ascii="Times New Roman" w:hAnsi="Times New Roman" w:cs="Times New Roman"/>
        </w:rPr>
        <w:t xml:space="preserve">disorder constructs. </w:t>
      </w:r>
      <w:r w:rsidRPr="00580641">
        <w:rPr>
          <w:rFonts w:ascii="Times New Roman" w:hAnsi="Times New Roman" w:cs="Times New Roman"/>
          <w:i/>
        </w:rPr>
        <w:t>Journal of Abnormal Psychology, 116</w:t>
      </w:r>
      <w:r w:rsidRPr="00910305">
        <w:rPr>
          <w:rFonts w:ascii="Times New Roman" w:hAnsi="Times New Roman" w:cs="Times New Roman"/>
        </w:rPr>
        <w:t>,</w:t>
      </w:r>
      <w:r>
        <w:rPr>
          <w:rFonts w:ascii="Times New Roman" w:hAnsi="Times New Roman" w:cs="Times New Roman"/>
        </w:rPr>
        <w:t xml:space="preserve"> </w:t>
      </w:r>
      <w:r w:rsidRPr="00910305">
        <w:rPr>
          <w:rFonts w:ascii="Times New Roman" w:hAnsi="Times New Roman" w:cs="Times New Roman"/>
        </w:rPr>
        <w:t>313–328.</w:t>
      </w:r>
    </w:p>
    <w:p w14:paraId="7F2378DE" w14:textId="77777777" w:rsidR="00FE1E80" w:rsidRDefault="00DE10AB" w:rsidP="009F5A6A">
      <w:pPr>
        <w:spacing w:line="480" w:lineRule="auto"/>
        <w:ind w:left="720" w:hanging="720"/>
        <w:jc w:val="both"/>
        <w:rPr>
          <w:rFonts w:ascii="Times New Roman" w:hAnsi="Times New Roman" w:cs="Times New Roman"/>
          <w:color w:val="000000" w:themeColor="text1"/>
          <w:lang w:val="en-GB"/>
        </w:rPr>
      </w:pPr>
      <w:r w:rsidRPr="00DF556A">
        <w:rPr>
          <w:rFonts w:ascii="Times New Roman" w:hAnsi="Times New Roman" w:cs="Times New Roman"/>
        </w:rPr>
        <w:t xml:space="preserve">Burnett, L. (2007, July). </w:t>
      </w:r>
      <w:r w:rsidRPr="00DF556A">
        <w:rPr>
          <w:rFonts w:ascii="Times New Roman" w:hAnsi="Times New Roman" w:cs="Times New Roman"/>
          <w:i/>
          <w:iCs/>
        </w:rPr>
        <w:t xml:space="preserve">Juggling first year student experiences and institutional changes: An Australian experience. </w:t>
      </w:r>
      <w:r w:rsidRPr="00DF556A">
        <w:rPr>
          <w:rFonts w:ascii="Times New Roman" w:hAnsi="Times New Roman" w:cs="Times New Roman"/>
        </w:rPr>
        <w:t xml:space="preserve">Paper presented at the 20th International Conference on First Year Experience, Hawaii, USA. </w:t>
      </w:r>
    </w:p>
    <w:p w14:paraId="04837D22" w14:textId="77777777" w:rsidR="000A24B2" w:rsidRDefault="00BB2C58" w:rsidP="009F5A6A">
      <w:pPr>
        <w:spacing w:line="480" w:lineRule="auto"/>
        <w:ind w:left="720" w:hanging="720"/>
        <w:jc w:val="both"/>
        <w:rPr>
          <w:rFonts w:ascii="Times New Roman" w:eastAsia="Times New Roman" w:hAnsi="Times New Roman" w:cs="Times New Roman"/>
          <w:lang w:val="en-GB" w:eastAsia="en-GB"/>
        </w:rPr>
      </w:pPr>
      <w:proofErr w:type="spellStart"/>
      <w:r w:rsidRPr="00E01B47">
        <w:rPr>
          <w:rFonts w:ascii="Times New Roman" w:eastAsia="Times New Roman" w:hAnsi="Times New Roman" w:cs="Times New Roman"/>
          <w:lang w:val="en-GB" w:eastAsia="en-GB"/>
        </w:rPr>
        <w:t>Busher</w:t>
      </w:r>
      <w:proofErr w:type="spellEnd"/>
      <w:r w:rsidRPr="00E01B47">
        <w:rPr>
          <w:rFonts w:ascii="Times New Roman" w:eastAsia="Times New Roman" w:hAnsi="Times New Roman" w:cs="Times New Roman"/>
          <w:lang w:val="en-GB" w:eastAsia="en-GB"/>
        </w:rPr>
        <w:t xml:space="preserve">, H., Lewis, G., &amp; Comber, C. (2016). Living and learning as an international postgraduate student at a Midlands university. </w:t>
      </w:r>
      <w:r w:rsidRPr="00E01B47">
        <w:rPr>
          <w:rFonts w:ascii="Times New Roman" w:eastAsia="Times New Roman" w:hAnsi="Times New Roman" w:cs="Times New Roman"/>
          <w:i/>
          <w:iCs/>
          <w:lang w:val="en-GB" w:eastAsia="en-GB"/>
        </w:rPr>
        <w:t>Journal of Further and Higher Education</w:t>
      </w:r>
      <w:r w:rsidRPr="00E01B47">
        <w:rPr>
          <w:rFonts w:ascii="Times New Roman" w:eastAsia="Times New Roman" w:hAnsi="Times New Roman" w:cs="Times New Roman"/>
          <w:lang w:val="en-GB" w:eastAsia="en-GB"/>
        </w:rPr>
        <w:t xml:space="preserve">, </w:t>
      </w:r>
      <w:r w:rsidRPr="00E01B47">
        <w:rPr>
          <w:rFonts w:ascii="Times New Roman" w:eastAsia="Times New Roman" w:hAnsi="Times New Roman" w:cs="Times New Roman"/>
          <w:i/>
          <w:iCs/>
          <w:lang w:val="en-GB" w:eastAsia="en-GB"/>
        </w:rPr>
        <w:t>40</w:t>
      </w:r>
      <w:r w:rsidRPr="00E01B47">
        <w:rPr>
          <w:rFonts w:ascii="Times New Roman" w:eastAsia="Times New Roman" w:hAnsi="Times New Roman" w:cs="Times New Roman"/>
          <w:lang w:val="en-GB" w:eastAsia="en-GB"/>
        </w:rPr>
        <w:t>(1), 48-64.</w:t>
      </w:r>
      <w:r w:rsidRPr="00EE620A">
        <w:rPr>
          <w:rFonts w:ascii="Times New Roman" w:eastAsia="Times New Roman" w:hAnsi="Times New Roman" w:cs="Times New Roman"/>
          <w:lang w:val="en-GB" w:eastAsia="en-GB"/>
        </w:rPr>
        <w:t xml:space="preserve"> </w:t>
      </w:r>
    </w:p>
    <w:p w14:paraId="60FD2B32" w14:textId="69121410" w:rsidR="000A24B2" w:rsidRPr="000A24B2" w:rsidRDefault="000A24B2" w:rsidP="009F5A6A">
      <w:pPr>
        <w:spacing w:line="480" w:lineRule="auto"/>
        <w:ind w:left="720" w:hanging="720"/>
        <w:jc w:val="both"/>
        <w:rPr>
          <w:rFonts w:ascii="Times New Roman" w:hAnsi="Times New Roman" w:cs="Times New Roman"/>
          <w:color w:val="000000" w:themeColor="text1"/>
          <w:lang w:val="en-GB"/>
        </w:rPr>
      </w:pPr>
      <w:r>
        <w:rPr>
          <w:rFonts w:ascii="Times New Roman" w:hAnsi="Times New Roman" w:cs="Times New Roman"/>
          <w:noProof/>
          <w:color w:val="000000" w:themeColor="text1"/>
          <w:lang w:val="en-GB" w:eastAsia="en-GB"/>
        </w:rPr>
        <w:t>Chan, B.</w:t>
      </w:r>
      <w:r w:rsidRPr="000A24B2">
        <w:rPr>
          <w:rFonts w:ascii="Times New Roman" w:hAnsi="Times New Roman" w:cs="Times New Roman"/>
          <w:noProof/>
          <w:color w:val="000000" w:themeColor="text1"/>
          <w:lang w:val="en-GB" w:eastAsia="en-GB"/>
        </w:rPr>
        <w:t xml:space="preserve"> </w:t>
      </w:r>
      <w:r>
        <w:rPr>
          <w:rFonts w:ascii="Times New Roman" w:hAnsi="Times New Roman" w:cs="Times New Roman"/>
          <w:noProof/>
          <w:color w:val="000000" w:themeColor="text1"/>
          <w:lang w:val="en-GB" w:eastAsia="en-GB"/>
        </w:rPr>
        <w:t>(</w:t>
      </w:r>
      <w:r w:rsidRPr="000A24B2">
        <w:rPr>
          <w:rFonts w:ascii="Times New Roman" w:hAnsi="Times New Roman" w:cs="Times New Roman"/>
          <w:noProof/>
          <w:color w:val="000000" w:themeColor="text1"/>
          <w:lang w:val="en-GB" w:eastAsia="en-GB"/>
        </w:rPr>
        <w:t>2002</w:t>
      </w:r>
      <w:r>
        <w:rPr>
          <w:rFonts w:ascii="Times New Roman" w:hAnsi="Times New Roman" w:cs="Times New Roman"/>
          <w:noProof/>
          <w:color w:val="000000" w:themeColor="text1"/>
          <w:lang w:val="en-GB" w:eastAsia="en-GB"/>
        </w:rPr>
        <w:t>)</w:t>
      </w:r>
      <w:r w:rsidRPr="000A24B2">
        <w:rPr>
          <w:rFonts w:ascii="Times New Roman" w:hAnsi="Times New Roman" w:cs="Times New Roman"/>
          <w:noProof/>
          <w:color w:val="000000" w:themeColor="text1"/>
          <w:lang w:val="en-GB" w:eastAsia="en-GB"/>
        </w:rPr>
        <w:t>. A Study of the Relationship Between Tutor's Personality and Teaching Effectiveness: Does culture make a difference?. The International Review of Research in Open and Distributed Learning, 3(2).</w:t>
      </w:r>
      <w:r>
        <w:rPr>
          <w:rFonts w:ascii="Times New Roman" w:hAnsi="Times New Roman" w:cs="Times New Roman"/>
          <w:noProof/>
          <w:color w:val="000000" w:themeColor="text1"/>
          <w:lang w:val="en-GB" w:eastAsia="en-GB"/>
        </w:rPr>
        <w:t xml:space="preserve"> Retrieved from: </w:t>
      </w:r>
      <w:r w:rsidRPr="000A24B2">
        <w:rPr>
          <w:rFonts w:ascii="Times New Roman" w:hAnsi="Times New Roman" w:cs="Times New Roman"/>
          <w:noProof/>
          <w:color w:val="000000" w:themeColor="text1"/>
          <w:lang w:val="en-GB" w:eastAsia="en-GB"/>
        </w:rPr>
        <w:t>http://www.irrodl.org/index.php/irrodl/article/view/110/190</w:t>
      </w:r>
    </w:p>
    <w:p w14:paraId="29F42EDA" w14:textId="35EE4A9F" w:rsidR="00BB2C58" w:rsidRPr="00EE620A" w:rsidRDefault="00BB2C58" w:rsidP="009F5A6A">
      <w:pPr>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color w:val="000000" w:themeColor="text1"/>
          <w:lang w:val="en-GB"/>
        </w:rPr>
        <w:t>Chataway</w:t>
      </w:r>
      <w:proofErr w:type="spellEnd"/>
      <w:r w:rsidRPr="00EE620A">
        <w:rPr>
          <w:rFonts w:ascii="Times New Roman" w:hAnsi="Times New Roman" w:cs="Times New Roman"/>
          <w:color w:val="000000" w:themeColor="text1"/>
          <w:lang w:val="en-GB"/>
        </w:rPr>
        <w:t xml:space="preserve">, C. J., &amp; Berry, J. W. (1989). Acculturation experiences, appraisal, coping, and adaptation: A comparison of Hong Kong Chinese, French, and English students in Canada. </w:t>
      </w:r>
      <w:r w:rsidRPr="00EE620A">
        <w:rPr>
          <w:rFonts w:ascii="Times New Roman" w:hAnsi="Times New Roman" w:cs="Times New Roman"/>
          <w:i/>
          <w:iCs/>
          <w:color w:val="000000" w:themeColor="text1"/>
          <w:lang w:val="en-GB"/>
        </w:rPr>
        <w:t>Canadian Journal of Behavioural Science</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21</w:t>
      </w:r>
      <w:r w:rsidRPr="00EE620A">
        <w:rPr>
          <w:rFonts w:ascii="Times New Roman" w:hAnsi="Times New Roman" w:cs="Times New Roman"/>
          <w:color w:val="000000" w:themeColor="text1"/>
          <w:lang w:val="en-GB"/>
        </w:rPr>
        <w:t xml:space="preserve">(3), 295-309. </w:t>
      </w:r>
    </w:p>
    <w:p w14:paraId="68905988" w14:textId="77777777" w:rsidR="00FE1E80" w:rsidRDefault="00BB2C58" w:rsidP="009F5A6A">
      <w:pPr>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color w:val="000000" w:themeColor="text1"/>
          <w:lang w:val="en-GB"/>
        </w:rPr>
        <w:t>Chien</w:t>
      </w:r>
      <w:proofErr w:type="spellEnd"/>
      <w:r w:rsidRPr="00EE620A">
        <w:rPr>
          <w:rFonts w:ascii="Times New Roman" w:hAnsi="Times New Roman" w:cs="Times New Roman"/>
          <w:color w:val="000000" w:themeColor="text1"/>
          <w:lang w:val="en-GB"/>
        </w:rPr>
        <w:t xml:space="preserve">, Y. Y. G. (2015). International Postgraduate Students in Britain: Reasons for Studying Abroad and Issues Related to Adjustment. </w:t>
      </w:r>
      <w:r w:rsidRPr="00EE620A">
        <w:rPr>
          <w:rFonts w:ascii="Times New Roman" w:hAnsi="Times New Roman" w:cs="Times New Roman"/>
          <w:i/>
          <w:color w:val="000000" w:themeColor="text1"/>
          <w:lang w:val="en-GB"/>
        </w:rPr>
        <w:t>International Journal of Technology and Inclusive Education, 2</w:t>
      </w:r>
      <w:r w:rsidR="00FE1E80">
        <w:rPr>
          <w:rFonts w:ascii="Times New Roman" w:hAnsi="Times New Roman" w:cs="Times New Roman"/>
          <w:color w:val="000000" w:themeColor="text1"/>
          <w:lang w:val="en-GB"/>
        </w:rPr>
        <w:t xml:space="preserve"> </w:t>
      </w:r>
      <w:r w:rsidRPr="00EE620A">
        <w:rPr>
          <w:rFonts w:ascii="Times New Roman" w:hAnsi="Times New Roman" w:cs="Times New Roman"/>
          <w:color w:val="000000" w:themeColor="text1"/>
          <w:lang w:val="en-GB"/>
        </w:rPr>
        <w:t xml:space="preserve">(1), 737-748. </w:t>
      </w:r>
    </w:p>
    <w:p w14:paraId="7C073A90" w14:textId="7AA46823" w:rsidR="00DE10AB" w:rsidRDefault="00DE10AB" w:rsidP="009F5A6A">
      <w:pPr>
        <w:spacing w:line="480" w:lineRule="auto"/>
        <w:ind w:left="720" w:hanging="720"/>
        <w:jc w:val="both"/>
        <w:rPr>
          <w:rFonts w:ascii="Times New Roman" w:hAnsi="Times New Roman" w:cs="Times New Roman"/>
        </w:rPr>
      </w:pPr>
      <w:r w:rsidRPr="00901942">
        <w:rPr>
          <w:rFonts w:ascii="Times New Roman" w:hAnsi="Times New Roman" w:cs="Times New Roman"/>
        </w:rPr>
        <w:t>Clark, L. A. (2005). Temperament as a unifying basis for personality</w:t>
      </w:r>
      <w:r>
        <w:rPr>
          <w:rFonts w:ascii="Times New Roman" w:hAnsi="Times New Roman" w:cs="Times New Roman"/>
        </w:rPr>
        <w:t xml:space="preserve"> </w:t>
      </w:r>
      <w:r w:rsidRPr="00901942">
        <w:rPr>
          <w:rFonts w:ascii="Times New Roman" w:hAnsi="Times New Roman" w:cs="Times New Roman"/>
        </w:rPr>
        <w:t xml:space="preserve">and psychopathology. </w:t>
      </w:r>
      <w:r w:rsidRPr="00580641">
        <w:rPr>
          <w:rFonts w:ascii="Times New Roman" w:hAnsi="Times New Roman" w:cs="Times New Roman"/>
          <w:i/>
        </w:rPr>
        <w:t>Journal of Abnormal Psychology, 114</w:t>
      </w:r>
      <w:r w:rsidRPr="00901942">
        <w:rPr>
          <w:rFonts w:ascii="Times New Roman" w:hAnsi="Times New Roman" w:cs="Times New Roman"/>
        </w:rPr>
        <w:t>,</w:t>
      </w:r>
      <w:r>
        <w:rPr>
          <w:rFonts w:ascii="Times New Roman" w:hAnsi="Times New Roman" w:cs="Times New Roman"/>
        </w:rPr>
        <w:t xml:space="preserve"> </w:t>
      </w:r>
      <w:r w:rsidRPr="00901942">
        <w:rPr>
          <w:rFonts w:ascii="Times New Roman" w:hAnsi="Times New Roman" w:cs="Times New Roman"/>
        </w:rPr>
        <w:t>505–521.</w:t>
      </w:r>
    </w:p>
    <w:p w14:paraId="7735F0D0" w14:textId="2DADD37F" w:rsidR="000079C5" w:rsidRDefault="000079C5" w:rsidP="009F5A6A">
      <w:pPr>
        <w:spacing w:line="480" w:lineRule="auto"/>
        <w:ind w:left="720" w:hanging="720"/>
        <w:jc w:val="both"/>
        <w:rPr>
          <w:rFonts w:ascii="Times New Roman" w:hAnsi="Times New Roman" w:cs="Times New Roman"/>
          <w:color w:val="000000" w:themeColor="text1"/>
          <w:lang w:val="en-GB"/>
        </w:rPr>
      </w:pPr>
      <w:r w:rsidRPr="000079C5">
        <w:rPr>
          <w:rFonts w:ascii="Times New Roman" w:hAnsi="Times New Roman" w:cs="Times New Roman"/>
          <w:color w:val="000000" w:themeColor="text1"/>
        </w:rPr>
        <w:t>Davis, H. A., DiStefano, C., &amp; Schutz, P. A. (2008). Identifying patterns of appraising tests in first-year college students: Implications for anxiety and emotion regulation during test taking. </w:t>
      </w:r>
      <w:r w:rsidRPr="000079C5">
        <w:rPr>
          <w:rFonts w:ascii="Times New Roman" w:hAnsi="Times New Roman" w:cs="Times New Roman"/>
          <w:i/>
          <w:iCs/>
          <w:color w:val="000000" w:themeColor="text1"/>
        </w:rPr>
        <w:t>Journal of Educational Psychology</w:t>
      </w:r>
      <w:r w:rsidRPr="000079C5">
        <w:rPr>
          <w:rFonts w:ascii="Times New Roman" w:hAnsi="Times New Roman" w:cs="Times New Roman"/>
          <w:color w:val="000000" w:themeColor="text1"/>
        </w:rPr>
        <w:t>,</w:t>
      </w:r>
      <w:r w:rsidR="00580641">
        <w:rPr>
          <w:rFonts w:ascii="Times New Roman" w:hAnsi="Times New Roman" w:cs="Times New Roman"/>
          <w:color w:val="000000" w:themeColor="text1"/>
        </w:rPr>
        <w:t xml:space="preserve"> </w:t>
      </w:r>
      <w:r w:rsidRPr="000079C5">
        <w:rPr>
          <w:rFonts w:ascii="Times New Roman" w:hAnsi="Times New Roman" w:cs="Times New Roman"/>
          <w:i/>
          <w:iCs/>
          <w:color w:val="000000" w:themeColor="text1"/>
        </w:rPr>
        <w:t>100</w:t>
      </w:r>
      <w:r w:rsidRPr="000079C5">
        <w:rPr>
          <w:rFonts w:ascii="Times New Roman" w:hAnsi="Times New Roman" w:cs="Times New Roman"/>
          <w:color w:val="000000" w:themeColor="text1"/>
        </w:rPr>
        <w:t>(4)</w:t>
      </w:r>
      <w:r>
        <w:rPr>
          <w:rFonts w:ascii="Times New Roman" w:hAnsi="Times New Roman" w:cs="Times New Roman"/>
          <w:color w:val="000000" w:themeColor="text1"/>
        </w:rPr>
        <w:t>:</w:t>
      </w:r>
      <w:r w:rsidRPr="000079C5">
        <w:rPr>
          <w:rFonts w:ascii="Times New Roman" w:hAnsi="Times New Roman" w:cs="Times New Roman"/>
          <w:color w:val="000000" w:themeColor="text1"/>
        </w:rPr>
        <w:t xml:space="preserve"> 942</w:t>
      </w:r>
      <w:r>
        <w:rPr>
          <w:rFonts w:ascii="Times New Roman" w:hAnsi="Times New Roman" w:cs="Times New Roman"/>
          <w:color w:val="000000" w:themeColor="text1"/>
        </w:rPr>
        <w:t>-960</w:t>
      </w:r>
      <w:r w:rsidRPr="000079C5">
        <w:rPr>
          <w:rFonts w:ascii="Times New Roman" w:hAnsi="Times New Roman" w:cs="Times New Roman"/>
          <w:color w:val="000000" w:themeColor="text1"/>
        </w:rPr>
        <w:t>.</w:t>
      </w:r>
    </w:p>
    <w:p w14:paraId="4CF3EA13" w14:textId="6C516792" w:rsidR="000079C5" w:rsidRDefault="000079C5" w:rsidP="009F5A6A">
      <w:pPr>
        <w:spacing w:line="480" w:lineRule="auto"/>
        <w:ind w:left="720" w:hanging="720"/>
        <w:jc w:val="both"/>
        <w:rPr>
          <w:rFonts w:ascii="Times New Roman" w:hAnsi="Times New Roman" w:cs="Times New Roman"/>
          <w:color w:val="000000" w:themeColor="text1"/>
        </w:rPr>
      </w:pPr>
      <w:proofErr w:type="spellStart"/>
      <w:r w:rsidRPr="000079C5">
        <w:rPr>
          <w:rFonts w:ascii="Times New Roman" w:hAnsi="Times New Roman" w:cs="Times New Roman"/>
          <w:color w:val="000000" w:themeColor="text1"/>
        </w:rPr>
        <w:lastRenderedPageBreak/>
        <w:t>Dettmers</w:t>
      </w:r>
      <w:proofErr w:type="spellEnd"/>
      <w:r w:rsidRPr="000079C5">
        <w:rPr>
          <w:rFonts w:ascii="Times New Roman" w:hAnsi="Times New Roman" w:cs="Times New Roman"/>
          <w:color w:val="000000" w:themeColor="text1"/>
        </w:rPr>
        <w:t xml:space="preserve">, S., </w:t>
      </w:r>
      <w:proofErr w:type="spellStart"/>
      <w:r w:rsidRPr="000079C5">
        <w:rPr>
          <w:rFonts w:ascii="Times New Roman" w:hAnsi="Times New Roman" w:cs="Times New Roman"/>
          <w:color w:val="000000" w:themeColor="text1"/>
        </w:rPr>
        <w:t>Trautwein</w:t>
      </w:r>
      <w:proofErr w:type="spellEnd"/>
      <w:r w:rsidRPr="000079C5">
        <w:rPr>
          <w:rFonts w:ascii="Times New Roman" w:hAnsi="Times New Roman" w:cs="Times New Roman"/>
          <w:color w:val="000000" w:themeColor="text1"/>
        </w:rPr>
        <w:t xml:space="preserve">, U., </w:t>
      </w:r>
      <w:proofErr w:type="spellStart"/>
      <w:r w:rsidRPr="000079C5">
        <w:rPr>
          <w:rFonts w:ascii="Times New Roman" w:hAnsi="Times New Roman" w:cs="Times New Roman"/>
          <w:color w:val="000000" w:themeColor="text1"/>
        </w:rPr>
        <w:t>Lu¨dtke</w:t>
      </w:r>
      <w:proofErr w:type="spellEnd"/>
      <w:r w:rsidRPr="000079C5">
        <w:rPr>
          <w:rFonts w:ascii="Times New Roman" w:hAnsi="Times New Roman" w:cs="Times New Roman"/>
          <w:color w:val="000000" w:themeColor="text1"/>
        </w:rPr>
        <w:t xml:space="preserve">, O., Goetz, T., </w:t>
      </w:r>
      <w:proofErr w:type="spellStart"/>
      <w:r w:rsidRPr="000079C5">
        <w:rPr>
          <w:rFonts w:ascii="Times New Roman" w:hAnsi="Times New Roman" w:cs="Times New Roman"/>
          <w:color w:val="000000" w:themeColor="text1"/>
        </w:rPr>
        <w:t>Frenzel</w:t>
      </w:r>
      <w:proofErr w:type="spellEnd"/>
      <w:r w:rsidRPr="000079C5">
        <w:rPr>
          <w:rFonts w:ascii="Times New Roman" w:hAnsi="Times New Roman" w:cs="Times New Roman"/>
          <w:color w:val="000000" w:themeColor="text1"/>
        </w:rPr>
        <w:t xml:space="preserve">, A., &amp; </w:t>
      </w:r>
      <w:proofErr w:type="spellStart"/>
      <w:r w:rsidRPr="000079C5">
        <w:rPr>
          <w:rFonts w:ascii="Times New Roman" w:hAnsi="Times New Roman" w:cs="Times New Roman"/>
          <w:color w:val="000000" w:themeColor="text1"/>
        </w:rPr>
        <w:t>Pekrun</w:t>
      </w:r>
      <w:proofErr w:type="spellEnd"/>
      <w:r w:rsidRPr="000079C5">
        <w:rPr>
          <w:rFonts w:ascii="Times New Roman" w:hAnsi="Times New Roman" w:cs="Times New Roman"/>
          <w:color w:val="000000" w:themeColor="text1"/>
        </w:rPr>
        <w:t xml:space="preserve">, R. (2011). Students’ emotions during homework in mathematics: Testing a theoretical model of antecedents and achievement outcomes. </w:t>
      </w:r>
      <w:r w:rsidRPr="000079C5">
        <w:rPr>
          <w:rFonts w:ascii="Times New Roman" w:hAnsi="Times New Roman" w:cs="Times New Roman"/>
          <w:i/>
          <w:color w:val="000000" w:themeColor="text1"/>
        </w:rPr>
        <w:t>Contemporary Educational Psychology</w:t>
      </w:r>
      <w:r>
        <w:rPr>
          <w:rFonts w:ascii="Times New Roman" w:hAnsi="Times New Roman" w:cs="Times New Roman"/>
          <w:color w:val="000000" w:themeColor="text1"/>
        </w:rPr>
        <w:t xml:space="preserve">, </w:t>
      </w:r>
      <w:r w:rsidRPr="00580641">
        <w:rPr>
          <w:rFonts w:ascii="Times New Roman" w:hAnsi="Times New Roman" w:cs="Times New Roman"/>
          <w:i/>
          <w:color w:val="000000" w:themeColor="text1"/>
        </w:rPr>
        <w:t>36</w:t>
      </w:r>
      <w:r>
        <w:rPr>
          <w:rFonts w:ascii="Times New Roman" w:hAnsi="Times New Roman" w:cs="Times New Roman"/>
          <w:color w:val="000000" w:themeColor="text1"/>
        </w:rPr>
        <w:t>:</w:t>
      </w:r>
      <w:r w:rsidRPr="000079C5">
        <w:rPr>
          <w:rFonts w:ascii="Times New Roman" w:hAnsi="Times New Roman" w:cs="Times New Roman"/>
          <w:color w:val="000000" w:themeColor="text1"/>
        </w:rPr>
        <w:t xml:space="preserve"> 25–35</w:t>
      </w:r>
      <w:r>
        <w:rPr>
          <w:rFonts w:ascii="Times New Roman" w:hAnsi="Times New Roman" w:cs="Times New Roman"/>
          <w:color w:val="000000" w:themeColor="text1"/>
        </w:rPr>
        <w:t>.</w:t>
      </w:r>
    </w:p>
    <w:p w14:paraId="0FD37E07" w14:textId="4467C5D3" w:rsidR="00FE1E80" w:rsidRDefault="00BB2C58" w:rsidP="009F5A6A">
      <w:pPr>
        <w:spacing w:line="480" w:lineRule="auto"/>
        <w:ind w:left="720" w:hanging="720"/>
        <w:jc w:val="both"/>
        <w:rPr>
          <w:rFonts w:ascii="Times New Roman" w:hAnsi="Times New Roman" w:cs="Times New Roman"/>
          <w:color w:val="000000" w:themeColor="text1"/>
          <w:lang w:val="en-GB"/>
        </w:rPr>
      </w:pPr>
      <w:r w:rsidRPr="00EE620A">
        <w:rPr>
          <w:rFonts w:ascii="Times New Roman" w:hAnsi="Times New Roman" w:cs="Times New Roman"/>
          <w:color w:val="000000" w:themeColor="text1"/>
          <w:lang w:val="en-GB"/>
        </w:rPr>
        <w:t xml:space="preserve">Eisenberg, N., </w:t>
      </w:r>
      <w:proofErr w:type="spellStart"/>
      <w:r w:rsidRPr="00EE620A">
        <w:rPr>
          <w:rFonts w:ascii="Times New Roman" w:hAnsi="Times New Roman" w:cs="Times New Roman"/>
          <w:color w:val="000000" w:themeColor="text1"/>
          <w:lang w:val="en-GB"/>
        </w:rPr>
        <w:t>Fabes</w:t>
      </w:r>
      <w:proofErr w:type="spellEnd"/>
      <w:r w:rsidRPr="00EE620A">
        <w:rPr>
          <w:rFonts w:ascii="Times New Roman" w:hAnsi="Times New Roman" w:cs="Times New Roman"/>
          <w:color w:val="000000" w:themeColor="text1"/>
          <w:lang w:val="en-GB"/>
        </w:rPr>
        <w:t xml:space="preserve">, R. A., Guthrie, I. K., &amp; Reiser, M. (2000). Dispositional emotionality and regulation: their role in predicting quality of social functioning. </w:t>
      </w:r>
      <w:r w:rsidRPr="00EE620A">
        <w:rPr>
          <w:rFonts w:ascii="Times New Roman" w:hAnsi="Times New Roman" w:cs="Times New Roman"/>
          <w:i/>
          <w:iCs/>
          <w:color w:val="000000" w:themeColor="text1"/>
          <w:lang w:val="en-GB"/>
        </w:rPr>
        <w:t>Journal of Personality and Social Psychology</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78</w:t>
      </w:r>
      <w:r w:rsidRPr="00EE620A">
        <w:rPr>
          <w:rFonts w:ascii="Times New Roman" w:hAnsi="Times New Roman" w:cs="Times New Roman"/>
          <w:color w:val="000000" w:themeColor="text1"/>
          <w:lang w:val="en-GB"/>
        </w:rPr>
        <w:t xml:space="preserve">(1), 136-157. </w:t>
      </w:r>
    </w:p>
    <w:p w14:paraId="538EA08F" w14:textId="77777777" w:rsidR="00FE1E80" w:rsidRDefault="00BB2C58" w:rsidP="009F5A6A">
      <w:pPr>
        <w:spacing w:line="480" w:lineRule="auto"/>
        <w:ind w:left="720" w:hanging="720"/>
        <w:jc w:val="both"/>
        <w:rPr>
          <w:rFonts w:ascii="Times New Roman" w:hAnsi="Times New Roman" w:cs="Times New Roman"/>
          <w:color w:val="000000" w:themeColor="text1"/>
          <w:lang w:val="en-GB"/>
        </w:rPr>
      </w:pPr>
      <w:r w:rsidRPr="00EE620A">
        <w:rPr>
          <w:rFonts w:ascii="Times New Roman" w:hAnsi="Times New Roman" w:cs="Times New Roman"/>
          <w:noProof/>
          <w:color w:val="000000" w:themeColor="text1"/>
          <w:lang w:val="en-GB" w:eastAsia="en-GB"/>
        </w:rPr>
        <w:t xml:space="preserve">Ford, B. Q., &amp; Mauss, I. B. (2015). Culture and emotion regulation. </w:t>
      </w:r>
      <w:r w:rsidRPr="00EE620A">
        <w:rPr>
          <w:rFonts w:ascii="Times New Roman" w:hAnsi="Times New Roman" w:cs="Times New Roman"/>
          <w:i/>
          <w:iCs/>
          <w:noProof/>
          <w:color w:val="000000" w:themeColor="text1"/>
          <w:lang w:val="en-GB" w:eastAsia="en-GB"/>
        </w:rPr>
        <w:t>Current Opinion in Psychology</w:t>
      </w:r>
      <w:r w:rsidRPr="00EE620A">
        <w:rPr>
          <w:rFonts w:ascii="Times New Roman" w:hAnsi="Times New Roman" w:cs="Times New Roman"/>
          <w:noProof/>
          <w:color w:val="000000" w:themeColor="text1"/>
          <w:lang w:val="en-GB" w:eastAsia="en-GB"/>
        </w:rPr>
        <w:t xml:space="preserve">, (3), 1-5. </w:t>
      </w:r>
    </w:p>
    <w:p w14:paraId="11F6AAF2" w14:textId="77777777" w:rsidR="00FE1E80" w:rsidRDefault="00DE10AB" w:rsidP="009F5A6A">
      <w:pPr>
        <w:spacing w:line="480" w:lineRule="auto"/>
        <w:ind w:left="720" w:hanging="720"/>
        <w:jc w:val="both"/>
        <w:rPr>
          <w:rFonts w:ascii="Times New Roman" w:hAnsi="Times New Roman" w:cs="Times New Roman"/>
          <w:color w:val="000000" w:themeColor="text1"/>
          <w:lang w:val="en-GB"/>
        </w:rPr>
      </w:pPr>
      <w:r w:rsidRPr="00C5261E">
        <w:rPr>
          <w:rFonts w:ascii="Times New Roman" w:hAnsi="Times New Roman" w:cs="Times New Roman"/>
        </w:rPr>
        <w:t>Gross, J. J. (1998). The emerging field of emotion regulation: An integrative</w:t>
      </w:r>
      <w:r>
        <w:rPr>
          <w:rFonts w:ascii="Times New Roman" w:hAnsi="Times New Roman" w:cs="Times New Roman"/>
        </w:rPr>
        <w:t xml:space="preserve"> review. </w:t>
      </w:r>
      <w:r w:rsidRPr="00580641">
        <w:rPr>
          <w:rFonts w:ascii="Times New Roman" w:hAnsi="Times New Roman" w:cs="Times New Roman"/>
          <w:i/>
        </w:rPr>
        <w:t>Review of General Psychology, 2</w:t>
      </w:r>
      <w:r w:rsidRPr="00C5261E">
        <w:rPr>
          <w:rFonts w:ascii="Times New Roman" w:hAnsi="Times New Roman" w:cs="Times New Roman"/>
        </w:rPr>
        <w:t>, 271–299.</w:t>
      </w:r>
    </w:p>
    <w:p w14:paraId="72EF2300" w14:textId="3F08C1C8" w:rsidR="00DE10AB" w:rsidRPr="00580641" w:rsidRDefault="00DE10AB" w:rsidP="009F5A6A">
      <w:pPr>
        <w:spacing w:line="480" w:lineRule="auto"/>
        <w:ind w:left="720" w:hanging="720"/>
        <w:jc w:val="both"/>
        <w:rPr>
          <w:rFonts w:ascii="Times New Roman" w:hAnsi="Times New Roman" w:cs="Times New Roman"/>
          <w:i/>
          <w:color w:val="000000" w:themeColor="text1"/>
          <w:lang w:val="en-GB"/>
        </w:rPr>
      </w:pPr>
      <w:r w:rsidRPr="00026FD5">
        <w:rPr>
          <w:rFonts w:ascii="Times New Roman" w:hAnsi="Times New Roman" w:cs="Times New Roman"/>
        </w:rPr>
        <w:t xml:space="preserve">Gross, J. J. (1999). Emotion regulation: Past, present, future. </w:t>
      </w:r>
      <w:r w:rsidRPr="00580641">
        <w:rPr>
          <w:rFonts w:ascii="Times New Roman" w:hAnsi="Times New Roman" w:cs="Times New Roman"/>
          <w:i/>
        </w:rPr>
        <w:t>Cognition &amp; Emotion,</w:t>
      </w:r>
    </w:p>
    <w:p w14:paraId="40250C52" w14:textId="77777777" w:rsidR="00A1124A" w:rsidRDefault="00DE10AB" w:rsidP="009F5A6A">
      <w:pPr>
        <w:spacing w:line="480" w:lineRule="auto"/>
        <w:ind w:firstLine="720"/>
        <w:jc w:val="both"/>
        <w:rPr>
          <w:rFonts w:ascii="Times New Roman" w:hAnsi="Times New Roman" w:cs="Times New Roman"/>
        </w:rPr>
      </w:pPr>
      <w:r w:rsidRPr="00580641">
        <w:rPr>
          <w:rFonts w:ascii="Times New Roman" w:hAnsi="Times New Roman" w:cs="Times New Roman"/>
          <w:i/>
        </w:rPr>
        <w:t>13</w:t>
      </w:r>
      <w:r w:rsidRPr="00026FD5">
        <w:rPr>
          <w:rFonts w:ascii="Times New Roman" w:hAnsi="Times New Roman" w:cs="Times New Roman"/>
        </w:rPr>
        <w:t>,</w:t>
      </w:r>
      <w:r>
        <w:rPr>
          <w:rFonts w:ascii="Times New Roman" w:hAnsi="Times New Roman" w:cs="Times New Roman"/>
        </w:rPr>
        <w:t xml:space="preserve"> </w:t>
      </w:r>
      <w:r w:rsidRPr="00026FD5">
        <w:rPr>
          <w:rFonts w:ascii="Times New Roman" w:hAnsi="Times New Roman" w:cs="Times New Roman"/>
        </w:rPr>
        <w:t>551-573.</w:t>
      </w:r>
    </w:p>
    <w:p w14:paraId="3DE91EAB" w14:textId="68567C2E" w:rsidR="00FE1E80" w:rsidRDefault="00DE10AB" w:rsidP="009F5A6A">
      <w:pPr>
        <w:spacing w:line="480" w:lineRule="auto"/>
        <w:jc w:val="both"/>
        <w:rPr>
          <w:rFonts w:ascii="Times New Roman" w:hAnsi="Times New Roman" w:cs="Times New Roman"/>
        </w:rPr>
      </w:pPr>
      <w:r w:rsidRPr="00242212">
        <w:rPr>
          <w:rFonts w:ascii="Times New Roman" w:hAnsi="Times New Roman" w:cs="Times New Roman"/>
        </w:rPr>
        <w:t xml:space="preserve">Gross, J. J. (Ed.). (2007). Handbook of emotion regulation. New York, NY: Guilford </w:t>
      </w:r>
    </w:p>
    <w:p w14:paraId="2B709851" w14:textId="77777777" w:rsidR="00A1124A" w:rsidRDefault="00DE10AB" w:rsidP="009F5A6A">
      <w:pPr>
        <w:spacing w:line="480" w:lineRule="auto"/>
        <w:ind w:firstLine="720"/>
        <w:jc w:val="both"/>
        <w:rPr>
          <w:rFonts w:ascii="Times New Roman" w:hAnsi="Times New Roman" w:cs="Times New Roman"/>
        </w:rPr>
      </w:pPr>
      <w:r w:rsidRPr="00242212">
        <w:rPr>
          <w:rFonts w:ascii="Times New Roman" w:hAnsi="Times New Roman" w:cs="Times New Roman"/>
        </w:rPr>
        <w:t>Press.</w:t>
      </w:r>
      <w:r w:rsidR="00A1124A">
        <w:rPr>
          <w:rFonts w:ascii="Times New Roman" w:hAnsi="Times New Roman" w:cs="Times New Roman"/>
        </w:rPr>
        <w:t xml:space="preserve"> </w:t>
      </w:r>
    </w:p>
    <w:p w14:paraId="1938535D" w14:textId="77777777" w:rsidR="00A1124A" w:rsidRPr="00A1124A" w:rsidRDefault="00A1124A" w:rsidP="009F5A6A">
      <w:pPr>
        <w:spacing w:line="480" w:lineRule="auto"/>
        <w:jc w:val="both"/>
        <w:rPr>
          <w:rFonts w:ascii="Times New Roman" w:hAnsi="Times New Roman"/>
          <w:noProof/>
          <w:color w:val="000000" w:themeColor="text1"/>
          <w:lang w:val="en-GB" w:eastAsia="en-GB"/>
        </w:rPr>
      </w:pPr>
      <w:r w:rsidRPr="00A1124A">
        <w:rPr>
          <w:rFonts w:ascii="Times New Roman" w:hAnsi="Times New Roman"/>
          <w:noProof/>
          <w:color w:val="000000" w:themeColor="text1"/>
          <w:lang w:val="en-GB" w:eastAsia="en-GB"/>
        </w:rPr>
        <w:t>Gross, J. J. (2</w:t>
      </w:r>
      <w:r w:rsidRPr="00A1124A">
        <w:rPr>
          <w:rFonts w:ascii="Times New Roman" w:hAnsi="Times New Roman"/>
          <w:noProof/>
          <w:color w:val="000000" w:themeColor="text1"/>
          <w:vertAlign w:val="superscript"/>
          <w:lang w:val="en-GB" w:eastAsia="en-GB"/>
        </w:rPr>
        <w:t>nd</w:t>
      </w:r>
      <w:r w:rsidRPr="00A1124A">
        <w:rPr>
          <w:rFonts w:ascii="Times New Roman" w:hAnsi="Times New Roman"/>
          <w:noProof/>
          <w:color w:val="000000" w:themeColor="text1"/>
          <w:lang w:val="en-GB" w:eastAsia="en-GB"/>
        </w:rPr>
        <w:t xml:space="preserve"> Ed.). (2014). Emotion regulation: conceptual and empirical  </w:t>
      </w:r>
    </w:p>
    <w:p w14:paraId="6925811A" w14:textId="20E2C7DE" w:rsidR="00A1124A" w:rsidRPr="00A1124A" w:rsidRDefault="00A1124A" w:rsidP="009F5A6A">
      <w:pPr>
        <w:spacing w:line="480" w:lineRule="auto"/>
        <w:ind w:left="720"/>
        <w:jc w:val="both"/>
        <w:rPr>
          <w:rFonts w:ascii="Times New Roman" w:hAnsi="Times New Roman" w:cs="Times New Roman"/>
          <w:color w:val="000000" w:themeColor="text1"/>
        </w:rPr>
      </w:pPr>
      <w:r w:rsidRPr="00A1124A">
        <w:rPr>
          <w:rFonts w:ascii="Times New Roman" w:hAnsi="Times New Roman"/>
          <w:noProof/>
          <w:color w:val="000000" w:themeColor="text1"/>
          <w:lang w:val="en-GB" w:eastAsia="en-GB"/>
        </w:rPr>
        <w:t>foundations. In Handbook of Emotion Regulation. New York, NY: The Guilford Press.</w:t>
      </w:r>
    </w:p>
    <w:p w14:paraId="3508318B" w14:textId="77777777" w:rsidR="00FE1E80" w:rsidRDefault="00DE10AB" w:rsidP="009F5A6A">
      <w:pPr>
        <w:spacing w:line="480" w:lineRule="auto"/>
        <w:jc w:val="both"/>
        <w:rPr>
          <w:rFonts w:ascii="Times New Roman" w:hAnsi="Times New Roman" w:cs="Times New Roman"/>
        </w:rPr>
      </w:pPr>
      <w:r w:rsidRPr="00E85A03">
        <w:rPr>
          <w:rFonts w:ascii="Times New Roman" w:hAnsi="Times New Roman" w:cs="Times New Roman"/>
        </w:rPr>
        <w:t xml:space="preserve">Gross, J. J., &amp; John, O. P. (2003). Individual differences in two emotion regulation </w:t>
      </w:r>
    </w:p>
    <w:p w14:paraId="71F45343" w14:textId="16615E57" w:rsidR="00DE10AB" w:rsidRPr="00FE1E80" w:rsidRDefault="00DE10AB" w:rsidP="009F5A6A">
      <w:pPr>
        <w:spacing w:line="480" w:lineRule="auto"/>
        <w:ind w:left="720"/>
        <w:jc w:val="both"/>
        <w:rPr>
          <w:rFonts w:ascii="Times New Roman" w:hAnsi="Times New Roman" w:cs="Times New Roman"/>
        </w:rPr>
      </w:pPr>
      <w:r w:rsidRPr="00E85A03">
        <w:rPr>
          <w:rFonts w:ascii="Times New Roman" w:hAnsi="Times New Roman" w:cs="Times New Roman"/>
        </w:rPr>
        <w:t xml:space="preserve">processes: Implications for affect, relationships, and well-being. </w:t>
      </w:r>
      <w:r w:rsidRPr="00580641">
        <w:rPr>
          <w:rFonts w:ascii="Times New Roman" w:hAnsi="Times New Roman" w:cs="Times New Roman"/>
          <w:i/>
        </w:rPr>
        <w:t>Journal of Personality and Social Psychology, 85</w:t>
      </w:r>
      <w:r w:rsidRPr="00E85A03">
        <w:rPr>
          <w:rFonts w:ascii="Times New Roman" w:hAnsi="Times New Roman" w:cs="Times New Roman"/>
        </w:rPr>
        <w:t xml:space="preserve">, 348–362. </w:t>
      </w:r>
    </w:p>
    <w:p w14:paraId="306CF5F7" w14:textId="77777777" w:rsidR="00FE1E80" w:rsidRPr="00580641" w:rsidRDefault="00DE10AB" w:rsidP="009F5A6A">
      <w:pPr>
        <w:spacing w:line="480" w:lineRule="auto"/>
        <w:jc w:val="both"/>
        <w:rPr>
          <w:rFonts w:ascii="Times New Roman" w:hAnsi="Times New Roman" w:cs="Times New Roman"/>
          <w:i/>
        </w:rPr>
      </w:pPr>
      <w:r w:rsidRPr="00265B14">
        <w:rPr>
          <w:rFonts w:ascii="Times New Roman" w:hAnsi="Times New Roman" w:cs="Times New Roman"/>
        </w:rPr>
        <w:t>Gross, J. J., &amp; Munoz, R. F. (1995). Emotion regulation and mental health.</w:t>
      </w:r>
      <w:r>
        <w:rPr>
          <w:rFonts w:ascii="Times New Roman" w:hAnsi="Times New Roman" w:cs="Times New Roman"/>
        </w:rPr>
        <w:t xml:space="preserve"> </w:t>
      </w:r>
      <w:r w:rsidRPr="00580641">
        <w:rPr>
          <w:rFonts w:ascii="Times New Roman" w:hAnsi="Times New Roman" w:cs="Times New Roman"/>
          <w:i/>
        </w:rPr>
        <w:t xml:space="preserve">Clinical </w:t>
      </w:r>
    </w:p>
    <w:p w14:paraId="452B3464" w14:textId="5F24CDB6" w:rsidR="00DE10AB" w:rsidRDefault="00DE10AB" w:rsidP="009F5A6A">
      <w:pPr>
        <w:spacing w:line="480" w:lineRule="auto"/>
        <w:ind w:firstLine="720"/>
        <w:jc w:val="both"/>
        <w:rPr>
          <w:rFonts w:ascii="Times New Roman" w:hAnsi="Times New Roman" w:cs="Times New Roman"/>
          <w:noProof/>
          <w:color w:val="000000" w:themeColor="text1"/>
          <w:lang w:val="en-GB" w:eastAsia="en-GB"/>
        </w:rPr>
      </w:pPr>
      <w:r w:rsidRPr="00580641">
        <w:rPr>
          <w:rFonts w:ascii="Times New Roman" w:hAnsi="Times New Roman" w:cs="Times New Roman"/>
          <w:i/>
        </w:rPr>
        <w:t>Psychology: Science and Practice, 2</w:t>
      </w:r>
      <w:r w:rsidRPr="00265B14">
        <w:rPr>
          <w:rFonts w:ascii="Times New Roman" w:hAnsi="Times New Roman" w:cs="Times New Roman"/>
        </w:rPr>
        <w:t xml:space="preserve">, 151–164. </w:t>
      </w:r>
    </w:p>
    <w:p w14:paraId="21F495D0" w14:textId="77777777" w:rsidR="00FE1E80" w:rsidRDefault="00DE10AB" w:rsidP="009F5A6A">
      <w:pPr>
        <w:spacing w:line="480" w:lineRule="auto"/>
        <w:jc w:val="both"/>
        <w:rPr>
          <w:rFonts w:ascii="Times New Roman" w:hAnsi="Times New Roman" w:cs="Times New Roman"/>
        </w:rPr>
      </w:pPr>
      <w:r w:rsidRPr="00265B14">
        <w:rPr>
          <w:rFonts w:ascii="Times New Roman" w:hAnsi="Times New Roman" w:cs="Times New Roman"/>
        </w:rPr>
        <w:t>Gross, J. J., Richards, J. M., &amp; John, O. P. (2006). Emotion regulation in</w:t>
      </w:r>
      <w:r>
        <w:rPr>
          <w:rFonts w:ascii="Times New Roman" w:hAnsi="Times New Roman" w:cs="Times New Roman"/>
        </w:rPr>
        <w:t xml:space="preserve"> </w:t>
      </w:r>
      <w:r w:rsidRPr="00265B14">
        <w:rPr>
          <w:rFonts w:ascii="Times New Roman" w:hAnsi="Times New Roman" w:cs="Times New Roman"/>
        </w:rPr>
        <w:t xml:space="preserve">everyday </w:t>
      </w:r>
    </w:p>
    <w:p w14:paraId="2585AE55" w14:textId="1D1DE01F" w:rsidR="00DE10AB" w:rsidRDefault="00DE10AB" w:rsidP="009F5A6A">
      <w:pPr>
        <w:spacing w:line="480" w:lineRule="auto"/>
        <w:ind w:left="720"/>
        <w:jc w:val="both"/>
        <w:rPr>
          <w:rFonts w:ascii="Times New Roman" w:hAnsi="Times New Roman" w:cs="Times New Roman"/>
          <w:noProof/>
          <w:color w:val="000000" w:themeColor="text1"/>
          <w:lang w:val="en-GB" w:eastAsia="en-GB"/>
        </w:rPr>
      </w:pPr>
      <w:r w:rsidRPr="00265B14">
        <w:rPr>
          <w:rFonts w:ascii="Times New Roman" w:hAnsi="Times New Roman" w:cs="Times New Roman"/>
        </w:rPr>
        <w:lastRenderedPageBreak/>
        <w:t>life. In D. K. Snyder, J. A. Simpson, &amp; J. N. Hugues (Eds.),</w:t>
      </w:r>
      <w:r>
        <w:rPr>
          <w:rFonts w:ascii="Times New Roman" w:hAnsi="Times New Roman" w:cs="Times New Roman"/>
        </w:rPr>
        <w:t xml:space="preserve"> </w:t>
      </w:r>
      <w:r w:rsidRPr="00265B14">
        <w:rPr>
          <w:rFonts w:ascii="Times New Roman" w:hAnsi="Times New Roman" w:cs="Times New Roman"/>
        </w:rPr>
        <w:t>Emotion regulation in couples and families: Pathways to dysfunction</w:t>
      </w:r>
      <w:r>
        <w:rPr>
          <w:rFonts w:ascii="Times New Roman" w:hAnsi="Times New Roman" w:cs="Times New Roman"/>
        </w:rPr>
        <w:t xml:space="preserve"> </w:t>
      </w:r>
      <w:r w:rsidR="00793DDA">
        <w:rPr>
          <w:rFonts w:ascii="Times New Roman" w:hAnsi="Times New Roman" w:cs="Times New Roman"/>
        </w:rPr>
        <w:t>and health (pp. 13-</w:t>
      </w:r>
      <w:r w:rsidRPr="00265B14">
        <w:rPr>
          <w:rFonts w:ascii="Times New Roman" w:hAnsi="Times New Roman" w:cs="Times New Roman"/>
        </w:rPr>
        <w:t>35). Washington, DC: American Psychological Association.</w:t>
      </w:r>
    </w:p>
    <w:p w14:paraId="640B26D4" w14:textId="77777777" w:rsidR="00FE1E80" w:rsidRDefault="00DE10AB" w:rsidP="009F5A6A">
      <w:pPr>
        <w:spacing w:line="480" w:lineRule="auto"/>
        <w:jc w:val="both"/>
        <w:rPr>
          <w:rFonts w:ascii="Times New Roman" w:hAnsi="Times New Roman" w:cs="Times New Roman"/>
        </w:rPr>
      </w:pPr>
      <w:r w:rsidRPr="00E85A03">
        <w:rPr>
          <w:rFonts w:ascii="Times New Roman" w:hAnsi="Times New Roman" w:cs="Times New Roman"/>
        </w:rPr>
        <w:t xml:space="preserve">Gross, J. J., &amp; Thompson, R. A. (2007). Emotion regulation: Conceptual foundations. </w:t>
      </w:r>
    </w:p>
    <w:p w14:paraId="3602B91F" w14:textId="1C78F234" w:rsidR="004E16A1" w:rsidRDefault="00DE10AB" w:rsidP="009F5A6A">
      <w:pPr>
        <w:spacing w:line="480" w:lineRule="auto"/>
        <w:ind w:left="720"/>
        <w:jc w:val="both"/>
        <w:rPr>
          <w:rFonts w:ascii="Times New Roman" w:hAnsi="Times New Roman" w:cs="Times New Roman"/>
          <w:noProof/>
          <w:color w:val="000000" w:themeColor="text1"/>
          <w:lang w:val="en-GB" w:eastAsia="en-GB"/>
        </w:rPr>
      </w:pPr>
      <w:r w:rsidRPr="00E85A03">
        <w:rPr>
          <w:rFonts w:ascii="Times New Roman" w:hAnsi="Times New Roman" w:cs="Times New Roman"/>
        </w:rPr>
        <w:t>In J. J. Gross (Ed.), Handbo</w:t>
      </w:r>
      <w:r w:rsidR="00580641">
        <w:rPr>
          <w:rFonts w:ascii="Times New Roman" w:hAnsi="Times New Roman" w:cs="Times New Roman"/>
        </w:rPr>
        <w:t>ok of emotion regulation (pp. 3-</w:t>
      </w:r>
      <w:r w:rsidRPr="00E85A03">
        <w:rPr>
          <w:rFonts w:ascii="Times New Roman" w:hAnsi="Times New Roman" w:cs="Times New Roman"/>
        </w:rPr>
        <w:t>24). New York, NY: Guilford Press.</w:t>
      </w:r>
    </w:p>
    <w:p w14:paraId="7A0F85D9" w14:textId="475DEA5F" w:rsidR="004E16A1" w:rsidRDefault="004E16A1" w:rsidP="009F5A6A">
      <w:pPr>
        <w:spacing w:line="480" w:lineRule="auto"/>
        <w:jc w:val="both"/>
        <w:rPr>
          <w:rFonts w:ascii="Times New Roman" w:hAnsi="Times New Roman"/>
          <w:noProof/>
          <w:color w:val="000000"/>
          <w:lang w:val="en-GB" w:eastAsia="en-GB"/>
        </w:rPr>
      </w:pPr>
      <w:r>
        <w:rPr>
          <w:rFonts w:ascii="Times New Roman" w:hAnsi="Times New Roman"/>
          <w:noProof/>
          <w:color w:val="000000"/>
          <w:lang w:val="en-GB" w:eastAsia="en-GB"/>
        </w:rPr>
        <w:t>Gumora, G, and William F. A</w:t>
      </w:r>
      <w:r w:rsidRPr="00B544BB">
        <w:rPr>
          <w:rFonts w:ascii="Times New Roman" w:hAnsi="Times New Roman"/>
          <w:noProof/>
          <w:color w:val="000000"/>
          <w:lang w:val="en-GB" w:eastAsia="en-GB"/>
        </w:rPr>
        <w:t xml:space="preserve">. </w:t>
      </w:r>
      <w:r>
        <w:rPr>
          <w:rFonts w:ascii="Times New Roman" w:hAnsi="Times New Roman"/>
          <w:noProof/>
          <w:color w:val="000000"/>
          <w:lang w:val="en-GB" w:eastAsia="en-GB"/>
        </w:rPr>
        <w:t xml:space="preserve">(2002). </w:t>
      </w:r>
      <w:r w:rsidRPr="00B544BB">
        <w:rPr>
          <w:rFonts w:ascii="Times New Roman" w:hAnsi="Times New Roman"/>
          <w:noProof/>
          <w:color w:val="000000"/>
          <w:lang w:val="en-GB" w:eastAsia="en-GB"/>
        </w:rPr>
        <w:t xml:space="preserve">Emotionality, emotion regulation, and school </w:t>
      </w:r>
    </w:p>
    <w:p w14:paraId="3C8633D9" w14:textId="66F08583" w:rsidR="004E16A1" w:rsidRPr="004E16A1" w:rsidRDefault="004E16A1" w:rsidP="009F5A6A">
      <w:pPr>
        <w:spacing w:line="480" w:lineRule="auto"/>
        <w:ind w:left="720"/>
        <w:jc w:val="both"/>
        <w:rPr>
          <w:rFonts w:ascii="Times New Roman" w:hAnsi="Times New Roman" w:cs="Times New Roman"/>
          <w:noProof/>
          <w:color w:val="000000" w:themeColor="text1"/>
          <w:lang w:val="en-GB" w:eastAsia="en-GB"/>
        </w:rPr>
      </w:pPr>
      <w:r w:rsidRPr="00B544BB">
        <w:rPr>
          <w:rFonts w:ascii="Times New Roman" w:hAnsi="Times New Roman"/>
          <w:noProof/>
          <w:color w:val="000000"/>
          <w:lang w:val="en-GB" w:eastAsia="en-GB"/>
        </w:rPr>
        <w:t>performa</w:t>
      </w:r>
      <w:r>
        <w:rPr>
          <w:rFonts w:ascii="Times New Roman" w:hAnsi="Times New Roman"/>
          <w:noProof/>
          <w:color w:val="000000"/>
          <w:lang w:val="en-GB" w:eastAsia="en-GB"/>
        </w:rPr>
        <w:t xml:space="preserve">nce in middle school children. </w:t>
      </w:r>
      <w:r w:rsidRPr="00580641">
        <w:rPr>
          <w:rFonts w:ascii="Times New Roman" w:hAnsi="Times New Roman"/>
          <w:i/>
          <w:noProof/>
          <w:color w:val="000000"/>
          <w:lang w:val="en-GB" w:eastAsia="en-GB"/>
        </w:rPr>
        <w:t>Journal of school psychology</w:t>
      </w:r>
      <w:r w:rsidR="00580641" w:rsidRPr="00580641">
        <w:rPr>
          <w:rFonts w:ascii="Times New Roman" w:hAnsi="Times New Roman"/>
          <w:i/>
          <w:noProof/>
          <w:color w:val="000000"/>
          <w:lang w:val="en-GB" w:eastAsia="en-GB"/>
        </w:rPr>
        <w:t>,</w:t>
      </w:r>
      <w:r w:rsidRPr="00580641">
        <w:rPr>
          <w:rFonts w:ascii="Times New Roman" w:hAnsi="Times New Roman"/>
          <w:i/>
          <w:noProof/>
          <w:color w:val="000000"/>
          <w:lang w:val="en-GB" w:eastAsia="en-GB"/>
        </w:rPr>
        <w:t xml:space="preserve"> 40</w:t>
      </w:r>
      <w:r>
        <w:rPr>
          <w:rFonts w:ascii="Times New Roman" w:hAnsi="Times New Roman"/>
          <w:noProof/>
          <w:color w:val="000000"/>
          <w:lang w:val="en-GB" w:eastAsia="en-GB"/>
        </w:rPr>
        <w:t>(</w:t>
      </w:r>
      <w:r w:rsidRPr="00B544BB">
        <w:rPr>
          <w:rFonts w:ascii="Times New Roman" w:hAnsi="Times New Roman"/>
          <w:noProof/>
          <w:color w:val="000000"/>
          <w:lang w:val="en-GB" w:eastAsia="en-GB"/>
        </w:rPr>
        <w:t>5</w:t>
      </w:r>
      <w:r>
        <w:rPr>
          <w:rFonts w:ascii="Times New Roman" w:hAnsi="Times New Roman"/>
          <w:noProof/>
          <w:color w:val="000000"/>
          <w:lang w:val="en-GB" w:eastAsia="en-GB"/>
        </w:rPr>
        <w:t>)</w:t>
      </w:r>
      <w:r w:rsidRPr="00B544BB">
        <w:rPr>
          <w:rFonts w:ascii="Times New Roman" w:hAnsi="Times New Roman"/>
          <w:noProof/>
          <w:color w:val="000000"/>
          <w:lang w:val="en-GB" w:eastAsia="en-GB"/>
        </w:rPr>
        <w:t>: 395-413.</w:t>
      </w:r>
    </w:p>
    <w:p w14:paraId="3D4C6C38" w14:textId="77777777" w:rsidR="00FE1E80" w:rsidRDefault="00DE10AB" w:rsidP="009F5A6A">
      <w:pPr>
        <w:spacing w:line="480" w:lineRule="auto"/>
        <w:jc w:val="both"/>
        <w:rPr>
          <w:rFonts w:ascii="Times New Roman" w:hAnsi="Times New Roman" w:cs="Times New Roman"/>
          <w:noProof/>
          <w:color w:val="000000" w:themeColor="text1"/>
          <w:lang w:val="en-GB" w:eastAsia="en-GB"/>
        </w:rPr>
      </w:pPr>
      <w:r>
        <w:rPr>
          <w:rFonts w:ascii="Times" w:eastAsia="Times New Roman" w:hAnsi="Times" w:cs="Times New Roman"/>
          <w:lang w:val="en-GB"/>
        </w:rPr>
        <w:t>G</w:t>
      </w:r>
      <w:r w:rsidRPr="00823425">
        <w:rPr>
          <w:rFonts w:ascii="Times" w:eastAsia="Times New Roman" w:hAnsi="Times" w:cs="Times New Roman"/>
          <w:lang w:val="en-GB"/>
        </w:rPr>
        <w:t xml:space="preserve">uo, S., and </w:t>
      </w:r>
      <w:r>
        <w:rPr>
          <w:rFonts w:ascii="Times" w:eastAsia="Times New Roman" w:hAnsi="Times" w:cs="Times New Roman"/>
          <w:lang w:val="en-GB"/>
        </w:rPr>
        <w:t>Chase, M.</w:t>
      </w:r>
      <w:r w:rsidRPr="00823425">
        <w:rPr>
          <w:rFonts w:ascii="Times" w:eastAsia="Times New Roman" w:hAnsi="Times" w:cs="Times New Roman"/>
          <w:lang w:val="en-GB"/>
        </w:rPr>
        <w:t xml:space="preserve"> </w:t>
      </w:r>
      <w:r>
        <w:rPr>
          <w:rFonts w:ascii="Times" w:eastAsia="Times New Roman" w:hAnsi="Times" w:cs="Times New Roman"/>
          <w:lang w:val="en-GB"/>
        </w:rPr>
        <w:t>(</w:t>
      </w:r>
      <w:r w:rsidRPr="00823425">
        <w:rPr>
          <w:rFonts w:ascii="Times" w:eastAsia="Times New Roman" w:hAnsi="Times" w:cs="Times New Roman"/>
          <w:lang w:val="en-GB"/>
        </w:rPr>
        <w:t>2011</w:t>
      </w:r>
      <w:r>
        <w:rPr>
          <w:rFonts w:ascii="Times" w:eastAsia="Times New Roman" w:hAnsi="Times" w:cs="Times New Roman"/>
          <w:lang w:val="en-GB"/>
        </w:rPr>
        <w:t>)</w:t>
      </w:r>
      <w:r w:rsidRPr="00823425">
        <w:rPr>
          <w:rFonts w:ascii="Times" w:eastAsia="Times New Roman" w:hAnsi="Times" w:cs="Times New Roman"/>
          <w:lang w:val="en-GB"/>
        </w:rPr>
        <w:t>. Internationalisation of higher education: Integrating</w:t>
      </w:r>
      <w:r>
        <w:rPr>
          <w:rFonts w:ascii="Times New Roman" w:hAnsi="Times New Roman" w:cs="Times New Roman"/>
          <w:noProof/>
          <w:color w:val="000000" w:themeColor="text1"/>
          <w:lang w:val="en-GB" w:eastAsia="en-GB"/>
        </w:rPr>
        <w:t xml:space="preserve"> </w:t>
      </w:r>
    </w:p>
    <w:p w14:paraId="7792F666" w14:textId="343EDD83" w:rsidR="00DE10AB" w:rsidRPr="00FE1E80" w:rsidRDefault="00DE10AB" w:rsidP="009F5A6A">
      <w:pPr>
        <w:spacing w:line="480" w:lineRule="auto"/>
        <w:ind w:left="720"/>
        <w:jc w:val="both"/>
        <w:rPr>
          <w:rFonts w:ascii="Times New Roman" w:hAnsi="Times New Roman" w:cs="Times New Roman"/>
          <w:noProof/>
          <w:color w:val="000000" w:themeColor="text1"/>
          <w:lang w:val="en-GB" w:eastAsia="en-GB"/>
        </w:rPr>
      </w:pPr>
      <w:r w:rsidRPr="00823425">
        <w:rPr>
          <w:rFonts w:ascii="Times" w:eastAsia="Times New Roman" w:hAnsi="Times" w:cs="Times New Roman"/>
          <w:lang w:val="en-GB"/>
        </w:rPr>
        <w:t xml:space="preserve">international students into Canadian academic environment. </w:t>
      </w:r>
      <w:r w:rsidRPr="00580641">
        <w:rPr>
          <w:rFonts w:ascii="Times" w:eastAsia="Times New Roman" w:hAnsi="Times" w:cs="Times New Roman"/>
          <w:i/>
          <w:lang w:val="en-GB"/>
        </w:rPr>
        <w:t>Teaching in Higher Education</w:t>
      </w:r>
      <w:r w:rsidR="00580641" w:rsidRPr="00580641">
        <w:rPr>
          <w:rFonts w:ascii="Times" w:eastAsia="Times New Roman" w:hAnsi="Times" w:cs="Times New Roman"/>
          <w:i/>
          <w:lang w:val="en-GB"/>
        </w:rPr>
        <w:t>,</w:t>
      </w:r>
      <w:r w:rsidRPr="00580641">
        <w:rPr>
          <w:rFonts w:ascii="Times" w:eastAsia="Times New Roman" w:hAnsi="Times" w:cs="Times New Roman"/>
          <w:i/>
          <w:lang w:val="en-GB"/>
        </w:rPr>
        <w:t xml:space="preserve"> 16</w:t>
      </w:r>
      <w:r w:rsidRPr="00823425">
        <w:rPr>
          <w:rFonts w:ascii="Times" w:eastAsia="Times New Roman" w:hAnsi="Times" w:cs="Times New Roman"/>
          <w:lang w:val="en-GB"/>
        </w:rPr>
        <w:t>(3): 305-18.</w:t>
      </w:r>
    </w:p>
    <w:p w14:paraId="18F92639" w14:textId="77777777" w:rsidR="00BB2C58" w:rsidRPr="00EE620A" w:rsidRDefault="00BB2C58" w:rsidP="009F5A6A">
      <w:pPr>
        <w:pStyle w:val="Default"/>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color w:val="000000" w:themeColor="text1"/>
          <w:lang w:val="en-GB"/>
        </w:rPr>
        <w:t>Heikinheimo</w:t>
      </w:r>
      <w:proofErr w:type="spellEnd"/>
      <w:r w:rsidRPr="00EE620A">
        <w:rPr>
          <w:rFonts w:ascii="Times New Roman" w:hAnsi="Times New Roman" w:cs="Times New Roman"/>
          <w:color w:val="000000" w:themeColor="text1"/>
          <w:lang w:val="en-GB"/>
        </w:rPr>
        <w:t xml:space="preserve">, P. S., &amp; Shute, J. C. (1986). The adaptation of foreign students: Student views and institutional implications. </w:t>
      </w:r>
      <w:r w:rsidRPr="00EE620A">
        <w:rPr>
          <w:rFonts w:ascii="Times New Roman" w:hAnsi="Times New Roman" w:cs="Times New Roman"/>
          <w:i/>
          <w:iCs/>
          <w:color w:val="000000" w:themeColor="text1"/>
          <w:lang w:val="en-GB"/>
        </w:rPr>
        <w:t>Journal of College Student Personnel, 27</w:t>
      </w:r>
      <w:r w:rsidRPr="00EE620A">
        <w:rPr>
          <w:rFonts w:ascii="Times New Roman" w:hAnsi="Times New Roman" w:cs="Times New Roman"/>
          <w:iCs/>
          <w:color w:val="000000" w:themeColor="text1"/>
          <w:lang w:val="en-GB"/>
        </w:rPr>
        <w:t>(5), 399-406.</w:t>
      </w:r>
    </w:p>
    <w:p w14:paraId="0521F5BD" w14:textId="77777777" w:rsidR="00FE1E80" w:rsidRDefault="00DE10AB" w:rsidP="009F5A6A">
      <w:pPr>
        <w:widowControl w:val="0"/>
        <w:autoSpaceDE w:val="0"/>
        <w:autoSpaceDN w:val="0"/>
        <w:adjustRightInd w:val="0"/>
        <w:spacing w:line="480" w:lineRule="auto"/>
        <w:jc w:val="both"/>
        <w:rPr>
          <w:rFonts w:ascii="Times New Roman" w:hAnsi="Times New Roman" w:cs="Times New Roman"/>
          <w:color w:val="000000" w:themeColor="text1"/>
        </w:rPr>
      </w:pPr>
      <w:r w:rsidRPr="00EC3520">
        <w:rPr>
          <w:rFonts w:ascii="Times New Roman" w:hAnsi="Times New Roman" w:cs="Times New Roman"/>
          <w:color w:val="000000" w:themeColor="text1"/>
        </w:rPr>
        <w:t xml:space="preserve">Higher Education Funding Council for England (HEFCE). 2014. “Decline in Global </w:t>
      </w:r>
    </w:p>
    <w:p w14:paraId="13FD97AC" w14:textId="02DCFB00" w:rsidR="00DE10AB" w:rsidRPr="00EC3520" w:rsidRDefault="00DE10AB" w:rsidP="009F5A6A">
      <w:pPr>
        <w:widowControl w:val="0"/>
        <w:autoSpaceDE w:val="0"/>
        <w:autoSpaceDN w:val="0"/>
        <w:adjustRightInd w:val="0"/>
        <w:spacing w:line="480" w:lineRule="auto"/>
        <w:ind w:left="720"/>
        <w:jc w:val="both"/>
        <w:rPr>
          <w:rFonts w:ascii="Times New Roman" w:hAnsi="Times New Roman" w:cs="Times New Roman"/>
          <w:color w:val="000000" w:themeColor="text1"/>
        </w:rPr>
      </w:pPr>
      <w:r w:rsidRPr="00EC3520">
        <w:rPr>
          <w:rFonts w:ascii="Times New Roman" w:hAnsi="Times New Roman" w:cs="Times New Roman"/>
          <w:color w:val="000000" w:themeColor="text1"/>
        </w:rPr>
        <w:t>Demand for English Higher Education.”</w:t>
      </w:r>
      <w:r>
        <w:rPr>
          <w:rFonts w:ascii="Times New Roman" w:hAnsi="Times New Roman" w:cs="Times New Roman"/>
          <w:color w:val="000000" w:themeColor="text1"/>
        </w:rPr>
        <w:t xml:space="preserve"> Accessed October 10, 2015. </w:t>
      </w:r>
      <w:r w:rsidRPr="00EC3520">
        <w:rPr>
          <w:rFonts w:ascii="Times New Roman" w:hAnsi="Times New Roman" w:cs="Times New Roman"/>
          <w:color w:val="000000" w:themeColor="text1"/>
        </w:rPr>
        <w:t>http://www.hefce.ac.uk/news/newsarchive/2014/news86922.html.</w:t>
      </w:r>
    </w:p>
    <w:p w14:paraId="4D5CEFA0" w14:textId="6E24D857" w:rsidR="00701C7A" w:rsidRPr="00701C7A" w:rsidRDefault="00701C7A" w:rsidP="009F5A6A">
      <w:pPr>
        <w:spacing w:line="480" w:lineRule="auto"/>
        <w:ind w:left="720" w:hanging="720"/>
        <w:jc w:val="both"/>
        <w:rPr>
          <w:rFonts w:ascii="Times New Roman" w:hAnsi="Times New Roman" w:cs="Times New Roman"/>
          <w:color w:val="222222"/>
          <w:shd w:val="clear" w:color="auto" w:fill="FFFFFF"/>
        </w:rPr>
      </w:pPr>
      <w:proofErr w:type="spellStart"/>
      <w:r w:rsidRPr="00701C7A">
        <w:rPr>
          <w:rFonts w:ascii="Times New Roman" w:hAnsi="Times New Roman" w:cs="Times New Roman"/>
          <w:color w:val="222222"/>
          <w:shd w:val="clear" w:color="auto" w:fill="FFFFFF"/>
        </w:rPr>
        <w:t>Hultberg</w:t>
      </w:r>
      <w:proofErr w:type="spellEnd"/>
      <w:r w:rsidRPr="00701C7A">
        <w:rPr>
          <w:rFonts w:ascii="Times New Roman" w:hAnsi="Times New Roman" w:cs="Times New Roman"/>
          <w:color w:val="222222"/>
          <w:shd w:val="clear" w:color="auto" w:fill="FFFFFF"/>
        </w:rPr>
        <w:t xml:space="preserve">, J., </w:t>
      </w:r>
      <w:proofErr w:type="spellStart"/>
      <w:r w:rsidRPr="00701C7A">
        <w:rPr>
          <w:rFonts w:ascii="Times New Roman" w:hAnsi="Times New Roman" w:cs="Times New Roman"/>
          <w:color w:val="222222"/>
          <w:shd w:val="clear" w:color="auto" w:fill="FFFFFF"/>
        </w:rPr>
        <w:t>Plos</w:t>
      </w:r>
      <w:proofErr w:type="spellEnd"/>
      <w:r w:rsidRPr="00701C7A">
        <w:rPr>
          <w:rFonts w:ascii="Times New Roman" w:hAnsi="Times New Roman" w:cs="Times New Roman"/>
          <w:color w:val="222222"/>
          <w:shd w:val="clear" w:color="auto" w:fill="FFFFFF"/>
        </w:rPr>
        <w:t xml:space="preserve">, K., Hendry, G. D., &amp; </w:t>
      </w:r>
      <w:proofErr w:type="spellStart"/>
      <w:r w:rsidRPr="00701C7A">
        <w:rPr>
          <w:rFonts w:ascii="Times New Roman" w:hAnsi="Times New Roman" w:cs="Times New Roman"/>
          <w:color w:val="222222"/>
          <w:shd w:val="clear" w:color="auto" w:fill="FFFFFF"/>
        </w:rPr>
        <w:t>Kjellgren</w:t>
      </w:r>
      <w:proofErr w:type="spellEnd"/>
      <w:r w:rsidRPr="00701C7A">
        <w:rPr>
          <w:rFonts w:ascii="Times New Roman" w:hAnsi="Times New Roman" w:cs="Times New Roman"/>
          <w:color w:val="222222"/>
          <w:shd w:val="clear" w:color="auto" w:fill="FFFFFF"/>
        </w:rPr>
        <w:t>, K. I. (2008). Scaffolding students' transition to higher education: Parallel introductory courses for students and teachers.</w:t>
      </w:r>
      <w:r w:rsidRPr="00701C7A">
        <w:rPr>
          <w:rStyle w:val="apple-converted-space"/>
          <w:rFonts w:ascii="Times New Roman" w:hAnsi="Times New Roman" w:cs="Times New Roman"/>
          <w:color w:val="222222"/>
          <w:shd w:val="clear" w:color="auto" w:fill="FFFFFF"/>
        </w:rPr>
        <w:t> </w:t>
      </w:r>
      <w:r w:rsidRPr="00701C7A">
        <w:rPr>
          <w:rFonts w:ascii="Times New Roman" w:hAnsi="Times New Roman" w:cs="Times New Roman"/>
          <w:i/>
          <w:iCs/>
          <w:color w:val="222222"/>
          <w:shd w:val="clear" w:color="auto" w:fill="FFFFFF"/>
        </w:rPr>
        <w:t>Journal of Further and Higher Education</w:t>
      </w:r>
      <w:r w:rsidRPr="00701C7A">
        <w:rPr>
          <w:rFonts w:ascii="Times New Roman" w:hAnsi="Times New Roman" w:cs="Times New Roman"/>
          <w:color w:val="222222"/>
          <w:shd w:val="clear" w:color="auto" w:fill="FFFFFF"/>
        </w:rPr>
        <w:t>,</w:t>
      </w:r>
      <w:r w:rsidRPr="00701C7A">
        <w:rPr>
          <w:rStyle w:val="apple-converted-space"/>
          <w:rFonts w:ascii="Times New Roman" w:hAnsi="Times New Roman" w:cs="Times New Roman"/>
          <w:color w:val="222222"/>
          <w:shd w:val="clear" w:color="auto" w:fill="FFFFFF"/>
        </w:rPr>
        <w:t> </w:t>
      </w:r>
      <w:r w:rsidRPr="00701C7A">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(1):</w:t>
      </w:r>
      <w:r w:rsidRPr="00701C7A">
        <w:rPr>
          <w:rFonts w:ascii="Times New Roman" w:hAnsi="Times New Roman" w:cs="Times New Roman"/>
          <w:color w:val="222222"/>
          <w:shd w:val="clear" w:color="auto" w:fill="FFFFFF"/>
        </w:rPr>
        <w:t xml:space="preserve"> 47-57.</w:t>
      </w:r>
    </w:p>
    <w:p w14:paraId="7D31FC11" w14:textId="1F450D1B" w:rsidR="00FE1E80" w:rsidRDefault="00BB2C58" w:rsidP="009F5A6A">
      <w:pPr>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color w:val="000000" w:themeColor="text1"/>
          <w:lang w:val="en-GB"/>
        </w:rPr>
        <w:t>Inkelas</w:t>
      </w:r>
      <w:proofErr w:type="spellEnd"/>
      <w:r w:rsidRPr="00EE620A">
        <w:rPr>
          <w:rFonts w:ascii="Times New Roman" w:hAnsi="Times New Roman" w:cs="Times New Roman"/>
          <w:color w:val="000000" w:themeColor="text1"/>
          <w:lang w:val="en-GB"/>
        </w:rPr>
        <w:t xml:space="preserve">, K. K., </w:t>
      </w:r>
      <w:proofErr w:type="spellStart"/>
      <w:r w:rsidRPr="00EE620A">
        <w:rPr>
          <w:rFonts w:ascii="Times New Roman" w:hAnsi="Times New Roman" w:cs="Times New Roman"/>
          <w:color w:val="000000" w:themeColor="text1"/>
          <w:lang w:val="en-GB"/>
        </w:rPr>
        <w:t>Daver</w:t>
      </w:r>
      <w:proofErr w:type="spellEnd"/>
      <w:r w:rsidRPr="00EE620A">
        <w:rPr>
          <w:rFonts w:ascii="Times New Roman" w:hAnsi="Times New Roman" w:cs="Times New Roman"/>
          <w:color w:val="000000" w:themeColor="text1"/>
          <w:lang w:val="en-GB"/>
        </w:rPr>
        <w:t xml:space="preserve">, Z. E., Vogt, K. E., &amp; Leonard, J. B. (2007). Living–learning programs and first-generation college students’ academic and social transition to college. </w:t>
      </w:r>
      <w:r w:rsidRPr="00EE620A">
        <w:rPr>
          <w:rFonts w:ascii="Times New Roman" w:hAnsi="Times New Roman" w:cs="Times New Roman"/>
          <w:i/>
          <w:iCs/>
          <w:color w:val="000000" w:themeColor="text1"/>
          <w:lang w:val="en-GB"/>
        </w:rPr>
        <w:t>Research in Higher Education</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48</w:t>
      </w:r>
      <w:r w:rsidR="00701C7A">
        <w:rPr>
          <w:rFonts w:ascii="Times New Roman" w:hAnsi="Times New Roman" w:cs="Times New Roman"/>
          <w:color w:val="000000" w:themeColor="text1"/>
          <w:lang w:val="en-GB"/>
        </w:rPr>
        <w:t>(4):</w:t>
      </w:r>
      <w:r w:rsidRPr="00EE620A">
        <w:rPr>
          <w:rFonts w:ascii="Times New Roman" w:hAnsi="Times New Roman" w:cs="Times New Roman"/>
          <w:color w:val="000000" w:themeColor="text1"/>
          <w:lang w:val="en-GB"/>
        </w:rPr>
        <w:t xml:space="preserve"> 403-434.</w:t>
      </w:r>
    </w:p>
    <w:p w14:paraId="0FD9FA14" w14:textId="1E2BD31D" w:rsidR="00580641" w:rsidRPr="00580641" w:rsidRDefault="00580641" w:rsidP="00580641">
      <w:pPr>
        <w:pStyle w:val="Default"/>
        <w:spacing w:line="480" w:lineRule="auto"/>
        <w:ind w:left="720" w:hanging="720"/>
        <w:jc w:val="both"/>
        <w:rPr>
          <w:rFonts w:ascii="Times New Roman" w:hAnsi="Times New Roman" w:cs="Times New Roman"/>
          <w:color w:val="000000" w:themeColor="text1"/>
          <w:lang w:val="en-GB"/>
        </w:rPr>
      </w:pPr>
      <w:r w:rsidRPr="00580641">
        <w:rPr>
          <w:rFonts w:ascii="Times New Roman" w:hAnsi="Times New Roman" w:cs="Times New Roman"/>
          <w:color w:val="000000" w:themeColor="text1"/>
          <w:sz w:val="22"/>
          <w:szCs w:val="22"/>
          <w:lang w:eastAsia="zh-CN"/>
        </w:rPr>
        <w:t xml:space="preserve">Johanna, W., &amp; Brooks, R. (2010). Accidental achievers? International higher education, class </w:t>
      </w:r>
      <w:r w:rsidRPr="00580641">
        <w:rPr>
          <w:rFonts w:ascii="Times New Roman" w:hAnsi="Times New Roman" w:cs="Times New Roman"/>
          <w:color w:val="000000" w:themeColor="text1"/>
          <w:sz w:val="22"/>
          <w:szCs w:val="22"/>
          <w:lang w:eastAsia="zh-CN"/>
        </w:rPr>
        <w:lastRenderedPageBreak/>
        <w:t xml:space="preserve">reproduction and privilege in the experiences of UK students overseas. </w:t>
      </w:r>
      <w:r w:rsidRPr="00580641">
        <w:rPr>
          <w:rFonts w:ascii="Times New Roman,Italic" w:hAnsi="Times New Roman,Italic" w:cs="Times New Roman"/>
          <w:i/>
          <w:color w:val="000000" w:themeColor="text1"/>
          <w:sz w:val="22"/>
          <w:szCs w:val="22"/>
          <w:lang w:eastAsia="zh-CN"/>
        </w:rPr>
        <w:t>British Journal of Sociology of Education,</w:t>
      </w:r>
      <w:r w:rsidRPr="00580641">
        <w:rPr>
          <w:rFonts w:ascii="Times New Roman" w:hAnsi="Times New Roman" w:cs="Times New Roman"/>
          <w:i/>
          <w:color w:val="000000" w:themeColor="text1"/>
          <w:sz w:val="22"/>
          <w:szCs w:val="22"/>
          <w:lang w:eastAsia="zh-CN"/>
        </w:rPr>
        <w:t xml:space="preserve"> 31 </w:t>
      </w:r>
      <w:r w:rsidRPr="00580641">
        <w:rPr>
          <w:rFonts w:ascii="Times New Roman" w:hAnsi="Times New Roman" w:cs="Times New Roman"/>
          <w:color w:val="000000" w:themeColor="text1"/>
          <w:sz w:val="22"/>
          <w:szCs w:val="22"/>
          <w:lang w:eastAsia="zh-CN"/>
        </w:rPr>
        <w:t>(2):</w:t>
      </w:r>
      <w:r w:rsidR="00793DDA">
        <w:rPr>
          <w:rFonts w:ascii="Times New Roman" w:hAnsi="Times New Roman" w:cs="Times New Roman"/>
          <w:color w:val="000000" w:themeColor="text1"/>
          <w:sz w:val="22"/>
          <w:szCs w:val="22"/>
          <w:lang w:eastAsia="zh-CN"/>
        </w:rPr>
        <w:t xml:space="preserve"> </w:t>
      </w:r>
      <w:r w:rsidRPr="00580641">
        <w:rPr>
          <w:rFonts w:ascii="Times New Roman" w:hAnsi="Times New Roman" w:cs="Times New Roman"/>
          <w:color w:val="000000" w:themeColor="text1"/>
          <w:sz w:val="22"/>
          <w:szCs w:val="22"/>
          <w:lang w:eastAsia="zh-CN"/>
        </w:rPr>
        <w:t xml:space="preserve">217-228 </w:t>
      </w:r>
    </w:p>
    <w:p w14:paraId="467ADE7A" w14:textId="56816119" w:rsidR="006E1FE6" w:rsidRPr="006E1FE6" w:rsidRDefault="006E1FE6" w:rsidP="009F5A6A">
      <w:pPr>
        <w:spacing w:line="480" w:lineRule="auto"/>
        <w:ind w:left="720" w:hanging="720"/>
        <w:jc w:val="both"/>
        <w:rPr>
          <w:rFonts w:ascii="Times New Roman" w:hAnsi="Times New Roman" w:cs="Times New Roman"/>
          <w:color w:val="222222"/>
          <w:szCs w:val="20"/>
          <w:shd w:val="clear" w:color="auto" w:fill="FFFFFF"/>
        </w:rPr>
      </w:pPr>
      <w:r w:rsidRPr="006E1FE6">
        <w:rPr>
          <w:rFonts w:ascii="Times New Roman" w:hAnsi="Times New Roman" w:cs="Times New Roman"/>
          <w:color w:val="222222"/>
          <w:szCs w:val="20"/>
          <w:shd w:val="clear" w:color="auto" w:fill="FFFFFF"/>
        </w:rPr>
        <w:t>John, O. P., &amp; Gross, J. J. (2004). Healthy and unhealthy emotion regulation: Personality processes, individual differences, and life span development.</w:t>
      </w:r>
      <w:r w:rsidRPr="006E1FE6">
        <w:rPr>
          <w:rStyle w:val="apple-converted-space"/>
          <w:rFonts w:ascii="Times New Roman" w:hAnsi="Times New Roman" w:cs="Times New Roman"/>
          <w:color w:val="222222"/>
          <w:szCs w:val="20"/>
          <w:shd w:val="clear" w:color="auto" w:fill="FFFFFF"/>
        </w:rPr>
        <w:t> </w:t>
      </w:r>
      <w:r>
        <w:rPr>
          <w:rFonts w:ascii="Times New Roman" w:hAnsi="Times New Roman" w:cs="Times New Roman"/>
          <w:i/>
          <w:iCs/>
          <w:color w:val="222222"/>
          <w:szCs w:val="20"/>
          <w:shd w:val="clear" w:color="auto" w:fill="FFFFFF"/>
        </w:rPr>
        <w:t>Journal of P</w:t>
      </w:r>
      <w:r w:rsidRPr="006E1FE6">
        <w:rPr>
          <w:rFonts w:ascii="Times New Roman" w:hAnsi="Times New Roman" w:cs="Times New Roman"/>
          <w:i/>
          <w:iCs/>
          <w:color w:val="222222"/>
          <w:szCs w:val="20"/>
          <w:shd w:val="clear" w:color="auto" w:fill="FFFFFF"/>
        </w:rPr>
        <w:t>ersonality</w:t>
      </w:r>
      <w:r w:rsidRPr="006E1FE6">
        <w:rPr>
          <w:rFonts w:ascii="Times New Roman" w:hAnsi="Times New Roman" w:cs="Times New Roman"/>
          <w:color w:val="222222"/>
          <w:szCs w:val="20"/>
          <w:shd w:val="clear" w:color="auto" w:fill="FFFFFF"/>
        </w:rPr>
        <w:t>,</w:t>
      </w:r>
      <w:r w:rsidRPr="006E1FE6">
        <w:rPr>
          <w:rStyle w:val="apple-converted-space"/>
          <w:rFonts w:ascii="Times New Roman" w:hAnsi="Times New Roman" w:cs="Times New Roman"/>
          <w:color w:val="222222"/>
          <w:szCs w:val="20"/>
          <w:shd w:val="clear" w:color="auto" w:fill="FFFFFF"/>
        </w:rPr>
        <w:t> </w:t>
      </w:r>
      <w:r w:rsidRPr="006E1FE6">
        <w:rPr>
          <w:rFonts w:ascii="Times New Roman" w:hAnsi="Times New Roman" w:cs="Times New Roman"/>
          <w:i/>
          <w:iCs/>
          <w:color w:val="222222"/>
          <w:szCs w:val="20"/>
          <w:shd w:val="clear" w:color="auto" w:fill="FFFFFF"/>
        </w:rPr>
        <w:t>72</w:t>
      </w:r>
      <w:r w:rsidRPr="006E1FE6">
        <w:rPr>
          <w:rFonts w:ascii="Times New Roman" w:hAnsi="Times New Roman" w:cs="Times New Roman"/>
          <w:color w:val="222222"/>
          <w:szCs w:val="20"/>
          <w:shd w:val="clear" w:color="auto" w:fill="FFFFFF"/>
        </w:rPr>
        <w:t>(6), 1301-1334.</w:t>
      </w:r>
    </w:p>
    <w:p w14:paraId="6FC36560" w14:textId="72B5BA98" w:rsidR="00FE1E80" w:rsidRDefault="00DE10AB" w:rsidP="009F5A6A">
      <w:pPr>
        <w:spacing w:line="480" w:lineRule="auto"/>
        <w:ind w:left="720" w:hanging="720"/>
        <w:jc w:val="both"/>
        <w:rPr>
          <w:rFonts w:ascii="Times New Roman" w:hAnsi="Times New Roman" w:cs="Times New Roman"/>
          <w:color w:val="000000" w:themeColor="text1"/>
          <w:lang w:val="en-GB"/>
        </w:rPr>
      </w:pPr>
      <w:proofErr w:type="spellStart"/>
      <w:r w:rsidRPr="00B021E9">
        <w:rPr>
          <w:rFonts w:ascii="Times" w:eastAsia="Times New Roman" w:hAnsi="Times" w:cs="Times New Roman"/>
          <w:lang w:val="en-GB"/>
        </w:rPr>
        <w:t>Kift</w:t>
      </w:r>
      <w:proofErr w:type="spellEnd"/>
      <w:r w:rsidRPr="00B021E9">
        <w:rPr>
          <w:rFonts w:ascii="Times" w:eastAsia="Times New Roman" w:hAnsi="Times" w:cs="Times New Roman"/>
          <w:lang w:val="en-GB"/>
        </w:rPr>
        <w:t xml:space="preserve">, S. M. (2009). Articulating a transition pedagogy </w:t>
      </w:r>
      <w:proofErr w:type="gramStart"/>
      <w:r w:rsidRPr="00B021E9">
        <w:rPr>
          <w:rFonts w:ascii="Times" w:eastAsia="Times New Roman" w:hAnsi="Times" w:cs="Times New Roman"/>
          <w:lang w:val="en-GB"/>
        </w:rPr>
        <w:t xml:space="preserve">to </w:t>
      </w:r>
      <w:r>
        <w:rPr>
          <w:rFonts w:ascii="Times" w:eastAsia="Times New Roman" w:hAnsi="Times" w:cs="Times New Roman"/>
          <w:lang w:val="en-GB"/>
        </w:rPr>
        <w:t xml:space="preserve"> scaffold</w:t>
      </w:r>
      <w:proofErr w:type="gramEnd"/>
      <w:r>
        <w:rPr>
          <w:rFonts w:ascii="Times" w:eastAsia="Times New Roman" w:hAnsi="Times" w:cs="Times New Roman"/>
          <w:lang w:val="en-GB"/>
        </w:rPr>
        <w:t xml:space="preserve"> and to enhance the </w:t>
      </w:r>
      <w:r w:rsidRPr="00B021E9">
        <w:rPr>
          <w:rFonts w:ascii="Times" w:eastAsia="Times New Roman" w:hAnsi="Times" w:cs="Times New Roman"/>
          <w:lang w:val="en-GB"/>
        </w:rPr>
        <w:t>first year student learning experience in Australian higher education. Final Report for ALTC Senior Fellowship Program</w:t>
      </w:r>
      <w:r>
        <w:rPr>
          <w:rFonts w:ascii="Times" w:eastAsia="Times New Roman" w:hAnsi="Times" w:cs="Times New Roman"/>
          <w:lang w:val="en-GB"/>
        </w:rPr>
        <w:t>.</w:t>
      </w:r>
      <w:r w:rsidRPr="00B021E9">
        <w:rPr>
          <w:rFonts w:ascii="Times" w:eastAsia="Times New Roman" w:hAnsi="Times" w:cs="Times New Roman"/>
          <w:lang w:val="en-GB"/>
        </w:rPr>
        <w:t xml:space="preserve"> ALTC Resou</w:t>
      </w:r>
      <w:r>
        <w:rPr>
          <w:rFonts w:ascii="Times" w:eastAsia="Times New Roman" w:hAnsi="Times" w:cs="Times New Roman"/>
          <w:lang w:val="en-GB"/>
        </w:rPr>
        <w:t>rces. Retrieved February 7, 2016</w:t>
      </w:r>
      <w:r w:rsidRPr="00B021E9">
        <w:rPr>
          <w:rFonts w:ascii="Times" w:eastAsia="Times New Roman" w:hAnsi="Times" w:cs="Times New Roman"/>
          <w:lang w:val="en-GB"/>
        </w:rPr>
        <w:t xml:space="preserve">, from </w:t>
      </w:r>
      <w:hyperlink r:id="rId11" w:history="1">
        <w:r w:rsidR="00FE1E80" w:rsidRPr="00674949">
          <w:rPr>
            <w:rStyle w:val="Hyperlink"/>
            <w:rFonts w:ascii="Times" w:eastAsia="Times New Roman" w:hAnsi="Times" w:cs="Times New Roman"/>
            <w:lang w:val="en-GB"/>
          </w:rPr>
          <w:t>http://www.altc.edu.au/resource-first-year-learning-experience-kift-2009</w:t>
        </w:r>
      </w:hyperlink>
    </w:p>
    <w:p w14:paraId="0A97A136" w14:textId="06C9B390" w:rsidR="00BB2C58" w:rsidRDefault="00DE10AB" w:rsidP="009F5A6A">
      <w:pPr>
        <w:spacing w:line="480" w:lineRule="auto"/>
        <w:ind w:left="720" w:hanging="720"/>
        <w:jc w:val="both"/>
        <w:rPr>
          <w:rFonts w:ascii="Times New Roman" w:hAnsi="Times New Roman" w:cs="Times New Roman"/>
          <w:color w:val="000000" w:themeColor="text1"/>
          <w:lang w:val="en-GB"/>
        </w:rPr>
      </w:pPr>
      <w:proofErr w:type="spellStart"/>
      <w:r w:rsidRPr="00AE21B2">
        <w:rPr>
          <w:rFonts w:ascii="Times" w:eastAsia="Times New Roman" w:hAnsi="Times" w:cs="Times New Roman"/>
          <w:lang w:val="en-GB"/>
        </w:rPr>
        <w:t>Kift</w:t>
      </w:r>
      <w:proofErr w:type="spellEnd"/>
      <w:r w:rsidRPr="00AE21B2">
        <w:rPr>
          <w:rFonts w:ascii="Times" w:eastAsia="Times New Roman" w:hAnsi="Times" w:cs="Times New Roman"/>
          <w:lang w:val="en-GB"/>
        </w:rPr>
        <w:t>, S. M., Nelson, K. J. &amp; Clarke, J. A.</w:t>
      </w:r>
      <w:r>
        <w:rPr>
          <w:rFonts w:ascii="Times" w:eastAsia="Times New Roman" w:hAnsi="Times" w:cs="Times New Roman"/>
          <w:lang w:val="en-GB"/>
        </w:rPr>
        <w:t xml:space="preserve"> </w:t>
      </w:r>
      <w:r w:rsidRPr="00AE21B2">
        <w:rPr>
          <w:rFonts w:ascii="Times" w:eastAsia="Times New Roman" w:hAnsi="Times" w:cs="Times New Roman"/>
          <w:lang w:val="en-GB"/>
        </w:rPr>
        <w:t xml:space="preserve">(2010). Transition pedagogy: A third generation approach to FYE - A case study of policy and practice for the higher education sector. </w:t>
      </w:r>
      <w:r w:rsidRPr="00580641">
        <w:rPr>
          <w:rFonts w:ascii="Times" w:eastAsia="Times New Roman" w:hAnsi="Times" w:cs="Times New Roman"/>
          <w:i/>
          <w:lang w:val="en-GB"/>
        </w:rPr>
        <w:t>The International Journal of the First Year in Higher Education, 1</w:t>
      </w:r>
      <w:r>
        <w:rPr>
          <w:rFonts w:ascii="Times" w:eastAsia="Times New Roman" w:hAnsi="Times" w:cs="Times New Roman"/>
          <w:lang w:val="en-GB"/>
        </w:rPr>
        <w:t xml:space="preserve"> </w:t>
      </w:r>
      <w:r w:rsidRPr="00AE21B2">
        <w:rPr>
          <w:rFonts w:ascii="Times" w:eastAsia="Times New Roman" w:hAnsi="Times" w:cs="Times New Roman"/>
          <w:lang w:val="en-GB"/>
        </w:rPr>
        <w:t>(1), 1-20.</w:t>
      </w:r>
    </w:p>
    <w:p w14:paraId="7C681F4C" w14:textId="77777777" w:rsidR="00FE1E80" w:rsidRDefault="00BB2C58" w:rsidP="009F5A6A">
      <w:pPr>
        <w:spacing w:line="480" w:lineRule="auto"/>
        <w:ind w:left="720" w:hanging="720"/>
        <w:jc w:val="both"/>
        <w:rPr>
          <w:rFonts w:ascii="Times New Roman" w:hAnsi="Times New Roman" w:cs="Times New Roman"/>
          <w:color w:val="000000" w:themeColor="text1"/>
          <w:lang w:val="en-GB"/>
        </w:rPr>
      </w:pPr>
      <w:r w:rsidRPr="00EE620A">
        <w:rPr>
          <w:rFonts w:ascii="Times New Roman" w:hAnsi="Times New Roman" w:cs="Times New Roman"/>
          <w:color w:val="000000" w:themeColor="text1"/>
          <w:lang w:val="en-GB"/>
        </w:rPr>
        <w:t xml:space="preserve">Kong, F., Zhao, J., &amp; You, X. (2012). Emotional intelligence and life satisfaction in Chinese university students: The mediating role of self-esteem and social support. </w:t>
      </w:r>
      <w:r w:rsidRPr="00EE620A">
        <w:rPr>
          <w:rFonts w:ascii="Times New Roman" w:hAnsi="Times New Roman" w:cs="Times New Roman"/>
          <w:i/>
          <w:iCs/>
          <w:color w:val="000000" w:themeColor="text1"/>
          <w:lang w:val="en-GB"/>
        </w:rPr>
        <w:t>Personality and Individual Differences</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53</w:t>
      </w:r>
      <w:r w:rsidRPr="00EE620A">
        <w:rPr>
          <w:rFonts w:ascii="Times New Roman" w:hAnsi="Times New Roman" w:cs="Times New Roman"/>
          <w:color w:val="000000" w:themeColor="text1"/>
          <w:lang w:val="en-GB"/>
        </w:rPr>
        <w:t xml:space="preserve">(8), 1039-1043. </w:t>
      </w:r>
    </w:p>
    <w:p w14:paraId="4C41E38E" w14:textId="77777777" w:rsidR="00B874F6" w:rsidRDefault="00DE10AB" w:rsidP="004150B5">
      <w:pPr>
        <w:spacing w:line="480" w:lineRule="auto"/>
        <w:ind w:left="720" w:hanging="720"/>
        <w:rPr>
          <w:rFonts w:ascii="Times New Roman" w:hAnsi="Times New Roman" w:cs="Times New Roman"/>
          <w:color w:val="000000" w:themeColor="text1"/>
          <w:lang w:val="en-GB"/>
        </w:rPr>
      </w:pPr>
      <w:proofErr w:type="spellStart"/>
      <w:r w:rsidRPr="005E27DE">
        <w:rPr>
          <w:rFonts w:ascii="Times New Roman" w:hAnsi="Times New Roman" w:cs="Times New Roman"/>
        </w:rPr>
        <w:t>Koole</w:t>
      </w:r>
      <w:proofErr w:type="spellEnd"/>
      <w:r w:rsidRPr="005E27DE">
        <w:rPr>
          <w:rFonts w:ascii="Times New Roman" w:hAnsi="Times New Roman" w:cs="Times New Roman"/>
        </w:rPr>
        <w:t xml:space="preserve">, S. L. (2009). The psychology of emotion regulation. </w:t>
      </w:r>
      <w:r w:rsidRPr="00580641">
        <w:rPr>
          <w:rFonts w:ascii="Times New Roman" w:hAnsi="Times New Roman" w:cs="Times New Roman"/>
          <w:i/>
        </w:rPr>
        <w:t>Cognition &amp; Emotion, 23</w:t>
      </w:r>
      <w:r>
        <w:rPr>
          <w:rFonts w:ascii="Times New Roman" w:hAnsi="Times New Roman" w:cs="Times New Roman"/>
        </w:rPr>
        <w:t>, 4-</w:t>
      </w:r>
      <w:r w:rsidRPr="005E27DE">
        <w:rPr>
          <w:rFonts w:ascii="Times New Roman" w:hAnsi="Times New Roman" w:cs="Times New Roman"/>
        </w:rPr>
        <w:t>41.</w:t>
      </w:r>
    </w:p>
    <w:p w14:paraId="1A4256A9" w14:textId="16C3A88A" w:rsidR="00DE10AB" w:rsidRPr="00FE1E80" w:rsidRDefault="00DE10AB" w:rsidP="004150B5">
      <w:pPr>
        <w:spacing w:line="480" w:lineRule="auto"/>
        <w:ind w:left="720" w:hanging="720"/>
        <w:rPr>
          <w:rFonts w:ascii="Times New Roman" w:hAnsi="Times New Roman" w:cs="Times New Roman"/>
          <w:color w:val="000000" w:themeColor="text1"/>
          <w:lang w:val="en-GB"/>
        </w:rPr>
      </w:pPr>
      <w:proofErr w:type="spellStart"/>
      <w:r w:rsidRPr="00816D6C">
        <w:rPr>
          <w:rFonts w:ascii="Times" w:eastAsia="Times New Roman" w:hAnsi="Times" w:cs="Times New Roman"/>
          <w:lang w:val="en-GB"/>
        </w:rPr>
        <w:t>Lizzio</w:t>
      </w:r>
      <w:proofErr w:type="spellEnd"/>
      <w:r w:rsidRPr="00816D6C">
        <w:rPr>
          <w:rFonts w:ascii="Times" w:eastAsia="Times New Roman" w:hAnsi="Times" w:cs="Times New Roman"/>
          <w:lang w:val="en-GB"/>
        </w:rPr>
        <w:t>, A. (2012).</w:t>
      </w:r>
      <w:r>
        <w:rPr>
          <w:rFonts w:ascii="Times" w:eastAsia="Times New Roman" w:hAnsi="Times" w:cs="Times New Roman"/>
          <w:lang w:val="en-GB"/>
        </w:rPr>
        <w:t xml:space="preserve"> </w:t>
      </w:r>
      <w:r w:rsidRPr="00816D6C">
        <w:rPr>
          <w:rFonts w:ascii="Times" w:eastAsia="Times New Roman" w:hAnsi="Times" w:cs="Times New Roman"/>
          <w:lang w:val="en-GB"/>
        </w:rPr>
        <w:t>The student lifecycle: An integrative framework for</w:t>
      </w:r>
    </w:p>
    <w:p w14:paraId="758C7B04" w14:textId="479A8723" w:rsidR="00B874F6" w:rsidRDefault="00DE10AB" w:rsidP="004150B5">
      <w:pPr>
        <w:spacing w:line="480" w:lineRule="auto"/>
        <w:ind w:firstLine="720"/>
        <w:rPr>
          <w:rFonts w:ascii="Times" w:eastAsia="Times New Roman" w:hAnsi="Times" w:cs="Times New Roman"/>
          <w:lang w:val="en-GB"/>
        </w:rPr>
      </w:pPr>
      <w:r w:rsidRPr="00816D6C">
        <w:rPr>
          <w:rFonts w:ascii="Times" w:eastAsia="Times New Roman" w:hAnsi="Times" w:cs="Times New Roman"/>
          <w:lang w:val="en-GB"/>
        </w:rPr>
        <w:t>guiding practice. Brisbane: Griffith University.</w:t>
      </w:r>
    </w:p>
    <w:p w14:paraId="1CA8C718" w14:textId="1A02B954" w:rsidR="00B874F6" w:rsidRPr="00B874F6" w:rsidRDefault="00B874F6" w:rsidP="009F5A6A">
      <w:pPr>
        <w:spacing w:line="480" w:lineRule="auto"/>
        <w:jc w:val="both"/>
        <w:rPr>
          <w:rFonts w:ascii="Times" w:eastAsia="Times New Roman" w:hAnsi="Times" w:cs="Times New Roman"/>
          <w:lang w:val="en-GB"/>
        </w:rPr>
      </w:pPr>
      <w:r w:rsidRPr="00B874F6">
        <w:rPr>
          <w:rFonts w:ascii="Times" w:eastAsia="Times New Roman" w:hAnsi="Times"/>
          <w:lang w:val="en-GB"/>
        </w:rPr>
        <w:t xml:space="preserve">Lopes, P.N., Grewal, D., </w:t>
      </w:r>
      <w:proofErr w:type="spellStart"/>
      <w:r w:rsidRPr="00B874F6">
        <w:rPr>
          <w:rFonts w:ascii="Times" w:eastAsia="Times New Roman" w:hAnsi="Times"/>
          <w:lang w:val="en-GB"/>
        </w:rPr>
        <w:t>Kadis</w:t>
      </w:r>
      <w:proofErr w:type="spellEnd"/>
      <w:r w:rsidRPr="00B874F6">
        <w:rPr>
          <w:rFonts w:ascii="Times" w:eastAsia="Times New Roman" w:hAnsi="Times"/>
          <w:lang w:val="en-GB"/>
        </w:rPr>
        <w:t xml:space="preserve">, J., Gall, M. and Salovey, P., 2006. Evidence that </w:t>
      </w:r>
    </w:p>
    <w:p w14:paraId="3BD3DC2D" w14:textId="124ECED0" w:rsidR="00B874F6" w:rsidRDefault="00B874F6" w:rsidP="009F5A6A">
      <w:pPr>
        <w:spacing w:line="480" w:lineRule="auto"/>
        <w:ind w:left="720"/>
        <w:jc w:val="both"/>
        <w:rPr>
          <w:rFonts w:ascii="Times" w:eastAsia="Times New Roman" w:hAnsi="Times"/>
          <w:lang w:val="en-GB"/>
        </w:rPr>
      </w:pPr>
      <w:r w:rsidRPr="00B874F6">
        <w:rPr>
          <w:rFonts w:ascii="Times" w:eastAsia="Times New Roman" w:hAnsi="Times"/>
          <w:lang w:val="en-GB"/>
        </w:rPr>
        <w:t>emotional intelligence is related to job performance and affect and attitudes at work.</w:t>
      </w:r>
      <w:r>
        <w:rPr>
          <w:rFonts w:ascii="Times" w:eastAsia="Times New Roman" w:hAnsi="Times"/>
          <w:lang w:val="en-GB"/>
        </w:rPr>
        <w:t xml:space="preserve"> </w:t>
      </w:r>
      <w:proofErr w:type="spellStart"/>
      <w:r>
        <w:rPr>
          <w:rFonts w:ascii="Times" w:eastAsia="Times New Roman" w:hAnsi="Times"/>
          <w:lang w:val="en-GB"/>
        </w:rPr>
        <w:t>Psicothema</w:t>
      </w:r>
      <w:proofErr w:type="spellEnd"/>
      <w:r>
        <w:rPr>
          <w:rFonts w:ascii="Times" w:eastAsia="Times New Roman" w:hAnsi="Times"/>
          <w:lang w:val="en-GB"/>
        </w:rPr>
        <w:t>, 18(</w:t>
      </w:r>
      <w:proofErr w:type="spellStart"/>
      <w:r>
        <w:rPr>
          <w:rFonts w:ascii="Times" w:eastAsia="Times New Roman" w:hAnsi="Times"/>
          <w:lang w:val="en-GB"/>
        </w:rPr>
        <w:t>Suplemento</w:t>
      </w:r>
      <w:proofErr w:type="spellEnd"/>
      <w:r>
        <w:rPr>
          <w:rFonts w:ascii="Times" w:eastAsia="Times New Roman" w:hAnsi="Times"/>
          <w:lang w:val="en-GB"/>
        </w:rPr>
        <w:t>),</w:t>
      </w:r>
      <w:r w:rsidR="00793DDA">
        <w:rPr>
          <w:rFonts w:ascii="Times" w:eastAsia="Times New Roman" w:hAnsi="Times"/>
          <w:lang w:val="en-GB"/>
        </w:rPr>
        <w:t xml:space="preserve"> </w:t>
      </w:r>
      <w:r w:rsidRPr="00B874F6">
        <w:rPr>
          <w:rFonts w:ascii="Times" w:eastAsia="Times New Roman" w:hAnsi="Times"/>
          <w:lang w:val="en-GB"/>
        </w:rPr>
        <w:t>132-138.</w:t>
      </w:r>
    </w:p>
    <w:p w14:paraId="5CDA0166" w14:textId="77777777" w:rsidR="00B874F6" w:rsidRDefault="00637489" w:rsidP="009F5A6A">
      <w:pPr>
        <w:spacing w:line="480" w:lineRule="auto"/>
        <w:jc w:val="both"/>
        <w:rPr>
          <w:rFonts w:ascii="Times New Roman" w:hAnsi="Times New Roman" w:cs="Times New Roman"/>
          <w:color w:val="000000" w:themeColor="text1"/>
          <w:lang w:val="en-GB"/>
        </w:rPr>
      </w:pPr>
      <w:r w:rsidRPr="00EE620A">
        <w:rPr>
          <w:rFonts w:ascii="Times New Roman" w:hAnsi="Times New Roman" w:cs="Times New Roman"/>
          <w:color w:val="000000" w:themeColor="text1"/>
          <w:lang w:val="en-GB"/>
        </w:rPr>
        <w:t xml:space="preserve">Matsumoto, D., </w:t>
      </w:r>
      <w:proofErr w:type="spellStart"/>
      <w:r w:rsidRPr="00EE620A">
        <w:rPr>
          <w:rFonts w:ascii="Times New Roman" w:hAnsi="Times New Roman" w:cs="Times New Roman"/>
          <w:color w:val="000000" w:themeColor="text1"/>
          <w:lang w:val="en-GB"/>
        </w:rPr>
        <w:t>Yoo</w:t>
      </w:r>
      <w:proofErr w:type="spellEnd"/>
      <w:r w:rsidRPr="00EE620A">
        <w:rPr>
          <w:rFonts w:ascii="Times New Roman" w:hAnsi="Times New Roman" w:cs="Times New Roman"/>
          <w:color w:val="000000" w:themeColor="text1"/>
          <w:lang w:val="en-GB"/>
        </w:rPr>
        <w:t xml:space="preserve">, S. H., &amp; Nakagawa, S. (2008). Culture, emotion regulation, and </w:t>
      </w:r>
    </w:p>
    <w:p w14:paraId="6D6E5D48" w14:textId="32748451" w:rsidR="00FE1E80" w:rsidRPr="00B874F6" w:rsidRDefault="00637489" w:rsidP="009F5A6A">
      <w:pPr>
        <w:spacing w:line="480" w:lineRule="auto"/>
        <w:ind w:firstLine="720"/>
        <w:jc w:val="both"/>
        <w:rPr>
          <w:rFonts w:ascii="Times" w:eastAsia="Times New Roman" w:hAnsi="Times" w:cs="Times New Roman"/>
          <w:lang w:val="en-GB"/>
        </w:rPr>
      </w:pPr>
      <w:r w:rsidRPr="00EE620A">
        <w:rPr>
          <w:rFonts w:ascii="Times New Roman" w:hAnsi="Times New Roman" w:cs="Times New Roman"/>
          <w:color w:val="000000" w:themeColor="text1"/>
          <w:lang w:val="en-GB"/>
        </w:rPr>
        <w:lastRenderedPageBreak/>
        <w:t xml:space="preserve">adjustment. </w:t>
      </w:r>
      <w:r w:rsidRPr="00EE620A">
        <w:rPr>
          <w:rFonts w:ascii="Times New Roman" w:hAnsi="Times New Roman" w:cs="Times New Roman"/>
          <w:i/>
          <w:iCs/>
          <w:color w:val="000000" w:themeColor="text1"/>
          <w:lang w:val="en-GB"/>
        </w:rPr>
        <w:t>Journal of Personality and Social Psychology</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94</w:t>
      </w:r>
      <w:r w:rsidR="00FE1E80">
        <w:rPr>
          <w:rFonts w:ascii="Times New Roman" w:hAnsi="Times New Roman" w:cs="Times New Roman"/>
          <w:color w:val="000000" w:themeColor="text1"/>
          <w:lang w:val="en-GB"/>
        </w:rPr>
        <w:t>(6), 925-937.</w:t>
      </w:r>
    </w:p>
    <w:p w14:paraId="5805BF51" w14:textId="77777777" w:rsidR="00FE1E80" w:rsidRDefault="00DE10AB" w:rsidP="009F5A6A">
      <w:pPr>
        <w:pStyle w:val="Default"/>
        <w:spacing w:line="480" w:lineRule="auto"/>
        <w:ind w:left="720" w:hanging="720"/>
        <w:jc w:val="both"/>
        <w:rPr>
          <w:rFonts w:ascii="Times New Roman" w:hAnsi="Times New Roman" w:cs="Times New Roman"/>
        </w:rPr>
      </w:pPr>
      <w:proofErr w:type="spellStart"/>
      <w:r w:rsidRPr="008B31B6">
        <w:rPr>
          <w:rFonts w:ascii="Times New Roman" w:hAnsi="Times New Roman" w:cs="Times New Roman"/>
        </w:rPr>
        <w:t>Mauss</w:t>
      </w:r>
      <w:proofErr w:type="spellEnd"/>
      <w:r w:rsidRPr="008B31B6">
        <w:rPr>
          <w:rFonts w:ascii="Times New Roman" w:hAnsi="Times New Roman" w:cs="Times New Roman"/>
        </w:rPr>
        <w:t xml:space="preserve">, I. B., Levenson, R. W., McCarter, L., Wilhelm, F. H., &amp; Gross, J. J. (2005). The tie that </w:t>
      </w:r>
      <w:proofErr w:type="gramStart"/>
      <w:r w:rsidRPr="008B31B6">
        <w:rPr>
          <w:rFonts w:ascii="Times New Roman" w:hAnsi="Times New Roman" w:cs="Times New Roman"/>
        </w:rPr>
        <w:t>binds?</w:t>
      </w:r>
      <w:proofErr w:type="gramEnd"/>
      <w:r w:rsidRPr="008B31B6">
        <w:rPr>
          <w:rFonts w:ascii="Times New Roman" w:hAnsi="Times New Roman" w:cs="Times New Roman"/>
        </w:rPr>
        <w:t xml:space="preserve"> Coherence among emotion experience, behavior, and autonomic physiology. </w:t>
      </w:r>
      <w:r w:rsidRPr="00580641">
        <w:rPr>
          <w:rFonts w:ascii="Times New Roman" w:hAnsi="Times New Roman" w:cs="Times New Roman"/>
          <w:i/>
        </w:rPr>
        <w:t>Emotion, 5</w:t>
      </w:r>
      <w:r w:rsidRPr="008B31B6">
        <w:rPr>
          <w:rFonts w:ascii="Times New Roman" w:hAnsi="Times New Roman" w:cs="Times New Roman"/>
        </w:rPr>
        <w:t>, 175–190.</w:t>
      </w:r>
    </w:p>
    <w:p w14:paraId="5E537E0D" w14:textId="6F897DDC" w:rsidR="00637489" w:rsidRPr="00FE1E80" w:rsidRDefault="00637489" w:rsidP="009F5A6A">
      <w:pPr>
        <w:pStyle w:val="Default"/>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color w:val="000000" w:themeColor="text1"/>
          <w:lang w:val="en-GB"/>
        </w:rPr>
        <w:t>Morosanu</w:t>
      </w:r>
      <w:proofErr w:type="spellEnd"/>
      <w:r w:rsidRPr="00EE620A">
        <w:rPr>
          <w:rFonts w:ascii="Times New Roman" w:hAnsi="Times New Roman" w:cs="Times New Roman"/>
          <w:color w:val="000000" w:themeColor="text1"/>
          <w:lang w:val="en-GB"/>
        </w:rPr>
        <w:t>, L., Handley, K., &amp; O’Donovan, B. (2010). Seeking support: researching first</w:t>
      </w:r>
      <w:r w:rsidRPr="00EE620A">
        <w:rPr>
          <w:rFonts w:ascii="Cambria Math" w:hAnsi="Cambria Math" w:cs="Cambria Math"/>
          <w:color w:val="000000" w:themeColor="text1"/>
          <w:lang w:val="en-GB"/>
        </w:rPr>
        <w:t>‐</w:t>
      </w:r>
      <w:r w:rsidRPr="00EE620A">
        <w:rPr>
          <w:rFonts w:ascii="Times New Roman" w:hAnsi="Times New Roman" w:cs="Times New Roman"/>
          <w:color w:val="000000" w:themeColor="text1"/>
          <w:lang w:val="en-GB"/>
        </w:rPr>
        <w:t xml:space="preserve">year students’ experiences of coping with academic life. </w:t>
      </w:r>
      <w:r w:rsidRPr="00EE620A">
        <w:rPr>
          <w:rFonts w:ascii="Times New Roman" w:hAnsi="Times New Roman" w:cs="Times New Roman"/>
          <w:i/>
          <w:iCs/>
          <w:color w:val="000000" w:themeColor="text1"/>
          <w:lang w:val="en-GB"/>
        </w:rPr>
        <w:t>Higher Education Research &amp; Development</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29</w:t>
      </w:r>
      <w:r w:rsidRPr="00EE620A">
        <w:rPr>
          <w:rFonts w:ascii="Times New Roman" w:hAnsi="Times New Roman" w:cs="Times New Roman"/>
          <w:color w:val="000000" w:themeColor="text1"/>
          <w:lang w:val="en-GB"/>
        </w:rPr>
        <w:t>(6), 665-678.</w:t>
      </w:r>
    </w:p>
    <w:p w14:paraId="0FA3E6D5" w14:textId="08AE4F4C" w:rsidR="00D557D8" w:rsidRPr="00EE620A" w:rsidRDefault="00D557D8" w:rsidP="009F5A6A">
      <w:pPr>
        <w:pStyle w:val="Default"/>
        <w:spacing w:line="480" w:lineRule="auto"/>
        <w:ind w:left="720" w:hanging="720"/>
        <w:jc w:val="both"/>
        <w:rPr>
          <w:rFonts w:ascii="Times New Roman" w:hAnsi="Times New Roman" w:cs="Times New Roman"/>
          <w:color w:val="000000" w:themeColor="text1"/>
          <w:lang w:val="en-GB"/>
        </w:rPr>
      </w:pPr>
      <w:r w:rsidRPr="00EE620A">
        <w:rPr>
          <w:rFonts w:ascii="Times New Roman" w:hAnsi="Times New Roman" w:cs="Times New Roman"/>
          <w:color w:val="000000" w:themeColor="text1"/>
          <w:lang w:val="en-GB"/>
        </w:rPr>
        <w:t xml:space="preserve">Niven, K., </w:t>
      </w:r>
      <w:proofErr w:type="spellStart"/>
      <w:r w:rsidRPr="00EE620A">
        <w:rPr>
          <w:rFonts w:ascii="Times New Roman" w:hAnsi="Times New Roman" w:cs="Times New Roman"/>
          <w:color w:val="000000" w:themeColor="text1"/>
          <w:lang w:val="en-GB"/>
        </w:rPr>
        <w:t>Totterdell</w:t>
      </w:r>
      <w:proofErr w:type="spellEnd"/>
      <w:r w:rsidRPr="00EE620A">
        <w:rPr>
          <w:rFonts w:ascii="Times New Roman" w:hAnsi="Times New Roman" w:cs="Times New Roman"/>
          <w:color w:val="000000" w:themeColor="text1"/>
          <w:lang w:val="en-GB"/>
        </w:rPr>
        <w:t xml:space="preserve">, P., &amp; Holman, D. (2009). A classification of controlled interpersonal affect regulation strategies. </w:t>
      </w:r>
      <w:r w:rsidRPr="00EE620A">
        <w:rPr>
          <w:rFonts w:ascii="Times New Roman" w:hAnsi="Times New Roman" w:cs="Times New Roman"/>
          <w:i/>
          <w:iCs/>
          <w:color w:val="000000" w:themeColor="text1"/>
          <w:lang w:val="en-GB"/>
        </w:rPr>
        <w:t>Emotion</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9</w:t>
      </w:r>
      <w:r w:rsidRPr="00EE620A">
        <w:rPr>
          <w:rFonts w:ascii="Times New Roman" w:hAnsi="Times New Roman" w:cs="Times New Roman"/>
          <w:color w:val="000000" w:themeColor="text1"/>
          <w:lang w:val="en-GB"/>
        </w:rPr>
        <w:t xml:space="preserve">(4), 498-509. </w:t>
      </w:r>
    </w:p>
    <w:p w14:paraId="75DFDCE4" w14:textId="77777777" w:rsidR="00FE1E80" w:rsidRDefault="00D557D8" w:rsidP="009F5A6A">
      <w:pPr>
        <w:spacing w:line="480" w:lineRule="auto"/>
        <w:ind w:left="720" w:hanging="720"/>
        <w:jc w:val="both"/>
        <w:rPr>
          <w:rFonts w:ascii="Times New Roman" w:hAnsi="Times New Roman" w:cs="Times New Roman"/>
          <w:color w:val="000000" w:themeColor="text1"/>
          <w:lang w:val="en-GB"/>
        </w:rPr>
      </w:pPr>
      <w:r w:rsidRPr="00EE620A">
        <w:rPr>
          <w:rFonts w:ascii="Times New Roman" w:hAnsi="Times New Roman" w:cs="Times New Roman"/>
          <w:color w:val="000000" w:themeColor="text1"/>
          <w:lang w:val="en-GB"/>
        </w:rPr>
        <w:t xml:space="preserve">Palmer, A., &amp; Rodger, S. (2009). Mindfulness, stress, and coping among university students. </w:t>
      </w:r>
      <w:r w:rsidRPr="00EE620A">
        <w:rPr>
          <w:rFonts w:ascii="Times New Roman" w:hAnsi="Times New Roman" w:cs="Times New Roman"/>
          <w:i/>
          <w:iCs/>
          <w:color w:val="000000" w:themeColor="text1"/>
          <w:lang w:val="en-GB"/>
        </w:rPr>
        <w:t>Canadian Journal of Counselling</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43</w:t>
      </w:r>
      <w:r w:rsidRPr="00EE620A">
        <w:rPr>
          <w:rFonts w:ascii="Times New Roman" w:hAnsi="Times New Roman" w:cs="Times New Roman"/>
          <w:color w:val="000000" w:themeColor="text1"/>
          <w:lang w:val="en-GB"/>
        </w:rPr>
        <w:t>(3), 198-212.</w:t>
      </w:r>
    </w:p>
    <w:p w14:paraId="68C14971" w14:textId="6D899047" w:rsidR="00DE10AB" w:rsidRPr="00FE1E80" w:rsidRDefault="00DE10AB" w:rsidP="009F5A6A">
      <w:pPr>
        <w:spacing w:line="480" w:lineRule="auto"/>
        <w:ind w:left="720" w:hanging="720"/>
        <w:jc w:val="both"/>
        <w:rPr>
          <w:rFonts w:ascii="Times New Roman" w:hAnsi="Times New Roman" w:cs="Times New Roman"/>
          <w:color w:val="000000" w:themeColor="text1"/>
          <w:lang w:val="en-GB"/>
        </w:rPr>
      </w:pPr>
      <w:r w:rsidRPr="003709AC">
        <w:rPr>
          <w:rFonts w:ascii="Times New Roman" w:hAnsi="Times New Roman" w:cs="Times New Roman"/>
        </w:rPr>
        <w:t xml:space="preserve">Parkinson, B., &amp; </w:t>
      </w:r>
      <w:proofErr w:type="spellStart"/>
      <w:r w:rsidRPr="003709AC">
        <w:rPr>
          <w:rFonts w:ascii="Times New Roman" w:hAnsi="Times New Roman" w:cs="Times New Roman"/>
        </w:rPr>
        <w:t>Totterdell</w:t>
      </w:r>
      <w:proofErr w:type="spellEnd"/>
      <w:r w:rsidRPr="003709AC">
        <w:rPr>
          <w:rFonts w:ascii="Times New Roman" w:hAnsi="Times New Roman" w:cs="Times New Roman"/>
        </w:rPr>
        <w:t>, P. (1999). Classifying affect regulation strategies.</w:t>
      </w:r>
      <w:r>
        <w:rPr>
          <w:rFonts w:ascii="Times New Roman" w:hAnsi="Times New Roman" w:cs="Times New Roman"/>
        </w:rPr>
        <w:t xml:space="preserve"> </w:t>
      </w:r>
      <w:r w:rsidRPr="00580641">
        <w:rPr>
          <w:rFonts w:ascii="Times New Roman" w:hAnsi="Times New Roman" w:cs="Times New Roman"/>
          <w:i/>
        </w:rPr>
        <w:t>Cognition &amp; Emotion, 13</w:t>
      </w:r>
      <w:r w:rsidRPr="003709AC">
        <w:rPr>
          <w:rFonts w:ascii="Times New Roman" w:hAnsi="Times New Roman" w:cs="Times New Roman"/>
        </w:rPr>
        <w:t>, 277–303.</w:t>
      </w:r>
    </w:p>
    <w:p w14:paraId="16F5EEE4" w14:textId="77777777" w:rsidR="000079C5" w:rsidRDefault="000079C5" w:rsidP="009F5A6A">
      <w:pPr>
        <w:pStyle w:val="Default"/>
        <w:spacing w:line="480" w:lineRule="auto"/>
        <w:ind w:left="720" w:hanging="720"/>
        <w:jc w:val="both"/>
        <w:rPr>
          <w:rFonts w:ascii="Times New Roman" w:hAnsi="Times New Roman" w:cs="Times New Roman"/>
          <w:color w:val="000000" w:themeColor="text1"/>
        </w:rPr>
      </w:pPr>
      <w:proofErr w:type="spellStart"/>
      <w:r w:rsidRPr="000079C5">
        <w:rPr>
          <w:rFonts w:ascii="Times New Roman" w:hAnsi="Times New Roman" w:cs="Times New Roman"/>
          <w:color w:val="000000" w:themeColor="text1"/>
        </w:rPr>
        <w:t>Pekrun</w:t>
      </w:r>
      <w:proofErr w:type="spellEnd"/>
      <w:r w:rsidRPr="000079C5">
        <w:rPr>
          <w:rFonts w:ascii="Times New Roman" w:hAnsi="Times New Roman" w:cs="Times New Roman"/>
          <w:color w:val="000000" w:themeColor="text1"/>
        </w:rPr>
        <w:t xml:space="preserve">, R., &amp; </w:t>
      </w:r>
      <w:proofErr w:type="spellStart"/>
      <w:r w:rsidRPr="000079C5">
        <w:rPr>
          <w:rFonts w:ascii="Times New Roman" w:hAnsi="Times New Roman" w:cs="Times New Roman"/>
          <w:color w:val="000000" w:themeColor="text1"/>
        </w:rPr>
        <w:t>Linnenbrink</w:t>
      </w:r>
      <w:proofErr w:type="spellEnd"/>
      <w:r w:rsidRPr="000079C5">
        <w:rPr>
          <w:rFonts w:ascii="Times New Roman" w:hAnsi="Times New Roman" w:cs="Times New Roman"/>
          <w:color w:val="000000" w:themeColor="text1"/>
        </w:rPr>
        <w:t>-Garcia, L. (2012). Academic emotions and student engagement. In </w:t>
      </w:r>
      <w:r w:rsidRPr="000079C5">
        <w:rPr>
          <w:rFonts w:ascii="Times New Roman" w:hAnsi="Times New Roman" w:cs="Times New Roman"/>
          <w:i/>
          <w:iCs/>
          <w:color w:val="000000" w:themeColor="text1"/>
        </w:rPr>
        <w:t>Handbook of research on student engagement</w:t>
      </w:r>
      <w:r w:rsidRPr="000079C5">
        <w:rPr>
          <w:rFonts w:ascii="Times New Roman" w:hAnsi="Times New Roman" w:cs="Times New Roman"/>
          <w:color w:val="000000" w:themeColor="text1"/>
        </w:rPr>
        <w:t> (pp. 259-282). Springer US.</w:t>
      </w:r>
    </w:p>
    <w:p w14:paraId="08DFFF4F" w14:textId="73DA54E7" w:rsidR="001405B9" w:rsidRPr="00EE620A" w:rsidRDefault="001405B9" w:rsidP="009F5A6A">
      <w:pPr>
        <w:pStyle w:val="Default"/>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color w:val="000000" w:themeColor="text1"/>
          <w:lang w:val="en-GB"/>
        </w:rPr>
        <w:t>Perera</w:t>
      </w:r>
      <w:proofErr w:type="spellEnd"/>
      <w:r w:rsidRPr="00EE620A">
        <w:rPr>
          <w:rFonts w:ascii="Times New Roman" w:hAnsi="Times New Roman" w:cs="Times New Roman"/>
          <w:color w:val="000000" w:themeColor="text1"/>
          <w:lang w:val="en-GB"/>
        </w:rPr>
        <w:t xml:space="preserve">, H. N., &amp; DiGiacomo, M. (2015). The role of trait emotional intelligence in academic performance during the university transition: An integrative model of mediation via social support, coping, and adjustment. </w:t>
      </w:r>
      <w:r w:rsidRPr="00EE620A">
        <w:rPr>
          <w:rFonts w:ascii="Times New Roman" w:hAnsi="Times New Roman" w:cs="Times New Roman"/>
          <w:i/>
          <w:iCs/>
          <w:color w:val="000000" w:themeColor="text1"/>
          <w:lang w:val="en-GB"/>
        </w:rPr>
        <w:t>Personality and Individual Differences</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83</w:t>
      </w:r>
      <w:r w:rsidRPr="00EE620A">
        <w:rPr>
          <w:rFonts w:ascii="Times New Roman" w:hAnsi="Times New Roman" w:cs="Times New Roman"/>
          <w:color w:val="000000" w:themeColor="text1"/>
          <w:lang w:val="en-GB"/>
        </w:rPr>
        <w:t xml:space="preserve">, 208-213. </w:t>
      </w:r>
    </w:p>
    <w:p w14:paraId="460B116E" w14:textId="77777777" w:rsidR="00FE1E80" w:rsidRDefault="001405B9" w:rsidP="009F5A6A">
      <w:pPr>
        <w:pStyle w:val="Default"/>
        <w:spacing w:line="480" w:lineRule="auto"/>
        <w:ind w:left="720" w:hanging="720"/>
        <w:jc w:val="both"/>
        <w:rPr>
          <w:rFonts w:ascii="Times New Roman" w:hAnsi="Times New Roman" w:cs="Times New Roman"/>
          <w:noProof/>
          <w:color w:val="000000" w:themeColor="text1"/>
          <w:lang w:val="en-GB" w:eastAsia="en-GB"/>
        </w:rPr>
      </w:pPr>
      <w:r w:rsidRPr="00EE620A">
        <w:rPr>
          <w:rFonts w:ascii="Times New Roman" w:hAnsi="Times New Roman" w:cs="Times New Roman"/>
          <w:noProof/>
          <w:color w:val="000000" w:themeColor="text1"/>
          <w:lang w:val="en-GB" w:eastAsia="en-GB"/>
        </w:rPr>
        <w:t xml:space="preserve">Quan, R., He, X., &amp; Sloan, D. (2016). Examining Chinese postgraduate students’ academic adjustment in the UK higher education sector: A process-based stage model. </w:t>
      </w:r>
      <w:r w:rsidRPr="00EE620A">
        <w:rPr>
          <w:rFonts w:ascii="Times New Roman" w:hAnsi="Times New Roman" w:cs="Times New Roman"/>
          <w:i/>
          <w:iCs/>
          <w:noProof/>
          <w:color w:val="000000" w:themeColor="text1"/>
          <w:lang w:val="en-GB" w:eastAsia="en-GB"/>
        </w:rPr>
        <w:t>Teaching in Higher Education</w:t>
      </w:r>
      <w:r w:rsidRPr="00EE620A">
        <w:rPr>
          <w:rFonts w:ascii="Times New Roman" w:hAnsi="Times New Roman" w:cs="Times New Roman"/>
          <w:noProof/>
          <w:color w:val="000000" w:themeColor="text1"/>
          <w:lang w:val="en-GB" w:eastAsia="en-GB"/>
        </w:rPr>
        <w:t xml:space="preserve">, </w:t>
      </w:r>
      <w:r w:rsidRPr="00EE620A">
        <w:rPr>
          <w:rFonts w:ascii="Times New Roman" w:hAnsi="Times New Roman" w:cs="Times New Roman"/>
          <w:i/>
          <w:iCs/>
          <w:noProof/>
          <w:color w:val="000000" w:themeColor="text1"/>
          <w:lang w:val="en-GB" w:eastAsia="en-GB"/>
        </w:rPr>
        <w:t>21</w:t>
      </w:r>
      <w:r w:rsidRPr="00EE620A">
        <w:rPr>
          <w:rFonts w:ascii="Times New Roman" w:hAnsi="Times New Roman" w:cs="Times New Roman"/>
          <w:noProof/>
          <w:color w:val="000000" w:themeColor="text1"/>
          <w:lang w:val="en-GB" w:eastAsia="en-GB"/>
        </w:rPr>
        <w:t xml:space="preserve">(3), 326-343. </w:t>
      </w:r>
    </w:p>
    <w:p w14:paraId="282FDF8B" w14:textId="77777777" w:rsidR="00B31F17" w:rsidRDefault="001405B9" w:rsidP="009F5A6A">
      <w:pPr>
        <w:pStyle w:val="Default"/>
        <w:spacing w:line="480" w:lineRule="auto"/>
        <w:ind w:left="720" w:hanging="720"/>
        <w:jc w:val="both"/>
        <w:rPr>
          <w:rFonts w:ascii="Times New Roman" w:hAnsi="Times New Roman" w:cs="Times New Roman"/>
          <w:noProof/>
          <w:color w:val="000000" w:themeColor="text1"/>
          <w:lang w:val="en-GB" w:eastAsia="en-GB"/>
        </w:rPr>
      </w:pPr>
      <w:r w:rsidRPr="00EE620A">
        <w:rPr>
          <w:rFonts w:ascii="Times New Roman" w:hAnsi="Times New Roman" w:cs="Times New Roman"/>
          <w:noProof/>
          <w:color w:val="000000" w:themeColor="text1"/>
          <w:lang w:val="en-GB" w:eastAsia="en-GB"/>
        </w:rPr>
        <w:t xml:space="preserve">Quan, R., Smailes, J., &amp; Fraser, W. (2013). The transition experiences of direct entrants from overseas higher education partners into UK universities. </w:t>
      </w:r>
      <w:r w:rsidRPr="00EE620A">
        <w:rPr>
          <w:rFonts w:ascii="Times New Roman" w:hAnsi="Times New Roman" w:cs="Times New Roman"/>
          <w:i/>
          <w:iCs/>
          <w:noProof/>
          <w:color w:val="000000" w:themeColor="text1"/>
          <w:lang w:val="en-GB" w:eastAsia="en-GB"/>
        </w:rPr>
        <w:t xml:space="preserve">Teaching in </w:t>
      </w:r>
      <w:r w:rsidRPr="00EE620A">
        <w:rPr>
          <w:rFonts w:ascii="Times New Roman" w:hAnsi="Times New Roman" w:cs="Times New Roman"/>
          <w:i/>
          <w:iCs/>
          <w:noProof/>
          <w:color w:val="000000" w:themeColor="text1"/>
          <w:lang w:val="en-GB" w:eastAsia="en-GB"/>
        </w:rPr>
        <w:lastRenderedPageBreak/>
        <w:t>Higher Education</w:t>
      </w:r>
      <w:r w:rsidRPr="00EE620A">
        <w:rPr>
          <w:rFonts w:ascii="Times New Roman" w:hAnsi="Times New Roman" w:cs="Times New Roman"/>
          <w:noProof/>
          <w:color w:val="000000" w:themeColor="text1"/>
          <w:lang w:val="en-GB" w:eastAsia="en-GB"/>
        </w:rPr>
        <w:t xml:space="preserve">, </w:t>
      </w:r>
      <w:r w:rsidRPr="00EE620A">
        <w:rPr>
          <w:rFonts w:ascii="Times New Roman" w:hAnsi="Times New Roman" w:cs="Times New Roman"/>
          <w:i/>
          <w:iCs/>
          <w:noProof/>
          <w:color w:val="000000" w:themeColor="text1"/>
          <w:lang w:val="en-GB" w:eastAsia="en-GB"/>
        </w:rPr>
        <w:t>18</w:t>
      </w:r>
      <w:r w:rsidRPr="00EE620A">
        <w:rPr>
          <w:rFonts w:ascii="Times New Roman" w:hAnsi="Times New Roman" w:cs="Times New Roman"/>
          <w:noProof/>
          <w:color w:val="000000" w:themeColor="text1"/>
          <w:lang w:val="en-GB" w:eastAsia="en-GB"/>
        </w:rPr>
        <w:t xml:space="preserve">(4), 414-426. </w:t>
      </w:r>
    </w:p>
    <w:p w14:paraId="5F8A41B8" w14:textId="77777777" w:rsidR="00CF4EBF" w:rsidRDefault="00B31F17" w:rsidP="009F5A6A">
      <w:pPr>
        <w:pStyle w:val="Default"/>
        <w:spacing w:line="480" w:lineRule="auto"/>
        <w:ind w:left="720" w:hanging="720"/>
        <w:jc w:val="both"/>
        <w:rPr>
          <w:rFonts w:ascii="Times New Roman" w:hAnsi="Times New Roman" w:cs="Times New Roman"/>
          <w:noProof/>
          <w:color w:val="000000" w:themeColor="text1"/>
          <w:lang w:val="en-GB" w:eastAsia="en-GB"/>
        </w:rPr>
      </w:pPr>
      <w:r w:rsidRPr="00B31F17">
        <w:rPr>
          <w:rFonts w:ascii="Times New Roman" w:hAnsi="Times New Roman" w:cs="Times New Roman"/>
          <w:noProof/>
          <w:color w:val="000000" w:themeColor="text1"/>
          <w:lang w:val="en-GB" w:eastAsia="en-GB"/>
        </w:rPr>
        <w:t xml:space="preserve">Robazza, C., Pellizzari, M. and Hanin, Y. (2004). Emotion self-regulation and athletic performance: An application of the IZOF model. </w:t>
      </w:r>
      <w:r w:rsidRPr="00B31F17">
        <w:rPr>
          <w:rFonts w:ascii="Times New Roman" w:hAnsi="Times New Roman" w:cs="Times New Roman"/>
          <w:i/>
          <w:noProof/>
          <w:color w:val="000000" w:themeColor="text1"/>
          <w:lang w:val="en-GB" w:eastAsia="en-GB"/>
        </w:rPr>
        <w:t>Psychology of Sport and Exercise</w:t>
      </w:r>
      <w:r w:rsidRPr="00B31F17">
        <w:rPr>
          <w:rFonts w:ascii="Times New Roman" w:hAnsi="Times New Roman" w:cs="Times New Roman"/>
          <w:noProof/>
          <w:color w:val="000000" w:themeColor="text1"/>
          <w:lang w:val="en-GB" w:eastAsia="en-GB"/>
        </w:rPr>
        <w:t>, 5(4), 379-404.</w:t>
      </w:r>
    </w:p>
    <w:p w14:paraId="1BC5EC48" w14:textId="0231B287" w:rsidR="00FE5416" w:rsidRPr="00FE5416" w:rsidRDefault="00FE5416" w:rsidP="009F5A6A">
      <w:pPr>
        <w:pStyle w:val="Default"/>
        <w:spacing w:line="480" w:lineRule="auto"/>
        <w:ind w:left="720" w:hanging="720"/>
        <w:jc w:val="both"/>
        <w:rPr>
          <w:rFonts w:ascii="Times New Roman" w:hAnsi="Times New Roman" w:cs="Times New Roman"/>
        </w:rPr>
      </w:pPr>
      <w:r>
        <w:rPr>
          <w:rFonts w:ascii="Times New Roman" w:hAnsi="Times New Roman"/>
        </w:rPr>
        <w:t>Salovey, P., and Mayer, J. D. (1990). Emotional Intelligence</w:t>
      </w:r>
      <w:r w:rsidRPr="00FE5416">
        <w:rPr>
          <w:rFonts w:ascii="Times New Roman" w:hAnsi="Times New Roman" w:cs="Times New Roman"/>
        </w:rPr>
        <w:t xml:space="preserve">. </w:t>
      </w:r>
      <w:r w:rsidRPr="00FE5416">
        <w:rPr>
          <w:rFonts w:ascii="Times New Roman" w:hAnsi="Times New Roman" w:cs="Times New Roman"/>
          <w:i/>
          <w:color w:val="262700"/>
        </w:rPr>
        <w:t>Imagination, Cognition and Personality</w:t>
      </w:r>
      <w:r w:rsidRPr="00FE5416">
        <w:rPr>
          <w:rFonts w:ascii="Times New Roman" w:hAnsi="Times New Roman" w:cs="Times New Roman"/>
          <w:bCs/>
          <w:i/>
          <w:color w:val="262700"/>
        </w:rPr>
        <w:t>,</w:t>
      </w:r>
      <w:r w:rsidRPr="00FE5416">
        <w:rPr>
          <w:rFonts w:ascii="Times New Roman" w:hAnsi="Times New Roman" w:cs="Times New Roman"/>
          <w:b/>
          <w:bCs/>
          <w:i/>
          <w:color w:val="262700"/>
        </w:rPr>
        <w:t xml:space="preserve"> </w:t>
      </w:r>
      <w:r w:rsidRPr="00FE5416">
        <w:rPr>
          <w:rFonts w:ascii="Times New Roman" w:hAnsi="Times New Roman" w:cs="Times New Roman"/>
          <w:i/>
          <w:color w:val="262700"/>
        </w:rPr>
        <w:t>9</w:t>
      </w:r>
      <w:r w:rsidRPr="00FE5416">
        <w:rPr>
          <w:rFonts w:ascii="Times New Roman" w:hAnsi="Times New Roman" w:cs="Times New Roman"/>
          <w:color w:val="262700"/>
        </w:rPr>
        <w:t xml:space="preserve">(3), </w:t>
      </w:r>
      <w:r w:rsidRPr="00FE5416">
        <w:rPr>
          <w:rFonts w:ascii="Times New Roman" w:hAnsi="Times New Roman" w:cs="Times New Roman"/>
          <w:bCs/>
          <w:color w:val="262700"/>
        </w:rPr>
        <w:t>185-211</w:t>
      </w:r>
      <w:r w:rsidR="00A54EFA">
        <w:rPr>
          <w:rFonts w:ascii="Times New Roman" w:hAnsi="Times New Roman" w:cs="Times New Roman"/>
          <w:bCs/>
          <w:color w:val="262700"/>
        </w:rPr>
        <w:t>.</w:t>
      </w:r>
    </w:p>
    <w:p w14:paraId="0E388F4C" w14:textId="4333FD06" w:rsidR="00CF4EBF" w:rsidRPr="00B31F17" w:rsidRDefault="00CF4EBF" w:rsidP="009F5A6A">
      <w:pPr>
        <w:pStyle w:val="Default"/>
        <w:spacing w:line="480" w:lineRule="auto"/>
        <w:ind w:left="720" w:hanging="720"/>
        <w:jc w:val="both"/>
        <w:rPr>
          <w:rFonts w:ascii="Times New Roman" w:hAnsi="Times New Roman" w:cs="Times New Roman"/>
          <w:noProof/>
          <w:color w:val="000000" w:themeColor="text1"/>
          <w:lang w:val="en-GB" w:eastAsia="en-GB"/>
        </w:rPr>
      </w:pPr>
      <w:r>
        <w:rPr>
          <w:rFonts w:ascii="Times New Roman" w:hAnsi="Times New Roman"/>
        </w:rPr>
        <w:t>Schutz, P.A. and Davis, H.A. (</w:t>
      </w:r>
      <w:r w:rsidRPr="008469C1">
        <w:rPr>
          <w:rFonts w:ascii="Times New Roman" w:hAnsi="Times New Roman"/>
        </w:rPr>
        <w:t>2000</w:t>
      </w:r>
      <w:r>
        <w:rPr>
          <w:rFonts w:ascii="Times New Roman" w:hAnsi="Times New Roman"/>
        </w:rPr>
        <w:t>)</w:t>
      </w:r>
      <w:r w:rsidRPr="008469C1">
        <w:rPr>
          <w:rFonts w:ascii="Times New Roman" w:hAnsi="Times New Roman"/>
        </w:rPr>
        <w:t xml:space="preserve">. Emotions and self-regulation during test taking. </w:t>
      </w:r>
      <w:r w:rsidRPr="00580641">
        <w:rPr>
          <w:rFonts w:ascii="Times New Roman" w:hAnsi="Times New Roman"/>
          <w:i/>
        </w:rPr>
        <w:t>Educational psychologist, 35</w:t>
      </w:r>
      <w:r>
        <w:rPr>
          <w:rFonts w:ascii="Times New Roman" w:hAnsi="Times New Roman"/>
        </w:rPr>
        <w:t xml:space="preserve">(4), </w:t>
      </w:r>
      <w:r w:rsidRPr="008469C1">
        <w:rPr>
          <w:rFonts w:ascii="Times New Roman" w:hAnsi="Times New Roman"/>
        </w:rPr>
        <w:t>243-256.</w:t>
      </w:r>
    </w:p>
    <w:p w14:paraId="65E046F1" w14:textId="77777777" w:rsidR="00FE1E80" w:rsidRDefault="00DE10AB" w:rsidP="009F5A6A">
      <w:pPr>
        <w:pStyle w:val="Default"/>
        <w:spacing w:line="480" w:lineRule="auto"/>
        <w:ind w:left="720" w:hanging="720"/>
        <w:jc w:val="both"/>
        <w:rPr>
          <w:rFonts w:ascii="Times" w:eastAsia="Times New Roman" w:hAnsi="Times" w:cs="Times New Roman"/>
          <w:lang w:val="en-GB"/>
        </w:rPr>
      </w:pPr>
      <w:r w:rsidRPr="00134BB8">
        <w:rPr>
          <w:rFonts w:ascii="Times" w:eastAsia="Times New Roman" w:hAnsi="Times" w:cs="Times New Roman"/>
          <w:lang w:val="en-GB"/>
        </w:rPr>
        <w:t xml:space="preserve">Sheldon, K. M., Ryan, R. M., </w:t>
      </w:r>
      <w:proofErr w:type="spellStart"/>
      <w:r w:rsidRPr="00134BB8">
        <w:rPr>
          <w:rFonts w:ascii="Times" w:eastAsia="Times New Roman" w:hAnsi="Times" w:cs="Times New Roman"/>
          <w:lang w:val="en-GB"/>
        </w:rPr>
        <w:t>Rawsthorne</w:t>
      </w:r>
      <w:proofErr w:type="spellEnd"/>
      <w:r w:rsidRPr="00134BB8">
        <w:rPr>
          <w:rFonts w:ascii="Times" w:eastAsia="Times New Roman" w:hAnsi="Times" w:cs="Times New Roman"/>
          <w:lang w:val="en-GB"/>
        </w:rPr>
        <w:t xml:space="preserve">, L. J., &amp; </w:t>
      </w:r>
      <w:proofErr w:type="spellStart"/>
      <w:r w:rsidRPr="00134BB8">
        <w:rPr>
          <w:rFonts w:ascii="Times" w:eastAsia="Times New Roman" w:hAnsi="Times" w:cs="Times New Roman"/>
          <w:lang w:val="en-GB"/>
        </w:rPr>
        <w:t>Ilardi</w:t>
      </w:r>
      <w:proofErr w:type="spellEnd"/>
      <w:r w:rsidRPr="00134BB8">
        <w:rPr>
          <w:rFonts w:ascii="Times" w:eastAsia="Times New Roman" w:hAnsi="Times" w:cs="Times New Roman"/>
          <w:lang w:val="en-GB"/>
        </w:rPr>
        <w:t>, B. (1997). Trait</w:t>
      </w:r>
      <w:r>
        <w:rPr>
          <w:rFonts w:ascii="Times" w:eastAsia="Times New Roman" w:hAnsi="Times" w:cs="Times New Roman"/>
          <w:lang w:val="en-GB"/>
        </w:rPr>
        <w:t xml:space="preserve"> </w:t>
      </w:r>
      <w:r w:rsidRPr="00134BB8">
        <w:rPr>
          <w:rFonts w:ascii="Times" w:eastAsia="Times New Roman" w:hAnsi="Times" w:cs="Times New Roman"/>
          <w:lang w:val="en-GB"/>
        </w:rPr>
        <w:t>self and true self: Cross-role variation in the Big-Five personality traits</w:t>
      </w:r>
      <w:r>
        <w:rPr>
          <w:rFonts w:ascii="Times" w:eastAsia="Times New Roman" w:hAnsi="Times" w:cs="Times New Roman"/>
          <w:lang w:val="en-GB"/>
        </w:rPr>
        <w:t xml:space="preserve"> </w:t>
      </w:r>
      <w:r w:rsidRPr="00134BB8">
        <w:rPr>
          <w:rFonts w:ascii="Times" w:eastAsia="Times New Roman" w:hAnsi="Times" w:cs="Times New Roman"/>
          <w:lang w:val="en-GB"/>
        </w:rPr>
        <w:t>and its relations with psychological authenticity and subjective well-being.</w:t>
      </w:r>
      <w:r>
        <w:rPr>
          <w:rFonts w:ascii="Times" w:eastAsia="Times New Roman" w:hAnsi="Times" w:cs="Times New Roman"/>
          <w:lang w:val="en-GB"/>
        </w:rPr>
        <w:t xml:space="preserve"> </w:t>
      </w:r>
      <w:r w:rsidRPr="00580641">
        <w:rPr>
          <w:rFonts w:ascii="Times" w:eastAsia="Times New Roman" w:hAnsi="Times" w:cs="Times New Roman"/>
          <w:i/>
          <w:lang w:val="en-GB"/>
        </w:rPr>
        <w:t>Journal of Personality and Social Psychology, 73</w:t>
      </w:r>
      <w:r w:rsidRPr="00134BB8">
        <w:rPr>
          <w:rFonts w:ascii="Times" w:eastAsia="Times New Roman" w:hAnsi="Times" w:cs="Times New Roman"/>
          <w:lang w:val="en-GB"/>
        </w:rPr>
        <w:t>,</w:t>
      </w:r>
      <w:r>
        <w:rPr>
          <w:rFonts w:ascii="Times" w:eastAsia="Times New Roman" w:hAnsi="Times" w:cs="Times New Roman"/>
          <w:lang w:val="en-GB"/>
        </w:rPr>
        <w:t xml:space="preserve"> </w:t>
      </w:r>
      <w:r w:rsidRPr="00134BB8">
        <w:rPr>
          <w:rFonts w:ascii="Times" w:eastAsia="Times New Roman" w:hAnsi="Times" w:cs="Times New Roman"/>
          <w:lang w:val="en-GB"/>
        </w:rPr>
        <w:t>1380</w:t>
      </w:r>
      <w:r>
        <w:rPr>
          <w:rFonts w:ascii="Times" w:eastAsia="Times New Roman" w:hAnsi="Times" w:cs="Times New Roman"/>
          <w:lang w:val="en-GB"/>
        </w:rPr>
        <w:t xml:space="preserve"> </w:t>
      </w:r>
      <w:r w:rsidRPr="00134BB8">
        <w:rPr>
          <w:rFonts w:ascii="Times" w:eastAsia="Times New Roman" w:hAnsi="Times" w:cs="Times New Roman"/>
          <w:lang w:val="en-GB"/>
        </w:rPr>
        <w:t>–</w:t>
      </w:r>
      <w:r>
        <w:rPr>
          <w:rFonts w:ascii="Times" w:eastAsia="Times New Roman" w:hAnsi="Times" w:cs="Times New Roman"/>
          <w:lang w:val="en-GB"/>
        </w:rPr>
        <w:t xml:space="preserve"> </w:t>
      </w:r>
      <w:r w:rsidRPr="00134BB8">
        <w:rPr>
          <w:rFonts w:ascii="Times" w:eastAsia="Times New Roman" w:hAnsi="Times" w:cs="Times New Roman"/>
          <w:lang w:val="en-GB"/>
        </w:rPr>
        <w:t>1393.</w:t>
      </w:r>
    </w:p>
    <w:p w14:paraId="13B12123" w14:textId="77777777" w:rsidR="00FE1E80" w:rsidRDefault="00DE10AB" w:rsidP="009F5A6A">
      <w:pPr>
        <w:pStyle w:val="Default"/>
        <w:spacing w:line="480" w:lineRule="auto"/>
        <w:ind w:left="720" w:hanging="720"/>
        <w:jc w:val="both"/>
        <w:rPr>
          <w:rFonts w:ascii="Times New Roman" w:hAnsi="Times New Roman" w:cs="Times New Roman"/>
        </w:rPr>
      </w:pPr>
      <w:r w:rsidRPr="00DC1A65">
        <w:rPr>
          <w:rFonts w:ascii="Times New Roman" w:hAnsi="Times New Roman" w:cs="Times New Roman"/>
        </w:rPr>
        <w:t>Soto, J. A., Perez, C. R., Kim, Y</w:t>
      </w:r>
      <w:r>
        <w:rPr>
          <w:rFonts w:ascii="Times New Roman" w:hAnsi="Times New Roman" w:cs="Times New Roman"/>
        </w:rPr>
        <w:t xml:space="preserve">., Lee, E. A., &amp; Minnick, M. R. </w:t>
      </w:r>
      <w:r w:rsidRPr="00DC1A65">
        <w:rPr>
          <w:rFonts w:ascii="Times New Roman" w:hAnsi="Times New Roman" w:cs="Times New Roman"/>
        </w:rPr>
        <w:t>(2011). Is expressive suppression always associated with poorer</w:t>
      </w:r>
      <w:r>
        <w:rPr>
          <w:rFonts w:ascii="Times New Roman" w:hAnsi="Times New Roman" w:cs="Times New Roman"/>
        </w:rPr>
        <w:t xml:space="preserve"> </w:t>
      </w:r>
      <w:r w:rsidRPr="00DC1A65">
        <w:rPr>
          <w:rFonts w:ascii="Times New Roman" w:hAnsi="Times New Roman" w:cs="Times New Roman"/>
        </w:rPr>
        <w:t>psychological functioning? A cross-cultural comparison between</w:t>
      </w:r>
      <w:r>
        <w:rPr>
          <w:rFonts w:ascii="Times New Roman" w:hAnsi="Times New Roman" w:cs="Times New Roman"/>
        </w:rPr>
        <w:t xml:space="preserve"> </w:t>
      </w:r>
      <w:r w:rsidRPr="00DC1A65">
        <w:rPr>
          <w:rFonts w:ascii="Times New Roman" w:hAnsi="Times New Roman" w:cs="Times New Roman"/>
        </w:rPr>
        <w:t>European Americans and Hong Kong Chinese. Emotion. Advance</w:t>
      </w:r>
      <w:r>
        <w:rPr>
          <w:rFonts w:ascii="Times New Roman" w:hAnsi="Times New Roman" w:cs="Times New Roman"/>
        </w:rPr>
        <w:t xml:space="preserve"> </w:t>
      </w:r>
      <w:r w:rsidRPr="00DC1A65">
        <w:rPr>
          <w:rFonts w:ascii="Times New Roman" w:hAnsi="Times New Roman" w:cs="Times New Roman"/>
        </w:rPr>
        <w:t>online publication.</w:t>
      </w:r>
    </w:p>
    <w:p w14:paraId="1D44348A" w14:textId="77777777" w:rsidR="00FE1E80" w:rsidRDefault="00F44E0C" w:rsidP="009F5A6A">
      <w:pPr>
        <w:pStyle w:val="Default"/>
        <w:spacing w:line="480" w:lineRule="auto"/>
        <w:ind w:left="720" w:hanging="720"/>
        <w:jc w:val="both"/>
        <w:rPr>
          <w:rStyle w:val="Hyperlink"/>
          <w:rFonts w:ascii="Times New Roman" w:hAnsi="Times New Roman" w:cs="Times New Roman"/>
        </w:rPr>
      </w:pPr>
      <w:hyperlink w:anchor="_ENREF_49" w:tooltip="Teichler, 2015 #83" w:history="1">
        <w:r w:rsidR="00DE10AB" w:rsidRPr="00BC3FC8">
          <w:rPr>
            <w:rFonts w:ascii="Times New Roman" w:hAnsi="Times New Roman" w:cs="Times New Roman"/>
            <w:noProof/>
            <w:color w:val="000000" w:themeColor="text1"/>
          </w:rPr>
          <w:t>Teichler, U. (2015</w:t>
        </w:r>
      </w:hyperlink>
      <w:r w:rsidR="00DE10AB" w:rsidRPr="00BC3FC8">
        <w:rPr>
          <w:rFonts w:ascii="Times New Roman" w:hAnsi="Times New Roman" w:cs="Times New Roman"/>
          <w:noProof/>
          <w:color w:val="000000" w:themeColor="text1"/>
        </w:rPr>
        <w:t xml:space="preserve">). </w:t>
      </w:r>
      <w:r w:rsidR="00DE10AB" w:rsidRPr="00BC3FC8">
        <w:rPr>
          <w:rFonts w:ascii="Times New Roman" w:hAnsi="Times New Roman" w:cs="Times New Roman"/>
        </w:rPr>
        <w:t>German Higher Education in a</w:t>
      </w:r>
      <w:r w:rsidR="00DE10AB">
        <w:rPr>
          <w:rFonts w:ascii="Times New Roman" w:hAnsi="Times New Roman" w:cs="Times New Roman"/>
        </w:rPr>
        <w:t xml:space="preserve"> </w:t>
      </w:r>
      <w:r w:rsidR="00DE10AB" w:rsidRPr="00BC3FC8">
        <w:rPr>
          <w:rFonts w:ascii="Times New Roman" w:hAnsi="Times New Roman" w:cs="Times New Roman"/>
        </w:rPr>
        <w:t>European Context. International Higher Education.</w:t>
      </w:r>
      <w:r w:rsidR="00DE10AB">
        <w:rPr>
          <w:rFonts w:ascii="Times New Roman" w:hAnsi="Times New Roman" w:cs="Times New Roman"/>
        </w:rPr>
        <w:t xml:space="preserve"> Winter 2003 (30): 22-23. </w:t>
      </w:r>
      <w:hyperlink r:id="rId12" w:history="1">
        <w:r w:rsidR="00DE10AB" w:rsidRPr="00780E2E">
          <w:rPr>
            <w:rStyle w:val="Hyperlink"/>
            <w:rFonts w:ascii="Times New Roman" w:hAnsi="Times New Roman" w:cs="Times New Roman"/>
          </w:rPr>
          <w:t>https://scholar.google.co.uk/scholar?cluster=4882279085021204806&amp;hl=en&amp;as_sdt=1,5</w:t>
        </w:r>
      </w:hyperlink>
    </w:p>
    <w:p w14:paraId="0F942059" w14:textId="77777777" w:rsidR="00FE1E80" w:rsidRDefault="00DE10AB" w:rsidP="009F5A6A">
      <w:pPr>
        <w:pStyle w:val="Default"/>
        <w:spacing w:line="480" w:lineRule="auto"/>
        <w:ind w:left="720" w:hanging="720"/>
        <w:jc w:val="both"/>
        <w:rPr>
          <w:rFonts w:ascii="Times New Roman" w:hAnsi="Times New Roman" w:cs="Times New Roman"/>
        </w:rPr>
      </w:pPr>
      <w:r w:rsidRPr="00C86D80">
        <w:rPr>
          <w:rFonts w:ascii="Times New Roman" w:hAnsi="Times New Roman" w:cs="Times New Roman"/>
        </w:rPr>
        <w:t xml:space="preserve">Troy, A. S., &amp; </w:t>
      </w:r>
      <w:proofErr w:type="spellStart"/>
      <w:r w:rsidRPr="00C86D80">
        <w:rPr>
          <w:rFonts w:ascii="Times New Roman" w:hAnsi="Times New Roman" w:cs="Times New Roman"/>
        </w:rPr>
        <w:t>Mauss</w:t>
      </w:r>
      <w:proofErr w:type="spellEnd"/>
      <w:r w:rsidRPr="00C86D80">
        <w:rPr>
          <w:rFonts w:ascii="Times New Roman" w:hAnsi="Times New Roman" w:cs="Times New Roman"/>
        </w:rPr>
        <w:t>, I. B. (2</w:t>
      </w:r>
      <w:r>
        <w:rPr>
          <w:rFonts w:ascii="Times New Roman" w:hAnsi="Times New Roman" w:cs="Times New Roman"/>
        </w:rPr>
        <w:t xml:space="preserve">011). Resilience in the face of </w:t>
      </w:r>
      <w:r w:rsidRPr="00C86D80">
        <w:rPr>
          <w:rFonts w:ascii="Times New Roman" w:hAnsi="Times New Roman" w:cs="Times New Roman"/>
        </w:rPr>
        <w:t>stress: Emotion regulation as a protective factor. In S. M.</w:t>
      </w:r>
      <w:r>
        <w:rPr>
          <w:rFonts w:ascii="Times New Roman" w:hAnsi="Times New Roman" w:cs="Times New Roman"/>
        </w:rPr>
        <w:t xml:space="preserve"> </w:t>
      </w:r>
      <w:r w:rsidRPr="00C86D80">
        <w:rPr>
          <w:rFonts w:ascii="Times New Roman" w:hAnsi="Times New Roman" w:cs="Times New Roman"/>
        </w:rPr>
        <w:t xml:space="preserve">Southwick, B. T. </w:t>
      </w:r>
      <w:proofErr w:type="spellStart"/>
      <w:r w:rsidRPr="00C86D80">
        <w:rPr>
          <w:rFonts w:ascii="Times New Roman" w:hAnsi="Times New Roman" w:cs="Times New Roman"/>
        </w:rPr>
        <w:t>Litz</w:t>
      </w:r>
      <w:proofErr w:type="spellEnd"/>
      <w:r w:rsidRPr="00C86D80">
        <w:rPr>
          <w:rFonts w:ascii="Times New Roman" w:hAnsi="Times New Roman" w:cs="Times New Roman"/>
        </w:rPr>
        <w:t>, D. Charney, &amp; M. J. Friedman (Eds.),</w:t>
      </w:r>
      <w:r>
        <w:rPr>
          <w:rFonts w:ascii="Times New Roman" w:hAnsi="Times New Roman" w:cs="Times New Roman"/>
        </w:rPr>
        <w:t xml:space="preserve"> </w:t>
      </w:r>
      <w:r w:rsidRPr="00C86D80">
        <w:rPr>
          <w:rFonts w:ascii="Times New Roman" w:hAnsi="Times New Roman" w:cs="Times New Roman"/>
        </w:rPr>
        <w:t>Resilience and mental health: Challenges across the lifespan</w:t>
      </w:r>
      <w:r>
        <w:rPr>
          <w:rFonts w:ascii="Times New Roman" w:hAnsi="Times New Roman" w:cs="Times New Roman"/>
        </w:rPr>
        <w:t xml:space="preserve"> </w:t>
      </w:r>
      <w:r w:rsidRPr="00C86D80">
        <w:rPr>
          <w:rFonts w:ascii="Times New Roman" w:hAnsi="Times New Roman" w:cs="Times New Roman"/>
        </w:rPr>
        <w:t>(pp. 30–44). Cambridge, England: Cambridge University</w:t>
      </w:r>
      <w:r>
        <w:rPr>
          <w:rFonts w:ascii="Times New Roman" w:hAnsi="Times New Roman" w:cs="Times New Roman"/>
        </w:rPr>
        <w:t xml:space="preserve"> </w:t>
      </w:r>
      <w:r w:rsidRPr="00C86D80">
        <w:rPr>
          <w:rFonts w:ascii="Times New Roman" w:hAnsi="Times New Roman" w:cs="Times New Roman"/>
        </w:rPr>
        <w:t>Press.</w:t>
      </w:r>
    </w:p>
    <w:p w14:paraId="4ADB5648" w14:textId="77777777" w:rsidR="00FE1E80" w:rsidRDefault="00DE10AB" w:rsidP="009F5A6A">
      <w:pPr>
        <w:pStyle w:val="Default"/>
        <w:spacing w:line="480" w:lineRule="auto"/>
        <w:ind w:left="720" w:hanging="720"/>
        <w:jc w:val="both"/>
        <w:rPr>
          <w:rFonts w:ascii="Times New Roman" w:hAnsi="Times New Roman" w:cs="Times New Roman"/>
          <w:noProof/>
          <w:color w:val="000000" w:themeColor="text1"/>
          <w:lang w:val="en-GB" w:eastAsia="en-GB"/>
        </w:rPr>
      </w:pPr>
      <w:r>
        <w:rPr>
          <w:rFonts w:ascii="Times New Roman" w:hAnsi="Times New Roman" w:cs="Times New Roman"/>
          <w:color w:val="000000" w:themeColor="text1"/>
        </w:rPr>
        <w:t>UK Council for International Student Affairs (</w:t>
      </w:r>
      <w:r w:rsidRPr="00F01C9E">
        <w:rPr>
          <w:rFonts w:ascii="Times New Roman" w:hAnsi="Times New Roman" w:cs="Times New Roman"/>
          <w:color w:val="000000" w:themeColor="text1"/>
        </w:rPr>
        <w:t>UKCISA</w:t>
      </w:r>
      <w:r>
        <w:rPr>
          <w:rFonts w:ascii="Times New Roman" w:hAnsi="Times New Roman" w:cs="Times New Roman"/>
          <w:color w:val="000000" w:themeColor="text1"/>
        </w:rPr>
        <w:t>)</w:t>
      </w:r>
      <w:r w:rsidRPr="00F01C9E">
        <w:rPr>
          <w:rFonts w:ascii="Times New Roman" w:hAnsi="Times New Roman" w:cs="Times New Roman"/>
          <w:color w:val="000000" w:themeColor="text1"/>
        </w:rPr>
        <w:t xml:space="preserve"> (2016) I</w:t>
      </w:r>
      <w:r w:rsidRPr="00F01C9E">
        <w:rPr>
          <w:rFonts w:ascii="Times New Roman" w:hAnsi="Times New Roman" w:cs="Times New Roman"/>
          <w:color w:val="053121"/>
        </w:rPr>
        <w:t xml:space="preserve">nternational (non-UK) </w:t>
      </w:r>
      <w:r w:rsidRPr="00F01C9E">
        <w:rPr>
          <w:rFonts w:ascii="Times New Roman" w:hAnsi="Times New Roman" w:cs="Times New Roman"/>
          <w:color w:val="053121"/>
        </w:rPr>
        <w:lastRenderedPageBreak/>
        <w:t>students in UK HE in 2014-15</w:t>
      </w:r>
      <w:r w:rsidRPr="00F01C9E">
        <w:rPr>
          <w:rFonts w:ascii="Times New Roman" w:hAnsi="Times New Roman" w:cs="Times New Roman"/>
          <w:color w:val="000000" w:themeColor="text1"/>
        </w:rPr>
        <w:t xml:space="preserve">. Retrieved from </w:t>
      </w:r>
      <w:hyperlink r:id="rId13" w:history="1">
        <w:r w:rsidRPr="00216BB1">
          <w:rPr>
            <w:rStyle w:val="Hyperlink"/>
            <w:rFonts w:ascii="Times New Roman" w:hAnsi="Times New Roman" w:cs="Times New Roman"/>
          </w:rPr>
          <w:t>http://institutions.ukcisa.org.uk//info-for-universities-colleges--schools/policy-research--statistics/research--statistics/international-students-in-uk-he/</w:t>
        </w:r>
      </w:hyperlink>
    </w:p>
    <w:p w14:paraId="01BE980F" w14:textId="77777777" w:rsidR="00580641" w:rsidRDefault="00FE1E80" w:rsidP="00580641">
      <w:pPr>
        <w:pStyle w:val="Default"/>
        <w:spacing w:line="480" w:lineRule="auto"/>
        <w:ind w:left="720" w:hanging="720"/>
        <w:jc w:val="both"/>
        <w:rPr>
          <w:rFonts w:ascii="Times New Roman" w:hAnsi="Times New Roman" w:cs="Times New Roman"/>
          <w:color w:val="000000" w:themeColor="text1"/>
          <w:lang w:val="en-GB"/>
        </w:rPr>
      </w:pPr>
      <w:proofErr w:type="spellStart"/>
      <w:r w:rsidRPr="00EE620A">
        <w:rPr>
          <w:rFonts w:ascii="Times New Roman" w:hAnsi="Times New Roman" w:cs="Times New Roman"/>
          <w:lang w:val="en-GB"/>
        </w:rPr>
        <w:t>Volet</w:t>
      </w:r>
      <w:proofErr w:type="spellEnd"/>
      <w:r w:rsidRPr="00EE620A">
        <w:rPr>
          <w:rFonts w:ascii="Times New Roman" w:hAnsi="Times New Roman" w:cs="Times New Roman"/>
          <w:lang w:val="en-GB"/>
        </w:rPr>
        <w:t>, S. E., &amp; Ang, G. (2012). Culturally mixed gro</w:t>
      </w:r>
      <w:r>
        <w:rPr>
          <w:rFonts w:ascii="Times New Roman" w:hAnsi="Times New Roman" w:cs="Times New Roman"/>
          <w:lang w:val="en-GB"/>
        </w:rPr>
        <w:t>ups on international campuses: A</w:t>
      </w:r>
      <w:r w:rsidRPr="00EE620A">
        <w:rPr>
          <w:rFonts w:ascii="Times New Roman" w:hAnsi="Times New Roman" w:cs="Times New Roman"/>
          <w:lang w:val="en-GB"/>
        </w:rPr>
        <w:t xml:space="preserve">n opportunity for inter-cultural learning. </w:t>
      </w:r>
      <w:r w:rsidRPr="00EE620A">
        <w:rPr>
          <w:rFonts w:ascii="Times New Roman" w:hAnsi="Times New Roman" w:cs="Times New Roman"/>
          <w:i/>
          <w:iCs/>
          <w:lang w:val="en-GB"/>
        </w:rPr>
        <w:t xml:space="preserve">Higher Education Research &amp; </w:t>
      </w:r>
      <w:r w:rsidRPr="0073274D">
        <w:rPr>
          <w:rFonts w:ascii="Times New Roman" w:hAnsi="Times New Roman" w:cs="Times New Roman"/>
          <w:i/>
          <w:iCs/>
          <w:color w:val="000000" w:themeColor="text1"/>
          <w:lang w:val="en-GB"/>
        </w:rPr>
        <w:t>Development</w:t>
      </w:r>
      <w:r w:rsidRPr="0073274D">
        <w:rPr>
          <w:rFonts w:ascii="Times New Roman" w:hAnsi="Times New Roman" w:cs="Times New Roman"/>
          <w:color w:val="000000" w:themeColor="text1"/>
          <w:lang w:val="en-GB"/>
        </w:rPr>
        <w:t xml:space="preserve">, </w:t>
      </w:r>
      <w:r w:rsidRPr="0073274D">
        <w:rPr>
          <w:rFonts w:ascii="Times New Roman" w:hAnsi="Times New Roman" w:cs="Times New Roman"/>
          <w:i/>
          <w:iCs/>
          <w:color w:val="000000" w:themeColor="text1"/>
          <w:lang w:val="en-GB"/>
        </w:rPr>
        <w:t>31</w:t>
      </w:r>
      <w:r w:rsidRPr="0073274D">
        <w:rPr>
          <w:rFonts w:ascii="Times New Roman" w:hAnsi="Times New Roman" w:cs="Times New Roman"/>
          <w:color w:val="000000" w:themeColor="text1"/>
          <w:lang w:val="en-GB"/>
        </w:rPr>
        <w:t xml:space="preserve">(1), 21-37. </w:t>
      </w:r>
    </w:p>
    <w:p w14:paraId="7B737D19" w14:textId="56C923CD" w:rsidR="0073274D" w:rsidRPr="0073274D" w:rsidRDefault="0073274D" w:rsidP="009F5A6A">
      <w:pPr>
        <w:pStyle w:val="Default"/>
        <w:spacing w:line="480" w:lineRule="auto"/>
        <w:ind w:left="720" w:hanging="720"/>
        <w:jc w:val="both"/>
        <w:rPr>
          <w:rFonts w:ascii="Times New Roman" w:hAnsi="Times New Roman" w:cs="Times New Roman"/>
          <w:color w:val="000000" w:themeColor="text1"/>
          <w:lang w:val="en-GB"/>
        </w:rPr>
      </w:pPr>
      <w:proofErr w:type="spellStart"/>
      <w:r w:rsidRPr="0073274D">
        <w:rPr>
          <w:rFonts w:ascii="Times New Roman" w:hAnsi="Times New Roman"/>
          <w:color w:val="000000" w:themeColor="text1"/>
        </w:rPr>
        <w:t>Wierzbicka</w:t>
      </w:r>
      <w:proofErr w:type="spellEnd"/>
      <w:r w:rsidRPr="0073274D">
        <w:rPr>
          <w:rFonts w:ascii="Times New Roman" w:hAnsi="Times New Roman"/>
          <w:color w:val="000000" w:themeColor="text1"/>
        </w:rPr>
        <w:t xml:space="preserve">, A. (1994). Emotion, language, and cultural scripts. In Emotion and Culture: Empirical Studies of Mutual Influence. Edited by </w:t>
      </w:r>
      <w:proofErr w:type="spellStart"/>
      <w:r w:rsidRPr="0073274D">
        <w:rPr>
          <w:rFonts w:ascii="Times New Roman" w:hAnsi="Times New Roman"/>
          <w:color w:val="000000" w:themeColor="text1"/>
        </w:rPr>
        <w:t>Kitayama</w:t>
      </w:r>
      <w:proofErr w:type="spellEnd"/>
      <w:r w:rsidRPr="0073274D">
        <w:rPr>
          <w:rFonts w:ascii="Times New Roman" w:hAnsi="Times New Roman"/>
          <w:color w:val="000000" w:themeColor="text1"/>
        </w:rPr>
        <w:t xml:space="preserve"> S, Markus HR. Washington, DC: American Psychological Association, pp.133-196.</w:t>
      </w:r>
    </w:p>
    <w:p w14:paraId="124C055D" w14:textId="77777777" w:rsidR="00FE1E80" w:rsidRPr="00EE620A" w:rsidRDefault="00FE1E80" w:rsidP="009F5A6A">
      <w:pPr>
        <w:spacing w:line="480" w:lineRule="auto"/>
        <w:ind w:left="720" w:hanging="720"/>
        <w:jc w:val="both"/>
        <w:rPr>
          <w:rFonts w:ascii="Times New Roman" w:hAnsi="Times New Roman" w:cs="Times New Roman"/>
          <w:color w:val="000000" w:themeColor="text1"/>
          <w:lang w:val="en-GB"/>
        </w:rPr>
      </w:pPr>
      <w:r w:rsidRPr="00EE620A">
        <w:rPr>
          <w:rFonts w:ascii="Times New Roman" w:hAnsi="Times New Roman" w:cs="Times New Roman"/>
          <w:color w:val="000000" w:themeColor="text1"/>
          <w:lang w:val="en-GB"/>
        </w:rPr>
        <w:t xml:space="preserve">Wu, W., &amp; Hammond, M. (2011). Challenges of university adjustment </w:t>
      </w:r>
      <w:r>
        <w:rPr>
          <w:rFonts w:ascii="Times New Roman" w:hAnsi="Times New Roman" w:cs="Times New Roman"/>
          <w:color w:val="000000" w:themeColor="text1"/>
          <w:lang w:val="en-GB"/>
        </w:rPr>
        <w:t>in the UK: A</w:t>
      </w:r>
      <w:r w:rsidRPr="00EE620A">
        <w:rPr>
          <w:rFonts w:ascii="Times New Roman" w:hAnsi="Times New Roman" w:cs="Times New Roman"/>
          <w:color w:val="000000" w:themeColor="text1"/>
          <w:lang w:val="en-GB"/>
        </w:rPr>
        <w:t xml:space="preserve"> study of East Asian Master’s degree students. </w:t>
      </w:r>
      <w:r w:rsidRPr="00EE620A">
        <w:rPr>
          <w:rFonts w:ascii="Times New Roman" w:hAnsi="Times New Roman" w:cs="Times New Roman"/>
          <w:i/>
          <w:iCs/>
          <w:color w:val="000000" w:themeColor="text1"/>
          <w:lang w:val="en-GB"/>
        </w:rPr>
        <w:t>Journal of Further and Higher Education</w:t>
      </w:r>
      <w:r w:rsidRPr="00EE620A">
        <w:rPr>
          <w:rFonts w:ascii="Times New Roman" w:hAnsi="Times New Roman" w:cs="Times New Roman"/>
          <w:color w:val="000000" w:themeColor="text1"/>
          <w:lang w:val="en-GB"/>
        </w:rPr>
        <w:t xml:space="preserve">, </w:t>
      </w:r>
      <w:r w:rsidRPr="00EE620A">
        <w:rPr>
          <w:rFonts w:ascii="Times New Roman" w:hAnsi="Times New Roman" w:cs="Times New Roman"/>
          <w:i/>
          <w:iCs/>
          <w:color w:val="000000" w:themeColor="text1"/>
          <w:lang w:val="en-GB"/>
        </w:rPr>
        <w:t>35</w:t>
      </w:r>
      <w:r w:rsidRPr="00EE620A">
        <w:rPr>
          <w:rFonts w:ascii="Times New Roman" w:hAnsi="Times New Roman" w:cs="Times New Roman"/>
          <w:color w:val="000000" w:themeColor="text1"/>
          <w:lang w:val="en-GB"/>
        </w:rPr>
        <w:t>(3), 423-438.</w:t>
      </w:r>
      <w:r>
        <w:rPr>
          <w:rFonts w:ascii="Times New Roman" w:hAnsi="Times New Roman" w:cs="Times New Roman"/>
          <w:color w:val="000000" w:themeColor="text1"/>
          <w:lang w:val="en-GB"/>
        </w:rPr>
        <w:t xml:space="preserve"> </w:t>
      </w:r>
    </w:p>
    <w:p w14:paraId="05002CFB" w14:textId="77777777" w:rsidR="00FE1E80" w:rsidRDefault="00FE1E80" w:rsidP="009F5A6A">
      <w:pPr>
        <w:pStyle w:val="Default"/>
        <w:spacing w:line="480" w:lineRule="auto"/>
        <w:ind w:left="720" w:hanging="720"/>
        <w:jc w:val="both"/>
        <w:rPr>
          <w:rFonts w:ascii="Times New Roman" w:hAnsi="Times New Roman" w:cs="Times New Roman"/>
          <w:noProof/>
          <w:color w:val="000000" w:themeColor="text1"/>
          <w:lang w:val="en-GB" w:eastAsia="en-GB"/>
        </w:rPr>
      </w:pPr>
      <w:r w:rsidRPr="00EE620A">
        <w:rPr>
          <w:rFonts w:ascii="Times New Roman" w:hAnsi="Times New Roman" w:cs="Times New Roman"/>
          <w:noProof/>
          <w:color w:val="000000" w:themeColor="text1"/>
          <w:lang w:val="en-GB" w:eastAsia="en-GB"/>
        </w:rPr>
        <w:t xml:space="preserve">Yuan, J., Long, Q., Ding, N., Lou, Y., Liu, Y., &amp; Yang, J. (2015). Suppression dampens unpleasant emotion faster than reappraisal: Neural dynamics in a Chinese sample. </w:t>
      </w:r>
      <w:r w:rsidRPr="00EE620A">
        <w:rPr>
          <w:rFonts w:ascii="Times New Roman" w:hAnsi="Times New Roman" w:cs="Times New Roman"/>
          <w:i/>
          <w:iCs/>
          <w:noProof/>
          <w:color w:val="000000" w:themeColor="text1"/>
          <w:lang w:val="en-GB" w:eastAsia="en-GB"/>
        </w:rPr>
        <w:t>Science China Life Sciences</w:t>
      </w:r>
      <w:r w:rsidRPr="00EE620A">
        <w:rPr>
          <w:rFonts w:ascii="Times New Roman" w:hAnsi="Times New Roman" w:cs="Times New Roman"/>
          <w:noProof/>
          <w:color w:val="000000" w:themeColor="text1"/>
          <w:lang w:val="en-GB" w:eastAsia="en-GB"/>
        </w:rPr>
        <w:t xml:space="preserve">, </w:t>
      </w:r>
      <w:r w:rsidRPr="00EE620A">
        <w:rPr>
          <w:rFonts w:ascii="Times New Roman" w:hAnsi="Times New Roman" w:cs="Times New Roman"/>
          <w:i/>
          <w:iCs/>
          <w:noProof/>
          <w:color w:val="000000" w:themeColor="text1"/>
          <w:lang w:val="en-GB" w:eastAsia="en-GB"/>
        </w:rPr>
        <w:t>58</w:t>
      </w:r>
      <w:r w:rsidRPr="00EE620A">
        <w:rPr>
          <w:rFonts w:ascii="Times New Roman" w:hAnsi="Times New Roman" w:cs="Times New Roman"/>
          <w:noProof/>
          <w:color w:val="000000" w:themeColor="text1"/>
          <w:lang w:val="en-GB" w:eastAsia="en-GB"/>
        </w:rPr>
        <w:t>(5), 480-491.</w:t>
      </w:r>
      <w:r>
        <w:rPr>
          <w:rFonts w:ascii="Times New Roman" w:hAnsi="Times New Roman" w:cs="Times New Roman"/>
          <w:noProof/>
          <w:color w:val="000000" w:themeColor="text1"/>
          <w:lang w:val="en-GB" w:eastAsia="en-GB"/>
        </w:rPr>
        <w:t xml:space="preserve"> </w:t>
      </w:r>
    </w:p>
    <w:p w14:paraId="79720D07" w14:textId="591B3358" w:rsidR="00F01C9E" w:rsidRPr="000676EA" w:rsidRDefault="00DE10AB" w:rsidP="000676EA">
      <w:pPr>
        <w:pStyle w:val="Default"/>
        <w:spacing w:line="480" w:lineRule="auto"/>
        <w:ind w:left="720" w:hanging="720"/>
        <w:jc w:val="both"/>
        <w:rPr>
          <w:rFonts w:ascii="Times New Roman" w:hAnsi="Times New Roman" w:cs="Times New Roman"/>
          <w:noProof/>
          <w:color w:val="000000" w:themeColor="text1"/>
          <w:lang w:val="en-GB" w:eastAsia="en-GB"/>
        </w:rPr>
      </w:pPr>
      <w:r w:rsidRPr="002B4684">
        <w:rPr>
          <w:rFonts w:ascii="Times" w:eastAsia="Times New Roman" w:hAnsi="Times" w:cs="Times New Roman"/>
          <w:lang w:val="en-GB"/>
        </w:rPr>
        <w:t xml:space="preserve">Zheng, P. </w:t>
      </w:r>
      <w:r w:rsidR="000676EA">
        <w:rPr>
          <w:rFonts w:ascii="Times" w:eastAsia="Times New Roman" w:hAnsi="Times" w:cs="Times New Roman"/>
          <w:lang w:val="en-GB"/>
        </w:rPr>
        <w:t>(</w:t>
      </w:r>
      <w:r w:rsidRPr="002B4684">
        <w:rPr>
          <w:rFonts w:ascii="Times" w:eastAsia="Times New Roman" w:hAnsi="Times" w:cs="Times New Roman"/>
          <w:lang w:val="en-GB"/>
        </w:rPr>
        <w:t>2004</w:t>
      </w:r>
      <w:r w:rsidR="000676EA">
        <w:rPr>
          <w:rFonts w:ascii="Times" w:eastAsia="Times New Roman" w:hAnsi="Times" w:cs="Times New Roman"/>
          <w:lang w:val="en-GB"/>
        </w:rPr>
        <w:t>)</w:t>
      </w:r>
      <w:r w:rsidRPr="002B4684">
        <w:rPr>
          <w:rFonts w:ascii="Times" w:eastAsia="Times New Roman" w:hAnsi="Times" w:cs="Times New Roman"/>
          <w:lang w:val="en-GB"/>
        </w:rPr>
        <w:t>. Antecedents to international student inflows to</w:t>
      </w:r>
      <w:r>
        <w:rPr>
          <w:rFonts w:ascii="Times" w:eastAsia="Times New Roman" w:hAnsi="Times" w:cs="Times New Roman"/>
          <w:lang w:val="en-GB"/>
        </w:rPr>
        <w:t xml:space="preserve"> </w:t>
      </w:r>
      <w:r w:rsidRPr="002B4684">
        <w:rPr>
          <w:rFonts w:ascii="Times" w:eastAsia="Times New Roman" w:hAnsi="Times" w:cs="Times New Roman"/>
          <w:lang w:val="en-GB"/>
        </w:rPr>
        <w:t>UK higher education: A comparative analysis.</w:t>
      </w:r>
      <w:r>
        <w:rPr>
          <w:rFonts w:ascii="Times" w:eastAsia="Times New Roman" w:hAnsi="Times" w:cs="Times New Roman"/>
          <w:lang w:val="en-GB"/>
        </w:rPr>
        <w:t xml:space="preserve"> </w:t>
      </w:r>
      <w:r w:rsidRPr="000676EA">
        <w:rPr>
          <w:rFonts w:ascii="Times" w:eastAsia="Times New Roman" w:hAnsi="Times" w:cs="Times New Roman"/>
          <w:i/>
          <w:lang w:val="en-GB"/>
        </w:rPr>
        <w:t>Journal of Business Research, 67</w:t>
      </w:r>
      <w:r w:rsidRPr="002B4684">
        <w:rPr>
          <w:rFonts w:ascii="Times" w:eastAsia="Times New Roman" w:hAnsi="Times" w:cs="Times New Roman"/>
          <w:lang w:val="en-GB"/>
        </w:rPr>
        <w:t>(2): 136–143.</w:t>
      </w:r>
    </w:p>
    <w:sectPr w:rsidR="00F01C9E" w:rsidRPr="000676EA" w:rsidSect="00C56534">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6101D" w14:textId="77777777" w:rsidR="00737604" w:rsidRDefault="00737604" w:rsidP="00F30332">
      <w:r>
        <w:separator/>
      </w:r>
    </w:p>
  </w:endnote>
  <w:endnote w:type="continuationSeparator" w:id="0">
    <w:p w14:paraId="50EE31E9" w14:textId="77777777" w:rsidR="00737604" w:rsidRDefault="00737604" w:rsidP="00F3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7AC0" w14:textId="77777777" w:rsidR="00737604" w:rsidRDefault="00737604" w:rsidP="0026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80478" w14:textId="77777777" w:rsidR="00737604" w:rsidRDefault="00737604" w:rsidP="00F30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687495"/>
      <w:docPartObj>
        <w:docPartGallery w:val="Page Numbers (Bottom of Page)"/>
        <w:docPartUnique/>
      </w:docPartObj>
    </w:sdtPr>
    <w:sdtEndPr>
      <w:rPr>
        <w:noProof/>
      </w:rPr>
    </w:sdtEndPr>
    <w:sdtContent>
      <w:p w14:paraId="278E4E9E" w14:textId="2F5AF103" w:rsidR="00737604" w:rsidRDefault="00737604">
        <w:pPr>
          <w:pStyle w:val="Footer"/>
          <w:jc w:val="center"/>
        </w:pPr>
        <w:r>
          <w:fldChar w:fldCharType="begin"/>
        </w:r>
        <w:r>
          <w:instrText xml:space="preserve"> PAGE   \* MERGEFORMAT </w:instrText>
        </w:r>
        <w:r>
          <w:fldChar w:fldCharType="separate"/>
        </w:r>
        <w:r w:rsidR="00565F61">
          <w:rPr>
            <w:noProof/>
          </w:rPr>
          <w:t>27</w:t>
        </w:r>
        <w:r>
          <w:rPr>
            <w:noProof/>
          </w:rPr>
          <w:fldChar w:fldCharType="end"/>
        </w:r>
      </w:p>
    </w:sdtContent>
  </w:sdt>
  <w:p w14:paraId="212C9E64" w14:textId="77777777" w:rsidR="00737604" w:rsidRDefault="00737604" w:rsidP="00F303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367E" w14:textId="77777777" w:rsidR="00737604" w:rsidRDefault="0073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1700" w14:textId="77777777" w:rsidR="00737604" w:rsidRDefault="00737604" w:rsidP="00F30332">
      <w:r>
        <w:separator/>
      </w:r>
    </w:p>
  </w:footnote>
  <w:footnote w:type="continuationSeparator" w:id="0">
    <w:p w14:paraId="4E9F8C69" w14:textId="77777777" w:rsidR="00737604" w:rsidRDefault="00737604" w:rsidP="00F3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F5D1" w14:textId="77777777" w:rsidR="00737604" w:rsidRDefault="0073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A72F" w14:textId="77777777" w:rsidR="00737604" w:rsidRDefault="00737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C418" w14:textId="77777777" w:rsidR="00737604" w:rsidRDefault="0073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C732A"/>
    <w:multiLevelType w:val="hybridMultilevel"/>
    <w:tmpl w:val="C7BE4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E07C3"/>
    <w:multiLevelType w:val="hybridMultilevel"/>
    <w:tmpl w:val="FB0A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F31D0"/>
    <w:multiLevelType w:val="hybridMultilevel"/>
    <w:tmpl w:val="5D98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CD"/>
    <w:rsid w:val="00001474"/>
    <w:rsid w:val="00002774"/>
    <w:rsid w:val="00002AB9"/>
    <w:rsid w:val="00004196"/>
    <w:rsid w:val="000079C5"/>
    <w:rsid w:val="00007B45"/>
    <w:rsid w:val="0001012D"/>
    <w:rsid w:val="00012B2E"/>
    <w:rsid w:val="0001470D"/>
    <w:rsid w:val="00014ACE"/>
    <w:rsid w:val="00015430"/>
    <w:rsid w:val="000201AF"/>
    <w:rsid w:val="0002370A"/>
    <w:rsid w:val="000237E2"/>
    <w:rsid w:val="000242AA"/>
    <w:rsid w:val="000243F9"/>
    <w:rsid w:val="000244AD"/>
    <w:rsid w:val="00024670"/>
    <w:rsid w:val="00025C72"/>
    <w:rsid w:val="00026DD2"/>
    <w:rsid w:val="00030184"/>
    <w:rsid w:val="00030E24"/>
    <w:rsid w:val="0003234E"/>
    <w:rsid w:val="00032A7C"/>
    <w:rsid w:val="00034693"/>
    <w:rsid w:val="00035E66"/>
    <w:rsid w:val="00035F54"/>
    <w:rsid w:val="00037552"/>
    <w:rsid w:val="00037C48"/>
    <w:rsid w:val="000407DB"/>
    <w:rsid w:val="00040B2E"/>
    <w:rsid w:val="00042D8F"/>
    <w:rsid w:val="000430EC"/>
    <w:rsid w:val="00043A20"/>
    <w:rsid w:val="00050731"/>
    <w:rsid w:val="00052642"/>
    <w:rsid w:val="00061480"/>
    <w:rsid w:val="0006198F"/>
    <w:rsid w:val="00063A62"/>
    <w:rsid w:val="00064D00"/>
    <w:rsid w:val="00065508"/>
    <w:rsid w:val="000676EA"/>
    <w:rsid w:val="00071572"/>
    <w:rsid w:val="00071BC4"/>
    <w:rsid w:val="000728F5"/>
    <w:rsid w:val="00073019"/>
    <w:rsid w:val="00074A09"/>
    <w:rsid w:val="00076313"/>
    <w:rsid w:val="00076E5E"/>
    <w:rsid w:val="00077C18"/>
    <w:rsid w:val="0008047F"/>
    <w:rsid w:val="0008177C"/>
    <w:rsid w:val="00081C20"/>
    <w:rsid w:val="00082AE2"/>
    <w:rsid w:val="00084612"/>
    <w:rsid w:val="00085D87"/>
    <w:rsid w:val="0009299B"/>
    <w:rsid w:val="000930AC"/>
    <w:rsid w:val="00093D7C"/>
    <w:rsid w:val="00095432"/>
    <w:rsid w:val="0009585D"/>
    <w:rsid w:val="000A11C9"/>
    <w:rsid w:val="000A1352"/>
    <w:rsid w:val="000A24B2"/>
    <w:rsid w:val="000A2DEE"/>
    <w:rsid w:val="000A4755"/>
    <w:rsid w:val="000A6CC0"/>
    <w:rsid w:val="000B0772"/>
    <w:rsid w:val="000B0FE9"/>
    <w:rsid w:val="000B1443"/>
    <w:rsid w:val="000B1747"/>
    <w:rsid w:val="000B5AE6"/>
    <w:rsid w:val="000B623E"/>
    <w:rsid w:val="000B707B"/>
    <w:rsid w:val="000B7FD6"/>
    <w:rsid w:val="000C0442"/>
    <w:rsid w:val="000C11FF"/>
    <w:rsid w:val="000C2BFE"/>
    <w:rsid w:val="000C37A9"/>
    <w:rsid w:val="000C39D1"/>
    <w:rsid w:val="000C3CDC"/>
    <w:rsid w:val="000D0C40"/>
    <w:rsid w:val="000D2597"/>
    <w:rsid w:val="000D2E4D"/>
    <w:rsid w:val="000D4E5C"/>
    <w:rsid w:val="000D58B1"/>
    <w:rsid w:val="000D5AB2"/>
    <w:rsid w:val="000D617D"/>
    <w:rsid w:val="000E0E6A"/>
    <w:rsid w:val="000E1FF6"/>
    <w:rsid w:val="000E29B0"/>
    <w:rsid w:val="000E550E"/>
    <w:rsid w:val="000E56E6"/>
    <w:rsid w:val="000E5B94"/>
    <w:rsid w:val="000E77E0"/>
    <w:rsid w:val="000E7B8A"/>
    <w:rsid w:val="000F032A"/>
    <w:rsid w:val="000F285E"/>
    <w:rsid w:val="000F2A94"/>
    <w:rsid w:val="000F2F46"/>
    <w:rsid w:val="000F483C"/>
    <w:rsid w:val="000F5451"/>
    <w:rsid w:val="000F5767"/>
    <w:rsid w:val="00100560"/>
    <w:rsid w:val="001043EF"/>
    <w:rsid w:val="00107874"/>
    <w:rsid w:val="0011021A"/>
    <w:rsid w:val="00112581"/>
    <w:rsid w:val="00113D12"/>
    <w:rsid w:val="00114603"/>
    <w:rsid w:val="001148D5"/>
    <w:rsid w:val="00120129"/>
    <w:rsid w:val="001205B1"/>
    <w:rsid w:val="001211EF"/>
    <w:rsid w:val="00121D94"/>
    <w:rsid w:val="00123B98"/>
    <w:rsid w:val="00125815"/>
    <w:rsid w:val="001270E1"/>
    <w:rsid w:val="00130668"/>
    <w:rsid w:val="00130E51"/>
    <w:rsid w:val="001329A8"/>
    <w:rsid w:val="00135673"/>
    <w:rsid w:val="00136564"/>
    <w:rsid w:val="0013748F"/>
    <w:rsid w:val="001405B9"/>
    <w:rsid w:val="001428E2"/>
    <w:rsid w:val="001458C0"/>
    <w:rsid w:val="00146491"/>
    <w:rsid w:val="001470DD"/>
    <w:rsid w:val="00150825"/>
    <w:rsid w:val="00150BBD"/>
    <w:rsid w:val="00151C2C"/>
    <w:rsid w:val="0015236D"/>
    <w:rsid w:val="00161ABA"/>
    <w:rsid w:val="00161E15"/>
    <w:rsid w:val="0016294C"/>
    <w:rsid w:val="001634B8"/>
    <w:rsid w:val="001637B5"/>
    <w:rsid w:val="00164B71"/>
    <w:rsid w:val="00165D0D"/>
    <w:rsid w:val="00165DB3"/>
    <w:rsid w:val="00172B3F"/>
    <w:rsid w:val="001744AB"/>
    <w:rsid w:val="00180167"/>
    <w:rsid w:val="001843F9"/>
    <w:rsid w:val="00185C98"/>
    <w:rsid w:val="001864D4"/>
    <w:rsid w:val="001877D7"/>
    <w:rsid w:val="0019245A"/>
    <w:rsid w:val="00192B5B"/>
    <w:rsid w:val="0019408A"/>
    <w:rsid w:val="00194F81"/>
    <w:rsid w:val="00196244"/>
    <w:rsid w:val="00197BD3"/>
    <w:rsid w:val="001A040D"/>
    <w:rsid w:val="001A0EA6"/>
    <w:rsid w:val="001A161E"/>
    <w:rsid w:val="001A2416"/>
    <w:rsid w:val="001A388C"/>
    <w:rsid w:val="001A3985"/>
    <w:rsid w:val="001A4587"/>
    <w:rsid w:val="001A4E09"/>
    <w:rsid w:val="001A5296"/>
    <w:rsid w:val="001A5F85"/>
    <w:rsid w:val="001B2872"/>
    <w:rsid w:val="001B4CF0"/>
    <w:rsid w:val="001B7554"/>
    <w:rsid w:val="001C2BC4"/>
    <w:rsid w:val="001C2BE8"/>
    <w:rsid w:val="001C3D8E"/>
    <w:rsid w:val="001C62AA"/>
    <w:rsid w:val="001D13DF"/>
    <w:rsid w:val="001D1A84"/>
    <w:rsid w:val="001D2AB9"/>
    <w:rsid w:val="001D451D"/>
    <w:rsid w:val="001D4AF6"/>
    <w:rsid w:val="001D5680"/>
    <w:rsid w:val="001D6FDE"/>
    <w:rsid w:val="001E28F1"/>
    <w:rsid w:val="001E2A56"/>
    <w:rsid w:val="001E6C1B"/>
    <w:rsid w:val="001E73A6"/>
    <w:rsid w:val="001F7F94"/>
    <w:rsid w:val="0020085B"/>
    <w:rsid w:val="00201965"/>
    <w:rsid w:val="002024E9"/>
    <w:rsid w:val="002025C4"/>
    <w:rsid w:val="002037DA"/>
    <w:rsid w:val="00203866"/>
    <w:rsid w:val="00203C52"/>
    <w:rsid w:val="0020692C"/>
    <w:rsid w:val="00207671"/>
    <w:rsid w:val="00207E68"/>
    <w:rsid w:val="00213EF7"/>
    <w:rsid w:val="00213F43"/>
    <w:rsid w:val="00222C36"/>
    <w:rsid w:val="00222D24"/>
    <w:rsid w:val="002260ED"/>
    <w:rsid w:val="00230802"/>
    <w:rsid w:val="002316E8"/>
    <w:rsid w:val="002325EB"/>
    <w:rsid w:val="00232840"/>
    <w:rsid w:val="002345F0"/>
    <w:rsid w:val="002404FE"/>
    <w:rsid w:val="002407B4"/>
    <w:rsid w:val="00240A59"/>
    <w:rsid w:val="00240C14"/>
    <w:rsid w:val="0024171D"/>
    <w:rsid w:val="00241863"/>
    <w:rsid w:val="0024344E"/>
    <w:rsid w:val="002451FF"/>
    <w:rsid w:val="00245ACD"/>
    <w:rsid w:val="00246BFD"/>
    <w:rsid w:val="00250317"/>
    <w:rsid w:val="002506DC"/>
    <w:rsid w:val="00250EC2"/>
    <w:rsid w:val="00251522"/>
    <w:rsid w:val="00252683"/>
    <w:rsid w:val="00253A6F"/>
    <w:rsid w:val="00253DDB"/>
    <w:rsid w:val="00253FD5"/>
    <w:rsid w:val="00255642"/>
    <w:rsid w:val="0025655F"/>
    <w:rsid w:val="002574C8"/>
    <w:rsid w:val="00261BEB"/>
    <w:rsid w:val="00262AAC"/>
    <w:rsid w:val="002632C7"/>
    <w:rsid w:val="00266AFE"/>
    <w:rsid w:val="00266E16"/>
    <w:rsid w:val="002671E6"/>
    <w:rsid w:val="002677ED"/>
    <w:rsid w:val="00267B01"/>
    <w:rsid w:val="00272C39"/>
    <w:rsid w:val="0027476A"/>
    <w:rsid w:val="002803CE"/>
    <w:rsid w:val="00280A99"/>
    <w:rsid w:val="00284F14"/>
    <w:rsid w:val="00286C60"/>
    <w:rsid w:val="00286C85"/>
    <w:rsid w:val="00291447"/>
    <w:rsid w:val="00291EC0"/>
    <w:rsid w:val="002923B0"/>
    <w:rsid w:val="00293EDF"/>
    <w:rsid w:val="0029452E"/>
    <w:rsid w:val="0029629B"/>
    <w:rsid w:val="002A1D0E"/>
    <w:rsid w:val="002A58B7"/>
    <w:rsid w:val="002A617D"/>
    <w:rsid w:val="002A74B5"/>
    <w:rsid w:val="002A7F18"/>
    <w:rsid w:val="002B0445"/>
    <w:rsid w:val="002B0E72"/>
    <w:rsid w:val="002B1AD3"/>
    <w:rsid w:val="002B2A8D"/>
    <w:rsid w:val="002B3883"/>
    <w:rsid w:val="002B3ED8"/>
    <w:rsid w:val="002C0F8B"/>
    <w:rsid w:val="002C18F1"/>
    <w:rsid w:val="002C1EF9"/>
    <w:rsid w:val="002C4115"/>
    <w:rsid w:val="002C49F4"/>
    <w:rsid w:val="002C6487"/>
    <w:rsid w:val="002D0C6B"/>
    <w:rsid w:val="002D2592"/>
    <w:rsid w:val="002D32BC"/>
    <w:rsid w:val="002D35B7"/>
    <w:rsid w:val="002D5C76"/>
    <w:rsid w:val="002D6BEB"/>
    <w:rsid w:val="002D6C66"/>
    <w:rsid w:val="002D6E47"/>
    <w:rsid w:val="002D7FBC"/>
    <w:rsid w:val="002E05C6"/>
    <w:rsid w:val="002E0786"/>
    <w:rsid w:val="002E21C7"/>
    <w:rsid w:val="002E22A2"/>
    <w:rsid w:val="002E2C50"/>
    <w:rsid w:val="002E355B"/>
    <w:rsid w:val="002E3EDB"/>
    <w:rsid w:val="002E5AA4"/>
    <w:rsid w:val="002F0C39"/>
    <w:rsid w:val="002F1CE9"/>
    <w:rsid w:val="002F23C4"/>
    <w:rsid w:val="002F2477"/>
    <w:rsid w:val="002F4A6F"/>
    <w:rsid w:val="002F4E4D"/>
    <w:rsid w:val="002F5B12"/>
    <w:rsid w:val="002F7662"/>
    <w:rsid w:val="002F7FC8"/>
    <w:rsid w:val="003004E2"/>
    <w:rsid w:val="00301B46"/>
    <w:rsid w:val="0030475D"/>
    <w:rsid w:val="00304E1C"/>
    <w:rsid w:val="00306164"/>
    <w:rsid w:val="003063BD"/>
    <w:rsid w:val="003069EB"/>
    <w:rsid w:val="00307E57"/>
    <w:rsid w:val="00313799"/>
    <w:rsid w:val="003148C1"/>
    <w:rsid w:val="00314972"/>
    <w:rsid w:val="00314EED"/>
    <w:rsid w:val="00316B47"/>
    <w:rsid w:val="003224C8"/>
    <w:rsid w:val="00323C90"/>
    <w:rsid w:val="003246BF"/>
    <w:rsid w:val="00325B45"/>
    <w:rsid w:val="00327F3E"/>
    <w:rsid w:val="00331E1F"/>
    <w:rsid w:val="00331F69"/>
    <w:rsid w:val="00332436"/>
    <w:rsid w:val="003332C8"/>
    <w:rsid w:val="00333B11"/>
    <w:rsid w:val="00334F48"/>
    <w:rsid w:val="00335FCB"/>
    <w:rsid w:val="00336569"/>
    <w:rsid w:val="0033765E"/>
    <w:rsid w:val="00340F00"/>
    <w:rsid w:val="003418FF"/>
    <w:rsid w:val="00343948"/>
    <w:rsid w:val="003476B3"/>
    <w:rsid w:val="00347759"/>
    <w:rsid w:val="0035188A"/>
    <w:rsid w:val="0035389B"/>
    <w:rsid w:val="00355246"/>
    <w:rsid w:val="00366660"/>
    <w:rsid w:val="00372B97"/>
    <w:rsid w:val="0037608D"/>
    <w:rsid w:val="00376B9C"/>
    <w:rsid w:val="003773EE"/>
    <w:rsid w:val="0038175B"/>
    <w:rsid w:val="00381EDB"/>
    <w:rsid w:val="003871CD"/>
    <w:rsid w:val="00390C9E"/>
    <w:rsid w:val="0039397E"/>
    <w:rsid w:val="00396315"/>
    <w:rsid w:val="003975C5"/>
    <w:rsid w:val="003A3E5F"/>
    <w:rsid w:val="003A57FA"/>
    <w:rsid w:val="003A6B10"/>
    <w:rsid w:val="003A722E"/>
    <w:rsid w:val="003B1270"/>
    <w:rsid w:val="003C16BB"/>
    <w:rsid w:val="003C452B"/>
    <w:rsid w:val="003C471E"/>
    <w:rsid w:val="003C6BED"/>
    <w:rsid w:val="003C7161"/>
    <w:rsid w:val="003C78AA"/>
    <w:rsid w:val="003D18A6"/>
    <w:rsid w:val="003D498E"/>
    <w:rsid w:val="003D5F78"/>
    <w:rsid w:val="003E187F"/>
    <w:rsid w:val="003E4F9F"/>
    <w:rsid w:val="003E6BAD"/>
    <w:rsid w:val="003F029C"/>
    <w:rsid w:val="003F231F"/>
    <w:rsid w:val="003F305D"/>
    <w:rsid w:val="003F4011"/>
    <w:rsid w:val="003F5102"/>
    <w:rsid w:val="003F724C"/>
    <w:rsid w:val="003F7E85"/>
    <w:rsid w:val="00405F42"/>
    <w:rsid w:val="00407994"/>
    <w:rsid w:val="0041062B"/>
    <w:rsid w:val="004150B5"/>
    <w:rsid w:val="0042039D"/>
    <w:rsid w:val="00420C6B"/>
    <w:rsid w:val="00421113"/>
    <w:rsid w:val="00421251"/>
    <w:rsid w:val="00424C95"/>
    <w:rsid w:val="004269F3"/>
    <w:rsid w:val="00426BFF"/>
    <w:rsid w:val="00426FF0"/>
    <w:rsid w:val="00432021"/>
    <w:rsid w:val="00433CAB"/>
    <w:rsid w:val="0043409A"/>
    <w:rsid w:val="00435A7D"/>
    <w:rsid w:val="00435B1B"/>
    <w:rsid w:val="00435D78"/>
    <w:rsid w:val="0043740E"/>
    <w:rsid w:val="004374A2"/>
    <w:rsid w:val="00441FCA"/>
    <w:rsid w:val="0044332F"/>
    <w:rsid w:val="00444580"/>
    <w:rsid w:val="004448DF"/>
    <w:rsid w:val="00446EE9"/>
    <w:rsid w:val="004474A2"/>
    <w:rsid w:val="0045076D"/>
    <w:rsid w:val="00454DEA"/>
    <w:rsid w:val="004554B8"/>
    <w:rsid w:val="004568DE"/>
    <w:rsid w:val="0046017E"/>
    <w:rsid w:val="00462049"/>
    <w:rsid w:val="00462B39"/>
    <w:rsid w:val="004636BC"/>
    <w:rsid w:val="0046456E"/>
    <w:rsid w:val="00465DBD"/>
    <w:rsid w:val="00466B71"/>
    <w:rsid w:val="00470422"/>
    <w:rsid w:val="00471555"/>
    <w:rsid w:val="00475E30"/>
    <w:rsid w:val="00477B47"/>
    <w:rsid w:val="00480CEF"/>
    <w:rsid w:val="00481B85"/>
    <w:rsid w:val="0048202F"/>
    <w:rsid w:val="004821B0"/>
    <w:rsid w:val="004830B1"/>
    <w:rsid w:val="00483B4B"/>
    <w:rsid w:val="00487692"/>
    <w:rsid w:val="004925AA"/>
    <w:rsid w:val="00492C7A"/>
    <w:rsid w:val="00493BBA"/>
    <w:rsid w:val="00493CDF"/>
    <w:rsid w:val="00493EAB"/>
    <w:rsid w:val="0049410E"/>
    <w:rsid w:val="00494289"/>
    <w:rsid w:val="004942CF"/>
    <w:rsid w:val="0049471F"/>
    <w:rsid w:val="00495A53"/>
    <w:rsid w:val="004A0A8B"/>
    <w:rsid w:val="004A0EB8"/>
    <w:rsid w:val="004A1488"/>
    <w:rsid w:val="004A2323"/>
    <w:rsid w:val="004A2B00"/>
    <w:rsid w:val="004A5DA6"/>
    <w:rsid w:val="004A6457"/>
    <w:rsid w:val="004B00FF"/>
    <w:rsid w:val="004B7639"/>
    <w:rsid w:val="004B7C11"/>
    <w:rsid w:val="004C30BA"/>
    <w:rsid w:val="004C39C4"/>
    <w:rsid w:val="004C574E"/>
    <w:rsid w:val="004C65D3"/>
    <w:rsid w:val="004D003C"/>
    <w:rsid w:val="004D1540"/>
    <w:rsid w:val="004D1554"/>
    <w:rsid w:val="004D1848"/>
    <w:rsid w:val="004D19C8"/>
    <w:rsid w:val="004D56C5"/>
    <w:rsid w:val="004D77E7"/>
    <w:rsid w:val="004D7FCF"/>
    <w:rsid w:val="004E05C3"/>
    <w:rsid w:val="004E16A1"/>
    <w:rsid w:val="004E1BCB"/>
    <w:rsid w:val="004E4D3B"/>
    <w:rsid w:val="004E61CE"/>
    <w:rsid w:val="004E6421"/>
    <w:rsid w:val="004E7008"/>
    <w:rsid w:val="004E75D9"/>
    <w:rsid w:val="004F073A"/>
    <w:rsid w:val="004F16D5"/>
    <w:rsid w:val="004F4B54"/>
    <w:rsid w:val="004F536D"/>
    <w:rsid w:val="004F7B3D"/>
    <w:rsid w:val="005006F8"/>
    <w:rsid w:val="005017EE"/>
    <w:rsid w:val="00501E03"/>
    <w:rsid w:val="00504476"/>
    <w:rsid w:val="00510764"/>
    <w:rsid w:val="00510C2B"/>
    <w:rsid w:val="00513565"/>
    <w:rsid w:val="00513683"/>
    <w:rsid w:val="005139DD"/>
    <w:rsid w:val="00516749"/>
    <w:rsid w:val="00517639"/>
    <w:rsid w:val="005216EB"/>
    <w:rsid w:val="005229D7"/>
    <w:rsid w:val="00522D81"/>
    <w:rsid w:val="00523EC3"/>
    <w:rsid w:val="00524F30"/>
    <w:rsid w:val="0052542F"/>
    <w:rsid w:val="0052546F"/>
    <w:rsid w:val="0052575D"/>
    <w:rsid w:val="00525D7A"/>
    <w:rsid w:val="00531758"/>
    <w:rsid w:val="00536279"/>
    <w:rsid w:val="0054174B"/>
    <w:rsid w:val="00542FB5"/>
    <w:rsid w:val="005434C9"/>
    <w:rsid w:val="0054368B"/>
    <w:rsid w:val="00544679"/>
    <w:rsid w:val="00546C1A"/>
    <w:rsid w:val="0054779B"/>
    <w:rsid w:val="00551011"/>
    <w:rsid w:val="005531FA"/>
    <w:rsid w:val="00553C09"/>
    <w:rsid w:val="005564F8"/>
    <w:rsid w:val="0055664A"/>
    <w:rsid w:val="00561101"/>
    <w:rsid w:val="0056119B"/>
    <w:rsid w:val="005612F9"/>
    <w:rsid w:val="00565EC9"/>
    <w:rsid w:val="00565F61"/>
    <w:rsid w:val="00570F7B"/>
    <w:rsid w:val="005716D3"/>
    <w:rsid w:val="00571753"/>
    <w:rsid w:val="00574B47"/>
    <w:rsid w:val="0057762C"/>
    <w:rsid w:val="00580641"/>
    <w:rsid w:val="0058074D"/>
    <w:rsid w:val="00581669"/>
    <w:rsid w:val="00581B37"/>
    <w:rsid w:val="00582024"/>
    <w:rsid w:val="005833A1"/>
    <w:rsid w:val="00584EBB"/>
    <w:rsid w:val="00585E7C"/>
    <w:rsid w:val="0058717E"/>
    <w:rsid w:val="00587608"/>
    <w:rsid w:val="0059294B"/>
    <w:rsid w:val="0059379F"/>
    <w:rsid w:val="00595A44"/>
    <w:rsid w:val="00595F2E"/>
    <w:rsid w:val="00596511"/>
    <w:rsid w:val="005A4506"/>
    <w:rsid w:val="005A4D3E"/>
    <w:rsid w:val="005A5541"/>
    <w:rsid w:val="005B0974"/>
    <w:rsid w:val="005B0DCA"/>
    <w:rsid w:val="005B1E81"/>
    <w:rsid w:val="005B3368"/>
    <w:rsid w:val="005B35C7"/>
    <w:rsid w:val="005B5ABC"/>
    <w:rsid w:val="005B5CCF"/>
    <w:rsid w:val="005B6CF4"/>
    <w:rsid w:val="005B6D8F"/>
    <w:rsid w:val="005C0743"/>
    <w:rsid w:val="005C3B6C"/>
    <w:rsid w:val="005C5AB8"/>
    <w:rsid w:val="005C6840"/>
    <w:rsid w:val="005C6E47"/>
    <w:rsid w:val="005D0B4F"/>
    <w:rsid w:val="005D1729"/>
    <w:rsid w:val="005D1CA3"/>
    <w:rsid w:val="005D2A14"/>
    <w:rsid w:val="005D3710"/>
    <w:rsid w:val="005D58AD"/>
    <w:rsid w:val="005D72D6"/>
    <w:rsid w:val="005E1CBD"/>
    <w:rsid w:val="005E213B"/>
    <w:rsid w:val="005E384E"/>
    <w:rsid w:val="005E39CD"/>
    <w:rsid w:val="005E3DFC"/>
    <w:rsid w:val="005E40AB"/>
    <w:rsid w:val="005E4320"/>
    <w:rsid w:val="005E5B01"/>
    <w:rsid w:val="005E7099"/>
    <w:rsid w:val="005F1E52"/>
    <w:rsid w:val="005F2AC8"/>
    <w:rsid w:val="005F2B03"/>
    <w:rsid w:val="005F4ABA"/>
    <w:rsid w:val="005F73B9"/>
    <w:rsid w:val="00604116"/>
    <w:rsid w:val="00610B7C"/>
    <w:rsid w:val="006115BC"/>
    <w:rsid w:val="0061186B"/>
    <w:rsid w:val="00613E38"/>
    <w:rsid w:val="00613F31"/>
    <w:rsid w:val="0061520F"/>
    <w:rsid w:val="006171BB"/>
    <w:rsid w:val="006205A6"/>
    <w:rsid w:val="0062491C"/>
    <w:rsid w:val="00624DD0"/>
    <w:rsid w:val="0062647E"/>
    <w:rsid w:val="006273EC"/>
    <w:rsid w:val="006341D4"/>
    <w:rsid w:val="00637489"/>
    <w:rsid w:val="006407EE"/>
    <w:rsid w:val="006422CC"/>
    <w:rsid w:val="006462F1"/>
    <w:rsid w:val="00646E51"/>
    <w:rsid w:val="0064730F"/>
    <w:rsid w:val="00650573"/>
    <w:rsid w:val="00651B83"/>
    <w:rsid w:val="00652602"/>
    <w:rsid w:val="00654F0F"/>
    <w:rsid w:val="00662016"/>
    <w:rsid w:val="006632D6"/>
    <w:rsid w:val="00666351"/>
    <w:rsid w:val="006679AD"/>
    <w:rsid w:val="00667C0C"/>
    <w:rsid w:val="006700BA"/>
    <w:rsid w:val="00671EF7"/>
    <w:rsid w:val="00672293"/>
    <w:rsid w:val="006730EE"/>
    <w:rsid w:val="0067313C"/>
    <w:rsid w:val="00675ECC"/>
    <w:rsid w:val="00676854"/>
    <w:rsid w:val="0068068C"/>
    <w:rsid w:val="00683192"/>
    <w:rsid w:val="0068750B"/>
    <w:rsid w:val="0068775D"/>
    <w:rsid w:val="006903F5"/>
    <w:rsid w:val="00690D38"/>
    <w:rsid w:val="00691EFB"/>
    <w:rsid w:val="0069229A"/>
    <w:rsid w:val="0069286B"/>
    <w:rsid w:val="0069399C"/>
    <w:rsid w:val="00693EC7"/>
    <w:rsid w:val="006942DB"/>
    <w:rsid w:val="00694CB4"/>
    <w:rsid w:val="00696999"/>
    <w:rsid w:val="006978AA"/>
    <w:rsid w:val="006A06B4"/>
    <w:rsid w:val="006A0953"/>
    <w:rsid w:val="006A1DC4"/>
    <w:rsid w:val="006A28B5"/>
    <w:rsid w:val="006A39B0"/>
    <w:rsid w:val="006A4E51"/>
    <w:rsid w:val="006A5505"/>
    <w:rsid w:val="006B0683"/>
    <w:rsid w:val="006B1331"/>
    <w:rsid w:val="006B3154"/>
    <w:rsid w:val="006B53C8"/>
    <w:rsid w:val="006B5A7A"/>
    <w:rsid w:val="006C08C6"/>
    <w:rsid w:val="006C5F35"/>
    <w:rsid w:val="006D2AB6"/>
    <w:rsid w:val="006D3533"/>
    <w:rsid w:val="006D3CA9"/>
    <w:rsid w:val="006D3F55"/>
    <w:rsid w:val="006D4128"/>
    <w:rsid w:val="006D4B95"/>
    <w:rsid w:val="006D4E91"/>
    <w:rsid w:val="006D62FE"/>
    <w:rsid w:val="006D6A50"/>
    <w:rsid w:val="006E0CDB"/>
    <w:rsid w:val="006E0EEF"/>
    <w:rsid w:val="006E1FE6"/>
    <w:rsid w:val="006E2D74"/>
    <w:rsid w:val="006E3767"/>
    <w:rsid w:val="006E5FD8"/>
    <w:rsid w:val="006E7153"/>
    <w:rsid w:val="006F03D3"/>
    <w:rsid w:val="006F0644"/>
    <w:rsid w:val="006F2102"/>
    <w:rsid w:val="006F2264"/>
    <w:rsid w:val="006F39FC"/>
    <w:rsid w:val="006F3A94"/>
    <w:rsid w:val="006F7C6B"/>
    <w:rsid w:val="00701C7A"/>
    <w:rsid w:val="00702258"/>
    <w:rsid w:val="007033A5"/>
    <w:rsid w:val="0070504F"/>
    <w:rsid w:val="00705E43"/>
    <w:rsid w:val="00707FB9"/>
    <w:rsid w:val="00710D74"/>
    <w:rsid w:val="00713CFE"/>
    <w:rsid w:val="00715C80"/>
    <w:rsid w:val="00716CAB"/>
    <w:rsid w:val="00720A17"/>
    <w:rsid w:val="007213D0"/>
    <w:rsid w:val="00721B83"/>
    <w:rsid w:val="0072235D"/>
    <w:rsid w:val="007257C1"/>
    <w:rsid w:val="00726BE9"/>
    <w:rsid w:val="0073242E"/>
    <w:rsid w:val="0073274D"/>
    <w:rsid w:val="00734B73"/>
    <w:rsid w:val="00735B1B"/>
    <w:rsid w:val="00736C8C"/>
    <w:rsid w:val="00737604"/>
    <w:rsid w:val="007404C8"/>
    <w:rsid w:val="00742B42"/>
    <w:rsid w:val="00742DF0"/>
    <w:rsid w:val="00742E28"/>
    <w:rsid w:val="00745025"/>
    <w:rsid w:val="00745948"/>
    <w:rsid w:val="007465BA"/>
    <w:rsid w:val="0074713D"/>
    <w:rsid w:val="00751133"/>
    <w:rsid w:val="00752762"/>
    <w:rsid w:val="00755EF0"/>
    <w:rsid w:val="00763491"/>
    <w:rsid w:val="00770DB0"/>
    <w:rsid w:val="00772E7C"/>
    <w:rsid w:val="00774220"/>
    <w:rsid w:val="0077663A"/>
    <w:rsid w:val="007770D6"/>
    <w:rsid w:val="007773A5"/>
    <w:rsid w:val="00783476"/>
    <w:rsid w:val="00783CCE"/>
    <w:rsid w:val="00785F3B"/>
    <w:rsid w:val="00786D1E"/>
    <w:rsid w:val="0079049A"/>
    <w:rsid w:val="007912AA"/>
    <w:rsid w:val="00793DDA"/>
    <w:rsid w:val="007970B0"/>
    <w:rsid w:val="00797F92"/>
    <w:rsid w:val="007A1312"/>
    <w:rsid w:val="007A3FC8"/>
    <w:rsid w:val="007A5104"/>
    <w:rsid w:val="007A7D1C"/>
    <w:rsid w:val="007B12A2"/>
    <w:rsid w:val="007B217D"/>
    <w:rsid w:val="007B29BF"/>
    <w:rsid w:val="007B2CF7"/>
    <w:rsid w:val="007B3403"/>
    <w:rsid w:val="007B4AB9"/>
    <w:rsid w:val="007B79DD"/>
    <w:rsid w:val="007C113D"/>
    <w:rsid w:val="007C174D"/>
    <w:rsid w:val="007C1CCF"/>
    <w:rsid w:val="007C3690"/>
    <w:rsid w:val="007C4BD3"/>
    <w:rsid w:val="007C680A"/>
    <w:rsid w:val="007C70F1"/>
    <w:rsid w:val="007D05FF"/>
    <w:rsid w:val="007D165D"/>
    <w:rsid w:val="007D175D"/>
    <w:rsid w:val="007D52C6"/>
    <w:rsid w:val="007D6412"/>
    <w:rsid w:val="007D7F40"/>
    <w:rsid w:val="007E1915"/>
    <w:rsid w:val="007E1C17"/>
    <w:rsid w:val="007E22F0"/>
    <w:rsid w:val="007E37B3"/>
    <w:rsid w:val="007F1AA4"/>
    <w:rsid w:val="007F3735"/>
    <w:rsid w:val="007F4230"/>
    <w:rsid w:val="007F5717"/>
    <w:rsid w:val="007F5B95"/>
    <w:rsid w:val="007F6934"/>
    <w:rsid w:val="007F7FA8"/>
    <w:rsid w:val="0080038D"/>
    <w:rsid w:val="00800DCE"/>
    <w:rsid w:val="008015CB"/>
    <w:rsid w:val="0080445E"/>
    <w:rsid w:val="00804A65"/>
    <w:rsid w:val="00806906"/>
    <w:rsid w:val="00806ABE"/>
    <w:rsid w:val="00806F87"/>
    <w:rsid w:val="008076B4"/>
    <w:rsid w:val="008078AB"/>
    <w:rsid w:val="00807B6A"/>
    <w:rsid w:val="00807F74"/>
    <w:rsid w:val="00810CB7"/>
    <w:rsid w:val="00811A9F"/>
    <w:rsid w:val="008126FE"/>
    <w:rsid w:val="0081400C"/>
    <w:rsid w:val="00820001"/>
    <w:rsid w:val="00821FAE"/>
    <w:rsid w:val="00822838"/>
    <w:rsid w:val="008260C8"/>
    <w:rsid w:val="00826C09"/>
    <w:rsid w:val="00827F5A"/>
    <w:rsid w:val="008315D5"/>
    <w:rsid w:val="00832286"/>
    <w:rsid w:val="00832F3B"/>
    <w:rsid w:val="00834948"/>
    <w:rsid w:val="00835777"/>
    <w:rsid w:val="008379B4"/>
    <w:rsid w:val="0084394F"/>
    <w:rsid w:val="00844F7C"/>
    <w:rsid w:val="00846787"/>
    <w:rsid w:val="008472C8"/>
    <w:rsid w:val="008479E6"/>
    <w:rsid w:val="008508BC"/>
    <w:rsid w:val="00850DB6"/>
    <w:rsid w:val="0085101F"/>
    <w:rsid w:val="008514BF"/>
    <w:rsid w:val="00857233"/>
    <w:rsid w:val="008573AA"/>
    <w:rsid w:val="00860345"/>
    <w:rsid w:val="008619BA"/>
    <w:rsid w:val="00862550"/>
    <w:rsid w:val="008647EA"/>
    <w:rsid w:val="00865C71"/>
    <w:rsid w:val="008665E7"/>
    <w:rsid w:val="00866837"/>
    <w:rsid w:val="00866979"/>
    <w:rsid w:val="00866CF4"/>
    <w:rsid w:val="00872072"/>
    <w:rsid w:val="00872984"/>
    <w:rsid w:val="00874810"/>
    <w:rsid w:val="00874EC3"/>
    <w:rsid w:val="00877ED6"/>
    <w:rsid w:val="008816DB"/>
    <w:rsid w:val="00881F97"/>
    <w:rsid w:val="008844B4"/>
    <w:rsid w:val="008844F3"/>
    <w:rsid w:val="0089131F"/>
    <w:rsid w:val="00896A24"/>
    <w:rsid w:val="008A1419"/>
    <w:rsid w:val="008A79D7"/>
    <w:rsid w:val="008B24B6"/>
    <w:rsid w:val="008B33D5"/>
    <w:rsid w:val="008B69C0"/>
    <w:rsid w:val="008B784D"/>
    <w:rsid w:val="008C0464"/>
    <w:rsid w:val="008C0E23"/>
    <w:rsid w:val="008C189C"/>
    <w:rsid w:val="008C3592"/>
    <w:rsid w:val="008C5217"/>
    <w:rsid w:val="008C52CD"/>
    <w:rsid w:val="008C6EF5"/>
    <w:rsid w:val="008D0599"/>
    <w:rsid w:val="008D1AAD"/>
    <w:rsid w:val="008D3A79"/>
    <w:rsid w:val="008D4C23"/>
    <w:rsid w:val="008D5E8C"/>
    <w:rsid w:val="008D7752"/>
    <w:rsid w:val="008D77D1"/>
    <w:rsid w:val="008E1349"/>
    <w:rsid w:val="008E1C59"/>
    <w:rsid w:val="008E21DF"/>
    <w:rsid w:val="008E310B"/>
    <w:rsid w:val="008E56DC"/>
    <w:rsid w:val="008E6B31"/>
    <w:rsid w:val="008E6D62"/>
    <w:rsid w:val="008E7B3A"/>
    <w:rsid w:val="008F0C4C"/>
    <w:rsid w:val="008F58B1"/>
    <w:rsid w:val="008F7DEC"/>
    <w:rsid w:val="009008C4"/>
    <w:rsid w:val="00902D3C"/>
    <w:rsid w:val="009032E6"/>
    <w:rsid w:val="00905FE1"/>
    <w:rsid w:val="00906251"/>
    <w:rsid w:val="009064A6"/>
    <w:rsid w:val="00906FB6"/>
    <w:rsid w:val="0091196F"/>
    <w:rsid w:val="0091294A"/>
    <w:rsid w:val="0091499D"/>
    <w:rsid w:val="00920F5D"/>
    <w:rsid w:val="0092495B"/>
    <w:rsid w:val="00924BEA"/>
    <w:rsid w:val="00930B03"/>
    <w:rsid w:val="009310E3"/>
    <w:rsid w:val="0093111C"/>
    <w:rsid w:val="00934277"/>
    <w:rsid w:val="00934AB3"/>
    <w:rsid w:val="00935C9C"/>
    <w:rsid w:val="00936388"/>
    <w:rsid w:val="00940616"/>
    <w:rsid w:val="00940CB7"/>
    <w:rsid w:val="00941F03"/>
    <w:rsid w:val="0094365B"/>
    <w:rsid w:val="0094476E"/>
    <w:rsid w:val="009447F4"/>
    <w:rsid w:val="0094577A"/>
    <w:rsid w:val="009461B9"/>
    <w:rsid w:val="00952B70"/>
    <w:rsid w:val="00952E3F"/>
    <w:rsid w:val="009538F5"/>
    <w:rsid w:val="00956213"/>
    <w:rsid w:val="009610A4"/>
    <w:rsid w:val="0096585C"/>
    <w:rsid w:val="009717AC"/>
    <w:rsid w:val="00972DAB"/>
    <w:rsid w:val="00974F3A"/>
    <w:rsid w:val="00975B5F"/>
    <w:rsid w:val="009774AC"/>
    <w:rsid w:val="00977BAA"/>
    <w:rsid w:val="0098126C"/>
    <w:rsid w:val="0098342D"/>
    <w:rsid w:val="009846D0"/>
    <w:rsid w:val="009853AD"/>
    <w:rsid w:val="00985D37"/>
    <w:rsid w:val="00986B79"/>
    <w:rsid w:val="0098730E"/>
    <w:rsid w:val="009873AB"/>
    <w:rsid w:val="009900E6"/>
    <w:rsid w:val="009902B5"/>
    <w:rsid w:val="009923BE"/>
    <w:rsid w:val="0099240D"/>
    <w:rsid w:val="00994C13"/>
    <w:rsid w:val="009966D9"/>
    <w:rsid w:val="0099701B"/>
    <w:rsid w:val="009A487E"/>
    <w:rsid w:val="009A5454"/>
    <w:rsid w:val="009B1127"/>
    <w:rsid w:val="009B1FE7"/>
    <w:rsid w:val="009B485C"/>
    <w:rsid w:val="009B55B3"/>
    <w:rsid w:val="009C34A6"/>
    <w:rsid w:val="009C35F9"/>
    <w:rsid w:val="009C3E7E"/>
    <w:rsid w:val="009C7DCB"/>
    <w:rsid w:val="009D2EC5"/>
    <w:rsid w:val="009D2FC7"/>
    <w:rsid w:val="009D6C4D"/>
    <w:rsid w:val="009E022B"/>
    <w:rsid w:val="009E3448"/>
    <w:rsid w:val="009E5507"/>
    <w:rsid w:val="009E6A81"/>
    <w:rsid w:val="009E763E"/>
    <w:rsid w:val="009F00BE"/>
    <w:rsid w:val="009F09D0"/>
    <w:rsid w:val="009F2246"/>
    <w:rsid w:val="009F2AF9"/>
    <w:rsid w:val="009F3FBB"/>
    <w:rsid w:val="009F46A7"/>
    <w:rsid w:val="009F5A6A"/>
    <w:rsid w:val="009F6CE3"/>
    <w:rsid w:val="00A01572"/>
    <w:rsid w:val="00A02112"/>
    <w:rsid w:val="00A1032F"/>
    <w:rsid w:val="00A103E5"/>
    <w:rsid w:val="00A1124A"/>
    <w:rsid w:val="00A154D7"/>
    <w:rsid w:val="00A1556B"/>
    <w:rsid w:val="00A20192"/>
    <w:rsid w:val="00A2563E"/>
    <w:rsid w:val="00A25AC5"/>
    <w:rsid w:val="00A27745"/>
    <w:rsid w:val="00A316CF"/>
    <w:rsid w:val="00A32BC0"/>
    <w:rsid w:val="00A332ED"/>
    <w:rsid w:val="00A34682"/>
    <w:rsid w:val="00A358BF"/>
    <w:rsid w:val="00A40C58"/>
    <w:rsid w:val="00A41409"/>
    <w:rsid w:val="00A4291A"/>
    <w:rsid w:val="00A4511E"/>
    <w:rsid w:val="00A4518C"/>
    <w:rsid w:val="00A45940"/>
    <w:rsid w:val="00A46BEA"/>
    <w:rsid w:val="00A47334"/>
    <w:rsid w:val="00A523FC"/>
    <w:rsid w:val="00A5454E"/>
    <w:rsid w:val="00A54EFA"/>
    <w:rsid w:val="00A55D21"/>
    <w:rsid w:val="00A56672"/>
    <w:rsid w:val="00A5678F"/>
    <w:rsid w:val="00A56DEF"/>
    <w:rsid w:val="00A57AF0"/>
    <w:rsid w:val="00A60976"/>
    <w:rsid w:val="00A60C5F"/>
    <w:rsid w:val="00A6299A"/>
    <w:rsid w:val="00A65A3E"/>
    <w:rsid w:val="00A65E87"/>
    <w:rsid w:val="00A673E7"/>
    <w:rsid w:val="00A71D60"/>
    <w:rsid w:val="00A76EAF"/>
    <w:rsid w:val="00A771C8"/>
    <w:rsid w:val="00A77F1C"/>
    <w:rsid w:val="00A80232"/>
    <w:rsid w:val="00A828A3"/>
    <w:rsid w:val="00A8348B"/>
    <w:rsid w:val="00A8382D"/>
    <w:rsid w:val="00A83BE3"/>
    <w:rsid w:val="00A83F95"/>
    <w:rsid w:val="00A8437F"/>
    <w:rsid w:val="00A85366"/>
    <w:rsid w:val="00A85FE8"/>
    <w:rsid w:val="00A86486"/>
    <w:rsid w:val="00A91F98"/>
    <w:rsid w:val="00A96952"/>
    <w:rsid w:val="00A96F72"/>
    <w:rsid w:val="00A97A77"/>
    <w:rsid w:val="00AA1664"/>
    <w:rsid w:val="00AA1F7E"/>
    <w:rsid w:val="00AA29A2"/>
    <w:rsid w:val="00AA3184"/>
    <w:rsid w:val="00AA5ACF"/>
    <w:rsid w:val="00AB511C"/>
    <w:rsid w:val="00AB76F9"/>
    <w:rsid w:val="00AC1224"/>
    <w:rsid w:val="00AC5C3D"/>
    <w:rsid w:val="00AC6B65"/>
    <w:rsid w:val="00AC7206"/>
    <w:rsid w:val="00AC7323"/>
    <w:rsid w:val="00AC7358"/>
    <w:rsid w:val="00AC759F"/>
    <w:rsid w:val="00AD153B"/>
    <w:rsid w:val="00AD1A86"/>
    <w:rsid w:val="00AD2ACC"/>
    <w:rsid w:val="00AD5BB5"/>
    <w:rsid w:val="00AD747E"/>
    <w:rsid w:val="00AD7CD6"/>
    <w:rsid w:val="00AE0E0E"/>
    <w:rsid w:val="00AE1A11"/>
    <w:rsid w:val="00AE36B4"/>
    <w:rsid w:val="00AE54D3"/>
    <w:rsid w:val="00AE632F"/>
    <w:rsid w:val="00AE6D8D"/>
    <w:rsid w:val="00AF0A6F"/>
    <w:rsid w:val="00AF2182"/>
    <w:rsid w:val="00AF72E9"/>
    <w:rsid w:val="00B0101C"/>
    <w:rsid w:val="00B01B9D"/>
    <w:rsid w:val="00B03471"/>
    <w:rsid w:val="00B0463A"/>
    <w:rsid w:val="00B0522A"/>
    <w:rsid w:val="00B064C3"/>
    <w:rsid w:val="00B06F0D"/>
    <w:rsid w:val="00B1077D"/>
    <w:rsid w:val="00B10F15"/>
    <w:rsid w:val="00B133FE"/>
    <w:rsid w:val="00B136D3"/>
    <w:rsid w:val="00B17CCE"/>
    <w:rsid w:val="00B22907"/>
    <w:rsid w:val="00B25FE2"/>
    <w:rsid w:val="00B27B13"/>
    <w:rsid w:val="00B31213"/>
    <w:rsid w:val="00B319CF"/>
    <w:rsid w:val="00B31F17"/>
    <w:rsid w:val="00B33E0B"/>
    <w:rsid w:val="00B37F8F"/>
    <w:rsid w:val="00B40D25"/>
    <w:rsid w:val="00B418F8"/>
    <w:rsid w:val="00B44192"/>
    <w:rsid w:val="00B46498"/>
    <w:rsid w:val="00B522A0"/>
    <w:rsid w:val="00B537F3"/>
    <w:rsid w:val="00B552F4"/>
    <w:rsid w:val="00B601F8"/>
    <w:rsid w:val="00B6057A"/>
    <w:rsid w:val="00B62CBB"/>
    <w:rsid w:val="00B6646A"/>
    <w:rsid w:val="00B674A4"/>
    <w:rsid w:val="00B7277F"/>
    <w:rsid w:val="00B75A90"/>
    <w:rsid w:val="00B7632B"/>
    <w:rsid w:val="00B778FF"/>
    <w:rsid w:val="00B77EBF"/>
    <w:rsid w:val="00B872D8"/>
    <w:rsid w:val="00B874F6"/>
    <w:rsid w:val="00B9045D"/>
    <w:rsid w:val="00B94299"/>
    <w:rsid w:val="00B946AD"/>
    <w:rsid w:val="00B958A2"/>
    <w:rsid w:val="00B95D04"/>
    <w:rsid w:val="00B97563"/>
    <w:rsid w:val="00BA0686"/>
    <w:rsid w:val="00BA0777"/>
    <w:rsid w:val="00BA1757"/>
    <w:rsid w:val="00BA4114"/>
    <w:rsid w:val="00BA4EA3"/>
    <w:rsid w:val="00BA7388"/>
    <w:rsid w:val="00BB0177"/>
    <w:rsid w:val="00BB1EF4"/>
    <w:rsid w:val="00BB20F6"/>
    <w:rsid w:val="00BB27EC"/>
    <w:rsid w:val="00BB2C58"/>
    <w:rsid w:val="00BB39FB"/>
    <w:rsid w:val="00BB498C"/>
    <w:rsid w:val="00BB609A"/>
    <w:rsid w:val="00BB6371"/>
    <w:rsid w:val="00BB6AEC"/>
    <w:rsid w:val="00BC0286"/>
    <w:rsid w:val="00BC1E1F"/>
    <w:rsid w:val="00BC237F"/>
    <w:rsid w:val="00BC3793"/>
    <w:rsid w:val="00BC525C"/>
    <w:rsid w:val="00BD009E"/>
    <w:rsid w:val="00BD0E5C"/>
    <w:rsid w:val="00BD275E"/>
    <w:rsid w:val="00BD3C14"/>
    <w:rsid w:val="00BD3F4F"/>
    <w:rsid w:val="00BD4762"/>
    <w:rsid w:val="00BD47C6"/>
    <w:rsid w:val="00BD4A76"/>
    <w:rsid w:val="00BE0220"/>
    <w:rsid w:val="00BE06CC"/>
    <w:rsid w:val="00BE48F0"/>
    <w:rsid w:val="00BE61EC"/>
    <w:rsid w:val="00BE65CD"/>
    <w:rsid w:val="00BE7DA1"/>
    <w:rsid w:val="00BF052D"/>
    <w:rsid w:val="00BF269A"/>
    <w:rsid w:val="00BF2E56"/>
    <w:rsid w:val="00BF6A54"/>
    <w:rsid w:val="00BF6F82"/>
    <w:rsid w:val="00C00157"/>
    <w:rsid w:val="00C00205"/>
    <w:rsid w:val="00C00600"/>
    <w:rsid w:val="00C045CC"/>
    <w:rsid w:val="00C06737"/>
    <w:rsid w:val="00C074AC"/>
    <w:rsid w:val="00C07CC4"/>
    <w:rsid w:val="00C1046A"/>
    <w:rsid w:val="00C1059B"/>
    <w:rsid w:val="00C10E48"/>
    <w:rsid w:val="00C10F1C"/>
    <w:rsid w:val="00C11CA5"/>
    <w:rsid w:val="00C126FB"/>
    <w:rsid w:val="00C12879"/>
    <w:rsid w:val="00C132A1"/>
    <w:rsid w:val="00C1354E"/>
    <w:rsid w:val="00C139FD"/>
    <w:rsid w:val="00C21C19"/>
    <w:rsid w:val="00C256EA"/>
    <w:rsid w:val="00C25D2D"/>
    <w:rsid w:val="00C265DB"/>
    <w:rsid w:val="00C27583"/>
    <w:rsid w:val="00C279A1"/>
    <w:rsid w:val="00C3061B"/>
    <w:rsid w:val="00C31A09"/>
    <w:rsid w:val="00C322AE"/>
    <w:rsid w:val="00C34323"/>
    <w:rsid w:val="00C3576A"/>
    <w:rsid w:val="00C36746"/>
    <w:rsid w:val="00C40B06"/>
    <w:rsid w:val="00C40F97"/>
    <w:rsid w:val="00C410C2"/>
    <w:rsid w:val="00C41292"/>
    <w:rsid w:val="00C42182"/>
    <w:rsid w:val="00C42938"/>
    <w:rsid w:val="00C42B9F"/>
    <w:rsid w:val="00C4479B"/>
    <w:rsid w:val="00C507AE"/>
    <w:rsid w:val="00C52FBB"/>
    <w:rsid w:val="00C53B39"/>
    <w:rsid w:val="00C550AC"/>
    <w:rsid w:val="00C56534"/>
    <w:rsid w:val="00C60660"/>
    <w:rsid w:val="00C612CB"/>
    <w:rsid w:val="00C616C7"/>
    <w:rsid w:val="00C621BB"/>
    <w:rsid w:val="00C63464"/>
    <w:rsid w:val="00C63E82"/>
    <w:rsid w:val="00C65AEB"/>
    <w:rsid w:val="00C70030"/>
    <w:rsid w:val="00C7119D"/>
    <w:rsid w:val="00C71691"/>
    <w:rsid w:val="00C7443A"/>
    <w:rsid w:val="00C7584C"/>
    <w:rsid w:val="00C77594"/>
    <w:rsid w:val="00C84160"/>
    <w:rsid w:val="00C84166"/>
    <w:rsid w:val="00C85F7B"/>
    <w:rsid w:val="00C92631"/>
    <w:rsid w:val="00C95FD3"/>
    <w:rsid w:val="00CA24B4"/>
    <w:rsid w:val="00CA3838"/>
    <w:rsid w:val="00CA4F23"/>
    <w:rsid w:val="00CA56CD"/>
    <w:rsid w:val="00CB09F0"/>
    <w:rsid w:val="00CB1342"/>
    <w:rsid w:val="00CB1DF7"/>
    <w:rsid w:val="00CB4F3B"/>
    <w:rsid w:val="00CB516C"/>
    <w:rsid w:val="00CB539B"/>
    <w:rsid w:val="00CB5B20"/>
    <w:rsid w:val="00CB72A1"/>
    <w:rsid w:val="00CB7688"/>
    <w:rsid w:val="00CB76AE"/>
    <w:rsid w:val="00CB791A"/>
    <w:rsid w:val="00CB7B9A"/>
    <w:rsid w:val="00CC026F"/>
    <w:rsid w:val="00CC257F"/>
    <w:rsid w:val="00CC395D"/>
    <w:rsid w:val="00CC56F1"/>
    <w:rsid w:val="00CD1542"/>
    <w:rsid w:val="00CD1A7B"/>
    <w:rsid w:val="00CD260A"/>
    <w:rsid w:val="00CE0950"/>
    <w:rsid w:val="00CE0EDC"/>
    <w:rsid w:val="00CE44F3"/>
    <w:rsid w:val="00CE550A"/>
    <w:rsid w:val="00CE6460"/>
    <w:rsid w:val="00CF14C2"/>
    <w:rsid w:val="00CF3CF8"/>
    <w:rsid w:val="00CF4B23"/>
    <w:rsid w:val="00CF4EBF"/>
    <w:rsid w:val="00CF6376"/>
    <w:rsid w:val="00CF7E39"/>
    <w:rsid w:val="00D0034F"/>
    <w:rsid w:val="00D0203E"/>
    <w:rsid w:val="00D04915"/>
    <w:rsid w:val="00D04D18"/>
    <w:rsid w:val="00D05A43"/>
    <w:rsid w:val="00D06752"/>
    <w:rsid w:val="00D07A79"/>
    <w:rsid w:val="00D11E09"/>
    <w:rsid w:val="00D1234B"/>
    <w:rsid w:val="00D143C6"/>
    <w:rsid w:val="00D1483B"/>
    <w:rsid w:val="00D17872"/>
    <w:rsid w:val="00D17AF7"/>
    <w:rsid w:val="00D17F6C"/>
    <w:rsid w:val="00D23A6A"/>
    <w:rsid w:val="00D2480A"/>
    <w:rsid w:val="00D3402E"/>
    <w:rsid w:val="00D34C65"/>
    <w:rsid w:val="00D36444"/>
    <w:rsid w:val="00D4034E"/>
    <w:rsid w:val="00D40ED2"/>
    <w:rsid w:val="00D420E3"/>
    <w:rsid w:val="00D423B6"/>
    <w:rsid w:val="00D42A6A"/>
    <w:rsid w:val="00D42CA9"/>
    <w:rsid w:val="00D4301E"/>
    <w:rsid w:val="00D43CC6"/>
    <w:rsid w:val="00D440B2"/>
    <w:rsid w:val="00D44A27"/>
    <w:rsid w:val="00D46262"/>
    <w:rsid w:val="00D46D4B"/>
    <w:rsid w:val="00D47B7D"/>
    <w:rsid w:val="00D53479"/>
    <w:rsid w:val="00D53CD2"/>
    <w:rsid w:val="00D557D8"/>
    <w:rsid w:val="00D55BBC"/>
    <w:rsid w:val="00D55C4F"/>
    <w:rsid w:val="00D55FF5"/>
    <w:rsid w:val="00D563EC"/>
    <w:rsid w:val="00D5653F"/>
    <w:rsid w:val="00D57A12"/>
    <w:rsid w:val="00D60314"/>
    <w:rsid w:val="00D60C38"/>
    <w:rsid w:val="00D61D32"/>
    <w:rsid w:val="00D629CA"/>
    <w:rsid w:val="00D62EEE"/>
    <w:rsid w:val="00D63CF8"/>
    <w:rsid w:val="00D6758A"/>
    <w:rsid w:val="00D67E94"/>
    <w:rsid w:val="00D70466"/>
    <w:rsid w:val="00D70496"/>
    <w:rsid w:val="00D70E0B"/>
    <w:rsid w:val="00D711AD"/>
    <w:rsid w:val="00D73054"/>
    <w:rsid w:val="00D7448F"/>
    <w:rsid w:val="00D76131"/>
    <w:rsid w:val="00D76D8A"/>
    <w:rsid w:val="00D8056E"/>
    <w:rsid w:val="00D828B6"/>
    <w:rsid w:val="00D829EC"/>
    <w:rsid w:val="00D82FD8"/>
    <w:rsid w:val="00D84204"/>
    <w:rsid w:val="00D8454A"/>
    <w:rsid w:val="00D84767"/>
    <w:rsid w:val="00D878AE"/>
    <w:rsid w:val="00D90A37"/>
    <w:rsid w:val="00D91EA4"/>
    <w:rsid w:val="00D928CC"/>
    <w:rsid w:val="00D9363A"/>
    <w:rsid w:val="00D93A79"/>
    <w:rsid w:val="00D93A86"/>
    <w:rsid w:val="00D96F9A"/>
    <w:rsid w:val="00DA3209"/>
    <w:rsid w:val="00DA3CFD"/>
    <w:rsid w:val="00DA4477"/>
    <w:rsid w:val="00DA4EBB"/>
    <w:rsid w:val="00DA5E1A"/>
    <w:rsid w:val="00DA6141"/>
    <w:rsid w:val="00DA6BB4"/>
    <w:rsid w:val="00DA7466"/>
    <w:rsid w:val="00DA779E"/>
    <w:rsid w:val="00DA7E36"/>
    <w:rsid w:val="00DB142C"/>
    <w:rsid w:val="00DB1C33"/>
    <w:rsid w:val="00DB32A9"/>
    <w:rsid w:val="00DB4F89"/>
    <w:rsid w:val="00DB7136"/>
    <w:rsid w:val="00DB780A"/>
    <w:rsid w:val="00DB7984"/>
    <w:rsid w:val="00DC0E48"/>
    <w:rsid w:val="00DC5918"/>
    <w:rsid w:val="00DC5CEC"/>
    <w:rsid w:val="00DD29EB"/>
    <w:rsid w:val="00DD4FFD"/>
    <w:rsid w:val="00DD54D5"/>
    <w:rsid w:val="00DD5651"/>
    <w:rsid w:val="00DD5AA8"/>
    <w:rsid w:val="00DD5F2B"/>
    <w:rsid w:val="00DD64DE"/>
    <w:rsid w:val="00DE10AB"/>
    <w:rsid w:val="00DE3FFC"/>
    <w:rsid w:val="00DE41BE"/>
    <w:rsid w:val="00DE5C6F"/>
    <w:rsid w:val="00DF0045"/>
    <w:rsid w:val="00DF3691"/>
    <w:rsid w:val="00DF64FB"/>
    <w:rsid w:val="00DF69D7"/>
    <w:rsid w:val="00E00DC4"/>
    <w:rsid w:val="00E01CB6"/>
    <w:rsid w:val="00E03D92"/>
    <w:rsid w:val="00E0653D"/>
    <w:rsid w:val="00E0653E"/>
    <w:rsid w:val="00E07E10"/>
    <w:rsid w:val="00E1139C"/>
    <w:rsid w:val="00E133C8"/>
    <w:rsid w:val="00E13F82"/>
    <w:rsid w:val="00E145CB"/>
    <w:rsid w:val="00E16DF3"/>
    <w:rsid w:val="00E21A8E"/>
    <w:rsid w:val="00E338EC"/>
    <w:rsid w:val="00E35750"/>
    <w:rsid w:val="00E3697A"/>
    <w:rsid w:val="00E37FA7"/>
    <w:rsid w:val="00E4031F"/>
    <w:rsid w:val="00E40472"/>
    <w:rsid w:val="00E41693"/>
    <w:rsid w:val="00E4553E"/>
    <w:rsid w:val="00E45851"/>
    <w:rsid w:val="00E46163"/>
    <w:rsid w:val="00E52CEE"/>
    <w:rsid w:val="00E52FA0"/>
    <w:rsid w:val="00E53210"/>
    <w:rsid w:val="00E53CF2"/>
    <w:rsid w:val="00E54F40"/>
    <w:rsid w:val="00E56857"/>
    <w:rsid w:val="00E609EB"/>
    <w:rsid w:val="00E6185C"/>
    <w:rsid w:val="00E61E34"/>
    <w:rsid w:val="00E62BB5"/>
    <w:rsid w:val="00E6333D"/>
    <w:rsid w:val="00E63395"/>
    <w:rsid w:val="00E640E6"/>
    <w:rsid w:val="00E70FFF"/>
    <w:rsid w:val="00E71F51"/>
    <w:rsid w:val="00E723BD"/>
    <w:rsid w:val="00E72F19"/>
    <w:rsid w:val="00E73E92"/>
    <w:rsid w:val="00E7585E"/>
    <w:rsid w:val="00E75A94"/>
    <w:rsid w:val="00E75E20"/>
    <w:rsid w:val="00E77884"/>
    <w:rsid w:val="00E8039E"/>
    <w:rsid w:val="00E813C4"/>
    <w:rsid w:val="00E832CA"/>
    <w:rsid w:val="00E836B7"/>
    <w:rsid w:val="00E84351"/>
    <w:rsid w:val="00E84B1F"/>
    <w:rsid w:val="00E86253"/>
    <w:rsid w:val="00E87057"/>
    <w:rsid w:val="00E9056C"/>
    <w:rsid w:val="00E90E28"/>
    <w:rsid w:val="00E9100D"/>
    <w:rsid w:val="00E93226"/>
    <w:rsid w:val="00E932E3"/>
    <w:rsid w:val="00E96D51"/>
    <w:rsid w:val="00EA1F7B"/>
    <w:rsid w:val="00EA29B3"/>
    <w:rsid w:val="00EA584C"/>
    <w:rsid w:val="00EA5DD6"/>
    <w:rsid w:val="00EB1AB5"/>
    <w:rsid w:val="00EB3FA3"/>
    <w:rsid w:val="00EB4722"/>
    <w:rsid w:val="00EB6E73"/>
    <w:rsid w:val="00EC016A"/>
    <w:rsid w:val="00EC0272"/>
    <w:rsid w:val="00EC5E26"/>
    <w:rsid w:val="00EC735B"/>
    <w:rsid w:val="00EC7458"/>
    <w:rsid w:val="00ED4B57"/>
    <w:rsid w:val="00ED5707"/>
    <w:rsid w:val="00ED5A02"/>
    <w:rsid w:val="00ED68C6"/>
    <w:rsid w:val="00EE3EE1"/>
    <w:rsid w:val="00EE4D6F"/>
    <w:rsid w:val="00EE596B"/>
    <w:rsid w:val="00EE6F19"/>
    <w:rsid w:val="00EF02E9"/>
    <w:rsid w:val="00EF0372"/>
    <w:rsid w:val="00EF11BE"/>
    <w:rsid w:val="00EF2533"/>
    <w:rsid w:val="00EF534A"/>
    <w:rsid w:val="00EF56A4"/>
    <w:rsid w:val="00F014EC"/>
    <w:rsid w:val="00F01C9E"/>
    <w:rsid w:val="00F06E18"/>
    <w:rsid w:val="00F0790F"/>
    <w:rsid w:val="00F10577"/>
    <w:rsid w:val="00F10699"/>
    <w:rsid w:val="00F135E5"/>
    <w:rsid w:val="00F13848"/>
    <w:rsid w:val="00F146CA"/>
    <w:rsid w:val="00F16070"/>
    <w:rsid w:val="00F16DC7"/>
    <w:rsid w:val="00F16E7A"/>
    <w:rsid w:val="00F211EC"/>
    <w:rsid w:val="00F262C9"/>
    <w:rsid w:val="00F27361"/>
    <w:rsid w:val="00F30253"/>
    <w:rsid w:val="00F30332"/>
    <w:rsid w:val="00F31A13"/>
    <w:rsid w:val="00F34774"/>
    <w:rsid w:val="00F36D86"/>
    <w:rsid w:val="00F44E0C"/>
    <w:rsid w:val="00F4595E"/>
    <w:rsid w:val="00F461F8"/>
    <w:rsid w:val="00F47595"/>
    <w:rsid w:val="00F51641"/>
    <w:rsid w:val="00F5323E"/>
    <w:rsid w:val="00F545A5"/>
    <w:rsid w:val="00F57B8D"/>
    <w:rsid w:val="00F60C99"/>
    <w:rsid w:val="00F61332"/>
    <w:rsid w:val="00F617B7"/>
    <w:rsid w:val="00F61E99"/>
    <w:rsid w:val="00F63D6F"/>
    <w:rsid w:val="00F65D76"/>
    <w:rsid w:val="00F67050"/>
    <w:rsid w:val="00F71355"/>
    <w:rsid w:val="00F72FAE"/>
    <w:rsid w:val="00F7390A"/>
    <w:rsid w:val="00F7543C"/>
    <w:rsid w:val="00F76491"/>
    <w:rsid w:val="00F76CF8"/>
    <w:rsid w:val="00F80986"/>
    <w:rsid w:val="00F82185"/>
    <w:rsid w:val="00F83573"/>
    <w:rsid w:val="00F839A9"/>
    <w:rsid w:val="00F83D89"/>
    <w:rsid w:val="00F871E1"/>
    <w:rsid w:val="00F91C57"/>
    <w:rsid w:val="00F936F2"/>
    <w:rsid w:val="00F94D59"/>
    <w:rsid w:val="00F959EA"/>
    <w:rsid w:val="00F95A5B"/>
    <w:rsid w:val="00F95F8C"/>
    <w:rsid w:val="00F97F9D"/>
    <w:rsid w:val="00FA318B"/>
    <w:rsid w:val="00FA4CB3"/>
    <w:rsid w:val="00FA612B"/>
    <w:rsid w:val="00FA6D51"/>
    <w:rsid w:val="00FB1EF0"/>
    <w:rsid w:val="00FB2D60"/>
    <w:rsid w:val="00FC2F98"/>
    <w:rsid w:val="00FC33F3"/>
    <w:rsid w:val="00FC3FE1"/>
    <w:rsid w:val="00FC400A"/>
    <w:rsid w:val="00FC6C66"/>
    <w:rsid w:val="00FC7AEC"/>
    <w:rsid w:val="00FD04A3"/>
    <w:rsid w:val="00FD1926"/>
    <w:rsid w:val="00FD45ED"/>
    <w:rsid w:val="00FD5556"/>
    <w:rsid w:val="00FD5BDA"/>
    <w:rsid w:val="00FE0819"/>
    <w:rsid w:val="00FE1E80"/>
    <w:rsid w:val="00FE1FA8"/>
    <w:rsid w:val="00FE2F12"/>
    <w:rsid w:val="00FE30B8"/>
    <w:rsid w:val="00FE3FEE"/>
    <w:rsid w:val="00FE5416"/>
    <w:rsid w:val="00FE5E5F"/>
    <w:rsid w:val="00FF30A3"/>
    <w:rsid w:val="00FF468D"/>
    <w:rsid w:val="00FF4A33"/>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7F6B5"/>
  <w14:defaultImageDpi w14:val="300"/>
  <w15:docId w15:val="{439915B3-256E-4211-9390-588846B4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E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0E56E6"/>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332"/>
    <w:pPr>
      <w:tabs>
        <w:tab w:val="center" w:pos="4320"/>
        <w:tab w:val="right" w:pos="8640"/>
      </w:tabs>
    </w:pPr>
  </w:style>
  <w:style w:type="character" w:customStyle="1" w:styleId="FooterChar">
    <w:name w:val="Footer Char"/>
    <w:basedOn w:val="DefaultParagraphFont"/>
    <w:link w:val="Footer"/>
    <w:uiPriority w:val="99"/>
    <w:rsid w:val="00F30332"/>
  </w:style>
  <w:style w:type="character" w:styleId="PageNumber">
    <w:name w:val="page number"/>
    <w:basedOn w:val="DefaultParagraphFont"/>
    <w:uiPriority w:val="99"/>
    <w:semiHidden/>
    <w:unhideWhenUsed/>
    <w:rsid w:val="00F30332"/>
  </w:style>
  <w:style w:type="paragraph" w:styleId="ListParagraph">
    <w:name w:val="List Paragraph"/>
    <w:basedOn w:val="Normal"/>
    <w:uiPriority w:val="34"/>
    <w:qFormat/>
    <w:rsid w:val="0020692C"/>
    <w:pPr>
      <w:spacing w:after="200" w:line="480" w:lineRule="auto"/>
      <w:ind w:left="720"/>
      <w:contextualSpacing/>
    </w:pPr>
    <w:rPr>
      <w:rFonts w:ascii="Times New Roman" w:eastAsia="Calibri" w:hAnsi="Times New Roman" w:cs="Times New Roman"/>
      <w:szCs w:val="22"/>
      <w:lang w:val="en-GB"/>
    </w:rPr>
  </w:style>
  <w:style w:type="paragraph" w:customStyle="1" w:styleId="Default">
    <w:name w:val="Default"/>
    <w:rsid w:val="00AE6D8D"/>
    <w:pPr>
      <w:widowControl w:val="0"/>
      <w:autoSpaceDE w:val="0"/>
      <w:autoSpaceDN w:val="0"/>
      <w:adjustRightInd w:val="0"/>
    </w:pPr>
    <w:rPr>
      <w:rFonts w:ascii="Arial" w:hAnsi="Arial" w:cs="Arial"/>
      <w:color w:val="000000"/>
    </w:rPr>
  </w:style>
  <w:style w:type="paragraph" w:styleId="NormalWeb">
    <w:name w:val="Normal (Web)"/>
    <w:basedOn w:val="Normal"/>
    <w:uiPriority w:val="99"/>
    <w:unhideWhenUsed/>
    <w:rsid w:val="00720A17"/>
    <w:pPr>
      <w:spacing w:before="100" w:beforeAutospacing="1" w:after="100" w:afterAutospacing="1"/>
    </w:pPr>
    <w:rPr>
      <w:rFonts w:ascii="Times" w:hAnsi="Times" w:cs="Times New Roman"/>
      <w:sz w:val="20"/>
      <w:szCs w:val="20"/>
      <w:lang w:val="en-GB"/>
    </w:rPr>
  </w:style>
  <w:style w:type="paragraph" w:customStyle="1" w:styleId="Body">
    <w:name w:val="Body"/>
    <w:rsid w:val="0011460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unhideWhenUsed/>
    <w:rsid w:val="00DE10AB"/>
    <w:rPr>
      <w:color w:val="0000FF" w:themeColor="hyperlink"/>
      <w:u w:val="single"/>
    </w:rPr>
  </w:style>
  <w:style w:type="character" w:styleId="CommentReference">
    <w:name w:val="annotation reference"/>
    <w:uiPriority w:val="99"/>
    <w:semiHidden/>
    <w:unhideWhenUsed/>
    <w:rsid w:val="00CD1A7B"/>
    <w:rPr>
      <w:sz w:val="16"/>
      <w:szCs w:val="16"/>
    </w:rPr>
  </w:style>
  <w:style w:type="paragraph" w:styleId="CommentText">
    <w:name w:val="annotation text"/>
    <w:basedOn w:val="Normal"/>
    <w:link w:val="CommentTextChar"/>
    <w:uiPriority w:val="99"/>
    <w:unhideWhenUsed/>
    <w:rsid w:val="00CD1A7B"/>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rsid w:val="00CD1A7B"/>
    <w:rPr>
      <w:rFonts w:ascii="Cambria" w:eastAsia="MS Mincho" w:hAnsi="Cambria" w:cs="Times New Roman"/>
      <w:sz w:val="20"/>
      <w:szCs w:val="20"/>
    </w:rPr>
  </w:style>
  <w:style w:type="paragraph" w:styleId="BalloonText">
    <w:name w:val="Balloon Text"/>
    <w:basedOn w:val="Normal"/>
    <w:link w:val="BalloonTextChar"/>
    <w:uiPriority w:val="99"/>
    <w:semiHidden/>
    <w:unhideWhenUsed/>
    <w:rsid w:val="00CD1A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1A7B"/>
    <w:rPr>
      <w:rFonts w:ascii="Lucida Grande" w:hAnsi="Lucida Grande" w:cs="Lucida Grande"/>
      <w:sz w:val="18"/>
      <w:szCs w:val="18"/>
    </w:rPr>
  </w:style>
  <w:style w:type="character" w:styleId="LineNumber">
    <w:name w:val="line number"/>
    <w:basedOn w:val="DefaultParagraphFont"/>
    <w:uiPriority w:val="99"/>
    <w:semiHidden/>
    <w:unhideWhenUsed/>
    <w:rsid w:val="00F014EC"/>
  </w:style>
  <w:style w:type="paragraph" w:styleId="CommentSubject">
    <w:name w:val="annotation subject"/>
    <w:basedOn w:val="CommentText"/>
    <w:next w:val="CommentText"/>
    <w:link w:val="CommentSubjectChar"/>
    <w:uiPriority w:val="99"/>
    <w:semiHidden/>
    <w:unhideWhenUsed/>
    <w:rsid w:val="00F014EC"/>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014EC"/>
    <w:rPr>
      <w:rFonts w:ascii="Cambria" w:eastAsia="MS Mincho" w:hAnsi="Cambria" w:cs="Times New Roman"/>
      <w:b/>
      <w:bCs/>
      <w:sz w:val="20"/>
      <w:szCs w:val="20"/>
    </w:rPr>
  </w:style>
  <w:style w:type="character" w:customStyle="1" w:styleId="Heading4Char">
    <w:name w:val="Heading 4 Char"/>
    <w:basedOn w:val="DefaultParagraphFont"/>
    <w:link w:val="Heading4"/>
    <w:uiPriority w:val="9"/>
    <w:rsid w:val="000E56E6"/>
    <w:rPr>
      <w:rFonts w:ascii="Times New Roman" w:eastAsia="Times New Roman" w:hAnsi="Times New Roman" w:cs="Times New Roman"/>
      <w:b/>
      <w:bCs/>
      <w:lang w:val="en-GB" w:eastAsia="en-GB"/>
    </w:rPr>
  </w:style>
  <w:style w:type="paragraph" w:styleId="Revision">
    <w:name w:val="Revision"/>
    <w:hidden/>
    <w:uiPriority w:val="99"/>
    <w:semiHidden/>
    <w:rsid w:val="00E63395"/>
  </w:style>
  <w:style w:type="character" w:customStyle="1" w:styleId="apple-converted-space">
    <w:name w:val="apple-converted-space"/>
    <w:basedOn w:val="DefaultParagraphFont"/>
    <w:rsid w:val="006E1FE6"/>
  </w:style>
  <w:style w:type="paragraph" w:styleId="Header">
    <w:name w:val="header"/>
    <w:basedOn w:val="Normal"/>
    <w:link w:val="HeaderChar"/>
    <w:uiPriority w:val="99"/>
    <w:unhideWhenUsed/>
    <w:rsid w:val="00C7119D"/>
    <w:pPr>
      <w:tabs>
        <w:tab w:val="center" w:pos="4513"/>
        <w:tab w:val="right" w:pos="9026"/>
      </w:tabs>
    </w:pPr>
  </w:style>
  <w:style w:type="character" w:customStyle="1" w:styleId="HeaderChar">
    <w:name w:val="Header Char"/>
    <w:basedOn w:val="DefaultParagraphFont"/>
    <w:link w:val="Header"/>
    <w:uiPriority w:val="99"/>
    <w:rsid w:val="00C7119D"/>
  </w:style>
  <w:style w:type="paragraph" w:styleId="Title">
    <w:name w:val="Title"/>
    <w:basedOn w:val="Normal"/>
    <w:next w:val="Normal"/>
    <w:link w:val="TitleChar"/>
    <w:uiPriority w:val="10"/>
    <w:qFormat/>
    <w:rsid w:val="00F44E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E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44E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9054">
      <w:bodyDiv w:val="1"/>
      <w:marLeft w:val="0"/>
      <w:marRight w:val="0"/>
      <w:marTop w:val="0"/>
      <w:marBottom w:val="0"/>
      <w:divBdr>
        <w:top w:val="none" w:sz="0" w:space="0" w:color="auto"/>
        <w:left w:val="none" w:sz="0" w:space="0" w:color="auto"/>
        <w:bottom w:val="none" w:sz="0" w:space="0" w:color="auto"/>
        <w:right w:val="none" w:sz="0" w:space="0" w:color="auto"/>
      </w:divBdr>
      <w:divsChild>
        <w:div w:id="1493372816">
          <w:marLeft w:val="0"/>
          <w:marRight w:val="0"/>
          <w:marTop w:val="0"/>
          <w:marBottom w:val="0"/>
          <w:divBdr>
            <w:top w:val="none" w:sz="0" w:space="0" w:color="auto"/>
            <w:left w:val="none" w:sz="0" w:space="0" w:color="auto"/>
            <w:bottom w:val="none" w:sz="0" w:space="0" w:color="auto"/>
            <w:right w:val="none" w:sz="0" w:space="0" w:color="auto"/>
          </w:divBdr>
          <w:divsChild>
            <w:div w:id="1398162936">
              <w:marLeft w:val="0"/>
              <w:marRight w:val="0"/>
              <w:marTop w:val="0"/>
              <w:marBottom w:val="0"/>
              <w:divBdr>
                <w:top w:val="none" w:sz="0" w:space="0" w:color="auto"/>
                <w:left w:val="none" w:sz="0" w:space="0" w:color="auto"/>
                <w:bottom w:val="none" w:sz="0" w:space="0" w:color="auto"/>
                <w:right w:val="none" w:sz="0" w:space="0" w:color="auto"/>
              </w:divBdr>
              <w:divsChild>
                <w:div w:id="1949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5833">
      <w:bodyDiv w:val="1"/>
      <w:marLeft w:val="0"/>
      <w:marRight w:val="0"/>
      <w:marTop w:val="0"/>
      <w:marBottom w:val="0"/>
      <w:divBdr>
        <w:top w:val="none" w:sz="0" w:space="0" w:color="auto"/>
        <w:left w:val="none" w:sz="0" w:space="0" w:color="auto"/>
        <w:bottom w:val="none" w:sz="0" w:space="0" w:color="auto"/>
        <w:right w:val="none" w:sz="0" w:space="0" w:color="auto"/>
      </w:divBdr>
      <w:divsChild>
        <w:div w:id="1494174666">
          <w:marLeft w:val="0"/>
          <w:marRight w:val="0"/>
          <w:marTop w:val="0"/>
          <w:marBottom w:val="0"/>
          <w:divBdr>
            <w:top w:val="none" w:sz="0" w:space="0" w:color="auto"/>
            <w:left w:val="none" w:sz="0" w:space="0" w:color="auto"/>
            <w:bottom w:val="none" w:sz="0" w:space="0" w:color="auto"/>
            <w:right w:val="none" w:sz="0" w:space="0" w:color="auto"/>
          </w:divBdr>
          <w:divsChild>
            <w:div w:id="711807611">
              <w:marLeft w:val="0"/>
              <w:marRight w:val="0"/>
              <w:marTop w:val="0"/>
              <w:marBottom w:val="0"/>
              <w:divBdr>
                <w:top w:val="none" w:sz="0" w:space="0" w:color="auto"/>
                <w:left w:val="none" w:sz="0" w:space="0" w:color="auto"/>
                <w:bottom w:val="none" w:sz="0" w:space="0" w:color="auto"/>
                <w:right w:val="none" w:sz="0" w:space="0" w:color="auto"/>
              </w:divBdr>
              <w:divsChild>
                <w:div w:id="9992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3642">
      <w:bodyDiv w:val="1"/>
      <w:marLeft w:val="0"/>
      <w:marRight w:val="0"/>
      <w:marTop w:val="0"/>
      <w:marBottom w:val="0"/>
      <w:divBdr>
        <w:top w:val="none" w:sz="0" w:space="0" w:color="auto"/>
        <w:left w:val="none" w:sz="0" w:space="0" w:color="auto"/>
        <w:bottom w:val="none" w:sz="0" w:space="0" w:color="auto"/>
        <w:right w:val="none" w:sz="0" w:space="0" w:color="auto"/>
      </w:divBdr>
      <w:divsChild>
        <w:div w:id="171527271">
          <w:marLeft w:val="0"/>
          <w:marRight w:val="0"/>
          <w:marTop w:val="0"/>
          <w:marBottom w:val="0"/>
          <w:divBdr>
            <w:top w:val="none" w:sz="0" w:space="0" w:color="auto"/>
            <w:left w:val="none" w:sz="0" w:space="0" w:color="auto"/>
            <w:bottom w:val="none" w:sz="0" w:space="0" w:color="auto"/>
            <w:right w:val="none" w:sz="0" w:space="0" w:color="auto"/>
          </w:divBdr>
          <w:divsChild>
            <w:div w:id="137000261">
              <w:marLeft w:val="0"/>
              <w:marRight w:val="0"/>
              <w:marTop w:val="0"/>
              <w:marBottom w:val="0"/>
              <w:divBdr>
                <w:top w:val="none" w:sz="0" w:space="0" w:color="auto"/>
                <w:left w:val="none" w:sz="0" w:space="0" w:color="auto"/>
                <w:bottom w:val="none" w:sz="0" w:space="0" w:color="auto"/>
                <w:right w:val="none" w:sz="0" w:space="0" w:color="auto"/>
              </w:divBdr>
              <w:divsChild>
                <w:div w:id="1383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3351">
      <w:bodyDiv w:val="1"/>
      <w:marLeft w:val="0"/>
      <w:marRight w:val="0"/>
      <w:marTop w:val="0"/>
      <w:marBottom w:val="0"/>
      <w:divBdr>
        <w:top w:val="none" w:sz="0" w:space="0" w:color="auto"/>
        <w:left w:val="none" w:sz="0" w:space="0" w:color="auto"/>
        <w:bottom w:val="none" w:sz="0" w:space="0" w:color="auto"/>
        <w:right w:val="none" w:sz="0" w:space="0" w:color="auto"/>
      </w:divBdr>
    </w:div>
    <w:div w:id="854922887">
      <w:bodyDiv w:val="1"/>
      <w:marLeft w:val="0"/>
      <w:marRight w:val="0"/>
      <w:marTop w:val="0"/>
      <w:marBottom w:val="0"/>
      <w:divBdr>
        <w:top w:val="none" w:sz="0" w:space="0" w:color="auto"/>
        <w:left w:val="none" w:sz="0" w:space="0" w:color="auto"/>
        <w:bottom w:val="none" w:sz="0" w:space="0" w:color="auto"/>
        <w:right w:val="none" w:sz="0" w:space="0" w:color="auto"/>
      </w:divBdr>
      <w:divsChild>
        <w:div w:id="712848129">
          <w:marLeft w:val="0"/>
          <w:marRight w:val="0"/>
          <w:marTop w:val="0"/>
          <w:marBottom w:val="0"/>
          <w:divBdr>
            <w:top w:val="none" w:sz="0" w:space="0" w:color="auto"/>
            <w:left w:val="none" w:sz="0" w:space="0" w:color="auto"/>
            <w:bottom w:val="none" w:sz="0" w:space="0" w:color="auto"/>
            <w:right w:val="none" w:sz="0" w:space="0" w:color="auto"/>
          </w:divBdr>
          <w:divsChild>
            <w:div w:id="1398893166">
              <w:marLeft w:val="0"/>
              <w:marRight w:val="0"/>
              <w:marTop w:val="0"/>
              <w:marBottom w:val="0"/>
              <w:divBdr>
                <w:top w:val="none" w:sz="0" w:space="0" w:color="auto"/>
                <w:left w:val="none" w:sz="0" w:space="0" w:color="auto"/>
                <w:bottom w:val="none" w:sz="0" w:space="0" w:color="auto"/>
                <w:right w:val="none" w:sz="0" w:space="0" w:color="auto"/>
              </w:divBdr>
              <w:divsChild>
                <w:div w:id="19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0701">
      <w:bodyDiv w:val="1"/>
      <w:marLeft w:val="0"/>
      <w:marRight w:val="0"/>
      <w:marTop w:val="0"/>
      <w:marBottom w:val="0"/>
      <w:divBdr>
        <w:top w:val="none" w:sz="0" w:space="0" w:color="auto"/>
        <w:left w:val="none" w:sz="0" w:space="0" w:color="auto"/>
        <w:bottom w:val="none" w:sz="0" w:space="0" w:color="auto"/>
        <w:right w:val="none" w:sz="0" w:space="0" w:color="auto"/>
      </w:divBdr>
      <w:divsChild>
        <w:div w:id="87701166">
          <w:marLeft w:val="0"/>
          <w:marRight w:val="0"/>
          <w:marTop w:val="0"/>
          <w:marBottom w:val="0"/>
          <w:divBdr>
            <w:top w:val="none" w:sz="0" w:space="0" w:color="auto"/>
            <w:left w:val="none" w:sz="0" w:space="0" w:color="auto"/>
            <w:bottom w:val="none" w:sz="0" w:space="0" w:color="auto"/>
            <w:right w:val="none" w:sz="0" w:space="0" w:color="auto"/>
          </w:divBdr>
          <w:divsChild>
            <w:div w:id="2008093867">
              <w:marLeft w:val="0"/>
              <w:marRight w:val="0"/>
              <w:marTop w:val="0"/>
              <w:marBottom w:val="0"/>
              <w:divBdr>
                <w:top w:val="none" w:sz="0" w:space="0" w:color="auto"/>
                <w:left w:val="none" w:sz="0" w:space="0" w:color="auto"/>
                <w:bottom w:val="none" w:sz="0" w:space="0" w:color="auto"/>
                <w:right w:val="none" w:sz="0" w:space="0" w:color="auto"/>
              </w:divBdr>
              <w:divsChild>
                <w:div w:id="4345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2460">
      <w:bodyDiv w:val="1"/>
      <w:marLeft w:val="0"/>
      <w:marRight w:val="0"/>
      <w:marTop w:val="0"/>
      <w:marBottom w:val="0"/>
      <w:divBdr>
        <w:top w:val="none" w:sz="0" w:space="0" w:color="auto"/>
        <w:left w:val="none" w:sz="0" w:space="0" w:color="auto"/>
        <w:bottom w:val="none" w:sz="0" w:space="0" w:color="auto"/>
        <w:right w:val="none" w:sz="0" w:space="0" w:color="auto"/>
      </w:divBdr>
      <w:divsChild>
        <w:div w:id="1010988969">
          <w:marLeft w:val="0"/>
          <w:marRight w:val="0"/>
          <w:marTop w:val="0"/>
          <w:marBottom w:val="0"/>
          <w:divBdr>
            <w:top w:val="none" w:sz="0" w:space="0" w:color="auto"/>
            <w:left w:val="none" w:sz="0" w:space="0" w:color="auto"/>
            <w:bottom w:val="none" w:sz="0" w:space="0" w:color="auto"/>
            <w:right w:val="none" w:sz="0" w:space="0" w:color="auto"/>
          </w:divBdr>
          <w:divsChild>
            <w:div w:id="11759729">
              <w:marLeft w:val="0"/>
              <w:marRight w:val="0"/>
              <w:marTop w:val="0"/>
              <w:marBottom w:val="0"/>
              <w:divBdr>
                <w:top w:val="none" w:sz="0" w:space="0" w:color="auto"/>
                <w:left w:val="none" w:sz="0" w:space="0" w:color="auto"/>
                <w:bottom w:val="none" w:sz="0" w:space="0" w:color="auto"/>
                <w:right w:val="none" w:sz="0" w:space="0" w:color="auto"/>
              </w:divBdr>
              <w:divsChild>
                <w:div w:id="1172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39877">
      <w:bodyDiv w:val="1"/>
      <w:marLeft w:val="0"/>
      <w:marRight w:val="0"/>
      <w:marTop w:val="0"/>
      <w:marBottom w:val="0"/>
      <w:divBdr>
        <w:top w:val="none" w:sz="0" w:space="0" w:color="auto"/>
        <w:left w:val="none" w:sz="0" w:space="0" w:color="auto"/>
        <w:bottom w:val="none" w:sz="0" w:space="0" w:color="auto"/>
        <w:right w:val="none" w:sz="0" w:space="0" w:color="auto"/>
      </w:divBdr>
      <w:divsChild>
        <w:div w:id="684751473">
          <w:marLeft w:val="0"/>
          <w:marRight w:val="0"/>
          <w:marTop w:val="0"/>
          <w:marBottom w:val="0"/>
          <w:divBdr>
            <w:top w:val="none" w:sz="0" w:space="0" w:color="auto"/>
            <w:left w:val="none" w:sz="0" w:space="0" w:color="auto"/>
            <w:bottom w:val="none" w:sz="0" w:space="0" w:color="auto"/>
            <w:right w:val="none" w:sz="0" w:space="0" w:color="auto"/>
          </w:divBdr>
          <w:divsChild>
            <w:div w:id="963657964">
              <w:marLeft w:val="0"/>
              <w:marRight w:val="0"/>
              <w:marTop w:val="0"/>
              <w:marBottom w:val="0"/>
              <w:divBdr>
                <w:top w:val="none" w:sz="0" w:space="0" w:color="auto"/>
                <w:left w:val="none" w:sz="0" w:space="0" w:color="auto"/>
                <w:bottom w:val="none" w:sz="0" w:space="0" w:color="auto"/>
                <w:right w:val="none" w:sz="0" w:space="0" w:color="auto"/>
              </w:divBdr>
              <w:divsChild>
                <w:div w:id="1930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2480">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5">
          <w:marLeft w:val="0"/>
          <w:marRight w:val="0"/>
          <w:marTop w:val="0"/>
          <w:marBottom w:val="0"/>
          <w:divBdr>
            <w:top w:val="none" w:sz="0" w:space="0" w:color="auto"/>
            <w:left w:val="none" w:sz="0" w:space="0" w:color="auto"/>
            <w:bottom w:val="none" w:sz="0" w:space="0" w:color="auto"/>
            <w:right w:val="none" w:sz="0" w:space="0" w:color="auto"/>
          </w:divBdr>
          <w:divsChild>
            <w:div w:id="117530934">
              <w:marLeft w:val="0"/>
              <w:marRight w:val="0"/>
              <w:marTop w:val="0"/>
              <w:marBottom w:val="0"/>
              <w:divBdr>
                <w:top w:val="none" w:sz="0" w:space="0" w:color="auto"/>
                <w:left w:val="none" w:sz="0" w:space="0" w:color="auto"/>
                <w:bottom w:val="none" w:sz="0" w:space="0" w:color="auto"/>
                <w:right w:val="none" w:sz="0" w:space="0" w:color="auto"/>
              </w:divBdr>
              <w:divsChild>
                <w:div w:id="4465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titutions.ukcisa.org.uk//info-for-universities-colleges--schools/policy-research--statistics/research--statistics/international-students-in-uk-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cholar.google.co.uk/scholar?cluster=4882279085021204806&amp;hl=en&amp;as_sdt=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tc.edu.au/resource-first-year-learning-experience-kift-200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5874-DA11-4D6F-84A3-87E7E23A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CB4FC-60B1-42AE-9CC7-31481FDF22CF}">
  <ds:schemaRefs>
    <ds:schemaRef ds:uri="http://schemas.microsoft.com/sharepoint/v3/contenttype/forms"/>
  </ds:schemaRefs>
</ds:datastoreItem>
</file>

<file path=customXml/itemProps3.xml><?xml version="1.0" encoding="utf-8"?>
<ds:datastoreItem xmlns:ds="http://schemas.openxmlformats.org/officeDocument/2006/customXml" ds:itemID="{80CF2E57-7A23-420F-B170-745DAA7AE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33D21-42AF-4F28-862E-2AEFA06A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7029</Words>
  <Characters>40068</Characters>
  <Application>Microsoft Office Word</Application>
  <DocSecurity>4</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cheng</dc:creator>
  <cp:lastModifiedBy>Ruth Mardall (R.Mardall)</cp:lastModifiedBy>
  <cp:revision>2</cp:revision>
  <dcterms:created xsi:type="dcterms:W3CDTF">2019-12-18T13:54:00Z</dcterms:created>
  <dcterms:modified xsi:type="dcterms:W3CDTF">2019-12-18T13:54:00Z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