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03D09" w14:textId="77777777" w:rsidR="000D3872" w:rsidRPr="006621A8" w:rsidRDefault="000D3872" w:rsidP="006621A8">
      <w:pPr>
        <w:pStyle w:val="articletype"/>
        <w:spacing w:line="360" w:lineRule="auto"/>
        <w:jc w:val="both"/>
        <w:rPr>
          <w:rFonts w:ascii="Helvetica" w:hAnsi="Helvetica" w:cs="Arial"/>
          <w:color w:val="000000" w:themeColor="text1"/>
          <w:sz w:val="28"/>
          <w:szCs w:val="28"/>
        </w:rPr>
      </w:pPr>
      <w:r w:rsidRPr="006621A8">
        <w:rPr>
          <w:rFonts w:ascii="Helvetica" w:hAnsi="Helvetica" w:cs="Arial"/>
          <w:color w:val="000000" w:themeColor="text1"/>
          <w:sz w:val="28"/>
          <w:szCs w:val="28"/>
        </w:rPr>
        <w:t>Comment</w:t>
      </w:r>
    </w:p>
    <w:p w14:paraId="098AE9B8" w14:textId="268DE922" w:rsidR="002A4F9C" w:rsidRPr="00194689" w:rsidRDefault="002A4F9C" w:rsidP="00194689">
      <w:pPr>
        <w:pStyle w:val="Heading1"/>
        <w:rPr>
          <w:rFonts w:ascii="Helvetica" w:hAnsi="Helvetica" w:cs="Helvetica"/>
        </w:rPr>
      </w:pPr>
      <w:r w:rsidRPr="00194689">
        <w:rPr>
          <w:rStyle w:val="Heading1Char"/>
          <w:rFonts w:ascii="Helvetica" w:hAnsi="Helvetica" w:cs="Helvetica"/>
          <w:color w:val="auto"/>
          <w:sz w:val="56"/>
          <w:szCs w:val="56"/>
        </w:rPr>
        <w:t>Is India heading towards a dramatic shift in care away from the hospital</w:t>
      </w:r>
      <w:r w:rsidR="00194689" w:rsidRPr="00194689">
        <w:rPr>
          <w:rFonts w:cs="Arial"/>
          <w:color w:val="auto"/>
          <w:sz w:val="56"/>
          <w:szCs w:val="56"/>
        </w:rPr>
        <w:t>?</w:t>
      </w:r>
    </w:p>
    <w:p w14:paraId="518B8E24" w14:textId="77777777" w:rsidR="006621A8" w:rsidRPr="006621A8" w:rsidRDefault="006621A8" w:rsidP="006621A8">
      <w:pPr>
        <w:spacing w:line="360" w:lineRule="auto"/>
        <w:rPr>
          <w:rFonts w:ascii="Helvetica" w:hAnsi="Helvetica" w:cs="Arial"/>
          <w:lang w:eastAsia="en-US"/>
        </w:rPr>
      </w:pPr>
    </w:p>
    <w:p w14:paraId="1EEAE674" w14:textId="77777777" w:rsidR="00F24916" w:rsidRPr="006621A8" w:rsidRDefault="003B31D0" w:rsidP="006621A8">
      <w:pPr>
        <w:pStyle w:val="affiliation"/>
        <w:spacing w:line="360" w:lineRule="auto"/>
        <w:jc w:val="both"/>
        <w:rPr>
          <w:rFonts w:ascii="Helvetica" w:hAnsi="Helvetica" w:cs="Arial"/>
          <w:color w:val="000000" w:themeColor="text1"/>
          <w:szCs w:val="24"/>
        </w:rPr>
      </w:pPr>
      <w:r w:rsidRPr="006621A8">
        <w:rPr>
          <w:rStyle w:val="authorfname"/>
          <w:rFonts w:ascii="Helvetica" w:hAnsi="Helvetica" w:cs="Arial"/>
          <w:color w:val="000000" w:themeColor="text1"/>
          <w:szCs w:val="24"/>
        </w:rPr>
        <w:t xml:space="preserve">Anjali Raj </w:t>
      </w:r>
      <w:r w:rsidRPr="006621A8">
        <w:rPr>
          <w:rStyle w:val="authorsurname"/>
          <w:rFonts w:ascii="Helvetica" w:hAnsi="Helvetica" w:cs="Arial"/>
          <w:color w:val="000000" w:themeColor="text1"/>
          <w:szCs w:val="24"/>
        </w:rPr>
        <w:t>Westwood</w:t>
      </w:r>
      <w:r w:rsidRPr="006621A8">
        <w:rPr>
          <w:rFonts w:ascii="Helvetica" w:hAnsi="Helvetica" w:cs="Arial"/>
          <w:color w:val="000000" w:themeColor="text1"/>
          <w:szCs w:val="24"/>
        </w:rPr>
        <w:t xml:space="preserve">, </w:t>
      </w:r>
      <w:r w:rsidR="002A4F9C" w:rsidRPr="006621A8">
        <w:rPr>
          <w:rStyle w:val="orgname"/>
          <w:rFonts w:ascii="Helvetica" w:hAnsi="Helvetica" w:cs="Arial"/>
          <w:color w:val="000000" w:themeColor="text1"/>
          <w:szCs w:val="24"/>
        </w:rPr>
        <w:t>York St John University</w:t>
      </w:r>
      <w:r w:rsidR="002A4F9C" w:rsidRPr="006621A8">
        <w:rPr>
          <w:rFonts w:ascii="Helvetica" w:hAnsi="Helvetica" w:cs="Arial"/>
          <w:color w:val="000000" w:themeColor="text1"/>
          <w:szCs w:val="24"/>
          <w:lang w:val="en-GB"/>
        </w:rPr>
        <w:t xml:space="preserve">, </w:t>
      </w:r>
      <w:r w:rsidRPr="006621A8">
        <w:rPr>
          <w:rStyle w:val="city"/>
          <w:rFonts w:ascii="Helvetica" w:hAnsi="Helvetica" w:cs="Arial"/>
          <w:color w:val="000000" w:themeColor="text1"/>
          <w:szCs w:val="24"/>
        </w:rPr>
        <w:t>London</w:t>
      </w:r>
      <w:r w:rsidRPr="006621A8">
        <w:rPr>
          <w:rFonts w:ascii="Helvetica" w:hAnsi="Helvetica" w:cs="Arial"/>
          <w:color w:val="000000" w:themeColor="text1"/>
          <w:szCs w:val="24"/>
        </w:rPr>
        <w:t xml:space="preserve">, </w:t>
      </w:r>
      <w:r w:rsidR="002A4F9C" w:rsidRPr="006621A8">
        <w:rPr>
          <w:rStyle w:val="country"/>
          <w:rFonts w:ascii="Helvetica" w:hAnsi="Helvetica" w:cs="Arial"/>
          <w:color w:val="000000" w:themeColor="text1"/>
          <w:szCs w:val="24"/>
        </w:rPr>
        <w:t>UK</w:t>
      </w:r>
    </w:p>
    <w:p w14:paraId="179F2DD9" w14:textId="60B1CD23" w:rsidR="000D3872" w:rsidRPr="006621A8" w:rsidRDefault="00F24916" w:rsidP="006621A8">
      <w:pPr>
        <w:pStyle w:val="affiliation"/>
        <w:spacing w:line="360" w:lineRule="auto"/>
        <w:jc w:val="both"/>
        <w:rPr>
          <w:rFonts w:ascii="Helvetica" w:hAnsi="Helvetica" w:cs="Arial"/>
          <w:color w:val="000000" w:themeColor="text1"/>
          <w:szCs w:val="24"/>
        </w:rPr>
      </w:pPr>
      <w:r w:rsidRPr="006621A8">
        <w:rPr>
          <w:rFonts w:ascii="Helvetica" w:hAnsi="Helvetica" w:cs="Arial"/>
          <w:color w:val="000000" w:themeColor="text1"/>
          <w:szCs w:val="24"/>
        </w:rPr>
        <w:t xml:space="preserve">Correspondence </w:t>
      </w:r>
      <w:proofErr w:type="gramStart"/>
      <w:r w:rsidRPr="006621A8">
        <w:rPr>
          <w:rFonts w:ascii="Helvetica" w:hAnsi="Helvetica" w:cs="Arial"/>
          <w:color w:val="000000" w:themeColor="text1"/>
          <w:szCs w:val="24"/>
        </w:rPr>
        <w:t>to:</w:t>
      </w:r>
      <w:proofErr w:type="gramEnd"/>
      <w:r w:rsidRPr="006621A8">
        <w:rPr>
          <w:rFonts w:ascii="Helvetica" w:hAnsi="Helvetica" w:cs="Arial"/>
          <w:color w:val="000000" w:themeColor="text1"/>
          <w:szCs w:val="24"/>
        </w:rPr>
        <w:t xml:space="preserve"> Anjali Raj;</w:t>
      </w:r>
      <w:r w:rsidR="002A4F9C" w:rsidRPr="006621A8">
        <w:rPr>
          <w:rFonts w:ascii="Helvetica" w:hAnsi="Helvetica" w:cs="Arial"/>
          <w:color w:val="000000" w:themeColor="text1"/>
          <w:szCs w:val="24"/>
        </w:rPr>
        <w:t xml:space="preserve"> </w:t>
      </w:r>
      <w:r w:rsidR="002A4F9C" w:rsidRPr="006621A8">
        <w:rPr>
          <w:rStyle w:val="email"/>
          <w:rFonts w:ascii="Helvetica" w:hAnsi="Helvetica" w:cs="Arial"/>
          <w:color w:val="000000" w:themeColor="text1"/>
          <w:szCs w:val="24"/>
        </w:rPr>
        <w:t>a.raj@yorksj.ac.uk</w:t>
      </w:r>
    </w:p>
    <w:p w14:paraId="46EC5B95" w14:textId="5A372277" w:rsidR="00F24916" w:rsidRPr="006621A8" w:rsidRDefault="00F24916" w:rsidP="006621A8">
      <w:pPr>
        <w:pStyle w:val="paratext"/>
        <w:spacing w:beforeAutospacing="1" w:line="360" w:lineRule="auto"/>
        <w:jc w:val="both"/>
        <w:rPr>
          <w:rFonts w:ascii="Helvetica" w:hAnsi="Helvetica" w:cs="Arial"/>
          <w:b/>
          <w:bCs/>
          <w:color w:val="000000" w:themeColor="text1"/>
          <w:szCs w:val="24"/>
        </w:rPr>
      </w:pPr>
      <w:r w:rsidRPr="006621A8">
        <w:rPr>
          <w:rFonts w:ascii="Helvetica" w:hAnsi="Helvetica" w:cs="Arial"/>
          <w:b/>
          <w:bCs/>
          <w:color w:val="000000" w:themeColor="text1"/>
          <w:szCs w:val="24"/>
        </w:rPr>
        <w:t>Introduction</w:t>
      </w:r>
    </w:p>
    <w:p w14:paraId="0990958F" w14:textId="140020F3" w:rsidR="000D3872" w:rsidRPr="006621A8" w:rsidRDefault="000D3872" w:rsidP="006621A8">
      <w:pPr>
        <w:pStyle w:val="paratext"/>
        <w:spacing w:beforeAutospacing="1" w:line="360" w:lineRule="auto"/>
        <w:jc w:val="both"/>
        <w:rPr>
          <w:rFonts w:ascii="Helvetica" w:hAnsi="Helvetica" w:cs="Arial"/>
          <w:color w:val="000000" w:themeColor="text1"/>
          <w:szCs w:val="24"/>
        </w:rPr>
      </w:pPr>
      <w:r w:rsidRPr="006621A8">
        <w:rPr>
          <w:rFonts w:ascii="Helvetica" w:hAnsi="Helvetica" w:cs="Arial"/>
          <w:color w:val="000000" w:themeColor="text1"/>
          <w:szCs w:val="24"/>
        </w:rPr>
        <w:t>India is a developing country with a significant landmass and a diverse population. Th</w:t>
      </w:r>
      <w:r w:rsidR="00F24916" w:rsidRPr="006621A8">
        <w:rPr>
          <w:rFonts w:ascii="Helvetica" w:hAnsi="Helvetica" w:cs="Arial"/>
          <w:color w:val="000000" w:themeColor="text1"/>
          <w:szCs w:val="24"/>
        </w:rPr>
        <w:t>is</w:t>
      </w:r>
      <w:r w:rsidRPr="006621A8">
        <w:rPr>
          <w:rFonts w:ascii="Helvetica" w:hAnsi="Helvetica" w:cs="Arial"/>
          <w:color w:val="000000" w:themeColor="text1"/>
          <w:szCs w:val="24"/>
        </w:rPr>
        <w:t xml:space="preserve"> diversity and complexity entail challenges in</w:t>
      </w:r>
      <w:r w:rsidR="00F24916" w:rsidRPr="006621A8">
        <w:rPr>
          <w:rFonts w:ascii="Helvetica" w:hAnsi="Helvetica" w:cs="Arial"/>
          <w:color w:val="000000" w:themeColor="text1"/>
          <w:szCs w:val="24"/>
        </w:rPr>
        <w:t xml:space="preserve"> the</w:t>
      </w:r>
      <w:r w:rsidRPr="006621A8">
        <w:rPr>
          <w:rFonts w:ascii="Helvetica" w:hAnsi="Helvetica" w:cs="Arial"/>
          <w:color w:val="000000" w:themeColor="text1"/>
          <w:szCs w:val="24"/>
        </w:rPr>
        <w:t xml:space="preserve"> </w:t>
      </w:r>
      <w:r w:rsidR="00F24916" w:rsidRPr="006621A8">
        <w:rPr>
          <w:rFonts w:ascii="Helvetica" w:hAnsi="Helvetica" w:cs="Arial"/>
          <w:color w:val="000000" w:themeColor="text1"/>
          <w:szCs w:val="24"/>
        </w:rPr>
        <w:t>delivery</w:t>
      </w:r>
      <w:r w:rsidRPr="006621A8">
        <w:rPr>
          <w:rFonts w:ascii="Helvetica" w:hAnsi="Helvetica" w:cs="Arial"/>
          <w:color w:val="000000" w:themeColor="text1"/>
          <w:szCs w:val="24"/>
        </w:rPr>
        <w:t xml:space="preserve"> and outreach of health services. Along with a chronically underfunded public health system and an unaccountable private healthcare system (</w:t>
      </w:r>
      <w:r w:rsidRPr="006621A8">
        <w:rPr>
          <w:rStyle w:val="xref"/>
          <w:rFonts w:ascii="Helvetica" w:hAnsi="Helvetica" w:cs="Arial"/>
          <w:color w:val="000000" w:themeColor="text1"/>
          <w:szCs w:val="24"/>
        </w:rPr>
        <w:t xml:space="preserve">Kamath et al, </w:t>
      </w:r>
      <w:hyperlink r:id="rId5" w:tooltip="1=Ref  &#10;KamathS, KamathR, SalinsP. COVID-19 pandemic in India: challenges and silver linings. Postgraduate medical journal. 2020;96(1137):422-423. [CrossRef][10.1136/postgradmedj-2020-137780]" w:history="1">
        <w:r w:rsidRPr="006621A8">
          <w:rPr>
            <w:rStyle w:val="Hyperlink"/>
            <w:rFonts w:ascii="Helvetica" w:hAnsi="Helvetica" w:cs="Arial"/>
            <w:color w:val="000000" w:themeColor="text1"/>
            <w:szCs w:val="24"/>
          </w:rPr>
          <w:t>2020</w:t>
        </w:r>
      </w:hyperlink>
      <w:r w:rsidRPr="006621A8">
        <w:rPr>
          <w:rFonts w:ascii="Helvetica" w:hAnsi="Helvetica" w:cs="Arial"/>
          <w:color w:val="000000" w:themeColor="text1"/>
          <w:szCs w:val="24"/>
        </w:rPr>
        <w:t xml:space="preserve">), there </w:t>
      </w:r>
      <w:r w:rsidR="00F24916" w:rsidRPr="006621A8">
        <w:rPr>
          <w:rFonts w:ascii="Helvetica" w:hAnsi="Helvetica" w:cs="Arial"/>
          <w:color w:val="000000" w:themeColor="text1"/>
          <w:szCs w:val="24"/>
        </w:rPr>
        <w:t>has been</w:t>
      </w:r>
      <w:r w:rsidRPr="006621A8">
        <w:rPr>
          <w:rFonts w:ascii="Helvetica" w:hAnsi="Helvetica" w:cs="Arial"/>
          <w:color w:val="000000" w:themeColor="text1"/>
          <w:szCs w:val="24"/>
        </w:rPr>
        <w:t xml:space="preserve"> a relative decline </w:t>
      </w:r>
      <w:r w:rsidR="00F24916" w:rsidRPr="006621A8">
        <w:rPr>
          <w:rFonts w:ascii="Helvetica" w:hAnsi="Helvetica" w:cs="Arial"/>
          <w:color w:val="000000" w:themeColor="text1"/>
          <w:szCs w:val="24"/>
        </w:rPr>
        <w:t>i</w:t>
      </w:r>
      <w:r w:rsidRPr="006621A8">
        <w:rPr>
          <w:rFonts w:ascii="Helvetica" w:hAnsi="Helvetica" w:cs="Arial"/>
          <w:color w:val="000000" w:themeColor="text1"/>
          <w:szCs w:val="24"/>
        </w:rPr>
        <w:t>n</w:t>
      </w:r>
      <w:r w:rsidR="00F24916" w:rsidRPr="006621A8">
        <w:rPr>
          <w:rFonts w:ascii="Helvetica" w:hAnsi="Helvetica" w:cs="Arial"/>
          <w:color w:val="000000" w:themeColor="text1"/>
          <w:szCs w:val="24"/>
        </w:rPr>
        <w:t xml:space="preserve"> national</w:t>
      </w:r>
      <w:r w:rsidRPr="006621A8">
        <w:rPr>
          <w:rFonts w:ascii="Helvetica" w:hAnsi="Helvetica" w:cs="Arial"/>
          <w:color w:val="000000" w:themeColor="text1"/>
          <w:szCs w:val="24"/>
        </w:rPr>
        <w:t xml:space="preserve"> healthcare spending. </w:t>
      </w:r>
      <w:r w:rsidR="002A4F9C" w:rsidRPr="006621A8">
        <w:rPr>
          <w:rFonts w:ascii="Helvetica" w:hAnsi="Helvetica" w:cs="Arial"/>
          <w:color w:val="000000" w:themeColor="text1"/>
          <w:szCs w:val="24"/>
        </w:rPr>
        <w:t>In</w:t>
      </w:r>
      <w:r w:rsidRPr="006621A8">
        <w:rPr>
          <w:rFonts w:ascii="Helvetica" w:hAnsi="Helvetica" w:cs="Arial"/>
          <w:color w:val="000000" w:themeColor="text1"/>
          <w:szCs w:val="24"/>
        </w:rPr>
        <w:t xml:space="preserve"> </w:t>
      </w:r>
      <w:proofErr w:type="gramStart"/>
      <w:r w:rsidRPr="006621A8">
        <w:rPr>
          <w:rFonts w:ascii="Helvetica" w:hAnsi="Helvetica" w:cs="Arial"/>
          <w:color w:val="000000" w:themeColor="text1"/>
          <w:szCs w:val="24"/>
        </w:rPr>
        <w:t>2000,  4.2</w:t>
      </w:r>
      <w:proofErr w:type="gramEnd"/>
      <w:r w:rsidR="00F24916" w:rsidRPr="006621A8">
        <w:rPr>
          <w:rFonts w:ascii="Helvetica" w:hAnsi="Helvetica" w:cs="Arial"/>
          <w:color w:val="000000" w:themeColor="text1"/>
          <w:szCs w:val="24"/>
        </w:rPr>
        <w:t>%</w:t>
      </w:r>
      <w:r w:rsidRPr="006621A8">
        <w:rPr>
          <w:rFonts w:ascii="Helvetica" w:hAnsi="Helvetica" w:cs="Arial"/>
          <w:color w:val="000000" w:themeColor="text1"/>
          <w:szCs w:val="24"/>
        </w:rPr>
        <w:t xml:space="preserve"> of </w:t>
      </w:r>
      <w:r w:rsidR="00F24916" w:rsidRPr="006621A8">
        <w:rPr>
          <w:rFonts w:ascii="Helvetica" w:hAnsi="Helvetica" w:cs="Arial"/>
          <w:color w:val="000000" w:themeColor="text1"/>
          <w:szCs w:val="24"/>
        </w:rPr>
        <w:t xml:space="preserve">India’s </w:t>
      </w:r>
      <w:r w:rsidRPr="006621A8">
        <w:rPr>
          <w:rFonts w:ascii="Helvetica" w:hAnsi="Helvetica" w:cs="Arial"/>
          <w:color w:val="000000" w:themeColor="text1"/>
          <w:szCs w:val="24"/>
        </w:rPr>
        <w:t>GDP</w:t>
      </w:r>
      <w:r w:rsidR="00F24916" w:rsidRPr="006621A8">
        <w:rPr>
          <w:rFonts w:ascii="Helvetica" w:hAnsi="Helvetica" w:cs="Arial"/>
          <w:color w:val="000000" w:themeColor="text1"/>
          <w:szCs w:val="24"/>
        </w:rPr>
        <w:t xml:space="preserve"> was spent</w:t>
      </w:r>
      <w:r w:rsidRPr="006621A8">
        <w:rPr>
          <w:rFonts w:ascii="Helvetica" w:hAnsi="Helvetica" w:cs="Arial"/>
          <w:color w:val="000000" w:themeColor="text1"/>
          <w:szCs w:val="24"/>
        </w:rPr>
        <w:t xml:space="preserve"> on healthcare</w:t>
      </w:r>
      <w:r w:rsidR="00F24916" w:rsidRPr="006621A8">
        <w:rPr>
          <w:rFonts w:ascii="Helvetica" w:hAnsi="Helvetica" w:cs="Arial"/>
          <w:color w:val="000000" w:themeColor="text1"/>
          <w:szCs w:val="24"/>
        </w:rPr>
        <w:t>, a figure which fell to</w:t>
      </w:r>
      <w:r w:rsidRPr="006621A8">
        <w:rPr>
          <w:rFonts w:ascii="Helvetica" w:hAnsi="Helvetica" w:cs="Arial"/>
          <w:color w:val="000000" w:themeColor="text1"/>
          <w:szCs w:val="24"/>
        </w:rPr>
        <w:t xml:space="preserve"> as 3.9</w:t>
      </w:r>
      <w:r w:rsidR="00F24916" w:rsidRPr="006621A8">
        <w:rPr>
          <w:rFonts w:ascii="Helvetica" w:hAnsi="Helvetica" w:cs="Arial"/>
          <w:color w:val="000000" w:themeColor="text1"/>
          <w:szCs w:val="24"/>
        </w:rPr>
        <w:t>%</w:t>
      </w:r>
      <w:r w:rsidRPr="006621A8">
        <w:rPr>
          <w:rFonts w:ascii="Helvetica" w:hAnsi="Helvetica" w:cs="Arial"/>
          <w:color w:val="000000" w:themeColor="text1"/>
          <w:szCs w:val="24"/>
        </w:rPr>
        <w:t xml:space="preserve"> </w:t>
      </w:r>
      <w:r w:rsidR="00F24916" w:rsidRPr="006621A8">
        <w:rPr>
          <w:rFonts w:ascii="Helvetica" w:hAnsi="Helvetica" w:cs="Arial"/>
          <w:color w:val="000000" w:themeColor="text1"/>
          <w:szCs w:val="24"/>
        </w:rPr>
        <w:t>by</w:t>
      </w:r>
      <w:r w:rsidRPr="006621A8">
        <w:rPr>
          <w:rFonts w:ascii="Helvetica" w:hAnsi="Helvetica" w:cs="Arial"/>
          <w:color w:val="000000" w:themeColor="text1"/>
          <w:szCs w:val="24"/>
        </w:rPr>
        <w:t xml:space="preserve"> 2015.</w:t>
      </w:r>
      <w:r w:rsidR="00F24916" w:rsidRPr="006621A8">
        <w:rPr>
          <w:rFonts w:ascii="Helvetica" w:hAnsi="Helvetica" w:cs="Arial"/>
          <w:color w:val="000000" w:themeColor="text1"/>
          <w:szCs w:val="24"/>
        </w:rPr>
        <w:t xml:space="preserve"> This</w:t>
      </w:r>
      <w:r w:rsidRPr="006621A8">
        <w:rPr>
          <w:rFonts w:ascii="Helvetica" w:hAnsi="Helvetica" w:cs="Arial"/>
          <w:color w:val="000000" w:themeColor="text1"/>
          <w:szCs w:val="24"/>
        </w:rPr>
        <w:t xml:space="preserve"> is </w:t>
      </w:r>
      <w:r w:rsidR="00F24916" w:rsidRPr="006621A8">
        <w:rPr>
          <w:rFonts w:ascii="Helvetica" w:hAnsi="Helvetica" w:cs="Arial"/>
          <w:color w:val="000000" w:themeColor="text1"/>
          <w:szCs w:val="24"/>
        </w:rPr>
        <w:t xml:space="preserve">in </w:t>
      </w:r>
      <w:r w:rsidRPr="006621A8">
        <w:rPr>
          <w:rFonts w:ascii="Helvetica" w:hAnsi="Helvetica" w:cs="Arial"/>
          <w:color w:val="000000" w:themeColor="text1"/>
          <w:szCs w:val="24"/>
        </w:rPr>
        <w:t>stark</w:t>
      </w:r>
      <w:r w:rsidR="00F24916" w:rsidRPr="006621A8">
        <w:rPr>
          <w:rFonts w:ascii="Helvetica" w:hAnsi="Helvetica" w:cs="Arial"/>
          <w:color w:val="000000" w:themeColor="text1"/>
          <w:szCs w:val="24"/>
        </w:rPr>
        <w:t xml:space="preserve"> contrast to other countries. For example, </w:t>
      </w:r>
      <w:r w:rsidRPr="006621A8">
        <w:rPr>
          <w:rFonts w:ascii="Helvetica" w:hAnsi="Helvetica" w:cs="Arial"/>
          <w:color w:val="000000" w:themeColor="text1"/>
          <w:szCs w:val="24"/>
        </w:rPr>
        <w:t>$63 per capita</w:t>
      </w:r>
      <w:r w:rsidR="00F24916" w:rsidRPr="006621A8">
        <w:rPr>
          <w:rFonts w:ascii="Helvetica" w:hAnsi="Helvetica" w:cs="Arial"/>
          <w:color w:val="000000" w:themeColor="text1"/>
          <w:szCs w:val="24"/>
        </w:rPr>
        <w:t xml:space="preserve"> is spent on healthcare</w:t>
      </w:r>
      <w:r w:rsidRPr="006621A8">
        <w:rPr>
          <w:rFonts w:ascii="Helvetica" w:hAnsi="Helvetica" w:cs="Arial"/>
          <w:color w:val="000000" w:themeColor="text1"/>
          <w:szCs w:val="24"/>
        </w:rPr>
        <w:t xml:space="preserve"> in India </w:t>
      </w:r>
      <w:r w:rsidR="00F24916" w:rsidRPr="006621A8">
        <w:rPr>
          <w:rFonts w:ascii="Helvetica" w:hAnsi="Helvetica" w:cs="Arial"/>
          <w:color w:val="000000" w:themeColor="text1"/>
          <w:szCs w:val="24"/>
        </w:rPr>
        <w:t>compared to</w:t>
      </w:r>
      <w:r w:rsidRPr="006621A8">
        <w:rPr>
          <w:rFonts w:ascii="Helvetica" w:hAnsi="Helvetica" w:cs="Arial"/>
          <w:color w:val="000000" w:themeColor="text1"/>
          <w:szCs w:val="24"/>
        </w:rPr>
        <w:t xml:space="preserve"> $426 in China (</w:t>
      </w:r>
      <w:r w:rsidRPr="006621A8">
        <w:rPr>
          <w:rStyle w:val="xref"/>
          <w:rFonts w:ascii="Helvetica" w:hAnsi="Helvetica" w:cs="Arial"/>
          <w:color w:val="000000" w:themeColor="text1"/>
          <w:szCs w:val="24"/>
        </w:rPr>
        <w:t xml:space="preserve">McKinsey, </w:t>
      </w:r>
      <w:hyperlink r:id="rId6" w:tooltip="2=Ref  &#10;McKinsey. Digital India. 2019. https://www.mckinsey.com/~/media/mckinsey/business%20functions/mckinsey%20digital/our%20insights/digital%20india%20technology%20to%20transform%20a%20connected%20nation/digital-india-technology-to-transform-a-connected-nat" w:history="1">
        <w:r w:rsidRPr="006621A8">
          <w:rPr>
            <w:rStyle w:val="Hyperlink"/>
            <w:rFonts w:ascii="Helvetica" w:hAnsi="Helvetica" w:cs="Arial"/>
            <w:color w:val="000000" w:themeColor="text1"/>
            <w:szCs w:val="24"/>
          </w:rPr>
          <w:t>2019</w:t>
        </w:r>
      </w:hyperlink>
      <w:r w:rsidRPr="006621A8">
        <w:rPr>
          <w:rFonts w:ascii="Helvetica" w:hAnsi="Helvetica" w:cs="Arial"/>
          <w:color w:val="000000" w:themeColor="text1"/>
          <w:szCs w:val="24"/>
        </w:rPr>
        <w:t>).</w:t>
      </w:r>
    </w:p>
    <w:p w14:paraId="0AC63850" w14:textId="217BECE8" w:rsidR="000D3872" w:rsidRPr="006621A8" w:rsidRDefault="000D3872" w:rsidP="006621A8">
      <w:pPr>
        <w:pStyle w:val="paratext"/>
        <w:spacing w:beforeAutospacing="1" w:line="360" w:lineRule="auto"/>
        <w:ind w:firstLine="720"/>
        <w:jc w:val="both"/>
        <w:rPr>
          <w:rFonts w:ascii="Helvetica" w:hAnsi="Helvetica" w:cs="Arial"/>
          <w:color w:val="000000" w:themeColor="text1"/>
          <w:szCs w:val="24"/>
        </w:rPr>
      </w:pPr>
      <w:r w:rsidRPr="006621A8">
        <w:rPr>
          <w:rFonts w:ascii="Helvetica" w:hAnsi="Helvetica" w:cs="Arial"/>
          <w:color w:val="000000" w:themeColor="text1"/>
          <w:szCs w:val="24"/>
        </w:rPr>
        <w:t>The health system</w:t>
      </w:r>
      <w:r w:rsidR="00F24916" w:rsidRPr="006621A8">
        <w:rPr>
          <w:rFonts w:ascii="Helvetica" w:hAnsi="Helvetica" w:cs="Arial"/>
          <w:color w:val="000000" w:themeColor="text1"/>
          <w:szCs w:val="24"/>
        </w:rPr>
        <w:t xml:space="preserve"> in India</w:t>
      </w:r>
      <w:r w:rsidRPr="006621A8">
        <w:rPr>
          <w:rFonts w:ascii="Helvetica" w:hAnsi="Helvetica" w:cs="Arial"/>
          <w:color w:val="000000" w:themeColor="text1"/>
          <w:szCs w:val="24"/>
        </w:rPr>
        <w:t xml:space="preserve"> is </w:t>
      </w:r>
      <w:proofErr w:type="spellStart"/>
      <w:r w:rsidRPr="006621A8">
        <w:rPr>
          <w:rFonts w:ascii="Helvetica" w:hAnsi="Helvetica" w:cs="Arial"/>
          <w:color w:val="000000" w:themeColor="text1"/>
          <w:szCs w:val="24"/>
        </w:rPr>
        <w:t>characterised</w:t>
      </w:r>
      <w:proofErr w:type="spellEnd"/>
      <w:r w:rsidRPr="006621A8">
        <w:rPr>
          <w:rFonts w:ascii="Helvetica" w:hAnsi="Helvetica" w:cs="Arial"/>
          <w:color w:val="000000" w:themeColor="text1"/>
          <w:szCs w:val="24"/>
        </w:rPr>
        <w:t xml:space="preserve"> by the combination of public and private health providers. Public healt</w:t>
      </w:r>
      <w:r w:rsidR="00F24916" w:rsidRPr="006621A8">
        <w:rPr>
          <w:rFonts w:ascii="Helvetica" w:hAnsi="Helvetica" w:cs="Arial"/>
          <w:color w:val="000000" w:themeColor="text1"/>
          <w:szCs w:val="24"/>
        </w:rPr>
        <w:t>h</w:t>
      </w:r>
      <w:r w:rsidRPr="006621A8">
        <w:rPr>
          <w:rFonts w:ascii="Helvetica" w:hAnsi="Helvetica" w:cs="Arial"/>
          <w:color w:val="000000" w:themeColor="text1"/>
          <w:szCs w:val="24"/>
        </w:rPr>
        <w:t>care is provided by central and state governments</w:t>
      </w:r>
      <w:r w:rsidR="00F24916" w:rsidRPr="006621A8">
        <w:rPr>
          <w:rFonts w:ascii="Helvetica" w:hAnsi="Helvetica" w:cs="Arial"/>
          <w:color w:val="000000" w:themeColor="text1"/>
          <w:szCs w:val="24"/>
        </w:rPr>
        <w:t>. These services</w:t>
      </w:r>
      <w:r w:rsidRPr="006621A8">
        <w:rPr>
          <w:rFonts w:ascii="Helvetica" w:hAnsi="Helvetica" w:cs="Arial"/>
          <w:color w:val="000000" w:themeColor="text1"/>
          <w:szCs w:val="24"/>
        </w:rPr>
        <w:t xml:space="preserve"> are low cost, overcrowded and largely used by the poorer sections of the society</w:t>
      </w:r>
      <w:r w:rsidR="00F24916" w:rsidRPr="006621A8">
        <w:rPr>
          <w:rFonts w:ascii="Helvetica" w:hAnsi="Helvetica" w:cs="Arial"/>
          <w:color w:val="000000" w:themeColor="text1"/>
          <w:szCs w:val="24"/>
        </w:rPr>
        <w:t>,</w:t>
      </w:r>
      <w:r w:rsidRPr="006621A8">
        <w:rPr>
          <w:rFonts w:ascii="Helvetica" w:hAnsi="Helvetica" w:cs="Arial"/>
          <w:color w:val="000000" w:themeColor="text1"/>
          <w:szCs w:val="24"/>
        </w:rPr>
        <w:t xml:space="preserve"> who also bear</w:t>
      </w:r>
      <w:r w:rsidR="00F24916" w:rsidRPr="006621A8">
        <w:rPr>
          <w:rFonts w:ascii="Helvetica" w:hAnsi="Helvetica" w:cs="Arial"/>
          <w:color w:val="000000" w:themeColor="text1"/>
          <w:szCs w:val="24"/>
        </w:rPr>
        <w:t xml:space="preserve"> the</w:t>
      </w:r>
      <w:r w:rsidRPr="006621A8">
        <w:rPr>
          <w:rFonts w:ascii="Helvetica" w:hAnsi="Helvetica" w:cs="Arial"/>
          <w:color w:val="000000" w:themeColor="text1"/>
          <w:szCs w:val="24"/>
        </w:rPr>
        <w:t xml:space="preserve"> higher disease burden. India’s </w:t>
      </w:r>
      <w:r w:rsidR="00F24916" w:rsidRPr="006621A8">
        <w:rPr>
          <w:rFonts w:ascii="Helvetica" w:hAnsi="Helvetica" w:cs="Arial"/>
          <w:color w:val="000000" w:themeColor="text1"/>
          <w:szCs w:val="24"/>
        </w:rPr>
        <w:t xml:space="preserve">primary healthcare system encompasses a </w:t>
      </w:r>
      <w:r w:rsidRPr="006621A8">
        <w:rPr>
          <w:rFonts w:ascii="Helvetica" w:hAnsi="Helvetica" w:cs="Arial"/>
          <w:color w:val="000000" w:themeColor="text1"/>
          <w:szCs w:val="24"/>
        </w:rPr>
        <w:t xml:space="preserve">network of primary health </w:t>
      </w:r>
      <w:proofErr w:type="spellStart"/>
      <w:r w:rsidRPr="006621A8">
        <w:rPr>
          <w:rFonts w:ascii="Helvetica" w:hAnsi="Helvetica" w:cs="Arial"/>
          <w:color w:val="000000" w:themeColor="text1"/>
          <w:szCs w:val="24"/>
        </w:rPr>
        <w:t>centres</w:t>
      </w:r>
      <w:proofErr w:type="spellEnd"/>
      <w:r w:rsidRPr="006621A8">
        <w:rPr>
          <w:rFonts w:ascii="Helvetica" w:hAnsi="Helvetica" w:cs="Arial"/>
          <w:color w:val="000000" w:themeColor="text1"/>
          <w:szCs w:val="24"/>
        </w:rPr>
        <w:t xml:space="preserve"> (PHC</w:t>
      </w:r>
      <w:r w:rsidR="00F24916" w:rsidRPr="006621A8">
        <w:rPr>
          <w:rFonts w:ascii="Helvetica" w:hAnsi="Helvetica" w:cs="Arial"/>
          <w:color w:val="000000" w:themeColor="text1"/>
          <w:szCs w:val="24"/>
        </w:rPr>
        <w:t>s</w:t>
      </w:r>
      <w:r w:rsidRPr="006621A8">
        <w:rPr>
          <w:rFonts w:ascii="Helvetica" w:hAnsi="Helvetica" w:cs="Arial"/>
          <w:color w:val="000000" w:themeColor="text1"/>
          <w:szCs w:val="24"/>
        </w:rPr>
        <w:t xml:space="preserve">) and </w:t>
      </w:r>
      <w:r w:rsidR="00F24916" w:rsidRPr="006621A8">
        <w:rPr>
          <w:rFonts w:ascii="Helvetica" w:hAnsi="Helvetica" w:cs="Arial"/>
          <w:color w:val="000000" w:themeColor="text1"/>
          <w:szCs w:val="24"/>
        </w:rPr>
        <w:t>c</w:t>
      </w:r>
      <w:r w:rsidRPr="006621A8">
        <w:rPr>
          <w:rFonts w:ascii="Helvetica" w:hAnsi="Helvetica" w:cs="Arial"/>
          <w:color w:val="000000" w:themeColor="text1"/>
          <w:szCs w:val="24"/>
        </w:rPr>
        <w:t xml:space="preserve">ommunity </w:t>
      </w:r>
      <w:r w:rsidR="00F24916" w:rsidRPr="006621A8">
        <w:rPr>
          <w:rFonts w:ascii="Helvetica" w:hAnsi="Helvetica" w:cs="Arial"/>
          <w:color w:val="000000" w:themeColor="text1"/>
          <w:szCs w:val="24"/>
        </w:rPr>
        <w:t>h</w:t>
      </w:r>
      <w:r w:rsidRPr="006621A8">
        <w:rPr>
          <w:rFonts w:ascii="Helvetica" w:hAnsi="Helvetica" w:cs="Arial"/>
          <w:color w:val="000000" w:themeColor="text1"/>
          <w:szCs w:val="24"/>
        </w:rPr>
        <w:t xml:space="preserve">ealth </w:t>
      </w:r>
      <w:proofErr w:type="spellStart"/>
      <w:r w:rsidR="00F24916" w:rsidRPr="006621A8">
        <w:rPr>
          <w:rFonts w:ascii="Helvetica" w:hAnsi="Helvetica" w:cs="Arial"/>
          <w:color w:val="000000" w:themeColor="text1"/>
          <w:szCs w:val="24"/>
        </w:rPr>
        <w:t>c</w:t>
      </w:r>
      <w:r w:rsidRPr="006621A8">
        <w:rPr>
          <w:rFonts w:ascii="Helvetica" w:hAnsi="Helvetica" w:cs="Arial"/>
          <w:color w:val="000000" w:themeColor="text1"/>
          <w:szCs w:val="24"/>
        </w:rPr>
        <w:t>entres</w:t>
      </w:r>
      <w:proofErr w:type="spellEnd"/>
      <w:r w:rsidRPr="006621A8">
        <w:rPr>
          <w:rFonts w:ascii="Helvetica" w:hAnsi="Helvetica" w:cs="Arial"/>
          <w:color w:val="000000" w:themeColor="text1"/>
          <w:szCs w:val="24"/>
        </w:rPr>
        <w:t xml:space="preserve"> (CHCs)</w:t>
      </w:r>
      <w:r w:rsidR="00F24916" w:rsidRPr="006621A8">
        <w:rPr>
          <w:rFonts w:ascii="Helvetica" w:hAnsi="Helvetica" w:cs="Arial"/>
          <w:color w:val="000000" w:themeColor="text1"/>
          <w:szCs w:val="24"/>
        </w:rPr>
        <w:t xml:space="preserve"> and</w:t>
      </w:r>
      <w:r w:rsidRPr="006621A8">
        <w:rPr>
          <w:rFonts w:ascii="Helvetica" w:hAnsi="Helvetica" w:cs="Arial"/>
          <w:color w:val="000000" w:themeColor="text1"/>
          <w:szCs w:val="24"/>
        </w:rPr>
        <w:t xml:space="preserve"> was designed almost </w:t>
      </w:r>
      <w:r w:rsidR="00F24916" w:rsidRPr="006621A8">
        <w:rPr>
          <w:rFonts w:ascii="Helvetica" w:hAnsi="Helvetica" w:cs="Arial"/>
          <w:color w:val="000000" w:themeColor="text1"/>
          <w:szCs w:val="24"/>
        </w:rPr>
        <w:t xml:space="preserve">70 years ago </w:t>
      </w:r>
      <w:r w:rsidRPr="006621A8">
        <w:rPr>
          <w:rFonts w:ascii="Helvetica" w:hAnsi="Helvetica" w:cs="Arial"/>
          <w:color w:val="000000" w:themeColor="text1"/>
          <w:szCs w:val="24"/>
        </w:rPr>
        <w:t>(</w:t>
      </w:r>
      <w:r w:rsidRPr="006621A8">
        <w:rPr>
          <w:rStyle w:val="xref"/>
          <w:rFonts w:ascii="Helvetica" w:hAnsi="Helvetica" w:cs="Arial"/>
          <w:color w:val="000000" w:themeColor="text1"/>
          <w:szCs w:val="24"/>
        </w:rPr>
        <w:t xml:space="preserve">Mohan et al, </w:t>
      </w:r>
      <w:hyperlink r:id="rId7" w:tooltip="3=Ref  &#10;MohanP, SethiH, ReddyKR, BhanMK. Designing primary healthcare systems for future in India. Journal of Family Medicine and Primary Care. 2019;8(6):1817. [CrossRef][10.4103/jfmpc.jfmpc_422_19]" w:history="1">
        <w:r w:rsidRPr="006621A8">
          <w:rPr>
            <w:rStyle w:val="Hyperlink"/>
            <w:rFonts w:ascii="Helvetica" w:hAnsi="Helvetica" w:cs="Arial"/>
            <w:color w:val="000000" w:themeColor="text1"/>
            <w:szCs w:val="24"/>
          </w:rPr>
          <w:t>2019</w:t>
        </w:r>
      </w:hyperlink>
      <w:r w:rsidRPr="006621A8">
        <w:rPr>
          <w:rFonts w:ascii="Helvetica" w:hAnsi="Helvetica" w:cs="Arial"/>
          <w:color w:val="000000" w:themeColor="text1"/>
          <w:szCs w:val="24"/>
        </w:rPr>
        <w:t>). Private healthcare</w:t>
      </w:r>
      <w:r w:rsidR="00F24916" w:rsidRPr="006621A8">
        <w:rPr>
          <w:rFonts w:ascii="Helvetica" w:hAnsi="Helvetica" w:cs="Arial"/>
          <w:color w:val="000000" w:themeColor="text1"/>
          <w:szCs w:val="24"/>
        </w:rPr>
        <w:t xml:space="preserve"> therefore</w:t>
      </w:r>
      <w:r w:rsidRPr="006621A8">
        <w:rPr>
          <w:rFonts w:ascii="Helvetica" w:hAnsi="Helvetica" w:cs="Arial"/>
          <w:color w:val="000000" w:themeColor="text1"/>
          <w:szCs w:val="24"/>
        </w:rPr>
        <w:t xml:space="preserve"> forms a significant portion of service delivery and the combination of the two have created a fragmented network</w:t>
      </w:r>
      <w:r w:rsidR="00F24916" w:rsidRPr="006621A8">
        <w:rPr>
          <w:rFonts w:ascii="Helvetica" w:hAnsi="Helvetica" w:cs="Arial"/>
          <w:color w:val="000000" w:themeColor="text1"/>
          <w:szCs w:val="24"/>
        </w:rPr>
        <w:t xml:space="preserve"> which adversely impacts service delivery and limits the capacity of healthcare</w:t>
      </w:r>
      <w:r w:rsidR="00EF2FED" w:rsidRPr="006621A8">
        <w:rPr>
          <w:rFonts w:ascii="Helvetica" w:hAnsi="Helvetica" w:cs="Arial"/>
          <w:color w:val="000000" w:themeColor="text1"/>
          <w:szCs w:val="24"/>
        </w:rPr>
        <w:t xml:space="preserve"> services</w:t>
      </w:r>
      <w:r w:rsidRPr="006621A8">
        <w:rPr>
          <w:rFonts w:ascii="Helvetica" w:hAnsi="Helvetica" w:cs="Arial"/>
          <w:color w:val="000000" w:themeColor="text1"/>
          <w:szCs w:val="24"/>
        </w:rPr>
        <w:t>. In addition, insurance is not universal</w:t>
      </w:r>
      <w:r w:rsidR="00F24916" w:rsidRPr="006621A8">
        <w:rPr>
          <w:rFonts w:ascii="Helvetica" w:hAnsi="Helvetica" w:cs="Arial"/>
          <w:color w:val="000000" w:themeColor="text1"/>
          <w:szCs w:val="24"/>
        </w:rPr>
        <w:t>, therefore o</w:t>
      </w:r>
      <w:r w:rsidRPr="006621A8">
        <w:rPr>
          <w:rFonts w:ascii="Helvetica" w:hAnsi="Helvetica" w:cs="Arial"/>
          <w:color w:val="000000" w:themeColor="text1"/>
          <w:szCs w:val="24"/>
        </w:rPr>
        <w:t xml:space="preserve">ut of pocket payments are the norm and prices vary depending on the care provider, location and </w:t>
      </w:r>
      <w:r w:rsidR="00F24916" w:rsidRPr="006621A8">
        <w:rPr>
          <w:rFonts w:ascii="Helvetica" w:hAnsi="Helvetica" w:cs="Arial"/>
          <w:color w:val="000000" w:themeColor="text1"/>
          <w:szCs w:val="24"/>
        </w:rPr>
        <w:t>specialty required</w:t>
      </w:r>
      <w:r w:rsidRPr="006621A8">
        <w:rPr>
          <w:rFonts w:ascii="Helvetica" w:hAnsi="Helvetica" w:cs="Arial"/>
          <w:color w:val="000000" w:themeColor="text1"/>
          <w:szCs w:val="24"/>
        </w:rPr>
        <w:t>.</w:t>
      </w:r>
    </w:p>
    <w:p w14:paraId="716B12BA" w14:textId="1CEEB8D3" w:rsidR="000D3872" w:rsidRPr="006621A8" w:rsidRDefault="000D3872" w:rsidP="006621A8">
      <w:pPr>
        <w:pStyle w:val="paratext"/>
        <w:spacing w:beforeAutospacing="1" w:line="360" w:lineRule="auto"/>
        <w:ind w:firstLine="720"/>
        <w:jc w:val="both"/>
        <w:rPr>
          <w:rFonts w:ascii="Helvetica" w:hAnsi="Helvetica" w:cs="Arial"/>
          <w:color w:val="000000" w:themeColor="text1"/>
          <w:szCs w:val="24"/>
        </w:rPr>
      </w:pPr>
      <w:r w:rsidRPr="006621A8">
        <w:rPr>
          <w:rFonts w:ascii="Helvetica" w:hAnsi="Helvetica" w:cs="Arial"/>
          <w:color w:val="000000" w:themeColor="text1"/>
          <w:szCs w:val="24"/>
        </w:rPr>
        <w:t>COVID-19 has changed the face of health service delivery</w:t>
      </w:r>
      <w:r w:rsidR="00F24916" w:rsidRPr="006621A8">
        <w:rPr>
          <w:rFonts w:ascii="Helvetica" w:hAnsi="Helvetica" w:cs="Arial"/>
          <w:color w:val="000000" w:themeColor="text1"/>
          <w:szCs w:val="24"/>
        </w:rPr>
        <w:t xml:space="preserve">, with </w:t>
      </w:r>
      <w:r w:rsidRPr="006621A8">
        <w:rPr>
          <w:rFonts w:ascii="Helvetica" w:hAnsi="Helvetica" w:cs="Arial"/>
          <w:color w:val="000000" w:themeColor="text1"/>
          <w:szCs w:val="24"/>
        </w:rPr>
        <w:t xml:space="preserve">hospital visits </w:t>
      </w:r>
      <w:r w:rsidR="00F24916" w:rsidRPr="006621A8">
        <w:rPr>
          <w:rFonts w:ascii="Helvetica" w:hAnsi="Helvetica" w:cs="Arial"/>
          <w:color w:val="000000" w:themeColor="text1"/>
          <w:szCs w:val="24"/>
        </w:rPr>
        <w:t>becoming</w:t>
      </w:r>
      <w:r w:rsidRPr="006621A8">
        <w:rPr>
          <w:rFonts w:ascii="Helvetica" w:hAnsi="Helvetica" w:cs="Arial"/>
          <w:color w:val="000000" w:themeColor="text1"/>
          <w:szCs w:val="24"/>
        </w:rPr>
        <w:t xml:space="preserve"> risky and expensive. Lockdowns and restrictions have inevitably led to falling incomes </w:t>
      </w:r>
      <w:r w:rsidR="00F24916" w:rsidRPr="006621A8">
        <w:rPr>
          <w:rFonts w:ascii="Helvetica" w:hAnsi="Helvetica" w:cs="Arial"/>
          <w:color w:val="000000" w:themeColor="text1"/>
          <w:szCs w:val="24"/>
        </w:rPr>
        <w:t xml:space="preserve">for the population, </w:t>
      </w:r>
      <w:r w:rsidRPr="006621A8">
        <w:rPr>
          <w:rFonts w:ascii="Helvetica" w:hAnsi="Helvetica" w:cs="Arial"/>
          <w:color w:val="000000" w:themeColor="text1"/>
          <w:szCs w:val="24"/>
        </w:rPr>
        <w:t xml:space="preserve">which will inevitably push more people below the poverty line. </w:t>
      </w:r>
      <w:r w:rsidR="00A8392E" w:rsidRPr="006621A8">
        <w:rPr>
          <w:rFonts w:ascii="Helvetica" w:hAnsi="Helvetica" w:cs="Arial"/>
          <w:color w:val="000000" w:themeColor="text1"/>
          <w:szCs w:val="24"/>
        </w:rPr>
        <w:t>COVID</w:t>
      </w:r>
      <w:r w:rsidR="00F24916" w:rsidRPr="006621A8">
        <w:rPr>
          <w:rFonts w:ascii="Helvetica" w:hAnsi="Helvetica" w:cs="Arial"/>
          <w:color w:val="000000" w:themeColor="text1"/>
          <w:szCs w:val="24"/>
        </w:rPr>
        <w:t>-19</w:t>
      </w:r>
      <w:r w:rsidRPr="006621A8">
        <w:rPr>
          <w:rFonts w:ascii="Helvetica" w:hAnsi="Helvetica" w:cs="Arial"/>
          <w:color w:val="000000" w:themeColor="text1"/>
          <w:szCs w:val="24"/>
        </w:rPr>
        <w:t xml:space="preserve"> has</w:t>
      </w:r>
      <w:r w:rsidR="00F24916" w:rsidRPr="006621A8">
        <w:rPr>
          <w:rFonts w:ascii="Helvetica" w:hAnsi="Helvetica" w:cs="Arial"/>
          <w:color w:val="000000" w:themeColor="text1"/>
          <w:szCs w:val="24"/>
        </w:rPr>
        <w:t xml:space="preserve"> also</w:t>
      </w:r>
      <w:r w:rsidRPr="006621A8">
        <w:rPr>
          <w:rFonts w:ascii="Helvetica" w:hAnsi="Helvetica" w:cs="Arial"/>
          <w:color w:val="000000" w:themeColor="text1"/>
          <w:szCs w:val="24"/>
        </w:rPr>
        <w:t xml:space="preserve"> led to a decrease in accessibility to health services</w:t>
      </w:r>
      <w:r w:rsidR="00F24916" w:rsidRPr="006621A8">
        <w:rPr>
          <w:rFonts w:ascii="Helvetica" w:hAnsi="Helvetica" w:cs="Arial"/>
          <w:color w:val="000000" w:themeColor="text1"/>
          <w:szCs w:val="24"/>
        </w:rPr>
        <w:t>,</w:t>
      </w:r>
      <w:r w:rsidRPr="006621A8">
        <w:rPr>
          <w:rFonts w:ascii="Helvetica" w:hAnsi="Helvetica" w:cs="Arial"/>
          <w:color w:val="000000" w:themeColor="text1"/>
          <w:szCs w:val="24"/>
        </w:rPr>
        <w:t xml:space="preserve"> as many private service providers have pulled themselves out of service (</w:t>
      </w:r>
      <w:r w:rsidRPr="006621A8">
        <w:rPr>
          <w:rStyle w:val="xref"/>
          <w:rFonts w:ascii="Helvetica" w:hAnsi="Helvetica" w:cs="Arial"/>
          <w:color w:val="000000" w:themeColor="text1"/>
          <w:szCs w:val="24"/>
        </w:rPr>
        <w:t xml:space="preserve">Kamath et al, </w:t>
      </w:r>
      <w:hyperlink r:id="rId8" w:tooltip="1=Ref  &#10;KamathS, KamathR, SalinsP. COVID-19 pandemic in India: challenges and silver linings. Postgraduate medical journal. 2020;96(1137):422-423. [CrossRef][10.1136/postgradmedj-2020-137780]" w:history="1">
        <w:r w:rsidRPr="006621A8">
          <w:rPr>
            <w:rStyle w:val="Hyperlink"/>
            <w:rFonts w:ascii="Helvetica" w:hAnsi="Helvetica" w:cs="Arial"/>
            <w:color w:val="000000" w:themeColor="text1"/>
            <w:szCs w:val="24"/>
          </w:rPr>
          <w:t>2020</w:t>
        </w:r>
      </w:hyperlink>
      <w:r w:rsidRPr="006621A8">
        <w:rPr>
          <w:rFonts w:ascii="Helvetica" w:hAnsi="Helvetica" w:cs="Arial"/>
          <w:color w:val="000000" w:themeColor="text1"/>
          <w:szCs w:val="24"/>
        </w:rPr>
        <w:t>). Though this is temporary, the impact will be long term.</w:t>
      </w:r>
    </w:p>
    <w:p w14:paraId="33BA5638" w14:textId="33DA1E33" w:rsidR="000D3872" w:rsidRPr="006621A8" w:rsidRDefault="000D3872" w:rsidP="006621A8">
      <w:pPr>
        <w:pStyle w:val="paratext"/>
        <w:spacing w:beforeAutospacing="1" w:line="360" w:lineRule="auto"/>
        <w:ind w:firstLine="720"/>
        <w:jc w:val="both"/>
        <w:rPr>
          <w:rFonts w:ascii="Helvetica" w:hAnsi="Helvetica" w:cs="Arial"/>
          <w:color w:val="000000" w:themeColor="text1"/>
          <w:szCs w:val="24"/>
        </w:rPr>
      </w:pPr>
      <w:r w:rsidRPr="006621A8">
        <w:rPr>
          <w:rFonts w:ascii="Helvetica" w:hAnsi="Helvetica" w:cs="Arial"/>
          <w:color w:val="000000" w:themeColor="text1"/>
          <w:szCs w:val="24"/>
        </w:rPr>
        <w:lastRenderedPageBreak/>
        <w:t xml:space="preserve">A significant change has been the exponential adoption of telemedicine and home healthcare. </w:t>
      </w:r>
      <w:r w:rsidR="00F24916" w:rsidRPr="006621A8">
        <w:rPr>
          <w:rFonts w:ascii="Helvetica" w:hAnsi="Helvetica" w:cs="Arial"/>
          <w:color w:val="000000" w:themeColor="text1"/>
          <w:szCs w:val="24"/>
        </w:rPr>
        <w:t xml:space="preserve">These options are now </w:t>
      </w:r>
      <w:r w:rsidRPr="006621A8">
        <w:rPr>
          <w:rFonts w:ascii="Helvetica" w:hAnsi="Helvetica" w:cs="Arial"/>
          <w:color w:val="000000" w:themeColor="text1"/>
          <w:szCs w:val="24"/>
        </w:rPr>
        <w:t xml:space="preserve">considered a safer and </w:t>
      </w:r>
      <w:r w:rsidR="00F24916" w:rsidRPr="006621A8">
        <w:rPr>
          <w:rFonts w:ascii="Helvetica" w:hAnsi="Helvetica" w:cs="Arial"/>
          <w:color w:val="000000" w:themeColor="text1"/>
          <w:szCs w:val="24"/>
        </w:rPr>
        <w:t xml:space="preserve">more </w:t>
      </w:r>
      <w:r w:rsidRPr="006621A8">
        <w:rPr>
          <w:rFonts w:ascii="Helvetica" w:hAnsi="Helvetica" w:cs="Arial"/>
          <w:color w:val="000000" w:themeColor="text1"/>
          <w:szCs w:val="24"/>
        </w:rPr>
        <w:t>convenient alternative</w:t>
      </w:r>
      <w:r w:rsidR="00F24916" w:rsidRPr="006621A8">
        <w:rPr>
          <w:rFonts w:ascii="Helvetica" w:hAnsi="Helvetica" w:cs="Arial"/>
          <w:color w:val="000000" w:themeColor="text1"/>
          <w:szCs w:val="24"/>
        </w:rPr>
        <w:t xml:space="preserve"> that can allow patients to be</w:t>
      </w:r>
      <w:r w:rsidRPr="006621A8">
        <w:rPr>
          <w:rFonts w:ascii="Helvetica" w:hAnsi="Helvetica" w:cs="Arial"/>
          <w:color w:val="000000" w:themeColor="text1"/>
          <w:szCs w:val="24"/>
        </w:rPr>
        <w:t xml:space="preserve"> evaluate</w:t>
      </w:r>
      <w:r w:rsidR="00F24916" w:rsidRPr="006621A8">
        <w:rPr>
          <w:rFonts w:ascii="Helvetica" w:hAnsi="Helvetica" w:cs="Arial"/>
          <w:color w:val="000000" w:themeColor="text1"/>
          <w:szCs w:val="24"/>
        </w:rPr>
        <w:t>d</w:t>
      </w:r>
      <w:r w:rsidRPr="006621A8">
        <w:rPr>
          <w:rFonts w:ascii="Helvetica" w:hAnsi="Helvetica" w:cs="Arial"/>
          <w:color w:val="000000" w:themeColor="text1"/>
          <w:szCs w:val="24"/>
        </w:rPr>
        <w:t xml:space="preserve"> and treat</w:t>
      </w:r>
      <w:r w:rsidR="00F24916" w:rsidRPr="006621A8">
        <w:rPr>
          <w:rFonts w:ascii="Helvetica" w:hAnsi="Helvetica" w:cs="Arial"/>
          <w:color w:val="000000" w:themeColor="text1"/>
          <w:szCs w:val="24"/>
        </w:rPr>
        <w:t>ed</w:t>
      </w:r>
      <w:r w:rsidRPr="006621A8">
        <w:rPr>
          <w:rFonts w:ascii="Helvetica" w:hAnsi="Helvetica" w:cs="Arial"/>
          <w:color w:val="000000" w:themeColor="text1"/>
          <w:szCs w:val="24"/>
        </w:rPr>
        <w:t xml:space="preserve"> without risk of infection</w:t>
      </w:r>
      <w:r w:rsidR="00F24916" w:rsidRPr="006621A8">
        <w:rPr>
          <w:rFonts w:ascii="Helvetica" w:hAnsi="Helvetica" w:cs="Arial"/>
          <w:color w:val="000000" w:themeColor="text1"/>
          <w:szCs w:val="24"/>
        </w:rPr>
        <w:t xml:space="preserve">. This article discusses these developments and their implications for the long-term future of healthcare provision in India. </w:t>
      </w:r>
    </w:p>
    <w:p w14:paraId="0E8A6482" w14:textId="77777777" w:rsidR="000D3872" w:rsidRPr="006621A8" w:rsidRDefault="000D3872" w:rsidP="006621A8">
      <w:pPr>
        <w:pStyle w:val="heading-01"/>
        <w:spacing w:beforeAutospacing="1" w:line="360" w:lineRule="auto"/>
        <w:jc w:val="both"/>
        <w:rPr>
          <w:rFonts w:ascii="Helvetica" w:hAnsi="Helvetica" w:cs="Arial"/>
          <w:b/>
          <w:bCs/>
          <w:color w:val="000000" w:themeColor="text1"/>
          <w:sz w:val="24"/>
          <w:szCs w:val="24"/>
        </w:rPr>
      </w:pPr>
      <w:r w:rsidRPr="006621A8">
        <w:rPr>
          <w:rFonts w:ascii="Helvetica" w:hAnsi="Helvetica" w:cs="Arial"/>
          <w:b/>
          <w:bCs/>
          <w:color w:val="000000" w:themeColor="text1"/>
          <w:sz w:val="24"/>
          <w:szCs w:val="24"/>
        </w:rPr>
        <w:t>Telemedicine</w:t>
      </w:r>
    </w:p>
    <w:p w14:paraId="6E3E919C" w14:textId="0878C9B8" w:rsidR="000D3872" w:rsidRPr="006621A8" w:rsidRDefault="000D3872" w:rsidP="006621A8">
      <w:pPr>
        <w:pStyle w:val="paratext"/>
        <w:spacing w:beforeAutospacing="1" w:line="360" w:lineRule="auto"/>
        <w:jc w:val="both"/>
        <w:rPr>
          <w:rFonts w:ascii="Helvetica" w:hAnsi="Helvetica" w:cs="Arial"/>
          <w:color w:val="000000" w:themeColor="text1"/>
          <w:szCs w:val="24"/>
        </w:rPr>
      </w:pPr>
      <w:r w:rsidRPr="006621A8">
        <w:rPr>
          <w:rFonts w:ascii="Helvetica" w:hAnsi="Helvetica" w:cs="Arial"/>
          <w:color w:val="000000" w:themeColor="text1"/>
          <w:szCs w:val="24"/>
        </w:rPr>
        <w:t xml:space="preserve">Telemedicine can be synchronous, asynchronous or remote monitoring, </w:t>
      </w:r>
      <w:r w:rsidR="00B46770" w:rsidRPr="006621A8">
        <w:rPr>
          <w:rFonts w:ascii="Helvetica" w:hAnsi="Helvetica" w:cs="Arial"/>
          <w:color w:val="000000" w:themeColor="text1"/>
          <w:szCs w:val="24"/>
        </w:rPr>
        <w:t>providing</w:t>
      </w:r>
      <w:r w:rsidRPr="006621A8">
        <w:rPr>
          <w:rFonts w:ascii="Helvetica" w:hAnsi="Helvetica" w:cs="Arial"/>
          <w:color w:val="000000" w:themeColor="text1"/>
          <w:szCs w:val="24"/>
        </w:rPr>
        <w:t xml:space="preserve"> doctors and patients</w:t>
      </w:r>
      <w:r w:rsidR="00B46770" w:rsidRPr="006621A8">
        <w:rPr>
          <w:rFonts w:ascii="Helvetica" w:hAnsi="Helvetica" w:cs="Arial"/>
          <w:color w:val="000000" w:themeColor="text1"/>
          <w:szCs w:val="24"/>
        </w:rPr>
        <w:t xml:space="preserve"> with</w:t>
      </w:r>
      <w:r w:rsidRPr="006621A8">
        <w:rPr>
          <w:rFonts w:ascii="Helvetica" w:hAnsi="Helvetica" w:cs="Arial"/>
          <w:color w:val="000000" w:themeColor="text1"/>
          <w:szCs w:val="24"/>
        </w:rPr>
        <w:t xml:space="preserve"> varied options </w:t>
      </w:r>
      <w:r w:rsidR="00B46770" w:rsidRPr="006621A8">
        <w:rPr>
          <w:rFonts w:ascii="Helvetica" w:hAnsi="Helvetica" w:cs="Arial"/>
          <w:color w:val="000000" w:themeColor="text1"/>
          <w:szCs w:val="24"/>
        </w:rPr>
        <w:t>for</w:t>
      </w:r>
      <w:r w:rsidRPr="006621A8">
        <w:rPr>
          <w:rFonts w:ascii="Helvetica" w:hAnsi="Helvetica" w:cs="Arial"/>
          <w:color w:val="000000" w:themeColor="text1"/>
          <w:szCs w:val="24"/>
        </w:rPr>
        <w:t xml:space="preserve"> service delivery (</w:t>
      </w:r>
      <w:r w:rsidRPr="006621A8">
        <w:rPr>
          <w:rStyle w:val="xref"/>
          <w:rFonts w:ascii="Helvetica" w:hAnsi="Helvetica" w:cs="Arial"/>
          <w:color w:val="000000" w:themeColor="text1"/>
          <w:szCs w:val="24"/>
        </w:rPr>
        <w:t xml:space="preserve">Wilson and </w:t>
      </w:r>
      <w:proofErr w:type="spellStart"/>
      <w:r w:rsidRPr="006621A8">
        <w:rPr>
          <w:rStyle w:val="xref"/>
          <w:rFonts w:ascii="Helvetica" w:hAnsi="Helvetica" w:cs="Arial"/>
          <w:color w:val="000000" w:themeColor="text1"/>
          <w:szCs w:val="24"/>
        </w:rPr>
        <w:t>Maeder</w:t>
      </w:r>
      <w:proofErr w:type="spellEnd"/>
      <w:r w:rsidRPr="006621A8">
        <w:rPr>
          <w:rStyle w:val="xref"/>
          <w:rFonts w:ascii="Helvetica" w:hAnsi="Helvetica" w:cs="Arial"/>
          <w:color w:val="000000" w:themeColor="text1"/>
          <w:szCs w:val="24"/>
        </w:rPr>
        <w:t xml:space="preserve">, </w:t>
      </w:r>
      <w:hyperlink r:id="rId9" w:tooltip="4=Ref  &#10;WilsonLS, MaederAJ. Recent Directions in Telemedicine: Review of Trends in Research and Practice. Healthcare Informatics Research. 2015;21(4):213-222. [CrossRef][10.4258/hir.2015.21.4.213]" w:history="1">
        <w:r w:rsidRPr="006621A8">
          <w:rPr>
            <w:rStyle w:val="Hyperlink"/>
            <w:rFonts w:ascii="Helvetica" w:hAnsi="Helvetica" w:cs="Arial"/>
            <w:color w:val="000000" w:themeColor="text1"/>
            <w:szCs w:val="24"/>
          </w:rPr>
          <w:t>2015</w:t>
        </w:r>
      </w:hyperlink>
      <w:r w:rsidRPr="006621A8">
        <w:rPr>
          <w:rFonts w:ascii="Helvetica" w:hAnsi="Helvetica" w:cs="Arial"/>
          <w:color w:val="000000" w:themeColor="text1"/>
          <w:szCs w:val="24"/>
        </w:rPr>
        <w:t>). Though aspects of telemedicine were present</w:t>
      </w:r>
      <w:r w:rsidR="00B46770" w:rsidRPr="006621A8">
        <w:rPr>
          <w:rFonts w:ascii="Helvetica" w:hAnsi="Helvetica" w:cs="Arial"/>
          <w:color w:val="000000" w:themeColor="text1"/>
          <w:szCs w:val="24"/>
        </w:rPr>
        <w:t xml:space="preserve"> before 2020</w:t>
      </w:r>
      <w:r w:rsidRPr="006621A8">
        <w:rPr>
          <w:rFonts w:ascii="Helvetica" w:hAnsi="Helvetica" w:cs="Arial"/>
          <w:color w:val="000000" w:themeColor="text1"/>
          <w:szCs w:val="24"/>
        </w:rPr>
        <w:t>, COVI</w:t>
      </w:r>
      <w:r w:rsidR="00B46770" w:rsidRPr="006621A8">
        <w:rPr>
          <w:rFonts w:ascii="Helvetica" w:hAnsi="Helvetica" w:cs="Arial"/>
          <w:color w:val="000000" w:themeColor="text1"/>
          <w:szCs w:val="24"/>
        </w:rPr>
        <w:t>D-19</w:t>
      </w:r>
      <w:r w:rsidRPr="006621A8">
        <w:rPr>
          <w:rFonts w:ascii="Helvetica" w:hAnsi="Helvetica" w:cs="Arial"/>
          <w:color w:val="000000" w:themeColor="text1"/>
          <w:szCs w:val="24"/>
        </w:rPr>
        <w:t xml:space="preserve"> </w:t>
      </w:r>
      <w:r w:rsidR="00B46770" w:rsidRPr="006621A8">
        <w:rPr>
          <w:rFonts w:ascii="Helvetica" w:hAnsi="Helvetica" w:cs="Arial"/>
          <w:color w:val="000000" w:themeColor="text1"/>
          <w:szCs w:val="24"/>
        </w:rPr>
        <w:t>proved to be a</w:t>
      </w:r>
      <w:r w:rsidRPr="006621A8">
        <w:rPr>
          <w:rFonts w:ascii="Helvetica" w:hAnsi="Helvetica" w:cs="Arial"/>
          <w:color w:val="000000" w:themeColor="text1"/>
          <w:szCs w:val="24"/>
        </w:rPr>
        <w:t xml:space="preserve"> gamechanger</w:t>
      </w:r>
      <w:r w:rsidR="00B46770" w:rsidRPr="006621A8">
        <w:rPr>
          <w:rFonts w:ascii="Helvetica" w:hAnsi="Helvetica" w:cs="Arial"/>
          <w:color w:val="000000" w:themeColor="text1"/>
          <w:szCs w:val="24"/>
        </w:rPr>
        <w:t>,</w:t>
      </w:r>
      <w:r w:rsidRPr="006621A8">
        <w:rPr>
          <w:rFonts w:ascii="Helvetica" w:hAnsi="Helvetica" w:cs="Arial"/>
          <w:color w:val="000000" w:themeColor="text1"/>
          <w:szCs w:val="24"/>
        </w:rPr>
        <w:t xml:space="preserve"> as previously there was no</w:t>
      </w:r>
      <w:r w:rsidR="00B46770" w:rsidRPr="006621A8">
        <w:rPr>
          <w:rFonts w:ascii="Helvetica" w:hAnsi="Helvetica" w:cs="Arial"/>
          <w:color w:val="000000" w:themeColor="text1"/>
          <w:szCs w:val="24"/>
        </w:rPr>
        <w:t xml:space="preserve"> official</w:t>
      </w:r>
      <w:r w:rsidRPr="006621A8">
        <w:rPr>
          <w:rFonts w:ascii="Helvetica" w:hAnsi="Helvetica" w:cs="Arial"/>
          <w:color w:val="000000" w:themeColor="text1"/>
          <w:szCs w:val="24"/>
        </w:rPr>
        <w:t xml:space="preserve"> legislation </w:t>
      </w:r>
      <w:r w:rsidR="00B46770" w:rsidRPr="006621A8">
        <w:rPr>
          <w:rFonts w:ascii="Helvetica" w:hAnsi="Helvetica" w:cs="Arial"/>
          <w:color w:val="000000" w:themeColor="text1"/>
          <w:szCs w:val="24"/>
        </w:rPr>
        <w:t>regarding</w:t>
      </w:r>
      <w:r w:rsidRPr="006621A8">
        <w:rPr>
          <w:rFonts w:ascii="Helvetica" w:hAnsi="Helvetica" w:cs="Arial"/>
          <w:color w:val="000000" w:themeColor="text1"/>
          <w:szCs w:val="24"/>
        </w:rPr>
        <w:t xml:space="preserve"> practice of medicine via video, phone or internet platforms. In </w:t>
      </w:r>
      <w:r w:rsidR="002A4F9C" w:rsidRPr="006621A8">
        <w:rPr>
          <w:rFonts w:ascii="Helvetica" w:hAnsi="Helvetica" w:cs="Arial"/>
          <w:color w:val="000000" w:themeColor="text1"/>
          <w:szCs w:val="24"/>
        </w:rPr>
        <w:t>March</w:t>
      </w:r>
      <w:r w:rsidRPr="006621A8">
        <w:rPr>
          <w:rFonts w:ascii="Helvetica" w:hAnsi="Helvetica" w:cs="Arial"/>
          <w:color w:val="000000" w:themeColor="text1"/>
          <w:szCs w:val="24"/>
        </w:rPr>
        <w:t xml:space="preserve"> 2020, the Indian government passed guidelines on telemedicine which ha</w:t>
      </w:r>
      <w:r w:rsidR="00B46770" w:rsidRPr="006621A8">
        <w:rPr>
          <w:rFonts w:ascii="Helvetica" w:hAnsi="Helvetica" w:cs="Arial"/>
          <w:color w:val="000000" w:themeColor="text1"/>
          <w:szCs w:val="24"/>
        </w:rPr>
        <w:t>ve</w:t>
      </w:r>
      <w:r w:rsidRPr="006621A8">
        <w:rPr>
          <w:rFonts w:ascii="Helvetica" w:hAnsi="Helvetica" w:cs="Arial"/>
          <w:color w:val="000000" w:themeColor="text1"/>
          <w:szCs w:val="24"/>
        </w:rPr>
        <w:t xml:space="preserve"> now paved the way for exponential growth</w:t>
      </w:r>
      <w:r w:rsidR="00B46770" w:rsidRPr="006621A8">
        <w:rPr>
          <w:rFonts w:ascii="Helvetica" w:hAnsi="Helvetica" w:cs="Arial"/>
          <w:color w:val="000000" w:themeColor="text1"/>
          <w:szCs w:val="24"/>
        </w:rPr>
        <w:t xml:space="preserve"> in this method of service delivery</w:t>
      </w:r>
      <w:r w:rsidRPr="006621A8">
        <w:rPr>
          <w:rFonts w:ascii="Helvetica" w:hAnsi="Helvetica" w:cs="Arial"/>
          <w:color w:val="000000" w:themeColor="text1"/>
          <w:szCs w:val="24"/>
        </w:rPr>
        <w:t xml:space="preserve"> (</w:t>
      </w:r>
      <w:r w:rsidRPr="006621A8">
        <w:rPr>
          <w:rStyle w:val="xref"/>
          <w:rFonts w:ascii="Helvetica" w:hAnsi="Helvetica" w:cs="Arial"/>
          <w:color w:val="000000" w:themeColor="text1"/>
          <w:szCs w:val="24"/>
        </w:rPr>
        <w:t>M</w:t>
      </w:r>
      <w:r w:rsidR="009A04D0" w:rsidRPr="006621A8">
        <w:rPr>
          <w:rStyle w:val="xref"/>
          <w:rFonts w:ascii="Helvetica" w:hAnsi="Helvetica" w:cs="Arial"/>
          <w:color w:val="000000" w:themeColor="text1"/>
          <w:szCs w:val="24"/>
        </w:rPr>
        <w:t xml:space="preserve">edical </w:t>
      </w:r>
      <w:r w:rsidRPr="006621A8">
        <w:rPr>
          <w:rStyle w:val="xref"/>
          <w:rFonts w:ascii="Helvetica" w:hAnsi="Helvetica" w:cs="Arial"/>
          <w:color w:val="000000" w:themeColor="text1"/>
          <w:szCs w:val="24"/>
        </w:rPr>
        <w:t>C</w:t>
      </w:r>
      <w:r w:rsidR="009A04D0" w:rsidRPr="006621A8">
        <w:rPr>
          <w:rStyle w:val="xref"/>
          <w:rFonts w:ascii="Helvetica" w:hAnsi="Helvetica" w:cs="Arial"/>
          <w:color w:val="000000" w:themeColor="text1"/>
          <w:szCs w:val="24"/>
        </w:rPr>
        <w:t xml:space="preserve">ouncil of </w:t>
      </w:r>
      <w:r w:rsidRPr="006621A8">
        <w:rPr>
          <w:rStyle w:val="xref"/>
          <w:rFonts w:ascii="Helvetica" w:hAnsi="Helvetica" w:cs="Arial"/>
          <w:color w:val="000000" w:themeColor="text1"/>
          <w:szCs w:val="24"/>
        </w:rPr>
        <w:t>I</w:t>
      </w:r>
      <w:r w:rsidR="009A04D0" w:rsidRPr="006621A8">
        <w:rPr>
          <w:rStyle w:val="xref"/>
          <w:rFonts w:ascii="Helvetica" w:hAnsi="Helvetica" w:cs="Arial"/>
          <w:color w:val="000000" w:themeColor="text1"/>
          <w:szCs w:val="24"/>
        </w:rPr>
        <w:t>ndia</w:t>
      </w:r>
      <w:r w:rsidRPr="006621A8">
        <w:rPr>
          <w:rStyle w:val="xref"/>
          <w:rFonts w:ascii="Helvetica" w:hAnsi="Helvetica" w:cs="Arial"/>
          <w:color w:val="000000" w:themeColor="text1"/>
          <w:szCs w:val="24"/>
        </w:rPr>
        <w:t xml:space="preserve">, </w:t>
      </w:r>
      <w:hyperlink r:id="rId10" w:tooltip="5=Ref  &#10;MCI. Telemedicine Practice Guidelines. Accessed 1/10/20, 2020. https://www.mohfw.gov.in/pdf/Telemedicine.pdf" w:history="1">
        <w:r w:rsidRPr="006621A8">
          <w:rPr>
            <w:rStyle w:val="Hyperlink"/>
            <w:rFonts w:ascii="Helvetica" w:hAnsi="Helvetica" w:cs="Arial"/>
            <w:color w:val="000000" w:themeColor="text1"/>
            <w:szCs w:val="24"/>
          </w:rPr>
          <w:t>2020</w:t>
        </w:r>
      </w:hyperlink>
      <w:r w:rsidRPr="006621A8">
        <w:rPr>
          <w:rFonts w:ascii="Helvetica" w:hAnsi="Helvetica" w:cs="Arial"/>
          <w:color w:val="000000" w:themeColor="text1"/>
          <w:szCs w:val="24"/>
        </w:rPr>
        <w:t>). For example, a</w:t>
      </w:r>
      <w:r w:rsidR="00FC1AB5" w:rsidRPr="006621A8">
        <w:rPr>
          <w:rFonts w:ascii="Helvetica" w:hAnsi="Helvetica" w:cs="Arial"/>
          <w:color w:val="000000" w:themeColor="text1"/>
          <w:szCs w:val="24"/>
        </w:rPr>
        <w:t>n Indian</w:t>
      </w:r>
      <w:r w:rsidR="00B46770" w:rsidRPr="006621A8">
        <w:rPr>
          <w:rFonts w:ascii="Helvetica" w:hAnsi="Helvetica" w:cs="Arial"/>
          <w:color w:val="000000" w:themeColor="text1"/>
          <w:szCs w:val="24"/>
        </w:rPr>
        <w:t xml:space="preserve"> private healthcare</w:t>
      </w:r>
      <w:r w:rsidRPr="006621A8">
        <w:rPr>
          <w:rFonts w:ascii="Helvetica" w:hAnsi="Helvetica" w:cs="Arial"/>
          <w:color w:val="000000" w:themeColor="text1"/>
          <w:szCs w:val="24"/>
        </w:rPr>
        <w:t xml:space="preserve"> platform called Practo saw a 500% growth in tele</w:t>
      </w:r>
      <w:r w:rsidR="00B46770" w:rsidRPr="006621A8">
        <w:rPr>
          <w:rFonts w:ascii="Helvetica" w:hAnsi="Helvetica" w:cs="Arial"/>
          <w:color w:val="000000" w:themeColor="text1"/>
          <w:szCs w:val="24"/>
        </w:rPr>
        <w:t>-</w:t>
      </w:r>
      <w:r w:rsidRPr="006621A8">
        <w:rPr>
          <w:rFonts w:ascii="Helvetica" w:hAnsi="Helvetica" w:cs="Arial"/>
          <w:color w:val="000000" w:themeColor="text1"/>
          <w:szCs w:val="24"/>
        </w:rPr>
        <w:t>consult</w:t>
      </w:r>
      <w:r w:rsidR="00B46770" w:rsidRPr="006621A8">
        <w:rPr>
          <w:rFonts w:ascii="Helvetica" w:hAnsi="Helvetica" w:cs="Arial"/>
          <w:color w:val="000000" w:themeColor="text1"/>
          <w:szCs w:val="24"/>
        </w:rPr>
        <w:t>ations</w:t>
      </w:r>
      <w:r w:rsidRPr="006621A8">
        <w:rPr>
          <w:rFonts w:ascii="Helvetica" w:hAnsi="Helvetica" w:cs="Arial"/>
          <w:color w:val="000000" w:themeColor="text1"/>
          <w:szCs w:val="24"/>
        </w:rPr>
        <w:t xml:space="preserve"> during lockdown (</w:t>
      </w:r>
      <w:r w:rsidRPr="006621A8">
        <w:rPr>
          <w:rStyle w:val="xref"/>
          <w:rFonts w:ascii="Helvetica" w:hAnsi="Helvetica" w:cs="Arial"/>
          <w:color w:val="000000" w:themeColor="text1"/>
          <w:szCs w:val="24"/>
        </w:rPr>
        <w:t>Kuruvilla, 2020</w:t>
      </w:r>
      <w:r w:rsidRPr="006621A8">
        <w:rPr>
          <w:rFonts w:ascii="Helvetica" w:hAnsi="Helvetica" w:cs="Arial"/>
          <w:color w:val="000000" w:themeColor="text1"/>
          <w:szCs w:val="24"/>
        </w:rPr>
        <w:t>).</w:t>
      </w:r>
    </w:p>
    <w:p w14:paraId="71650B53" w14:textId="0B0112A9" w:rsidR="000D3872" w:rsidRPr="006621A8" w:rsidRDefault="000D3872" w:rsidP="006621A8">
      <w:pPr>
        <w:pStyle w:val="paratext"/>
        <w:spacing w:beforeAutospacing="1" w:line="360" w:lineRule="auto"/>
        <w:ind w:firstLine="720"/>
        <w:jc w:val="both"/>
        <w:rPr>
          <w:rFonts w:ascii="Helvetica" w:hAnsi="Helvetica" w:cs="Arial"/>
          <w:color w:val="000000" w:themeColor="text1"/>
          <w:szCs w:val="24"/>
        </w:rPr>
      </w:pPr>
      <w:r w:rsidRPr="006621A8">
        <w:rPr>
          <w:rFonts w:ascii="Helvetica" w:hAnsi="Helvetica" w:cs="Arial"/>
          <w:color w:val="000000" w:themeColor="text1"/>
          <w:szCs w:val="24"/>
        </w:rPr>
        <w:t>Alongside</w:t>
      </w:r>
      <w:r w:rsidR="00B46770" w:rsidRPr="006621A8">
        <w:rPr>
          <w:rFonts w:ascii="Helvetica" w:hAnsi="Helvetica" w:cs="Arial"/>
          <w:color w:val="000000" w:themeColor="text1"/>
          <w:szCs w:val="24"/>
        </w:rPr>
        <w:t xml:space="preserve"> the introduction of</w:t>
      </w:r>
      <w:r w:rsidRPr="006621A8">
        <w:rPr>
          <w:rFonts w:ascii="Helvetica" w:hAnsi="Helvetica" w:cs="Arial"/>
          <w:color w:val="000000" w:themeColor="text1"/>
          <w:szCs w:val="24"/>
        </w:rPr>
        <w:t xml:space="preserve"> tele-consultations </w:t>
      </w:r>
      <w:r w:rsidR="00B46770" w:rsidRPr="006621A8">
        <w:rPr>
          <w:rFonts w:ascii="Helvetica" w:hAnsi="Helvetica" w:cs="Arial"/>
          <w:color w:val="000000" w:themeColor="text1"/>
          <w:szCs w:val="24"/>
        </w:rPr>
        <w:t>in</w:t>
      </w:r>
      <w:r w:rsidRPr="006621A8">
        <w:rPr>
          <w:rFonts w:ascii="Helvetica" w:hAnsi="Helvetica" w:cs="Arial"/>
          <w:color w:val="000000" w:themeColor="text1"/>
          <w:szCs w:val="24"/>
        </w:rPr>
        <w:t xml:space="preserve"> all </w:t>
      </w:r>
      <w:r w:rsidR="00B46770" w:rsidRPr="006621A8">
        <w:rPr>
          <w:rFonts w:ascii="Helvetica" w:hAnsi="Helvetica" w:cs="Arial"/>
          <w:color w:val="000000" w:themeColor="text1"/>
          <w:szCs w:val="24"/>
        </w:rPr>
        <w:t>specialties</w:t>
      </w:r>
      <w:r w:rsidRPr="006621A8">
        <w:rPr>
          <w:rFonts w:ascii="Helvetica" w:hAnsi="Helvetica" w:cs="Arial"/>
          <w:color w:val="000000" w:themeColor="text1"/>
          <w:szCs w:val="24"/>
        </w:rPr>
        <w:t>, Practo</w:t>
      </w:r>
      <w:r w:rsidR="00B46770" w:rsidRPr="006621A8">
        <w:rPr>
          <w:rFonts w:ascii="Helvetica" w:hAnsi="Helvetica" w:cs="Arial"/>
          <w:color w:val="000000" w:themeColor="text1"/>
          <w:szCs w:val="24"/>
        </w:rPr>
        <w:t xml:space="preserve"> has also</w:t>
      </w:r>
      <w:r w:rsidRPr="006621A8">
        <w:rPr>
          <w:rFonts w:ascii="Helvetica" w:hAnsi="Helvetica" w:cs="Arial"/>
          <w:color w:val="000000" w:themeColor="text1"/>
          <w:szCs w:val="24"/>
        </w:rPr>
        <w:t xml:space="preserve"> launched home</w:t>
      </w:r>
      <w:r w:rsidR="00B46770" w:rsidRPr="006621A8">
        <w:rPr>
          <w:rFonts w:ascii="Helvetica" w:hAnsi="Helvetica" w:cs="Arial"/>
          <w:color w:val="000000" w:themeColor="text1"/>
          <w:szCs w:val="24"/>
        </w:rPr>
        <w:t>-</w:t>
      </w:r>
      <w:r w:rsidRPr="006621A8">
        <w:rPr>
          <w:rFonts w:ascii="Helvetica" w:hAnsi="Helvetica" w:cs="Arial"/>
          <w:color w:val="000000" w:themeColor="text1"/>
          <w:szCs w:val="24"/>
        </w:rPr>
        <w:t>based COVID</w:t>
      </w:r>
      <w:r w:rsidR="00B46770" w:rsidRPr="006621A8">
        <w:rPr>
          <w:rFonts w:ascii="Helvetica" w:hAnsi="Helvetica" w:cs="Arial"/>
          <w:color w:val="000000" w:themeColor="text1"/>
          <w:szCs w:val="24"/>
        </w:rPr>
        <w:t>-19</w:t>
      </w:r>
      <w:r w:rsidRPr="006621A8">
        <w:rPr>
          <w:rFonts w:ascii="Helvetica" w:hAnsi="Helvetica" w:cs="Arial"/>
          <w:color w:val="000000" w:themeColor="text1"/>
          <w:szCs w:val="24"/>
        </w:rPr>
        <w:t xml:space="preserve"> testing in major cities</w:t>
      </w:r>
      <w:r w:rsidR="00D571BC" w:rsidRPr="006621A8">
        <w:rPr>
          <w:rFonts w:ascii="Helvetica" w:hAnsi="Helvetica" w:cs="Arial"/>
          <w:color w:val="000000" w:themeColor="text1"/>
          <w:szCs w:val="24"/>
        </w:rPr>
        <w:t xml:space="preserve"> for a cost of £48 per test.</w:t>
      </w:r>
      <w:r w:rsidRPr="006621A8">
        <w:rPr>
          <w:rFonts w:ascii="Helvetica" w:hAnsi="Helvetica" w:cs="Arial"/>
          <w:color w:val="000000" w:themeColor="text1"/>
          <w:szCs w:val="24"/>
        </w:rPr>
        <w:t xml:space="preserve"> Booking</w:t>
      </w:r>
      <w:r w:rsidR="00B46770" w:rsidRPr="006621A8">
        <w:rPr>
          <w:rFonts w:ascii="Helvetica" w:hAnsi="Helvetica" w:cs="Arial"/>
          <w:color w:val="000000" w:themeColor="text1"/>
          <w:szCs w:val="24"/>
        </w:rPr>
        <w:t>s</w:t>
      </w:r>
      <w:r w:rsidRPr="006621A8">
        <w:rPr>
          <w:rFonts w:ascii="Helvetica" w:hAnsi="Helvetica" w:cs="Arial"/>
          <w:color w:val="000000" w:themeColor="text1"/>
          <w:szCs w:val="24"/>
        </w:rPr>
        <w:t xml:space="preserve"> are taken online, swabs are collected from the patient’s home</w:t>
      </w:r>
      <w:r w:rsidR="00B46770" w:rsidRPr="006621A8">
        <w:rPr>
          <w:rFonts w:ascii="Helvetica" w:hAnsi="Helvetica" w:cs="Arial"/>
          <w:color w:val="000000" w:themeColor="text1"/>
          <w:szCs w:val="24"/>
        </w:rPr>
        <w:t xml:space="preserve"> and</w:t>
      </w:r>
      <w:r w:rsidRPr="006621A8">
        <w:rPr>
          <w:rFonts w:ascii="Helvetica" w:hAnsi="Helvetica" w:cs="Arial"/>
          <w:color w:val="000000" w:themeColor="text1"/>
          <w:szCs w:val="24"/>
        </w:rPr>
        <w:t xml:space="preserve"> transported in a cold chain</w:t>
      </w:r>
      <w:r w:rsidR="00B46770" w:rsidRPr="006621A8">
        <w:rPr>
          <w:rFonts w:ascii="Helvetica" w:hAnsi="Helvetica" w:cs="Arial"/>
          <w:color w:val="000000" w:themeColor="text1"/>
          <w:szCs w:val="24"/>
        </w:rPr>
        <w:t>,</w:t>
      </w:r>
      <w:r w:rsidRPr="006621A8">
        <w:rPr>
          <w:rFonts w:ascii="Helvetica" w:hAnsi="Helvetica" w:cs="Arial"/>
          <w:color w:val="000000" w:themeColor="text1"/>
          <w:szCs w:val="24"/>
        </w:rPr>
        <w:t xml:space="preserve"> </w:t>
      </w:r>
      <w:r w:rsidR="00B46770" w:rsidRPr="006621A8">
        <w:rPr>
          <w:rFonts w:ascii="Helvetica" w:hAnsi="Helvetica" w:cs="Arial"/>
          <w:color w:val="000000" w:themeColor="text1"/>
          <w:szCs w:val="24"/>
        </w:rPr>
        <w:t xml:space="preserve">then </w:t>
      </w:r>
      <w:r w:rsidRPr="006621A8">
        <w:rPr>
          <w:rFonts w:ascii="Helvetica" w:hAnsi="Helvetica" w:cs="Arial"/>
          <w:color w:val="000000" w:themeColor="text1"/>
          <w:szCs w:val="24"/>
        </w:rPr>
        <w:t xml:space="preserve">results </w:t>
      </w:r>
      <w:r w:rsidR="00B46770" w:rsidRPr="006621A8">
        <w:rPr>
          <w:rFonts w:ascii="Helvetica" w:hAnsi="Helvetica" w:cs="Arial"/>
          <w:color w:val="000000" w:themeColor="text1"/>
          <w:szCs w:val="24"/>
        </w:rPr>
        <w:t>are</w:t>
      </w:r>
      <w:r w:rsidRPr="006621A8">
        <w:rPr>
          <w:rFonts w:ascii="Helvetica" w:hAnsi="Helvetica" w:cs="Arial"/>
          <w:color w:val="000000" w:themeColor="text1"/>
          <w:szCs w:val="24"/>
        </w:rPr>
        <w:t xml:space="preserve"> made available within 48 hours (</w:t>
      </w:r>
      <w:r w:rsidRPr="006621A8">
        <w:rPr>
          <w:rStyle w:val="xref"/>
          <w:rFonts w:ascii="Helvetica" w:hAnsi="Helvetica" w:cs="Arial"/>
          <w:color w:val="000000" w:themeColor="text1"/>
          <w:szCs w:val="24"/>
        </w:rPr>
        <w:t xml:space="preserve">Practo, </w:t>
      </w:r>
      <w:hyperlink r:id="rId11" w:tooltip="7=Ref  &#10;Practo. COVID Testing. Accessed 1/10/20, 2020. https://www.practo.com/covid-test" w:history="1">
        <w:r w:rsidRPr="006621A8">
          <w:rPr>
            <w:rStyle w:val="Hyperlink"/>
            <w:rFonts w:ascii="Helvetica" w:hAnsi="Helvetica" w:cs="Arial"/>
            <w:color w:val="000000" w:themeColor="text1"/>
            <w:szCs w:val="24"/>
          </w:rPr>
          <w:t>2020</w:t>
        </w:r>
      </w:hyperlink>
      <w:r w:rsidRPr="006621A8">
        <w:rPr>
          <w:rFonts w:ascii="Helvetica" w:hAnsi="Helvetica" w:cs="Arial"/>
          <w:color w:val="000000" w:themeColor="text1"/>
          <w:szCs w:val="24"/>
        </w:rPr>
        <w:t>). This has had a positive impact on containing the virus</w:t>
      </w:r>
      <w:r w:rsidR="00B46770" w:rsidRPr="006621A8">
        <w:rPr>
          <w:rFonts w:ascii="Helvetica" w:hAnsi="Helvetica" w:cs="Arial"/>
          <w:color w:val="000000" w:themeColor="text1"/>
          <w:szCs w:val="24"/>
        </w:rPr>
        <w:t>,</w:t>
      </w:r>
      <w:r w:rsidRPr="006621A8">
        <w:rPr>
          <w:rFonts w:ascii="Helvetica" w:hAnsi="Helvetica" w:cs="Arial"/>
          <w:color w:val="000000" w:themeColor="text1"/>
          <w:szCs w:val="24"/>
        </w:rPr>
        <w:t xml:space="preserve"> as individuals are not required to travel to a hospital or a test </w:t>
      </w:r>
      <w:proofErr w:type="spellStart"/>
      <w:r w:rsidRPr="006621A8">
        <w:rPr>
          <w:rFonts w:ascii="Helvetica" w:hAnsi="Helvetica" w:cs="Arial"/>
          <w:color w:val="000000" w:themeColor="text1"/>
          <w:szCs w:val="24"/>
        </w:rPr>
        <w:t>centre</w:t>
      </w:r>
      <w:proofErr w:type="spellEnd"/>
      <w:r w:rsidRPr="006621A8">
        <w:rPr>
          <w:rFonts w:ascii="Helvetica" w:hAnsi="Helvetica" w:cs="Arial"/>
          <w:color w:val="000000" w:themeColor="text1"/>
          <w:szCs w:val="24"/>
        </w:rPr>
        <w:t xml:space="preserve"> until absolutely necessary.</w:t>
      </w:r>
      <w:r w:rsidR="00D571BC" w:rsidRPr="006621A8">
        <w:rPr>
          <w:rFonts w:ascii="Helvetica" w:hAnsi="Helvetica" w:cs="Arial"/>
          <w:color w:val="000000" w:themeColor="text1"/>
          <w:szCs w:val="24"/>
        </w:rPr>
        <w:t xml:space="preserve"> However, the high out of pocket price point makes it accessible only to the upper middle class or higher section of the society.</w:t>
      </w:r>
    </w:p>
    <w:p w14:paraId="4C706085" w14:textId="247C6827" w:rsidR="000D3872" w:rsidRPr="006621A8" w:rsidRDefault="000D3872" w:rsidP="006621A8">
      <w:pPr>
        <w:pStyle w:val="paratext"/>
        <w:spacing w:beforeAutospacing="1" w:line="360" w:lineRule="auto"/>
        <w:ind w:firstLine="720"/>
        <w:jc w:val="both"/>
        <w:rPr>
          <w:rFonts w:ascii="Helvetica" w:hAnsi="Helvetica" w:cs="Arial"/>
          <w:color w:val="000000" w:themeColor="text1"/>
          <w:szCs w:val="24"/>
        </w:rPr>
      </w:pPr>
      <w:r w:rsidRPr="006621A8">
        <w:rPr>
          <w:rFonts w:ascii="Helvetica" w:hAnsi="Helvetica" w:cs="Arial"/>
          <w:color w:val="000000" w:themeColor="text1"/>
          <w:szCs w:val="24"/>
        </w:rPr>
        <w:t xml:space="preserve">Apart from being a safe option during </w:t>
      </w:r>
      <w:r w:rsidR="00B46770" w:rsidRPr="006621A8">
        <w:rPr>
          <w:rFonts w:ascii="Helvetica" w:hAnsi="Helvetica" w:cs="Arial"/>
          <w:color w:val="000000" w:themeColor="text1"/>
          <w:szCs w:val="24"/>
        </w:rPr>
        <w:t>the pandemic,</w:t>
      </w:r>
      <w:r w:rsidRPr="006621A8">
        <w:rPr>
          <w:rFonts w:ascii="Helvetica" w:hAnsi="Helvetica" w:cs="Arial"/>
          <w:color w:val="000000" w:themeColor="text1"/>
          <w:szCs w:val="24"/>
        </w:rPr>
        <w:t xml:space="preserve"> audio, video and internet platform-based consultations </w:t>
      </w:r>
      <w:r w:rsidR="00B46770" w:rsidRPr="006621A8">
        <w:rPr>
          <w:rFonts w:ascii="Helvetica" w:hAnsi="Helvetica" w:cs="Arial"/>
          <w:color w:val="000000" w:themeColor="text1"/>
          <w:szCs w:val="24"/>
        </w:rPr>
        <w:t xml:space="preserve">can </w:t>
      </w:r>
      <w:r w:rsidRPr="006621A8">
        <w:rPr>
          <w:rFonts w:ascii="Helvetica" w:hAnsi="Helvetica" w:cs="Arial"/>
          <w:color w:val="000000" w:themeColor="text1"/>
          <w:szCs w:val="24"/>
        </w:rPr>
        <w:t>give millions of patients’ access</w:t>
      </w:r>
      <w:r w:rsidR="00B46770" w:rsidRPr="006621A8">
        <w:rPr>
          <w:rFonts w:ascii="Helvetica" w:hAnsi="Helvetica" w:cs="Arial"/>
          <w:color w:val="000000" w:themeColor="text1"/>
          <w:szCs w:val="24"/>
        </w:rPr>
        <w:t xml:space="preserve"> </w:t>
      </w:r>
      <w:r w:rsidRPr="006621A8">
        <w:rPr>
          <w:rFonts w:ascii="Helvetica" w:hAnsi="Helvetica" w:cs="Arial"/>
          <w:color w:val="000000" w:themeColor="text1"/>
          <w:szCs w:val="24"/>
        </w:rPr>
        <w:t>to specialist advice in a geographically fragmented health system. A</w:t>
      </w:r>
      <w:r w:rsidR="00B46770" w:rsidRPr="006621A8">
        <w:rPr>
          <w:rFonts w:ascii="Helvetica" w:hAnsi="Helvetica" w:cs="Arial"/>
          <w:color w:val="000000" w:themeColor="text1"/>
          <w:szCs w:val="24"/>
        </w:rPr>
        <w:t xml:space="preserve"> study by </w:t>
      </w:r>
      <w:r w:rsidRPr="006621A8">
        <w:rPr>
          <w:rStyle w:val="xref"/>
          <w:rFonts w:ascii="Helvetica" w:hAnsi="Helvetica" w:cs="Arial"/>
          <w:color w:val="000000" w:themeColor="text1"/>
          <w:szCs w:val="24"/>
        </w:rPr>
        <w:t>McKinsey (</w:t>
      </w:r>
      <w:hyperlink r:id="rId12" w:tooltip="2=Ref  &#10;McKinsey. Digital India. 2019. https://www.mckinsey.com/~/media/mckinsey/business%20functions/mckinsey%20digital/our%20insights/digital%20india%20technology%20to%20transform%20a%20connected%20nation/digital-india-technology-to-transform-a-connected-nat" w:history="1">
        <w:r w:rsidRPr="006621A8">
          <w:rPr>
            <w:rStyle w:val="Hyperlink"/>
            <w:rFonts w:ascii="Helvetica" w:hAnsi="Helvetica" w:cs="Arial"/>
            <w:color w:val="000000" w:themeColor="text1"/>
            <w:szCs w:val="24"/>
          </w:rPr>
          <w:t>2019</w:t>
        </w:r>
      </w:hyperlink>
      <w:r w:rsidRPr="006621A8">
        <w:rPr>
          <w:rFonts w:ascii="Helvetica" w:hAnsi="Helvetica" w:cs="Arial"/>
          <w:color w:val="000000" w:themeColor="text1"/>
          <w:szCs w:val="24"/>
        </w:rPr>
        <w:t>)</w:t>
      </w:r>
      <w:r w:rsidR="00B46770" w:rsidRPr="006621A8">
        <w:rPr>
          <w:rFonts w:ascii="Helvetica" w:hAnsi="Helvetica" w:cs="Arial"/>
          <w:color w:val="000000" w:themeColor="text1"/>
          <w:szCs w:val="24"/>
        </w:rPr>
        <w:t xml:space="preserve"> suggested that</w:t>
      </w:r>
      <w:r w:rsidRPr="006621A8">
        <w:rPr>
          <w:rFonts w:ascii="Helvetica" w:hAnsi="Helvetica" w:cs="Arial"/>
          <w:color w:val="000000" w:themeColor="text1"/>
          <w:szCs w:val="24"/>
        </w:rPr>
        <w:t xml:space="preserve"> telemedicine can save India $4</w:t>
      </w:r>
      <w:r w:rsidR="00B46770" w:rsidRPr="006621A8">
        <w:rPr>
          <w:rFonts w:ascii="Helvetica" w:hAnsi="Helvetica" w:cs="Arial"/>
          <w:color w:val="000000" w:themeColor="text1"/>
          <w:szCs w:val="24"/>
        </w:rPr>
        <w:t>–</w:t>
      </w:r>
      <w:r w:rsidRPr="006621A8">
        <w:rPr>
          <w:rFonts w:ascii="Helvetica" w:hAnsi="Helvetica" w:cs="Arial"/>
          <w:color w:val="000000" w:themeColor="text1"/>
          <w:szCs w:val="24"/>
        </w:rPr>
        <w:t>5 billion</w:t>
      </w:r>
      <w:r w:rsidR="00B46770" w:rsidRPr="006621A8">
        <w:rPr>
          <w:rFonts w:ascii="Helvetica" w:hAnsi="Helvetica" w:cs="Arial"/>
          <w:color w:val="000000" w:themeColor="text1"/>
          <w:szCs w:val="24"/>
        </w:rPr>
        <w:t>,</w:t>
      </w:r>
      <w:r w:rsidRPr="006621A8">
        <w:rPr>
          <w:rFonts w:ascii="Helvetica" w:hAnsi="Helvetica" w:cs="Arial"/>
          <w:color w:val="000000" w:themeColor="text1"/>
          <w:szCs w:val="24"/>
        </w:rPr>
        <w:t xml:space="preserve"> </w:t>
      </w:r>
      <w:r w:rsidR="00B46770" w:rsidRPr="006621A8">
        <w:rPr>
          <w:rFonts w:ascii="Helvetica" w:hAnsi="Helvetica" w:cs="Arial"/>
          <w:color w:val="000000" w:themeColor="text1"/>
          <w:szCs w:val="24"/>
        </w:rPr>
        <w:t>as well as</w:t>
      </w:r>
      <w:r w:rsidRPr="006621A8">
        <w:rPr>
          <w:rFonts w:ascii="Helvetica" w:hAnsi="Helvetica" w:cs="Arial"/>
          <w:color w:val="000000" w:themeColor="text1"/>
          <w:szCs w:val="24"/>
        </w:rPr>
        <w:t xml:space="preserve"> enabling people living in rural areas to reduce</w:t>
      </w:r>
      <w:r w:rsidR="00B46770" w:rsidRPr="006621A8">
        <w:rPr>
          <w:rFonts w:ascii="Helvetica" w:hAnsi="Helvetica" w:cs="Arial"/>
          <w:color w:val="000000" w:themeColor="text1"/>
          <w:szCs w:val="24"/>
        </w:rPr>
        <w:t xml:space="preserve"> their</w:t>
      </w:r>
      <w:r w:rsidRPr="006621A8">
        <w:rPr>
          <w:rFonts w:ascii="Helvetica" w:hAnsi="Helvetica" w:cs="Arial"/>
          <w:color w:val="000000" w:themeColor="text1"/>
          <w:szCs w:val="24"/>
        </w:rPr>
        <w:t xml:space="preserve"> dependency on unqualified</w:t>
      </w:r>
      <w:r w:rsidR="00B46770" w:rsidRPr="006621A8">
        <w:rPr>
          <w:rFonts w:ascii="Helvetica" w:hAnsi="Helvetica" w:cs="Arial"/>
          <w:color w:val="000000" w:themeColor="text1"/>
          <w:szCs w:val="24"/>
        </w:rPr>
        <w:t xml:space="preserve"> local</w:t>
      </w:r>
      <w:r w:rsidRPr="006621A8">
        <w:rPr>
          <w:rFonts w:ascii="Helvetica" w:hAnsi="Helvetica" w:cs="Arial"/>
          <w:color w:val="000000" w:themeColor="text1"/>
          <w:szCs w:val="24"/>
        </w:rPr>
        <w:t xml:space="preserve"> practitioners,</w:t>
      </w:r>
      <w:r w:rsidR="00B46770" w:rsidRPr="006621A8">
        <w:rPr>
          <w:rFonts w:ascii="Helvetica" w:hAnsi="Helvetica" w:cs="Arial"/>
          <w:color w:val="000000" w:themeColor="text1"/>
          <w:szCs w:val="24"/>
        </w:rPr>
        <w:t xml:space="preserve"> while</w:t>
      </w:r>
      <w:r w:rsidRPr="006621A8">
        <w:rPr>
          <w:rFonts w:ascii="Helvetica" w:hAnsi="Helvetica" w:cs="Arial"/>
          <w:color w:val="000000" w:themeColor="text1"/>
          <w:szCs w:val="24"/>
        </w:rPr>
        <w:t xml:space="preserve"> sav</w:t>
      </w:r>
      <w:r w:rsidR="00B46770" w:rsidRPr="006621A8">
        <w:rPr>
          <w:rFonts w:ascii="Helvetica" w:hAnsi="Helvetica" w:cs="Arial"/>
          <w:color w:val="000000" w:themeColor="text1"/>
          <w:szCs w:val="24"/>
        </w:rPr>
        <w:t>ing</w:t>
      </w:r>
      <w:r w:rsidRPr="006621A8">
        <w:rPr>
          <w:rFonts w:ascii="Helvetica" w:hAnsi="Helvetica" w:cs="Arial"/>
          <w:color w:val="000000" w:themeColor="text1"/>
          <w:szCs w:val="24"/>
        </w:rPr>
        <w:t xml:space="preserve"> time and money spent </w:t>
      </w:r>
      <w:r w:rsidR="00B46770" w:rsidRPr="006621A8">
        <w:rPr>
          <w:rFonts w:ascii="Helvetica" w:hAnsi="Helvetica" w:cs="Arial"/>
          <w:color w:val="000000" w:themeColor="text1"/>
          <w:szCs w:val="24"/>
        </w:rPr>
        <w:t>on</w:t>
      </w:r>
      <w:r w:rsidRPr="006621A8">
        <w:rPr>
          <w:rFonts w:ascii="Helvetica" w:hAnsi="Helvetica" w:cs="Arial"/>
          <w:color w:val="000000" w:themeColor="text1"/>
          <w:szCs w:val="24"/>
        </w:rPr>
        <w:t xml:space="preserve"> travel to cities for specialist advice.</w:t>
      </w:r>
    </w:p>
    <w:p w14:paraId="0E33A16A" w14:textId="417465E1" w:rsidR="000D3872" w:rsidRPr="006621A8" w:rsidRDefault="000D3872" w:rsidP="006621A8">
      <w:pPr>
        <w:pStyle w:val="paratext"/>
        <w:spacing w:beforeAutospacing="1" w:line="360" w:lineRule="auto"/>
        <w:ind w:firstLine="720"/>
        <w:jc w:val="both"/>
        <w:rPr>
          <w:rFonts w:ascii="Helvetica" w:hAnsi="Helvetica" w:cs="Arial"/>
          <w:color w:val="000000" w:themeColor="text1"/>
          <w:szCs w:val="24"/>
        </w:rPr>
      </w:pPr>
      <w:r w:rsidRPr="006621A8">
        <w:rPr>
          <w:rFonts w:ascii="Helvetica" w:hAnsi="Helvetica" w:cs="Arial"/>
          <w:color w:val="000000" w:themeColor="text1"/>
          <w:szCs w:val="24"/>
        </w:rPr>
        <w:t xml:space="preserve">Key competitors in the current market are </w:t>
      </w:r>
      <w:r w:rsidR="00FC1AB5" w:rsidRPr="006621A8">
        <w:rPr>
          <w:rFonts w:ascii="Helvetica" w:hAnsi="Helvetica" w:cs="Arial"/>
          <w:color w:val="000000" w:themeColor="text1"/>
          <w:szCs w:val="24"/>
        </w:rPr>
        <w:t xml:space="preserve">Indian companies- </w:t>
      </w:r>
      <w:r w:rsidRPr="006621A8">
        <w:rPr>
          <w:rFonts w:ascii="Helvetica" w:hAnsi="Helvetica" w:cs="Arial"/>
          <w:color w:val="000000" w:themeColor="text1"/>
          <w:szCs w:val="24"/>
        </w:rPr>
        <w:t xml:space="preserve">Practo and Apollo Health. Practo offers complete packages of consultation, filing of insurance claims, electronic health records and linkages with nearby hospitals. </w:t>
      </w:r>
      <w:r w:rsidR="00B46770" w:rsidRPr="006621A8">
        <w:rPr>
          <w:rFonts w:ascii="Helvetica" w:hAnsi="Helvetica" w:cs="Arial"/>
          <w:color w:val="000000" w:themeColor="text1"/>
          <w:szCs w:val="24"/>
        </w:rPr>
        <w:t xml:space="preserve">Meanwhile, </w:t>
      </w:r>
      <w:r w:rsidRPr="006621A8">
        <w:rPr>
          <w:rFonts w:ascii="Helvetica" w:hAnsi="Helvetica" w:cs="Arial"/>
          <w:color w:val="000000" w:themeColor="text1"/>
          <w:szCs w:val="24"/>
        </w:rPr>
        <w:t xml:space="preserve">Apollo </w:t>
      </w:r>
      <w:r w:rsidR="00B46770" w:rsidRPr="006621A8">
        <w:rPr>
          <w:rFonts w:ascii="Helvetica" w:hAnsi="Helvetica" w:cs="Arial"/>
          <w:color w:val="000000" w:themeColor="text1"/>
          <w:szCs w:val="24"/>
        </w:rPr>
        <w:t>H</w:t>
      </w:r>
      <w:r w:rsidRPr="006621A8">
        <w:rPr>
          <w:rFonts w:ascii="Helvetica" w:hAnsi="Helvetica" w:cs="Arial"/>
          <w:color w:val="000000" w:themeColor="text1"/>
          <w:szCs w:val="24"/>
        </w:rPr>
        <w:t>ealth focus</w:t>
      </w:r>
      <w:r w:rsidR="00B46770" w:rsidRPr="006621A8">
        <w:rPr>
          <w:rFonts w:ascii="Helvetica" w:hAnsi="Helvetica" w:cs="Arial"/>
          <w:color w:val="000000" w:themeColor="text1"/>
          <w:szCs w:val="24"/>
        </w:rPr>
        <w:t>es</w:t>
      </w:r>
      <w:r w:rsidRPr="006621A8">
        <w:rPr>
          <w:rFonts w:ascii="Helvetica" w:hAnsi="Helvetica" w:cs="Arial"/>
          <w:color w:val="000000" w:themeColor="text1"/>
          <w:szCs w:val="24"/>
        </w:rPr>
        <w:t xml:space="preserve"> on setting up ‘teleclinics’ where local </w:t>
      </w:r>
      <w:r w:rsidR="00B46770" w:rsidRPr="006621A8">
        <w:rPr>
          <w:rFonts w:ascii="Helvetica" w:hAnsi="Helvetica" w:cs="Arial"/>
          <w:color w:val="000000" w:themeColor="text1"/>
          <w:szCs w:val="24"/>
        </w:rPr>
        <w:t xml:space="preserve">healthcare </w:t>
      </w:r>
      <w:r w:rsidRPr="006621A8">
        <w:rPr>
          <w:rFonts w:ascii="Helvetica" w:hAnsi="Helvetica" w:cs="Arial"/>
          <w:color w:val="000000" w:themeColor="text1"/>
          <w:szCs w:val="24"/>
        </w:rPr>
        <w:t xml:space="preserve">workers can perform vital checks and specialists </w:t>
      </w:r>
      <w:r w:rsidR="00B46770" w:rsidRPr="006621A8">
        <w:rPr>
          <w:rFonts w:ascii="Helvetica" w:hAnsi="Helvetica" w:cs="Arial"/>
          <w:color w:val="000000" w:themeColor="text1"/>
          <w:szCs w:val="24"/>
        </w:rPr>
        <w:t xml:space="preserve">can </w:t>
      </w:r>
      <w:r w:rsidRPr="006621A8">
        <w:rPr>
          <w:rFonts w:ascii="Helvetica" w:hAnsi="Helvetica" w:cs="Arial"/>
          <w:color w:val="000000" w:themeColor="text1"/>
          <w:szCs w:val="24"/>
        </w:rPr>
        <w:t>p</w:t>
      </w:r>
      <w:r w:rsidR="00B46770" w:rsidRPr="006621A8">
        <w:rPr>
          <w:rFonts w:ascii="Helvetica" w:hAnsi="Helvetica" w:cs="Arial"/>
          <w:color w:val="000000" w:themeColor="text1"/>
          <w:szCs w:val="24"/>
        </w:rPr>
        <w:t xml:space="preserve">rovide patient </w:t>
      </w:r>
      <w:r w:rsidRPr="006621A8">
        <w:rPr>
          <w:rFonts w:ascii="Helvetica" w:hAnsi="Helvetica" w:cs="Arial"/>
          <w:color w:val="000000" w:themeColor="text1"/>
          <w:szCs w:val="24"/>
        </w:rPr>
        <w:t>consultation</w:t>
      </w:r>
      <w:r w:rsidR="00B46770" w:rsidRPr="006621A8">
        <w:rPr>
          <w:rFonts w:ascii="Helvetica" w:hAnsi="Helvetica" w:cs="Arial"/>
          <w:color w:val="000000" w:themeColor="text1"/>
          <w:szCs w:val="24"/>
        </w:rPr>
        <w:t>s</w:t>
      </w:r>
      <w:r w:rsidRPr="006621A8">
        <w:rPr>
          <w:rFonts w:ascii="Helvetica" w:hAnsi="Helvetica" w:cs="Arial"/>
          <w:color w:val="000000" w:themeColor="text1"/>
          <w:szCs w:val="24"/>
        </w:rPr>
        <w:t xml:space="preserve"> over video.</w:t>
      </w:r>
    </w:p>
    <w:p w14:paraId="6DC423D7" w14:textId="5DC9BDF4" w:rsidR="000D3872" w:rsidRPr="006621A8" w:rsidRDefault="000D3872" w:rsidP="006621A8">
      <w:pPr>
        <w:pStyle w:val="heading-01"/>
        <w:spacing w:beforeAutospacing="1" w:line="360" w:lineRule="auto"/>
        <w:jc w:val="both"/>
        <w:rPr>
          <w:rFonts w:ascii="Helvetica" w:hAnsi="Helvetica" w:cs="Arial"/>
          <w:b/>
          <w:bCs/>
          <w:color w:val="000000" w:themeColor="text1"/>
          <w:sz w:val="24"/>
          <w:szCs w:val="24"/>
        </w:rPr>
      </w:pPr>
      <w:r w:rsidRPr="006621A8">
        <w:rPr>
          <w:rFonts w:ascii="Helvetica" w:hAnsi="Helvetica" w:cs="Arial"/>
          <w:b/>
          <w:bCs/>
          <w:color w:val="000000" w:themeColor="text1"/>
          <w:sz w:val="24"/>
          <w:szCs w:val="24"/>
        </w:rPr>
        <w:t xml:space="preserve">Home </w:t>
      </w:r>
      <w:r w:rsidR="00202E75" w:rsidRPr="006621A8">
        <w:rPr>
          <w:rFonts w:ascii="Helvetica" w:hAnsi="Helvetica" w:cs="Arial"/>
          <w:b/>
          <w:bCs/>
          <w:color w:val="000000" w:themeColor="text1"/>
          <w:sz w:val="24"/>
          <w:szCs w:val="24"/>
        </w:rPr>
        <w:t>healthcare</w:t>
      </w:r>
    </w:p>
    <w:p w14:paraId="189FE220" w14:textId="46F0EC34" w:rsidR="000D3872" w:rsidRPr="006621A8" w:rsidRDefault="000D3872" w:rsidP="006621A8">
      <w:pPr>
        <w:pStyle w:val="paratext"/>
        <w:spacing w:beforeAutospacing="1" w:line="360" w:lineRule="auto"/>
        <w:jc w:val="both"/>
        <w:rPr>
          <w:rFonts w:ascii="Helvetica" w:hAnsi="Helvetica" w:cs="Arial"/>
          <w:color w:val="000000" w:themeColor="text1"/>
          <w:szCs w:val="24"/>
        </w:rPr>
      </w:pPr>
      <w:r w:rsidRPr="006621A8">
        <w:rPr>
          <w:rFonts w:ascii="Helvetica" w:hAnsi="Helvetica" w:cs="Arial"/>
          <w:color w:val="000000" w:themeColor="text1"/>
          <w:szCs w:val="24"/>
        </w:rPr>
        <w:lastRenderedPageBreak/>
        <w:t xml:space="preserve">Home </w:t>
      </w:r>
      <w:r w:rsidR="00B46770" w:rsidRPr="006621A8">
        <w:rPr>
          <w:rFonts w:ascii="Helvetica" w:hAnsi="Helvetica" w:cs="Arial"/>
          <w:color w:val="000000" w:themeColor="text1"/>
          <w:szCs w:val="24"/>
        </w:rPr>
        <w:t>h</w:t>
      </w:r>
      <w:r w:rsidRPr="006621A8">
        <w:rPr>
          <w:rFonts w:ascii="Helvetica" w:hAnsi="Helvetica" w:cs="Arial"/>
          <w:color w:val="000000" w:themeColor="text1"/>
          <w:szCs w:val="24"/>
        </w:rPr>
        <w:t xml:space="preserve">ealth </w:t>
      </w:r>
      <w:r w:rsidR="00B46770" w:rsidRPr="006621A8">
        <w:rPr>
          <w:rFonts w:ascii="Helvetica" w:hAnsi="Helvetica" w:cs="Arial"/>
          <w:color w:val="000000" w:themeColor="text1"/>
          <w:szCs w:val="24"/>
        </w:rPr>
        <w:t>p</w:t>
      </w:r>
      <w:r w:rsidRPr="006621A8">
        <w:rPr>
          <w:rFonts w:ascii="Helvetica" w:hAnsi="Helvetica" w:cs="Arial"/>
          <w:color w:val="000000" w:themeColor="text1"/>
          <w:szCs w:val="24"/>
        </w:rPr>
        <w:t xml:space="preserve">rovisioning </w:t>
      </w:r>
      <w:r w:rsidR="00B46770" w:rsidRPr="006621A8">
        <w:rPr>
          <w:rFonts w:ascii="Helvetica" w:hAnsi="Helvetica" w:cs="Arial"/>
          <w:color w:val="000000" w:themeColor="text1"/>
          <w:szCs w:val="24"/>
        </w:rPr>
        <w:t>s</w:t>
      </w:r>
      <w:r w:rsidRPr="006621A8">
        <w:rPr>
          <w:rFonts w:ascii="Helvetica" w:hAnsi="Helvetica" w:cs="Arial"/>
          <w:color w:val="000000" w:themeColor="text1"/>
          <w:szCs w:val="24"/>
        </w:rPr>
        <w:t>ystems (HHPS) represent a system where</w:t>
      </w:r>
      <w:r w:rsidR="00B46770" w:rsidRPr="006621A8">
        <w:rPr>
          <w:rFonts w:ascii="Helvetica" w:hAnsi="Helvetica" w:cs="Arial"/>
          <w:color w:val="000000" w:themeColor="text1"/>
          <w:szCs w:val="24"/>
        </w:rPr>
        <w:t>in</w:t>
      </w:r>
      <w:r w:rsidRPr="006621A8">
        <w:rPr>
          <w:rFonts w:ascii="Helvetica" w:hAnsi="Helvetica" w:cs="Arial"/>
          <w:color w:val="000000" w:themeColor="text1"/>
          <w:szCs w:val="24"/>
        </w:rPr>
        <w:t xml:space="preserve"> clinicians provide routine and emergen</w:t>
      </w:r>
      <w:r w:rsidR="007F0797" w:rsidRPr="006621A8">
        <w:rPr>
          <w:rFonts w:ascii="Helvetica" w:hAnsi="Helvetica" w:cs="Arial"/>
          <w:color w:val="000000" w:themeColor="text1"/>
          <w:szCs w:val="24"/>
        </w:rPr>
        <w:t>cy c</w:t>
      </w:r>
      <w:r w:rsidRPr="006621A8">
        <w:rPr>
          <w:rFonts w:ascii="Helvetica" w:hAnsi="Helvetica" w:cs="Arial"/>
          <w:color w:val="000000" w:themeColor="text1"/>
          <w:szCs w:val="24"/>
        </w:rPr>
        <w:t>are at the patient</w:t>
      </w:r>
      <w:r w:rsidR="00B46770" w:rsidRPr="006621A8">
        <w:rPr>
          <w:rFonts w:ascii="Helvetica" w:hAnsi="Helvetica" w:cs="Arial"/>
          <w:color w:val="000000" w:themeColor="text1"/>
          <w:szCs w:val="24"/>
        </w:rPr>
        <w:t>’s</w:t>
      </w:r>
      <w:r w:rsidRPr="006621A8">
        <w:rPr>
          <w:rFonts w:ascii="Helvetica" w:hAnsi="Helvetica" w:cs="Arial"/>
          <w:color w:val="000000" w:themeColor="text1"/>
          <w:szCs w:val="24"/>
        </w:rPr>
        <w:t xml:space="preserve"> home (</w:t>
      </w:r>
      <w:r w:rsidRPr="006621A8">
        <w:rPr>
          <w:rStyle w:val="xref"/>
          <w:rFonts w:ascii="Helvetica" w:hAnsi="Helvetica" w:cs="Arial"/>
          <w:color w:val="000000" w:themeColor="text1"/>
          <w:szCs w:val="24"/>
        </w:rPr>
        <w:t xml:space="preserve">Agarwal et al, </w:t>
      </w:r>
      <w:hyperlink r:id="rId13" w:tooltip="8=Ref  &#10;AgarwalN, SebastianM, AgarwalS. Assessing the adoption of a home health provisioning system in India: An analysis of patients. Health Policy and Technology. 2016a;5(1):74-83. [CrossRef][10.1016/j.hlpt.2015.10.009][Mismatch]" w:history="1">
        <w:r w:rsidRPr="006621A8">
          <w:rPr>
            <w:rStyle w:val="Hyperlink"/>
            <w:rFonts w:ascii="Helvetica" w:hAnsi="Helvetica" w:cs="Arial"/>
            <w:color w:val="000000" w:themeColor="text1"/>
            <w:szCs w:val="24"/>
          </w:rPr>
          <w:t>2016a</w:t>
        </w:r>
      </w:hyperlink>
      <w:r w:rsidRPr="006621A8">
        <w:rPr>
          <w:rFonts w:ascii="Helvetica" w:hAnsi="Helvetica" w:cs="Arial"/>
          <w:color w:val="000000" w:themeColor="text1"/>
          <w:szCs w:val="24"/>
        </w:rPr>
        <w:t xml:space="preserve">). </w:t>
      </w:r>
      <w:r w:rsidR="00B46770" w:rsidRPr="006621A8">
        <w:rPr>
          <w:rFonts w:ascii="Helvetica" w:hAnsi="Helvetica" w:cs="Arial"/>
          <w:color w:val="000000" w:themeColor="text1"/>
          <w:szCs w:val="24"/>
        </w:rPr>
        <w:t>Considered</w:t>
      </w:r>
      <w:r w:rsidRPr="006621A8">
        <w:rPr>
          <w:rFonts w:ascii="Helvetica" w:hAnsi="Helvetica" w:cs="Arial"/>
          <w:color w:val="000000" w:themeColor="text1"/>
          <w:szCs w:val="24"/>
        </w:rPr>
        <w:t xml:space="preserve"> a more luxurious service, it can include specialist house visits, 24-hour physician access, same day in-person appointments and more. Home healthcare can </w:t>
      </w:r>
      <w:r w:rsidR="00B46770" w:rsidRPr="006621A8">
        <w:rPr>
          <w:rFonts w:ascii="Helvetica" w:hAnsi="Helvetica" w:cs="Arial"/>
          <w:color w:val="000000" w:themeColor="text1"/>
          <w:szCs w:val="24"/>
        </w:rPr>
        <w:t>provide</w:t>
      </w:r>
      <w:r w:rsidRPr="006621A8">
        <w:rPr>
          <w:rFonts w:ascii="Helvetica" w:hAnsi="Helvetica" w:cs="Arial"/>
          <w:color w:val="000000" w:themeColor="text1"/>
          <w:szCs w:val="24"/>
        </w:rPr>
        <w:t xml:space="preserve"> diagnostics, consultations, medical supplies, hiring of</w:t>
      </w:r>
      <w:r w:rsidR="007F0797" w:rsidRPr="006621A8">
        <w:rPr>
          <w:rFonts w:ascii="Helvetica" w:hAnsi="Helvetica" w:cs="Arial"/>
          <w:color w:val="000000" w:themeColor="text1"/>
          <w:szCs w:val="24"/>
        </w:rPr>
        <w:t xml:space="preserve"> medical</w:t>
      </w:r>
      <w:r w:rsidRPr="006621A8">
        <w:rPr>
          <w:rFonts w:ascii="Helvetica" w:hAnsi="Helvetica" w:cs="Arial"/>
          <w:color w:val="000000" w:themeColor="text1"/>
          <w:szCs w:val="24"/>
        </w:rPr>
        <w:t xml:space="preserve"> devices and mobility</w:t>
      </w:r>
      <w:r w:rsidR="007F0797" w:rsidRPr="006621A8">
        <w:rPr>
          <w:rFonts w:ascii="Helvetica" w:hAnsi="Helvetica" w:cs="Arial"/>
          <w:color w:val="000000" w:themeColor="text1"/>
          <w:szCs w:val="24"/>
        </w:rPr>
        <w:t xml:space="preserve"> devices</w:t>
      </w:r>
      <w:r w:rsidRPr="006621A8">
        <w:rPr>
          <w:rFonts w:ascii="Helvetica" w:hAnsi="Helvetica" w:cs="Arial"/>
          <w:color w:val="000000" w:themeColor="text1"/>
          <w:szCs w:val="24"/>
        </w:rPr>
        <w:t xml:space="preserve"> (</w:t>
      </w:r>
      <w:r w:rsidRPr="006621A8">
        <w:rPr>
          <w:rStyle w:val="xref"/>
          <w:rFonts w:ascii="Helvetica" w:hAnsi="Helvetica" w:cs="Arial"/>
          <w:color w:val="000000" w:themeColor="text1"/>
          <w:szCs w:val="24"/>
        </w:rPr>
        <w:t xml:space="preserve">Ganesh, </w:t>
      </w:r>
      <w:r w:rsidR="00DE1388" w:rsidRPr="006621A8">
        <w:rPr>
          <w:rStyle w:val="xref"/>
          <w:rFonts w:ascii="Helvetica" w:hAnsi="Helvetica" w:cs="Arial"/>
          <w:color w:val="000000" w:themeColor="text1"/>
          <w:szCs w:val="24"/>
        </w:rPr>
        <w:t>2018</w:t>
      </w:r>
      <w:r w:rsidRPr="006621A8">
        <w:rPr>
          <w:rFonts w:ascii="Helvetica" w:hAnsi="Helvetica" w:cs="Arial"/>
          <w:color w:val="000000" w:themeColor="text1"/>
          <w:szCs w:val="24"/>
        </w:rPr>
        <w:t>).</w:t>
      </w:r>
    </w:p>
    <w:p w14:paraId="48B29235" w14:textId="502A2D51" w:rsidR="000D3872" w:rsidRPr="006621A8" w:rsidRDefault="000D3872" w:rsidP="006621A8">
      <w:pPr>
        <w:pStyle w:val="paratext"/>
        <w:spacing w:beforeAutospacing="1" w:line="360" w:lineRule="auto"/>
        <w:ind w:firstLine="720"/>
        <w:jc w:val="both"/>
        <w:rPr>
          <w:rFonts w:ascii="Helvetica" w:hAnsi="Helvetica" w:cs="Arial"/>
          <w:color w:val="000000" w:themeColor="text1"/>
          <w:szCs w:val="24"/>
        </w:rPr>
      </w:pPr>
      <w:r w:rsidRPr="006621A8">
        <w:rPr>
          <w:rFonts w:ascii="Helvetica" w:hAnsi="Helvetica" w:cs="Arial"/>
          <w:color w:val="000000" w:themeColor="text1"/>
          <w:szCs w:val="24"/>
        </w:rPr>
        <w:t xml:space="preserve">Home healthcare in India is offered by private </w:t>
      </w:r>
      <w:proofErr w:type="spellStart"/>
      <w:r w:rsidRPr="006621A8">
        <w:rPr>
          <w:rFonts w:ascii="Helvetica" w:hAnsi="Helvetica" w:cs="Arial"/>
          <w:color w:val="000000" w:themeColor="text1"/>
          <w:szCs w:val="24"/>
        </w:rPr>
        <w:t>organisations</w:t>
      </w:r>
      <w:proofErr w:type="spellEnd"/>
      <w:r w:rsidR="00B46770" w:rsidRPr="006621A8">
        <w:rPr>
          <w:rFonts w:ascii="Helvetica" w:hAnsi="Helvetica" w:cs="Arial"/>
          <w:color w:val="000000" w:themeColor="text1"/>
          <w:szCs w:val="24"/>
        </w:rPr>
        <w:t xml:space="preserve">, which are usually </w:t>
      </w:r>
      <w:r w:rsidRPr="006621A8">
        <w:rPr>
          <w:rFonts w:ascii="Helvetica" w:hAnsi="Helvetica" w:cs="Arial"/>
          <w:color w:val="000000" w:themeColor="text1"/>
          <w:szCs w:val="24"/>
        </w:rPr>
        <w:t>target</w:t>
      </w:r>
      <w:r w:rsidR="00B46770" w:rsidRPr="006621A8">
        <w:rPr>
          <w:rFonts w:ascii="Helvetica" w:hAnsi="Helvetica" w:cs="Arial"/>
          <w:color w:val="000000" w:themeColor="text1"/>
          <w:szCs w:val="24"/>
        </w:rPr>
        <w:t>ed at specific</w:t>
      </w:r>
      <w:r w:rsidRPr="006621A8">
        <w:rPr>
          <w:rFonts w:ascii="Helvetica" w:hAnsi="Helvetica" w:cs="Arial"/>
          <w:color w:val="000000" w:themeColor="text1"/>
          <w:szCs w:val="24"/>
        </w:rPr>
        <w:t xml:space="preserve"> populations. For home nursing, terminal illness care is the most common</w:t>
      </w:r>
      <w:r w:rsidR="00B46770" w:rsidRPr="006621A8">
        <w:rPr>
          <w:rFonts w:ascii="Helvetica" w:hAnsi="Helvetica" w:cs="Arial"/>
          <w:color w:val="000000" w:themeColor="text1"/>
          <w:szCs w:val="24"/>
        </w:rPr>
        <w:t xml:space="preserve"> type of service provided</w:t>
      </w:r>
      <w:r w:rsidRPr="006621A8">
        <w:rPr>
          <w:rFonts w:ascii="Helvetica" w:hAnsi="Helvetica" w:cs="Arial"/>
          <w:color w:val="000000" w:themeColor="text1"/>
          <w:szCs w:val="24"/>
        </w:rPr>
        <w:t>. However, over the last 5 years</w:t>
      </w:r>
      <w:r w:rsidR="00B46770" w:rsidRPr="006621A8">
        <w:rPr>
          <w:rFonts w:ascii="Helvetica" w:hAnsi="Helvetica" w:cs="Arial"/>
          <w:color w:val="000000" w:themeColor="text1"/>
          <w:szCs w:val="24"/>
        </w:rPr>
        <w:t xml:space="preserve">, </w:t>
      </w:r>
      <w:r w:rsidRPr="006621A8">
        <w:rPr>
          <w:rFonts w:ascii="Helvetica" w:hAnsi="Helvetica" w:cs="Arial"/>
          <w:color w:val="000000" w:themeColor="text1"/>
          <w:szCs w:val="24"/>
        </w:rPr>
        <w:t>the industry ha</w:t>
      </w:r>
      <w:r w:rsidR="00B46770" w:rsidRPr="006621A8">
        <w:rPr>
          <w:rFonts w:ascii="Helvetica" w:hAnsi="Helvetica" w:cs="Arial"/>
          <w:color w:val="000000" w:themeColor="text1"/>
          <w:szCs w:val="24"/>
        </w:rPr>
        <w:t>s expanded</w:t>
      </w:r>
      <w:r w:rsidRPr="006621A8">
        <w:rPr>
          <w:rFonts w:ascii="Helvetica" w:hAnsi="Helvetica" w:cs="Arial"/>
          <w:color w:val="000000" w:themeColor="text1"/>
          <w:szCs w:val="24"/>
        </w:rPr>
        <w:t xml:space="preserve"> to all aspects of diagnostics and medical services. Some of the key </w:t>
      </w:r>
      <w:r w:rsidR="009642F5" w:rsidRPr="006621A8">
        <w:rPr>
          <w:rFonts w:ascii="Helvetica" w:hAnsi="Helvetica" w:cs="Arial"/>
          <w:color w:val="000000" w:themeColor="text1"/>
          <w:szCs w:val="24"/>
        </w:rPr>
        <w:t>home healthcare organizations</w:t>
      </w:r>
      <w:r w:rsidRPr="006621A8">
        <w:rPr>
          <w:rFonts w:ascii="Helvetica" w:hAnsi="Helvetica" w:cs="Arial"/>
          <w:color w:val="000000" w:themeColor="text1"/>
          <w:szCs w:val="24"/>
        </w:rPr>
        <w:t xml:space="preserve"> in </w:t>
      </w:r>
      <w:r w:rsidR="009642F5" w:rsidRPr="006621A8">
        <w:rPr>
          <w:rFonts w:ascii="Helvetica" w:hAnsi="Helvetica" w:cs="Arial"/>
          <w:color w:val="000000" w:themeColor="text1"/>
          <w:szCs w:val="24"/>
        </w:rPr>
        <w:t xml:space="preserve">the market for India </w:t>
      </w:r>
      <w:r w:rsidRPr="006621A8">
        <w:rPr>
          <w:rFonts w:ascii="Helvetica" w:hAnsi="Helvetica" w:cs="Arial"/>
          <w:color w:val="000000" w:themeColor="text1"/>
          <w:szCs w:val="24"/>
        </w:rPr>
        <w:t xml:space="preserve">are </w:t>
      </w:r>
      <w:r w:rsidR="007F0797" w:rsidRPr="006621A8">
        <w:rPr>
          <w:rFonts w:ascii="Helvetica" w:hAnsi="Helvetica" w:cs="Arial"/>
          <w:color w:val="000000" w:themeColor="text1"/>
          <w:szCs w:val="24"/>
        </w:rPr>
        <w:t xml:space="preserve">Indian companies- </w:t>
      </w:r>
      <w:r w:rsidRPr="006621A8">
        <w:rPr>
          <w:rFonts w:ascii="Helvetica" w:hAnsi="Helvetica" w:cs="Arial"/>
          <w:color w:val="000000" w:themeColor="text1"/>
          <w:szCs w:val="24"/>
        </w:rPr>
        <w:t>Portea</w:t>
      </w:r>
      <w:r w:rsidR="003E346C" w:rsidRPr="006621A8">
        <w:rPr>
          <w:rFonts w:ascii="Helvetica" w:hAnsi="Helvetica" w:cs="Arial"/>
          <w:color w:val="000000" w:themeColor="text1"/>
          <w:szCs w:val="24"/>
        </w:rPr>
        <w:t xml:space="preserve">, </w:t>
      </w:r>
      <w:r w:rsidRPr="006621A8">
        <w:rPr>
          <w:rFonts w:ascii="Helvetica" w:hAnsi="Helvetica" w:cs="Arial"/>
          <w:color w:val="000000" w:themeColor="text1"/>
          <w:szCs w:val="24"/>
        </w:rPr>
        <w:t>Nightingale</w:t>
      </w:r>
      <w:r w:rsidR="003E346C" w:rsidRPr="006621A8">
        <w:rPr>
          <w:rFonts w:ascii="Helvetica" w:hAnsi="Helvetica" w:cs="Arial"/>
          <w:color w:val="000000" w:themeColor="text1"/>
          <w:szCs w:val="24"/>
        </w:rPr>
        <w:t xml:space="preserve"> and Tribeca</w:t>
      </w:r>
      <w:r w:rsidRPr="006621A8">
        <w:rPr>
          <w:rFonts w:ascii="Helvetica" w:hAnsi="Helvetica" w:cs="Arial"/>
          <w:color w:val="000000" w:themeColor="text1"/>
          <w:szCs w:val="24"/>
        </w:rPr>
        <w:t>,</w:t>
      </w:r>
      <w:r w:rsidR="003E346C" w:rsidRPr="006621A8">
        <w:rPr>
          <w:rFonts w:ascii="Helvetica" w:hAnsi="Helvetica" w:cs="Arial"/>
          <w:color w:val="000000" w:themeColor="text1"/>
          <w:szCs w:val="24"/>
        </w:rPr>
        <w:t xml:space="preserve"> and</w:t>
      </w:r>
      <w:r w:rsidR="007F0797" w:rsidRPr="006621A8">
        <w:rPr>
          <w:rFonts w:ascii="Helvetica" w:hAnsi="Helvetica" w:cs="Arial"/>
          <w:color w:val="000000" w:themeColor="text1"/>
          <w:szCs w:val="24"/>
        </w:rPr>
        <w:t xml:space="preserve"> USA based</w:t>
      </w:r>
      <w:r w:rsidRPr="006621A8">
        <w:rPr>
          <w:rFonts w:ascii="Helvetica" w:hAnsi="Helvetica" w:cs="Arial"/>
          <w:color w:val="000000" w:themeColor="text1"/>
          <w:szCs w:val="24"/>
        </w:rPr>
        <w:t xml:space="preserve"> Bayada.</w:t>
      </w:r>
      <w:r w:rsidR="007F0797" w:rsidRPr="006621A8">
        <w:rPr>
          <w:rFonts w:ascii="Helvetica" w:hAnsi="Helvetica" w:cs="Arial"/>
          <w:color w:val="000000" w:themeColor="text1"/>
          <w:szCs w:val="24"/>
        </w:rPr>
        <w:t xml:space="preserve"> Portea and Nightingale offer a wide range of services targeting all age groups- diabetes care, elderly care, physiotherapy, </w:t>
      </w:r>
      <w:r w:rsidR="003E346C" w:rsidRPr="006621A8">
        <w:rPr>
          <w:rFonts w:ascii="Helvetica" w:hAnsi="Helvetica" w:cs="Arial"/>
          <w:color w:val="000000" w:themeColor="text1"/>
          <w:szCs w:val="24"/>
        </w:rPr>
        <w:t xml:space="preserve">critical care (intensive care units at home), </w:t>
      </w:r>
      <w:r w:rsidR="007F0797" w:rsidRPr="006621A8">
        <w:rPr>
          <w:rFonts w:ascii="Helvetica" w:hAnsi="Helvetica" w:cs="Arial"/>
          <w:color w:val="000000" w:themeColor="text1"/>
          <w:szCs w:val="24"/>
        </w:rPr>
        <w:t xml:space="preserve">equipment hire, laboratory tests, nursing, </w:t>
      </w:r>
      <w:r w:rsidR="003E346C" w:rsidRPr="006621A8">
        <w:rPr>
          <w:rFonts w:ascii="Helvetica" w:hAnsi="Helvetica" w:cs="Arial"/>
          <w:color w:val="000000" w:themeColor="text1"/>
          <w:szCs w:val="24"/>
        </w:rPr>
        <w:t>newborn baby and mother care, doctor consultations, nutrition and counselling</w:t>
      </w:r>
      <w:r w:rsidR="007F0797" w:rsidRPr="006621A8">
        <w:rPr>
          <w:rFonts w:ascii="Helvetica" w:hAnsi="Helvetica" w:cs="Arial"/>
          <w:color w:val="000000" w:themeColor="text1"/>
          <w:szCs w:val="24"/>
        </w:rPr>
        <w:t>. Bayada and Tribeca specializes elderly care with Bayada offering only nursing services while Tribeca offers nursing, physiotherap</w:t>
      </w:r>
      <w:r w:rsidR="003E346C" w:rsidRPr="006621A8">
        <w:rPr>
          <w:rFonts w:ascii="Helvetica" w:hAnsi="Helvetica" w:cs="Arial"/>
          <w:color w:val="000000" w:themeColor="text1"/>
          <w:szCs w:val="24"/>
        </w:rPr>
        <w:t xml:space="preserve">y, home security, equipment </w:t>
      </w:r>
      <w:proofErr w:type="gramStart"/>
      <w:r w:rsidR="003E346C" w:rsidRPr="006621A8">
        <w:rPr>
          <w:rFonts w:ascii="Helvetica" w:hAnsi="Helvetica" w:cs="Arial"/>
          <w:color w:val="000000" w:themeColor="text1"/>
          <w:szCs w:val="24"/>
        </w:rPr>
        <w:t>hire</w:t>
      </w:r>
      <w:proofErr w:type="gramEnd"/>
      <w:r w:rsidR="003E346C" w:rsidRPr="006621A8">
        <w:rPr>
          <w:rFonts w:ascii="Helvetica" w:hAnsi="Helvetica" w:cs="Arial"/>
          <w:color w:val="000000" w:themeColor="text1"/>
          <w:szCs w:val="24"/>
        </w:rPr>
        <w:t xml:space="preserve"> and assisted living facilities</w:t>
      </w:r>
      <w:r w:rsidR="007F0797" w:rsidRPr="006621A8">
        <w:rPr>
          <w:rFonts w:ascii="Helvetica" w:hAnsi="Helvetica" w:cs="Arial"/>
          <w:color w:val="000000" w:themeColor="text1"/>
          <w:szCs w:val="24"/>
        </w:rPr>
        <w:t xml:space="preserve">. </w:t>
      </w:r>
    </w:p>
    <w:p w14:paraId="602EE658" w14:textId="2EB656C9" w:rsidR="000D3872" w:rsidRPr="006621A8" w:rsidRDefault="000D3872" w:rsidP="006621A8">
      <w:pPr>
        <w:pStyle w:val="paratext"/>
        <w:spacing w:beforeAutospacing="1" w:line="360" w:lineRule="auto"/>
        <w:ind w:firstLine="720"/>
        <w:jc w:val="both"/>
        <w:rPr>
          <w:rFonts w:ascii="Helvetica" w:hAnsi="Helvetica" w:cs="Arial"/>
          <w:color w:val="000000" w:themeColor="text1"/>
          <w:szCs w:val="24"/>
        </w:rPr>
      </w:pPr>
      <w:r w:rsidRPr="006621A8">
        <w:rPr>
          <w:rFonts w:ascii="Helvetica" w:hAnsi="Helvetica" w:cs="Arial"/>
          <w:color w:val="000000" w:themeColor="text1"/>
          <w:szCs w:val="24"/>
        </w:rPr>
        <w:t>A</w:t>
      </w:r>
      <w:r w:rsidR="009642F5" w:rsidRPr="006621A8">
        <w:rPr>
          <w:rFonts w:ascii="Helvetica" w:hAnsi="Helvetica" w:cs="Arial"/>
          <w:color w:val="000000" w:themeColor="text1"/>
          <w:szCs w:val="24"/>
        </w:rPr>
        <w:t>s well as being</w:t>
      </w:r>
      <w:r w:rsidRPr="006621A8">
        <w:rPr>
          <w:rFonts w:ascii="Helvetica" w:hAnsi="Helvetica" w:cs="Arial"/>
          <w:color w:val="000000" w:themeColor="text1"/>
          <w:szCs w:val="24"/>
        </w:rPr>
        <w:t xml:space="preserve"> convenie</w:t>
      </w:r>
      <w:r w:rsidR="009642F5" w:rsidRPr="006621A8">
        <w:rPr>
          <w:rFonts w:ascii="Helvetica" w:hAnsi="Helvetica" w:cs="Arial"/>
          <w:color w:val="000000" w:themeColor="text1"/>
          <w:szCs w:val="24"/>
        </w:rPr>
        <w:t>nt</w:t>
      </w:r>
      <w:r w:rsidRPr="006621A8">
        <w:rPr>
          <w:rFonts w:ascii="Helvetica" w:hAnsi="Helvetica" w:cs="Arial"/>
          <w:color w:val="000000" w:themeColor="text1"/>
          <w:szCs w:val="24"/>
        </w:rPr>
        <w:t>, home healthcare is cost-effective for both patients and clinicians</w:t>
      </w:r>
      <w:r w:rsidR="009642F5" w:rsidRPr="006621A8">
        <w:rPr>
          <w:rFonts w:ascii="Helvetica" w:hAnsi="Helvetica" w:cs="Arial"/>
          <w:color w:val="000000" w:themeColor="text1"/>
          <w:szCs w:val="24"/>
        </w:rPr>
        <w:t>, operating with 15% to 30% lower costs for real estate and infrastructure. Home healthcare also</w:t>
      </w:r>
      <w:r w:rsidRPr="006621A8">
        <w:rPr>
          <w:rFonts w:ascii="Helvetica" w:hAnsi="Helvetica" w:cs="Arial"/>
          <w:color w:val="000000" w:themeColor="text1"/>
          <w:szCs w:val="24"/>
        </w:rPr>
        <w:t xml:space="preserve"> has the potential to replace 65% of unnecessary hospital visits in India and reduce hospital costs by 20% (</w:t>
      </w:r>
      <w:r w:rsidRPr="006621A8">
        <w:rPr>
          <w:rStyle w:val="xref"/>
          <w:rFonts w:ascii="Helvetica" w:hAnsi="Helvetica" w:cs="Arial"/>
          <w:color w:val="000000" w:themeColor="text1"/>
          <w:szCs w:val="24"/>
        </w:rPr>
        <w:t xml:space="preserve">Ganesh, </w:t>
      </w:r>
      <w:r w:rsidR="00DE1388" w:rsidRPr="006621A8">
        <w:rPr>
          <w:rStyle w:val="xref"/>
          <w:rFonts w:ascii="Helvetica" w:hAnsi="Helvetica" w:cs="Arial"/>
          <w:color w:val="000000" w:themeColor="text1"/>
          <w:szCs w:val="24"/>
        </w:rPr>
        <w:t>2018</w:t>
      </w:r>
      <w:r w:rsidRPr="006621A8">
        <w:rPr>
          <w:rFonts w:ascii="Helvetica" w:hAnsi="Helvetica" w:cs="Arial"/>
          <w:color w:val="000000" w:themeColor="text1"/>
          <w:szCs w:val="24"/>
        </w:rPr>
        <w:t>).</w:t>
      </w:r>
      <w:r w:rsidR="009642F5" w:rsidRPr="006621A8">
        <w:rPr>
          <w:rFonts w:ascii="Helvetica" w:hAnsi="Helvetica" w:cs="Arial"/>
          <w:color w:val="000000" w:themeColor="text1"/>
          <w:szCs w:val="24"/>
        </w:rPr>
        <w:t xml:space="preserve"> Furthermore, taking care into patients’ homes also allows healthcare </w:t>
      </w:r>
      <w:proofErr w:type="spellStart"/>
      <w:r w:rsidR="009642F5" w:rsidRPr="006621A8">
        <w:rPr>
          <w:rFonts w:ascii="Helvetica" w:hAnsi="Helvetica" w:cs="Arial"/>
          <w:color w:val="000000" w:themeColor="text1"/>
          <w:szCs w:val="24"/>
        </w:rPr>
        <w:t>organisations</w:t>
      </w:r>
      <w:proofErr w:type="spellEnd"/>
      <w:r w:rsidR="009642F5" w:rsidRPr="006621A8">
        <w:rPr>
          <w:rFonts w:ascii="Helvetica" w:hAnsi="Helvetica" w:cs="Arial"/>
          <w:color w:val="000000" w:themeColor="text1"/>
          <w:szCs w:val="24"/>
        </w:rPr>
        <w:t xml:space="preserve"> to keep hospital facilities and doctors free to provide the most urgent healthcare services, such as cancer care, obstetrics, accidents and lifesaving surgeries. </w:t>
      </w:r>
      <w:r w:rsidRPr="006621A8">
        <w:rPr>
          <w:rFonts w:ascii="Helvetica" w:hAnsi="Helvetica" w:cs="Arial"/>
          <w:color w:val="000000" w:themeColor="text1"/>
          <w:szCs w:val="24"/>
        </w:rPr>
        <w:t xml:space="preserve">There can be an argument that home care during a pandemic increases risk of infection. However, </w:t>
      </w:r>
      <w:r w:rsidR="009642F5" w:rsidRPr="006621A8">
        <w:rPr>
          <w:rFonts w:ascii="Helvetica" w:hAnsi="Helvetica" w:cs="Arial"/>
          <w:color w:val="000000" w:themeColor="text1"/>
          <w:szCs w:val="24"/>
        </w:rPr>
        <w:t xml:space="preserve">it is arguably safer for </w:t>
      </w:r>
      <w:r w:rsidRPr="006621A8">
        <w:rPr>
          <w:rFonts w:ascii="Helvetica" w:hAnsi="Helvetica" w:cs="Arial"/>
          <w:color w:val="000000" w:themeColor="text1"/>
          <w:szCs w:val="24"/>
        </w:rPr>
        <w:t xml:space="preserve">professionals </w:t>
      </w:r>
      <w:r w:rsidR="009642F5" w:rsidRPr="006621A8">
        <w:rPr>
          <w:rFonts w:ascii="Helvetica" w:hAnsi="Helvetica" w:cs="Arial"/>
          <w:color w:val="000000" w:themeColor="text1"/>
          <w:szCs w:val="24"/>
        </w:rPr>
        <w:t xml:space="preserve">who are trained in infection control to </w:t>
      </w:r>
      <w:r w:rsidRPr="006621A8">
        <w:rPr>
          <w:rFonts w:ascii="Helvetica" w:hAnsi="Helvetica" w:cs="Arial"/>
          <w:color w:val="000000" w:themeColor="text1"/>
          <w:szCs w:val="24"/>
        </w:rPr>
        <w:t>visit homes than</w:t>
      </w:r>
      <w:r w:rsidR="009642F5" w:rsidRPr="006621A8">
        <w:rPr>
          <w:rFonts w:ascii="Helvetica" w:hAnsi="Helvetica" w:cs="Arial"/>
          <w:color w:val="000000" w:themeColor="text1"/>
          <w:szCs w:val="24"/>
        </w:rPr>
        <w:t xml:space="preserve"> for</w:t>
      </w:r>
      <w:r w:rsidRPr="006621A8">
        <w:rPr>
          <w:rFonts w:ascii="Helvetica" w:hAnsi="Helvetica" w:cs="Arial"/>
          <w:color w:val="000000" w:themeColor="text1"/>
          <w:szCs w:val="24"/>
        </w:rPr>
        <w:t xml:space="preserve"> untrained patients and families</w:t>
      </w:r>
      <w:r w:rsidR="009642F5" w:rsidRPr="006621A8">
        <w:rPr>
          <w:rFonts w:ascii="Helvetica" w:hAnsi="Helvetica" w:cs="Arial"/>
          <w:color w:val="000000" w:themeColor="text1"/>
          <w:szCs w:val="24"/>
        </w:rPr>
        <w:t xml:space="preserve"> to</w:t>
      </w:r>
      <w:r w:rsidRPr="006621A8">
        <w:rPr>
          <w:rFonts w:ascii="Helvetica" w:hAnsi="Helvetica" w:cs="Arial"/>
          <w:color w:val="000000" w:themeColor="text1"/>
          <w:szCs w:val="24"/>
        </w:rPr>
        <w:t xml:space="preserve"> visit hospitals. These provisions are cost effective and could stay beyond the pandemic.</w:t>
      </w:r>
    </w:p>
    <w:p w14:paraId="0247B675" w14:textId="2122C13C" w:rsidR="000D3872" w:rsidRPr="006621A8" w:rsidRDefault="002A4F9C" w:rsidP="006621A8">
      <w:pPr>
        <w:pStyle w:val="paratext"/>
        <w:spacing w:beforeAutospacing="1" w:line="360" w:lineRule="auto"/>
        <w:ind w:firstLine="720"/>
        <w:jc w:val="both"/>
        <w:rPr>
          <w:rFonts w:ascii="Helvetica" w:hAnsi="Helvetica" w:cs="Arial"/>
          <w:color w:val="000000" w:themeColor="text1"/>
          <w:szCs w:val="24"/>
        </w:rPr>
      </w:pPr>
      <w:r w:rsidRPr="006621A8">
        <w:rPr>
          <w:rFonts w:ascii="Helvetica" w:hAnsi="Helvetica" w:cs="Arial"/>
          <w:color w:val="000000" w:themeColor="text1"/>
          <w:szCs w:val="24"/>
        </w:rPr>
        <w:t>In</w:t>
      </w:r>
      <w:r w:rsidR="000D3872" w:rsidRPr="006621A8">
        <w:rPr>
          <w:rFonts w:ascii="Helvetica" w:hAnsi="Helvetica" w:cs="Arial"/>
          <w:color w:val="000000" w:themeColor="text1"/>
          <w:szCs w:val="24"/>
        </w:rPr>
        <w:t xml:space="preserve"> 2018, </w:t>
      </w:r>
      <w:r w:rsidR="009642F5" w:rsidRPr="006621A8">
        <w:rPr>
          <w:rFonts w:ascii="Helvetica" w:hAnsi="Helvetica" w:cs="Arial"/>
          <w:color w:val="000000" w:themeColor="text1"/>
          <w:szCs w:val="24"/>
        </w:rPr>
        <w:t xml:space="preserve">the </w:t>
      </w:r>
      <w:r w:rsidR="000D3872" w:rsidRPr="006621A8">
        <w:rPr>
          <w:rFonts w:ascii="Helvetica" w:hAnsi="Helvetica" w:cs="Arial"/>
          <w:color w:val="000000" w:themeColor="text1"/>
          <w:szCs w:val="24"/>
        </w:rPr>
        <w:t xml:space="preserve">global home healthcare market was reported to be growing at a </w:t>
      </w:r>
      <w:r w:rsidR="00FC1AB5" w:rsidRPr="006621A8">
        <w:rPr>
          <w:rFonts w:ascii="Helvetica" w:hAnsi="Helvetica" w:cs="Arial"/>
          <w:color w:val="000000" w:themeColor="text1"/>
          <w:szCs w:val="24"/>
        </w:rPr>
        <w:t xml:space="preserve">compound annual growth rate </w:t>
      </w:r>
      <w:r w:rsidR="000D3872" w:rsidRPr="006621A8">
        <w:rPr>
          <w:rFonts w:ascii="Helvetica" w:hAnsi="Helvetica" w:cs="Arial"/>
          <w:color w:val="000000" w:themeColor="text1"/>
          <w:szCs w:val="24"/>
        </w:rPr>
        <w:t>of 8.8%</w:t>
      </w:r>
      <w:r w:rsidR="009642F5" w:rsidRPr="006621A8">
        <w:rPr>
          <w:rFonts w:ascii="Helvetica" w:hAnsi="Helvetica" w:cs="Arial"/>
          <w:color w:val="000000" w:themeColor="text1"/>
          <w:szCs w:val="24"/>
        </w:rPr>
        <w:t>,</w:t>
      </w:r>
      <w:r w:rsidR="000D3872" w:rsidRPr="006621A8">
        <w:rPr>
          <w:rFonts w:ascii="Helvetica" w:hAnsi="Helvetica" w:cs="Arial"/>
          <w:color w:val="000000" w:themeColor="text1"/>
          <w:szCs w:val="24"/>
        </w:rPr>
        <w:t xml:space="preserve"> with Asia-Pacific expected to grow at 9% </w:t>
      </w:r>
      <w:r w:rsidRPr="006621A8">
        <w:rPr>
          <w:rFonts w:ascii="Helvetica" w:hAnsi="Helvetica" w:cs="Arial"/>
          <w:color w:val="000000" w:themeColor="text1"/>
          <w:szCs w:val="24"/>
        </w:rPr>
        <w:t>between</w:t>
      </w:r>
      <w:r w:rsidR="000D3872" w:rsidRPr="006621A8">
        <w:rPr>
          <w:rFonts w:ascii="Helvetica" w:hAnsi="Helvetica" w:cs="Arial"/>
          <w:color w:val="000000" w:themeColor="text1"/>
          <w:szCs w:val="24"/>
        </w:rPr>
        <w:t xml:space="preserve"> 2016</w:t>
      </w:r>
      <w:r w:rsidR="003B31D0" w:rsidRPr="006621A8">
        <w:rPr>
          <w:rFonts w:ascii="Helvetica" w:hAnsi="Helvetica" w:cs="Arial"/>
          <w:color w:val="000000" w:themeColor="text1"/>
          <w:szCs w:val="24"/>
        </w:rPr>
        <w:t xml:space="preserve"> and </w:t>
      </w:r>
      <w:r w:rsidR="000D3872" w:rsidRPr="006621A8">
        <w:rPr>
          <w:rFonts w:ascii="Helvetica" w:hAnsi="Helvetica" w:cs="Arial"/>
          <w:color w:val="000000" w:themeColor="text1"/>
          <w:szCs w:val="24"/>
        </w:rPr>
        <w:t>2024 (</w:t>
      </w:r>
      <w:r w:rsidR="000D3872" w:rsidRPr="006621A8">
        <w:rPr>
          <w:rStyle w:val="xref"/>
          <w:rFonts w:ascii="Helvetica" w:hAnsi="Helvetica" w:cs="Arial"/>
          <w:color w:val="000000" w:themeColor="text1"/>
          <w:szCs w:val="24"/>
        </w:rPr>
        <w:t xml:space="preserve">Ganesh, </w:t>
      </w:r>
      <w:r w:rsidR="00DE1388" w:rsidRPr="006621A8">
        <w:rPr>
          <w:rStyle w:val="xref"/>
          <w:rFonts w:ascii="Helvetica" w:hAnsi="Helvetica" w:cs="Arial"/>
          <w:color w:val="000000" w:themeColor="text1"/>
          <w:szCs w:val="24"/>
        </w:rPr>
        <w:t>2018</w:t>
      </w:r>
      <w:r w:rsidR="000D3872" w:rsidRPr="006621A8">
        <w:rPr>
          <w:rFonts w:ascii="Helvetica" w:hAnsi="Helvetica" w:cs="Arial"/>
          <w:color w:val="000000" w:themeColor="text1"/>
          <w:szCs w:val="24"/>
        </w:rPr>
        <w:t xml:space="preserve">). </w:t>
      </w:r>
      <w:r w:rsidR="009642F5" w:rsidRPr="006621A8">
        <w:rPr>
          <w:rFonts w:ascii="Helvetica" w:hAnsi="Helvetica" w:cs="Arial"/>
          <w:color w:val="000000" w:themeColor="text1"/>
          <w:szCs w:val="24"/>
        </w:rPr>
        <w:t>The</w:t>
      </w:r>
      <w:r w:rsidR="000D3872" w:rsidRPr="006621A8">
        <w:rPr>
          <w:rFonts w:ascii="Helvetica" w:hAnsi="Helvetica" w:cs="Arial"/>
          <w:color w:val="000000" w:themeColor="text1"/>
          <w:szCs w:val="24"/>
        </w:rPr>
        <w:t xml:space="preserve"> home healthcare market</w:t>
      </w:r>
      <w:r w:rsidR="009642F5" w:rsidRPr="006621A8">
        <w:rPr>
          <w:rFonts w:ascii="Helvetica" w:hAnsi="Helvetica" w:cs="Arial"/>
          <w:color w:val="000000" w:themeColor="text1"/>
          <w:szCs w:val="24"/>
        </w:rPr>
        <w:t xml:space="preserve"> in India</w:t>
      </w:r>
      <w:r w:rsidR="000D3872" w:rsidRPr="006621A8">
        <w:rPr>
          <w:rFonts w:ascii="Helvetica" w:hAnsi="Helvetica" w:cs="Arial"/>
          <w:color w:val="000000" w:themeColor="text1"/>
          <w:szCs w:val="24"/>
        </w:rPr>
        <w:t xml:space="preserve"> </w:t>
      </w:r>
      <w:r w:rsidR="009642F5" w:rsidRPr="006621A8">
        <w:rPr>
          <w:rFonts w:ascii="Helvetica" w:hAnsi="Helvetica" w:cs="Arial"/>
          <w:color w:val="000000" w:themeColor="text1"/>
          <w:szCs w:val="24"/>
        </w:rPr>
        <w:t>comprised</w:t>
      </w:r>
      <w:r w:rsidR="000D3872" w:rsidRPr="006621A8">
        <w:rPr>
          <w:rFonts w:ascii="Helvetica" w:hAnsi="Helvetica" w:cs="Arial"/>
          <w:color w:val="000000" w:themeColor="text1"/>
          <w:szCs w:val="24"/>
        </w:rPr>
        <w:t xml:space="preserve"> only 2% of the</w:t>
      </w:r>
      <w:r w:rsidR="009642F5" w:rsidRPr="006621A8">
        <w:rPr>
          <w:rFonts w:ascii="Helvetica" w:hAnsi="Helvetica" w:cs="Arial"/>
          <w:color w:val="000000" w:themeColor="text1"/>
          <w:szCs w:val="24"/>
        </w:rPr>
        <w:t xml:space="preserve"> national</w:t>
      </w:r>
      <w:r w:rsidR="000D3872" w:rsidRPr="006621A8">
        <w:rPr>
          <w:rFonts w:ascii="Helvetica" w:hAnsi="Helvetica" w:cs="Arial"/>
          <w:color w:val="000000" w:themeColor="text1"/>
          <w:szCs w:val="24"/>
        </w:rPr>
        <w:t xml:space="preserve"> healthcare spend</w:t>
      </w:r>
      <w:r w:rsidR="009642F5" w:rsidRPr="006621A8">
        <w:rPr>
          <w:rFonts w:ascii="Helvetica" w:hAnsi="Helvetica" w:cs="Arial"/>
          <w:color w:val="000000" w:themeColor="text1"/>
          <w:szCs w:val="24"/>
        </w:rPr>
        <w:t>,</w:t>
      </w:r>
      <w:r w:rsidR="000D3872" w:rsidRPr="006621A8">
        <w:rPr>
          <w:rFonts w:ascii="Helvetica" w:hAnsi="Helvetica" w:cs="Arial"/>
          <w:color w:val="000000" w:themeColor="text1"/>
          <w:szCs w:val="24"/>
        </w:rPr>
        <w:t xml:space="preserve"> </w:t>
      </w:r>
      <w:r w:rsidR="009642F5" w:rsidRPr="006621A8">
        <w:rPr>
          <w:rFonts w:ascii="Helvetica" w:hAnsi="Helvetica" w:cs="Arial"/>
          <w:color w:val="000000" w:themeColor="text1"/>
          <w:szCs w:val="24"/>
        </w:rPr>
        <w:t>which seems low in comparison to</w:t>
      </w:r>
      <w:r w:rsidR="000D3872" w:rsidRPr="006621A8">
        <w:rPr>
          <w:rFonts w:ascii="Helvetica" w:hAnsi="Helvetica" w:cs="Arial"/>
          <w:color w:val="000000" w:themeColor="text1"/>
          <w:szCs w:val="24"/>
        </w:rPr>
        <w:t xml:space="preserve"> </w:t>
      </w:r>
      <w:r w:rsidR="009642F5" w:rsidRPr="006621A8">
        <w:rPr>
          <w:rFonts w:ascii="Helvetica" w:hAnsi="Helvetica" w:cs="Arial"/>
          <w:color w:val="000000" w:themeColor="text1"/>
          <w:szCs w:val="24"/>
        </w:rPr>
        <w:t xml:space="preserve">the </w:t>
      </w:r>
      <w:r w:rsidR="000D3872" w:rsidRPr="006621A8">
        <w:rPr>
          <w:rFonts w:ascii="Helvetica" w:hAnsi="Helvetica" w:cs="Arial"/>
          <w:color w:val="000000" w:themeColor="text1"/>
          <w:szCs w:val="24"/>
        </w:rPr>
        <w:t>8.3%</w:t>
      </w:r>
      <w:r w:rsidR="009642F5" w:rsidRPr="006621A8">
        <w:rPr>
          <w:rFonts w:ascii="Helvetica" w:hAnsi="Helvetica" w:cs="Arial"/>
          <w:color w:val="000000" w:themeColor="text1"/>
          <w:szCs w:val="24"/>
        </w:rPr>
        <w:t xml:space="preserve"> spent</w:t>
      </w:r>
      <w:r w:rsidR="000D3872" w:rsidRPr="006621A8">
        <w:rPr>
          <w:rFonts w:ascii="Helvetica" w:hAnsi="Helvetica" w:cs="Arial"/>
          <w:color w:val="000000" w:themeColor="text1"/>
          <w:szCs w:val="24"/>
        </w:rPr>
        <w:t xml:space="preserve"> in the USA</w:t>
      </w:r>
      <w:r w:rsidR="009642F5" w:rsidRPr="006621A8">
        <w:rPr>
          <w:rFonts w:ascii="Helvetica" w:hAnsi="Helvetica" w:cs="Arial"/>
          <w:color w:val="000000" w:themeColor="text1"/>
          <w:szCs w:val="24"/>
        </w:rPr>
        <w:t>.</w:t>
      </w:r>
      <w:r w:rsidR="000D3872" w:rsidRPr="006621A8">
        <w:rPr>
          <w:rFonts w:ascii="Helvetica" w:hAnsi="Helvetica" w:cs="Arial"/>
          <w:color w:val="000000" w:themeColor="text1"/>
          <w:szCs w:val="24"/>
        </w:rPr>
        <w:t xml:space="preserve"> </w:t>
      </w:r>
      <w:r w:rsidR="009642F5" w:rsidRPr="006621A8">
        <w:rPr>
          <w:rFonts w:ascii="Helvetica" w:hAnsi="Helvetica" w:cs="Arial"/>
          <w:color w:val="000000" w:themeColor="text1"/>
          <w:szCs w:val="24"/>
        </w:rPr>
        <w:t>However,</w:t>
      </w:r>
      <w:r w:rsidR="000D3872" w:rsidRPr="006621A8">
        <w:rPr>
          <w:rFonts w:ascii="Helvetica" w:hAnsi="Helvetica" w:cs="Arial"/>
          <w:color w:val="000000" w:themeColor="text1"/>
          <w:szCs w:val="24"/>
        </w:rPr>
        <w:t xml:space="preserve"> the rate of growth was higher in India (</w:t>
      </w:r>
      <w:r w:rsidR="000D3872" w:rsidRPr="006621A8">
        <w:rPr>
          <w:rStyle w:val="xref"/>
          <w:rFonts w:ascii="Helvetica" w:hAnsi="Helvetica" w:cs="Arial"/>
          <w:color w:val="000000" w:themeColor="text1"/>
          <w:szCs w:val="24"/>
        </w:rPr>
        <w:t xml:space="preserve">Ganesh, </w:t>
      </w:r>
      <w:r w:rsidR="00DE1388" w:rsidRPr="006621A8">
        <w:rPr>
          <w:rStyle w:val="xref"/>
          <w:rFonts w:ascii="Helvetica" w:hAnsi="Helvetica" w:cs="Arial"/>
          <w:color w:val="000000" w:themeColor="text1"/>
          <w:szCs w:val="24"/>
        </w:rPr>
        <w:t>2018</w:t>
      </w:r>
      <w:r w:rsidR="000D3872" w:rsidRPr="006621A8">
        <w:rPr>
          <w:rFonts w:ascii="Helvetica" w:hAnsi="Helvetica" w:cs="Arial"/>
          <w:color w:val="000000" w:themeColor="text1"/>
          <w:szCs w:val="24"/>
        </w:rPr>
        <w:t xml:space="preserve">). </w:t>
      </w:r>
      <w:r w:rsidRPr="006621A8">
        <w:rPr>
          <w:rFonts w:ascii="Helvetica" w:hAnsi="Helvetica" w:cs="Arial"/>
          <w:color w:val="000000" w:themeColor="text1"/>
          <w:szCs w:val="24"/>
        </w:rPr>
        <w:t>In</w:t>
      </w:r>
      <w:r w:rsidR="000D3872" w:rsidRPr="006621A8">
        <w:rPr>
          <w:rFonts w:ascii="Helvetica" w:hAnsi="Helvetica" w:cs="Arial"/>
          <w:color w:val="000000" w:themeColor="text1"/>
          <w:szCs w:val="24"/>
        </w:rPr>
        <w:t xml:space="preserve"> 2019, the home healthcare sector grew to 3.6% of</w:t>
      </w:r>
      <w:r w:rsidR="009642F5" w:rsidRPr="006621A8">
        <w:rPr>
          <w:rFonts w:ascii="Helvetica" w:hAnsi="Helvetica" w:cs="Arial"/>
          <w:color w:val="000000" w:themeColor="text1"/>
          <w:szCs w:val="24"/>
        </w:rPr>
        <w:t xml:space="preserve"> the overall</w:t>
      </w:r>
      <w:r w:rsidR="000D3872" w:rsidRPr="006621A8">
        <w:rPr>
          <w:rFonts w:ascii="Helvetica" w:hAnsi="Helvetica" w:cs="Arial"/>
          <w:color w:val="000000" w:themeColor="text1"/>
          <w:szCs w:val="24"/>
        </w:rPr>
        <w:t xml:space="preserve"> healthcare industry</w:t>
      </w:r>
      <w:r w:rsidR="009642F5" w:rsidRPr="006621A8">
        <w:rPr>
          <w:rFonts w:ascii="Helvetica" w:hAnsi="Helvetica" w:cs="Arial"/>
          <w:color w:val="000000" w:themeColor="text1"/>
          <w:szCs w:val="24"/>
        </w:rPr>
        <w:t>.</w:t>
      </w:r>
      <w:r w:rsidR="000D3872" w:rsidRPr="006621A8">
        <w:rPr>
          <w:rFonts w:ascii="Helvetica" w:hAnsi="Helvetica" w:cs="Arial"/>
          <w:color w:val="000000" w:themeColor="text1"/>
          <w:szCs w:val="24"/>
        </w:rPr>
        <w:t xml:space="preserve"> </w:t>
      </w:r>
      <w:r w:rsidR="009642F5" w:rsidRPr="006621A8">
        <w:rPr>
          <w:rFonts w:ascii="Helvetica" w:hAnsi="Helvetica" w:cs="Arial"/>
          <w:color w:val="000000" w:themeColor="text1"/>
          <w:szCs w:val="24"/>
        </w:rPr>
        <w:t>Post-</w:t>
      </w:r>
      <w:r w:rsidR="000D3872" w:rsidRPr="006621A8">
        <w:rPr>
          <w:rFonts w:ascii="Helvetica" w:hAnsi="Helvetica" w:cs="Arial"/>
          <w:color w:val="000000" w:themeColor="text1"/>
          <w:szCs w:val="24"/>
        </w:rPr>
        <w:t xml:space="preserve">COVID-19, it is expected to grow at a CAGR of 18.91% </w:t>
      </w:r>
      <w:r w:rsidRPr="006621A8">
        <w:rPr>
          <w:rFonts w:ascii="Helvetica" w:hAnsi="Helvetica" w:cs="Arial"/>
          <w:color w:val="000000" w:themeColor="text1"/>
          <w:szCs w:val="24"/>
        </w:rPr>
        <w:t>between</w:t>
      </w:r>
      <w:r w:rsidR="000D3872" w:rsidRPr="006621A8">
        <w:rPr>
          <w:rFonts w:ascii="Helvetica" w:hAnsi="Helvetica" w:cs="Arial"/>
          <w:color w:val="000000" w:themeColor="text1"/>
          <w:szCs w:val="24"/>
        </w:rPr>
        <w:t xml:space="preserve"> 2020</w:t>
      </w:r>
      <w:r w:rsidR="003B31D0" w:rsidRPr="006621A8">
        <w:rPr>
          <w:rFonts w:ascii="Helvetica" w:hAnsi="Helvetica" w:cs="Arial"/>
          <w:color w:val="000000" w:themeColor="text1"/>
          <w:szCs w:val="24"/>
        </w:rPr>
        <w:t xml:space="preserve"> and </w:t>
      </w:r>
      <w:r w:rsidR="000D3872" w:rsidRPr="006621A8">
        <w:rPr>
          <w:rFonts w:ascii="Helvetica" w:hAnsi="Helvetica" w:cs="Arial"/>
          <w:color w:val="000000" w:themeColor="text1"/>
          <w:szCs w:val="24"/>
        </w:rPr>
        <w:t>2025 (</w:t>
      </w:r>
      <w:proofErr w:type="spellStart"/>
      <w:r w:rsidR="000D3872" w:rsidRPr="006621A8">
        <w:rPr>
          <w:rStyle w:val="xref"/>
          <w:rFonts w:ascii="Helvetica" w:hAnsi="Helvetica" w:cs="Arial"/>
          <w:color w:val="000000" w:themeColor="text1"/>
          <w:szCs w:val="24"/>
        </w:rPr>
        <w:t>NetScribes</w:t>
      </w:r>
      <w:proofErr w:type="spellEnd"/>
      <w:r w:rsidR="000D3872" w:rsidRPr="006621A8">
        <w:rPr>
          <w:rStyle w:val="xref"/>
          <w:rFonts w:ascii="Helvetica" w:hAnsi="Helvetica" w:cs="Arial"/>
          <w:color w:val="000000" w:themeColor="text1"/>
          <w:szCs w:val="24"/>
        </w:rPr>
        <w:t>, 2020</w:t>
      </w:r>
      <w:r w:rsidR="000D3872" w:rsidRPr="006621A8">
        <w:rPr>
          <w:rFonts w:ascii="Helvetica" w:hAnsi="Helvetica" w:cs="Arial"/>
          <w:color w:val="000000" w:themeColor="text1"/>
          <w:szCs w:val="24"/>
        </w:rPr>
        <w:t>). From a business</w:t>
      </w:r>
      <w:r w:rsidR="009642F5" w:rsidRPr="006621A8">
        <w:rPr>
          <w:rFonts w:ascii="Helvetica" w:hAnsi="Helvetica" w:cs="Arial"/>
          <w:color w:val="000000" w:themeColor="text1"/>
          <w:szCs w:val="24"/>
        </w:rPr>
        <w:t xml:space="preserve"> perspective</w:t>
      </w:r>
      <w:r w:rsidR="000D3872" w:rsidRPr="006621A8">
        <w:rPr>
          <w:rFonts w:ascii="Helvetica" w:hAnsi="Helvetica" w:cs="Arial"/>
          <w:color w:val="000000" w:themeColor="text1"/>
          <w:szCs w:val="24"/>
        </w:rPr>
        <w:t xml:space="preserve">, this model of service delivery </w:t>
      </w:r>
      <w:r w:rsidR="009642F5" w:rsidRPr="006621A8">
        <w:rPr>
          <w:rFonts w:ascii="Helvetica" w:hAnsi="Helvetica" w:cs="Arial"/>
          <w:color w:val="000000" w:themeColor="text1"/>
          <w:szCs w:val="24"/>
        </w:rPr>
        <w:t>appears to be</w:t>
      </w:r>
      <w:r w:rsidR="000D3872" w:rsidRPr="006621A8">
        <w:rPr>
          <w:rFonts w:ascii="Helvetica" w:hAnsi="Helvetica" w:cs="Arial"/>
          <w:color w:val="000000" w:themeColor="text1"/>
          <w:szCs w:val="24"/>
        </w:rPr>
        <w:t xml:space="preserve"> here to stay.</w:t>
      </w:r>
    </w:p>
    <w:p w14:paraId="142F5CFB" w14:textId="77777777" w:rsidR="000D3872" w:rsidRPr="006621A8" w:rsidRDefault="000D3872" w:rsidP="006621A8">
      <w:pPr>
        <w:pStyle w:val="heading-01"/>
        <w:spacing w:beforeAutospacing="1" w:line="360" w:lineRule="auto"/>
        <w:jc w:val="both"/>
        <w:rPr>
          <w:rFonts w:ascii="Helvetica" w:hAnsi="Helvetica" w:cs="Arial"/>
          <w:b/>
          <w:bCs/>
          <w:color w:val="000000" w:themeColor="text1"/>
          <w:sz w:val="24"/>
          <w:szCs w:val="24"/>
        </w:rPr>
      </w:pPr>
      <w:r w:rsidRPr="006621A8">
        <w:rPr>
          <w:rFonts w:ascii="Helvetica" w:hAnsi="Helvetica" w:cs="Arial"/>
          <w:b/>
          <w:bCs/>
          <w:color w:val="000000" w:themeColor="text1"/>
          <w:sz w:val="24"/>
          <w:szCs w:val="24"/>
        </w:rPr>
        <w:t>Benefits</w:t>
      </w:r>
    </w:p>
    <w:p w14:paraId="780EBEAF" w14:textId="7867894F" w:rsidR="000D3872" w:rsidRPr="006621A8" w:rsidRDefault="0064771E" w:rsidP="006621A8">
      <w:pPr>
        <w:pStyle w:val="paratext"/>
        <w:spacing w:beforeAutospacing="1" w:line="360" w:lineRule="auto"/>
        <w:jc w:val="both"/>
        <w:rPr>
          <w:rFonts w:ascii="Helvetica" w:hAnsi="Helvetica" w:cs="Arial"/>
          <w:color w:val="000000" w:themeColor="text1"/>
          <w:szCs w:val="24"/>
        </w:rPr>
      </w:pPr>
      <w:r w:rsidRPr="006621A8">
        <w:rPr>
          <w:rFonts w:ascii="Helvetica" w:hAnsi="Helvetica" w:cs="Arial"/>
          <w:color w:val="000000" w:themeColor="text1"/>
          <w:szCs w:val="24"/>
        </w:rPr>
        <w:lastRenderedPageBreak/>
        <w:t>Alt</w:t>
      </w:r>
      <w:r w:rsidR="000D3872" w:rsidRPr="006621A8">
        <w:rPr>
          <w:rFonts w:ascii="Helvetica" w:hAnsi="Helvetica" w:cs="Arial"/>
          <w:color w:val="000000" w:themeColor="text1"/>
          <w:szCs w:val="24"/>
        </w:rPr>
        <w:t xml:space="preserve">hough telemedicine is purely virtual </w:t>
      </w:r>
      <w:r w:rsidRPr="006621A8">
        <w:rPr>
          <w:rFonts w:ascii="Helvetica" w:hAnsi="Helvetica" w:cs="Arial"/>
          <w:color w:val="000000" w:themeColor="text1"/>
          <w:szCs w:val="24"/>
        </w:rPr>
        <w:t>while</w:t>
      </w:r>
      <w:r w:rsidR="000D3872" w:rsidRPr="006621A8">
        <w:rPr>
          <w:rFonts w:ascii="Helvetica" w:hAnsi="Helvetica" w:cs="Arial"/>
          <w:color w:val="000000" w:themeColor="text1"/>
          <w:szCs w:val="24"/>
        </w:rPr>
        <w:t xml:space="preserve"> home care is</w:t>
      </w:r>
      <w:r w:rsidRPr="006621A8">
        <w:rPr>
          <w:rFonts w:ascii="Helvetica" w:hAnsi="Helvetica" w:cs="Arial"/>
          <w:color w:val="000000" w:themeColor="text1"/>
          <w:szCs w:val="24"/>
        </w:rPr>
        <w:t xml:space="preserve"> a</w:t>
      </w:r>
      <w:r w:rsidR="000D3872" w:rsidRPr="006621A8">
        <w:rPr>
          <w:rFonts w:ascii="Helvetica" w:hAnsi="Helvetica" w:cs="Arial"/>
          <w:color w:val="000000" w:themeColor="text1"/>
          <w:szCs w:val="24"/>
        </w:rPr>
        <w:t xml:space="preserve"> service delivered in a patient’s home, the benefits </w:t>
      </w:r>
      <w:r w:rsidRPr="006621A8">
        <w:rPr>
          <w:rFonts w:ascii="Helvetica" w:hAnsi="Helvetica" w:cs="Arial"/>
          <w:color w:val="000000" w:themeColor="text1"/>
          <w:szCs w:val="24"/>
        </w:rPr>
        <w:t>can be summarized</w:t>
      </w:r>
      <w:r w:rsidR="000D3872" w:rsidRPr="006621A8">
        <w:rPr>
          <w:rFonts w:ascii="Helvetica" w:hAnsi="Helvetica" w:cs="Arial"/>
          <w:color w:val="000000" w:themeColor="text1"/>
          <w:szCs w:val="24"/>
        </w:rPr>
        <w:t xml:space="preserve"> together as</w:t>
      </w:r>
      <w:r w:rsidRPr="006621A8">
        <w:rPr>
          <w:rFonts w:ascii="Helvetica" w:hAnsi="Helvetica" w:cs="Arial"/>
          <w:color w:val="000000" w:themeColor="text1"/>
          <w:szCs w:val="24"/>
        </w:rPr>
        <w:t>,</w:t>
      </w:r>
      <w:r w:rsidR="000D3872" w:rsidRPr="006621A8">
        <w:rPr>
          <w:rFonts w:ascii="Helvetica" w:hAnsi="Helvetica" w:cs="Arial"/>
          <w:color w:val="000000" w:themeColor="text1"/>
          <w:szCs w:val="24"/>
        </w:rPr>
        <w:t xml:space="preserve"> often, a combination of the two is the best option. Telemedicine can greatly increase </w:t>
      </w:r>
      <w:r w:rsidRPr="006621A8">
        <w:rPr>
          <w:rFonts w:ascii="Helvetica" w:hAnsi="Helvetica" w:cs="Arial"/>
          <w:color w:val="000000" w:themeColor="text1"/>
          <w:szCs w:val="24"/>
        </w:rPr>
        <w:t xml:space="preserve">the </w:t>
      </w:r>
      <w:r w:rsidR="000D3872" w:rsidRPr="006621A8">
        <w:rPr>
          <w:rFonts w:ascii="Helvetica" w:hAnsi="Helvetica" w:cs="Arial"/>
          <w:color w:val="000000" w:themeColor="text1"/>
          <w:szCs w:val="24"/>
        </w:rPr>
        <w:t>efficiency of clinicians</w:t>
      </w:r>
      <w:r w:rsidRPr="006621A8">
        <w:rPr>
          <w:rFonts w:ascii="Helvetica" w:hAnsi="Helvetica" w:cs="Arial"/>
          <w:color w:val="000000" w:themeColor="text1"/>
          <w:szCs w:val="24"/>
        </w:rPr>
        <w:t>, allowing them</w:t>
      </w:r>
      <w:r w:rsidR="000D3872" w:rsidRPr="006621A8">
        <w:rPr>
          <w:rFonts w:ascii="Helvetica" w:hAnsi="Helvetica" w:cs="Arial"/>
          <w:color w:val="000000" w:themeColor="text1"/>
          <w:szCs w:val="24"/>
        </w:rPr>
        <w:t xml:space="preserve"> to answer follow-up queries through email or video chat (</w:t>
      </w:r>
      <w:r w:rsidR="000D3872" w:rsidRPr="006621A8">
        <w:rPr>
          <w:rStyle w:val="xref"/>
          <w:rFonts w:ascii="Helvetica" w:hAnsi="Helvetica" w:cs="Arial"/>
          <w:color w:val="000000" w:themeColor="text1"/>
          <w:szCs w:val="24"/>
        </w:rPr>
        <w:t xml:space="preserve">Agarwal et al, </w:t>
      </w:r>
      <w:hyperlink r:id="rId14" w:tooltip="11=Ref  &#10;AgarwalN, SebastianM, AgarwalS. Assessing the adoption of a home health provisioning system in India: An analysis of doctors' knowledge, attitudes and perceptions. Asia Pacific Journal of Health Management. 2016b;11(2):49. [CrossRef][10.24083/apjhm.v1" w:history="1">
        <w:r w:rsidR="000D3872" w:rsidRPr="006621A8">
          <w:rPr>
            <w:rStyle w:val="Hyperlink"/>
            <w:rFonts w:ascii="Helvetica" w:hAnsi="Helvetica" w:cs="Arial"/>
            <w:color w:val="000000" w:themeColor="text1"/>
            <w:szCs w:val="24"/>
          </w:rPr>
          <w:t>2016b</w:t>
        </w:r>
      </w:hyperlink>
      <w:r w:rsidR="000D3872" w:rsidRPr="006621A8">
        <w:rPr>
          <w:rFonts w:ascii="Helvetica" w:hAnsi="Helvetica" w:cs="Arial"/>
          <w:color w:val="000000" w:themeColor="text1"/>
          <w:szCs w:val="24"/>
        </w:rPr>
        <w:t xml:space="preserve">). </w:t>
      </w:r>
      <w:r w:rsidRPr="006621A8">
        <w:rPr>
          <w:rFonts w:ascii="Helvetica" w:hAnsi="Helvetica" w:cs="Arial"/>
          <w:color w:val="000000" w:themeColor="text1"/>
          <w:szCs w:val="24"/>
        </w:rPr>
        <w:t>This can allow</w:t>
      </w:r>
      <w:r w:rsidR="000D3872" w:rsidRPr="006621A8">
        <w:rPr>
          <w:rFonts w:ascii="Helvetica" w:hAnsi="Helvetica" w:cs="Arial"/>
          <w:color w:val="000000" w:themeColor="text1"/>
          <w:szCs w:val="24"/>
        </w:rPr>
        <w:t xml:space="preserve"> in-person visits </w:t>
      </w:r>
      <w:r w:rsidRPr="006621A8">
        <w:rPr>
          <w:rFonts w:ascii="Helvetica" w:hAnsi="Helvetica" w:cs="Arial"/>
          <w:color w:val="000000" w:themeColor="text1"/>
          <w:szCs w:val="24"/>
        </w:rPr>
        <w:t>to</w:t>
      </w:r>
      <w:r w:rsidR="000D3872" w:rsidRPr="006621A8">
        <w:rPr>
          <w:rFonts w:ascii="Helvetica" w:hAnsi="Helvetica" w:cs="Arial"/>
          <w:color w:val="000000" w:themeColor="text1"/>
          <w:szCs w:val="24"/>
        </w:rPr>
        <w:t xml:space="preserve"> be </w:t>
      </w:r>
      <w:proofErr w:type="spellStart"/>
      <w:r w:rsidR="000D3872" w:rsidRPr="006621A8">
        <w:rPr>
          <w:rFonts w:ascii="Helvetica" w:hAnsi="Helvetica" w:cs="Arial"/>
          <w:color w:val="000000" w:themeColor="text1"/>
          <w:szCs w:val="24"/>
        </w:rPr>
        <w:t>prioritised</w:t>
      </w:r>
      <w:proofErr w:type="spellEnd"/>
      <w:r w:rsidR="000D3872" w:rsidRPr="006621A8">
        <w:rPr>
          <w:rFonts w:ascii="Helvetica" w:hAnsi="Helvetica" w:cs="Arial"/>
          <w:color w:val="000000" w:themeColor="text1"/>
          <w:szCs w:val="24"/>
        </w:rPr>
        <w:t xml:space="preserve"> by nature</w:t>
      </w:r>
      <w:r w:rsidRPr="006621A8">
        <w:rPr>
          <w:rFonts w:ascii="Helvetica" w:hAnsi="Helvetica" w:cs="Arial"/>
          <w:color w:val="000000" w:themeColor="text1"/>
          <w:szCs w:val="24"/>
        </w:rPr>
        <w:t xml:space="preserve"> and severity</w:t>
      </w:r>
      <w:r w:rsidR="000D3872" w:rsidRPr="006621A8">
        <w:rPr>
          <w:rFonts w:ascii="Helvetica" w:hAnsi="Helvetica" w:cs="Arial"/>
          <w:color w:val="000000" w:themeColor="text1"/>
          <w:szCs w:val="24"/>
        </w:rPr>
        <w:t xml:space="preserve"> of the problem. Readmission rates in hospitals can be significantly reduced through home care services and efficient monitoring of critically ill patients.</w:t>
      </w:r>
    </w:p>
    <w:p w14:paraId="68B62493" w14:textId="4ECD5AF6" w:rsidR="000D3872" w:rsidRPr="006621A8" w:rsidRDefault="000D3872" w:rsidP="006621A8">
      <w:pPr>
        <w:pStyle w:val="paratext"/>
        <w:spacing w:beforeAutospacing="1" w:line="360" w:lineRule="auto"/>
        <w:ind w:firstLine="720"/>
        <w:jc w:val="both"/>
        <w:rPr>
          <w:rFonts w:ascii="Helvetica" w:hAnsi="Helvetica" w:cs="Arial"/>
          <w:color w:val="000000" w:themeColor="text1"/>
          <w:szCs w:val="24"/>
        </w:rPr>
      </w:pPr>
      <w:r w:rsidRPr="006621A8">
        <w:rPr>
          <w:rFonts w:ascii="Helvetica" w:hAnsi="Helvetica" w:cs="Arial"/>
          <w:color w:val="000000" w:themeColor="text1"/>
          <w:szCs w:val="24"/>
        </w:rPr>
        <w:t>The adoption of telemedicine and home healthcare will</w:t>
      </w:r>
      <w:r w:rsidR="0064771E" w:rsidRPr="006621A8">
        <w:rPr>
          <w:rFonts w:ascii="Helvetica" w:hAnsi="Helvetica" w:cs="Arial"/>
          <w:color w:val="000000" w:themeColor="text1"/>
          <w:szCs w:val="24"/>
        </w:rPr>
        <w:t xml:space="preserve"> likely</w:t>
      </w:r>
      <w:r w:rsidRPr="006621A8">
        <w:rPr>
          <w:rFonts w:ascii="Helvetica" w:hAnsi="Helvetica" w:cs="Arial"/>
          <w:color w:val="000000" w:themeColor="text1"/>
          <w:szCs w:val="24"/>
        </w:rPr>
        <w:t xml:space="preserve"> be higher in the older age group </w:t>
      </w:r>
      <w:r w:rsidR="00E46774" w:rsidRPr="006621A8">
        <w:rPr>
          <w:rFonts w:ascii="Helvetica" w:hAnsi="Helvetica" w:cs="Arial"/>
          <w:color w:val="000000" w:themeColor="text1"/>
          <w:szCs w:val="24"/>
        </w:rPr>
        <w:t xml:space="preserve">(60 years and above), </w:t>
      </w:r>
      <w:r w:rsidRPr="006621A8">
        <w:rPr>
          <w:rFonts w:ascii="Helvetica" w:hAnsi="Helvetica" w:cs="Arial"/>
          <w:color w:val="000000" w:themeColor="text1"/>
          <w:szCs w:val="24"/>
        </w:rPr>
        <w:t xml:space="preserve">and the young working population. </w:t>
      </w:r>
      <w:r w:rsidR="002A4F9C" w:rsidRPr="006621A8">
        <w:rPr>
          <w:rFonts w:ascii="Helvetica" w:hAnsi="Helvetica" w:cs="Arial"/>
          <w:color w:val="000000" w:themeColor="text1"/>
          <w:szCs w:val="24"/>
        </w:rPr>
        <w:t>By</w:t>
      </w:r>
      <w:r w:rsidRPr="006621A8">
        <w:rPr>
          <w:rFonts w:ascii="Helvetica" w:hAnsi="Helvetica" w:cs="Arial"/>
          <w:color w:val="000000" w:themeColor="text1"/>
          <w:szCs w:val="24"/>
        </w:rPr>
        <w:t xml:space="preserve"> 2050, 20% of </w:t>
      </w:r>
      <w:r w:rsidR="0064771E" w:rsidRPr="006621A8">
        <w:rPr>
          <w:rFonts w:ascii="Helvetica" w:hAnsi="Helvetica" w:cs="Arial"/>
          <w:color w:val="000000" w:themeColor="text1"/>
          <w:szCs w:val="24"/>
        </w:rPr>
        <w:t xml:space="preserve">the </w:t>
      </w:r>
      <w:r w:rsidRPr="006621A8">
        <w:rPr>
          <w:rFonts w:ascii="Helvetica" w:hAnsi="Helvetica" w:cs="Arial"/>
          <w:color w:val="000000" w:themeColor="text1"/>
          <w:szCs w:val="24"/>
        </w:rPr>
        <w:t>Indian population will classify as part of</w:t>
      </w:r>
      <w:r w:rsidR="0064771E" w:rsidRPr="006621A8">
        <w:rPr>
          <w:rFonts w:ascii="Helvetica" w:hAnsi="Helvetica" w:cs="Arial"/>
          <w:color w:val="000000" w:themeColor="text1"/>
          <w:szCs w:val="24"/>
        </w:rPr>
        <w:t xml:space="preserve"> the former</w:t>
      </w:r>
      <w:r w:rsidRPr="006621A8">
        <w:rPr>
          <w:rFonts w:ascii="Helvetica" w:hAnsi="Helvetica" w:cs="Arial"/>
          <w:color w:val="000000" w:themeColor="text1"/>
          <w:szCs w:val="24"/>
        </w:rPr>
        <w:t xml:space="preserve"> </w:t>
      </w:r>
      <w:r w:rsidR="0064771E" w:rsidRPr="006621A8">
        <w:rPr>
          <w:rFonts w:ascii="Helvetica" w:hAnsi="Helvetica" w:cs="Arial"/>
          <w:color w:val="000000" w:themeColor="text1"/>
          <w:szCs w:val="24"/>
        </w:rPr>
        <w:t>group</w:t>
      </w:r>
      <w:r w:rsidRPr="006621A8">
        <w:rPr>
          <w:rFonts w:ascii="Helvetica" w:hAnsi="Helvetica" w:cs="Arial"/>
          <w:color w:val="000000" w:themeColor="text1"/>
          <w:szCs w:val="24"/>
        </w:rPr>
        <w:t xml:space="preserve"> (</w:t>
      </w:r>
      <w:r w:rsidRPr="006621A8">
        <w:rPr>
          <w:rStyle w:val="xref"/>
          <w:rFonts w:ascii="Helvetica" w:hAnsi="Helvetica" w:cs="Arial"/>
          <w:color w:val="000000" w:themeColor="text1"/>
          <w:szCs w:val="24"/>
        </w:rPr>
        <w:t xml:space="preserve">Adhikari, </w:t>
      </w:r>
      <w:hyperlink r:id="rId15" w:tooltip="12=Ref  &#10;AdhikariP. Geriatric health care in India-Unmet needs and the way forward. Archives of Medicine and Health Sciences. 2017;5(1):112." w:history="1">
        <w:r w:rsidRPr="006621A8">
          <w:rPr>
            <w:rStyle w:val="Hyperlink"/>
            <w:rFonts w:ascii="Helvetica" w:hAnsi="Helvetica" w:cs="Arial"/>
            <w:color w:val="000000" w:themeColor="text1"/>
            <w:szCs w:val="24"/>
          </w:rPr>
          <w:t>2017</w:t>
        </w:r>
      </w:hyperlink>
      <w:r w:rsidRPr="006621A8">
        <w:rPr>
          <w:rFonts w:ascii="Helvetica" w:hAnsi="Helvetica" w:cs="Arial"/>
          <w:color w:val="000000" w:themeColor="text1"/>
          <w:szCs w:val="24"/>
        </w:rPr>
        <w:t>). Elderly</w:t>
      </w:r>
      <w:r w:rsidR="0064771E" w:rsidRPr="006621A8">
        <w:rPr>
          <w:rFonts w:ascii="Helvetica" w:hAnsi="Helvetica" w:cs="Arial"/>
          <w:color w:val="000000" w:themeColor="text1"/>
          <w:szCs w:val="24"/>
        </w:rPr>
        <w:t xml:space="preserve"> individuals</w:t>
      </w:r>
      <w:r w:rsidRPr="006621A8">
        <w:rPr>
          <w:rFonts w:ascii="Helvetica" w:hAnsi="Helvetica" w:cs="Arial"/>
          <w:color w:val="000000" w:themeColor="text1"/>
          <w:szCs w:val="24"/>
        </w:rPr>
        <w:t xml:space="preserve"> with severe functional or cognitive impairment</w:t>
      </w:r>
      <w:r w:rsidR="0064771E" w:rsidRPr="006621A8">
        <w:rPr>
          <w:rFonts w:ascii="Helvetica" w:hAnsi="Helvetica" w:cs="Arial"/>
          <w:color w:val="000000" w:themeColor="text1"/>
          <w:szCs w:val="24"/>
        </w:rPr>
        <w:t>s often</w:t>
      </w:r>
      <w:r w:rsidRPr="006621A8">
        <w:rPr>
          <w:rFonts w:ascii="Helvetica" w:hAnsi="Helvetica" w:cs="Arial"/>
          <w:color w:val="000000" w:themeColor="text1"/>
          <w:szCs w:val="24"/>
        </w:rPr>
        <w:t xml:space="preserve"> cannot be managed at home without specialist support. At this stage, </w:t>
      </w:r>
      <w:proofErr w:type="spellStart"/>
      <w:r w:rsidRPr="006621A8">
        <w:rPr>
          <w:rFonts w:ascii="Helvetica" w:hAnsi="Helvetica" w:cs="Arial"/>
          <w:color w:val="000000" w:themeColor="text1"/>
          <w:szCs w:val="24"/>
        </w:rPr>
        <w:t>hospitalisation</w:t>
      </w:r>
      <w:proofErr w:type="spellEnd"/>
      <w:r w:rsidRPr="006621A8">
        <w:rPr>
          <w:rFonts w:ascii="Helvetica" w:hAnsi="Helvetica" w:cs="Arial"/>
          <w:color w:val="000000" w:themeColor="text1"/>
          <w:szCs w:val="24"/>
        </w:rPr>
        <w:t xml:space="preserve"> becomes mandatory </w:t>
      </w:r>
      <w:r w:rsidR="0064771E" w:rsidRPr="006621A8">
        <w:rPr>
          <w:rFonts w:ascii="Helvetica" w:hAnsi="Helvetica" w:cs="Arial"/>
          <w:color w:val="000000" w:themeColor="text1"/>
          <w:szCs w:val="24"/>
        </w:rPr>
        <w:t xml:space="preserve">for </w:t>
      </w:r>
      <w:r w:rsidRPr="006621A8">
        <w:rPr>
          <w:rFonts w:ascii="Helvetica" w:hAnsi="Helvetica" w:cs="Arial"/>
          <w:color w:val="000000" w:themeColor="text1"/>
          <w:szCs w:val="24"/>
        </w:rPr>
        <w:t>palliative care</w:t>
      </w:r>
      <w:r w:rsidR="0064771E" w:rsidRPr="006621A8">
        <w:rPr>
          <w:rFonts w:ascii="Helvetica" w:hAnsi="Helvetica" w:cs="Arial"/>
          <w:color w:val="000000" w:themeColor="text1"/>
          <w:szCs w:val="24"/>
        </w:rPr>
        <w:t xml:space="preserve"> as</w:t>
      </w:r>
      <w:r w:rsidRPr="006621A8">
        <w:rPr>
          <w:rFonts w:ascii="Helvetica" w:hAnsi="Helvetica" w:cs="Arial"/>
          <w:color w:val="000000" w:themeColor="text1"/>
          <w:szCs w:val="24"/>
        </w:rPr>
        <w:t xml:space="preserve"> there is a lack of hospices or palliative care </w:t>
      </w:r>
      <w:proofErr w:type="spellStart"/>
      <w:r w:rsidRPr="006621A8">
        <w:rPr>
          <w:rFonts w:ascii="Helvetica" w:hAnsi="Helvetica" w:cs="Arial"/>
          <w:color w:val="000000" w:themeColor="text1"/>
          <w:szCs w:val="24"/>
        </w:rPr>
        <w:t>centres</w:t>
      </w:r>
      <w:proofErr w:type="spellEnd"/>
      <w:r w:rsidR="0064771E" w:rsidRPr="006621A8">
        <w:rPr>
          <w:rFonts w:ascii="Helvetica" w:hAnsi="Helvetica" w:cs="Arial"/>
          <w:color w:val="000000" w:themeColor="text1"/>
          <w:szCs w:val="24"/>
        </w:rPr>
        <w:t>;</w:t>
      </w:r>
      <w:r w:rsidRPr="006621A8">
        <w:rPr>
          <w:rFonts w:ascii="Helvetica" w:hAnsi="Helvetica" w:cs="Arial"/>
          <w:color w:val="000000" w:themeColor="text1"/>
          <w:szCs w:val="24"/>
        </w:rPr>
        <w:t xml:space="preserve"> </w:t>
      </w:r>
      <w:r w:rsidR="0064771E" w:rsidRPr="006621A8">
        <w:rPr>
          <w:rFonts w:ascii="Helvetica" w:hAnsi="Helvetica" w:cs="Arial"/>
          <w:color w:val="000000" w:themeColor="text1"/>
          <w:szCs w:val="24"/>
        </w:rPr>
        <w:t>t</w:t>
      </w:r>
      <w:r w:rsidRPr="006621A8">
        <w:rPr>
          <w:rFonts w:ascii="Helvetica" w:hAnsi="Helvetica" w:cs="Arial"/>
          <w:color w:val="000000" w:themeColor="text1"/>
          <w:szCs w:val="24"/>
        </w:rPr>
        <w:t xml:space="preserve">he </w:t>
      </w:r>
      <w:proofErr w:type="spellStart"/>
      <w:r w:rsidRPr="006621A8">
        <w:rPr>
          <w:rFonts w:ascii="Helvetica" w:hAnsi="Helvetica" w:cs="Arial"/>
          <w:color w:val="000000" w:themeColor="text1"/>
          <w:szCs w:val="24"/>
        </w:rPr>
        <w:t>centres</w:t>
      </w:r>
      <w:proofErr w:type="spellEnd"/>
      <w:r w:rsidR="0064771E" w:rsidRPr="006621A8">
        <w:rPr>
          <w:rFonts w:ascii="Helvetica" w:hAnsi="Helvetica" w:cs="Arial"/>
          <w:color w:val="000000" w:themeColor="text1"/>
          <w:szCs w:val="24"/>
        </w:rPr>
        <w:t xml:space="preserve"> that are available often</w:t>
      </w:r>
      <w:r w:rsidRPr="006621A8">
        <w:rPr>
          <w:rFonts w:ascii="Helvetica" w:hAnsi="Helvetica" w:cs="Arial"/>
          <w:color w:val="000000" w:themeColor="text1"/>
          <w:szCs w:val="24"/>
        </w:rPr>
        <w:t xml:space="preserve"> only accept cancer patients (</w:t>
      </w:r>
      <w:r w:rsidRPr="006621A8">
        <w:rPr>
          <w:rStyle w:val="xref"/>
          <w:rFonts w:ascii="Helvetica" w:hAnsi="Helvetica" w:cs="Arial"/>
          <w:color w:val="000000" w:themeColor="text1"/>
          <w:szCs w:val="24"/>
        </w:rPr>
        <w:t xml:space="preserve">Adhikari, </w:t>
      </w:r>
      <w:hyperlink r:id="rId16" w:tooltip="12=Ref  &#10;AdhikariP. Geriatric health care in India-Unmet needs and the way forward. Archives of Medicine and Health Sciences. 2017;5(1):112." w:history="1">
        <w:r w:rsidRPr="006621A8">
          <w:rPr>
            <w:rStyle w:val="Hyperlink"/>
            <w:rFonts w:ascii="Helvetica" w:hAnsi="Helvetica" w:cs="Arial"/>
            <w:color w:val="000000" w:themeColor="text1"/>
            <w:szCs w:val="24"/>
          </w:rPr>
          <w:t>2017</w:t>
        </w:r>
      </w:hyperlink>
      <w:r w:rsidRPr="006621A8">
        <w:rPr>
          <w:rFonts w:ascii="Helvetica" w:hAnsi="Helvetica" w:cs="Arial"/>
          <w:color w:val="000000" w:themeColor="text1"/>
          <w:szCs w:val="24"/>
        </w:rPr>
        <w:t xml:space="preserve">). Social isolation </w:t>
      </w:r>
      <w:r w:rsidR="0064771E" w:rsidRPr="006621A8">
        <w:rPr>
          <w:rFonts w:ascii="Helvetica" w:hAnsi="Helvetica" w:cs="Arial"/>
          <w:color w:val="000000" w:themeColor="text1"/>
          <w:szCs w:val="24"/>
        </w:rPr>
        <w:t>caused by</w:t>
      </w:r>
      <w:r w:rsidRPr="006621A8">
        <w:rPr>
          <w:rFonts w:ascii="Helvetica" w:hAnsi="Helvetica" w:cs="Arial"/>
          <w:color w:val="000000" w:themeColor="text1"/>
          <w:szCs w:val="24"/>
        </w:rPr>
        <w:t xml:space="preserve"> increasing </w:t>
      </w:r>
      <w:r w:rsidR="0064771E" w:rsidRPr="006621A8">
        <w:rPr>
          <w:rFonts w:ascii="Helvetica" w:hAnsi="Helvetica" w:cs="Arial"/>
          <w:color w:val="000000" w:themeColor="text1"/>
          <w:szCs w:val="24"/>
        </w:rPr>
        <w:t xml:space="preserve">shifts towards </w:t>
      </w:r>
      <w:r w:rsidRPr="006621A8">
        <w:rPr>
          <w:rFonts w:ascii="Helvetica" w:hAnsi="Helvetica" w:cs="Arial"/>
          <w:color w:val="000000" w:themeColor="text1"/>
          <w:szCs w:val="24"/>
        </w:rPr>
        <w:t>nuclear famil</w:t>
      </w:r>
      <w:r w:rsidR="0064771E" w:rsidRPr="006621A8">
        <w:rPr>
          <w:rFonts w:ascii="Helvetica" w:hAnsi="Helvetica" w:cs="Arial"/>
          <w:color w:val="000000" w:themeColor="text1"/>
          <w:szCs w:val="24"/>
        </w:rPr>
        <w:t>y living</w:t>
      </w:r>
      <w:r w:rsidRPr="006621A8">
        <w:rPr>
          <w:rFonts w:ascii="Helvetica" w:hAnsi="Helvetica" w:cs="Arial"/>
          <w:color w:val="000000" w:themeColor="text1"/>
          <w:szCs w:val="24"/>
        </w:rPr>
        <w:t xml:space="preserve"> and high levels of perceived stress increase demand for constant personal care at home</w:t>
      </w:r>
      <w:r w:rsidR="0064771E" w:rsidRPr="006621A8">
        <w:rPr>
          <w:rFonts w:ascii="Helvetica" w:hAnsi="Helvetica" w:cs="Arial"/>
          <w:color w:val="000000" w:themeColor="text1"/>
          <w:szCs w:val="24"/>
        </w:rPr>
        <w:t xml:space="preserve"> among older people</w:t>
      </w:r>
      <w:r w:rsidR="00E46774" w:rsidRPr="006621A8">
        <w:rPr>
          <w:rFonts w:ascii="Helvetica" w:hAnsi="Helvetica" w:cs="Arial"/>
          <w:color w:val="000000" w:themeColor="text1"/>
          <w:szCs w:val="24"/>
        </w:rPr>
        <w:t xml:space="preserve"> (</w:t>
      </w:r>
      <w:proofErr w:type="spellStart"/>
      <w:r w:rsidR="00E46774" w:rsidRPr="006621A8">
        <w:rPr>
          <w:rFonts w:ascii="Helvetica" w:hAnsi="Helvetica" w:cs="Arial"/>
          <w:color w:val="000000" w:themeColor="text1"/>
          <w:szCs w:val="24"/>
        </w:rPr>
        <w:t>Ugargol</w:t>
      </w:r>
      <w:proofErr w:type="spellEnd"/>
      <w:r w:rsidR="00E46774" w:rsidRPr="006621A8">
        <w:rPr>
          <w:rFonts w:ascii="Helvetica" w:hAnsi="Helvetica" w:cs="Arial"/>
          <w:color w:val="000000" w:themeColor="text1"/>
          <w:szCs w:val="24"/>
        </w:rPr>
        <w:t xml:space="preserve"> et al, 2016)</w:t>
      </w:r>
      <w:r w:rsidRPr="006621A8">
        <w:rPr>
          <w:rFonts w:ascii="Helvetica" w:hAnsi="Helvetica" w:cs="Arial"/>
          <w:color w:val="000000" w:themeColor="text1"/>
          <w:szCs w:val="24"/>
        </w:rPr>
        <w:t>.</w:t>
      </w:r>
    </w:p>
    <w:p w14:paraId="2EA615E9" w14:textId="34ED941F" w:rsidR="000D3872" w:rsidRPr="006621A8" w:rsidRDefault="000D3872" w:rsidP="006621A8">
      <w:pPr>
        <w:pStyle w:val="paratext"/>
        <w:spacing w:beforeAutospacing="1" w:line="360" w:lineRule="auto"/>
        <w:ind w:firstLine="720"/>
        <w:jc w:val="both"/>
        <w:rPr>
          <w:rFonts w:ascii="Helvetica" w:hAnsi="Helvetica" w:cs="Arial"/>
          <w:color w:val="000000" w:themeColor="text1"/>
          <w:szCs w:val="24"/>
        </w:rPr>
      </w:pPr>
      <w:r w:rsidRPr="006621A8">
        <w:rPr>
          <w:rFonts w:ascii="Helvetica" w:hAnsi="Helvetica" w:cs="Arial"/>
          <w:color w:val="000000" w:themeColor="text1"/>
          <w:szCs w:val="24"/>
        </w:rPr>
        <w:t>In the younger population, there is an increased incidence of chronic diseases,</w:t>
      </w:r>
      <w:r w:rsidR="0064771E" w:rsidRPr="006621A8">
        <w:rPr>
          <w:rFonts w:ascii="Helvetica" w:hAnsi="Helvetica" w:cs="Arial"/>
          <w:color w:val="000000" w:themeColor="text1"/>
          <w:szCs w:val="24"/>
        </w:rPr>
        <w:t xml:space="preserve"> as well as</w:t>
      </w:r>
      <w:r w:rsidRPr="006621A8">
        <w:rPr>
          <w:rFonts w:ascii="Helvetica" w:hAnsi="Helvetica" w:cs="Arial"/>
          <w:color w:val="000000" w:themeColor="text1"/>
          <w:szCs w:val="24"/>
        </w:rPr>
        <w:t xml:space="preserve"> lack of work-life balance</w:t>
      </w:r>
      <w:r w:rsidR="0064771E" w:rsidRPr="006621A8">
        <w:rPr>
          <w:rFonts w:ascii="Helvetica" w:hAnsi="Helvetica" w:cs="Arial"/>
          <w:color w:val="000000" w:themeColor="text1"/>
          <w:szCs w:val="24"/>
        </w:rPr>
        <w:t xml:space="preserve"> </w:t>
      </w:r>
      <w:r w:rsidRPr="006621A8">
        <w:rPr>
          <w:rFonts w:ascii="Helvetica" w:hAnsi="Helvetica" w:cs="Arial"/>
          <w:color w:val="000000" w:themeColor="text1"/>
          <w:szCs w:val="24"/>
        </w:rPr>
        <w:t>and crumbling support systems which contribute to a growing demand for home care</w:t>
      </w:r>
      <w:r w:rsidR="00A46030" w:rsidRPr="006621A8">
        <w:rPr>
          <w:rFonts w:ascii="Helvetica" w:hAnsi="Helvetica" w:cs="Arial"/>
          <w:color w:val="000000" w:themeColor="text1"/>
          <w:szCs w:val="24"/>
        </w:rPr>
        <w:t xml:space="preserve"> (</w:t>
      </w:r>
      <w:r w:rsidR="00A46030" w:rsidRPr="006621A8">
        <w:rPr>
          <w:rStyle w:val="xref"/>
          <w:rFonts w:ascii="Helvetica" w:hAnsi="Helvetica" w:cs="Arial"/>
          <w:color w:val="000000" w:themeColor="text1"/>
          <w:szCs w:val="24"/>
        </w:rPr>
        <w:t>Ganesh, 2018</w:t>
      </w:r>
      <w:r w:rsidR="00A46030" w:rsidRPr="006621A8">
        <w:rPr>
          <w:rFonts w:ascii="Helvetica" w:hAnsi="Helvetica" w:cs="Arial"/>
          <w:color w:val="000000" w:themeColor="text1"/>
          <w:szCs w:val="24"/>
        </w:rPr>
        <w:t>)</w:t>
      </w:r>
      <w:r w:rsidRPr="006621A8">
        <w:rPr>
          <w:rFonts w:ascii="Helvetica" w:hAnsi="Helvetica" w:cs="Arial"/>
          <w:color w:val="000000" w:themeColor="text1"/>
          <w:szCs w:val="24"/>
        </w:rPr>
        <w:t>. We can estimate that evenings and weekends will be prime times for service delivery. The presence of</w:t>
      </w:r>
      <w:r w:rsidR="0064771E" w:rsidRPr="006621A8">
        <w:rPr>
          <w:rFonts w:ascii="Helvetica" w:hAnsi="Helvetica" w:cs="Arial"/>
          <w:color w:val="000000" w:themeColor="text1"/>
          <w:szCs w:val="24"/>
        </w:rPr>
        <w:t xml:space="preserve"> this</w:t>
      </w:r>
      <w:r w:rsidRPr="006621A8">
        <w:rPr>
          <w:rFonts w:ascii="Helvetica" w:hAnsi="Helvetica" w:cs="Arial"/>
          <w:color w:val="000000" w:themeColor="text1"/>
          <w:szCs w:val="24"/>
        </w:rPr>
        <w:t xml:space="preserve"> demand is proven by the fact that patients seeking services during non-office hours are keen to accept and pay extra for telemedicine and </w:t>
      </w:r>
      <w:r w:rsidR="0064771E" w:rsidRPr="006621A8">
        <w:rPr>
          <w:rFonts w:ascii="Helvetica" w:hAnsi="Helvetica" w:cs="Arial"/>
          <w:color w:val="000000" w:themeColor="text1"/>
          <w:szCs w:val="24"/>
        </w:rPr>
        <w:t>home healthcare services</w:t>
      </w:r>
      <w:r w:rsidRPr="006621A8">
        <w:rPr>
          <w:rFonts w:ascii="Helvetica" w:hAnsi="Helvetica" w:cs="Arial"/>
          <w:color w:val="000000" w:themeColor="text1"/>
          <w:szCs w:val="24"/>
        </w:rPr>
        <w:t xml:space="preserve"> (</w:t>
      </w:r>
      <w:r w:rsidRPr="006621A8">
        <w:rPr>
          <w:rStyle w:val="xref"/>
          <w:rFonts w:ascii="Helvetica" w:hAnsi="Helvetica" w:cs="Arial"/>
          <w:color w:val="000000" w:themeColor="text1"/>
          <w:szCs w:val="24"/>
        </w:rPr>
        <w:t xml:space="preserve">Agarwal et al, </w:t>
      </w:r>
      <w:hyperlink r:id="rId17" w:tooltip="8=Ref  &#10;AgarwalN, SebastianM, AgarwalS. Assessing the adoption of a home health provisioning system in India: An analysis of patients. Health Policy and Technology. 2016a;5(1):74-83. [CrossRef][10.1016/j.hlpt.2015.10.009][Mismatch]" w:history="1">
        <w:r w:rsidRPr="006621A8">
          <w:rPr>
            <w:rStyle w:val="Hyperlink"/>
            <w:rFonts w:ascii="Helvetica" w:hAnsi="Helvetica" w:cs="Arial"/>
            <w:color w:val="000000" w:themeColor="text1"/>
            <w:szCs w:val="24"/>
          </w:rPr>
          <w:t>2016a</w:t>
        </w:r>
      </w:hyperlink>
      <w:r w:rsidRPr="006621A8">
        <w:rPr>
          <w:rFonts w:ascii="Helvetica" w:hAnsi="Helvetica" w:cs="Arial"/>
          <w:color w:val="000000" w:themeColor="text1"/>
          <w:szCs w:val="24"/>
        </w:rPr>
        <w:t>). According to a survey by</w:t>
      </w:r>
      <w:r w:rsidR="0064771E" w:rsidRPr="006621A8">
        <w:rPr>
          <w:rFonts w:ascii="Helvetica" w:hAnsi="Helvetica" w:cs="Arial"/>
          <w:color w:val="000000" w:themeColor="text1"/>
          <w:szCs w:val="24"/>
        </w:rPr>
        <w:t xml:space="preserve"> the</w:t>
      </w:r>
      <w:r w:rsidRPr="006621A8">
        <w:rPr>
          <w:rFonts w:ascii="Helvetica" w:hAnsi="Helvetica" w:cs="Arial"/>
          <w:color w:val="000000" w:themeColor="text1"/>
          <w:szCs w:val="24"/>
        </w:rPr>
        <w:t xml:space="preserve"> Federation of Indian Chambers of Commerce and Industry (FICCI</w:t>
      </w:r>
      <w:r w:rsidR="00D870BC" w:rsidRPr="006621A8">
        <w:rPr>
          <w:rFonts w:ascii="Helvetica" w:hAnsi="Helvetica" w:cs="Arial"/>
          <w:color w:val="000000" w:themeColor="text1"/>
          <w:szCs w:val="24"/>
        </w:rPr>
        <w:t>, 2019</w:t>
      </w:r>
      <w:r w:rsidRPr="006621A8">
        <w:rPr>
          <w:rFonts w:ascii="Helvetica" w:hAnsi="Helvetica" w:cs="Arial"/>
          <w:color w:val="000000" w:themeColor="text1"/>
          <w:szCs w:val="24"/>
        </w:rPr>
        <w:t>), 54% of patients preferred laboratory tests, medicine delivery and nursing</w:t>
      </w:r>
      <w:r w:rsidR="0064771E" w:rsidRPr="006621A8">
        <w:rPr>
          <w:rFonts w:ascii="Helvetica" w:hAnsi="Helvetica" w:cs="Arial"/>
          <w:color w:val="000000" w:themeColor="text1"/>
          <w:szCs w:val="24"/>
        </w:rPr>
        <w:t xml:space="preserve"> care to be delivered</w:t>
      </w:r>
      <w:r w:rsidRPr="006621A8">
        <w:rPr>
          <w:rFonts w:ascii="Helvetica" w:hAnsi="Helvetica" w:cs="Arial"/>
          <w:color w:val="000000" w:themeColor="text1"/>
          <w:szCs w:val="24"/>
        </w:rPr>
        <w:t xml:space="preserve"> at home.</w:t>
      </w:r>
    </w:p>
    <w:p w14:paraId="34A364CF" w14:textId="77777777" w:rsidR="000D3872" w:rsidRPr="006621A8" w:rsidRDefault="000D3872" w:rsidP="006621A8">
      <w:pPr>
        <w:pStyle w:val="heading-01"/>
        <w:spacing w:beforeAutospacing="1" w:line="360" w:lineRule="auto"/>
        <w:jc w:val="both"/>
        <w:rPr>
          <w:rFonts w:ascii="Helvetica" w:hAnsi="Helvetica" w:cs="Arial"/>
          <w:b/>
          <w:bCs/>
          <w:color w:val="000000" w:themeColor="text1"/>
          <w:sz w:val="24"/>
          <w:szCs w:val="24"/>
        </w:rPr>
      </w:pPr>
      <w:r w:rsidRPr="006621A8">
        <w:rPr>
          <w:rFonts w:ascii="Helvetica" w:hAnsi="Helvetica" w:cs="Arial"/>
          <w:b/>
          <w:bCs/>
          <w:color w:val="000000" w:themeColor="text1"/>
          <w:sz w:val="24"/>
          <w:szCs w:val="24"/>
        </w:rPr>
        <w:t>Challenges</w:t>
      </w:r>
    </w:p>
    <w:p w14:paraId="7B5F38E1" w14:textId="16F4AD38" w:rsidR="000D3872" w:rsidRPr="006621A8" w:rsidRDefault="000D3872" w:rsidP="006621A8">
      <w:pPr>
        <w:pStyle w:val="paratext"/>
        <w:spacing w:beforeAutospacing="1" w:line="360" w:lineRule="auto"/>
        <w:jc w:val="both"/>
        <w:rPr>
          <w:rFonts w:ascii="Helvetica" w:hAnsi="Helvetica" w:cs="Arial"/>
          <w:color w:val="000000" w:themeColor="text1"/>
          <w:szCs w:val="24"/>
        </w:rPr>
      </w:pPr>
      <w:r w:rsidRPr="006621A8">
        <w:rPr>
          <w:rFonts w:ascii="Helvetica" w:hAnsi="Helvetica" w:cs="Arial"/>
          <w:color w:val="000000" w:themeColor="text1"/>
          <w:szCs w:val="24"/>
        </w:rPr>
        <w:t xml:space="preserve">As with any service, the service providers need to </w:t>
      </w:r>
      <w:r w:rsidR="00E738C5" w:rsidRPr="006621A8">
        <w:rPr>
          <w:rFonts w:ascii="Helvetica" w:hAnsi="Helvetica" w:cs="Arial"/>
          <w:color w:val="000000" w:themeColor="text1"/>
          <w:szCs w:val="24"/>
        </w:rPr>
        <w:t>be on board</w:t>
      </w:r>
      <w:r w:rsidRPr="006621A8">
        <w:rPr>
          <w:rFonts w:ascii="Helvetica" w:hAnsi="Helvetica" w:cs="Arial"/>
          <w:color w:val="000000" w:themeColor="text1"/>
          <w:szCs w:val="24"/>
        </w:rPr>
        <w:t xml:space="preserve"> with</w:t>
      </w:r>
      <w:r w:rsidR="00E738C5" w:rsidRPr="006621A8">
        <w:rPr>
          <w:rFonts w:ascii="Helvetica" w:hAnsi="Helvetica" w:cs="Arial"/>
          <w:color w:val="000000" w:themeColor="text1"/>
          <w:szCs w:val="24"/>
        </w:rPr>
        <w:t xml:space="preserve"> the</w:t>
      </w:r>
      <w:r w:rsidRPr="006621A8">
        <w:rPr>
          <w:rFonts w:ascii="Helvetica" w:hAnsi="Helvetica" w:cs="Arial"/>
          <w:color w:val="000000" w:themeColor="text1"/>
          <w:szCs w:val="24"/>
        </w:rPr>
        <w:t xml:space="preserve"> change</w:t>
      </w:r>
      <w:r w:rsidR="00E738C5" w:rsidRPr="006621A8">
        <w:rPr>
          <w:rFonts w:ascii="Helvetica" w:hAnsi="Helvetica" w:cs="Arial"/>
          <w:color w:val="000000" w:themeColor="text1"/>
          <w:szCs w:val="24"/>
        </w:rPr>
        <w:t>s</w:t>
      </w:r>
      <w:r w:rsidRPr="006621A8">
        <w:rPr>
          <w:rFonts w:ascii="Helvetica" w:hAnsi="Helvetica" w:cs="Arial"/>
          <w:color w:val="000000" w:themeColor="text1"/>
          <w:szCs w:val="24"/>
        </w:rPr>
        <w:t xml:space="preserve"> in service delivery</w:t>
      </w:r>
      <w:r w:rsidR="00E738C5" w:rsidRPr="006621A8">
        <w:rPr>
          <w:rFonts w:ascii="Helvetica" w:hAnsi="Helvetica" w:cs="Arial"/>
          <w:color w:val="000000" w:themeColor="text1"/>
          <w:szCs w:val="24"/>
        </w:rPr>
        <w:t>, yet</w:t>
      </w:r>
      <w:r w:rsidRPr="006621A8">
        <w:rPr>
          <w:rFonts w:ascii="Helvetica" w:hAnsi="Helvetica" w:cs="Arial"/>
          <w:color w:val="000000" w:themeColor="text1"/>
          <w:szCs w:val="24"/>
        </w:rPr>
        <w:t xml:space="preserve"> healthcare providers have historically been resistant to change. </w:t>
      </w:r>
      <w:r w:rsidR="00E738C5" w:rsidRPr="006621A8">
        <w:rPr>
          <w:rFonts w:ascii="Helvetica" w:hAnsi="Helvetica" w:cs="Arial"/>
          <w:color w:val="000000" w:themeColor="text1"/>
          <w:szCs w:val="24"/>
        </w:rPr>
        <w:t>However, it has been</w:t>
      </w:r>
      <w:r w:rsidRPr="006621A8">
        <w:rPr>
          <w:rFonts w:ascii="Helvetica" w:hAnsi="Helvetica" w:cs="Arial"/>
          <w:color w:val="000000" w:themeColor="text1"/>
          <w:szCs w:val="24"/>
        </w:rPr>
        <w:t xml:space="preserve"> reported that increase</w:t>
      </w:r>
      <w:r w:rsidR="00E738C5" w:rsidRPr="006621A8">
        <w:rPr>
          <w:rFonts w:ascii="Helvetica" w:hAnsi="Helvetica" w:cs="Arial"/>
          <w:color w:val="000000" w:themeColor="text1"/>
          <w:szCs w:val="24"/>
        </w:rPr>
        <w:t>s</w:t>
      </w:r>
      <w:r w:rsidRPr="006621A8">
        <w:rPr>
          <w:rFonts w:ascii="Helvetica" w:hAnsi="Helvetica" w:cs="Arial"/>
          <w:color w:val="000000" w:themeColor="text1"/>
          <w:szCs w:val="24"/>
        </w:rPr>
        <w:t xml:space="preserve"> in remuneration</w:t>
      </w:r>
      <w:r w:rsidR="00E738C5" w:rsidRPr="006621A8">
        <w:rPr>
          <w:rFonts w:ascii="Helvetica" w:hAnsi="Helvetica" w:cs="Arial"/>
          <w:color w:val="000000" w:themeColor="text1"/>
          <w:szCs w:val="24"/>
        </w:rPr>
        <w:t xml:space="preserve"> for such services</w:t>
      </w:r>
      <w:r w:rsidRPr="006621A8">
        <w:rPr>
          <w:rFonts w:ascii="Helvetica" w:hAnsi="Helvetica" w:cs="Arial"/>
          <w:color w:val="000000" w:themeColor="text1"/>
          <w:szCs w:val="24"/>
        </w:rPr>
        <w:t xml:space="preserve"> ha</w:t>
      </w:r>
      <w:r w:rsidR="00E738C5" w:rsidRPr="006621A8">
        <w:rPr>
          <w:rFonts w:ascii="Helvetica" w:hAnsi="Helvetica" w:cs="Arial"/>
          <w:color w:val="000000" w:themeColor="text1"/>
          <w:szCs w:val="24"/>
        </w:rPr>
        <w:t xml:space="preserve">ve contributed to more </w:t>
      </w:r>
      <w:r w:rsidRPr="006621A8">
        <w:rPr>
          <w:rFonts w:ascii="Helvetica" w:hAnsi="Helvetica" w:cs="Arial"/>
          <w:color w:val="000000" w:themeColor="text1"/>
          <w:szCs w:val="24"/>
        </w:rPr>
        <w:t>doctors</w:t>
      </w:r>
      <w:r w:rsidR="00E738C5" w:rsidRPr="006621A8">
        <w:rPr>
          <w:rFonts w:ascii="Helvetica" w:hAnsi="Helvetica" w:cs="Arial"/>
          <w:color w:val="000000" w:themeColor="text1"/>
          <w:szCs w:val="24"/>
        </w:rPr>
        <w:t xml:space="preserve"> being</w:t>
      </w:r>
      <w:r w:rsidRPr="006621A8">
        <w:rPr>
          <w:rFonts w:ascii="Helvetica" w:hAnsi="Helvetica" w:cs="Arial"/>
          <w:color w:val="000000" w:themeColor="text1"/>
          <w:szCs w:val="24"/>
        </w:rPr>
        <w:t xml:space="preserve"> willing to shift to a</w:t>
      </w:r>
      <w:r w:rsidR="00E738C5" w:rsidRPr="006621A8">
        <w:rPr>
          <w:rFonts w:ascii="Helvetica" w:hAnsi="Helvetica" w:cs="Arial"/>
          <w:color w:val="000000" w:themeColor="text1"/>
          <w:szCs w:val="24"/>
        </w:rPr>
        <w:t xml:space="preserve"> home healthcare</w:t>
      </w:r>
      <w:r w:rsidRPr="006621A8">
        <w:rPr>
          <w:rFonts w:ascii="Helvetica" w:hAnsi="Helvetica" w:cs="Arial"/>
          <w:color w:val="000000" w:themeColor="text1"/>
          <w:szCs w:val="24"/>
        </w:rPr>
        <w:t xml:space="preserve"> system</w:t>
      </w:r>
      <w:r w:rsidR="00E738C5" w:rsidRPr="006621A8">
        <w:rPr>
          <w:rFonts w:ascii="Helvetica" w:hAnsi="Helvetica" w:cs="Arial"/>
          <w:color w:val="000000" w:themeColor="text1"/>
          <w:szCs w:val="24"/>
        </w:rPr>
        <w:t>. Young male doctors in particular have been identified as more willing to provide home healthcare services during non-office houses</w:t>
      </w:r>
      <w:r w:rsidRPr="006621A8">
        <w:rPr>
          <w:rFonts w:ascii="Helvetica" w:hAnsi="Helvetica" w:cs="Arial"/>
          <w:color w:val="000000" w:themeColor="text1"/>
          <w:szCs w:val="24"/>
        </w:rPr>
        <w:t xml:space="preserve"> (</w:t>
      </w:r>
      <w:r w:rsidRPr="006621A8">
        <w:rPr>
          <w:rStyle w:val="xref"/>
          <w:rFonts w:ascii="Helvetica" w:hAnsi="Helvetica" w:cs="Arial"/>
          <w:color w:val="000000" w:themeColor="text1"/>
          <w:szCs w:val="24"/>
        </w:rPr>
        <w:t xml:space="preserve">Agarwal et al, </w:t>
      </w:r>
      <w:hyperlink r:id="rId18" w:tooltip="11=Ref  &#10;AgarwalN, SebastianM, AgarwalS. Assessing the adoption of a home health provisioning system in India: An analysis of doctors' knowledge, attitudes and perceptions. Asia Pacific Journal of Health Management. 2016b;11(2):49. [CrossRef][10.24083/apjhm.v1" w:history="1">
        <w:r w:rsidRPr="006621A8">
          <w:rPr>
            <w:rStyle w:val="Hyperlink"/>
            <w:rFonts w:ascii="Helvetica" w:hAnsi="Helvetica" w:cs="Arial"/>
            <w:color w:val="000000" w:themeColor="text1"/>
            <w:szCs w:val="24"/>
          </w:rPr>
          <w:t>2016b</w:t>
        </w:r>
      </w:hyperlink>
      <w:r w:rsidRPr="006621A8">
        <w:rPr>
          <w:rFonts w:ascii="Helvetica" w:hAnsi="Helvetica" w:cs="Arial"/>
          <w:color w:val="000000" w:themeColor="text1"/>
          <w:szCs w:val="24"/>
        </w:rPr>
        <w:t xml:space="preserve">). This can be possibly attributed to the familial responsibilities </w:t>
      </w:r>
      <w:r w:rsidR="00E738C5" w:rsidRPr="006621A8">
        <w:rPr>
          <w:rFonts w:ascii="Helvetica" w:hAnsi="Helvetica" w:cs="Arial"/>
          <w:color w:val="000000" w:themeColor="text1"/>
          <w:szCs w:val="24"/>
        </w:rPr>
        <w:t>that many</w:t>
      </w:r>
      <w:r w:rsidRPr="006621A8">
        <w:rPr>
          <w:rFonts w:ascii="Helvetica" w:hAnsi="Helvetica" w:cs="Arial"/>
          <w:color w:val="000000" w:themeColor="text1"/>
          <w:szCs w:val="24"/>
        </w:rPr>
        <w:t xml:space="preserve"> female doctors</w:t>
      </w:r>
      <w:r w:rsidR="00E738C5" w:rsidRPr="006621A8">
        <w:rPr>
          <w:rFonts w:ascii="Helvetica" w:hAnsi="Helvetica" w:cs="Arial"/>
          <w:color w:val="000000" w:themeColor="text1"/>
          <w:szCs w:val="24"/>
        </w:rPr>
        <w:t xml:space="preserve"> have</w:t>
      </w:r>
      <w:r w:rsidRPr="006621A8">
        <w:rPr>
          <w:rFonts w:ascii="Helvetica" w:hAnsi="Helvetica" w:cs="Arial"/>
          <w:color w:val="000000" w:themeColor="text1"/>
          <w:szCs w:val="24"/>
        </w:rPr>
        <w:t xml:space="preserve"> during non-office hours</w:t>
      </w:r>
      <w:r w:rsidR="00E738C5" w:rsidRPr="006621A8">
        <w:rPr>
          <w:rFonts w:ascii="Helvetica" w:hAnsi="Helvetica" w:cs="Arial"/>
          <w:color w:val="000000" w:themeColor="text1"/>
          <w:szCs w:val="24"/>
        </w:rPr>
        <w:t>, such as</w:t>
      </w:r>
      <w:r w:rsidRPr="006621A8">
        <w:rPr>
          <w:rFonts w:ascii="Helvetica" w:hAnsi="Helvetica" w:cs="Arial"/>
          <w:color w:val="000000" w:themeColor="text1"/>
          <w:szCs w:val="24"/>
        </w:rPr>
        <w:t xml:space="preserve"> housework</w:t>
      </w:r>
      <w:r w:rsidR="00E738C5" w:rsidRPr="006621A8">
        <w:rPr>
          <w:rFonts w:ascii="Helvetica" w:hAnsi="Helvetica" w:cs="Arial"/>
          <w:color w:val="000000" w:themeColor="text1"/>
          <w:szCs w:val="24"/>
        </w:rPr>
        <w:t xml:space="preserve"> and caring for</w:t>
      </w:r>
      <w:r w:rsidRPr="006621A8">
        <w:rPr>
          <w:rFonts w:ascii="Helvetica" w:hAnsi="Helvetica" w:cs="Arial"/>
          <w:color w:val="000000" w:themeColor="text1"/>
          <w:szCs w:val="24"/>
        </w:rPr>
        <w:t xml:space="preserve"> children</w:t>
      </w:r>
      <w:r w:rsidR="00E738C5" w:rsidRPr="006621A8">
        <w:rPr>
          <w:rFonts w:ascii="Helvetica" w:hAnsi="Helvetica" w:cs="Arial"/>
          <w:color w:val="000000" w:themeColor="text1"/>
          <w:szCs w:val="24"/>
        </w:rPr>
        <w:t xml:space="preserve">. </w:t>
      </w:r>
    </w:p>
    <w:p w14:paraId="5C2C4532" w14:textId="65130F54" w:rsidR="000D3872" w:rsidRPr="006621A8" w:rsidRDefault="00E738C5" w:rsidP="006621A8">
      <w:pPr>
        <w:pStyle w:val="paratext"/>
        <w:spacing w:beforeAutospacing="1" w:line="360" w:lineRule="auto"/>
        <w:ind w:firstLine="720"/>
        <w:jc w:val="both"/>
        <w:rPr>
          <w:rFonts w:ascii="Helvetica" w:hAnsi="Helvetica" w:cs="Arial"/>
          <w:color w:val="000000" w:themeColor="text1"/>
          <w:szCs w:val="24"/>
        </w:rPr>
      </w:pPr>
      <w:r w:rsidRPr="006621A8">
        <w:rPr>
          <w:rFonts w:ascii="Helvetica" w:hAnsi="Helvetica" w:cs="Arial"/>
          <w:color w:val="000000" w:themeColor="text1"/>
          <w:szCs w:val="24"/>
        </w:rPr>
        <w:t>The insurance system is also not currently set up to accommodate the provision of home healthcare or telemedicine. O</w:t>
      </w:r>
      <w:r w:rsidR="000D3872" w:rsidRPr="006621A8">
        <w:rPr>
          <w:rFonts w:ascii="Helvetica" w:hAnsi="Helvetica" w:cs="Arial"/>
          <w:color w:val="000000" w:themeColor="text1"/>
          <w:szCs w:val="24"/>
        </w:rPr>
        <w:t xml:space="preserve">utpatient care is not covered by insurance and there is no universal health </w:t>
      </w:r>
      <w:r w:rsidR="000D3872" w:rsidRPr="006621A8">
        <w:rPr>
          <w:rFonts w:ascii="Helvetica" w:hAnsi="Helvetica" w:cs="Arial"/>
          <w:color w:val="000000" w:themeColor="text1"/>
          <w:szCs w:val="24"/>
        </w:rPr>
        <w:lastRenderedPageBreak/>
        <w:t>coverage</w:t>
      </w:r>
      <w:r w:rsidRPr="006621A8">
        <w:rPr>
          <w:rFonts w:ascii="Helvetica" w:hAnsi="Helvetica" w:cs="Arial"/>
          <w:color w:val="000000" w:themeColor="text1"/>
          <w:szCs w:val="24"/>
        </w:rPr>
        <w:t>, so these services are often paid for out of pocket</w:t>
      </w:r>
      <w:r w:rsidR="00B63481" w:rsidRPr="006621A8">
        <w:rPr>
          <w:rFonts w:ascii="Helvetica" w:hAnsi="Helvetica" w:cs="Arial"/>
          <w:color w:val="000000" w:themeColor="text1"/>
          <w:szCs w:val="24"/>
        </w:rPr>
        <w:t xml:space="preserve"> (</w:t>
      </w:r>
      <w:proofErr w:type="spellStart"/>
      <w:r w:rsidR="00B63481" w:rsidRPr="006621A8">
        <w:rPr>
          <w:rFonts w:ascii="Helvetica" w:hAnsi="Helvetica" w:cs="Arial"/>
          <w:color w:val="000000" w:themeColor="text1"/>
          <w:sz w:val="23"/>
          <w:szCs w:val="23"/>
          <w:shd w:val="clear" w:color="auto" w:fill="FFFFFF"/>
        </w:rPr>
        <w:t>Shahrawat</w:t>
      </w:r>
      <w:proofErr w:type="spellEnd"/>
      <w:r w:rsidR="00B63481" w:rsidRPr="006621A8">
        <w:rPr>
          <w:rFonts w:ascii="Helvetica" w:hAnsi="Helvetica" w:cs="Arial"/>
          <w:color w:val="000000" w:themeColor="text1"/>
          <w:sz w:val="23"/>
          <w:szCs w:val="23"/>
          <w:shd w:val="clear" w:color="auto" w:fill="FFFFFF"/>
        </w:rPr>
        <w:t xml:space="preserve"> and Rao, 2012</w:t>
      </w:r>
      <w:proofErr w:type="gramStart"/>
      <w:r w:rsidR="00B63481" w:rsidRPr="006621A8">
        <w:rPr>
          <w:rFonts w:ascii="Helvetica" w:hAnsi="Helvetica" w:cs="Arial"/>
          <w:color w:val="000000" w:themeColor="text1"/>
          <w:sz w:val="23"/>
          <w:szCs w:val="23"/>
          <w:shd w:val="clear" w:color="auto" w:fill="FFFFFF"/>
        </w:rPr>
        <w:t>)</w:t>
      </w:r>
      <w:r w:rsidR="00A31767" w:rsidRPr="006621A8">
        <w:rPr>
          <w:rFonts w:ascii="Helvetica" w:hAnsi="Helvetica" w:cs="Arial"/>
          <w:color w:val="000000" w:themeColor="text1"/>
          <w:szCs w:val="24"/>
        </w:rPr>
        <w:t xml:space="preserve"> .</w:t>
      </w:r>
      <w:proofErr w:type="gramEnd"/>
      <w:r w:rsidR="00A31767" w:rsidRPr="006621A8">
        <w:rPr>
          <w:rFonts w:ascii="Helvetica" w:hAnsi="Helvetica" w:cs="Arial"/>
          <w:color w:val="000000" w:themeColor="text1"/>
          <w:szCs w:val="24"/>
        </w:rPr>
        <w:t xml:space="preserve"> </w:t>
      </w:r>
      <w:r w:rsidRPr="006621A8">
        <w:rPr>
          <w:rFonts w:ascii="Helvetica" w:hAnsi="Helvetica" w:cs="Arial"/>
          <w:color w:val="000000" w:themeColor="text1"/>
          <w:szCs w:val="24"/>
        </w:rPr>
        <w:t>However,</w:t>
      </w:r>
      <w:r w:rsidR="00A31767" w:rsidRPr="006621A8">
        <w:rPr>
          <w:rFonts w:ascii="Helvetica" w:hAnsi="Helvetica" w:cs="Arial"/>
          <w:color w:val="000000" w:themeColor="text1"/>
          <w:szCs w:val="24"/>
        </w:rPr>
        <w:t xml:space="preserve"> for patients covered by insurance,</w:t>
      </w:r>
      <w:r w:rsidRPr="006621A8">
        <w:rPr>
          <w:rFonts w:ascii="Helvetica" w:hAnsi="Helvetica" w:cs="Arial"/>
          <w:color w:val="000000" w:themeColor="text1"/>
          <w:szCs w:val="24"/>
        </w:rPr>
        <w:t xml:space="preserve"> </w:t>
      </w:r>
      <w:r w:rsidR="00A31767" w:rsidRPr="006621A8">
        <w:rPr>
          <w:rFonts w:ascii="Helvetica" w:hAnsi="Helvetica" w:cs="Arial"/>
          <w:color w:val="000000" w:themeColor="text1"/>
          <w:szCs w:val="24"/>
        </w:rPr>
        <w:t xml:space="preserve">insurers do not reimburse for phone or email consultations, </w:t>
      </w:r>
      <w:r w:rsidRPr="006621A8">
        <w:rPr>
          <w:rFonts w:ascii="Helvetica" w:hAnsi="Helvetica" w:cs="Arial"/>
          <w:color w:val="000000" w:themeColor="text1"/>
          <w:szCs w:val="24"/>
        </w:rPr>
        <w:t>hence many doctors avoid email and telephone consultations</w:t>
      </w:r>
      <w:r w:rsidR="00A31767" w:rsidRPr="006621A8">
        <w:rPr>
          <w:rStyle w:val="xref"/>
          <w:rFonts w:ascii="Helvetica" w:hAnsi="Helvetica" w:cs="Arial"/>
          <w:color w:val="000000" w:themeColor="text1"/>
          <w:szCs w:val="24"/>
        </w:rPr>
        <w:t xml:space="preserve"> (Agarwal et al, 2016b)</w:t>
      </w:r>
      <w:r w:rsidRPr="006621A8">
        <w:rPr>
          <w:rFonts w:ascii="Helvetica" w:hAnsi="Helvetica" w:cs="Arial"/>
          <w:color w:val="000000" w:themeColor="text1"/>
          <w:szCs w:val="24"/>
        </w:rPr>
        <w:t>.</w:t>
      </w:r>
      <w:r w:rsidR="000D3872" w:rsidRPr="006621A8">
        <w:rPr>
          <w:rFonts w:ascii="Helvetica" w:hAnsi="Helvetica" w:cs="Arial"/>
          <w:color w:val="000000" w:themeColor="text1"/>
          <w:szCs w:val="24"/>
        </w:rPr>
        <w:t xml:space="preserve"> The</w:t>
      </w:r>
      <w:r w:rsidRPr="006621A8">
        <w:rPr>
          <w:rFonts w:ascii="Helvetica" w:hAnsi="Helvetica" w:cs="Arial"/>
          <w:color w:val="000000" w:themeColor="text1"/>
          <w:szCs w:val="24"/>
        </w:rPr>
        <w:t>se</w:t>
      </w:r>
      <w:r w:rsidR="000D3872" w:rsidRPr="006621A8">
        <w:rPr>
          <w:rFonts w:ascii="Helvetica" w:hAnsi="Helvetica" w:cs="Arial"/>
          <w:color w:val="000000" w:themeColor="text1"/>
          <w:szCs w:val="24"/>
        </w:rPr>
        <w:t xml:space="preserve"> insurance policies need to change to an upfront coverage system </w:t>
      </w:r>
      <w:r w:rsidRPr="006621A8">
        <w:rPr>
          <w:rFonts w:ascii="Helvetica" w:hAnsi="Helvetica" w:cs="Arial"/>
          <w:color w:val="000000" w:themeColor="text1"/>
          <w:szCs w:val="24"/>
        </w:rPr>
        <w:t>that</w:t>
      </w:r>
      <w:r w:rsidR="000D3872" w:rsidRPr="006621A8">
        <w:rPr>
          <w:rFonts w:ascii="Helvetica" w:hAnsi="Helvetica" w:cs="Arial"/>
          <w:color w:val="000000" w:themeColor="text1"/>
          <w:szCs w:val="24"/>
        </w:rPr>
        <w:t xml:space="preserve"> include</w:t>
      </w:r>
      <w:r w:rsidRPr="006621A8">
        <w:rPr>
          <w:rFonts w:ascii="Helvetica" w:hAnsi="Helvetica" w:cs="Arial"/>
          <w:color w:val="000000" w:themeColor="text1"/>
          <w:szCs w:val="24"/>
        </w:rPr>
        <w:t>s</w:t>
      </w:r>
      <w:r w:rsidR="000D3872" w:rsidRPr="006621A8">
        <w:rPr>
          <w:rFonts w:ascii="Helvetica" w:hAnsi="Helvetica" w:cs="Arial"/>
          <w:color w:val="000000" w:themeColor="text1"/>
          <w:szCs w:val="24"/>
        </w:rPr>
        <w:t xml:space="preserve"> clinical care </w:t>
      </w:r>
      <w:r w:rsidRPr="006621A8">
        <w:rPr>
          <w:rFonts w:ascii="Helvetica" w:hAnsi="Helvetica" w:cs="Arial"/>
          <w:color w:val="000000" w:themeColor="text1"/>
          <w:szCs w:val="24"/>
        </w:rPr>
        <w:t xml:space="preserve">at the patient’s </w:t>
      </w:r>
      <w:r w:rsidR="000D3872" w:rsidRPr="006621A8">
        <w:rPr>
          <w:rFonts w:ascii="Helvetica" w:hAnsi="Helvetica" w:cs="Arial"/>
          <w:color w:val="000000" w:themeColor="text1"/>
          <w:szCs w:val="24"/>
        </w:rPr>
        <w:t>home for this industry to successfully grow and for the consumers to afford best quality care.</w:t>
      </w:r>
      <w:r w:rsidRPr="006621A8">
        <w:rPr>
          <w:rFonts w:ascii="Helvetica" w:hAnsi="Helvetica" w:cs="Arial"/>
          <w:color w:val="000000" w:themeColor="text1"/>
          <w:szCs w:val="24"/>
        </w:rPr>
        <w:t xml:space="preserve"> Other </w:t>
      </w:r>
      <w:r w:rsidR="000D3872" w:rsidRPr="006621A8">
        <w:rPr>
          <w:rFonts w:ascii="Helvetica" w:hAnsi="Helvetica" w:cs="Arial"/>
          <w:color w:val="000000" w:themeColor="text1"/>
          <w:szCs w:val="24"/>
        </w:rPr>
        <w:t>options for</w:t>
      </w:r>
      <w:r w:rsidRPr="006621A8">
        <w:rPr>
          <w:rFonts w:ascii="Helvetica" w:hAnsi="Helvetica" w:cs="Arial"/>
          <w:color w:val="000000" w:themeColor="text1"/>
          <w:szCs w:val="24"/>
        </w:rPr>
        <w:t xml:space="preserve"> financing</w:t>
      </w:r>
      <w:r w:rsidR="000D3872" w:rsidRPr="006621A8">
        <w:rPr>
          <w:rFonts w:ascii="Helvetica" w:hAnsi="Helvetica" w:cs="Arial"/>
          <w:color w:val="000000" w:themeColor="text1"/>
          <w:szCs w:val="24"/>
        </w:rPr>
        <w:t xml:space="preserve"> telemedicine or home care </w:t>
      </w:r>
      <w:r w:rsidRPr="006621A8">
        <w:rPr>
          <w:rFonts w:ascii="Helvetica" w:hAnsi="Helvetica" w:cs="Arial"/>
          <w:color w:val="000000" w:themeColor="text1"/>
          <w:szCs w:val="24"/>
        </w:rPr>
        <w:t>include a</w:t>
      </w:r>
      <w:r w:rsidR="000D3872" w:rsidRPr="006621A8">
        <w:rPr>
          <w:rFonts w:ascii="Helvetica" w:hAnsi="Helvetica" w:cs="Arial"/>
          <w:color w:val="000000" w:themeColor="text1"/>
          <w:szCs w:val="24"/>
        </w:rPr>
        <w:t xml:space="preserve"> fee for service system, </w:t>
      </w:r>
      <w:r w:rsidRPr="006621A8">
        <w:rPr>
          <w:rFonts w:ascii="Helvetica" w:hAnsi="Helvetica" w:cs="Arial"/>
          <w:color w:val="000000" w:themeColor="text1"/>
          <w:szCs w:val="24"/>
        </w:rPr>
        <w:t xml:space="preserve">an </w:t>
      </w:r>
      <w:r w:rsidR="000D3872" w:rsidRPr="006621A8">
        <w:rPr>
          <w:rFonts w:ascii="Helvetica" w:hAnsi="Helvetica" w:cs="Arial"/>
          <w:color w:val="000000" w:themeColor="text1"/>
          <w:szCs w:val="24"/>
        </w:rPr>
        <w:t>annual subscription model (depending on health history and predicted comorbidities)</w:t>
      </w:r>
      <w:r w:rsidRPr="006621A8">
        <w:rPr>
          <w:rFonts w:ascii="Helvetica" w:hAnsi="Helvetica" w:cs="Arial"/>
          <w:color w:val="000000" w:themeColor="text1"/>
          <w:szCs w:val="24"/>
        </w:rPr>
        <w:t xml:space="preserve">, </w:t>
      </w:r>
      <w:r w:rsidR="000D3872" w:rsidRPr="006621A8">
        <w:rPr>
          <w:rFonts w:ascii="Helvetica" w:hAnsi="Helvetica" w:cs="Arial"/>
          <w:color w:val="000000" w:themeColor="text1"/>
          <w:szCs w:val="24"/>
        </w:rPr>
        <w:t>family packages</w:t>
      </w:r>
      <w:r w:rsidRPr="006621A8">
        <w:rPr>
          <w:rFonts w:ascii="Helvetica" w:hAnsi="Helvetica" w:cs="Arial"/>
          <w:color w:val="000000" w:themeColor="text1"/>
          <w:szCs w:val="24"/>
        </w:rPr>
        <w:t xml:space="preserve"> and </w:t>
      </w:r>
      <w:r w:rsidR="000D3872" w:rsidRPr="006621A8">
        <w:rPr>
          <w:rFonts w:ascii="Helvetica" w:hAnsi="Helvetica" w:cs="Arial"/>
          <w:color w:val="000000" w:themeColor="text1"/>
          <w:szCs w:val="24"/>
        </w:rPr>
        <w:t>preventive care test packages</w:t>
      </w:r>
      <w:r w:rsidRPr="006621A8">
        <w:rPr>
          <w:rFonts w:ascii="Helvetica" w:hAnsi="Helvetica" w:cs="Arial"/>
          <w:color w:val="000000" w:themeColor="text1"/>
          <w:szCs w:val="24"/>
        </w:rPr>
        <w:t xml:space="preserve"> (</w:t>
      </w:r>
      <w:r w:rsidRPr="006621A8">
        <w:rPr>
          <w:rStyle w:val="xref"/>
          <w:rFonts w:ascii="Helvetica" w:hAnsi="Helvetica" w:cs="Arial"/>
          <w:color w:val="000000" w:themeColor="text1"/>
          <w:szCs w:val="24"/>
        </w:rPr>
        <w:t xml:space="preserve">Agarwal et al, </w:t>
      </w:r>
      <w:hyperlink r:id="rId19" w:tooltip="8=Ref  &#10;AgarwalN, SebastianM, AgarwalS. Assessing the adoption of a home health provisioning system in India: An analysis of patients. Health Policy and Technology. 2016a;5(1):74-83. [CrossRef][10.1016/j.hlpt.2015.10.009][Mismatch]" w:history="1">
        <w:r w:rsidRPr="006621A8">
          <w:rPr>
            <w:rStyle w:val="Hyperlink"/>
            <w:rFonts w:ascii="Helvetica" w:hAnsi="Helvetica" w:cs="Arial"/>
            <w:color w:val="000000" w:themeColor="text1"/>
            <w:szCs w:val="24"/>
          </w:rPr>
          <w:t>2016a</w:t>
        </w:r>
      </w:hyperlink>
      <w:r w:rsidRPr="006621A8">
        <w:rPr>
          <w:rFonts w:ascii="Helvetica" w:hAnsi="Helvetica" w:cs="Arial"/>
          <w:color w:val="000000" w:themeColor="text1"/>
          <w:szCs w:val="24"/>
        </w:rPr>
        <w:t>). However, u</w:t>
      </w:r>
      <w:r w:rsidR="000D3872" w:rsidRPr="006621A8">
        <w:rPr>
          <w:rFonts w:ascii="Helvetica" w:hAnsi="Helvetica" w:cs="Arial"/>
          <w:color w:val="000000" w:themeColor="text1"/>
          <w:szCs w:val="24"/>
        </w:rPr>
        <w:t>nless government</w:t>
      </w:r>
      <w:r w:rsidRPr="006621A8">
        <w:rPr>
          <w:rFonts w:ascii="Helvetica" w:hAnsi="Helvetica" w:cs="Arial"/>
          <w:color w:val="000000" w:themeColor="text1"/>
          <w:szCs w:val="24"/>
        </w:rPr>
        <w:t>-subsidized</w:t>
      </w:r>
      <w:r w:rsidR="000D3872" w:rsidRPr="006621A8">
        <w:rPr>
          <w:rFonts w:ascii="Helvetica" w:hAnsi="Helvetica" w:cs="Arial"/>
          <w:color w:val="000000" w:themeColor="text1"/>
          <w:szCs w:val="24"/>
        </w:rPr>
        <w:t xml:space="preserve"> options </w:t>
      </w:r>
      <w:r w:rsidRPr="006621A8">
        <w:rPr>
          <w:rFonts w:ascii="Helvetica" w:hAnsi="Helvetica" w:cs="Arial"/>
          <w:color w:val="000000" w:themeColor="text1"/>
          <w:szCs w:val="24"/>
        </w:rPr>
        <w:t>become</w:t>
      </w:r>
      <w:r w:rsidR="000D3872" w:rsidRPr="006621A8">
        <w:rPr>
          <w:rFonts w:ascii="Helvetica" w:hAnsi="Helvetica" w:cs="Arial"/>
          <w:color w:val="000000" w:themeColor="text1"/>
          <w:szCs w:val="24"/>
        </w:rPr>
        <w:t xml:space="preserve"> widely available, adoption</w:t>
      </w:r>
      <w:r w:rsidRPr="006621A8">
        <w:rPr>
          <w:rFonts w:ascii="Helvetica" w:hAnsi="Helvetica" w:cs="Arial"/>
          <w:color w:val="000000" w:themeColor="text1"/>
          <w:szCs w:val="24"/>
        </w:rPr>
        <w:t xml:space="preserve"> of home healthcare and telemedicine will remain higher</w:t>
      </w:r>
      <w:r w:rsidR="000D3872" w:rsidRPr="006621A8">
        <w:rPr>
          <w:rFonts w:ascii="Helvetica" w:hAnsi="Helvetica" w:cs="Arial"/>
          <w:color w:val="000000" w:themeColor="text1"/>
          <w:szCs w:val="24"/>
        </w:rPr>
        <w:t xml:space="preserve"> </w:t>
      </w:r>
      <w:r w:rsidR="002A4F9C" w:rsidRPr="006621A8">
        <w:rPr>
          <w:rFonts w:ascii="Helvetica" w:hAnsi="Helvetica" w:cs="Arial"/>
          <w:color w:val="000000" w:themeColor="text1"/>
          <w:szCs w:val="24"/>
        </w:rPr>
        <w:t>among</w:t>
      </w:r>
      <w:r w:rsidR="000D3872" w:rsidRPr="006621A8">
        <w:rPr>
          <w:rFonts w:ascii="Helvetica" w:hAnsi="Helvetica" w:cs="Arial"/>
          <w:color w:val="000000" w:themeColor="text1"/>
          <w:szCs w:val="24"/>
        </w:rPr>
        <w:t xml:space="preserve"> t</w:t>
      </w:r>
      <w:r w:rsidRPr="006621A8">
        <w:rPr>
          <w:rFonts w:ascii="Helvetica" w:hAnsi="Helvetica" w:cs="Arial"/>
          <w:color w:val="000000" w:themeColor="text1"/>
          <w:szCs w:val="24"/>
        </w:rPr>
        <w:t>hose with higher incomes because of</w:t>
      </w:r>
      <w:r w:rsidR="000D3872" w:rsidRPr="006621A8">
        <w:rPr>
          <w:rFonts w:ascii="Helvetica" w:hAnsi="Helvetica" w:cs="Arial"/>
          <w:color w:val="000000" w:themeColor="text1"/>
          <w:szCs w:val="24"/>
        </w:rPr>
        <w:t xml:space="preserve"> lack of universal coverage and insurance.</w:t>
      </w:r>
    </w:p>
    <w:p w14:paraId="01D79EA6" w14:textId="6C455D92" w:rsidR="000D3872" w:rsidRPr="006621A8" w:rsidRDefault="00E738C5" w:rsidP="006621A8">
      <w:pPr>
        <w:pStyle w:val="paratext"/>
        <w:spacing w:beforeAutospacing="1" w:line="360" w:lineRule="auto"/>
        <w:ind w:firstLine="720"/>
        <w:jc w:val="both"/>
        <w:rPr>
          <w:rFonts w:ascii="Helvetica" w:hAnsi="Helvetica" w:cs="Arial"/>
          <w:color w:val="000000" w:themeColor="text1"/>
          <w:szCs w:val="24"/>
        </w:rPr>
      </w:pPr>
      <w:r w:rsidRPr="006621A8">
        <w:rPr>
          <w:rFonts w:ascii="Helvetica" w:hAnsi="Helvetica" w:cs="Arial"/>
          <w:color w:val="000000" w:themeColor="text1"/>
          <w:szCs w:val="24"/>
        </w:rPr>
        <w:t xml:space="preserve">Changes to the healthcare infrastructure are also required for </w:t>
      </w:r>
      <w:r w:rsidR="000D3872" w:rsidRPr="006621A8">
        <w:rPr>
          <w:rFonts w:ascii="Helvetica" w:hAnsi="Helvetica" w:cs="Arial"/>
          <w:color w:val="000000" w:themeColor="text1"/>
          <w:szCs w:val="24"/>
        </w:rPr>
        <w:t>this shift to</w:t>
      </w:r>
      <w:r w:rsidRPr="006621A8">
        <w:rPr>
          <w:rFonts w:ascii="Helvetica" w:hAnsi="Helvetica" w:cs="Arial"/>
          <w:color w:val="000000" w:themeColor="text1"/>
          <w:szCs w:val="24"/>
        </w:rPr>
        <w:t xml:space="preserve"> home healthcare to</w:t>
      </w:r>
      <w:r w:rsidR="000D3872" w:rsidRPr="006621A8">
        <w:rPr>
          <w:rFonts w:ascii="Helvetica" w:hAnsi="Helvetica" w:cs="Arial"/>
          <w:color w:val="000000" w:themeColor="text1"/>
          <w:szCs w:val="24"/>
        </w:rPr>
        <w:t xml:space="preserve"> be efficient and effective. </w:t>
      </w:r>
      <w:r w:rsidRPr="006621A8">
        <w:rPr>
          <w:rFonts w:ascii="Helvetica" w:hAnsi="Helvetica" w:cs="Arial"/>
          <w:color w:val="000000" w:themeColor="text1"/>
          <w:szCs w:val="24"/>
        </w:rPr>
        <w:t xml:space="preserve">The </w:t>
      </w:r>
      <w:r w:rsidR="000D3872" w:rsidRPr="006621A8">
        <w:rPr>
          <w:rFonts w:ascii="Helvetica" w:hAnsi="Helvetica" w:cs="Arial"/>
          <w:color w:val="000000" w:themeColor="text1"/>
          <w:szCs w:val="24"/>
        </w:rPr>
        <w:t>majority of</w:t>
      </w:r>
      <w:r w:rsidRPr="006621A8">
        <w:rPr>
          <w:rFonts w:ascii="Helvetica" w:hAnsi="Helvetica" w:cs="Arial"/>
          <w:color w:val="000000" w:themeColor="text1"/>
          <w:szCs w:val="24"/>
        </w:rPr>
        <w:t xml:space="preserve"> healthcare</w:t>
      </w:r>
      <w:r w:rsidR="000D3872" w:rsidRPr="006621A8">
        <w:rPr>
          <w:rFonts w:ascii="Helvetica" w:hAnsi="Helvetica" w:cs="Arial"/>
          <w:color w:val="000000" w:themeColor="text1"/>
          <w:szCs w:val="24"/>
        </w:rPr>
        <w:t xml:space="preserve"> institutions </w:t>
      </w:r>
      <w:r w:rsidR="002A4F9C" w:rsidRPr="006621A8">
        <w:rPr>
          <w:rFonts w:ascii="Helvetica" w:hAnsi="Helvetica" w:cs="Arial"/>
          <w:color w:val="000000" w:themeColor="text1"/>
          <w:szCs w:val="24"/>
        </w:rPr>
        <w:t>use</w:t>
      </w:r>
      <w:r w:rsidR="000D3872" w:rsidRPr="006621A8">
        <w:rPr>
          <w:rFonts w:ascii="Helvetica" w:hAnsi="Helvetica" w:cs="Arial"/>
          <w:color w:val="000000" w:themeColor="text1"/>
          <w:szCs w:val="24"/>
        </w:rPr>
        <w:t xml:space="preserve"> paper-based records for prescriptions</w:t>
      </w:r>
      <w:r w:rsidR="009A04D0" w:rsidRPr="006621A8">
        <w:rPr>
          <w:rFonts w:ascii="Helvetica" w:hAnsi="Helvetica" w:cs="Arial"/>
          <w:color w:val="000000" w:themeColor="text1"/>
          <w:szCs w:val="24"/>
        </w:rPr>
        <w:t>, while hospitals generally use</w:t>
      </w:r>
      <w:r w:rsidR="000D3872" w:rsidRPr="006621A8">
        <w:rPr>
          <w:rFonts w:ascii="Helvetica" w:hAnsi="Helvetica" w:cs="Arial"/>
          <w:color w:val="000000" w:themeColor="text1"/>
          <w:szCs w:val="24"/>
        </w:rPr>
        <w:t xml:space="preserve"> </w:t>
      </w:r>
      <w:proofErr w:type="gramStart"/>
      <w:r w:rsidR="009A04D0" w:rsidRPr="006621A8">
        <w:rPr>
          <w:rFonts w:ascii="Helvetica" w:hAnsi="Helvetica" w:cs="Arial"/>
          <w:color w:val="000000" w:themeColor="text1"/>
          <w:szCs w:val="24"/>
        </w:rPr>
        <w:t>p</w:t>
      </w:r>
      <w:r w:rsidR="000D3872" w:rsidRPr="006621A8">
        <w:rPr>
          <w:rFonts w:ascii="Helvetica" w:hAnsi="Helvetica" w:cs="Arial"/>
          <w:color w:val="000000" w:themeColor="text1"/>
          <w:szCs w:val="24"/>
        </w:rPr>
        <w:t>hysical  files</w:t>
      </w:r>
      <w:proofErr w:type="gramEnd"/>
      <w:r w:rsidR="000D3872" w:rsidRPr="006621A8">
        <w:rPr>
          <w:rFonts w:ascii="Helvetica" w:hAnsi="Helvetica" w:cs="Arial"/>
          <w:color w:val="000000" w:themeColor="text1"/>
          <w:szCs w:val="24"/>
        </w:rPr>
        <w:t xml:space="preserve"> and</w:t>
      </w:r>
      <w:r w:rsidR="009A04D0" w:rsidRPr="006621A8">
        <w:rPr>
          <w:rFonts w:ascii="Helvetica" w:hAnsi="Helvetica" w:cs="Arial"/>
          <w:color w:val="000000" w:themeColor="text1"/>
          <w:szCs w:val="24"/>
        </w:rPr>
        <w:t xml:space="preserve"> print</w:t>
      </w:r>
      <w:r w:rsidR="000D3872" w:rsidRPr="006621A8">
        <w:rPr>
          <w:rFonts w:ascii="Helvetica" w:hAnsi="Helvetica" w:cs="Arial"/>
          <w:color w:val="000000" w:themeColor="text1"/>
          <w:szCs w:val="24"/>
        </w:rPr>
        <w:t xml:space="preserve"> prescriptions for patients. Rarely </w:t>
      </w:r>
      <w:r w:rsidR="009A04D0" w:rsidRPr="006621A8">
        <w:rPr>
          <w:rFonts w:ascii="Helvetica" w:hAnsi="Helvetica" w:cs="Arial"/>
          <w:color w:val="000000" w:themeColor="text1"/>
          <w:szCs w:val="24"/>
        </w:rPr>
        <w:t xml:space="preserve">are patient records </w:t>
      </w:r>
      <w:proofErr w:type="spellStart"/>
      <w:r w:rsidR="009A04D0" w:rsidRPr="006621A8">
        <w:rPr>
          <w:rFonts w:ascii="Helvetica" w:hAnsi="Helvetica" w:cs="Arial"/>
          <w:color w:val="000000" w:themeColor="text1"/>
          <w:szCs w:val="24"/>
        </w:rPr>
        <w:t>digitsed</w:t>
      </w:r>
      <w:proofErr w:type="spellEnd"/>
      <w:r w:rsidR="000D3872" w:rsidRPr="006621A8">
        <w:rPr>
          <w:rFonts w:ascii="Helvetica" w:hAnsi="Helvetica" w:cs="Arial"/>
          <w:color w:val="000000" w:themeColor="text1"/>
          <w:szCs w:val="24"/>
        </w:rPr>
        <w:t xml:space="preserve">. Electronic </w:t>
      </w:r>
      <w:r w:rsidR="009A04D0" w:rsidRPr="006621A8">
        <w:rPr>
          <w:rFonts w:ascii="Helvetica" w:hAnsi="Helvetica" w:cs="Arial"/>
          <w:color w:val="000000" w:themeColor="text1"/>
          <w:szCs w:val="24"/>
        </w:rPr>
        <w:t>m</w:t>
      </w:r>
      <w:r w:rsidR="000D3872" w:rsidRPr="006621A8">
        <w:rPr>
          <w:rFonts w:ascii="Helvetica" w:hAnsi="Helvetica" w:cs="Arial"/>
          <w:color w:val="000000" w:themeColor="text1"/>
          <w:szCs w:val="24"/>
        </w:rPr>
        <w:t xml:space="preserve">edical </w:t>
      </w:r>
      <w:r w:rsidR="009A04D0" w:rsidRPr="006621A8">
        <w:rPr>
          <w:rFonts w:ascii="Helvetica" w:hAnsi="Helvetica" w:cs="Arial"/>
          <w:color w:val="000000" w:themeColor="text1"/>
          <w:szCs w:val="24"/>
        </w:rPr>
        <w:t>r</w:t>
      </w:r>
      <w:r w:rsidR="000D3872" w:rsidRPr="006621A8">
        <w:rPr>
          <w:rFonts w:ascii="Helvetica" w:hAnsi="Helvetica" w:cs="Arial"/>
          <w:color w:val="000000" w:themeColor="text1"/>
          <w:szCs w:val="24"/>
        </w:rPr>
        <w:t>ecords</w:t>
      </w:r>
      <w:r w:rsidR="009A04D0" w:rsidRPr="006621A8">
        <w:rPr>
          <w:rFonts w:ascii="Helvetica" w:hAnsi="Helvetica" w:cs="Arial"/>
          <w:color w:val="000000" w:themeColor="text1"/>
          <w:szCs w:val="24"/>
        </w:rPr>
        <w:t xml:space="preserve"> could</w:t>
      </w:r>
      <w:r w:rsidR="000D3872" w:rsidRPr="006621A8">
        <w:rPr>
          <w:rFonts w:ascii="Helvetica" w:hAnsi="Helvetica" w:cs="Arial"/>
          <w:color w:val="000000" w:themeColor="text1"/>
          <w:szCs w:val="24"/>
        </w:rPr>
        <w:t xml:space="preserve"> improve the quality of care by ease of data access, reduction in medical errors and overall improvement in efficiency of service delivery (</w:t>
      </w:r>
      <w:r w:rsidR="000D3872" w:rsidRPr="006621A8">
        <w:rPr>
          <w:rStyle w:val="xref"/>
          <w:rFonts w:ascii="Helvetica" w:hAnsi="Helvetica" w:cs="Arial"/>
          <w:color w:val="000000" w:themeColor="text1"/>
          <w:szCs w:val="24"/>
        </w:rPr>
        <w:t xml:space="preserve">Edwards and </w:t>
      </w:r>
      <w:proofErr w:type="spellStart"/>
      <w:r w:rsidR="000D3872" w:rsidRPr="006621A8">
        <w:rPr>
          <w:rStyle w:val="xref"/>
          <w:rFonts w:ascii="Helvetica" w:hAnsi="Helvetica" w:cs="Arial"/>
          <w:color w:val="000000" w:themeColor="text1"/>
          <w:szCs w:val="24"/>
        </w:rPr>
        <w:t>Moczygemba</w:t>
      </w:r>
      <w:proofErr w:type="spellEnd"/>
      <w:r w:rsidR="000D3872" w:rsidRPr="006621A8">
        <w:rPr>
          <w:rStyle w:val="xref"/>
          <w:rFonts w:ascii="Helvetica" w:hAnsi="Helvetica" w:cs="Arial"/>
          <w:color w:val="000000" w:themeColor="text1"/>
          <w:szCs w:val="24"/>
        </w:rPr>
        <w:t xml:space="preserve">, </w:t>
      </w:r>
      <w:hyperlink r:id="rId20" w:tooltip="14=Ref  &#10;EdwardsM, MoczygembaJ. Reducing medical errors through better documentation. The health care manager. 2004;23(4):329-333." w:history="1">
        <w:r w:rsidR="000D3872" w:rsidRPr="006621A8">
          <w:rPr>
            <w:rStyle w:val="Hyperlink"/>
            <w:rFonts w:ascii="Helvetica" w:hAnsi="Helvetica" w:cs="Arial"/>
            <w:color w:val="000000" w:themeColor="text1"/>
            <w:szCs w:val="24"/>
          </w:rPr>
          <w:t>2004</w:t>
        </w:r>
      </w:hyperlink>
      <w:r w:rsidR="000D3872" w:rsidRPr="006621A8">
        <w:rPr>
          <w:rFonts w:ascii="Helvetica" w:hAnsi="Helvetica" w:cs="Arial"/>
          <w:color w:val="000000" w:themeColor="text1"/>
          <w:szCs w:val="24"/>
        </w:rPr>
        <w:t>).</w:t>
      </w:r>
      <w:r w:rsidR="009A04D0" w:rsidRPr="006621A8">
        <w:rPr>
          <w:rFonts w:ascii="Helvetica" w:hAnsi="Helvetica" w:cs="Arial"/>
          <w:color w:val="000000" w:themeColor="text1"/>
          <w:szCs w:val="24"/>
        </w:rPr>
        <w:t xml:space="preserve"> Until this infrastructure is updated, providing widely accessible and efficient telemedicine will likely be very difficult. Electronic medical records would also need to be further integrated into home care and telemedicine software</w:t>
      </w:r>
      <w:r w:rsidR="000D3872" w:rsidRPr="006621A8">
        <w:rPr>
          <w:rFonts w:ascii="Helvetica" w:hAnsi="Helvetica" w:cs="Arial"/>
          <w:color w:val="000000" w:themeColor="text1"/>
          <w:szCs w:val="24"/>
        </w:rPr>
        <w:t xml:space="preserve"> (</w:t>
      </w:r>
      <w:r w:rsidR="000D3872" w:rsidRPr="006621A8">
        <w:rPr>
          <w:rStyle w:val="xref"/>
          <w:rFonts w:ascii="Helvetica" w:hAnsi="Helvetica" w:cs="Arial"/>
          <w:color w:val="000000" w:themeColor="text1"/>
          <w:szCs w:val="24"/>
        </w:rPr>
        <w:t xml:space="preserve">Agarwal et al, </w:t>
      </w:r>
      <w:hyperlink r:id="rId21" w:tooltip="11=Ref  &#10;AgarwalN, SebastianM, AgarwalS. Assessing the adoption of a home health provisioning system in India: An analysis of doctors' knowledge, attitudes and perceptions. Asia Pacific Journal of Health Management. 2016b;11(2):49. [CrossRef][10.24083/apjhm.v1" w:history="1">
        <w:r w:rsidR="000D3872" w:rsidRPr="006621A8">
          <w:rPr>
            <w:rStyle w:val="Hyperlink"/>
            <w:rFonts w:ascii="Helvetica" w:hAnsi="Helvetica" w:cs="Arial"/>
            <w:color w:val="000000" w:themeColor="text1"/>
            <w:szCs w:val="24"/>
          </w:rPr>
          <w:t>2016b</w:t>
        </w:r>
      </w:hyperlink>
      <w:r w:rsidR="000D3872" w:rsidRPr="006621A8">
        <w:rPr>
          <w:rFonts w:ascii="Helvetica" w:hAnsi="Helvetica" w:cs="Arial"/>
          <w:color w:val="000000" w:themeColor="text1"/>
          <w:szCs w:val="24"/>
        </w:rPr>
        <w:t>). The software created</w:t>
      </w:r>
      <w:r w:rsidR="009A04D0" w:rsidRPr="006621A8">
        <w:rPr>
          <w:rFonts w:ascii="Helvetica" w:hAnsi="Helvetica" w:cs="Arial"/>
          <w:color w:val="000000" w:themeColor="text1"/>
          <w:szCs w:val="24"/>
        </w:rPr>
        <w:t xml:space="preserve"> would then</w:t>
      </w:r>
      <w:r w:rsidR="000D3872" w:rsidRPr="006621A8">
        <w:rPr>
          <w:rFonts w:ascii="Helvetica" w:hAnsi="Helvetica" w:cs="Arial"/>
          <w:color w:val="000000" w:themeColor="text1"/>
          <w:szCs w:val="24"/>
        </w:rPr>
        <w:t xml:space="preserve"> need</w:t>
      </w:r>
      <w:r w:rsidR="009A04D0" w:rsidRPr="006621A8">
        <w:rPr>
          <w:rFonts w:ascii="Helvetica" w:hAnsi="Helvetica" w:cs="Arial"/>
          <w:color w:val="000000" w:themeColor="text1"/>
          <w:szCs w:val="24"/>
        </w:rPr>
        <w:t xml:space="preserve"> </w:t>
      </w:r>
      <w:r w:rsidR="000D3872" w:rsidRPr="006621A8">
        <w:rPr>
          <w:rFonts w:ascii="Helvetica" w:hAnsi="Helvetica" w:cs="Arial"/>
          <w:color w:val="000000" w:themeColor="text1"/>
          <w:szCs w:val="24"/>
        </w:rPr>
        <w:t xml:space="preserve">to be adapted to the requirements of </w:t>
      </w:r>
      <w:r w:rsidR="009A04D0" w:rsidRPr="006621A8">
        <w:rPr>
          <w:rFonts w:ascii="Helvetica" w:hAnsi="Helvetica" w:cs="Arial"/>
          <w:color w:val="000000" w:themeColor="text1"/>
          <w:szCs w:val="24"/>
        </w:rPr>
        <w:t>specific</w:t>
      </w:r>
      <w:r w:rsidR="000D3872" w:rsidRPr="006621A8">
        <w:rPr>
          <w:rFonts w:ascii="Helvetica" w:hAnsi="Helvetica" w:cs="Arial"/>
          <w:color w:val="000000" w:themeColor="text1"/>
          <w:szCs w:val="24"/>
        </w:rPr>
        <w:t xml:space="preserve"> clinicians and </w:t>
      </w:r>
      <w:proofErr w:type="spellStart"/>
      <w:r w:rsidR="000D3872" w:rsidRPr="006621A8">
        <w:rPr>
          <w:rFonts w:ascii="Helvetica" w:hAnsi="Helvetica" w:cs="Arial"/>
          <w:color w:val="000000" w:themeColor="text1"/>
          <w:szCs w:val="24"/>
        </w:rPr>
        <w:t>customisable</w:t>
      </w:r>
      <w:proofErr w:type="spellEnd"/>
      <w:r w:rsidR="000D3872" w:rsidRPr="006621A8">
        <w:rPr>
          <w:rFonts w:ascii="Helvetica" w:hAnsi="Helvetica" w:cs="Arial"/>
          <w:color w:val="000000" w:themeColor="text1"/>
          <w:szCs w:val="24"/>
        </w:rPr>
        <w:t xml:space="preserve"> </w:t>
      </w:r>
      <w:r w:rsidR="009A04D0" w:rsidRPr="006621A8">
        <w:rPr>
          <w:rFonts w:ascii="Helvetica" w:hAnsi="Helvetica" w:cs="Arial"/>
          <w:color w:val="000000" w:themeColor="text1"/>
          <w:szCs w:val="24"/>
        </w:rPr>
        <w:t>for patients with</w:t>
      </w:r>
      <w:r w:rsidR="000D3872" w:rsidRPr="006621A8">
        <w:rPr>
          <w:rFonts w:ascii="Helvetica" w:hAnsi="Helvetica" w:cs="Arial"/>
          <w:color w:val="000000" w:themeColor="text1"/>
          <w:szCs w:val="24"/>
        </w:rPr>
        <w:t xml:space="preserve"> multiple conditions. </w:t>
      </w:r>
      <w:r w:rsidR="009A04D0" w:rsidRPr="006621A8">
        <w:rPr>
          <w:rFonts w:ascii="Helvetica" w:hAnsi="Helvetica" w:cs="Arial"/>
          <w:color w:val="000000" w:themeColor="text1"/>
          <w:szCs w:val="24"/>
        </w:rPr>
        <w:t>A s</w:t>
      </w:r>
      <w:r w:rsidR="000D3872" w:rsidRPr="006621A8">
        <w:rPr>
          <w:rFonts w:ascii="Helvetica" w:hAnsi="Helvetica" w:cs="Arial"/>
          <w:color w:val="000000" w:themeColor="text1"/>
          <w:szCs w:val="24"/>
        </w:rPr>
        <w:t>eamless continuum between hospital</w:t>
      </w:r>
      <w:r w:rsidR="009A04D0" w:rsidRPr="006621A8">
        <w:rPr>
          <w:rFonts w:ascii="Helvetica" w:hAnsi="Helvetica" w:cs="Arial"/>
          <w:color w:val="000000" w:themeColor="text1"/>
          <w:szCs w:val="24"/>
        </w:rPr>
        <w:t xml:space="preserve"> care</w:t>
      </w:r>
      <w:r w:rsidR="000D3872" w:rsidRPr="006621A8">
        <w:rPr>
          <w:rFonts w:ascii="Helvetica" w:hAnsi="Helvetica" w:cs="Arial"/>
          <w:color w:val="000000" w:themeColor="text1"/>
          <w:szCs w:val="24"/>
        </w:rPr>
        <w:t xml:space="preserve">, </w:t>
      </w:r>
      <w:r w:rsidR="009A04D0" w:rsidRPr="006621A8">
        <w:rPr>
          <w:rFonts w:ascii="Helvetica" w:hAnsi="Helvetica" w:cs="Arial"/>
          <w:color w:val="000000" w:themeColor="text1"/>
          <w:szCs w:val="24"/>
        </w:rPr>
        <w:t>telemedicine</w:t>
      </w:r>
      <w:r w:rsidR="000D3872" w:rsidRPr="006621A8">
        <w:rPr>
          <w:rFonts w:ascii="Helvetica" w:hAnsi="Helvetica" w:cs="Arial"/>
          <w:color w:val="000000" w:themeColor="text1"/>
          <w:szCs w:val="24"/>
        </w:rPr>
        <w:t xml:space="preserve"> and home care should be the goal. However, </w:t>
      </w:r>
      <w:proofErr w:type="spellStart"/>
      <w:r w:rsidR="000D3872" w:rsidRPr="006621A8">
        <w:rPr>
          <w:rFonts w:ascii="Helvetica" w:hAnsi="Helvetica" w:cs="Arial"/>
          <w:color w:val="000000" w:themeColor="text1"/>
          <w:szCs w:val="24"/>
        </w:rPr>
        <w:t>organisations</w:t>
      </w:r>
      <w:proofErr w:type="spellEnd"/>
      <w:r w:rsidR="000D3872" w:rsidRPr="006621A8">
        <w:rPr>
          <w:rFonts w:ascii="Helvetica" w:hAnsi="Helvetica" w:cs="Arial"/>
          <w:color w:val="000000" w:themeColor="text1"/>
          <w:szCs w:val="24"/>
        </w:rPr>
        <w:t xml:space="preserve"> face high upfront costs to set up </w:t>
      </w:r>
      <w:r w:rsidR="009A04D0" w:rsidRPr="006621A8">
        <w:rPr>
          <w:rFonts w:ascii="Helvetica" w:hAnsi="Helvetica" w:cs="Arial"/>
          <w:color w:val="000000" w:themeColor="text1"/>
          <w:szCs w:val="24"/>
        </w:rPr>
        <w:t>electronic medical records</w:t>
      </w:r>
      <w:r w:rsidR="000D3872" w:rsidRPr="006621A8">
        <w:rPr>
          <w:rFonts w:ascii="Helvetica" w:hAnsi="Helvetica" w:cs="Arial"/>
          <w:color w:val="000000" w:themeColor="text1"/>
          <w:szCs w:val="24"/>
        </w:rPr>
        <w:t xml:space="preserve"> and the required systems to provide </w:t>
      </w:r>
      <w:r w:rsidR="009A04D0" w:rsidRPr="006621A8">
        <w:rPr>
          <w:rFonts w:ascii="Helvetica" w:hAnsi="Helvetica" w:cs="Arial"/>
          <w:color w:val="000000" w:themeColor="text1"/>
          <w:szCs w:val="24"/>
        </w:rPr>
        <w:t xml:space="preserve">such an </w:t>
      </w:r>
      <w:r w:rsidR="000D3872" w:rsidRPr="006621A8">
        <w:rPr>
          <w:rFonts w:ascii="Helvetica" w:hAnsi="Helvetica" w:cs="Arial"/>
          <w:color w:val="000000" w:themeColor="text1"/>
          <w:szCs w:val="24"/>
        </w:rPr>
        <w:t>effective continuum of care.</w:t>
      </w:r>
    </w:p>
    <w:p w14:paraId="47EDEFF7" w14:textId="62DEC720" w:rsidR="000D3872" w:rsidRPr="006621A8" w:rsidRDefault="000D3872" w:rsidP="006621A8">
      <w:pPr>
        <w:pStyle w:val="paratext"/>
        <w:spacing w:beforeAutospacing="1" w:line="360" w:lineRule="auto"/>
        <w:ind w:firstLine="720"/>
        <w:jc w:val="both"/>
        <w:rPr>
          <w:rFonts w:ascii="Helvetica" w:hAnsi="Helvetica" w:cs="Arial"/>
          <w:color w:val="000000" w:themeColor="text1"/>
          <w:szCs w:val="24"/>
        </w:rPr>
      </w:pPr>
      <w:r w:rsidRPr="006621A8">
        <w:rPr>
          <w:rFonts w:ascii="Helvetica" w:hAnsi="Helvetica" w:cs="Arial"/>
          <w:color w:val="000000" w:themeColor="text1"/>
          <w:szCs w:val="24"/>
        </w:rPr>
        <w:t>The market for home nurses, skilled home care staff, at-home health screening and monitoring can be expected to grow rapidly. Institutions training and regulating these skilled workers will</w:t>
      </w:r>
      <w:r w:rsidR="009A04D0" w:rsidRPr="006621A8">
        <w:rPr>
          <w:rFonts w:ascii="Helvetica" w:hAnsi="Helvetica" w:cs="Arial"/>
          <w:color w:val="000000" w:themeColor="text1"/>
          <w:szCs w:val="24"/>
        </w:rPr>
        <w:t xml:space="preserve"> likely</w:t>
      </w:r>
      <w:r w:rsidRPr="006621A8">
        <w:rPr>
          <w:rFonts w:ascii="Helvetica" w:hAnsi="Helvetica" w:cs="Arial"/>
          <w:color w:val="000000" w:themeColor="text1"/>
          <w:szCs w:val="24"/>
        </w:rPr>
        <w:t xml:space="preserve"> see a rise in admissions. Currently, there </w:t>
      </w:r>
      <w:r w:rsidR="009A04D0" w:rsidRPr="006621A8">
        <w:rPr>
          <w:rFonts w:ascii="Helvetica" w:hAnsi="Helvetica" w:cs="Arial"/>
          <w:color w:val="000000" w:themeColor="text1"/>
          <w:szCs w:val="24"/>
        </w:rPr>
        <w:t>are</w:t>
      </w:r>
      <w:r w:rsidRPr="006621A8">
        <w:rPr>
          <w:rFonts w:ascii="Helvetica" w:hAnsi="Helvetica" w:cs="Arial"/>
          <w:color w:val="000000" w:themeColor="text1"/>
          <w:szCs w:val="24"/>
        </w:rPr>
        <w:t xml:space="preserve"> no stringent regulations in place for home-based care services. If this industry does grow </w:t>
      </w:r>
      <w:r w:rsidR="009A04D0" w:rsidRPr="006621A8">
        <w:rPr>
          <w:rFonts w:ascii="Helvetica" w:hAnsi="Helvetica" w:cs="Arial"/>
          <w:color w:val="000000" w:themeColor="text1"/>
          <w:szCs w:val="24"/>
        </w:rPr>
        <w:t>at the</w:t>
      </w:r>
      <w:r w:rsidRPr="006621A8">
        <w:rPr>
          <w:rFonts w:ascii="Helvetica" w:hAnsi="Helvetica" w:cs="Arial"/>
          <w:color w:val="000000" w:themeColor="text1"/>
          <w:szCs w:val="24"/>
        </w:rPr>
        <w:t xml:space="preserve"> predicted CAGR, there is a need for a regulatory body</w:t>
      </w:r>
      <w:r w:rsidR="009A04D0" w:rsidRPr="006621A8">
        <w:rPr>
          <w:rFonts w:ascii="Helvetica" w:hAnsi="Helvetica" w:cs="Arial"/>
          <w:color w:val="000000" w:themeColor="text1"/>
          <w:szCs w:val="24"/>
        </w:rPr>
        <w:t xml:space="preserve"> so that staff and patients can be protected.</w:t>
      </w:r>
      <w:r w:rsidRPr="006621A8">
        <w:rPr>
          <w:rFonts w:ascii="Helvetica" w:hAnsi="Helvetica" w:cs="Arial"/>
          <w:color w:val="000000" w:themeColor="text1"/>
          <w:szCs w:val="24"/>
        </w:rPr>
        <w:t xml:space="preserve"> Regulating the industry will</w:t>
      </w:r>
      <w:r w:rsidR="009A04D0" w:rsidRPr="006621A8">
        <w:rPr>
          <w:rFonts w:ascii="Helvetica" w:hAnsi="Helvetica" w:cs="Arial"/>
          <w:color w:val="000000" w:themeColor="text1"/>
          <w:szCs w:val="24"/>
        </w:rPr>
        <w:t xml:space="preserve"> also</w:t>
      </w:r>
      <w:r w:rsidRPr="006621A8">
        <w:rPr>
          <w:rFonts w:ascii="Helvetica" w:hAnsi="Helvetica" w:cs="Arial"/>
          <w:color w:val="000000" w:themeColor="text1"/>
          <w:szCs w:val="24"/>
        </w:rPr>
        <w:t xml:space="preserve"> lead to more individuals training in these skills, creating a new avenue of employment.</w:t>
      </w:r>
    </w:p>
    <w:p w14:paraId="0E1BB047" w14:textId="77777777" w:rsidR="000D3872" w:rsidRPr="006621A8" w:rsidRDefault="000D3872" w:rsidP="006621A8">
      <w:pPr>
        <w:pStyle w:val="heading-01"/>
        <w:spacing w:beforeAutospacing="1" w:line="360" w:lineRule="auto"/>
        <w:jc w:val="both"/>
        <w:rPr>
          <w:rFonts w:ascii="Helvetica" w:hAnsi="Helvetica" w:cs="Arial"/>
          <w:b/>
          <w:bCs/>
          <w:color w:val="000000" w:themeColor="text1"/>
          <w:sz w:val="24"/>
          <w:szCs w:val="24"/>
        </w:rPr>
      </w:pPr>
      <w:r w:rsidRPr="006621A8">
        <w:rPr>
          <w:rFonts w:ascii="Helvetica" w:hAnsi="Helvetica" w:cs="Arial"/>
          <w:b/>
          <w:bCs/>
          <w:color w:val="000000" w:themeColor="text1"/>
          <w:sz w:val="24"/>
          <w:szCs w:val="24"/>
        </w:rPr>
        <w:t>Conclusions</w:t>
      </w:r>
    </w:p>
    <w:p w14:paraId="57463A3B" w14:textId="61C45D99" w:rsidR="000D3872" w:rsidRPr="006621A8" w:rsidRDefault="000D3872" w:rsidP="006621A8">
      <w:pPr>
        <w:pStyle w:val="paratext"/>
        <w:spacing w:beforeAutospacing="1" w:line="360" w:lineRule="auto"/>
        <w:jc w:val="both"/>
        <w:rPr>
          <w:rFonts w:ascii="Helvetica" w:hAnsi="Helvetica" w:cs="Arial"/>
          <w:color w:val="000000" w:themeColor="text1"/>
          <w:szCs w:val="24"/>
        </w:rPr>
      </w:pPr>
      <w:r w:rsidRPr="006621A8">
        <w:rPr>
          <w:rFonts w:ascii="Helvetica" w:hAnsi="Helvetica" w:cs="Arial"/>
          <w:color w:val="000000" w:themeColor="text1"/>
          <w:szCs w:val="24"/>
        </w:rPr>
        <w:t>For a patient, a combination of telemedicine and home care is</w:t>
      </w:r>
      <w:r w:rsidR="009A04D0" w:rsidRPr="006621A8">
        <w:rPr>
          <w:rFonts w:ascii="Helvetica" w:hAnsi="Helvetica" w:cs="Arial"/>
          <w:color w:val="000000" w:themeColor="text1"/>
          <w:szCs w:val="24"/>
        </w:rPr>
        <w:t xml:space="preserve"> often</w:t>
      </w:r>
      <w:r w:rsidRPr="006621A8">
        <w:rPr>
          <w:rFonts w:ascii="Helvetica" w:hAnsi="Helvetica" w:cs="Arial"/>
          <w:color w:val="000000" w:themeColor="text1"/>
          <w:szCs w:val="24"/>
        </w:rPr>
        <w:t xml:space="preserve"> more affordable, convenient and comforting</w:t>
      </w:r>
      <w:r w:rsidR="009A04D0" w:rsidRPr="006621A8">
        <w:rPr>
          <w:rFonts w:ascii="Helvetica" w:hAnsi="Helvetica" w:cs="Arial"/>
          <w:color w:val="000000" w:themeColor="text1"/>
          <w:szCs w:val="24"/>
        </w:rPr>
        <w:t xml:space="preserve"> than hospital care, especially during the current COVID-19 pandemic</w:t>
      </w:r>
      <w:r w:rsidRPr="006621A8">
        <w:rPr>
          <w:rFonts w:ascii="Helvetica" w:hAnsi="Helvetica" w:cs="Arial"/>
          <w:color w:val="000000" w:themeColor="text1"/>
          <w:szCs w:val="24"/>
        </w:rPr>
        <w:t>. This shift in consumer attitude has started and will</w:t>
      </w:r>
      <w:r w:rsidR="009A04D0" w:rsidRPr="006621A8">
        <w:rPr>
          <w:rFonts w:ascii="Helvetica" w:hAnsi="Helvetica" w:cs="Arial"/>
          <w:color w:val="000000" w:themeColor="text1"/>
          <w:szCs w:val="24"/>
        </w:rPr>
        <w:t xml:space="preserve"> most likely</w:t>
      </w:r>
      <w:r w:rsidRPr="006621A8">
        <w:rPr>
          <w:rFonts w:ascii="Helvetica" w:hAnsi="Helvetica" w:cs="Arial"/>
          <w:color w:val="000000" w:themeColor="text1"/>
          <w:szCs w:val="24"/>
        </w:rPr>
        <w:t xml:space="preserve"> continue. It will initially be prevalent </w:t>
      </w:r>
      <w:r w:rsidR="009A04D0" w:rsidRPr="006621A8">
        <w:rPr>
          <w:rFonts w:ascii="Helvetica" w:hAnsi="Helvetica" w:cs="Arial"/>
          <w:color w:val="000000" w:themeColor="text1"/>
          <w:szCs w:val="24"/>
        </w:rPr>
        <w:t>among individuals in</w:t>
      </w:r>
      <w:r w:rsidRPr="006621A8">
        <w:rPr>
          <w:rFonts w:ascii="Helvetica" w:hAnsi="Helvetica" w:cs="Arial"/>
          <w:color w:val="000000" w:themeColor="text1"/>
          <w:szCs w:val="24"/>
        </w:rPr>
        <w:t xml:space="preserve"> higher socioeconomic strata, but</w:t>
      </w:r>
      <w:r w:rsidR="009A04D0" w:rsidRPr="006621A8">
        <w:rPr>
          <w:rFonts w:ascii="Helvetica" w:hAnsi="Helvetica" w:cs="Arial"/>
          <w:color w:val="000000" w:themeColor="text1"/>
          <w:szCs w:val="24"/>
        </w:rPr>
        <w:t xml:space="preserve"> home healthcare and telemedicine</w:t>
      </w:r>
      <w:r w:rsidRPr="006621A8">
        <w:rPr>
          <w:rFonts w:ascii="Helvetica" w:hAnsi="Helvetica" w:cs="Arial"/>
          <w:color w:val="000000" w:themeColor="text1"/>
          <w:szCs w:val="24"/>
        </w:rPr>
        <w:t xml:space="preserve"> ha</w:t>
      </w:r>
      <w:r w:rsidR="009A04D0" w:rsidRPr="006621A8">
        <w:rPr>
          <w:rFonts w:ascii="Helvetica" w:hAnsi="Helvetica" w:cs="Arial"/>
          <w:color w:val="000000" w:themeColor="text1"/>
          <w:szCs w:val="24"/>
        </w:rPr>
        <w:t>ve</w:t>
      </w:r>
      <w:r w:rsidRPr="006621A8">
        <w:rPr>
          <w:rFonts w:ascii="Helvetica" w:hAnsi="Helvetica" w:cs="Arial"/>
          <w:color w:val="000000" w:themeColor="text1"/>
          <w:szCs w:val="24"/>
        </w:rPr>
        <w:t xml:space="preserve"> the potential to create new </w:t>
      </w:r>
      <w:r w:rsidRPr="006621A8">
        <w:rPr>
          <w:rFonts w:ascii="Helvetica" w:hAnsi="Helvetica" w:cs="Arial"/>
          <w:color w:val="000000" w:themeColor="text1"/>
          <w:szCs w:val="24"/>
        </w:rPr>
        <w:lastRenderedPageBreak/>
        <w:t xml:space="preserve">pool of skilled workers and </w:t>
      </w:r>
      <w:r w:rsidR="009A04D0" w:rsidRPr="006621A8">
        <w:rPr>
          <w:rFonts w:ascii="Helvetica" w:hAnsi="Helvetica" w:cs="Arial"/>
          <w:color w:val="000000" w:themeColor="text1"/>
          <w:szCs w:val="24"/>
        </w:rPr>
        <w:t>become</w:t>
      </w:r>
      <w:r w:rsidRPr="006621A8">
        <w:rPr>
          <w:rFonts w:ascii="Helvetica" w:hAnsi="Helvetica" w:cs="Arial"/>
          <w:color w:val="000000" w:themeColor="text1"/>
          <w:szCs w:val="24"/>
        </w:rPr>
        <w:t xml:space="preserve"> a sustainably scalable model. With innovative thinking and funding, there is immense potential to make this mode of healthcare</w:t>
      </w:r>
      <w:r w:rsidR="009A04D0" w:rsidRPr="006621A8">
        <w:rPr>
          <w:rFonts w:ascii="Helvetica" w:hAnsi="Helvetica" w:cs="Arial"/>
          <w:color w:val="000000" w:themeColor="text1"/>
          <w:szCs w:val="24"/>
        </w:rPr>
        <w:t xml:space="preserve"> delivery</w:t>
      </w:r>
      <w:r w:rsidRPr="006621A8">
        <w:rPr>
          <w:rFonts w:ascii="Helvetica" w:hAnsi="Helvetica" w:cs="Arial"/>
          <w:color w:val="000000" w:themeColor="text1"/>
          <w:szCs w:val="24"/>
        </w:rPr>
        <w:t xml:space="preserve"> accessible to all layers of </w:t>
      </w:r>
      <w:r w:rsidR="009A04D0" w:rsidRPr="006621A8">
        <w:rPr>
          <w:rFonts w:ascii="Helvetica" w:hAnsi="Helvetica" w:cs="Arial"/>
          <w:color w:val="000000" w:themeColor="text1"/>
          <w:szCs w:val="24"/>
        </w:rPr>
        <w:t>s</w:t>
      </w:r>
      <w:r w:rsidRPr="006621A8">
        <w:rPr>
          <w:rFonts w:ascii="Helvetica" w:hAnsi="Helvetica" w:cs="Arial"/>
          <w:color w:val="000000" w:themeColor="text1"/>
          <w:szCs w:val="24"/>
        </w:rPr>
        <w:t xml:space="preserve">ociety. </w:t>
      </w:r>
      <w:r w:rsidR="009A04D0" w:rsidRPr="006621A8">
        <w:rPr>
          <w:rFonts w:ascii="Helvetica" w:hAnsi="Helvetica" w:cs="Arial"/>
          <w:color w:val="000000" w:themeColor="text1"/>
          <w:szCs w:val="24"/>
        </w:rPr>
        <w:t xml:space="preserve">It cannot be disputed that </w:t>
      </w:r>
      <w:r w:rsidRPr="006621A8">
        <w:rPr>
          <w:rFonts w:ascii="Helvetica" w:hAnsi="Helvetica" w:cs="Arial"/>
          <w:color w:val="000000" w:themeColor="text1"/>
          <w:szCs w:val="24"/>
        </w:rPr>
        <w:t xml:space="preserve">India is one of the biggest healthcare markets in the world. It is time for healthcare providers to evolve and build sustainable models of service delivery. </w:t>
      </w:r>
      <w:proofErr w:type="spellStart"/>
      <w:r w:rsidRPr="006621A8">
        <w:rPr>
          <w:rFonts w:ascii="Helvetica" w:hAnsi="Helvetica" w:cs="Arial"/>
          <w:color w:val="000000" w:themeColor="text1"/>
          <w:szCs w:val="24"/>
        </w:rPr>
        <w:t>Organisations</w:t>
      </w:r>
      <w:proofErr w:type="spellEnd"/>
      <w:r w:rsidRPr="006621A8">
        <w:rPr>
          <w:rFonts w:ascii="Helvetica" w:hAnsi="Helvetica" w:cs="Arial"/>
          <w:color w:val="000000" w:themeColor="text1"/>
          <w:szCs w:val="24"/>
        </w:rPr>
        <w:t xml:space="preserve"> need to decide whether they want to be ahead of the curve or </w:t>
      </w:r>
      <w:r w:rsidR="009A04D0" w:rsidRPr="006621A8">
        <w:rPr>
          <w:rFonts w:ascii="Helvetica" w:hAnsi="Helvetica" w:cs="Arial"/>
          <w:color w:val="000000" w:themeColor="text1"/>
          <w:szCs w:val="24"/>
        </w:rPr>
        <w:t xml:space="preserve">left to </w:t>
      </w:r>
      <w:r w:rsidRPr="006621A8">
        <w:rPr>
          <w:rFonts w:ascii="Helvetica" w:hAnsi="Helvetica" w:cs="Arial"/>
          <w:color w:val="000000" w:themeColor="text1"/>
          <w:szCs w:val="24"/>
        </w:rPr>
        <w:t>play catch-up.</w:t>
      </w:r>
    </w:p>
    <w:p w14:paraId="536712E1" w14:textId="7A7CC550" w:rsidR="009A04D0" w:rsidRPr="006621A8" w:rsidRDefault="009A04D0" w:rsidP="006621A8">
      <w:pPr>
        <w:pStyle w:val="paratext"/>
        <w:spacing w:beforeAutospacing="1" w:line="360" w:lineRule="auto"/>
        <w:jc w:val="both"/>
        <w:rPr>
          <w:rFonts w:ascii="Helvetica" w:hAnsi="Helvetica" w:cs="Arial"/>
          <w:b/>
          <w:bCs/>
          <w:color w:val="000000" w:themeColor="text1"/>
          <w:szCs w:val="24"/>
        </w:rPr>
      </w:pPr>
      <w:r w:rsidRPr="006621A8">
        <w:rPr>
          <w:rFonts w:ascii="Helvetica" w:hAnsi="Helvetica" w:cs="Arial"/>
          <w:b/>
          <w:bCs/>
          <w:color w:val="000000" w:themeColor="text1"/>
          <w:szCs w:val="24"/>
        </w:rPr>
        <w:t>Key Points</w:t>
      </w:r>
    </w:p>
    <w:p w14:paraId="1FAA7B16" w14:textId="63B3D8CA" w:rsidR="009A04D0" w:rsidRPr="006621A8" w:rsidRDefault="00B63481" w:rsidP="006621A8">
      <w:pPr>
        <w:pStyle w:val="paratext"/>
        <w:numPr>
          <w:ilvl w:val="0"/>
          <w:numId w:val="2"/>
        </w:numPr>
        <w:spacing w:beforeAutospacing="1" w:line="360" w:lineRule="auto"/>
        <w:jc w:val="both"/>
        <w:rPr>
          <w:rFonts w:ascii="Helvetica" w:hAnsi="Helvetica" w:cs="Arial"/>
          <w:color w:val="000000" w:themeColor="text1"/>
          <w:szCs w:val="24"/>
        </w:rPr>
      </w:pPr>
      <w:r w:rsidRPr="006621A8">
        <w:rPr>
          <w:rFonts w:ascii="Helvetica" w:hAnsi="Helvetica" w:cs="Arial"/>
          <w:color w:val="000000" w:themeColor="text1"/>
          <w:szCs w:val="24"/>
        </w:rPr>
        <w:t>Demand for telemedicine and home health care services in India will continue to see a rise post the Covid crisis</w:t>
      </w:r>
      <w:r w:rsidR="00766AD6" w:rsidRPr="006621A8">
        <w:rPr>
          <w:rFonts w:ascii="Helvetica" w:hAnsi="Helvetica" w:cs="Arial"/>
          <w:color w:val="000000" w:themeColor="text1"/>
          <w:szCs w:val="24"/>
        </w:rPr>
        <w:t xml:space="preserve"> with the main customers being the young working population and the elderly.</w:t>
      </w:r>
    </w:p>
    <w:p w14:paraId="0590992D" w14:textId="5B9F014D" w:rsidR="00EF2FED" w:rsidRPr="006621A8" w:rsidRDefault="00EF2FED" w:rsidP="006621A8">
      <w:pPr>
        <w:pStyle w:val="paratext"/>
        <w:numPr>
          <w:ilvl w:val="0"/>
          <w:numId w:val="2"/>
        </w:numPr>
        <w:spacing w:beforeAutospacing="1" w:line="360" w:lineRule="auto"/>
        <w:jc w:val="both"/>
        <w:rPr>
          <w:rFonts w:ascii="Helvetica" w:hAnsi="Helvetica" w:cs="Arial"/>
          <w:color w:val="000000" w:themeColor="text1"/>
          <w:szCs w:val="24"/>
        </w:rPr>
      </w:pPr>
      <w:r w:rsidRPr="006621A8">
        <w:rPr>
          <w:rFonts w:ascii="Helvetica" w:hAnsi="Helvetica" w:cs="Arial"/>
          <w:color w:val="000000" w:themeColor="text1"/>
          <w:szCs w:val="24"/>
        </w:rPr>
        <w:t xml:space="preserve">Combination of telemedicine and home healthcare can significantly reduce healthcare expenditure while maximizing capacity of existing </w:t>
      </w:r>
      <w:proofErr w:type="gramStart"/>
      <w:r w:rsidRPr="006621A8">
        <w:rPr>
          <w:rFonts w:ascii="Helvetica" w:hAnsi="Helvetica" w:cs="Arial"/>
          <w:color w:val="000000" w:themeColor="text1"/>
          <w:szCs w:val="24"/>
        </w:rPr>
        <w:t>hospital based</w:t>
      </w:r>
      <w:proofErr w:type="gramEnd"/>
      <w:r w:rsidRPr="006621A8">
        <w:rPr>
          <w:rFonts w:ascii="Helvetica" w:hAnsi="Helvetica" w:cs="Arial"/>
          <w:color w:val="000000" w:themeColor="text1"/>
          <w:szCs w:val="24"/>
        </w:rPr>
        <w:t xml:space="preserve"> services.</w:t>
      </w:r>
    </w:p>
    <w:p w14:paraId="32BE3EA1" w14:textId="7670E2A5" w:rsidR="00766AD6" w:rsidRPr="006621A8" w:rsidRDefault="00766AD6" w:rsidP="006621A8">
      <w:pPr>
        <w:pStyle w:val="paratext"/>
        <w:numPr>
          <w:ilvl w:val="0"/>
          <w:numId w:val="2"/>
        </w:numPr>
        <w:spacing w:beforeAutospacing="1" w:line="360" w:lineRule="auto"/>
        <w:jc w:val="both"/>
        <w:rPr>
          <w:rFonts w:ascii="Helvetica" w:hAnsi="Helvetica" w:cs="Arial"/>
          <w:color w:val="000000" w:themeColor="text1"/>
          <w:szCs w:val="24"/>
        </w:rPr>
      </w:pPr>
      <w:r w:rsidRPr="006621A8">
        <w:rPr>
          <w:rFonts w:ascii="Helvetica" w:hAnsi="Helvetica" w:cs="Arial"/>
          <w:color w:val="000000" w:themeColor="text1"/>
          <w:szCs w:val="24"/>
        </w:rPr>
        <w:t>The next 5 years offer a lucrative opportunity for healthcare service providers to enter into or expand their business into the area of telemedicine and home health.</w:t>
      </w:r>
    </w:p>
    <w:p w14:paraId="3819FCDF" w14:textId="42F07C82" w:rsidR="00B63481" w:rsidRPr="006621A8" w:rsidRDefault="00B63481" w:rsidP="006621A8">
      <w:pPr>
        <w:pStyle w:val="paratext"/>
        <w:numPr>
          <w:ilvl w:val="0"/>
          <w:numId w:val="2"/>
        </w:numPr>
        <w:spacing w:beforeAutospacing="1" w:line="360" w:lineRule="auto"/>
        <w:jc w:val="both"/>
        <w:rPr>
          <w:rFonts w:ascii="Helvetica" w:hAnsi="Helvetica" w:cs="Arial"/>
          <w:color w:val="000000" w:themeColor="text1"/>
          <w:szCs w:val="24"/>
        </w:rPr>
      </w:pPr>
      <w:r w:rsidRPr="006621A8">
        <w:rPr>
          <w:rFonts w:ascii="Helvetica" w:hAnsi="Helvetica" w:cs="Arial"/>
          <w:color w:val="000000" w:themeColor="text1"/>
          <w:szCs w:val="24"/>
        </w:rPr>
        <w:t>This shift will lead to increased employment and upskilling opportunities in the health sector.</w:t>
      </w:r>
    </w:p>
    <w:p w14:paraId="62DBCDFF" w14:textId="62942440" w:rsidR="002A4F9C" w:rsidRPr="006621A8" w:rsidRDefault="002A4F9C" w:rsidP="006621A8">
      <w:pPr>
        <w:pStyle w:val="referencetitle"/>
        <w:spacing w:beforeAutospacing="1" w:line="360" w:lineRule="auto"/>
        <w:jc w:val="both"/>
        <w:rPr>
          <w:rFonts w:ascii="Helvetica" w:hAnsi="Helvetica" w:cs="Arial"/>
          <w:b/>
          <w:bCs/>
          <w:color w:val="000000" w:themeColor="text1"/>
          <w:szCs w:val="24"/>
        </w:rPr>
      </w:pPr>
      <w:r w:rsidRPr="006621A8">
        <w:rPr>
          <w:rFonts w:ascii="Helvetica" w:hAnsi="Helvetica" w:cs="Arial"/>
          <w:b/>
          <w:bCs/>
          <w:color w:val="000000" w:themeColor="text1"/>
          <w:szCs w:val="24"/>
        </w:rPr>
        <w:t>References</w:t>
      </w:r>
    </w:p>
    <w:p w14:paraId="4B1528E3" w14:textId="77777777" w:rsidR="007832A6" w:rsidRPr="006621A8" w:rsidRDefault="007832A6" w:rsidP="006621A8">
      <w:pPr>
        <w:pStyle w:val="journalref"/>
        <w:spacing w:beforeAutospacing="1" w:line="360" w:lineRule="auto"/>
        <w:jc w:val="both"/>
        <w:rPr>
          <w:rFonts w:ascii="Helvetica" w:hAnsi="Helvetica" w:cs="Arial"/>
          <w:color w:val="000000" w:themeColor="text1"/>
          <w:szCs w:val="24"/>
        </w:rPr>
      </w:pPr>
      <w:bookmarkStart w:id="0" w:name="firstRefpara"/>
      <w:r w:rsidRPr="006621A8">
        <w:rPr>
          <w:rStyle w:val="authorsurname"/>
          <w:rFonts w:ascii="Helvetica" w:hAnsi="Helvetica" w:cs="Arial"/>
          <w:color w:val="000000" w:themeColor="text1"/>
          <w:szCs w:val="24"/>
        </w:rPr>
        <w:t xml:space="preserve">Adhikari </w:t>
      </w:r>
      <w:r w:rsidRPr="006621A8">
        <w:rPr>
          <w:rStyle w:val="authorfname"/>
          <w:rFonts w:ascii="Helvetica" w:hAnsi="Helvetica" w:cs="Arial"/>
          <w:color w:val="000000" w:themeColor="text1"/>
          <w:szCs w:val="24"/>
        </w:rPr>
        <w:t>P.</w:t>
      </w:r>
      <w:r w:rsidRPr="006621A8">
        <w:rPr>
          <w:rFonts w:ascii="Helvetica" w:hAnsi="Helvetica" w:cs="Arial"/>
          <w:color w:val="000000" w:themeColor="text1"/>
          <w:szCs w:val="24"/>
          <w:lang w:val="en-GB"/>
        </w:rPr>
        <w:t xml:space="preserve"> </w:t>
      </w:r>
      <w:r w:rsidRPr="006621A8">
        <w:rPr>
          <w:rStyle w:val="articletitle0"/>
          <w:rFonts w:ascii="Helvetica" w:hAnsi="Helvetica" w:cs="Arial"/>
          <w:color w:val="000000" w:themeColor="text1"/>
          <w:szCs w:val="24"/>
        </w:rPr>
        <w:t>Geriatric health care in India: unmet needs and the way forward</w:t>
      </w:r>
      <w:r w:rsidRPr="006621A8">
        <w:rPr>
          <w:rFonts w:ascii="Helvetica" w:hAnsi="Helvetica" w:cs="Arial"/>
          <w:color w:val="000000" w:themeColor="text1"/>
          <w:szCs w:val="24"/>
        </w:rPr>
        <w:t xml:space="preserve">. </w:t>
      </w:r>
      <w:r w:rsidRPr="006621A8">
        <w:rPr>
          <w:rStyle w:val="jnrltitle"/>
          <w:rFonts w:ascii="Helvetica" w:hAnsi="Helvetica" w:cs="Arial"/>
          <w:color w:val="000000" w:themeColor="text1"/>
          <w:szCs w:val="24"/>
        </w:rPr>
        <w:t>Arch Med Health Sci</w:t>
      </w:r>
      <w:r w:rsidRPr="006621A8">
        <w:rPr>
          <w:rFonts w:ascii="Helvetica" w:hAnsi="Helvetica" w:cs="Arial"/>
          <w:color w:val="000000" w:themeColor="text1"/>
          <w:szCs w:val="24"/>
        </w:rPr>
        <w:t xml:space="preserve">. </w:t>
      </w:r>
      <w:r w:rsidRPr="006621A8">
        <w:rPr>
          <w:rStyle w:val="year"/>
          <w:rFonts w:ascii="Helvetica" w:hAnsi="Helvetica" w:cs="Arial"/>
          <w:color w:val="000000" w:themeColor="text1"/>
          <w:szCs w:val="24"/>
        </w:rPr>
        <w:t>2017</w:t>
      </w:r>
      <w:r w:rsidRPr="006621A8">
        <w:rPr>
          <w:rFonts w:ascii="Helvetica" w:hAnsi="Helvetica" w:cs="Arial"/>
          <w:color w:val="000000" w:themeColor="text1"/>
          <w:szCs w:val="24"/>
        </w:rPr>
        <w:t>;</w:t>
      </w:r>
      <w:r w:rsidRPr="006621A8">
        <w:rPr>
          <w:rStyle w:val="volnum"/>
          <w:rFonts w:ascii="Helvetica" w:hAnsi="Helvetica" w:cs="Arial"/>
          <w:color w:val="000000" w:themeColor="text1"/>
          <w:szCs w:val="24"/>
        </w:rPr>
        <w:t>5</w:t>
      </w:r>
      <w:r w:rsidRPr="006621A8">
        <w:rPr>
          <w:rFonts w:ascii="Helvetica" w:hAnsi="Helvetica" w:cs="Arial"/>
          <w:color w:val="000000" w:themeColor="text1"/>
          <w:szCs w:val="24"/>
        </w:rPr>
        <w:t>(</w:t>
      </w:r>
      <w:r w:rsidRPr="006621A8">
        <w:rPr>
          <w:rStyle w:val="issnum"/>
          <w:rFonts w:ascii="Helvetica" w:hAnsi="Helvetica" w:cs="Arial"/>
          <w:color w:val="000000" w:themeColor="text1"/>
          <w:szCs w:val="24"/>
        </w:rPr>
        <w:t>1</w:t>
      </w:r>
      <w:r w:rsidRPr="006621A8">
        <w:rPr>
          <w:rFonts w:ascii="Helvetica" w:hAnsi="Helvetica" w:cs="Arial"/>
          <w:color w:val="000000" w:themeColor="text1"/>
          <w:szCs w:val="24"/>
        </w:rPr>
        <w:t>):</w:t>
      </w:r>
      <w:r w:rsidRPr="006621A8">
        <w:rPr>
          <w:rStyle w:val="firstpage"/>
          <w:rFonts w:ascii="Helvetica" w:hAnsi="Helvetica" w:cs="Arial"/>
          <w:color w:val="000000" w:themeColor="text1"/>
          <w:szCs w:val="24"/>
        </w:rPr>
        <w:t>112</w:t>
      </w:r>
    </w:p>
    <w:p w14:paraId="323EF809" w14:textId="77777777" w:rsidR="007832A6" w:rsidRPr="006621A8" w:rsidRDefault="007832A6" w:rsidP="006621A8">
      <w:pPr>
        <w:pStyle w:val="journalref"/>
        <w:spacing w:beforeAutospacing="1" w:line="360" w:lineRule="auto"/>
        <w:jc w:val="both"/>
        <w:rPr>
          <w:rFonts w:ascii="Helvetica" w:hAnsi="Helvetica" w:cs="Arial"/>
          <w:color w:val="000000" w:themeColor="text1"/>
          <w:szCs w:val="24"/>
        </w:rPr>
      </w:pPr>
      <w:r w:rsidRPr="006621A8">
        <w:rPr>
          <w:rStyle w:val="authorsurname"/>
          <w:rFonts w:ascii="Helvetica" w:hAnsi="Helvetica" w:cs="Arial"/>
          <w:color w:val="000000" w:themeColor="text1"/>
          <w:szCs w:val="24"/>
        </w:rPr>
        <w:t xml:space="preserve">Agarwal </w:t>
      </w:r>
      <w:r w:rsidRPr="006621A8">
        <w:rPr>
          <w:rStyle w:val="authorfname"/>
          <w:rFonts w:ascii="Helvetica" w:hAnsi="Helvetica" w:cs="Arial"/>
          <w:color w:val="000000" w:themeColor="text1"/>
          <w:szCs w:val="24"/>
        </w:rPr>
        <w:t>N</w:t>
      </w:r>
      <w:r w:rsidRPr="006621A8">
        <w:rPr>
          <w:rFonts w:ascii="Helvetica" w:hAnsi="Helvetica" w:cs="Arial"/>
          <w:color w:val="000000" w:themeColor="text1"/>
          <w:szCs w:val="24"/>
        </w:rPr>
        <w:t xml:space="preserve">, </w:t>
      </w:r>
      <w:r w:rsidRPr="006621A8">
        <w:rPr>
          <w:rStyle w:val="authorsurname"/>
          <w:rFonts w:ascii="Helvetica" w:hAnsi="Helvetica" w:cs="Arial"/>
          <w:color w:val="000000" w:themeColor="text1"/>
          <w:szCs w:val="24"/>
        </w:rPr>
        <w:t xml:space="preserve">Sebastian </w:t>
      </w:r>
      <w:r w:rsidRPr="006621A8">
        <w:rPr>
          <w:rStyle w:val="authorfname"/>
          <w:rFonts w:ascii="Helvetica" w:hAnsi="Helvetica" w:cs="Arial"/>
          <w:color w:val="000000" w:themeColor="text1"/>
          <w:szCs w:val="24"/>
        </w:rPr>
        <w:t>M</w:t>
      </w:r>
      <w:r w:rsidRPr="006621A8">
        <w:rPr>
          <w:rFonts w:ascii="Helvetica" w:hAnsi="Helvetica" w:cs="Arial"/>
          <w:color w:val="000000" w:themeColor="text1"/>
          <w:szCs w:val="24"/>
          <w:lang w:val="en-GB"/>
        </w:rPr>
        <w:t xml:space="preserve">, </w:t>
      </w:r>
      <w:r w:rsidRPr="006621A8">
        <w:rPr>
          <w:rStyle w:val="authorsurname"/>
          <w:rFonts w:ascii="Helvetica" w:hAnsi="Helvetica" w:cs="Arial"/>
          <w:color w:val="000000" w:themeColor="text1"/>
          <w:szCs w:val="24"/>
        </w:rPr>
        <w:t xml:space="preserve">Agarwal </w:t>
      </w:r>
      <w:r w:rsidRPr="006621A8">
        <w:rPr>
          <w:rStyle w:val="authorfname"/>
          <w:rFonts w:ascii="Helvetica" w:hAnsi="Helvetica" w:cs="Arial"/>
          <w:color w:val="000000" w:themeColor="text1"/>
          <w:szCs w:val="24"/>
        </w:rPr>
        <w:t>S.</w:t>
      </w:r>
      <w:r w:rsidRPr="006621A8">
        <w:rPr>
          <w:rFonts w:ascii="Helvetica" w:hAnsi="Helvetica" w:cs="Arial"/>
          <w:color w:val="000000" w:themeColor="text1"/>
          <w:szCs w:val="24"/>
          <w:lang w:val="en-GB"/>
        </w:rPr>
        <w:t xml:space="preserve"> </w:t>
      </w:r>
      <w:r w:rsidRPr="006621A8">
        <w:rPr>
          <w:rStyle w:val="articletitle0"/>
          <w:rFonts w:ascii="Helvetica" w:hAnsi="Helvetica" w:cs="Arial"/>
          <w:color w:val="000000" w:themeColor="text1"/>
          <w:szCs w:val="24"/>
        </w:rPr>
        <w:t>Assessing the adoption of a home health provisioning system in India: an analysis of patients</w:t>
      </w:r>
      <w:r w:rsidRPr="006621A8">
        <w:rPr>
          <w:rFonts w:ascii="Helvetica" w:hAnsi="Helvetica" w:cs="Arial"/>
          <w:color w:val="000000" w:themeColor="text1"/>
          <w:szCs w:val="24"/>
        </w:rPr>
        <w:t xml:space="preserve">. </w:t>
      </w:r>
      <w:r w:rsidRPr="006621A8">
        <w:rPr>
          <w:rStyle w:val="jnrltitle"/>
          <w:rFonts w:ascii="Helvetica" w:hAnsi="Helvetica" w:cs="Arial"/>
          <w:color w:val="000000" w:themeColor="text1"/>
          <w:szCs w:val="24"/>
        </w:rPr>
        <w:t>Health Policy Technol</w:t>
      </w:r>
      <w:r w:rsidRPr="006621A8">
        <w:rPr>
          <w:rFonts w:ascii="Helvetica" w:hAnsi="Helvetica" w:cs="Arial"/>
          <w:color w:val="000000" w:themeColor="text1"/>
          <w:szCs w:val="24"/>
        </w:rPr>
        <w:t xml:space="preserve">. </w:t>
      </w:r>
      <w:r w:rsidRPr="006621A8">
        <w:rPr>
          <w:rStyle w:val="year"/>
          <w:rFonts w:ascii="Helvetica" w:hAnsi="Helvetica" w:cs="Arial"/>
          <w:color w:val="000000" w:themeColor="text1"/>
          <w:szCs w:val="24"/>
        </w:rPr>
        <w:t>2016a</w:t>
      </w:r>
      <w:r w:rsidRPr="006621A8">
        <w:rPr>
          <w:rFonts w:ascii="Helvetica" w:hAnsi="Helvetica" w:cs="Arial"/>
          <w:color w:val="000000" w:themeColor="text1"/>
          <w:szCs w:val="24"/>
        </w:rPr>
        <w:t>;</w:t>
      </w:r>
      <w:r w:rsidRPr="006621A8">
        <w:rPr>
          <w:rStyle w:val="volnum"/>
          <w:rFonts w:ascii="Helvetica" w:hAnsi="Helvetica" w:cs="Arial"/>
          <w:color w:val="000000" w:themeColor="text1"/>
          <w:szCs w:val="24"/>
        </w:rPr>
        <w:t>5</w:t>
      </w:r>
      <w:r w:rsidRPr="006621A8">
        <w:rPr>
          <w:rFonts w:ascii="Helvetica" w:hAnsi="Helvetica" w:cs="Arial"/>
          <w:color w:val="000000" w:themeColor="text1"/>
          <w:szCs w:val="24"/>
        </w:rPr>
        <w:t>(</w:t>
      </w:r>
      <w:r w:rsidRPr="006621A8">
        <w:rPr>
          <w:rStyle w:val="issnum"/>
          <w:rFonts w:ascii="Helvetica" w:hAnsi="Helvetica" w:cs="Arial"/>
          <w:color w:val="000000" w:themeColor="text1"/>
          <w:szCs w:val="24"/>
        </w:rPr>
        <w:t>1</w:t>
      </w:r>
      <w:r w:rsidRPr="006621A8">
        <w:rPr>
          <w:rFonts w:ascii="Helvetica" w:hAnsi="Helvetica" w:cs="Arial"/>
          <w:color w:val="000000" w:themeColor="text1"/>
          <w:szCs w:val="24"/>
        </w:rPr>
        <w:t>):</w:t>
      </w:r>
      <w:r w:rsidRPr="006621A8">
        <w:rPr>
          <w:rStyle w:val="firstpage"/>
          <w:rFonts w:ascii="Helvetica" w:hAnsi="Helvetica" w:cs="Arial"/>
          <w:color w:val="000000" w:themeColor="text1"/>
          <w:szCs w:val="24"/>
        </w:rPr>
        <w:t>74</w:t>
      </w:r>
      <w:r w:rsidRPr="006621A8">
        <w:rPr>
          <w:rFonts w:ascii="Helvetica" w:hAnsi="Helvetica" w:cs="Arial"/>
          <w:color w:val="000000" w:themeColor="text1"/>
          <w:szCs w:val="24"/>
          <w:lang w:val="en-GB"/>
        </w:rPr>
        <w:t>–</w:t>
      </w:r>
      <w:r w:rsidRPr="006621A8">
        <w:rPr>
          <w:rStyle w:val="lastpage"/>
          <w:rFonts w:ascii="Helvetica" w:hAnsi="Helvetica" w:cs="Arial"/>
          <w:color w:val="000000" w:themeColor="text1"/>
          <w:szCs w:val="24"/>
        </w:rPr>
        <w:t>83.</w:t>
      </w:r>
      <w:r w:rsidRPr="006621A8">
        <w:rPr>
          <w:rFonts w:ascii="Helvetica" w:hAnsi="Helvetica" w:cs="Arial"/>
          <w:color w:val="000000" w:themeColor="text1"/>
          <w:szCs w:val="24"/>
        </w:rPr>
        <w:t xml:space="preserve"> </w:t>
      </w:r>
      <w:r w:rsidRPr="006621A8">
        <w:rPr>
          <w:rStyle w:val="doi"/>
          <w:rFonts w:ascii="Helvetica" w:hAnsi="Helvetica" w:cs="Arial"/>
          <w:color w:val="000000" w:themeColor="text1"/>
          <w:szCs w:val="24"/>
        </w:rPr>
        <w:t>https://doi.org/</w:t>
      </w:r>
      <w:hyperlink r:id="rId22" w:tooltip="&lt;fname&gt;Nikunj&lt;/fname&gt; &lt;sname&gt;Agarwal&lt;/sname&gt; &lt;fname&gt;M.P.&lt;/fname&gt; &lt;sname&gt;Sebastian&lt;/sname&gt; &lt;fname&gt;Shikhar&lt;/fname&gt; &lt;sname&gt;Agarwal&lt;/sname&gt; &lt;atl&gt;Assessing the adoption of a home health provisioning system in India: An analysis of patients&lt;/atl&gt; &lt;jtitle&gt;Health Poli" w:history="1">
        <w:r w:rsidRPr="006621A8">
          <w:rPr>
            <w:rStyle w:val="doi"/>
            <w:rFonts w:ascii="Helvetica" w:hAnsi="Helvetica" w:cs="Arial"/>
            <w:color w:val="000000" w:themeColor="text1"/>
            <w:szCs w:val="24"/>
          </w:rPr>
          <w:t>10.1016/j.hlpt.2015.10.009</w:t>
        </w:r>
      </w:hyperlink>
    </w:p>
    <w:p w14:paraId="4DBE92C5" w14:textId="77777777" w:rsidR="007832A6" w:rsidRPr="006621A8" w:rsidRDefault="007832A6" w:rsidP="006621A8">
      <w:pPr>
        <w:pStyle w:val="journalref"/>
        <w:spacing w:beforeAutospacing="1" w:line="360" w:lineRule="auto"/>
        <w:jc w:val="both"/>
        <w:rPr>
          <w:rFonts w:ascii="Helvetica" w:hAnsi="Helvetica" w:cs="Arial"/>
          <w:color w:val="000000" w:themeColor="text1"/>
          <w:szCs w:val="24"/>
        </w:rPr>
      </w:pPr>
      <w:r w:rsidRPr="006621A8">
        <w:rPr>
          <w:rStyle w:val="authorsurname"/>
          <w:rFonts w:ascii="Helvetica" w:hAnsi="Helvetica" w:cs="Arial"/>
          <w:color w:val="000000" w:themeColor="text1"/>
          <w:szCs w:val="24"/>
        </w:rPr>
        <w:t>Agarwal</w:t>
      </w:r>
      <w:r w:rsidRPr="006621A8">
        <w:rPr>
          <w:rFonts w:ascii="Helvetica" w:hAnsi="Helvetica" w:cs="Arial"/>
          <w:color w:val="000000" w:themeColor="text1"/>
          <w:szCs w:val="24"/>
        </w:rPr>
        <w:t xml:space="preserve"> </w:t>
      </w:r>
      <w:r w:rsidRPr="006621A8">
        <w:rPr>
          <w:rStyle w:val="authorfname"/>
          <w:rFonts w:ascii="Helvetica" w:hAnsi="Helvetica" w:cs="Arial"/>
          <w:color w:val="000000" w:themeColor="text1"/>
          <w:szCs w:val="24"/>
        </w:rPr>
        <w:t>N</w:t>
      </w:r>
      <w:r w:rsidRPr="006621A8">
        <w:rPr>
          <w:rFonts w:ascii="Helvetica" w:hAnsi="Helvetica" w:cs="Arial"/>
          <w:color w:val="000000" w:themeColor="text1"/>
          <w:szCs w:val="24"/>
        </w:rPr>
        <w:t xml:space="preserve">, </w:t>
      </w:r>
      <w:r w:rsidRPr="006621A8">
        <w:rPr>
          <w:rStyle w:val="authorsurname"/>
          <w:rFonts w:ascii="Helvetica" w:hAnsi="Helvetica" w:cs="Arial"/>
          <w:color w:val="000000" w:themeColor="text1"/>
          <w:szCs w:val="24"/>
        </w:rPr>
        <w:t>Sebastian</w:t>
      </w:r>
      <w:r w:rsidRPr="006621A8">
        <w:rPr>
          <w:rFonts w:ascii="Helvetica" w:hAnsi="Helvetica" w:cs="Arial"/>
          <w:color w:val="000000" w:themeColor="text1"/>
          <w:szCs w:val="24"/>
        </w:rPr>
        <w:t xml:space="preserve"> </w:t>
      </w:r>
      <w:r w:rsidRPr="006621A8">
        <w:rPr>
          <w:rStyle w:val="authorfname"/>
          <w:rFonts w:ascii="Helvetica" w:hAnsi="Helvetica" w:cs="Arial"/>
          <w:color w:val="000000" w:themeColor="text1"/>
          <w:szCs w:val="24"/>
        </w:rPr>
        <w:t>MP</w:t>
      </w:r>
      <w:r w:rsidRPr="006621A8">
        <w:rPr>
          <w:rFonts w:ascii="Helvetica" w:hAnsi="Helvetica" w:cs="Arial"/>
          <w:color w:val="000000" w:themeColor="text1"/>
          <w:szCs w:val="24"/>
          <w:lang w:val="en-GB"/>
        </w:rPr>
        <w:t xml:space="preserve">, </w:t>
      </w:r>
      <w:r w:rsidRPr="006621A8">
        <w:rPr>
          <w:rStyle w:val="authorsurname"/>
          <w:rFonts w:ascii="Helvetica" w:hAnsi="Helvetica" w:cs="Arial"/>
          <w:color w:val="000000" w:themeColor="text1"/>
          <w:szCs w:val="24"/>
        </w:rPr>
        <w:t>Agarwal</w:t>
      </w:r>
      <w:r w:rsidRPr="006621A8">
        <w:rPr>
          <w:rFonts w:ascii="Helvetica" w:hAnsi="Helvetica" w:cs="Arial"/>
          <w:color w:val="000000" w:themeColor="text1"/>
          <w:szCs w:val="24"/>
        </w:rPr>
        <w:t xml:space="preserve"> </w:t>
      </w:r>
      <w:r w:rsidRPr="006621A8">
        <w:rPr>
          <w:rStyle w:val="authorfname"/>
          <w:rFonts w:ascii="Helvetica" w:hAnsi="Helvetica" w:cs="Arial"/>
          <w:color w:val="000000" w:themeColor="text1"/>
          <w:szCs w:val="24"/>
        </w:rPr>
        <w:t>S.</w:t>
      </w:r>
      <w:r w:rsidRPr="006621A8">
        <w:rPr>
          <w:rFonts w:ascii="Helvetica" w:hAnsi="Helvetica" w:cs="Arial"/>
          <w:color w:val="000000" w:themeColor="text1"/>
          <w:szCs w:val="24"/>
          <w:lang w:val="en-GB"/>
        </w:rPr>
        <w:t xml:space="preserve"> </w:t>
      </w:r>
      <w:r w:rsidRPr="006621A8">
        <w:rPr>
          <w:rStyle w:val="articletitle0"/>
          <w:rFonts w:ascii="Helvetica" w:hAnsi="Helvetica" w:cs="Arial"/>
          <w:color w:val="000000" w:themeColor="text1"/>
          <w:szCs w:val="24"/>
        </w:rPr>
        <w:t>Assessing the adoption of a home health provisioning system in India: an analysis of doctors' knowledge, attitudes and perceptions</w:t>
      </w:r>
      <w:r w:rsidRPr="006621A8">
        <w:rPr>
          <w:rFonts w:ascii="Helvetica" w:hAnsi="Helvetica" w:cs="Arial"/>
          <w:color w:val="000000" w:themeColor="text1"/>
          <w:szCs w:val="24"/>
        </w:rPr>
        <w:t xml:space="preserve">. </w:t>
      </w:r>
      <w:r w:rsidRPr="006621A8">
        <w:rPr>
          <w:rStyle w:val="jnrltitle"/>
          <w:rFonts w:ascii="Helvetica" w:hAnsi="Helvetica" w:cs="Arial"/>
          <w:color w:val="000000" w:themeColor="text1"/>
          <w:szCs w:val="24"/>
        </w:rPr>
        <w:t xml:space="preserve">Asia Pac J Health </w:t>
      </w:r>
      <w:proofErr w:type="spellStart"/>
      <w:r w:rsidRPr="006621A8">
        <w:rPr>
          <w:rStyle w:val="jnrltitle"/>
          <w:rFonts w:ascii="Helvetica" w:hAnsi="Helvetica" w:cs="Arial"/>
          <w:color w:val="000000" w:themeColor="text1"/>
          <w:szCs w:val="24"/>
        </w:rPr>
        <w:t>Manag</w:t>
      </w:r>
      <w:proofErr w:type="spellEnd"/>
      <w:r w:rsidRPr="006621A8">
        <w:rPr>
          <w:rFonts w:ascii="Helvetica" w:hAnsi="Helvetica" w:cs="Arial"/>
          <w:color w:val="000000" w:themeColor="text1"/>
          <w:szCs w:val="24"/>
        </w:rPr>
        <w:t xml:space="preserve">. </w:t>
      </w:r>
      <w:r w:rsidRPr="006621A8">
        <w:rPr>
          <w:rStyle w:val="year"/>
          <w:rFonts w:ascii="Helvetica" w:hAnsi="Helvetica" w:cs="Arial"/>
          <w:color w:val="000000" w:themeColor="text1"/>
          <w:szCs w:val="24"/>
        </w:rPr>
        <w:t>2016b</w:t>
      </w:r>
      <w:r w:rsidRPr="006621A8">
        <w:rPr>
          <w:rFonts w:ascii="Helvetica" w:hAnsi="Helvetica" w:cs="Arial"/>
          <w:color w:val="000000" w:themeColor="text1"/>
          <w:szCs w:val="24"/>
        </w:rPr>
        <w:t>;</w:t>
      </w:r>
      <w:r w:rsidRPr="006621A8">
        <w:rPr>
          <w:rStyle w:val="volnum"/>
          <w:rFonts w:ascii="Helvetica" w:hAnsi="Helvetica" w:cs="Arial"/>
          <w:color w:val="000000" w:themeColor="text1"/>
          <w:szCs w:val="24"/>
        </w:rPr>
        <w:t>11</w:t>
      </w:r>
      <w:r w:rsidRPr="006621A8">
        <w:rPr>
          <w:rFonts w:ascii="Helvetica" w:hAnsi="Helvetica" w:cs="Arial"/>
          <w:color w:val="000000" w:themeColor="text1"/>
          <w:szCs w:val="24"/>
        </w:rPr>
        <w:t>(</w:t>
      </w:r>
      <w:r w:rsidRPr="006621A8">
        <w:rPr>
          <w:rStyle w:val="issnum"/>
          <w:rFonts w:ascii="Helvetica" w:hAnsi="Helvetica" w:cs="Arial"/>
          <w:color w:val="000000" w:themeColor="text1"/>
          <w:szCs w:val="24"/>
        </w:rPr>
        <w:t>2</w:t>
      </w:r>
      <w:r w:rsidRPr="006621A8">
        <w:rPr>
          <w:rFonts w:ascii="Helvetica" w:hAnsi="Helvetica" w:cs="Arial"/>
          <w:color w:val="000000" w:themeColor="text1"/>
          <w:szCs w:val="24"/>
        </w:rPr>
        <w:t>):</w:t>
      </w:r>
      <w:r w:rsidRPr="006621A8">
        <w:rPr>
          <w:rStyle w:val="firstpage"/>
          <w:rFonts w:ascii="Helvetica" w:hAnsi="Helvetica" w:cs="Arial"/>
          <w:color w:val="000000" w:themeColor="text1"/>
          <w:szCs w:val="24"/>
        </w:rPr>
        <w:t>49</w:t>
      </w:r>
      <w:r w:rsidRPr="006621A8">
        <w:rPr>
          <w:rFonts w:ascii="Helvetica" w:hAnsi="Helvetica" w:cs="Arial"/>
          <w:color w:val="000000" w:themeColor="text1"/>
          <w:szCs w:val="24"/>
          <w:lang w:val="en-GB"/>
        </w:rPr>
        <w:t>–</w:t>
      </w:r>
      <w:r w:rsidRPr="006621A8">
        <w:rPr>
          <w:rStyle w:val="lastpage"/>
          <w:rFonts w:ascii="Helvetica" w:hAnsi="Helvetica" w:cs="Arial"/>
          <w:color w:val="000000" w:themeColor="text1"/>
          <w:szCs w:val="24"/>
        </w:rPr>
        <w:t>64.</w:t>
      </w:r>
      <w:r w:rsidRPr="006621A8">
        <w:rPr>
          <w:rFonts w:ascii="Helvetica" w:hAnsi="Helvetica" w:cs="Arial"/>
          <w:color w:val="000000" w:themeColor="text1"/>
          <w:szCs w:val="24"/>
        </w:rPr>
        <w:t xml:space="preserve"> </w:t>
      </w:r>
      <w:r w:rsidRPr="006621A8">
        <w:rPr>
          <w:rStyle w:val="doi"/>
          <w:rFonts w:ascii="Helvetica" w:hAnsi="Helvetica" w:cs="Arial"/>
          <w:color w:val="000000" w:themeColor="text1"/>
          <w:szCs w:val="24"/>
        </w:rPr>
        <w:t>https://doi.org/</w:t>
      </w:r>
      <w:hyperlink r:id="rId23" w:tooltip="&lt;fname&gt;Nikunj&lt;/fname&gt; &lt;sname&gt;Agarwal&lt;/sname&gt; &lt;fname&gt;Nikunj&lt;/fname&gt; &lt;sname&gt;Agarwal&lt;/sname&gt; &lt;fname&gt;MP&lt;/fname&gt; &lt;sname&gt;Sebastian&lt;/sname&gt; &lt;fname&gt;Shikhar&lt;/fname&gt; &lt;sname&gt;Agarwal&lt;/sname&gt; &lt;atl&gt;Assessing the Adoption of a Home Health Provisioning System in India: an ana" w:history="1">
        <w:r w:rsidRPr="006621A8">
          <w:rPr>
            <w:rStyle w:val="doi"/>
            <w:rFonts w:ascii="Helvetica" w:hAnsi="Helvetica" w:cs="Arial"/>
            <w:color w:val="000000" w:themeColor="text1"/>
            <w:szCs w:val="24"/>
          </w:rPr>
          <w:t>10.24083/apjhm.v11i2.189</w:t>
        </w:r>
      </w:hyperlink>
    </w:p>
    <w:p w14:paraId="75E06B4C" w14:textId="77777777" w:rsidR="007832A6" w:rsidRPr="006621A8" w:rsidRDefault="007832A6" w:rsidP="006621A8">
      <w:pPr>
        <w:pStyle w:val="journalref"/>
        <w:spacing w:beforeAutospacing="1" w:line="360" w:lineRule="auto"/>
        <w:jc w:val="both"/>
        <w:rPr>
          <w:rFonts w:ascii="Helvetica" w:hAnsi="Helvetica" w:cs="Arial"/>
          <w:color w:val="000000" w:themeColor="text1"/>
          <w:szCs w:val="24"/>
        </w:rPr>
      </w:pPr>
      <w:r w:rsidRPr="006621A8">
        <w:rPr>
          <w:rStyle w:val="authorsurname"/>
          <w:rFonts w:ascii="Helvetica" w:hAnsi="Helvetica" w:cs="Arial"/>
          <w:color w:val="000000" w:themeColor="text1"/>
          <w:szCs w:val="24"/>
        </w:rPr>
        <w:t xml:space="preserve">Edwards </w:t>
      </w:r>
      <w:r w:rsidRPr="006621A8">
        <w:rPr>
          <w:rStyle w:val="authorfname"/>
          <w:rFonts w:ascii="Helvetica" w:hAnsi="Helvetica" w:cs="Arial"/>
          <w:color w:val="000000" w:themeColor="text1"/>
          <w:szCs w:val="24"/>
        </w:rPr>
        <w:t>M</w:t>
      </w:r>
      <w:r w:rsidRPr="006621A8">
        <w:rPr>
          <w:rFonts w:ascii="Helvetica" w:hAnsi="Helvetica" w:cs="Arial"/>
          <w:color w:val="000000" w:themeColor="text1"/>
          <w:szCs w:val="24"/>
          <w:lang w:val="en-GB"/>
        </w:rPr>
        <w:t xml:space="preserve">, </w:t>
      </w:r>
      <w:proofErr w:type="spellStart"/>
      <w:r w:rsidRPr="006621A8">
        <w:rPr>
          <w:rStyle w:val="authorsurname"/>
          <w:rFonts w:ascii="Helvetica" w:hAnsi="Helvetica" w:cs="Arial"/>
          <w:color w:val="000000" w:themeColor="text1"/>
          <w:szCs w:val="24"/>
        </w:rPr>
        <w:t>Moczygemba</w:t>
      </w:r>
      <w:proofErr w:type="spellEnd"/>
      <w:r w:rsidRPr="006621A8">
        <w:rPr>
          <w:rStyle w:val="authorsurname"/>
          <w:rFonts w:ascii="Helvetica" w:hAnsi="Helvetica" w:cs="Arial"/>
          <w:color w:val="000000" w:themeColor="text1"/>
          <w:szCs w:val="24"/>
        </w:rPr>
        <w:t xml:space="preserve"> </w:t>
      </w:r>
      <w:r w:rsidRPr="006621A8">
        <w:rPr>
          <w:rStyle w:val="authorfname"/>
          <w:rFonts w:ascii="Helvetica" w:hAnsi="Helvetica" w:cs="Arial"/>
          <w:color w:val="000000" w:themeColor="text1"/>
          <w:szCs w:val="24"/>
        </w:rPr>
        <w:t>J.</w:t>
      </w:r>
      <w:r w:rsidRPr="006621A8">
        <w:rPr>
          <w:rFonts w:ascii="Helvetica" w:hAnsi="Helvetica" w:cs="Arial"/>
          <w:color w:val="000000" w:themeColor="text1"/>
          <w:szCs w:val="24"/>
          <w:lang w:val="en-GB"/>
        </w:rPr>
        <w:t xml:space="preserve"> </w:t>
      </w:r>
      <w:r w:rsidRPr="006621A8">
        <w:rPr>
          <w:rStyle w:val="articletitle0"/>
          <w:rFonts w:ascii="Helvetica" w:hAnsi="Helvetica" w:cs="Arial"/>
          <w:color w:val="000000" w:themeColor="text1"/>
          <w:szCs w:val="24"/>
        </w:rPr>
        <w:t>Reducing medical errors through better documentation</w:t>
      </w:r>
      <w:r w:rsidRPr="006621A8">
        <w:rPr>
          <w:rFonts w:ascii="Helvetica" w:hAnsi="Helvetica" w:cs="Arial"/>
          <w:color w:val="000000" w:themeColor="text1"/>
          <w:szCs w:val="24"/>
        </w:rPr>
        <w:t xml:space="preserve">. </w:t>
      </w:r>
      <w:r w:rsidRPr="006621A8">
        <w:rPr>
          <w:rStyle w:val="jnrltitle"/>
          <w:rFonts w:ascii="Helvetica" w:hAnsi="Helvetica" w:cs="Arial"/>
          <w:color w:val="000000" w:themeColor="text1"/>
          <w:szCs w:val="24"/>
        </w:rPr>
        <w:t xml:space="preserve">Health Care </w:t>
      </w:r>
      <w:proofErr w:type="spellStart"/>
      <w:r w:rsidRPr="006621A8">
        <w:rPr>
          <w:rStyle w:val="jnrltitle"/>
          <w:rFonts w:ascii="Helvetica" w:hAnsi="Helvetica" w:cs="Arial"/>
          <w:color w:val="000000" w:themeColor="text1"/>
          <w:szCs w:val="24"/>
        </w:rPr>
        <w:t>Manag</w:t>
      </w:r>
      <w:proofErr w:type="spellEnd"/>
      <w:r w:rsidRPr="006621A8">
        <w:rPr>
          <w:rFonts w:ascii="Helvetica" w:hAnsi="Helvetica" w:cs="Arial"/>
          <w:color w:val="000000" w:themeColor="text1"/>
          <w:szCs w:val="24"/>
        </w:rPr>
        <w:t xml:space="preserve">. </w:t>
      </w:r>
      <w:r w:rsidRPr="006621A8">
        <w:rPr>
          <w:rStyle w:val="year"/>
          <w:rFonts w:ascii="Helvetica" w:hAnsi="Helvetica" w:cs="Arial"/>
          <w:color w:val="000000" w:themeColor="text1"/>
          <w:szCs w:val="24"/>
        </w:rPr>
        <w:t>2004</w:t>
      </w:r>
      <w:r w:rsidRPr="006621A8">
        <w:rPr>
          <w:rFonts w:ascii="Helvetica" w:hAnsi="Helvetica" w:cs="Arial"/>
          <w:color w:val="000000" w:themeColor="text1"/>
          <w:szCs w:val="24"/>
        </w:rPr>
        <w:t>;</w:t>
      </w:r>
      <w:r w:rsidRPr="006621A8">
        <w:rPr>
          <w:rStyle w:val="volnum"/>
          <w:rFonts w:ascii="Helvetica" w:hAnsi="Helvetica" w:cs="Arial"/>
          <w:color w:val="000000" w:themeColor="text1"/>
          <w:szCs w:val="24"/>
        </w:rPr>
        <w:t>23</w:t>
      </w:r>
      <w:r w:rsidRPr="006621A8">
        <w:rPr>
          <w:rFonts w:ascii="Helvetica" w:hAnsi="Helvetica" w:cs="Arial"/>
          <w:color w:val="000000" w:themeColor="text1"/>
          <w:szCs w:val="24"/>
        </w:rPr>
        <w:t>(</w:t>
      </w:r>
      <w:r w:rsidRPr="006621A8">
        <w:rPr>
          <w:rStyle w:val="issnum"/>
          <w:rFonts w:ascii="Helvetica" w:hAnsi="Helvetica" w:cs="Arial"/>
          <w:color w:val="000000" w:themeColor="text1"/>
          <w:szCs w:val="24"/>
        </w:rPr>
        <w:t>4</w:t>
      </w:r>
      <w:r w:rsidRPr="006621A8">
        <w:rPr>
          <w:rFonts w:ascii="Helvetica" w:hAnsi="Helvetica" w:cs="Arial"/>
          <w:color w:val="000000" w:themeColor="text1"/>
          <w:szCs w:val="24"/>
        </w:rPr>
        <w:t>):</w:t>
      </w:r>
      <w:r w:rsidRPr="006621A8">
        <w:rPr>
          <w:rStyle w:val="firstpage"/>
          <w:rFonts w:ascii="Helvetica" w:hAnsi="Helvetica" w:cs="Arial"/>
          <w:color w:val="000000" w:themeColor="text1"/>
          <w:szCs w:val="24"/>
        </w:rPr>
        <w:t>329</w:t>
      </w:r>
      <w:r w:rsidRPr="006621A8">
        <w:rPr>
          <w:rFonts w:ascii="Helvetica" w:hAnsi="Helvetica" w:cs="Arial"/>
          <w:color w:val="000000" w:themeColor="text1"/>
          <w:szCs w:val="24"/>
          <w:lang w:val="en-GB"/>
        </w:rPr>
        <w:t>–</w:t>
      </w:r>
      <w:r w:rsidRPr="006621A8">
        <w:rPr>
          <w:rStyle w:val="lastpage"/>
          <w:rFonts w:ascii="Helvetica" w:hAnsi="Helvetica" w:cs="Arial"/>
          <w:color w:val="000000" w:themeColor="text1"/>
          <w:szCs w:val="24"/>
        </w:rPr>
        <w:t>333</w:t>
      </w:r>
      <w:r w:rsidRPr="006621A8">
        <w:rPr>
          <w:rFonts w:ascii="Helvetica" w:hAnsi="Helvetica" w:cs="Arial"/>
          <w:color w:val="000000" w:themeColor="text1"/>
          <w:szCs w:val="24"/>
        </w:rPr>
        <w:t xml:space="preserve">. </w:t>
      </w:r>
      <w:r w:rsidRPr="006621A8">
        <w:rPr>
          <w:rStyle w:val="doi"/>
          <w:rFonts w:ascii="Helvetica" w:hAnsi="Helvetica" w:cs="Arial"/>
          <w:color w:val="000000" w:themeColor="text1"/>
          <w:szCs w:val="24"/>
        </w:rPr>
        <w:t>https://doi.org/10.1097/00126450-200410000-00007</w:t>
      </w:r>
    </w:p>
    <w:p w14:paraId="6A965D0C" w14:textId="77777777" w:rsidR="007832A6" w:rsidRPr="006621A8" w:rsidRDefault="007832A6" w:rsidP="006621A8">
      <w:pPr>
        <w:pStyle w:val="urlref"/>
        <w:spacing w:line="360" w:lineRule="auto"/>
        <w:jc w:val="both"/>
        <w:rPr>
          <w:rFonts w:ascii="Helvetica" w:hAnsi="Helvetica" w:cs="Arial"/>
          <w:color w:val="000000" w:themeColor="text1"/>
          <w:szCs w:val="24"/>
        </w:rPr>
      </w:pPr>
      <w:r w:rsidRPr="006621A8">
        <w:rPr>
          <w:rStyle w:val="authorsurname"/>
          <w:rFonts w:ascii="Helvetica" w:hAnsi="Helvetica" w:cs="Arial"/>
          <w:color w:val="000000" w:themeColor="text1"/>
          <w:szCs w:val="24"/>
        </w:rPr>
        <w:t xml:space="preserve">Ganesh </w:t>
      </w:r>
      <w:r w:rsidRPr="006621A8">
        <w:rPr>
          <w:rStyle w:val="authorfname"/>
          <w:rFonts w:ascii="Helvetica" w:hAnsi="Helvetica" w:cs="Arial"/>
          <w:color w:val="000000" w:themeColor="text1"/>
          <w:szCs w:val="24"/>
        </w:rPr>
        <w:t xml:space="preserve">M. </w:t>
      </w:r>
      <w:r w:rsidRPr="006621A8">
        <w:rPr>
          <w:rStyle w:val="booktitle0"/>
          <w:rFonts w:ascii="Helvetica" w:hAnsi="Helvetica" w:cs="Arial"/>
          <w:color w:val="000000" w:themeColor="text1"/>
          <w:szCs w:val="24"/>
        </w:rPr>
        <w:t>Where does India stand in the global home healthcare sector?</w:t>
      </w:r>
      <w:r w:rsidRPr="006621A8">
        <w:rPr>
          <w:rFonts w:ascii="Helvetica" w:hAnsi="Helvetica" w:cs="Arial"/>
          <w:color w:val="000000" w:themeColor="text1"/>
          <w:szCs w:val="24"/>
        </w:rPr>
        <w:t xml:space="preserve"> </w:t>
      </w:r>
      <w:r w:rsidRPr="006621A8">
        <w:rPr>
          <w:rStyle w:val="year"/>
          <w:rFonts w:ascii="Helvetica" w:hAnsi="Helvetica" w:cs="Arial"/>
          <w:color w:val="000000" w:themeColor="text1"/>
          <w:szCs w:val="24"/>
        </w:rPr>
        <w:t>2018</w:t>
      </w:r>
      <w:r w:rsidRPr="006621A8">
        <w:rPr>
          <w:rFonts w:ascii="Helvetica" w:hAnsi="Helvetica" w:cs="Arial"/>
          <w:color w:val="000000" w:themeColor="text1"/>
          <w:szCs w:val="24"/>
        </w:rPr>
        <w:t xml:space="preserve">. </w:t>
      </w:r>
      <w:r w:rsidRPr="006621A8">
        <w:rPr>
          <w:rStyle w:val="url"/>
          <w:rFonts w:ascii="Helvetica" w:hAnsi="Helvetica" w:cs="Arial"/>
          <w:color w:val="000000" w:themeColor="text1"/>
          <w:szCs w:val="24"/>
        </w:rPr>
        <w:t>https://health.economictimes.indiatimes.com/news/industry/where-does-india-stand-in-the-global-home-healthcare-sector/66845982</w:t>
      </w:r>
      <w:r w:rsidRPr="006621A8">
        <w:rPr>
          <w:rFonts w:ascii="Helvetica" w:hAnsi="Helvetica" w:cs="Arial"/>
          <w:color w:val="000000" w:themeColor="text1"/>
          <w:szCs w:val="24"/>
        </w:rPr>
        <w:t xml:space="preserve"> (accessed 15 October 2020)</w:t>
      </w:r>
    </w:p>
    <w:p w14:paraId="396CE5CB" w14:textId="77777777" w:rsidR="007832A6" w:rsidRPr="006621A8" w:rsidRDefault="007832A6" w:rsidP="006621A8">
      <w:pPr>
        <w:pStyle w:val="urlref"/>
        <w:spacing w:line="360" w:lineRule="auto"/>
        <w:jc w:val="both"/>
        <w:rPr>
          <w:rFonts w:ascii="Helvetica" w:hAnsi="Helvetica" w:cs="Arial"/>
          <w:color w:val="000000" w:themeColor="text1"/>
          <w:szCs w:val="24"/>
        </w:rPr>
      </w:pPr>
      <w:r w:rsidRPr="006621A8">
        <w:rPr>
          <w:rStyle w:val="collab"/>
          <w:rFonts w:ascii="Helvetica" w:hAnsi="Helvetica" w:cs="Arial"/>
          <w:color w:val="000000" w:themeColor="text1"/>
          <w:szCs w:val="24"/>
        </w:rPr>
        <w:t>Healthcare in India</w:t>
      </w:r>
      <w:r w:rsidRPr="006621A8">
        <w:rPr>
          <w:rFonts w:ascii="Helvetica" w:hAnsi="Helvetica" w:cs="Arial"/>
          <w:color w:val="000000" w:themeColor="text1"/>
          <w:szCs w:val="24"/>
        </w:rPr>
        <w:t xml:space="preserve">. </w:t>
      </w:r>
      <w:r w:rsidRPr="006621A8">
        <w:rPr>
          <w:rStyle w:val="year"/>
          <w:rFonts w:ascii="Helvetica" w:hAnsi="Helvetica" w:cs="Arial"/>
          <w:color w:val="000000" w:themeColor="text1"/>
          <w:szCs w:val="24"/>
        </w:rPr>
        <w:t>2007</w:t>
      </w:r>
      <w:r w:rsidRPr="006621A8">
        <w:rPr>
          <w:rFonts w:ascii="Helvetica" w:hAnsi="Helvetica" w:cs="Arial"/>
          <w:color w:val="000000" w:themeColor="text1"/>
          <w:szCs w:val="24"/>
        </w:rPr>
        <w:t xml:space="preserve">. </w:t>
      </w:r>
      <w:r w:rsidRPr="006621A8">
        <w:rPr>
          <w:rStyle w:val="url"/>
          <w:rFonts w:ascii="Helvetica" w:hAnsi="Helvetica" w:cs="Arial"/>
          <w:color w:val="000000" w:themeColor="text1"/>
          <w:szCs w:val="24"/>
        </w:rPr>
        <w:t>http://assets.ce.columbia.edu/pdf/actu/actu-india.pdf</w:t>
      </w:r>
      <w:r w:rsidRPr="006621A8">
        <w:rPr>
          <w:rFonts w:ascii="Helvetica" w:hAnsi="Helvetica" w:cs="Arial"/>
          <w:color w:val="000000" w:themeColor="text1"/>
          <w:szCs w:val="24"/>
        </w:rPr>
        <w:t xml:space="preserve"> (accessed 15 October 2020)</w:t>
      </w:r>
    </w:p>
    <w:p w14:paraId="292EDED4" w14:textId="2426C17F" w:rsidR="000D3872" w:rsidRPr="006621A8" w:rsidRDefault="002A4F9C" w:rsidP="006621A8">
      <w:pPr>
        <w:pStyle w:val="journalref"/>
        <w:spacing w:beforeAutospacing="1" w:line="360" w:lineRule="auto"/>
        <w:jc w:val="both"/>
        <w:rPr>
          <w:rFonts w:ascii="Helvetica" w:hAnsi="Helvetica" w:cs="Arial"/>
          <w:color w:val="000000" w:themeColor="text1"/>
          <w:szCs w:val="24"/>
        </w:rPr>
      </w:pPr>
      <w:r w:rsidRPr="006621A8">
        <w:rPr>
          <w:rStyle w:val="authorsurname"/>
          <w:rFonts w:ascii="Helvetica" w:hAnsi="Helvetica" w:cs="Arial"/>
          <w:color w:val="000000" w:themeColor="text1"/>
          <w:szCs w:val="24"/>
        </w:rPr>
        <w:lastRenderedPageBreak/>
        <w:t xml:space="preserve">Kamath </w:t>
      </w:r>
      <w:r w:rsidRPr="006621A8">
        <w:rPr>
          <w:rStyle w:val="authorfname"/>
          <w:rFonts w:ascii="Helvetica" w:hAnsi="Helvetica" w:cs="Arial"/>
          <w:color w:val="000000" w:themeColor="text1"/>
          <w:szCs w:val="24"/>
        </w:rPr>
        <w:t>S</w:t>
      </w:r>
      <w:r w:rsidRPr="006621A8">
        <w:rPr>
          <w:rFonts w:ascii="Helvetica" w:hAnsi="Helvetica" w:cs="Arial"/>
          <w:color w:val="000000" w:themeColor="text1"/>
          <w:szCs w:val="24"/>
        </w:rPr>
        <w:t xml:space="preserve">, </w:t>
      </w:r>
      <w:r w:rsidRPr="006621A8">
        <w:rPr>
          <w:rStyle w:val="authorsurname"/>
          <w:rFonts w:ascii="Helvetica" w:hAnsi="Helvetica" w:cs="Arial"/>
          <w:color w:val="000000" w:themeColor="text1"/>
          <w:szCs w:val="24"/>
        </w:rPr>
        <w:t xml:space="preserve">Kamath </w:t>
      </w:r>
      <w:r w:rsidRPr="006621A8">
        <w:rPr>
          <w:rStyle w:val="authorfname"/>
          <w:rFonts w:ascii="Helvetica" w:hAnsi="Helvetica" w:cs="Arial"/>
          <w:color w:val="000000" w:themeColor="text1"/>
          <w:szCs w:val="24"/>
        </w:rPr>
        <w:t>R</w:t>
      </w:r>
      <w:r w:rsidRPr="006621A8">
        <w:rPr>
          <w:rFonts w:ascii="Helvetica" w:hAnsi="Helvetica" w:cs="Arial"/>
          <w:color w:val="000000" w:themeColor="text1"/>
          <w:szCs w:val="24"/>
          <w:lang w:val="en-GB"/>
        </w:rPr>
        <w:t xml:space="preserve">, </w:t>
      </w:r>
      <w:proofErr w:type="spellStart"/>
      <w:r w:rsidRPr="006621A8">
        <w:rPr>
          <w:rStyle w:val="authorsurname"/>
          <w:rFonts w:ascii="Helvetica" w:hAnsi="Helvetica" w:cs="Arial"/>
          <w:color w:val="000000" w:themeColor="text1"/>
          <w:szCs w:val="24"/>
        </w:rPr>
        <w:t>Salins</w:t>
      </w:r>
      <w:proofErr w:type="spellEnd"/>
      <w:r w:rsidRPr="006621A8">
        <w:rPr>
          <w:rStyle w:val="authorsurname"/>
          <w:rFonts w:ascii="Helvetica" w:hAnsi="Helvetica" w:cs="Arial"/>
          <w:color w:val="000000" w:themeColor="text1"/>
          <w:szCs w:val="24"/>
        </w:rPr>
        <w:t xml:space="preserve"> </w:t>
      </w:r>
      <w:r w:rsidRPr="006621A8">
        <w:rPr>
          <w:rStyle w:val="authorfname"/>
          <w:rFonts w:ascii="Helvetica" w:hAnsi="Helvetica" w:cs="Arial"/>
          <w:color w:val="000000" w:themeColor="text1"/>
          <w:szCs w:val="24"/>
        </w:rPr>
        <w:t>P</w:t>
      </w:r>
      <w:r w:rsidR="00A71933" w:rsidRPr="006621A8">
        <w:rPr>
          <w:rStyle w:val="authorfname"/>
          <w:rFonts w:ascii="Helvetica" w:hAnsi="Helvetica" w:cs="Arial"/>
          <w:color w:val="000000" w:themeColor="text1"/>
          <w:szCs w:val="24"/>
        </w:rPr>
        <w:t>.</w:t>
      </w:r>
      <w:r w:rsidRPr="006621A8">
        <w:rPr>
          <w:rFonts w:ascii="Helvetica" w:hAnsi="Helvetica" w:cs="Arial"/>
          <w:color w:val="000000" w:themeColor="text1"/>
          <w:szCs w:val="24"/>
          <w:lang w:val="en-GB"/>
        </w:rPr>
        <w:t xml:space="preserve"> </w:t>
      </w:r>
      <w:r w:rsidRPr="006621A8">
        <w:rPr>
          <w:rStyle w:val="articletitle0"/>
          <w:rFonts w:ascii="Helvetica" w:hAnsi="Helvetica" w:cs="Arial"/>
          <w:color w:val="000000" w:themeColor="text1"/>
          <w:szCs w:val="24"/>
        </w:rPr>
        <w:t>COVID-19 pandemic in India: challenges and silver linings</w:t>
      </w:r>
      <w:r w:rsidRPr="006621A8">
        <w:rPr>
          <w:rFonts w:ascii="Helvetica" w:hAnsi="Helvetica" w:cs="Arial"/>
          <w:color w:val="000000" w:themeColor="text1"/>
          <w:szCs w:val="24"/>
        </w:rPr>
        <w:t xml:space="preserve">. </w:t>
      </w:r>
      <w:r w:rsidRPr="006621A8">
        <w:rPr>
          <w:rStyle w:val="jnrltitle"/>
          <w:rFonts w:ascii="Helvetica" w:hAnsi="Helvetica" w:cs="Arial"/>
          <w:color w:val="000000" w:themeColor="text1"/>
          <w:szCs w:val="24"/>
        </w:rPr>
        <w:t>Postgrad Med J</w:t>
      </w:r>
      <w:r w:rsidRPr="006621A8">
        <w:rPr>
          <w:rFonts w:ascii="Helvetica" w:hAnsi="Helvetica" w:cs="Arial"/>
          <w:color w:val="000000" w:themeColor="text1"/>
          <w:szCs w:val="24"/>
        </w:rPr>
        <w:t xml:space="preserve">. </w:t>
      </w:r>
      <w:r w:rsidRPr="006621A8">
        <w:rPr>
          <w:rStyle w:val="year"/>
          <w:rFonts w:ascii="Helvetica" w:hAnsi="Helvetica" w:cs="Arial"/>
          <w:color w:val="000000" w:themeColor="text1"/>
          <w:szCs w:val="24"/>
        </w:rPr>
        <w:t>2020</w:t>
      </w:r>
      <w:r w:rsidRPr="006621A8">
        <w:rPr>
          <w:rFonts w:ascii="Helvetica" w:hAnsi="Helvetica" w:cs="Arial"/>
          <w:color w:val="000000" w:themeColor="text1"/>
          <w:szCs w:val="24"/>
        </w:rPr>
        <w:t>;</w:t>
      </w:r>
      <w:r w:rsidR="000D3872" w:rsidRPr="006621A8">
        <w:rPr>
          <w:rStyle w:val="volnum"/>
          <w:rFonts w:ascii="Helvetica" w:hAnsi="Helvetica" w:cs="Arial"/>
          <w:color w:val="000000" w:themeColor="text1"/>
          <w:szCs w:val="24"/>
        </w:rPr>
        <w:t>96</w:t>
      </w:r>
      <w:r w:rsidRPr="006621A8">
        <w:rPr>
          <w:rFonts w:ascii="Helvetica" w:hAnsi="Helvetica" w:cs="Arial"/>
          <w:color w:val="000000" w:themeColor="text1"/>
          <w:szCs w:val="24"/>
        </w:rPr>
        <w:t>(</w:t>
      </w:r>
      <w:r w:rsidRPr="006621A8">
        <w:rPr>
          <w:rStyle w:val="issnum"/>
          <w:rFonts w:ascii="Helvetica" w:hAnsi="Helvetica" w:cs="Arial"/>
          <w:color w:val="000000" w:themeColor="text1"/>
          <w:szCs w:val="24"/>
        </w:rPr>
        <w:t>1137</w:t>
      </w:r>
      <w:r w:rsidRPr="006621A8">
        <w:rPr>
          <w:rFonts w:ascii="Helvetica" w:hAnsi="Helvetica" w:cs="Arial"/>
          <w:color w:val="000000" w:themeColor="text1"/>
          <w:szCs w:val="24"/>
        </w:rPr>
        <w:t>):</w:t>
      </w:r>
      <w:r w:rsidR="000D3872" w:rsidRPr="006621A8">
        <w:rPr>
          <w:rStyle w:val="firstpage"/>
          <w:rFonts w:ascii="Helvetica" w:hAnsi="Helvetica" w:cs="Arial"/>
          <w:color w:val="000000" w:themeColor="text1"/>
          <w:szCs w:val="24"/>
        </w:rPr>
        <w:t>422</w:t>
      </w:r>
      <w:r w:rsidRPr="006621A8">
        <w:rPr>
          <w:rFonts w:ascii="Helvetica" w:hAnsi="Helvetica" w:cs="Arial"/>
          <w:color w:val="000000" w:themeColor="text1"/>
          <w:szCs w:val="24"/>
          <w:lang w:val="en-GB"/>
        </w:rPr>
        <w:t>–</w:t>
      </w:r>
      <w:r w:rsidRPr="006621A8">
        <w:rPr>
          <w:rStyle w:val="lastpage"/>
          <w:rFonts w:ascii="Helvetica" w:hAnsi="Helvetica" w:cs="Arial"/>
          <w:color w:val="000000" w:themeColor="text1"/>
          <w:szCs w:val="24"/>
        </w:rPr>
        <w:t>423.</w:t>
      </w:r>
      <w:r w:rsidRPr="006621A8">
        <w:rPr>
          <w:rFonts w:ascii="Helvetica" w:hAnsi="Helvetica" w:cs="Arial"/>
          <w:color w:val="000000" w:themeColor="text1"/>
          <w:szCs w:val="24"/>
        </w:rPr>
        <w:t xml:space="preserve"> </w:t>
      </w:r>
      <w:r w:rsidR="00A71933" w:rsidRPr="006621A8">
        <w:rPr>
          <w:rStyle w:val="doi"/>
          <w:rFonts w:ascii="Helvetica" w:hAnsi="Helvetica" w:cs="Arial"/>
          <w:color w:val="000000" w:themeColor="text1"/>
          <w:szCs w:val="24"/>
        </w:rPr>
        <w:t>https://doi.org/</w:t>
      </w:r>
      <w:hyperlink r:id="rId24" w:tooltip="&lt;fname&gt;Sagarika&lt;/fname&gt; &lt;sname&gt;Kamath&lt;/sname&gt; &lt;fname&gt;Rajesh&lt;/fname&gt; &lt;sname&gt;Kamath&lt;/sname&gt; &lt;fname&gt;Prajwal&lt;/fname&gt; &lt;sname&gt;Salins&lt;/sname&gt; &lt;atl&gt;COVID-19 pandemic in India: challenges and silver linings&lt;/atl&gt; &lt;jtitle&gt;Postgraduate Medical Journal&lt;/jtitle&gt; Postgrad M" w:history="1">
        <w:r w:rsidR="000D3872" w:rsidRPr="006621A8">
          <w:rPr>
            <w:rStyle w:val="doi"/>
            <w:rFonts w:ascii="Helvetica" w:hAnsi="Helvetica" w:cs="Arial"/>
            <w:color w:val="000000" w:themeColor="text1"/>
            <w:szCs w:val="24"/>
          </w:rPr>
          <w:t>10.1136/postgradmedj-2020-137780</w:t>
        </w:r>
      </w:hyperlink>
    </w:p>
    <w:bookmarkEnd w:id="0"/>
    <w:p w14:paraId="4BB9B39E" w14:textId="77777777" w:rsidR="007832A6" w:rsidRPr="006621A8" w:rsidRDefault="007832A6" w:rsidP="006621A8">
      <w:pPr>
        <w:pStyle w:val="urlref"/>
        <w:spacing w:beforeAutospacing="1" w:line="360" w:lineRule="auto"/>
        <w:jc w:val="both"/>
        <w:rPr>
          <w:rFonts w:ascii="Helvetica" w:hAnsi="Helvetica" w:cs="Arial"/>
          <w:color w:val="000000" w:themeColor="text1"/>
          <w:szCs w:val="24"/>
          <w:u w:val="single"/>
        </w:rPr>
      </w:pPr>
      <w:r w:rsidRPr="006621A8">
        <w:rPr>
          <w:rStyle w:val="authorsurname"/>
          <w:rFonts w:ascii="Helvetica" w:hAnsi="Helvetica" w:cs="Arial"/>
          <w:color w:val="000000" w:themeColor="text1"/>
          <w:szCs w:val="24"/>
        </w:rPr>
        <w:t xml:space="preserve">Kuruvilla </w:t>
      </w:r>
      <w:r w:rsidRPr="006621A8">
        <w:rPr>
          <w:rStyle w:val="authorfname"/>
          <w:rFonts w:ascii="Helvetica" w:hAnsi="Helvetica" w:cs="Arial"/>
          <w:color w:val="000000" w:themeColor="text1"/>
          <w:szCs w:val="24"/>
        </w:rPr>
        <w:t>A.</w:t>
      </w:r>
      <w:r w:rsidRPr="006621A8">
        <w:rPr>
          <w:rFonts w:ascii="Helvetica" w:hAnsi="Helvetica" w:cs="Arial"/>
          <w:color w:val="000000" w:themeColor="text1"/>
          <w:szCs w:val="24"/>
        </w:rPr>
        <w:t xml:space="preserve"> </w:t>
      </w:r>
      <w:r w:rsidRPr="006621A8">
        <w:rPr>
          <w:rStyle w:val="booktitle0"/>
          <w:rFonts w:ascii="Helvetica" w:hAnsi="Helvetica" w:cs="Arial"/>
          <w:color w:val="000000" w:themeColor="text1"/>
          <w:szCs w:val="24"/>
        </w:rPr>
        <w:t>Interview with Practo</w:t>
      </w:r>
      <w:r w:rsidRPr="006621A8">
        <w:rPr>
          <w:rFonts w:ascii="Helvetica" w:hAnsi="Helvetica" w:cs="Arial"/>
          <w:color w:val="000000" w:themeColor="text1"/>
          <w:szCs w:val="24"/>
        </w:rPr>
        <w:t xml:space="preserve">. </w:t>
      </w:r>
      <w:r w:rsidRPr="006621A8">
        <w:rPr>
          <w:rStyle w:val="year"/>
          <w:rFonts w:ascii="Helvetica" w:hAnsi="Helvetica" w:cs="Arial"/>
          <w:color w:val="000000" w:themeColor="text1"/>
          <w:szCs w:val="24"/>
        </w:rPr>
        <w:t>2020</w:t>
      </w:r>
      <w:r w:rsidRPr="006621A8">
        <w:rPr>
          <w:rFonts w:ascii="Helvetica" w:hAnsi="Helvetica" w:cs="Arial"/>
          <w:color w:val="000000" w:themeColor="text1"/>
          <w:szCs w:val="24"/>
        </w:rPr>
        <w:t xml:space="preserve">. </w:t>
      </w:r>
      <w:r w:rsidRPr="006621A8">
        <w:rPr>
          <w:rStyle w:val="url"/>
          <w:rFonts w:ascii="Helvetica" w:hAnsi="Helvetica" w:cs="Arial"/>
          <w:color w:val="000000" w:themeColor="text1"/>
          <w:szCs w:val="24"/>
        </w:rPr>
        <w:t>https://innohealthmagazine.com/2020/industry-speaks/practo/</w:t>
      </w:r>
      <w:r w:rsidRPr="006621A8">
        <w:rPr>
          <w:rFonts w:ascii="Helvetica" w:hAnsi="Helvetica" w:cs="Arial"/>
          <w:color w:val="000000" w:themeColor="text1"/>
          <w:szCs w:val="24"/>
        </w:rPr>
        <w:t xml:space="preserve"> (accessed 15 October 2020)</w:t>
      </w:r>
    </w:p>
    <w:p w14:paraId="0627222B" w14:textId="546C2A2B" w:rsidR="000D3872" w:rsidRPr="006621A8" w:rsidRDefault="000D3872" w:rsidP="006621A8">
      <w:pPr>
        <w:pStyle w:val="urlref"/>
        <w:spacing w:beforeAutospacing="1" w:line="360" w:lineRule="auto"/>
        <w:jc w:val="both"/>
        <w:rPr>
          <w:rFonts w:ascii="Helvetica" w:hAnsi="Helvetica" w:cs="Arial"/>
          <w:color w:val="000000" w:themeColor="text1"/>
          <w:szCs w:val="24"/>
          <w:u w:val="single"/>
        </w:rPr>
      </w:pPr>
      <w:r w:rsidRPr="006621A8">
        <w:rPr>
          <w:rStyle w:val="collab"/>
          <w:rFonts w:ascii="Helvetica" w:hAnsi="Helvetica" w:cs="Arial"/>
          <w:color w:val="000000" w:themeColor="text1"/>
          <w:szCs w:val="24"/>
        </w:rPr>
        <w:t>McKinsey</w:t>
      </w:r>
      <w:r w:rsidRPr="006621A8">
        <w:rPr>
          <w:rFonts w:ascii="Helvetica" w:hAnsi="Helvetica" w:cs="Arial"/>
          <w:color w:val="000000" w:themeColor="text1"/>
          <w:szCs w:val="24"/>
        </w:rPr>
        <w:t xml:space="preserve">. </w:t>
      </w:r>
      <w:r w:rsidRPr="006621A8">
        <w:rPr>
          <w:rStyle w:val="booktitle0"/>
          <w:rFonts w:ascii="Helvetica" w:hAnsi="Helvetica" w:cs="Arial"/>
          <w:color w:val="000000" w:themeColor="text1"/>
          <w:szCs w:val="24"/>
        </w:rPr>
        <w:t>Digital India</w:t>
      </w:r>
      <w:r w:rsidRPr="006621A8">
        <w:rPr>
          <w:rFonts w:ascii="Helvetica" w:hAnsi="Helvetica" w:cs="Arial"/>
          <w:color w:val="000000" w:themeColor="text1"/>
          <w:szCs w:val="24"/>
        </w:rPr>
        <w:t xml:space="preserve">. </w:t>
      </w:r>
      <w:r w:rsidRPr="006621A8">
        <w:rPr>
          <w:rStyle w:val="year"/>
          <w:rFonts w:ascii="Helvetica" w:hAnsi="Helvetica" w:cs="Arial"/>
          <w:color w:val="000000" w:themeColor="text1"/>
          <w:szCs w:val="24"/>
        </w:rPr>
        <w:t>2019</w:t>
      </w:r>
      <w:r w:rsidRPr="006621A8">
        <w:rPr>
          <w:rFonts w:ascii="Helvetica" w:hAnsi="Helvetica" w:cs="Arial"/>
          <w:color w:val="000000" w:themeColor="text1"/>
          <w:szCs w:val="24"/>
        </w:rPr>
        <w:t xml:space="preserve">. </w:t>
      </w:r>
      <w:r w:rsidRPr="006621A8">
        <w:rPr>
          <w:rStyle w:val="url"/>
          <w:rFonts w:ascii="Helvetica" w:hAnsi="Helvetica" w:cs="Arial"/>
          <w:color w:val="000000" w:themeColor="text1"/>
          <w:szCs w:val="24"/>
        </w:rPr>
        <w:t>https://www.mckinsey.com/~/media/mckinsey/business%20functions/mckinsey%20digital/our%20insights/digital%20india%20technology%20to%20transform%20a%20connected%20nation/digital-india-technology-to-transform-a-connected-nation-full-report.ashx</w:t>
      </w:r>
      <w:r w:rsidR="00E03086" w:rsidRPr="006621A8">
        <w:rPr>
          <w:rFonts w:ascii="Helvetica" w:hAnsi="Helvetica" w:cs="Arial"/>
          <w:color w:val="000000" w:themeColor="text1"/>
          <w:szCs w:val="24"/>
        </w:rPr>
        <w:t xml:space="preserve"> (accessed 15 October 2020)</w:t>
      </w:r>
    </w:p>
    <w:p w14:paraId="4A9E2A59" w14:textId="6C429185" w:rsidR="007832A6" w:rsidRPr="006621A8" w:rsidRDefault="007832A6" w:rsidP="006621A8">
      <w:pPr>
        <w:pStyle w:val="urlref"/>
        <w:spacing w:line="360" w:lineRule="auto"/>
        <w:jc w:val="both"/>
        <w:rPr>
          <w:rFonts w:ascii="Helvetica" w:hAnsi="Helvetica" w:cs="Arial"/>
          <w:color w:val="000000" w:themeColor="text1"/>
          <w:szCs w:val="24"/>
          <w:u w:val="single"/>
        </w:rPr>
      </w:pPr>
      <w:r w:rsidRPr="006621A8">
        <w:rPr>
          <w:rStyle w:val="collab"/>
          <w:rFonts w:ascii="Helvetica" w:hAnsi="Helvetica" w:cs="Arial"/>
          <w:color w:val="000000" w:themeColor="text1"/>
          <w:szCs w:val="24"/>
        </w:rPr>
        <w:t>M</w:t>
      </w:r>
      <w:r w:rsidR="009A04D0" w:rsidRPr="006621A8">
        <w:rPr>
          <w:rStyle w:val="collab"/>
          <w:rFonts w:ascii="Helvetica" w:hAnsi="Helvetica" w:cs="Arial"/>
          <w:color w:val="000000" w:themeColor="text1"/>
          <w:szCs w:val="24"/>
        </w:rPr>
        <w:t xml:space="preserve">edical </w:t>
      </w:r>
      <w:r w:rsidRPr="006621A8">
        <w:rPr>
          <w:rStyle w:val="collab"/>
          <w:rFonts w:ascii="Helvetica" w:hAnsi="Helvetica" w:cs="Arial"/>
          <w:color w:val="000000" w:themeColor="text1"/>
          <w:szCs w:val="24"/>
        </w:rPr>
        <w:t>C</w:t>
      </w:r>
      <w:r w:rsidR="009A04D0" w:rsidRPr="006621A8">
        <w:rPr>
          <w:rStyle w:val="collab"/>
          <w:rFonts w:ascii="Helvetica" w:hAnsi="Helvetica" w:cs="Arial"/>
          <w:color w:val="000000" w:themeColor="text1"/>
          <w:szCs w:val="24"/>
        </w:rPr>
        <w:t xml:space="preserve">ouncil of </w:t>
      </w:r>
      <w:r w:rsidRPr="006621A8">
        <w:rPr>
          <w:rStyle w:val="collab"/>
          <w:rFonts w:ascii="Helvetica" w:hAnsi="Helvetica" w:cs="Arial"/>
          <w:color w:val="000000" w:themeColor="text1"/>
          <w:szCs w:val="24"/>
        </w:rPr>
        <w:t>I</w:t>
      </w:r>
      <w:r w:rsidR="009A04D0" w:rsidRPr="006621A8">
        <w:rPr>
          <w:rStyle w:val="collab"/>
          <w:rFonts w:ascii="Helvetica" w:hAnsi="Helvetica" w:cs="Arial"/>
          <w:color w:val="000000" w:themeColor="text1"/>
          <w:szCs w:val="24"/>
        </w:rPr>
        <w:t>ndia</w:t>
      </w:r>
      <w:r w:rsidRPr="006621A8">
        <w:rPr>
          <w:rFonts w:ascii="Helvetica" w:hAnsi="Helvetica" w:cs="Arial"/>
          <w:color w:val="000000" w:themeColor="text1"/>
          <w:szCs w:val="24"/>
        </w:rPr>
        <w:t xml:space="preserve">. </w:t>
      </w:r>
      <w:r w:rsidRPr="006621A8">
        <w:rPr>
          <w:rStyle w:val="booktitle0"/>
          <w:rFonts w:ascii="Helvetica" w:hAnsi="Helvetica" w:cs="Arial"/>
          <w:color w:val="000000" w:themeColor="text1"/>
          <w:szCs w:val="24"/>
        </w:rPr>
        <w:t>Telemedicine practice guidelines</w:t>
      </w:r>
      <w:r w:rsidRPr="006621A8">
        <w:rPr>
          <w:rFonts w:ascii="Helvetica" w:hAnsi="Helvetica" w:cs="Arial"/>
          <w:color w:val="000000" w:themeColor="text1"/>
          <w:szCs w:val="24"/>
        </w:rPr>
        <w:t xml:space="preserve">. </w:t>
      </w:r>
      <w:r w:rsidRPr="006621A8">
        <w:rPr>
          <w:rStyle w:val="year"/>
          <w:rFonts w:ascii="Helvetica" w:hAnsi="Helvetica" w:cs="Arial"/>
          <w:color w:val="000000" w:themeColor="text1"/>
          <w:szCs w:val="24"/>
        </w:rPr>
        <w:t>2020</w:t>
      </w:r>
      <w:r w:rsidRPr="006621A8">
        <w:rPr>
          <w:rFonts w:ascii="Helvetica" w:hAnsi="Helvetica" w:cs="Arial"/>
          <w:color w:val="000000" w:themeColor="text1"/>
          <w:szCs w:val="24"/>
        </w:rPr>
        <w:t xml:space="preserve">. </w:t>
      </w:r>
      <w:r w:rsidRPr="006621A8">
        <w:rPr>
          <w:rStyle w:val="url"/>
          <w:rFonts w:ascii="Helvetica" w:hAnsi="Helvetica" w:cs="Arial"/>
          <w:color w:val="000000" w:themeColor="text1"/>
          <w:szCs w:val="24"/>
        </w:rPr>
        <w:t>https://www.mohfw.gov.in/pdf/Telemedicine.pdf</w:t>
      </w:r>
      <w:r w:rsidRPr="006621A8">
        <w:rPr>
          <w:rFonts w:ascii="Helvetica" w:hAnsi="Helvetica" w:cs="Arial"/>
          <w:color w:val="000000" w:themeColor="text1"/>
          <w:szCs w:val="24"/>
        </w:rPr>
        <w:t xml:space="preserve"> (accessed 15 October 2020)</w:t>
      </w:r>
    </w:p>
    <w:p w14:paraId="2656731C" w14:textId="73897E0B" w:rsidR="000D3872" w:rsidRPr="006621A8" w:rsidRDefault="002A4F9C" w:rsidP="006621A8">
      <w:pPr>
        <w:pStyle w:val="journalref"/>
        <w:spacing w:beforeAutospacing="1" w:line="360" w:lineRule="auto"/>
        <w:jc w:val="both"/>
        <w:rPr>
          <w:rFonts w:ascii="Helvetica" w:hAnsi="Helvetica" w:cs="Arial"/>
          <w:color w:val="000000" w:themeColor="text1"/>
          <w:szCs w:val="24"/>
        </w:rPr>
      </w:pPr>
      <w:r w:rsidRPr="006621A8">
        <w:rPr>
          <w:rStyle w:val="authorsurname"/>
          <w:rFonts w:ascii="Helvetica" w:hAnsi="Helvetica" w:cs="Arial"/>
          <w:color w:val="000000" w:themeColor="text1"/>
          <w:szCs w:val="24"/>
        </w:rPr>
        <w:t xml:space="preserve">Mohan </w:t>
      </w:r>
      <w:r w:rsidRPr="006621A8">
        <w:rPr>
          <w:rStyle w:val="authorfname"/>
          <w:rFonts w:ascii="Helvetica" w:hAnsi="Helvetica" w:cs="Arial"/>
          <w:color w:val="000000" w:themeColor="text1"/>
          <w:szCs w:val="24"/>
        </w:rPr>
        <w:t>P</w:t>
      </w:r>
      <w:r w:rsidRPr="006621A8">
        <w:rPr>
          <w:rFonts w:ascii="Helvetica" w:hAnsi="Helvetica" w:cs="Arial"/>
          <w:color w:val="000000" w:themeColor="text1"/>
          <w:szCs w:val="24"/>
        </w:rPr>
        <w:t xml:space="preserve">, </w:t>
      </w:r>
      <w:proofErr w:type="spellStart"/>
      <w:r w:rsidRPr="006621A8">
        <w:rPr>
          <w:rStyle w:val="authorsurname"/>
          <w:rFonts w:ascii="Helvetica" w:hAnsi="Helvetica" w:cs="Arial"/>
          <w:color w:val="000000" w:themeColor="text1"/>
          <w:szCs w:val="24"/>
        </w:rPr>
        <w:t>Sethi</w:t>
      </w:r>
      <w:proofErr w:type="spellEnd"/>
      <w:r w:rsidRPr="006621A8">
        <w:rPr>
          <w:rStyle w:val="authorsurname"/>
          <w:rFonts w:ascii="Helvetica" w:hAnsi="Helvetica" w:cs="Arial"/>
          <w:color w:val="000000" w:themeColor="text1"/>
          <w:szCs w:val="24"/>
        </w:rPr>
        <w:t xml:space="preserve"> </w:t>
      </w:r>
      <w:r w:rsidRPr="006621A8">
        <w:rPr>
          <w:rStyle w:val="authorfname"/>
          <w:rFonts w:ascii="Helvetica" w:hAnsi="Helvetica" w:cs="Arial"/>
          <w:color w:val="000000" w:themeColor="text1"/>
          <w:szCs w:val="24"/>
        </w:rPr>
        <w:t>H</w:t>
      </w:r>
      <w:r w:rsidRPr="006621A8">
        <w:rPr>
          <w:rFonts w:ascii="Helvetica" w:hAnsi="Helvetica" w:cs="Arial"/>
          <w:color w:val="000000" w:themeColor="text1"/>
          <w:szCs w:val="24"/>
        </w:rPr>
        <w:t xml:space="preserve">, </w:t>
      </w:r>
      <w:r w:rsidRPr="006621A8">
        <w:rPr>
          <w:rStyle w:val="authorsurname"/>
          <w:rFonts w:ascii="Helvetica" w:hAnsi="Helvetica" w:cs="Arial"/>
          <w:color w:val="000000" w:themeColor="text1"/>
          <w:szCs w:val="24"/>
        </w:rPr>
        <w:t xml:space="preserve">Reddy </w:t>
      </w:r>
      <w:r w:rsidRPr="006621A8">
        <w:rPr>
          <w:rStyle w:val="authorfname"/>
          <w:rFonts w:ascii="Helvetica" w:hAnsi="Helvetica" w:cs="Arial"/>
          <w:color w:val="000000" w:themeColor="text1"/>
          <w:szCs w:val="24"/>
        </w:rPr>
        <w:t>KR</w:t>
      </w:r>
      <w:r w:rsidR="009A04D0" w:rsidRPr="006621A8">
        <w:rPr>
          <w:rFonts w:ascii="Helvetica" w:hAnsi="Helvetica" w:cs="Arial"/>
          <w:color w:val="000000" w:themeColor="text1"/>
          <w:szCs w:val="24"/>
          <w:lang w:val="en-GB"/>
        </w:rPr>
        <w:t xml:space="preserve"> et al</w:t>
      </w:r>
      <w:r w:rsidR="002D668B" w:rsidRPr="006621A8">
        <w:rPr>
          <w:rStyle w:val="authorfname"/>
          <w:rFonts w:ascii="Helvetica" w:hAnsi="Helvetica" w:cs="Arial"/>
          <w:color w:val="000000" w:themeColor="text1"/>
          <w:szCs w:val="24"/>
        </w:rPr>
        <w:t>.</w:t>
      </w:r>
      <w:r w:rsidRPr="006621A8">
        <w:rPr>
          <w:rFonts w:ascii="Helvetica" w:hAnsi="Helvetica" w:cs="Arial"/>
          <w:color w:val="000000" w:themeColor="text1"/>
          <w:szCs w:val="24"/>
          <w:lang w:val="en-GB"/>
        </w:rPr>
        <w:t xml:space="preserve"> </w:t>
      </w:r>
      <w:r w:rsidRPr="006621A8">
        <w:rPr>
          <w:rStyle w:val="articletitle0"/>
          <w:rFonts w:ascii="Helvetica" w:hAnsi="Helvetica" w:cs="Arial"/>
          <w:color w:val="000000" w:themeColor="text1"/>
          <w:szCs w:val="24"/>
        </w:rPr>
        <w:t>Designing primary healthcare systems for future in India</w:t>
      </w:r>
      <w:r w:rsidRPr="006621A8">
        <w:rPr>
          <w:rFonts w:ascii="Helvetica" w:hAnsi="Helvetica" w:cs="Arial"/>
          <w:color w:val="000000" w:themeColor="text1"/>
          <w:szCs w:val="24"/>
        </w:rPr>
        <w:t xml:space="preserve">. </w:t>
      </w:r>
      <w:r w:rsidRPr="006621A8">
        <w:rPr>
          <w:rStyle w:val="jnrltitle"/>
          <w:rFonts w:ascii="Helvetica" w:hAnsi="Helvetica" w:cs="Arial"/>
          <w:color w:val="000000" w:themeColor="text1"/>
          <w:szCs w:val="24"/>
        </w:rPr>
        <w:t>J Family Med Prim Care</w:t>
      </w:r>
      <w:r w:rsidRPr="006621A8">
        <w:rPr>
          <w:rFonts w:ascii="Helvetica" w:hAnsi="Helvetica" w:cs="Arial"/>
          <w:color w:val="000000" w:themeColor="text1"/>
          <w:szCs w:val="24"/>
        </w:rPr>
        <w:t xml:space="preserve">. </w:t>
      </w:r>
      <w:r w:rsidRPr="006621A8">
        <w:rPr>
          <w:rStyle w:val="year"/>
          <w:rFonts w:ascii="Helvetica" w:hAnsi="Helvetica" w:cs="Arial"/>
          <w:color w:val="000000" w:themeColor="text1"/>
          <w:szCs w:val="24"/>
        </w:rPr>
        <w:t>2019</w:t>
      </w:r>
      <w:r w:rsidRPr="006621A8">
        <w:rPr>
          <w:rFonts w:ascii="Helvetica" w:hAnsi="Helvetica" w:cs="Arial"/>
          <w:color w:val="000000" w:themeColor="text1"/>
          <w:szCs w:val="24"/>
        </w:rPr>
        <w:t>;</w:t>
      </w:r>
      <w:r w:rsidR="000D3872" w:rsidRPr="006621A8">
        <w:rPr>
          <w:rStyle w:val="volnum"/>
          <w:rFonts w:ascii="Helvetica" w:hAnsi="Helvetica" w:cs="Arial"/>
          <w:color w:val="000000" w:themeColor="text1"/>
          <w:szCs w:val="24"/>
        </w:rPr>
        <w:t>8</w:t>
      </w:r>
      <w:r w:rsidRPr="006621A8">
        <w:rPr>
          <w:rFonts w:ascii="Helvetica" w:hAnsi="Helvetica" w:cs="Arial"/>
          <w:color w:val="000000" w:themeColor="text1"/>
          <w:szCs w:val="24"/>
        </w:rPr>
        <w:t>(</w:t>
      </w:r>
      <w:r w:rsidRPr="006621A8">
        <w:rPr>
          <w:rStyle w:val="issnum"/>
          <w:rFonts w:ascii="Helvetica" w:hAnsi="Helvetica" w:cs="Arial"/>
          <w:color w:val="000000" w:themeColor="text1"/>
          <w:szCs w:val="24"/>
        </w:rPr>
        <w:t>6</w:t>
      </w:r>
      <w:r w:rsidRPr="006621A8">
        <w:rPr>
          <w:rFonts w:ascii="Helvetica" w:hAnsi="Helvetica" w:cs="Arial"/>
          <w:color w:val="000000" w:themeColor="text1"/>
          <w:szCs w:val="24"/>
        </w:rPr>
        <w:t>):</w:t>
      </w:r>
      <w:r w:rsidR="000D3872" w:rsidRPr="006621A8">
        <w:rPr>
          <w:rStyle w:val="firstpage"/>
          <w:rFonts w:ascii="Helvetica" w:hAnsi="Helvetica" w:cs="Arial"/>
          <w:color w:val="000000" w:themeColor="text1"/>
          <w:szCs w:val="24"/>
        </w:rPr>
        <w:t>1817</w:t>
      </w:r>
      <w:r w:rsidR="002D668B" w:rsidRPr="006621A8">
        <w:rPr>
          <w:rFonts w:ascii="Helvetica" w:hAnsi="Helvetica" w:cs="Arial"/>
          <w:color w:val="000000" w:themeColor="text1"/>
          <w:szCs w:val="24"/>
        </w:rPr>
        <w:t>–</w:t>
      </w:r>
      <w:r w:rsidR="002D668B" w:rsidRPr="006621A8">
        <w:rPr>
          <w:rStyle w:val="lastpage"/>
          <w:rFonts w:ascii="Helvetica" w:hAnsi="Helvetica" w:cs="Arial"/>
          <w:color w:val="000000" w:themeColor="text1"/>
          <w:szCs w:val="24"/>
        </w:rPr>
        <w:t>1820</w:t>
      </w:r>
      <w:r w:rsidRPr="006621A8">
        <w:rPr>
          <w:rFonts w:ascii="Helvetica" w:hAnsi="Helvetica" w:cs="Arial"/>
          <w:color w:val="000000" w:themeColor="text1"/>
          <w:szCs w:val="24"/>
        </w:rPr>
        <w:t xml:space="preserve">. </w:t>
      </w:r>
      <w:r w:rsidR="00A71933" w:rsidRPr="006621A8">
        <w:rPr>
          <w:rStyle w:val="doi"/>
          <w:rFonts w:ascii="Helvetica" w:hAnsi="Helvetica" w:cs="Arial"/>
          <w:color w:val="000000" w:themeColor="text1"/>
          <w:szCs w:val="24"/>
        </w:rPr>
        <w:t>https://doi.org/</w:t>
      </w:r>
      <w:hyperlink r:id="rId25" w:tooltip="&lt;fname&gt;Pavitra&lt;/fname&gt; &lt;sname&gt;Mohan&lt;/sname&gt; &lt;fname&gt;Himani&lt;/fname&gt; &lt;sname&gt;Sethi&lt;/sname&gt; &lt;fname&gt;KadarpetaRahul&lt;/fname&gt; &lt;sname&gt;Reddy&lt;/sname&gt; &lt;fname&gt;MaharajK&lt;/fname&gt; &lt;sname&gt;Bhan&lt;/sname&gt; &lt;atl&gt;Designing primary healthcare systems for future in India&lt;/atl&gt; &lt;jtitle&gt;Jo" w:history="1">
        <w:r w:rsidR="000D3872" w:rsidRPr="006621A8">
          <w:rPr>
            <w:rStyle w:val="doi"/>
            <w:rFonts w:ascii="Helvetica" w:hAnsi="Helvetica" w:cs="Arial"/>
            <w:color w:val="000000" w:themeColor="text1"/>
            <w:szCs w:val="24"/>
          </w:rPr>
          <w:t>10.4103/jfmpc.jfmpc_422_19</w:t>
        </w:r>
      </w:hyperlink>
    </w:p>
    <w:p w14:paraId="74F78227" w14:textId="77777777" w:rsidR="007832A6" w:rsidRPr="006621A8" w:rsidRDefault="007832A6" w:rsidP="006621A8">
      <w:pPr>
        <w:pStyle w:val="urlref"/>
        <w:spacing w:beforeAutospacing="1" w:line="360" w:lineRule="auto"/>
        <w:jc w:val="both"/>
        <w:rPr>
          <w:rFonts w:ascii="Helvetica" w:hAnsi="Helvetica" w:cs="Arial"/>
          <w:color w:val="000000" w:themeColor="text1"/>
          <w:szCs w:val="24"/>
        </w:rPr>
      </w:pPr>
      <w:proofErr w:type="spellStart"/>
      <w:r w:rsidRPr="006621A8">
        <w:rPr>
          <w:rStyle w:val="collab"/>
          <w:rFonts w:ascii="Helvetica" w:hAnsi="Helvetica" w:cs="Arial"/>
          <w:color w:val="000000" w:themeColor="text1"/>
          <w:szCs w:val="24"/>
        </w:rPr>
        <w:t>NetScribes</w:t>
      </w:r>
      <w:proofErr w:type="spellEnd"/>
      <w:r w:rsidRPr="006621A8">
        <w:rPr>
          <w:rFonts w:ascii="Helvetica" w:hAnsi="Helvetica" w:cs="Arial"/>
          <w:color w:val="000000" w:themeColor="text1"/>
          <w:szCs w:val="24"/>
        </w:rPr>
        <w:t xml:space="preserve">. </w:t>
      </w:r>
      <w:r w:rsidRPr="006621A8">
        <w:rPr>
          <w:rStyle w:val="booktitle0"/>
          <w:rFonts w:ascii="Helvetica" w:hAnsi="Helvetica" w:cs="Arial"/>
          <w:color w:val="000000" w:themeColor="text1"/>
          <w:szCs w:val="24"/>
        </w:rPr>
        <w:t>Impact of COVID-19 on home healthcare markets in India</w:t>
      </w:r>
      <w:r w:rsidRPr="006621A8">
        <w:rPr>
          <w:rFonts w:ascii="Helvetica" w:hAnsi="Helvetica" w:cs="Arial"/>
          <w:color w:val="000000" w:themeColor="text1"/>
          <w:szCs w:val="24"/>
        </w:rPr>
        <w:t xml:space="preserve">. </w:t>
      </w:r>
      <w:r w:rsidRPr="006621A8">
        <w:rPr>
          <w:rStyle w:val="year"/>
          <w:rFonts w:ascii="Helvetica" w:hAnsi="Helvetica" w:cs="Arial"/>
          <w:color w:val="000000" w:themeColor="text1"/>
          <w:szCs w:val="24"/>
        </w:rPr>
        <w:t>2020</w:t>
      </w:r>
      <w:r w:rsidRPr="006621A8">
        <w:rPr>
          <w:rFonts w:ascii="Helvetica" w:hAnsi="Helvetica" w:cs="Arial"/>
          <w:color w:val="000000" w:themeColor="text1"/>
          <w:szCs w:val="24"/>
        </w:rPr>
        <w:t xml:space="preserve">. </w:t>
      </w:r>
      <w:r w:rsidRPr="006621A8">
        <w:rPr>
          <w:rStyle w:val="url"/>
          <w:rFonts w:ascii="Helvetica" w:hAnsi="Helvetica" w:cs="Arial"/>
          <w:color w:val="000000" w:themeColor="text1"/>
          <w:szCs w:val="24"/>
        </w:rPr>
        <w:t>https://www.netscribes.com/impact-of-covid-19-on-home-healthcare-markets-in-india/</w:t>
      </w:r>
      <w:r w:rsidRPr="006621A8">
        <w:rPr>
          <w:rFonts w:ascii="Helvetica" w:hAnsi="Helvetica" w:cs="Arial"/>
          <w:color w:val="000000" w:themeColor="text1"/>
          <w:szCs w:val="24"/>
        </w:rPr>
        <w:t xml:space="preserve"> (accessed 15 October 2020)</w:t>
      </w:r>
    </w:p>
    <w:p w14:paraId="5D2E8611" w14:textId="2A03A883" w:rsidR="000D3872" w:rsidRPr="006621A8" w:rsidRDefault="000D3872" w:rsidP="006621A8">
      <w:pPr>
        <w:pStyle w:val="urlref"/>
        <w:spacing w:line="360" w:lineRule="auto"/>
        <w:jc w:val="both"/>
        <w:rPr>
          <w:rFonts w:ascii="Helvetica" w:hAnsi="Helvetica" w:cs="Arial"/>
          <w:color w:val="000000" w:themeColor="text1"/>
          <w:szCs w:val="24"/>
        </w:rPr>
      </w:pPr>
      <w:r w:rsidRPr="006621A8">
        <w:rPr>
          <w:rStyle w:val="collab"/>
          <w:rFonts w:ascii="Helvetica" w:hAnsi="Helvetica" w:cs="Arial"/>
          <w:color w:val="000000" w:themeColor="text1"/>
          <w:szCs w:val="24"/>
        </w:rPr>
        <w:t>Practo</w:t>
      </w:r>
      <w:r w:rsidRPr="006621A8">
        <w:rPr>
          <w:rFonts w:ascii="Helvetica" w:hAnsi="Helvetica" w:cs="Arial"/>
          <w:color w:val="000000" w:themeColor="text1"/>
          <w:szCs w:val="24"/>
        </w:rPr>
        <w:t xml:space="preserve">. </w:t>
      </w:r>
      <w:r w:rsidRPr="006621A8">
        <w:rPr>
          <w:rStyle w:val="booktitle0"/>
          <w:rFonts w:ascii="Helvetica" w:hAnsi="Helvetica" w:cs="Arial"/>
          <w:color w:val="000000" w:themeColor="text1"/>
          <w:szCs w:val="24"/>
        </w:rPr>
        <w:t xml:space="preserve">COVID </w:t>
      </w:r>
      <w:r w:rsidR="002D668B" w:rsidRPr="006621A8">
        <w:rPr>
          <w:rStyle w:val="booktitle0"/>
          <w:rFonts w:ascii="Helvetica" w:hAnsi="Helvetica" w:cs="Arial"/>
          <w:color w:val="000000" w:themeColor="text1"/>
          <w:szCs w:val="24"/>
        </w:rPr>
        <w:t>testing</w:t>
      </w:r>
      <w:r w:rsidRPr="006621A8">
        <w:rPr>
          <w:rFonts w:ascii="Helvetica" w:hAnsi="Helvetica" w:cs="Arial"/>
          <w:color w:val="000000" w:themeColor="text1"/>
          <w:szCs w:val="24"/>
        </w:rPr>
        <w:t xml:space="preserve">. </w:t>
      </w:r>
      <w:r w:rsidRPr="006621A8">
        <w:rPr>
          <w:rStyle w:val="year"/>
          <w:rFonts w:ascii="Helvetica" w:hAnsi="Helvetica" w:cs="Arial"/>
          <w:color w:val="000000" w:themeColor="text1"/>
          <w:szCs w:val="24"/>
        </w:rPr>
        <w:t>2020</w:t>
      </w:r>
      <w:r w:rsidRPr="006621A8">
        <w:rPr>
          <w:rFonts w:ascii="Helvetica" w:hAnsi="Helvetica" w:cs="Arial"/>
          <w:color w:val="000000" w:themeColor="text1"/>
          <w:szCs w:val="24"/>
        </w:rPr>
        <w:t xml:space="preserve">. </w:t>
      </w:r>
      <w:r w:rsidRPr="006621A8">
        <w:rPr>
          <w:rStyle w:val="url"/>
          <w:rFonts w:ascii="Helvetica" w:hAnsi="Helvetica" w:cs="Arial"/>
          <w:color w:val="000000" w:themeColor="text1"/>
          <w:szCs w:val="24"/>
        </w:rPr>
        <w:t>https://www.practo.com/covid-test</w:t>
      </w:r>
      <w:r w:rsidR="002D668B" w:rsidRPr="006621A8">
        <w:rPr>
          <w:rFonts w:ascii="Helvetica" w:hAnsi="Helvetica" w:cs="Arial"/>
          <w:color w:val="000000" w:themeColor="text1"/>
          <w:szCs w:val="24"/>
        </w:rPr>
        <w:t xml:space="preserve"> (accessed 15 October 2020)</w:t>
      </w:r>
    </w:p>
    <w:p w14:paraId="04CD5340" w14:textId="1E904481" w:rsidR="003D4B3F" w:rsidRPr="006621A8" w:rsidRDefault="007832A6" w:rsidP="006621A8">
      <w:pPr>
        <w:pStyle w:val="journalref"/>
        <w:spacing w:line="360" w:lineRule="auto"/>
        <w:jc w:val="both"/>
        <w:rPr>
          <w:rStyle w:val="doi"/>
          <w:rFonts w:ascii="Helvetica" w:hAnsi="Helvetica" w:cs="Arial"/>
          <w:color w:val="000000" w:themeColor="text1"/>
          <w:szCs w:val="24"/>
        </w:rPr>
      </w:pPr>
      <w:r w:rsidRPr="006621A8">
        <w:rPr>
          <w:rStyle w:val="authorsurname"/>
          <w:rFonts w:ascii="Helvetica" w:hAnsi="Helvetica" w:cs="Arial"/>
          <w:color w:val="000000" w:themeColor="text1"/>
          <w:szCs w:val="24"/>
        </w:rPr>
        <w:t xml:space="preserve">Wilson </w:t>
      </w:r>
      <w:r w:rsidRPr="006621A8">
        <w:rPr>
          <w:rStyle w:val="authorfname"/>
          <w:rFonts w:ascii="Helvetica" w:hAnsi="Helvetica" w:cs="Arial"/>
          <w:color w:val="000000" w:themeColor="text1"/>
          <w:szCs w:val="24"/>
        </w:rPr>
        <w:t>LS</w:t>
      </w:r>
      <w:r w:rsidRPr="006621A8">
        <w:rPr>
          <w:rFonts w:ascii="Helvetica" w:hAnsi="Helvetica" w:cs="Arial"/>
          <w:color w:val="000000" w:themeColor="text1"/>
          <w:szCs w:val="24"/>
          <w:lang w:val="en-GB"/>
        </w:rPr>
        <w:t xml:space="preserve">, </w:t>
      </w:r>
      <w:proofErr w:type="spellStart"/>
      <w:r w:rsidRPr="006621A8">
        <w:rPr>
          <w:rStyle w:val="authorsurname"/>
          <w:rFonts w:ascii="Helvetica" w:hAnsi="Helvetica" w:cs="Arial"/>
          <w:color w:val="000000" w:themeColor="text1"/>
          <w:szCs w:val="24"/>
        </w:rPr>
        <w:t>Maeder</w:t>
      </w:r>
      <w:proofErr w:type="spellEnd"/>
      <w:r w:rsidRPr="006621A8">
        <w:rPr>
          <w:rStyle w:val="authorsurname"/>
          <w:rFonts w:ascii="Helvetica" w:hAnsi="Helvetica" w:cs="Arial"/>
          <w:color w:val="000000" w:themeColor="text1"/>
          <w:szCs w:val="24"/>
        </w:rPr>
        <w:t xml:space="preserve"> </w:t>
      </w:r>
      <w:r w:rsidRPr="006621A8">
        <w:rPr>
          <w:rStyle w:val="authorfname"/>
          <w:rFonts w:ascii="Helvetica" w:hAnsi="Helvetica" w:cs="Arial"/>
          <w:color w:val="000000" w:themeColor="text1"/>
          <w:szCs w:val="24"/>
        </w:rPr>
        <w:t>AJ.</w:t>
      </w:r>
      <w:r w:rsidRPr="006621A8">
        <w:rPr>
          <w:rFonts w:ascii="Helvetica" w:hAnsi="Helvetica" w:cs="Arial"/>
          <w:color w:val="000000" w:themeColor="text1"/>
          <w:szCs w:val="24"/>
          <w:lang w:val="en-GB"/>
        </w:rPr>
        <w:t xml:space="preserve"> </w:t>
      </w:r>
      <w:r w:rsidRPr="006621A8">
        <w:rPr>
          <w:rStyle w:val="articletitle0"/>
          <w:rFonts w:ascii="Helvetica" w:hAnsi="Helvetica" w:cs="Arial"/>
          <w:color w:val="000000" w:themeColor="text1"/>
          <w:szCs w:val="24"/>
        </w:rPr>
        <w:t>Recent directions in telemedicine: review of trends in research and practice</w:t>
      </w:r>
      <w:r w:rsidRPr="006621A8">
        <w:rPr>
          <w:rFonts w:ascii="Helvetica" w:hAnsi="Helvetica" w:cs="Arial"/>
          <w:color w:val="000000" w:themeColor="text1"/>
          <w:szCs w:val="24"/>
        </w:rPr>
        <w:t xml:space="preserve">. </w:t>
      </w:r>
      <w:proofErr w:type="spellStart"/>
      <w:r w:rsidRPr="006621A8">
        <w:rPr>
          <w:rStyle w:val="jnrltitle"/>
          <w:rFonts w:ascii="Helvetica" w:hAnsi="Helvetica" w:cs="Arial"/>
          <w:color w:val="000000" w:themeColor="text1"/>
          <w:szCs w:val="24"/>
        </w:rPr>
        <w:t>Healthc</w:t>
      </w:r>
      <w:proofErr w:type="spellEnd"/>
      <w:r w:rsidRPr="006621A8">
        <w:rPr>
          <w:rStyle w:val="jnrltitle"/>
          <w:rFonts w:ascii="Helvetica" w:hAnsi="Helvetica" w:cs="Arial"/>
          <w:color w:val="000000" w:themeColor="text1"/>
          <w:szCs w:val="24"/>
        </w:rPr>
        <w:t xml:space="preserve"> Inform Res</w:t>
      </w:r>
      <w:r w:rsidRPr="006621A8">
        <w:rPr>
          <w:rFonts w:ascii="Helvetica" w:hAnsi="Helvetica" w:cs="Arial"/>
          <w:color w:val="000000" w:themeColor="text1"/>
          <w:szCs w:val="24"/>
        </w:rPr>
        <w:t xml:space="preserve">. </w:t>
      </w:r>
      <w:r w:rsidRPr="006621A8">
        <w:rPr>
          <w:rStyle w:val="year"/>
          <w:rFonts w:ascii="Helvetica" w:hAnsi="Helvetica" w:cs="Arial"/>
          <w:color w:val="000000" w:themeColor="text1"/>
          <w:szCs w:val="24"/>
        </w:rPr>
        <w:t>2015</w:t>
      </w:r>
      <w:r w:rsidRPr="006621A8">
        <w:rPr>
          <w:rFonts w:ascii="Helvetica" w:hAnsi="Helvetica" w:cs="Arial"/>
          <w:color w:val="000000" w:themeColor="text1"/>
          <w:szCs w:val="24"/>
        </w:rPr>
        <w:t>;</w:t>
      </w:r>
      <w:r w:rsidRPr="006621A8">
        <w:rPr>
          <w:rStyle w:val="volnum"/>
          <w:rFonts w:ascii="Helvetica" w:hAnsi="Helvetica" w:cs="Arial"/>
          <w:color w:val="000000" w:themeColor="text1"/>
          <w:szCs w:val="24"/>
        </w:rPr>
        <w:t>21</w:t>
      </w:r>
      <w:r w:rsidRPr="006621A8">
        <w:rPr>
          <w:rFonts w:ascii="Helvetica" w:hAnsi="Helvetica" w:cs="Arial"/>
          <w:color w:val="000000" w:themeColor="text1"/>
          <w:szCs w:val="24"/>
        </w:rPr>
        <w:t>(</w:t>
      </w:r>
      <w:r w:rsidRPr="006621A8">
        <w:rPr>
          <w:rStyle w:val="issnum"/>
          <w:rFonts w:ascii="Helvetica" w:hAnsi="Helvetica" w:cs="Arial"/>
          <w:color w:val="000000" w:themeColor="text1"/>
          <w:szCs w:val="24"/>
        </w:rPr>
        <w:t>4</w:t>
      </w:r>
      <w:r w:rsidRPr="006621A8">
        <w:rPr>
          <w:rFonts w:ascii="Helvetica" w:hAnsi="Helvetica" w:cs="Arial"/>
          <w:color w:val="000000" w:themeColor="text1"/>
          <w:szCs w:val="24"/>
        </w:rPr>
        <w:t>):</w:t>
      </w:r>
      <w:r w:rsidRPr="006621A8">
        <w:rPr>
          <w:rStyle w:val="firstpage"/>
          <w:rFonts w:ascii="Helvetica" w:hAnsi="Helvetica" w:cs="Arial"/>
          <w:color w:val="000000" w:themeColor="text1"/>
          <w:szCs w:val="24"/>
        </w:rPr>
        <w:t>213</w:t>
      </w:r>
      <w:r w:rsidRPr="006621A8">
        <w:rPr>
          <w:rFonts w:ascii="Helvetica" w:hAnsi="Helvetica" w:cs="Arial"/>
          <w:color w:val="000000" w:themeColor="text1"/>
          <w:szCs w:val="24"/>
          <w:lang w:val="en-GB"/>
        </w:rPr>
        <w:t>–</w:t>
      </w:r>
      <w:r w:rsidRPr="006621A8">
        <w:rPr>
          <w:rStyle w:val="lastpage"/>
          <w:rFonts w:ascii="Helvetica" w:hAnsi="Helvetica" w:cs="Arial"/>
          <w:color w:val="000000" w:themeColor="text1"/>
          <w:szCs w:val="24"/>
        </w:rPr>
        <w:t>222.</w:t>
      </w:r>
      <w:r w:rsidRPr="006621A8">
        <w:rPr>
          <w:rFonts w:ascii="Helvetica" w:hAnsi="Helvetica" w:cs="Arial"/>
          <w:color w:val="000000" w:themeColor="text1"/>
          <w:szCs w:val="24"/>
        </w:rPr>
        <w:t xml:space="preserve"> </w:t>
      </w:r>
      <w:r w:rsidRPr="006621A8">
        <w:rPr>
          <w:rStyle w:val="doi"/>
          <w:rFonts w:ascii="Helvetica" w:hAnsi="Helvetica" w:cs="Arial"/>
          <w:color w:val="000000" w:themeColor="text1"/>
          <w:szCs w:val="24"/>
        </w:rPr>
        <w:t>https://doi.org/</w:t>
      </w:r>
      <w:hyperlink r:id="rId26" w:tooltip="&lt;fname&gt;Laurence S.&lt;/fname&gt; &lt;sname&gt;Wilson&lt;/sname&gt; &lt;fname&gt;Anthony J.&lt;/fname&gt; &lt;sname&gt;Maeder&lt;/sname&gt; &lt;atl&gt;Recent Directions in Telemedicine: Review of Trends in Research and Practice&lt;/atl&gt; &lt;jtitle&gt;Healthcare Informatics Research&lt;/jtitle&gt; Healthc Inform Res &lt;year&gt;2" w:history="1">
        <w:r w:rsidRPr="006621A8">
          <w:rPr>
            <w:rStyle w:val="doi"/>
            <w:rFonts w:ascii="Helvetica" w:hAnsi="Helvetica" w:cs="Arial"/>
            <w:color w:val="000000" w:themeColor="text1"/>
            <w:szCs w:val="24"/>
          </w:rPr>
          <w:t>10.4258/hir.2015.21.4.213</w:t>
        </w:r>
      </w:hyperlink>
    </w:p>
    <w:p w14:paraId="1FA0D36B" w14:textId="65731830" w:rsidR="00D870BC" w:rsidRPr="006621A8" w:rsidRDefault="00D870BC" w:rsidP="006621A8">
      <w:pPr>
        <w:pStyle w:val="journalref"/>
        <w:spacing w:line="360" w:lineRule="auto"/>
        <w:jc w:val="both"/>
        <w:rPr>
          <w:rFonts w:ascii="Helvetica" w:hAnsi="Helvetica" w:cs="Arial"/>
          <w:color w:val="000000" w:themeColor="text1"/>
          <w:szCs w:val="24"/>
        </w:rPr>
      </w:pPr>
      <w:r w:rsidRPr="006621A8">
        <w:rPr>
          <w:rFonts w:ascii="Helvetica" w:hAnsi="Helvetica" w:cs="Arial"/>
          <w:color w:val="000000" w:themeColor="text1"/>
          <w:szCs w:val="24"/>
        </w:rPr>
        <w:t xml:space="preserve">FICCI. Re-engineering Indian Healthcare 2.0. 2019. </w:t>
      </w:r>
      <w:hyperlink r:id="rId27" w:history="1">
        <w:r w:rsidRPr="006621A8">
          <w:rPr>
            <w:rStyle w:val="Hyperlink"/>
            <w:rFonts w:ascii="Helvetica" w:hAnsi="Helvetica" w:cs="Arial"/>
            <w:color w:val="000000" w:themeColor="text1"/>
            <w:szCs w:val="24"/>
          </w:rPr>
          <w:t>http://ficci.in/spdocument/23111/Re-engineering-Indian-healthcare-2.0_FICCI.pdf</w:t>
        </w:r>
      </w:hyperlink>
      <w:r w:rsidRPr="006621A8">
        <w:rPr>
          <w:rFonts w:ascii="Helvetica" w:hAnsi="Helvetica" w:cs="Arial"/>
          <w:color w:val="000000" w:themeColor="text1"/>
          <w:szCs w:val="24"/>
        </w:rPr>
        <w:t xml:space="preserve"> </w:t>
      </w:r>
    </w:p>
    <w:p w14:paraId="63FA1A61" w14:textId="77777777" w:rsidR="00E46774" w:rsidRPr="006621A8" w:rsidRDefault="00E46774" w:rsidP="006621A8">
      <w:pPr>
        <w:spacing w:line="360" w:lineRule="auto"/>
        <w:rPr>
          <w:rFonts w:ascii="Helvetica" w:hAnsi="Helvetica" w:cs="Arial"/>
          <w:color w:val="000000" w:themeColor="text1"/>
        </w:rPr>
      </w:pPr>
      <w:proofErr w:type="spellStart"/>
      <w:r w:rsidRPr="006621A8">
        <w:rPr>
          <w:rFonts w:ascii="Helvetica" w:hAnsi="Helvetica" w:cs="Arial"/>
          <w:color w:val="000000" w:themeColor="text1"/>
          <w:shd w:val="clear" w:color="auto" w:fill="FCFCFC"/>
        </w:rPr>
        <w:t>Ugargol</w:t>
      </w:r>
      <w:proofErr w:type="spellEnd"/>
      <w:r w:rsidRPr="006621A8">
        <w:rPr>
          <w:rFonts w:ascii="Helvetica" w:hAnsi="Helvetica" w:cs="Arial"/>
          <w:color w:val="000000" w:themeColor="text1"/>
          <w:shd w:val="clear" w:color="auto" w:fill="FCFCFC"/>
        </w:rPr>
        <w:t xml:space="preserve">, A.P., </w:t>
      </w:r>
      <w:proofErr w:type="spellStart"/>
      <w:r w:rsidRPr="006621A8">
        <w:rPr>
          <w:rFonts w:ascii="Helvetica" w:hAnsi="Helvetica" w:cs="Arial"/>
          <w:color w:val="000000" w:themeColor="text1"/>
          <w:shd w:val="clear" w:color="auto" w:fill="FCFCFC"/>
        </w:rPr>
        <w:t>Hutter</w:t>
      </w:r>
      <w:proofErr w:type="spellEnd"/>
      <w:r w:rsidRPr="006621A8">
        <w:rPr>
          <w:rFonts w:ascii="Helvetica" w:hAnsi="Helvetica" w:cs="Arial"/>
          <w:color w:val="000000" w:themeColor="text1"/>
          <w:shd w:val="clear" w:color="auto" w:fill="FCFCFC"/>
        </w:rPr>
        <w:t>, I., James, K.S.</w:t>
      </w:r>
      <w:r w:rsidRPr="006621A8">
        <w:rPr>
          <w:rStyle w:val="apple-converted-space"/>
          <w:rFonts w:ascii="Helvetica" w:hAnsi="Helvetica" w:cs="Arial"/>
          <w:color w:val="000000" w:themeColor="text1"/>
          <w:shd w:val="clear" w:color="auto" w:fill="FCFCFC"/>
        </w:rPr>
        <w:t> </w:t>
      </w:r>
      <w:r w:rsidRPr="006621A8">
        <w:rPr>
          <w:rFonts w:ascii="Helvetica" w:hAnsi="Helvetica" w:cs="Arial"/>
          <w:color w:val="000000" w:themeColor="text1"/>
        </w:rPr>
        <w:t>et al.</w:t>
      </w:r>
      <w:r w:rsidRPr="006621A8">
        <w:rPr>
          <w:rStyle w:val="apple-converted-space"/>
          <w:rFonts w:ascii="Helvetica" w:hAnsi="Helvetica" w:cs="Arial"/>
          <w:color w:val="000000" w:themeColor="text1"/>
          <w:shd w:val="clear" w:color="auto" w:fill="FCFCFC"/>
        </w:rPr>
        <w:t> </w:t>
      </w:r>
      <w:r w:rsidRPr="006621A8">
        <w:rPr>
          <w:rFonts w:ascii="Helvetica" w:hAnsi="Helvetica" w:cs="Arial"/>
          <w:color w:val="000000" w:themeColor="text1"/>
          <w:shd w:val="clear" w:color="auto" w:fill="FCFCFC"/>
        </w:rPr>
        <w:t>Care Needs and Caregivers: Associations and Effects of Living Arrangements on Caregiving to Older Adults in India.</w:t>
      </w:r>
      <w:r w:rsidRPr="006621A8">
        <w:rPr>
          <w:rStyle w:val="apple-converted-space"/>
          <w:rFonts w:ascii="Helvetica" w:hAnsi="Helvetica" w:cs="Arial"/>
          <w:color w:val="000000" w:themeColor="text1"/>
          <w:shd w:val="clear" w:color="auto" w:fill="FCFCFC"/>
        </w:rPr>
        <w:t> </w:t>
      </w:r>
      <w:r w:rsidRPr="006621A8">
        <w:rPr>
          <w:rFonts w:ascii="Helvetica" w:hAnsi="Helvetica" w:cs="Arial"/>
          <w:color w:val="000000" w:themeColor="text1"/>
        </w:rPr>
        <w:t>Ageing Int</w:t>
      </w:r>
      <w:r w:rsidRPr="006621A8">
        <w:rPr>
          <w:rStyle w:val="apple-converted-space"/>
          <w:rFonts w:ascii="Helvetica" w:hAnsi="Helvetica" w:cs="Arial"/>
          <w:color w:val="000000" w:themeColor="text1"/>
          <w:shd w:val="clear" w:color="auto" w:fill="FCFCFC"/>
        </w:rPr>
        <w:t> </w:t>
      </w:r>
      <w:r w:rsidRPr="006621A8">
        <w:rPr>
          <w:rFonts w:ascii="Helvetica" w:hAnsi="Helvetica" w:cs="Arial"/>
          <w:color w:val="000000" w:themeColor="text1"/>
        </w:rPr>
        <w:t>41,</w:t>
      </w:r>
      <w:r w:rsidRPr="006621A8">
        <w:rPr>
          <w:rStyle w:val="apple-converted-space"/>
          <w:rFonts w:ascii="Helvetica" w:hAnsi="Helvetica" w:cs="Arial"/>
          <w:color w:val="000000" w:themeColor="text1"/>
        </w:rPr>
        <w:t> </w:t>
      </w:r>
      <w:r w:rsidRPr="006621A8">
        <w:rPr>
          <w:rFonts w:ascii="Helvetica" w:hAnsi="Helvetica" w:cs="Arial"/>
          <w:color w:val="000000" w:themeColor="text1"/>
          <w:shd w:val="clear" w:color="auto" w:fill="FCFCFC"/>
        </w:rPr>
        <w:t>193–213 (2016). https://doi.org/10.1007/s12126-016-9243-9</w:t>
      </w:r>
    </w:p>
    <w:p w14:paraId="0B73C348" w14:textId="3C072A4B" w:rsidR="00E46774" w:rsidRPr="006621A8" w:rsidRDefault="00E46774" w:rsidP="006621A8">
      <w:pPr>
        <w:pStyle w:val="journalref"/>
        <w:spacing w:line="360" w:lineRule="auto"/>
        <w:jc w:val="both"/>
        <w:rPr>
          <w:rFonts w:ascii="Helvetica" w:hAnsi="Helvetica" w:cs="Arial"/>
          <w:color w:val="000000" w:themeColor="text1"/>
          <w:szCs w:val="24"/>
        </w:rPr>
      </w:pPr>
    </w:p>
    <w:p w14:paraId="24324FE3" w14:textId="77777777" w:rsidR="00A31767" w:rsidRPr="006621A8" w:rsidRDefault="00A31767" w:rsidP="006621A8">
      <w:pPr>
        <w:spacing w:line="360" w:lineRule="auto"/>
        <w:rPr>
          <w:rFonts w:ascii="Helvetica" w:hAnsi="Helvetica" w:cs="Arial"/>
          <w:color w:val="000000" w:themeColor="text1"/>
        </w:rPr>
      </w:pPr>
      <w:proofErr w:type="spellStart"/>
      <w:r w:rsidRPr="006621A8">
        <w:rPr>
          <w:rFonts w:ascii="Helvetica" w:hAnsi="Helvetica" w:cs="Arial"/>
          <w:color w:val="000000" w:themeColor="text1"/>
          <w:sz w:val="23"/>
          <w:szCs w:val="23"/>
          <w:shd w:val="clear" w:color="auto" w:fill="FFFFFF"/>
        </w:rPr>
        <w:t>Renu</w:t>
      </w:r>
      <w:proofErr w:type="spellEnd"/>
      <w:r w:rsidRPr="006621A8">
        <w:rPr>
          <w:rFonts w:ascii="Helvetica" w:hAnsi="Helvetica" w:cs="Arial"/>
          <w:color w:val="000000" w:themeColor="text1"/>
          <w:sz w:val="23"/>
          <w:szCs w:val="23"/>
          <w:shd w:val="clear" w:color="auto" w:fill="FFFFFF"/>
        </w:rPr>
        <w:t xml:space="preserve"> </w:t>
      </w:r>
      <w:proofErr w:type="spellStart"/>
      <w:r w:rsidRPr="006621A8">
        <w:rPr>
          <w:rFonts w:ascii="Helvetica" w:hAnsi="Helvetica" w:cs="Arial"/>
          <w:color w:val="000000" w:themeColor="text1"/>
          <w:sz w:val="23"/>
          <w:szCs w:val="23"/>
          <w:shd w:val="clear" w:color="auto" w:fill="FFFFFF"/>
        </w:rPr>
        <w:t>Shahrawat</w:t>
      </w:r>
      <w:proofErr w:type="spellEnd"/>
      <w:r w:rsidRPr="006621A8">
        <w:rPr>
          <w:rFonts w:ascii="Helvetica" w:hAnsi="Helvetica" w:cs="Arial"/>
          <w:color w:val="000000" w:themeColor="text1"/>
          <w:sz w:val="23"/>
          <w:szCs w:val="23"/>
          <w:shd w:val="clear" w:color="auto" w:fill="FFFFFF"/>
        </w:rPr>
        <w:t>, Krishna D Rao, Insured yet vulnerable: out-of-pocket payments and India’s poor,</w:t>
      </w:r>
      <w:r w:rsidRPr="006621A8">
        <w:rPr>
          <w:rStyle w:val="apple-converted-space"/>
          <w:rFonts w:ascii="Helvetica" w:hAnsi="Helvetica" w:cs="Arial"/>
          <w:color w:val="000000" w:themeColor="text1"/>
          <w:sz w:val="23"/>
          <w:szCs w:val="23"/>
          <w:shd w:val="clear" w:color="auto" w:fill="FFFFFF"/>
        </w:rPr>
        <w:t> </w:t>
      </w:r>
      <w:r w:rsidRPr="006621A8">
        <w:rPr>
          <w:rStyle w:val="Emphasis"/>
          <w:rFonts w:ascii="Helvetica" w:eastAsiaTheme="majorEastAsia" w:hAnsi="Helvetica" w:cs="Arial"/>
          <w:i w:val="0"/>
          <w:iCs w:val="0"/>
          <w:color w:val="000000" w:themeColor="text1"/>
          <w:sz w:val="23"/>
          <w:szCs w:val="23"/>
          <w:bdr w:val="none" w:sz="0" w:space="0" w:color="auto" w:frame="1"/>
        </w:rPr>
        <w:t>Health Policy and Planning</w:t>
      </w:r>
      <w:r w:rsidRPr="006621A8">
        <w:rPr>
          <w:rFonts w:ascii="Helvetica" w:hAnsi="Helvetica" w:cs="Arial"/>
          <w:color w:val="000000" w:themeColor="text1"/>
          <w:sz w:val="23"/>
          <w:szCs w:val="23"/>
          <w:shd w:val="clear" w:color="auto" w:fill="FFFFFF"/>
        </w:rPr>
        <w:t>, Volume 27, Issue 3, May 2012, Pages 213–221,</w:t>
      </w:r>
      <w:r w:rsidRPr="006621A8">
        <w:rPr>
          <w:rStyle w:val="apple-converted-space"/>
          <w:rFonts w:ascii="Helvetica" w:hAnsi="Helvetica" w:cs="Arial"/>
          <w:color w:val="000000" w:themeColor="text1"/>
          <w:sz w:val="23"/>
          <w:szCs w:val="23"/>
          <w:shd w:val="clear" w:color="auto" w:fill="FFFFFF"/>
        </w:rPr>
        <w:t> </w:t>
      </w:r>
      <w:hyperlink r:id="rId28" w:history="1">
        <w:r w:rsidRPr="006621A8">
          <w:rPr>
            <w:rStyle w:val="Hyperlink"/>
            <w:rFonts w:ascii="Helvetica" w:hAnsi="Helvetica" w:cs="Arial"/>
            <w:color w:val="000000" w:themeColor="text1"/>
            <w:sz w:val="23"/>
            <w:szCs w:val="23"/>
            <w:bdr w:val="none" w:sz="0" w:space="0" w:color="auto" w:frame="1"/>
          </w:rPr>
          <w:t>https://doi.org/10.1093/heapol/czr029</w:t>
        </w:r>
      </w:hyperlink>
    </w:p>
    <w:p w14:paraId="79EE5184" w14:textId="77777777" w:rsidR="00A31767" w:rsidRPr="006621A8" w:rsidRDefault="00A31767" w:rsidP="006621A8">
      <w:pPr>
        <w:pStyle w:val="journalref"/>
        <w:spacing w:line="360" w:lineRule="auto"/>
        <w:jc w:val="both"/>
        <w:rPr>
          <w:rFonts w:ascii="Helvetica" w:hAnsi="Helvetica" w:cs="Arial"/>
          <w:color w:val="000000" w:themeColor="text1"/>
          <w:szCs w:val="24"/>
        </w:rPr>
      </w:pPr>
    </w:p>
    <w:sectPr w:rsidR="00A31767" w:rsidRPr="006621A8" w:rsidSect="002F5E51">
      <w:pgSz w:w="11906" w:h="16838"/>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240C"/>
    <w:multiLevelType w:val="hybridMultilevel"/>
    <w:tmpl w:val="0C78C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3F501A"/>
    <w:multiLevelType w:val="hybridMultilevel"/>
    <w:tmpl w:val="8F50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A 11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 w:name="RefCount" w:val="14"/>
  </w:docVars>
  <w:rsids>
    <w:rsidRoot w:val="00931F91"/>
    <w:rsid w:val="000119B2"/>
    <w:rsid w:val="00011FDD"/>
    <w:rsid w:val="0002262B"/>
    <w:rsid w:val="0005633B"/>
    <w:rsid w:val="000D3872"/>
    <w:rsid w:val="00177CED"/>
    <w:rsid w:val="00180B05"/>
    <w:rsid w:val="00194689"/>
    <w:rsid w:val="00196619"/>
    <w:rsid w:val="001E2F61"/>
    <w:rsid w:val="00202E75"/>
    <w:rsid w:val="0029515B"/>
    <w:rsid w:val="002A4F9C"/>
    <w:rsid w:val="002D668B"/>
    <w:rsid w:val="002E618D"/>
    <w:rsid w:val="002F5E51"/>
    <w:rsid w:val="002F7FBB"/>
    <w:rsid w:val="003B31D0"/>
    <w:rsid w:val="003D4B3F"/>
    <w:rsid w:val="003D5B96"/>
    <w:rsid w:val="003D6B6C"/>
    <w:rsid w:val="003E346C"/>
    <w:rsid w:val="003F6C52"/>
    <w:rsid w:val="0043409E"/>
    <w:rsid w:val="00473467"/>
    <w:rsid w:val="00480E2C"/>
    <w:rsid w:val="004B1485"/>
    <w:rsid w:val="004E13C5"/>
    <w:rsid w:val="00544F6B"/>
    <w:rsid w:val="005453FF"/>
    <w:rsid w:val="00546981"/>
    <w:rsid w:val="0056086E"/>
    <w:rsid w:val="0064771E"/>
    <w:rsid w:val="006621A8"/>
    <w:rsid w:val="006F39F0"/>
    <w:rsid w:val="00766AD6"/>
    <w:rsid w:val="007832A6"/>
    <w:rsid w:val="007A5EDB"/>
    <w:rsid w:val="007B3E8D"/>
    <w:rsid w:val="007F0797"/>
    <w:rsid w:val="007F247A"/>
    <w:rsid w:val="008057BC"/>
    <w:rsid w:val="00810BA5"/>
    <w:rsid w:val="00876246"/>
    <w:rsid w:val="0090295F"/>
    <w:rsid w:val="00906D9A"/>
    <w:rsid w:val="00931F91"/>
    <w:rsid w:val="009642F5"/>
    <w:rsid w:val="009A04D0"/>
    <w:rsid w:val="009E28F8"/>
    <w:rsid w:val="009E5DC9"/>
    <w:rsid w:val="00A31767"/>
    <w:rsid w:val="00A46030"/>
    <w:rsid w:val="00A71933"/>
    <w:rsid w:val="00A80F56"/>
    <w:rsid w:val="00A8392E"/>
    <w:rsid w:val="00A96CC6"/>
    <w:rsid w:val="00B00919"/>
    <w:rsid w:val="00B46770"/>
    <w:rsid w:val="00B52D4F"/>
    <w:rsid w:val="00B63481"/>
    <w:rsid w:val="00B92F01"/>
    <w:rsid w:val="00C0009D"/>
    <w:rsid w:val="00C863F3"/>
    <w:rsid w:val="00CD488D"/>
    <w:rsid w:val="00CD56AD"/>
    <w:rsid w:val="00D20C22"/>
    <w:rsid w:val="00D571BC"/>
    <w:rsid w:val="00D870BC"/>
    <w:rsid w:val="00DE1388"/>
    <w:rsid w:val="00E03086"/>
    <w:rsid w:val="00E34680"/>
    <w:rsid w:val="00E46774"/>
    <w:rsid w:val="00E65891"/>
    <w:rsid w:val="00E738C5"/>
    <w:rsid w:val="00E82D0E"/>
    <w:rsid w:val="00EC16EA"/>
    <w:rsid w:val="00ED7EEF"/>
    <w:rsid w:val="00EE7ADD"/>
    <w:rsid w:val="00EF2FED"/>
    <w:rsid w:val="00F24916"/>
    <w:rsid w:val="00F54BBD"/>
    <w:rsid w:val="00F721D8"/>
    <w:rsid w:val="00FC1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93365"/>
  <w15:docId w15:val="{9E5230C1-AB43-9840-8BA0-27DD7674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774"/>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1946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515B"/>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text">
    <w:name w:val="abb_text"/>
    <w:rsid w:val="005453FF"/>
    <w:pPr>
      <w:spacing w:after="1000" w:afterAutospacing="1"/>
    </w:pPr>
    <w:rPr>
      <w:rFonts w:ascii="Times New Roman" w:eastAsiaTheme="majorEastAsia" w:hAnsi="Times New Roman" w:cs="Times New Roman"/>
      <w:spacing w:val="-10"/>
      <w:szCs w:val="22"/>
      <w:lang w:val="en-US"/>
    </w:rPr>
  </w:style>
  <w:style w:type="paragraph" w:styleId="Title">
    <w:name w:val="Title"/>
    <w:basedOn w:val="Normal"/>
    <w:next w:val="Normal"/>
    <w:link w:val="TitleChar"/>
    <w:uiPriority w:val="10"/>
    <w:qFormat/>
    <w:rsid w:val="00931F91"/>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931F91"/>
    <w:rPr>
      <w:rFonts w:asciiTheme="majorHAnsi" w:eastAsiaTheme="majorEastAsia" w:hAnsiTheme="majorHAnsi" w:cstheme="majorBidi"/>
      <w:spacing w:val="-10"/>
      <w:kern w:val="28"/>
      <w:sz w:val="56"/>
      <w:szCs w:val="56"/>
    </w:rPr>
  </w:style>
  <w:style w:type="paragraph" w:customStyle="1" w:styleId="acknowledgementtext">
    <w:name w:val="acknowledgement_text"/>
    <w:rsid w:val="005453FF"/>
    <w:pPr>
      <w:spacing w:after="1000" w:afterAutospacing="1"/>
    </w:pPr>
    <w:rPr>
      <w:rFonts w:ascii="Times New Roman" w:eastAsiaTheme="majorEastAsia" w:hAnsi="Times New Roman" w:cs="Times New Roman"/>
      <w:spacing w:val="-10"/>
      <w:szCs w:val="22"/>
      <w:lang w:val="en-US"/>
    </w:rPr>
  </w:style>
  <w:style w:type="paragraph" w:customStyle="1" w:styleId="acknowledgementtitle">
    <w:name w:val="acknowledgement_title"/>
    <w:rsid w:val="005453FF"/>
    <w:pPr>
      <w:spacing w:after="1000" w:afterAutospacing="1"/>
    </w:pPr>
    <w:rPr>
      <w:rFonts w:ascii="Times New Roman" w:eastAsiaTheme="majorEastAsia" w:hAnsi="Times New Roman" w:cs="Times New Roman"/>
      <w:color w:val="993300"/>
      <w:spacing w:val="-10"/>
      <w:sz w:val="28"/>
      <w:szCs w:val="22"/>
      <w:lang w:val="en-US"/>
    </w:rPr>
  </w:style>
  <w:style w:type="paragraph" w:customStyle="1" w:styleId="activityEnd">
    <w:name w:val="activity_End"/>
    <w:rsid w:val="005453FF"/>
    <w:pPr>
      <w:spacing w:after="1000" w:afterAutospacing="1"/>
    </w:pPr>
    <w:rPr>
      <w:rFonts w:ascii="Times New Roman" w:eastAsiaTheme="majorEastAsia" w:hAnsi="Times New Roman" w:cs="Times New Roman"/>
      <w:spacing w:val="-10"/>
      <w:szCs w:val="22"/>
      <w:lang w:val="en-US"/>
    </w:rPr>
  </w:style>
  <w:style w:type="paragraph" w:customStyle="1" w:styleId="activitylabel">
    <w:name w:val="activity_label"/>
    <w:rsid w:val="005453FF"/>
    <w:pPr>
      <w:spacing w:after="1000" w:afterAutospacing="1"/>
    </w:pPr>
    <w:rPr>
      <w:rFonts w:ascii="Times New Roman" w:eastAsiaTheme="majorEastAsia" w:hAnsi="Times New Roman" w:cs="Times New Roman"/>
      <w:spacing w:val="-10"/>
      <w:szCs w:val="22"/>
      <w:lang w:val="en-US"/>
    </w:rPr>
  </w:style>
  <w:style w:type="character" w:customStyle="1" w:styleId="Heading2Char">
    <w:name w:val="Heading 2 Char"/>
    <w:basedOn w:val="DefaultParagraphFont"/>
    <w:link w:val="Heading2"/>
    <w:uiPriority w:val="9"/>
    <w:rsid w:val="0029515B"/>
    <w:rPr>
      <w:rFonts w:asciiTheme="majorHAnsi" w:eastAsiaTheme="majorEastAsia" w:hAnsiTheme="majorHAnsi" w:cstheme="majorBidi"/>
      <w:color w:val="2F5496" w:themeColor="accent1" w:themeShade="BF"/>
      <w:sz w:val="26"/>
      <w:szCs w:val="26"/>
    </w:rPr>
  </w:style>
  <w:style w:type="paragraph" w:customStyle="1" w:styleId="activityST">
    <w:name w:val="activity_ST"/>
    <w:rsid w:val="005453FF"/>
    <w:pPr>
      <w:spacing w:after="1000" w:afterAutospacing="1"/>
    </w:pPr>
    <w:rPr>
      <w:rFonts w:ascii="Times New Roman" w:eastAsiaTheme="majorEastAsia" w:hAnsi="Times New Roman" w:cs="Times New Roman"/>
      <w:spacing w:val="-10"/>
      <w:szCs w:val="22"/>
      <w:lang w:val="en-US"/>
    </w:rPr>
  </w:style>
  <w:style w:type="paragraph" w:customStyle="1" w:styleId="activitytitle">
    <w:name w:val="activity_title"/>
    <w:rsid w:val="005453FF"/>
    <w:pPr>
      <w:spacing w:after="1000" w:afterAutospacing="1"/>
    </w:pPr>
    <w:rPr>
      <w:rFonts w:ascii="Times New Roman" w:eastAsiaTheme="majorEastAsia" w:hAnsi="Times New Roman" w:cs="Times New Roman"/>
      <w:spacing w:val="-10"/>
      <w:szCs w:val="22"/>
      <w:lang w:val="en-US"/>
    </w:rPr>
  </w:style>
  <w:style w:type="paragraph" w:customStyle="1" w:styleId="affiliation">
    <w:name w:val="affiliation"/>
    <w:rsid w:val="005453FF"/>
    <w:pPr>
      <w:spacing w:after="1000" w:afterAutospacing="1"/>
    </w:pPr>
    <w:rPr>
      <w:rFonts w:ascii="Times New Roman" w:eastAsiaTheme="majorEastAsia" w:hAnsi="Times New Roman" w:cs="Times New Roman"/>
      <w:spacing w:val="-10"/>
      <w:szCs w:val="22"/>
      <w:lang w:val="en-US"/>
    </w:rPr>
  </w:style>
  <w:style w:type="paragraph" w:customStyle="1" w:styleId="affiliationprint">
    <w:name w:val="affiliation_print"/>
    <w:rsid w:val="005453FF"/>
    <w:pPr>
      <w:spacing w:after="1000" w:afterAutospacing="1"/>
    </w:pPr>
    <w:rPr>
      <w:rFonts w:ascii="Times New Roman" w:eastAsiaTheme="majorEastAsia" w:hAnsi="Times New Roman" w:cs="Times New Roman"/>
      <w:spacing w:val="-10"/>
      <w:szCs w:val="22"/>
      <w:lang w:val="en-US"/>
    </w:rPr>
  </w:style>
  <w:style w:type="paragraph" w:customStyle="1" w:styleId="altaffiliation">
    <w:name w:val="alt_affiliation"/>
    <w:rsid w:val="005453FF"/>
    <w:pPr>
      <w:spacing w:after="1000" w:afterAutospacing="1"/>
    </w:pPr>
    <w:rPr>
      <w:rFonts w:ascii="Times New Roman" w:eastAsiaTheme="majorEastAsia" w:hAnsi="Times New Roman" w:cs="Times New Roman"/>
      <w:spacing w:val="-10"/>
      <w:szCs w:val="22"/>
      <w:lang w:val="en-US"/>
    </w:rPr>
  </w:style>
  <w:style w:type="paragraph" w:customStyle="1" w:styleId="abstracttext">
    <w:name w:val="abstract_text"/>
    <w:rsid w:val="005453FF"/>
    <w:pPr>
      <w:spacing w:after="1000" w:afterAutospacing="1"/>
    </w:pPr>
    <w:rPr>
      <w:rFonts w:ascii="Times New Roman" w:eastAsiaTheme="majorEastAsia" w:hAnsi="Times New Roman" w:cs="Times New Roman"/>
      <w:spacing w:val="-10"/>
      <w:sz w:val="20"/>
      <w:szCs w:val="22"/>
      <w:lang w:val="en-US"/>
    </w:rPr>
  </w:style>
  <w:style w:type="paragraph" w:customStyle="1" w:styleId="abstracttitle">
    <w:name w:val="abstract_title"/>
    <w:rsid w:val="005453FF"/>
    <w:pPr>
      <w:spacing w:after="1000" w:afterAutospacing="1"/>
    </w:pPr>
    <w:rPr>
      <w:rFonts w:ascii="Times New Roman" w:eastAsiaTheme="majorEastAsia" w:hAnsi="Times New Roman" w:cs="Times New Roman"/>
      <w:color w:val="008000"/>
      <w:spacing w:val="-10"/>
      <w:sz w:val="36"/>
      <w:szCs w:val="22"/>
      <w:lang w:val="en-US"/>
    </w:rPr>
  </w:style>
  <w:style w:type="paragraph" w:customStyle="1" w:styleId="ansinstruction">
    <w:name w:val="ansinstruction"/>
    <w:rsid w:val="005453FF"/>
    <w:pPr>
      <w:spacing w:after="1000" w:afterAutospacing="1"/>
    </w:pPr>
    <w:rPr>
      <w:rFonts w:ascii="Times New Roman" w:eastAsiaTheme="majorEastAsia" w:hAnsi="Times New Roman" w:cs="Times New Roman"/>
      <w:spacing w:val="-10"/>
      <w:szCs w:val="22"/>
      <w:lang w:val="en-US"/>
    </w:rPr>
  </w:style>
  <w:style w:type="paragraph" w:customStyle="1" w:styleId="articlesubtitle">
    <w:name w:val="article_subtitle"/>
    <w:rsid w:val="005453FF"/>
    <w:pPr>
      <w:spacing w:after="1000" w:afterAutospacing="1"/>
    </w:pPr>
    <w:rPr>
      <w:rFonts w:ascii="Times New Roman" w:eastAsiaTheme="majorEastAsia" w:hAnsi="Times New Roman" w:cs="Times New Roman"/>
      <w:color w:val="0000FF"/>
      <w:spacing w:val="-10"/>
      <w:sz w:val="32"/>
      <w:szCs w:val="22"/>
      <w:lang w:val="en-US"/>
    </w:rPr>
  </w:style>
  <w:style w:type="paragraph" w:customStyle="1" w:styleId="articlesubtype">
    <w:name w:val="article_subtype"/>
    <w:rsid w:val="005453FF"/>
    <w:pPr>
      <w:spacing w:after="1000" w:afterAutospacing="1"/>
    </w:pPr>
    <w:rPr>
      <w:rFonts w:ascii="Times New Roman" w:eastAsiaTheme="majorEastAsia" w:hAnsi="Times New Roman" w:cs="Times New Roman"/>
      <w:spacing w:val="-10"/>
      <w:szCs w:val="22"/>
      <w:lang w:val="en-US"/>
    </w:rPr>
  </w:style>
  <w:style w:type="paragraph" w:customStyle="1" w:styleId="articletitle">
    <w:name w:val="article_title"/>
    <w:rsid w:val="005453FF"/>
    <w:pPr>
      <w:spacing w:after="1000" w:afterAutospacing="1"/>
    </w:pPr>
    <w:rPr>
      <w:rFonts w:ascii="Times New Roman" w:eastAsiaTheme="majorEastAsia" w:hAnsi="Times New Roman" w:cs="Times New Roman"/>
      <w:color w:val="0000FF"/>
      <w:spacing w:val="-10"/>
      <w:sz w:val="36"/>
      <w:szCs w:val="22"/>
      <w:lang w:val="en-US"/>
    </w:rPr>
  </w:style>
  <w:style w:type="paragraph" w:customStyle="1" w:styleId="articletype">
    <w:name w:val="article_type"/>
    <w:rsid w:val="005453FF"/>
    <w:pPr>
      <w:spacing w:after="1000" w:afterAutospacing="1"/>
    </w:pPr>
    <w:rPr>
      <w:rFonts w:ascii="Times New Roman" w:eastAsiaTheme="majorEastAsia" w:hAnsi="Times New Roman" w:cs="Times New Roman"/>
      <w:spacing w:val="-10"/>
      <w:szCs w:val="22"/>
      <w:lang w:val="en-US"/>
    </w:rPr>
  </w:style>
  <w:style w:type="paragraph" w:customStyle="1" w:styleId="answertext">
    <w:name w:val="answer_text"/>
    <w:rsid w:val="005453FF"/>
    <w:pPr>
      <w:spacing w:after="1000" w:afterAutospacing="1"/>
    </w:pPr>
    <w:rPr>
      <w:rFonts w:ascii="Times New Roman" w:eastAsiaTheme="majorEastAsia" w:hAnsi="Times New Roman" w:cs="Times New Roman"/>
      <w:spacing w:val="-10"/>
      <w:szCs w:val="22"/>
      <w:lang w:val="en-US"/>
    </w:rPr>
  </w:style>
  <w:style w:type="paragraph" w:customStyle="1" w:styleId="appendixnote">
    <w:name w:val="appendix_note"/>
    <w:rsid w:val="005453FF"/>
    <w:pPr>
      <w:spacing w:after="1000" w:afterAutospacing="1"/>
    </w:pPr>
    <w:rPr>
      <w:rFonts w:ascii="Times New Roman" w:eastAsiaTheme="majorEastAsia" w:hAnsi="Times New Roman" w:cs="Times New Roman"/>
      <w:spacing w:val="-10"/>
      <w:szCs w:val="22"/>
      <w:lang w:val="en-US"/>
    </w:rPr>
  </w:style>
  <w:style w:type="paragraph" w:customStyle="1" w:styleId="appendixtitle">
    <w:name w:val="appendix_title"/>
    <w:rsid w:val="005453FF"/>
    <w:pPr>
      <w:spacing w:after="1000" w:afterAutospacing="1"/>
    </w:pPr>
    <w:rPr>
      <w:rFonts w:ascii="Times New Roman" w:eastAsiaTheme="majorEastAsia" w:hAnsi="Times New Roman" w:cs="Times New Roman"/>
      <w:spacing w:val="-10"/>
      <w:szCs w:val="22"/>
      <w:lang w:val="en-US"/>
    </w:rPr>
  </w:style>
  <w:style w:type="paragraph" w:customStyle="1" w:styleId="authornotes">
    <w:name w:val="author_notes"/>
    <w:rsid w:val="005453FF"/>
    <w:pPr>
      <w:spacing w:after="1000" w:afterAutospacing="1"/>
    </w:pPr>
    <w:rPr>
      <w:rFonts w:ascii="Times New Roman" w:eastAsiaTheme="majorEastAsia" w:hAnsi="Times New Roman" w:cs="Times New Roman"/>
      <w:spacing w:val="-10"/>
      <w:szCs w:val="22"/>
      <w:lang w:val="en-US"/>
    </w:rPr>
  </w:style>
  <w:style w:type="paragraph" w:customStyle="1" w:styleId="authorquery">
    <w:name w:val="author_query"/>
    <w:rsid w:val="005453FF"/>
    <w:pPr>
      <w:spacing w:after="1000" w:afterAutospacing="1"/>
    </w:pPr>
    <w:rPr>
      <w:rFonts w:ascii="Times New Roman" w:eastAsiaTheme="majorEastAsia" w:hAnsi="Times New Roman" w:cs="Times New Roman"/>
      <w:spacing w:val="-10"/>
      <w:szCs w:val="22"/>
      <w:lang w:val="en-US"/>
    </w:rPr>
  </w:style>
  <w:style w:type="paragraph" w:customStyle="1" w:styleId="backmatter">
    <w:name w:val="backmatter"/>
    <w:rsid w:val="005453FF"/>
    <w:pPr>
      <w:spacing w:after="1000" w:afterAutospacing="1"/>
    </w:pPr>
    <w:rPr>
      <w:rFonts w:ascii="Times New Roman" w:eastAsiaTheme="majorEastAsia" w:hAnsi="Times New Roman" w:cs="Times New Roman"/>
      <w:color w:val="FF00FF"/>
      <w:spacing w:val="-10"/>
      <w:szCs w:val="22"/>
      <w:lang w:val="en-US"/>
    </w:rPr>
  </w:style>
  <w:style w:type="paragraph" w:customStyle="1" w:styleId="bannertext">
    <w:name w:val="banner_text"/>
    <w:rsid w:val="005453FF"/>
    <w:pPr>
      <w:spacing w:after="1000" w:afterAutospacing="1"/>
    </w:pPr>
    <w:rPr>
      <w:rFonts w:ascii="Times New Roman" w:eastAsiaTheme="majorEastAsia" w:hAnsi="Times New Roman" w:cs="Times New Roman"/>
      <w:spacing w:val="-10"/>
      <w:szCs w:val="22"/>
      <w:lang w:val="en-US"/>
    </w:rPr>
  </w:style>
  <w:style w:type="paragraph" w:customStyle="1" w:styleId="bio-para">
    <w:name w:val="bio-para"/>
    <w:rsid w:val="005453FF"/>
    <w:pPr>
      <w:spacing w:after="1000" w:afterAutospacing="1"/>
    </w:pPr>
    <w:rPr>
      <w:rFonts w:ascii="Times New Roman" w:eastAsiaTheme="majorEastAsia" w:hAnsi="Times New Roman" w:cs="Times New Roman"/>
      <w:spacing w:val="-10"/>
      <w:szCs w:val="22"/>
      <w:lang w:val="en-US"/>
    </w:rPr>
  </w:style>
  <w:style w:type="paragraph" w:customStyle="1" w:styleId="biography">
    <w:name w:val="biography"/>
    <w:rsid w:val="005453FF"/>
    <w:pPr>
      <w:spacing w:after="1000" w:afterAutospacing="1"/>
    </w:pPr>
    <w:rPr>
      <w:rFonts w:ascii="Times New Roman" w:eastAsiaTheme="majorEastAsia" w:hAnsi="Times New Roman" w:cs="Times New Roman"/>
      <w:spacing w:val="-10"/>
      <w:szCs w:val="22"/>
      <w:lang w:val="en-US"/>
    </w:rPr>
  </w:style>
  <w:style w:type="paragraph" w:customStyle="1" w:styleId="biographytitle">
    <w:name w:val="biography_title"/>
    <w:rsid w:val="005453FF"/>
    <w:pPr>
      <w:spacing w:after="1000" w:afterAutospacing="1"/>
    </w:pPr>
    <w:rPr>
      <w:rFonts w:ascii="Times New Roman" w:eastAsiaTheme="majorEastAsia" w:hAnsi="Times New Roman" w:cs="Times New Roman"/>
      <w:color w:val="FF6600"/>
      <w:spacing w:val="-10"/>
      <w:sz w:val="26"/>
      <w:szCs w:val="22"/>
      <w:lang w:val="en-US"/>
    </w:rPr>
  </w:style>
  <w:style w:type="paragraph" w:customStyle="1" w:styleId="blockquot">
    <w:name w:val="blockquot"/>
    <w:rsid w:val="005453FF"/>
    <w:pPr>
      <w:spacing w:after="1000" w:afterAutospacing="1"/>
      <w:ind w:left="2170"/>
    </w:pPr>
    <w:rPr>
      <w:rFonts w:ascii="Times New Roman" w:eastAsiaTheme="majorEastAsia" w:hAnsi="Times New Roman" w:cs="Times New Roman"/>
      <w:spacing w:val="-10"/>
      <w:szCs w:val="22"/>
      <w:lang w:val="en-US"/>
    </w:rPr>
  </w:style>
  <w:style w:type="paragraph" w:customStyle="1" w:styleId="blurb">
    <w:name w:val="blurb"/>
    <w:rsid w:val="005453FF"/>
    <w:pPr>
      <w:spacing w:after="1000" w:afterAutospacing="1"/>
    </w:pPr>
    <w:rPr>
      <w:rFonts w:ascii="Times New Roman" w:eastAsiaTheme="majorEastAsia" w:hAnsi="Times New Roman" w:cs="Times New Roman"/>
      <w:spacing w:val="-10"/>
      <w:szCs w:val="22"/>
      <w:lang w:val="en-US"/>
    </w:rPr>
  </w:style>
  <w:style w:type="paragraph" w:customStyle="1" w:styleId="bodycontent">
    <w:name w:val="body_content"/>
    <w:rsid w:val="005453FF"/>
    <w:pPr>
      <w:spacing w:after="1000" w:afterAutospacing="1"/>
    </w:pPr>
    <w:rPr>
      <w:rFonts w:ascii="Times New Roman" w:eastAsiaTheme="majorEastAsia" w:hAnsi="Times New Roman" w:cs="Times New Roman"/>
      <w:color w:val="FF00FF"/>
      <w:spacing w:val="-10"/>
      <w:szCs w:val="22"/>
      <w:lang w:val="en-US"/>
    </w:rPr>
  </w:style>
  <w:style w:type="paragraph" w:customStyle="1" w:styleId="bookref">
    <w:name w:val="book_ref"/>
    <w:rsid w:val="005453FF"/>
    <w:pPr>
      <w:spacing w:after="1000" w:afterAutospacing="1"/>
    </w:pPr>
    <w:rPr>
      <w:rFonts w:ascii="Times New Roman" w:eastAsiaTheme="majorEastAsia" w:hAnsi="Times New Roman" w:cs="Times New Roman"/>
      <w:spacing w:val="-10"/>
      <w:szCs w:val="22"/>
      <w:lang w:val="en-US"/>
    </w:rPr>
  </w:style>
  <w:style w:type="paragraph" w:customStyle="1" w:styleId="bookauthsname">
    <w:name w:val="bookauth_sname"/>
    <w:rsid w:val="005453FF"/>
    <w:pPr>
      <w:spacing w:after="1000" w:afterAutospacing="1"/>
    </w:pPr>
    <w:rPr>
      <w:rFonts w:ascii="Times New Roman" w:eastAsiaTheme="majorEastAsia" w:hAnsi="Times New Roman" w:cs="Times New Roman"/>
      <w:color w:val="0000FF"/>
      <w:spacing w:val="-10"/>
      <w:szCs w:val="22"/>
      <w:lang w:val="en-US"/>
    </w:rPr>
  </w:style>
  <w:style w:type="paragraph" w:customStyle="1" w:styleId="booksubtitle">
    <w:name w:val="booksubtitle"/>
    <w:rsid w:val="005453FF"/>
    <w:pPr>
      <w:spacing w:after="1000" w:afterAutospacing="1"/>
    </w:pPr>
    <w:rPr>
      <w:rFonts w:ascii="Times New Roman" w:eastAsiaTheme="majorEastAsia" w:hAnsi="Times New Roman" w:cs="Times New Roman"/>
      <w:spacing w:val="-10"/>
      <w:szCs w:val="22"/>
      <w:lang w:val="en-US"/>
    </w:rPr>
  </w:style>
  <w:style w:type="paragraph" w:customStyle="1" w:styleId="booktitle">
    <w:name w:val="booktitle"/>
    <w:rsid w:val="005453FF"/>
    <w:pPr>
      <w:spacing w:after="1000" w:afterAutospacing="1"/>
    </w:pPr>
    <w:rPr>
      <w:rFonts w:ascii="Times New Roman" w:eastAsiaTheme="majorEastAsia" w:hAnsi="Times New Roman" w:cs="Times New Roman"/>
      <w:spacing w:val="-10"/>
      <w:szCs w:val="22"/>
      <w:lang w:val="en-US"/>
    </w:rPr>
  </w:style>
  <w:style w:type="paragraph" w:customStyle="1" w:styleId="boxend">
    <w:name w:val="box_end"/>
    <w:rsid w:val="005453FF"/>
    <w:pPr>
      <w:spacing w:after="1000" w:afterAutospacing="1"/>
    </w:pPr>
    <w:rPr>
      <w:rFonts w:ascii="Times New Roman" w:eastAsiaTheme="majorEastAsia" w:hAnsi="Times New Roman" w:cs="Times New Roman"/>
      <w:color w:val="FF00FF"/>
      <w:spacing w:val="-10"/>
      <w:szCs w:val="22"/>
      <w:lang w:val="en-US"/>
    </w:rPr>
  </w:style>
  <w:style w:type="paragraph" w:customStyle="1" w:styleId="boxsource">
    <w:name w:val="box_source"/>
    <w:rsid w:val="005453FF"/>
    <w:pPr>
      <w:spacing w:after="1000" w:afterAutospacing="1"/>
    </w:pPr>
    <w:rPr>
      <w:rFonts w:ascii="Times New Roman" w:eastAsiaTheme="majorEastAsia" w:hAnsi="Times New Roman" w:cs="Times New Roman"/>
      <w:spacing w:val="-10"/>
      <w:szCs w:val="22"/>
      <w:lang w:val="en-US"/>
    </w:rPr>
  </w:style>
  <w:style w:type="paragraph" w:customStyle="1" w:styleId="BoxST">
    <w:name w:val="Box_ST"/>
    <w:rsid w:val="005453FF"/>
    <w:pPr>
      <w:spacing w:after="1000" w:afterAutospacing="1"/>
    </w:pPr>
    <w:rPr>
      <w:rFonts w:ascii="Times New Roman" w:eastAsiaTheme="majorEastAsia" w:hAnsi="Times New Roman" w:cs="Times New Roman"/>
      <w:spacing w:val="-10"/>
      <w:szCs w:val="22"/>
      <w:lang w:val="en-US"/>
    </w:rPr>
  </w:style>
  <w:style w:type="paragraph" w:customStyle="1" w:styleId="boxsubtitle">
    <w:name w:val="box_subtitle"/>
    <w:rsid w:val="005453FF"/>
    <w:pPr>
      <w:spacing w:after="1000" w:afterAutospacing="1"/>
    </w:pPr>
    <w:rPr>
      <w:rFonts w:ascii="Times New Roman" w:eastAsiaTheme="majorEastAsia" w:hAnsi="Times New Roman" w:cs="Times New Roman"/>
      <w:color w:val="FF00FF"/>
      <w:spacing w:val="-10"/>
      <w:szCs w:val="22"/>
      <w:lang w:val="en-US"/>
    </w:rPr>
  </w:style>
  <w:style w:type="paragraph" w:customStyle="1" w:styleId="boxtext">
    <w:name w:val="box_text"/>
    <w:rsid w:val="005453FF"/>
    <w:pPr>
      <w:spacing w:after="1000" w:afterAutospacing="1"/>
    </w:pPr>
    <w:rPr>
      <w:rFonts w:ascii="Times New Roman" w:eastAsiaTheme="majorEastAsia" w:hAnsi="Times New Roman" w:cs="Times New Roman"/>
      <w:spacing w:val="-10"/>
      <w:szCs w:val="22"/>
      <w:lang w:val="en-US"/>
    </w:rPr>
  </w:style>
  <w:style w:type="paragraph" w:customStyle="1" w:styleId="boxtitle">
    <w:name w:val="box_title"/>
    <w:rsid w:val="005453FF"/>
    <w:pPr>
      <w:spacing w:after="1000" w:afterAutospacing="1"/>
    </w:pPr>
    <w:rPr>
      <w:rFonts w:ascii="Times New Roman" w:eastAsiaTheme="majorEastAsia" w:hAnsi="Times New Roman" w:cs="Times New Roman"/>
      <w:spacing w:val="-10"/>
      <w:szCs w:val="22"/>
      <w:lang w:val="en-US"/>
    </w:rPr>
  </w:style>
  <w:style w:type="paragraph" w:customStyle="1" w:styleId="bulletedlistitem">
    <w:name w:val="bulleted_list_item"/>
    <w:rsid w:val="005453FF"/>
    <w:pPr>
      <w:spacing w:after="1000" w:afterAutospacing="1"/>
    </w:pPr>
    <w:rPr>
      <w:rFonts w:ascii="Times New Roman" w:eastAsiaTheme="majorEastAsia" w:hAnsi="Times New Roman" w:cs="Times New Roman"/>
      <w:spacing w:val="-10"/>
      <w:szCs w:val="22"/>
      <w:lang w:val="en-US"/>
    </w:rPr>
  </w:style>
  <w:style w:type="paragraph" w:customStyle="1" w:styleId="authors">
    <w:name w:val="authors"/>
    <w:rsid w:val="005453FF"/>
    <w:pPr>
      <w:spacing w:after="1000" w:afterAutospacing="1"/>
    </w:pPr>
    <w:rPr>
      <w:rFonts w:ascii="Times New Roman" w:eastAsiaTheme="majorEastAsia" w:hAnsi="Times New Roman" w:cs="Times New Roman"/>
      <w:spacing w:val="-10"/>
      <w:szCs w:val="22"/>
      <w:lang w:val="en-US"/>
    </w:rPr>
  </w:style>
  <w:style w:type="paragraph" w:customStyle="1" w:styleId="Chapisbn">
    <w:name w:val="Chap_isbn"/>
    <w:rsid w:val="005453FF"/>
    <w:pPr>
      <w:spacing w:after="1000" w:afterAutospacing="1"/>
    </w:pPr>
    <w:rPr>
      <w:rFonts w:ascii="Times New Roman" w:eastAsiaTheme="majorEastAsia" w:hAnsi="Times New Roman" w:cs="Times New Roman"/>
      <w:spacing w:val="-10"/>
      <w:szCs w:val="22"/>
      <w:lang w:val="en-US"/>
    </w:rPr>
  </w:style>
  <w:style w:type="paragraph" w:customStyle="1" w:styleId="Chapsubtitle">
    <w:name w:val="Chap_subtitle"/>
    <w:rsid w:val="005453FF"/>
    <w:pPr>
      <w:spacing w:after="1000" w:afterAutospacing="1"/>
    </w:pPr>
    <w:rPr>
      <w:rFonts w:ascii="Times New Roman" w:eastAsiaTheme="majorEastAsia" w:hAnsi="Times New Roman" w:cs="Times New Roman"/>
      <w:color w:val="0000FF"/>
      <w:spacing w:val="-10"/>
      <w:sz w:val="32"/>
      <w:szCs w:val="22"/>
      <w:lang w:val="en-US"/>
    </w:rPr>
  </w:style>
  <w:style w:type="paragraph" w:customStyle="1" w:styleId="Chaptitle">
    <w:name w:val="Chap_title"/>
    <w:rsid w:val="005453FF"/>
    <w:pPr>
      <w:spacing w:after="1000" w:afterAutospacing="1"/>
    </w:pPr>
    <w:rPr>
      <w:rFonts w:ascii="Times New Roman" w:eastAsiaTheme="majorEastAsia" w:hAnsi="Times New Roman" w:cs="Times New Roman"/>
      <w:color w:val="0000FF"/>
      <w:spacing w:val="-10"/>
      <w:sz w:val="36"/>
      <w:szCs w:val="22"/>
      <w:lang w:val="en-US"/>
    </w:rPr>
  </w:style>
  <w:style w:type="paragraph" w:customStyle="1" w:styleId="chapterlabel">
    <w:name w:val="chapter_label"/>
    <w:rsid w:val="005453FF"/>
    <w:pPr>
      <w:spacing w:after="1000" w:afterAutospacing="1"/>
    </w:pPr>
    <w:rPr>
      <w:rFonts w:ascii="Times New Roman" w:eastAsiaTheme="majorEastAsia" w:hAnsi="Times New Roman" w:cs="Times New Roman"/>
      <w:spacing w:val="-10"/>
      <w:szCs w:val="22"/>
      <w:lang w:val="en-US"/>
    </w:rPr>
  </w:style>
  <w:style w:type="paragraph" w:customStyle="1" w:styleId="chemstructwrap">
    <w:name w:val="chemstruct_wrap"/>
    <w:rsid w:val="005453FF"/>
    <w:pPr>
      <w:spacing w:after="1000" w:afterAutospacing="1"/>
    </w:pPr>
    <w:rPr>
      <w:rFonts w:ascii="Times New Roman" w:eastAsiaTheme="majorEastAsia" w:hAnsi="Times New Roman" w:cs="Times New Roman"/>
      <w:spacing w:val="-10"/>
      <w:szCs w:val="22"/>
      <w:lang w:val="en-US"/>
    </w:rPr>
  </w:style>
  <w:style w:type="paragraph" w:customStyle="1" w:styleId="choicequesEnd">
    <w:name w:val="choiceques_End"/>
    <w:rsid w:val="005453FF"/>
    <w:pPr>
      <w:spacing w:after="1000" w:afterAutospacing="1"/>
    </w:pPr>
    <w:rPr>
      <w:rFonts w:ascii="Times New Roman" w:eastAsiaTheme="majorEastAsia" w:hAnsi="Times New Roman" w:cs="Times New Roman"/>
      <w:spacing w:val="-10"/>
      <w:szCs w:val="22"/>
      <w:lang w:val="en-US"/>
    </w:rPr>
  </w:style>
  <w:style w:type="paragraph" w:customStyle="1" w:styleId="choicequesST">
    <w:name w:val="choiceques_ST"/>
    <w:rsid w:val="005453FF"/>
    <w:pPr>
      <w:spacing w:after="1000" w:afterAutospacing="1"/>
    </w:pPr>
    <w:rPr>
      <w:rFonts w:ascii="Times New Roman" w:eastAsiaTheme="majorEastAsia" w:hAnsi="Times New Roman" w:cs="Times New Roman"/>
      <w:spacing w:val="-10"/>
      <w:szCs w:val="22"/>
      <w:lang w:val="en-US"/>
    </w:rPr>
  </w:style>
  <w:style w:type="paragraph" w:customStyle="1" w:styleId="chronoeventlistEnd">
    <w:name w:val="chrono_event_list_End"/>
    <w:rsid w:val="005453FF"/>
    <w:pPr>
      <w:spacing w:after="1000" w:afterAutospacing="1"/>
    </w:pPr>
    <w:rPr>
      <w:rFonts w:ascii="Times New Roman" w:eastAsiaTheme="majorEastAsia" w:hAnsi="Times New Roman" w:cs="Times New Roman"/>
      <w:spacing w:val="-10"/>
      <w:szCs w:val="22"/>
      <w:lang w:val="en-US"/>
    </w:rPr>
  </w:style>
  <w:style w:type="paragraph" w:customStyle="1" w:styleId="chronoeventlistST">
    <w:name w:val="chrono_event_list_ST"/>
    <w:rsid w:val="005453FF"/>
    <w:pPr>
      <w:spacing w:after="1000" w:afterAutospacing="1"/>
    </w:pPr>
    <w:rPr>
      <w:rFonts w:ascii="Times New Roman" w:eastAsiaTheme="majorEastAsia" w:hAnsi="Times New Roman" w:cs="Times New Roman"/>
      <w:spacing w:val="-10"/>
      <w:szCs w:val="22"/>
      <w:lang w:val="en-US"/>
    </w:rPr>
  </w:style>
  <w:style w:type="paragraph" w:customStyle="1" w:styleId="computercode">
    <w:name w:val="computer_code"/>
    <w:rsid w:val="005453FF"/>
    <w:pPr>
      <w:spacing w:after="1000" w:afterAutospacing="1"/>
    </w:pPr>
    <w:rPr>
      <w:rFonts w:ascii="Times New Roman" w:eastAsiaTheme="majorEastAsia" w:hAnsi="Times New Roman" w:cs="Times New Roman"/>
      <w:spacing w:val="-10"/>
      <w:szCs w:val="22"/>
      <w:lang w:val="en-US"/>
    </w:rPr>
  </w:style>
  <w:style w:type="paragraph" w:customStyle="1" w:styleId="conferenceref">
    <w:name w:val="conference_ref"/>
    <w:rsid w:val="005453FF"/>
    <w:pPr>
      <w:spacing w:after="1000" w:afterAutospacing="1"/>
    </w:pPr>
    <w:rPr>
      <w:rFonts w:ascii="Times New Roman" w:eastAsiaTheme="majorEastAsia" w:hAnsi="Times New Roman" w:cs="Times New Roman"/>
      <w:spacing w:val="-10"/>
      <w:szCs w:val="22"/>
      <w:lang w:val="en-US"/>
    </w:rPr>
  </w:style>
  <w:style w:type="paragraph" w:customStyle="1" w:styleId="chartcaption">
    <w:name w:val="chart_caption"/>
    <w:rsid w:val="005453FF"/>
    <w:pPr>
      <w:spacing w:after="1000" w:afterAutospacing="1"/>
    </w:pPr>
    <w:rPr>
      <w:rFonts w:ascii="Times New Roman" w:eastAsiaTheme="majorEastAsia" w:hAnsi="Times New Roman" w:cs="Times New Roman"/>
      <w:spacing w:val="-10"/>
      <w:szCs w:val="22"/>
      <w:lang w:val="en-US"/>
    </w:rPr>
  </w:style>
  <w:style w:type="paragraph" w:customStyle="1" w:styleId="correspondence">
    <w:name w:val="correspondence"/>
    <w:rsid w:val="005453FF"/>
    <w:pPr>
      <w:spacing w:after="1000" w:afterAutospacing="1"/>
    </w:pPr>
    <w:rPr>
      <w:rFonts w:ascii="Times New Roman" w:eastAsiaTheme="majorEastAsia" w:hAnsi="Times New Roman" w:cs="Times New Roman"/>
      <w:spacing w:val="-10"/>
      <w:szCs w:val="22"/>
      <w:lang w:val="en-US"/>
    </w:rPr>
  </w:style>
  <w:style w:type="paragraph" w:customStyle="1" w:styleId="dataref">
    <w:name w:val="data_ref"/>
    <w:rsid w:val="005453FF"/>
    <w:pPr>
      <w:spacing w:after="1000" w:afterAutospacing="1"/>
    </w:pPr>
    <w:rPr>
      <w:rFonts w:ascii="Times New Roman" w:eastAsiaTheme="majorEastAsia" w:hAnsi="Times New Roman" w:cs="Times New Roman"/>
      <w:spacing w:val="-10"/>
      <w:szCs w:val="22"/>
      <w:lang w:val="en-US"/>
    </w:rPr>
  </w:style>
  <w:style w:type="paragraph" w:customStyle="1" w:styleId="dedication">
    <w:name w:val="dedication"/>
    <w:rsid w:val="005453FF"/>
    <w:pPr>
      <w:spacing w:after="1000" w:afterAutospacing="1"/>
    </w:pPr>
    <w:rPr>
      <w:rFonts w:ascii="Times New Roman" w:eastAsiaTheme="majorEastAsia" w:hAnsi="Times New Roman" w:cs="Times New Roman"/>
      <w:spacing w:val="-10"/>
      <w:szCs w:val="22"/>
      <w:lang w:val="en-US"/>
    </w:rPr>
  </w:style>
  <w:style w:type="paragraph" w:customStyle="1" w:styleId="defentry">
    <w:name w:val="def_entry"/>
    <w:rsid w:val="005453FF"/>
    <w:pPr>
      <w:spacing w:after="1000" w:afterAutospacing="1"/>
    </w:pPr>
    <w:rPr>
      <w:rFonts w:ascii="Times New Roman" w:eastAsiaTheme="majorEastAsia" w:hAnsi="Times New Roman" w:cs="Times New Roman"/>
      <w:spacing w:val="-10"/>
      <w:szCs w:val="22"/>
      <w:lang w:val="en-US"/>
    </w:rPr>
  </w:style>
  <w:style w:type="paragraph" w:customStyle="1" w:styleId="deftitle">
    <w:name w:val="def_title"/>
    <w:rsid w:val="005453FF"/>
    <w:pPr>
      <w:spacing w:after="1000" w:afterAutospacing="1"/>
    </w:pPr>
    <w:rPr>
      <w:rFonts w:ascii="Times New Roman" w:eastAsiaTheme="majorEastAsia" w:hAnsi="Times New Roman" w:cs="Times New Roman"/>
      <w:spacing w:val="-10"/>
      <w:szCs w:val="22"/>
      <w:lang w:val="en-US"/>
    </w:rPr>
  </w:style>
  <w:style w:type="paragraph" w:customStyle="1" w:styleId="discussionentry">
    <w:name w:val="discussion_entry"/>
    <w:rsid w:val="005453FF"/>
    <w:pPr>
      <w:spacing w:after="1000" w:afterAutospacing="1"/>
    </w:pPr>
    <w:rPr>
      <w:rFonts w:ascii="Times New Roman" w:eastAsiaTheme="majorEastAsia" w:hAnsi="Times New Roman" w:cs="Times New Roman"/>
      <w:spacing w:val="-10"/>
      <w:szCs w:val="22"/>
      <w:lang w:val="en-US"/>
    </w:rPr>
  </w:style>
  <w:style w:type="paragraph" w:customStyle="1" w:styleId="displayequation">
    <w:name w:val="display_equation"/>
    <w:rsid w:val="005453FF"/>
    <w:pPr>
      <w:spacing w:after="1000" w:afterAutospacing="1"/>
    </w:pPr>
    <w:rPr>
      <w:rFonts w:ascii="Times New Roman" w:eastAsiaTheme="majorEastAsia" w:hAnsi="Times New Roman" w:cs="Times New Roman"/>
      <w:spacing w:val="-10"/>
      <w:szCs w:val="22"/>
      <w:lang w:val="en-US"/>
    </w:rPr>
  </w:style>
  <w:style w:type="paragraph" w:customStyle="1" w:styleId="displayimage">
    <w:name w:val="display_image"/>
    <w:rsid w:val="005453FF"/>
    <w:pPr>
      <w:spacing w:after="1000" w:afterAutospacing="1"/>
    </w:pPr>
    <w:rPr>
      <w:rFonts w:ascii="Times New Roman" w:eastAsiaTheme="majorEastAsia" w:hAnsi="Times New Roman" w:cs="Times New Roman"/>
      <w:spacing w:val="-10"/>
      <w:szCs w:val="22"/>
      <w:lang w:val="en-US"/>
    </w:rPr>
  </w:style>
  <w:style w:type="paragraph" w:customStyle="1" w:styleId="divider">
    <w:name w:val="divider"/>
    <w:rsid w:val="005453FF"/>
    <w:pPr>
      <w:spacing w:after="1000" w:afterAutospacing="1"/>
    </w:pPr>
    <w:rPr>
      <w:rFonts w:ascii="Times New Roman" w:eastAsiaTheme="majorEastAsia" w:hAnsi="Times New Roman" w:cs="Times New Roman"/>
      <w:spacing w:val="-10"/>
      <w:szCs w:val="22"/>
      <w:lang w:val="en-US"/>
    </w:rPr>
  </w:style>
  <w:style w:type="paragraph" w:customStyle="1" w:styleId="duplicateref">
    <w:name w:val="duplicate_ref"/>
    <w:rsid w:val="005453FF"/>
    <w:pPr>
      <w:spacing w:after="1000" w:afterAutospacing="1"/>
    </w:pPr>
    <w:rPr>
      <w:rFonts w:ascii="Times New Roman" w:eastAsiaTheme="majorEastAsia" w:hAnsi="Times New Roman" w:cs="Times New Roman"/>
      <w:spacing w:val="-10"/>
      <w:szCs w:val="22"/>
      <w:lang w:val="en-US"/>
    </w:rPr>
  </w:style>
  <w:style w:type="paragraph" w:customStyle="1" w:styleId="endnote">
    <w:name w:val="endnote"/>
    <w:rsid w:val="005453FF"/>
    <w:pPr>
      <w:spacing w:after="1000" w:afterAutospacing="1"/>
    </w:pPr>
    <w:rPr>
      <w:rFonts w:ascii="Times New Roman" w:eastAsiaTheme="majorEastAsia" w:hAnsi="Times New Roman" w:cs="Times New Roman"/>
      <w:spacing w:val="-10"/>
      <w:szCs w:val="22"/>
      <w:lang w:val="en-US"/>
    </w:rPr>
  </w:style>
  <w:style w:type="paragraph" w:customStyle="1" w:styleId="endorsements">
    <w:name w:val="endorsements"/>
    <w:rsid w:val="005453FF"/>
    <w:pPr>
      <w:spacing w:after="1000" w:afterAutospacing="1"/>
    </w:pPr>
    <w:rPr>
      <w:rFonts w:ascii="Times New Roman" w:eastAsiaTheme="majorEastAsia" w:hAnsi="Times New Roman" w:cs="Times New Roman"/>
      <w:spacing w:val="-10"/>
      <w:szCs w:val="22"/>
      <w:lang w:val="en-US"/>
    </w:rPr>
  </w:style>
  <w:style w:type="paragraph" w:customStyle="1" w:styleId="epigraphtext">
    <w:name w:val="epigraph_text"/>
    <w:rsid w:val="005453FF"/>
    <w:pPr>
      <w:spacing w:after="1000" w:afterAutospacing="1"/>
    </w:pPr>
    <w:rPr>
      <w:rFonts w:ascii="Times New Roman" w:eastAsiaTheme="majorEastAsia" w:hAnsi="Times New Roman" w:cs="Times New Roman"/>
      <w:spacing w:val="-10"/>
      <w:szCs w:val="22"/>
      <w:lang w:val="en-US"/>
    </w:rPr>
  </w:style>
  <w:style w:type="paragraph" w:customStyle="1" w:styleId="exhibitcaption">
    <w:name w:val="exhibit_caption"/>
    <w:rsid w:val="005453FF"/>
    <w:pPr>
      <w:spacing w:after="1000" w:afterAutospacing="1"/>
    </w:pPr>
    <w:rPr>
      <w:rFonts w:ascii="Times New Roman" w:eastAsiaTheme="majorEastAsia" w:hAnsi="Times New Roman" w:cs="Times New Roman"/>
      <w:spacing w:val="-10"/>
      <w:szCs w:val="22"/>
      <w:lang w:val="en-US"/>
    </w:rPr>
  </w:style>
  <w:style w:type="paragraph" w:customStyle="1" w:styleId="extractsource">
    <w:name w:val="extract_source"/>
    <w:rsid w:val="005453FF"/>
    <w:pPr>
      <w:spacing w:after="1000" w:afterAutospacing="1"/>
    </w:pPr>
    <w:rPr>
      <w:rFonts w:ascii="Times New Roman" w:eastAsiaTheme="majorEastAsia" w:hAnsi="Times New Roman" w:cs="Times New Roman"/>
      <w:spacing w:val="-10"/>
      <w:szCs w:val="22"/>
      <w:lang w:val="en-US"/>
    </w:rPr>
  </w:style>
  <w:style w:type="paragraph" w:customStyle="1" w:styleId="extracttext">
    <w:name w:val="extract_text"/>
    <w:rsid w:val="005453FF"/>
    <w:pPr>
      <w:spacing w:after="1000" w:afterAutospacing="1"/>
    </w:pPr>
    <w:rPr>
      <w:rFonts w:ascii="Times New Roman" w:eastAsiaTheme="majorEastAsia" w:hAnsi="Times New Roman" w:cs="Times New Roman"/>
      <w:spacing w:val="-10"/>
      <w:szCs w:val="22"/>
      <w:lang w:val="en-US"/>
    </w:rPr>
  </w:style>
  <w:style w:type="paragraph" w:customStyle="1" w:styleId="figurecaption">
    <w:name w:val="figure_caption"/>
    <w:rsid w:val="005453FF"/>
    <w:pPr>
      <w:spacing w:after="1000" w:afterAutospacing="1"/>
    </w:pPr>
    <w:rPr>
      <w:rFonts w:ascii="Times New Roman" w:eastAsiaTheme="majorEastAsia" w:hAnsi="Times New Roman" w:cs="Times New Roman"/>
      <w:color w:val="003300"/>
      <w:spacing w:val="-10"/>
      <w:szCs w:val="22"/>
      <w:lang w:val="en-US"/>
    </w:rPr>
  </w:style>
  <w:style w:type="paragraph" w:customStyle="1" w:styleId="figureconttitle">
    <w:name w:val="figure_cont_title"/>
    <w:rsid w:val="005453FF"/>
    <w:pPr>
      <w:spacing w:after="1000" w:afterAutospacing="1"/>
    </w:pPr>
    <w:rPr>
      <w:rFonts w:ascii="Times New Roman" w:eastAsiaTheme="majorEastAsia" w:hAnsi="Times New Roman" w:cs="Times New Roman"/>
      <w:spacing w:val="-10"/>
      <w:szCs w:val="22"/>
      <w:lang w:val="en-US"/>
    </w:rPr>
  </w:style>
  <w:style w:type="paragraph" w:customStyle="1" w:styleId="figurenumber">
    <w:name w:val="figure_number"/>
    <w:rsid w:val="005453FF"/>
    <w:pPr>
      <w:spacing w:after="1000" w:afterAutospacing="1"/>
    </w:pPr>
    <w:rPr>
      <w:rFonts w:ascii="Times New Roman" w:eastAsiaTheme="majorEastAsia" w:hAnsi="Times New Roman" w:cs="Times New Roman"/>
      <w:spacing w:val="-10"/>
      <w:szCs w:val="22"/>
      <w:lang w:val="en-US"/>
    </w:rPr>
  </w:style>
  <w:style w:type="paragraph" w:customStyle="1" w:styleId="figuresource">
    <w:name w:val="figure_source"/>
    <w:rsid w:val="005453FF"/>
    <w:pPr>
      <w:spacing w:after="1000" w:afterAutospacing="1"/>
    </w:pPr>
    <w:rPr>
      <w:rFonts w:ascii="Times New Roman" w:eastAsiaTheme="majorEastAsia" w:hAnsi="Times New Roman" w:cs="Times New Roman"/>
      <w:spacing w:val="-10"/>
      <w:szCs w:val="22"/>
      <w:lang w:val="en-US"/>
    </w:rPr>
  </w:style>
  <w:style w:type="paragraph" w:customStyle="1" w:styleId="figuresubtitle">
    <w:name w:val="figure_subtitle"/>
    <w:rsid w:val="005453FF"/>
    <w:pPr>
      <w:spacing w:after="1000" w:afterAutospacing="1"/>
    </w:pPr>
    <w:rPr>
      <w:rFonts w:ascii="Times New Roman" w:eastAsiaTheme="majorEastAsia" w:hAnsi="Times New Roman" w:cs="Times New Roman"/>
      <w:color w:val="FF00FF"/>
      <w:spacing w:val="-10"/>
      <w:szCs w:val="22"/>
      <w:lang w:val="en-US"/>
    </w:rPr>
  </w:style>
  <w:style w:type="paragraph" w:customStyle="1" w:styleId="figuretitle">
    <w:name w:val="figure_title"/>
    <w:rsid w:val="005453FF"/>
    <w:pPr>
      <w:spacing w:after="1000" w:afterAutospacing="1"/>
    </w:pPr>
    <w:rPr>
      <w:rFonts w:ascii="Times New Roman" w:eastAsiaTheme="majorEastAsia" w:hAnsi="Times New Roman" w:cs="Times New Roman"/>
      <w:spacing w:val="-10"/>
      <w:szCs w:val="22"/>
      <w:lang w:val="en-US"/>
    </w:rPr>
  </w:style>
  <w:style w:type="paragraph" w:customStyle="1" w:styleId="fillblankquesEnd">
    <w:name w:val="fillblankques_End"/>
    <w:rsid w:val="005453FF"/>
    <w:pPr>
      <w:spacing w:after="1000" w:afterAutospacing="1"/>
    </w:pPr>
    <w:rPr>
      <w:rFonts w:ascii="Times New Roman" w:eastAsiaTheme="majorEastAsia" w:hAnsi="Times New Roman" w:cs="Times New Roman"/>
      <w:spacing w:val="-10"/>
      <w:szCs w:val="22"/>
      <w:lang w:val="en-US"/>
    </w:rPr>
  </w:style>
  <w:style w:type="paragraph" w:customStyle="1" w:styleId="fillblankquesST">
    <w:name w:val="fillblankques_ST"/>
    <w:rsid w:val="005453FF"/>
    <w:pPr>
      <w:spacing w:after="1000" w:afterAutospacing="1"/>
    </w:pPr>
    <w:rPr>
      <w:rFonts w:ascii="Times New Roman" w:eastAsiaTheme="majorEastAsia" w:hAnsi="Times New Roman" w:cs="Times New Roman"/>
      <w:spacing w:val="-10"/>
      <w:szCs w:val="22"/>
      <w:lang w:val="en-US"/>
    </w:rPr>
  </w:style>
  <w:style w:type="paragraph" w:customStyle="1" w:styleId="FMaddressline">
    <w:name w:val="FM_address_line"/>
    <w:rsid w:val="005453FF"/>
    <w:pPr>
      <w:spacing w:after="1000" w:afterAutospacing="1"/>
    </w:pPr>
    <w:rPr>
      <w:rFonts w:ascii="Times New Roman" w:eastAsiaTheme="majorEastAsia" w:hAnsi="Times New Roman" w:cs="Times New Roman"/>
      <w:spacing w:val="-10"/>
      <w:szCs w:val="22"/>
      <w:lang w:val="en-US"/>
    </w:rPr>
  </w:style>
  <w:style w:type="paragraph" w:customStyle="1" w:styleId="FMcatalog">
    <w:name w:val="FM_catalog"/>
    <w:rsid w:val="005453FF"/>
    <w:pPr>
      <w:spacing w:after="1000" w:afterAutospacing="1"/>
    </w:pPr>
    <w:rPr>
      <w:rFonts w:ascii="Times New Roman" w:eastAsiaTheme="majorEastAsia" w:hAnsi="Times New Roman" w:cs="Times New Roman"/>
      <w:spacing w:val="-10"/>
      <w:szCs w:val="22"/>
      <w:lang w:val="en-US"/>
    </w:rPr>
  </w:style>
  <w:style w:type="paragraph" w:customStyle="1" w:styleId="FMcontributors">
    <w:name w:val="FM_contributors"/>
    <w:rsid w:val="005453FF"/>
    <w:pPr>
      <w:spacing w:after="1000" w:afterAutospacing="1"/>
    </w:pPr>
    <w:rPr>
      <w:rFonts w:ascii="Times New Roman" w:eastAsiaTheme="majorEastAsia" w:hAnsi="Times New Roman" w:cs="Times New Roman"/>
      <w:spacing w:val="-10"/>
      <w:szCs w:val="22"/>
      <w:lang w:val="en-US"/>
    </w:rPr>
  </w:style>
  <w:style w:type="paragraph" w:customStyle="1" w:styleId="FMcopyrightline">
    <w:name w:val="FM_copyright_line"/>
    <w:rsid w:val="005453FF"/>
    <w:pPr>
      <w:spacing w:after="1000" w:afterAutospacing="1"/>
    </w:pPr>
    <w:rPr>
      <w:rFonts w:ascii="Times New Roman" w:eastAsiaTheme="majorEastAsia" w:hAnsi="Times New Roman" w:cs="Times New Roman"/>
      <w:spacing w:val="-10"/>
      <w:szCs w:val="22"/>
      <w:lang w:val="en-US"/>
    </w:rPr>
  </w:style>
  <w:style w:type="paragraph" w:customStyle="1" w:styleId="FMedition">
    <w:name w:val="FM_edition"/>
    <w:rsid w:val="005453FF"/>
    <w:pPr>
      <w:spacing w:after="1000" w:afterAutospacing="1"/>
    </w:pPr>
    <w:rPr>
      <w:rFonts w:ascii="Times New Roman" w:eastAsiaTheme="majorEastAsia" w:hAnsi="Times New Roman" w:cs="Times New Roman"/>
      <w:spacing w:val="-10"/>
      <w:szCs w:val="22"/>
      <w:lang w:val="en-US"/>
    </w:rPr>
  </w:style>
  <w:style w:type="paragraph" w:customStyle="1" w:styleId="FMeditor">
    <w:name w:val="FM_editor"/>
    <w:rsid w:val="005453FF"/>
    <w:pPr>
      <w:spacing w:after="1000" w:afterAutospacing="1"/>
    </w:pPr>
    <w:rPr>
      <w:rFonts w:ascii="Times New Roman" w:eastAsiaTheme="majorEastAsia" w:hAnsi="Times New Roman" w:cs="Times New Roman"/>
      <w:spacing w:val="-10"/>
      <w:szCs w:val="22"/>
      <w:lang w:val="en-US"/>
    </w:rPr>
  </w:style>
  <w:style w:type="paragraph" w:customStyle="1" w:styleId="FMhalftitle">
    <w:name w:val="FM_half_title"/>
    <w:rsid w:val="005453FF"/>
    <w:pPr>
      <w:spacing w:after="1000" w:afterAutospacing="1"/>
    </w:pPr>
    <w:rPr>
      <w:rFonts w:ascii="Times New Roman" w:eastAsiaTheme="majorEastAsia" w:hAnsi="Times New Roman" w:cs="Times New Roman"/>
      <w:spacing w:val="-10"/>
      <w:szCs w:val="22"/>
      <w:lang w:val="en-US"/>
    </w:rPr>
  </w:style>
  <w:style w:type="paragraph" w:customStyle="1" w:styleId="FMlicense">
    <w:name w:val="FM_license"/>
    <w:rsid w:val="005453FF"/>
    <w:pPr>
      <w:spacing w:after="1000" w:afterAutospacing="1"/>
    </w:pPr>
    <w:rPr>
      <w:rFonts w:ascii="Times New Roman" w:eastAsiaTheme="majorEastAsia" w:hAnsi="Times New Roman" w:cs="Times New Roman"/>
      <w:spacing w:val="-10"/>
      <w:szCs w:val="22"/>
      <w:lang w:val="en-US"/>
    </w:rPr>
  </w:style>
  <w:style w:type="paragraph" w:customStyle="1" w:styleId="FMprintinfo">
    <w:name w:val="FM_print_info"/>
    <w:rsid w:val="005453FF"/>
    <w:pPr>
      <w:spacing w:after="1000" w:afterAutospacing="1"/>
    </w:pPr>
    <w:rPr>
      <w:rFonts w:ascii="Times New Roman" w:eastAsiaTheme="majorEastAsia" w:hAnsi="Times New Roman" w:cs="Times New Roman"/>
      <w:spacing w:val="-10"/>
      <w:szCs w:val="22"/>
      <w:lang w:val="en-US"/>
    </w:rPr>
  </w:style>
  <w:style w:type="paragraph" w:customStyle="1" w:styleId="FMtitlepage">
    <w:name w:val="FM_title_page"/>
    <w:rsid w:val="005453FF"/>
    <w:pPr>
      <w:spacing w:after="1000" w:afterAutospacing="1"/>
    </w:pPr>
    <w:rPr>
      <w:rFonts w:ascii="Times New Roman" w:eastAsiaTheme="majorEastAsia" w:hAnsi="Times New Roman" w:cs="Times New Roman"/>
      <w:spacing w:val="-10"/>
      <w:szCs w:val="22"/>
      <w:lang w:val="en-US"/>
    </w:rPr>
  </w:style>
  <w:style w:type="paragraph" w:customStyle="1" w:styleId="FMToc1">
    <w:name w:val="FM_Toc_1"/>
    <w:rsid w:val="005453FF"/>
    <w:pPr>
      <w:spacing w:after="1000" w:afterAutospacing="1"/>
    </w:pPr>
    <w:rPr>
      <w:rFonts w:ascii="Times New Roman" w:eastAsiaTheme="majorEastAsia" w:hAnsi="Times New Roman" w:cs="Times New Roman"/>
      <w:spacing w:val="-10"/>
      <w:szCs w:val="22"/>
      <w:lang w:val="en-US"/>
    </w:rPr>
  </w:style>
  <w:style w:type="paragraph" w:customStyle="1" w:styleId="FMTOCAuthor">
    <w:name w:val="FM_TOC_Author"/>
    <w:rsid w:val="005453FF"/>
    <w:pPr>
      <w:spacing w:after="1000" w:afterAutospacing="1"/>
    </w:pPr>
    <w:rPr>
      <w:rFonts w:ascii="Times New Roman" w:eastAsiaTheme="majorEastAsia" w:hAnsi="Times New Roman" w:cs="Times New Roman"/>
      <w:spacing w:val="-10"/>
      <w:szCs w:val="22"/>
      <w:lang w:val="en-US"/>
    </w:rPr>
  </w:style>
  <w:style w:type="paragraph" w:customStyle="1" w:styleId="FMToctitle">
    <w:name w:val="FM_Toc_title"/>
    <w:rsid w:val="005453FF"/>
    <w:pPr>
      <w:spacing w:after="1000" w:afterAutospacing="1"/>
    </w:pPr>
    <w:rPr>
      <w:rFonts w:ascii="Times New Roman" w:eastAsiaTheme="majorEastAsia" w:hAnsi="Times New Roman" w:cs="Times New Roman"/>
      <w:spacing w:val="-10"/>
      <w:szCs w:val="22"/>
      <w:lang w:val="en-US"/>
    </w:rPr>
  </w:style>
  <w:style w:type="paragraph" w:customStyle="1" w:styleId="footnote">
    <w:name w:val="footnote"/>
    <w:rsid w:val="005453FF"/>
    <w:pPr>
      <w:spacing w:after="1000" w:afterAutospacing="1"/>
    </w:pPr>
    <w:rPr>
      <w:rFonts w:ascii="Times New Roman" w:eastAsiaTheme="majorEastAsia" w:hAnsi="Times New Roman" w:cs="Times New Roman"/>
      <w:spacing w:val="-10"/>
      <w:szCs w:val="22"/>
      <w:lang w:val="en-US"/>
    </w:rPr>
  </w:style>
  <w:style w:type="paragraph" w:customStyle="1" w:styleId="footnotetext">
    <w:name w:val="footnote_text"/>
    <w:rsid w:val="005453FF"/>
    <w:pPr>
      <w:spacing w:after="1000" w:afterAutospacing="1"/>
    </w:pPr>
    <w:rPr>
      <w:rFonts w:ascii="Times New Roman" w:eastAsiaTheme="majorEastAsia" w:hAnsi="Times New Roman" w:cs="Times New Roman"/>
      <w:spacing w:val="-10"/>
      <w:szCs w:val="22"/>
      <w:lang w:val="en-US"/>
    </w:rPr>
  </w:style>
  <w:style w:type="paragraph" w:customStyle="1" w:styleId="formalarg">
    <w:name w:val="formal_arg"/>
    <w:rsid w:val="005453FF"/>
    <w:pPr>
      <w:spacing w:after="1000" w:afterAutospacing="1"/>
    </w:pPr>
    <w:rPr>
      <w:rFonts w:ascii="Times New Roman" w:eastAsiaTheme="majorEastAsia" w:hAnsi="Times New Roman" w:cs="Times New Roman"/>
      <w:spacing w:val="-10"/>
      <w:szCs w:val="22"/>
      <w:lang w:val="en-US"/>
    </w:rPr>
  </w:style>
  <w:style w:type="paragraph" w:customStyle="1" w:styleId="formalargend">
    <w:name w:val="formalarg_end"/>
    <w:rsid w:val="005453FF"/>
    <w:pPr>
      <w:spacing w:after="1000" w:afterAutospacing="1"/>
    </w:pPr>
    <w:rPr>
      <w:rFonts w:ascii="Times New Roman" w:eastAsiaTheme="majorEastAsia" w:hAnsi="Times New Roman" w:cs="Times New Roman"/>
      <w:color w:val="008000"/>
      <w:spacing w:val="-10"/>
      <w:szCs w:val="22"/>
      <w:lang w:val="en-US"/>
    </w:rPr>
  </w:style>
  <w:style w:type="paragraph" w:customStyle="1" w:styleId="frontmattertitle">
    <w:name w:val="front_matter_title"/>
    <w:rsid w:val="005453FF"/>
    <w:pPr>
      <w:spacing w:after="1000" w:afterAutospacing="1"/>
    </w:pPr>
    <w:rPr>
      <w:rFonts w:ascii="Times New Roman" w:eastAsiaTheme="majorEastAsia" w:hAnsi="Times New Roman" w:cs="Times New Roman"/>
      <w:spacing w:val="-10"/>
      <w:szCs w:val="22"/>
      <w:lang w:val="en-US"/>
    </w:rPr>
  </w:style>
  <w:style w:type="paragraph" w:customStyle="1" w:styleId="furtherreading">
    <w:name w:val="further_reading"/>
    <w:rsid w:val="005453FF"/>
    <w:pPr>
      <w:spacing w:after="1000" w:afterAutospacing="1"/>
    </w:pPr>
    <w:rPr>
      <w:rFonts w:ascii="Times New Roman" w:eastAsiaTheme="majorEastAsia" w:hAnsi="Times New Roman" w:cs="Times New Roman"/>
      <w:spacing w:val="-10"/>
      <w:szCs w:val="22"/>
      <w:lang w:val="en-US"/>
    </w:rPr>
  </w:style>
  <w:style w:type="paragraph" w:customStyle="1" w:styleId="editors">
    <w:name w:val="editors"/>
    <w:rsid w:val="005453FF"/>
    <w:pPr>
      <w:spacing w:after="1000" w:afterAutospacing="1"/>
    </w:pPr>
    <w:rPr>
      <w:rFonts w:ascii="Times New Roman" w:eastAsiaTheme="majorEastAsia" w:hAnsi="Times New Roman" w:cs="Times New Roman"/>
      <w:spacing w:val="-10"/>
      <w:szCs w:val="22"/>
      <w:lang w:val="en-US"/>
    </w:rPr>
  </w:style>
  <w:style w:type="paragraph" w:customStyle="1" w:styleId="glossarysubtitle">
    <w:name w:val="glossary_sub_title"/>
    <w:rsid w:val="005453FF"/>
    <w:pPr>
      <w:spacing w:after="1000" w:afterAutospacing="1"/>
    </w:pPr>
    <w:rPr>
      <w:rFonts w:ascii="Times New Roman" w:eastAsiaTheme="majorEastAsia" w:hAnsi="Times New Roman" w:cs="Times New Roman"/>
      <w:spacing w:val="-10"/>
      <w:szCs w:val="22"/>
      <w:lang w:val="en-US"/>
    </w:rPr>
  </w:style>
  <w:style w:type="paragraph" w:customStyle="1" w:styleId="governmentref">
    <w:name w:val="government_ref"/>
    <w:rsid w:val="005453FF"/>
    <w:pPr>
      <w:spacing w:after="1000" w:afterAutospacing="1"/>
    </w:pPr>
    <w:rPr>
      <w:rFonts w:ascii="Times New Roman" w:eastAsiaTheme="majorEastAsia" w:hAnsi="Times New Roman" w:cs="Times New Roman"/>
      <w:spacing w:val="-10"/>
      <w:szCs w:val="22"/>
      <w:lang w:val="en-US"/>
    </w:rPr>
  </w:style>
  <w:style w:type="paragraph" w:customStyle="1" w:styleId="grantinfo">
    <w:name w:val="grant_info"/>
    <w:rsid w:val="005453FF"/>
    <w:pPr>
      <w:spacing w:after="1000" w:afterAutospacing="1"/>
    </w:pPr>
    <w:rPr>
      <w:rFonts w:ascii="Times New Roman" w:eastAsiaTheme="majorEastAsia" w:hAnsi="Times New Roman" w:cs="Times New Roman"/>
      <w:spacing w:val="-10"/>
      <w:szCs w:val="22"/>
      <w:lang w:val="en-US"/>
    </w:rPr>
  </w:style>
  <w:style w:type="paragraph" w:customStyle="1" w:styleId="GroupEND">
    <w:name w:val="Group_END"/>
    <w:rsid w:val="005453FF"/>
    <w:pPr>
      <w:spacing w:after="1000" w:afterAutospacing="1"/>
    </w:pPr>
    <w:rPr>
      <w:rFonts w:ascii="Times New Roman" w:eastAsiaTheme="majorEastAsia" w:hAnsi="Times New Roman" w:cs="Times New Roman"/>
      <w:spacing w:val="-10"/>
      <w:szCs w:val="22"/>
      <w:lang w:val="en-US"/>
    </w:rPr>
  </w:style>
  <w:style w:type="paragraph" w:customStyle="1" w:styleId="GroupStart">
    <w:name w:val="Group_Start"/>
    <w:rsid w:val="005453FF"/>
    <w:pPr>
      <w:spacing w:after="1000" w:afterAutospacing="1"/>
    </w:pPr>
    <w:rPr>
      <w:rFonts w:ascii="Times New Roman" w:eastAsiaTheme="majorEastAsia" w:hAnsi="Times New Roman" w:cs="Times New Roman"/>
      <w:spacing w:val="-10"/>
      <w:szCs w:val="22"/>
      <w:lang w:val="en-US"/>
    </w:rPr>
  </w:style>
  <w:style w:type="paragraph" w:customStyle="1" w:styleId="grpabstracttitle">
    <w:name w:val="grp_abstract_title"/>
    <w:rsid w:val="005453FF"/>
    <w:pPr>
      <w:spacing w:after="1000" w:afterAutospacing="1"/>
    </w:pPr>
    <w:rPr>
      <w:rFonts w:ascii="Times New Roman" w:eastAsiaTheme="majorEastAsia" w:hAnsi="Times New Roman" w:cs="Times New Roman"/>
      <w:spacing w:val="-10"/>
      <w:szCs w:val="22"/>
      <w:lang w:val="en-US"/>
    </w:rPr>
  </w:style>
  <w:style w:type="paragraph" w:customStyle="1" w:styleId="handbookref">
    <w:name w:val="hand_book_ref"/>
    <w:rsid w:val="005453FF"/>
    <w:pPr>
      <w:spacing w:after="1000" w:afterAutospacing="1"/>
    </w:pPr>
    <w:rPr>
      <w:rFonts w:ascii="Times New Roman" w:eastAsiaTheme="majorEastAsia" w:hAnsi="Times New Roman" w:cs="Times New Roman"/>
      <w:spacing w:val="-10"/>
      <w:szCs w:val="22"/>
      <w:lang w:val="en-US"/>
    </w:rPr>
  </w:style>
  <w:style w:type="paragraph" w:customStyle="1" w:styleId="heading">
    <w:name w:val="heading"/>
    <w:rsid w:val="005453FF"/>
    <w:pPr>
      <w:spacing w:after="1000" w:afterAutospacing="1"/>
    </w:pPr>
    <w:rPr>
      <w:rFonts w:ascii="Times New Roman" w:eastAsiaTheme="majorEastAsia" w:hAnsi="Times New Roman" w:cs="Times New Roman"/>
      <w:spacing w:val="-10"/>
      <w:szCs w:val="22"/>
      <w:lang w:val="en-US"/>
    </w:rPr>
  </w:style>
  <w:style w:type="paragraph" w:customStyle="1" w:styleId="heading-01">
    <w:name w:val="heading-01"/>
    <w:rsid w:val="005453FF"/>
    <w:pPr>
      <w:spacing w:after="1000" w:afterAutospacing="1"/>
    </w:pPr>
    <w:rPr>
      <w:rFonts w:ascii="Times New Roman" w:eastAsiaTheme="majorEastAsia" w:hAnsi="Times New Roman" w:cs="Times New Roman"/>
      <w:color w:val="0000FF"/>
      <w:spacing w:val="-10"/>
      <w:sz w:val="32"/>
      <w:szCs w:val="22"/>
      <w:lang w:val="en-US"/>
    </w:rPr>
  </w:style>
  <w:style w:type="paragraph" w:customStyle="1" w:styleId="heading-02">
    <w:name w:val="heading-02"/>
    <w:rsid w:val="005453FF"/>
    <w:pPr>
      <w:spacing w:after="1000" w:afterAutospacing="1"/>
    </w:pPr>
    <w:rPr>
      <w:rFonts w:ascii="Times New Roman" w:eastAsiaTheme="majorEastAsia" w:hAnsi="Times New Roman" w:cs="Times New Roman"/>
      <w:color w:val="666699"/>
      <w:spacing w:val="-10"/>
      <w:sz w:val="30"/>
      <w:szCs w:val="22"/>
      <w:lang w:val="en-US"/>
    </w:rPr>
  </w:style>
  <w:style w:type="paragraph" w:customStyle="1" w:styleId="heading-03">
    <w:name w:val="heading-03"/>
    <w:rsid w:val="005453FF"/>
    <w:pPr>
      <w:spacing w:after="1000" w:afterAutospacing="1"/>
    </w:pPr>
    <w:rPr>
      <w:rFonts w:ascii="Times New Roman" w:eastAsiaTheme="majorEastAsia" w:hAnsi="Times New Roman" w:cs="Times New Roman"/>
      <w:color w:val="000080"/>
      <w:spacing w:val="-10"/>
      <w:sz w:val="28"/>
      <w:szCs w:val="22"/>
      <w:lang w:val="en-US"/>
    </w:rPr>
  </w:style>
  <w:style w:type="paragraph" w:customStyle="1" w:styleId="heading-04">
    <w:name w:val="heading-04"/>
    <w:rsid w:val="005453FF"/>
    <w:pPr>
      <w:spacing w:after="1000" w:afterAutospacing="1"/>
    </w:pPr>
    <w:rPr>
      <w:rFonts w:ascii="Times New Roman" w:eastAsiaTheme="majorEastAsia" w:hAnsi="Times New Roman" w:cs="Times New Roman"/>
      <w:color w:val="000080"/>
      <w:spacing w:val="-10"/>
      <w:sz w:val="28"/>
      <w:szCs w:val="22"/>
      <w:lang w:val="en-US"/>
    </w:rPr>
  </w:style>
  <w:style w:type="paragraph" w:customStyle="1" w:styleId="heading-05">
    <w:name w:val="heading-05"/>
    <w:rsid w:val="005453FF"/>
    <w:pPr>
      <w:spacing w:after="1000" w:afterAutospacing="1"/>
    </w:pPr>
    <w:rPr>
      <w:rFonts w:ascii="Times New Roman" w:eastAsiaTheme="majorEastAsia" w:hAnsi="Times New Roman" w:cs="Times New Roman"/>
      <w:color w:val="000080"/>
      <w:spacing w:val="-10"/>
      <w:sz w:val="28"/>
      <w:szCs w:val="22"/>
      <w:lang w:val="en-US"/>
    </w:rPr>
  </w:style>
  <w:style w:type="paragraph" w:customStyle="1" w:styleId="heading-06">
    <w:name w:val="heading-06"/>
    <w:rsid w:val="005453FF"/>
    <w:pPr>
      <w:spacing w:after="1000" w:afterAutospacing="1"/>
    </w:pPr>
    <w:rPr>
      <w:rFonts w:ascii="Times New Roman" w:eastAsiaTheme="majorEastAsia" w:hAnsi="Times New Roman" w:cs="Times New Roman"/>
      <w:color w:val="000080"/>
      <w:spacing w:val="-10"/>
      <w:sz w:val="28"/>
      <w:szCs w:val="22"/>
      <w:lang w:val="en-US"/>
    </w:rPr>
  </w:style>
  <w:style w:type="paragraph" w:customStyle="1" w:styleId="historyinfo">
    <w:name w:val="history_info"/>
    <w:rsid w:val="005453FF"/>
    <w:pPr>
      <w:spacing w:after="1000" w:afterAutospacing="1"/>
    </w:pPr>
    <w:rPr>
      <w:rFonts w:ascii="Times New Roman" w:eastAsiaTheme="majorEastAsia" w:hAnsi="Times New Roman" w:cs="Times New Roman"/>
      <w:spacing w:val="-10"/>
      <w:szCs w:val="22"/>
      <w:lang w:val="en-US"/>
    </w:rPr>
  </w:style>
  <w:style w:type="paragraph" w:customStyle="1" w:styleId="Idx1">
    <w:name w:val="Idx1"/>
    <w:rsid w:val="005453FF"/>
    <w:pPr>
      <w:spacing w:after="1000" w:afterAutospacing="1"/>
    </w:pPr>
    <w:rPr>
      <w:rFonts w:ascii="Times New Roman" w:eastAsiaTheme="majorEastAsia" w:hAnsi="Times New Roman" w:cs="Times New Roman"/>
      <w:spacing w:val="-10"/>
      <w:szCs w:val="22"/>
      <w:lang w:val="en-US"/>
    </w:rPr>
  </w:style>
  <w:style w:type="paragraph" w:customStyle="1" w:styleId="Idx2">
    <w:name w:val="Idx2"/>
    <w:rsid w:val="005453FF"/>
    <w:pPr>
      <w:spacing w:after="1000" w:afterAutospacing="1"/>
    </w:pPr>
    <w:rPr>
      <w:rFonts w:ascii="Times New Roman" w:eastAsiaTheme="majorEastAsia" w:hAnsi="Times New Roman" w:cs="Times New Roman"/>
      <w:spacing w:val="-10"/>
      <w:szCs w:val="22"/>
      <w:lang w:val="en-US"/>
    </w:rPr>
  </w:style>
  <w:style w:type="paragraph" w:customStyle="1" w:styleId="Idx3">
    <w:name w:val="Idx3"/>
    <w:rsid w:val="005453FF"/>
    <w:pPr>
      <w:spacing w:after="1000" w:afterAutospacing="1"/>
    </w:pPr>
    <w:rPr>
      <w:rFonts w:ascii="Times New Roman" w:eastAsiaTheme="majorEastAsia" w:hAnsi="Times New Roman" w:cs="Times New Roman"/>
      <w:spacing w:val="-10"/>
      <w:szCs w:val="22"/>
      <w:lang w:val="en-US"/>
    </w:rPr>
  </w:style>
  <w:style w:type="paragraph" w:customStyle="1" w:styleId="imprint-bl-data">
    <w:name w:val="imprint-bl-data"/>
    <w:rsid w:val="005453FF"/>
    <w:pPr>
      <w:spacing w:after="1000" w:afterAutospacing="1"/>
    </w:pPr>
    <w:rPr>
      <w:rFonts w:ascii="Times New Roman" w:eastAsiaTheme="majorEastAsia" w:hAnsi="Times New Roman" w:cs="Times New Roman"/>
      <w:spacing w:val="-10"/>
      <w:szCs w:val="22"/>
      <w:lang w:val="en-US"/>
    </w:rPr>
  </w:style>
  <w:style w:type="paragraph" w:customStyle="1" w:styleId="imprint-cip-data">
    <w:name w:val="imprint-cip-data"/>
    <w:rsid w:val="005453FF"/>
    <w:pPr>
      <w:spacing w:after="1000" w:afterAutospacing="1"/>
    </w:pPr>
    <w:rPr>
      <w:rFonts w:ascii="Times New Roman" w:eastAsiaTheme="majorEastAsia" w:hAnsi="Times New Roman" w:cs="Times New Roman"/>
      <w:spacing w:val="-10"/>
      <w:szCs w:val="22"/>
      <w:lang w:val="en-US"/>
    </w:rPr>
  </w:style>
  <w:style w:type="paragraph" w:customStyle="1" w:styleId="imprint-other">
    <w:name w:val="imprint-other"/>
    <w:rsid w:val="005453FF"/>
    <w:pPr>
      <w:spacing w:after="1000" w:afterAutospacing="1"/>
    </w:pPr>
    <w:rPr>
      <w:rFonts w:ascii="Times New Roman" w:eastAsiaTheme="majorEastAsia" w:hAnsi="Times New Roman" w:cs="Times New Roman"/>
      <w:spacing w:val="-10"/>
      <w:szCs w:val="22"/>
      <w:lang w:val="en-US"/>
    </w:rPr>
  </w:style>
  <w:style w:type="paragraph" w:customStyle="1" w:styleId="imprint-publication-data">
    <w:name w:val="imprint-publication-data"/>
    <w:rsid w:val="005453FF"/>
    <w:pPr>
      <w:spacing w:after="1000" w:afterAutospacing="1"/>
    </w:pPr>
    <w:rPr>
      <w:rFonts w:ascii="Times New Roman" w:eastAsiaTheme="majorEastAsia" w:hAnsi="Times New Roman" w:cs="Times New Roman"/>
      <w:spacing w:val="-10"/>
      <w:szCs w:val="22"/>
      <w:lang w:val="en-US"/>
    </w:rPr>
  </w:style>
  <w:style w:type="paragraph" w:customStyle="1" w:styleId="imprint-reproduction">
    <w:name w:val="imprint-reproduction"/>
    <w:rsid w:val="005453FF"/>
    <w:pPr>
      <w:spacing w:after="1000" w:afterAutospacing="1"/>
    </w:pPr>
    <w:rPr>
      <w:rFonts w:ascii="Times New Roman" w:eastAsiaTheme="majorEastAsia" w:hAnsi="Times New Roman" w:cs="Times New Roman"/>
      <w:spacing w:val="-10"/>
      <w:szCs w:val="22"/>
      <w:lang w:val="en-US"/>
    </w:rPr>
  </w:style>
  <w:style w:type="paragraph" w:customStyle="1" w:styleId="imprint-statement">
    <w:name w:val="imprint-statement"/>
    <w:rsid w:val="005453FF"/>
    <w:pPr>
      <w:spacing w:after="1000" w:afterAutospacing="1"/>
    </w:pPr>
    <w:rPr>
      <w:rFonts w:ascii="Times New Roman" w:eastAsiaTheme="majorEastAsia" w:hAnsi="Times New Roman" w:cs="Times New Roman"/>
      <w:spacing w:val="-10"/>
      <w:szCs w:val="22"/>
      <w:lang w:val="en-US"/>
    </w:rPr>
  </w:style>
  <w:style w:type="paragraph" w:customStyle="1" w:styleId="imprint-trademark">
    <w:name w:val="imprint-trademark"/>
    <w:rsid w:val="005453FF"/>
    <w:pPr>
      <w:spacing w:after="1000" w:afterAutospacing="1"/>
    </w:pPr>
    <w:rPr>
      <w:rFonts w:ascii="Times New Roman" w:eastAsiaTheme="majorEastAsia" w:hAnsi="Times New Roman" w:cs="Times New Roman"/>
      <w:spacing w:val="-10"/>
      <w:szCs w:val="22"/>
      <w:lang w:val="en-US"/>
    </w:rPr>
  </w:style>
  <w:style w:type="paragraph" w:customStyle="1" w:styleId="ImprintPageEnd">
    <w:name w:val="ImprintPageEnd"/>
    <w:rsid w:val="005453FF"/>
    <w:pPr>
      <w:spacing w:after="1000" w:afterAutospacing="1"/>
    </w:pPr>
    <w:rPr>
      <w:rFonts w:ascii="Times New Roman" w:eastAsiaTheme="majorEastAsia" w:hAnsi="Times New Roman" w:cs="Times New Roman"/>
      <w:spacing w:val="-10"/>
      <w:szCs w:val="22"/>
      <w:lang w:val="en-US"/>
    </w:rPr>
  </w:style>
  <w:style w:type="paragraph" w:customStyle="1" w:styleId="ImprintPageStart">
    <w:name w:val="ImprintPageStart"/>
    <w:rsid w:val="005453FF"/>
    <w:pPr>
      <w:spacing w:after="1000" w:afterAutospacing="1"/>
    </w:pPr>
    <w:rPr>
      <w:rFonts w:ascii="Times New Roman" w:eastAsiaTheme="majorEastAsia" w:hAnsi="Times New Roman" w:cs="Times New Roman"/>
      <w:spacing w:val="-10"/>
      <w:szCs w:val="22"/>
      <w:lang w:val="en-US"/>
    </w:rPr>
  </w:style>
  <w:style w:type="paragraph" w:customStyle="1" w:styleId="Indexsubtitle">
    <w:name w:val="Index_subtitle"/>
    <w:rsid w:val="005453FF"/>
    <w:pPr>
      <w:spacing w:after="1000" w:afterAutospacing="1"/>
    </w:pPr>
    <w:rPr>
      <w:rFonts w:ascii="Times New Roman" w:eastAsiaTheme="majorEastAsia" w:hAnsi="Times New Roman" w:cs="Times New Roman"/>
      <w:spacing w:val="-10"/>
      <w:szCs w:val="22"/>
      <w:lang w:val="en-US"/>
    </w:rPr>
  </w:style>
  <w:style w:type="paragraph" w:customStyle="1" w:styleId="indextitle">
    <w:name w:val="index_title"/>
    <w:rsid w:val="005453FF"/>
    <w:pPr>
      <w:spacing w:after="1000" w:afterAutospacing="1"/>
    </w:pPr>
    <w:rPr>
      <w:rFonts w:ascii="Times New Roman" w:eastAsiaTheme="majorEastAsia" w:hAnsi="Times New Roman" w:cs="Times New Roman"/>
      <w:spacing w:val="-10"/>
      <w:szCs w:val="22"/>
      <w:lang w:val="en-US"/>
    </w:rPr>
  </w:style>
  <w:style w:type="paragraph" w:customStyle="1" w:styleId="glossarytitle">
    <w:name w:val="glossary_title"/>
    <w:rsid w:val="005453FF"/>
    <w:pPr>
      <w:spacing w:after="1000" w:afterAutospacing="1"/>
    </w:pPr>
    <w:rPr>
      <w:rFonts w:ascii="Times New Roman" w:eastAsiaTheme="majorEastAsia" w:hAnsi="Times New Roman" w:cs="Times New Roman"/>
      <w:spacing w:val="-10"/>
      <w:szCs w:val="22"/>
      <w:lang w:val="en-US"/>
    </w:rPr>
  </w:style>
  <w:style w:type="paragraph" w:customStyle="1" w:styleId="journalref">
    <w:name w:val="journal_ref"/>
    <w:rsid w:val="005453FF"/>
    <w:pPr>
      <w:spacing w:after="1000" w:afterAutospacing="1"/>
    </w:pPr>
    <w:rPr>
      <w:rFonts w:ascii="Times New Roman" w:eastAsiaTheme="majorEastAsia" w:hAnsi="Times New Roman" w:cs="Times New Roman"/>
      <w:spacing w:val="-10"/>
      <w:szCs w:val="22"/>
      <w:lang w:val="en-US"/>
    </w:rPr>
  </w:style>
  <w:style w:type="paragraph" w:customStyle="1" w:styleId="keywordtitle">
    <w:name w:val="keyword_title"/>
    <w:rsid w:val="005453FF"/>
    <w:pPr>
      <w:spacing w:after="1000" w:afterAutospacing="1"/>
    </w:pPr>
    <w:rPr>
      <w:rFonts w:ascii="Times New Roman" w:eastAsiaTheme="majorEastAsia" w:hAnsi="Times New Roman" w:cs="Times New Roman"/>
      <w:spacing w:val="-10"/>
      <w:szCs w:val="22"/>
      <w:lang w:val="en-US"/>
    </w:rPr>
  </w:style>
  <w:style w:type="paragraph" w:customStyle="1" w:styleId="keywords">
    <w:name w:val="keywords"/>
    <w:rsid w:val="005453FF"/>
    <w:pPr>
      <w:spacing w:after="1000" w:afterAutospacing="1"/>
    </w:pPr>
    <w:rPr>
      <w:rFonts w:ascii="Times New Roman" w:eastAsiaTheme="majorEastAsia" w:hAnsi="Times New Roman" w:cs="Times New Roman"/>
      <w:spacing w:val="-10"/>
      <w:szCs w:val="22"/>
      <w:lang w:val="en-US"/>
    </w:rPr>
  </w:style>
  <w:style w:type="paragraph" w:customStyle="1" w:styleId="learnobjlistEnd">
    <w:name w:val="learnobj_list_End"/>
    <w:rsid w:val="005453FF"/>
    <w:pPr>
      <w:spacing w:after="1000" w:afterAutospacing="1"/>
    </w:pPr>
    <w:rPr>
      <w:rFonts w:ascii="Times New Roman" w:eastAsiaTheme="majorEastAsia" w:hAnsi="Times New Roman" w:cs="Times New Roman"/>
      <w:spacing w:val="-10"/>
      <w:szCs w:val="22"/>
      <w:lang w:val="en-US"/>
    </w:rPr>
  </w:style>
  <w:style w:type="paragraph" w:customStyle="1" w:styleId="learnobjlistST">
    <w:name w:val="learnobj_list_ST"/>
    <w:rsid w:val="005453FF"/>
    <w:pPr>
      <w:spacing w:after="1000" w:afterAutospacing="1"/>
    </w:pPr>
    <w:rPr>
      <w:rFonts w:ascii="Times New Roman" w:eastAsiaTheme="majorEastAsia" w:hAnsi="Times New Roman" w:cs="Times New Roman"/>
      <w:spacing w:val="-10"/>
      <w:szCs w:val="22"/>
      <w:lang w:val="en-US"/>
    </w:rPr>
  </w:style>
  <w:style w:type="paragraph" w:customStyle="1" w:styleId="leftrh">
    <w:name w:val="left_rh"/>
    <w:rsid w:val="005453FF"/>
    <w:pPr>
      <w:spacing w:after="1000" w:afterAutospacing="1"/>
    </w:pPr>
    <w:rPr>
      <w:rFonts w:ascii="Times New Roman" w:eastAsiaTheme="majorEastAsia" w:hAnsi="Times New Roman" w:cs="Times New Roman"/>
      <w:spacing w:val="-10"/>
      <w:szCs w:val="22"/>
      <w:lang w:val="en-US"/>
    </w:rPr>
  </w:style>
  <w:style w:type="paragraph" w:customStyle="1" w:styleId="legalref">
    <w:name w:val="legal_ref"/>
    <w:rsid w:val="005453FF"/>
    <w:pPr>
      <w:spacing w:after="1000" w:afterAutospacing="1"/>
    </w:pPr>
    <w:rPr>
      <w:rFonts w:ascii="Times New Roman" w:eastAsiaTheme="majorEastAsia" w:hAnsi="Times New Roman" w:cs="Times New Roman"/>
      <w:spacing w:val="-10"/>
      <w:szCs w:val="22"/>
      <w:lang w:val="en-US"/>
    </w:rPr>
  </w:style>
  <w:style w:type="paragraph" w:customStyle="1" w:styleId="letteredlistitem">
    <w:name w:val="lettered_list_item"/>
    <w:rsid w:val="005453FF"/>
    <w:pPr>
      <w:spacing w:after="1000" w:afterAutospacing="1"/>
    </w:pPr>
    <w:rPr>
      <w:rFonts w:ascii="Times New Roman" w:eastAsiaTheme="majorEastAsia" w:hAnsi="Times New Roman" w:cs="Times New Roman"/>
      <w:spacing w:val="-10"/>
      <w:szCs w:val="22"/>
      <w:lang w:val="en-US"/>
    </w:rPr>
  </w:style>
  <w:style w:type="paragraph" w:customStyle="1" w:styleId="listcontpara">
    <w:name w:val="list_cont_para"/>
    <w:rsid w:val="005453FF"/>
    <w:pPr>
      <w:spacing w:after="1000" w:afterAutospacing="1"/>
    </w:pPr>
    <w:rPr>
      <w:rFonts w:ascii="Times New Roman" w:eastAsiaTheme="majorEastAsia" w:hAnsi="Times New Roman" w:cs="Times New Roman"/>
      <w:spacing w:val="-10"/>
      <w:szCs w:val="22"/>
      <w:lang w:val="en-US"/>
    </w:rPr>
  </w:style>
  <w:style w:type="paragraph" w:customStyle="1" w:styleId="listcontinueEnd">
    <w:name w:val="list_continue_End"/>
    <w:rsid w:val="005453FF"/>
    <w:pPr>
      <w:spacing w:after="1000" w:afterAutospacing="1"/>
    </w:pPr>
    <w:rPr>
      <w:rFonts w:ascii="Times New Roman" w:eastAsiaTheme="majorEastAsia" w:hAnsi="Times New Roman" w:cs="Times New Roman"/>
      <w:spacing w:val="-10"/>
      <w:szCs w:val="22"/>
      <w:lang w:val="en-US"/>
    </w:rPr>
  </w:style>
  <w:style w:type="paragraph" w:customStyle="1" w:styleId="listcontinueST">
    <w:name w:val="list_continue_ST"/>
    <w:rsid w:val="005453FF"/>
    <w:pPr>
      <w:spacing w:after="1000" w:afterAutospacing="1"/>
    </w:pPr>
    <w:rPr>
      <w:rFonts w:ascii="Times New Roman" w:eastAsiaTheme="majorEastAsia" w:hAnsi="Times New Roman" w:cs="Times New Roman"/>
      <w:spacing w:val="-10"/>
      <w:szCs w:val="22"/>
      <w:lang w:val="en-US"/>
    </w:rPr>
  </w:style>
  <w:style w:type="paragraph" w:customStyle="1" w:styleId="listsubtitle">
    <w:name w:val="list_subtitle"/>
    <w:rsid w:val="005453FF"/>
    <w:pPr>
      <w:spacing w:after="1000" w:afterAutospacing="1"/>
    </w:pPr>
    <w:rPr>
      <w:rFonts w:ascii="Times New Roman" w:eastAsiaTheme="majorEastAsia" w:hAnsi="Times New Roman" w:cs="Times New Roman"/>
      <w:spacing w:val="-10"/>
      <w:szCs w:val="22"/>
      <w:lang w:val="en-US"/>
    </w:rPr>
  </w:style>
  <w:style w:type="paragraph" w:customStyle="1" w:styleId="listtitle">
    <w:name w:val="list_title"/>
    <w:rsid w:val="005453FF"/>
    <w:pPr>
      <w:spacing w:after="1000" w:afterAutospacing="1"/>
    </w:pPr>
    <w:rPr>
      <w:rFonts w:ascii="Times New Roman" w:eastAsiaTheme="majorEastAsia" w:hAnsi="Times New Roman" w:cs="Times New Roman"/>
      <w:spacing w:val="-10"/>
      <w:szCs w:val="22"/>
      <w:lang w:val="en-US"/>
    </w:rPr>
  </w:style>
  <w:style w:type="paragraph" w:customStyle="1" w:styleId="mapcaption">
    <w:name w:val="map_caption"/>
    <w:rsid w:val="005453FF"/>
    <w:pPr>
      <w:spacing w:after="1000" w:afterAutospacing="1"/>
    </w:pPr>
    <w:rPr>
      <w:rFonts w:ascii="Times New Roman" w:eastAsiaTheme="majorEastAsia" w:hAnsi="Times New Roman" w:cs="Times New Roman"/>
      <w:spacing w:val="-10"/>
      <w:szCs w:val="22"/>
      <w:lang w:val="en-US"/>
    </w:rPr>
  </w:style>
  <w:style w:type="paragraph" w:customStyle="1" w:styleId="marginnumberEnd">
    <w:name w:val="margin_number_End"/>
    <w:rsid w:val="005453FF"/>
    <w:pPr>
      <w:spacing w:after="1000" w:afterAutospacing="1"/>
    </w:pPr>
    <w:rPr>
      <w:rFonts w:ascii="Times New Roman" w:eastAsiaTheme="majorEastAsia" w:hAnsi="Times New Roman" w:cs="Times New Roman"/>
      <w:color w:val="FF00FF"/>
      <w:spacing w:val="-10"/>
      <w:szCs w:val="22"/>
      <w:lang w:val="en-US"/>
    </w:rPr>
  </w:style>
  <w:style w:type="paragraph" w:customStyle="1" w:styleId="marginnumberhead">
    <w:name w:val="margin_number_head"/>
    <w:rsid w:val="005453FF"/>
    <w:pPr>
      <w:spacing w:after="1000" w:afterAutospacing="1"/>
    </w:pPr>
    <w:rPr>
      <w:rFonts w:ascii="Times New Roman" w:eastAsiaTheme="majorEastAsia" w:hAnsi="Times New Roman" w:cs="Times New Roman"/>
      <w:color w:val="800000"/>
      <w:spacing w:val="-10"/>
      <w:szCs w:val="22"/>
      <w:lang w:val="en-US"/>
    </w:rPr>
  </w:style>
  <w:style w:type="paragraph" w:customStyle="1" w:styleId="marginnumberST">
    <w:name w:val="margin_number_ST"/>
    <w:rsid w:val="005453FF"/>
    <w:pPr>
      <w:spacing w:after="1000" w:afterAutospacing="1"/>
    </w:pPr>
    <w:rPr>
      <w:rFonts w:ascii="Times New Roman" w:eastAsiaTheme="majorEastAsia" w:hAnsi="Times New Roman" w:cs="Times New Roman"/>
      <w:color w:val="FF00FF"/>
      <w:spacing w:val="-10"/>
      <w:szCs w:val="22"/>
      <w:lang w:val="en-US"/>
    </w:rPr>
  </w:style>
  <w:style w:type="paragraph" w:customStyle="1" w:styleId="matchquesEnd">
    <w:name w:val="matchques_End"/>
    <w:rsid w:val="005453FF"/>
    <w:pPr>
      <w:spacing w:after="1000" w:afterAutospacing="1"/>
    </w:pPr>
    <w:rPr>
      <w:rFonts w:ascii="Times New Roman" w:eastAsiaTheme="majorEastAsia" w:hAnsi="Times New Roman" w:cs="Times New Roman"/>
      <w:spacing w:val="-10"/>
      <w:szCs w:val="22"/>
      <w:lang w:val="en-US"/>
    </w:rPr>
  </w:style>
  <w:style w:type="paragraph" w:customStyle="1" w:styleId="matchquesST">
    <w:name w:val="matchques_ST"/>
    <w:rsid w:val="005453FF"/>
    <w:pPr>
      <w:spacing w:after="1000" w:afterAutospacing="1"/>
    </w:pPr>
    <w:rPr>
      <w:rFonts w:ascii="Times New Roman" w:eastAsiaTheme="majorEastAsia" w:hAnsi="Times New Roman" w:cs="Times New Roman"/>
      <w:spacing w:val="-10"/>
      <w:szCs w:val="22"/>
      <w:lang w:val="en-US"/>
    </w:rPr>
  </w:style>
  <w:style w:type="paragraph" w:customStyle="1" w:styleId="matchquestitle">
    <w:name w:val="matchques_title"/>
    <w:rsid w:val="005453FF"/>
    <w:pPr>
      <w:spacing w:after="1000" w:afterAutospacing="1"/>
    </w:pPr>
    <w:rPr>
      <w:rFonts w:ascii="Times New Roman" w:eastAsiaTheme="majorEastAsia" w:hAnsi="Times New Roman" w:cs="Times New Roman"/>
      <w:spacing w:val="-10"/>
      <w:szCs w:val="22"/>
      <w:lang w:val="en-US"/>
    </w:rPr>
  </w:style>
  <w:style w:type="paragraph" w:customStyle="1" w:styleId="mediacaption">
    <w:name w:val="media_caption"/>
    <w:rsid w:val="005453FF"/>
    <w:pPr>
      <w:spacing w:after="1000" w:afterAutospacing="1"/>
    </w:pPr>
    <w:rPr>
      <w:rFonts w:ascii="Times New Roman" w:eastAsiaTheme="majorEastAsia" w:hAnsi="Times New Roman" w:cs="Times New Roman"/>
      <w:spacing w:val="-10"/>
      <w:szCs w:val="22"/>
      <w:lang w:val="en-US"/>
    </w:rPr>
  </w:style>
  <w:style w:type="paragraph" w:customStyle="1" w:styleId="metadataarticletitle">
    <w:name w:val="metadata_article_title"/>
    <w:rsid w:val="005453FF"/>
    <w:pPr>
      <w:spacing w:after="1000" w:afterAutospacing="1"/>
    </w:pPr>
    <w:rPr>
      <w:rFonts w:ascii="Times New Roman" w:eastAsiaTheme="majorEastAsia" w:hAnsi="Times New Roman" w:cs="Times New Roman"/>
      <w:color w:val="0000FF"/>
      <w:spacing w:val="-10"/>
      <w:sz w:val="36"/>
      <w:szCs w:val="22"/>
      <w:lang w:val="en-US"/>
    </w:rPr>
  </w:style>
  <w:style w:type="paragraph" w:customStyle="1" w:styleId="noteref">
    <w:name w:val="note_ref"/>
    <w:rsid w:val="005453FF"/>
    <w:pPr>
      <w:spacing w:after="1000" w:afterAutospacing="1"/>
    </w:pPr>
    <w:rPr>
      <w:rFonts w:ascii="Times New Roman" w:eastAsiaTheme="majorEastAsia" w:hAnsi="Times New Roman" w:cs="Times New Roman"/>
      <w:spacing w:val="-10"/>
      <w:szCs w:val="22"/>
      <w:lang w:val="en-US"/>
    </w:rPr>
  </w:style>
  <w:style w:type="paragraph" w:customStyle="1" w:styleId="notesfootnote">
    <w:name w:val="notes_footnote"/>
    <w:rsid w:val="005453FF"/>
    <w:pPr>
      <w:spacing w:after="1000" w:afterAutospacing="1"/>
    </w:pPr>
    <w:rPr>
      <w:rFonts w:ascii="Times New Roman" w:eastAsiaTheme="majorEastAsia" w:hAnsi="Times New Roman" w:cs="Times New Roman"/>
      <w:spacing w:val="-10"/>
      <w:szCs w:val="22"/>
      <w:lang w:val="en-US"/>
    </w:rPr>
  </w:style>
  <w:style w:type="paragraph" w:customStyle="1" w:styleId="notestitle">
    <w:name w:val="notes_title"/>
    <w:rsid w:val="005453FF"/>
    <w:pPr>
      <w:spacing w:after="1000" w:afterAutospacing="1"/>
    </w:pPr>
    <w:rPr>
      <w:rFonts w:ascii="Times New Roman" w:eastAsiaTheme="majorEastAsia" w:hAnsi="Times New Roman" w:cs="Times New Roman"/>
      <w:spacing w:val="-10"/>
      <w:szCs w:val="22"/>
      <w:lang w:val="en-US"/>
    </w:rPr>
  </w:style>
  <w:style w:type="paragraph" w:customStyle="1" w:styleId="numberedlistitem">
    <w:name w:val="numbered_list_item"/>
    <w:rsid w:val="005453FF"/>
    <w:pPr>
      <w:spacing w:after="1000" w:afterAutospacing="1"/>
    </w:pPr>
    <w:rPr>
      <w:rFonts w:ascii="Times New Roman" w:eastAsiaTheme="majorEastAsia" w:hAnsi="Times New Roman" w:cs="Times New Roman"/>
      <w:spacing w:val="-10"/>
      <w:szCs w:val="22"/>
      <w:lang w:val="en-US"/>
    </w:rPr>
  </w:style>
  <w:style w:type="paragraph" w:customStyle="1" w:styleId="openerintroEnd">
    <w:name w:val="openerintro_End"/>
    <w:rsid w:val="005453FF"/>
    <w:pPr>
      <w:spacing w:after="1000" w:afterAutospacing="1"/>
    </w:pPr>
    <w:rPr>
      <w:rFonts w:ascii="Times New Roman" w:eastAsiaTheme="majorEastAsia" w:hAnsi="Times New Roman" w:cs="Times New Roman"/>
      <w:spacing w:val="-10"/>
      <w:szCs w:val="22"/>
      <w:lang w:val="en-US"/>
    </w:rPr>
  </w:style>
  <w:style w:type="paragraph" w:customStyle="1" w:styleId="openerintroST">
    <w:name w:val="openerintro_ST"/>
    <w:rsid w:val="005453FF"/>
    <w:pPr>
      <w:spacing w:after="1000" w:afterAutospacing="1"/>
    </w:pPr>
    <w:rPr>
      <w:rFonts w:ascii="Times New Roman" w:eastAsiaTheme="majorEastAsia" w:hAnsi="Times New Roman" w:cs="Times New Roman"/>
      <w:spacing w:val="-10"/>
      <w:szCs w:val="22"/>
      <w:lang w:val="en-US"/>
    </w:rPr>
  </w:style>
  <w:style w:type="paragraph" w:customStyle="1" w:styleId="otherref">
    <w:name w:val="other_ref"/>
    <w:rsid w:val="005453FF"/>
    <w:pPr>
      <w:spacing w:after="1000" w:afterAutospacing="1"/>
    </w:pPr>
    <w:rPr>
      <w:rFonts w:ascii="Times New Roman" w:eastAsiaTheme="majorEastAsia" w:hAnsi="Times New Roman" w:cs="Times New Roman"/>
      <w:spacing w:val="-10"/>
      <w:szCs w:val="22"/>
      <w:lang w:val="en-US"/>
    </w:rPr>
  </w:style>
  <w:style w:type="paragraph" w:customStyle="1" w:styleId="outlinelistEnd">
    <w:name w:val="outline_list_End"/>
    <w:rsid w:val="005453FF"/>
    <w:pPr>
      <w:spacing w:after="1000" w:afterAutospacing="1"/>
    </w:pPr>
    <w:rPr>
      <w:rFonts w:ascii="Times New Roman" w:eastAsiaTheme="majorEastAsia" w:hAnsi="Times New Roman" w:cs="Times New Roman"/>
      <w:spacing w:val="-10"/>
      <w:szCs w:val="22"/>
      <w:lang w:val="en-US"/>
    </w:rPr>
  </w:style>
  <w:style w:type="paragraph" w:customStyle="1" w:styleId="outlinelistST">
    <w:name w:val="outline_list_ST"/>
    <w:rsid w:val="005453FF"/>
    <w:pPr>
      <w:spacing w:after="1000" w:afterAutospacing="1"/>
    </w:pPr>
    <w:rPr>
      <w:rFonts w:ascii="Times New Roman" w:eastAsiaTheme="majorEastAsia" w:hAnsi="Times New Roman" w:cs="Times New Roman"/>
      <w:spacing w:val="-10"/>
      <w:szCs w:val="22"/>
      <w:lang w:val="en-US"/>
    </w:rPr>
  </w:style>
  <w:style w:type="paragraph" w:customStyle="1" w:styleId="pairedlistEnd">
    <w:name w:val="paired_list_End"/>
    <w:rsid w:val="005453FF"/>
    <w:pPr>
      <w:spacing w:after="1000" w:afterAutospacing="1"/>
    </w:pPr>
    <w:rPr>
      <w:rFonts w:ascii="Times New Roman" w:eastAsiaTheme="majorEastAsia" w:hAnsi="Times New Roman" w:cs="Times New Roman"/>
      <w:spacing w:val="-10"/>
      <w:szCs w:val="22"/>
      <w:lang w:val="en-US"/>
    </w:rPr>
  </w:style>
  <w:style w:type="paragraph" w:customStyle="1" w:styleId="pairedlistST">
    <w:name w:val="paired_list_ST"/>
    <w:rsid w:val="005453FF"/>
    <w:pPr>
      <w:spacing w:after="1000" w:afterAutospacing="1"/>
    </w:pPr>
    <w:rPr>
      <w:rFonts w:ascii="Times New Roman" w:eastAsiaTheme="majorEastAsia" w:hAnsi="Times New Roman" w:cs="Times New Roman"/>
      <w:spacing w:val="-10"/>
      <w:szCs w:val="22"/>
      <w:lang w:val="en-US"/>
    </w:rPr>
  </w:style>
  <w:style w:type="paragraph" w:customStyle="1" w:styleId="pairedlistitem1">
    <w:name w:val="pairedlist_item1"/>
    <w:rsid w:val="005453FF"/>
    <w:pPr>
      <w:spacing w:after="1000" w:afterAutospacing="1"/>
    </w:pPr>
    <w:rPr>
      <w:rFonts w:ascii="Times New Roman" w:eastAsiaTheme="majorEastAsia" w:hAnsi="Times New Roman" w:cs="Times New Roman"/>
      <w:spacing w:val="-10"/>
      <w:szCs w:val="22"/>
      <w:lang w:val="en-US"/>
    </w:rPr>
  </w:style>
  <w:style w:type="paragraph" w:customStyle="1" w:styleId="pairedlistitem2">
    <w:name w:val="pairedlist_item2"/>
    <w:rsid w:val="005453FF"/>
    <w:pPr>
      <w:spacing w:after="1000" w:afterAutospacing="1"/>
    </w:pPr>
    <w:rPr>
      <w:rFonts w:ascii="Times New Roman" w:eastAsiaTheme="majorEastAsia" w:hAnsi="Times New Roman" w:cs="Times New Roman"/>
      <w:spacing w:val="-10"/>
      <w:szCs w:val="22"/>
      <w:lang w:val="en-US"/>
    </w:rPr>
  </w:style>
  <w:style w:type="paragraph" w:customStyle="1" w:styleId="paperref">
    <w:name w:val="paper_ref"/>
    <w:rsid w:val="005453FF"/>
    <w:pPr>
      <w:spacing w:after="1000" w:afterAutospacing="1"/>
    </w:pPr>
    <w:rPr>
      <w:rFonts w:ascii="Times New Roman" w:eastAsiaTheme="majorEastAsia" w:hAnsi="Times New Roman" w:cs="Times New Roman"/>
      <w:spacing w:val="-10"/>
      <w:szCs w:val="22"/>
      <w:lang w:val="en-US"/>
    </w:rPr>
  </w:style>
  <w:style w:type="paragraph" w:customStyle="1" w:styleId="paracredit">
    <w:name w:val="para_credit"/>
    <w:rsid w:val="005453FF"/>
    <w:pPr>
      <w:spacing w:after="1000" w:afterAutospacing="1"/>
    </w:pPr>
    <w:rPr>
      <w:rFonts w:ascii="Times New Roman" w:eastAsiaTheme="majorEastAsia" w:hAnsi="Times New Roman" w:cs="Times New Roman"/>
      <w:spacing w:val="-10"/>
      <w:szCs w:val="22"/>
      <w:lang w:val="en-US"/>
    </w:rPr>
  </w:style>
  <w:style w:type="paragraph" w:customStyle="1" w:styleId="parano-indent">
    <w:name w:val="para_no-indent"/>
    <w:rsid w:val="005453FF"/>
    <w:pPr>
      <w:spacing w:after="1000" w:afterAutospacing="1"/>
    </w:pPr>
    <w:rPr>
      <w:rFonts w:ascii="Times New Roman" w:eastAsiaTheme="majorEastAsia" w:hAnsi="Times New Roman" w:cs="Times New Roman"/>
      <w:spacing w:val="-10"/>
      <w:szCs w:val="22"/>
      <w:lang w:val="en-US"/>
    </w:rPr>
  </w:style>
  <w:style w:type="paragraph" w:customStyle="1" w:styleId="paratext">
    <w:name w:val="para_text"/>
    <w:rsid w:val="005453FF"/>
    <w:pPr>
      <w:spacing w:after="1000" w:afterAutospacing="1"/>
    </w:pPr>
    <w:rPr>
      <w:rFonts w:ascii="Times New Roman" w:eastAsiaTheme="majorEastAsia" w:hAnsi="Times New Roman" w:cs="Times New Roman"/>
      <w:spacing w:val="-10"/>
      <w:szCs w:val="22"/>
      <w:lang w:val="en-US"/>
    </w:rPr>
  </w:style>
  <w:style w:type="paragraph" w:customStyle="1" w:styleId="partcaption">
    <w:name w:val="part_caption"/>
    <w:rsid w:val="005453FF"/>
    <w:pPr>
      <w:spacing w:after="1000" w:afterAutospacing="1"/>
    </w:pPr>
    <w:rPr>
      <w:rFonts w:ascii="Times New Roman" w:eastAsiaTheme="majorEastAsia" w:hAnsi="Times New Roman" w:cs="Times New Roman"/>
      <w:spacing w:val="-10"/>
      <w:szCs w:val="22"/>
      <w:lang w:val="en-US"/>
    </w:rPr>
  </w:style>
  <w:style w:type="paragraph" w:customStyle="1" w:styleId="partlabel">
    <w:name w:val="part_label"/>
    <w:rsid w:val="005453FF"/>
    <w:pPr>
      <w:spacing w:after="1000" w:afterAutospacing="1"/>
    </w:pPr>
    <w:rPr>
      <w:rFonts w:ascii="Times New Roman" w:eastAsiaTheme="majorEastAsia" w:hAnsi="Times New Roman" w:cs="Times New Roman"/>
      <w:spacing w:val="-10"/>
      <w:szCs w:val="22"/>
      <w:lang w:val="en-US"/>
    </w:rPr>
  </w:style>
  <w:style w:type="paragraph" w:customStyle="1" w:styleId="partopnr">
    <w:name w:val="part_opnr"/>
    <w:rsid w:val="005453FF"/>
    <w:pPr>
      <w:spacing w:after="1000" w:afterAutospacing="1"/>
    </w:pPr>
    <w:rPr>
      <w:rFonts w:ascii="Times New Roman" w:eastAsiaTheme="majorEastAsia" w:hAnsi="Times New Roman" w:cs="Times New Roman"/>
      <w:spacing w:val="-10"/>
      <w:szCs w:val="22"/>
      <w:lang w:val="en-US"/>
    </w:rPr>
  </w:style>
  <w:style w:type="paragraph" w:customStyle="1" w:styleId="moviecaption">
    <w:name w:val="movie_caption"/>
    <w:rsid w:val="005453FF"/>
    <w:pPr>
      <w:spacing w:after="1000" w:afterAutospacing="1"/>
    </w:pPr>
    <w:rPr>
      <w:rFonts w:ascii="Times New Roman" w:eastAsiaTheme="majorEastAsia" w:hAnsi="Times New Roman" w:cs="Times New Roman"/>
      <w:spacing w:val="-10"/>
      <w:szCs w:val="22"/>
      <w:lang w:val="en-US"/>
    </w:rPr>
  </w:style>
  <w:style w:type="paragraph" w:customStyle="1" w:styleId="patentref">
    <w:name w:val="patent_ref"/>
    <w:rsid w:val="005453FF"/>
    <w:pPr>
      <w:spacing w:after="1000" w:afterAutospacing="1"/>
    </w:pPr>
    <w:rPr>
      <w:rFonts w:ascii="Times New Roman" w:eastAsiaTheme="majorEastAsia" w:hAnsi="Times New Roman" w:cs="Times New Roman"/>
      <w:spacing w:val="-10"/>
      <w:szCs w:val="22"/>
      <w:lang w:val="en-US"/>
    </w:rPr>
  </w:style>
  <w:style w:type="paragraph" w:customStyle="1" w:styleId="poemsource">
    <w:name w:val="poem_source"/>
    <w:rsid w:val="005453FF"/>
    <w:pPr>
      <w:spacing w:after="1000" w:afterAutospacing="1"/>
    </w:pPr>
    <w:rPr>
      <w:rFonts w:ascii="Times New Roman" w:eastAsiaTheme="majorEastAsia" w:hAnsi="Times New Roman" w:cs="Times New Roman"/>
      <w:spacing w:val="-10"/>
      <w:szCs w:val="22"/>
      <w:lang w:val="en-US"/>
    </w:rPr>
  </w:style>
  <w:style w:type="paragraph" w:customStyle="1" w:styleId="poemtext">
    <w:name w:val="poem_text"/>
    <w:rsid w:val="005453FF"/>
    <w:pPr>
      <w:spacing w:after="1000" w:afterAutospacing="1"/>
    </w:pPr>
    <w:rPr>
      <w:rFonts w:ascii="Times New Roman" w:eastAsiaTheme="majorEastAsia" w:hAnsi="Times New Roman" w:cs="Times New Roman"/>
      <w:spacing w:val="-10"/>
      <w:szCs w:val="22"/>
      <w:lang w:val="en-US"/>
    </w:rPr>
  </w:style>
  <w:style w:type="paragraph" w:customStyle="1" w:styleId="poemtitle">
    <w:name w:val="poem_title"/>
    <w:rsid w:val="005453FF"/>
    <w:pPr>
      <w:spacing w:after="1000" w:afterAutospacing="1"/>
    </w:pPr>
    <w:rPr>
      <w:rFonts w:ascii="Times New Roman" w:eastAsiaTheme="majorEastAsia" w:hAnsi="Times New Roman" w:cs="Times New Roman"/>
      <w:spacing w:val="-10"/>
      <w:szCs w:val="22"/>
      <w:lang w:val="en-US"/>
    </w:rPr>
  </w:style>
  <w:style w:type="paragraph" w:customStyle="1" w:styleId="precisabstract">
    <w:name w:val="precis_abstract"/>
    <w:rsid w:val="005453FF"/>
    <w:pPr>
      <w:spacing w:after="1000" w:afterAutospacing="1"/>
    </w:pPr>
    <w:rPr>
      <w:rFonts w:ascii="Times New Roman" w:eastAsiaTheme="majorEastAsia" w:hAnsi="Times New Roman" w:cs="Times New Roman"/>
      <w:spacing w:val="-10"/>
      <w:szCs w:val="22"/>
      <w:lang w:val="en-US"/>
    </w:rPr>
  </w:style>
  <w:style w:type="paragraph" w:customStyle="1" w:styleId="preface">
    <w:name w:val="preface"/>
    <w:rsid w:val="005453FF"/>
    <w:pPr>
      <w:spacing w:after="1000" w:afterAutospacing="1"/>
    </w:pPr>
    <w:rPr>
      <w:rFonts w:ascii="Times New Roman" w:eastAsiaTheme="majorEastAsia" w:hAnsi="Times New Roman" w:cs="Times New Roman"/>
      <w:spacing w:val="-10"/>
      <w:szCs w:val="22"/>
      <w:lang w:val="en-US"/>
    </w:rPr>
  </w:style>
  <w:style w:type="paragraph" w:customStyle="1" w:styleId="preformat">
    <w:name w:val="preformat"/>
    <w:rsid w:val="005453FF"/>
    <w:pPr>
      <w:spacing w:after="1000" w:afterAutospacing="1"/>
    </w:pPr>
    <w:rPr>
      <w:rFonts w:ascii="Times New Roman" w:eastAsiaTheme="majorEastAsia" w:hAnsi="Times New Roman" w:cs="Times New Roman"/>
      <w:spacing w:val="-10"/>
      <w:szCs w:val="22"/>
      <w:lang w:val="en-US"/>
    </w:rPr>
  </w:style>
  <w:style w:type="paragraph" w:customStyle="1" w:styleId="preprintref">
    <w:name w:val="preprint_ref"/>
    <w:rsid w:val="005453FF"/>
    <w:pPr>
      <w:spacing w:after="1000" w:afterAutospacing="1"/>
    </w:pPr>
    <w:rPr>
      <w:rFonts w:ascii="Times New Roman" w:eastAsiaTheme="majorEastAsia" w:hAnsi="Times New Roman" w:cs="Times New Roman"/>
      <w:spacing w:val="-10"/>
      <w:szCs w:val="22"/>
      <w:lang w:val="en-US"/>
    </w:rPr>
  </w:style>
  <w:style w:type="paragraph" w:customStyle="1" w:styleId="present">
    <w:name w:val="present"/>
    <w:rsid w:val="005453FF"/>
    <w:pPr>
      <w:spacing w:after="1000" w:afterAutospacing="1"/>
    </w:pPr>
    <w:rPr>
      <w:rFonts w:ascii="Times New Roman" w:eastAsiaTheme="majorEastAsia" w:hAnsi="Times New Roman" w:cs="Times New Roman"/>
      <w:spacing w:val="-10"/>
      <w:szCs w:val="22"/>
      <w:lang w:val="en-US"/>
    </w:rPr>
  </w:style>
  <w:style w:type="paragraph" w:customStyle="1" w:styleId="personalcommunicationref">
    <w:name w:val="personal_communication_ref"/>
    <w:rsid w:val="005453FF"/>
    <w:pPr>
      <w:spacing w:after="1000" w:afterAutospacing="1"/>
    </w:pPr>
    <w:rPr>
      <w:rFonts w:ascii="Times New Roman" w:eastAsiaTheme="majorEastAsia" w:hAnsi="Times New Roman" w:cs="Times New Roman"/>
      <w:spacing w:val="-10"/>
      <w:szCs w:val="22"/>
      <w:lang w:val="en-US"/>
    </w:rPr>
  </w:style>
  <w:style w:type="paragraph" w:customStyle="1" w:styleId="printaffiliation">
    <w:name w:val="printaffiliation"/>
    <w:rsid w:val="005453FF"/>
    <w:pPr>
      <w:spacing w:after="1000" w:afterAutospacing="1"/>
    </w:pPr>
    <w:rPr>
      <w:rFonts w:ascii="Times New Roman" w:eastAsiaTheme="majorEastAsia" w:hAnsi="Times New Roman" w:cs="Times New Roman"/>
      <w:spacing w:val="-10"/>
      <w:szCs w:val="22"/>
      <w:lang w:val="en-US"/>
    </w:rPr>
  </w:style>
  <w:style w:type="paragraph" w:customStyle="1" w:styleId="privatecommunicationref">
    <w:name w:val="private_communication_ref"/>
    <w:rsid w:val="005453FF"/>
    <w:pPr>
      <w:spacing w:after="1000" w:afterAutospacing="1"/>
    </w:pPr>
    <w:rPr>
      <w:rFonts w:ascii="Times New Roman" w:eastAsiaTheme="majorEastAsia" w:hAnsi="Times New Roman" w:cs="Times New Roman"/>
      <w:spacing w:val="-10"/>
      <w:szCs w:val="22"/>
      <w:lang w:val="en-US"/>
    </w:rPr>
  </w:style>
  <w:style w:type="paragraph" w:customStyle="1" w:styleId="procedurelistEnd">
    <w:name w:val="procedure_list_End"/>
    <w:rsid w:val="005453FF"/>
    <w:pPr>
      <w:spacing w:after="1000" w:afterAutospacing="1"/>
    </w:pPr>
    <w:rPr>
      <w:rFonts w:ascii="Times New Roman" w:eastAsiaTheme="majorEastAsia" w:hAnsi="Times New Roman" w:cs="Times New Roman"/>
      <w:spacing w:val="-10"/>
      <w:szCs w:val="22"/>
      <w:lang w:val="en-US"/>
    </w:rPr>
  </w:style>
  <w:style w:type="paragraph" w:customStyle="1" w:styleId="procedurelistST">
    <w:name w:val="procedure_list_ST"/>
    <w:rsid w:val="005453FF"/>
    <w:pPr>
      <w:spacing w:after="1000" w:afterAutospacing="1"/>
    </w:pPr>
    <w:rPr>
      <w:rFonts w:ascii="Times New Roman" w:eastAsiaTheme="majorEastAsia" w:hAnsi="Times New Roman" w:cs="Times New Roman"/>
      <w:spacing w:val="-10"/>
      <w:szCs w:val="22"/>
      <w:lang w:val="en-US"/>
    </w:rPr>
  </w:style>
  <w:style w:type="paragraph" w:customStyle="1" w:styleId="proceedingref">
    <w:name w:val="proceeding_ref"/>
    <w:rsid w:val="005453FF"/>
    <w:pPr>
      <w:spacing w:after="1000" w:afterAutospacing="1"/>
    </w:pPr>
    <w:rPr>
      <w:rFonts w:ascii="Times New Roman" w:eastAsiaTheme="majorEastAsia" w:hAnsi="Times New Roman" w:cs="Times New Roman"/>
      <w:spacing w:val="-10"/>
      <w:szCs w:val="22"/>
      <w:lang w:val="en-US"/>
    </w:rPr>
  </w:style>
  <w:style w:type="paragraph" w:customStyle="1" w:styleId="product">
    <w:name w:val="product"/>
    <w:rsid w:val="005453FF"/>
    <w:pPr>
      <w:spacing w:after="1000" w:afterAutospacing="1"/>
    </w:pPr>
    <w:rPr>
      <w:rFonts w:ascii="Times New Roman" w:eastAsiaTheme="majorEastAsia" w:hAnsi="Times New Roman" w:cs="Times New Roman"/>
      <w:spacing w:val="-10"/>
      <w:szCs w:val="22"/>
      <w:lang w:val="en-US"/>
    </w:rPr>
  </w:style>
  <w:style w:type="paragraph" w:customStyle="1" w:styleId="pullquot">
    <w:name w:val="pullquot"/>
    <w:rsid w:val="005453FF"/>
    <w:pPr>
      <w:spacing w:after="1000" w:afterAutospacing="1"/>
    </w:pPr>
    <w:rPr>
      <w:rFonts w:ascii="Times New Roman" w:eastAsiaTheme="majorEastAsia" w:hAnsi="Times New Roman" w:cs="Times New Roman"/>
      <w:spacing w:val="-10"/>
      <w:szCs w:val="22"/>
      <w:lang w:val="en-US"/>
    </w:rPr>
  </w:style>
  <w:style w:type="paragraph" w:customStyle="1" w:styleId="quesinstruction">
    <w:name w:val="quesinstruction"/>
    <w:rsid w:val="005453FF"/>
    <w:pPr>
      <w:spacing w:after="1000" w:afterAutospacing="1"/>
    </w:pPr>
    <w:rPr>
      <w:rFonts w:ascii="Times New Roman" w:eastAsiaTheme="majorEastAsia" w:hAnsi="Times New Roman" w:cs="Times New Roman"/>
      <w:spacing w:val="-10"/>
      <w:szCs w:val="22"/>
      <w:lang w:val="en-US"/>
    </w:rPr>
  </w:style>
  <w:style w:type="paragraph" w:customStyle="1" w:styleId="questiontext">
    <w:name w:val="question_text"/>
    <w:rsid w:val="005453FF"/>
    <w:pPr>
      <w:spacing w:after="1000" w:afterAutospacing="1"/>
    </w:pPr>
    <w:rPr>
      <w:rFonts w:ascii="Times New Roman" w:eastAsiaTheme="majorEastAsia" w:hAnsi="Times New Roman" w:cs="Times New Roman"/>
      <w:spacing w:val="-10"/>
      <w:szCs w:val="22"/>
      <w:lang w:val="en-US"/>
    </w:rPr>
  </w:style>
  <w:style w:type="paragraph" w:customStyle="1" w:styleId="refbibl">
    <w:name w:val="refbibl"/>
    <w:rsid w:val="005453FF"/>
    <w:pPr>
      <w:spacing w:after="1000" w:afterAutospacing="1"/>
    </w:pPr>
    <w:rPr>
      <w:rFonts w:ascii="Times New Roman" w:eastAsiaTheme="majorEastAsia" w:hAnsi="Times New Roman" w:cs="Times New Roman"/>
      <w:spacing w:val="-10"/>
      <w:szCs w:val="22"/>
      <w:lang w:val="en-US"/>
    </w:rPr>
  </w:style>
  <w:style w:type="paragraph" w:customStyle="1" w:styleId="referencesubtitle">
    <w:name w:val="reference_subtitle"/>
    <w:rsid w:val="005453FF"/>
    <w:pPr>
      <w:spacing w:after="1000" w:afterAutospacing="1"/>
    </w:pPr>
    <w:rPr>
      <w:rFonts w:ascii="Times New Roman" w:eastAsiaTheme="majorEastAsia" w:hAnsi="Times New Roman" w:cs="Times New Roman"/>
      <w:spacing w:val="-10"/>
      <w:szCs w:val="22"/>
      <w:lang w:val="en-US"/>
    </w:rPr>
  </w:style>
  <w:style w:type="paragraph" w:customStyle="1" w:styleId="referencetitle">
    <w:name w:val="reference_title"/>
    <w:rsid w:val="005453FF"/>
    <w:pPr>
      <w:spacing w:after="1000" w:afterAutospacing="1"/>
    </w:pPr>
    <w:rPr>
      <w:rFonts w:ascii="Times New Roman" w:eastAsiaTheme="majorEastAsia" w:hAnsi="Times New Roman" w:cs="Times New Roman"/>
      <w:spacing w:val="-10"/>
      <w:szCs w:val="22"/>
      <w:lang w:val="en-US"/>
    </w:rPr>
  </w:style>
  <w:style w:type="paragraph" w:customStyle="1" w:styleId="relatedarticle">
    <w:name w:val="related_article"/>
    <w:rsid w:val="005453FF"/>
    <w:pPr>
      <w:spacing w:after="1000" w:afterAutospacing="1"/>
    </w:pPr>
    <w:rPr>
      <w:rFonts w:ascii="Times New Roman" w:eastAsiaTheme="majorEastAsia" w:hAnsi="Times New Roman" w:cs="Times New Roman"/>
      <w:spacing w:val="-10"/>
      <w:szCs w:val="22"/>
      <w:lang w:val="en-US"/>
    </w:rPr>
  </w:style>
  <w:style w:type="paragraph" w:customStyle="1" w:styleId="Replacetemp">
    <w:name w:val="Replace_temp"/>
    <w:rsid w:val="005453FF"/>
    <w:pPr>
      <w:spacing w:after="1000" w:afterAutospacing="1"/>
    </w:pPr>
    <w:rPr>
      <w:rFonts w:ascii="Times New Roman" w:eastAsiaTheme="majorEastAsia" w:hAnsi="Times New Roman" w:cs="Times New Roman"/>
      <w:spacing w:val="-10"/>
      <w:szCs w:val="22"/>
      <w:lang w:val="en-US"/>
    </w:rPr>
  </w:style>
  <w:style w:type="paragraph" w:customStyle="1" w:styleId="reportref">
    <w:name w:val="report_ref"/>
    <w:rsid w:val="005453FF"/>
    <w:pPr>
      <w:spacing w:after="1000" w:afterAutospacing="1"/>
    </w:pPr>
    <w:rPr>
      <w:rFonts w:ascii="Times New Roman" w:eastAsiaTheme="majorEastAsia" w:hAnsi="Times New Roman" w:cs="Times New Roman"/>
      <w:spacing w:val="-10"/>
      <w:szCs w:val="22"/>
      <w:lang w:val="en-US"/>
    </w:rPr>
  </w:style>
  <w:style w:type="paragraph" w:customStyle="1" w:styleId="rightrh">
    <w:name w:val="right_rh"/>
    <w:rsid w:val="005453FF"/>
    <w:pPr>
      <w:spacing w:after="1000" w:afterAutospacing="1"/>
    </w:pPr>
    <w:rPr>
      <w:rFonts w:ascii="Times New Roman" w:eastAsiaTheme="majorEastAsia" w:hAnsi="Times New Roman" w:cs="Times New Roman"/>
      <w:spacing w:val="-10"/>
      <w:szCs w:val="22"/>
      <w:lang w:val="en-US"/>
    </w:rPr>
  </w:style>
  <w:style w:type="paragraph" w:customStyle="1" w:styleId="romanlistitem">
    <w:name w:val="roman_list_item"/>
    <w:rsid w:val="005453FF"/>
    <w:pPr>
      <w:spacing w:after="1000" w:afterAutospacing="1"/>
    </w:pPr>
    <w:rPr>
      <w:rFonts w:ascii="Times New Roman" w:eastAsiaTheme="majorEastAsia" w:hAnsi="Times New Roman" w:cs="Times New Roman"/>
      <w:spacing w:val="-10"/>
      <w:szCs w:val="22"/>
      <w:lang w:val="en-US"/>
    </w:rPr>
  </w:style>
  <w:style w:type="paragraph" w:customStyle="1" w:styleId="salut">
    <w:name w:val="salut"/>
    <w:rsid w:val="005453FF"/>
    <w:pPr>
      <w:spacing w:after="1000" w:afterAutospacing="1"/>
    </w:pPr>
    <w:rPr>
      <w:rFonts w:ascii="Times New Roman" w:eastAsiaTheme="majorEastAsia" w:hAnsi="Times New Roman" w:cs="Times New Roman"/>
      <w:spacing w:val="-10"/>
      <w:szCs w:val="22"/>
      <w:lang w:val="en-US"/>
    </w:rPr>
  </w:style>
  <w:style w:type="paragraph" w:customStyle="1" w:styleId="schemecaption">
    <w:name w:val="scheme_caption"/>
    <w:rsid w:val="005453FF"/>
    <w:pPr>
      <w:spacing w:after="1000" w:afterAutospacing="1"/>
    </w:pPr>
    <w:rPr>
      <w:rFonts w:ascii="Times New Roman" w:eastAsiaTheme="majorEastAsia" w:hAnsi="Times New Roman" w:cs="Times New Roman"/>
      <w:spacing w:val="-10"/>
      <w:szCs w:val="22"/>
      <w:lang w:val="en-US"/>
    </w:rPr>
  </w:style>
  <w:style w:type="paragraph" w:customStyle="1" w:styleId="selfcitation">
    <w:name w:val="self_citation"/>
    <w:rsid w:val="005453FF"/>
    <w:pPr>
      <w:spacing w:after="1000" w:afterAutospacing="1"/>
    </w:pPr>
    <w:rPr>
      <w:rFonts w:ascii="Times New Roman" w:eastAsiaTheme="majorEastAsia" w:hAnsi="Times New Roman" w:cs="Times New Roman"/>
      <w:spacing w:val="-10"/>
      <w:szCs w:val="22"/>
      <w:lang w:val="en-US"/>
    </w:rPr>
  </w:style>
  <w:style w:type="paragraph" w:customStyle="1" w:styleId="seriespage">
    <w:name w:val="seriespage"/>
    <w:rsid w:val="005453FF"/>
    <w:pPr>
      <w:spacing w:after="1000" w:afterAutospacing="1"/>
    </w:pPr>
    <w:rPr>
      <w:rFonts w:ascii="Times New Roman" w:eastAsiaTheme="majorEastAsia" w:hAnsi="Times New Roman" w:cs="Times New Roman"/>
      <w:spacing w:val="-10"/>
      <w:szCs w:val="22"/>
      <w:lang w:val="en-US"/>
    </w:rPr>
  </w:style>
  <w:style w:type="paragraph" w:customStyle="1" w:styleId="SeriesPageEnd">
    <w:name w:val="SeriesPageEnd"/>
    <w:rsid w:val="005453FF"/>
    <w:pPr>
      <w:spacing w:after="1000" w:afterAutospacing="1"/>
    </w:pPr>
    <w:rPr>
      <w:rFonts w:ascii="Times New Roman" w:eastAsiaTheme="majorEastAsia" w:hAnsi="Times New Roman" w:cs="Times New Roman"/>
      <w:spacing w:val="-10"/>
      <w:szCs w:val="22"/>
      <w:lang w:val="en-US"/>
    </w:rPr>
  </w:style>
  <w:style w:type="paragraph" w:customStyle="1" w:styleId="SeriesPageStart">
    <w:name w:val="SeriesPageStart"/>
    <w:rsid w:val="005453FF"/>
    <w:pPr>
      <w:spacing w:after="1000" w:afterAutospacing="1"/>
    </w:pPr>
    <w:rPr>
      <w:rFonts w:ascii="Times New Roman" w:eastAsiaTheme="majorEastAsia" w:hAnsi="Times New Roman" w:cs="Times New Roman"/>
      <w:spacing w:val="-10"/>
      <w:szCs w:val="22"/>
      <w:lang w:val="en-US"/>
    </w:rPr>
  </w:style>
  <w:style w:type="paragraph" w:customStyle="1" w:styleId="shortquesEnd">
    <w:name w:val="shortques_End"/>
    <w:rsid w:val="005453FF"/>
    <w:pPr>
      <w:spacing w:after="1000" w:afterAutospacing="1"/>
    </w:pPr>
    <w:rPr>
      <w:rFonts w:ascii="Times New Roman" w:eastAsiaTheme="majorEastAsia" w:hAnsi="Times New Roman" w:cs="Times New Roman"/>
      <w:spacing w:val="-10"/>
      <w:szCs w:val="22"/>
      <w:lang w:val="en-US"/>
    </w:rPr>
  </w:style>
  <w:style w:type="paragraph" w:customStyle="1" w:styleId="shortquesST">
    <w:name w:val="shortques_ST"/>
    <w:rsid w:val="005453FF"/>
    <w:pPr>
      <w:spacing w:after="1000" w:afterAutospacing="1"/>
    </w:pPr>
    <w:rPr>
      <w:rFonts w:ascii="Times New Roman" w:eastAsiaTheme="majorEastAsia" w:hAnsi="Times New Roman" w:cs="Times New Roman"/>
      <w:spacing w:val="-10"/>
      <w:szCs w:val="22"/>
      <w:lang w:val="en-US"/>
    </w:rPr>
  </w:style>
  <w:style w:type="paragraph" w:customStyle="1" w:styleId="SidebarEnd">
    <w:name w:val="Sidebar_End"/>
    <w:rsid w:val="005453FF"/>
    <w:pPr>
      <w:spacing w:after="1000" w:afterAutospacing="1"/>
    </w:pPr>
    <w:rPr>
      <w:rFonts w:ascii="Times New Roman" w:eastAsiaTheme="majorEastAsia" w:hAnsi="Times New Roman" w:cs="Times New Roman"/>
      <w:spacing w:val="-10"/>
      <w:szCs w:val="22"/>
      <w:lang w:val="en-US"/>
    </w:rPr>
  </w:style>
  <w:style w:type="paragraph" w:customStyle="1" w:styleId="SidebarST">
    <w:name w:val="Sidebar_ST"/>
    <w:rsid w:val="005453FF"/>
    <w:pPr>
      <w:spacing w:after="1000" w:afterAutospacing="1"/>
    </w:pPr>
    <w:rPr>
      <w:rFonts w:ascii="Times New Roman" w:eastAsiaTheme="majorEastAsia" w:hAnsi="Times New Roman" w:cs="Times New Roman"/>
      <w:spacing w:val="-10"/>
      <w:szCs w:val="22"/>
      <w:lang w:val="en-US"/>
    </w:rPr>
  </w:style>
  <w:style w:type="paragraph" w:customStyle="1" w:styleId="sidebartitle">
    <w:name w:val="sidebar_title"/>
    <w:rsid w:val="005453FF"/>
    <w:pPr>
      <w:spacing w:after="1000" w:afterAutospacing="1"/>
    </w:pPr>
    <w:rPr>
      <w:rFonts w:ascii="Times New Roman" w:eastAsiaTheme="majorEastAsia" w:hAnsi="Times New Roman" w:cs="Times New Roman"/>
      <w:spacing w:val="-10"/>
      <w:szCs w:val="22"/>
      <w:lang w:val="en-US"/>
    </w:rPr>
  </w:style>
  <w:style w:type="paragraph" w:customStyle="1" w:styleId="signblock">
    <w:name w:val="sign_block"/>
    <w:rsid w:val="005453FF"/>
    <w:pPr>
      <w:spacing w:after="1000" w:afterAutospacing="1"/>
    </w:pPr>
    <w:rPr>
      <w:rFonts w:ascii="Times New Roman" w:eastAsiaTheme="majorEastAsia" w:hAnsi="Times New Roman" w:cs="Times New Roman"/>
      <w:spacing w:val="-10"/>
      <w:szCs w:val="22"/>
      <w:lang w:val="en-US"/>
    </w:rPr>
  </w:style>
  <w:style w:type="paragraph" w:customStyle="1" w:styleId="simplepara">
    <w:name w:val="simplepara"/>
    <w:rsid w:val="005453FF"/>
    <w:pPr>
      <w:spacing w:after="1000" w:afterAutospacing="1"/>
    </w:pPr>
    <w:rPr>
      <w:rFonts w:ascii="Times New Roman" w:eastAsiaTheme="majorEastAsia" w:hAnsi="Times New Roman" w:cs="Times New Roman"/>
      <w:spacing w:val="-10"/>
      <w:szCs w:val="22"/>
      <w:lang w:val="en-US"/>
    </w:rPr>
  </w:style>
  <w:style w:type="paragraph" w:customStyle="1" w:styleId="supplementtext">
    <w:name w:val="supplement_text"/>
    <w:rsid w:val="005453FF"/>
    <w:pPr>
      <w:spacing w:after="1000" w:afterAutospacing="1"/>
    </w:pPr>
    <w:rPr>
      <w:rFonts w:ascii="Times New Roman" w:eastAsiaTheme="majorEastAsia" w:hAnsi="Times New Roman" w:cs="Times New Roman"/>
      <w:spacing w:val="-10"/>
      <w:szCs w:val="22"/>
      <w:lang w:val="en-US"/>
    </w:rPr>
  </w:style>
  <w:style w:type="paragraph" w:customStyle="1" w:styleId="supplementtitle">
    <w:name w:val="supplement_title"/>
    <w:rsid w:val="005453FF"/>
    <w:pPr>
      <w:spacing w:after="1000" w:afterAutospacing="1"/>
    </w:pPr>
    <w:rPr>
      <w:rFonts w:ascii="Times New Roman" w:eastAsiaTheme="majorEastAsia" w:hAnsi="Times New Roman" w:cs="Times New Roman"/>
      <w:spacing w:val="-10"/>
      <w:szCs w:val="22"/>
      <w:lang w:val="en-US"/>
    </w:rPr>
  </w:style>
  <w:style w:type="paragraph" w:customStyle="1" w:styleId="supplementaryfig">
    <w:name w:val="supplementary_fig"/>
    <w:rsid w:val="005453FF"/>
    <w:pPr>
      <w:spacing w:after="1000" w:afterAutospacing="1"/>
    </w:pPr>
    <w:rPr>
      <w:rFonts w:ascii="Times New Roman" w:eastAsiaTheme="majorEastAsia" w:hAnsi="Times New Roman" w:cs="Times New Roman"/>
      <w:spacing w:val="-10"/>
      <w:szCs w:val="22"/>
      <w:lang w:val="en-US"/>
    </w:rPr>
  </w:style>
  <w:style w:type="paragraph" w:customStyle="1" w:styleId="supplementarytable">
    <w:name w:val="supplementary_table"/>
    <w:rsid w:val="005453FF"/>
    <w:pPr>
      <w:spacing w:after="1000" w:afterAutospacing="1"/>
    </w:pPr>
    <w:rPr>
      <w:rFonts w:ascii="Times New Roman" w:eastAsiaTheme="majorEastAsia" w:hAnsi="Times New Roman" w:cs="Times New Roman"/>
      <w:spacing w:val="-10"/>
      <w:szCs w:val="22"/>
      <w:lang w:val="en-US"/>
    </w:rPr>
  </w:style>
  <w:style w:type="paragraph" w:customStyle="1" w:styleId="synthtext">
    <w:name w:val="synth_text"/>
    <w:rsid w:val="005453FF"/>
    <w:pPr>
      <w:spacing w:after="1000" w:afterAutospacing="1"/>
    </w:pPr>
    <w:rPr>
      <w:rFonts w:ascii="Times New Roman" w:eastAsiaTheme="majorEastAsia" w:hAnsi="Times New Roman" w:cs="Times New Roman"/>
      <w:spacing w:val="-10"/>
      <w:szCs w:val="22"/>
      <w:lang w:val="en-US"/>
    </w:rPr>
  </w:style>
  <w:style w:type="paragraph" w:customStyle="1" w:styleId="tablebody">
    <w:name w:val="table_body"/>
    <w:rsid w:val="005453FF"/>
    <w:pPr>
      <w:spacing w:after="1000" w:afterAutospacing="1"/>
    </w:pPr>
    <w:rPr>
      <w:rFonts w:ascii="Times New Roman" w:eastAsiaTheme="majorEastAsia" w:hAnsi="Times New Roman" w:cs="Times New Roman"/>
      <w:spacing w:val="-10"/>
      <w:szCs w:val="22"/>
      <w:lang w:val="en-US"/>
    </w:rPr>
  </w:style>
  <w:style w:type="paragraph" w:customStyle="1" w:styleId="tablecaption">
    <w:name w:val="table_caption"/>
    <w:rsid w:val="005453FF"/>
    <w:pPr>
      <w:spacing w:after="1000" w:afterAutospacing="1"/>
    </w:pPr>
    <w:rPr>
      <w:rFonts w:ascii="Times New Roman" w:eastAsiaTheme="majorEastAsia" w:hAnsi="Times New Roman" w:cs="Times New Roman"/>
      <w:spacing w:val="-10"/>
      <w:szCs w:val="22"/>
      <w:lang w:val="en-US"/>
    </w:rPr>
  </w:style>
  <w:style w:type="paragraph" w:customStyle="1" w:styleId="tablefootnote">
    <w:name w:val="table_footnote"/>
    <w:rsid w:val="005453FF"/>
    <w:pPr>
      <w:spacing w:after="1000" w:afterAutospacing="1"/>
    </w:pPr>
    <w:rPr>
      <w:rFonts w:ascii="Times New Roman" w:eastAsiaTheme="majorEastAsia" w:hAnsi="Times New Roman" w:cs="Times New Roman"/>
      <w:spacing w:val="-10"/>
      <w:szCs w:val="22"/>
      <w:lang w:val="en-US"/>
    </w:rPr>
  </w:style>
  <w:style w:type="paragraph" w:customStyle="1" w:styleId="tablehead">
    <w:name w:val="table_head"/>
    <w:rsid w:val="005453FF"/>
    <w:pPr>
      <w:spacing w:after="1000" w:afterAutospacing="1"/>
    </w:pPr>
    <w:rPr>
      <w:rFonts w:ascii="Times New Roman" w:eastAsiaTheme="majorEastAsia" w:hAnsi="Times New Roman" w:cs="Times New Roman"/>
      <w:spacing w:val="-10"/>
      <w:szCs w:val="22"/>
      <w:lang w:val="en-US"/>
    </w:rPr>
  </w:style>
  <w:style w:type="paragraph" w:customStyle="1" w:styleId="tablenumber">
    <w:name w:val="table_number"/>
    <w:rsid w:val="005453FF"/>
    <w:pPr>
      <w:spacing w:after="1000" w:afterAutospacing="1"/>
    </w:pPr>
    <w:rPr>
      <w:rFonts w:ascii="Times New Roman" w:eastAsiaTheme="majorEastAsia" w:hAnsi="Times New Roman" w:cs="Times New Roman"/>
      <w:spacing w:val="-10"/>
      <w:szCs w:val="22"/>
      <w:lang w:val="en-US"/>
    </w:rPr>
  </w:style>
  <w:style w:type="paragraph" w:customStyle="1" w:styleId="tablerowhead">
    <w:name w:val="table_rowhead"/>
    <w:rsid w:val="005453FF"/>
    <w:pPr>
      <w:spacing w:after="1000" w:afterAutospacing="1"/>
    </w:pPr>
    <w:rPr>
      <w:rFonts w:ascii="Times New Roman" w:eastAsiaTheme="majorEastAsia" w:hAnsi="Times New Roman" w:cs="Times New Roman"/>
      <w:spacing w:val="-10"/>
      <w:szCs w:val="22"/>
      <w:lang w:val="en-US"/>
    </w:rPr>
  </w:style>
  <w:style w:type="paragraph" w:customStyle="1" w:styleId="tablesource">
    <w:name w:val="table_source"/>
    <w:rsid w:val="005453FF"/>
    <w:pPr>
      <w:spacing w:after="1000" w:afterAutospacing="1"/>
    </w:pPr>
    <w:rPr>
      <w:rFonts w:ascii="Times New Roman" w:eastAsiaTheme="majorEastAsia" w:hAnsi="Times New Roman" w:cs="Times New Roman"/>
      <w:spacing w:val="-10"/>
      <w:szCs w:val="22"/>
      <w:lang w:val="en-US"/>
    </w:rPr>
  </w:style>
  <w:style w:type="paragraph" w:customStyle="1" w:styleId="taxhierarlist">
    <w:name w:val="tax_hierar_list"/>
    <w:rsid w:val="005453FF"/>
    <w:pPr>
      <w:spacing w:after="1000" w:afterAutospacing="1"/>
    </w:pPr>
    <w:rPr>
      <w:rFonts w:ascii="Times New Roman" w:eastAsiaTheme="majorEastAsia" w:hAnsi="Times New Roman" w:cs="Times New Roman"/>
      <w:spacing w:val="-10"/>
      <w:szCs w:val="22"/>
      <w:lang w:val="en-US"/>
    </w:rPr>
  </w:style>
  <w:style w:type="paragraph" w:customStyle="1" w:styleId="subheading-01">
    <w:name w:val="sub_heading-01"/>
    <w:rsid w:val="005453FF"/>
    <w:pPr>
      <w:spacing w:after="1000" w:afterAutospacing="1"/>
    </w:pPr>
    <w:rPr>
      <w:rFonts w:ascii="Times New Roman" w:eastAsiaTheme="majorEastAsia" w:hAnsi="Times New Roman" w:cs="Times New Roman"/>
      <w:color w:val="FF99CC"/>
      <w:spacing w:val="-10"/>
      <w:szCs w:val="22"/>
      <w:lang w:val="en-US"/>
    </w:rPr>
  </w:style>
  <w:style w:type="paragraph" w:customStyle="1" w:styleId="subheading-02">
    <w:name w:val="sub_heading-02"/>
    <w:rsid w:val="005453FF"/>
    <w:pPr>
      <w:spacing w:after="1000" w:afterAutospacing="1"/>
    </w:pPr>
    <w:rPr>
      <w:rFonts w:ascii="Times New Roman" w:eastAsiaTheme="majorEastAsia" w:hAnsi="Times New Roman" w:cs="Times New Roman"/>
      <w:color w:val="FF99CC"/>
      <w:spacing w:val="-10"/>
      <w:szCs w:val="22"/>
      <w:lang w:val="en-US"/>
    </w:rPr>
  </w:style>
  <w:style w:type="paragraph" w:customStyle="1" w:styleId="subheading-03">
    <w:name w:val="sub_heading-03"/>
    <w:rsid w:val="005453FF"/>
    <w:pPr>
      <w:spacing w:after="1000" w:afterAutospacing="1"/>
    </w:pPr>
    <w:rPr>
      <w:rFonts w:ascii="Times New Roman" w:eastAsiaTheme="majorEastAsia" w:hAnsi="Times New Roman" w:cs="Times New Roman"/>
      <w:color w:val="FF99CC"/>
      <w:spacing w:val="-10"/>
      <w:szCs w:val="22"/>
      <w:lang w:val="en-US"/>
    </w:rPr>
  </w:style>
  <w:style w:type="paragraph" w:customStyle="1" w:styleId="subheading-04">
    <w:name w:val="sub_heading-04"/>
    <w:rsid w:val="005453FF"/>
    <w:pPr>
      <w:spacing w:after="1000" w:afterAutospacing="1"/>
    </w:pPr>
    <w:rPr>
      <w:rFonts w:ascii="Times New Roman" w:eastAsiaTheme="majorEastAsia" w:hAnsi="Times New Roman" w:cs="Times New Roman"/>
      <w:color w:val="FF99CC"/>
      <w:spacing w:val="-10"/>
      <w:szCs w:val="22"/>
      <w:lang w:val="en-US"/>
    </w:rPr>
  </w:style>
  <w:style w:type="paragraph" w:customStyle="1" w:styleId="subheading-05">
    <w:name w:val="sub_heading-05"/>
    <w:rsid w:val="005453FF"/>
    <w:pPr>
      <w:spacing w:after="1000" w:afterAutospacing="1"/>
    </w:pPr>
    <w:rPr>
      <w:rFonts w:ascii="Times New Roman" w:eastAsiaTheme="majorEastAsia" w:hAnsi="Times New Roman" w:cs="Times New Roman"/>
      <w:color w:val="FF99CC"/>
      <w:spacing w:val="-10"/>
      <w:szCs w:val="22"/>
      <w:lang w:val="en-US"/>
    </w:rPr>
  </w:style>
  <w:style w:type="paragraph" w:customStyle="1" w:styleId="subheading-06">
    <w:name w:val="sub_heading-06"/>
    <w:rsid w:val="005453FF"/>
    <w:pPr>
      <w:spacing w:after="1000" w:afterAutospacing="1"/>
    </w:pPr>
    <w:rPr>
      <w:rFonts w:ascii="Times New Roman" w:eastAsiaTheme="majorEastAsia" w:hAnsi="Times New Roman" w:cs="Times New Roman"/>
      <w:color w:val="FF99CC"/>
      <w:spacing w:val="-10"/>
      <w:szCs w:val="22"/>
      <w:lang w:val="en-US"/>
    </w:rPr>
  </w:style>
  <w:style w:type="paragraph" w:customStyle="1" w:styleId="superheading-01">
    <w:name w:val="super_heading-01"/>
    <w:rsid w:val="005453FF"/>
    <w:pPr>
      <w:spacing w:after="1000" w:afterAutospacing="1"/>
    </w:pPr>
    <w:rPr>
      <w:rFonts w:ascii="Times New Roman" w:eastAsiaTheme="majorEastAsia" w:hAnsi="Times New Roman" w:cs="Times New Roman"/>
      <w:color w:val="993366"/>
      <w:spacing w:val="-10"/>
      <w:szCs w:val="22"/>
      <w:lang w:val="en-US"/>
    </w:rPr>
  </w:style>
  <w:style w:type="paragraph" w:customStyle="1" w:styleId="superheading-02">
    <w:name w:val="super_heading-02"/>
    <w:rsid w:val="005453FF"/>
    <w:pPr>
      <w:spacing w:after="1000" w:afterAutospacing="1"/>
    </w:pPr>
    <w:rPr>
      <w:rFonts w:ascii="Times New Roman" w:eastAsiaTheme="majorEastAsia" w:hAnsi="Times New Roman" w:cs="Times New Roman"/>
      <w:color w:val="993366"/>
      <w:spacing w:val="-10"/>
      <w:szCs w:val="22"/>
      <w:lang w:val="en-US"/>
    </w:rPr>
  </w:style>
  <w:style w:type="paragraph" w:customStyle="1" w:styleId="superheading-03">
    <w:name w:val="super_heading-03"/>
    <w:rsid w:val="005453FF"/>
    <w:pPr>
      <w:spacing w:after="1000" w:afterAutospacing="1"/>
    </w:pPr>
    <w:rPr>
      <w:rFonts w:ascii="Times New Roman" w:eastAsiaTheme="majorEastAsia" w:hAnsi="Times New Roman" w:cs="Times New Roman"/>
      <w:color w:val="993366"/>
      <w:spacing w:val="-10"/>
      <w:szCs w:val="22"/>
      <w:lang w:val="en-US"/>
    </w:rPr>
  </w:style>
  <w:style w:type="paragraph" w:customStyle="1" w:styleId="superheading-04">
    <w:name w:val="super_heading-04"/>
    <w:rsid w:val="005453FF"/>
    <w:pPr>
      <w:spacing w:after="1000" w:afterAutospacing="1"/>
    </w:pPr>
    <w:rPr>
      <w:rFonts w:ascii="Times New Roman" w:eastAsiaTheme="majorEastAsia" w:hAnsi="Times New Roman" w:cs="Times New Roman"/>
      <w:color w:val="993366"/>
      <w:spacing w:val="-10"/>
      <w:szCs w:val="22"/>
      <w:lang w:val="en-US"/>
    </w:rPr>
  </w:style>
  <w:style w:type="paragraph" w:customStyle="1" w:styleId="superheading-05">
    <w:name w:val="super_heading-05"/>
    <w:rsid w:val="005453FF"/>
    <w:pPr>
      <w:spacing w:after="1000" w:afterAutospacing="1"/>
    </w:pPr>
    <w:rPr>
      <w:rFonts w:ascii="Times New Roman" w:eastAsiaTheme="majorEastAsia" w:hAnsi="Times New Roman" w:cs="Times New Roman"/>
      <w:color w:val="993366"/>
      <w:spacing w:val="-10"/>
      <w:szCs w:val="22"/>
      <w:lang w:val="en-US"/>
    </w:rPr>
  </w:style>
  <w:style w:type="paragraph" w:customStyle="1" w:styleId="superheading-06">
    <w:name w:val="super_heading-06"/>
    <w:rsid w:val="005453FF"/>
    <w:pPr>
      <w:spacing w:after="1000" w:afterAutospacing="1"/>
    </w:pPr>
    <w:rPr>
      <w:rFonts w:ascii="Times New Roman" w:eastAsiaTheme="majorEastAsia" w:hAnsi="Times New Roman" w:cs="Times New Roman"/>
      <w:color w:val="993366"/>
      <w:spacing w:val="-10"/>
      <w:szCs w:val="22"/>
      <w:lang w:val="en-US"/>
    </w:rPr>
  </w:style>
  <w:style w:type="paragraph" w:customStyle="1" w:styleId="standardref">
    <w:name w:val="standard_ref"/>
    <w:rsid w:val="005453FF"/>
    <w:pPr>
      <w:spacing w:after="1000" w:afterAutospacing="1"/>
    </w:pPr>
    <w:rPr>
      <w:rFonts w:ascii="Times New Roman" w:eastAsiaTheme="majorEastAsia" w:hAnsi="Times New Roman" w:cs="Times New Roman"/>
      <w:spacing w:val="-10"/>
      <w:szCs w:val="22"/>
      <w:lang w:val="en-US"/>
    </w:rPr>
  </w:style>
  <w:style w:type="paragraph" w:customStyle="1" w:styleId="taxsynlist">
    <w:name w:val="tax_syn_list"/>
    <w:rsid w:val="005453FF"/>
    <w:pPr>
      <w:spacing w:after="1000" w:afterAutospacing="1"/>
    </w:pPr>
    <w:rPr>
      <w:rFonts w:ascii="Times New Roman" w:eastAsiaTheme="majorEastAsia" w:hAnsi="Times New Roman" w:cs="Times New Roman"/>
      <w:spacing w:val="-10"/>
      <w:szCs w:val="22"/>
      <w:lang w:val="en-US"/>
    </w:rPr>
  </w:style>
  <w:style w:type="paragraph" w:customStyle="1" w:styleId="teaserabstract">
    <w:name w:val="teaser_abstract"/>
    <w:rsid w:val="005453FF"/>
    <w:pPr>
      <w:spacing w:after="1000" w:afterAutospacing="1"/>
    </w:pPr>
    <w:rPr>
      <w:rFonts w:ascii="Times New Roman" w:eastAsiaTheme="majorEastAsia" w:hAnsi="Times New Roman" w:cs="Times New Roman"/>
      <w:spacing w:val="-10"/>
      <w:szCs w:val="22"/>
      <w:lang w:val="en-US"/>
    </w:rPr>
  </w:style>
  <w:style w:type="paragraph" w:customStyle="1" w:styleId="truefalsequesEnd">
    <w:name w:val="truefalseques_End"/>
    <w:rsid w:val="005453FF"/>
    <w:pPr>
      <w:spacing w:after="1000" w:afterAutospacing="1"/>
    </w:pPr>
    <w:rPr>
      <w:rFonts w:ascii="Times New Roman" w:eastAsiaTheme="majorEastAsia" w:hAnsi="Times New Roman" w:cs="Times New Roman"/>
      <w:spacing w:val="-10"/>
      <w:szCs w:val="22"/>
      <w:lang w:val="en-US"/>
    </w:rPr>
  </w:style>
  <w:style w:type="paragraph" w:customStyle="1" w:styleId="truefalsequesST">
    <w:name w:val="truefalseques_ST"/>
    <w:rsid w:val="005453FF"/>
    <w:pPr>
      <w:spacing w:after="1000" w:afterAutospacing="1"/>
    </w:pPr>
    <w:rPr>
      <w:rFonts w:ascii="Times New Roman" w:eastAsiaTheme="majorEastAsia" w:hAnsi="Times New Roman" w:cs="Times New Roman"/>
      <w:spacing w:val="-10"/>
      <w:szCs w:val="22"/>
      <w:lang w:val="en-US"/>
    </w:rPr>
  </w:style>
  <w:style w:type="paragraph" w:customStyle="1" w:styleId="unnumberedlistitem">
    <w:name w:val="unnumbered_list_item"/>
    <w:rsid w:val="005453FF"/>
    <w:pPr>
      <w:spacing w:after="1000" w:afterAutospacing="1"/>
    </w:pPr>
    <w:rPr>
      <w:rFonts w:ascii="Times New Roman" w:eastAsiaTheme="majorEastAsia" w:hAnsi="Times New Roman" w:cs="Times New Roman"/>
      <w:spacing w:val="-10"/>
      <w:szCs w:val="22"/>
      <w:lang w:val="en-US"/>
    </w:rPr>
  </w:style>
  <w:style w:type="paragraph" w:customStyle="1" w:styleId="unpublishedref">
    <w:name w:val="unpublished_ref"/>
    <w:rsid w:val="005453FF"/>
    <w:pPr>
      <w:spacing w:after="1000" w:afterAutospacing="1"/>
    </w:pPr>
    <w:rPr>
      <w:rFonts w:ascii="Times New Roman" w:eastAsiaTheme="majorEastAsia" w:hAnsi="Times New Roman" w:cs="Times New Roman"/>
      <w:spacing w:val="-10"/>
      <w:szCs w:val="22"/>
      <w:lang w:val="en-US"/>
    </w:rPr>
  </w:style>
  <w:style w:type="paragraph" w:customStyle="1" w:styleId="urilistEnd">
    <w:name w:val="uri_list_End"/>
    <w:rsid w:val="005453FF"/>
    <w:pPr>
      <w:spacing w:after="1000" w:afterAutospacing="1"/>
    </w:pPr>
    <w:rPr>
      <w:rFonts w:ascii="Times New Roman" w:eastAsiaTheme="majorEastAsia" w:hAnsi="Times New Roman" w:cs="Times New Roman"/>
      <w:spacing w:val="-10"/>
      <w:szCs w:val="22"/>
      <w:lang w:val="en-US"/>
    </w:rPr>
  </w:style>
  <w:style w:type="paragraph" w:customStyle="1" w:styleId="urilistST">
    <w:name w:val="uri_list_ST"/>
    <w:rsid w:val="005453FF"/>
    <w:pPr>
      <w:spacing w:after="1000" w:afterAutospacing="1"/>
    </w:pPr>
    <w:rPr>
      <w:rFonts w:ascii="Times New Roman" w:eastAsiaTheme="majorEastAsia" w:hAnsi="Times New Roman" w:cs="Times New Roman"/>
      <w:spacing w:val="-10"/>
      <w:szCs w:val="22"/>
      <w:lang w:val="en-US"/>
    </w:rPr>
  </w:style>
  <w:style w:type="paragraph" w:customStyle="1" w:styleId="TOCEND">
    <w:name w:val="TOC_END"/>
    <w:rsid w:val="005453FF"/>
    <w:pPr>
      <w:spacing w:after="1000" w:afterAutospacing="1"/>
    </w:pPr>
    <w:rPr>
      <w:rFonts w:ascii="Times New Roman" w:eastAsiaTheme="majorEastAsia" w:hAnsi="Times New Roman" w:cs="Times New Roman"/>
      <w:spacing w:val="-10"/>
      <w:szCs w:val="22"/>
      <w:lang w:val="en-US"/>
    </w:rPr>
  </w:style>
  <w:style w:type="paragraph" w:customStyle="1" w:styleId="tochead">
    <w:name w:val="toc_head"/>
    <w:rsid w:val="005453FF"/>
    <w:pPr>
      <w:spacing w:after="1000" w:afterAutospacing="1"/>
    </w:pPr>
    <w:rPr>
      <w:rFonts w:ascii="Times New Roman" w:eastAsiaTheme="majorEastAsia" w:hAnsi="Times New Roman" w:cs="Times New Roman"/>
      <w:spacing w:val="-10"/>
      <w:szCs w:val="22"/>
      <w:lang w:val="en-US"/>
    </w:rPr>
  </w:style>
  <w:style w:type="paragraph" w:customStyle="1" w:styleId="TOCST">
    <w:name w:val="TOC_ST"/>
    <w:rsid w:val="005453FF"/>
    <w:pPr>
      <w:spacing w:after="1000" w:afterAutospacing="1"/>
    </w:pPr>
    <w:rPr>
      <w:rFonts w:ascii="Times New Roman" w:eastAsiaTheme="majorEastAsia" w:hAnsi="Times New Roman" w:cs="Times New Roman"/>
      <w:spacing w:val="-10"/>
      <w:szCs w:val="22"/>
      <w:lang w:val="en-US"/>
    </w:rPr>
  </w:style>
  <w:style w:type="paragraph" w:customStyle="1" w:styleId="transabstract">
    <w:name w:val="trans_abstract"/>
    <w:rsid w:val="005453FF"/>
    <w:pPr>
      <w:spacing w:after="1000" w:afterAutospacing="1"/>
    </w:pPr>
    <w:rPr>
      <w:rFonts w:ascii="Times New Roman" w:eastAsiaTheme="majorEastAsia" w:hAnsi="Times New Roman" w:cs="Times New Roman"/>
      <w:spacing w:val="-10"/>
      <w:szCs w:val="22"/>
      <w:lang w:val="en-US"/>
    </w:rPr>
  </w:style>
  <w:style w:type="paragraph" w:customStyle="1" w:styleId="thesisref">
    <w:name w:val="thesis_ref"/>
    <w:rsid w:val="005453FF"/>
    <w:pPr>
      <w:spacing w:after="1000" w:afterAutospacing="1"/>
    </w:pPr>
    <w:rPr>
      <w:rFonts w:ascii="Times New Roman" w:eastAsiaTheme="majorEastAsia" w:hAnsi="Times New Roman" w:cs="Times New Roman"/>
      <w:spacing w:val="-10"/>
      <w:szCs w:val="22"/>
      <w:lang w:val="en-US"/>
    </w:rPr>
  </w:style>
  <w:style w:type="paragraph" w:customStyle="1" w:styleId="urlref">
    <w:name w:val="url_ref"/>
    <w:rsid w:val="005453FF"/>
    <w:pPr>
      <w:spacing w:after="1000" w:afterAutospacing="1"/>
    </w:pPr>
    <w:rPr>
      <w:rFonts w:ascii="Times New Roman" w:eastAsiaTheme="majorEastAsia" w:hAnsi="Times New Roman" w:cs="Times New Roman"/>
      <w:spacing w:val="-10"/>
      <w:szCs w:val="22"/>
      <w:lang w:val="en-US"/>
    </w:rPr>
  </w:style>
  <w:style w:type="paragraph" w:customStyle="1" w:styleId="vignetteEnd">
    <w:name w:val="vignette_End"/>
    <w:rsid w:val="005453FF"/>
    <w:pPr>
      <w:spacing w:after="1000" w:afterAutospacing="1"/>
    </w:pPr>
    <w:rPr>
      <w:rFonts w:ascii="Times New Roman" w:eastAsiaTheme="majorEastAsia" w:hAnsi="Times New Roman" w:cs="Times New Roman"/>
      <w:color w:val="FF00FF"/>
      <w:spacing w:val="-10"/>
      <w:szCs w:val="22"/>
      <w:lang w:val="en-US"/>
    </w:rPr>
  </w:style>
  <w:style w:type="paragraph" w:customStyle="1" w:styleId="vignetteST">
    <w:name w:val="vignette_ST"/>
    <w:rsid w:val="005453FF"/>
    <w:pPr>
      <w:spacing w:after="1000" w:afterAutospacing="1"/>
    </w:pPr>
    <w:rPr>
      <w:rFonts w:ascii="Times New Roman" w:eastAsiaTheme="majorEastAsia" w:hAnsi="Times New Roman" w:cs="Times New Roman"/>
      <w:color w:val="FF00FF"/>
      <w:spacing w:val="-10"/>
      <w:szCs w:val="22"/>
      <w:lang w:val="en-US"/>
    </w:rPr>
  </w:style>
  <w:style w:type="character" w:customStyle="1" w:styleId="volnum">
    <w:name w:val="volnum"/>
    <w:basedOn w:val="DefaultParagraphFont"/>
    <w:rsid w:val="005453FF"/>
    <w:rPr>
      <w:rFonts w:ascii="Verdana" w:hAnsi="Verdana" w:cs="Verdana"/>
      <w:b w:val="0"/>
      <w:i w:val="0"/>
      <w:caps w:val="0"/>
      <w:smallCaps w:val="0"/>
      <w:strike w:val="0"/>
      <w:dstrike w:val="0"/>
      <w:vanish w:val="0"/>
      <w:color w:val="008000"/>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volumtitle">
    <w:name w:val="volum_title"/>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mltext">
    <w:name w:val="xml_text"/>
    <w:basedOn w:val="DefaultParagraphFont"/>
    <w:rsid w:val="005453FF"/>
    <w:rPr>
      <w:rFonts w:ascii="Verdana" w:hAnsi="Verdana" w:cs="Verdana"/>
      <w:b w:val="0"/>
      <w:i w:val="0"/>
      <w:caps w:val="0"/>
      <w:smallCaps w:val="0"/>
      <w:strike w:val="0"/>
      <w:dstrike w:val="0"/>
      <w:vanish w:val="0"/>
      <w:color w:val="FF00FF"/>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ref">
    <w:name w:val="xref"/>
    <w:basedOn w:val="DefaultParagraphFont"/>
    <w:rsid w:val="005453FF"/>
    <w:rPr>
      <w:rFonts w:ascii="Verdana" w:hAnsi="Verdana" w:cs="Verdana"/>
      <w:b w:val="0"/>
      <w:i w:val="0"/>
      <w:caps w:val="0"/>
      <w:smallCaps w:val="0"/>
      <w:strike w:val="0"/>
      <w:dstrike w:val="0"/>
      <w:vanish w:val="0"/>
      <w:color w:val="0000FF"/>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refapp">
    <w:name w:val="xref_app"/>
    <w:basedOn w:val="DefaultParagraphFont"/>
    <w:rsid w:val="005453FF"/>
    <w:rPr>
      <w:rFonts w:ascii="Verdana" w:hAnsi="Verdana" w:cs="Verdana"/>
      <w:b w:val="0"/>
      <w:i w:val="0"/>
      <w:caps w:val="0"/>
      <w:smallCaps w:val="0"/>
      <w:strike w:val="0"/>
      <w:dstrike w:val="0"/>
      <w:vanish w:val="0"/>
      <w:color w:val="0000FF"/>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refbib">
    <w:name w:val="xref_bib"/>
    <w:basedOn w:val="DefaultParagraphFont"/>
    <w:rsid w:val="005453FF"/>
    <w:rPr>
      <w:rFonts w:ascii="Verdana" w:hAnsi="Verdana" w:cs="Verdana"/>
      <w:b w:val="0"/>
      <w:i w:val="0"/>
      <w:caps w:val="0"/>
      <w:smallCaps w:val="0"/>
      <w:strike w:val="0"/>
      <w:dstrike w:val="0"/>
      <w:vanish w:val="0"/>
      <w:color w:val="0000FF"/>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refbox">
    <w:name w:val="xref_box"/>
    <w:basedOn w:val="DefaultParagraphFont"/>
    <w:rsid w:val="005453FF"/>
    <w:rPr>
      <w:rFonts w:ascii="Verdana" w:hAnsi="Verdana" w:cs="Verdana"/>
      <w:b w:val="0"/>
      <w:i w:val="0"/>
      <w:caps w:val="0"/>
      <w:smallCaps w:val="0"/>
      <w:strike w:val="0"/>
      <w:dstrike w:val="0"/>
      <w:vanish w:val="0"/>
      <w:color w:val="0000FF"/>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refchap">
    <w:name w:val="xref_chap"/>
    <w:basedOn w:val="DefaultParagraphFont"/>
    <w:rsid w:val="005453FF"/>
    <w:rPr>
      <w:rFonts w:ascii="Verdana" w:hAnsi="Verdana" w:cs="Verdana"/>
      <w:b w:val="0"/>
      <w:i w:val="0"/>
      <w:caps w:val="0"/>
      <w:smallCaps w:val="0"/>
      <w:strike w:val="0"/>
      <w:dstrike w:val="0"/>
      <w:vanish w:val="0"/>
      <w:color w:val="008080"/>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refcht">
    <w:name w:val="xref_cht"/>
    <w:basedOn w:val="DefaultParagraphFont"/>
    <w:rsid w:val="005453FF"/>
    <w:rPr>
      <w:rFonts w:ascii="Verdana" w:hAnsi="Verdana" w:cs="Verdana"/>
      <w:b w:val="0"/>
      <w:i w:val="0"/>
      <w:caps w:val="0"/>
      <w:smallCaps w:val="0"/>
      <w:strike w:val="0"/>
      <w:dstrike w:val="0"/>
      <w:vanish w:val="0"/>
      <w:color w:val="800000"/>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refeqn">
    <w:name w:val="xref_eqn"/>
    <w:basedOn w:val="DefaultParagraphFont"/>
    <w:rsid w:val="005453FF"/>
    <w:rPr>
      <w:rFonts w:ascii="Verdana" w:hAnsi="Verdana" w:cs="Verdana"/>
      <w:b w:val="0"/>
      <w:i w:val="0"/>
      <w:caps w:val="0"/>
      <w:smallCaps w:val="0"/>
      <w:strike w:val="0"/>
      <w:dstrike w:val="0"/>
      <w:vanish w:val="0"/>
      <w:color w:val="FF00FF"/>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reffig">
    <w:name w:val="xref_fig"/>
    <w:basedOn w:val="DefaultParagraphFont"/>
    <w:rsid w:val="005453FF"/>
    <w:rPr>
      <w:rFonts w:ascii="Verdana" w:hAnsi="Verdana" w:cs="Verdana"/>
      <w:b w:val="0"/>
      <w:i w:val="0"/>
      <w:caps w:val="0"/>
      <w:smallCaps w:val="0"/>
      <w:strike w:val="0"/>
      <w:dstrike w:val="0"/>
      <w:vanish w:val="0"/>
      <w:color w:val="800000"/>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refmed">
    <w:name w:val="xref_med"/>
    <w:basedOn w:val="DefaultParagraphFont"/>
    <w:rsid w:val="005453FF"/>
    <w:rPr>
      <w:rFonts w:ascii="Verdana" w:hAnsi="Verdana" w:cs="Verdana"/>
      <w:b w:val="0"/>
      <w:i w:val="0"/>
      <w:caps w:val="0"/>
      <w:smallCaps w:val="0"/>
      <w:strike w:val="0"/>
      <w:dstrike w:val="0"/>
      <w:vanish w:val="0"/>
      <w:color w:val="0000FF"/>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refsbar">
    <w:name w:val="xref_sbar"/>
    <w:basedOn w:val="DefaultParagraphFont"/>
    <w:rsid w:val="005453FF"/>
    <w:rPr>
      <w:rFonts w:ascii="Verdana" w:hAnsi="Verdana" w:cs="Verdana"/>
      <w:b w:val="0"/>
      <w:i w:val="0"/>
      <w:caps w:val="0"/>
      <w:smallCaps w:val="0"/>
      <w:strike w:val="0"/>
      <w:dstrike w:val="0"/>
      <w:vanish w:val="0"/>
      <w:color w:val="0000FF"/>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refsch">
    <w:name w:val="xref_sch"/>
    <w:basedOn w:val="DefaultParagraphFont"/>
    <w:rsid w:val="005453FF"/>
    <w:rPr>
      <w:rFonts w:ascii="Verdana" w:hAnsi="Verdana" w:cs="Verdana"/>
      <w:b w:val="0"/>
      <w:i w:val="0"/>
      <w:caps w:val="0"/>
      <w:smallCaps w:val="0"/>
      <w:strike w:val="0"/>
      <w:dstrike w:val="0"/>
      <w:vanish w:val="0"/>
      <w:color w:val="800000"/>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refsec">
    <w:name w:val="xref_sec"/>
    <w:basedOn w:val="DefaultParagraphFont"/>
    <w:rsid w:val="005453FF"/>
    <w:rPr>
      <w:rFonts w:ascii="Verdana" w:hAnsi="Verdana" w:cs="Verdana"/>
      <w:b w:val="0"/>
      <w:i w:val="0"/>
      <w:caps w:val="0"/>
      <w:smallCaps w:val="0"/>
      <w:strike w:val="0"/>
      <w:dstrike w:val="0"/>
      <w:vanish w:val="0"/>
      <w:color w:val="008080"/>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reftbl">
    <w:name w:val="xref_tbl"/>
    <w:basedOn w:val="DefaultParagraphFont"/>
    <w:rsid w:val="005453FF"/>
    <w:rPr>
      <w:rFonts w:ascii="Verdana" w:hAnsi="Verdana" w:cs="Verdana"/>
      <w:b w:val="0"/>
      <w:i w:val="0"/>
      <w:caps w:val="0"/>
      <w:smallCaps w:val="0"/>
      <w:strike w:val="0"/>
      <w:dstrike w:val="0"/>
      <w:vanish w:val="0"/>
      <w:color w:val="800000"/>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reftblfn">
    <w:name w:val="xref_tblfn"/>
    <w:basedOn w:val="DefaultParagraphFont"/>
    <w:rsid w:val="005453FF"/>
    <w:rPr>
      <w:rFonts w:ascii="Verdana" w:hAnsi="Verdana" w:cs="Verdana"/>
      <w:b w:val="0"/>
      <w:i w:val="0"/>
      <w:caps w:val="0"/>
      <w:smallCaps w:val="0"/>
      <w:strike w:val="0"/>
      <w:dstrike w:val="0"/>
      <w:vanish w:val="0"/>
      <w:color w:val="0000FF"/>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year">
    <w:name w:val="year"/>
    <w:basedOn w:val="DefaultParagraphFont"/>
    <w:rsid w:val="005453FF"/>
    <w:rPr>
      <w:rFonts w:ascii="Verdana" w:hAnsi="Verdana" w:cs="Verdana"/>
      <w:b w:val="0"/>
      <w:i w:val="0"/>
      <w:caps w:val="0"/>
      <w:smallCaps w:val="0"/>
      <w:strike w:val="0"/>
      <w:dstrike w:val="0"/>
      <w:vanish w:val="0"/>
      <w:color w:val="FF00FF"/>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verseline">
    <w:name w:val="verse_line"/>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hesistitle">
    <w:name w:val="thesis_title"/>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ranssubtitle">
    <w:name w:val="trans_subtitle"/>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ranstitle">
    <w:name w:val="trans_title"/>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rl">
    <w:name w:val="url"/>
    <w:basedOn w:val="DefaultParagraphFont"/>
    <w:rsid w:val="005453FF"/>
    <w:rPr>
      <w:rFonts w:ascii="Verdana" w:hAnsi="Verdana" w:cs="Verdana"/>
      <w:b w:val="0"/>
      <w:i w:val="0"/>
      <w:caps w:val="0"/>
      <w:smallCaps w:val="0"/>
      <w:strike w:val="0"/>
      <w:dstrike w:val="0"/>
      <w:vanish w:val="0"/>
      <w:color w:val="FF00FF"/>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rldesc">
    <w:name w:val="url_desc"/>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erm">
    <w:name w:val="term"/>
    <w:basedOn w:val="DefaultParagraphFont"/>
    <w:rsid w:val="005453FF"/>
    <w:rPr>
      <w:rFonts w:ascii="Verdana" w:hAnsi="Verdana" w:cs="Verdana"/>
      <w:b w:val="0"/>
      <w:i w:val="0"/>
      <w:caps w:val="0"/>
      <w:smallCaps w:val="0"/>
      <w:strike w:val="0"/>
      <w:dstrike w:val="0"/>
      <w:vanish w:val="0"/>
      <w:color w:val="FF00FF"/>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hesis">
    <w:name w:val="thesis"/>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tate">
    <w:name w:val="state"/>
    <w:basedOn w:val="DefaultParagraphFont"/>
    <w:rsid w:val="005453FF"/>
    <w:rPr>
      <w:rFonts w:ascii="Verdana" w:hAnsi="Verdana" w:cs="Verdana"/>
      <w:b w:val="0"/>
      <w:i w:val="0"/>
      <w:caps w:val="0"/>
      <w:smallCaps w:val="0"/>
      <w:strike w:val="0"/>
      <w:dstrike w:val="0"/>
      <w:vanish w:val="0"/>
      <w:color w:val="993300"/>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treet">
    <w:name w:val="street"/>
    <w:basedOn w:val="DefaultParagraphFont"/>
    <w:rsid w:val="005453FF"/>
    <w:rPr>
      <w:rFonts w:ascii="Verdana" w:hAnsi="Verdana" w:cs="Verdana"/>
      <w:b w:val="0"/>
      <w:i w:val="0"/>
      <w:caps w:val="0"/>
      <w:smallCaps w:val="0"/>
      <w:strike w:val="0"/>
      <w:dstrike w:val="0"/>
      <w:vanish w:val="0"/>
      <w:color w:val="FF6600"/>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tringdate">
    <w:name w:val="string_date"/>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tylenotfound">
    <w:name w:val="stylenotfound"/>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uppl">
    <w:name w:val="suppl"/>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axmajor">
    <w:name w:val="tax_major"/>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axminor">
    <w:name w:val="tax_minor"/>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axrank">
    <w:name w:val="tax_rank"/>
    <w:basedOn w:val="DefaultParagraphFont"/>
    <w:rsid w:val="005453FF"/>
    <w:rPr>
      <w:rFonts w:ascii="Verdana" w:hAnsi="Verdana" w:cs="Verdana"/>
      <w:b w:val="0"/>
      <w:i w:val="0"/>
      <w:caps w:val="0"/>
      <w:smallCaps w:val="0"/>
      <w:strike w:val="0"/>
      <w:dstrike w:val="0"/>
      <w:vanish w:val="0"/>
      <w:color w:val="00B0F0"/>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ize">
    <w:name w:val="size"/>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ource">
    <w:name w:val="source"/>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peaker">
    <w:name w:val="speaker"/>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peechsource">
    <w:name w:val="speech_source"/>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eries">
    <w:name w:val="series"/>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eriestitle">
    <w:name w:val="series_title"/>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eason">
    <w:name w:val="season"/>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rid">
    <w:name w:val="rrid"/>
    <w:basedOn w:val="DefaultParagraphFont"/>
    <w:rsid w:val="005453FF"/>
    <w:rPr>
      <w:rFonts w:ascii="Verdana" w:hAnsi="Verdana" w:cs="Verdana"/>
      <w:b w:val="0"/>
      <w:i w:val="0"/>
      <w:caps w:val="0"/>
      <w:smallCaps w:val="0"/>
      <w:strike w:val="0"/>
      <w:dstrike w:val="0"/>
      <w:vanish w:val="0"/>
      <w:color w:val="333399"/>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ridi">
    <w:name w:val="rridi"/>
    <w:basedOn w:val="DefaultParagraphFont"/>
    <w:rsid w:val="005453FF"/>
    <w:rPr>
      <w:rFonts w:ascii="Verdana" w:hAnsi="Verdana" w:cs="Verdana"/>
      <w:b w:val="0"/>
      <w:i w:val="0"/>
      <w:caps w:val="0"/>
      <w:smallCaps w:val="0"/>
      <w:strike w:val="0"/>
      <w:dstrike w:val="0"/>
      <w:vanish w:val="0"/>
      <w:color w:val="FF9900"/>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eporttitle">
    <w:name w:val="report_title"/>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efxref">
    <w:name w:val="ref_xref"/>
    <w:basedOn w:val="DefaultParagraphFont"/>
    <w:rsid w:val="005453FF"/>
    <w:rPr>
      <w:rFonts w:ascii="Verdana" w:hAnsi="Verdana" w:cs="Verdana"/>
      <w:b w:val="0"/>
      <w:i w:val="0"/>
      <w:caps w:val="0"/>
      <w:smallCaps w:val="0"/>
      <w:strike w:val="0"/>
      <w:dstrike w:val="0"/>
      <w:vanish w:val="0"/>
      <w:color w:val="FF00FF"/>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ubloc">
    <w:name w:val="publoc"/>
    <w:basedOn w:val="DefaultParagraphFont"/>
    <w:rsid w:val="005453FF"/>
    <w:rPr>
      <w:rFonts w:ascii="Verdana" w:hAnsi="Verdana" w:cs="Verdana"/>
      <w:b w:val="0"/>
      <w:i w:val="0"/>
      <w:caps w:val="0"/>
      <w:smallCaps w:val="0"/>
      <w:strike w:val="0"/>
      <w:dstrike w:val="0"/>
      <w:vanish w:val="0"/>
      <w:color w:val="FF6600"/>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ubname">
    <w:name w:val="pubname"/>
    <w:basedOn w:val="DefaultParagraphFont"/>
    <w:rsid w:val="005453FF"/>
    <w:rPr>
      <w:rFonts w:ascii="Verdana" w:hAnsi="Verdana" w:cs="Verdana"/>
      <w:b w:val="0"/>
      <w:i w:val="0"/>
      <w:caps w:val="0"/>
      <w:smallCaps w:val="0"/>
      <w:strike w:val="0"/>
      <w:dstrike w:val="0"/>
      <w:vanish w:val="0"/>
      <w:color w:val="FF0000"/>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roceedingtitle">
    <w:name w:val="proceeding_title"/>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roceduresteptitle">
    <w:name w:val="procedurestep_title"/>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rintonly">
    <w:name w:val="printonly"/>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hone">
    <w:name w:val="phone"/>
    <w:basedOn w:val="DefaultParagraphFont"/>
    <w:rsid w:val="005453FF"/>
    <w:rPr>
      <w:rFonts w:ascii="Verdana" w:hAnsi="Verdana" w:cs="Verdana"/>
      <w:b w:val="0"/>
      <w:i w:val="0"/>
      <w:caps w:val="0"/>
      <w:smallCaps w:val="0"/>
      <w:strike w:val="0"/>
      <w:dstrike w:val="0"/>
      <w:vanish w:val="0"/>
      <w:color w:val="666699"/>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rice">
    <w:name w:val="price"/>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ostbox">
    <w:name w:val="postbox"/>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ostcode">
    <w:name w:val="postcode"/>
    <w:basedOn w:val="DefaultParagraphFont"/>
    <w:rsid w:val="005453FF"/>
    <w:rPr>
      <w:rFonts w:ascii="Verdana" w:hAnsi="Verdana" w:cs="Verdana"/>
      <w:b w:val="0"/>
      <w:i w:val="0"/>
      <w:caps w:val="0"/>
      <w:smallCaps w:val="0"/>
      <w:strike w:val="0"/>
      <w:dstrike w:val="0"/>
      <w:vanish w:val="0"/>
      <w:color w:val="800000"/>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atenttitle">
    <w:name w:val="patent_title"/>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dftext">
    <w:name w:val="pdf_text"/>
    <w:basedOn w:val="DefaultParagraphFont"/>
    <w:rsid w:val="005453FF"/>
    <w:rPr>
      <w:rFonts w:ascii="Verdana" w:hAnsi="Verdana" w:cs="Verdana"/>
      <w:b w:val="0"/>
      <w:i w:val="0"/>
      <w:caps w:val="0"/>
      <w:smallCaps w:val="0"/>
      <w:strike w:val="0"/>
      <w:dstrike w:val="0"/>
      <w:vanish w:val="0"/>
      <w:color w:val="FF00FF"/>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on-breaking">
    <w:name w:val="non-breaking"/>
    <w:basedOn w:val="DefaultParagraphFont"/>
    <w:rsid w:val="005453FF"/>
    <w:rPr>
      <w:rFonts w:ascii="Verdana" w:hAnsi="Verdana" w:cs="Verdana"/>
      <w:b w:val="0"/>
      <w:i w:val="0"/>
      <w:caps w:val="0"/>
      <w:smallCaps w:val="0"/>
      <w:strike w:val="0"/>
      <w:dstrike w:val="0"/>
      <w:vanish w:val="0"/>
      <w:color w:val="800080"/>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arttitle">
    <w:name w:val="part_title"/>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atentnumber">
    <w:name w:val="patent_number"/>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agerange">
    <w:name w:val="page_range"/>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orcid">
    <w:name w:val="orcid"/>
    <w:basedOn w:val="DefaultParagraphFont"/>
    <w:rsid w:val="005453FF"/>
    <w:rPr>
      <w:rFonts w:ascii="Verdana" w:hAnsi="Verdana" w:cs="Verdana"/>
      <w:b w:val="0"/>
      <w:i w:val="0"/>
      <w:caps w:val="0"/>
      <w:smallCaps w:val="0"/>
      <w:strike w:val="0"/>
      <w:dstrike w:val="0"/>
      <w:vanish w:val="0"/>
      <w:color w:val="800080"/>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orgdiv">
    <w:name w:val="orgdiv"/>
    <w:basedOn w:val="DefaultParagraphFont"/>
    <w:rsid w:val="005453FF"/>
    <w:rPr>
      <w:rFonts w:ascii="Verdana" w:hAnsi="Verdana" w:cs="Verdana"/>
      <w:b w:val="0"/>
      <w:i w:val="0"/>
      <w:caps w:val="0"/>
      <w:smallCaps w:val="0"/>
      <w:strike w:val="0"/>
      <w:dstrike w:val="0"/>
      <w:vanish w:val="0"/>
      <w:color w:val="0000FF"/>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orgname">
    <w:name w:val="orgname"/>
    <w:basedOn w:val="DefaultParagraphFont"/>
    <w:rsid w:val="005453FF"/>
    <w:rPr>
      <w:rFonts w:ascii="Verdana" w:hAnsi="Verdana" w:cs="Verdana"/>
      <w:b w:val="0"/>
      <w:i w:val="0"/>
      <w:caps w:val="0"/>
      <w:smallCaps w:val="0"/>
      <w:strike w:val="0"/>
      <w:dstrike w:val="0"/>
      <w:vanish w:val="0"/>
      <w:color w:val="666699"/>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onbehalfof">
    <w:name w:val="on_behalf_of"/>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onlinetext">
    <w:name w:val="online_text"/>
    <w:basedOn w:val="DefaultParagraphFont"/>
    <w:rsid w:val="005453FF"/>
    <w:rPr>
      <w:rFonts w:ascii="Verdana" w:hAnsi="Verdana" w:cs="Verdana"/>
      <w:b w:val="0"/>
      <w:i w:val="0"/>
      <w:caps w:val="0"/>
      <w:smallCaps w:val="0"/>
      <w:strike w:val="0"/>
      <w:dstrike w:val="0"/>
      <w:vanish w:val="0"/>
      <w:color w:val="003366"/>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openaccess">
    <w:name w:val="open_access"/>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umber">
    <w:name w:val="number"/>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onth">
    <w:name w:val="month"/>
    <w:basedOn w:val="DefaultParagraphFont"/>
    <w:rsid w:val="005453FF"/>
    <w:rPr>
      <w:rFonts w:ascii="Verdana" w:hAnsi="Verdana" w:cs="Verdana"/>
      <w:b w:val="0"/>
      <w:i w:val="0"/>
      <w:caps w:val="0"/>
      <w:smallCaps w:val="0"/>
      <w:strike w:val="0"/>
      <w:dstrike w:val="0"/>
      <w:vanish w:val="0"/>
      <w:color w:val="800080"/>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atchquesnumber">
    <w:name w:val="matchques_number"/>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ongdesc">
    <w:name w:val="long_desc"/>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abel">
    <w:name w:val="label"/>
    <w:basedOn w:val="DefaultParagraphFont"/>
    <w:rsid w:val="005453FF"/>
    <w:rPr>
      <w:rFonts w:ascii="Verdana" w:hAnsi="Verdana" w:cs="Verdana"/>
      <w:b w:val="0"/>
      <w:i w:val="0"/>
      <w:caps w:val="0"/>
      <w:smallCaps w:val="0"/>
      <w:strike w:val="0"/>
      <w:dstrike w:val="0"/>
      <w:vanish w:val="0"/>
      <w:color w:val="0000FF"/>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astpage">
    <w:name w:val="last_page"/>
    <w:basedOn w:val="DefaultParagraphFont"/>
    <w:rsid w:val="005453FF"/>
    <w:rPr>
      <w:rFonts w:ascii="Verdana" w:hAnsi="Verdana" w:cs="Verdana"/>
      <w:b w:val="0"/>
      <w:i w:val="0"/>
      <w:caps w:val="0"/>
      <w:smallCaps w:val="0"/>
      <w:strike w:val="0"/>
      <w:dstrike w:val="0"/>
      <w:vanish w:val="0"/>
      <w:color w:val="3366FF"/>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eadin">
    <w:name w:val="lead_in"/>
    <w:basedOn w:val="DefaultParagraphFont"/>
    <w:rsid w:val="005453FF"/>
    <w:rPr>
      <w:rFonts w:ascii="Verdana" w:hAnsi="Verdana" w:cs="Verdana"/>
      <w:b w:val="0"/>
      <w:i w:val="0"/>
      <w:caps w:val="0"/>
      <w:smallCaps w:val="0"/>
      <w:strike w:val="0"/>
      <w:dstrike w:val="0"/>
      <w:vanish w:val="0"/>
      <w:color w:val="008000"/>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keywordtext">
    <w:name w:val="keyword_text"/>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govinfo">
    <w:name w:val="gov_info"/>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nlineequation">
    <w:name w:val="inline_equation"/>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nlinesupplementtext">
    <w:name w:val="inline_supplement_text"/>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sbn">
    <w:name w:val="isbn"/>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ssn">
    <w:name w:val="issn"/>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ssnum">
    <w:name w:val="issnum"/>
    <w:basedOn w:val="DefaultParagraphFont"/>
    <w:rsid w:val="005453FF"/>
    <w:rPr>
      <w:rFonts w:ascii="Verdana" w:hAnsi="Verdana" w:cs="Verdana"/>
      <w:b w:val="0"/>
      <w:i w:val="0"/>
      <w:caps w:val="0"/>
      <w:smallCaps w:val="0"/>
      <w:strike w:val="0"/>
      <w:dstrike w:val="0"/>
      <w:vanish w:val="0"/>
      <w:color w:val="FF6600"/>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jnrltitle">
    <w:name w:val="jnrl_title"/>
    <w:basedOn w:val="DefaultParagraphFont"/>
    <w:rsid w:val="005453FF"/>
    <w:rPr>
      <w:rFonts w:ascii="Verdana" w:hAnsi="Verdana" w:cs="Verdana"/>
      <w:b w:val="0"/>
      <w:i w:val="0"/>
      <w:caps w:val="0"/>
      <w:smallCaps w:val="0"/>
      <w:strike w:val="0"/>
      <w:dstrike w:val="0"/>
      <w:vanish w:val="0"/>
      <w:color w:val="33CCCC"/>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bid">
    <w:name w:val="ibid"/>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grantnumber">
    <w:name w:val="grant_number"/>
    <w:basedOn w:val="DefaultParagraphFont"/>
    <w:rsid w:val="005453FF"/>
    <w:rPr>
      <w:rFonts w:ascii="Verdana" w:hAnsi="Verdana" w:cs="Verdana"/>
      <w:b w:val="0"/>
      <w:i w:val="0"/>
      <w:caps w:val="0"/>
      <w:smallCaps w:val="0"/>
      <w:strike w:val="0"/>
      <w:dstrike w:val="0"/>
      <w:vanish w:val="0"/>
      <w:color w:val="993300"/>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grantsponsor">
    <w:name w:val="grant_sponsor"/>
    <w:basedOn w:val="DefaultParagraphFont"/>
    <w:rsid w:val="005453FF"/>
    <w:rPr>
      <w:rFonts w:ascii="Verdana" w:hAnsi="Verdana" w:cs="Verdana"/>
      <w:b w:val="0"/>
      <w:i w:val="0"/>
      <w:caps w:val="0"/>
      <w:smallCaps w:val="0"/>
      <w:strike w:val="0"/>
      <w:dstrike w:val="0"/>
      <w:vanish w:val="0"/>
      <w:color w:val="008000"/>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graphic">
    <w:name w:val="graphic"/>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glossaryterm">
    <w:name w:val="glossary_term"/>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mail">
    <w:name w:val="email"/>
    <w:basedOn w:val="DefaultParagraphFont"/>
    <w:rsid w:val="005453FF"/>
    <w:rPr>
      <w:rFonts w:ascii="Verdana" w:hAnsi="Verdana" w:cs="Verdana"/>
      <w:b w:val="0"/>
      <w:i w:val="0"/>
      <w:caps w:val="0"/>
      <w:smallCaps w:val="0"/>
      <w:strike w:val="0"/>
      <w:dstrike w:val="0"/>
      <w:vanish w:val="0"/>
      <w:color w:val="FF00FF"/>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genbank">
    <w:name w:val="genbank"/>
    <w:basedOn w:val="DefaultParagraphFont"/>
    <w:rsid w:val="005453FF"/>
    <w:rPr>
      <w:rFonts w:ascii="Verdana" w:hAnsi="Verdana" w:cs="Verdana"/>
      <w:b w:val="0"/>
      <w:i w:val="0"/>
      <w:caps w:val="0"/>
      <w:smallCaps w:val="0"/>
      <w:strike w:val="0"/>
      <w:dstrike w:val="0"/>
      <w:vanish w:val="0"/>
      <w:color w:val="FF1493"/>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genusspecies">
    <w:name w:val="genus_species"/>
    <w:basedOn w:val="DefaultParagraphFont"/>
    <w:rsid w:val="005453FF"/>
    <w:rPr>
      <w:rFonts w:ascii="Verdana" w:hAnsi="Verdana" w:cs="Verdana"/>
      <w:b w:val="0"/>
      <w:i w:val="0"/>
      <w:caps w:val="0"/>
      <w:smallCaps w:val="0"/>
      <w:strike w:val="0"/>
      <w:dstrike w:val="0"/>
      <w:vanish w:val="0"/>
      <w:color w:val="00B0F0"/>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fntxref">
    <w:name w:val="fnt_xref"/>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firstpage">
    <w:name w:val="first_page"/>
    <w:basedOn w:val="DefaultParagraphFont"/>
    <w:rsid w:val="005453FF"/>
    <w:rPr>
      <w:rFonts w:ascii="Verdana" w:hAnsi="Verdana" w:cs="Verdana"/>
      <w:b w:val="0"/>
      <w:i w:val="0"/>
      <w:caps w:val="0"/>
      <w:smallCaps w:val="0"/>
      <w:strike w:val="0"/>
      <w:dstrike w:val="0"/>
      <w:vanish w:val="0"/>
      <w:color w:val="0000FF"/>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fixedcase">
    <w:name w:val="fixed_case"/>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fax">
    <w:name w:val="fax"/>
    <w:basedOn w:val="DefaultParagraphFont"/>
    <w:rsid w:val="005453FF"/>
    <w:rPr>
      <w:rFonts w:ascii="Verdana" w:hAnsi="Verdana" w:cs="Verdana"/>
      <w:b w:val="0"/>
      <w:i w:val="0"/>
      <w:caps w:val="0"/>
      <w:smallCaps w:val="0"/>
      <w:strike w:val="0"/>
      <w:dstrike w:val="0"/>
      <w:vanish w:val="0"/>
      <w:color w:val="FF0000"/>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tal">
    <w:name w:val="etal"/>
    <w:basedOn w:val="DefaultParagraphFont"/>
    <w:rsid w:val="005453FF"/>
    <w:rPr>
      <w:rFonts w:ascii="Verdana" w:hAnsi="Verdana" w:cs="Verdana"/>
      <w:b w:val="0"/>
      <w:i w:val="0"/>
      <w:caps w:val="0"/>
      <w:smallCaps w:val="0"/>
      <w:strike w:val="0"/>
      <w:dstrike w:val="0"/>
      <w:vanish w:val="0"/>
      <w:color w:val="FF00FF"/>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dition">
    <w:name w:val="edition"/>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ditordegree">
    <w:name w:val="editor_degree"/>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ditorfname">
    <w:name w:val="editor_fname"/>
    <w:basedOn w:val="DefaultParagraphFont"/>
    <w:rsid w:val="005453FF"/>
    <w:rPr>
      <w:rFonts w:ascii="Verdana" w:hAnsi="Verdana" w:cs="Verdana"/>
      <w:b w:val="0"/>
      <w:i w:val="0"/>
      <w:caps w:val="0"/>
      <w:smallCaps w:val="0"/>
      <w:strike w:val="0"/>
      <w:dstrike w:val="0"/>
      <w:vanish w:val="0"/>
      <w:color w:val="993300"/>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ditorhonorific">
    <w:name w:val="editor_honorific"/>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ditormidname">
    <w:name w:val="editor_midname"/>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ditorrole">
    <w:name w:val="editor_role"/>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ditorsurname">
    <w:name w:val="editor_surname"/>
    <w:basedOn w:val="DefaultParagraphFont"/>
    <w:rsid w:val="005453FF"/>
    <w:rPr>
      <w:rFonts w:ascii="Verdana" w:hAnsi="Verdana" w:cs="Verdana"/>
      <w:b w:val="0"/>
      <w:i w:val="0"/>
      <w:caps w:val="0"/>
      <w:smallCaps w:val="0"/>
      <w:strike w:val="0"/>
      <w:dstrike w:val="0"/>
      <w:vanish w:val="0"/>
      <w:color w:val="008000"/>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doi">
    <w:name w:val="doi"/>
    <w:basedOn w:val="DefaultParagraphFont"/>
    <w:rsid w:val="005453FF"/>
    <w:rPr>
      <w:rFonts w:ascii="Verdana" w:hAnsi="Verdana" w:cs="Verdana"/>
      <w:b w:val="0"/>
      <w:i w:val="0"/>
      <w:caps w:val="0"/>
      <w:smallCaps w:val="0"/>
      <w:strike w:val="0"/>
      <w:dstrike w:val="0"/>
      <w:vanish w:val="0"/>
      <w:color w:val="FF0000"/>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def">
    <w:name w:val="def"/>
    <w:basedOn w:val="DefaultParagraphFont"/>
    <w:rsid w:val="005453FF"/>
    <w:rPr>
      <w:rFonts w:ascii="Verdana" w:hAnsi="Verdana" w:cs="Verdana"/>
      <w:b w:val="0"/>
      <w:i w:val="0"/>
      <w:caps w:val="0"/>
      <w:smallCaps w:val="0"/>
      <w:strike w:val="0"/>
      <w:dstrike w:val="0"/>
      <w:vanish w:val="0"/>
      <w:color w:val="008000"/>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day">
    <w:name w:val="day"/>
    <w:basedOn w:val="DefaultParagraphFont"/>
    <w:rsid w:val="005453FF"/>
    <w:rPr>
      <w:rFonts w:ascii="Verdana" w:hAnsi="Verdana" w:cs="Verdana"/>
      <w:b w:val="0"/>
      <w:i w:val="0"/>
      <w:caps w:val="0"/>
      <w:smallCaps w:val="0"/>
      <w:strike w:val="0"/>
      <w:dstrike w:val="0"/>
      <w:vanish w:val="0"/>
      <w:color w:val="00FFFF"/>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untry">
    <w:name w:val="country"/>
    <w:basedOn w:val="DefaultParagraphFont"/>
    <w:rsid w:val="005453FF"/>
    <w:rPr>
      <w:rFonts w:ascii="Verdana" w:hAnsi="Verdana" w:cs="Verdana"/>
      <w:b w:val="0"/>
      <w:i w:val="0"/>
      <w:caps w:val="0"/>
      <w:smallCaps w:val="0"/>
      <w:strike w:val="0"/>
      <w:dstrike w:val="0"/>
      <w:vanish w:val="0"/>
      <w:color w:val="003300"/>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hemstruct">
    <w:name w:val="chem_struct"/>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nferencetitle">
    <w:name w:val="conference_title"/>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ntribid">
    <w:name w:val="contrib_id"/>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re">
    <w:name w:val="core"/>
    <w:basedOn w:val="DefaultParagraphFont"/>
    <w:rsid w:val="005453FF"/>
    <w:rPr>
      <w:rFonts w:ascii="Verdana" w:hAnsi="Verdana" w:cs="Verdana"/>
      <w:b w:val="0"/>
      <w:i w:val="0"/>
      <w:caps w:val="0"/>
      <w:smallCaps w:val="0"/>
      <w:strike w:val="0"/>
      <w:dstrike w:val="0"/>
      <w:vanish w:val="0"/>
      <w:color w:val="FF00FF"/>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nfacronym">
    <w:name w:val="conf_acronym"/>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nfdate">
    <w:name w:val="conf_date"/>
    <w:basedOn w:val="DefaultParagraphFont"/>
    <w:rsid w:val="005453FF"/>
    <w:rPr>
      <w:rFonts w:ascii="Verdana" w:hAnsi="Verdana" w:cs="Verdana"/>
      <w:b w:val="0"/>
      <w:i w:val="0"/>
      <w:caps w:val="0"/>
      <w:smallCaps w:val="0"/>
      <w:strike w:val="0"/>
      <w:dstrike w:val="0"/>
      <w:vanish w:val="0"/>
      <w:color w:val="333399"/>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nfloc">
    <w:name w:val="conf_loc"/>
    <w:basedOn w:val="DefaultParagraphFont"/>
    <w:rsid w:val="005453FF"/>
    <w:rPr>
      <w:rFonts w:ascii="Verdana" w:hAnsi="Verdana" w:cs="Verdana"/>
      <w:b w:val="0"/>
      <w:i w:val="0"/>
      <w:caps w:val="0"/>
      <w:smallCaps w:val="0"/>
      <w:strike w:val="0"/>
      <w:dstrike w:val="0"/>
      <w:vanish w:val="0"/>
      <w:color w:val="FF00FF"/>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nfname">
    <w:name w:val="conf_name"/>
    <w:basedOn w:val="DefaultParagraphFont"/>
    <w:rsid w:val="005453FF"/>
    <w:rPr>
      <w:rFonts w:ascii="Verdana" w:hAnsi="Verdana" w:cs="Verdana"/>
      <w:b w:val="0"/>
      <w:i w:val="0"/>
      <w:caps w:val="0"/>
      <w:smallCaps w:val="0"/>
      <w:strike w:val="0"/>
      <w:dstrike w:val="0"/>
      <w:vanish w:val="0"/>
      <w:color w:val="FF9900"/>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nfnumber">
    <w:name w:val="conf_number"/>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nfsponsor">
    <w:name w:val="conf_sponsor"/>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nftheme">
    <w:name w:val="conf_theme"/>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ity">
    <w:name w:val="city"/>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de">
    <w:name w:val="code"/>
    <w:basedOn w:val="DefaultParagraphFont"/>
    <w:rsid w:val="005453FF"/>
    <w:rPr>
      <w:rFonts w:ascii="Verdana" w:hAnsi="Verdana" w:cs="Verdana"/>
      <w:b w:val="0"/>
      <w:i w:val="0"/>
      <w:caps w:val="0"/>
      <w:smallCaps w:val="0"/>
      <w:strike w:val="0"/>
      <w:dstrike w:val="0"/>
      <w:vanish w:val="0"/>
      <w:color w:val="FF00FF"/>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llab">
    <w:name w:val="collab"/>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mment">
    <w:name w:val="comment"/>
    <w:basedOn w:val="DefaultParagraphFont"/>
    <w:rsid w:val="005453FF"/>
    <w:rPr>
      <w:rFonts w:ascii="Verdana" w:hAnsi="Verdana" w:cs="Verdana"/>
      <w:b w:val="0"/>
      <w:i w:val="0"/>
      <w:caps w:val="0"/>
      <w:smallCaps w:val="0"/>
      <w:strike w:val="0"/>
      <w:dstrike w:val="0"/>
      <w:vanish w:val="0"/>
      <w:color w:val="FF00FF"/>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haptertitle">
    <w:name w:val="chapter_title"/>
    <w:basedOn w:val="DefaultParagraphFont"/>
    <w:rsid w:val="005453FF"/>
    <w:rPr>
      <w:rFonts w:ascii="Verdana" w:hAnsi="Verdana" w:cs="Verdana"/>
      <w:b w:val="0"/>
      <w:i w:val="0"/>
      <w:caps w:val="0"/>
      <w:smallCaps w:val="0"/>
      <w:strike w:val="0"/>
      <w:dstrike w:val="0"/>
      <w:vanish w:val="0"/>
      <w:color w:val="0000FF"/>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hapNumber">
    <w:name w:val="Chap_Number"/>
    <w:basedOn w:val="DefaultParagraphFont"/>
    <w:rsid w:val="005453FF"/>
    <w:rPr>
      <w:rFonts w:ascii="Verdana" w:hAnsi="Verdana" w:cs="Verdana"/>
      <w:b w:val="0"/>
      <w:i w:val="0"/>
      <w:caps w:val="0"/>
      <w:smallCaps w:val="0"/>
      <w:strike w:val="0"/>
      <w:dstrike w:val="0"/>
      <w:vanish w:val="0"/>
      <w:color w:val="FF00FF"/>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uxref">
    <w:name w:val="aux_ref"/>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y">
    <w:name w:val="by"/>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ooktitle0">
    <w:name w:val="book_title"/>
    <w:basedOn w:val="DefaultParagraphFont"/>
    <w:rsid w:val="005453FF"/>
    <w:rPr>
      <w:rFonts w:ascii="Verdana" w:hAnsi="Verdana" w:cs="Verdana"/>
      <w:b w:val="0"/>
      <w:i w:val="0"/>
      <w:caps w:val="0"/>
      <w:smallCaps w:val="0"/>
      <w:strike w:val="0"/>
      <w:dstrike w:val="0"/>
      <w:vanish w:val="0"/>
      <w:color w:val="33CCCC"/>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ioname">
    <w:name w:val="bioname"/>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uthorrole">
    <w:name w:val="author_role"/>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uthorsurname">
    <w:name w:val="author_surname"/>
    <w:basedOn w:val="DefaultParagraphFont"/>
    <w:rsid w:val="005453FF"/>
    <w:rPr>
      <w:rFonts w:ascii="Verdana" w:hAnsi="Verdana" w:cs="Verdana"/>
      <w:b w:val="0"/>
      <w:i w:val="0"/>
      <w:caps w:val="0"/>
      <w:smallCaps w:val="0"/>
      <w:strike w:val="0"/>
      <w:dstrike w:val="0"/>
      <w:vanish w:val="0"/>
      <w:color w:val="993300"/>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qref">
    <w:name w:val="aq_ref"/>
    <w:basedOn w:val="DefaultParagraphFont"/>
    <w:rsid w:val="005453FF"/>
    <w:rPr>
      <w:rFonts w:ascii="Verdana" w:hAnsi="Verdana" w:cs="Verdana"/>
      <w:b w:val="0"/>
      <w:i w:val="0"/>
      <w:caps w:val="0"/>
      <w:smallCaps w:val="0"/>
      <w:strike w:val="0"/>
      <w:dstrike w:val="0"/>
      <w:vanish w:val="0"/>
      <w:color w:val="0000FF"/>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rticletitle0">
    <w:name w:val="articletitle"/>
    <w:basedOn w:val="DefaultParagraphFont"/>
    <w:rsid w:val="005453FF"/>
    <w:rPr>
      <w:rFonts w:ascii="Verdana" w:hAnsi="Verdana" w:cs="Verdana"/>
      <w:b w:val="0"/>
      <w:i w:val="0"/>
      <w:caps w:val="0"/>
      <w:smallCaps w:val="0"/>
      <w:strike w:val="0"/>
      <w:dstrike w:val="0"/>
      <w:vanish w:val="0"/>
      <w:color w:val="0000FF"/>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uthorcomment">
    <w:name w:val="author_comment"/>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uthordegree">
    <w:name w:val="author_degree"/>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uthorfname">
    <w:name w:val="author_fname"/>
    <w:basedOn w:val="DefaultParagraphFont"/>
    <w:rsid w:val="005453FF"/>
    <w:rPr>
      <w:rFonts w:ascii="Verdana" w:hAnsi="Verdana" w:cs="Verdana"/>
      <w:b w:val="0"/>
      <w:i w:val="0"/>
      <w:caps w:val="0"/>
      <w:smallCaps w:val="0"/>
      <w:strike w:val="0"/>
      <w:dstrike w:val="0"/>
      <w:vanish w:val="0"/>
      <w:color w:val="008000"/>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uthorhonorific">
    <w:name w:val="author_honorific"/>
    <w:basedOn w:val="DefaultParagraphFont"/>
    <w:rsid w:val="005453FF"/>
    <w:rPr>
      <w:rFonts w:ascii="Verdana" w:hAnsi="Verdana" w:cs="Verdana"/>
      <w:b w:val="0"/>
      <w:i w:val="0"/>
      <w:caps w:val="0"/>
      <w:smallCaps w:val="0"/>
      <w:strike w:val="0"/>
      <w:dstrike w:val="0"/>
      <w:vanish w:val="0"/>
      <w:color w:val="0000FF"/>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uthormidname">
    <w:name w:val="author_midname"/>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nswer">
    <w:name w:val="answer"/>
    <w:basedOn w:val="DefaultParagraphFont"/>
    <w:rsid w:val="005453FF"/>
    <w:rPr>
      <w:rFonts w:ascii="Verdana" w:hAnsi="Verdana" w:cs="Verdana"/>
      <w:b w:val="0"/>
      <w:i w:val="0"/>
      <w:caps w:val="0"/>
      <w:smallCaps w:val="0"/>
      <w:strike w:val="0"/>
      <w:dstrike w:val="0"/>
      <w:vanish w:val="0"/>
      <w:color w:val="008000"/>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ccessdate">
    <w:name w:val="access_date"/>
    <w:basedOn w:val="DefaultParagraphFont"/>
    <w:rsid w:val="005453FF"/>
    <w:rPr>
      <w:rFonts w:ascii="Verdana" w:hAnsi="Verdana" w:cs="Verdana"/>
      <w:b w:val="0"/>
      <w:i w:val="0"/>
      <w:caps w:val="0"/>
      <w:smallCaps w:val="0"/>
      <w:strike w:val="0"/>
      <w:dstrike w:val="0"/>
      <w:vanish w:val="0"/>
      <w:color w:val="339966"/>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ltcollab">
    <w:name w:val="alt_collab"/>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ltname">
    <w:name w:val="alt_name"/>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lttxt">
    <w:name w:val="alt_txt"/>
    <w:basedOn w:val="DefaultParagraphFont"/>
    <w:rsid w:val="005453FF"/>
    <w:rPr>
      <w:rFonts w:ascii="Verdana" w:hAnsi="Verdana" w:cs="Verdana"/>
      <w:b w:val="0"/>
      <w:i w:val="0"/>
      <w:caps w:val="0"/>
      <w:smallCaps w:val="0"/>
      <w:strike w:val="0"/>
      <w:dstrike w:val="0"/>
      <w:vanish w:val="0"/>
      <w:color w:val="FF00FF"/>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nnotation">
    <w:name w:val="annotation"/>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ffxref">
    <w:name w:val="aff_xref"/>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btitle">
    <w:name w:val="abb_title"/>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brev">
    <w:name w:val="abbrev"/>
    <w:basedOn w:val="DefaultParagraphFont"/>
    <w:rsid w:val="005453FF"/>
    <w:rPr>
      <w:rFonts w:ascii="Verdana" w:hAnsi="Verdana" w:cs="Verdana"/>
      <w:b w:val="0"/>
      <w:i w:val="0"/>
      <w:caps w:val="0"/>
      <w:smallCaps w:val="0"/>
      <w:strike w:val="0"/>
      <w:dstrike w:val="0"/>
      <w:vanish w:val="0"/>
      <w:color w:val="auto"/>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tractlabel">
    <w:name w:val="abstract_label"/>
    <w:basedOn w:val="DefaultParagraphFont"/>
    <w:rsid w:val="005453FF"/>
    <w:rPr>
      <w:rFonts w:ascii="Verdana" w:hAnsi="Verdana" w:cs="Verdana"/>
      <w:b w:val="0"/>
      <w:i w:val="0"/>
      <w:caps w:val="0"/>
      <w:smallCaps w:val="0"/>
      <w:strike w:val="0"/>
      <w:dstrike w:val="0"/>
      <w:vanish w:val="0"/>
      <w:color w:val="008000"/>
      <w:w w:val="100"/>
      <w:kern w:val="0"/>
      <w:sz w:val="24"/>
      <w:szCs w:val="22"/>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5453FF"/>
    <w:rPr>
      <w:color w:val="0563C1" w:themeColor="hyperlink"/>
      <w:u w:val="single"/>
    </w:rPr>
  </w:style>
  <w:style w:type="character" w:styleId="CommentReference">
    <w:name w:val="annotation reference"/>
    <w:basedOn w:val="DefaultParagraphFont"/>
    <w:uiPriority w:val="99"/>
    <w:semiHidden/>
    <w:unhideWhenUsed/>
    <w:rsid w:val="005453FF"/>
    <w:rPr>
      <w:sz w:val="16"/>
      <w:szCs w:val="16"/>
    </w:rPr>
  </w:style>
  <w:style w:type="paragraph" w:styleId="CommentText">
    <w:name w:val="annotation text"/>
    <w:basedOn w:val="Normal"/>
    <w:link w:val="CommentTextChar"/>
    <w:uiPriority w:val="99"/>
    <w:semiHidden/>
    <w:unhideWhenUsed/>
    <w:rsid w:val="005453FF"/>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453FF"/>
    <w:rPr>
      <w:sz w:val="20"/>
      <w:szCs w:val="20"/>
    </w:rPr>
  </w:style>
  <w:style w:type="paragraph" w:styleId="CommentSubject">
    <w:name w:val="annotation subject"/>
    <w:basedOn w:val="CommentText"/>
    <w:next w:val="CommentText"/>
    <w:link w:val="CommentSubjectChar"/>
    <w:uiPriority w:val="99"/>
    <w:semiHidden/>
    <w:unhideWhenUsed/>
    <w:rsid w:val="005453FF"/>
    <w:rPr>
      <w:b/>
      <w:bCs/>
    </w:rPr>
  </w:style>
  <w:style w:type="character" w:customStyle="1" w:styleId="CommentSubjectChar">
    <w:name w:val="Comment Subject Char"/>
    <w:basedOn w:val="CommentTextChar"/>
    <w:link w:val="CommentSubject"/>
    <w:uiPriority w:val="99"/>
    <w:semiHidden/>
    <w:rsid w:val="005453FF"/>
    <w:rPr>
      <w:b/>
      <w:bCs/>
      <w:sz w:val="20"/>
      <w:szCs w:val="20"/>
    </w:rPr>
  </w:style>
  <w:style w:type="paragraph" w:styleId="BalloonText">
    <w:name w:val="Balloon Text"/>
    <w:basedOn w:val="Normal"/>
    <w:link w:val="BalloonTextChar"/>
    <w:uiPriority w:val="99"/>
    <w:semiHidden/>
    <w:unhideWhenUsed/>
    <w:rsid w:val="009E28F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E28F8"/>
    <w:rPr>
      <w:rFonts w:ascii="Tahoma" w:hAnsi="Tahoma" w:cs="Tahoma"/>
      <w:sz w:val="16"/>
      <w:szCs w:val="16"/>
    </w:rPr>
  </w:style>
  <w:style w:type="character" w:styleId="UnresolvedMention">
    <w:name w:val="Unresolved Mention"/>
    <w:basedOn w:val="DefaultParagraphFont"/>
    <w:uiPriority w:val="99"/>
    <w:semiHidden/>
    <w:unhideWhenUsed/>
    <w:rsid w:val="00D870BC"/>
    <w:rPr>
      <w:color w:val="605E5C"/>
      <w:shd w:val="clear" w:color="auto" w:fill="E1DFDD"/>
    </w:rPr>
  </w:style>
  <w:style w:type="character" w:customStyle="1" w:styleId="apple-converted-space">
    <w:name w:val="apple-converted-space"/>
    <w:basedOn w:val="DefaultParagraphFont"/>
    <w:rsid w:val="00E46774"/>
  </w:style>
  <w:style w:type="character" w:styleId="Emphasis">
    <w:name w:val="Emphasis"/>
    <w:basedOn w:val="DefaultParagraphFont"/>
    <w:uiPriority w:val="20"/>
    <w:qFormat/>
    <w:rsid w:val="00A31767"/>
    <w:rPr>
      <w:i/>
      <w:iCs/>
    </w:rPr>
  </w:style>
  <w:style w:type="character" w:customStyle="1" w:styleId="Heading1Char">
    <w:name w:val="Heading 1 Char"/>
    <w:basedOn w:val="DefaultParagraphFont"/>
    <w:link w:val="Heading1"/>
    <w:uiPriority w:val="9"/>
    <w:rsid w:val="00194689"/>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128597">
      <w:bodyDiv w:val="1"/>
      <w:marLeft w:val="0"/>
      <w:marRight w:val="0"/>
      <w:marTop w:val="0"/>
      <w:marBottom w:val="0"/>
      <w:divBdr>
        <w:top w:val="none" w:sz="0" w:space="0" w:color="auto"/>
        <w:left w:val="none" w:sz="0" w:space="0" w:color="auto"/>
        <w:bottom w:val="none" w:sz="0" w:space="0" w:color="auto"/>
        <w:right w:val="none" w:sz="0" w:space="0" w:color="auto"/>
      </w:divBdr>
    </w:div>
    <w:div w:id="119978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henas03.cadmus.com\smartedit\Normalization\IN\INPROCESS\1" TargetMode="External"/><Relationship Id="rId13" Type="http://schemas.openxmlformats.org/officeDocument/2006/relationships/hyperlink" Target="file:///\\chenas03.cadmus.com\smartedit\Normalization\IN\INPROCESS\8" TargetMode="External"/><Relationship Id="rId18" Type="http://schemas.openxmlformats.org/officeDocument/2006/relationships/hyperlink" Target="file:///\\chenas03.cadmus.com\smartedit\Normalization\IN\INPROCESS\11" TargetMode="External"/><Relationship Id="rId26" Type="http://schemas.openxmlformats.org/officeDocument/2006/relationships/hyperlink" Target="http://dx.doi.org/10.4258/hir.2015.21.4.213" TargetMode="External"/><Relationship Id="rId3" Type="http://schemas.openxmlformats.org/officeDocument/2006/relationships/settings" Target="settings.xml"/><Relationship Id="rId21" Type="http://schemas.openxmlformats.org/officeDocument/2006/relationships/hyperlink" Target="file:///\\chenas03.cadmus.com\smartedit\Normalization\IN\INPROCESS\11" TargetMode="External"/><Relationship Id="rId7" Type="http://schemas.openxmlformats.org/officeDocument/2006/relationships/hyperlink" Target="file:///\\chenas03.cadmus.com\smartedit\Normalization\IN\INPROCESS\3" TargetMode="External"/><Relationship Id="rId12" Type="http://schemas.openxmlformats.org/officeDocument/2006/relationships/hyperlink" Target="file:///\\chenas03.cadmus.com\smartedit\Normalization\IN\INPROCESS\2" TargetMode="External"/><Relationship Id="rId17" Type="http://schemas.openxmlformats.org/officeDocument/2006/relationships/hyperlink" Target="file:///\\chenas03.cadmus.com\smartedit\Normalization\IN\INPROCESS\8" TargetMode="External"/><Relationship Id="rId25" Type="http://schemas.openxmlformats.org/officeDocument/2006/relationships/hyperlink" Target="http://dx.doi.org/10.4103/jfmpc.jfmpc_422_19" TargetMode="External"/><Relationship Id="rId2" Type="http://schemas.openxmlformats.org/officeDocument/2006/relationships/styles" Target="styles.xml"/><Relationship Id="rId16" Type="http://schemas.openxmlformats.org/officeDocument/2006/relationships/hyperlink" Target="file:///\\chenas03.cadmus.com\smartedit\Normalization\IN\INPROCESS\12" TargetMode="External"/><Relationship Id="rId20" Type="http://schemas.openxmlformats.org/officeDocument/2006/relationships/hyperlink" Target="file:///\\chenas03.cadmus.com\smartedit\Normalization\IN\INPROCESS\1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henas03.cadmus.com\smartedit\Normalization\IN\INPROCESS\2" TargetMode="External"/><Relationship Id="rId11" Type="http://schemas.openxmlformats.org/officeDocument/2006/relationships/hyperlink" Target="file:///\\chenas03.cadmus.com\smartedit\Normalization\IN\INPROCESS\7" TargetMode="External"/><Relationship Id="rId24" Type="http://schemas.openxmlformats.org/officeDocument/2006/relationships/hyperlink" Target="http://dx.doi.org/10.1136/postgradmedj-2020-137780" TargetMode="External"/><Relationship Id="rId5" Type="http://schemas.openxmlformats.org/officeDocument/2006/relationships/hyperlink" Target="file:///\\chenas03.cadmus.com\smartedit\Normalization\IN\INPROCESS\1" TargetMode="External"/><Relationship Id="rId15" Type="http://schemas.openxmlformats.org/officeDocument/2006/relationships/hyperlink" Target="file:///\\chenas03.cadmus.com\smartedit\Normalization\IN\INPROCESS\12" TargetMode="External"/><Relationship Id="rId23" Type="http://schemas.openxmlformats.org/officeDocument/2006/relationships/hyperlink" Target="http://dx.doi.org/10.24083/apjhm.v11i2.189" TargetMode="External"/><Relationship Id="rId28" Type="http://schemas.openxmlformats.org/officeDocument/2006/relationships/hyperlink" Target="https://doi.org/10.1093/heapol/czr029" TargetMode="External"/><Relationship Id="rId10" Type="http://schemas.openxmlformats.org/officeDocument/2006/relationships/hyperlink" Target="file:///\\chenas03.cadmus.com\smartedit\Normalization\IN\INPROCESS\5" TargetMode="External"/><Relationship Id="rId19" Type="http://schemas.openxmlformats.org/officeDocument/2006/relationships/hyperlink" Target="file:///\\chenas03.cadmus.com\smartedit\Normalization\IN\INPROCESS\8" TargetMode="External"/><Relationship Id="rId4" Type="http://schemas.openxmlformats.org/officeDocument/2006/relationships/webSettings" Target="webSettings.xml"/><Relationship Id="rId9" Type="http://schemas.openxmlformats.org/officeDocument/2006/relationships/hyperlink" Target="file:///\\chenas03.cadmus.com\smartedit\Normalization\IN\INPROCESS\4" TargetMode="External"/><Relationship Id="rId14" Type="http://schemas.openxmlformats.org/officeDocument/2006/relationships/hyperlink" Target="file:///\\chenas03.cadmus.com\smartedit\Normalization\IN\INPROCESS\11" TargetMode="External"/><Relationship Id="rId22" Type="http://schemas.openxmlformats.org/officeDocument/2006/relationships/hyperlink" Target="http://dx.doi.org/10.1016/j.hlpt.2015.10.009" TargetMode="External"/><Relationship Id="rId27" Type="http://schemas.openxmlformats.org/officeDocument/2006/relationships/hyperlink" Target="http://ficci.in/spdocument/23111/Re-engineering-Indian-healthcare-2.0_FICCI.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3705</Words>
  <Characters>21122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Raj</dc:creator>
  <cp:keywords/>
  <dc:description/>
  <cp:lastModifiedBy>Ruth Mardall (R.Mardall)</cp:lastModifiedBy>
  <cp:revision>2</cp:revision>
  <dcterms:created xsi:type="dcterms:W3CDTF">2021-02-02T15:58:00Z</dcterms:created>
  <dcterms:modified xsi:type="dcterms:W3CDTF">2021-02-02T15:58:00Z</dcterms:modified>
</cp:coreProperties>
</file>