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16" w:rsidRPr="00571916" w:rsidRDefault="005F5BE9" w:rsidP="005F5BE9">
      <w:pPr>
        <w:jc w:val="center"/>
        <w:rPr>
          <w:rFonts w:ascii="Times New Roman" w:hAnsi="Times New Roman"/>
          <w:b/>
          <w:sz w:val="28"/>
          <w:szCs w:val="24"/>
          <w:lang w:val="en-US"/>
        </w:rPr>
      </w:pPr>
      <w:r>
        <w:rPr>
          <w:rFonts w:ascii="Times New Roman" w:hAnsi="Times New Roman"/>
          <w:b/>
          <w:sz w:val="28"/>
          <w:szCs w:val="24"/>
          <w:lang w:val="en-US"/>
        </w:rPr>
        <w:t>A snapshot of G</w:t>
      </w:r>
      <w:r w:rsidRPr="00F45CDD">
        <w:rPr>
          <w:rFonts w:ascii="Times New Roman" w:hAnsi="Times New Roman"/>
          <w:b/>
          <w:sz w:val="28"/>
          <w:szCs w:val="24"/>
          <w:lang w:val="en-US"/>
        </w:rPr>
        <w:t>reek social media users</w:t>
      </w:r>
    </w:p>
    <w:p w:rsidR="0005695A" w:rsidRPr="005F5BE9" w:rsidRDefault="0005695A" w:rsidP="0005695A">
      <w:pPr>
        <w:jc w:val="center"/>
        <w:rPr>
          <w:rFonts w:ascii="Times New Roman" w:hAnsi="Times New Roman"/>
          <w:lang w:val="en-US"/>
        </w:rPr>
      </w:pPr>
      <w:r w:rsidRPr="005F5BE9">
        <w:rPr>
          <w:rFonts w:ascii="Times New Roman" w:hAnsi="Times New Roman"/>
          <w:sz w:val="24"/>
          <w:lang w:val="en-US"/>
        </w:rPr>
        <w:t>Zoe - Charis Belenioti</w:t>
      </w:r>
    </w:p>
    <w:p w:rsidR="0005695A" w:rsidRPr="0005695A" w:rsidRDefault="0005695A" w:rsidP="00571916">
      <w:pPr>
        <w:spacing w:line="240" w:lineRule="auto"/>
        <w:jc w:val="center"/>
        <w:rPr>
          <w:rFonts w:ascii="Times New Roman" w:hAnsi="Times New Roman"/>
          <w:lang w:val="en-US"/>
        </w:rPr>
      </w:pPr>
      <w:r w:rsidRPr="0005695A">
        <w:rPr>
          <w:rFonts w:ascii="Times New Roman" w:hAnsi="Times New Roman"/>
          <w:sz w:val="24"/>
          <w:lang w:val="en-US"/>
        </w:rPr>
        <w:t>Ph. D</w:t>
      </w:r>
      <w:bookmarkStart w:id="0" w:name="_GoBack"/>
      <w:bookmarkEnd w:id="0"/>
      <w:r w:rsidRPr="0005695A">
        <w:rPr>
          <w:rFonts w:ascii="Times New Roman" w:hAnsi="Times New Roman"/>
          <w:sz w:val="24"/>
          <w:lang w:val="en-US"/>
        </w:rPr>
        <w:t>. Candidate, MSc</w:t>
      </w:r>
    </w:p>
    <w:p w:rsidR="005F5BE9" w:rsidRDefault="0005695A" w:rsidP="002F18DD">
      <w:pPr>
        <w:spacing w:line="240" w:lineRule="auto"/>
        <w:jc w:val="center"/>
        <w:rPr>
          <w:rFonts w:ascii="Times New Roman" w:hAnsi="Times New Roman"/>
          <w:lang w:val="en-US"/>
        </w:rPr>
      </w:pPr>
      <w:r w:rsidRPr="0005695A">
        <w:rPr>
          <w:rFonts w:ascii="Times New Roman" w:hAnsi="Times New Roman"/>
          <w:sz w:val="24"/>
          <w:lang w:val="en-US"/>
        </w:rPr>
        <w:t>Arist</w:t>
      </w:r>
      <w:r w:rsidR="00843E86">
        <w:rPr>
          <w:rFonts w:ascii="Times New Roman" w:hAnsi="Times New Roman"/>
          <w:sz w:val="24"/>
          <w:lang w:val="en-US"/>
        </w:rPr>
        <w:t>otle University of Thessaloniki, Greece</w:t>
      </w:r>
    </w:p>
    <w:p w:rsidR="002F18DD" w:rsidRDefault="002F18DD" w:rsidP="002F18DD">
      <w:pPr>
        <w:spacing w:line="240" w:lineRule="auto"/>
        <w:jc w:val="center"/>
        <w:rPr>
          <w:rFonts w:ascii="Times New Roman" w:hAnsi="Times New Roman"/>
          <w:lang w:val="en-US"/>
        </w:rPr>
      </w:pPr>
    </w:p>
    <w:p w:rsidR="005F5BE9" w:rsidRDefault="005F5BE9" w:rsidP="005F5BE9">
      <w:pPr>
        <w:jc w:val="center"/>
        <w:rPr>
          <w:rFonts w:ascii="Times New Roman" w:hAnsi="Times New Roman"/>
          <w:lang w:val="en-US"/>
        </w:rPr>
      </w:pPr>
      <w:r>
        <w:rPr>
          <w:rFonts w:ascii="Times New Roman" w:hAnsi="Times New Roman"/>
          <w:lang w:val="en-US"/>
        </w:rPr>
        <w:t xml:space="preserve">“Users Across Media” Conference, </w:t>
      </w:r>
      <w:r w:rsidRPr="005F5BE9">
        <w:rPr>
          <w:rFonts w:ascii="Times New Roman" w:hAnsi="Times New Roman"/>
          <w:lang w:val="en-US"/>
        </w:rPr>
        <w:t>U</w:t>
      </w:r>
      <w:r>
        <w:rPr>
          <w:rFonts w:ascii="Times New Roman" w:hAnsi="Times New Roman"/>
          <w:lang w:val="en-US"/>
        </w:rPr>
        <w:t>niversity of Copenhagen, May 6</w:t>
      </w:r>
      <w:r w:rsidRPr="005F5BE9">
        <w:rPr>
          <w:rFonts w:ascii="Times New Roman" w:hAnsi="Times New Roman"/>
          <w:vertAlign w:val="superscript"/>
          <w:lang w:val="en-US"/>
        </w:rPr>
        <w:t>th</w:t>
      </w:r>
      <w:r w:rsidRPr="005F5BE9">
        <w:rPr>
          <w:rFonts w:ascii="Times New Roman" w:hAnsi="Times New Roman"/>
          <w:lang w:val="en-US"/>
        </w:rPr>
        <w:t>– 8</w:t>
      </w:r>
      <w:r>
        <w:rPr>
          <w:rFonts w:ascii="Times New Roman" w:hAnsi="Times New Roman"/>
          <w:vertAlign w:val="superscript"/>
          <w:lang w:val="en-US"/>
        </w:rPr>
        <w:t>th</w:t>
      </w:r>
      <w:r>
        <w:rPr>
          <w:rFonts w:ascii="Times New Roman" w:hAnsi="Times New Roman"/>
          <w:lang w:val="en-US"/>
        </w:rPr>
        <w:t xml:space="preserve"> </w:t>
      </w:r>
      <w:r w:rsidRPr="005F5BE9">
        <w:rPr>
          <w:rFonts w:ascii="Times New Roman" w:hAnsi="Times New Roman"/>
          <w:lang w:val="en-US"/>
        </w:rPr>
        <w:t>2015</w:t>
      </w:r>
    </w:p>
    <w:p w:rsidR="003514A3" w:rsidRDefault="005F5BE9" w:rsidP="003514A3">
      <w:pPr>
        <w:jc w:val="center"/>
        <w:rPr>
          <w:rFonts w:ascii="Times New Roman" w:hAnsi="Times New Roman"/>
          <w:lang w:val="en-US"/>
        </w:rPr>
      </w:pPr>
      <w:r>
        <w:rPr>
          <w:rFonts w:ascii="Times New Roman" w:hAnsi="Times New Roman"/>
          <w:lang w:val="en-US"/>
        </w:rPr>
        <w:t xml:space="preserve">Official Conference Proceedings </w:t>
      </w:r>
    </w:p>
    <w:p w:rsidR="00571916" w:rsidRDefault="003514A3" w:rsidP="00843E86">
      <w:pPr>
        <w:spacing w:line="360" w:lineRule="auto"/>
        <w:jc w:val="center"/>
        <w:rPr>
          <w:rFonts w:ascii="Times New Roman" w:hAnsi="Times New Roman"/>
          <w:b/>
          <w:sz w:val="24"/>
          <w:szCs w:val="24"/>
          <w:lang w:val="en-US"/>
        </w:rPr>
      </w:pPr>
      <w:r>
        <w:rPr>
          <w:rFonts w:ascii="Times New Roman" w:hAnsi="Times New Roman"/>
          <w:b/>
          <w:sz w:val="24"/>
          <w:szCs w:val="24"/>
          <w:lang w:val="en-US"/>
        </w:rPr>
        <w:t>ABSTRACT</w:t>
      </w:r>
    </w:p>
    <w:p w:rsidR="006D3D28" w:rsidRDefault="006D3D28" w:rsidP="006D3D28">
      <w:pPr>
        <w:spacing w:line="360" w:lineRule="auto"/>
        <w:jc w:val="both"/>
        <w:rPr>
          <w:rFonts w:ascii="Times New Roman" w:hAnsi="Times New Roman"/>
          <w:sz w:val="24"/>
          <w:szCs w:val="24"/>
          <w:lang w:val="en-US"/>
        </w:rPr>
      </w:pPr>
      <w:r w:rsidRPr="006D3D28">
        <w:rPr>
          <w:rFonts w:ascii="Times New Roman" w:hAnsi="Times New Roman"/>
          <w:sz w:val="24"/>
          <w:szCs w:val="24"/>
          <w:lang w:val="en-US"/>
        </w:rPr>
        <w:t>The rise of Web 2.0 played a vital role in the business an</w:t>
      </w:r>
      <w:r w:rsidR="00443D9A">
        <w:rPr>
          <w:rFonts w:ascii="Times New Roman" w:hAnsi="Times New Roman"/>
          <w:sz w:val="24"/>
          <w:szCs w:val="24"/>
          <w:lang w:val="en-US"/>
        </w:rPr>
        <w:t xml:space="preserve">d interpersonal communication. </w:t>
      </w:r>
      <w:r w:rsidR="00B100A5">
        <w:rPr>
          <w:rFonts w:ascii="Times New Roman" w:hAnsi="Times New Roman"/>
          <w:sz w:val="24"/>
          <w:szCs w:val="24"/>
          <w:lang w:val="en-US"/>
        </w:rPr>
        <w:t>Through this</w:t>
      </w:r>
      <w:r w:rsidRPr="006D3D28">
        <w:rPr>
          <w:rFonts w:ascii="Times New Roman" w:hAnsi="Times New Roman"/>
          <w:sz w:val="24"/>
          <w:szCs w:val="24"/>
          <w:lang w:val="en-US"/>
        </w:rPr>
        <w:t xml:space="preserve"> new social software consumers and businesses </w:t>
      </w:r>
      <w:r w:rsidR="009F4319">
        <w:rPr>
          <w:rFonts w:ascii="Times New Roman" w:hAnsi="Times New Roman"/>
          <w:sz w:val="24"/>
          <w:szCs w:val="24"/>
          <w:lang w:val="en-US"/>
        </w:rPr>
        <w:t xml:space="preserve">are </w:t>
      </w:r>
      <w:r w:rsidR="009F4319" w:rsidRPr="006D3D28">
        <w:rPr>
          <w:rFonts w:ascii="Times New Roman" w:hAnsi="Times New Roman"/>
          <w:sz w:val="24"/>
          <w:szCs w:val="24"/>
          <w:lang w:val="en-US"/>
        </w:rPr>
        <w:t>continuously</w:t>
      </w:r>
      <w:r w:rsidRPr="006D3D28">
        <w:rPr>
          <w:rFonts w:ascii="Times New Roman" w:hAnsi="Times New Roman"/>
          <w:sz w:val="24"/>
          <w:szCs w:val="24"/>
          <w:lang w:val="en-US"/>
        </w:rPr>
        <w:t xml:space="preserve"> searching, communica</w:t>
      </w:r>
      <w:r w:rsidR="00B100A5">
        <w:rPr>
          <w:rFonts w:ascii="Times New Roman" w:hAnsi="Times New Roman"/>
          <w:sz w:val="24"/>
          <w:szCs w:val="24"/>
          <w:lang w:val="en-US"/>
        </w:rPr>
        <w:t>ting, commenting and interchanging</w:t>
      </w:r>
      <w:r w:rsidRPr="006D3D28">
        <w:rPr>
          <w:rFonts w:ascii="Times New Roman" w:hAnsi="Times New Roman"/>
          <w:sz w:val="24"/>
          <w:szCs w:val="24"/>
          <w:lang w:val="en-US"/>
        </w:rPr>
        <w:t xml:space="preserve"> information</w:t>
      </w:r>
      <w:r w:rsidR="00B100A5">
        <w:rPr>
          <w:rFonts w:ascii="Times New Roman" w:hAnsi="Times New Roman"/>
          <w:sz w:val="24"/>
          <w:szCs w:val="24"/>
          <w:lang w:val="en-US"/>
        </w:rPr>
        <w:t xml:space="preserve"> or </w:t>
      </w:r>
      <w:r w:rsidRPr="006D3D28">
        <w:rPr>
          <w:rFonts w:ascii="Times New Roman" w:hAnsi="Times New Roman"/>
          <w:sz w:val="24"/>
          <w:szCs w:val="24"/>
          <w:lang w:val="en-US"/>
        </w:rPr>
        <w:t>even making decisions to purchase</w:t>
      </w:r>
      <w:r w:rsidR="00B100A5">
        <w:rPr>
          <w:rFonts w:ascii="Times New Roman" w:hAnsi="Times New Roman"/>
          <w:sz w:val="24"/>
          <w:szCs w:val="24"/>
          <w:lang w:val="en-US"/>
        </w:rPr>
        <w:t>.</w:t>
      </w:r>
      <w:r w:rsidR="00843E86">
        <w:rPr>
          <w:rFonts w:ascii="Times New Roman" w:hAnsi="Times New Roman"/>
          <w:sz w:val="24"/>
          <w:szCs w:val="24"/>
          <w:lang w:val="en-US"/>
        </w:rPr>
        <w:t xml:space="preserve"> </w:t>
      </w:r>
      <w:r w:rsidRPr="006D3D28">
        <w:rPr>
          <w:rFonts w:ascii="Times New Roman" w:hAnsi="Times New Roman"/>
          <w:sz w:val="24"/>
          <w:szCs w:val="24"/>
          <w:lang w:val="en-US"/>
        </w:rPr>
        <w:t>The adoption of social media has also transforme</w:t>
      </w:r>
      <w:r w:rsidR="00843E86">
        <w:rPr>
          <w:rFonts w:ascii="Times New Roman" w:hAnsi="Times New Roman"/>
          <w:sz w:val="24"/>
          <w:szCs w:val="24"/>
          <w:lang w:val="en-US"/>
        </w:rPr>
        <w:t>d the way of social interaction.</w:t>
      </w:r>
      <w:r w:rsidRPr="006D3D28">
        <w:rPr>
          <w:rFonts w:ascii="Times New Roman" w:hAnsi="Times New Roman"/>
          <w:sz w:val="24"/>
          <w:szCs w:val="24"/>
          <w:lang w:val="en-US"/>
        </w:rPr>
        <w:t xml:space="preserve"> Precisely, Papacharissi &amp;Rubin (2000) reported as main motives of Internet “interpersonal utility, pass time, information seeking, convenience and entertainment” (2000:189). The users’ behavior </w:t>
      </w:r>
      <w:r w:rsidR="00B100A5">
        <w:rPr>
          <w:rFonts w:ascii="Times New Roman" w:hAnsi="Times New Roman"/>
          <w:sz w:val="24"/>
          <w:szCs w:val="24"/>
          <w:lang w:val="en-US"/>
        </w:rPr>
        <w:t xml:space="preserve">varies according to </w:t>
      </w:r>
      <w:r w:rsidRPr="006D3D28">
        <w:rPr>
          <w:rFonts w:ascii="Times New Roman" w:hAnsi="Times New Roman"/>
          <w:sz w:val="24"/>
          <w:szCs w:val="24"/>
          <w:lang w:val="en-US"/>
        </w:rPr>
        <w:t>psychographic and demographical factors</w:t>
      </w:r>
      <w:r w:rsidR="00B100A5">
        <w:rPr>
          <w:rFonts w:ascii="Times New Roman" w:hAnsi="Times New Roman"/>
          <w:sz w:val="24"/>
          <w:szCs w:val="24"/>
          <w:lang w:val="en-US"/>
        </w:rPr>
        <w:t xml:space="preserve">. </w:t>
      </w:r>
      <w:r w:rsidRPr="006D3D28">
        <w:rPr>
          <w:rFonts w:ascii="Times New Roman" w:hAnsi="Times New Roman"/>
          <w:sz w:val="24"/>
          <w:szCs w:val="24"/>
          <w:lang w:val="en-US"/>
        </w:rPr>
        <w:t xml:space="preserve"> </w:t>
      </w:r>
      <w:r w:rsidR="00B100A5">
        <w:rPr>
          <w:rFonts w:ascii="Times New Roman" w:hAnsi="Times New Roman"/>
          <w:sz w:val="24"/>
          <w:szCs w:val="24"/>
          <w:lang w:val="en-US"/>
        </w:rPr>
        <w:t xml:space="preserve">Despite </w:t>
      </w:r>
      <w:r w:rsidR="00411546">
        <w:rPr>
          <w:rFonts w:ascii="Times New Roman" w:hAnsi="Times New Roman"/>
          <w:sz w:val="24"/>
          <w:szCs w:val="24"/>
          <w:lang w:val="en-US"/>
        </w:rPr>
        <w:t>social m</w:t>
      </w:r>
      <w:r w:rsidRPr="006D3D28">
        <w:rPr>
          <w:rFonts w:ascii="Times New Roman" w:hAnsi="Times New Roman"/>
          <w:sz w:val="24"/>
          <w:szCs w:val="24"/>
          <w:lang w:val="en-US"/>
        </w:rPr>
        <w:t>edia’s popularity in Greece,</w:t>
      </w:r>
      <w:r w:rsidR="00B100A5" w:rsidRPr="006D3D28" w:rsidDel="00B100A5">
        <w:rPr>
          <w:rFonts w:ascii="Times New Roman" w:hAnsi="Times New Roman"/>
          <w:sz w:val="24"/>
          <w:szCs w:val="24"/>
          <w:lang w:val="en-US"/>
        </w:rPr>
        <w:t xml:space="preserve"> </w:t>
      </w:r>
      <w:r w:rsidR="00B100A5">
        <w:rPr>
          <w:rFonts w:ascii="Times New Roman" w:hAnsi="Times New Roman"/>
          <w:sz w:val="24"/>
          <w:szCs w:val="24"/>
          <w:lang w:val="en-US"/>
        </w:rPr>
        <w:t>n</w:t>
      </w:r>
      <w:r w:rsidRPr="006D3D28">
        <w:rPr>
          <w:rFonts w:ascii="Times New Roman" w:hAnsi="Times New Roman"/>
          <w:sz w:val="24"/>
          <w:szCs w:val="24"/>
          <w:lang w:val="en-US"/>
        </w:rPr>
        <w:t>o previous study has investigated users’ profile editing wit</w:t>
      </w:r>
      <w:r w:rsidR="00411546">
        <w:rPr>
          <w:rFonts w:ascii="Times New Roman" w:hAnsi="Times New Roman"/>
          <w:sz w:val="24"/>
          <w:szCs w:val="24"/>
          <w:lang w:val="en-US"/>
        </w:rPr>
        <w:t>hin the totality of 6 types of s</w:t>
      </w:r>
      <w:r w:rsidRPr="006D3D28">
        <w:rPr>
          <w:rFonts w:ascii="Times New Roman" w:hAnsi="Times New Roman"/>
          <w:sz w:val="24"/>
          <w:szCs w:val="24"/>
          <w:lang w:val="en-US"/>
        </w:rPr>
        <w:t>ocial media (Blogs, Content Communities, SNS, Virtual Worlds- Games, and Collaborative Projects). The purpose of this study is to</w:t>
      </w:r>
      <w:r w:rsidR="000461B1">
        <w:rPr>
          <w:rFonts w:ascii="Times New Roman" w:hAnsi="Times New Roman"/>
          <w:sz w:val="24"/>
          <w:szCs w:val="24"/>
          <w:lang w:val="en-US"/>
        </w:rPr>
        <w:t xml:space="preserve"> delineate </w:t>
      </w:r>
      <w:r w:rsidRPr="006D3D28">
        <w:rPr>
          <w:rFonts w:ascii="Times New Roman" w:hAnsi="Times New Roman"/>
          <w:sz w:val="24"/>
          <w:szCs w:val="24"/>
          <w:lang w:val="en-US"/>
        </w:rPr>
        <w:t xml:space="preserve">the profile of </w:t>
      </w:r>
      <w:r w:rsidR="00B100A5">
        <w:rPr>
          <w:rFonts w:ascii="Times New Roman" w:hAnsi="Times New Roman"/>
          <w:sz w:val="24"/>
          <w:szCs w:val="24"/>
          <w:lang w:val="en-US"/>
        </w:rPr>
        <w:t xml:space="preserve">Greek </w:t>
      </w:r>
      <w:r w:rsidRPr="006D3D28">
        <w:rPr>
          <w:rFonts w:ascii="Times New Roman" w:hAnsi="Times New Roman"/>
          <w:sz w:val="24"/>
          <w:szCs w:val="24"/>
          <w:lang w:val="en-US"/>
        </w:rPr>
        <w:t xml:space="preserve">social media users </w:t>
      </w:r>
      <w:r w:rsidR="00B100A5">
        <w:rPr>
          <w:rFonts w:ascii="Times New Roman" w:hAnsi="Times New Roman"/>
          <w:sz w:val="24"/>
          <w:szCs w:val="24"/>
          <w:lang w:val="en-US"/>
        </w:rPr>
        <w:t>given</w:t>
      </w:r>
      <w:r w:rsidRPr="006D3D28">
        <w:rPr>
          <w:rFonts w:ascii="Times New Roman" w:hAnsi="Times New Roman"/>
          <w:sz w:val="24"/>
          <w:szCs w:val="24"/>
          <w:lang w:val="en-US"/>
        </w:rPr>
        <w:t xml:space="preserve"> their demographic and behavioral characteristics (e.g. Purpose of use, usual activities) within the totality of all social media applications. Results </w:t>
      </w:r>
      <w:r w:rsidR="00B100A5">
        <w:rPr>
          <w:rFonts w:ascii="Times New Roman" w:hAnsi="Times New Roman"/>
          <w:sz w:val="24"/>
          <w:szCs w:val="24"/>
          <w:lang w:val="en-US"/>
        </w:rPr>
        <w:t>showed</w:t>
      </w:r>
      <w:r w:rsidR="00B100A5" w:rsidRPr="006D3D28">
        <w:rPr>
          <w:rFonts w:ascii="Times New Roman" w:hAnsi="Times New Roman"/>
          <w:sz w:val="24"/>
          <w:szCs w:val="24"/>
          <w:lang w:val="en-US"/>
        </w:rPr>
        <w:t xml:space="preserve"> </w:t>
      </w:r>
      <w:r w:rsidRPr="006D3D28">
        <w:rPr>
          <w:rFonts w:ascii="Times New Roman" w:hAnsi="Times New Roman"/>
          <w:sz w:val="24"/>
          <w:szCs w:val="24"/>
          <w:lang w:val="en-US"/>
        </w:rPr>
        <w:t xml:space="preserve">that Greek users are young users (18- 24 years old) with high educational level and knowledge of PC. As for the sexual and age distribution of </w:t>
      </w:r>
      <w:r w:rsidR="00411546">
        <w:rPr>
          <w:rFonts w:ascii="Times New Roman" w:hAnsi="Times New Roman"/>
          <w:sz w:val="24"/>
          <w:szCs w:val="24"/>
          <w:lang w:val="en-US"/>
        </w:rPr>
        <w:t>Greeks users depending on each social m</w:t>
      </w:r>
      <w:r w:rsidRPr="006D3D28">
        <w:rPr>
          <w:rFonts w:ascii="Times New Roman" w:hAnsi="Times New Roman"/>
          <w:sz w:val="24"/>
          <w:szCs w:val="24"/>
          <w:lang w:val="en-US"/>
        </w:rPr>
        <w:t xml:space="preserve">edia Category, it is showed that young women 18-24 years old prefer SNS in which they spend relatively high amount of time commenting and communicating and Content Communities. On the other side, Blogs and Games are used by older men (25- 35 years old). This study’s contribution is reflected both on the presentation of new theoretical insights and the provision of interesting managerial implications. </w:t>
      </w:r>
    </w:p>
    <w:p w:rsidR="005F5BE9" w:rsidRPr="006F40EB" w:rsidRDefault="00571916" w:rsidP="006F40EB">
      <w:pPr>
        <w:spacing w:line="360" w:lineRule="auto"/>
        <w:jc w:val="both"/>
        <w:rPr>
          <w:rFonts w:ascii="Times New Roman" w:hAnsi="Times New Roman"/>
          <w:sz w:val="24"/>
          <w:szCs w:val="24"/>
          <w:lang w:val="en-US"/>
        </w:rPr>
      </w:pPr>
      <w:r>
        <w:rPr>
          <w:rFonts w:ascii="Times New Roman" w:hAnsi="Times New Roman"/>
          <w:b/>
          <w:sz w:val="24"/>
          <w:szCs w:val="24"/>
          <w:lang w:val="en-US"/>
        </w:rPr>
        <w:t xml:space="preserve">Keywords: </w:t>
      </w:r>
      <w:r w:rsidRPr="005F5BE9">
        <w:rPr>
          <w:rFonts w:ascii="Times New Roman" w:hAnsi="Times New Roman"/>
          <w:sz w:val="24"/>
          <w:szCs w:val="24"/>
          <w:lang w:val="en-US"/>
        </w:rPr>
        <w:t>social media, social media behavior, social media users’ patterns</w:t>
      </w:r>
    </w:p>
    <w:p w:rsidR="002F18DD" w:rsidRDefault="002F18DD">
      <w:pPr>
        <w:rPr>
          <w:rFonts w:ascii="Times New Roman" w:hAnsi="Times New Roman"/>
          <w:b/>
          <w:sz w:val="28"/>
          <w:szCs w:val="24"/>
          <w:lang w:val="en-US"/>
        </w:rPr>
      </w:pPr>
      <w:r>
        <w:rPr>
          <w:rFonts w:ascii="Times New Roman" w:hAnsi="Times New Roman"/>
          <w:b/>
          <w:sz w:val="28"/>
          <w:szCs w:val="24"/>
          <w:lang w:val="en-US"/>
        </w:rPr>
        <w:br w:type="page"/>
      </w:r>
    </w:p>
    <w:p w:rsidR="00B94122" w:rsidRPr="00F45CDD" w:rsidRDefault="005F5BE9" w:rsidP="005F5BE9">
      <w:pPr>
        <w:jc w:val="center"/>
        <w:rPr>
          <w:rFonts w:ascii="Times New Roman" w:hAnsi="Times New Roman"/>
          <w:b/>
          <w:sz w:val="28"/>
          <w:szCs w:val="24"/>
          <w:lang w:val="en-US"/>
        </w:rPr>
      </w:pPr>
      <w:r>
        <w:rPr>
          <w:rFonts w:ascii="Times New Roman" w:hAnsi="Times New Roman"/>
          <w:b/>
          <w:sz w:val="28"/>
          <w:szCs w:val="24"/>
          <w:lang w:val="en-US"/>
        </w:rPr>
        <w:lastRenderedPageBreak/>
        <w:t>A snapshot of G</w:t>
      </w:r>
      <w:r w:rsidRPr="00F45CDD">
        <w:rPr>
          <w:rFonts w:ascii="Times New Roman" w:hAnsi="Times New Roman"/>
          <w:b/>
          <w:sz w:val="28"/>
          <w:szCs w:val="24"/>
          <w:lang w:val="en-US"/>
        </w:rPr>
        <w:t>reek social media users</w:t>
      </w:r>
    </w:p>
    <w:p w:rsidR="00EA5775" w:rsidRDefault="00EA5775" w:rsidP="00843E86">
      <w:pPr>
        <w:pStyle w:val="Heading1"/>
        <w:ind w:left="360"/>
        <w:jc w:val="center"/>
        <w:rPr>
          <w:rFonts w:ascii="Times New Roman" w:hAnsi="Times New Roman" w:cs="Times New Roman"/>
          <w:color w:val="auto"/>
          <w:sz w:val="24"/>
          <w:lang w:val="en-US"/>
        </w:rPr>
      </w:pPr>
      <w:r w:rsidRPr="002F18DD">
        <w:rPr>
          <w:rFonts w:ascii="Times New Roman" w:hAnsi="Times New Roman" w:cs="Times New Roman"/>
          <w:color w:val="auto"/>
          <w:sz w:val="24"/>
          <w:lang w:val="en-US"/>
        </w:rPr>
        <w:t>Introduction</w:t>
      </w:r>
    </w:p>
    <w:p w:rsidR="003514A3" w:rsidRPr="003514A3" w:rsidRDefault="003514A3" w:rsidP="003514A3">
      <w:pPr>
        <w:rPr>
          <w:lang w:val="en-US"/>
        </w:rPr>
      </w:pPr>
    </w:p>
    <w:p w:rsidR="00414D7B" w:rsidRDefault="00EA5775" w:rsidP="00560036">
      <w:pPr>
        <w:spacing w:after="0" w:line="480" w:lineRule="auto"/>
        <w:jc w:val="both"/>
        <w:rPr>
          <w:rFonts w:ascii="Times New Roman" w:hAnsi="Times New Roman"/>
          <w:sz w:val="24"/>
          <w:szCs w:val="24"/>
          <w:lang w:val="en-US"/>
        </w:rPr>
      </w:pPr>
      <w:r w:rsidRPr="00EA5775">
        <w:rPr>
          <w:rFonts w:ascii="Times New Roman" w:hAnsi="Times New Roman"/>
          <w:sz w:val="24"/>
          <w:szCs w:val="24"/>
          <w:lang w:val="en-US"/>
        </w:rPr>
        <w:t>Beyond the emergence of Web and</w:t>
      </w:r>
      <w:r w:rsidR="00414D7B">
        <w:rPr>
          <w:rFonts w:ascii="Times New Roman" w:hAnsi="Times New Roman"/>
          <w:sz w:val="24"/>
          <w:szCs w:val="24"/>
          <w:lang w:val="en-US"/>
        </w:rPr>
        <w:t xml:space="preserve"> e-mail, </w:t>
      </w:r>
      <w:r w:rsidR="00411546">
        <w:rPr>
          <w:rFonts w:ascii="Times New Roman" w:hAnsi="Times New Roman"/>
          <w:sz w:val="24"/>
          <w:szCs w:val="24"/>
          <w:lang w:val="en-US"/>
        </w:rPr>
        <w:t>social m</w:t>
      </w:r>
      <w:r w:rsidRPr="00EA5775">
        <w:rPr>
          <w:rFonts w:ascii="Times New Roman" w:hAnsi="Times New Roman"/>
          <w:sz w:val="24"/>
          <w:szCs w:val="24"/>
          <w:lang w:val="en-US"/>
        </w:rPr>
        <w:t>edia is an additional service that has increased interaction between people of diffe</w:t>
      </w:r>
      <w:r w:rsidR="00BA4F54">
        <w:rPr>
          <w:rFonts w:ascii="Times New Roman" w:hAnsi="Times New Roman"/>
          <w:sz w:val="24"/>
          <w:szCs w:val="24"/>
          <w:lang w:val="en-US"/>
        </w:rPr>
        <w:t xml:space="preserve">rent age, gender and ethnicity. </w:t>
      </w:r>
      <w:r w:rsidR="0025319F" w:rsidRPr="00EA5775">
        <w:rPr>
          <w:rFonts w:ascii="Times New Roman" w:hAnsi="Times New Roman"/>
          <w:sz w:val="24"/>
          <w:szCs w:val="24"/>
          <w:lang w:val="en-US"/>
        </w:rPr>
        <w:t>Nowadays, more and more people engage in various social activities, such as</w:t>
      </w:r>
      <w:r w:rsidR="00BA4F54">
        <w:rPr>
          <w:rFonts w:ascii="Times New Roman" w:hAnsi="Times New Roman"/>
          <w:sz w:val="24"/>
          <w:szCs w:val="24"/>
          <w:lang w:val="en-US"/>
        </w:rPr>
        <w:t xml:space="preserve"> virtual forums or </w:t>
      </w:r>
      <w:r w:rsidR="0025319F" w:rsidRPr="00EA5775">
        <w:rPr>
          <w:rFonts w:ascii="Times New Roman" w:hAnsi="Times New Roman"/>
          <w:sz w:val="24"/>
          <w:szCs w:val="24"/>
          <w:lang w:val="en-US"/>
        </w:rPr>
        <w:t>bulletin boards on the web</w:t>
      </w:r>
      <w:r w:rsidR="000461B1">
        <w:rPr>
          <w:rFonts w:ascii="Times New Roman" w:hAnsi="Times New Roman"/>
          <w:sz w:val="24"/>
          <w:szCs w:val="24"/>
          <w:lang w:val="en-US"/>
        </w:rPr>
        <w:t>. In addition</w:t>
      </w:r>
      <w:r w:rsidR="00BA4F54">
        <w:rPr>
          <w:rFonts w:ascii="Times New Roman" w:hAnsi="Times New Roman"/>
          <w:sz w:val="24"/>
          <w:szCs w:val="24"/>
          <w:lang w:val="en-US"/>
        </w:rPr>
        <w:t>, they</w:t>
      </w:r>
      <w:r w:rsidR="000461B1">
        <w:rPr>
          <w:rFonts w:ascii="Times New Roman" w:hAnsi="Times New Roman"/>
          <w:sz w:val="24"/>
          <w:szCs w:val="24"/>
          <w:lang w:val="en-US"/>
        </w:rPr>
        <w:t xml:space="preserve"> are often  </w:t>
      </w:r>
      <w:r w:rsidR="0025319F" w:rsidRPr="00EA5775">
        <w:rPr>
          <w:rFonts w:ascii="Times New Roman" w:hAnsi="Times New Roman"/>
          <w:sz w:val="24"/>
          <w:szCs w:val="24"/>
          <w:lang w:val="en-US"/>
        </w:rPr>
        <w:t xml:space="preserve"> </w:t>
      </w:r>
      <w:r w:rsidR="00BA4F54">
        <w:rPr>
          <w:rFonts w:ascii="Times New Roman" w:hAnsi="Times New Roman"/>
          <w:sz w:val="24"/>
          <w:szCs w:val="24"/>
          <w:lang w:val="en-US"/>
        </w:rPr>
        <w:t>involved to</w:t>
      </w:r>
      <w:r w:rsidR="0025319F" w:rsidRPr="00EA5775">
        <w:rPr>
          <w:rFonts w:ascii="Times New Roman" w:hAnsi="Times New Roman"/>
          <w:sz w:val="24"/>
          <w:szCs w:val="24"/>
          <w:lang w:val="en-US"/>
        </w:rPr>
        <w:t xml:space="preserve"> vario</w:t>
      </w:r>
      <w:r w:rsidR="00411546">
        <w:rPr>
          <w:rFonts w:ascii="Times New Roman" w:hAnsi="Times New Roman"/>
          <w:sz w:val="24"/>
          <w:szCs w:val="24"/>
          <w:lang w:val="en-US"/>
        </w:rPr>
        <w:t>us forms of Community Oriented social m</w:t>
      </w:r>
      <w:r w:rsidR="0025319F" w:rsidRPr="00EA5775">
        <w:rPr>
          <w:rFonts w:ascii="Times New Roman" w:hAnsi="Times New Roman"/>
          <w:sz w:val="24"/>
          <w:szCs w:val="24"/>
          <w:lang w:val="en-US"/>
        </w:rPr>
        <w:t>edia like Facebook, Wikipedia, Blogs, YouT</w:t>
      </w:r>
      <w:r w:rsidR="0025319F">
        <w:rPr>
          <w:rFonts w:ascii="Times New Roman" w:hAnsi="Times New Roman"/>
          <w:sz w:val="24"/>
          <w:szCs w:val="24"/>
          <w:lang w:val="en-US"/>
        </w:rPr>
        <w:t>ube,</w:t>
      </w:r>
      <w:r w:rsidR="00056EA7">
        <w:rPr>
          <w:rFonts w:ascii="Times New Roman" w:hAnsi="Times New Roman"/>
          <w:sz w:val="24"/>
          <w:szCs w:val="24"/>
          <w:lang w:val="en-US"/>
        </w:rPr>
        <w:t xml:space="preserve"> </w:t>
      </w:r>
      <w:r w:rsidR="0025319F">
        <w:rPr>
          <w:rFonts w:ascii="Times New Roman" w:hAnsi="Times New Roman"/>
          <w:sz w:val="24"/>
          <w:szCs w:val="24"/>
          <w:lang w:val="en-US"/>
        </w:rPr>
        <w:t>Virtual Games or podcasts</w:t>
      </w:r>
      <w:r w:rsidR="004E7E57" w:rsidRPr="004E7E57">
        <w:rPr>
          <w:rFonts w:ascii="Times New Roman" w:hAnsi="Times New Roman"/>
          <w:sz w:val="24"/>
          <w:szCs w:val="24"/>
          <w:lang w:val="en-US"/>
        </w:rPr>
        <w:t xml:space="preserve"> </w:t>
      </w:r>
      <w:r w:rsidR="00056EA7">
        <w:rPr>
          <w:rFonts w:ascii="Times New Roman" w:hAnsi="Times New Roman"/>
          <w:sz w:val="24"/>
          <w:szCs w:val="24"/>
          <w:lang w:val="en-US"/>
        </w:rPr>
        <w:t xml:space="preserve">(Brandtzaeg et al., 2007; </w:t>
      </w:r>
      <w:r w:rsidR="00DA5DA4" w:rsidRPr="00EA5775">
        <w:rPr>
          <w:rFonts w:ascii="Times New Roman" w:hAnsi="Times New Roman"/>
          <w:sz w:val="24"/>
          <w:szCs w:val="24"/>
          <w:lang w:val="en-US"/>
        </w:rPr>
        <w:t>Urista et al., 2007).</w:t>
      </w:r>
    </w:p>
    <w:p w:rsidR="00EA5775" w:rsidRPr="004E7E57" w:rsidRDefault="004E7E57" w:rsidP="00414D7B">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Moreover, given prior studies </w:t>
      </w:r>
      <w:r w:rsidRPr="00EA5775">
        <w:rPr>
          <w:rFonts w:ascii="Times New Roman" w:hAnsi="Times New Roman"/>
          <w:sz w:val="24"/>
          <w:szCs w:val="24"/>
          <w:lang w:val="en-US"/>
        </w:rPr>
        <w:t>(Aaltonen et al., 2013</w:t>
      </w:r>
      <w:r>
        <w:rPr>
          <w:rFonts w:ascii="Times New Roman" w:hAnsi="Times New Roman"/>
          <w:sz w:val="24"/>
          <w:szCs w:val="24"/>
          <w:lang w:val="en-US"/>
        </w:rPr>
        <w:t>; Noort et al., 2012;Pérez Latre&amp; Tsourvakas,2013</w:t>
      </w:r>
      <w:r w:rsidRPr="00EA5775">
        <w:rPr>
          <w:rFonts w:ascii="Times New Roman" w:hAnsi="Times New Roman"/>
          <w:sz w:val="24"/>
          <w:szCs w:val="24"/>
          <w:lang w:val="en-US"/>
        </w:rPr>
        <w:t>)</w:t>
      </w:r>
      <w:r>
        <w:rPr>
          <w:rFonts w:ascii="Times New Roman" w:hAnsi="Times New Roman"/>
          <w:sz w:val="24"/>
          <w:szCs w:val="24"/>
          <w:lang w:val="en-US"/>
        </w:rPr>
        <w:t xml:space="preserve"> </w:t>
      </w:r>
      <w:r w:rsidR="00EA5775" w:rsidRPr="00EA5775">
        <w:rPr>
          <w:rFonts w:ascii="Times New Roman" w:hAnsi="Times New Roman"/>
          <w:sz w:val="24"/>
          <w:szCs w:val="24"/>
          <w:lang w:val="en-US"/>
        </w:rPr>
        <w:t>from the commercial perspectiv</w:t>
      </w:r>
      <w:r>
        <w:rPr>
          <w:rFonts w:ascii="Times New Roman" w:hAnsi="Times New Roman"/>
          <w:sz w:val="24"/>
          <w:szCs w:val="24"/>
          <w:lang w:val="en-US"/>
        </w:rPr>
        <w:t xml:space="preserve">e </w:t>
      </w:r>
      <w:r w:rsidR="00411546">
        <w:rPr>
          <w:rFonts w:ascii="Times New Roman" w:hAnsi="Times New Roman"/>
          <w:sz w:val="24"/>
          <w:szCs w:val="24"/>
          <w:lang w:val="en-US"/>
        </w:rPr>
        <w:t>social m</w:t>
      </w:r>
      <w:r w:rsidR="00DA5DA4" w:rsidRPr="00EA5775">
        <w:rPr>
          <w:rFonts w:ascii="Times New Roman" w:hAnsi="Times New Roman"/>
          <w:sz w:val="24"/>
          <w:szCs w:val="24"/>
          <w:lang w:val="en-US"/>
        </w:rPr>
        <w:t>edia</w:t>
      </w:r>
      <w:r w:rsidR="00411546">
        <w:rPr>
          <w:rFonts w:ascii="Times New Roman" w:hAnsi="Times New Roman"/>
          <w:sz w:val="24"/>
          <w:szCs w:val="24"/>
          <w:lang w:val="en-US"/>
        </w:rPr>
        <w:t xml:space="preserve"> constitute</w:t>
      </w:r>
      <w:r w:rsidR="00EA5775" w:rsidRPr="00EA5775">
        <w:rPr>
          <w:rFonts w:ascii="Times New Roman" w:hAnsi="Times New Roman"/>
          <w:sz w:val="24"/>
          <w:szCs w:val="24"/>
          <w:lang w:val="en-US"/>
        </w:rPr>
        <w:t xml:space="preserve"> </w:t>
      </w:r>
      <w:r>
        <w:rPr>
          <w:rFonts w:ascii="Times New Roman" w:hAnsi="Times New Roman"/>
          <w:sz w:val="24"/>
          <w:szCs w:val="24"/>
          <w:lang w:val="en-US"/>
        </w:rPr>
        <w:t>“</w:t>
      </w:r>
      <w:r w:rsidR="00EA5775" w:rsidRPr="00EA5775">
        <w:rPr>
          <w:rFonts w:ascii="Times New Roman" w:hAnsi="Times New Roman"/>
          <w:sz w:val="24"/>
          <w:szCs w:val="24"/>
          <w:lang w:val="en-US"/>
        </w:rPr>
        <w:t>an ideal, cost effective, interactive and, above all, targeted communication tool for every organization thanks to its high consumer enga</w:t>
      </w:r>
      <w:r w:rsidR="007F5EEA">
        <w:rPr>
          <w:rFonts w:ascii="Times New Roman" w:hAnsi="Times New Roman"/>
          <w:sz w:val="24"/>
          <w:szCs w:val="24"/>
          <w:lang w:val="en-US"/>
        </w:rPr>
        <w:t>gement offered through the E- WOM</w:t>
      </w:r>
      <w:r w:rsidR="00EA5775" w:rsidRPr="00EA5775">
        <w:rPr>
          <w:rFonts w:ascii="Times New Roman" w:hAnsi="Times New Roman"/>
          <w:sz w:val="24"/>
          <w:szCs w:val="24"/>
          <w:lang w:val="en-US"/>
        </w:rPr>
        <w:t xml:space="preserve"> and web- intera</w:t>
      </w:r>
      <w:r w:rsidR="00056EA7">
        <w:rPr>
          <w:rFonts w:ascii="Times New Roman" w:hAnsi="Times New Roman"/>
          <w:sz w:val="24"/>
          <w:szCs w:val="24"/>
          <w:lang w:val="en-US"/>
        </w:rPr>
        <w:t>ctivity</w:t>
      </w:r>
      <w:r w:rsidR="00E9408A">
        <w:rPr>
          <w:rFonts w:ascii="Times New Roman" w:hAnsi="Times New Roman"/>
          <w:sz w:val="24"/>
          <w:szCs w:val="24"/>
          <w:lang w:val="en-US"/>
        </w:rPr>
        <w:t>”</w:t>
      </w:r>
      <w:r>
        <w:rPr>
          <w:rFonts w:ascii="Times New Roman" w:hAnsi="Times New Roman"/>
          <w:sz w:val="24"/>
          <w:szCs w:val="24"/>
          <w:lang w:val="en-US"/>
        </w:rPr>
        <w:t xml:space="preserve"> (Belenioti et al., 2015:2). </w:t>
      </w:r>
    </w:p>
    <w:p w:rsidR="00375236" w:rsidRDefault="00411546" w:rsidP="00375236">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Despite social m</w:t>
      </w:r>
      <w:r w:rsidR="00DA5DA4" w:rsidRPr="00375236">
        <w:rPr>
          <w:rFonts w:ascii="Times New Roman" w:hAnsi="Times New Roman"/>
          <w:sz w:val="24"/>
          <w:szCs w:val="24"/>
          <w:lang w:val="en-US"/>
        </w:rPr>
        <w:t>edia’s popularity in Greece, little is known about the</w:t>
      </w:r>
      <w:r w:rsidR="00B92C53">
        <w:rPr>
          <w:rFonts w:ascii="Times New Roman" w:hAnsi="Times New Roman"/>
          <w:sz w:val="24"/>
          <w:szCs w:val="24"/>
          <w:lang w:val="en-US"/>
        </w:rPr>
        <w:t xml:space="preserve"> </w:t>
      </w:r>
      <w:r w:rsidR="00375236">
        <w:rPr>
          <w:rFonts w:ascii="Times New Roman" w:hAnsi="Times New Roman"/>
          <w:sz w:val="24"/>
          <w:szCs w:val="24"/>
          <w:lang w:val="en-US"/>
        </w:rPr>
        <w:t>users’ behavior</w:t>
      </w:r>
      <w:r w:rsidR="00056EA7">
        <w:rPr>
          <w:rFonts w:ascii="Times New Roman" w:hAnsi="Times New Roman"/>
          <w:sz w:val="24"/>
          <w:szCs w:val="24"/>
          <w:lang w:val="en-US"/>
        </w:rPr>
        <w:t xml:space="preserve"> of</w:t>
      </w:r>
      <w:r w:rsidR="00591D9F">
        <w:rPr>
          <w:rFonts w:ascii="Times New Roman" w:hAnsi="Times New Roman"/>
          <w:sz w:val="24"/>
          <w:szCs w:val="24"/>
          <w:lang w:val="en-US"/>
        </w:rPr>
        <w:t xml:space="preserve"> adults</w:t>
      </w:r>
      <w:r w:rsidR="00375236" w:rsidRPr="00375236">
        <w:rPr>
          <w:rFonts w:ascii="Times New Roman" w:hAnsi="Times New Roman"/>
          <w:sz w:val="24"/>
          <w:szCs w:val="24"/>
          <w:lang w:val="en-US"/>
        </w:rPr>
        <w:t xml:space="preserve"> </w:t>
      </w:r>
      <w:r w:rsidR="00DA5DA4" w:rsidRPr="00375236">
        <w:rPr>
          <w:rFonts w:ascii="Times New Roman" w:hAnsi="Times New Roman"/>
          <w:sz w:val="24"/>
          <w:szCs w:val="24"/>
          <w:lang w:val="en-US"/>
        </w:rPr>
        <w:t xml:space="preserve">within the totality of 6 types of Social media (Blogs, Content Communities, SNS, Virtual Worlds- Games, and Collaborative Projects). </w:t>
      </w:r>
      <w:r w:rsidR="00AE61D0">
        <w:rPr>
          <w:rFonts w:ascii="Times New Roman" w:hAnsi="Times New Roman"/>
          <w:sz w:val="24"/>
          <w:szCs w:val="24"/>
          <w:lang w:val="en-US"/>
        </w:rPr>
        <w:t>This is the first study attempts</w:t>
      </w:r>
      <w:r w:rsidR="00DA5DA4" w:rsidRPr="00375236">
        <w:rPr>
          <w:rFonts w:ascii="Times New Roman" w:hAnsi="Times New Roman"/>
          <w:sz w:val="24"/>
          <w:szCs w:val="24"/>
          <w:lang w:val="en-US"/>
        </w:rPr>
        <w:t xml:space="preserve"> to </w:t>
      </w:r>
      <w:r w:rsidR="00E9408A">
        <w:rPr>
          <w:rFonts w:ascii="Times New Roman" w:hAnsi="Times New Roman"/>
          <w:sz w:val="24"/>
          <w:szCs w:val="24"/>
          <w:lang w:val="en-US"/>
        </w:rPr>
        <w:t>delineate</w:t>
      </w:r>
      <w:r w:rsidR="00E9408A" w:rsidRPr="00375236">
        <w:rPr>
          <w:rFonts w:ascii="Times New Roman" w:hAnsi="Times New Roman"/>
          <w:sz w:val="24"/>
          <w:szCs w:val="24"/>
          <w:lang w:val="en-US"/>
        </w:rPr>
        <w:t xml:space="preserve"> </w:t>
      </w:r>
      <w:r w:rsidR="00DA5DA4" w:rsidRPr="00375236">
        <w:rPr>
          <w:rFonts w:ascii="Times New Roman" w:hAnsi="Times New Roman"/>
          <w:sz w:val="24"/>
          <w:szCs w:val="24"/>
          <w:lang w:val="en-US"/>
        </w:rPr>
        <w:t xml:space="preserve">the profile of </w:t>
      </w:r>
      <w:r w:rsidR="00375236">
        <w:rPr>
          <w:rFonts w:ascii="Times New Roman" w:hAnsi="Times New Roman"/>
          <w:sz w:val="24"/>
          <w:szCs w:val="24"/>
          <w:lang w:val="en-US"/>
        </w:rPr>
        <w:t xml:space="preserve">Greeks </w:t>
      </w:r>
      <w:r w:rsidR="00DA5DA4" w:rsidRPr="00375236">
        <w:rPr>
          <w:rFonts w:ascii="Times New Roman" w:hAnsi="Times New Roman"/>
          <w:sz w:val="24"/>
          <w:szCs w:val="24"/>
          <w:lang w:val="en-US"/>
        </w:rPr>
        <w:t>social media users according to their demographic and behavioral characteristics (e.g. Purpose of use, usual activities) within all social media applications</w:t>
      </w:r>
      <w:r w:rsidR="00375236">
        <w:rPr>
          <w:rFonts w:ascii="Times New Roman" w:hAnsi="Times New Roman"/>
          <w:sz w:val="24"/>
          <w:szCs w:val="24"/>
          <w:lang w:val="en-US"/>
        </w:rPr>
        <w:t>.</w:t>
      </w:r>
    </w:p>
    <w:p w:rsidR="00EA5775" w:rsidRPr="00EA5775" w:rsidRDefault="00EA5775" w:rsidP="00EA5775">
      <w:pPr>
        <w:spacing w:after="0" w:line="480" w:lineRule="auto"/>
        <w:jc w:val="both"/>
        <w:rPr>
          <w:rFonts w:ascii="Times New Roman" w:hAnsi="Times New Roman"/>
          <w:sz w:val="24"/>
          <w:szCs w:val="24"/>
          <w:lang w:val="en-US"/>
        </w:rPr>
      </w:pPr>
      <w:r w:rsidRPr="00EA5775">
        <w:rPr>
          <w:rFonts w:ascii="Times New Roman" w:hAnsi="Times New Roman"/>
          <w:sz w:val="24"/>
          <w:szCs w:val="24"/>
          <w:lang w:val="en-US"/>
        </w:rPr>
        <w:tab/>
        <w:t>Th</w:t>
      </w:r>
      <w:r w:rsidR="00375236">
        <w:rPr>
          <w:rFonts w:ascii="Times New Roman" w:hAnsi="Times New Roman"/>
          <w:sz w:val="24"/>
          <w:szCs w:val="24"/>
          <w:lang w:val="en-US"/>
        </w:rPr>
        <w:t>is</w:t>
      </w:r>
      <w:r w:rsidRPr="00EA5775">
        <w:rPr>
          <w:rFonts w:ascii="Times New Roman" w:hAnsi="Times New Roman"/>
          <w:sz w:val="24"/>
          <w:szCs w:val="24"/>
          <w:lang w:val="en-US"/>
        </w:rPr>
        <w:t xml:space="preserve"> pape</w:t>
      </w:r>
      <w:r w:rsidR="00375236">
        <w:rPr>
          <w:rFonts w:ascii="Times New Roman" w:hAnsi="Times New Roman"/>
          <w:sz w:val="24"/>
          <w:szCs w:val="24"/>
          <w:lang w:val="en-US"/>
        </w:rPr>
        <w:t xml:space="preserve">r </w:t>
      </w:r>
      <w:r w:rsidR="005E59F6">
        <w:rPr>
          <w:rFonts w:ascii="Times New Roman" w:hAnsi="Times New Roman"/>
          <w:sz w:val="24"/>
          <w:szCs w:val="24"/>
          <w:lang w:val="en-US"/>
        </w:rPr>
        <w:t>begins by</w:t>
      </w:r>
      <w:r w:rsidRPr="00EA5775">
        <w:rPr>
          <w:rFonts w:ascii="Times New Roman" w:hAnsi="Times New Roman"/>
          <w:sz w:val="24"/>
          <w:szCs w:val="24"/>
          <w:lang w:val="en-US"/>
        </w:rPr>
        <w:t xml:space="preserve"> relevant theoretical framework and </w:t>
      </w:r>
      <w:r w:rsidR="00AA5A3E">
        <w:rPr>
          <w:rFonts w:ascii="Times New Roman" w:hAnsi="Times New Roman"/>
          <w:sz w:val="24"/>
          <w:szCs w:val="24"/>
          <w:lang w:val="en-US"/>
        </w:rPr>
        <w:t xml:space="preserve">the </w:t>
      </w:r>
      <w:r w:rsidRPr="00EA5775">
        <w:rPr>
          <w:rFonts w:ascii="Times New Roman" w:hAnsi="Times New Roman"/>
          <w:sz w:val="24"/>
          <w:szCs w:val="24"/>
          <w:lang w:val="en-US"/>
        </w:rPr>
        <w:t xml:space="preserve">specific research question. </w:t>
      </w:r>
      <w:r w:rsidR="00AA5A3E">
        <w:rPr>
          <w:rFonts w:ascii="Times New Roman" w:hAnsi="Times New Roman"/>
          <w:sz w:val="24"/>
          <w:szCs w:val="24"/>
          <w:lang w:val="en-US"/>
        </w:rPr>
        <w:t>S</w:t>
      </w:r>
      <w:r w:rsidRPr="00EA5775">
        <w:rPr>
          <w:rFonts w:ascii="Times New Roman" w:hAnsi="Times New Roman"/>
          <w:sz w:val="24"/>
          <w:szCs w:val="24"/>
          <w:lang w:val="en-US"/>
        </w:rPr>
        <w:t xml:space="preserve">ection 3 </w:t>
      </w:r>
      <w:r w:rsidR="00375236">
        <w:rPr>
          <w:rFonts w:ascii="Times New Roman" w:hAnsi="Times New Roman"/>
          <w:sz w:val="24"/>
          <w:szCs w:val="24"/>
          <w:lang w:val="en-US"/>
        </w:rPr>
        <w:t xml:space="preserve">deals with </w:t>
      </w:r>
      <w:r w:rsidRPr="00EA5775">
        <w:rPr>
          <w:rFonts w:ascii="Times New Roman" w:hAnsi="Times New Roman"/>
          <w:sz w:val="24"/>
          <w:szCs w:val="24"/>
          <w:lang w:val="en-US"/>
        </w:rPr>
        <w:t>the research methodology</w:t>
      </w:r>
      <w:r w:rsidR="00AA5A3E">
        <w:rPr>
          <w:rFonts w:ascii="Times New Roman" w:hAnsi="Times New Roman"/>
          <w:sz w:val="24"/>
          <w:szCs w:val="24"/>
          <w:lang w:val="en-US"/>
        </w:rPr>
        <w:t>.</w:t>
      </w:r>
      <w:r w:rsidRPr="00EA5775">
        <w:rPr>
          <w:rFonts w:ascii="Times New Roman" w:hAnsi="Times New Roman"/>
          <w:sz w:val="24"/>
          <w:szCs w:val="24"/>
          <w:lang w:val="en-US"/>
        </w:rPr>
        <w:t xml:space="preserve"> </w:t>
      </w:r>
      <w:r w:rsidR="00AA5A3E">
        <w:rPr>
          <w:rFonts w:ascii="Times New Roman" w:hAnsi="Times New Roman"/>
          <w:sz w:val="24"/>
          <w:szCs w:val="24"/>
          <w:lang w:val="en-US"/>
        </w:rPr>
        <w:t>S</w:t>
      </w:r>
      <w:r w:rsidRPr="00EA5775">
        <w:rPr>
          <w:rFonts w:ascii="Times New Roman" w:hAnsi="Times New Roman"/>
          <w:sz w:val="24"/>
          <w:szCs w:val="24"/>
          <w:lang w:val="en-US"/>
        </w:rPr>
        <w:t xml:space="preserve">ection 4 includes in depth analysis and elaboration on the results. </w:t>
      </w:r>
      <w:r w:rsidR="00AA5A3E">
        <w:rPr>
          <w:rFonts w:ascii="Times New Roman" w:hAnsi="Times New Roman"/>
          <w:sz w:val="24"/>
          <w:szCs w:val="24"/>
          <w:lang w:val="en-US"/>
        </w:rPr>
        <w:t>S</w:t>
      </w:r>
      <w:r w:rsidRPr="00EA5775">
        <w:rPr>
          <w:rFonts w:ascii="Times New Roman" w:hAnsi="Times New Roman"/>
          <w:sz w:val="24"/>
          <w:szCs w:val="24"/>
          <w:lang w:val="en-US"/>
        </w:rPr>
        <w:t xml:space="preserve">ection 5 </w:t>
      </w:r>
      <w:r w:rsidR="009F4319">
        <w:rPr>
          <w:rFonts w:ascii="Times New Roman" w:hAnsi="Times New Roman"/>
          <w:sz w:val="24"/>
          <w:szCs w:val="24"/>
          <w:lang w:val="en-US"/>
        </w:rPr>
        <w:t xml:space="preserve">presents </w:t>
      </w:r>
      <w:r w:rsidRPr="00EA5775">
        <w:rPr>
          <w:rFonts w:ascii="Times New Roman" w:hAnsi="Times New Roman"/>
          <w:sz w:val="24"/>
          <w:szCs w:val="24"/>
          <w:lang w:val="en-US"/>
        </w:rPr>
        <w:t xml:space="preserve">conclusions </w:t>
      </w:r>
      <w:r w:rsidR="00AA5A3E">
        <w:rPr>
          <w:rFonts w:ascii="Times New Roman" w:hAnsi="Times New Roman"/>
          <w:sz w:val="24"/>
          <w:szCs w:val="24"/>
          <w:lang w:val="en-US"/>
        </w:rPr>
        <w:t>o</w:t>
      </w:r>
      <w:r w:rsidR="009F4319">
        <w:rPr>
          <w:rFonts w:ascii="Times New Roman" w:hAnsi="Times New Roman"/>
          <w:sz w:val="24"/>
          <w:szCs w:val="24"/>
          <w:lang w:val="en-US"/>
        </w:rPr>
        <w:t>n</w:t>
      </w:r>
      <w:r w:rsidR="00AA5A3E" w:rsidRPr="00EA5775">
        <w:rPr>
          <w:rFonts w:ascii="Times New Roman" w:hAnsi="Times New Roman"/>
          <w:sz w:val="24"/>
          <w:szCs w:val="24"/>
          <w:lang w:val="en-US"/>
        </w:rPr>
        <w:t xml:space="preserve"> </w:t>
      </w:r>
      <w:r w:rsidRPr="00EA5775">
        <w:rPr>
          <w:rFonts w:ascii="Times New Roman" w:hAnsi="Times New Roman"/>
          <w:sz w:val="24"/>
          <w:szCs w:val="24"/>
          <w:lang w:val="en-US"/>
        </w:rPr>
        <w:t xml:space="preserve">the study and </w:t>
      </w:r>
      <w:r w:rsidR="00732D8A">
        <w:rPr>
          <w:rFonts w:ascii="Times New Roman" w:hAnsi="Times New Roman"/>
          <w:sz w:val="24"/>
          <w:szCs w:val="24"/>
          <w:lang w:val="en-US"/>
        </w:rPr>
        <w:t xml:space="preserve">it </w:t>
      </w:r>
      <w:r w:rsidR="00AA5A3E">
        <w:rPr>
          <w:rFonts w:ascii="Times New Roman" w:hAnsi="Times New Roman"/>
          <w:sz w:val="24"/>
          <w:szCs w:val="24"/>
          <w:lang w:val="en-US"/>
        </w:rPr>
        <w:t>provide</w:t>
      </w:r>
      <w:r w:rsidR="009F4319">
        <w:rPr>
          <w:rFonts w:ascii="Times New Roman" w:hAnsi="Times New Roman"/>
          <w:sz w:val="24"/>
          <w:szCs w:val="24"/>
          <w:lang w:val="en-US"/>
        </w:rPr>
        <w:t>s</w:t>
      </w:r>
      <w:r w:rsidRPr="00EA5775">
        <w:rPr>
          <w:rFonts w:ascii="Times New Roman" w:hAnsi="Times New Roman"/>
          <w:sz w:val="24"/>
          <w:szCs w:val="24"/>
          <w:lang w:val="en-US"/>
        </w:rPr>
        <w:t xml:space="preserve"> </w:t>
      </w:r>
      <w:r w:rsidR="00375236">
        <w:rPr>
          <w:rFonts w:ascii="Times New Roman" w:hAnsi="Times New Roman"/>
          <w:sz w:val="24"/>
          <w:szCs w:val="24"/>
          <w:lang w:val="en-US"/>
        </w:rPr>
        <w:t>i</w:t>
      </w:r>
      <w:r w:rsidRPr="00EA5775">
        <w:rPr>
          <w:rFonts w:ascii="Times New Roman" w:hAnsi="Times New Roman"/>
          <w:sz w:val="24"/>
          <w:szCs w:val="24"/>
          <w:lang w:val="en-US"/>
        </w:rPr>
        <w:t xml:space="preserve">mplications as well as </w:t>
      </w:r>
      <w:r w:rsidR="00AA5A3E">
        <w:rPr>
          <w:rFonts w:ascii="Times New Roman" w:hAnsi="Times New Roman"/>
          <w:sz w:val="24"/>
          <w:szCs w:val="24"/>
          <w:lang w:val="en-US"/>
        </w:rPr>
        <w:t xml:space="preserve">suggestions </w:t>
      </w:r>
      <w:r w:rsidRPr="00EA5775">
        <w:rPr>
          <w:rFonts w:ascii="Times New Roman" w:hAnsi="Times New Roman"/>
          <w:sz w:val="24"/>
          <w:szCs w:val="24"/>
          <w:lang w:val="en-US"/>
        </w:rPr>
        <w:t>for further research.</w:t>
      </w:r>
    </w:p>
    <w:p w:rsidR="00EA5775" w:rsidRPr="00375236" w:rsidRDefault="00EA5775" w:rsidP="00375236">
      <w:pPr>
        <w:spacing w:line="480" w:lineRule="auto"/>
        <w:jc w:val="both"/>
        <w:rPr>
          <w:rFonts w:ascii="Times New Roman" w:hAnsi="Times New Roman"/>
          <w:b/>
          <w:sz w:val="24"/>
          <w:szCs w:val="24"/>
          <w:lang w:val="en-US"/>
        </w:rPr>
      </w:pPr>
    </w:p>
    <w:p w:rsidR="00EA5775" w:rsidRDefault="00EA5775" w:rsidP="00843E86">
      <w:pPr>
        <w:pStyle w:val="Heading1"/>
        <w:ind w:left="360"/>
        <w:jc w:val="center"/>
        <w:rPr>
          <w:rFonts w:ascii="Times New Roman" w:hAnsi="Times New Roman" w:cs="Times New Roman"/>
          <w:color w:val="auto"/>
          <w:sz w:val="24"/>
          <w:lang w:val="en-US"/>
        </w:rPr>
      </w:pPr>
      <w:r w:rsidRPr="002F18DD">
        <w:rPr>
          <w:rFonts w:ascii="Times New Roman" w:hAnsi="Times New Roman" w:cs="Times New Roman"/>
          <w:color w:val="auto"/>
          <w:sz w:val="24"/>
          <w:lang w:val="en-US"/>
        </w:rPr>
        <w:lastRenderedPageBreak/>
        <w:t>Literatu</w:t>
      </w:r>
      <w:r w:rsidR="00665A59" w:rsidRPr="002F18DD">
        <w:rPr>
          <w:rFonts w:ascii="Times New Roman" w:hAnsi="Times New Roman" w:cs="Times New Roman"/>
          <w:color w:val="auto"/>
          <w:sz w:val="24"/>
          <w:lang w:val="en-US"/>
        </w:rPr>
        <w:t>re Review</w:t>
      </w:r>
    </w:p>
    <w:p w:rsidR="003514A3" w:rsidRPr="003514A3" w:rsidRDefault="003514A3" w:rsidP="003514A3">
      <w:pPr>
        <w:rPr>
          <w:lang w:val="en-US"/>
        </w:rPr>
      </w:pPr>
    </w:p>
    <w:p w:rsidR="00EA5775" w:rsidRPr="00EA5775" w:rsidRDefault="00EA5775" w:rsidP="00560036">
      <w:pPr>
        <w:pStyle w:val="Default"/>
        <w:spacing w:line="480" w:lineRule="auto"/>
        <w:jc w:val="both"/>
        <w:rPr>
          <w:lang w:val="en-US"/>
        </w:rPr>
      </w:pPr>
      <w:r w:rsidRPr="00EA5775">
        <w:rPr>
          <w:lang w:val="en-US"/>
        </w:rPr>
        <w:t>Kap</w:t>
      </w:r>
      <w:r w:rsidR="00572E41">
        <w:rPr>
          <w:lang w:val="en-US"/>
        </w:rPr>
        <w:t xml:space="preserve">lan and Heinlein (2010) </w:t>
      </w:r>
      <w:r w:rsidR="007B7B54">
        <w:rPr>
          <w:lang w:val="en-US"/>
        </w:rPr>
        <w:t xml:space="preserve">have </w:t>
      </w:r>
      <w:r w:rsidR="00FC6FB8">
        <w:rPr>
          <w:lang w:val="en-US"/>
        </w:rPr>
        <w:t>c</w:t>
      </w:r>
      <w:r w:rsidR="00AA5A3E">
        <w:rPr>
          <w:lang w:val="en-US"/>
        </w:rPr>
        <w:t xml:space="preserve">ategorized </w:t>
      </w:r>
      <w:r w:rsidR="00411546">
        <w:rPr>
          <w:lang w:val="en-US"/>
        </w:rPr>
        <w:t>social m</w:t>
      </w:r>
      <w:r w:rsidR="00FC6FB8">
        <w:rPr>
          <w:lang w:val="en-US"/>
        </w:rPr>
        <w:t xml:space="preserve">edia </w:t>
      </w:r>
      <w:r w:rsidRPr="00EA5775">
        <w:rPr>
          <w:lang w:val="en-US"/>
        </w:rPr>
        <w:t>in Social Networking Sites</w:t>
      </w:r>
      <w:r w:rsidR="00035151">
        <w:rPr>
          <w:lang w:val="en-US"/>
        </w:rPr>
        <w:t>, hereinafter SNS,</w:t>
      </w:r>
      <w:r w:rsidRPr="00EA5775">
        <w:rPr>
          <w:lang w:val="en-US"/>
        </w:rPr>
        <w:t xml:space="preserve"> (e.g. Facebook, LinkedIn), Content Communities (e.g. YouTube), Virtual Games/ Worlds (e.g. Second Life), Collaborative Proje</w:t>
      </w:r>
      <w:r w:rsidR="006F13FD">
        <w:rPr>
          <w:lang w:val="en-US"/>
        </w:rPr>
        <w:t xml:space="preserve">cts (e.g. Wikipedia) and Blogs </w:t>
      </w:r>
      <w:r w:rsidRPr="00EA5775">
        <w:rPr>
          <w:lang w:val="en-US"/>
        </w:rPr>
        <w:t>(</w:t>
      </w:r>
      <w:r w:rsidR="000461B1">
        <w:rPr>
          <w:lang w:val="en-US"/>
        </w:rPr>
        <w:t>e.g. W</w:t>
      </w:r>
      <w:r w:rsidRPr="00EA5775">
        <w:rPr>
          <w:lang w:val="en-US"/>
        </w:rPr>
        <w:t>ordpress)</w:t>
      </w:r>
      <w:r w:rsidR="0025319F">
        <w:rPr>
          <w:lang w:val="en-US"/>
        </w:rPr>
        <w:t xml:space="preserve">. </w:t>
      </w:r>
    </w:p>
    <w:p w:rsidR="00EA5775" w:rsidRPr="00EA5775" w:rsidRDefault="007973B0" w:rsidP="00CB2CF0">
      <w:pPr>
        <w:pStyle w:val="Default"/>
        <w:spacing w:line="480" w:lineRule="auto"/>
        <w:ind w:firstLine="720"/>
        <w:jc w:val="both"/>
        <w:rPr>
          <w:lang w:val="en-US"/>
        </w:rPr>
      </w:pPr>
      <w:r w:rsidRPr="00EA5775">
        <w:rPr>
          <w:lang w:val="en-US"/>
        </w:rPr>
        <w:t xml:space="preserve">The </w:t>
      </w:r>
      <w:r w:rsidR="004540AE">
        <w:rPr>
          <w:lang w:val="en-US"/>
        </w:rPr>
        <w:t xml:space="preserve">emergence of </w:t>
      </w:r>
      <w:r w:rsidRPr="00EA5775">
        <w:rPr>
          <w:lang w:val="en-US"/>
        </w:rPr>
        <w:t>digita</w:t>
      </w:r>
      <w:r w:rsidR="006F13FD">
        <w:rPr>
          <w:lang w:val="en-US"/>
        </w:rPr>
        <w:t xml:space="preserve">l media has introduced </w:t>
      </w:r>
      <w:r w:rsidR="00056EA7">
        <w:rPr>
          <w:lang w:val="en-US"/>
        </w:rPr>
        <w:t>a new era of communication</w:t>
      </w:r>
      <w:r w:rsidR="004540AE">
        <w:rPr>
          <w:lang w:val="en-US"/>
        </w:rPr>
        <w:t xml:space="preserve"> </w:t>
      </w:r>
      <w:r w:rsidRPr="00EA5775">
        <w:rPr>
          <w:lang w:val="en-US"/>
        </w:rPr>
        <w:t>on various levels. (Brandtzæg et al.</w:t>
      </w:r>
      <w:r w:rsidR="00056EA7">
        <w:rPr>
          <w:lang w:val="en-US"/>
        </w:rPr>
        <w:t>, 2010; Constantinides</w:t>
      </w:r>
      <w:r w:rsidR="00732D8A">
        <w:rPr>
          <w:lang w:val="en-US"/>
        </w:rPr>
        <w:t xml:space="preserve"> et al.</w:t>
      </w:r>
      <w:r w:rsidR="00056EA7">
        <w:rPr>
          <w:lang w:val="en-US"/>
        </w:rPr>
        <w:t xml:space="preserve">, </w:t>
      </w:r>
      <w:r w:rsidRPr="00EA5775">
        <w:rPr>
          <w:lang w:val="en-US"/>
        </w:rPr>
        <w:t>2011</w:t>
      </w:r>
      <w:r w:rsidR="00056EA7">
        <w:rPr>
          <w:lang w:val="en-US"/>
        </w:rPr>
        <w:t>; Kietzmann., et al.,2011</w:t>
      </w:r>
      <w:r w:rsidRPr="00EA5775">
        <w:rPr>
          <w:lang w:val="en-US"/>
        </w:rPr>
        <w:t xml:space="preserve">; Boyd </w:t>
      </w:r>
      <w:r w:rsidR="00732D8A">
        <w:rPr>
          <w:lang w:val="en-US"/>
        </w:rPr>
        <w:t>&amp;</w:t>
      </w:r>
      <w:r w:rsidR="00732D8A" w:rsidRPr="00EA5775">
        <w:rPr>
          <w:lang w:val="en-US"/>
        </w:rPr>
        <w:t xml:space="preserve"> </w:t>
      </w:r>
      <w:r w:rsidRPr="00EA5775">
        <w:rPr>
          <w:lang w:val="en-US"/>
        </w:rPr>
        <w:t>Elliso</w:t>
      </w:r>
      <w:r w:rsidR="00056EA7">
        <w:rPr>
          <w:lang w:val="en-US"/>
        </w:rPr>
        <w:t xml:space="preserve">n, 2008; Donath </w:t>
      </w:r>
      <w:r w:rsidR="00732D8A">
        <w:rPr>
          <w:lang w:val="en-US"/>
        </w:rPr>
        <w:t>&amp;</w:t>
      </w:r>
      <w:r w:rsidR="00056EA7">
        <w:rPr>
          <w:lang w:val="en-US"/>
        </w:rPr>
        <w:t xml:space="preserve">Boyd, </w:t>
      </w:r>
      <w:r>
        <w:rPr>
          <w:lang w:val="en-US"/>
        </w:rPr>
        <w:t>2004</w:t>
      </w:r>
      <w:r w:rsidRPr="00EA5775">
        <w:rPr>
          <w:lang w:val="en-US"/>
        </w:rPr>
        <w:t>)</w:t>
      </w:r>
      <w:r>
        <w:rPr>
          <w:lang w:val="en-US"/>
        </w:rPr>
        <w:t xml:space="preserve">. </w:t>
      </w:r>
      <w:r w:rsidR="00EA5775" w:rsidRPr="00EA5775">
        <w:rPr>
          <w:lang w:val="en-US"/>
        </w:rPr>
        <w:t>Based on the central concept of “uses and gratifications theory”</w:t>
      </w:r>
      <w:r w:rsidR="00BA4F54">
        <w:rPr>
          <w:lang w:val="en-US"/>
        </w:rPr>
        <w:t>,</w:t>
      </w:r>
      <w:r w:rsidR="00EA5775" w:rsidRPr="00EA5775">
        <w:rPr>
          <w:lang w:val="en-US"/>
        </w:rPr>
        <w:t xml:space="preserve"> in which people use communications media to gratify needs or wants, </w:t>
      </w:r>
      <w:r w:rsidR="00572E41">
        <w:rPr>
          <w:lang w:val="en-US"/>
        </w:rPr>
        <w:t>Papacharissi and Rubin (2000)</w:t>
      </w:r>
      <w:r w:rsidR="007B7B54">
        <w:rPr>
          <w:lang w:val="en-US"/>
        </w:rPr>
        <w:t xml:space="preserve">have </w:t>
      </w:r>
      <w:r w:rsidR="00572E41" w:rsidRPr="00EA5775">
        <w:rPr>
          <w:lang w:val="en-US"/>
        </w:rPr>
        <w:t xml:space="preserve"> </w:t>
      </w:r>
      <w:r w:rsidR="00973EB0">
        <w:rPr>
          <w:lang w:val="en-US"/>
        </w:rPr>
        <w:t xml:space="preserve">identified </w:t>
      </w:r>
      <w:r w:rsidR="00EA5775" w:rsidRPr="00EA5775">
        <w:rPr>
          <w:lang w:val="en-US"/>
        </w:rPr>
        <w:t>five different motives for Internet use:</w:t>
      </w:r>
      <w:r w:rsidR="00EA5775" w:rsidRPr="00DC0BCE">
        <w:rPr>
          <w:lang w:val="en-US"/>
        </w:rPr>
        <w:t xml:space="preserve"> “interpersonal utility, pass time, information seeking, convenience and entertainment”</w:t>
      </w:r>
      <w:r w:rsidR="00750E16">
        <w:rPr>
          <w:lang w:val="en-US"/>
        </w:rPr>
        <w:t xml:space="preserve"> (Papacharissi </w:t>
      </w:r>
      <w:r w:rsidR="00732D8A">
        <w:rPr>
          <w:lang w:val="en-US"/>
        </w:rPr>
        <w:t xml:space="preserve">&amp; </w:t>
      </w:r>
      <w:r w:rsidR="00750E16">
        <w:rPr>
          <w:lang w:val="en-US"/>
        </w:rPr>
        <w:t xml:space="preserve">Rubin, 2000: </w:t>
      </w:r>
      <w:r w:rsidR="00EA5775" w:rsidRPr="00EA5775">
        <w:rPr>
          <w:lang w:val="en-US"/>
        </w:rPr>
        <w:t xml:space="preserve">189). </w:t>
      </w:r>
      <w:r>
        <w:rPr>
          <w:lang w:val="en-US"/>
        </w:rPr>
        <w:t>Thus, t</w:t>
      </w:r>
      <w:r w:rsidR="00EA5775" w:rsidRPr="00EA5775">
        <w:rPr>
          <w:lang w:val="en-US"/>
        </w:rPr>
        <w:t xml:space="preserve">he last decade more and more people use Net not only for instrumentals reasons but also for social purposes. </w:t>
      </w:r>
      <w:r w:rsidR="00AA5A3E">
        <w:rPr>
          <w:lang w:val="en-US"/>
        </w:rPr>
        <w:t xml:space="preserve">People </w:t>
      </w:r>
      <w:r w:rsidR="00EA5775" w:rsidRPr="00EA5775">
        <w:rPr>
          <w:lang w:val="en-US"/>
        </w:rPr>
        <w:t>log in various Social Networks Sites to meet new people or keep in touch with their acquaintances, while others prefer Virtual Worlds, Blogs or Content Communities in order to entertain, gaining social capital and boost their con</w:t>
      </w:r>
      <w:r w:rsidR="00056EA7">
        <w:rPr>
          <w:lang w:val="en-US"/>
        </w:rPr>
        <w:t>fidence (Hoffman &amp; Novak, 2012;Urista et al.,2007; Ellison et al.,2007</w:t>
      </w:r>
      <w:r w:rsidR="00EA5775" w:rsidRPr="00EA5775">
        <w:rPr>
          <w:lang w:val="en-US"/>
        </w:rPr>
        <w:t>; Kraut et al.</w:t>
      </w:r>
      <w:r w:rsidR="00056EA7">
        <w:rPr>
          <w:lang w:val="en-US"/>
        </w:rPr>
        <w:t>,</w:t>
      </w:r>
      <w:r w:rsidR="00EA5775" w:rsidRPr="00EA5775">
        <w:rPr>
          <w:lang w:val="en-US"/>
        </w:rPr>
        <w:t>1998)</w:t>
      </w:r>
      <w:r w:rsidR="002E4F4A">
        <w:rPr>
          <w:lang w:val="en-US"/>
        </w:rPr>
        <w:t xml:space="preserve">. </w:t>
      </w:r>
    </w:p>
    <w:p w:rsidR="00424D0E" w:rsidRDefault="00EA5775" w:rsidP="00EA5775">
      <w:pPr>
        <w:pStyle w:val="Default"/>
        <w:spacing w:line="480" w:lineRule="auto"/>
        <w:jc w:val="both"/>
        <w:rPr>
          <w:lang w:val="en-US"/>
        </w:rPr>
      </w:pPr>
      <w:r w:rsidRPr="00EA5775">
        <w:rPr>
          <w:lang w:val="en-US"/>
        </w:rPr>
        <w:tab/>
      </w:r>
      <w:r w:rsidR="00973EB0">
        <w:rPr>
          <w:lang w:val="en-US"/>
        </w:rPr>
        <w:t>As a result, t</w:t>
      </w:r>
      <w:r w:rsidRPr="00EA5775">
        <w:rPr>
          <w:lang w:val="en-US"/>
        </w:rPr>
        <w:t>he media consumption and users’ behavior depends on a series of psychograp</w:t>
      </w:r>
      <w:r w:rsidR="00973EB0">
        <w:rPr>
          <w:lang w:val="en-US"/>
        </w:rPr>
        <w:t>hical and dem</w:t>
      </w:r>
      <w:r w:rsidR="00056EA7">
        <w:rPr>
          <w:lang w:val="en-US"/>
        </w:rPr>
        <w:t>ographical factors (Assael, 2005</w:t>
      </w:r>
      <w:r w:rsidR="00973EB0">
        <w:rPr>
          <w:lang w:val="en-US"/>
        </w:rPr>
        <w:t>;</w:t>
      </w:r>
      <w:r w:rsidRPr="00EA5775">
        <w:rPr>
          <w:lang w:val="en-US"/>
        </w:rPr>
        <w:t xml:space="preserve"> C</w:t>
      </w:r>
      <w:r w:rsidR="00973EB0">
        <w:rPr>
          <w:lang w:val="en-US"/>
        </w:rPr>
        <w:t>onstantini</w:t>
      </w:r>
      <w:r w:rsidR="00056EA7">
        <w:rPr>
          <w:lang w:val="en-US"/>
        </w:rPr>
        <w:t>des</w:t>
      </w:r>
      <w:r w:rsidR="00732D8A">
        <w:rPr>
          <w:lang w:val="en-US"/>
        </w:rPr>
        <w:t xml:space="preserve"> et al.</w:t>
      </w:r>
      <w:r w:rsidR="00056EA7">
        <w:rPr>
          <w:lang w:val="en-US"/>
        </w:rPr>
        <w:t>, 2011 &amp; 2010</w:t>
      </w:r>
      <w:r w:rsidR="00973EB0">
        <w:rPr>
          <w:lang w:val="en-US"/>
        </w:rPr>
        <w:t xml:space="preserve">; </w:t>
      </w:r>
      <w:r w:rsidR="00056EA7">
        <w:rPr>
          <w:lang w:val="en-US"/>
        </w:rPr>
        <w:t xml:space="preserve">Brandtzaeg &amp; Heim, </w:t>
      </w:r>
      <w:r w:rsidRPr="00EA5775">
        <w:rPr>
          <w:lang w:val="en-US"/>
        </w:rPr>
        <w:t>20</w:t>
      </w:r>
      <w:r w:rsidR="00056EA7">
        <w:rPr>
          <w:lang w:val="en-US"/>
        </w:rPr>
        <w:t>11</w:t>
      </w:r>
      <w:r w:rsidR="00973EB0">
        <w:rPr>
          <w:lang w:val="en-US"/>
        </w:rPr>
        <w:t>;</w:t>
      </w:r>
      <w:r w:rsidR="00056EA7">
        <w:rPr>
          <w:lang w:val="en-US"/>
        </w:rPr>
        <w:t xml:space="preserve"> Brandtzaeg, 2007)</w:t>
      </w:r>
      <w:r w:rsidRPr="00EA5775">
        <w:rPr>
          <w:lang w:val="en-GB"/>
        </w:rPr>
        <w:t xml:space="preserve">. More </w:t>
      </w:r>
      <w:r w:rsidRPr="00EA5775">
        <w:rPr>
          <w:lang w:val="en-US"/>
        </w:rPr>
        <w:t xml:space="preserve">specifically, Hargittai (2008) </w:t>
      </w:r>
      <w:r w:rsidR="000D1194">
        <w:rPr>
          <w:lang w:val="en-US"/>
        </w:rPr>
        <w:t>outlines</w:t>
      </w:r>
      <w:r w:rsidR="000830F7">
        <w:rPr>
          <w:lang w:val="en-US"/>
        </w:rPr>
        <w:t xml:space="preserve"> </w:t>
      </w:r>
      <w:r w:rsidRPr="00EA5775">
        <w:rPr>
          <w:lang w:val="en-GB"/>
        </w:rPr>
        <w:t>certain factors of Internet use such as</w:t>
      </w:r>
      <w:r w:rsidRPr="00EA5775">
        <w:rPr>
          <w:lang w:val="en-US"/>
        </w:rPr>
        <w:t xml:space="preserve"> the genre, the socioeconomic status, or the way of access to the Net</w:t>
      </w:r>
      <w:r w:rsidRPr="00EA5775">
        <w:rPr>
          <w:lang w:val="en-GB"/>
        </w:rPr>
        <w:t xml:space="preserve"> important predictors of the Internet</w:t>
      </w:r>
      <w:r w:rsidRPr="00EA5775">
        <w:rPr>
          <w:lang w:val="en-US"/>
        </w:rPr>
        <w:t>. Furthermore,</w:t>
      </w:r>
      <w:r w:rsidR="00AA5A3E">
        <w:rPr>
          <w:lang w:val="en-US"/>
        </w:rPr>
        <w:t xml:space="preserve"> </w:t>
      </w:r>
      <w:r w:rsidRPr="00EA5775">
        <w:rPr>
          <w:lang w:val="en-US"/>
        </w:rPr>
        <w:t>Chiang</w:t>
      </w:r>
      <w:r w:rsidR="00AA5A3E">
        <w:rPr>
          <w:lang w:val="en-US"/>
        </w:rPr>
        <w:t xml:space="preserve"> et al.</w:t>
      </w:r>
      <w:r w:rsidRPr="00EA5775">
        <w:rPr>
          <w:lang w:val="en-US"/>
        </w:rPr>
        <w:t xml:space="preserve"> (2010) </w:t>
      </w:r>
      <w:r w:rsidR="00AA5A3E">
        <w:rPr>
          <w:lang w:val="en-US"/>
        </w:rPr>
        <w:t>confirm</w:t>
      </w:r>
      <w:r w:rsidR="00BA4F54">
        <w:rPr>
          <w:lang w:val="en-US"/>
        </w:rPr>
        <w:t xml:space="preserve"> </w:t>
      </w:r>
      <w:r w:rsidR="005C2F67">
        <w:rPr>
          <w:lang w:val="en-US"/>
        </w:rPr>
        <w:t xml:space="preserve">that </w:t>
      </w:r>
      <w:r w:rsidRPr="00EA5775">
        <w:rPr>
          <w:lang w:val="en-US"/>
        </w:rPr>
        <w:t xml:space="preserve">information literacy </w:t>
      </w:r>
      <w:r w:rsidR="005C2F67">
        <w:rPr>
          <w:lang w:val="en-US"/>
        </w:rPr>
        <w:t>is</w:t>
      </w:r>
      <w:r w:rsidRPr="00EA5775">
        <w:rPr>
          <w:lang w:val="en-US"/>
        </w:rPr>
        <w:t xml:space="preserve"> an important predictor of media behavior.</w:t>
      </w:r>
    </w:p>
    <w:p w:rsidR="00EA5775" w:rsidRPr="00EA5775" w:rsidRDefault="00411546" w:rsidP="00EA5775">
      <w:pPr>
        <w:pStyle w:val="Default"/>
        <w:spacing w:line="480" w:lineRule="auto"/>
        <w:jc w:val="both"/>
        <w:rPr>
          <w:lang w:val="en-US"/>
        </w:rPr>
      </w:pPr>
      <w:r>
        <w:rPr>
          <w:lang w:val="en-US"/>
        </w:rPr>
        <w:lastRenderedPageBreak/>
        <w:tab/>
        <w:t>In spite of social m</w:t>
      </w:r>
      <w:r w:rsidR="00EA5775" w:rsidRPr="00EA5775">
        <w:rPr>
          <w:lang w:val="en-US"/>
        </w:rPr>
        <w:t xml:space="preserve">edia’s popularity in Greece, </w:t>
      </w:r>
      <w:r w:rsidR="00163B61">
        <w:rPr>
          <w:lang w:val="en-US"/>
        </w:rPr>
        <w:t>no previous study has investigated usage patterns in the</w:t>
      </w:r>
      <w:r w:rsidR="00EA5775" w:rsidRPr="00EA5775">
        <w:rPr>
          <w:lang w:val="en-US"/>
        </w:rPr>
        <w:t xml:space="preserve"> </w:t>
      </w:r>
      <w:r w:rsidR="00CB2CF0">
        <w:rPr>
          <w:lang w:val="en-US"/>
        </w:rPr>
        <w:t xml:space="preserve">entire </w:t>
      </w:r>
      <w:r w:rsidR="006F13FD">
        <w:rPr>
          <w:lang w:val="en-US"/>
        </w:rPr>
        <w:t xml:space="preserve">Social Media environment, </w:t>
      </w:r>
      <w:r w:rsidR="006F13FD" w:rsidRPr="006F13FD">
        <w:rPr>
          <w:lang w:val="en-US"/>
        </w:rPr>
        <w:t xml:space="preserve">addressing the research call of Kalmus&amp; Pruulmann- Vengerfeldt (2009), Beemt et al. (2010) and Brandtzaeg </w:t>
      </w:r>
      <w:r w:rsidR="00732D8A">
        <w:rPr>
          <w:lang w:val="en-US"/>
        </w:rPr>
        <w:t xml:space="preserve">et al. </w:t>
      </w:r>
      <w:r w:rsidR="006F13FD" w:rsidRPr="006F13FD">
        <w:rPr>
          <w:lang w:val="en-US"/>
        </w:rPr>
        <w:t>(2010).</w:t>
      </w:r>
      <w:r w:rsidR="00EA5775" w:rsidRPr="00EA5775">
        <w:rPr>
          <w:lang w:val="en-US"/>
        </w:rPr>
        <w:t xml:space="preserve">This paper </w:t>
      </w:r>
      <w:r w:rsidR="00BA4F54">
        <w:rPr>
          <w:lang w:val="en-US"/>
        </w:rPr>
        <w:t>attempts</w:t>
      </w:r>
      <w:r w:rsidR="00EA5775" w:rsidRPr="00EA5775">
        <w:rPr>
          <w:lang w:val="en-US"/>
        </w:rPr>
        <w:t xml:space="preserve"> to address this gap by </w:t>
      </w:r>
      <w:r w:rsidR="00163B61">
        <w:rPr>
          <w:lang w:val="en-US"/>
        </w:rPr>
        <w:t>examining</w:t>
      </w:r>
      <w:r w:rsidR="00163B61" w:rsidRPr="00EA5775">
        <w:rPr>
          <w:lang w:val="en-US"/>
        </w:rPr>
        <w:t xml:space="preserve"> </w:t>
      </w:r>
      <w:r w:rsidR="00EA5775" w:rsidRPr="00EA5775">
        <w:rPr>
          <w:lang w:val="en-US"/>
        </w:rPr>
        <w:t>the following research question:</w:t>
      </w:r>
    </w:p>
    <w:p w:rsidR="00EA5775" w:rsidRPr="009D6C8E" w:rsidRDefault="00665A59" w:rsidP="00EA5775">
      <w:pPr>
        <w:pStyle w:val="Default"/>
        <w:tabs>
          <w:tab w:val="left" w:pos="270"/>
        </w:tabs>
        <w:spacing w:line="480" w:lineRule="auto"/>
        <w:jc w:val="both"/>
        <w:rPr>
          <w:lang w:val="en-US"/>
        </w:rPr>
      </w:pPr>
      <w:r w:rsidRPr="00996A45">
        <w:rPr>
          <w:lang w:val="en-US"/>
        </w:rPr>
        <w:t>Research Question</w:t>
      </w:r>
      <w:r w:rsidR="00EA5775" w:rsidRPr="009D6C8E">
        <w:rPr>
          <w:b/>
          <w:lang w:val="en-US"/>
        </w:rPr>
        <w:t>:</w:t>
      </w:r>
      <w:r w:rsidR="00EA5775" w:rsidRPr="009D6C8E">
        <w:rPr>
          <w:lang w:val="en-US"/>
        </w:rPr>
        <w:t xml:space="preserve"> How do Greek </w:t>
      </w:r>
      <w:r w:rsidR="00411546">
        <w:rPr>
          <w:lang w:val="en-US"/>
        </w:rPr>
        <w:t>users behave in the context of social m</w:t>
      </w:r>
      <w:r w:rsidR="00EA5775" w:rsidRPr="009D6C8E">
        <w:rPr>
          <w:lang w:val="en-US"/>
        </w:rPr>
        <w:t>edia?</w:t>
      </w:r>
    </w:p>
    <w:p w:rsidR="00EA5775" w:rsidRDefault="00843E86" w:rsidP="00843E86">
      <w:pPr>
        <w:pStyle w:val="Heading1"/>
        <w:jc w:val="center"/>
        <w:rPr>
          <w:rFonts w:ascii="Times New Roman" w:hAnsi="Times New Roman" w:cs="Times New Roman"/>
          <w:color w:val="auto"/>
          <w:sz w:val="24"/>
          <w:lang w:val="en-US"/>
        </w:rPr>
      </w:pPr>
      <w:r>
        <w:rPr>
          <w:rFonts w:ascii="Times New Roman" w:hAnsi="Times New Roman" w:cs="Times New Roman"/>
          <w:color w:val="auto"/>
          <w:sz w:val="24"/>
          <w:lang w:val="en-US"/>
        </w:rPr>
        <w:t>Method</w:t>
      </w:r>
    </w:p>
    <w:p w:rsidR="003514A3" w:rsidRPr="003514A3" w:rsidRDefault="003514A3" w:rsidP="003514A3">
      <w:pPr>
        <w:rPr>
          <w:lang w:val="en-US"/>
        </w:rPr>
      </w:pPr>
    </w:p>
    <w:p w:rsidR="00EA5775" w:rsidRPr="00EA5775" w:rsidRDefault="00EA5775" w:rsidP="00EA5775">
      <w:pPr>
        <w:spacing w:after="0" w:line="480" w:lineRule="auto"/>
        <w:jc w:val="both"/>
        <w:rPr>
          <w:rFonts w:ascii="Times New Roman" w:hAnsi="Times New Roman"/>
          <w:sz w:val="24"/>
          <w:szCs w:val="24"/>
          <w:lang w:val="en-US"/>
        </w:rPr>
      </w:pPr>
      <w:r w:rsidRPr="00EA5775">
        <w:rPr>
          <w:rFonts w:ascii="Times New Roman" w:hAnsi="Times New Roman"/>
          <w:sz w:val="24"/>
          <w:szCs w:val="24"/>
          <w:lang w:val="en-US"/>
        </w:rPr>
        <w:t xml:space="preserve">For the purpose of the current study, </w:t>
      </w:r>
      <w:r w:rsidR="00163B61">
        <w:rPr>
          <w:rFonts w:ascii="Times New Roman" w:hAnsi="Times New Roman"/>
          <w:sz w:val="24"/>
          <w:szCs w:val="24"/>
          <w:lang w:val="en-US"/>
        </w:rPr>
        <w:t xml:space="preserve">we served </w:t>
      </w:r>
      <w:r w:rsidRPr="00EA5775">
        <w:rPr>
          <w:rFonts w:ascii="Times New Roman" w:hAnsi="Times New Roman"/>
          <w:sz w:val="24"/>
          <w:szCs w:val="24"/>
          <w:lang w:val="en-US"/>
        </w:rPr>
        <w:t>a questionnaire as data collection instrument. The data collection phase was conducted</w:t>
      </w:r>
      <w:r>
        <w:rPr>
          <w:rFonts w:ascii="Times New Roman" w:hAnsi="Times New Roman"/>
          <w:sz w:val="24"/>
          <w:szCs w:val="24"/>
          <w:lang w:val="en-US"/>
        </w:rPr>
        <w:t xml:space="preserve"> </w:t>
      </w:r>
      <w:r w:rsidRPr="00EA5775">
        <w:rPr>
          <w:rFonts w:ascii="Times New Roman" w:hAnsi="Times New Roman"/>
          <w:sz w:val="24"/>
          <w:szCs w:val="24"/>
          <w:lang w:val="en-US"/>
        </w:rPr>
        <w:t xml:space="preserve">in Greece. </w:t>
      </w:r>
      <w:r w:rsidRPr="00EA5775">
        <w:rPr>
          <w:rFonts w:ascii="Times New Roman" w:eastAsia="Times New Roman" w:hAnsi="Times New Roman"/>
          <w:sz w:val="24"/>
          <w:szCs w:val="24"/>
          <w:lang w:val="en-GB" w:eastAsia="el-GR"/>
        </w:rPr>
        <w:t>The sample consisted of 280 individuals with their age ranging from 18 to plus 65 years old, while 10 answers were excluded because they were invalid. Table 1</w:t>
      </w:r>
      <w:r w:rsidR="00163B61">
        <w:rPr>
          <w:rFonts w:ascii="Times New Roman" w:eastAsia="Times New Roman" w:hAnsi="Times New Roman"/>
          <w:sz w:val="24"/>
          <w:szCs w:val="24"/>
          <w:lang w:val="en-GB" w:eastAsia="el-GR"/>
        </w:rPr>
        <w:t xml:space="preserve"> presents t</w:t>
      </w:r>
      <w:r w:rsidR="00163B61" w:rsidRPr="00EA5775">
        <w:rPr>
          <w:rFonts w:ascii="Times New Roman" w:eastAsia="Times New Roman" w:hAnsi="Times New Roman"/>
          <w:sz w:val="24"/>
          <w:szCs w:val="24"/>
          <w:lang w:val="en-GB" w:eastAsia="el-GR"/>
        </w:rPr>
        <w:t>he demographic characteristics of the sample</w:t>
      </w:r>
      <w:r w:rsidR="00732D8A">
        <w:rPr>
          <w:rFonts w:ascii="Times New Roman" w:eastAsia="Times New Roman" w:hAnsi="Times New Roman"/>
          <w:sz w:val="24"/>
          <w:szCs w:val="24"/>
          <w:lang w:val="en-GB" w:eastAsia="el-GR"/>
        </w:rPr>
        <w:t xml:space="preserve">. </w:t>
      </w:r>
    </w:p>
    <w:tbl>
      <w:tblPr>
        <w:tblW w:w="3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668"/>
      </w:tblGrid>
      <w:tr w:rsidR="00520784" w:rsidRPr="009C2DAE" w:rsidTr="00DD592B">
        <w:trPr>
          <w:trHeight w:val="113"/>
          <w:jc w:val="center"/>
        </w:trPr>
        <w:tc>
          <w:tcPr>
            <w:tcW w:w="0" w:type="auto"/>
            <w:gridSpan w:val="2"/>
            <w:tcBorders>
              <w:bottom w:val="single" w:sz="4" w:space="0" w:color="auto"/>
            </w:tcBorders>
          </w:tcPr>
          <w:p w:rsidR="00520784" w:rsidRPr="009C2DAE" w:rsidRDefault="00520784" w:rsidP="004E7E57">
            <w:pPr>
              <w:spacing w:line="240" w:lineRule="auto"/>
              <w:jc w:val="center"/>
              <w:rPr>
                <w:rFonts w:ascii="Times New Roman" w:hAnsi="Times New Roman"/>
                <w:b/>
                <w:szCs w:val="24"/>
                <w:lang w:val="en-US"/>
              </w:rPr>
            </w:pPr>
            <w:r w:rsidRPr="009C2DAE">
              <w:rPr>
                <w:rFonts w:ascii="Times New Roman" w:hAnsi="Times New Roman"/>
                <w:b/>
                <w:szCs w:val="24"/>
                <w:lang w:val="en-GB"/>
              </w:rPr>
              <w:t xml:space="preserve">Table of </w:t>
            </w:r>
            <w:r w:rsidRPr="009C2DAE">
              <w:rPr>
                <w:rFonts w:ascii="Times New Roman" w:hAnsi="Times New Roman"/>
                <w:b/>
                <w:szCs w:val="24"/>
                <w:lang w:val="en-US"/>
              </w:rPr>
              <w:t>Demographics</w:t>
            </w:r>
          </w:p>
        </w:tc>
      </w:tr>
      <w:tr w:rsidR="00520784" w:rsidRPr="009C2DAE" w:rsidTr="00DD592B">
        <w:trPr>
          <w:trHeight w:val="113"/>
          <w:jc w:val="center"/>
        </w:trPr>
        <w:tc>
          <w:tcPr>
            <w:tcW w:w="0" w:type="auto"/>
            <w:tcBorders>
              <w:top w:val="single" w:sz="4" w:space="0" w:color="auto"/>
            </w:tcBorders>
          </w:tcPr>
          <w:p w:rsidR="00520784" w:rsidRPr="009C2DAE" w:rsidRDefault="00520784" w:rsidP="004E7E57">
            <w:pPr>
              <w:autoSpaceDE w:val="0"/>
              <w:autoSpaceDN w:val="0"/>
              <w:adjustRightInd w:val="0"/>
              <w:spacing w:line="240" w:lineRule="auto"/>
              <w:jc w:val="center"/>
              <w:rPr>
                <w:rFonts w:ascii="Times New Roman" w:hAnsi="Times New Roman"/>
                <w:b/>
                <w:color w:val="000000"/>
                <w:szCs w:val="24"/>
                <w:lang w:val="en-US"/>
              </w:rPr>
            </w:pPr>
            <w:r w:rsidRPr="009C2DAE">
              <w:rPr>
                <w:rFonts w:ascii="Times New Roman" w:hAnsi="Times New Roman"/>
                <w:b/>
                <w:color w:val="000000"/>
                <w:szCs w:val="24"/>
                <w:lang w:val="en-US"/>
              </w:rPr>
              <w:t>Sex</w:t>
            </w:r>
          </w:p>
        </w:tc>
        <w:tc>
          <w:tcPr>
            <w:tcW w:w="0" w:type="auto"/>
            <w:tcBorders>
              <w:top w:val="single" w:sz="4" w:space="0" w:color="auto"/>
            </w:tcBorders>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lang w:val="en-US"/>
              </w:rPr>
            </w:pPr>
            <w:r w:rsidRPr="009C2DAE">
              <w:rPr>
                <w:rFonts w:ascii="Times New Roman" w:hAnsi="Times New Roman"/>
                <w:color w:val="000000"/>
                <w:szCs w:val="24"/>
                <w:lang w:val="en-US"/>
              </w:rPr>
              <w:t>%</w:t>
            </w:r>
          </w:p>
        </w:tc>
      </w:tr>
      <w:tr w:rsidR="00520784" w:rsidRPr="009C2DAE" w:rsidTr="00DD592B">
        <w:trPr>
          <w:trHeight w:val="113"/>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lang w:val="en-US"/>
              </w:rPr>
            </w:pPr>
            <w:r w:rsidRPr="009C2DAE">
              <w:rPr>
                <w:rFonts w:ascii="Times New Roman" w:hAnsi="Times New Roman"/>
                <w:color w:val="000000"/>
                <w:szCs w:val="24"/>
                <w:lang w:val="en-US"/>
              </w:rPr>
              <w:t>Male</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47,0</w:t>
            </w:r>
          </w:p>
        </w:tc>
      </w:tr>
      <w:tr w:rsidR="00520784" w:rsidRPr="009C2DAE" w:rsidTr="00DD592B">
        <w:trPr>
          <w:trHeight w:val="113"/>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lang w:val="en-US"/>
              </w:rPr>
            </w:pPr>
            <w:r w:rsidRPr="009C2DAE">
              <w:rPr>
                <w:rFonts w:ascii="Times New Roman" w:hAnsi="Times New Roman"/>
                <w:color w:val="000000"/>
                <w:szCs w:val="24"/>
                <w:lang w:val="en-US"/>
              </w:rPr>
              <w:t>Female</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53,0</w:t>
            </w:r>
          </w:p>
        </w:tc>
      </w:tr>
      <w:tr w:rsidR="00520784" w:rsidRPr="009C2DAE" w:rsidTr="00DD592B">
        <w:trPr>
          <w:trHeight w:val="113"/>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b/>
                <w:color w:val="000000"/>
                <w:szCs w:val="24"/>
                <w:lang w:val="en-US"/>
              </w:rPr>
            </w:pPr>
            <w:r w:rsidRPr="009C2DAE">
              <w:rPr>
                <w:rFonts w:ascii="Times New Roman" w:hAnsi="Times New Roman"/>
                <w:b/>
                <w:color w:val="000000"/>
                <w:szCs w:val="24"/>
                <w:lang w:val="en-US"/>
              </w:rPr>
              <w:t>Marital Status</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p>
        </w:tc>
      </w:tr>
      <w:tr w:rsidR="00520784" w:rsidRPr="009C2DAE" w:rsidTr="00DD592B">
        <w:trPr>
          <w:trHeight w:val="113"/>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lang w:val="en-US"/>
              </w:rPr>
            </w:pPr>
            <w:r w:rsidRPr="009C2DAE">
              <w:rPr>
                <w:rFonts w:ascii="Times New Roman" w:hAnsi="Times New Roman"/>
                <w:color w:val="000000"/>
                <w:szCs w:val="24"/>
                <w:lang w:val="en-US"/>
              </w:rPr>
              <w:t>Single</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91,5</w:t>
            </w:r>
          </w:p>
        </w:tc>
      </w:tr>
      <w:tr w:rsidR="00520784" w:rsidRPr="009C2DAE" w:rsidTr="00DD592B">
        <w:trPr>
          <w:trHeight w:val="113"/>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lang w:val="en-US"/>
              </w:rPr>
            </w:pPr>
            <w:r w:rsidRPr="009C2DAE">
              <w:rPr>
                <w:rFonts w:ascii="Times New Roman" w:hAnsi="Times New Roman"/>
                <w:color w:val="000000"/>
                <w:szCs w:val="24"/>
                <w:lang w:val="en-US"/>
              </w:rPr>
              <w:t>Married</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8,5</w:t>
            </w:r>
          </w:p>
        </w:tc>
      </w:tr>
      <w:tr w:rsidR="00520784" w:rsidRPr="009C2DAE" w:rsidTr="00DD592B">
        <w:trPr>
          <w:trHeight w:val="113"/>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b/>
                <w:color w:val="000000"/>
                <w:szCs w:val="24"/>
                <w:lang w:val="en-US"/>
              </w:rPr>
            </w:pPr>
            <w:r w:rsidRPr="009C2DAE">
              <w:rPr>
                <w:rFonts w:ascii="Times New Roman" w:hAnsi="Times New Roman"/>
                <w:b/>
                <w:color w:val="000000"/>
                <w:szCs w:val="24"/>
                <w:lang w:val="en-US"/>
              </w:rPr>
              <w:t>Occupation</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p>
        </w:tc>
      </w:tr>
      <w:tr w:rsidR="00520784" w:rsidRPr="009C2DAE" w:rsidTr="00DD592B">
        <w:trPr>
          <w:trHeight w:val="113"/>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lang w:val="en-US"/>
              </w:rPr>
            </w:pPr>
            <w:r w:rsidRPr="009C2DAE">
              <w:rPr>
                <w:rFonts w:ascii="Times New Roman" w:hAnsi="Times New Roman"/>
                <w:color w:val="000000"/>
                <w:szCs w:val="24"/>
                <w:lang w:val="en-US"/>
              </w:rPr>
              <w:t>Student</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50,7</w:t>
            </w:r>
          </w:p>
        </w:tc>
      </w:tr>
      <w:tr w:rsidR="00520784" w:rsidRPr="009C2DAE" w:rsidTr="00DD592B">
        <w:trPr>
          <w:trHeight w:val="113"/>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lang w:val="en-US"/>
              </w:rPr>
            </w:pPr>
            <w:r w:rsidRPr="009C2DAE">
              <w:rPr>
                <w:rFonts w:ascii="Times New Roman" w:hAnsi="Times New Roman"/>
                <w:color w:val="000000"/>
                <w:szCs w:val="24"/>
                <w:lang w:val="en-US"/>
              </w:rPr>
              <w:t>Public  Employee</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9,6</w:t>
            </w:r>
          </w:p>
        </w:tc>
      </w:tr>
      <w:tr w:rsidR="00520784" w:rsidRPr="009C2DAE" w:rsidTr="00DD592B">
        <w:trPr>
          <w:trHeight w:val="113"/>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lang w:val="en-US"/>
              </w:rPr>
            </w:pPr>
            <w:r w:rsidRPr="009C2DAE">
              <w:rPr>
                <w:rFonts w:ascii="Times New Roman" w:hAnsi="Times New Roman"/>
                <w:color w:val="000000"/>
                <w:szCs w:val="24"/>
                <w:lang w:val="en-US"/>
              </w:rPr>
              <w:t>Employee in Private Sector</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17,4</w:t>
            </w:r>
          </w:p>
        </w:tc>
      </w:tr>
      <w:tr w:rsidR="00520784" w:rsidRPr="009C2DAE" w:rsidTr="00DD592B">
        <w:trPr>
          <w:trHeight w:val="113"/>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lang w:val="en-US"/>
              </w:rPr>
            </w:pPr>
            <w:r w:rsidRPr="009C2DAE">
              <w:rPr>
                <w:rFonts w:ascii="Times New Roman" w:hAnsi="Times New Roman"/>
                <w:color w:val="000000"/>
                <w:szCs w:val="24"/>
                <w:lang w:val="en-US"/>
              </w:rPr>
              <w:t>Freelancer</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12,2</w:t>
            </w:r>
          </w:p>
        </w:tc>
      </w:tr>
      <w:tr w:rsidR="00520784" w:rsidRPr="009C2DAE" w:rsidTr="00DD592B">
        <w:trPr>
          <w:trHeight w:val="400"/>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lang w:val="en-US"/>
              </w:rPr>
            </w:pPr>
            <w:r w:rsidRPr="009C2DAE">
              <w:rPr>
                <w:rFonts w:ascii="Times New Roman" w:hAnsi="Times New Roman"/>
                <w:color w:val="000000"/>
                <w:szCs w:val="24"/>
                <w:lang w:val="en-US"/>
              </w:rPr>
              <w:t>Household</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1,1</w:t>
            </w:r>
          </w:p>
        </w:tc>
      </w:tr>
      <w:tr w:rsidR="00520784" w:rsidRPr="009C2DAE" w:rsidTr="00DD592B">
        <w:trPr>
          <w:trHeight w:val="412"/>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lang w:val="en-US"/>
              </w:rPr>
            </w:pPr>
            <w:r w:rsidRPr="009C2DAE">
              <w:rPr>
                <w:rFonts w:ascii="Times New Roman" w:hAnsi="Times New Roman"/>
                <w:color w:val="000000"/>
                <w:szCs w:val="24"/>
                <w:lang w:val="en-US"/>
              </w:rPr>
              <w:t>Unemployed</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7,4</w:t>
            </w:r>
          </w:p>
        </w:tc>
      </w:tr>
      <w:tr w:rsidR="00520784" w:rsidRPr="009C2DAE" w:rsidTr="00DD592B">
        <w:trPr>
          <w:trHeight w:val="400"/>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lang w:val="en-US"/>
              </w:rPr>
            </w:pPr>
            <w:r w:rsidRPr="009C2DAE">
              <w:rPr>
                <w:rFonts w:ascii="Times New Roman" w:hAnsi="Times New Roman"/>
                <w:color w:val="000000"/>
                <w:szCs w:val="24"/>
                <w:lang w:val="en-US"/>
              </w:rPr>
              <w:lastRenderedPageBreak/>
              <w:t>Businessmen</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lang w:val="en-US"/>
              </w:rPr>
              <w:t>0</w:t>
            </w:r>
            <w:r w:rsidRPr="009C2DAE">
              <w:rPr>
                <w:rFonts w:ascii="Times New Roman" w:hAnsi="Times New Roman"/>
                <w:color w:val="000000"/>
                <w:szCs w:val="24"/>
              </w:rPr>
              <w:t>,4</w:t>
            </w:r>
          </w:p>
        </w:tc>
      </w:tr>
      <w:tr w:rsidR="00520784" w:rsidRPr="009C2DAE" w:rsidTr="00DD592B">
        <w:trPr>
          <w:trHeight w:val="400"/>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lang w:val="en-US"/>
              </w:rPr>
            </w:pPr>
            <w:r w:rsidRPr="009C2DAE">
              <w:rPr>
                <w:rFonts w:ascii="Times New Roman" w:hAnsi="Times New Roman"/>
                <w:color w:val="000000"/>
                <w:szCs w:val="24"/>
                <w:lang w:val="en-US"/>
              </w:rPr>
              <w:t>Other</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1,1</w:t>
            </w:r>
          </w:p>
        </w:tc>
      </w:tr>
      <w:tr w:rsidR="00520784" w:rsidRPr="009C2DAE" w:rsidTr="00DD592B">
        <w:trPr>
          <w:trHeight w:val="412"/>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b/>
                <w:color w:val="000000"/>
                <w:szCs w:val="24"/>
                <w:lang w:val="en-US"/>
              </w:rPr>
            </w:pPr>
            <w:r w:rsidRPr="009C2DAE">
              <w:rPr>
                <w:rFonts w:ascii="Times New Roman" w:hAnsi="Times New Roman"/>
                <w:b/>
                <w:color w:val="000000"/>
                <w:szCs w:val="24"/>
                <w:lang w:val="en-US"/>
              </w:rPr>
              <w:t>Income</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p>
        </w:tc>
      </w:tr>
      <w:tr w:rsidR="00520784" w:rsidRPr="009C2DAE" w:rsidTr="00DD592B">
        <w:trPr>
          <w:trHeight w:val="400"/>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0-500</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51,9</w:t>
            </w:r>
          </w:p>
        </w:tc>
      </w:tr>
      <w:tr w:rsidR="00520784" w:rsidRPr="009C2DAE" w:rsidTr="00DD592B">
        <w:trPr>
          <w:trHeight w:val="400"/>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501-750</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11,1</w:t>
            </w:r>
          </w:p>
        </w:tc>
      </w:tr>
      <w:tr w:rsidR="00520784" w:rsidRPr="009C2DAE" w:rsidTr="00DD592B">
        <w:trPr>
          <w:trHeight w:val="412"/>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751-1,000</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21,1</w:t>
            </w:r>
          </w:p>
        </w:tc>
      </w:tr>
      <w:tr w:rsidR="00520784" w:rsidRPr="009C2DAE" w:rsidTr="00DD592B">
        <w:trPr>
          <w:trHeight w:val="400"/>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1,001-2,000</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13,0</w:t>
            </w:r>
          </w:p>
        </w:tc>
      </w:tr>
      <w:tr w:rsidR="00520784" w:rsidRPr="009C2DAE" w:rsidTr="00DD592B">
        <w:trPr>
          <w:trHeight w:val="400"/>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2,001-3,000</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3,0</w:t>
            </w:r>
          </w:p>
        </w:tc>
      </w:tr>
      <w:tr w:rsidR="00520784" w:rsidRPr="009C2DAE" w:rsidTr="00DD592B">
        <w:trPr>
          <w:trHeight w:val="412"/>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b/>
                <w:color w:val="000000"/>
                <w:szCs w:val="24"/>
                <w:lang w:val="en-US"/>
              </w:rPr>
            </w:pPr>
            <w:r w:rsidRPr="009C2DAE">
              <w:rPr>
                <w:rFonts w:ascii="Times New Roman" w:hAnsi="Times New Roman"/>
                <w:b/>
                <w:color w:val="000000"/>
                <w:szCs w:val="24"/>
                <w:lang w:val="en-US"/>
              </w:rPr>
              <w:t>Age</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p>
        </w:tc>
      </w:tr>
      <w:tr w:rsidR="00520784" w:rsidRPr="009C2DAE" w:rsidTr="00DD592B">
        <w:trPr>
          <w:trHeight w:val="400"/>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18-24</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44,1</w:t>
            </w:r>
          </w:p>
        </w:tc>
      </w:tr>
      <w:tr w:rsidR="00520784" w:rsidRPr="009C2DAE" w:rsidTr="00DD592B">
        <w:trPr>
          <w:trHeight w:val="400"/>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25-35</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47,8</w:t>
            </w:r>
          </w:p>
        </w:tc>
      </w:tr>
      <w:tr w:rsidR="00520784" w:rsidRPr="009C2DAE" w:rsidTr="00DD592B">
        <w:trPr>
          <w:trHeight w:val="412"/>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36-50</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8,1</w:t>
            </w:r>
          </w:p>
        </w:tc>
      </w:tr>
      <w:tr w:rsidR="00520784" w:rsidRPr="009C2DAE" w:rsidTr="00DD592B">
        <w:trPr>
          <w:trHeight w:val="400"/>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b/>
                <w:color w:val="000000"/>
                <w:szCs w:val="24"/>
                <w:lang w:val="en-US"/>
              </w:rPr>
            </w:pPr>
            <w:r w:rsidRPr="009C2DAE">
              <w:rPr>
                <w:rFonts w:ascii="Times New Roman" w:hAnsi="Times New Roman"/>
                <w:b/>
                <w:color w:val="000000"/>
                <w:szCs w:val="24"/>
                <w:lang w:val="en-US"/>
              </w:rPr>
              <w:t>Number of Children</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p>
        </w:tc>
      </w:tr>
      <w:tr w:rsidR="00520784" w:rsidRPr="009C2DAE" w:rsidTr="00DD592B">
        <w:trPr>
          <w:trHeight w:val="400"/>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lang w:val="en-US"/>
              </w:rPr>
            </w:pPr>
            <w:r w:rsidRPr="009C2DAE">
              <w:rPr>
                <w:rFonts w:ascii="Times New Roman" w:hAnsi="Times New Roman"/>
                <w:color w:val="000000"/>
                <w:szCs w:val="24"/>
                <w:lang w:val="en-US"/>
              </w:rPr>
              <w:t>0</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95,6</w:t>
            </w:r>
          </w:p>
        </w:tc>
      </w:tr>
      <w:tr w:rsidR="00520784" w:rsidRPr="009C2DAE" w:rsidTr="00DD592B">
        <w:trPr>
          <w:trHeight w:val="412"/>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1,00</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1,9</w:t>
            </w:r>
          </w:p>
        </w:tc>
      </w:tr>
      <w:tr w:rsidR="00520784" w:rsidRPr="009C2DAE" w:rsidTr="00DD592B">
        <w:trPr>
          <w:trHeight w:val="400"/>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2,00</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0,7</w:t>
            </w:r>
          </w:p>
        </w:tc>
      </w:tr>
      <w:tr w:rsidR="00520784" w:rsidRPr="009C2DAE" w:rsidTr="00DD592B">
        <w:trPr>
          <w:trHeight w:val="400"/>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3,00</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1,9</w:t>
            </w:r>
          </w:p>
        </w:tc>
      </w:tr>
      <w:tr w:rsidR="00520784" w:rsidRPr="009C2DAE" w:rsidTr="00DD592B">
        <w:trPr>
          <w:trHeight w:val="412"/>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b/>
                <w:color w:val="000000"/>
                <w:szCs w:val="24"/>
                <w:lang w:val="en-US"/>
              </w:rPr>
            </w:pPr>
            <w:r w:rsidRPr="009C2DAE">
              <w:rPr>
                <w:rFonts w:ascii="Times New Roman" w:hAnsi="Times New Roman"/>
                <w:b/>
                <w:color w:val="000000"/>
                <w:szCs w:val="24"/>
                <w:lang w:val="en-US"/>
              </w:rPr>
              <w:t>Education</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p>
        </w:tc>
      </w:tr>
      <w:tr w:rsidR="00520784" w:rsidRPr="009C2DAE" w:rsidTr="00DD592B">
        <w:trPr>
          <w:trHeight w:val="400"/>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lang w:val="en-US"/>
              </w:rPr>
            </w:pPr>
            <w:r w:rsidRPr="009C2DAE">
              <w:rPr>
                <w:rFonts w:ascii="Times New Roman" w:hAnsi="Times New Roman"/>
                <w:color w:val="000000"/>
                <w:szCs w:val="24"/>
                <w:lang w:val="en-US"/>
              </w:rPr>
              <w:t>Lyceum</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24,8</w:t>
            </w:r>
          </w:p>
        </w:tc>
      </w:tr>
      <w:tr w:rsidR="00520784" w:rsidRPr="009C2DAE" w:rsidTr="00DD592B">
        <w:trPr>
          <w:trHeight w:val="400"/>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lang w:val="en-US"/>
              </w:rPr>
            </w:pPr>
            <w:r w:rsidRPr="009C2DAE">
              <w:rPr>
                <w:rFonts w:ascii="Times New Roman" w:hAnsi="Times New Roman"/>
                <w:color w:val="000000"/>
                <w:szCs w:val="24"/>
                <w:lang w:val="en-US"/>
              </w:rPr>
              <w:t>Bachelor</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57,4</w:t>
            </w:r>
          </w:p>
        </w:tc>
      </w:tr>
      <w:tr w:rsidR="00520784" w:rsidRPr="009C2DAE" w:rsidTr="00DD592B">
        <w:trPr>
          <w:trHeight w:val="412"/>
          <w:jc w:val="center"/>
        </w:trPr>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lang w:val="en-US"/>
              </w:rPr>
            </w:pPr>
            <w:r w:rsidRPr="009C2DAE">
              <w:rPr>
                <w:rFonts w:ascii="Times New Roman" w:hAnsi="Times New Roman"/>
                <w:color w:val="000000"/>
                <w:szCs w:val="24"/>
                <w:lang w:val="en-US"/>
              </w:rPr>
              <w:t>Master/ Ph</w:t>
            </w:r>
            <w:r w:rsidR="00E35AA5">
              <w:rPr>
                <w:rFonts w:ascii="Times New Roman" w:hAnsi="Times New Roman"/>
                <w:color w:val="000000"/>
                <w:szCs w:val="24"/>
                <w:lang w:val="en-US"/>
              </w:rPr>
              <w:t>D</w:t>
            </w:r>
          </w:p>
        </w:tc>
        <w:tc>
          <w:tcPr>
            <w:tcW w:w="0" w:type="auto"/>
          </w:tcPr>
          <w:p w:rsidR="00520784" w:rsidRPr="009C2DAE" w:rsidRDefault="00520784" w:rsidP="004E7E57">
            <w:pPr>
              <w:autoSpaceDE w:val="0"/>
              <w:autoSpaceDN w:val="0"/>
              <w:adjustRightInd w:val="0"/>
              <w:spacing w:line="240" w:lineRule="auto"/>
              <w:jc w:val="center"/>
              <w:rPr>
                <w:rFonts w:ascii="Times New Roman" w:hAnsi="Times New Roman"/>
                <w:color w:val="000000"/>
                <w:szCs w:val="24"/>
              </w:rPr>
            </w:pPr>
            <w:r w:rsidRPr="009C2DAE">
              <w:rPr>
                <w:rFonts w:ascii="Times New Roman" w:hAnsi="Times New Roman"/>
                <w:color w:val="000000"/>
                <w:szCs w:val="24"/>
              </w:rPr>
              <w:t>17,8</w:t>
            </w:r>
          </w:p>
        </w:tc>
      </w:tr>
    </w:tbl>
    <w:p w:rsidR="00520784" w:rsidRPr="004E7E57" w:rsidRDefault="001451ED" w:rsidP="004E7E57">
      <w:pPr>
        <w:spacing w:after="0" w:line="480" w:lineRule="auto"/>
        <w:jc w:val="center"/>
        <w:rPr>
          <w:rFonts w:ascii="Times New Roman" w:hAnsi="Times New Roman"/>
          <w:sz w:val="28"/>
          <w:szCs w:val="24"/>
          <w:lang w:val="en-US"/>
        </w:rPr>
      </w:pPr>
      <w:r w:rsidRPr="004E7E57">
        <w:rPr>
          <w:rFonts w:ascii="Times New Roman" w:hAnsi="Times New Roman"/>
          <w:i/>
          <w:sz w:val="16"/>
          <w:szCs w:val="20"/>
          <w:lang w:val="en-US"/>
        </w:rPr>
        <w:t>Table 1: Table of Demographics</w:t>
      </w:r>
    </w:p>
    <w:p w:rsidR="00EA5775" w:rsidRPr="00EA5775" w:rsidRDefault="00EA5775" w:rsidP="00520784">
      <w:pPr>
        <w:spacing w:after="0" w:line="480" w:lineRule="auto"/>
        <w:ind w:firstLine="720"/>
        <w:jc w:val="both"/>
        <w:rPr>
          <w:rFonts w:ascii="Times New Roman" w:hAnsi="Times New Roman"/>
          <w:sz w:val="24"/>
          <w:szCs w:val="24"/>
          <w:lang w:val="en-US"/>
        </w:rPr>
      </w:pPr>
      <w:r w:rsidRPr="00EA5775">
        <w:rPr>
          <w:rFonts w:ascii="Times New Roman" w:hAnsi="Times New Roman"/>
          <w:sz w:val="24"/>
          <w:szCs w:val="24"/>
          <w:lang w:val="en-GB"/>
        </w:rPr>
        <w:t>As for the demographic criteria, factors such as age, gender, educational level, incom</w:t>
      </w:r>
      <w:r w:rsidR="00BA4F54">
        <w:rPr>
          <w:rFonts w:ascii="Times New Roman" w:hAnsi="Times New Roman"/>
          <w:sz w:val="24"/>
          <w:szCs w:val="24"/>
          <w:lang w:val="en-GB"/>
        </w:rPr>
        <w:t>e, marital status were examined.</w:t>
      </w:r>
      <w:r w:rsidRPr="00EA5775">
        <w:rPr>
          <w:rFonts w:ascii="Times New Roman" w:hAnsi="Times New Roman"/>
          <w:sz w:val="24"/>
          <w:szCs w:val="24"/>
          <w:lang w:val="en-GB"/>
        </w:rPr>
        <w:t xml:space="preserve"> </w:t>
      </w:r>
      <w:r w:rsidR="00BA4F54">
        <w:rPr>
          <w:rFonts w:ascii="Times New Roman" w:hAnsi="Times New Roman"/>
          <w:sz w:val="24"/>
          <w:szCs w:val="24"/>
          <w:lang w:val="en-GB"/>
        </w:rPr>
        <w:t>Regarding</w:t>
      </w:r>
      <w:r w:rsidRPr="00EA5775">
        <w:rPr>
          <w:rFonts w:ascii="Times New Roman" w:hAnsi="Times New Roman"/>
          <w:sz w:val="24"/>
          <w:szCs w:val="24"/>
          <w:lang w:val="en-GB"/>
        </w:rPr>
        <w:t xml:space="preserve"> the behavioural criteria, parameters like the attitude of users towards technology and Internet and the behaviour that </w:t>
      </w:r>
      <w:r w:rsidR="00BA4F54">
        <w:rPr>
          <w:rFonts w:ascii="Times New Roman" w:hAnsi="Times New Roman"/>
          <w:sz w:val="24"/>
          <w:szCs w:val="24"/>
          <w:lang w:val="en-US"/>
        </w:rPr>
        <w:t>each user presents</w:t>
      </w:r>
      <w:r w:rsidRPr="00EA5775">
        <w:rPr>
          <w:rFonts w:ascii="Times New Roman" w:hAnsi="Times New Roman"/>
          <w:sz w:val="24"/>
          <w:szCs w:val="24"/>
          <w:lang w:val="en-US"/>
        </w:rPr>
        <w:t xml:space="preserve"> in the </w:t>
      </w:r>
      <w:r w:rsidR="00953B8F">
        <w:rPr>
          <w:rFonts w:ascii="Times New Roman" w:hAnsi="Times New Roman"/>
          <w:sz w:val="24"/>
          <w:szCs w:val="24"/>
          <w:lang w:val="en-US"/>
        </w:rPr>
        <w:t>s</w:t>
      </w:r>
      <w:r w:rsidRPr="00EA5775">
        <w:rPr>
          <w:rFonts w:ascii="Times New Roman" w:hAnsi="Times New Roman"/>
          <w:sz w:val="24"/>
          <w:szCs w:val="24"/>
          <w:lang w:val="en-US"/>
        </w:rPr>
        <w:t xml:space="preserve">ocial </w:t>
      </w:r>
      <w:r w:rsidR="00953B8F">
        <w:rPr>
          <w:rFonts w:ascii="Times New Roman" w:hAnsi="Times New Roman"/>
          <w:sz w:val="24"/>
          <w:szCs w:val="24"/>
          <w:lang w:val="en-US"/>
        </w:rPr>
        <w:t>m</w:t>
      </w:r>
      <w:r w:rsidRPr="00EA5775">
        <w:rPr>
          <w:rFonts w:ascii="Times New Roman" w:hAnsi="Times New Roman"/>
          <w:sz w:val="24"/>
          <w:szCs w:val="24"/>
          <w:lang w:val="en-US"/>
        </w:rPr>
        <w:t>edia context were addressed.</w:t>
      </w:r>
    </w:p>
    <w:p w:rsidR="00EA5775" w:rsidRPr="00EA5775" w:rsidRDefault="00EA5775" w:rsidP="00EA5775">
      <w:pPr>
        <w:spacing w:after="0" w:line="480" w:lineRule="auto"/>
        <w:jc w:val="both"/>
        <w:rPr>
          <w:rFonts w:ascii="Times New Roman" w:hAnsi="Times New Roman"/>
          <w:sz w:val="24"/>
          <w:szCs w:val="24"/>
          <w:lang w:val="en-US"/>
        </w:rPr>
      </w:pPr>
      <w:r>
        <w:rPr>
          <w:rFonts w:ascii="Times New Roman" w:eastAsia="Times New Roman" w:hAnsi="Times New Roman"/>
          <w:sz w:val="24"/>
          <w:szCs w:val="24"/>
          <w:lang w:val="en-GB" w:eastAsia="el-GR"/>
        </w:rPr>
        <w:tab/>
        <w:t xml:space="preserve">The convenience sample technique </w:t>
      </w:r>
      <w:r w:rsidRPr="00EA5775">
        <w:rPr>
          <w:rFonts w:ascii="Times New Roman" w:eastAsia="Times New Roman" w:hAnsi="Times New Roman"/>
          <w:sz w:val="24"/>
          <w:szCs w:val="24"/>
          <w:lang w:val="en-GB" w:eastAsia="el-GR"/>
        </w:rPr>
        <w:t xml:space="preserve">was employed, while a pre- test questionnaire was also distributed to 10 respondents in order to verify its credibility and its ease of comprehension. </w:t>
      </w:r>
    </w:p>
    <w:p w:rsidR="00EA5775" w:rsidRPr="00EA5775" w:rsidRDefault="00EA5775" w:rsidP="00EA5775">
      <w:pPr>
        <w:autoSpaceDE w:val="0"/>
        <w:autoSpaceDN w:val="0"/>
        <w:adjustRightInd w:val="0"/>
        <w:spacing w:after="0" w:line="480" w:lineRule="auto"/>
        <w:jc w:val="both"/>
        <w:rPr>
          <w:rFonts w:ascii="Times New Roman" w:hAnsi="Times New Roman"/>
          <w:bCs/>
          <w:sz w:val="24"/>
          <w:szCs w:val="24"/>
          <w:lang w:val="en-US"/>
        </w:rPr>
      </w:pPr>
      <w:r>
        <w:rPr>
          <w:rFonts w:ascii="Times New Roman" w:eastAsia="Times New Roman" w:hAnsi="Times New Roman"/>
          <w:sz w:val="24"/>
          <w:szCs w:val="24"/>
          <w:lang w:val="en-GB" w:eastAsia="el-GR"/>
        </w:rPr>
        <w:lastRenderedPageBreak/>
        <w:tab/>
        <w:t xml:space="preserve"> The</w:t>
      </w:r>
      <w:r w:rsidRPr="00EA5775">
        <w:rPr>
          <w:rFonts w:ascii="Times New Roman" w:eastAsia="Times New Roman" w:hAnsi="Times New Roman"/>
          <w:sz w:val="24"/>
          <w:szCs w:val="24"/>
          <w:lang w:val="en-GB" w:eastAsia="el-GR"/>
        </w:rPr>
        <w:t xml:space="preserve"> questionnaire </w:t>
      </w:r>
      <w:r w:rsidR="00163B61">
        <w:rPr>
          <w:rFonts w:ascii="Times New Roman" w:eastAsia="Times New Roman" w:hAnsi="Times New Roman"/>
          <w:sz w:val="24"/>
          <w:szCs w:val="24"/>
          <w:lang w:val="en-GB" w:eastAsia="el-GR"/>
        </w:rPr>
        <w:t>ha</w:t>
      </w:r>
      <w:r w:rsidR="00811D4B">
        <w:rPr>
          <w:rFonts w:ascii="Times New Roman" w:eastAsia="Times New Roman" w:hAnsi="Times New Roman"/>
          <w:sz w:val="24"/>
          <w:szCs w:val="24"/>
          <w:lang w:val="en-GB" w:eastAsia="el-GR"/>
        </w:rPr>
        <w:t>d</w:t>
      </w:r>
      <w:r w:rsidRPr="00EA5775">
        <w:rPr>
          <w:rFonts w:ascii="Times New Roman" w:eastAsia="Times New Roman" w:hAnsi="Times New Roman"/>
          <w:sz w:val="24"/>
          <w:szCs w:val="24"/>
          <w:lang w:val="en-GB" w:eastAsia="el-GR"/>
        </w:rPr>
        <w:t xml:space="preserve"> 23 questions and based on a combination of closed-ended, dichotomous and multichotomous, multiple choice </w:t>
      </w:r>
      <w:r w:rsidRPr="00EA5775">
        <w:rPr>
          <w:rFonts w:ascii="Times New Roman" w:hAnsi="Times New Roman"/>
          <w:bCs/>
          <w:sz w:val="24"/>
          <w:szCs w:val="24"/>
          <w:lang w:val="en-US"/>
        </w:rPr>
        <w:t xml:space="preserve">intervals (Likert) – scales. The questionnaire was divided into the </w:t>
      </w:r>
      <w:r w:rsidR="000D1194">
        <w:rPr>
          <w:rFonts w:ascii="Times New Roman" w:hAnsi="Times New Roman"/>
          <w:bCs/>
          <w:sz w:val="24"/>
          <w:szCs w:val="24"/>
          <w:lang w:val="en-US"/>
        </w:rPr>
        <w:t>three</w:t>
      </w:r>
      <w:r w:rsidRPr="00EA5775">
        <w:rPr>
          <w:rFonts w:ascii="Times New Roman" w:hAnsi="Times New Roman"/>
          <w:bCs/>
          <w:sz w:val="24"/>
          <w:szCs w:val="24"/>
          <w:lang w:val="en-US"/>
        </w:rPr>
        <w:t xml:space="preserve"> parts. </w:t>
      </w:r>
    </w:p>
    <w:p w:rsidR="00EA5775" w:rsidRPr="00CB2CF0" w:rsidRDefault="00333B2B" w:rsidP="00CB2CF0">
      <w:pPr>
        <w:spacing w:after="0" w:line="480" w:lineRule="auto"/>
        <w:ind w:firstLine="360"/>
        <w:jc w:val="both"/>
        <w:rPr>
          <w:rFonts w:ascii="Times New Roman" w:hAnsi="Times New Roman"/>
          <w:sz w:val="24"/>
          <w:szCs w:val="24"/>
          <w:lang w:val="en-GB"/>
        </w:rPr>
      </w:pPr>
      <w:r>
        <w:rPr>
          <w:rFonts w:ascii="Times New Roman" w:hAnsi="Times New Roman"/>
          <w:color w:val="000000"/>
          <w:sz w:val="24"/>
          <w:szCs w:val="24"/>
          <w:lang w:val="en-US"/>
        </w:rPr>
        <w:t>A</w:t>
      </w:r>
      <w:r w:rsidR="00EA5775" w:rsidRPr="00EA5775">
        <w:rPr>
          <w:rFonts w:ascii="Times New Roman" w:hAnsi="Times New Roman"/>
          <w:color w:val="000000"/>
          <w:sz w:val="24"/>
          <w:szCs w:val="24"/>
          <w:lang w:val="en-US"/>
        </w:rPr>
        <w:t>n exploratory quantitative research</w:t>
      </w:r>
      <w:r>
        <w:rPr>
          <w:rFonts w:ascii="Times New Roman" w:hAnsi="Times New Roman"/>
          <w:color w:val="000000"/>
          <w:sz w:val="24"/>
          <w:szCs w:val="24"/>
          <w:lang w:val="en-US"/>
        </w:rPr>
        <w:t xml:space="preserve"> was conducted</w:t>
      </w:r>
      <w:r w:rsidR="00EA5775" w:rsidRPr="00EA5775">
        <w:rPr>
          <w:rFonts w:ascii="Times New Roman" w:hAnsi="Times New Roman"/>
          <w:color w:val="000000"/>
          <w:sz w:val="24"/>
          <w:szCs w:val="24"/>
          <w:lang w:val="en-US"/>
        </w:rPr>
        <w:t xml:space="preserve"> and </w:t>
      </w:r>
      <w:r w:rsidR="00163B61">
        <w:rPr>
          <w:rFonts w:ascii="Times New Roman" w:hAnsi="Times New Roman"/>
          <w:color w:val="000000"/>
          <w:sz w:val="24"/>
          <w:szCs w:val="24"/>
          <w:lang w:val="en-US"/>
        </w:rPr>
        <w:t xml:space="preserve">data </w:t>
      </w:r>
      <w:r>
        <w:rPr>
          <w:rFonts w:ascii="Times New Roman" w:hAnsi="Times New Roman"/>
          <w:color w:val="000000"/>
          <w:sz w:val="24"/>
          <w:szCs w:val="24"/>
          <w:lang w:val="en-US"/>
        </w:rPr>
        <w:t xml:space="preserve">were analyzed </w:t>
      </w:r>
      <w:r w:rsidR="00163B61">
        <w:rPr>
          <w:rFonts w:ascii="Times New Roman" w:hAnsi="Times New Roman"/>
          <w:color w:val="000000"/>
          <w:sz w:val="24"/>
          <w:szCs w:val="24"/>
          <w:lang w:val="en-US"/>
        </w:rPr>
        <w:t>through the</w:t>
      </w:r>
      <w:r w:rsidR="00EA5775" w:rsidRPr="00EA5775">
        <w:rPr>
          <w:rFonts w:ascii="Times New Roman" w:hAnsi="Times New Roman"/>
          <w:color w:val="000000"/>
          <w:sz w:val="24"/>
          <w:szCs w:val="24"/>
          <w:lang w:val="en-US"/>
        </w:rPr>
        <w:t xml:space="preserve"> statistical program SPSS</w:t>
      </w:r>
      <w:r w:rsidR="00EA5775">
        <w:rPr>
          <w:rFonts w:ascii="Times New Roman" w:hAnsi="Times New Roman"/>
          <w:color w:val="000000"/>
          <w:sz w:val="24"/>
          <w:szCs w:val="24"/>
          <w:lang w:val="en-US"/>
        </w:rPr>
        <w:t xml:space="preserve">. </w:t>
      </w:r>
      <w:r w:rsidR="008025F8" w:rsidRPr="008025F8">
        <w:rPr>
          <w:rFonts w:ascii="Times New Roman" w:hAnsi="Times New Roman"/>
          <w:sz w:val="24"/>
          <w:szCs w:val="24"/>
          <w:lang w:val="en-US"/>
        </w:rPr>
        <w:t>Simple statistical analysis</w:t>
      </w:r>
      <w:r w:rsidR="008025F8">
        <w:rPr>
          <w:rFonts w:ascii="Times New Roman" w:hAnsi="Times New Roman"/>
          <w:sz w:val="24"/>
          <w:szCs w:val="24"/>
          <w:lang w:val="en-US"/>
        </w:rPr>
        <w:t xml:space="preserve"> (descriptive statistics</w:t>
      </w:r>
      <w:r w:rsidR="008025F8" w:rsidRPr="008025F8">
        <w:rPr>
          <w:rFonts w:ascii="Times New Roman" w:hAnsi="Times New Roman"/>
          <w:sz w:val="24"/>
          <w:szCs w:val="24"/>
          <w:lang w:val="en-US"/>
        </w:rPr>
        <w:t xml:space="preserve"> </w:t>
      </w:r>
      <w:r w:rsidR="00EA5775" w:rsidRPr="00EA5775">
        <w:rPr>
          <w:rFonts w:ascii="Times New Roman" w:eastAsia="Times New Roman" w:hAnsi="Times New Roman"/>
          <w:sz w:val="24"/>
          <w:szCs w:val="24"/>
          <w:lang w:val="en-US" w:eastAsia="el-GR"/>
        </w:rPr>
        <w:t>tests</w:t>
      </w:r>
      <w:r w:rsidR="00816138">
        <w:rPr>
          <w:rFonts w:ascii="Times New Roman" w:eastAsia="Times New Roman" w:hAnsi="Times New Roman"/>
          <w:sz w:val="24"/>
          <w:szCs w:val="24"/>
          <w:lang w:val="en-US" w:eastAsia="el-GR"/>
        </w:rPr>
        <w:t xml:space="preserve"> </w:t>
      </w:r>
      <w:r w:rsidR="008025F8">
        <w:rPr>
          <w:rFonts w:ascii="Times New Roman" w:eastAsia="Times New Roman" w:hAnsi="Times New Roman"/>
          <w:sz w:val="24"/>
          <w:szCs w:val="24"/>
          <w:lang w:val="en-US" w:eastAsia="el-GR"/>
        </w:rPr>
        <w:t xml:space="preserve">such as </w:t>
      </w:r>
      <w:r w:rsidR="00816138">
        <w:rPr>
          <w:rFonts w:ascii="Times New Roman" w:eastAsia="Times New Roman" w:hAnsi="Times New Roman"/>
          <w:sz w:val="24"/>
          <w:szCs w:val="24"/>
          <w:lang w:val="en-US" w:eastAsia="el-GR"/>
        </w:rPr>
        <w:t>frequency, mean)</w:t>
      </w:r>
      <w:r w:rsidR="00EA5775" w:rsidRPr="00EA5775">
        <w:rPr>
          <w:rFonts w:ascii="Times New Roman" w:eastAsia="Times New Roman" w:hAnsi="Times New Roman"/>
          <w:sz w:val="24"/>
          <w:szCs w:val="24"/>
          <w:lang w:val="en-US" w:eastAsia="el-GR"/>
        </w:rPr>
        <w:t xml:space="preserve"> </w:t>
      </w:r>
      <w:r w:rsidR="008025F8">
        <w:rPr>
          <w:rFonts w:ascii="Times New Roman" w:hAnsi="Times New Roman"/>
          <w:sz w:val="24"/>
          <w:szCs w:val="24"/>
          <w:lang w:val="en-US"/>
        </w:rPr>
        <w:t xml:space="preserve">was used </w:t>
      </w:r>
      <w:r w:rsidR="00163B61">
        <w:rPr>
          <w:rFonts w:ascii="Times New Roman" w:eastAsia="Times New Roman" w:hAnsi="Times New Roman"/>
          <w:sz w:val="24"/>
          <w:szCs w:val="24"/>
          <w:lang w:val="en-US" w:eastAsia="el-GR"/>
        </w:rPr>
        <w:t>to reveal</w:t>
      </w:r>
      <w:r w:rsidR="00163B61" w:rsidRPr="00EA5775">
        <w:rPr>
          <w:rFonts w:ascii="Times New Roman" w:eastAsia="Times New Roman" w:hAnsi="Times New Roman"/>
          <w:sz w:val="24"/>
          <w:szCs w:val="24"/>
          <w:lang w:val="en-US" w:eastAsia="el-GR"/>
        </w:rPr>
        <w:t xml:space="preserve"> </w:t>
      </w:r>
      <w:r w:rsidR="00EA5775" w:rsidRPr="00EA5775">
        <w:rPr>
          <w:rFonts w:ascii="Times New Roman" w:eastAsia="Times New Roman" w:hAnsi="Times New Roman"/>
          <w:sz w:val="24"/>
          <w:szCs w:val="24"/>
          <w:lang w:val="en-US" w:eastAsia="el-GR"/>
        </w:rPr>
        <w:t xml:space="preserve">significant results, such as </w:t>
      </w:r>
      <w:r w:rsidR="00EA5775" w:rsidRPr="00EA5775">
        <w:rPr>
          <w:rFonts w:ascii="Times New Roman" w:eastAsia="Times New Roman" w:hAnsi="Times New Roman"/>
          <w:sz w:val="24"/>
          <w:szCs w:val="24"/>
          <w:lang w:val="en-GB" w:eastAsia="el-GR"/>
        </w:rPr>
        <w:t xml:space="preserve">socio-demographic characteristics, aptitude, motivation of use, experience </w:t>
      </w:r>
      <w:r w:rsidR="00411546">
        <w:rPr>
          <w:rFonts w:ascii="Times New Roman" w:eastAsia="Times New Roman" w:hAnsi="Times New Roman"/>
          <w:sz w:val="24"/>
          <w:szCs w:val="24"/>
          <w:lang w:val="en-GB" w:eastAsia="el-GR"/>
        </w:rPr>
        <w:t>and activities of Internet and social m</w:t>
      </w:r>
      <w:r w:rsidR="00EA5775" w:rsidRPr="00EA5775">
        <w:rPr>
          <w:rFonts w:ascii="Times New Roman" w:eastAsia="Times New Roman" w:hAnsi="Times New Roman"/>
          <w:sz w:val="24"/>
          <w:szCs w:val="24"/>
          <w:lang w:val="en-GB" w:eastAsia="el-GR"/>
        </w:rPr>
        <w:t xml:space="preserve">edia users, intensity and types of Internet usage, the number of personal accounts, friends and way of access that panel sample members have in each social media kind. </w:t>
      </w:r>
    </w:p>
    <w:p w:rsidR="00EA5775" w:rsidRDefault="00EA5775" w:rsidP="00843E86">
      <w:pPr>
        <w:pStyle w:val="Heading1"/>
        <w:jc w:val="center"/>
        <w:rPr>
          <w:rFonts w:ascii="Times New Roman" w:hAnsi="Times New Roman" w:cs="Times New Roman"/>
          <w:color w:val="auto"/>
          <w:sz w:val="24"/>
          <w:szCs w:val="24"/>
          <w:lang w:val="en-US"/>
        </w:rPr>
      </w:pPr>
      <w:r w:rsidRPr="002F18DD">
        <w:rPr>
          <w:rFonts w:ascii="Times New Roman" w:hAnsi="Times New Roman" w:cs="Times New Roman"/>
          <w:color w:val="auto"/>
          <w:sz w:val="24"/>
          <w:szCs w:val="24"/>
          <w:lang w:val="en-US"/>
        </w:rPr>
        <w:t>Results and Discussion</w:t>
      </w:r>
    </w:p>
    <w:p w:rsidR="003514A3" w:rsidRPr="003514A3" w:rsidRDefault="003514A3" w:rsidP="003514A3">
      <w:pPr>
        <w:rPr>
          <w:lang w:val="en-US"/>
        </w:rPr>
      </w:pPr>
    </w:p>
    <w:p w:rsidR="00CB2CF0" w:rsidRDefault="008025F8" w:rsidP="00560036">
      <w:pPr>
        <w:pStyle w:val="ListParagraph"/>
        <w:spacing w:line="480" w:lineRule="auto"/>
        <w:ind w:left="-142"/>
        <w:jc w:val="both"/>
        <w:rPr>
          <w:rFonts w:ascii="Times New Roman" w:hAnsi="Times New Roman"/>
          <w:sz w:val="24"/>
          <w:szCs w:val="24"/>
          <w:lang w:val="en-US"/>
        </w:rPr>
      </w:pPr>
      <w:r>
        <w:rPr>
          <w:rFonts w:ascii="Times New Roman" w:hAnsi="Times New Roman"/>
          <w:sz w:val="24"/>
          <w:szCs w:val="24"/>
          <w:lang w:val="en-US"/>
        </w:rPr>
        <w:t xml:space="preserve"> D</w:t>
      </w:r>
      <w:r w:rsidR="00CB2CF0" w:rsidRPr="00CB2CF0">
        <w:rPr>
          <w:rFonts w:ascii="Times New Roman" w:hAnsi="Times New Roman"/>
          <w:sz w:val="24"/>
          <w:szCs w:val="24"/>
          <w:lang w:val="en-US"/>
        </w:rPr>
        <w:t>escriptive statistics</w:t>
      </w:r>
      <w:r w:rsidR="00333B2B">
        <w:rPr>
          <w:rFonts w:ascii="Times New Roman" w:hAnsi="Times New Roman"/>
          <w:sz w:val="24"/>
          <w:szCs w:val="24"/>
          <w:lang w:val="en-US"/>
        </w:rPr>
        <w:t xml:space="preserve"> results indicate </w:t>
      </w:r>
      <w:r w:rsidR="00CB2CF0" w:rsidRPr="00CB2CF0">
        <w:rPr>
          <w:rFonts w:ascii="Times New Roman" w:hAnsi="Times New Roman"/>
          <w:sz w:val="24"/>
          <w:szCs w:val="24"/>
          <w:lang w:val="en-US"/>
        </w:rPr>
        <w:t xml:space="preserve">that a prototypically </w:t>
      </w:r>
      <w:r w:rsidR="00CB2CF0">
        <w:rPr>
          <w:rFonts w:ascii="Times New Roman" w:hAnsi="Times New Roman"/>
          <w:sz w:val="24"/>
          <w:szCs w:val="24"/>
          <w:lang w:val="en-US"/>
        </w:rPr>
        <w:t>Greek</w:t>
      </w:r>
      <w:r w:rsidR="00665A59">
        <w:rPr>
          <w:rFonts w:ascii="Times New Roman" w:hAnsi="Times New Roman"/>
          <w:sz w:val="24"/>
          <w:szCs w:val="24"/>
          <w:lang w:val="en-US"/>
        </w:rPr>
        <w:t xml:space="preserve"> user </w:t>
      </w:r>
      <w:r w:rsidR="00CB2CF0" w:rsidRPr="00CB2CF0">
        <w:rPr>
          <w:rFonts w:ascii="Times New Roman" w:hAnsi="Times New Roman"/>
          <w:sz w:val="24"/>
          <w:szCs w:val="24"/>
          <w:lang w:val="en-US"/>
        </w:rPr>
        <w:t xml:space="preserve">is </w:t>
      </w:r>
      <w:r w:rsidR="00665A59">
        <w:rPr>
          <w:rFonts w:ascii="Times New Roman" w:hAnsi="Times New Roman"/>
          <w:sz w:val="24"/>
          <w:szCs w:val="24"/>
          <w:lang w:val="en-US"/>
        </w:rPr>
        <w:t xml:space="preserve">a </w:t>
      </w:r>
      <w:r w:rsidR="00CB2CF0" w:rsidRPr="00CB2CF0">
        <w:rPr>
          <w:rFonts w:ascii="Times New Roman" w:hAnsi="Times New Roman"/>
          <w:sz w:val="24"/>
          <w:szCs w:val="24"/>
          <w:lang w:val="en-US"/>
        </w:rPr>
        <w:t xml:space="preserve">young woman, 18-35 </w:t>
      </w:r>
      <w:r w:rsidR="008F5D4B">
        <w:rPr>
          <w:rFonts w:ascii="Times New Roman" w:hAnsi="Times New Roman"/>
          <w:sz w:val="24"/>
          <w:szCs w:val="24"/>
          <w:lang w:val="en-US"/>
        </w:rPr>
        <w:t xml:space="preserve">(62.6%) </w:t>
      </w:r>
      <w:r w:rsidR="00CB2CF0" w:rsidRPr="00CB2CF0">
        <w:rPr>
          <w:rFonts w:ascii="Times New Roman" w:hAnsi="Times New Roman"/>
          <w:sz w:val="24"/>
          <w:szCs w:val="24"/>
          <w:lang w:val="en-US"/>
        </w:rPr>
        <w:t>years old which pri</w:t>
      </w:r>
      <w:r w:rsidR="00C83C80">
        <w:rPr>
          <w:rFonts w:ascii="Times New Roman" w:hAnsi="Times New Roman"/>
          <w:sz w:val="24"/>
          <w:szCs w:val="24"/>
          <w:lang w:val="en-US"/>
        </w:rPr>
        <w:t xml:space="preserve">marily prefers SNS, </w:t>
      </w:r>
      <w:r w:rsidR="00CB2CF0" w:rsidRPr="00CB2CF0">
        <w:rPr>
          <w:rFonts w:ascii="Times New Roman" w:hAnsi="Times New Roman"/>
          <w:sz w:val="24"/>
          <w:szCs w:val="24"/>
          <w:lang w:val="en-US"/>
        </w:rPr>
        <w:t>then Content Communities, next Blogs and Games.</w:t>
      </w:r>
      <w:r w:rsidR="00F63E1F">
        <w:rPr>
          <w:rFonts w:ascii="Times New Roman" w:hAnsi="Times New Roman"/>
          <w:sz w:val="24"/>
          <w:szCs w:val="24"/>
          <w:lang w:val="en-US"/>
        </w:rPr>
        <w:t xml:space="preserve"> The</w:t>
      </w:r>
      <w:r w:rsidR="00CB2CF0" w:rsidRPr="00CB2CF0">
        <w:rPr>
          <w:rFonts w:ascii="Times New Roman" w:hAnsi="Times New Roman"/>
          <w:sz w:val="24"/>
          <w:szCs w:val="24"/>
          <w:lang w:val="en-US"/>
        </w:rPr>
        <w:t xml:space="preserve"> </w:t>
      </w:r>
      <w:r w:rsidR="005603B7">
        <w:rPr>
          <w:rFonts w:ascii="Times New Roman" w:hAnsi="Times New Roman"/>
          <w:sz w:val="24"/>
          <w:szCs w:val="24"/>
          <w:lang w:val="en-US"/>
        </w:rPr>
        <w:t xml:space="preserve">70 % of </w:t>
      </w:r>
      <w:r w:rsidR="00947DD3">
        <w:rPr>
          <w:rFonts w:ascii="Times New Roman" w:hAnsi="Times New Roman"/>
          <w:sz w:val="24"/>
          <w:szCs w:val="24"/>
          <w:lang w:val="en-US"/>
        </w:rPr>
        <w:t>Greeks</w:t>
      </w:r>
      <w:r w:rsidR="005603B7">
        <w:rPr>
          <w:rFonts w:ascii="Times New Roman" w:hAnsi="Times New Roman"/>
          <w:sz w:val="24"/>
          <w:szCs w:val="24"/>
          <w:lang w:val="en-US"/>
        </w:rPr>
        <w:t xml:space="preserve"> </w:t>
      </w:r>
      <w:r w:rsidR="00811D4B">
        <w:rPr>
          <w:rFonts w:ascii="Times New Roman" w:hAnsi="Times New Roman"/>
          <w:sz w:val="24"/>
          <w:szCs w:val="24"/>
          <w:lang w:val="en-US"/>
        </w:rPr>
        <w:t xml:space="preserve">reported </w:t>
      </w:r>
      <w:r w:rsidR="005603B7">
        <w:rPr>
          <w:rFonts w:ascii="Times New Roman" w:hAnsi="Times New Roman"/>
          <w:sz w:val="24"/>
          <w:szCs w:val="24"/>
          <w:lang w:val="en-US"/>
        </w:rPr>
        <w:t xml:space="preserve">that they </w:t>
      </w:r>
      <w:r w:rsidR="00947DD3">
        <w:rPr>
          <w:rFonts w:ascii="Times New Roman" w:hAnsi="Times New Roman"/>
          <w:sz w:val="24"/>
          <w:szCs w:val="24"/>
          <w:lang w:val="en-US"/>
        </w:rPr>
        <w:t>log</w:t>
      </w:r>
      <w:r w:rsidR="00CB2CF0" w:rsidRPr="00CB2CF0">
        <w:rPr>
          <w:rFonts w:ascii="Times New Roman" w:hAnsi="Times New Roman"/>
          <w:sz w:val="24"/>
          <w:szCs w:val="24"/>
          <w:lang w:val="en-US"/>
        </w:rPr>
        <w:t xml:space="preserve"> in via PC</w:t>
      </w:r>
      <w:r w:rsidR="005603B7">
        <w:rPr>
          <w:rFonts w:ascii="Times New Roman" w:hAnsi="Times New Roman"/>
          <w:sz w:val="24"/>
          <w:szCs w:val="24"/>
          <w:lang w:val="en-US"/>
        </w:rPr>
        <w:t xml:space="preserve">. </w:t>
      </w:r>
      <w:r w:rsidR="00E35AA5">
        <w:rPr>
          <w:rFonts w:ascii="Times New Roman" w:hAnsi="Times New Roman"/>
          <w:sz w:val="24"/>
          <w:szCs w:val="24"/>
          <w:lang w:val="en-US"/>
        </w:rPr>
        <w:t>The majority of Greeks ha</w:t>
      </w:r>
      <w:r w:rsidR="00811D4B">
        <w:rPr>
          <w:rFonts w:ascii="Times New Roman" w:hAnsi="Times New Roman"/>
          <w:sz w:val="24"/>
          <w:szCs w:val="24"/>
          <w:lang w:val="en-US"/>
        </w:rPr>
        <w:t>s</w:t>
      </w:r>
      <w:r w:rsidR="00E35AA5">
        <w:rPr>
          <w:rFonts w:ascii="Times New Roman" w:hAnsi="Times New Roman"/>
          <w:sz w:val="24"/>
          <w:szCs w:val="24"/>
          <w:lang w:val="en-US"/>
        </w:rPr>
        <w:t xml:space="preserve"> three</w:t>
      </w:r>
      <w:r w:rsidR="00811D4B">
        <w:rPr>
          <w:rFonts w:ascii="Times New Roman" w:hAnsi="Times New Roman"/>
          <w:sz w:val="24"/>
          <w:szCs w:val="24"/>
          <w:lang w:val="en-US"/>
        </w:rPr>
        <w:t xml:space="preserve"> </w:t>
      </w:r>
      <w:r w:rsidR="00CB2CF0" w:rsidRPr="00CB2CF0">
        <w:rPr>
          <w:rFonts w:ascii="Times New Roman" w:hAnsi="Times New Roman"/>
          <w:sz w:val="24"/>
          <w:szCs w:val="24"/>
          <w:lang w:val="en-US"/>
        </w:rPr>
        <w:t>accounts and update content on daily basis. Within Cont</w:t>
      </w:r>
      <w:r w:rsidR="00CB2CF0">
        <w:rPr>
          <w:rFonts w:ascii="Times New Roman" w:hAnsi="Times New Roman"/>
          <w:sz w:val="24"/>
          <w:szCs w:val="24"/>
          <w:lang w:val="en-US"/>
        </w:rPr>
        <w:t>ent</w:t>
      </w:r>
      <w:r w:rsidR="00CB2CF0" w:rsidRPr="00CB2CF0">
        <w:rPr>
          <w:rFonts w:ascii="Times New Roman" w:hAnsi="Times New Roman"/>
          <w:sz w:val="24"/>
          <w:szCs w:val="24"/>
          <w:lang w:val="en-US"/>
        </w:rPr>
        <w:t xml:space="preserve"> Comm</w:t>
      </w:r>
      <w:r w:rsidR="00CB2CF0">
        <w:rPr>
          <w:rFonts w:ascii="Times New Roman" w:hAnsi="Times New Roman"/>
          <w:sz w:val="24"/>
          <w:szCs w:val="24"/>
          <w:lang w:val="en-US"/>
        </w:rPr>
        <w:t>unities,</w:t>
      </w:r>
      <w:r w:rsidR="005603B7">
        <w:rPr>
          <w:rFonts w:ascii="Times New Roman" w:hAnsi="Times New Roman"/>
          <w:sz w:val="24"/>
          <w:szCs w:val="24"/>
          <w:lang w:val="en-US"/>
        </w:rPr>
        <w:t xml:space="preserve"> they prefer</w:t>
      </w:r>
      <w:r w:rsidR="00CB2CF0" w:rsidRPr="00CB2CF0">
        <w:rPr>
          <w:rFonts w:ascii="Times New Roman" w:hAnsi="Times New Roman"/>
          <w:sz w:val="24"/>
          <w:szCs w:val="24"/>
          <w:lang w:val="en-US"/>
        </w:rPr>
        <w:t xml:space="preserve"> rather to co</w:t>
      </w:r>
      <w:r w:rsidR="00BA4F54">
        <w:rPr>
          <w:rFonts w:ascii="Times New Roman" w:hAnsi="Times New Roman"/>
          <w:sz w:val="24"/>
          <w:szCs w:val="24"/>
          <w:lang w:val="en-US"/>
        </w:rPr>
        <w:t xml:space="preserve">nsume than to create </w:t>
      </w:r>
      <w:r w:rsidR="00CB2CF0" w:rsidRPr="00CB2CF0">
        <w:rPr>
          <w:rFonts w:ascii="Times New Roman" w:hAnsi="Times New Roman"/>
          <w:sz w:val="24"/>
          <w:szCs w:val="24"/>
          <w:lang w:val="en-US"/>
        </w:rPr>
        <w:t xml:space="preserve">content and has </w:t>
      </w:r>
      <w:r w:rsidR="00E35AA5">
        <w:rPr>
          <w:rFonts w:ascii="Times New Roman" w:hAnsi="Times New Roman"/>
          <w:sz w:val="24"/>
          <w:szCs w:val="24"/>
          <w:lang w:val="en-US"/>
        </w:rPr>
        <w:t>one</w:t>
      </w:r>
      <w:r w:rsidR="00E35AA5" w:rsidRPr="00CB2CF0">
        <w:rPr>
          <w:rFonts w:ascii="Times New Roman" w:hAnsi="Times New Roman"/>
          <w:sz w:val="24"/>
          <w:szCs w:val="24"/>
          <w:lang w:val="en-US"/>
        </w:rPr>
        <w:t xml:space="preserve"> </w:t>
      </w:r>
      <w:r w:rsidR="00CB2CF0" w:rsidRPr="00CB2CF0">
        <w:rPr>
          <w:rFonts w:ascii="Times New Roman" w:hAnsi="Times New Roman"/>
          <w:sz w:val="24"/>
          <w:szCs w:val="24"/>
          <w:lang w:val="en-US"/>
        </w:rPr>
        <w:t>o</w:t>
      </w:r>
      <w:r w:rsidR="005603B7">
        <w:rPr>
          <w:rFonts w:ascii="Times New Roman" w:hAnsi="Times New Roman"/>
          <w:sz w:val="24"/>
          <w:szCs w:val="24"/>
          <w:lang w:val="en-US"/>
        </w:rPr>
        <w:t xml:space="preserve">r none account. </w:t>
      </w:r>
      <w:r w:rsidR="00E35AA5">
        <w:rPr>
          <w:rFonts w:ascii="Times New Roman" w:hAnsi="Times New Roman"/>
          <w:sz w:val="24"/>
          <w:szCs w:val="24"/>
          <w:lang w:val="en-US"/>
        </w:rPr>
        <w:t xml:space="preserve">On the contrary, </w:t>
      </w:r>
      <w:r w:rsidR="005603B7">
        <w:rPr>
          <w:rFonts w:ascii="Times New Roman" w:hAnsi="Times New Roman"/>
          <w:sz w:val="24"/>
          <w:szCs w:val="24"/>
          <w:lang w:val="en-US"/>
        </w:rPr>
        <w:t xml:space="preserve">they have </w:t>
      </w:r>
      <w:r w:rsidR="00CB2CF0" w:rsidRPr="00CB2CF0">
        <w:rPr>
          <w:rFonts w:ascii="Times New Roman" w:hAnsi="Times New Roman"/>
          <w:sz w:val="24"/>
          <w:szCs w:val="24"/>
          <w:lang w:val="en-US"/>
        </w:rPr>
        <w:t>no account in</w:t>
      </w:r>
      <w:r w:rsidR="00411546">
        <w:rPr>
          <w:rFonts w:ascii="Times New Roman" w:hAnsi="Times New Roman"/>
          <w:sz w:val="24"/>
          <w:szCs w:val="24"/>
          <w:lang w:val="en-US"/>
        </w:rPr>
        <w:t xml:space="preserve"> Blogs and virtual Games/W</w:t>
      </w:r>
      <w:r w:rsidR="00C83C80">
        <w:rPr>
          <w:rFonts w:ascii="Times New Roman" w:hAnsi="Times New Roman"/>
          <w:sz w:val="24"/>
          <w:szCs w:val="24"/>
          <w:lang w:val="en-US"/>
        </w:rPr>
        <w:t>orlds</w:t>
      </w:r>
      <w:r w:rsidR="00E35AA5">
        <w:rPr>
          <w:rFonts w:ascii="Times New Roman" w:hAnsi="Times New Roman"/>
          <w:sz w:val="24"/>
          <w:szCs w:val="24"/>
          <w:lang w:val="en-US"/>
        </w:rPr>
        <w:t xml:space="preserve">. Finally, </w:t>
      </w:r>
      <w:r w:rsidR="00C83C80" w:rsidRPr="00C83C80">
        <w:rPr>
          <w:rFonts w:ascii="Times New Roman" w:hAnsi="Times New Roman"/>
          <w:sz w:val="24"/>
          <w:szCs w:val="24"/>
          <w:lang w:val="en-US"/>
        </w:rPr>
        <w:t>Virtual Worlds/ Games are the best friends of men between 25-35 years old.</w:t>
      </w:r>
      <w:r w:rsidR="00F63E1F">
        <w:rPr>
          <w:rFonts w:ascii="Times New Roman" w:hAnsi="Times New Roman"/>
          <w:sz w:val="24"/>
          <w:szCs w:val="24"/>
          <w:lang w:val="en-US"/>
        </w:rPr>
        <w:t xml:space="preserve"> The pie chart below divided into segments </w:t>
      </w:r>
      <w:r w:rsidR="00865BAB">
        <w:rPr>
          <w:rFonts w:ascii="Times New Roman" w:hAnsi="Times New Roman"/>
          <w:sz w:val="24"/>
          <w:szCs w:val="24"/>
          <w:lang w:val="en-US"/>
        </w:rPr>
        <w:t>illustrates</w:t>
      </w:r>
      <w:r w:rsidR="00811D4B">
        <w:rPr>
          <w:rFonts w:ascii="Times New Roman" w:hAnsi="Times New Roman"/>
          <w:sz w:val="24"/>
          <w:szCs w:val="24"/>
          <w:lang w:val="en-US"/>
        </w:rPr>
        <w:t xml:space="preserve"> </w:t>
      </w:r>
      <w:r w:rsidR="00F53EC4">
        <w:rPr>
          <w:rFonts w:ascii="Times New Roman" w:hAnsi="Times New Roman"/>
          <w:sz w:val="24"/>
          <w:szCs w:val="24"/>
          <w:lang w:val="en-US"/>
        </w:rPr>
        <w:t xml:space="preserve">the aforementioned data </w:t>
      </w:r>
      <w:r w:rsidR="00F63E1F">
        <w:rPr>
          <w:rFonts w:ascii="Times New Roman" w:hAnsi="Times New Roman"/>
          <w:sz w:val="24"/>
          <w:szCs w:val="24"/>
          <w:lang w:val="en-US"/>
        </w:rPr>
        <w:t>(</w:t>
      </w:r>
      <w:r w:rsidR="001451ED">
        <w:rPr>
          <w:rFonts w:ascii="Times New Roman" w:hAnsi="Times New Roman"/>
          <w:sz w:val="24"/>
          <w:szCs w:val="24"/>
          <w:lang w:val="en-US"/>
        </w:rPr>
        <w:t>Figure 1</w:t>
      </w:r>
      <w:r w:rsidR="00F63E1F">
        <w:rPr>
          <w:rFonts w:ascii="Times New Roman" w:hAnsi="Times New Roman"/>
          <w:sz w:val="24"/>
          <w:szCs w:val="24"/>
          <w:lang w:val="en-US"/>
        </w:rPr>
        <w:t>)</w:t>
      </w:r>
      <w:r w:rsidR="00F53EC4">
        <w:rPr>
          <w:rFonts w:ascii="Times New Roman" w:hAnsi="Times New Roman"/>
          <w:sz w:val="24"/>
          <w:szCs w:val="24"/>
          <w:lang w:val="en-US"/>
        </w:rPr>
        <w:t xml:space="preserve">. </w:t>
      </w:r>
    </w:p>
    <w:p w:rsidR="00816138" w:rsidRDefault="008F5D4B" w:rsidP="004E7E57">
      <w:pPr>
        <w:pStyle w:val="ListParagraph"/>
        <w:spacing w:after="0" w:line="240" w:lineRule="auto"/>
        <w:ind w:left="-142" w:firstLine="412"/>
        <w:jc w:val="center"/>
        <w:rPr>
          <w:rFonts w:ascii="Times New Roman" w:hAnsi="Times New Roman"/>
          <w:sz w:val="14"/>
          <w:szCs w:val="20"/>
          <w:lang w:val="en-US"/>
        </w:rPr>
      </w:pPr>
      <w:r w:rsidRPr="00B956AC">
        <w:rPr>
          <w:rFonts w:ascii="Times New Roman" w:hAnsi="Times New Roman"/>
          <w:noProof/>
          <w:sz w:val="24"/>
          <w:szCs w:val="24"/>
          <w:lang w:eastAsia="el-GR"/>
        </w:rPr>
        <w:lastRenderedPageBreak/>
        <w:drawing>
          <wp:inline distT="0" distB="0" distL="0" distR="0" wp14:anchorId="544658EC" wp14:editId="29CE3040">
            <wp:extent cx="2544793" cy="1380226"/>
            <wp:effectExtent l="0" t="0" r="27305" b="10795"/>
            <wp:docPr id="3"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6138" w:rsidRPr="004E7E57" w:rsidRDefault="001451ED" w:rsidP="004E7E57">
      <w:pPr>
        <w:pStyle w:val="ListParagraph"/>
        <w:spacing w:after="0" w:line="240" w:lineRule="auto"/>
        <w:ind w:left="-142" w:firstLine="412"/>
        <w:jc w:val="center"/>
        <w:rPr>
          <w:rFonts w:ascii="Times New Roman" w:hAnsi="Times New Roman"/>
          <w:i/>
          <w:sz w:val="28"/>
          <w:szCs w:val="24"/>
          <w:lang w:val="en-US"/>
        </w:rPr>
      </w:pPr>
      <w:r>
        <w:rPr>
          <w:rFonts w:ascii="Times New Roman" w:hAnsi="Times New Roman"/>
          <w:i/>
          <w:sz w:val="16"/>
          <w:szCs w:val="20"/>
          <w:lang w:val="en-US"/>
        </w:rPr>
        <w:t>Figure 1</w:t>
      </w:r>
      <w:r w:rsidR="00816138" w:rsidRPr="004E7E57">
        <w:rPr>
          <w:rFonts w:ascii="Times New Roman" w:hAnsi="Times New Roman"/>
          <w:i/>
          <w:sz w:val="16"/>
          <w:szCs w:val="20"/>
          <w:lang w:val="en-US"/>
        </w:rPr>
        <w:t xml:space="preserve">: Preference per </w:t>
      </w:r>
      <w:r w:rsidR="0071361A" w:rsidRPr="004E7E57">
        <w:rPr>
          <w:rFonts w:ascii="Times New Roman" w:hAnsi="Times New Roman"/>
          <w:i/>
          <w:sz w:val="16"/>
          <w:szCs w:val="20"/>
          <w:lang w:val="en-US"/>
        </w:rPr>
        <w:t>social media</w:t>
      </w:r>
    </w:p>
    <w:p w:rsidR="00816138" w:rsidRPr="00816138" w:rsidRDefault="00816138" w:rsidP="00816138">
      <w:pPr>
        <w:pStyle w:val="ListParagraph"/>
        <w:spacing w:line="480" w:lineRule="auto"/>
        <w:ind w:left="-142" w:firstLine="412"/>
        <w:jc w:val="both"/>
        <w:rPr>
          <w:rFonts w:ascii="Times New Roman" w:hAnsi="Times New Roman"/>
          <w:sz w:val="24"/>
          <w:szCs w:val="24"/>
          <w:lang w:val="en-US"/>
        </w:rPr>
      </w:pPr>
    </w:p>
    <w:p w:rsidR="00816138" w:rsidRDefault="00EA5775" w:rsidP="00816138">
      <w:pPr>
        <w:pStyle w:val="ListParagraph"/>
        <w:spacing w:line="480" w:lineRule="auto"/>
        <w:ind w:left="-142" w:firstLine="412"/>
        <w:jc w:val="both"/>
        <w:rPr>
          <w:rFonts w:ascii="Times New Roman" w:hAnsi="Times New Roman"/>
          <w:sz w:val="24"/>
          <w:szCs w:val="24"/>
          <w:lang w:val="en-US"/>
        </w:rPr>
      </w:pPr>
      <w:r w:rsidRPr="00EA5775">
        <w:rPr>
          <w:rFonts w:ascii="Times New Roman" w:hAnsi="Times New Roman"/>
          <w:sz w:val="24"/>
          <w:szCs w:val="24"/>
          <w:lang w:val="en-US"/>
        </w:rPr>
        <w:t xml:space="preserve">The </w:t>
      </w:r>
      <w:r w:rsidR="00E35AA5">
        <w:rPr>
          <w:rFonts w:ascii="Times New Roman" w:hAnsi="Times New Roman"/>
          <w:sz w:val="24"/>
          <w:szCs w:val="24"/>
          <w:lang w:val="en-US"/>
        </w:rPr>
        <w:t>s</w:t>
      </w:r>
      <w:r w:rsidRPr="00EA5775">
        <w:rPr>
          <w:rFonts w:ascii="Times New Roman" w:hAnsi="Times New Roman"/>
          <w:sz w:val="24"/>
          <w:szCs w:val="24"/>
          <w:lang w:val="en-US"/>
        </w:rPr>
        <w:t xml:space="preserve">ocial </w:t>
      </w:r>
      <w:r w:rsidR="00E35AA5">
        <w:rPr>
          <w:rFonts w:ascii="Times New Roman" w:hAnsi="Times New Roman"/>
          <w:sz w:val="24"/>
          <w:szCs w:val="24"/>
          <w:lang w:val="en-US"/>
        </w:rPr>
        <w:t>m</w:t>
      </w:r>
      <w:r w:rsidRPr="00EA5775">
        <w:rPr>
          <w:rFonts w:ascii="Times New Roman" w:hAnsi="Times New Roman"/>
          <w:sz w:val="24"/>
          <w:szCs w:val="24"/>
          <w:lang w:val="en-US"/>
        </w:rPr>
        <w:t xml:space="preserve">edia experience depends on the </w:t>
      </w:r>
      <w:r w:rsidR="00E35AA5">
        <w:rPr>
          <w:rFonts w:ascii="Times New Roman" w:hAnsi="Times New Roman"/>
          <w:sz w:val="24"/>
          <w:szCs w:val="24"/>
          <w:lang w:val="en-US"/>
        </w:rPr>
        <w:t xml:space="preserve">users’ </w:t>
      </w:r>
      <w:r w:rsidRPr="00EA5775">
        <w:rPr>
          <w:rFonts w:ascii="Times New Roman" w:hAnsi="Times New Roman"/>
          <w:sz w:val="24"/>
          <w:szCs w:val="24"/>
          <w:lang w:val="en-US"/>
        </w:rPr>
        <w:t xml:space="preserve">age and </w:t>
      </w:r>
      <w:r w:rsidR="00CA1278">
        <w:rPr>
          <w:rFonts w:ascii="Times New Roman" w:hAnsi="Times New Roman"/>
          <w:sz w:val="24"/>
          <w:szCs w:val="24"/>
          <w:lang w:val="en-US"/>
        </w:rPr>
        <w:t>patterns</w:t>
      </w:r>
      <w:r w:rsidRPr="00EA5775">
        <w:rPr>
          <w:rFonts w:ascii="Times New Roman" w:hAnsi="Times New Roman"/>
          <w:sz w:val="24"/>
          <w:szCs w:val="24"/>
          <w:lang w:val="en-US"/>
        </w:rPr>
        <w:t xml:space="preserve">: For instance, </w:t>
      </w:r>
      <w:r w:rsidR="00816138">
        <w:rPr>
          <w:rFonts w:ascii="Times New Roman" w:hAnsi="Times New Roman"/>
          <w:sz w:val="24"/>
          <w:szCs w:val="24"/>
          <w:lang w:val="en-US"/>
        </w:rPr>
        <w:t xml:space="preserve">the </w:t>
      </w:r>
      <w:r w:rsidRPr="00EA5775">
        <w:rPr>
          <w:rFonts w:ascii="Times New Roman" w:hAnsi="Times New Roman"/>
          <w:sz w:val="24"/>
          <w:szCs w:val="24"/>
          <w:lang w:val="en-US"/>
        </w:rPr>
        <w:t xml:space="preserve">64. 8% of Greeks </w:t>
      </w:r>
      <w:r w:rsidR="00816138">
        <w:rPr>
          <w:rFonts w:ascii="Times New Roman" w:hAnsi="Times New Roman"/>
          <w:sz w:val="24"/>
          <w:szCs w:val="24"/>
          <w:lang w:val="en-US"/>
        </w:rPr>
        <w:t xml:space="preserve">using </w:t>
      </w:r>
      <w:r w:rsidRPr="00EA5775">
        <w:rPr>
          <w:rFonts w:ascii="Times New Roman" w:hAnsi="Times New Roman"/>
          <w:sz w:val="24"/>
          <w:szCs w:val="24"/>
          <w:lang w:val="en-US"/>
        </w:rPr>
        <w:t>SNS over the last 2 years are women</w:t>
      </w:r>
      <w:r w:rsidR="002D7099">
        <w:rPr>
          <w:rFonts w:ascii="Times New Roman" w:hAnsi="Times New Roman"/>
          <w:sz w:val="24"/>
          <w:szCs w:val="24"/>
          <w:lang w:val="en-US"/>
        </w:rPr>
        <w:t xml:space="preserve"> (37</w:t>
      </w:r>
      <w:r w:rsidR="002D7099" w:rsidRPr="002D7099">
        <w:rPr>
          <w:rFonts w:ascii="Times New Roman" w:hAnsi="Times New Roman"/>
          <w:sz w:val="24"/>
          <w:szCs w:val="24"/>
          <w:lang w:val="en-US"/>
        </w:rPr>
        <w:t>%)</w:t>
      </w:r>
      <w:r w:rsidRPr="00EA5775">
        <w:rPr>
          <w:rFonts w:ascii="Times New Roman" w:hAnsi="Times New Roman"/>
          <w:sz w:val="24"/>
          <w:szCs w:val="24"/>
          <w:lang w:val="en-US"/>
        </w:rPr>
        <w:t xml:space="preserve"> between </w:t>
      </w:r>
      <w:r w:rsidR="002D7099" w:rsidRPr="002D7099">
        <w:rPr>
          <w:rFonts w:ascii="Times New Roman" w:hAnsi="Times New Roman"/>
          <w:sz w:val="24"/>
          <w:szCs w:val="24"/>
          <w:lang w:val="en-US"/>
        </w:rPr>
        <w:t>25-35</w:t>
      </w:r>
      <w:r w:rsidR="002D7099">
        <w:rPr>
          <w:rFonts w:ascii="Times New Roman" w:hAnsi="Times New Roman"/>
          <w:sz w:val="24"/>
          <w:szCs w:val="24"/>
          <w:lang w:val="en-US"/>
        </w:rPr>
        <w:t xml:space="preserve"> years old (33. 3%). Similarly, e</w:t>
      </w:r>
      <w:r w:rsidRPr="00EA5775">
        <w:rPr>
          <w:rFonts w:ascii="Times New Roman" w:hAnsi="Times New Roman"/>
          <w:sz w:val="24"/>
          <w:szCs w:val="24"/>
          <w:lang w:val="en-US"/>
        </w:rPr>
        <w:t>xperienced Blog users are women 25-35 years old</w:t>
      </w:r>
      <w:r w:rsidR="002D7099">
        <w:rPr>
          <w:rFonts w:ascii="Times New Roman" w:hAnsi="Times New Roman"/>
          <w:sz w:val="24"/>
          <w:szCs w:val="24"/>
          <w:lang w:val="en-US"/>
        </w:rPr>
        <w:t xml:space="preserve"> (30.</w:t>
      </w:r>
      <w:r w:rsidR="002D7099" w:rsidRPr="002D7099">
        <w:rPr>
          <w:rFonts w:ascii="Times New Roman" w:hAnsi="Times New Roman"/>
          <w:sz w:val="24"/>
          <w:szCs w:val="24"/>
          <w:lang w:val="en-US"/>
        </w:rPr>
        <w:t>7%).</w:t>
      </w:r>
      <w:r w:rsidRPr="00EA5775">
        <w:rPr>
          <w:rFonts w:ascii="Times New Roman" w:hAnsi="Times New Roman"/>
          <w:sz w:val="24"/>
          <w:szCs w:val="24"/>
          <w:lang w:val="en-US"/>
        </w:rPr>
        <w:t xml:space="preserve"> Most</w:t>
      </w:r>
      <w:r w:rsidRPr="004540AE">
        <w:rPr>
          <w:rFonts w:ascii="Times New Roman" w:hAnsi="Times New Roman"/>
          <w:sz w:val="24"/>
          <w:szCs w:val="24"/>
          <w:lang w:val="en-US"/>
        </w:rPr>
        <w:t xml:space="preserve"> </w:t>
      </w:r>
      <w:r w:rsidRPr="00EA5775">
        <w:rPr>
          <w:rFonts w:ascii="Times New Roman" w:hAnsi="Times New Roman"/>
          <w:sz w:val="24"/>
          <w:szCs w:val="24"/>
          <w:lang w:val="en-US"/>
        </w:rPr>
        <w:t>experienced</w:t>
      </w:r>
      <w:r w:rsidR="00E35AA5">
        <w:rPr>
          <w:rFonts w:ascii="Times New Roman" w:hAnsi="Times New Roman"/>
          <w:sz w:val="24"/>
          <w:szCs w:val="24"/>
          <w:lang w:val="en-US"/>
        </w:rPr>
        <w:t xml:space="preserve"> users of Virtual Games</w:t>
      </w:r>
      <w:r w:rsidRPr="004540AE">
        <w:rPr>
          <w:rFonts w:ascii="Times New Roman" w:hAnsi="Times New Roman"/>
          <w:sz w:val="24"/>
          <w:szCs w:val="24"/>
          <w:lang w:val="en-US"/>
        </w:rPr>
        <w:t xml:space="preserve"> </w:t>
      </w:r>
      <w:r w:rsidRPr="00EA5775">
        <w:rPr>
          <w:rFonts w:ascii="Times New Roman" w:hAnsi="Times New Roman"/>
          <w:sz w:val="24"/>
          <w:szCs w:val="24"/>
          <w:lang w:val="en-US"/>
        </w:rPr>
        <w:t>are</w:t>
      </w:r>
      <w:r w:rsidRPr="004540AE">
        <w:rPr>
          <w:rFonts w:ascii="Times New Roman" w:hAnsi="Times New Roman"/>
          <w:sz w:val="24"/>
          <w:szCs w:val="24"/>
          <w:lang w:val="en-US"/>
        </w:rPr>
        <w:t xml:space="preserve"> </w:t>
      </w:r>
      <w:r w:rsidRPr="00EA5775">
        <w:rPr>
          <w:rFonts w:ascii="Times New Roman" w:hAnsi="Times New Roman"/>
          <w:sz w:val="24"/>
          <w:szCs w:val="24"/>
          <w:lang w:val="en-US"/>
        </w:rPr>
        <w:t>men</w:t>
      </w:r>
      <w:r w:rsidRPr="004540AE">
        <w:rPr>
          <w:rFonts w:ascii="Times New Roman" w:hAnsi="Times New Roman"/>
          <w:sz w:val="24"/>
          <w:szCs w:val="24"/>
          <w:lang w:val="en-US"/>
        </w:rPr>
        <w:t xml:space="preserve"> 18-24 </w:t>
      </w:r>
      <w:r w:rsidRPr="00EA5775">
        <w:rPr>
          <w:rFonts w:ascii="Times New Roman" w:hAnsi="Times New Roman"/>
          <w:sz w:val="24"/>
          <w:szCs w:val="24"/>
          <w:lang w:val="en-US"/>
        </w:rPr>
        <w:t>years</w:t>
      </w:r>
      <w:r w:rsidRPr="004540AE">
        <w:rPr>
          <w:rFonts w:ascii="Times New Roman" w:hAnsi="Times New Roman"/>
          <w:sz w:val="24"/>
          <w:szCs w:val="24"/>
          <w:lang w:val="en-US"/>
        </w:rPr>
        <w:t xml:space="preserve"> </w:t>
      </w:r>
      <w:r w:rsidRPr="00EA5775">
        <w:rPr>
          <w:rFonts w:ascii="Times New Roman" w:hAnsi="Times New Roman"/>
          <w:sz w:val="24"/>
          <w:szCs w:val="24"/>
          <w:lang w:val="en-US"/>
        </w:rPr>
        <w:t>old</w:t>
      </w:r>
      <w:r w:rsidRPr="004540AE">
        <w:rPr>
          <w:rFonts w:ascii="Times New Roman" w:hAnsi="Times New Roman"/>
          <w:sz w:val="24"/>
          <w:szCs w:val="24"/>
          <w:lang w:val="en-US"/>
        </w:rPr>
        <w:t xml:space="preserve"> </w:t>
      </w:r>
      <w:r w:rsidR="00C83C80">
        <w:rPr>
          <w:rFonts w:ascii="Times New Roman" w:hAnsi="Times New Roman"/>
          <w:sz w:val="24"/>
          <w:szCs w:val="24"/>
          <w:lang w:val="en-US"/>
        </w:rPr>
        <w:t>(14.</w:t>
      </w:r>
      <w:r w:rsidR="002D7099" w:rsidRPr="004540AE">
        <w:rPr>
          <w:rFonts w:ascii="Times New Roman" w:hAnsi="Times New Roman"/>
          <w:sz w:val="24"/>
          <w:szCs w:val="24"/>
          <w:lang w:val="en-US"/>
        </w:rPr>
        <w:t xml:space="preserve">4%).  </w:t>
      </w:r>
      <w:r w:rsidR="00E35AA5">
        <w:rPr>
          <w:rFonts w:ascii="Times New Roman" w:hAnsi="Times New Roman"/>
          <w:sz w:val="24"/>
          <w:szCs w:val="24"/>
          <w:lang w:val="en-US"/>
        </w:rPr>
        <w:t xml:space="preserve">Findings showed that the </w:t>
      </w:r>
      <w:r w:rsidR="00C83C80">
        <w:rPr>
          <w:rFonts w:ascii="Times New Roman" w:hAnsi="Times New Roman"/>
          <w:sz w:val="24"/>
          <w:szCs w:val="24"/>
          <w:lang w:val="en-US"/>
        </w:rPr>
        <w:t>47.</w:t>
      </w:r>
      <w:r w:rsidR="002D7099" w:rsidRPr="002D7099">
        <w:rPr>
          <w:rFonts w:ascii="Times New Roman" w:hAnsi="Times New Roman"/>
          <w:sz w:val="24"/>
          <w:szCs w:val="24"/>
          <w:lang w:val="en-US"/>
        </w:rPr>
        <w:t>8%</w:t>
      </w:r>
      <w:r w:rsidR="00275911">
        <w:rPr>
          <w:rFonts w:ascii="Times New Roman" w:hAnsi="Times New Roman"/>
          <w:sz w:val="24"/>
          <w:szCs w:val="24"/>
          <w:lang w:val="en-US"/>
        </w:rPr>
        <w:t xml:space="preserve"> of respondent</w:t>
      </w:r>
      <w:r w:rsidR="00E35AA5">
        <w:rPr>
          <w:rFonts w:ascii="Times New Roman" w:hAnsi="Times New Roman"/>
          <w:sz w:val="24"/>
          <w:szCs w:val="24"/>
          <w:lang w:val="en-US"/>
        </w:rPr>
        <w:t>s</w:t>
      </w:r>
      <w:r w:rsidR="00275911">
        <w:rPr>
          <w:rFonts w:ascii="Times New Roman" w:hAnsi="Times New Roman"/>
          <w:sz w:val="24"/>
          <w:szCs w:val="24"/>
          <w:lang w:val="en-US"/>
        </w:rPr>
        <w:t xml:space="preserve"> </w:t>
      </w:r>
      <w:r w:rsidR="002D7099">
        <w:rPr>
          <w:rFonts w:ascii="Times New Roman" w:hAnsi="Times New Roman"/>
          <w:sz w:val="24"/>
          <w:szCs w:val="24"/>
          <w:lang w:val="en-US"/>
        </w:rPr>
        <w:t>are</w:t>
      </w:r>
      <w:r w:rsidR="00E35AA5">
        <w:rPr>
          <w:rFonts w:ascii="Times New Roman" w:hAnsi="Times New Roman"/>
          <w:sz w:val="24"/>
          <w:szCs w:val="24"/>
          <w:lang w:val="en-US"/>
        </w:rPr>
        <w:t xml:space="preserve"> </w:t>
      </w:r>
      <w:r w:rsidR="00275911">
        <w:rPr>
          <w:rFonts w:ascii="Times New Roman" w:hAnsi="Times New Roman"/>
          <w:sz w:val="24"/>
          <w:szCs w:val="24"/>
          <w:lang w:val="en-US"/>
        </w:rPr>
        <w:t xml:space="preserve">experienced </w:t>
      </w:r>
      <w:r w:rsidR="002D7099">
        <w:rPr>
          <w:rFonts w:ascii="Times New Roman" w:hAnsi="Times New Roman"/>
          <w:sz w:val="24"/>
          <w:szCs w:val="24"/>
          <w:lang w:val="en-US"/>
        </w:rPr>
        <w:t>content communities users</w:t>
      </w:r>
      <w:r w:rsidR="00E35AA5">
        <w:rPr>
          <w:rFonts w:ascii="Times New Roman" w:hAnsi="Times New Roman"/>
          <w:sz w:val="24"/>
          <w:szCs w:val="24"/>
          <w:lang w:val="en-US"/>
        </w:rPr>
        <w:t>,</w:t>
      </w:r>
      <w:r w:rsidR="00275911">
        <w:rPr>
          <w:rFonts w:ascii="Times New Roman" w:hAnsi="Times New Roman"/>
          <w:sz w:val="24"/>
          <w:szCs w:val="24"/>
          <w:lang w:val="en-US"/>
        </w:rPr>
        <w:t xml:space="preserve"> </w:t>
      </w:r>
      <w:r w:rsidR="002D7099">
        <w:rPr>
          <w:rFonts w:ascii="Times New Roman" w:hAnsi="Times New Roman"/>
          <w:sz w:val="24"/>
          <w:szCs w:val="24"/>
          <w:lang w:val="en-US"/>
        </w:rPr>
        <w:t xml:space="preserve">women </w:t>
      </w:r>
      <w:r w:rsidR="00E35AA5">
        <w:rPr>
          <w:rFonts w:ascii="Times New Roman" w:hAnsi="Times New Roman"/>
          <w:sz w:val="24"/>
          <w:szCs w:val="24"/>
          <w:lang w:val="en-US"/>
        </w:rPr>
        <w:t xml:space="preserve">between </w:t>
      </w:r>
      <w:r w:rsidR="002D7099">
        <w:rPr>
          <w:rFonts w:ascii="Times New Roman" w:hAnsi="Times New Roman"/>
          <w:sz w:val="24"/>
          <w:szCs w:val="24"/>
          <w:lang w:val="en-US"/>
        </w:rPr>
        <w:t>1</w:t>
      </w:r>
      <w:r w:rsidR="002D7099" w:rsidRPr="002D7099">
        <w:rPr>
          <w:rFonts w:ascii="Times New Roman" w:hAnsi="Times New Roman"/>
          <w:sz w:val="24"/>
          <w:szCs w:val="24"/>
          <w:lang w:val="en-US"/>
        </w:rPr>
        <w:t>8-24</w:t>
      </w:r>
      <w:r w:rsidR="002D7099">
        <w:rPr>
          <w:rFonts w:ascii="Times New Roman" w:hAnsi="Times New Roman"/>
          <w:sz w:val="24"/>
          <w:szCs w:val="24"/>
          <w:lang w:val="en-US"/>
        </w:rPr>
        <w:t xml:space="preserve"> years old</w:t>
      </w:r>
      <w:r w:rsidR="00C83C80">
        <w:rPr>
          <w:rFonts w:ascii="Times New Roman" w:hAnsi="Times New Roman"/>
          <w:sz w:val="24"/>
          <w:szCs w:val="24"/>
          <w:lang w:val="en-US"/>
        </w:rPr>
        <w:t>.</w:t>
      </w:r>
      <w:r w:rsidR="00C83C80" w:rsidRPr="00C83C80">
        <w:rPr>
          <w:lang w:val="en-US"/>
        </w:rPr>
        <w:t xml:space="preserve"> </w:t>
      </w:r>
      <w:r w:rsidR="00C83C80">
        <w:rPr>
          <w:rFonts w:ascii="Times New Roman" w:hAnsi="Times New Roman"/>
          <w:sz w:val="24"/>
          <w:szCs w:val="24"/>
          <w:lang w:val="en-US"/>
        </w:rPr>
        <w:t>Interestingly, the 19.6%</w:t>
      </w:r>
      <w:r w:rsidR="00B50EB2">
        <w:rPr>
          <w:rFonts w:ascii="Times New Roman" w:hAnsi="Times New Roman"/>
          <w:sz w:val="24"/>
          <w:szCs w:val="24"/>
          <w:lang w:val="en-US"/>
        </w:rPr>
        <w:t xml:space="preserve"> </w:t>
      </w:r>
      <w:r w:rsidR="00E35AA5">
        <w:rPr>
          <w:rFonts w:ascii="Times New Roman" w:hAnsi="Times New Roman"/>
          <w:sz w:val="24"/>
          <w:szCs w:val="24"/>
          <w:lang w:val="en-US"/>
        </w:rPr>
        <w:t xml:space="preserve">do </w:t>
      </w:r>
      <w:r w:rsidR="00B50EB2">
        <w:rPr>
          <w:rFonts w:ascii="Times New Roman" w:hAnsi="Times New Roman"/>
          <w:sz w:val="24"/>
          <w:szCs w:val="24"/>
          <w:lang w:val="en-US"/>
        </w:rPr>
        <w:t>not to use them at all.</w:t>
      </w:r>
    </w:p>
    <w:p w:rsidR="00042C74" w:rsidRPr="00B2040D" w:rsidRDefault="006174CA" w:rsidP="00B2040D">
      <w:pPr>
        <w:pStyle w:val="ListParagraph"/>
        <w:spacing w:line="480" w:lineRule="auto"/>
        <w:ind w:left="-142" w:firstLine="412"/>
        <w:jc w:val="both"/>
        <w:rPr>
          <w:rFonts w:ascii="Times New Roman" w:hAnsi="Times New Roman"/>
          <w:sz w:val="24"/>
          <w:szCs w:val="24"/>
          <w:lang w:val="en-US"/>
        </w:rPr>
      </w:pPr>
      <w:r w:rsidRPr="006174CA">
        <w:rPr>
          <w:rFonts w:ascii="Times New Roman" w:hAnsi="Times New Roman"/>
          <w:sz w:val="24"/>
          <w:szCs w:val="24"/>
          <w:lang w:val="en-US"/>
        </w:rPr>
        <w:t xml:space="preserve">With </w:t>
      </w:r>
      <w:r w:rsidR="00E35AA5">
        <w:rPr>
          <w:rFonts w:ascii="Times New Roman" w:hAnsi="Times New Roman"/>
          <w:sz w:val="24"/>
          <w:szCs w:val="24"/>
          <w:lang w:val="en-US"/>
        </w:rPr>
        <w:t xml:space="preserve">regards </w:t>
      </w:r>
      <w:r w:rsidRPr="006174CA">
        <w:rPr>
          <w:rFonts w:ascii="Times New Roman" w:hAnsi="Times New Roman"/>
          <w:sz w:val="24"/>
          <w:szCs w:val="24"/>
          <w:lang w:val="en-US"/>
        </w:rPr>
        <w:t>to</w:t>
      </w:r>
      <w:r w:rsidR="00042C74">
        <w:rPr>
          <w:rFonts w:ascii="Times New Roman" w:hAnsi="Times New Roman"/>
          <w:sz w:val="24"/>
          <w:szCs w:val="24"/>
          <w:lang w:val="en-US"/>
        </w:rPr>
        <w:t xml:space="preserve"> the </w:t>
      </w:r>
      <w:r>
        <w:rPr>
          <w:rFonts w:ascii="Times New Roman" w:hAnsi="Times New Roman"/>
          <w:sz w:val="24"/>
          <w:szCs w:val="24"/>
          <w:lang w:val="en-US"/>
        </w:rPr>
        <w:t>number of friends</w:t>
      </w:r>
      <w:r w:rsidR="00753371">
        <w:rPr>
          <w:rFonts w:ascii="Times New Roman" w:hAnsi="Times New Roman"/>
          <w:sz w:val="24"/>
          <w:szCs w:val="24"/>
          <w:lang w:val="en-US"/>
        </w:rPr>
        <w:t xml:space="preserve">, </w:t>
      </w:r>
      <w:r w:rsidR="00E71071">
        <w:rPr>
          <w:rFonts w:ascii="Times New Roman" w:hAnsi="Times New Roman"/>
          <w:sz w:val="24"/>
          <w:szCs w:val="24"/>
          <w:lang w:val="en-US"/>
        </w:rPr>
        <w:t xml:space="preserve">Table </w:t>
      </w:r>
      <w:r w:rsidR="001451ED">
        <w:rPr>
          <w:rFonts w:ascii="Times New Roman" w:hAnsi="Times New Roman"/>
          <w:sz w:val="24"/>
          <w:szCs w:val="24"/>
          <w:lang w:val="en-US"/>
        </w:rPr>
        <w:t>2</w:t>
      </w:r>
      <w:r w:rsidR="00E71071">
        <w:rPr>
          <w:rFonts w:ascii="Times New Roman" w:hAnsi="Times New Roman"/>
          <w:sz w:val="24"/>
          <w:szCs w:val="24"/>
          <w:lang w:val="en-US"/>
        </w:rPr>
        <w:t xml:space="preserve"> </w:t>
      </w:r>
      <w:r w:rsidR="00811D4B">
        <w:rPr>
          <w:rFonts w:ascii="Times New Roman" w:hAnsi="Times New Roman"/>
          <w:sz w:val="24"/>
          <w:szCs w:val="24"/>
          <w:lang w:val="en-US"/>
        </w:rPr>
        <w:t>shows</w:t>
      </w:r>
      <w:r w:rsidR="00E71071">
        <w:rPr>
          <w:rFonts w:ascii="Times New Roman" w:hAnsi="Times New Roman"/>
          <w:sz w:val="24"/>
          <w:szCs w:val="24"/>
          <w:lang w:val="en-US"/>
        </w:rPr>
        <w:t xml:space="preserve"> that</w:t>
      </w:r>
      <w:r>
        <w:rPr>
          <w:rFonts w:ascii="Times New Roman" w:hAnsi="Times New Roman"/>
          <w:sz w:val="24"/>
          <w:szCs w:val="24"/>
          <w:lang w:val="en-US"/>
        </w:rPr>
        <w:t xml:space="preserve"> </w:t>
      </w:r>
      <w:r w:rsidR="00E71071">
        <w:rPr>
          <w:rFonts w:ascii="Times New Roman" w:hAnsi="Times New Roman"/>
          <w:sz w:val="24"/>
          <w:szCs w:val="24"/>
          <w:lang w:val="en-US"/>
        </w:rPr>
        <w:t>in the case of SNS, the majority observed to have more than 300 friends (41.1%). Roughly</w:t>
      </w:r>
      <w:r w:rsidR="00E35AA5">
        <w:rPr>
          <w:rFonts w:ascii="Times New Roman" w:hAnsi="Times New Roman"/>
          <w:sz w:val="24"/>
          <w:szCs w:val="24"/>
          <w:lang w:val="en-US"/>
        </w:rPr>
        <w:t xml:space="preserve"> </w:t>
      </w:r>
      <w:r w:rsidR="00E71071">
        <w:rPr>
          <w:rFonts w:ascii="Times New Roman" w:hAnsi="Times New Roman"/>
          <w:sz w:val="24"/>
          <w:szCs w:val="24"/>
          <w:lang w:val="en-US"/>
        </w:rPr>
        <w:t>the</w:t>
      </w:r>
      <w:r w:rsidR="00E71071" w:rsidRPr="00E71071">
        <w:rPr>
          <w:rFonts w:ascii="Times New Roman" w:hAnsi="Times New Roman"/>
          <w:sz w:val="24"/>
          <w:szCs w:val="24"/>
          <w:lang w:val="en-US"/>
        </w:rPr>
        <w:t xml:space="preserve"> </w:t>
      </w:r>
      <w:r w:rsidR="00E71071">
        <w:rPr>
          <w:rFonts w:ascii="Times New Roman" w:hAnsi="Times New Roman"/>
          <w:sz w:val="24"/>
          <w:szCs w:val="24"/>
          <w:lang w:val="en-US"/>
        </w:rPr>
        <w:t>other</w:t>
      </w:r>
      <w:r w:rsidR="00E71071" w:rsidRPr="00E71071">
        <w:rPr>
          <w:rFonts w:ascii="Times New Roman" w:hAnsi="Times New Roman"/>
          <w:sz w:val="24"/>
          <w:szCs w:val="24"/>
          <w:lang w:val="en-US"/>
        </w:rPr>
        <w:t xml:space="preserve"> </w:t>
      </w:r>
      <w:r w:rsidR="00E71071">
        <w:rPr>
          <w:rFonts w:ascii="Times New Roman" w:hAnsi="Times New Roman"/>
          <w:sz w:val="24"/>
          <w:szCs w:val="24"/>
          <w:lang w:val="en-US"/>
        </w:rPr>
        <w:t xml:space="preserve">half </w:t>
      </w:r>
      <w:r w:rsidR="00E71071" w:rsidRPr="00E71071">
        <w:rPr>
          <w:rFonts w:ascii="Times New Roman" w:hAnsi="Times New Roman"/>
          <w:sz w:val="24"/>
          <w:szCs w:val="24"/>
          <w:lang w:val="en-US"/>
        </w:rPr>
        <w:t xml:space="preserve">(46.6%) </w:t>
      </w:r>
      <w:r w:rsidR="00E71071">
        <w:rPr>
          <w:rFonts w:ascii="Times New Roman" w:hAnsi="Times New Roman"/>
          <w:sz w:val="24"/>
          <w:szCs w:val="24"/>
          <w:lang w:val="en-US"/>
        </w:rPr>
        <w:t>has</w:t>
      </w:r>
      <w:r w:rsidR="00E71071" w:rsidRPr="00E71071">
        <w:rPr>
          <w:rFonts w:ascii="Times New Roman" w:hAnsi="Times New Roman"/>
          <w:sz w:val="24"/>
          <w:szCs w:val="24"/>
          <w:lang w:val="en-US"/>
        </w:rPr>
        <w:t xml:space="preserve"> </w:t>
      </w:r>
      <w:r w:rsidR="00E71071">
        <w:rPr>
          <w:rFonts w:ascii="Times New Roman" w:hAnsi="Times New Roman"/>
          <w:sz w:val="24"/>
          <w:szCs w:val="24"/>
          <w:lang w:val="en-US"/>
        </w:rPr>
        <w:t>between</w:t>
      </w:r>
      <w:r w:rsidR="00E71071" w:rsidRPr="00E71071">
        <w:rPr>
          <w:rFonts w:ascii="Times New Roman" w:hAnsi="Times New Roman"/>
          <w:sz w:val="24"/>
          <w:szCs w:val="24"/>
          <w:lang w:val="en-US"/>
        </w:rPr>
        <w:t xml:space="preserve"> 11-250</w:t>
      </w:r>
      <w:r w:rsidR="00D37A58">
        <w:rPr>
          <w:rFonts w:ascii="Times New Roman" w:hAnsi="Times New Roman"/>
          <w:sz w:val="24"/>
          <w:szCs w:val="24"/>
          <w:lang w:val="en-US"/>
        </w:rPr>
        <w:t xml:space="preserve"> </w:t>
      </w:r>
      <w:r w:rsidR="00E71071">
        <w:rPr>
          <w:rFonts w:ascii="Times New Roman" w:hAnsi="Times New Roman"/>
          <w:sz w:val="24"/>
          <w:szCs w:val="24"/>
          <w:lang w:val="en-US"/>
        </w:rPr>
        <w:t>friends</w:t>
      </w:r>
      <w:r w:rsidR="00E71071" w:rsidRPr="00E71071">
        <w:rPr>
          <w:rFonts w:ascii="Times New Roman" w:hAnsi="Times New Roman"/>
          <w:sz w:val="24"/>
          <w:szCs w:val="24"/>
          <w:lang w:val="en-US"/>
        </w:rPr>
        <w:t>.</w:t>
      </w:r>
      <w:r w:rsidR="00E71071">
        <w:rPr>
          <w:rFonts w:ascii="Times New Roman" w:hAnsi="Times New Roman"/>
          <w:sz w:val="24"/>
          <w:szCs w:val="24"/>
          <w:lang w:val="en-US"/>
        </w:rPr>
        <w:t xml:space="preserve"> </w:t>
      </w:r>
      <w:r w:rsidR="00E35AA5">
        <w:rPr>
          <w:rFonts w:ascii="Times New Roman" w:hAnsi="Times New Roman"/>
          <w:sz w:val="24"/>
          <w:szCs w:val="24"/>
          <w:lang w:val="en-US"/>
        </w:rPr>
        <w:t xml:space="preserve">Within </w:t>
      </w:r>
      <w:r w:rsidR="00042C74" w:rsidRPr="00EA151F">
        <w:rPr>
          <w:rFonts w:ascii="Times New Roman" w:hAnsi="Times New Roman"/>
          <w:sz w:val="24"/>
          <w:szCs w:val="24"/>
          <w:lang w:val="en-US"/>
        </w:rPr>
        <w:t xml:space="preserve">Blogs </w:t>
      </w:r>
      <w:r w:rsidR="00D37A58">
        <w:rPr>
          <w:rFonts w:ascii="Times New Roman" w:hAnsi="Times New Roman"/>
          <w:sz w:val="24"/>
          <w:szCs w:val="24"/>
          <w:lang w:val="en-US"/>
        </w:rPr>
        <w:t>o</w:t>
      </w:r>
      <w:r w:rsidR="00E71071">
        <w:rPr>
          <w:rFonts w:ascii="Times New Roman" w:hAnsi="Times New Roman"/>
          <w:sz w:val="24"/>
          <w:szCs w:val="24"/>
          <w:lang w:val="en-US"/>
        </w:rPr>
        <w:t>ver half of those</w:t>
      </w:r>
      <w:r w:rsidR="00EA151F">
        <w:rPr>
          <w:rFonts w:ascii="Times New Roman" w:hAnsi="Times New Roman"/>
          <w:sz w:val="24"/>
          <w:szCs w:val="24"/>
          <w:lang w:val="en-US"/>
        </w:rPr>
        <w:t xml:space="preserve"> </w:t>
      </w:r>
      <w:r w:rsidR="00E71071" w:rsidRPr="00EA151F">
        <w:rPr>
          <w:rFonts w:ascii="Times New Roman" w:hAnsi="Times New Roman"/>
          <w:sz w:val="24"/>
          <w:szCs w:val="24"/>
          <w:lang w:val="en-US"/>
        </w:rPr>
        <w:t>(</w:t>
      </w:r>
      <w:r w:rsidR="00EA151F" w:rsidRPr="00EA151F">
        <w:rPr>
          <w:rFonts w:ascii="Times New Roman" w:hAnsi="Times New Roman"/>
          <w:sz w:val="24"/>
          <w:szCs w:val="24"/>
          <w:lang w:val="en-US"/>
        </w:rPr>
        <w:t>62.</w:t>
      </w:r>
      <w:r w:rsidR="00EA151F">
        <w:rPr>
          <w:rFonts w:ascii="Times New Roman" w:hAnsi="Times New Roman"/>
          <w:sz w:val="24"/>
          <w:szCs w:val="24"/>
          <w:lang w:val="en-US"/>
        </w:rPr>
        <w:t>6%</w:t>
      </w:r>
      <w:r w:rsidR="00E71071" w:rsidRPr="00EA151F">
        <w:rPr>
          <w:rFonts w:ascii="Times New Roman" w:hAnsi="Times New Roman"/>
          <w:sz w:val="24"/>
          <w:szCs w:val="24"/>
          <w:lang w:val="en-US"/>
        </w:rPr>
        <w:t>)</w:t>
      </w:r>
      <w:r w:rsidR="00EA151F">
        <w:rPr>
          <w:rFonts w:ascii="Times New Roman" w:hAnsi="Times New Roman"/>
          <w:sz w:val="24"/>
          <w:szCs w:val="24"/>
          <w:lang w:val="en-US"/>
        </w:rPr>
        <w:t xml:space="preserve"> </w:t>
      </w:r>
      <w:r w:rsidR="00E35AA5">
        <w:rPr>
          <w:rFonts w:ascii="Times New Roman" w:hAnsi="Times New Roman"/>
          <w:sz w:val="24"/>
          <w:szCs w:val="24"/>
          <w:lang w:val="en-US"/>
        </w:rPr>
        <w:t xml:space="preserve">reported </w:t>
      </w:r>
      <w:r w:rsidR="00E71071" w:rsidRPr="00EA151F">
        <w:rPr>
          <w:rFonts w:ascii="Times New Roman" w:hAnsi="Times New Roman"/>
          <w:sz w:val="24"/>
          <w:szCs w:val="24"/>
          <w:lang w:val="en-US"/>
        </w:rPr>
        <w:t xml:space="preserve">that they don’t have any </w:t>
      </w:r>
      <w:r w:rsidR="00EA151F" w:rsidRPr="00EA151F">
        <w:rPr>
          <w:rFonts w:ascii="Times New Roman" w:hAnsi="Times New Roman"/>
          <w:sz w:val="24"/>
          <w:szCs w:val="24"/>
          <w:lang w:val="en-US"/>
        </w:rPr>
        <w:t>friends</w:t>
      </w:r>
      <w:r w:rsidR="00E71071" w:rsidRPr="00EA151F">
        <w:rPr>
          <w:rFonts w:ascii="Times New Roman" w:hAnsi="Times New Roman"/>
          <w:sz w:val="24"/>
          <w:szCs w:val="24"/>
          <w:lang w:val="en-US"/>
        </w:rPr>
        <w:t xml:space="preserve">, while a </w:t>
      </w:r>
      <w:r w:rsidR="00EA151F" w:rsidRPr="00EA151F">
        <w:rPr>
          <w:rFonts w:ascii="Times New Roman" w:hAnsi="Times New Roman"/>
          <w:sz w:val="24"/>
          <w:szCs w:val="24"/>
          <w:lang w:val="en-US"/>
        </w:rPr>
        <w:t>majority</w:t>
      </w:r>
      <w:r w:rsidR="00E71071" w:rsidRPr="00EA151F">
        <w:rPr>
          <w:rFonts w:ascii="Times New Roman" w:hAnsi="Times New Roman"/>
          <w:sz w:val="24"/>
          <w:szCs w:val="24"/>
          <w:lang w:val="en-US"/>
        </w:rPr>
        <w:t xml:space="preserve"> of 27.</w:t>
      </w:r>
      <w:r w:rsidR="00042C74" w:rsidRPr="00EA151F">
        <w:rPr>
          <w:rFonts w:ascii="Times New Roman" w:hAnsi="Times New Roman"/>
          <w:sz w:val="24"/>
          <w:szCs w:val="24"/>
          <w:lang w:val="en-US"/>
        </w:rPr>
        <w:t>4</w:t>
      </w:r>
      <w:r w:rsidR="00E71071" w:rsidRPr="00EA151F">
        <w:rPr>
          <w:rFonts w:ascii="Times New Roman" w:hAnsi="Times New Roman"/>
          <w:sz w:val="24"/>
          <w:szCs w:val="24"/>
          <w:lang w:val="en-US"/>
        </w:rPr>
        <w:t>%</w:t>
      </w:r>
      <w:r w:rsidR="00042C74" w:rsidRPr="00EA151F">
        <w:rPr>
          <w:rFonts w:ascii="Times New Roman" w:hAnsi="Times New Roman"/>
          <w:sz w:val="24"/>
          <w:szCs w:val="24"/>
          <w:lang w:val="en-US"/>
        </w:rPr>
        <w:t xml:space="preserve"> </w:t>
      </w:r>
      <w:r w:rsidR="00E71071" w:rsidRPr="00EA151F">
        <w:rPr>
          <w:rFonts w:ascii="Times New Roman" w:hAnsi="Times New Roman"/>
          <w:sz w:val="24"/>
          <w:szCs w:val="24"/>
          <w:lang w:val="en-US"/>
        </w:rPr>
        <w:t>said their friends vary from</w:t>
      </w:r>
      <w:r w:rsidR="00042C74" w:rsidRPr="00EA151F">
        <w:rPr>
          <w:rFonts w:ascii="Times New Roman" w:hAnsi="Times New Roman"/>
          <w:sz w:val="24"/>
          <w:szCs w:val="24"/>
          <w:lang w:val="en-US"/>
        </w:rPr>
        <w:t xml:space="preserve"> 11</w:t>
      </w:r>
      <w:r w:rsidR="00E71071" w:rsidRPr="00EA151F">
        <w:rPr>
          <w:rFonts w:ascii="Times New Roman" w:hAnsi="Times New Roman"/>
          <w:sz w:val="24"/>
          <w:szCs w:val="24"/>
          <w:lang w:val="en-US"/>
        </w:rPr>
        <w:t xml:space="preserve"> to 100</w:t>
      </w:r>
      <w:r w:rsidR="00753371">
        <w:rPr>
          <w:rFonts w:ascii="Times New Roman" w:hAnsi="Times New Roman"/>
          <w:sz w:val="24"/>
          <w:szCs w:val="24"/>
          <w:lang w:val="en-US"/>
        </w:rPr>
        <w:t xml:space="preserve">. </w:t>
      </w:r>
      <w:r w:rsidR="00D37A58">
        <w:rPr>
          <w:rFonts w:ascii="Times New Roman" w:hAnsi="Times New Roman"/>
          <w:sz w:val="24"/>
          <w:szCs w:val="24"/>
          <w:lang w:val="en-US"/>
        </w:rPr>
        <w:t>Similarly</w:t>
      </w:r>
      <w:r w:rsidR="00753371">
        <w:rPr>
          <w:rFonts w:ascii="Times New Roman" w:hAnsi="Times New Roman"/>
          <w:sz w:val="24"/>
          <w:szCs w:val="24"/>
          <w:lang w:val="en-US"/>
        </w:rPr>
        <w:t xml:space="preserve">, </w:t>
      </w:r>
      <w:r w:rsidR="00E71071" w:rsidRPr="00EA151F">
        <w:rPr>
          <w:rFonts w:ascii="Times New Roman" w:hAnsi="Times New Roman"/>
          <w:sz w:val="24"/>
          <w:szCs w:val="24"/>
          <w:lang w:val="en-US"/>
        </w:rPr>
        <w:t>only</w:t>
      </w:r>
      <w:r w:rsidR="00EA151F">
        <w:rPr>
          <w:rFonts w:ascii="Times New Roman" w:hAnsi="Times New Roman"/>
          <w:sz w:val="24"/>
          <w:szCs w:val="24"/>
          <w:lang w:val="en-US"/>
        </w:rPr>
        <w:t xml:space="preserve"> </w:t>
      </w:r>
      <w:r w:rsidR="00E35AA5">
        <w:rPr>
          <w:rFonts w:ascii="Times New Roman" w:hAnsi="Times New Roman"/>
          <w:sz w:val="24"/>
          <w:szCs w:val="24"/>
          <w:lang w:val="en-US"/>
        </w:rPr>
        <w:t xml:space="preserve">the </w:t>
      </w:r>
      <w:r w:rsidR="00EA151F">
        <w:rPr>
          <w:rFonts w:ascii="Times New Roman" w:hAnsi="Times New Roman"/>
          <w:sz w:val="24"/>
          <w:szCs w:val="24"/>
          <w:lang w:val="en-US"/>
        </w:rPr>
        <w:t>2.2</w:t>
      </w:r>
      <w:r w:rsidR="00E71071" w:rsidRPr="00EA151F">
        <w:rPr>
          <w:rFonts w:ascii="Times New Roman" w:hAnsi="Times New Roman"/>
          <w:sz w:val="24"/>
          <w:szCs w:val="24"/>
          <w:lang w:val="en-US"/>
        </w:rPr>
        <w:t xml:space="preserve">% </w:t>
      </w:r>
      <w:r w:rsidR="00E35AA5">
        <w:rPr>
          <w:rFonts w:ascii="Times New Roman" w:hAnsi="Times New Roman"/>
          <w:sz w:val="24"/>
          <w:szCs w:val="24"/>
          <w:lang w:val="en-US"/>
        </w:rPr>
        <w:t>revealed</w:t>
      </w:r>
      <w:r w:rsidR="00E35AA5" w:rsidRPr="00EA151F">
        <w:rPr>
          <w:rFonts w:ascii="Times New Roman" w:hAnsi="Times New Roman"/>
          <w:sz w:val="24"/>
          <w:szCs w:val="24"/>
          <w:lang w:val="en-US"/>
        </w:rPr>
        <w:t xml:space="preserve"> </w:t>
      </w:r>
      <w:r w:rsidR="00E71071" w:rsidRPr="00EA151F">
        <w:rPr>
          <w:rFonts w:ascii="Times New Roman" w:hAnsi="Times New Roman"/>
          <w:sz w:val="24"/>
          <w:szCs w:val="24"/>
          <w:lang w:val="en-US"/>
        </w:rPr>
        <w:t xml:space="preserve">that they have more than 400 friends. </w:t>
      </w:r>
      <w:r w:rsidR="00811D4B">
        <w:rPr>
          <w:rFonts w:ascii="Times New Roman" w:hAnsi="Times New Roman"/>
          <w:sz w:val="24"/>
          <w:szCs w:val="24"/>
          <w:lang w:val="en-US"/>
        </w:rPr>
        <w:t>Moreover</w:t>
      </w:r>
      <w:r w:rsidR="00E35AA5">
        <w:rPr>
          <w:rFonts w:ascii="Times New Roman" w:hAnsi="Times New Roman"/>
          <w:sz w:val="24"/>
          <w:szCs w:val="24"/>
          <w:lang w:val="en-US"/>
        </w:rPr>
        <w:t>,</w:t>
      </w:r>
      <w:r w:rsidR="00EA151F" w:rsidRPr="00EA151F">
        <w:rPr>
          <w:rFonts w:ascii="Times New Roman" w:hAnsi="Times New Roman"/>
          <w:sz w:val="24"/>
          <w:szCs w:val="24"/>
          <w:lang w:val="en-US"/>
        </w:rPr>
        <w:t xml:space="preserve"> a minority</w:t>
      </w:r>
      <w:r w:rsidR="00E35AA5">
        <w:rPr>
          <w:rFonts w:ascii="Times New Roman" w:hAnsi="Times New Roman"/>
          <w:sz w:val="24"/>
          <w:szCs w:val="24"/>
          <w:lang w:val="en-US"/>
        </w:rPr>
        <w:t xml:space="preserve"> </w:t>
      </w:r>
      <w:r w:rsidR="00E35AA5" w:rsidRPr="00EA151F">
        <w:rPr>
          <w:rFonts w:ascii="Times New Roman" w:hAnsi="Times New Roman"/>
          <w:sz w:val="24"/>
          <w:szCs w:val="24"/>
          <w:lang w:val="en-US"/>
        </w:rPr>
        <w:t>(5.1%)</w:t>
      </w:r>
      <w:r w:rsidR="00EA151F" w:rsidRPr="00EA151F">
        <w:rPr>
          <w:rFonts w:ascii="Times New Roman" w:hAnsi="Times New Roman"/>
          <w:sz w:val="24"/>
          <w:szCs w:val="24"/>
          <w:lang w:val="en-US"/>
        </w:rPr>
        <w:t xml:space="preserve"> </w:t>
      </w:r>
      <w:r w:rsidR="00035151">
        <w:rPr>
          <w:rFonts w:ascii="Times New Roman" w:hAnsi="Times New Roman"/>
          <w:sz w:val="24"/>
          <w:szCs w:val="24"/>
          <w:lang w:val="en-US"/>
        </w:rPr>
        <w:t>encompasses</w:t>
      </w:r>
      <w:r w:rsidR="00E71071" w:rsidRPr="00EA151F">
        <w:rPr>
          <w:rFonts w:ascii="Times New Roman" w:hAnsi="Times New Roman"/>
          <w:sz w:val="24"/>
          <w:szCs w:val="24"/>
          <w:lang w:val="en-US"/>
        </w:rPr>
        <w:t xml:space="preserve"> bloggers</w:t>
      </w:r>
      <w:r w:rsidR="00EA151F" w:rsidRPr="00EA151F">
        <w:rPr>
          <w:rFonts w:ascii="Times New Roman" w:hAnsi="Times New Roman"/>
          <w:sz w:val="24"/>
          <w:szCs w:val="24"/>
          <w:lang w:val="en-US"/>
        </w:rPr>
        <w:t xml:space="preserve"> between</w:t>
      </w:r>
      <w:r w:rsidR="00042C74" w:rsidRPr="00EA151F">
        <w:rPr>
          <w:rFonts w:ascii="Times New Roman" w:hAnsi="Times New Roman"/>
          <w:sz w:val="24"/>
          <w:szCs w:val="24"/>
          <w:lang w:val="en-US"/>
        </w:rPr>
        <w:t xml:space="preserve"> 101 </w:t>
      </w:r>
      <w:r w:rsidR="00EA151F" w:rsidRPr="00EA151F">
        <w:rPr>
          <w:rFonts w:ascii="Times New Roman" w:hAnsi="Times New Roman"/>
          <w:sz w:val="24"/>
          <w:szCs w:val="24"/>
          <w:lang w:val="en-US"/>
        </w:rPr>
        <w:t>-300 friends</w:t>
      </w:r>
      <w:r w:rsidR="00042C74" w:rsidRPr="00EA151F">
        <w:rPr>
          <w:rFonts w:ascii="Times New Roman" w:hAnsi="Times New Roman"/>
          <w:sz w:val="24"/>
          <w:szCs w:val="24"/>
          <w:lang w:val="en-US"/>
        </w:rPr>
        <w:t xml:space="preserve">. </w:t>
      </w:r>
      <w:r w:rsidR="00D37A58">
        <w:rPr>
          <w:rFonts w:ascii="Times New Roman" w:hAnsi="Times New Roman"/>
          <w:sz w:val="24"/>
          <w:szCs w:val="24"/>
          <w:lang w:val="en-US"/>
        </w:rPr>
        <w:t>As regards</w:t>
      </w:r>
      <w:r w:rsidR="00EA151F" w:rsidRPr="00EA151F">
        <w:rPr>
          <w:rFonts w:ascii="Times New Roman" w:hAnsi="Times New Roman"/>
          <w:sz w:val="24"/>
          <w:szCs w:val="24"/>
          <w:lang w:val="en-US"/>
        </w:rPr>
        <w:t xml:space="preserve"> </w:t>
      </w:r>
      <w:r w:rsidR="00042C74" w:rsidRPr="00B2040D">
        <w:rPr>
          <w:rFonts w:ascii="Times New Roman" w:hAnsi="Times New Roman"/>
          <w:sz w:val="24"/>
          <w:szCs w:val="24"/>
          <w:lang w:val="en-US"/>
        </w:rPr>
        <w:t>Virtual Games</w:t>
      </w:r>
      <w:r w:rsidR="00EA151F" w:rsidRPr="00B2040D">
        <w:rPr>
          <w:rFonts w:ascii="Times New Roman" w:hAnsi="Times New Roman"/>
          <w:sz w:val="24"/>
          <w:szCs w:val="24"/>
          <w:lang w:val="en-US"/>
        </w:rPr>
        <w:t xml:space="preserve"> users, only the 8.</w:t>
      </w:r>
      <w:r w:rsidR="00D37A58">
        <w:rPr>
          <w:rFonts w:ascii="Times New Roman" w:hAnsi="Times New Roman"/>
          <w:sz w:val="24"/>
          <w:szCs w:val="24"/>
          <w:lang w:val="en-US"/>
        </w:rPr>
        <w:t xml:space="preserve">5% </w:t>
      </w:r>
      <w:r w:rsidR="00EA151F" w:rsidRPr="00B2040D">
        <w:rPr>
          <w:rFonts w:ascii="Times New Roman" w:hAnsi="Times New Roman"/>
          <w:sz w:val="24"/>
          <w:szCs w:val="24"/>
          <w:lang w:val="en-US"/>
        </w:rPr>
        <w:t>has 1-</w:t>
      </w:r>
      <w:r w:rsidR="00042C74" w:rsidRPr="00B2040D">
        <w:rPr>
          <w:rFonts w:ascii="Times New Roman" w:hAnsi="Times New Roman"/>
          <w:sz w:val="24"/>
          <w:szCs w:val="24"/>
          <w:lang w:val="en-US"/>
        </w:rPr>
        <w:t xml:space="preserve">10 </w:t>
      </w:r>
      <w:r w:rsidR="00EA151F" w:rsidRPr="00B2040D">
        <w:rPr>
          <w:rFonts w:ascii="Times New Roman" w:hAnsi="Times New Roman"/>
          <w:sz w:val="24"/>
          <w:szCs w:val="24"/>
          <w:lang w:val="en-US"/>
        </w:rPr>
        <w:t>friends. Approximately, the 6.</w:t>
      </w:r>
      <w:r w:rsidR="00042C74" w:rsidRPr="00B2040D">
        <w:rPr>
          <w:rFonts w:ascii="Times New Roman" w:hAnsi="Times New Roman"/>
          <w:sz w:val="24"/>
          <w:szCs w:val="24"/>
          <w:lang w:val="en-US"/>
        </w:rPr>
        <w:t xml:space="preserve">3% </w:t>
      </w:r>
      <w:r w:rsidR="00EA151F" w:rsidRPr="00B2040D">
        <w:rPr>
          <w:rFonts w:ascii="Times New Roman" w:hAnsi="Times New Roman"/>
          <w:sz w:val="24"/>
          <w:szCs w:val="24"/>
          <w:lang w:val="en-US"/>
        </w:rPr>
        <w:t>observed 11-</w:t>
      </w:r>
      <w:r w:rsidR="00042C74" w:rsidRPr="00B2040D">
        <w:rPr>
          <w:rFonts w:ascii="Times New Roman" w:hAnsi="Times New Roman"/>
          <w:sz w:val="24"/>
          <w:szCs w:val="24"/>
          <w:lang w:val="en-US"/>
        </w:rPr>
        <w:t xml:space="preserve"> 50 </w:t>
      </w:r>
      <w:r w:rsidR="00EA151F" w:rsidRPr="00B2040D">
        <w:rPr>
          <w:rFonts w:ascii="Times New Roman" w:hAnsi="Times New Roman"/>
          <w:sz w:val="24"/>
          <w:szCs w:val="24"/>
          <w:lang w:val="en-US"/>
        </w:rPr>
        <w:t>friends. Only</w:t>
      </w:r>
      <w:r w:rsidR="00EA151F" w:rsidRPr="00C24E0B">
        <w:rPr>
          <w:rFonts w:ascii="Times New Roman" w:hAnsi="Times New Roman"/>
          <w:sz w:val="24"/>
          <w:szCs w:val="24"/>
          <w:lang w:val="en-US"/>
        </w:rPr>
        <w:t xml:space="preserve"> </w:t>
      </w:r>
      <w:r w:rsidR="00EA151F" w:rsidRPr="00B2040D">
        <w:rPr>
          <w:rFonts w:ascii="Times New Roman" w:hAnsi="Times New Roman"/>
          <w:sz w:val="24"/>
          <w:szCs w:val="24"/>
          <w:lang w:val="en-US"/>
        </w:rPr>
        <w:t>a</w:t>
      </w:r>
      <w:r w:rsidR="00EA151F" w:rsidRPr="00C24E0B">
        <w:rPr>
          <w:rFonts w:ascii="Times New Roman" w:hAnsi="Times New Roman"/>
          <w:sz w:val="24"/>
          <w:szCs w:val="24"/>
          <w:lang w:val="en-US"/>
        </w:rPr>
        <w:t xml:space="preserve"> </w:t>
      </w:r>
      <w:r w:rsidR="00EA151F" w:rsidRPr="00B2040D">
        <w:rPr>
          <w:rFonts w:ascii="Times New Roman" w:hAnsi="Times New Roman"/>
          <w:sz w:val="24"/>
          <w:szCs w:val="24"/>
          <w:lang w:val="en-US"/>
        </w:rPr>
        <w:t>small</w:t>
      </w:r>
      <w:r w:rsidR="00EA151F" w:rsidRPr="00C24E0B">
        <w:rPr>
          <w:rFonts w:ascii="Times New Roman" w:hAnsi="Times New Roman"/>
          <w:sz w:val="24"/>
          <w:szCs w:val="24"/>
          <w:lang w:val="en-US"/>
        </w:rPr>
        <w:t xml:space="preserve"> </w:t>
      </w:r>
      <w:r w:rsidR="00EA151F" w:rsidRPr="00B2040D">
        <w:rPr>
          <w:rFonts w:ascii="Times New Roman" w:hAnsi="Times New Roman"/>
          <w:sz w:val="24"/>
          <w:szCs w:val="24"/>
          <w:lang w:val="en-US"/>
        </w:rPr>
        <w:t>minority</w:t>
      </w:r>
      <w:r w:rsidR="00EA151F" w:rsidRPr="00C24E0B">
        <w:rPr>
          <w:rFonts w:ascii="Times New Roman" w:hAnsi="Times New Roman"/>
          <w:sz w:val="24"/>
          <w:szCs w:val="24"/>
          <w:lang w:val="en-US"/>
        </w:rPr>
        <w:t xml:space="preserve"> (2.6%) </w:t>
      </w:r>
      <w:r w:rsidR="00EA151F" w:rsidRPr="00B2040D">
        <w:rPr>
          <w:rFonts w:ascii="Times New Roman" w:hAnsi="Times New Roman"/>
          <w:sz w:val="24"/>
          <w:szCs w:val="24"/>
          <w:lang w:val="en-US"/>
        </w:rPr>
        <w:t>indicated</w:t>
      </w:r>
      <w:r w:rsidR="00EA151F" w:rsidRPr="00C24E0B">
        <w:rPr>
          <w:rFonts w:ascii="Times New Roman" w:hAnsi="Times New Roman"/>
          <w:sz w:val="24"/>
          <w:szCs w:val="24"/>
          <w:lang w:val="en-US"/>
        </w:rPr>
        <w:t xml:space="preserve"> </w:t>
      </w:r>
      <w:r w:rsidR="00EA151F" w:rsidRPr="00B2040D">
        <w:rPr>
          <w:rFonts w:ascii="Times New Roman" w:hAnsi="Times New Roman"/>
          <w:sz w:val="24"/>
          <w:szCs w:val="24"/>
          <w:lang w:val="en-US"/>
        </w:rPr>
        <w:t>more</w:t>
      </w:r>
      <w:r w:rsidR="00EA151F" w:rsidRPr="00C24E0B">
        <w:rPr>
          <w:rFonts w:ascii="Times New Roman" w:hAnsi="Times New Roman"/>
          <w:sz w:val="24"/>
          <w:szCs w:val="24"/>
          <w:lang w:val="en-US"/>
        </w:rPr>
        <w:t xml:space="preserve"> </w:t>
      </w:r>
      <w:r w:rsidR="00EA151F" w:rsidRPr="00B2040D">
        <w:rPr>
          <w:rFonts w:ascii="Times New Roman" w:hAnsi="Times New Roman"/>
          <w:sz w:val="24"/>
          <w:szCs w:val="24"/>
          <w:lang w:val="en-US"/>
        </w:rPr>
        <w:t>than</w:t>
      </w:r>
      <w:r w:rsidR="00EA151F" w:rsidRPr="00C24E0B">
        <w:rPr>
          <w:rFonts w:ascii="Times New Roman" w:hAnsi="Times New Roman"/>
          <w:sz w:val="24"/>
          <w:szCs w:val="24"/>
          <w:lang w:val="en-US"/>
        </w:rPr>
        <w:t xml:space="preserve"> 151 </w:t>
      </w:r>
      <w:r w:rsidR="00EA151F" w:rsidRPr="00B2040D">
        <w:rPr>
          <w:rFonts w:ascii="Times New Roman" w:hAnsi="Times New Roman"/>
          <w:sz w:val="24"/>
          <w:szCs w:val="24"/>
          <w:lang w:val="en-US"/>
        </w:rPr>
        <w:t>friends</w:t>
      </w:r>
      <w:r w:rsidR="00EA151F" w:rsidRPr="00C24E0B">
        <w:rPr>
          <w:rFonts w:ascii="Times New Roman" w:hAnsi="Times New Roman"/>
          <w:sz w:val="24"/>
          <w:szCs w:val="24"/>
          <w:lang w:val="en-US"/>
        </w:rPr>
        <w:t>.</w:t>
      </w:r>
      <w:r w:rsidR="00B2040D" w:rsidRPr="00C24E0B">
        <w:rPr>
          <w:rFonts w:ascii="Times New Roman" w:hAnsi="Times New Roman"/>
          <w:sz w:val="24"/>
          <w:szCs w:val="24"/>
          <w:lang w:val="en-US"/>
        </w:rPr>
        <w:t xml:space="preserve"> </w:t>
      </w:r>
      <w:r w:rsidR="00B2040D" w:rsidRPr="00B2040D">
        <w:rPr>
          <w:rFonts w:ascii="Times New Roman" w:hAnsi="Times New Roman"/>
          <w:sz w:val="24"/>
          <w:szCs w:val="24"/>
          <w:lang w:val="en-US"/>
        </w:rPr>
        <w:t xml:space="preserve">Finally, likewise within </w:t>
      </w:r>
      <w:r w:rsidR="00042C74" w:rsidRPr="00B2040D">
        <w:rPr>
          <w:rFonts w:ascii="Times New Roman" w:hAnsi="Times New Roman"/>
          <w:sz w:val="24"/>
          <w:szCs w:val="24"/>
          <w:lang w:val="en-US"/>
        </w:rPr>
        <w:t>Content Communities,</w:t>
      </w:r>
      <w:r w:rsidR="00B2040D" w:rsidRPr="00B2040D">
        <w:rPr>
          <w:rFonts w:ascii="Times New Roman" w:hAnsi="Times New Roman"/>
          <w:sz w:val="24"/>
          <w:szCs w:val="24"/>
          <w:lang w:val="en-US"/>
        </w:rPr>
        <w:t xml:space="preserve"> the majority (18.1%)</w:t>
      </w:r>
      <w:r w:rsidR="00035151">
        <w:rPr>
          <w:rFonts w:ascii="Times New Roman" w:hAnsi="Times New Roman"/>
          <w:sz w:val="24"/>
          <w:szCs w:val="24"/>
          <w:lang w:val="en-US"/>
        </w:rPr>
        <w:t xml:space="preserve"> reported</w:t>
      </w:r>
      <w:r w:rsidR="00B2040D" w:rsidRPr="00B2040D">
        <w:rPr>
          <w:rFonts w:ascii="Times New Roman" w:hAnsi="Times New Roman"/>
          <w:sz w:val="24"/>
          <w:szCs w:val="24"/>
          <w:lang w:val="en-US"/>
        </w:rPr>
        <w:t xml:space="preserve"> 0-10 friends</w:t>
      </w:r>
      <w:r w:rsidR="00042C74" w:rsidRPr="00B2040D">
        <w:rPr>
          <w:rFonts w:ascii="Times New Roman" w:hAnsi="Times New Roman"/>
          <w:sz w:val="24"/>
          <w:szCs w:val="24"/>
          <w:lang w:val="en-US"/>
        </w:rPr>
        <w:t xml:space="preserve">, </w:t>
      </w:r>
      <w:r w:rsidR="00B2040D" w:rsidRPr="00B2040D">
        <w:rPr>
          <w:rFonts w:ascii="Times New Roman" w:hAnsi="Times New Roman"/>
          <w:sz w:val="24"/>
          <w:szCs w:val="24"/>
          <w:lang w:val="en-US"/>
        </w:rPr>
        <w:t xml:space="preserve">while users with more than 200 friends don’t exceed </w:t>
      </w:r>
      <w:r w:rsidR="00D37A58">
        <w:rPr>
          <w:rFonts w:ascii="Times New Roman" w:hAnsi="Times New Roman"/>
          <w:sz w:val="24"/>
          <w:szCs w:val="24"/>
          <w:lang w:val="en-US"/>
        </w:rPr>
        <w:t xml:space="preserve">the </w:t>
      </w:r>
      <w:r w:rsidR="00B2040D" w:rsidRPr="00B2040D">
        <w:rPr>
          <w:rFonts w:ascii="Times New Roman" w:hAnsi="Times New Roman"/>
          <w:sz w:val="24"/>
          <w:szCs w:val="24"/>
          <w:lang w:val="en-US"/>
        </w:rPr>
        <w:t xml:space="preserve">3.7% </w:t>
      </w:r>
      <w:r w:rsidR="00D37A58">
        <w:rPr>
          <w:rFonts w:ascii="Times New Roman" w:hAnsi="Times New Roman"/>
          <w:sz w:val="24"/>
          <w:szCs w:val="24"/>
          <w:lang w:val="en-US"/>
        </w:rPr>
        <w:t xml:space="preserve">of respondents. </w:t>
      </w:r>
    </w:p>
    <w:tbl>
      <w:tblPr>
        <w:tblW w:w="8083" w:type="dxa"/>
        <w:tblInd w:w="93" w:type="dxa"/>
        <w:tblLook w:val="04A0" w:firstRow="1" w:lastRow="0" w:firstColumn="1" w:lastColumn="0" w:noHBand="0" w:noVBand="1"/>
      </w:tblPr>
      <w:tblGrid>
        <w:gridCol w:w="1043"/>
        <w:gridCol w:w="2240"/>
        <w:gridCol w:w="960"/>
        <w:gridCol w:w="960"/>
        <w:gridCol w:w="960"/>
        <w:gridCol w:w="960"/>
        <w:gridCol w:w="960"/>
      </w:tblGrid>
      <w:tr w:rsidR="00042C74" w:rsidRPr="00042C74" w:rsidTr="001451ED">
        <w:trPr>
          <w:trHeight w:val="330"/>
        </w:trPr>
        <w:tc>
          <w:tcPr>
            <w:tcW w:w="4243" w:type="dxa"/>
            <w:gridSpan w:val="3"/>
            <w:tcBorders>
              <w:top w:val="single" w:sz="4" w:space="0" w:color="auto"/>
              <w:left w:val="single" w:sz="4" w:space="0" w:color="auto"/>
              <w:bottom w:val="single" w:sz="12" w:space="0" w:color="000000"/>
              <w:right w:val="nil"/>
            </w:tcBorders>
            <w:shd w:val="clear" w:color="000000" w:fill="FFFFFF"/>
            <w:vAlign w:val="center"/>
            <w:hideMark/>
          </w:tcPr>
          <w:p w:rsidR="00042C74" w:rsidRPr="00042C74" w:rsidRDefault="00042C74" w:rsidP="001451ED">
            <w:pPr>
              <w:spacing w:after="0" w:line="240" w:lineRule="auto"/>
              <w:jc w:val="center"/>
              <w:rPr>
                <w:rFonts w:ascii="Arial" w:eastAsia="Times New Roman" w:hAnsi="Arial" w:cs="Arial"/>
                <w:b/>
                <w:bCs/>
                <w:color w:val="000000"/>
                <w:sz w:val="18"/>
                <w:szCs w:val="18"/>
                <w:lang w:eastAsia="el-GR"/>
              </w:rPr>
            </w:pPr>
            <w:r w:rsidRPr="00042C74">
              <w:rPr>
                <w:rFonts w:ascii="Arial" w:eastAsia="Times New Roman" w:hAnsi="Arial" w:cs="Arial"/>
                <w:b/>
                <w:bCs/>
                <w:color w:val="000000"/>
                <w:sz w:val="18"/>
                <w:szCs w:val="18"/>
                <w:lang w:eastAsia="el-GR"/>
              </w:rPr>
              <w:t>Friends_Blogs</w:t>
            </w:r>
          </w:p>
        </w:tc>
        <w:tc>
          <w:tcPr>
            <w:tcW w:w="960" w:type="dxa"/>
            <w:tcBorders>
              <w:top w:val="single" w:sz="4" w:space="0" w:color="auto"/>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tcBorders>
              <w:top w:val="single" w:sz="4" w:space="0" w:color="auto"/>
              <w:left w:val="nil"/>
              <w:bottom w:val="nil"/>
              <w:right w:val="nil"/>
            </w:tcBorders>
            <w:shd w:val="clear" w:color="auto" w:fill="auto"/>
            <w:noWrap/>
            <w:vAlign w:val="center"/>
            <w:hideMark/>
          </w:tcPr>
          <w:p w:rsidR="00042C74" w:rsidRPr="00042C74" w:rsidRDefault="00042C74" w:rsidP="004E7E57">
            <w:pPr>
              <w:spacing w:after="0" w:line="240" w:lineRule="auto"/>
              <w:jc w:val="center"/>
              <w:rPr>
                <w:rFonts w:ascii="Times New Roman" w:eastAsia="Times New Roman" w:hAnsi="Times New Roman"/>
                <w:color w:val="000000"/>
                <w:sz w:val="24"/>
                <w:szCs w:val="24"/>
                <w:lang w:eastAsia="el-GR"/>
              </w:rPr>
            </w:pPr>
          </w:p>
        </w:tc>
        <w:tc>
          <w:tcPr>
            <w:tcW w:w="960" w:type="dxa"/>
            <w:tcBorders>
              <w:top w:val="single" w:sz="4" w:space="0" w:color="auto"/>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tcBorders>
              <w:top w:val="single" w:sz="4" w:space="0" w:color="auto"/>
              <w:left w:val="nil"/>
              <w:bottom w:val="nil"/>
              <w:right w:val="single" w:sz="4" w:space="0" w:color="auto"/>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r>
      <w:tr w:rsidR="00042C74" w:rsidRPr="00042C74" w:rsidTr="001451ED">
        <w:trPr>
          <w:cantSplit/>
          <w:trHeight w:val="345"/>
        </w:trPr>
        <w:tc>
          <w:tcPr>
            <w:tcW w:w="1043" w:type="dxa"/>
            <w:tcBorders>
              <w:top w:val="nil"/>
              <w:left w:val="single" w:sz="4" w:space="0" w:color="auto"/>
              <w:bottom w:val="single" w:sz="12" w:space="0" w:color="000000"/>
              <w:right w:val="nil"/>
            </w:tcBorders>
            <w:shd w:val="clear" w:color="000000" w:fill="FFFFFF"/>
            <w:vAlign w:val="center"/>
            <w:hideMark/>
          </w:tcPr>
          <w:p w:rsidR="00042C74" w:rsidRPr="00042C74" w:rsidRDefault="00042C74" w:rsidP="004E7E57">
            <w:pPr>
              <w:spacing w:after="0" w:line="240" w:lineRule="auto"/>
              <w:jc w:val="center"/>
              <w:rPr>
                <w:rFonts w:ascii="Times New Roman" w:eastAsia="Times New Roman" w:hAnsi="Times New Roman"/>
                <w:color w:val="000000"/>
                <w:sz w:val="24"/>
                <w:szCs w:val="24"/>
                <w:lang w:eastAsia="el-GR"/>
              </w:rPr>
            </w:pPr>
          </w:p>
        </w:tc>
        <w:tc>
          <w:tcPr>
            <w:tcW w:w="2240" w:type="dxa"/>
            <w:tcBorders>
              <w:top w:val="nil"/>
              <w:left w:val="nil"/>
              <w:bottom w:val="single" w:sz="12" w:space="0" w:color="000000"/>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Times New Roman" w:eastAsia="Times New Roman" w:hAnsi="Times New Roman"/>
                <w:color w:val="000000"/>
                <w:sz w:val="24"/>
                <w:szCs w:val="24"/>
                <w:lang w:eastAsia="el-GR"/>
              </w:rPr>
            </w:pPr>
          </w:p>
        </w:tc>
        <w:tc>
          <w:tcPr>
            <w:tcW w:w="960" w:type="dxa"/>
            <w:tcBorders>
              <w:top w:val="nil"/>
              <w:left w:val="nil"/>
              <w:bottom w:val="single" w:sz="12" w:space="0" w:color="000000"/>
              <w:right w:val="single" w:sz="8" w:space="0" w:color="000000"/>
            </w:tcBorders>
            <w:shd w:val="clear" w:color="000000" w:fill="FFFFFF"/>
            <w:vAlign w:val="center"/>
            <w:hideMark/>
          </w:tcPr>
          <w:p w:rsidR="00042C74" w:rsidRPr="00042C74" w:rsidRDefault="00042C74" w:rsidP="001451ED">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Percent</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2880" w:type="dxa"/>
            <w:gridSpan w:val="3"/>
            <w:tcBorders>
              <w:top w:val="nil"/>
              <w:left w:val="nil"/>
              <w:bottom w:val="single" w:sz="12" w:space="0" w:color="000000"/>
              <w:right w:val="single" w:sz="4" w:space="0" w:color="000000"/>
            </w:tcBorders>
            <w:shd w:val="clear" w:color="000000" w:fill="FFFFFF"/>
            <w:vAlign w:val="center"/>
            <w:hideMark/>
          </w:tcPr>
          <w:p w:rsidR="00042C74" w:rsidRPr="004E7E57" w:rsidRDefault="00042C74" w:rsidP="001451ED">
            <w:pPr>
              <w:spacing w:after="0" w:line="240" w:lineRule="auto"/>
              <w:jc w:val="center"/>
              <w:rPr>
                <w:rFonts w:ascii="Arial" w:eastAsia="Times New Roman" w:hAnsi="Arial" w:cs="Arial"/>
                <w:b/>
                <w:bCs/>
                <w:color w:val="000000"/>
                <w:sz w:val="18"/>
                <w:szCs w:val="18"/>
                <w:lang w:val="en-US" w:eastAsia="el-GR"/>
              </w:rPr>
            </w:pPr>
            <w:r w:rsidRPr="00042C74">
              <w:rPr>
                <w:rFonts w:ascii="Arial" w:eastAsia="Times New Roman" w:hAnsi="Arial" w:cs="Arial"/>
                <w:b/>
                <w:bCs/>
                <w:color w:val="000000"/>
                <w:sz w:val="18"/>
                <w:szCs w:val="18"/>
                <w:lang w:eastAsia="el-GR"/>
              </w:rPr>
              <w:t>Friends_ Virtual</w:t>
            </w:r>
            <w:r w:rsidR="001451ED">
              <w:rPr>
                <w:rFonts w:ascii="Arial" w:eastAsia="Times New Roman" w:hAnsi="Arial" w:cs="Arial"/>
                <w:b/>
                <w:bCs/>
                <w:color w:val="000000"/>
                <w:sz w:val="18"/>
                <w:szCs w:val="18"/>
                <w:lang w:val="en-US" w:eastAsia="el-GR"/>
              </w:rPr>
              <w:t xml:space="preserve"> Games</w:t>
            </w:r>
          </w:p>
        </w:tc>
      </w:tr>
      <w:tr w:rsidR="00042C74" w:rsidRPr="00042C74" w:rsidTr="001451ED">
        <w:trPr>
          <w:cantSplit/>
          <w:trHeight w:val="345"/>
        </w:trPr>
        <w:tc>
          <w:tcPr>
            <w:tcW w:w="1043" w:type="dxa"/>
            <w:vMerge w:val="restart"/>
            <w:tcBorders>
              <w:top w:val="nil"/>
              <w:left w:val="single" w:sz="4" w:space="0" w:color="auto"/>
              <w:bottom w:val="single" w:sz="12" w:space="0" w:color="000000"/>
              <w:right w:val="nil"/>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Valid</w:t>
            </w:r>
          </w:p>
        </w:tc>
        <w:tc>
          <w:tcPr>
            <w:tcW w:w="224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0</w:t>
            </w:r>
          </w:p>
        </w:tc>
        <w:tc>
          <w:tcPr>
            <w:tcW w:w="960" w:type="dxa"/>
            <w:tcBorders>
              <w:top w:val="nil"/>
              <w:left w:val="nil"/>
              <w:bottom w:val="nil"/>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62,6</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tcBorders>
              <w:top w:val="nil"/>
              <w:left w:val="single" w:sz="12" w:space="0" w:color="000000"/>
              <w:bottom w:val="single" w:sz="12" w:space="0" w:color="000000"/>
              <w:right w:val="nil"/>
            </w:tcBorders>
            <w:shd w:val="clear" w:color="000000" w:fill="FFFFFF"/>
            <w:vAlign w:val="center"/>
            <w:hideMark/>
          </w:tcPr>
          <w:p w:rsidR="00042C74" w:rsidRPr="00042C74" w:rsidRDefault="00042C74" w:rsidP="004E7E57">
            <w:pPr>
              <w:spacing w:after="0" w:line="240" w:lineRule="auto"/>
              <w:jc w:val="center"/>
              <w:rPr>
                <w:rFonts w:ascii="Times New Roman" w:eastAsia="Times New Roman" w:hAnsi="Times New Roman"/>
                <w:color w:val="000000"/>
                <w:sz w:val="24"/>
                <w:szCs w:val="24"/>
                <w:lang w:eastAsia="el-GR"/>
              </w:rPr>
            </w:pPr>
          </w:p>
        </w:tc>
        <w:tc>
          <w:tcPr>
            <w:tcW w:w="960" w:type="dxa"/>
            <w:tcBorders>
              <w:top w:val="nil"/>
              <w:left w:val="nil"/>
              <w:bottom w:val="single" w:sz="12" w:space="0" w:color="000000"/>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Times New Roman" w:eastAsia="Times New Roman" w:hAnsi="Times New Roman"/>
                <w:color w:val="000000"/>
                <w:sz w:val="24"/>
                <w:szCs w:val="24"/>
                <w:lang w:eastAsia="el-GR"/>
              </w:rPr>
            </w:pPr>
          </w:p>
        </w:tc>
        <w:tc>
          <w:tcPr>
            <w:tcW w:w="960" w:type="dxa"/>
            <w:tcBorders>
              <w:top w:val="nil"/>
              <w:left w:val="nil"/>
              <w:bottom w:val="single" w:sz="12" w:space="0" w:color="000000"/>
              <w:right w:val="single" w:sz="4" w:space="0" w:color="auto"/>
            </w:tcBorders>
            <w:shd w:val="clear" w:color="000000" w:fill="FFFFFF"/>
            <w:vAlign w:val="center"/>
            <w:hideMark/>
          </w:tcPr>
          <w:p w:rsidR="00042C74" w:rsidRPr="00042C74" w:rsidRDefault="00042C74" w:rsidP="001451ED">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Percent</w:t>
            </w:r>
          </w:p>
        </w:tc>
      </w:tr>
      <w:tr w:rsidR="00042C74" w:rsidRPr="00042C74" w:rsidTr="001451ED">
        <w:trPr>
          <w:trHeight w:val="315"/>
        </w:trPr>
        <w:tc>
          <w:tcPr>
            <w:tcW w:w="1043" w:type="dxa"/>
            <w:vMerge/>
            <w:tcBorders>
              <w:top w:val="nil"/>
              <w:left w:val="single" w:sz="4" w:space="0" w:color="auto"/>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224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&lt;10</w:t>
            </w:r>
          </w:p>
        </w:tc>
        <w:tc>
          <w:tcPr>
            <w:tcW w:w="960" w:type="dxa"/>
            <w:tcBorders>
              <w:top w:val="nil"/>
              <w:left w:val="nil"/>
              <w:bottom w:val="nil"/>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17,4</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vMerge w:val="restart"/>
            <w:tcBorders>
              <w:top w:val="nil"/>
              <w:left w:val="single" w:sz="12" w:space="0" w:color="000000"/>
              <w:bottom w:val="single" w:sz="12" w:space="0" w:color="000000"/>
              <w:right w:val="nil"/>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Valid</w:t>
            </w:r>
          </w:p>
        </w:tc>
        <w:tc>
          <w:tcPr>
            <w:tcW w:w="96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0</w:t>
            </w:r>
          </w:p>
        </w:tc>
        <w:tc>
          <w:tcPr>
            <w:tcW w:w="960" w:type="dxa"/>
            <w:tcBorders>
              <w:top w:val="nil"/>
              <w:left w:val="nil"/>
              <w:bottom w:val="nil"/>
              <w:right w:val="single" w:sz="4" w:space="0" w:color="auto"/>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78,5</w:t>
            </w:r>
          </w:p>
        </w:tc>
      </w:tr>
      <w:tr w:rsidR="00042C74" w:rsidRPr="00042C74" w:rsidTr="001451ED">
        <w:trPr>
          <w:trHeight w:val="300"/>
        </w:trPr>
        <w:tc>
          <w:tcPr>
            <w:tcW w:w="1043" w:type="dxa"/>
            <w:vMerge/>
            <w:tcBorders>
              <w:top w:val="nil"/>
              <w:left w:val="single" w:sz="4" w:space="0" w:color="auto"/>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2240" w:type="dxa"/>
            <w:tcBorders>
              <w:top w:val="nil"/>
              <w:left w:val="nil"/>
              <w:bottom w:val="nil"/>
              <w:right w:val="single" w:sz="12" w:space="0" w:color="000000"/>
            </w:tcBorders>
            <w:shd w:val="clear" w:color="000000" w:fill="FFFFFF"/>
            <w:vAlign w:val="center"/>
            <w:hideMark/>
          </w:tcPr>
          <w:p w:rsidR="00042C74" w:rsidRPr="00042C74" w:rsidRDefault="009202D5" w:rsidP="004E7E57">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11-</w:t>
            </w:r>
            <w:r w:rsidR="00042C74" w:rsidRPr="00042C74">
              <w:rPr>
                <w:rFonts w:ascii="Arial" w:eastAsia="Times New Roman" w:hAnsi="Arial" w:cs="Arial"/>
                <w:color w:val="000000"/>
                <w:sz w:val="18"/>
                <w:szCs w:val="18"/>
                <w:lang w:eastAsia="el-GR"/>
              </w:rPr>
              <w:t>50</w:t>
            </w:r>
          </w:p>
        </w:tc>
        <w:tc>
          <w:tcPr>
            <w:tcW w:w="960" w:type="dxa"/>
            <w:tcBorders>
              <w:top w:val="nil"/>
              <w:left w:val="nil"/>
              <w:bottom w:val="nil"/>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10</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vMerge/>
            <w:tcBorders>
              <w:top w:val="nil"/>
              <w:left w:val="single" w:sz="12" w:space="0" w:color="000000"/>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96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&lt;10</w:t>
            </w:r>
          </w:p>
        </w:tc>
        <w:tc>
          <w:tcPr>
            <w:tcW w:w="960" w:type="dxa"/>
            <w:tcBorders>
              <w:top w:val="nil"/>
              <w:left w:val="nil"/>
              <w:bottom w:val="nil"/>
              <w:right w:val="single" w:sz="4" w:space="0" w:color="auto"/>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8,5</w:t>
            </w:r>
          </w:p>
        </w:tc>
      </w:tr>
      <w:tr w:rsidR="00042C74" w:rsidRPr="00042C74" w:rsidTr="001451ED">
        <w:trPr>
          <w:trHeight w:val="300"/>
        </w:trPr>
        <w:tc>
          <w:tcPr>
            <w:tcW w:w="1043" w:type="dxa"/>
            <w:vMerge/>
            <w:tcBorders>
              <w:top w:val="nil"/>
              <w:left w:val="single" w:sz="4" w:space="0" w:color="auto"/>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224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51-100</w:t>
            </w:r>
          </w:p>
        </w:tc>
        <w:tc>
          <w:tcPr>
            <w:tcW w:w="960" w:type="dxa"/>
            <w:tcBorders>
              <w:top w:val="nil"/>
              <w:left w:val="nil"/>
              <w:bottom w:val="nil"/>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2,6</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vMerge/>
            <w:tcBorders>
              <w:top w:val="nil"/>
              <w:left w:val="single" w:sz="12" w:space="0" w:color="000000"/>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960" w:type="dxa"/>
            <w:tcBorders>
              <w:top w:val="nil"/>
              <w:left w:val="nil"/>
              <w:bottom w:val="nil"/>
              <w:right w:val="single" w:sz="12" w:space="0" w:color="000000"/>
            </w:tcBorders>
            <w:shd w:val="clear" w:color="000000" w:fill="FFFFFF"/>
            <w:vAlign w:val="center"/>
            <w:hideMark/>
          </w:tcPr>
          <w:p w:rsidR="00042C74" w:rsidRPr="00042C74" w:rsidRDefault="009202D5" w:rsidP="004E7E57">
            <w:pPr>
              <w:spacing w:after="0" w:line="240" w:lineRule="auto"/>
              <w:jc w:val="center"/>
              <w:rPr>
                <w:rFonts w:ascii="Arial" w:eastAsia="Times New Roman" w:hAnsi="Arial" w:cs="Arial"/>
                <w:color w:val="000000"/>
                <w:sz w:val="18"/>
                <w:szCs w:val="18"/>
                <w:lang w:val="en-US" w:eastAsia="el-GR"/>
              </w:rPr>
            </w:pPr>
            <w:r>
              <w:rPr>
                <w:rFonts w:ascii="Arial" w:eastAsia="Times New Roman" w:hAnsi="Arial" w:cs="Arial"/>
                <w:color w:val="000000"/>
                <w:sz w:val="18"/>
                <w:szCs w:val="18"/>
                <w:lang w:val="en-US" w:eastAsia="el-GR"/>
              </w:rPr>
              <w:t>11-50</w:t>
            </w:r>
          </w:p>
        </w:tc>
        <w:tc>
          <w:tcPr>
            <w:tcW w:w="960" w:type="dxa"/>
            <w:tcBorders>
              <w:top w:val="nil"/>
              <w:left w:val="nil"/>
              <w:bottom w:val="nil"/>
              <w:right w:val="single" w:sz="4" w:space="0" w:color="auto"/>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6,3</w:t>
            </w:r>
          </w:p>
        </w:tc>
      </w:tr>
      <w:tr w:rsidR="00042C74" w:rsidRPr="00042C74" w:rsidTr="001451ED">
        <w:trPr>
          <w:trHeight w:val="300"/>
        </w:trPr>
        <w:tc>
          <w:tcPr>
            <w:tcW w:w="1043" w:type="dxa"/>
            <w:vMerge/>
            <w:tcBorders>
              <w:top w:val="nil"/>
              <w:left w:val="single" w:sz="4" w:space="0" w:color="auto"/>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224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101-150</w:t>
            </w:r>
          </w:p>
        </w:tc>
        <w:tc>
          <w:tcPr>
            <w:tcW w:w="960" w:type="dxa"/>
            <w:tcBorders>
              <w:top w:val="nil"/>
              <w:left w:val="nil"/>
              <w:bottom w:val="nil"/>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2,2</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vMerge/>
            <w:tcBorders>
              <w:top w:val="nil"/>
              <w:left w:val="single" w:sz="12" w:space="0" w:color="000000"/>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96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51-100</w:t>
            </w:r>
          </w:p>
        </w:tc>
        <w:tc>
          <w:tcPr>
            <w:tcW w:w="960" w:type="dxa"/>
            <w:tcBorders>
              <w:top w:val="nil"/>
              <w:left w:val="nil"/>
              <w:bottom w:val="nil"/>
              <w:right w:val="single" w:sz="4" w:space="0" w:color="auto"/>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1,1</w:t>
            </w:r>
          </w:p>
        </w:tc>
      </w:tr>
      <w:tr w:rsidR="00042C74" w:rsidRPr="00042C74" w:rsidTr="001451ED">
        <w:trPr>
          <w:trHeight w:val="300"/>
        </w:trPr>
        <w:tc>
          <w:tcPr>
            <w:tcW w:w="1043" w:type="dxa"/>
            <w:vMerge/>
            <w:tcBorders>
              <w:top w:val="nil"/>
              <w:left w:val="single" w:sz="4" w:space="0" w:color="auto"/>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224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151- 200</w:t>
            </w:r>
          </w:p>
        </w:tc>
        <w:tc>
          <w:tcPr>
            <w:tcW w:w="960" w:type="dxa"/>
            <w:tcBorders>
              <w:top w:val="nil"/>
              <w:left w:val="nil"/>
              <w:bottom w:val="nil"/>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0,7</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vMerge/>
            <w:tcBorders>
              <w:top w:val="nil"/>
              <w:left w:val="single" w:sz="12" w:space="0" w:color="000000"/>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96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101-150</w:t>
            </w:r>
          </w:p>
        </w:tc>
        <w:tc>
          <w:tcPr>
            <w:tcW w:w="960" w:type="dxa"/>
            <w:tcBorders>
              <w:top w:val="nil"/>
              <w:left w:val="nil"/>
              <w:bottom w:val="nil"/>
              <w:right w:val="single" w:sz="4" w:space="0" w:color="auto"/>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3</w:t>
            </w:r>
          </w:p>
        </w:tc>
      </w:tr>
      <w:tr w:rsidR="00042C74" w:rsidRPr="00042C74" w:rsidTr="001451ED">
        <w:trPr>
          <w:trHeight w:val="300"/>
        </w:trPr>
        <w:tc>
          <w:tcPr>
            <w:tcW w:w="1043" w:type="dxa"/>
            <w:vMerge/>
            <w:tcBorders>
              <w:top w:val="nil"/>
              <w:left w:val="single" w:sz="4" w:space="0" w:color="auto"/>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224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201-250</w:t>
            </w:r>
          </w:p>
        </w:tc>
        <w:tc>
          <w:tcPr>
            <w:tcW w:w="960" w:type="dxa"/>
            <w:tcBorders>
              <w:top w:val="nil"/>
              <w:left w:val="nil"/>
              <w:bottom w:val="nil"/>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1,5</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vMerge/>
            <w:tcBorders>
              <w:top w:val="nil"/>
              <w:left w:val="single" w:sz="12" w:space="0" w:color="000000"/>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96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151- 200</w:t>
            </w:r>
          </w:p>
        </w:tc>
        <w:tc>
          <w:tcPr>
            <w:tcW w:w="960" w:type="dxa"/>
            <w:tcBorders>
              <w:top w:val="nil"/>
              <w:left w:val="nil"/>
              <w:bottom w:val="nil"/>
              <w:right w:val="single" w:sz="4" w:space="0" w:color="auto"/>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0,7</w:t>
            </w:r>
          </w:p>
        </w:tc>
      </w:tr>
      <w:tr w:rsidR="00042C74" w:rsidRPr="00042C74" w:rsidTr="001451ED">
        <w:trPr>
          <w:trHeight w:val="300"/>
        </w:trPr>
        <w:tc>
          <w:tcPr>
            <w:tcW w:w="1043" w:type="dxa"/>
            <w:vMerge/>
            <w:tcBorders>
              <w:top w:val="nil"/>
              <w:left w:val="single" w:sz="4" w:space="0" w:color="auto"/>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224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251-300</w:t>
            </w:r>
          </w:p>
        </w:tc>
        <w:tc>
          <w:tcPr>
            <w:tcW w:w="960" w:type="dxa"/>
            <w:tcBorders>
              <w:top w:val="nil"/>
              <w:left w:val="nil"/>
              <w:bottom w:val="nil"/>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0,7</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vMerge/>
            <w:tcBorders>
              <w:top w:val="nil"/>
              <w:left w:val="single" w:sz="12" w:space="0" w:color="000000"/>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96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201-250</w:t>
            </w:r>
          </w:p>
        </w:tc>
        <w:tc>
          <w:tcPr>
            <w:tcW w:w="960" w:type="dxa"/>
            <w:tcBorders>
              <w:top w:val="nil"/>
              <w:left w:val="nil"/>
              <w:bottom w:val="nil"/>
              <w:right w:val="single" w:sz="4" w:space="0" w:color="auto"/>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0,4</w:t>
            </w:r>
          </w:p>
        </w:tc>
      </w:tr>
      <w:tr w:rsidR="00042C74" w:rsidRPr="00042C74" w:rsidTr="001451ED">
        <w:trPr>
          <w:trHeight w:val="300"/>
        </w:trPr>
        <w:tc>
          <w:tcPr>
            <w:tcW w:w="1043" w:type="dxa"/>
            <w:vMerge/>
            <w:tcBorders>
              <w:top w:val="nil"/>
              <w:left w:val="single" w:sz="4" w:space="0" w:color="auto"/>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224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&gt;400</w:t>
            </w:r>
          </w:p>
        </w:tc>
        <w:tc>
          <w:tcPr>
            <w:tcW w:w="960" w:type="dxa"/>
            <w:tcBorders>
              <w:top w:val="nil"/>
              <w:left w:val="nil"/>
              <w:bottom w:val="nil"/>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2,2</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vMerge/>
            <w:tcBorders>
              <w:top w:val="nil"/>
              <w:left w:val="single" w:sz="12" w:space="0" w:color="000000"/>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96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251-300</w:t>
            </w:r>
          </w:p>
        </w:tc>
        <w:tc>
          <w:tcPr>
            <w:tcW w:w="960" w:type="dxa"/>
            <w:tcBorders>
              <w:top w:val="nil"/>
              <w:left w:val="nil"/>
              <w:bottom w:val="nil"/>
              <w:right w:val="single" w:sz="4" w:space="0" w:color="auto"/>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1,5</w:t>
            </w:r>
          </w:p>
        </w:tc>
      </w:tr>
      <w:tr w:rsidR="00042C74" w:rsidRPr="00042C74" w:rsidTr="001451ED">
        <w:trPr>
          <w:trHeight w:val="315"/>
        </w:trPr>
        <w:tc>
          <w:tcPr>
            <w:tcW w:w="1043" w:type="dxa"/>
            <w:vMerge/>
            <w:tcBorders>
              <w:top w:val="nil"/>
              <w:left w:val="single" w:sz="4" w:space="0" w:color="auto"/>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2240" w:type="dxa"/>
            <w:tcBorders>
              <w:top w:val="nil"/>
              <w:left w:val="nil"/>
              <w:bottom w:val="single" w:sz="12" w:space="0" w:color="000000"/>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Total</w:t>
            </w:r>
          </w:p>
        </w:tc>
        <w:tc>
          <w:tcPr>
            <w:tcW w:w="960" w:type="dxa"/>
            <w:tcBorders>
              <w:top w:val="nil"/>
              <w:left w:val="nil"/>
              <w:bottom w:val="single" w:sz="12" w:space="0" w:color="000000"/>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100</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vMerge/>
            <w:tcBorders>
              <w:top w:val="nil"/>
              <w:left w:val="single" w:sz="12" w:space="0" w:color="000000"/>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960" w:type="dxa"/>
            <w:tcBorders>
              <w:top w:val="nil"/>
              <w:left w:val="nil"/>
              <w:bottom w:val="single" w:sz="12" w:space="0" w:color="000000"/>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Total</w:t>
            </w:r>
          </w:p>
        </w:tc>
        <w:tc>
          <w:tcPr>
            <w:tcW w:w="960" w:type="dxa"/>
            <w:tcBorders>
              <w:top w:val="nil"/>
              <w:left w:val="nil"/>
              <w:bottom w:val="single" w:sz="12" w:space="0" w:color="000000"/>
              <w:right w:val="single" w:sz="4" w:space="0" w:color="auto"/>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100</w:t>
            </w:r>
          </w:p>
        </w:tc>
      </w:tr>
      <w:tr w:rsidR="00042C74" w:rsidRPr="00042C74" w:rsidTr="001451ED">
        <w:trPr>
          <w:trHeight w:val="330"/>
        </w:trPr>
        <w:tc>
          <w:tcPr>
            <w:tcW w:w="1043" w:type="dxa"/>
            <w:tcBorders>
              <w:top w:val="nil"/>
              <w:left w:val="single" w:sz="4" w:space="0" w:color="auto"/>
              <w:bottom w:val="nil"/>
              <w:right w:val="nil"/>
            </w:tcBorders>
            <w:shd w:val="clear" w:color="auto" w:fill="auto"/>
            <w:noWrap/>
            <w:vAlign w:val="center"/>
            <w:hideMark/>
          </w:tcPr>
          <w:p w:rsidR="00042C74" w:rsidRPr="00042C74" w:rsidRDefault="00042C74" w:rsidP="004E7E57">
            <w:pPr>
              <w:spacing w:after="0" w:line="240" w:lineRule="auto"/>
              <w:jc w:val="center"/>
              <w:rPr>
                <w:rFonts w:ascii="Times New Roman" w:eastAsia="Times New Roman" w:hAnsi="Times New Roman"/>
                <w:color w:val="000000"/>
                <w:sz w:val="24"/>
                <w:szCs w:val="24"/>
                <w:lang w:eastAsia="el-GR"/>
              </w:rPr>
            </w:pPr>
          </w:p>
        </w:tc>
        <w:tc>
          <w:tcPr>
            <w:tcW w:w="224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tcBorders>
              <w:top w:val="nil"/>
              <w:left w:val="nil"/>
              <w:bottom w:val="nil"/>
              <w:right w:val="nil"/>
            </w:tcBorders>
            <w:shd w:val="clear" w:color="auto" w:fill="auto"/>
            <w:noWrap/>
            <w:vAlign w:val="center"/>
            <w:hideMark/>
          </w:tcPr>
          <w:p w:rsidR="00042C74" w:rsidRPr="00042C74" w:rsidRDefault="00042C74" w:rsidP="004E7E57">
            <w:pPr>
              <w:spacing w:after="0" w:line="240" w:lineRule="auto"/>
              <w:jc w:val="center"/>
              <w:rPr>
                <w:rFonts w:ascii="Times New Roman" w:eastAsia="Times New Roman" w:hAnsi="Times New Roman"/>
                <w:color w:val="000000"/>
                <w:sz w:val="24"/>
                <w:szCs w:val="24"/>
                <w:lang w:eastAsia="el-GR"/>
              </w:rPr>
            </w:pP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tcBorders>
              <w:top w:val="nil"/>
              <w:left w:val="nil"/>
              <w:bottom w:val="nil"/>
              <w:right w:val="single" w:sz="4" w:space="0" w:color="auto"/>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r>
      <w:tr w:rsidR="00042C74" w:rsidRPr="00042C74" w:rsidTr="001451ED">
        <w:trPr>
          <w:trHeight w:val="315"/>
        </w:trPr>
        <w:tc>
          <w:tcPr>
            <w:tcW w:w="4243" w:type="dxa"/>
            <w:gridSpan w:val="3"/>
            <w:tcBorders>
              <w:top w:val="nil"/>
              <w:left w:val="single" w:sz="4" w:space="0" w:color="auto"/>
              <w:bottom w:val="single" w:sz="12" w:space="0" w:color="000000"/>
              <w:right w:val="nil"/>
            </w:tcBorders>
            <w:shd w:val="clear" w:color="000000" w:fill="FFFFFF"/>
            <w:vAlign w:val="center"/>
            <w:hideMark/>
          </w:tcPr>
          <w:p w:rsidR="00042C74" w:rsidRPr="004E7E57" w:rsidRDefault="00042C74" w:rsidP="001451ED">
            <w:pPr>
              <w:spacing w:after="0" w:line="240" w:lineRule="auto"/>
              <w:jc w:val="center"/>
              <w:rPr>
                <w:rFonts w:ascii="Arial" w:eastAsia="Times New Roman" w:hAnsi="Arial" w:cs="Arial"/>
                <w:b/>
                <w:bCs/>
                <w:color w:val="000000"/>
                <w:sz w:val="18"/>
                <w:szCs w:val="18"/>
                <w:lang w:val="en-US" w:eastAsia="el-GR"/>
              </w:rPr>
            </w:pPr>
            <w:r w:rsidRPr="00042C74">
              <w:rPr>
                <w:rFonts w:ascii="Arial" w:eastAsia="Times New Roman" w:hAnsi="Arial" w:cs="Arial"/>
                <w:b/>
                <w:bCs/>
                <w:color w:val="000000"/>
                <w:sz w:val="18"/>
                <w:szCs w:val="18"/>
                <w:lang w:eastAsia="el-GR"/>
              </w:rPr>
              <w:t>Friends_</w:t>
            </w:r>
            <w:r w:rsidR="001451ED" w:rsidRPr="00042C74">
              <w:rPr>
                <w:rFonts w:ascii="Arial" w:eastAsia="Times New Roman" w:hAnsi="Arial" w:cs="Arial"/>
                <w:b/>
                <w:bCs/>
                <w:color w:val="000000"/>
                <w:sz w:val="18"/>
                <w:szCs w:val="18"/>
                <w:lang w:eastAsia="el-GR"/>
              </w:rPr>
              <w:t>S</w:t>
            </w:r>
            <w:r w:rsidR="001451ED">
              <w:rPr>
                <w:rFonts w:ascii="Arial" w:eastAsia="Times New Roman" w:hAnsi="Arial" w:cs="Arial"/>
                <w:b/>
                <w:bCs/>
                <w:color w:val="000000"/>
                <w:sz w:val="18"/>
                <w:szCs w:val="18"/>
                <w:lang w:val="en-US" w:eastAsia="el-GR"/>
              </w:rPr>
              <w:t>NS</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2880" w:type="dxa"/>
            <w:gridSpan w:val="3"/>
            <w:tcBorders>
              <w:top w:val="nil"/>
              <w:left w:val="nil"/>
              <w:bottom w:val="single" w:sz="12" w:space="0" w:color="000000"/>
              <w:right w:val="single" w:sz="4" w:space="0" w:color="000000"/>
            </w:tcBorders>
            <w:shd w:val="clear" w:color="000000" w:fill="FFFFFF"/>
            <w:vAlign w:val="center"/>
            <w:hideMark/>
          </w:tcPr>
          <w:p w:rsidR="00042C74" w:rsidRPr="004E7E57" w:rsidRDefault="00042C74" w:rsidP="001451ED">
            <w:pPr>
              <w:spacing w:after="0" w:line="240" w:lineRule="auto"/>
              <w:jc w:val="center"/>
              <w:rPr>
                <w:rFonts w:ascii="Arial" w:eastAsia="Times New Roman" w:hAnsi="Arial" w:cs="Arial"/>
                <w:b/>
                <w:bCs/>
                <w:color w:val="000000"/>
                <w:sz w:val="18"/>
                <w:szCs w:val="18"/>
                <w:lang w:val="en-US" w:eastAsia="el-GR"/>
              </w:rPr>
            </w:pPr>
            <w:r w:rsidRPr="00042C74">
              <w:rPr>
                <w:rFonts w:ascii="Arial" w:eastAsia="Times New Roman" w:hAnsi="Arial" w:cs="Arial"/>
                <w:b/>
                <w:bCs/>
                <w:color w:val="000000"/>
                <w:sz w:val="18"/>
                <w:szCs w:val="18"/>
                <w:lang w:eastAsia="el-GR"/>
              </w:rPr>
              <w:t>Friends_Content</w:t>
            </w:r>
            <w:r w:rsidR="001451ED">
              <w:rPr>
                <w:rFonts w:ascii="Arial" w:eastAsia="Times New Roman" w:hAnsi="Arial" w:cs="Arial"/>
                <w:b/>
                <w:bCs/>
                <w:color w:val="000000"/>
                <w:sz w:val="18"/>
                <w:szCs w:val="18"/>
                <w:lang w:val="en-US" w:eastAsia="el-GR"/>
              </w:rPr>
              <w:t xml:space="preserve"> Communities</w:t>
            </w:r>
          </w:p>
        </w:tc>
      </w:tr>
      <w:tr w:rsidR="00042C74" w:rsidRPr="00042C74" w:rsidTr="001451ED">
        <w:trPr>
          <w:cantSplit/>
          <w:trHeight w:val="345"/>
        </w:trPr>
        <w:tc>
          <w:tcPr>
            <w:tcW w:w="1043" w:type="dxa"/>
            <w:tcBorders>
              <w:top w:val="nil"/>
              <w:left w:val="single" w:sz="4" w:space="0" w:color="auto"/>
              <w:bottom w:val="single" w:sz="12" w:space="0" w:color="000000"/>
              <w:right w:val="nil"/>
            </w:tcBorders>
            <w:shd w:val="clear" w:color="000000" w:fill="FFFFFF"/>
            <w:vAlign w:val="center"/>
            <w:hideMark/>
          </w:tcPr>
          <w:p w:rsidR="00042C74" w:rsidRPr="00042C74" w:rsidRDefault="00042C74" w:rsidP="004E7E57">
            <w:pPr>
              <w:spacing w:after="0" w:line="240" w:lineRule="auto"/>
              <w:jc w:val="center"/>
              <w:rPr>
                <w:rFonts w:ascii="Times New Roman" w:eastAsia="Times New Roman" w:hAnsi="Times New Roman"/>
                <w:color w:val="000000"/>
                <w:sz w:val="24"/>
                <w:szCs w:val="24"/>
                <w:lang w:eastAsia="el-GR"/>
              </w:rPr>
            </w:pPr>
          </w:p>
        </w:tc>
        <w:tc>
          <w:tcPr>
            <w:tcW w:w="2240" w:type="dxa"/>
            <w:tcBorders>
              <w:top w:val="nil"/>
              <w:left w:val="nil"/>
              <w:bottom w:val="single" w:sz="12" w:space="0" w:color="000000"/>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Times New Roman" w:eastAsia="Times New Roman" w:hAnsi="Times New Roman"/>
                <w:color w:val="000000"/>
                <w:sz w:val="24"/>
                <w:szCs w:val="24"/>
                <w:lang w:eastAsia="el-GR"/>
              </w:rPr>
            </w:pPr>
          </w:p>
        </w:tc>
        <w:tc>
          <w:tcPr>
            <w:tcW w:w="960" w:type="dxa"/>
            <w:tcBorders>
              <w:top w:val="nil"/>
              <w:left w:val="nil"/>
              <w:bottom w:val="single" w:sz="12" w:space="0" w:color="000000"/>
              <w:right w:val="single" w:sz="8" w:space="0" w:color="000000"/>
            </w:tcBorders>
            <w:shd w:val="clear" w:color="000000" w:fill="FFFFFF"/>
            <w:vAlign w:val="center"/>
            <w:hideMark/>
          </w:tcPr>
          <w:p w:rsidR="00042C74" w:rsidRPr="00042C74" w:rsidRDefault="00042C74" w:rsidP="001451ED">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Percent</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tcBorders>
              <w:top w:val="nil"/>
              <w:left w:val="single" w:sz="12" w:space="0" w:color="000000"/>
              <w:bottom w:val="single" w:sz="12" w:space="0" w:color="000000"/>
              <w:right w:val="nil"/>
            </w:tcBorders>
            <w:shd w:val="clear" w:color="000000" w:fill="FFFFFF"/>
            <w:vAlign w:val="center"/>
            <w:hideMark/>
          </w:tcPr>
          <w:p w:rsidR="00042C74" w:rsidRPr="00042C74" w:rsidRDefault="00042C74" w:rsidP="004E7E57">
            <w:pPr>
              <w:spacing w:after="0" w:line="240" w:lineRule="auto"/>
              <w:jc w:val="center"/>
              <w:rPr>
                <w:rFonts w:ascii="Times New Roman" w:eastAsia="Times New Roman" w:hAnsi="Times New Roman"/>
                <w:color w:val="000000"/>
                <w:sz w:val="24"/>
                <w:szCs w:val="24"/>
                <w:lang w:eastAsia="el-GR"/>
              </w:rPr>
            </w:pPr>
          </w:p>
        </w:tc>
        <w:tc>
          <w:tcPr>
            <w:tcW w:w="960" w:type="dxa"/>
            <w:tcBorders>
              <w:top w:val="nil"/>
              <w:left w:val="nil"/>
              <w:bottom w:val="single" w:sz="12" w:space="0" w:color="000000"/>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Times New Roman" w:eastAsia="Times New Roman" w:hAnsi="Times New Roman"/>
                <w:color w:val="000000"/>
                <w:sz w:val="24"/>
                <w:szCs w:val="24"/>
                <w:lang w:eastAsia="el-GR"/>
              </w:rPr>
            </w:pPr>
          </w:p>
        </w:tc>
        <w:tc>
          <w:tcPr>
            <w:tcW w:w="960" w:type="dxa"/>
            <w:tcBorders>
              <w:top w:val="nil"/>
              <w:left w:val="nil"/>
              <w:bottom w:val="single" w:sz="12" w:space="0" w:color="000000"/>
              <w:right w:val="single" w:sz="4" w:space="0" w:color="auto"/>
            </w:tcBorders>
            <w:shd w:val="clear" w:color="000000" w:fill="FFFFFF"/>
            <w:vAlign w:val="center"/>
            <w:hideMark/>
          </w:tcPr>
          <w:p w:rsidR="00042C74" w:rsidRPr="00042C74" w:rsidRDefault="00042C74" w:rsidP="001451ED">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Percent</w:t>
            </w:r>
          </w:p>
        </w:tc>
      </w:tr>
      <w:tr w:rsidR="00042C74" w:rsidRPr="00042C74" w:rsidTr="001451ED">
        <w:trPr>
          <w:cantSplit/>
          <w:trHeight w:val="315"/>
        </w:trPr>
        <w:tc>
          <w:tcPr>
            <w:tcW w:w="1043" w:type="dxa"/>
            <w:vMerge w:val="restart"/>
            <w:tcBorders>
              <w:top w:val="nil"/>
              <w:left w:val="single" w:sz="4" w:space="0" w:color="auto"/>
              <w:bottom w:val="single" w:sz="4" w:space="0" w:color="000000"/>
              <w:right w:val="nil"/>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Valid</w:t>
            </w:r>
          </w:p>
        </w:tc>
        <w:tc>
          <w:tcPr>
            <w:tcW w:w="224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0</w:t>
            </w:r>
          </w:p>
        </w:tc>
        <w:tc>
          <w:tcPr>
            <w:tcW w:w="960" w:type="dxa"/>
            <w:tcBorders>
              <w:top w:val="nil"/>
              <w:left w:val="nil"/>
              <w:bottom w:val="nil"/>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8,9</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vMerge w:val="restart"/>
            <w:tcBorders>
              <w:top w:val="nil"/>
              <w:left w:val="single" w:sz="12" w:space="0" w:color="000000"/>
              <w:bottom w:val="single" w:sz="12" w:space="0" w:color="000000"/>
              <w:right w:val="nil"/>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Valid</w:t>
            </w:r>
          </w:p>
        </w:tc>
        <w:tc>
          <w:tcPr>
            <w:tcW w:w="96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0</w:t>
            </w:r>
          </w:p>
        </w:tc>
        <w:tc>
          <w:tcPr>
            <w:tcW w:w="960" w:type="dxa"/>
            <w:tcBorders>
              <w:top w:val="nil"/>
              <w:left w:val="nil"/>
              <w:bottom w:val="nil"/>
              <w:right w:val="single" w:sz="4" w:space="0" w:color="auto"/>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62,6</w:t>
            </w:r>
          </w:p>
        </w:tc>
      </w:tr>
      <w:tr w:rsidR="00042C74" w:rsidRPr="00042C74" w:rsidTr="001451ED">
        <w:trPr>
          <w:trHeight w:val="300"/>
        </w:trPr>
        <w:tc>
          <w:tcPr>
            <w:tcW w:w="1043" w:type="dxa"/>
            <w:vMerge/>
            <w:tcBorders>
              <w:top w:val="nil"/>
              <w:left w:val="single" w:sz="4" w:space="0" w:color="auto"/>
              <w:bottom w:val="single" w:sz="4"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224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&lt;10</w:t>
            </w:r>
          </w:p>
        </w:tc>
        <w:tc>
          <w:tcPr>
            <w:tcW w:w="960" w:type="dxa"/>
            <w:tcBorders>
              <w:top w:val="nil"/>
              <w:left w:val="nil"/>
              <w:bottom w:val="nil"/>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3,3</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vMerge/>
            <w:tcBorders>
              <w:top w:val="nil"/>
              <w:left w:val="single" w:sz="12" w:space="0" w:color="000000"/>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96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&lt;10</w:t>
            </w:r>
          </w:p>
        </w:tc>
        <w:tc>
          <w:tcPr>
            <w:tcW w:w="960" w:type="dxa"/>
            <w:tcBorders>
              <w:top w:val="nil"/>
              <w:left w:val="nil"/>
              <w:bottom w:val="nil"/>
              <w:right w:val="single" w:sz="4" w:space="0" w:color="auto"/>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18,1</w:t>
            </w:r>
          </w:p>
        </w:tc>
      </w:tr>
      <w:tr w:rsidR="00042C74" w:rsidRPr="00042C74" w:rsidTr="001451ED">
        <w:trPr>
          <w:trHeight w:val="300"/>
        </w:trPr>
        <w:tc>
          <w:tcPr>
            <w:tcW w:w="1043" w:type="dxa"/>
            <w:vMerge/>
            <w:tcBorders>
              <w:top w:val="nil"/>
              <w:left w:val="single" w:sz="4" w:space="0" w:color="auto"/>
              <w:bottom w:val="single" w:sz="4"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2240" w:type="dxa"/>
            <w:tcBorders>
              <w:top w:val="nil"/>
              <w:left w:val="nil"/>
              <w:bottom w:val="nil"/>
              <w:right w:val="single" w:sz="12" w:space="0" w:color="000000"/>
            </w:tcBorders>
            <w:shd w:val="clear" w:color="000000" w:fill="FFFFFF"/>
            <w:vAlign w:val="center"/>
            <w:hideMark/>
          </w:tcPr>
          <w:p w:rsidR="00042C74" w:rsidRPr="00042C74" w:rsidRDefault="009202D5" w:rsidP="004E7E57">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11-</w:t>
            </w:r>
            <w:r w:rsidR="00042C74" w:rsidRPr="00042C74">
              <w:rPr>
                <w:rFonts w:ascii="Arial" w:eastAsia="Times New Roman" w:hAnsi="Arial" w:cs="Arial"/>
                <w:color w:val="000000"/>
                <w:sz w:val="18"/>
                <w:szCs w:val="18"/>
                <w:lang w:eastAsia="el-GR"/>
              </w:rPr>
              <w:t>50</w:t>
            </w:r>
          </w:p>
        </w:tc>
        <w:tc>
          <w:tcPr>
            <w:tcW w:w="960" w:type="dxa"/>
            <w:tcBorders>
              <w:top w:val="nil"/>
              <w:left w:val="nil"/>
              <w:bottom w:val="nil"/>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9,3</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vMerge/>
            <w:tcBorders>
              <w:top w:val="nil"/>
              <w:left w:val="single" w:sz="12" w:space="0" w:color="000000"/>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960" w:type="dxa"/>
            <w:tcBorders>
              <w:top w:val="nil"/>
              <w:left w:val="nil"/>
              <w:bottom w:val="nil"/>
              <w:right w:val="single" w:sz="12" w:space="0" w:color="000000"/>
            </w:tcBorders>
            <w:shd w:val="clear" w:color="000000" w:fill="FFFFFF"/>
            <w:vAlign w:val="center"/>
            <w:hideMark/>
          </w:tcPr>
          <w:p w:rsidR="00042C74" w:rsidRPr="00042C74" w:rsidRDefault="009202D5" w:rsidP="004E7E57">
            <w:pPr>
              <w:spacing w:after="0" w:line="240" w:lineRule="auto"/>
              <w:jc w:val="center"/>
              <w:rPr>
                <w:rFonts w:ascii="Arial" w:eastAsia="Times New Roman" w:hAnsi="Arial" w:cs="Arial"/>
                <w:color w:val="000000"/>
                <w:sz w:val="18"/>
                <w:szCs w:val="18"/>
                <w:lang w:val="en-US" w:eastAsia="el-GR"/>
              </w:rPr>
            </w:pPr>
            <w:r>
              <w:rPr>
                <w:rFonts w:ascii="Arial" w:eastAsia="Times New Roman" w:hAnsi="Arial" w:cs="Arial"/>
                <w:color w:val="000000"/>
                <w:sz w:val="18"/>
                <w:szCs w:val="18"/>
                <w:lang w:val="en-US" w:eastAsia="el-GR"/>
              </w:rPr>
              <w:t>11-50</w:t>
            </w:r>
          </w:p>
        </w:tc>
        <w:tc>
          <w:tcPr>
            <w:tcW w:w="960" w:type="dxa"/>
            <w:tcBorders>
              <w:top w:val="nil"/>
              <w:left w:val="nil"/>
              <w:bottom w:val="nil"/>
              <w:right w:val="single" w:sz="4" w:space="0" w:color="auto"/>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7,4</w:t>
            </w:r>
          </w:p>
        </w:tc>
      </w:tr>
      <w:tr w:rsidR="00042C74" w:rsidRPr="00042C74" w:rsidTr="001451ED">
        <w:trPr>
          <w:trHeight w:val="300"/>
        </w:trPr>
        <w:tc>
          <w:tcPr>
            <w:tcW w:w="1043" w:type="dxa"/>
            <w:vMerge/>
            <w:tcBorders>
              <w:top w:val="nil"/>
              <w:left w:val="single" w:sz="4" w:space="0" w:color="auto"/>
              <w:bottom w:val="single" w:sz="4"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224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51-100</w:t>
            </w:r>
          </w:p>
        </w:tc>
        <w:tc>
          <w:tcPr>
            <w:tcW w:w="960" w:type="dxa"/>
            <w:tcBorders>
              <w:top w:val="nil"/>
              <w:left w:val="nil"/>
              <w:bottom w:val="nil"/>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7</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vMerge/>
            <w:tcBorders>
              <w:top w:val="nil"/>
              <w:left w:val="single" w:sz="12" w:space="0" w:color="000000"/>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96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51-100</w:t>
            </w:r>
          </w:p>
        </w:tc>
        <w:tc>
          <w:tcPr>
            <w:tcW w:w="960" w:type="dxa"/>
            <w:tcBorders>
              <w:top w:val="nil"/>
              <w:left w:val="nil"/>
              <w:bottom w:val="nil"/>
              <w:right w:val="single" w:sz="4" w:space="0" w:color="auto"/>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4,4</w:t>
            </w:r>
          </w:p>
        </w:tc>
      </w:tr>
      <w:tr w:rsidR="00042C74" w:rsidRPr="00042C74" w:rsidTr="001451ED">
        <w:trPr>
          <w:trHeight w:val="300"/>
        </w:trPr>
        <w:tc>
          <w:tcPr>
            <w:tcW w:w="1043" w:type="dxa"/>
            <w:vMerge/>
            <w:tcBorders>
              <w:top w:val="nil"/>
              <w:left w:val="single" w:sz="4" w:space="0" w:color="auto"/>
              <w:bottom w:val="single" w:sz="4"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224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101-150</w:t>
            </w:r>
          </w:p>
        </w:tc>
        <w:tc>
          <w:tcPr>
            <w:tcW w:w="960" w:type="dxa"/>
            <w:tcBorders>
              <w:top w:val="nil"/>
              <w:left w:val="nil"/>
              <w:bottom w:val="nil"/>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8,1</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vMerge/>
            <w:tcBorders>
              <w:top w:val="nil"/>
              <w:left w:val="single" w:sz="12" w:space="0" w:color="000000"/>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96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101-150</w:t>
            </w:r>
          </w:p>
        </w:tc>
        <w:tc>
          <w:tcPr>
            <w:tcW w:w="960" w:type="dxa"/>
            <w:tcBorders>
              <w:top w:val="nil"/>
              <w:left w:val="nil"/>
              <w:bottom w:val="nil"/>
              <w:right w:val="single" w:sz="4" w:space="0" w:color="auto"/>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1,9</w:t>
            </w:r>
          </w:p>
        </w:tc>
      </w:tr>
      <w:tr w:rsidR="00042C74" w:rsidRPr="00042C74" w:rsidTr="001451ED">
        <w:trPr>
          <w:trHeight w:val="300"/>
        </w:trPr>
        <w:tc>
          <w:tcPr>
            <w:tcW w:w="1043" w:type="dxa"/>
            <w:vMerge/>
            <w:tcBorders>
              <w:top w:val="nil"/>
              <w:left w:val="single" w:sz="4" w:space="0" w:color="auto"/>
              <w:bottom w:val="single" w:sz="4"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224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151- 200</w:t>
            </w:r>
          </w:p>
        </w:tc>
        <w:tc>
          <w:tcPr>
            <w:tcW w:w="960" w:type="dxa"/>
            <w:tcBorders>
              <w:top w:val="nil"/>
              <w:left w:val="nil"/>
              <w:bottom w:val="nil"/>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8,5</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vMerge/>
            <w:tcBorders>
              <w:top w:val="nil"/>
              <w:left w:val="single" w:sz="12" w:space="0" w:color="000000"/>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96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151- 200</w:t>
            </w:r>
          </w:p>
        </w:tc>
        <w:tc>
          <w:tcPr>
            <w:tcW w:w="960" w:type="dxa"/>
            <w:tcBorders>
              <w:top w:val="nil"/>
              <w:left w:val="nil"/>
              <w:bottom w:val="nil"/>
              <w:right w:val="single" w:sz="4" w:space="0" w:color="auto"/>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1,9</w:t>
            </w:r>
          </w:p>
        </w:tc>
      </w:tr>
      <w:tr w:rsidR="00042C74" w:rsidRPr="00042C74" w:rsidTr="001451ED">
        <w:trPr>
          <w:trHeight w:val="300"/>
        </w:trPr>
        <w:tc>
          <w:tcPr>
            <w:tcW w:w="1043" w:type="dxa"/>
            <w:vMerge/>
            <w:tcBorders>
              <w:top w:val="nil"/>
              <w:left w:val="single" w:sz="4" w:space="0" w:color="auto"/>
              <w:bottom w:val="single" w:sz="4"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224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201-250</w:t>
            </w:r>
          </w:p>
        </w:tc>
        <w:tc>
          <w:tcPr>
            <w:tcW w:w="960" w:type="dxa"/>
            <w:tcBorders>
              <w:top w:val="nil"/>
              <w:left w:val="nil"/>
              <w:bottom w:val="nil"/>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6,7</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vMerge/>
            <w:tcBorders>
              <w:top w:val="nil"/>
              <w:left w:val="single" w:sz="12" w:space="0" w:color="000000"/>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96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201-250</w:t>
            </w:r>
          </w:p>
        </w:tc>
        <w:tc>
          <w:tcPr>
            <w:tcW w:w="960" w:type="dxa"/>
            <w:tcBorders>
              <w:top w:val="nil"/>
              <w:left w:val="nil"/>
              <w:bottom w:val="nil"/>
              <w:right w:val="single" w:sz="4" w:space="0" w:color="auto"/>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1,5</w:t>
            </w:r>
          </w:p>
        </w:tc>
      </w:tr>
      <w:tr w:rsidR="00042C74" w:rsidRPr="00042C74" w:rsidTr="001451ED">
        <w:trPr>
          <w:trHeight w:val="300"/>
        </w:trPr>
        <w:tc>
          <w:tcPr>
            <w:tcW w:w="1043" w:type="dxa"/>
            <w:vMerge/>
            <w:tcBorders>
              <w:top w:val="nil"/>
              <w:left w:val="single" w:sz="4" w:space="0" w:color="auto"/>
              <w:bottom w:val="single" w:sz="4"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224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251-300</w:t>
            </w:r>
          </w:p>
        </w:tc>
        <w:tc>
          <w:tcPr>
            <w:tcW w:w="960" w:type="dxa"/>
            <w:tcBorders>
              <w:top w:val="nil"/>
              <w:left w:val="nil"/>
              <w:bottom w:val="nil"/>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7</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vMerge/>
            <w:tcBorders>
              <w:top w:val="nil"/>
              <w:left w:val="single" w:sz="12" w:space="0" w:color="000000"/>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96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&gt;400</w:t>
            </w:r>
          </w:p>
        </w:tc>
        <w:tc>
          <w:tcPr>
            <w:tcW w:w="960" w:type="dxa"/>
            <w:tcBorders>
              <w:top w:val="nil"/>
              <w:left w:val="nil"/>
              <w:bottom w:val="nil"/>
              <w:right w:val="single" w:sz="4" w:space="0" w:color="auto"/>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2,2</w:t>
            </w:r>
          </w:p>
        </w:tc>
      </w:tr>
      <w:tr w:rsidR="00042C74" w:rsidRPr="00042C74" w:rsidTr="001451ED">
        <w:trPr>
          <w:trHeight w:val="315"/>
        </w:trPr>
        <w:tc>
          <w:tcPr>
            <w:tcW w:w="1043" w:type="dxa"/>
            <w:vMerge/>
            <w:tcBorders>
              <w:top w:val="nil"/>
              <w:left w:val="single" w:sz="4" w:space="0" w:color="auto"/>
              <w:bottom w:val="single" w:sz="4"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224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301-400</w:t>
            </w:r>
          </w:p>
        </w:tc>
        <w:tc>
          <w:tcPr>
            <w:tcW w:w="960" w:type="dxa"/>
            <w:tcBorders>
              <w:top w:val="nil"/>
              <w:left w:val="nil"/>
              <w:bottom w:val="nil"/>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12,6</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vMerge/>
            <w:tcBorders>
              <w:top w:val="nil"/>
              <w:left w:val="single" w:sz="12" w:space="0" w:color="000000"/>
              <w:bottom w:val="single" w:sz="12"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960" w:type="dxa"/>
            <w:tcBorders>
              <w:top w:val="nil"/>
              <w:left w:val="nil"/>
              <w:bottom w:val="single" w:sz="12" w:space="0" w:color="000000"/>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Total</w:t>
            </w:r>
          </w:p>
        </w:tc>
        <w:tc>
          <w:tcPr>
            <w:tcW w:w="960" w:type="dxa"/>
            <w:tcBorders>
              <w:top w:val="nil"/>
              <w:left w:val="nil"/>
              <w:bottom w:val="single" w:sz="12" w:space="0" w:color="000000"/>
              <w:right w:val="single" w:sz="4" w:space="0" w:color="auto"/>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100</w:t>
            </w:r>
          </w:p>
        </w:tc>
      </w:tr>
      <w:tr w:rsidR="00042C74" w:rsidRPr="00042C74" w:rsidTr="001451ED">
        <w:trPr>
          <w:trHeight w:val="315"/>
        </w:trPr>
        <w:tc>
          <w:tcPr>
            <w:tcW w:w="1043" w:type="dxa"/>
            <w:vMerge/>
            <w:tcBorders>
              <w:top w:val="nil"/>
              <w:left w:val="single" w:sz="4" w:space="0" w:color="auto"/>
              <w:bottom w:val="single" w:sz="4"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2240" w:type="dxa"/>
            <w:tcBorders>
              <w:top w:val="nil"/>
              <w:left w:val="nil"/>
              <w:bottom w:val="nil"/>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&gt;400</w:t>
            </w:r>
          </w:p>
        </w:tc>
        <w:tc>
          <w:tcPr>
            <w:tcW w:w="960" w:type="dxa"/>
            <w:tcBorders>
              <w:top w:val="nil"/>
              <w:left w:val="nil"/>
              <w:bottom w:val="nil"/>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28,5</w:t>
            </w: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tcBorders>
              <w:top w:val="nil"/>
              <w:left w:val="nil"/>
              <w:bottom w:val="nil"/>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tcBorders>
              <w:top w:val="nil"/>
              <w:left w:val="nil"/>
              <w:bottom w:val="nil"/>
              <w:right w:val="single" w:sz="4" w:space="0" w:color="auto"/>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r>
      <w:tr w:rsidR="00042C74" w:rsidRPr="00042C74" w:rsidTr="001451ED">
        <w:trPr>
          <w:trHeight w:val="300"/>
        </w:trPr>
        <w:tc>
          <w:tcPr>
            <w:tcW w:w="1043" w:type="dxa"/>
            <w:vMerge/>
            <w:tcBorders>
              <w:top w:val="nil"/>
              <w:left w:val="single" w:sz="4" w:space="0" w:color="auto"/>
              <w:bottom w:val="single" w:sz="4" w:space="0" w:color="000000"/>
              <w:right w:val="nil"/>
            </w:tcBorders>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p>
        </w:tc>
        <w:tc>
          <w:tcPr>
            <w:tcW w:w="2240" w:type="dxa"/>
            <w:tcBorders>
              <w:top w:val="nil"/>
              <w:left w:val="nil"/>
              <w:bottom w:val="single" w:sz="4" w:space="0" w:color="auto"/>
              <w:right w:val="single" w:sz="12"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Total</w:t>
            </w:r>
          </w:p>
        </w:tc>
        <w:tc>
          <w:tcPr>
            <w:tcW w:w="960" w:type="dxa"/>
            <w:tcBorders>
              <w:top w:val="nil"/>
              <w:left w:val="nil"/>
              <w:bottom w:val="single" w:sz="4" w:space="0" w:color="auto"/>
              <w:right w:val="single" w:sz="8" w:space="0" w:color="000000"/>
            </w:tcBorders>
            <w:shd w:val="clear" w:color="000000" w:fill="FFFFFF"/>
            <w:vAlign w:val="center"/>
            <w:hideMark/>
          </w:tcPr>
          <w:p w:rsidR="00042C74" w:rsidRPr="00042C74" w:rsidRDefault="00042C74" w:rsidP="004E7E57">
            <w:pPr>
              <w:spacing w:after="0" w:line="240" w:lineRule="auto"/>
              <w:jc w:val="center"/>
              <w:rPr>
                <w:rFonts w:ascii="Arial" w:eastAsia="Times New Roman" w:hAnsi="Arial" w:cs="Arial"/>
                <w:color w:val="000000"/>
                <w:sz w:val="18"/>
                <w:szCs w:val="18"/>
                <w:lang w:eastAsia="el-GR"/>
              </w:rPr>
            </w:pPr>
            <w:r w:rsidRPr="00042C74">
              <w:rPr>
                <w:rFonts w:ascii="Arial" w:eastAsia="Times New Roman" w:hAnsi="Arial" w:cs="Arial"/>
                <w:color w:val="000000"/>
                <w:sz w:val="18"/>
                <w:szCs w:val="18"/>
                <w:lang w:eastAsia="el-GR"/>
              </w:rPr>
              <w:t>100</w:t>
            </w:r>
          </w:p>
        </w:tc>
        <w:tc>
          <w:tcPr>
            <w:tcW w:w="960" w:type="dxa"/>
            <w:tcBorders>
              <w:top w:val="nil"/>
              <w:left w:val="nil"/>
              <w:bottom w:val="single" w:sz="4" w:space="0" w:color="auto"/>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tcBorders>
              <w:top w:val="nil"/>
              <w:left w:val="nil"/>
              <w:bottom w:val="single" w:sz="4" w:space="0" w:color="auto"/>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tcBorders>
              <w:top w:val="nil"/>
              <w:left w:val="nil"/>
              <w:bottom w:val="single" w:sz="4" w:space="0" w:color="auto"/>
              <w:right w:val="nil"/>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c>
          <w:tcPr>
            <w:tcW w:w="960" w:type="dxa"/>
            <w:tcBorders>
              <w:top w:val="nil"/>
              <w:left w:val="nil"/>
              <w:bottom w:val="single" w:sz="4" w:space="0" w:color="auto"/>
              <w:right w:val="single" w:sz="4" w:space="0" w:color="auto"/>
            </w:tcBorders>
            <w:shd w:val="clear" w:color="auto" w:fill="auto"/>
            <w:noWrap/>
            <w:vAlign w:val="bottom"/>
            <w:hideMark/>
          </w:tcPr>
          <w:p w:rsidR="00042C74" w:rsidRPr="00042C74" w:rsidRDefault="00042C74" w:rsidP="004E7E57">
            <w:pPr>
              <w:spacing w:after="0" w:line="240" w:lineRule="auto"/>
              <w:jc w:val="center"/>
              <w:rPr>
                <w:rFonts w:eastAsia="Times New Roman"/>
                <w:color w:val="000000"/>
                <w:lang w:eastAsia="el-GR"/>
              </w:rPr>
            </w:pPr>
          </w:p>
        </w:tc>
      </w:tr>
    </w:tbl>
    <w:p w:rsidR="00042C74" w:rsidRPr="004E7E57" w:rsidRDefault="001451ED" w:rsidP="004E7E57">
      <w:pPr>
        <w:spacing w:line="480" w:lineRule="auto"/>
        <w:jc w:val="center"/>
        <w:rPr>
          <w:rFonts w:ascii="Times New Roman" w:hAnsi="Times New Roman"/>
          <w:i/>
          <w:sz w:val="18"/>
          <w:szCs w:val="14"/>
          <w:lang w:val="en-US"/>
        </w:rPr>
      </w:pPr>
      <w:r w:rsidRPr="004E7E57">
        <w:rPr>
          <w:rFonts w:ascii="Times New Roman" w:hAnsi="Times New Roman"/>
          <w:i/>
          <w:sz w:val="18"/>
          <w:szCs w:val="14"/>
          <w:lang w:val="en-US"/>
        </w:rPr>
        <w:t xml:space="preserve">Table </w:t>
      </w:r>
      <w:r>
        <w:rPr>
          <w:rFonts w:ascii="Times New Roman" w:hAnsi="Times New Roman"/>
          <w:i/>
          <w:sz w:val="18"/>
          <w:szCs w:val="14"/>
          <w:lang w:val="en-US"/>
        </w:rPr>
        <w:t>2</w:t>
      </w:r>
      <w:r w:rsidRPr="004E7E57">
        <w:rPr>
          <w:rFonts w:ascii="Times New Roman" w:hAnsi="Times New Roman"/>
          <w:i/>
          <w:sz w:val="18"/>
          <w:szCs w:val="14"/>
          <w:lang w:val="en-US"/>
        </w:rPr>
        <w:t>:</w:t>
      </w:r>
      <w:r w:rsidR="00811D4B">
        <w:rPr>
          <w:rFonts w:ascii="Times New Roman" w:hAnsi="Times New Roman"/>
          <w:i/>
          <w:sz w:val="18"/>
          <w:szCs w:val="14"/>
          <w:lang w:val="en-US"/>
        </w:rPr>
        <w:t xml:space="preserve"> </w:t>
      </w:r>
      <w:r w:rsidRPr="004E7E57">
        <w:rPr>
          <w:rFonts w:ascii="Times New Roman" w:hAnsi="Times New Roman"/>
          <w:i/>
          <w:sz w:val="18"/>
          <w:szCs w:val="14"/>
          <w:lang w:val="en-US"/>
        </w:rPr>
        <w:t>Number of Friend</w:t>
      </w:r>
      <w:r w:rsidR="00811D4B">
        <w:rPr>
          <w:rFonts w:ascii="Times New Roman" w:hAnsi="Times New Roman"/>
          <w:i/>
          <w:sz w:val="18"/>
          <w:szCs w:val="14"/>
          <w:lang w:val="en-US"/>
        </w:rPr>
        <w:t>s</w:t>
      </w:r>
      <w:r w:rsidRPr="004E7E57">
        <w:rPr>
          <w:rFonts w:ascii="Times New Roman" w:hAnsi="Times New Roman"/>
          <w:i/>
          <w:sz w:val="18"/>
          <w:szCs w:val="14"/>
          <w:lang w:val="en-US"/>
        </w:rPr>
        <w:t xml:space="preserve"> per Social Media</w:t>
      </w:r>
    </w:p>
    <w:p w:rsidR="00816138" w:rsidRDefault="00953B8F" w:rsidP="00E73CF5">
      <w:pPr>
        <w:pStyle w:val="ListParagraph"/>
        <w:spacing w:line="480" w:lineRule="auto"/>
        <w:ind w:left="-142" w:firstLine="412"/>
        <w:jc w:val="both"/>
        <w:rPr>
          <w:rFonts w:ascii="Times New Roman" w:hAnsi="Times New Roman"/>
          <w:sz w:val="24"/>
          <w:szCs w:val="24"/>
          <w:lang w:val="en-US"/>
        </w:rPr>
      </w:pPr>
      <w:r>
        <w:rPr>
          <w:rFonts w:ascii="Times New Roman" w:hAnsi="Times New Roman"/>
          <w:sz w:val="24"/>
          <w:szCs w:val="24"/>
          <w:lang w:val="en-US"/>
        </w:rPr>
        <w:t xml:space="preserve">As for </w:t>
      </w:r>
      <w:r w:rsidR="00816138">
        <w:rPr>
          <w:rFonts w:ascii="Times New Roman" w:hAnsi="Times New Roman"/>
          <w:sz w:val="24"/>
          <w:szCs w:val="24"/>
          <w:lang w:val="en-US"/>
        </w:rPr>
        <w:t xml:space="preserve">the number of accounts, </w:t>
      </w:r>
      <w:r w:rsidR="00EA5775" w:rsidRPr="00EA5775">
        <w:rPr>
          <w:rFonts w:ascii="Times New Roman" w:hAnsi="Times New Roman"/>
          <w:sz w:val="24"/>
          <w:szCs w:val="24"/>
          <w:lang w:val="en-US"/>
        </w:rPr>
        <w:t xml:space="preserve">Greek users have at least one account (47%) in SNS and usually </w:t>
      </w:r>
      <w:r w:rsidR="009840EB">
        <w:rPr>
          <w:rFonts w:ascii="Times New Roman" w:hAnsi="Times New Roman"/>
          <w:sz w:val="24"/>
          <w:szCs w:val="24"/>
          <w:lang w:val="en-US"/>
        </w:rPr>
        <w:t xml:space="preserve">fewer than 250 friends (46.6%). </w:t>
      </w:r>
      <w:r>
        <w:rPr>
          <w:rFonts w:ascii="Times New Roman" w:hAnsi="Times New Roman"/>
          <w:sz w:val="24"/>
          <w:szCs w:val="24"/>
          <w:lang w:val="en-US"/>
        </w:rPr>
        <w:t xml:space="preserve">In </w:t>
      </w:r>
      <w:r w:rsidR="00EA5775" w:rsidRPr="00EA5775">
        <w:rPr>
          <w:rFonts w:ascii="Times New Roman" w:hAnsi="Times New Roman"/>
          <w:sz w:val="24"/>
          <w:szCs w:val="24"/>
          <w:lang w:val="en-US"/>
        </w:rPr>
        <w:t xml:space="preserve">Content Communities and Blogs the sample is divided into users without an account </w:t>
      </w:r>
      <w:r w:rsidR="00816138">
        <w:rPr>
          <w:rFonts w:ascii="Times New Roman" w:hAnsi="Times New Roman"/>
          <w:sz w:val="24"/>
          <w:szCs w:val="24"/>
          <w:lang w:val="en-US"/>
        </w:rPr>
        <w:t>(40</w:t>
      </w:r>
      <w:r w:rsidR="00816138" w:rsidRPr="00816138">
        <w:rPr>
          <w:rFonts w:ascii="Times New Roman" w:hAnsi="Times New Roman"/>
          <w:sz w:val="24"/>
          <w:szCs w:val="24"/>
          <w:lang w:val="en-US"/>
        </w:rPr>
        <w:t>%</w:t>
      </w:r>
      <w:r w:rsidR="00816138">
        <w:rPr>
          <w:rFonts w:ascii="Times New Roman" w:hAnsi="Times New Roman"/>
          <w:sz w:val="24"/>
          <w:szCs w:val="24"/>
          <w:lang w:val="en-US"/>
        </w:rPr>
        <w:t xml:space="preserve"> &amp;58.</w:t>
      </w:r>
      <w:r w:rsidR="009840EB">
        <w:rPr>
          <w:rFonts w:ascii="Times New Roman" w:hAnsi="Times New Roman"/>
          <w:sz w:val="24"/>
          <w:szCs w:val="24"/>
          <w:lang w:val="en-US"/>
        </w:rPr>
        <w:t>1%, respectively)</w:t>
      </w:r>
      <w:r w:rsidR="00816138">
        <w:rPr>
          <w:rFonts w:ascii="Times New Roman" w:hAnsi="Times New Roman"/>
          <w:sz w:val="24"/>
          <w:szCs w:val="24"/>
          <w:lang w:val="en-US"/>
        </w:rPr>
        <w:t xml:space="preserve"> </w:t>
      </w:r>
      <w:r w:rsidR="00EA5775" w:rsidRPr="00EA5775">
        <w:rPr>
          <w:rFonts w:ascii="Times New Roman" w:hAnsi="Times New Roman"/>
          <w:sz w:val="24"/>
          <w:szCs w:val="24"/>
          <w:lang w:val="en-US"/>
        </w:rPr>
        <w:t>and those with only one account</w:t>
      </w:r>
      <w:r w:rsidR="00816138">
        <w:rPr>
          <w:rFonts w:ascii="Times New Roman" w:hAnsi="Times New Roman"/>
          <w:sz w:val="24"/>
          <w:szCs w:val="24"/>
          <w:lang w:val="en-US"/>
        </w:rPr>
        <w:t xml:space="preserve"> (47</w:t>
      </w:r>
      <w:r w:rsidR="00816138" w:rsidRPr="00816138">
        <w:rPr>
          <w:rFonts w:ascii="Times New Roman" w:hAnsi="Times New Roman"/>
          <w:sz w:val="24"/>
          <w:szCs w:val="24"/>
          <w:lang w:val="en-US"/>
        </w:rPr>
        <w:t>%</w:t>
      </w:r>
      <w:r w:rsidR="00035151">
        <w:rPr>
          <w:rFonts w:ascii="Times New Roman" w:hAnsi="Times New Roman"/>
          <w:sz w:val="24"/>
          <w:szCs w:val="24"/>
          <w:lang w:val="en-US"/>
        </w:rPr>
        <w:t xml:space="preserve"> &amp; </w:t>
      </w:r>
      <w:r w:rsidR="00E73CF5">
        <w:rPr>
          <w:rFonts w:ascii="Times New Roman" w:hAnsi="Times New Roman"/>
          <w:sz w:val="24"/>
          <w:szCs w:val="24"/>
          <w:lang w:val="en-US"/>
        </w:rPr>
        <w:t xml:space="preserve">28. 9%, </w:t>
      </w:r>
      <w:r w:rsidR="00035151">
        <w:rPr>
          <w:rFonts w:ascii="Times New Roman" w:hAnsi="Times New Roman"/>
          <w:sz w:val="24"/>
          <w:szCs w:val="24"/>
          <w:lang w:val="en-US"/>
        </w:rPr>
        <w:t>accordingly</w:t>
      </w:r>
      <w:r w:rsidR="00816138" w:rsidRPr="00E73CF5">
        <w:rPr>
          <w:rFonts w:ascii="Times New Roman" w:hAnsi="Times New Roman"/>
          <w:sz w:val="24"/>
          <w:szCs w:val="24"/>
          <w:lang w:val="en-US"/>
        </w:rPr>
        <w:t>)</w:t>
      </w:r>
      <w:r w:rsidR="00EA5775" w:rsidRPr="00E73CF5">
        <w:rPr>
          <w:rFonts w:ascii="Times New Roman" w:hAnsi="Times New Roman"/>
          <w:sz w:val="24"/>
          <w:szCs w:val="24"/>
          <w:lang w:val="en-US"/>
        </w:rPr>
        <w:t xml:space="preserve">. </w:t>
      </w:r>
      <w:r w:rsidR="00E73CF5">
        <w:rPr>
          <w:rFonts w:ascii="Times New Roman" w:hAnsi="Times New Roman"/>
          <w:sz w:val="24"/>
          <w:szCs w:val="24"/>
          <w:lang w:val="en-US"/>
        </w:rPr>
        <w:t>Similarly, in Virtual Games&amp;</w:t>
      </w:r>
      <w:r w:rsidR="00EA5775" w:rsidRPr="00E73CF5">
        <w:rPr>
          <w:rFonts w:ascii="Times New Roman" w:hAnsi="Times New Roman"/>
          <w:sz w:val="24"/>
          <w:szCs w:val="24"/>
          <w:lang w:val="en-US"/>
        </w:rPr>
        <w:t xml:space="preserve"> Worlds</w:t>
      </w:r>
      <w:r w:rsidR="00E73CF5">
        <w:rPr>
          <w:rFonts w:ascii="Times New Roman" w:hAnsi="Times New Roman"/>
          <w:sz w:val="24"/>
          <w:szCs w:val="24"/>
          <w:lang w:val="en-US"/>
        </w:rPr>
        <w:t xml:space="preserve"> only the 18.</w:t>
      </w:r>
      <w:r w:rsidR="00E73CF5" w:rsidRPr="00E73CF5">
        <w:rPr>
          <w:rFonts w:ascii="Times New Roman" w:hAnsi="Times New Roman"/>
          <w:sz w:val="24"/>
          <w:szCs w:val="24"/>
          <w:lang w:val="en-US"/>
        </w:rPr>
        <w:t xml:space="preserve">1% </w:t>
      </w:r>
      <w:r w:rsidR="00DD592B">
        <w:rPr>
          <w:rFonts w:ascii="Times New Roman" w:hAnsi="Times New Roman"/>
          <w:sz w:val="24"/>
          <w:szCs w:val="24"/>
          <w:lang w:val="en-US"/>
        </w:rPr>
        <w:t xml:space="preserve">of the sample </w:t>
      </w:r>
      <w:r w:rsidR="00E73CF5">
        <w:rPr>
          <w:rFonts w:ascii="Times New Roman" w:hAnsi="Times New Roman"/>
          <w:sz w:val="24"/>
          <w:szCs w:val="24"/>
          <w:lang w:val="en-US"/>
        </w:rPr>
        <w:t>h</w:t>
      </w:r>
      <w:r w:rsidR="00DD592B">
        <w:rPr>
          <w:rFonts w:ascii="Times New Roman" w:hAnsi="Times New Roman"/>
          <w:sz w:val="24"/>
          <w:szCs w:val="24"/>
          <w:lang w:val="en-US"/>
        </w:rPr>
        <w:t xml:space="preserve">as </w:t>
      </w:r>
      <w:r w:rsidR="00E73CF5">
        <w:rPr>
          <w:rFonts w:ascii="Times New Roman" w:hAnsi="Times New Roman"/>
          <w:sz w:val="24"/>
          <w:szCs w:val="24"/>
          <w:lang w:val="en-US"/>
        </w:rPr>
        <w:t>one account</w:t>
      </w:r>
      <w:r w:rsidR="00EA5775" w:rsidRPr="00E73CF5">
        <w:rPr>
          <w:rFonts w:ascii="Times New Roman" w:hAnsi="Times New Roman"/>
          <w:sz w:val="24"/>
          <w:szCs w:val="24"/>
          <w:lang w:val="en-US"/>
        </w:rPr>
        <w:t xml:space="preserve">. </w:t>
      </w:r>
    </w:p>
    <w:p w:rsidR="00816138" w:rsidRDefault="0071361A" w:rsidP="00750E16">
      <w:pPr>
        <w:pStyle w:val="ListParagraph"/>
        <w:spacing w:line="480" w:lineRule="auto"/>
        <w:ind w:left="-142" w:firstLine="412"/>
        <w:jc w:val="both"/>
        <w:rPr>
          <w:rFonts w:ascii="Times New Roman" w:hAnsi="Times New Roman"/>
          <w:sz w:val="24"/>
          <w:szCs w:val="24"/>
          <w:lang w:val="en-US"/>
        </w:rPr>
      </w:pPr>
      <w:r>
        <w:rPr>
          <w:rFonts w:ascii="Times New Roman" w:hAnsi="Times New Roman"/>
          <w:sz w:val="24"/>
          <w:szCs w:val="24"/>
          <w:lang w:val="en-US"/>
        </w:rPr>
        <w:t xml:space="preserve">According to </w:t>
      </w:r>
      <w:r w:rsidR="001451ED">
        <w:rPr>
          <w:rFonts w:ascii="Times New Roman" w:hAnsi="Times New Roman"/>
          <w:sz w:val="24"/>
          <w:szCs w:val="24"/>
          <w:lang w:val="en-US"/>
        </w:rPr>
        <w:t>Figure 2</w:t>
      </w:r>
      <w:r>
        <w:rPr>
          <w:rFonts w:ascii="Times New Roman" w:hAnsi="Times New Roman"/>
          <w:sz w:val="24"/>
          <w:szCs w:val="24"/>
          <w:lang w:val="en-US"/>
        </w:rPr>
        <w:t xml:space="preserve"> </w:t>
      </w:r>
      <w:r w:rsidR="00EA5775" w:rsidRPr="00750E16">
        <w:rPr>
          <w:rFonts w:ascii="Times New Roman" w:hAnsi="Times New Roman"/>
          <w:sz w:val="24"/>
          <w:szCs w:val="24"/>
          <w:lang w:val="en-US"/>
        </w:rPr>
        <w:t>Gr</w:t>
      </w:r>
      <w:r w:rsidR="00816138">
        <w:rPr>
          <w:rFonts w:ascii="Times New Roman" w:hAnsi="Times New Roman"/>
          <w:sz w:val="24"/>
          <w:szCs w:val="24"/>
          <w:lang w:val="en-US"/>
        </w:rPr>
        <w:t>eeks are content c</w:t>
      </w:r>
      <w:r w:rsidR="00EA5775" w:rsidRPr="00750E16">
        <w:rPr>
          <w:rFonts w:ascii="Times New Roman" w:hAnsi="Times New Roman"/>
          <w:sz w:val="24"/>
          <w:szCs w:val="24"/>
          <w:lang w:val="en-US"/>
        </w:rPr>
        <w:t xml:space="preserve">onsumers, </w:t>
      </w:r>
      <w:r w:rsidR="00DD592B">
        <w:rPr>
          <w:rFonts w:ascii="Times New Roman" w:hAnsi="Times New Roman"/>
          <w:sz w:val="24"/>
          <w:szCs w:val="24"/>
          <w:lang w:val="en-US"/>
        </w:rPr>
        <w:t>because</w:t>
      </w:r>
      <w:r w:rsidR="00EA5775" w:rsidRPr="00750E16">
        <w:rPr>
          <w:rFonts w:ascii="Times New Roman" w:hAnsi="Times New Roman"/>
          <w:sz w:val="24"/>
          <w:szCs w:val="24"/>
          <w:lang w:val="en-US"/>
        </w:rPr>
        <w:t xml:space="preserve"> they are keen on commenting and consuming content</w:t>
      </w:r>
      <w:r w:rsidR="00816138">
        <w:rPr>
          <w:rFonts w:ascii="Times New Roman" w:hAnsi="Times New Roman"/>
          <w:sz w:val="24"/>
          <w:szCs w:val="24"/>
          <w:lang w:val="en-US"/>
        </w:rPr>
        <w:t xml:space="preserve"> (55.</w:t>
      </w:r>
      <w:r w:rsidR="00816138" w:rsidRPr="00816138">
        <w:rPr>
          <w:rFonts w:ascii="Times New Roman" w:hAnsi="Times New Roman"/>
          <w:sz w:val="24"/>
          <w:szCs w:val="24"/>
          <w:lang w:val="en-US"/>
        </w:rPr>
        <w:t>2%</w:t>
      </w:r>
      <w:r w:rsidR="00816138">
        <w:rPr>
          <w:rFonts w:ascii="Times New Roman" w:hAnsi="Times New Roman"/>
          <w:sz w:val="24"/>
          <w:szCs w:val="24"/>
          <w:lang w:val="en-US"/>
        </w:rPr>
        <w:t>). Nevertheless, they become content creators within in</w:t>
      </w:r>
      <w:r w:rsidR="00EA5775" w:rsidRPr="00750E16">
        <w:rPr>
          <w:rFonts w:ascii="Times New Roman" w:hAnsi="Times New Roman"/>
          <w:sz w:val="24"/>
          <w:szCs w:val="24"/>
          <w:lang w:val="en-US"/>
        </w:rPr>
        <w:t xml:space="preserve"> SNS</w:t>
      </w:r>
      <w:r w:rsidR="00816138">
        <w:rPr>
          <w:rFonts w:ascii="Times New Roman" w:hAnsi="Times New Roman"/>
          <w:sz w:val="24"/>
          <w:szCs w:val="24"/>
          <w:lang w:val="en-US"/>
        </w:rPr>
        <w:t xml:space="preserve"> (</w:t>
      </w:r>
      <w:r w:rsidR="00816138" w:rsidRPr="00816138">
        <w:rPr>
          <w:rFonts w:ascii="Times New Roman" w:hAnsi="Times New Roman"/>
          <w:sz w:val="24"/>
          <w:szCs w:val="24"/>
          <w:lang w:val="en-US"/>
        </w:rPr>
        <w:t>18</w:t>
      </w:r>
      <w:r w:rsidR="00816138">
        <w:rPr>
          <w:rFonts w:ascii="Times New Roman" w:hAnsi="Times New Roman"/>
          <w:sz w:val="24"/>
          <w:szCs w:val="24"/>
          <w:lang w:val="en-US"/>
        </w:rPr>
        <w:t>.</w:t>
      </w:r>
      <w:r w:rsidR="00816138" w:rsidRPr="00816138">
        <w:rPr>
          <w:rFonts w:ascii="Times New Roman" w:hAnsi="Times New Roman"/>
          <w:sz w:val="24"/>
          <w:szCs w:val="24"/>
          <w:lang w:val="en-US"/>
        </w:rPr>
        <w:t>9%</w:t>
      </w:r>
      <w:r w:rsidR="00816138">
        <w:rPr>
          <w:rFonts w:ascii="Times New Roman" w:hAnsi="Times New Roman"/>
          <w:sz w:val="24"/>
          <w:szCs w:val="24"/>
          <w:lang w:val="en-US"/>
        </w:rPr>
        <w:t xml:space="preserve">) </w:t>
      </w:r>
      <w:r w:rsidR="00EA5775" w:rsidRPr="00750E16">
        <w:rPr>
          <w:rFonts w:ascii="Times New Roman" w:hAnsi="Times New Roman"/>
          <w:sz w:val="24"/>
          <w:szCs w:val="24"/>
          <w:lang w:val="en-US"/>
        </w:rPr>
        <w:t>and Content Communities</w:t>
      </w:r>
      <w:r w:rsidR="00816138">
        <w:rPr>
          <w:rFonts w:ascii="Times New Roman" w:hAnsi="Times New Roman"/>
          <w:sz w:val="24"/>
          <w:szCs w:val="24"/>
          <w:lang w:val="en-US"/>
        </w:rPr>
        <w:t xml:space="preserve"> (</w:t>
      </w:r>
      <w:r w:rsidR="00816138" w:rsidRPr="00816138">
        <w:rPr>
          <w:rFonts w:ascii="Times New Roman" w:hAnsi="Times New Roman"/>
          <w:sz w:val="24"/>
          <w:szCs w:val="24"/>
          <w:lang w:val="en-US"/>
        </w:rPr>
        <w:t>7%</w:t>
      </w:r>
      <w:r w:rsidR="00816138">
        <w:rPr>
          <w:rFonts w:ascii="Times New Roman" w:hAnsi="Times New Roman"/>
          <w:sz w:val="24"/>
          <w:szCs w:val="24"/>
          <w:lang w:val="en-US"/>
        </w:rPr>
        <w:t>)</w:t>
      </w:r>
      <w:r w:rsidR="00EA5775" w:rsidRPr="00750E16">
        <w:rPr>
          <w:rFonts w:ascii="Times New Roman" w:hAnsi="Times New Roman"/>
          <w:sz w:val="24"/>
          <w:szCs w:val="24"/>
          <w:lang w:val="en-US"/>
        </w:rPr>
        <w:t xml:space="preserve">. </w:t>
      </w:r>
    </w:p>
    <w:p w:rsidR="00816138" w:rsidRDefault="00816138" w:rsidP="004E7E57">
      <w:pPr>
        <w:pStyle w:val="ListParagraph"/>
        <w:spacing w:line="480" w:lineRule="auto"/>
        <w:ind w:left="-142" w:firstLine="412"/>
        <w:jc w:val="center"/>
        <w:rPr>
          <w:rFonts w:ascii="Times New Roman" w:hAnsi="Times New Roman"/>
          <w:i/>
          <w:sz w:val="16"/>
          <w:szCs w:val="16"/>
          <w:lang w:val="en-US"/>
        </w:rPr>
      </w:pPr>
      <w:r w:rsidRPr="0070242A">
        <w:rPr>
          <w:rFonts w:ascii="Times New Roman" w:hAnsi="Times New Roman"/>
          <w:noProof/>
          <w:sz w:val="24"/>
          <w:szCs w:val="24"/>
          <w:lang w:eastAsia="el-GR"/>
        </w:rPr>
        <w:lastRenderedPageBreak/>
        <w:drawing>
          <wp:inline distT="0" distB="0" distL="0" distR="0" wp14:anchorId="36E1240D" wp14:editId="7630DC10">
            <wp:extent cx="2974316" cy="1621766"/>
            <wp:effectExtent l="19050" t="0" r="16534" b="0"/>
            <wp:docPr id="10" name="Γράφημα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6138" w:rsidRPr="00191747" w:rsidRDefault="001451ED" w:rsidP="004E7E57">
      <w:pPr>
        <w:pStyle w:val="ListParagraph"/>
        <w:spacing w:line="480" w:lineRule="auto"/>
        <w:ind w:left="-142" w:firstLine="412"/>
        <w:jc w:val="center"/>
        <w:rPr>
          <w:rFonts w:ascii="Times New Roman" w:hAnsi="Times New Roman"/>
          <w:sz w:val="14"/>
          <w:szCs w:val="14"/>
          <w:lang w:val="en-US"/>
        </w:rPr>
      </w:pPr>
      <w:r>
        <w:rPr>
          <w:rFonts w:ascii="Times New Roman" w:hAnsi="Times New Roman"/>
          <w:i/>
          <w:sz w:val="14"/>
          <w:szCs w:val="14"/>
          <w:lang w:val="en-US"/>
        </w:rPr>
        <w:t>Figure 2</w:t>
      </w:r>
      <w:r w:rsidR="00816138" w:rsidRPr="0071361A">
        <w:rPr>
          <w:rFonts w:ascii="Times New Roman" w:hAnsi="Times New Roman"/>
          <w:i/>
          <w:sz w:val="14"/>
          <w:szCs w:val="14"/>
          <w:lang w:val="en-US"/>
        </w:rPr>
        <w:t>:</w:t>
      </w:r>
      <w:r w:rsidR="00191747">
        <w:rPr>
          <w:rFonts w:ascii="Times New Roman" w:hAnsi="Times New Roman"/>
          <w:i/>
          <w:sz w:val="14"/>
          <w:szCs w:val="14"/>
          <w:lang w:val="en-US"/>
        </w:rPr>
        <w:t xml:space="preserve"> </w:t>
      </w:r>
      <w:r w:rsidR="0071361A">
        <w:rPr>
          <w:rFonts w:ascii="Times New Roman" w:hAnsi="Times New Roman"/>
          <w:i/>
          <w:sz w:val="14"/>
          <w:szCs w:val="14"/>
          <w:lang w:val="en-US"/>
        </w:rPr>
        <w:t>Frequency of Content Creation per social media</w:t>
      </w:r>
    </w:p>
    <w:p w:rsidR="00191747" w:rsidRDefault="00191747" w:rsidP="00750E16">
      <w:pPr>
        <w:pStyle w:val="ListParagraph"/>
        <w:spacing w:line="480" w:lineRule="auto"/>
        <w:ind w:left="-142" w:firstLine="412"/>
        <w:jc w:val="both"/>
        <w:rPr>
          <w:rFonts w:ascii="Times New Roman" w:hAnsi="Times New Roman"/>
          <w:sz w:val="24"/>
          <w:szCs w:val="24"/>
          <w:lang w:val="en-US"/>
        </w:rPr>
      </w:pPr>
    </w:p>
    <w:p w:rsidR="00A94DE9" w:rsidRDefault="0025319F" w:rsidP="00560036">
      <w:pPr>
        <w:pStyle w:val="ListParagraph"/>
        <w:tabs>
          <w:tab w:val="left" w:pos="284"/>
        </w:tabs>
        <w:spacing w:line="480" w:lineRule="auto"/>
        <w:ind w:left="-142" w:firstLine="412"/>
        <w:jc w:val="both"/>
        <w:rPr>
          <w:rFonts w:ascii="Times New Roman" w:hAnsi="Times New Roman"/>
          <w:sz w:val="24"/>
          <w:szCs w:val="24"/>
          <w:lang w:val="en-US"/>
        </w:rPr>
      </w:pPr>
      <w:r w:rsidRPr="0071361A">
        <w:rPr>
          <w:rFonts w:ascii="Times New Roman" w:hAnsi="Times New Roman"/>
          <w:sz w:val="24"/>
          <w:szCs w:val="24"/>
          <w:lang w:val="en-US"/>
        </w:rPr>
        <w:t xml:space="preserve"> </w:t>
      </w:r>
      <w:r w:rsidR="00EA5775" w:rsidRPr="00750E16">
        <w:rPr>
          <w:rFonts w:ascii="Times New Roman" w:hAnsi="Times New Roman"/>
          <w:sz w:val="24"/>
          <w:szCs w:val="24"/>
          <w:lang w:val="en-US"/>
        </w:rPr>
        <w:t xml:space="preserve">Finally, </w:t>
      </w:r>
      <w:r w:rsidR="0071361A">
        <w:rPr>
          <w:rFonts w:ascii="Times New Roman" w:hAnsi="Times New Roman"/>
          <w:sz w:val="24"/>
          <w:szCs w:val="24"/>
          <w:lang w:val="en-US"/>
        </w:rPr>
        <w:t xml:space="preserve">as </w:t>
      </w:r>
      <w:r w:rsidR="001451ED">
        <w:rPr>
          <w:rFonts w:ascii="Times New Roman" w:hAnsi="Times New Roman"/>
          <w:sz w:val="24"/>
          <w:szCs w:val="24"/>
          <w:lang w:val="en-US"/>
        </w:rPr>
        <w:t>Figure 3</w:t>
      </w:r>
      <w:r w:rsidR="0071361A">
        <w:rPr>
          <w:rFonts w:ascii="Times New Roman" w:hAnsi="Times New Roman"/>
          <w:sz w:val="24"/>
          <w:szCs w:val="24"/>
          <w:lang w:val="en-US"/>
        </w:rPr>
        <w:t xml:space="preserve"> show</w:t>
      </w:r>
      <w:r w:rsidR="00953B8F">
        <w:rPr>
          <w:rFonts w:ascii="Times New Roman" w:hAnsi="Times New Roman"/>
          <w:sz w:val="24"/>
          <w:szCs w:val="24"/>
          <w:lang w:val="en-US"/>
        </w:rPr>
        <w:t>s</w:t>
      </w:r>
      <w:r w:rsidR="00DD592B">
        <w:rPr>
          <w:rFonts w:ascii="Times New Roman" w:hAnsi="Times New Roman"/>
          <w:sz w:val="24"/>
          <w:szCs w:val="24"/>
          <w:lang w:val="en-US"/>
        </w:rPr>
        <w:t xml:space="preserve"> </w:t>
      </w:r>
      <w:r w:rsidR="00EA5775" w:rsidRPr="00750E16">
        <w:rPr>
          <w:rFonts w:ascii="Times New Roman" w:hAnsi="Times New Roman"/>
          <w:sz w:val="24"/>
          <w:szCs w:val="24"/>
          <w:lang w:val="en-US"/>
        </w:rPr>
        <w:t xml:space="preserve">the frequency of visit depends </w:t>
      </w:r>
      <w:r w:rsidR="00750E16">
        <w:rPr>
          <w:rFonts w:ascii="Times New Roman" w:hAnsi="Times New Roman"/>
          <w:sz w:val="24"/>
          <w:szCs w:val="24"/>
          <w:lang w:val="en-US"/>
        </w:rPr>
        <w:t xml:space="preserve">on the </w:t>
      </w:r>
      <w:r w:rsidR="00953B8F">
        <w:rPr>
          <w:rFonts w:ascii="Times New Roman" w:hAnsi="Times New Roman"/>
          <w:sz w:val="24"/>
          <w:szCs w:val="24"/>
          <w:lang w:val="en-US"/>
        </w:rPr>
        <w:t>s</w:t>
      </w:r>
      <w:r w:rsidR="00750E16">
        <w:rPr>
          <w:rFonts w:ascii="Times New Roman" w:hAnsi="Times New Roman"/>
          <w:sz w:val="24"/>
          <w:szCs w:val="24"/>
          <w:lang w:val="en-US"/>
        </w:rPr>
        <w:t xml:space="preserve">ocial </w:t>
      </w:r>
      <w:r w:rsidR="00953B8F">
        <w:rPr>
          <w:rFonts w:ascii="Times New Roman" w:hAnsi="Times New Roman"/>
          <w:sz w:val="24"/>
          <w:szCs w:val="24"/>
          <w:lang w:val="en-US"/>
        </w:rPr>
        <w:t>m</w:t>
      </w:r>
      <w:r w:rsidR="00750E16">
        <w:rPr>
          <w:rFonts w:ascii="Times New Roman" w:hAnsi="Times New Roman"/>
          <w:sz w:val="24"/>
          <w:szCs w:val="24"/>
          <w:lang w:val="en-US"/>
        </w:rPr>
        <w:t>edia users:</w:t>
      </w:r>
      <w:r w:rsidR="00EA5775" w:rsidRPr="00750E16">
        <w:rPr>
          <w:rFonts w:ascii="Times New Roman" w:hAnsi="Times New Roman"/>
          <w:sz w:val="24"/>
          <w:szCs w:val="24"/>
          <w:lang w:val="en-US"/>
        </w:rPr>
        <w:t xml:space="preserve"> SNS have the highest percentage on a daily basis</w:t>
      </w:r>
      <w:r w:rsidR="00E73CF5">
        <w:rPr>
          <w:rFonts w:ascii="Times New Roman" w:hAnsi="Times New Roman"/>
          <w:sz w:val="24"/>
          <w:szCs w:val="24"/>
          <w:lang w:val="en-US"/>
        </w:rPr>
        <w:t xml:space="preserve"> (38.</w:t>
      </w:r>
      <w:r w:rsidR="00E73CF5" w:rsidRPr="00E73CF5">
        <w:rPr>
          <w:rFonts w:ascii="Times New Roman" w:hAnsi="Times New Roman"/>
          <w:sz w:val="24"/>
          <w:szCs w:val="24"/>
          <w:lang w:val="en-US"/>
        </w:rPr>
        <w:t>9%</w:t>
      </w:r>
      <w:r w:rsidR="00E73CF5">
        <w:rPr>
          <w:rFonts w:ascii="Times New Roman" w:hAnsi="Times New Roman"/>
          <w:sz w:val="24"/>
          <w:szCs w:val="24"/>
          <w:lang w:val="en-US"/>
        </w:rPr>
        <w:t>)</w:t>
      </w:r>
      <w:r w:rsidR="00EA5775" w:rsidRPr="00750E16">
        <w:rPr>
          <w:rFonts w:ascii="Times New Roman" w:hAnsi="Times New Roman"/>
          <w:sz w:val="24"/>
          <w:szCs w:val="24"/>
          <w:lang w:val="en-US"/>
        </w:rPr>
        <w:t>,</w:t>
      </w:r>
      <w:r w:rsidR="00A94DE9">
        <w:rPr>
          <w:rFonts w:ascii="Times New Roman" w:hAnsi="Times New Roman"/>
          <w:sz w:val="24"/>
          <w:szCs w:val="24"/>
          <w:lang w:val="en-US"/>
        </w:rPr>
        <w:t xml:space="preserve"> </w:t>
      </w:r>
      <w:r w:rsidR="00E73CF5">
        <w:rPr>
          <w:rFonts w:ascii="Times New Roman" w:hAnsi="Times New Roman"/>
          <w:sz w:val="24"/>
          <w:szCs w:val="24"/>
          <w:lang w:val="en-US"/>
        </w:rPr>
        <w:t xml:space="preserve">then </w:t>
      </w:r>
      <w:r w:rsidR="00A94DE9">
        <w:rPr>
          <w:rFonts w:ascii="Times New Roman" w:hAnsi="Times New Roman"/>
          <w:sz w:val="24"/>
          <w:szCs w:val="24"/>
          <w:lang w:val="en-US"/>
        </w:rPr>
        <w:t>Content Communities (32%) and Blogs (26</w:t>
      </w:r>
      <w:r w:rsidR="00E73CF5">
        <w:rPr>
          <w:rFonts w:ascii="Times New Roman" w:hAnsi="Times New Roman"/>
          <w:sz w:val="24"/>
          <w:szCs w:val="24"/>
          <w:lang w:val="en-US"/>
        </w:rPr>
        <w:t>%)</w:t>
      </w:r>
      <w:r w:rsidR="00A94DE9">
        <w:rPr>
          <w:rFonts w:ascii="Times New Roman" w:hAnsi="Times New Roman"/>
          <w:sz w:val="24"/>
          <w:szCs w:val="24"/>
          <w:lang w:val="en-US"/>
        </w:rPr>
        <w:t>, and last Virtual Games/Worlds</w:t>
      </w:r>
      <w:r w:rsidR="00035151">
        <w:rPr>
          <w:rFonts w:ascii="Times New Roman" w:hAnsi="Times New Roman"/>
          <w:sz w:val="24"/>
          <w:szCs w:val="24"/>
          <w:lang w:val="en-US"/>
        </w:rPr>
        <w:t xml:space="preserve"> follow</w:t>
      </w:r>
      <w:r w:rsidR="00A94DE9">
        <w:rPr>
          <w:rFonts w:ascii="Times New Roman" w:hAnsi="Times New Roman"/>
          <w:sz w:val="24"/>
          <w:szCs w:val="24"/>
          <w:lang w:val="en-US"/>
        </w:rPr>
        <w:t>.</w:t>
      </w:r>
      <w:r w:rsidR="00035151">
        <w:rPr>
          <w:rFonts w:ascii="Times New Roman" w:hAnsi="Times New Roman"/>
          <w:sz w:val="24"/>
          <w:szCs w:val="24"/>
          <w:lang w:val="en-US"/>
        </w:rPr>
        <w:t xml:space="preserve"> </w:t>
      </w:r>
      <w:r w:rsidR="00A94DE9">
        <w:rPr>
          <w:rFonts w:ascii="Times New Roman" w:hAnsi="Times New Roman"/>
          <w:sz w:val="24"/>
          <w:szCs w:val="24"/>
          <w:lang w:val="en-US"/>
        </w:rPr>
        <w:t xml:space="preserve"> </w:t>
      </w:r>
    </w:p>
    <w:p w:rsidR="00191747" w:rsidRDefault="00191747" w:rsidP="00750E16">
      <w:pPr>
        <w:pStyle w:val="ListParagraph"/>
        <w:spacing w:line="480" w:lineRule="auto"/>
        <w:ind w:left="-142" w:firstLine="412"/>
        <w:jc w:val="both"/>
        <w:rPr>
          <w:rFonts w:ascii="Times New Roman" w:hAnsi="Times New Roman"/>
          <w:sz w:val="24"/>
          <w:szCs w:val="24"/>
          <w:lang w:val="en-US"/>
        </w:rPr>
      </w:pPr>
    </w:p>
    <w:p w:rsidR="00A94DE9" w:rsidRDefault="00A94DE9" w:rsidP="004E7E57">
      <w:pPr>
        <w:pStyle w:val="ListParagraph"/>
        <w:spacing w:after="0" w:line="480" w:lineRule="auto"/>
        <w:ind w:left="-142" w:firstLine="412"/>
        <w:jc w:val="center"/>
        <w:rPr>
          <w:rFonts w:ascii="Times New Roman" w:hAnsi="Times New Roman"/>
          <w:i/>
          <w:sz w:val="16"/>
          <w:szCs w:val="16"/>
          <w:lang w:val="en-US"/>
        </w:rPr>
      </w:pPr>
      <w:r w:rsidRPr="00A94DE9">
        <w:rPr>
          <w:rFonts w:ascii="Times New Roman" w:hAnsi="Times New Roman"/>
          <w:noProof/>
          <w:sz w:val="16"/>
          <w:szCs w:val="16"/>
          <w:lang w:eastAsia="el-GR"/>
        </w:rPr>
        <w:drawing>
          <wp:inline distT="0" distB="0" distL="0" distR="0" wp14:anchorId="619281D5" wp14:editId="4C8BA31E">
            <wp:extent cx="3095625" cy="1304925"/>
            <wp:effectExtent l="19050" t="0" r="9525" b="0"/>
            <wp:docPr id="7"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1747" w:rsidRPr="00686D13" w:rsidRDefault="001451ED" w:rsidP="004E7E57">
      <w:pPr>
        <w:pStyle w:val="ListParagraph"/>
        <w:spacing w:after="0" w:line="480" w:lineRule="auto"/>
        <w:ind w:left="-142" w:firstLine="412"/>
        <w:jc w:val="center"/>
        <w:rPr>
          <w:rFonts w:ascii="Times New Roman" w:hAnsi="Times New Roman"/>
          <w:sz w:val="16"/>
          <w:szCs w:val="16"/>
          <w:lang w:val="en-US"/>
        </w:rPr>
      </w:pPr>
      <w:r>
        <w:rPr>
          <w:rFonts w:ascii="Times New Roman" w:hAnsi="Times New Roman"/>
          <w:i/>
          <w:sz w:val="16"/>
          <w:szCs w:val="16"/>
          <w:lang w:val="en-US"/>
        </w:rPr>
        <w:t>Figure 3</w:t>
      </w:r>
      <w:r w:rsidR="00A94DE9" w:rsidRPr="0071361A">
        <w:rPr>
          <w:rFonts w:ascii="Times New Roman" w:hAnsi="Times New Roman"/>
          <w:i/>
          <w:sz w:val="16"/>
          <w:szCs w:val="16"/>
          <w:lang w:val="en-US"/>
        </w:rPr>
        <w:t xml:space="preserve">: </w:t>
      </w:r>
      <w:r w:rsidR="0071361A">
        <w:rPr>
          <w:rFonts w:ascii="Times New Roman" w:hAnsi="Times New Roman"/>
          <w:i/>
          <w:sz w:val="16"/>
          <w:szCs w:val="16"/>
          <w:lang w:val="en-US"/>
        </w:rPr>
        <w:t xml:space="preserve">Frequency of </w:t>
      </w:r>
      <w:r w:rsidR="00686D13">
        <w:rPr>
          <w:rFonts w:ascii="Times New Roman" w:hAnsi="Times New Roman"/>
          <w:i/>
          <w:sz w:val="16"/>
          <w:szCs w:val="16"/>
          <w:lang w:val="en-US"/>
        </w:rPr>
        <w:t>use</w:t>
      </w:r>
      <w:r w:rsidR="0071361A">
        <w:rPr>
          <w:rFonts w:ascii="Times New Roman" w:hAnsi="Times New Roman"/>
          <w:i/>
          <w:sz w:val="16"/>
          <w:szCs w:val="16"/>
          <w:lang w:val="en-US"/>
        </w:rPr>
        <w:t xml:space="preserve"> per social media</w:t>
      </w:r>
    </w:p>
    <w:p w:rsidR="00816138" w:rsidRPr="00686D13" w:rsidRDefault="00A94DE9" w:rsidP="00686D13">
      <w:pPr>
        <w:spacing w:line="480" w:lineRule="auto"/>
        <w:jc w:val="both"/>
        <w:rPr>
          <w:rFonts w:ascii="Times New Roman" w:hAnsi="Times New Roman"/>
          <w:sz w:val="24"/>
          <w:szCs w:val="24"/>
          <w:lang w:val="en-US"/>
        </w:rPr>
      </w:pPr>
      <w:r w:rsidRPr="00191747">
        <w:rPr>
          <w:rFonts w:ascii="Times New Roman" w:hAnsi="Times New Roman"/>
          <w:sz w:val="24"/>
          <w:szCs w:val="24"/>
          <w:lang w:val="en-US"/>
        </w:rPr>
        <w:t xml:space="preserve">Interestingly, the </w:t>
      </w:r>
      <w:r w:rsidR="00811D4B">
        <w:rPr>
          <w:rFonts w:ascii="Times New Roman" w:hAnsi="Times New Roman"/>
          <w:sz w:val="24"/>
          <w:szCs w:val="24"/>
          <w:lang w:val="en-US"/>
        </w:rPr>
        <w:t xml:space="preserve">usual </w:t>
      </w:r>
      <w:r w:rsidRPr="00191747">
        <w:rPr>
          <w:rFonts w:ascii="Times New Roman" w:hAnsi="Times New Roman"/>
          <w:sz w:val="24"/>
          <w:szCs w:val="24"/>
          <w:lang w:val="en-US"/>
        </w:rPr>
        <w:t xml:space="preserve">frequency of use in </w:t>
      </w:r>
      <w:r w:rsidR="00EA5775" w:rsidRPr="00191747">
        <w:rPr>
          <w:rFonts w:ascii="Times New Roman" w:hAnsi="Times New Roman"/>
          <w:sz w:val="24"/>
          <w:szCs w:val="24"/>
          <w:lang w:val="en-US"/>
        </w:rPr>
        <w:t>Blogs</w:t>
      </w:r>
      <w:r w:rsidR="00E73CF5" w:rsidRPr="00191747">
        <w:rPr>
          <w:rFonts w:ascii="Times New Roman" w:hAnsi="Times New Roman"/>
          <w:sz w:val="24"/>
          <w:szCs w:val="24"/>
          <w:lang w:val="en-US"/>
        </w:rPr>
        <w:t xml:space="preserve"> </w:t>
      </w:r>
      <w:r w:rsidR="00EA5775" w:rsidRPr="00191747">
        <w:rPr>
          <w:rFonts w:ascii="Times New Roman" w:hAnsi="Times New Roman"/>
          <w:sz w:val="24"/>
          <w:szCs w:val="24"/>
          <w:lang w:val="en-US"/>
        </w:rPr>
        <w:t xml:space="preserve">and Virtual Games/ Worlds </w:t>
      </w:r>
      <w:r w:rsidRPr="00191747">
        <w:rPr>
          <w:rFonts w:ascii="Times New Roman" w:hAnsi="Times New Roman"/>
          <w:sz w:val="24"/>
          <w:szCs w:val="24"/>
          <w:lang w:val="en-US"/>
        </w:rPr>
        <w:t>is 1-2 times per week (32.6%). On the contrary, the scale of 1-2 times per week illustrates a minority (13%) in the reality of SNS.</w:t>
      </w:r>
    </w:p>
    <w:p w:rsidR="00EA5775" w:rsidRPr="002F18DD" w:rsidRDefault="00EA5775" w:rsidP="00843E86">
      <w:pPr>
        <w:pStyle w:val="Heading1"/>
        <w:jc w:val="center"/>
        <w:rPr>
          <w:rFonts w:ascii="Times New Roman" w:hAnsi="Times New Roman" w:cs="Times New Roman"/>
          <w:color w:val="auto"/>
          <w:sz w:val="24"/>
          <w:lang w:val="en-US"/>
        </w:rPr>
      </w:pPr>
      <w:r w:rsidRPr="002F18DD">
        <w:rPr>
          <w:rFonts w:ascii="Times New Roman" w:hAnsi="Times New Roman" w:cs="Times New Roman"/>
          <w:color w:val="auto"/>
          <w:sz w:val="24"/>
          <w:lang w:val="en-US"/>
        </w:rPr>
        <w:t>Conclusions, Implications and Further Research</w:t>
      </w:r>
    </w:p>
    <w:p w:rsidR="00EA5775" w:rsidRPr="00EA5775" w:rsidRDefault="00EA5775" w:rsidP="00EA5775">
      <w:pPr>
        <w:pStyle w:val="ListParagraph"/>
        <w:spacing w:before="240" w:after="0" w:line="480" w:lineRule="auto"/>
        <w:ind w:left="0"/>
        <w:jc w:val="both"/>
        <w:rPr>
          <w:rFonts w:ascii="Times New Roman" w:hAnsi="Times New Roman"/>
          <w:b/>
          <w:sz w:val="24"/>
          <w:szCs w:val="24"/>
          <w:lang w:val="en-US"/>
        </w:rPr>
      </w:pPr>
      <w:r w:rsidRPr="002F18DD">
        <w:rPr>
          <w:rFonts w:ascii="Times New Roman" w:hAnsi="Times New Roman"/>
          <w:b/>
          <w:szCs w:val="24"/>
          <w:lang w:val="en-US"/>
        </w:rPr>
        <w:t>Conclusion</w:t>
      </w:r>
      <w:r w:rsidR="009D6C8E">
        <w:rPr>
          <w:rFonts w:ascii="Times New Roman" w:hAnsi="Times New Roman"/>
          <w:b/>
          <w:szCs w:val="24"/>
          <w:lang w:val="en-US"/>
        </w:rPr>
        <w:t>s</w:t>
      </w:r>
      <w:r w:rsidRPr="0025319F">
        <w:rPr>
          <w:rFonts w:ascii="Times New Roman" w:hAnsi="Times New Roman"/>
          <w:b/>
          <w:sz w:val="24"/>
          <w:szCs w:val="24"/>
          <w:lang w:val="en-US"/>
        </w:rPr>
        <w:t xml:space="preserve"> </w:t>
      </w:r>
    </w:p>
    <w:p w:rsidR="00EA5775" w:rsidRPr="00EA5775" w:rsidRDefault="00EA5775" w:rsidP="00EA5775">
      <w:pPr>
        <w:pStyle w:val="ListParagraph"/>
        <w:spacing w:before="240" w:after="0" w:line="480" w:lineRule="auto"/>
        <w:ind w:left="0"/>
        <w:jc w:val="both"/>
        <w:rPr>
          <w:rFonts w:ascii="Times New Roman" w:hAnsi="Times New Roman"/>
          <w:sz w:val="24"/>
          <w:szCs w:val="24"/>
          <w:lang w:val="en-US"/>
        </w:rPr>
      </w:pPr>
      <w:r w:rsidRPr="00EA5775">
        <w:rPr>
          <w:rFonts w:ascii="Times New Roman" w:hAnsi="Times New Roman"/>
          <w:sz w:val="24"/>
          <w:szCs w:val="24"/>
          <w:lang w:val="en-US"/>
        </w:rPr>
        <w:t xml:space="preserve">This research </w:t>
      </w:r>
      <w:r w:rsidR="00C521AA">
        <w:rPr>
          <w:rFonts w:ascii="Times New Roman" w:hAnsi="Times New Roman"/>
          <w:sz w:val="24"/>
          <w:szCs w:val="24"/>
          <w:lang w:val="en-US"/>
        </w:rPr>
        <w:t xml:space="preserve">revealed </w:t>
      </w:r>
      <w:r w:rsidRPr="00EA5775">
        <w:rPr>
          <w:rFonts w:ascii="Times New Roman" w:hAnsi="Times New Roman"/>
          <w:sz w:val="24"/>
          <w:szCs w:val="24"/>
          <w:lang w:val="en-US"/>
        </w:rPr>
        <w:t xml:space="preserve">that SNS </w:t>
      </w:r>
      <w:r w:rsidR="00696ED0">
        <w:rPr>
          <w:rFonts w:ascii="Times New Roman" w:hAnsi="Times New Roman"/>
          <w:sz w:val="24"/>
          <w:szCs w:val="24"/>
          <w:lang w:val="en-US"/>
        </w:rPr>
        <w:t xml:space="preserve">is the king of </w:t>
      </w:r>
      <w:r w:rsidR="00953B8F">
        <w:rPr>
          <w:rFonts w:ascii="Times New Roman" w:hAnsi="Times New Roman"/>
          <w:sz w:val="24"/>
          <w:szCs w:val="24"/>
          <w:lang w:val="en-US"/>
        </w:rPr>
        <w:t>s</w:t>
      </w:r>
      <w:r w:rsidR="00696ED0">
        <w:rPr>
          <w:rFonts w:ascii="Times New Roman" w:hAnsi="Times New Roman"/>
          <w:sz w:val="24"/>
          <w:szCs w:val="24"/>
          <w:lang w:val="en-US"/>
        </w:rPr>
        <w:t xml:space="preserve">ocial </w:t>
      </w:r>
      <w:r w:rsidR="00953B8F">
        <w:rPr>
          <w:rFonts w:ascii="Times New Roman" w:hAnsi="Times New Roman"/>
          <w:sz w:val="24"/>
          <w:szCs w:val="24"/>
          <w:lang w:val="en-US"/>
        </w:rPr>
        <w:t>m</w:t>
      </w:r>
      <w:r w:rsidR="00696ED0">
        <w:rPr>
          <w:rFonts w:ascii="Times New Roman" w:hAnsi="Times New Roman"/>
          <w:sz w:val="24"/>
          <w:szCs w:val="24"/>
          <w:lang w:val="en-US"/>
        </w:rPr>
        <w:t>edia in Greek users</w:t>
      </w:r>
      <w:r w:rsidRPr="00EA5775">
        <w:rPr>
          <w:rFonts w:ascii="Times New Roman" w:hAnsi="Times New Roman"/>
          <w:sz w:val="24"/>
          <w:szCs w:val="24"/>
          <w:lang w:val="en-US"/>
        </w:rPr>
        <w:t xml:space="preserve">, notably </w:t>
      </w:r>
      <w:r w:rsidR="00D37A58">
        <w:rPr>
          <w:rFonts w:ascii="Times New Roman" w:hAnsi="Times New Roman"/>
          <w:sz w:val="24"/>
          <w:szCs w:val="24"/>
          <w:lang w:val="en-US"/>
        </w:rPr>
        <w:t xml:space="preserve">in </w:t>
      </w:r>
      <w:r w:rsidRPr="00EA5775">
        <w:rPr>
          <w:rFonts w:ascii="Times New Roman" w:hAnsi="Times New Roman"/>
          <w:sz w:val="24"/>
          <w:szCs w:val="24"/>
          <w:lang w:val="en-US"/>
        </w:rPr>
        <w:t xml:space="preserve">young people and regular </w:t>
      </w:r>
      <w:r w:rsidR="00D37A58">
        <w:rPr>
          <w:rFonts w:ascii="Times New Roman" w:hAnsi="Times New Roman"/>
          <w:sz w:val="24"/>
          <w:szCs w:val="24"/>
          <w:lang w:val="en-US"/>
        </w:rPr>
        <w:t>web</w:t>
      </w:r>
      <w:r w:rsidRPr="00EA5775">
        <w:rPr>
          <w:rFonts w:ascii="Times New Roman" w:hAnsi="Times New Roman"/>
          <w:sz w:val="24"/>
          <w:szCs w:val="24"/>
          <w:lang w:val="en-US"/>
        </w:rPr>
        <w:t xml:space="preserve"> users. </w:t>
      </w:r>
      <w:r w:rsidR="00AC3006">
        <w:rPr>
          <w:rFonts w:ascii="Times New Roman" w:hAnsi="Times New Roman"/>
          <w:sz w:val="24"/>
          <w:szCs w:val="24"/>
          <w:lang w:val="en-US"/>
        </w:rPr>
        <w:t>In contrast</w:t>
      </w:r>
      <w:r w:rsidR="00AC3006" w:rsidRPr="00EA5775">
        <w:rPr>
          <w:rFonts w:ascii="Times New Roman" w:hAnsi="Times New Roman"/>
          <w:sz w:val="24"/>
          <w:szCs w:val="24"/>
          <w:lang w:val="en-US"/>
        </w:rPr>
        <w:t xml:space="preserve">, other </w:t>
      </w:r>
      <w:r w:rsidR="00953B8F">
        <w:rPr>
          <w:rFonts w:ascii="Times New Roman" w:hAnsi="Times New Roman"/>
          <w:sz w:val="24"/>
          <w:szCs w:val="24"/>
          <w:lang w:val="en-US"/>
        </w:rPr>
        <w:t>s</w:t>
      </w:r>
      <w:r w:rsidR="00AC3006" w:rsidRPr="00EA5775">
        <w:rPr>
          <w:rFonts w:ascii="Times New Roman" w:hAnsi="Times New Roman"/>
          <w:sz w:val="24"/>
          <w:szCs w:val="24"/>
          <w:lang w:val="en-US"/>
        </w:rPr>
        <w:t xml:space="preserve">ocial </w:t>
      </w:r>
      <w:r w:rsidR="00953B8F">
        <w:rPr>
          <w:rFonts w:ascii="Times New Roman" w:hAnsi="Times New Roman"/>
          <w:sz w:val="24"/>
          <w:szCs w:val="24"/>
          <w:lang w:val="en-US"/>
        </w:rPr>
        <w:t>m</w:t>
      </w:r>
      <w:r w:rsidR="00AC3006" w:rsidRPr="00EA5775">
        <w:rPr>
          <w:rFonts w:ascii="Times New Roman" w:hAnsi="Times New Roman"/>
          <w:sz w:val="24"/>
          <w:szCs w:val="24"/>
          <w:lang w:val="en-US"/>
        </w:rPr>
        <w:t>edia applications such as Content Commu</w:t>
      </w:r>
      <w:r w:rsidR="00AC3006">
        <w:rPr>
          <w:rFonts w:ascii="Times New Roman" w:hAnsi="Times New Roman"/>
          <w:sz w:val="24"/>
          <w:szCs w:val="24"/>
          <w:lang w:val="en-US"/>
        </w:rPr>
        <w:t xml:space="preserve">nities, Blogs and Virtual </w:t>
      </w:r>
      <w:r w:rsidR="00D37A58">
        <w:rPr>
          <w:rFonts w:ascii="Times New Roman" w:hAnsi="Times New Roman"/>
          <w:sz w:val="24"/>
          <w:szCs w:val="24"/>
          <w:lang w:val="en-US"/>
        </w:rPr>
        <w:t xml:space="preserve">Worlds/ </w:t>
      </w:r>
      <w:r w:rsidR="00AC3006">
        <w:rPr>
          <w:rFonts w:ascii="Times New Roman" w:hAnsi="Times New Roman"/>
          <w:sz w:val="24"/>
          <w:szCs w:val="24"/>
          <w:lang w:val="en-US"/>
        </w:rPr>
        <w:t>Games</w:t>
      </w:r>
      <w:r w:rsidR="00AC3006" w:rsidRPr="00EA5775">
        <w:rPr>
          <w:rFonts w:ascii="Times New Roman" w:hAnsi="Times New Roman"/>
          <w:sz w:val="24"/>
          <w:szCs w:val="24"/>
          <w:lang w:val="en-US"/>
        </w:rPr>
        <w:t xml:space="preserve"> present less penetration</w:t>
      </w:r>
      <w:r w:rsidR="00AC3006">
        <w:rPr>
          <w:rFonts w:ascii="Times New Roman" w:hAnsi="Times New Roman"/>
          <w:sz w:val="24"/>
          <w:szCs w:val="24"/>
          <w:lang w:val="en-US"/>
        </w:rPr>
        <w:t>.</w:t>
      </w:r>
      <w:r w:rsidR="00304E29">
        <w:rPr>
          <w:rFonts w:ascii="Times New Roman" w:hAnsi="Times New Roman"/>
          <w:sz w:val="24"/>
          <w:szCs w:val="24"/>
          <w:lang w:val="en-US"/>
        </w:rPr>
        <w:t xml:space="preserve"> </w:t>
      </w:r>
      <w:r w:rsidRPr="00EA5775">
        <w:rPr>
          <w:rFonts w:ascii="Times New Roman" w:hAnsi="Times New Roman"/>
          <w:sz w:val="24"/>
          <w:szCs w:val="24"/>
          <w:lang w:val="en-US"/>
        </w:rPr>
        <w:t>Th</w:t>
      </w:r>
      <w:r w:rsidR="00AC3006">
        <w:rPr>
          <w:rFonts w:ascii="Times New Roman" w:hAnsi="Times New Roman"/>
          <w:sz w:val="24"/>
          <w:szCs w:val="24"/>
          <w:lang w:val="en-US"/>
        </w:rPr>
        <w:t>is pattern could be explained</w:t>
      </w:r>
      <w:r w:rsidR="00304E29">
        <w:rPr>
          <w:rFonts w:ascii="Times New Roman" w:hAnsi="Times New Roman"/>
          <w:sz w:val="24"/>
          <w:szCs w:val="24"/>
          <w:lang w:val="en-US"/>
        </w:rPr>
        <w:t xml:space="preserve"> by</w:t>
      </w:r>
      <w:r w:rsidRPr="00EA5775">
        <w:rPr>
          <w:rFonts w:ascii="Times New Roman" w:hAnsi="Times New Roman"/>
          <w:sz w:val="24"/>
          <w:szCs w:val="24"/>
          <w:lang w:val="en-US"/>
        </w:rPr>
        <w:t xml:space="preserve"> </w:t>
      </w:r>
      <w:r w:rsidR="00AC3006">
        <w:rPr>
          <w:rFonts w:ascii="Times New Roman" w:hAnsi="Times New Roman"/>
          <w:sz w:val="24"/>
          <w:szCs w:val="24"/>
          <w:lang w:val="en-US"/>
        </w:rPr>
        <w:t>the</w:t>
      </w:r>
      <w:r w:rsidR="00304E29">
        <w:rPr>
          <w:rFonts w:ascii="Times New Roman" w:hAnsi="Times New Roman"/>
          <w:sz w:val="24"/>
          <w:szCs w:val="24"/>
          <w:lang w:val="en-US"/>
        </w:rPr>
        <w:t xml:space="preserve"> popularity and </w:t>
      </w:r>
      <w:r w:rsidR="00AC3006">
        <w:rPr>
          <w:rFonts w:ascii="Times New Roman" w:hAnsi="Times New Roman"/>
          <w:sz w:val="24"/>
          <w:szCs w:val="24"/>
          <w:lang w:val="en-US"/>
        </w:rPr>
        <w:t xml:space="preserve">multi- </w:t>
      </w:r>
      <w:r w:rsidR="00953B8F">
        <w:rPr>
          <w:rFonts w:ascii="Times New Roman" w:hAnsi="Times New Roman"/>
          <w:sz w:val="24"/>
          <w:szCs w:val="24"/>
          <w:lang w:val="en-US"/>
        </w:rPr>
        <w:t xml:space="preserve">dimensional </w:t>
      </w:r>
      <w:r w:rsidR="00811D4B">
        <w:rPr>
          <w:rFonts w:ascii="Times New Roman" w:hAnsi="Times New Roman"/>
          <w:sz w:val="24"/>
          <w:szCs w:val="24"/>
          <w:lang w:val="en-US"/>
        </w:rPr>
        <w:t>character</w:t>
      </w:r>
      <w:r w:rsidR="00AC3006">
        <w:rPr>
          <w:rFonts w:ascii="Times New Roman" w:hAnsi="Times New Roman"/>
          <w:sz w:val="24"/>
          <w:szCs w:val="24"/>
          <w:lang w:val="en-US"/>
        </w:rPr>
        <w:t xml:space="preserve"> of </w:t>
      </w:r>
      <w:r w:rsidR="00AC3006">
        <w:rPr>
          <w:rFonts w:ascii="Times New Roman" w:hAnsi="Times New Roman"/>
          <w:sz w:val="24"/>
          <w:szCs w:val="24"/>
          <w:lang w:val="en-US"/>
        </w:rPr>
        <w:lastRenderedPageBreak/>
        <w:t xml:space="preserve">this medium. SNS platforms combine communication, information and entertainment through its offered services, such as of private and public messages, </w:t>
      </w:r>
      <w:r w:rsidRPr="00EA5775">
        <w:rPr>
          <w:rFonts w:ascii="Times New Roman" w:hAnsi="Times New Roman"/>
          <w:sz w:val="24"/>
          <w:szCs w:val="24"/>
          <w:lang w:val="en-US"/>
        </w:rPr>
        <w:t>maintaining or creating new ties, file- sharing through messages or</w:t>
      </w:r>
      <w:r w:rsidR="00AC3006">
        <w:rPr>
          <w:rFonts w:ascii="Times New Roman" w:hAnsi="Times New Roman"/>
          <w:sz w:val="24"/>
          <w:szCs w:val="24"/>
          <w:lang w:val="en-US"/>
        </w:rPr>
        <w:t xml:space="preserve"> playing games. </w:t>
      </w:r>
      <w:r w:rsidR="00C521AA">
        <w:rPr>
          <w:rFonts w:ascii="Times New Roman" w:hAnsi="Times New Roman"/>
          <w:sz w:val="24"/>
          <w:szCs w:val="24"/>
          <w:lang w:val="en-US"/>
        </w:rPr>
        <w:t xml:space="preserve">This finding is in agreement with </w:t>
      </w:r>
      <w:r w:rsidR="00C521AA" w:rsidRPr="00EA5775">
        <w:rPr>
          <w:rFonts w:ascii="Times New Roman" w:hAnsi="Times New Roman"/>
          <w:sz w:val="24"/>
          <w:szCs w:val="24"/>
          <w:lang w:val="en-US"/>
        </w:rPr>
        <w:t xml:space="preserve">Dekay (2009), Donath </w:t>
      </w:r>
      <w:r w:rsidR="00C83C80">
        <w:rPr>
          <w:rFonts w:ascii="Times New Roman" w:hAnsi="Times New Roman"/>
          <w:sz w:val="24"/>
          <w:szCs w:val="24"/>
          <w:lang w:val="en-US"/>
        </w:rPr>
        <w:t>&amp; Boyd (2004) and Komito</w:t>
      </w:r>
      <w:r w:rsidR="00D37A58">
        <w:rPr>
          <w:rFonts w:ascii="Times New Roman" w:hAnsi="Times New Roman"/>
          <w:sz w:val="24"/>
          <w:szCs w:val="24"/>
          <w:lang w:val="en-US"/>
        </w:rPr>
        <w:t xml:space="preserve"> </w:t>
      </w:r>
      <w:r w:rsidR="00C521AA">
        <w:rPr>
          <w:rFonts w:ascii="Times New Roman" w:hAnsi="Times New Roman"/>
          <w:sz w:val="24"/>
          <w:szCs w:val="24"/>
          <w:lang w:val="en-US"/>
        </w:rPr>
        <w:t xml:space="preserve">(2011). </w:t>
      </w:r>
    </w:p>
    <w:p w:rsidR="00EA5775" w:rsidRPr="00EA5775" w:rsidRDefault="00C521AA" w:rsidP="00560036">
      <w:pPr>
        <w:pStyle w:val="ListParagraph"/>
        <w:spacing w:before="240"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The second major finding was </w:t>
      </w:r>
      <w:r w:rsidR="00EA5775" w:rsidRPr="00EA5775">
        <w:rPr>
          <w:rFonts w:ascii="Times New Roman" w:hAnsi="Times New Roman"/>
          <w:sz w:val="24"/>
          <w:szCs w:val="24"/>
          <w:lang w:val="en-US"/>
        </w:rPr>
        <w:t xml:space="preserve">that young women </w:t>
      </w:r>
      <w:r w:rsidR="000B09E4">
        <w:rPr>
          <w:rFonts w:ascii="Times New Roman" w:hAnsi="Times New Roman"/>
          <w:sz w:val="24"/>
          <w:szCs w:val="24"/>
          <w:lang w:val="en-US"/>
        </w:rPr>
        <w:t>are</w:t>
      </w:r>
      <w:r w:rsidR="00B50EB2">
        <w:rPr>
          <w:rFonts w:ascii="Times New Roman" w:hAnsi="Times New Roman"/>
          <w:sz w:val="24"/>
          <w:szCs w:val="24"/>
          <w:lang w:val="en-US"/>
        </w:rPr>
        <w:t xml:space="preserve"> prevailing</w:t>
      </w:r>
      <w:r w:rsidR="001F06AA">
        <w:rPr>
          <w:rFonts w:ascii="Times New Roman" w:hAnsi="Times New Roman"/>
          <w:sz w:val="24"/>
          <w:szCs w:val="24"/>
          <w:lang w:val="en-US"/>
        </w:rPr>
        <w:t xml:space="preserve">. </w:t>
      </w:r>
      <w:r>
        <w:rPr>
          <w:rFonts w:ascii="Times New Roman" w:hAnsi="Times New Roman"/>
          <w:sz w:val="24"/>
          <w:szCs w:val="24"/>
          <w:lang w:val="en-US"/>
        </w:rPr>
        <w:t xml:space="preserve"> </w:t>
      </w:r>
      <w:r w:rsidR="001F06AA">
        <w:rPr>
          <w:rFonts w:ascii="Times New Roman" w:hAnsi="Times New Roman"/>
          <w:sz w:val="24"/>
          <w:szCs w:val="24"/>
          <w:lang w:val="en-US"/>
        </w:rPr>
        <w:t>They are also</w:t>
      </w:r>
      <w:r>
        <w:rPr>
          <w:rFonts w:ascii="Times New Roman" w:hAnsi="Times New Roman"/>
          <w:sz w:val="24"/>
          <w:szCs w:val="24"/>
          <w:lang w:val="en-US"/>
        </w:rPr>
        <w:t xml:space="preserve"> heavy</w:t>
      </w:r>
      <w:r w:rsidR="00AC3006">
        <w:rPr>
          <w:rFonts w:ascii="Times New Roman" w:hAnsi="Times New Roman"/>
          <w:sz w:val="24"/>
          <w:szCs w:val="24"/>
          <w:lang w:val="en-US"/>
        </w:rPr>
        <w:t xml:space="preserve"> users of </w:t>
      </w:r>
      <w:r w:rsidR="00EA5775" w:rsidRPr="00EA5775">
        <w:rPr>
          <w:rFonts w:ascii="Times New Roman" w:hAnsi="Times New Roman"/>
          <w:sz w:val="24"/>
          <w:szCs w:val="24"/>
          <w:lang w:val="en-US"/>
        </w:rPr>
        <w:t xml:space="preserve">SNS </w:t>
      </w:r>
      <w:r w:rsidR="001F06AA">
        <w:rPr>
          <w:rFonts w:ascii="Times New Roman" w:hAnsi="Times New Roman"/>
          <w:sz w:val="24"/>
          <w:szCs w:val="24"/>
          <w:lang w:val="en-US"/>
        </w:rPr>
        <w:t>because</w:t>
      </w:r>
      <w:r w:rsidR="00EA5775" w:rsidRPr="00EA5775">
        <w:rPr>
          <w:rFonts w:ascii="Times New Roman" w:hAnsi="Times New Roman"/>
          <w:sz w:val="24"/>
          <w:szCs w:val="24"/>
          <w:lang w:val="en-US"/>
        </w:rPr>
        <w:t xml:space="preserve"> they spend relatively high amount of time commenting and communic</w:t>
      </w:r>
      <w:r w:rsidR="00AC3006">
        <w:rPr>
          <w:rFonts w:ascii="Times New Roman" w:hAnsi="Times New Roman"/>
          <w:sz w:val="24"/>
          <w:szCs w:val="24"/>
          <w:lang w:val="en-US"/>
        </w:rPr>
        <w:t xml:space="preserve">ating and Content Communities. </w:t>
      </w:r>
      <w:r w:rsidR="00AC3006" w:rsidRPr="00EA5775">
        <w:rPr>
          <w:rFonts w:ascii="Times New Roman" w:hAnsi="Times New Roman"/>
          <w:sz w:val="24"/>
          <w:szCs w:val="24"/>
          <w:lang w:val="en-US"/>
        </w:rPr>
        <w:t>The findings above are totally consistent</w:t>
      </w:r>
      <w:r w:rsidR="00AC3006">
        <w:rPr>
          <w:rFonts w:ascii="Times New Roman" w:hAnsi="Times New Roman"/>
          <w:sz w:val="24"/>
          <w:szCs w:val="24"/>
          <w:lang w:val="en-US"/>
        </w:rPr>
        <w:t xml:space="preserve"> with</w:t>
      </w:r>
      <w:r w:rsidR="00AC3006" w:rsidRPr="00EA5775">
        <w:rPr>
          <w:rFonts w:ascii="Times New Roman" w:hAnsi="Times New Roman"/>
          <w:sz w:val="24"/>
          <w:szCs w:val="24"/>
          <w:lang w:val="en-US"/>
        </w:rPr>
        <w:t xml:space="preserve"> Pew Internet (</w:t>
      </w:r>
      <w:r w:rsidR="00B50EB2">
        <w:rPr>
          <w:rFonts w:ascii="Times New Roman" w:hAnsi="Times New Roman"/>
          <w:sz w:val="24"/>
          <w:szCs w:val="24"/>
          <w:lang w:val="en-US"/>
        </w:rPr>
        <w:t>2011&amp; 2012</w:t>
      </w:r>
      <w:r w:rsidR="00AE61D0">
        <w:rPr>
          <w:rFonts w:ascii="Times New Roman" w:hAnsi="Times New Roman"/>
          <w:sz w:val="24"/>
          <w:szCs w:val="24"/>
          <w:lang w:val="en-US"/>
        </w:rPr>
        <w:t>) and Hargittai (</w:t>
      </w:r>
      <w:r w:rsidR="001F06AA">
        <w:rPr>
          <w:rFonts w:ascii="Times New Roman" w:hAnsi="Times New Roman"/>
          <w:sz w:val="24"/>
          <w:szCs w:val="24"/>
          <w:lang w:val="en-US"/>
        </w:rPr>
        <w:t>2007</w:t>
      </w:r>
      <w:r w:rsidR="00AC3006" w:rsidRPr="00EA5775">
        <w:rPr>
          <w:rFonts w:ascii="Times New Roman" w:hAnsi="Times New Roman"/>
          <w:sz w:val="24"/>
          <w:szCs w:val="24"/>
          <w:lang w:val="en-US"/>
        </w:rPr>
        <w:t xml:space="preserve">) </w:t>
      </w:r>
      <w:r w:rsidR="00953B8F">
        <w:rPr>
          <w:rFonts w:ascii="Times New Roman" w:hAnsi="Times New Roman"/>
          <w:sz w:val="24"/>
          <w:szCs w:val="24"/>
          <w:lang w:val="en-US"/>
        </w:rPr>
        <w:t xml:space="preserve">in </w:t>
      </w:r>
      <w:r w:rsidR="00AC3006" w:rsidRPr="00EA5775">
        <w:rPr>
          <w:rFonts w:ascii="Times New Roman" w:hAnsi="Times New Roman"/>
          <w:sz w:val="24"/>
          <w:szCs w:val="24"/>
          <w:lang w:val="en-US"/>
        </w:rPr>
        <w:t xml:space="preserve">which young women tend to socialize more often online. </w:t>
      </w:r>
      <w:r w:rsidR="00AC3006">
        <w:rPr>
          <w:rFonts w:ascii="Times New Roman" w:hAnsi="Times New Roman"/>
          <w:sz w:val="24"/>
          <w:szCs w:val="24"/>
          <w:lang w:val="en-US"/>
        </w:rPr>
        <w:t>O</w:t>
      </w:r>
      <w:r w:rsidR="00EA5775" w:rsidRPr="00EA5775">
        <w:rPr>
          <w:rFonts w:ascii="Times New Roman" w:hAnsi="Times New Roman"/>
          <w:sz w:val="24"/>
          <w:szCs w:val="24"/>
          <w:lang w:val="en-US"/>
        </w:rPr>
        <w:t xml:space="preserve">n the other side, </w:t>
      </w:r>
      <w:r w:rsidR="00304E29" w:rsidRPr="00EA5775">
        <w:rPr>
          <w:rFonts w:ascii="Times New Roman" w:hAnsi="Times New Roman"/>
          <w:sz w:val="24"/>
          <w:szCs w:val="24"/>
          <w:lang w:val="en-US"/>
        </w:rPr>
        <w:t>men 25- 35 years old</w:t>
      </w:r>
      <w:r w:rsidR="00304E29">
        <w:rPr>
          <w:rFonts w:ascii="Times New Roman" w:hAnsi="Times New Roman"/>
          <w:sz w:val="24"/>
          <w:szCs w:val="24"/>
          <w:lang w:val="en-US"/>
        </w:rPr>
        <w:t xml:space="preserve"> </w:t>
      </w:r>
      <w:r>
        <w:rPr>
          <w:rFonts w:ascii="Times New Roman" w:hAnsi="Times New Roman"/>
          <w:sz w:val="24"/>
          <w:szCs w:val="24"/>
          <w:lang w:val="en-US"/>
        </w:rPr>
        <w:t xml:space="preserve">are heavy user of </w:t>
      </w:r>
      <w:r w:rsidR="00EA5775" w:rsidRPr="00EA5775">
        <w:rPr>
          <w:rFonts w:ascii="Times New Roman" w:hAnsi="Times New Roman"/>
          <w:sz w:val="24"/>
          <w:szCs w:val="24"/>
          <w:lang w:val="en-US"/>
        </w:rPr>
        <w:t xml:space="preserve">Blogs and </w:t>
      </w:r>
      <w:r w:rsidR="00D37A58">
        <w:rPr>
          <w:rFonts w:ascii="Times New Roman" w:hAnsi="Times New Roman"/>
          <w:sz w:val="24"/>
          <w:szCs w:val="24"/>
          <w:lang w:val="en-US"/>
        </w:rPr>
        <w:t xml:space="preserve">Virtual </w:t>
      </w:r>
      <w:r w:rsidR="00EA5775" w:rsidRPr="00EA5775">
        <w:rPr>
          <w:rFonts w:ascii="Times New Roman" w:hAnsi="Times New Roman"/>
          <w:sz w:val="24"/>
          <w:szCs w:val="24"/>
          <w:lang w:val="en-US"/>
        </w:rPr>
        <w:t>Games</w:t>
      </w:r>
      <w:r w:rsidR="00D37A58">
        <w:rPr>
          <w:rFonts w:ascii="Times New Roman" w:hAnsi="Times New Roman"/>
          <w:sz w:val="24"/>
          <w:szCs w:val="24"/>
          <w:lang w:val="en-US"/>
        </w:rPr>
        <w:t>/Worlds</w:t>
      </w:r>
      <w:r w:rsidR="00EA5775" w:rsidRPr="00EA5775">
        <w:rPr>
          <w:rFonts w:ascii="Times New Roman" w:hAnsi="Times New Roman"/>
          <w:sz w:val="24"/>
          <w:szCs w:val="24"/>
          <w:lang w:val="en-US"/>
        </w:rPr>
        <w:t xml:space="preserve">. </w:t>
      </w:r>
    </w:p>
    <w:p w:rsidR="00C521AA" w:rsidRDefault="00EA5775" w:rsidP="00560036">
      <w:pPr>
        <w:pStyle w:val="ListParagraph"/>
        <w:tabs>
          <w:tab w:val="left" w:pos="709"/>
        </w:tabs>
        <w:spacing w:before="240" w:after="0" w:line="480" w:lineRule="auto"/>
        <w:ind w:left="0"/>
        <w:jc w:val="both"/>
        <w:rPr>
          <w:rFonts w:ascii="Times New Roman" w:hAnsi="Times New Roman"/>
          <w:sz w:val="24"/>
          <w:szCs w:val="24"/>
          <w:lang w:val="en-US"/>
        </w:rPr>
      </w:pPr>
      <w:r w:rsidRPr="00EA5775">
        <w:rPr>
          <w:rFonts w:ascii="Times New Roman" w:hAnsi="Times New Roman"/>
          <w:sz w:val="24"/>
          <w:szCs w:val="24"/>
          <w:lang w:val="en-US"/>
        </w:rPr>
        <w:tab/>
        <w:t xml:space="preserve">As a result, young women </w:t>
      </w:r>
      <w:r w:rsidR="00035151">
        <w:rPr>
          <w:rFonts w:ascii="Times New Roman" w:hAnsi="Times New Roman"/>
          <w:sz w:val="24"/>
          <w:szCs w:val="24"/>
          <w:lang w:val="en-US"/>
        </w:rPr>
        <w:t>between 18-24 years old use</w:t>
      </w:r>
      <w:r w:rsidRPr="00EA5775">
        <w:rPr>
          <w:rFonts w:ascii="Times New Roman" w:hAnsi="Times New Roman"/>
          <w:sz w:val="24"/>
          <w:szCs w:val="24"/>
          <w:lang w:val="en-US"/>
        </w:rPr>
        <w:t xml:space="preserve"> on a daily basis the SNS</w:t>
      </w:r>
      <w:r w:rsidR="00035151">
        <w:rPr>
          <w:rFonts w:ascii="Times New Roman" w:hAnsi="Times New Roman"/>
          <w:sz w:val="24"/>
          <w:szCs w:val="24"/>
          <w:lang w:val="en-US"/>
        </w:rPr>
        <w:t>. In SNS</w:t>
      </w:r>
      <w:r w:rsidRPr="00EA5775">
        <w:rPr>
          <w:rFonts w:ascii="Times New Roman" w:hAnsi="Times New Roman"/>
          <w:sz w:val="24"/>
          <w:szCs w:val="24"/>
          <w:lang w:val="en-US"/>
        </w:rPr>
        <w:t xml:space="preserve"> they hav</w:t>
      </w:r>
      <w:r w:rsidR="00035151">
        <w:rPr>
          <w:rFonts w:ascii="Times New Roman" w:hAnsi="Times New Roman"/>
          <w:sz w:val="24"/>
          <w:szCs w:val="24"/>
          <w:lang w:val="en-US"/>
        </w:rPr>
        <w:t>e a minimum of one account and they prefer</w:t>
      </w:r>
      <w:r w:rsidRPr="00EA5775">
        <w:rPr>
          <w:rFonts w:ascii="Times New Roman" w:hAnsi="Times New Roman"/>
          <w:sz w:val="24"/>
          <w:szCs w:val="24"/>
          <w:lang w:val="en-US"/>
        </w:rPr>
        <w:t xml:space="preserve"> to comment the various posts. Although Greeks tend to use more frequently Content Communities they do not have accounts there, since they prefer “consuming” and commenting the uploading content than creating. </w:t>
      </w:r>
    </w:p>
    <w:p w:rsidR="00C521AA" w:rsidRDefault="00C521AA" w:rsidP="00C521AA">
      <w:pPr>
        <w:pStyle w:val="ListParagraph"/>
        <w:spacing w:before="240"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Finally, this study has shown that Greeks have a </w:t>
      </w:r>
      <w:r w:rsidR="00EA5775" w:rsidRPr="00EA5775">
        <w:rPr>
          <w:rFonts w:ascii="Times New Roman" w:hAnsi="Times New Roman"/>
          <w:sz w:val="24"/>
          <w:szCs w:val="24"/>
          <w:lang w:val="en-US"/>
        </w:rPr>
        <w:t>passive behavior of “Content Con</w:t>
      </w:r>
      <w:r w:rsidR="001F06AA">
        <w:rPr>
          <w:rFonts w:ascii="Times New Roman" w:hAnsi="Times New Roman"/>
          <w:sz w:val="24"/>
          <w:szCs w:val="24"/>
          <w:lang w:val="en-US"/>
        </w:rPr>
        <w:t>s</w:t>
      </w:r>
      <w:r w:rsidR="00EA5775" w:rsidRPr="00EA5775">
        <w:rPr>
          <w:rFonts w:ascii="Times New Roman" w:hAnsi="Times New Roman"/>
          <w:sz w:val="24"/>
          <w:szCs w:val="24"/>
          <w:lang w:val="en-US"/>
        </w:rPr>
        <w:t xml:space="preserve">umer” commenting rarely 1-2 times / week and not creating content. </w:t>
      </w:r>
      <w:r w:rsidR="0070781D" w:rsidRPr="0070781D">
        <w:rPr>
          <w:rFonts w:ascii="Times New Roman" w:hAnsi="Times New Roman"/>
          <w:sz w:val="24"/>
          <w:szCs w:val="24"/>
          <w:lang w:val="en-US"/>
        </w:rPr>
        <w:t xml:space="preserve">These results are likely to be related to </w:t>
      </w:r>
      <w:r w:rsidR="0070781D">
        <w:rPr>
          <w:rFonts w:ascii="Times New Roman" w:hAnsi="Times New Roman"/>
          <w:sz w:val="24"/>
          <w:szCs w:val="24"/>
          <w:lang w:val="en-US"/>
        </w:rPr>
        <w:t>t</w:t>
      </w:r>
      <w:r w:rsidR="00650D0E">
        <w:rPr>
          <w:rFonts w:ascii="Times New Roman" w:hAnsi="Times New Roman"/>
          <w:sz w:val="24"/>
          <w:szCs w:val="24"/>
          <w:lang w:val="en-US"/>
        </w:rPr>
        <w:t>he</w:t>
      </w:r>
      <w:r w:rsidR="00EA5775" w:rsidRPr="00EA5775">
        <w:rPr>
          <w:rFonts w:ascii="Times New Roman" w:hAnsi="Times New Roman"/>
          <w:sz w:val="24"/>
          <w:szCs w:val="24"/>
          <w:lang w:val="en-US"/>
        </w:rPr>
        <w:t xml:space="preserve"> SNS popularity and its multi-</w:t>
      </w:r>
      <w:r w:rsidR="00B50EB2">
        <w:rPr>
          <w:rFonts w:ascii="Times New Roman" w:hAnsi="Times New Roman"/>
          <w:sz w:val="24"/>
          <w:szCs w:val="24"/>
          <w:lang w:val="en-US"/>
        </w:rPr>
        <w:t>dimensional</w:t>
      </w:r>
      <w:r w:rsidR="00EA5775" w:rsidRPr="00EA5775">
        <w:rPr>
          <w:rFonts w:ascii="Times New Roman" w:hAnsi="Times New Roman"/>
          <w:sz w:val="24"/>
          <w:szCs w:val="24"/>
          <w:lang w:val="en-US"/>
        </w:rPr>
        <w:t xml:space="preserve"> benefits, such as ease of use, interactivity and multi – tasking applications (chatting, sharing files, playing games</w:t>
      </w:r>
      <w:r>
        <w:rPr>
          <w:rFonts w:ascii="Times New Roman" w:hAnsi="Times New Roman"/>
          <w:sz w:val="24"/>
          <w:szCs w:val="24"/>
          <w:lang w:val="en-US"/>
        </w:rPr>
        <w:t xml:space="preserve">, job and information seeking). </w:t>
      </w:r>
    </w:p>
    <w:p w:rsidR="00EA5775" w:rsidRPr="00F35891" w:rsidRDefault="00750E16" w:rsidP="00C521AA">
      <w:pPr>
        <w:spacing w:before="240" w:after="0" w:line="480" w:lineRule="auto"/>
        <w:jc w:val="both"/>
        <w:rPr>
          <w:rFonts w:ascii="Times New Roman" w:hAnsi="Times New Roman"/>
          <w:b/>
          <w:sz w:val="24"/>
          <w:szCs w:val="24"/>
          <w:lang w:val="en-US"/>
        </w:rPr>
      </w:pPr>
      <w:r w:rsidRPr="00F35891">
        <w:rPr>
          <w:rFonts w:ascii="Times New Roman" w:hAnsi="Times New Roman"/>
          <w:b/>
          <w:sz w:val="24"/>
          <w:szCs w:val="24"/>
          <w:lang w:val="en-US"/>
        </w:rPr>
        <w:t xml:space="preserve">Implications, </w:t>
      </w:r>
      <w:r w:rsidR="00EA5775" w:rsidRPr="00F35891">
        <w:rPr>
          <w:rFonts w:ascii="Times New Roman" w:hAnsi="Times New Roman"/>
          <w:b/>
          <w:sz w:val="24"/>
          <w:szCs w:val="24"/>
          <w:lang w:val="en-US"/>
        </w:rPr>
        <w:t>Limitations &amp; Further Research</w:t>
      </w:r>
    </w:p>
    <w:p w:rsidR="0005695A" w:rsidRDefault="00C521AA" w:rsidP="00750E16">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This study extends our knowledge of users’ behavior with all social media. </w:t>
      </w:r>
      <w:r w:rsidRPr="00C521AA">
        <w:rPr>
          <w:rFonts w:ascii="Times New Roman" w:hAnsi="Times New Roman"/>
          <w:sz w:val="24"/>
          <w:szCs w:val="24"/>
          <w:lang w:val="en-US"/>
        </w:rPr>
        <w:t xml:space="preserve">The findings of this research provide </w:t>
      </w:r>
      <w:r>
        <w:rPr>
          <w:rFonts w:ascii="Times New Roman" w:hAnsi="Times New Roman"/>
          <w:sz w:val="24"/>
          <w:szCs w:val="24"/>
          <w:lang w:val="en-US"/>
        </w:rPr>
        <w:t xml:space="preserve">fruitful </w:t>
      </w:r>
      <w:r w:rsidRPr="00C521AA">
        <w:rPr>
          <w:rFonts w:ascii="Times New Roman" w:hAnsi="Times New Roman"/>
          <w:sz w:val="24"/>
          <w:szCs w:val="24"/>
          <w:lang w:val="en-US"/>
        </w:rPr>
        <w:t>insights for</w:t>
      </w:r>
      <w:r>
        <w:rPr>
          <w:rFonts w:ascii="Times New Roman" w:hAnsi="Times New Roman"/>
          <w:sz w:val="24"/>
          <w:szCs w:val="24"/>
          <w:lang w:val="en-US"/>
        </w:rPr>
        <w:t xml:space="preserve"> communication scholars and practitioners.</w:t>
      </w:r>
      <w:r w:rsidRPr="00C521AA">
        <w:rPr>
          <w:rFonts w:ascii="Times New Roman" w:hAnsi="Times New Roman"/>
          <w:sz w:val="24"/>
          <w:szCs w:val="24"/>
          <w:lang w:val="en-US"/>
        </w:rPr>
        <w:t xml:space="preserve"> </w:t>
      </w:r>
      <w:r w:rsidR="00750E16" w:rsidRPr="00750E16">
        <w:rPr>
          <w:rFonts w:ascii="Times New Roman" w:hAnsi="Times New Roman"/>
          <w:sz w:val="24"/>
          <w:szCs w:val="24"/>
          <w:lang w:val="en-US"/>
        </w:rPr>
        <w:t xml:space="preserve">A limitation of this study is that </w:t>
      </w:r>
      <w:r w:rsidR="00EA5775" w:rsidRPr="00EA5775">
        <w:rPr>
          <w:rFonts w:ascii="Times New Roman" w:hAnsi="Times New Roman"/>
          <w:sz w:val="24"/>
          <w:szCs w:val="24"/>
          <w:lang w:val="en-US"/>
        </w:rPr>
        <w:t xml:space="preserve">the available research studies focus only on a specific </w:t>
      </w:r>
      <w:r w:rsidR="00953B8F">
        <w:rPr>
          <w:rFonts w:ascii="Times New Roman" w:hAnsi="Times New Roman"/>
          <w:sz w:val="24"/>
          <w:szCs w:val="24"/>
          <w:lang w:val="en-US"/>
        </w:rPr>
        <w:t>s</w:t>
      </w:r>
      <w:r w:rsidR="00EA5775" w:rsidRPr="00EA5775">
        <w:rPr>
          <w:rFonts w:ascii="Times New Roman" w:hAnsi="Times New Roman"/>
          <w:sz w:val="24"/>
          <w:szCs w:val="24"/>
          <w:lang w:val="en-US"/>
        </w:rPr>
        <w:t xml:space="preserve">ocial </w:t>
      </w:r>
      <w:r w:rsidR="00953B8F">
        <w:rPr>
          <w:rFonts w:ascii="Times New Roman" w:hAnsi="Times New Roman"/>
          <w:sz w:val="24"/>
          <w:szCs w:val="24"/>
          <w:lang w:val="en-US"/>
        </w:rPr>
        <w:t>m</w:t>
      </w:r>
      <w:r w:rsidR="00EA5775" w:rsidRPr="00EA5775">
        <w:rPr>
          <w:rFonts w:ascii="Times New Roman" w:hAnsi="Times New Roman"/>
          <w:sz w:val="24"/>
          <w:szCs w:val="24"/>
          <w:lang w:val="en-US"/>
        </w:rPr>
        <w:t>edia application</w:t>
      </w:r>
      <w:r w:rsidR="00953B8F">
        <w:rPr>
          <w:rFonts w:ascii="Times New Roman" w:hAnsi="Times New Roman"/>
          <w:sz w:val="24"/>
          <w:szCs w:val="24"/>
          <w:lang w:val="en-US"/>
        </w:rPr>
        <w:t xml:space="preserve">, </w:t>
      </w:r>
      <w:r w:rsidR="00EA5775" w:rsidRPr="00EA5775">
        <w:rPr>
          <w:rFonts w:ascii="Times New Roman" w:hAnsi="Times New Roman"/>
          <w:sz w:val="24"/>
          <w:szCs w:val="24"/>
          <w:lang w:val="en-US"/>
        </w:rPr>
        <w:t>such as the SNS environment</w:t>
      </w:r>
      <w:r w:rsidR="00E0469A">
        <w:rPr>
          <w:rFonts w:ascii="Times New Roman" w:hAnsi="Times New Roman"/>
          <w:sz w:val="24"/>
          <w:szCs w:val="24"/>
          <w:lang w:val="en-US"/>
        </w:rPr>
        <w:t>.</w:t>
      </w:r>
      <w:r w:rsidR="00EA5775" w:rsidRPr="00EA5775">
        <w:rPr>
          <w:rFonts w:ascii="Times New Roman" w:hAnsi="Times New Roman"/>
          <w:sz w:val="24"/>
          <w:szCs w:val="24"/>
          <w:lang w:val="en-US"/>
        </w:rPr>
        <w:t xml:space="preserve"> </w:t>
      </w:r>
      <w:r w:rsidR="00750E16" w:rsidRPr="00750E16">
        <w:rPr>
          <w:rFonts w:ascii="Times New Roman" w:hAnsi="Times New Roman"/>
          <w:sz w:val="24"/>
          <w:szCs w:val="24"/>
          <w:lang w:val="en-US"/>
        </w:rPr>
        <w:t xml:space="preserve">What is now </w:t>
      </w:r>
      <w:r w:rsidR="00750E16" w:rsidRPr="00750E16">
        <w:rPr>
          <w:rFonts w:ascii="Times New Roman" w:hAnsi="Times New Roman"/>
          <w:sz w:val="24"/>
          <w:szCs w:val="24"/>
          <w:lang w:val="en-US"/>
        </w:rPr>
        <w:lastRenderedPageBreak/>
        <w:t>needed is a cross-national study involving</w:t>
      </w:r>
      <w:r w:rsidR="00750E16">
        <w:rPr>
          <w:rFonts w:ascii="Times New Roman" w:hAnsi="Times New Roman"/>
          <w:sz w:val="24"/>
          <w:szCs w:val="24"/>
          <w:lang w:val="en-US"/>
        </w:rPr>
        <w:t xml:space="preserve"> psychological factors such as the 5 types of personality. </w:t>
      </w:r>
      <w:r w:rsidR="00520784" w:rsidRPr="00520784">
        <w:rPr>
          <w:rFonts w:ascii="Times New Roman" w:hAnsi="Times New Roman"/>
          <w:sz w:val="24"/>
          <w:szCs w:val="24"/>
          <w:lang w:val="en-US"/>
        </w:rPr>
        <w:t>A further study with more focus on</w:t>
      </w:r>
      <w:r w:rsidR="00520784">
        <w:rPr>
          <w:rFonts w:ascii="Times New Roman" w:hAnsi="Times New Roman"/>
          <w:sz w:val="24"/>
          <w:szCs w:val="24"/>
          <w:lang w:val="en-US"/>
        </w:rPr>
        <w:t xml:space="preserve"> comparison between users’ patterns in Greece &amp; Turkey</w:t>
      </w:r>
      <w:r w:rsidR="00520784" w:rsidRPr="00520784">
        <w:rPr>
          <w:rFonts w:ascii="Times New Roman" w:hAnsi="Times New Roman"/>
          <w:sz w:val="24"/>
          <w:szCs w:val="24"/>
          <w:lang w:val="en-US"/>
        </w:rPr>
        <w:t xml:space="preserve"> is therefore suggested</w:t>
      </w:r>
      <w:r w:rsidR="00520784">
        <w:rPr>
          <w:rFonts w:ascii="Times New Roman" w:hAnsi="Times New Roman"/>
          <w:sz w:val="24"/>
          <w:szCs w:val="24"/>
          <w:lang w:val="en-US"/>
        </w:rPr>
        <w:t xml:space="preserve">. </w:t>
      </w:r>
    </w:p>
    <w:p w:rsidR="00750E16" w:rsidRPr="00750E16" w:rsidRDefault="0005695A" w:rsidP="00613FAD">
      <w:pPr>
        <w:rPr>
          <w:rFonts w:ascii="Times New Roman" w:hAnsi="Times New Roman"/>
          <w:sz w:val="24"/>
          <w:szCs w:val="24"/>
          <w:lang w:val="en-US"/>
        </w:rPr>
      </w:pPr>
      <w:r>
        <w:rPr>
          <w:rFonts w:ascii="Times New Roman" w:hAnsi="Times New Roman"/>
          <w:sz w:val="24"/>
          <w:szCs w:val="24"/>
          <w:lang w:val="en-US"/>
        </w:rPr>
        <w:br w:type="page"/>
      </w:r>
    </w:p>
    <w:p w:rsidR="00EA5775" w:rsidRPr="002F18DD" w:rsidRDefault="00EA5775" w:rsidP="00843E86">
      <w:pPr>
        <w:pStyle w:val="Heading1"/>
        <w:jc w:val="center"/>
        <w:rPr>
          <w:rFonts w:ascii="Times New Roman" w:hAnsi="Times New Roman" w:cs="Times New Roman"/>
          <w:iCs/>
          <w:color w:val="auto"/>
          <w:sz w:val="22"/>
          <w:lang w:val="en-US"/>
        </w:rPr>
      </w:pPr>
      <w:r w:rsidRPr="002F18DD">
        <w:rPr>
          <w:rFonts w:ascii="Times New Roman" w:hAnsi="Times New Roman" w:cs="Times New Roman"/>
          <w:color w:val="auto"/>
          <w:sz w:val="24"/>
          <w:lang w:val="en-US"/>
        </w:rPr>
        <w:lastRenderedPageBreak/>
        <w:t>References</w:t>
      </w:r>
    </w:p>
    <w:p w:rsidR="00EA5775" w:rsidRDefault="00EA5775" w:rsidP="00EA5775">
      <w:pPr>
        <w:rPr>
          <w:lang w:val="en-US"/>
        </w:rPr>
      </w:pPr>
    </w:p>
    <w:p w:rsidR="007D252F" w:rsidRPr="00DD592B" w:rsidRDefault="007D252F" w:rsidP="00DD592B">
      <w:pPr>
        <w:spacing w:line="480" w:lineRule="auto"/>
        <w:ind w:left="360"/>
        <w:jc w:val="both"/>
        <w:rPr>
          <w:rFonts w:ascii="Times New Roman" w:hAnsi="Times New Roman"/>
          <w:sz w:val="24"/>
          <w:szCs w:val="24"/>
          <w:lang w:val="en-US"/>
        </w:rPr>
      </w:pPr>
      <w:r w:rsidRPr="00DD592B">
        <w:rPr>
          <w:rFonts w:ascii="Times New Roman" w:hAnsi="Times New Roman"/>
          <w:bCs/>
          <w:sz w:val="24"/>
          <w:szCs w:val="24"/>
          <w:lang w:val="en-US"/>
        </w:rPr>
        <w:t xml:space="preserve">Aaltonen S., Kakderi C., Hausman V., Heinze A. </w:t>
      </w:r>
      <w:r w:rsidR="009F4319" w:rsidRPr="00DD592B">
        <w:rPr>
          <w:rFonts w:ascii="Times New Roman" w:hAnsi="Times New Roman"/>
          <w:bCs/>
          <w:sz w:val="24"/>
          <w:szCs w:val="24"/>
          <w:lang w:val="en-US"/>
        </w:rPr>
        <w:t>(</w:t>
      </w:r>
      <w:r w:rsidRPr="00DD592B">
        <w:rPr>
          <w:rFonts w:ascii="Times New Roman" w:hAnsi="Times New Roman"/>
          <w:bCs/>
          <w:sz w:val="24"/>
          <w:szCs w:val="24"/>
          <w:lang w:val="en-US"/>
        </w:rPr>
        <w:t>2013</w:t>
      </w:r>
      <w:r w:rsidR="009F4319" w:rsidRPr="00DD592B">
        <w:rPr>
          <w:rFonts w:ascii="Times New Roman" w:hAnsi="Times New Roman"/>
          <w:bCs/>
          <w:sz w:val="24"/>
          <w:szCs w:val="24"/>
          <w:lang w:val="en-US"/>
        </w:rPr>
        <w:t>)</w:t>
      </w:r>
      <w:r w:rsidRPr="00DD592B">
        <w:rPr>
          <w:rFonts w:ascii="Times New Roman" w:hAnsi="Times New Roman"/>
          <w:bCs/>
          <w:sz w:val="24"/>
          <w:szCs w:val="24"/>
          <w:lang w:val="en-US"/>
        </w:rPr>
        <w:t>. Social media in Europe: lessons from an online survey</w:t>
      </w:r>
      <w:r w:rsidRPr="00DD592B">
        <w:rPr>
          <w:rFonts w:ascii="Times New Roman" w:hAnsi="Times New Roman"/>
          <w:sz w:val="24"/>
          <w:szCs w:val="24"/>
          <w:lang w:val="en-US"/>
        </w:rPr>
        <w:t xml:space="preserve">. </w:t>
      </w:r>
      <w:r w:rsidRPr="00DD592B">
        <w:rPr>
          <w:rFonts w:ascii="Times New Roman" w:hAnsi="Times New Roman"/>
          <w:i/>
          <w:sz w:val="24"/>
          <w:szCs w:val="24"/>
          <w:lang w:val="en-US"/>
        </w:rPr>
        <w:t>Paper presented</w:t>
      </w:r>
      <w:r w:rsidRPr="00DD592B">
        <w:rPr>
          <w:rFonts w:ascii="Times New Roman" w:hAnsi="Times New Roman"/>
          <w:sz w:val="24"/>
          <w:szCs w:val="24"/>
          <w:lang w:val="en-US"/>
        </w:rPr>
        <w:t xml:space="preserve"> </w:t>
      </w:r>
      <w:r w:rsidRPr="00DD592B">
        <w:rPr>
          <w:rFonts w:ascii="Times New Roman" w:hAnsi="Times New Roman"/>
          <w:i/>
          <w:sz w:val="24"/>
          <w:szCs w:val="24"/>
          <w:lang w:val="en-US"/>
        </w:rPr>
        <w:t>in 18th UKAIS Annual Conference: Social Information Systems</w:t>
      </w:r>
      <w:r w:rsidRPr="00DD592B">
        <w:rPr>
          <w:rFonts w:ascii="Times New Roman" w:hAnsi="Times New Roman"/>
          <w:sz w:val="24"/>
          <w:szCs w:val="24"/>
          <w:lang w:val="en-US"/>
        </w:rPr>
        <w:t>, 19-20 March 2013, Worcester College, Oxford, UK.</w:t>
      </w:r>
    </w:p>
    <w:p w:rsidR="007D252F" w:rsidRDefault="00B92C53" w:rsidP="00DD592B">
      <w:pPr>
        <w:spacing w:line="480" w:lineRule="auto"/>
        <w:ind w:left="273"/>
        <w:jc w:val="both"/>
        <w:rPr>
          <w:rFonts w:ascii="Times New Roman" w:hAnsi="Times New Roman"/>
          <w:iCs/>
          <w:sz w:val="24"/>
          <w:szCs w:val="24"/>
          <w:lang w:val="en-US"/>
        </w:rPr>
      </w:pPr>
      <w:r w:rsidRPr="00EA164F">
        <w:rPr>
          <w:rFonts w:ascii="Times New Roman" w:hAnsi="Times New Roman"/>
          <w:iCs/>
          <w:sz w:val="24"/>
          <w:szCs w:val="24"/>
          <w:lang w:val="en-US"/>
        </w:rPr>
        <w:t>A</w:t>
      </w:r>
      <w:r w:rsidR="007D252F">
        <w:rPr>
          <w:rFonts w:ascii="Times New Roman" w:hAnsi="Times New Roman"/>
          <w:iCs/>
          <w:sz w:val="24"/>
          <w:szCs w:val="24"/>
          <w:lang w:val="en-US"/>
        </w:rPr>
        <w:t xml:space="preserve">ssael H. </w:t>
      </w:r>
      <w:r w:rsidR="009F4319">
        <w:rPr>
          <w:rFonts w:ascii="Times New Roman" w:hAnsi="Times New Roman"/>
          <w:iCs/>
          <w:sz w:val="24"/>
          <w:szCs w:val="24"/>
          <w:lang w:val="en-US"/>
        </w:rPr>
        <w:t>(</w:t>
      </w:r>
      <w:r w:rsidR="007D252F">
        <w:rPr>
          <w:rFonts w:ascii="Times New Roman" w:hAnsi="Times New Roman"/>
          <w:iCs/>
          <w:sz w:val="24"/>
          <w:szCs w:val="24"/>
          <w:lang w:val="en-US"/>
        </w:rPr>
        <w:t>2005</w:t>
      </w:r>
      <w:r w:rsidR="009F4319">
        <w:rPr>
          <w:rFonts w:ascii="Times New Roman" w:hAnsi="Times New Roman"/>
          <w:iCs/>
          <w:sz w:val="24"/>
          <w:szCs w:val="24"/>
          <w:lang w:val="en-US"/>
        </w:rPr>
        <w:t>).</w:t>
      </w:r>
      <w:r w:rsidRPr="00EA164F">
        <w:rPr>
          <w:rFonts w:ascii="Times New Roman" w:hAnsi="Times New Roman"/>
          <w:iCs/>
          <w:sz w:val="24"/>
          <w:szCs w:val="24"/>
          <w:lang w:val="en-US"/>
        </w:rPr>
        <w:t xml:space="preserve"> </w:t>
      </w:r>
      <w:r w:rsidR="00C1363B">
        <w:rPr>
          <w:rFonts w:ascii="Times New Roman" w:hAnsi="Times New Roman"/>
          <w:iCs/>
          <w:sz w:val="24"/>
          <w:szCs w:val="24"/>
          <w:lang w:val="en-US"/>
        </w:rPr>
        <w:t>A demographic and psychographic profile of heavy I</w:t>
      </w:r>
      <w:r w:rsidR="00C1363B" w:rsidRPr="00EA164F">
        <w:rPr>
          <w:rFonts w:ascii="Times New Roman" w:hAnsi="Times New Roman"/>
          <w:iCs/>
          <w:sz w:val="24"/>
          <w:szCs w:val="24"/>
          <w:lang w:val="en-US"/>
        </w:rPr>
        <w:t xml:space="preserve">nternet users and users by type of </w:t>
      </w:r>
      <w:r w:rsidR="00C1363B">
        <w:rPr>
          <w:rFonts w:ascii="Times New Roman" w:hAnsi="Times New Roman"/>
          <w:iCs/>
          <w:sz w:val="24"/>
          <w:szCs w:val="24"/>
          <w:lang w:val="en-US"/>
        </w:rPr>
        <w:t>Internet u</w:t>
      </w:r>
      <w:r w:rsidRPr="00EA164F">
        <w:rPr>
          <w:rFonts w:ascii="Times New Roman" w:hAnsi="Times New Roman"/>
          <w:iCs/>
          <w:sz w:val="24"/>
          <w:szCs w:val="24"/>
          <w:lang w:val="en-US"/>
        </w:rPr>
        <w:t>sage</w:t>
      </w:r>
      <w:r w:rsidR="00C1363B">
        <w:rPr>
          <w:rFonts w:ascii="Times New Roman" w:hAnsi="Times New Roman"/>
          <w:iCs/>
          <w:sz w:val="24"/>
          <w:szCs w:val="24"/>
          <w:lang w:val="en-US"/>
        </w:rPr>
        <w:t>.</w:t>
      </w:r>
      <w:r w:rsidRPr="007D252F">
        <w:rPr>
          <w:rFonts w:ascii="Times New Roman" w:hAnsi="Times New Roman"/>
          <w:i/>
          <w:iCs/>
          <w:sz w:val="24"/>
          <w:szCs w:val="24"/>
          <w:lang w:val="en-US"/>
        </w:rPr>
        <w:t xml:space="preserve"> Journal of Advertising Research</w:t>
      </w:r>
      <w:r w:rsidRPr="00EA164F">
        <w:rPr>
          <w:rFonts w:ascii="Times New Roman" w:hAnsi="Times New Roman"/>
          <w:iCs/>
          <w:sz w:val="24"/>
          <w:szCs w:val="24"/>
          <w:lang w:val="en-US"/>
        </w:rPr>
        <w:t>, pp. 93.</w:t>
      </w:r>
    </w:p>
    <w:p w:rsidR="00275911" w:rsidRPr="00DD592B" w:rsidRDefault="00275911" w:rsidP="00DD592B">
      <w:pPr>
        <w:spacing w:line="480" w:lineRule="auto"/>
        <w:ind w:left="360"/>
        <w:jc w:val="both"/>
        <w:rPr>
          <w:rFonts w:ascii="Times New Roman" w:hAnsi="Times New Roman"/>
          <w:sz w:val="24"/>
          <w:szCs w:val="24"/>
          <w:lang w:val="en-US"/>
        </w:rPr>
      </w:pPr>
      <w:r w:rsidRPr="00DD592B">
        <w:rPr>
          <w:rFonts w:ascii="Times New Roman" w:hAnsi="Times New Roman"/>
          <w:sz w:val="24"/>
          <w:szCs w:val="24"/>
          <w:lang w:val="en-US"/>
        </w:rPr>
        <w:t xml:space="preserve">Beemt, A.A.J. van den, Akkerman, S. &amp; Simons, P.R.J. </w:t>
      </w:r>
      <w:r w:rsidR="009F4319" w:rsidRPr="00DD592B">
        <w:rPr>
          <w:rFonts w:ascii="Times New Roman" w:hAnsi="Times New Roman"/>
          <w:sz w:val="24"/>
          <w:szCs w:val="24"/>
          <w:lang w:val="en-US"/>
        </w:rPr>
        <w:t>(</w:t>
      </w:r>
      <w:r w:rsidRPr="00DD592B">
        <w:rPr>
          <w:rFonts w:ascii="Times New Roman" w:hAnsi="Times New Roman"/>
          <w:sz w:val="24"/>
          <w:szCs w:val="24"/>
          <w:lang w:val="en-US"/>
        </w:rPr>
        <w:t>2010</w:t>
      </w:r>
      <w:r w:rsidR="009F4319" w:rsidRPr="00DD592B">
        <w:rPr>
          <w:rFonts w:ascii="Times New Roman" w:hAnsi="Times New Roman"/>
          <w:sz w:val="24"/>
          <w:szCs w:val="24"/>
          <w:lang w:val="en-US"/>
        </w:rPr>
        <w:t>)</w:t>
      </w:r>
      <w:r w:rsidR="00C1363B" w:rsidRPr="00DD592B">
        <w:rPr>
          <w:rFonts w:ascii="Times New Roman" w:hAnsi="Times New Roman"/>
          <w:sz w:val="24"/>
          <w:szCs w:val="24"/>
          <w:lang w:val="en-US"/>
        </w:rPr>
        <w:t xml:space="preserve">. </w:t>
      </w:r>
      <w:r w:rsidRPr="00DD592B">
        <w:rPr>
          <w:rFonts w:ascii="Times New Roman" w:hAnsi="Times New Roman"/>
          <w:sz w:val="24"/>
          <w:szCs w:val="24"/>
          <w:lang w:val="en-US"/>
        </w:rPr>
        <w:t>Patterns of interactive media use among contemporary youth.</w:t>
      </w:r>
      <w:r w:rsidRPr="00DD592B">
        <w:rPr>
          <w:rFonts w:ascii="Times New Roman" w:hAnsi="Times New Roman"/>
          <w:bCs/>
          <w:sz w:val="24"/>
          <w:szCs w:val="24"/>
          <w:lang w:val="en-US"/>
        </w:rPr>
        <w:t xml:space="preserve"> </w:t>
      </w:r>
      <w:r w:rsidRPr="00DD592B">
        <w:rPr>
          <w:rFonts w:ascii="Times New Roman" w:hAnsi="Times New Roman"/>
          <w:i/>
          <w:sz w:val="24"/>
          <w:szCs w:val="24"/>
          <w:lang w:val="en-US"/>
        </w:rPr>
        <w:t>Computers in Human Behavior, 26</w:t>
      </w:r>
      <w:r w:rsidRPr="00DD592B">
        <w:rPr>
          <w:rFonts w:ascii="Times New Roman" w:hAnsi="Times New Roman"/>
          <w:sz w:val="24"/>
          <w:szCs w:val="24"/>
          <w:lang w:val="en-US"/>
        </w:rPr>
        <w:t>, 1158-116.</w:t>
      </w:r>
    </w:p>
    <w:p w:rsidR="009F4319" w:rsidRPr="00DD592B" w:rsidRDefault="009F4319" w:rsidP="00DD592B">
      <w:pPr>
        <w:spacing w:line="480" w:lineRule="auto"/>
        <w:ind w:left="360"/>
        <w:jc w:val="both"/>
        <w:rPr>
          <w:rFonts w:ascii="Times New Roman" w:hAnsi="Times New Roman"/>
          <w:sz w:val="24"/>
          <w:szCs w:val="24"/>
          <w:lang w:val="en-US"/>
        </w:rPr>
      </w:pPr>
      <w:r w:rsidRPr="00DD592B">
        <w:rPr>
          <w:rFonts w:ascii="Times New Roman" w:hAnsi="Times New Roman"/>
          <w:sz w:val="24"/>
          <w:szCs w:val="24"/>
          <w:lang w:val="en-US"/>
        </w:rPr>
        <w:t>Belenioti, Z.C., Andronikidis,</w:t>
      </w:r>
      <w:r w:rsidR="00DD592B" w:rsidRPr="00DD592B">
        <w:rPr>
          <w:rFonts w:ascii="Times New Roman" w:hAnsi="Times New Roman"/>
          <w:sz w:val="24"/>
          <w:szCs w:val="24"/>
          <w:lang w:val="en-US"/>
        </w:rPr>
        <w:t xml:space="preserve"> </w:t>
      </w:r>
      <w:r w:rsidRPr="00DD592B">
        <w:rPr>
          <w:rFonts w:ascii="Times New Roman" w:hAnsi="Times New Roman"/>
          <w:sz w:val="24"/>
          <w:szCs w:val="24"/>
          <w:lang w:val="en-US"/>
        </w:rPr>
        <w:t xml:space="preserve">A., Vassiliadis, C. (2015). Classifying </w:t>
      </w:r>
      <w:r w:rsidR="00C1363B" w:rsidRPr="00DD592B">
        <w:rPr>
          <w:rFonts w:ascii="Times New Roman" w:hAnsi="Times New Roman"/>
          <w:sz w:val="24"/>
          <w:szCs w:val="24"/>
          <w:lang w:val="en-US"/>
        </w:rPr>
        <w:t>and profiling social media users: An integrated approach</w:t>
      </w:r>
      <w:r w:rsidRPr="00DD592B">
        <w:rPr>
          <w:rFonts w:ascii="Times New Roman" w:hAnsi="Times New Roman"/>
          <w:sz w:val="24"/>
          <w:szCs w:val="24"/>
          <w:lang w:val="en-US"/>
        </w:rPr>
        <w:t xml:space="preserve">. </w:t>
      </w:r>
      <w:r w:rsidRPr="00326514">
        <w:rPr>
          <w:rFonts w:ascii="Times New Roman" w:hAnsi="Times New Roman"/>
          <w:i/>
          <w:sz w:val="24"/>
          <w:szCs w:val="24"/>
          <w:lang w:val="en-US"/>
        </w:rPr>
        <w:t>Paper presented at The European Conference on Media &amp; Mass Communication (EuroMedia2015).</w:t>
      </w:r>
      <w:r w:rsidR="00C1363B" w:rsidRPr="00DD592B">
        <w:rPr>
          <w:rFonts w:ascii="Times New Roman" w:hAnsi="Times New Roman"/>
          <w:sz w:val="24"/>
          <w:szCs w:val="24"/>
          <w:lang w:val="en-US"/>
        </w:rPr>
        <w:t xml:space="preserve">Brighton, UK: 13-16 July 2015. </w:t>
      </w:r>
    </w:p>
    <w:p w:rsidR="007D252F" w:rsidRPr="007D252F" w:rsidRDefault="007D252F" w:rsidP="00DD592B">
      <w:pPr>
        <w:spacing w:line="480" w:lineRule="auto"/>
        <w:ind w:left="273"/>
        <w:jc w:val="both"/>
        <w:rPr>
          <w:rFonts w:ascii="Times New Roman" w:hAnsi="Times New Roman"/>
          <w:iCs/>
          <w:sz w:val="24"/>
          <w:szCs w:val="24"/>
          <w:lang w:val="en-US"/>
        </w:rPr>
      </w:pPr>
      <w:r w:rsidRPr="007D252F">
        <w:rPr>
          <w:rFonts w:ascii="Times New Roman" w:hAnsi="Times New Roman"/>
          <w:sz w:val="24"/>
          <w:szCs w:val="24"/>
          <w:lang w:val="en-US"/>
        </w:rPr>
        <w:t xml:space="preserve">Boyd, D., &amp; Ellison, N. </w:t>
      </w:r>
      <w:r w:rsidR="009F4319">
        <w:rPr>
          <w:rFonts w:ascii="Times New Roman" w:hAnsi="Times New Roman"/>
          <w:sz w:val="24"/>
          <w:szCs w:val="24"/>
          <w:lang w:val="en-US"/>
        </w:rPr>
        <w:t>(</w:t>
      </w:r>
      <w:r w:rsidRPr="007D252F">
        <w:rPr>
          <w:rFonts w:ascii="Times New Roman" w:hAnsi="Times New Roman"/>
          <w:sz w:val="24"/>
          <w:szCs w:val="24"/>
          <w:lang w:val="en-US"/>
        </w:rPr>
        <w:t>2007</w:t>
      </w:r>
      <w:r w:rsidR="009F4319">
        <w:rPr>
          <w:rFonts w:ascii="Times New Roman" w:hAnsi="Times New Roman"/>
          <w:sz w:val="24"/>
          <w:szCs w:val="24"/>
          <w:lang w:val="en-US"/>
        </w:rPr>
        <w:t>)</w:t>
      </w:r>
      <w:r w:rsidR="00C1363B">
        <w:rPr>
          <w:rFonts w:ascii="Times New Roman" w:hAnsi="Times New Roman"/>
          <w:sz w:val="24"/>
          <w:szCs w:val="24"/>
          <w:lang w:val="en-US"/>
        </w:rPr>
        <w:t xml:space="preserve">. </w:t>
      </w:r>
      <w:r w:rsidRPr="007D252F">
        <w:rPr>
          <w:rFonts w:ascii="Times New Roman" w:hAnsi="Times New Roman"/>
          <w:sz w:val="24"/>
          <w:szCs w:val="24"/>
          <w:lang w:val="en-US"/>
        </w:rPr>
        <w:t>Social network sites: Defini</w:t>
      </w:r>
      <w:r w:rsidR="00C1363B">
        <w:rPr>
          <w:rFonts w:ascii="Times New Roman" w:hAnsi="Times New Roman"/>
          <w:sz w:val="24"/>
          <w:szCs w:val="24"/>
          <w:lang w:val="en-US"/>
        </w:rPr>
        <w:t>tion, history, and scholarship.</w:t>
      </w:r>
      <w:r w:rsidRPr="007D252F">
        <w:rPr>
          <w:rFonts w:ascii="Times New Roman" w:hAnsi="Times New Roman"/>
          <w:sz w:val="24"/>
          <w:szCs w:val="24"/>
          <w:lang w:val="en-US"/>
        </w:rPr>
        <w:t xml:space="preserve"> </w:t>
      </w:r>
      <w:r w:rsidRPr="00C1363B">
        <w:rPr>
          <w:rFonts w:ascii="Times New Roman" w:hAnsi="Times New Roman"/>
          <w:i/>
          <w:iCs/>
          <w:sz w:val="24"/>
          <w:szCs w:val="24"/>
          <w:lang w:val="en-US"/>
        </w:rPr>
        <w:t xml:space="preserve">Journal of Computer-Mediated Communication, </w:t>
      </w:r>
      <w:r w:rsidRPr="00C1363B">
        <w:rPr>
          <w:rFonts w:ascii="Times New Roman" w:hAnsi="Times New Roman"/>
          <w:bCs/>
          <w:i/>
          <w:iCs/>
          <w:sz w:val="24"/>
          <w:szCs w:val="24"/>
          <w:lang w:val="en-US"/>
        </w:rPr>
        <w:t>13</w:t>
      </w:r>
      <w:r w:rsidRPr="00C1363B">
        <w:rPr>
          <w:rFonts w:ascii="Times New Roman" w:hAnsi="Times New Roman"/>
          <w:sz w:val="24"/>
          <w:szCs w:val="24"/>
          <w:lang w:val="en-US"/>
        </w:rPr>
        <w:t>, 210–230.</w:t>
      </w:r>
    </w:p>
    <w:p w:rsidR="007D252F" w:rsidRPr="00DD592B" w:rsidRDefault="007D252F" w:rsidP="00DD592B">
      <w:pPr>
        <w:spacing w:line="480" w:lineRule="auto"/>
        <w:ind w:left="360"/>
        <w:jc w:val="both"/>
        <w:rPr>
          <w:rFonts w:ascii="Times New Roman" w:hAnsi="Times New Roman"/>
          <w:sz w:val="24"/>
          <w:szCs w:val="24"/>
          <w:lang w:val="en-US"/>
        </w:rPr>
      </w:pPr>
      <w:r w:rsidRPr="00DD592B">
        <w:rPr>
          <w:rFonts w:ascii="Times New Roman" w:hAnsi="Times New Roman"/>
          <w:sz w:val="24"/>
          <w:szCs w:val="24"/>
          <w:lang w:val="en-US"/>
        </w:rPr>
        <w:t xml:space="preserve">Brandtzæg P., Heim J. &amp; Karahasanovic A. </w:t>
      </w:r>
      <w:r w:rsidR="009F4319" w:rsidRPr="00DD592B">
        <w:rPr>
          <w:rFonts w:ascii="Times New Roman" w:hAnsi="Times New Roman"/>
          <w:sz w:val="24"/>
          <w:szCs w:val="24"/>
          <w:lang w:val="en-US"/>
        </w:rPr>
        <w:t>(</w:t>
      </w:r>
      <w:r w:rsidRPr="00DD592B">
        <w:rPr>
          <w:rFonts w:ascii="Times New Roman" w:hAnsi="Times New Roman"/>
          <w:sz w:val="24"/>
          <w:szCs w:val="24"/>
          <w:lang w:val="en-US"/>
        </w:rPr>
        <w:t>2010</w:t>
      </w:r>
      <w:r w:rsidR="009F4319" w:rsidRPr="00DD592B">
        <w:rPr>
          <w:rFonts w:ascii="Times New Roman" w:hAnsi="Times New Roman"/>
          <w:sz w:val="24"/>
          <w:szCs w:val="24"/>
          <w:lang w:val="en-US"/>
        </w:rPr>
        <w:t>).</w:t>
      </w:r>
      <w:r w:rsidR="00C1363B" w:rsidRPr="00DD592B">
        <w:rPr>
          <w:rFonts w:ascii="Times New Roman" w:hAnsi="Times New Roman"/>
          <w:sz w:val="24"/>
          <w:szCs w:val="24"/>
          <w:lang w:val="en-US"/>
        </w:rPr>
        <w:t xml:space="preserve"> </w:t>
      </w:r>
      <w:r w:rsidRPr="00DD592B">
        <w:rPr>
          <w:rFonts w:ascii="Times New Roman" w:hAnsi="Times New Roman"/>
          <w:sz w:val="24"/>
          <w:szCs w:val="24"/>
          <w:lang w:val="en-US"/>
        </w:rPr>
        <w:t>Understanding the new digital divide—</w:t>
      </w:r>
      <w:r w:rsidR="00C1363B" w:rsidRPr="00DD592B">
        <w:rPr>
          <w:rFonts w:ascii="Times New Roman" w:hAnsi="Times New Roman"/>
          <w:sz w:val="24"/>
          <w:szCs w:val="24"/>
          <w:lang w:val="en-US"/>
        </w:rPr>
        <w:t xml:space="preserve"> </w:t>
      </w:r>
      <w:r w:rsidR="00020A93">
        <w:rPr>
          <w:rFonts w:ascii="Times New Roman" w:hAnsi="Times New Roman"/>
          <w:sz w:val="24"/>
          <w:szCs w:val="24"/>
          <w:lang w:val="en-US"/>
        </w:rPr>
        <w:t xml:space="preserve"> </w:t>
      </w:r>
      <w:r w:rsidRPr="00DD592B">
        <w:rPr>
          <w:rFonts w:ascii="Times New Roman" w:hAnsi="Times New Roman"/>
          <w:sz w:val="24"/>
          <w:szCs w:val="24"/>
          <w:lang w:val="en-US"/>
        </w:rPr>
        <w:t>A typology of Internet users in Euro</w:t>
      </w:r>
      <w:r w:rsidR="00C1363B" w:rsidRPr="00DD592B">
        <w:rPr>
          <w:rFonts w:ascii="Times New Roman" w:hAnsi="Times New Roman"/>
          <w:sz w:val="24"/>
          <w:szCs w:val="24"/>
          <w:lang w:val="en-US"/>
        </w:rPr>
        <w:t>pe.</w:t>
      </w:r>
      <w:r w:rsidRPr="00DD592B">
        <w:rPr>
          <w:rFonts w:ascii="Times New Roman" w:hAnsi="Times New Roman"/>
          <w:sz w:val="24"/>
          <w:szCs w:val="24"/>
          <w:lang w:val="en-US"/>
        </w:rPr>
        <w:t xml:space="preserve"> </w:t>
      </w:r>
      <w:r w:rsidRPr="00DD592B">
        <w:rPr>
          <w:rFonts w:ascii="Times New Roman" w:hAnsi="Times New Roman"/>
          <w:i/>
          <w:sz w:val="24"/>
          <w:szCs w:val="24"/>
          <w:lang w:val="en-US"/>
        </w:rPr>
        <w:t xml:space="preserve">International Journal of Human Computer Studies, </w:t>
      </w:r>
      <w:r w:rsidRPr="00DD592B">
        <w:rPr>
          <w:rFonts w:ascii="Times New Roman" w:hAnsi="Times New Roman"/>
          <w:sz w:val="24"/>
          <w:szCs w:val="24"/>
          <w:lang w:val="en-US"/>
        </w:rPr>
        <w:t>123-138.</w:t>
      </w:r>
    </w:p>
    <w:p w:rsidR="001F06AA" w:rsidRPr="00DD592B" w:rsidRDefault="007D252F" w:rsidP="00DD592B">
      <w:pPr>
        <w:spacing w:line="480" w:lineRule="auto"/>
        <w:ind w:left="360"/>
        <w:jc w:val="both"/>
        <w:rPr>
          <w:rFonts w:ascii="Times New Roman" w:hAnsi="Times New Roman"/>
          <w:sz w:val="24"/>
          <w:szCs w:val="24"/>
          <w:lang w:val="en-US"/>
        </w:rPr>
      </w:pPr>
      <w:r w:rsidRPr="00DD592B">
        <w:rPr>
          <w:rFonts w:ascii="Times New Roman" w:hAnsi="Times New Roman"/>
          <w:sz w:val="24"/>
          <w:szCs w:val="24"/>
          <w:lang w:val="de-DE"/>
        </w:rPr>
        <w:t xml:space="preserve">Brandtzaeg P, Hertzberg B., Endestad E. &amp; Torgersen L. </w:t>
      </w:r>
      <w:r w:rsidR="009F4319" w:rsidRPr="00DD592B">
        <w:rPr>
          <w:rFonts w:ascii="Times New Roman" w:hAnsi="Times New Roman"/>
          <w:sz w:val="24"/>
          <w:szCs w:val="24"/>
          <w:lang w:val="de-DE"/>
        </w:rPr>
        <w:t>(</w:t>
      </w:r>
      <w:r w:rsidRPr="00DD592B">
        <w:rPr>
          <w:rFonts w:ascii="Times New Roman" w:hAnsi="Times New Roman"/>
          <w:sz w:val="24"/>
          <w:szCs w:val="24"/>
          <w:lang w:val="de-DE"/>
        </w:rPr>
        <w:t>2007</w:t>
      </w:r>
      <w:r w:rsidR="009F4319" w:rsidRPr="00DD592B">
        <w:rPr>
          <w:rFonts w:ascii="Times New Roman" w:hAnsi="Times New Roman"/>
          <w:sz w:val="24"/>
          <w:szCs w:val="24"/>
          <w:lang w:val="de-DE"/>
        </w:rPr>
        <w:t>)</w:t>
      </w:r>
      <w:r w:rsidR="00C1363B" w:rsidRPr="00DD592B">
        <w:rPr>
          <w:rFonts w:ascii="Times New Roman" w:hAnsi="Times New Roman"/>
          <w:sz w:val="24"/>
          <w:szCs w:val="24"/>
          <w:lang w:val="de-DE"/>
        </w:rPr>
        <w:t>.</w:t>
      </w:r>
      <w:r w:rsidRPr="00DD592B">
        <w:rPr>
          <w:rFonts w:ascii="Times New Roman" w:hAnsi="Times New Roman"/>
          <w:sz w:val="24"/>
          <w:szCs w:val="24"/>
          <w:lang w:val="en-US"/>
        </w:rPr>
        <w:t>Children’s usage of media technol</w:t>
      </w:r>
      <w:r w:rsidR="00C1363B" w:rsidRPr="00DD592B">
        <w:rPr>
          <w:rFonts w:ascii="Times New Roman" w:hAnsi="Times New Roman"/>
          <w:sz w:val="24"/>
          <w:szCs w:val="24"/>
          <w:lang w:val="en-US"/>
        </w:rPr>
        <w:t>ogies and psychosocial factors.</w:t>
      </w:r>
      <w:r w:rsidRPr="00DD592B">
        <w:rPr>
          <w:rFonts w:ascii="Times New Roman" w:hAnsi="Times New Roman"/>
          <w:sz w:val="24"/>
          <w:szCs w:val="24"/>
          <w:lang w:val="en-US"/>
        </w:rPr>
        <w:t xml:space="preserve"> </w:t>
      </w:r>
      <w:r w:rsidRPr="00DD592B">
        <w:rPr>
          <w:rFonts w:ascii="Times New Roman" w:hAnsi="Times New Roman"/>
          <w:i/>
          <w:sz w:val="24"/>
          <w:szCs w:val="24"/>
          <w:lang w:val="en-US"/>
        </w:rPr>
        <w:t>New media &amp; society</w:t>
      </w:r>
      <w:r w:rsidRPr="00DD592B">
        <w:rPr>
          <w:rFonts w:ascii="Times New Roman" w:hAnsi="Times New Roman"/>
          <w:sz w:val="24"/>
          <w:szCs w:val="24"/>
          <w:lang w:val="en-US"/>
        </w:rPr>
        <w:t xml:space="preserve">, </w:t>
      </w:r>
      <w:r w:rsidRPr="00DD592B">
        <w:rPr>
          <w:rFonts w:ascii="Times New Roman" w:hAnsi="Times New Roman"/>
          <w:i/>
          <w:sz w:val="24"/>
          <w:szCs w:val="24"/>
          <w:lang w:val="en-US"/>
        </w:rPr>
        <w:t>9 (3),</w:t>
      </w:r>
      <w:r w:rsidRPr="00DD592B">
        <w:rPr>
          <w:rFonts w:ascii="Times New Roman" w:hAnsi="Times New Roman"/>
          <w:sz w:val="24"/>
          <w:szCs w:val="24"/>
          <w:lang w:val="en-US"/>
        </w:rPr>
        <w:t xml:space="preserve"> 425–454.</w:t>
      </w:r>
    </w:p>
    <w:p w:rsidR="00B92C53" w:rsidRPr="00DD592B" w:rsidRDefault="001F06AA" w:rsidP="00DD592B">
      <w:pPr>
        <w:spacing w:line="480" w:lineRule="auto"/>
        <w:ind w:left="360"/>
        <w:jc w:val="both"/>
        <w:rPr>
          <w:rFonts w:ascii="Times New Roman" w:hAnsi="Times New Roman"/>
          <w:sz w:val="24"/>
          <w:szCs w:val="24"/>
          <w:lang w:val="en-US"/>
        </w:rPr>
      </w:pPr>
      <w:r w:rsidRPr="00DD592B">
        <w:rPr>
          <w:rFonts w:ascii="Times New Roman" w:hAnsi="Times New Roman"/>
          <w:sz w:val="24"/>
          <w:szCs w:val="24"/>
          <w:lang w:val="en-US"/>
        </w:rPr>
        <w:lastRenderedPageBreak/>
        <w:t xml:space="preserve">Brandtzæg, P.B., &amp; Heim, J. (2011). A </w:t>
      </w:r>
      <w:r w:rsidR="00C1363B" w:rsidRPr="00DD592B">
        <w:rPr>
          <w:rFonts w:ascii="Times New Roman" w:hAnsi="Times New Roman"/>
          <w:sz w:val="24"/>
          <w:szCs w:val="24"/>
          <w:lang w:val="en-US"/>
        </w:rPr>
        <w:t>typology</w:t>
      </w:r>
      <w:r w:rsidRPr="00DD592B">
        <w:rPr>
          <w:rFonts w:ascii="Times New Roman" w:hAnsi="Times New Roman"/>
          <w:sz w:val="24"/>
          <w:szCs w:val="24"/>
          <w:lang w:val="en-US"/>
        </w:rPr>
        <w:t xml:space="preserve"> of Social Networking Sites </w:t>
      </w:r>
      <w:r w:rsidR="00C1363B" w:rsidRPr="00DD592B">
        <w:rPr>
          <w:rFonts w:ascii="Times New Roman" w:hAnsi="Times New Roman"/>
          <w:sz w:val="24"/>
          <w:szCs w:val="24"/>
          <w:lang w:val="en-US"/>
        </w:rPr>
        <w:t>users.</w:t>
      </w:r>
      <w:r w:rsidRPr="00DD592B">
        <w:rPr>
          <w:rFonts w:ascii="Times New Roman" w:hAnsi="Times New Roman"/>
          <w:sz w:val="24"/>
          <w:szCs w:val="24"/>
          <w:lang w:val="en-US"/>
        </w:rPr>
        <w:t xml:space="preserve"> </w:t>
      </w:r>
      <w:r w:rsidRPr="00DD592B">
        <w:rPr>
          <w:rFonts w:ascii="Times New Roman" w:hAnsi="Times New Roman"/>
          <w:i/>
          <w:sz w:val="24"/>
          <w:szCs w:val="24"/>
          <w:lang w:val="en-US"/>
        </w:rPr>
        <w:t>International Journal of Web Based Communities</w:t>
      </w:r>
      <w:r w:rsidRPr="00DD592B">
        <w:rPr>
          <w:rFonts w:ascii="Times New Roman" w:hAnsi="Times New Roman"/>
          <w:sz w:val="24"/>
          <w:szCs w:val="24"/>
          <w:lang w:val="en-US"/>
        </w:rPr>
        <w:t>, 7(1), 28-51.</w:t>
      </w:r>
      <w:r w:rsidR="00B92C53" w:rsidRPr="00DD592B">
        <w:rPr>
          <w:rFonts w:ascii="Times New Roman" w:hAnsi="Times New Roman"/>
          <w:bCs/>
          <w:sz w:val="24"/>
          <w:szCs w:val="24"/>
          <w:lang w:val="en-US"/>
        </w:rPr>
        <w:t xml:space="preserve">Chiang </w:t>
      </w:r>
      <w:r w:rsidR="00B92C53" w:rsidRPr="00DD592B">
        <w:rPr>
          <w:rFonts w:ascii="Times New Roman" w:hAnsi="Times New Roman"/>
          <w:bCs/>
          <w:sz w:val="24"/>
          <w:szCs w:val="24"/>
        </w:rPr>
        <w:t>Ι</w:t>
      </w:r>
      <w:r w:rsidR="007D252F" w:rsidRPr="00DD592B">
        <w:rPr>
          <w:rFonts w:ascii="Times New Roman" w:hAnsi="Times New Roman"/>
          <w:bCs/>
          <w:sz w:val="24"/>
          <w:szCs w:val="24"/>
          <w:lang w:val="en-US"/>
        </w:rPr>
        <w:t>.</w:t>
      </w:r>
      <w:r w:rsidR="00811D4B" w:rsidRPr="00DD592B">
        <w:rPr>
          <w:rFonts w:ascii="Times New Roman" w:hAnsi="Times New Roman"/>
          <w:bCs/>
          <w:sz w:val="24"/>
          <w:szCs w:val="24"/>
          <w:lang w:val="en-US"/>
        </w:rPr>
        <w:t xml:space="preserve">, </w:t>
      </w:r>
      <w:r w:rsidR="007D252F" w:rsidRPr="00DD592B">
        <w:rPr>
          <w:rFonts w:ascii="Times New Roman" w:hAnsi="Times New Roman"/>
          <w:bCs/>
          <w:sz w:val="24"/>
          <w:szCs w:val="24"/>
          <w:lang w:val="en-US"/>
        </w:rPr>
        <w:t xml:space="preserve">Huang C.-&amp; Huang Y. </w:t>
      </w:r>
      <w:r w:rsidR="009F4319" w:rsidRPr="00DD592B">
        <w:rPr>
          <w:rFonts w:ascii="Times New Roman" w:hAnsi="Times New Roman"/>
          <w:bCs/>
          <w:sz w:val="24"/>
          <w:szCs w:val="24"/>
          <w:lang w:val="en-US"/>
        </w:rPr>
        <w:t>(</w:t>
      </w:r>
      <w:r w:rsidR="007D252F" w:rsidRPr="00DD592B">
        <w:rPr>
          <w:rFonts w:ascii="Times New Roman" w:hAnsi="Times New Roman"/>
          <w:bCs/>
          <w:sz w:val="24"/>
          <w:szCs w:val="24"/>
          <w:lang w:val="en-US"/>
        </w:rPr>
        <w:t>2010</w:t>
      </w:r>
      <w:r w:rsidR="009F4319" w:rsidRPr="00DD592B">
        <w:rPr>
          <w:rFonts w:ascii="Times New Roman" w:hAnsi="Times New Roman"/>
          <w:bCs/>
          <w:sz w:val="24"/>
          <w:szCs w:val="24"/>
          <w:lang w:val="en-US"/>
        </w:rPr>
        <w:t>)</w:t>
      </w:r>
      <w:r w:rsidR="007D252F" w:rsidRPr="00DD592B">
        <w:rPr>
          <w:rFonts w:ascii="Times New Roman" w:hAnsi="Times New Roman"/>
          <w:bCs/>
          <w:sz w:val="24"/>
          <w:szCs w:val="24"/>
          <w:lang w:val="en-US"/>
        </w:rPr>
        <w:t xml:space="preserve">. </w:t>
      </w:r>
      <w:r w:rsidR="00B92C53" w:rsidRPr="00DD592B">
        <w:rPr>
          <w:rFonts w:ascii="Times New Roman" w:hAnsi="Times New Roman"/>
          <w:sz w:val="24"/>
          <w:szCs w:val="24"/>
          <w:lang w:val="en-US"/>
        </w:rPr>
        <w:t>Characterizing Web</w:t>
      </w:r>
      <w:r w:rsidR="00C1363B" w:rsidRPr="00DD592B">
        <w:rPr>
          <w:rFonts w:ascii="Times New Roman" w:hAnsi="Times New Roman"/>
          <w:sz w:val="24"/>
          <w:szCs w:val="24"/>
          <w:lang w:val="en-US"/>
        </w:rPr>
        <w:t xml:space="preserve"> users' degree of Web 2.0-ness.</w:t>
      </w:r>
      <w:r w:rsidR="00B92C53" w:rsidRPr="00DD592B">
        <w:rPr>
          <w:rFonts w:ascii="Times New Roman" w:hAnsi="Times New Roman"/>
          <w:sz w:val="24"/>
          <w:szCs w:val="24"/>
          <w:lang w:val="en-US"/>
        </w:rPr>
        <w:t xml:space="preserve"> </w:t>
      </w:r>
      <w:r w:rsidR="00B92C53" w:rsidRPr="00DD592B">
        <w:rPr>
          <w:rFonts w:ascii="Times New Roman" w:hAnsi="Times New Roman"/>
          <w:i/>
          <w:sz w:val="24"/>
          <w:szCs w:val="24"/>
          <w:lang w:val="en-US"/>
        </w:rPr>
        <w:t>Journal of the American Society For Information Science and T</w:t>
      </w:r>
      <w:r w:rsidR="005603B7" w:rsidRPr="00DD592B">
        <w:rPr>
          <w:rFonts w:ascii="Times New Roman" w:hAnsi="Times New Roman"/>
          <w:i/>
          <w:sz w:val="24"/>
          <w:szCs w:val="24"/>
          <w:lang w:val="en-US"/>
        </w:rPr>
        <w:t>echnology, 60(7)</w:t>
      </w:r>
      <w:r w:rsidR="005603B7" w:rsidRPr="00DD592B">
        <w:rPr>
          <w:rFonts w:ascii="Times New Roman" w:hAnsi="Times New Roman"/>
          <w:sz w:val="24"/>
          <w:szCs w:val="24"/>
          <w:lang w:val="en-US"/>
        </w:rPr>
        <w:t>, pp.1349–1357</w:t>
      </w:r>
    </w:p>
    <w:p w:rsidR="007D252F" w:rsidRPr="00DD592B" w:rsidRDefault="007D252F" w:rsidP="00DD592B">
      <w:pPr>
        <w:spacing w:line="480" w:lineRule="auto"/>
        <w:ind w:left="360"/>
        <w:jc w:val="both"/>
        <w:rPr>
          <w:rFonts w:ascii="Times New Roman" w:hAnsi="Times New Roman"/>
          <w:bCs/>
          <w:sz w:val="24"/>
          <w:szCs w:val="24"/>
          <w:lang w:val="en-US"/>
        </w:rPr>
      </w:pPr>
      <w:r w:rsidRPr="00DD592B">
        <w:rPr>
          <w:rFonts w:ascii="Times New Roman" w:hAnsi="Times New Roman"/>
          <w:bCs/>
          <w:sz w:val="24"/>
          <w:szCs w:val="24"/>
          <w:lang w:val="en-US"/>
        </w:rPr>
        <w:t xml:space="preserve">Constantinides E., Maria del Carmen Alarcón del Amo &amp; Carlota Lorenzo Romero. </w:t>
      </w:r>
      <w:r w:rsidR="009F4319" w:rsidRPr="00DD592B">
        <w:rPr>
          <w:rFonts w:ascii="Times New Roman" w:hAnsi="Times New Roman"/>
          <w:bCs/>
          <w:sz w:val="24"/>
          <w:szCs w:val="24"/>
          <w:lang w:val="en-US"/>
        </w:rPr>
        <w:t>(</w:t>
      </w:r>
      <w:r w:rsidRPr="00DD592B">
        <w:rPr>
          <w:rFonts w:ascii="Times New Roman" w:hAnsi="Times New Roman"/>
          <w:bCs/>
          <w:sz w:val="24"/>
          <w:szCs w:val="24"/>
          <w:lang w:val="en-US"/>
        </w:rPr>
        <w:t>2011</w:t>
      </w:r>
      <w:r w:rsidR="009F4319" w:rsidRPr="00DD592B">
        <w:rPr>
          <w:rFonts w:ascii="Times New Roman" w:hAnsi="Times New Roman"/>
          <w:bCs/>
          <w:sz w:val="24"/>
          <w:szCs w:val="24"/>
          <w:lang w:val="en-US"/>
        </w:rPr>
        <w:t>)</w:t>
      </w:r>
      <w:r w:rsidR="00C1363B" w:rsidRPr="00DD592B">
        <w:rPr>
          <w:rFonts w:ascii="Times New Roman" w:hAnsi="Times New Roman"/>
          <w:bCs/>
          <w:sz w:val="24"/>
          <w:szCs w:val="24"/>
          <w:lang w:val="en-US"/>
        </w:rPr>
        <w:t xml:space="preserve">. </w:t>
      </w:r>
      <w:r w:rsidRPr="00DD592B">
        <w:rPr>
          <w:rFonts w:ascii="Times New Roman" w:hAnsi="Times New Roman"/>
          <w:bCs/>
          <w:sz w:val="24"/>
          <w:szCs w:val="24"/>
          <w:lang w:val="en-US"/>
        </w:rPr>
        <w:t>Profiles o</w:t>
      </w:r>
      <w:r w:rsidR="00C1363B" w:rsidRPr="00DD592B">
        <w:rPr>
          <w:rFonts w:ascii="Times New Roman" w:hAnsi="Times New Roman"/>
          <w:bCs/>
          <w:sz w:val="24"/>
          <w:szCs w:val="24"/>
          <w:lang w:val="en-US"/>
        </w:rPr>
        <w:t>f S</w:t>
      </w:r>
      <w:r w:rsidRPr="00DD592B">
        <w:rPr>
          <w:rFonts w:ascii="Times New Roman" w:hAnsi="Times New Roman"/>
          <w:bCs/>
          <w:sz w:val="24"/>
          <w:szCs w:val="24"/>
          <w:lang w:val="en-US"/>
        </w:rPr>
        <w:t xml:space="preserve">ocial Networking </w:t>
      </w:r>
      <w:r w:rsidR="00C1363B" w:rsidRPr="00DD592B">
        <w:rPr>
          <w:rFonts w:ascii="Times New Roman" w:hAnsi="Times New Roman"/>
          <w:bCs/>
          <w:sz w:val="24"/>
          <w:szCs w:val="24"/>
          <w:lang w:val="en-US"/>
        </w:rPr>
        <w:t>Sites users in the Netherlands.</w:t>
      </w:r>
      <w:r w:rsidRPr="00DD592B">
        <w:rPr>
          <w:rFonts w:ascii="Times New Roman" w:hAnsi="Times New Roman"/>
          <w:bCs/>
          <w:sz w:val="24"/>
          <w:szCs w:val="24"/>
          <w:lang w:val="en-US"/>
        </w:rPr>
        <w:t xml:space="preserve"> </w:t>
      </w:r>
      <w:r w:rsidRPr="00DD592B">
        <w:rPr>
          <w:rFonts w:ascii="Times New Roman" w:hAnsi="Times New Roman"/>
          <w:bCs/>
          <w:i/>
          <w:sz w:val="24"/>
          <w:szCs w:val="24"/>
          <w:lang w:val="en-US"/>
        </w:rPr>
        <w:t>Working Paper, University of Twente (Netherlands), University of Castilla- La Mancha (Spain)</w:t>
      </w:r>
      <w:r w:rsidRPr="00DD592B">
        <w:rPr>
          <w:rFonts w:ascii="Times New Roman" w:hAnsi="Times New Roman"/>
          <w:bCs/>
          <w:sz w:val="24"/>
          <w:szCs w:val="24"/>
          <w:lang w:val="en-US"/>
        </w:rPr>
        <w:t>.</w:t>
      </w:r>
    </w:p>
    <w:p w:rsidR="007D252F" w:rsidRPr="007D252F" w:rsidRDefault="00C1363B" w:rsidP="00DD592B">
      <w:pPr>
        <w:spacing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DeKay, S. (2009). </w:t>
      </w:r>
      <w:r w:rsidR="00020A93">
        <w:rPr>
          <w:rFonts w:ascii="Times New Roman" w:hAnsi="Times New Roman"/>
          <w:sz w:val="24"/>
          <w:szCs w:val="24"/>
          <w:lang w:val="en-US"/>
        </w:rPr>
        <w:t>A</w:t>
      </w:r>
      <w:r w:rsidRPr="007D252F">
        <w:rPr>
          <w:rFonts w:ascii="Times New Roman" w:hAnsi="Times New Roman"/>
          <w:sz w:val="24"/>
          <w:szCs w:val="24"/>
          <w:lang w:val="en-US"/>
        </w:rPr>
        <w:t>re business-oriented</w:t>
      </w:r>
      <w:r>
        <w:rPr>
          <w:rFonts w:ascii="Times New Roman" w:hAnsi="Times New Roman"/>
          <w:sz w:val="24"/>
          <w:szCs w:val="24"/>
          <w:lang w:val="en-US"/>
        </w:rPr>
        <w:t xml:space="preserve"> social networking web</w:t>
      </w:r>
      <w:r w:rsidRPr="007D252F">
        <w:rPr>
          <w:rFonts w:ascii="Times New Roman" w:hAnsi="Times New Roman"/>
          <w:sz w:val="24"/>
          <w:szCs w:val="24"/>
          <w:lang w:val="en-US"/>
        </w:rPr>
        <w:t>sites useful resources for locating passive jobseek</w:t>
      </w:r>
      <w:r>
        <w:rPr>
          <w:rFonts w:ascii="Times New Roman" w:hAnsi="Times New Roman"/>
          <w:sz w:val="24"/>
          <w:szCs w:val="24"/>
          <w:lang w:val="en-US"/>
        </w:rPr>
        <w:t>ers? Results of a recent study.</w:t>
      </w:r>
      <w:r w:rsidR="007D252F" w:rsidRPr="007D252F">
        <w:rPr>
          <w:rFonts w:ascii="Times New Roman" w:hAnsi="Times New Roman"/>
          <w:sz w:val="24"/>
          <w:szCs w:val="24"/>
          <w:lang w:val="en-US"/>
        </w:rPr>
        <w:t xml:space="preserve"> </w:t>
      </w:r>
      <w:r w:rsidR="007D252F" w:rsidRPr="007D252F">
        <w:rPr>
          <w:rFonts w:ascii="Times New Roman" w:hAnsi="Times New Roman"/>
          <w:i/>
          <w:sz w:val="24"/>
          <w:szCs w:val="24"/>
          <w:lang w:val="en-US"/>
        </w:rPr>
        <w:t>Business Communication Quarterly. 72,</w:t>
      </w:r>
      <w:r w:rsidR="007D252F" w:rsidRPr="007D252F">
        <w:rPr>
          <w:rFonts w:ascii="Times New Roman" w:hAnsi="Times New Roman"/>
          <w:sz w:val="24"/>
          <w:szCs w:val="24"/>
          <w:lang w:val="en-US"/>
        </w:rPr>
        <w:t xml:space="preserve"> pp. 101-105.</w:t>
      </w:r>
    </w:p>
    <w:p w:rsidR="00B92C53" w:rsidRPr="00EA164F" w:rsidRDefault="007D252F" w:rsidP="00DD592B">
      <w:pPr>
        <w:spacing w:line="480" w:lineRule="auto"/>
        <w:ind w:left="273"/>
        <w:jc w:val="both"/>
        <w:rPr>
          <w:rFonts w:ascii="Times New Roman" w:hAnsi="Times New Roman"/>
          <w:sz w:val="24"/>
          <w:szCs w:val="24"/>
          <w:lang w:val="en-GB"/>
        </w:rPr>
      </w:pPr>
      <w:r>
        <w:rPr>
          <w:rFonts w:ascii="Times New Roman" w:hAnsi="Times New Roman"/>
          <w:sz w:val="24"/>
          <w:szCs w:val="24"/>
          <w:lang w:val="en-GB"/>
        </w:rPr>
        <w:t xml:space="preserve">Donath, J., &amp; Boyd, d. </w:t>
      </w:r>
      <w:r w:rsidR="009F4319">
        <w:rPr>
          <w:rFonts w:ascii="Times New Roman" w:hAnsi="Times New Roman"/>
          <w:sz w:val="24"/>
          <w:szCs w:val="24"/>
          <w:lang w:val="en-GB"/>
        </w:rPr>
        <w:t>(</w:t>
      </w:r>
      <w:r>
        <w:rPr>
          <w:rFonts w:ascii="Times New Roman" w:hAnsi="Times New Roman"/>
          <w:sz w:val="24"/>
          <w:szCs w:val="24"/>
          <w:lang w:val="en-GB"/>
        </w:rPr>
        <w:t>2004</w:t>
      </w:r>
      <w:r w:rsidR="009F4319">
        <w:rPr>
          <w:rFonts w:ascii="Times New Roman" w:hAnsi="Times New Roman"/>
          <w:sz w:val="24"/>
          <w:szCs w:val="24"/>
          <w:lang w:val="en-GB"/>
        </w:rPr>
        <w:t>)</w:t>
      </w:r>
      <w:r>
        <w:rPr>
          <w:rFonts w:ascii="Times New Roman" w:hAnsi="Times New Roman"/>
          <w:sz w:val="24"/>
          <w:szCs w:val="24"/>
          <w:lang w:val="en-GB"/>
        </w:rPr>
        <w:t xml:space="preserve">. </w:t>
      </w:r>
      <w:r w:rsidR="00C1363B">
        <w:rPr>
          <w:rFonts w:ascii="Times New Roman" w:hAnsi="Times New Roman"/>
          <w:sz w:val="24"/>
          <w:szCs w:val="24"/>
          <w:lang w:val="en-GB"/>
        </w:rPr>
        <w:t>Public displays of connection.</w:t>
      </w:r>
      <w:r w:rsidR="00B92C53" w:rsidRPr="00EA164F">
        <w:rPr>
          <w:rFonts w:ascii="Times New Roman" w:hAnsi="Times New Roman"/>
          <w:sz w:val="24"/>
          <w:szCs w:val="24"/>
          <w:lang w:val="en-GB"/>
        </w:rPr>
        <w:t xml:space="preserve"> </w:t>
      </w:r>
      <w:r w:rsidR="00B92C53" w:rsidRPr="00EA164F">
        <w:rPr>
          <w:rFonts w:ascii="Times New Roman" w:hAnsi="Times New Roman"/>
          <w:i/>
          <w:iCs/>
          <w:sz w:val="24"/>
          <w:szCs w:val="24"/>
          <w:lang w:val="en-GB"/>
        </w:rPr>
        <w:t>BT Technology Journal, 22</w:t>
      </w:r>
      <w:r w:rsidR="00B92C53" w:rsidRPr="00EA164F">
        <w:rPr>
          <w:rFonts w:ascii="Times New Roman" w:hAnsi="Times New Roman"/>
          <w:sz w:val="24"/>
          <w:szCs w:val="24"/>
          <w:lang w:val="en-GB"/>
        </w:rPr>
        <w:t xml:space="preserve"> (4), pp.71-82. </w:t>
      </w:r>
    </w:p>
    <w:p w:rsidR="00B92C53" w:rsidRPr="00B92C53" w:rsidRDefault="00B92C53" w:rsidP="00DD592B">
      <w:pPr>
        <w:spacing w:line="480" w:lineRule="auto"/>
        <w:ind w:left="273"/>
        <w:jc w:val="both"/>
        <w:rPr>
          <w:rFonts w:ascii="Times New Roman" w:hAnsi="Times New Roman"/>
          <w:sz w:val="24"/>
          <w:szCs w:val="24"/>
          <w:lang w:val="en-US"/>
        </w:rPr>
      </w:pPr>
      <w:r w:rsidRPr="00EA164F">
        <w:rPr>
          <w:rFonts w:ascii="Times New Roman" w:hAnsi="Times New Roman"/>
          <w:sz w:val="24"/>
          <w:szCs w:val="24"/>
          <w:lang w:val="en-US"/>
        </w:rPr>
        <w:t>Ellison, N</w:t>
      </w:r>
      <w:r w:rsidR="007D252F">
        <w:rPr>
          <w:rFonts w:ascii="Times New Roman" w:hAnsi="Times New Roman"/>
          <w:sz w:val="24"/>
          <w:szCs w:val="24"/>
          <w:lang w:val="en-US"/>
        </w:rPr>
        <w:t xml:space="preserve">., Steinfield, C., &amp; Lampe, C. </w:t>
      </w:r>
      <w:r w:rsidR="009F4319">
        <w:rPr>
          <w:rFonts w:ascii="Times New Roman" w:hAnsi="Times New Roman"/>
          <w:sz w:val="24"/>
          <w:szCs w:val="24"/>
          <w:lang w:val="en-US"/>
        </w:rPr>
        <w:t>(</w:t>
      </w:r>
      <w:r w:rsidR="007D252F">
        <w:rPr>
          <w:rFonts w:ascii="Times New Roman" w:hAnsi="Times New Roman"/>
          <w:sz w:val="24"/>
          <w:szCs w:val="24"/>
          <w:lang w:val="en-US"/>
        </w:rPr>
        <w:t>2007</w:t>
      </w:r>
      <w:r w:rsidR="009F4319">
        <w:rPr>
          <w:rFonts w:ascii="Times New Roman" w:hAnsi="Times New Roman"/>
          <w:sz w:val="24"/>
          <w:szCs w:val="24"/>
          <w:lang w:val="en-US"/>
        </w:rPr>
        <w:t>)</w:t>
      </w:r>
      <w:r w:rsidR="007D252F">
        <w:rPr>
          <w:rFonts w:ascii="Times New Roman" w:hAnsi="Times New Roman"/>
          <w:sz w:val="24"/>
          <w:szCs w:val="24"/>
          <w:lang w:val="en-US"/>
        </w:rPr>
        <w:t xml:space="preserve">. </w:t>
      </w:r>
      <w:r w:rsidRPr="00EA164F">
        <w:rPr>
          <w:rFonts w:ascii="Times New Roman" w:hAnsi="Times New Roman"/>
          <w:sz w:val="24"/>
          <w:szCs w:val="24"/>
          <w:lang w:val="en-US"/>
        </w:rPr>
        <w:t xml:space="preserve">The benefits of Facebook ‘‘friends:’’ </w:t>
      </w:r>
      <w:r w:rsidR="00020A93">
        <w:rPr>
          <w:rFonts w:ascii="Times New Roman" w:hAnsi="Times New Roman"/>
          <w:sz w:val="24"/>
          <w:szCs w:val="24"/>
          <w:lang w:val="en-US"/>
        </w:rPr>
        <w:t>S</w:t>
      </w:r>
      <w:r w:rsidR="00C1363B" w:rsidRPr="00EA164F">
        <w:rPr>
          <w:rFonts w:ascii="Times New Roman" w:hAnsi="Times New Roman"/>
          <w:sz w:val="24"/>
          <w:szCs w:val="24"/>
          <w:lang w:val="en-US"/>
        </w:rPr>
        <w:t xml:space="preserve">ocial capital and college students’ use </w:t>
      </w:r>
      <w:r w:rsidR="00C1363B">
        <w:rPr>
          <w:rFonts w:ascii="Times New Roman" w:hAnsi="Times New Roman"/>
          <w:sz w:val="24"/>
          <w:szCs w:val="24"/>
          <w:lang w:val="en-US"/>
        </w:rPr>
        <w:t>of online social network sites.</w:t>
      </w:r>
      <w:r w:rsidRPr="007D252F">
        <w:rPr>
          <w:rFonts w:ascii="Times New Roman" w:hAnsi="Times New Roman"/>
          <w:i/>
          <w:sz w:val="24"/>
          <w:szCs w:val="24"/>
          <w:lang w:val="en-US"/>
        </w:rPr>
        <w:t xml:space="preserve"> </w:t>
      </w:r>
      <w:r w:rsidRPr="007D252F">
        <w:rPr>
          <w:rFonts w:ascii="Times New Roman" w:hAnsi="Times New Roman"/>
          <w:i/>
          <w:iCs/>
          <w:sz w:val="24"/>
          <w:szCs w:val="24"/>
          <w:lang w:val="en-US"/>
        </w:rPr>
        <w:t xml:space="preserve">Journal of Computer-Mediated Communication, </w:t>
      </w:r>
      <w:r w:rsidRPr="007D252F">
        <w:rPr>
          <w:rFonts w:ascii="Times New Roman" w:hAnsi="Times New Roman"/>
          <w:bCs/>
          <w:i/>
          <w:iCs/>
          <w:sz w:val="24"/>
          <w:szCs w:val="24"/>
          <w:lang w:val="en-US"/>
        </w:rPr>
        <w:t>12</w:t>
      </w:r>
      <w:r w:rsidRPr="007D252F">
        <w:rPr>
          <w:rFonts w:ascii="Times New Roman" w:hAnsi="Times New Roman"/>
          <w:i/>
          <w:sz w:val="24"/>
          <w:szCs w:val="24"/>
          <w:lang w:val="en-US"/>
        </w:rPr>
        <w:t>,</w:t>
      </w:r>
      <w:r w:rsidRPr="00EA164F">
        <w:rPr>
          <w:rFonts w:ascii="Times New Roman" w:hAnsi="Times New Roman"/>
          <w:sz w:val="24"/>
          <w:szCs w:val="24"/>
          <w:lang w:val="en-US"/>
        </w:rPr>
        <w:t xml:space="preserve"> pp. 1143–1168.</w:t>
      </w:r>
    </w:p>
    <w:p w:rsidR="00B92C53" w:rsidRPr="007D252F" w:rsidRDefault="00B46FFA" w:rsidP="00DD592B">
      <w:pPr>
        <w:spacing w:line="480" w:lineRule="auto"/>
        <w:ind w:left="360"/>
        <w:jc w:val="both"/>
        <w:rPr>
          <w:rFonts w:ascii="Times New Roman" w:hAnsi="Times New Roman"/>
          <w:i/>
          <w:sz w:val="24"/>
          <w:szCs w:val="24"/>
          <w:lang w:val="en-US"/>
        </w:rPr>
      </w:pPr>
      <w:r>
        <w:rPr>
          <w:rFonts w:ascii="Times New Roman" w:hAnsi="Times New Roman"/>
          <w:sz w:val="24"/>
          <w:szCs w:val="24"/>
          <w:lang w:val="en-US"/>
        </w:rPr>
        <w:t xml:space="preserve">Hargittai </w:t>
      </w:r>
      <w:r w:rsidR="007D252F">
        <w:rPr>
          <w:rFonts w:ascii="Times New Roman" w:hAnsi="Times New Roman"/>
          <w:sz w:val="24"/>
          <w:szCs w:val="24"/>
          <w:lang w:val="en-US"/>
        </w:rPr>
        <w:t xml:space="preserve"> E. </w:t>
      </w:r>
      <w:r w:rsidR="009F4319">
        <w:rPr>
          <w:rFonts w:ascii="Times New Roman" w:hAnsi="Times New Roman"/>
          <w:sz w:val="24"/>
          <w:szCs w:val="24"/>
          <w:lang w:val="en-US"/>
        </w:rPr>
        <w:t>(</w:t>
      </w:r>
      <w:r w:rsidR="007D252F">
        <w:rPr>
          <w:rFonts w:ascii="Times New Roman" w:hAnsi="Times New Roman"/>
          <w:sz w:val="24"/>
          <w:szCs w:val="24"/>
          <w:lang w:val="en-US"/>
        </w:rPr>
        <w:t>2007</w:t>
      </w:r>
      <w:r w:rsidR="009F4319">
        <w:rPr>
          <w:rFonts w:ascii="Times New Roman" w:hAnsi="Times New Roman"/>
          <w:sz w:val="24"/>
          <w:szCs w:val="24"/>
          <w:lang w:val="en-US"/>
        </w:rPr>
        <w:t>)</w:t>
      </w:r>
      <w:r w:rsidR="007D252F">
        <w:rPr>
          <w:rFonts w:ascii="Times New Roman" w:hAnsi="Times New Roman"/>
          <w:sz w:val="24"/>
          <w:szCs w:val="24"/>
          <w:lang w:val="en-US"/>
        </w:rPr>
        <w:t xml:space="preserve">. </w:t>
      </w:r>
      <w:r w:rsidR="00B92C53" w:rsidRPr="00EA164F">
        <w:rPr>
          <w:rFonts w:ascii="Times New Roman" w:hAnsi="Times New Roman"/>
          <w:sz w:val="24"/>
          <w:szCs w:val="24"/>
          <w:lang w:val="en-US"/>
        </w:rPr>
        <w:t xml:space="preserve">Whose Space? </w:t>
      </w:r>
      <w:r w:rsidR="00C1363B">
        <w:rPr>
          <w:rFonts w:ascii="Times New Roman" w:hAnsi="Times New Roman"/>
          <w:sz w:val="24"/>
          <w:szCs w:val="24"/>
          <w:lang w:val="en-US"/>
        </w:rPr>
        <w:t>D</w:t>
      </w:r>
      <w:r w:rsidR="00C1363B" w:rsidRPr="00EA164F">
        <w:rPr>
          <w:rFonts w:ascii="Times New Roman" w:hAnsi="Times New Roman"/>
          <w:sz w:val="24"/>
          <w:szCs w:val="24"/>
          <w:lang w:val="en-US"/>
        </w:rPr>
        <w:t xml:space="preserve">ifferences among users and non-users of </w:t>
      </w:r>
      <w:r w:rsidR="00B92C53" w:rsidRPr="00EA164F">
        <w:rPr>
          <w:rFonts w:ascii="Times New Roman" w:hAnsi="Times New Roman"/>
          <w:sz w:val="24"/>
          <w:szCs w:val="24"/>
          <w:lang w:val="en-US"/>
        </w:rPr>
        <w:t>Social Net</w:t>
      </w:r>
      <w:r w:rsidR="00C1363B">
        <w:rPr>
          <w:rFonts w:ascii="Times New Roman" w:hAnsi="Times New Roman"/>
          <w:sz w:val="24"/>
          <w:szCs w:val="24"/>
          <w:lang w:val="en-US"/>
        </w:rPr>
        <w:t>work Sites.</w:t>
      </w:r>
      <w:r w:rsidR="00B92C53" w:rsidRPr="00EA164F">
        <w:rPr>
          <w:rFonts w:ascii="Times New Roman" w:hAnsi="Times New Roman"/>
          <w:sz w:val="24"/>
          <w:szCs w:val="24"/>
          <w:lang w:val="en-US"/>
        </w:rPr>
        <w:t xml:space="preserve"> </w:t>
      </w:r>
      <w:r w:rsidR="00B92C53" w:rsidRPr="007D252F">
        <w:rPr>
          <w:rFonts w:ascii="Times New Roman" w:hAnsi="Times New Roman"/>
          <w:i/>
          <w:sz w:val="24"/>
          <w:szCs w:val="24"/>
          <w:lang w:val="en-US"/>
        </w:rPr>
        <w:t xml:space="preserve">Journal of Computer Mediated Communication, 13 (1). [Special Issue of JCMC on Social Network Sites, Eds.: danah boyd and Nicole Ellison.] </w:t>
      </w:r>
    </w:p>
    <w:p w:rsidR="007D252F" w:rsidRPr="00DD592B" w:rsidRDefault="007D252F" w:rsidP="00DD592B">
      <w:pPr>
        <w:spacing w:line="480" w:lineRule="auto"/>
        <w:ind w:left="360"/>
        <w:jc w:val="both"/>
        <w:rPr>
          <w:rFonts w:ascii="Times New Roman" w:hAnsi="Times New Roman"/>
          <w:sz w:val="24"/>
          <w:szCs w:val="24"/>
          <w:lang w:val="en-US"/>
        </w:rPr>
      </w:pPr>
      <w:r w:rsidRPr="00DD592B">
        <w:rPr>
          <w:rFonts w:ascii="Times New Roman" w:hAnsi="Times New Roman"/>
          <w:sz w:val="24"/>
          <w:szCs w:val="24"/>
          <w:lang w:val="en-US"/>
        </w:rPr>
        <w:lastRenderedPageBreak/>
        <w:t xml:space="preserve">Hoffman D. &amp; Novak T. </w:t>
      </w:r>
      <w:r w:rsidR="009F4319" w:rsidRPr="00DD592B">
        <w:rPr>
          <w:rFonts w:ascii="Times New Roman" w:hAnsi="Times New Roman"/>
          <w:sz w:val="24"/>
          <w:szCs w:val="24"/>
          <w:lang w:val="en-US"/>
        </w:rPr>
        <w:t>(</w:t>
      </w:r>
      <w:r w:rsidRPr="00DD592B">
        <w:rPr>
          <w:rFonts w:ascii="Times New Roman" w:hAnsi="Times New Roman"/>
          <w:sz w:val="24"/>
          <w:szCs w:val="24"/>
          <w:lang w:val="en-US"/>
        </w:rPr>
        <w:t>2012</w:t>
      </w:r>
      <w:r w:rsidR="009F4319" w:rsidRPr="00DD592B">
        <w:rPr>
          <w:rFonts w:ascii="Times New Roman" w:hAnsi="Times New Roman"/>
          <w:sz w:val="24"/>
          <w:szCs w:val="24"/>
          <w:lang w:val="en-US"/>
        </w:rPr>
        <w:t>)</w:t>
      </w:r>
      <w:r w:rsidR="00C1363B" w:rsidRPr="00DD592B">
        <w:rPr>
          <w:rFonts w:ascii="Times New Roman" w:hAnsi="Times New Roman"/>
          <w:sz w:val="24"/>
          <w:szCs w:val="24"/>
          <w:lang w:val="en-US"/>
        </w:rPr>
        <w:t xml:space="preserve">. </w:t>
      </w:r>
      <w:r w:rsidRPr="00DD592B">
        <w:rPr>
          <w:rFonts w:ascii="Times New Roman" w:hAnsi="Times New Roman"/>
          <w:sz w:val="24"/>
          <w:szCs w:val="24"/>
          <w:lang w:val="en-US"/>
        </w:rPr>
        <w:t>Potential of the social media as instruments of higher education marketin</w:t>
      </w:r>
      <w:r w:rsidR="00C1363B" w:rsidRPr="00DD592B">
        <w:rPr>
          <w:rFonts w:ascii="Times New Roman" w:hAnsi="Times New Roman"/>
          <w:sz w:val="24"/>
          <w:szCs w:val="24"/>
          <w:lang w:val="en-US"/>
        </w:rPr>
        <w:t>g: a segmentation study.</w:t>
      </w:r>
      <w:r w:rsidRPr="00DD592B">
        <w:rPr>
          <w:rFonts w:ascii="Times New Roman" w:hAnsi="Times New Roman"/>
          <w:sz w:val="24"/>
          <w:szCs w:val="24"/>
          <w:lang w:val="en-US"/>
        </w:rPr>
        <w:t xml:space="preserve"> </w:t>
      </w:r>
      <w:r w:rsidRPr="00DD592B">
        <w:rPr>
          <w:rFonts w:ascii="Times New Roman" w:hAnsi="Times New Roman"/>
          <w:i/>
          <w:sz w:val="24"/>
          <w:szCs w:val="24"/>
          <w:lang w:val="en-US"/>
        </w:rPr>
        <w:t>Editorial, Journal of Interactive Marketing 26</w:t>
      </w:r>
      <w:r w:rsidRPr="00DD592B">
        <w:rPr>
          <w:rFonts w:ascii="Times New Roman" w:hAnsi="Times New Roman"/>
          <w:sz w:val="24"/>
          <w:szCs w:val="24"/>
          <w:lang w:val="en-US"/>
        </w:rPr>
        <w:t>, 69–70.</w:t>
      </w:r>
    </w:p>
    <w:p w:rsidR="00056EA7" w:rsidRPr="00DD592B" w:rsidRDefault="00275911" w:rsidP="00DD592B">
      <w:pPr>
        <w:tabs>
          <w:tab w:val="left" w:pos="142"/>
        </w:tabs>
        <w:spacing w:line="480" w:lineRule="auto"/>
        <w:ind w:left="360"/>
        <w:jc w:val="both"/>
        <w:rPr>
          <w:rFonts w:ascii="Times New Roman" w:hAnsi="Times New Roman"/>
          <w:bCs/>
          <w:sz w:val="24"/>
          <w:szCs w:val="24"/>
          <w:lang w:val="en-US"/>
        </w:rPr>
      </w:pPr>
      <w:r w:rsidRPr="00DD592B">
        <w:rPr>
          <w:rFonts w:ascii="Times New Roman" w:hAnsi="Times New Roman"/>
          <w:sz w:val="24"/>
          <w:szCs w:val="24"/>
          <w:lang w:val="en-US"/>
        </w:rPr>
        <w:t xml:space="preserve">Kalmus V., Runnel P &amp; Siibak A. </w:t>
      </w:r>
      <w:r w:rsidR="009F4319" w:rsidRPr="00DD592B">
        <w:rPr>
          <w:rFonts w:ascii="Times New Roman" w:hAnsi="Times New Roman"/>
          <w:sz w:val="24"/>
          <w:szCs w:val="24"/>
          <w:lang w:val="en-US"/>
        </w:rPr>
        <w:t>(</w:t>
      </w:r>
      <w:r w:rsidRPr="00DD592B">
        <w:rPr>
          <w:rFonts w:ascii="Times New Roman" w:hAnsi="Times New Roman"/>
          <w:sz w:val="24"/>
          <w:szCs w:val="24"/>
          <w:lang w:val="en-US"/>
        </w:rPr>
        <w:t>2009</w:t>
      </w:r>
      <w:r w:rsidR="009F4319" w:rsidRPr="00DD592B">
        <w:rPr>
          <w:rFonts w:ascii="Times New Roman" w:hAnsi="Times New Roman"/>
          <w:sz w:val="24"/>
          <w:szCs w:val="24"/>
          <w:lang w:val="en-US"/>
        </w:rPr>
        <w:t>)</w:t>
      </w:r>
      <w:r w:rsidR="00C1363B" w:rsidRPr="00DD592B">
        <w:rPr>
          <w:rFonts w:ascii="Times New Roman" w:hAnsi="Times New Roman"/>
          <w:sz w:val="24"/>
          <w:szCs w:val="24"/>
          <w:lang w:val="en-US"/>
        </w:rPr>
        <w:t xml:space="preserve">. </w:t>
      </w:r>
      <w:r w:rsidRPr="00DD592B">
        <w:rPr>
          <w:rFonts w:ascii="Times New Roman" w:hAnsi="Times New Roman"/>
          <w:bCs/>
          <w:sz w:val="24"/>
          <w:szCs w:val="24"/>
          <w:lang w:val="en-US"/>
        </w:rPr>
        <w:t>Mapping</w:t>
      </w:r>
      <w:r w:rsidR="00C1363B" w:rsidRPr="00DD592B">
        <w:rPr>
          <w:rFonts w:ascii="Times New Roman" w:hAnsi="Times New Roman"/>
          <w:bCs/>
          <w:sz w:val="24"/>
          <w:szCs w:val="24"/>
          <w:lang w:val="en-US"/>
        </w:rPr>
        <w:t xml:space="preserve"> the terrain of “generation c’’: Places and practices of online content creation among Estonian teenagers. </w:t>
      </w:r>
      <w:r w:rsidRPr="00DD592B">
        <w:rPr>
          <w:rFonts w:ascii="Times New Roman" w:hAnsi="Times New Roman"/>
          <w:bCs/>
          <w:i/>
          <w:sz w:val="24"/>
          <w:szCs w:val="24"/>
          <w:lang w:val="en-US"/>
        </w:rPr>
        <w:t xml:space="preserve">Journal of Computer-Mediated Communication 14, </w:t>
      </w:r>
      <w:r w:rsidRPr="00DD592B">
        <w:rPr>
          <w:rFonts w:ascii="Times New Roman" w:hAnsi="Times New Roman"/>
          <w:bCs/>
          <w:sz w:val="24"/>
          <w:szCs w:val="24"/>
          <w:lang w:val="en-US"/>
        </w:rPr>
        <w:t>1257-1282.</w:t>
      </w:r>
    </w:p>
    <w:p w:rsidR="003A38E6" w:rsidRPr="00DD592B" w:rsidRDefault="003A38E6" w:rsidP="00DD592B">
      <w:pPr>
        <w:spacing w:line="480" w:lineRule="auto"/>
        <w:ind w:left="360"/>
        <w:jc w:val="both"/>
        <w:rPr>
          <w:rFonts w:ascii="Times New Roman" w:hAnsi="Times New Roman"/>
          <w:sz w:val="24"/>
          <w:szCs w:val="24"/>
          <w:lang w:val="en-US"/>
        </w:rPr>
      </w:pPr>
      <w:r w:rsidRPr="00DD592B">
        <w:rPr>
          <w:rFonts w:ascii="Times New Roman" w:hAnsi="Times New Roman"/>
          <w:sz w:val="24"/>
          <w:szCs w:val="24"/>
          <w:lang w:val="en-US"/>
        </w:rPr>
        <w:t xml:space="preserve">Komito, L. </w:t>
      </w:r>
      <w:r w:rsidR="009F4319" w:rsidRPr="00DD592B">
        <w:rPr>
          <w:rFonts w:ascii="Times New Roman" w:hAnsi="Times New Roman"/>
          <w:sz w:val="24"/>
          <w:szCs w:val="24"/>
          <w:lang w:val="en-US"/>
        </w:rPr>
        <w:t>(</w:t>
      </w:r>
      <w:r w:rsidRPr="00DD592B">
        <w:rPr>
          <w:rFonts w:ascii="Times New Roman" w:hAnsi="Times New Roman"/>
          <w:sz w:val="24"/>
          <w:szCs w:val="24"/>
          <w:lang w:val="en-US"/>
        </w:rPr>
        <w:t>2011</w:t>
      </w:r>
      <w:r w:rsidR="009F4319" w:rsidRPr="00DD592B">
        <w:rPr>
          <w:rFonts w:ascii="Times New Roman" w:hAnsi="Times New Roman"/>
          <w:sz w:val="24"/>
          <w:szCs w:val="24"/>
          <w:lang w:val="en-US"/>
        </w:rPr>
        <w:t>)</w:t>
      </w:r>
      <w:r w:rsidRPr="00DD592B">
        <w:rPr>
          <w:rFonts w:ascii="Times New Roman" w:hAnsi="Times New Roman"/>
          <w:sz w:val="24"/>
          <w:szCs w:val="24"/>
          <w:lang w:val="en-US"/>
        </w:rPr>
        <w:t>. Social media and migration: Virtual community 2.0.</w:t>
      </w:r>
      <w:r w:rsidR="007C42AF" w:rsidRPr="00DD592B">
        <w:rPr>
          <w:rFonts w:ascii="Times New Roman" w:hAnsi="Times New Roman"/>
          <w:sz w:val="24"/>
          <w:szCs w:val="24"/>
          <w:lang w:val="en-US"/>
        </w:rPr>
        <w:t>”</w:t>
      </w:r>
      <w:r w:rsidRPr="00DD592B">
        <w:rPr>
          <w:rFonts w:ascii="Times New Roman" w:hAnsi="Times New Roman"/>
          <w:sz w:val="24"/>
          <w:szCs w:val="24"/>
          <w:lang w:val="en-US"/>
        </w:rPr>
        <w:t xml:space="preserve"> </w:t>
      </w:r>
      <w:r w:rsidRPr="00DD592B">
        <w:rPr>
          <w:rFonts w:ascii="Times New Roman" w:hAnsi="Times New Roman"/>
          <w:i/>
          <w:sz w:val="24"/>
          <w:szCs w:val="24"/>
          <w:lang w:val="en-US"/>
        </w:rPr>
        <w:t>Journal of the</w:t>
      </w:r>
      <w:r w:rsidR="00C116E3" w:rsidRPr="00DD592B">
        <w:rPr>
          <w:rFonts w:ascii="Times New Roman" w:hAnsi="Times New Roman"/>
          <w:i/>
          <w:sz w:val="24"/>
          <w:szCs w:val="24"/>
          <w:lang w:val="en-US"/>
        </w:rPr>
        <w:t xml:space="preserve"> </w:t>
      </w:r>
      <w:r w:rsidRPr="00DD592B">
        <w:rPr>
          <w:rFonts w:ascii="Times New Roman" w:hAnsi="Times New Roman"/>
          <w:i/>
          <w:sz w:val="24"/>
          <w:szCs w:val="24"/>
          <w:lang w:val="en-US"/>
        </w:rPr>
        <w:t>American Society for Information Science and Technology 62 (6)</w:t>
      </w:r>
      <w:r w:rsidRPr="00DD592B">
        <w:rPr>
          <w:rFonts w:ascii="Times New Roman" w:hAnsi="Times New Roman"/>
          <w:sz w:val="24"/>
          <w:szCs w:val="24"/>
          <w:lang w:val="en-US"/>
        </w:rPr>
        <w:t>, 1075-1086</w:t>
      </w:r>
      <w:r w:rsidR="00C116E3" w:rsidRPr="00DD592B">
        <w:rPr>
          <w:rFonts w:ascii="Times New Roman" w:hAnsi="Times New Roman"/>
          <w:sz w:val="24"/>
          <w:szCs w:val="24"/>
          <w:lang w:val="en-US"/>
        </w:rPr>
        <w:t>.</w:t>
      </w:r>
    </w:p>
    <w:p w:rsidR="007C42AF" w:rsidRDefault="00B92C53" w:rsidP="00DD592B">
      <w:pPr>
        <w:tabs>
          <w:tab w:val="left" w:pos="142"/>
        </w:tabs>
        <w:spacing w:line="480" w:lineRule="auto"/>
        <w:ind w:left="360"/>
        <w:jc w:val="both"/>
        <w:rPr>
          <w:rFonts w:ascii="Times New Roman" w:hAnsi="Times New Roman"/>
          <w:bCs/>
          <w:sz w:val="24"/>
          <w:szCs w:val="24"/>
          <w:lang w:val="en-US"/>
        </w:rPr>
      </w:pPr>
      <w:r w:rsidRPr="00EA164F">
        <w:rPr>
          <w:rFonts w:ascii="Times New Roman" w:hAnsi="Times New Roman"/>
          <w:sz w:val="24"/>
          <w:szCs w:val="24"/>
          <w:lang w:val="en-US"/>
        </w:rPr>
        <w:t xml:space="preserve">Kaplan </w:t>
      </w:r>
      <w:r w:rsidRPr="00EA164F">
        <w:rPr>
          <w:rFonts w:ascii="Times New Roman" w:hAnsi="Times New Roman"/>
          <w:sz w:val="24"/>
          <w:szCs w:val="24"/>
        </w:rPr>
        <w:t>Α</w:t>
      </w:r>
      <w:r w:rsidR="00732D8A">
        <w:rPr>
          <w:rFonts w:ascii="Times New Roman" w:hAnsi="Times New Roman"/>
          <w:sz w:val="24"/>
          <w:szCs w:val="24"/>
          <w:lang w:val="en-US"/>
        </w:rPr>
        <w:t xml:space="preserve"> &amp;</w:t>
      </w:r>
      <w:r w:rsidRPr="00EA164F">
        <w:rPr>
          <w:rFonts w:ascii="Times New Roman" w:hAnsi="Times New Roman"/>
          <w:sz w:val="24"/>
          <w:szCs w:val="24"/>
          <w:lang w:val="en-US"/>
        </w:rPr>
        <w:t xml:space="preserve"> Haenlein </w:t>
      </w:r>
      <w:r w:rsidRPr="00EA164F">
        <w:rPr>
          <w:rFonts w:ascii="Times New Roman" w:hAnsi="Times New Roman"/>
          <w:sz w:val="24"/>
          <w:szCs w:val="24"/>
        </w:rPr>
        <w:t>Μ</w:t>
      </w:r>
      <w:r w:rsidRPr="00EA164F">
        <w:rPr>
          <w:rFonts w:ascii="Times New Roman" w:hAnsi="Times New Roman"/>
          <w:sz w:val="24"/>
          <w:szCs w:val="24"/>
          <w:lang w:val="en-US"/>
        </w:rPr>
        <w:t>.</w:t>
      </w:r>
      <w:r w:rsidR="005603B7">
        <w:rPr>
          <w:rFonts w:ascii="Times New Roman" w:hAnsi="Times New Roman"/>
          <w:sz w:val="24"/>
          <w:szCs w:val="24"/>
          <w:lang w:val="en-US"/>
        </w:rPr>
        <w:t xml:space="preserve"> </w:t>
      </w:r>
      <w:r w:rsidR="009F4319">
        <w:rPr>
          <w:rFonts w:ascii="Times New Roman" w:hAnsi="Times New Roman"/>
          <w:sz w:val="24"/>
          <w:szCs w:val="24"/>
          <w:lang w:val="en-US"/>
        </w:rPr>
        <w:t>(</w:t>
      </w:r>
      <w:r w:rsidR="003A38E6">
        <w:rPr>
          <w:rFonts w:ascii="Times New Roman" w:hAnsi="Times New Roman"/>
          <w:sz w:val="24"/>
          <w:szCs w:val="24"/>
          <w:lang w:val="en-US"/>
        </w:rPr>
        <w:t>2010</w:t>
      </w:r>
      <w:r w:rsidR="009F4319">
        <w:rPr>
          <w:rFonts w:ascii="Times New Roman" w:hAnsi="Times New Roman"/>
          <w:sz w:val="24"/>
          <w:szCs w:val="24"/>
          <w:lang w:val="en-US"/>
        </w:rPr>
        <w:t>)</w:t>
      </w:r>
      <w:r w:rsidR="00613FAD">
        <w:rPr>
          <w:rFonts w:ascii="Times New Roman" w:hAnsi="Times New Roman"/>
          <w:sz w:val="24"/>
          <w:szCs w:val="24"/>
          <w:lang w:val="en-US"/>
        </w:rPr>
        <w:t>.</w:t>
      </w:r>
      <w:r w:rsidR="00C1363B">
        <w:rPr>
          <w:rFonts w:ascii="Times New Roman" w:hAnsi="Times New Roman"/>
          <w:sz w:val="24"/>
          <w:szCs w:val="24"/>
          <w:lang w:val="en-US"/>
        </w:rPr>
        <w:t xml:space="preserve"> </w:t>
      </w:r>
      <w:r w:rsidRPr="00EA164F">
        <w:rPr>
          <w:rFonts w:ascii="Times New Roman" w:hAnsi="Times New Roman"/>
          <w:sz w:val="24"/>
          <w:szCs w:val="24"/>
          <w:lang w:val="en-US"/>
        </w:rPr>
        <w:t>Users of the world, unite! The challenges and</w:t>
      </w:r>
      <w:r w:rsidR="00613FAD">
        <w:rPr>
          <w:rFonts w:ascii="Times New Roman" w:hAnsi="Times New Roman"/>
          <w:sz w:val="24"/>
          <w:szCs w:val="24"/>
          <w:lang w:val="en-US"/>
        </w:rPr>
        <w:t xml:space="preserve"> opportunities of social media. </w:t>
      </w:r>
      <w:r w:rsidRPr="00EA164F">
        <w:rPr>
          <w:rFonts w:ascii="Times New Roman" w:hAnsi="Times New Roman"/>
          <w:sz w:val="24"/>
          <w:szCs w:val="24"/>
          <w:lang w:val="en-US"/>
        </w:rPr>
        <w:t xml:space="preserve"> </w:t>
      </w:r>
      <w:r w:rsidRPr="003A38E6">
        <w:rPr>
          <w:rFonts w:ascii="Times New Roman" w:hAnsi="Times New Roman"/>
          <w:i/>
          <w:sz w:val="24"/>
          <w:szCs w:val="24"/>
          <w:lang w:val="en-US"/>
        </w:rPr>
        <w:t>Business Horizons, 53(1)</w:t>
      </w:r>
      <w:r w:rsidRPr="00EA164F">
        <w:rPr>
          <w:rFonts w:ascii="Times New Roman" w:hAnsi="Times New Roman"/>
          <w:sz w:val="24"/>
          <w:szCs w:val="24"/>
          <w:lang w:val="en-US"/>
        </w:rPr>
        <w:t>, pp. 59-68.</w:t>
      </w:r>
      <w:r w:rsidR="007C42AF">
        <w:rPr>
          <w:rFonts w:ascii="Times New Roman" w:hAnsi="Times New Roman"/>
          <w:bCs/>
          <w:sz w:val="24"/>
          <w:szCs w:val="24"/>
          <w:lang w:val="en-US"/>
        </w:rPr>
        <w:t xml:space="preserve"> </w:t>
      </w:r>
    </w:p>
    <w:p w:rsidR="007C42AF" w:rsidRPr="00DD592B" w:rsidRDefault="007C42AF" w:rsidP="00DD592B">
      <w:pPr>
        <w:tabs>
          <w:tab w:val="left" w:pos="142"/>
        </w:tabs>
        <w:spacing w:line="480" w:lineRule="auto"/>
        <w:ind w:left="360"/>
        <w:jc w:val="both"/>
        <w:rPr>
          <w:rFonts w:ascii="Times New Roman" w:hAnsi="Times New Roman"/>
          <w:bCs/>
          <w:sz w:val="24"/>
          <w:szCs w:val="24"/>
          <w:lang w:val="en-US"/>
        </w:rPr>
      </w:pPr>
      <w:r w:rsidRPr="005260B9">
        <w:rPr>
          <w:rFonts w:ascii="Times New Roman" w:hAnsi="Times New Roman"/>
          <w:bCs/>
          <w:sz w:val="24"/>
          <w:szCs w:val="24"/>
          <w:lang w:val="en-US"/>
        </w:rPr>
        <w:t>Kietzmann A., Hermkens K., McCarthy I., Silvestre B (2011). “Social media? Get serious! Understanding the functional building blocks of social media</w:t>
      </w:r>
      <w:r w:rsidR="00C1363B">
        <w:rPr>
          <w:rFonts w:ascii="Times New Roman" w:hAnsi="Times New Roman"/>
          <w:bCs/>
          <w:sz w:val="24"/>
          <w:szCs w:val="24"/>
          <w:lang w:val="en-US"/>
        </w:rPr>
        <w:t xml:space="preserve">. </w:t>
      </w:r>
      <w:r w:rsidRPr="005260B9">
        <w:rPr>
          <w:rFonts w:ascii="Times New Roman" w:hAnsi="Times New Roman"/>
          <w:bCs/>
          <w:sz w:val="24"/>
          <w:szCs w:val="24"/>
          <w:lang w:val="en-US"/>
        </w:rPr>
        <w:t xml:space="preserve"> </w:t>
      </w:r>
      <w:r w:rsidRPr="00DD592B">
        <w:rPr>
          <w:rFonts w:ascii="Times New Roman" w:hAnsi="Times New Roman"/>
          <w:bCs/>
          <w:i/>
          <w:sz w:val="24"/>
          <w:szCs w:val="24"/>
          <w:lang w:val="en-US"/>
        </w:rPr>
        <w:t>Business Horizons 54</w:t>
      </w:r>
      <w:r>
        <w:rPr>
          <w:rFonts w:ascii="Times New Roman" w:hAnsi="Times New Roman"/>
          <w:bCs/>
          <w:i/>
          <w:sz w:val="24"/>
          <w:szCs w:val="24"/>
          <w:lang w:val="en-US"/>
        </w:rPr>
        <w:t>(1)</w:t>
      </w:r>
      <w:r w:rsidRPr="005260B9">
        <w:rPr>
          <w:rFonts w:ascii="Times New Roman" w:hAnsi="Times New Roman"/>
          <w:bCs/>
          <w:sz w:val="24"/>
          <w:szCs w:val="24"/>
          <w:lang w:val="en-US"/>
        </w:rPr>
        <w:t>,</w:t>
      </w:r>
      <w:r>
        <w:rPr>
          <w:rFonts w:ascii="Times New Roman" w:hAnsi="Times New Roman"/>
          <w:bCs/>
          <w:sz w:val="24"/>
          <w:szCs w:val="24"/>
          <w:lang w:val="en-US"/>
        </w:rPr>
        <w:t xml:space="preserve"> </w:t>
      </w:r>
      <w:r w:rsidRPr="005260B9">
        <w:rPr>
          <w:rFonts w:ascii="Times New Roman" w:hAnsi="Times New Roman"/>
          <w:bCs/>
          <w:sz w:val="24"/>
          <w:szCs w:val="24"/>
          <w:lang w:val="en-US"/>
        </w:rPr>
        <w:t>pp. 241—251.</w:t>
      </w:r>
    </w:p>
    <w:p w:rsidR="00B92C53" w:rsidRPr="00B92C53" w:rsidRDefault="00B92C53" w:rsidP="00DD592B">
      <w:pPr>
        <w:tabs>
          <w:tab w:val="left" w:pos="142"/>
        </w:tabs>
        <w:spacing w:line="480" w:lineRule="auto"/>
        <w:ind w:left="360"/>
        <w:jc w:val="both"/>
        <w:rPr>
          <w:rFonts w:ascii="Times New Roman" w:hAnsi="Times New Roman"/>
          <w:sz w:val="24"/>
          <w:szCs w:val="24"/>
          <w:lang w:val="en-US"/>
        </w:rPr>
      </w:pPr>
      <w:r w:rsidRPr="00EA164F">
        <w:rPr>
          <w:rFonts w:ascii="Times New Roman" w:hAnsi="Times New Roman"/>
          <w:sz w:val="24"/>
          <w:szCs w:val="24"/>
          <w:lang w:val="en-US"/>
        </w:rPr>
        <w:t>Kraut, R., Patterson, M., Lundmark, V., Kiesler, S., M</w:t>
      </w:r>
      <w:r w:rsidR="003A38E6">
        <w:rPr>
          <w:rFonts w:ascii="Times New Roman" w:hAnsi="Times New Roman"/>
          <w:sz w:val="24"/>
          <w:szCs w:val="24"/>
          <w:lang w:val="en-US"/>
        </w:rPr>
        <w:t xml:space="preserve">ukopadhyay, T., &amp; Scherlis, W. </w:t>
      </w:r>
      <w:r w:rsidR="009F4319">
        <w:rPr>
          <w:rFonts w:ascii="Times New Roman" w:hAnsi="Times New Roman"/>
          <w:sz w:val="24"/>
          <w:szCs w:val="24"/>
          <w:lang w:val="en-US"/>
        </w:rPr>
        <w:t>(</w:t>
      </w:r>
      <w:r w:rsidR="003A38E6">
        <w:rPr>
          <w:rFonts w:ascii="Times New Roman" w:hAnsi="Times New Roman"/>
          <w:sz w:val="24"/>
          <w:szCs w:val="24"/>
          <w:lang w:val="en-US"/>
        </w:rPr>
        <w:t>1998</w:t>
      </w:r>
      <w:r w:rsidR="009F4319">
        <w:rPr>
          <w:rFonts w:ascii="Times New Roman" w:hAnsi="Times New Roman"/>
          <w:sz w:val="24"/>
          <w:szCs w:val="24"/>
          <w:lang w:val="en-US"/>
        </w:rPr>
        <w:t>)</w:t>
      </w:r>
      <w:r w:rsidR="003A38E6">
        <w:rPr>
          <w:rFonts w:ascii="Times New Roman" w:hAnsi="Times New Roman"/>
          <w:sz w:val="24"/>
          <w:szCs w:val="24"/>
          <w:lang w:val="en-US"/>
        </w:rPr>
        <w:t xml:space="preserve">. </w:t>
      </w:r>
      <w:r w:rsidRPr="00EA164F">
        <w:rPr>
          <w:rFonts w:ascii="Times New Roman" w:hAnsi="Times New Roman"/>
          <w:sz w:val="24"/>
          <w:szCs w:val="24"/>
          <w:lang w:val="en-US"/>
        </w:rPr>
        <w:t>Internet paradox: A social technology that reduces social involvement an</w:t>
      </w:r>
      <w:r w:rsidR="00C1363B">
        <w:rPr>
          <w:rFonts w:ascii="Times New Roman" w:hAnsi="Times New Roman"/>
          <w:sz w:val="24"/>
          <w:szCs w:val="24"/>
          <w:lang w:val="en-US"/>
        </w:rPr>
        <w:t>d psychological well-being?</w:t>
      </w:r>
      <w:r w:rsidR="007C42AF">
        <w:rPr>
          <w:rFonts w:ascii="Times New Roman" w:hAnsi="Times New Roman"/>
          <w:sz w:val="24"/>
          <w:szCs w:val="24"/>
          <w:lang w:val="en-US"/>
        </w:rPr>
        <w:t xml:space="preserve"> </w:t>
      </w:r>
      <w:r w:rsidRPr="00EA164F">
        <w:rPr>
          <w:rFonts w:ascii="Times New Roman" w:hAnsi="Times New Roman"/>
          <w:i/>
          <w:iCs/>
          <w:sz w:val="24"/>
          <w:szCs w:val="24"/>
          <w:lang w:val="en-US"/>
        </w:rPr>
        <w:t>American Psychologist, 53</w:t>
      </w:r>
      <w:r w:rsidRPr="00EA164F">
        <w:rPr>
          <w:rFonts w:ascii="Times New Roman" w:hAnsi="Times New Roman"/>
          <w:sz w:val="24"/>
          <w:szCs w:val="24"/>
          <w:lang w:val="en-US"/>
        </w:rPr>
        <w:t xml:space="preserve"> (9), pp. 1017-1031. </w:t>
      </w:r>
    </w:p>
    <w:p w:rsidR="003A38E6" w:rsidRPr="00DD592B" w:rsidRDefault="003A38E6" w:rsidP="00DD592B">
      <w:pPr>
        <w:tabs>
          <w:tab w:val="left" w:pos="142"/>
        </w:tabs>
        <w:spacing w:line="480" w:lineRule="auto"/>
        <w:ind w:left="360"/>
        <w:jc w:val="both"/>
        <w:rPr>
          <w:rFonts w:ascii="Times New Roman" w:hAnsi="Times New Roman"/>
          <w:sz w:val="24"/>
          <w:szCs w:val="24"/>
          <w:lang w:val="en-US"/>
        </w:rPr>
      </w:pPr>
      <w:r w:rsidRPr="00DD592B">
        <w:rPr>
          <w:rFonts w:ascii="Times New Roman" w:hAnsi="Times New Roman"/>
          <w:sz w:val="24"/>
          <w:szCs w:val="24"/>
          <w:lang w:val="en-US"/>
        </w:rPr>
        <w:t xml:space="preserve">Noort G., Voorveld A. &amp; Reijmersdal A. </w:t>
      </w:r>
      <w:r w:rsidR="009F4319" w:rsidRPr="00DD592B">
        <w:rPr>
          <w:rFonts w:ascii="Times New Roman" w:hAnsi="Times New Roman"/>
          <w:sz w:val="24"/>
          <w:szCs w:val="24"/>
          <w:lang w:val="en-US"/>
        </w:rPr>
        <w:t>(</w:t>
      </w:r>
      <w:r w:rsidRPr="00DD592B">
        <w:rPr>
          <w:rFonts w:ascii="Times New Roman" w:hAnsi="Times New Roman"/>
          <w:sz w:val="24"/>
          <w:szCs w:val="24"/>
          <w:lang w:val="en-US"/>
        </w:rPr>
        <w:t>2012</w:t>
      </w:r>
      <w:r w:rsidR="009F4319" w:rsidRPr="00DD592B">
        <w:rPr>
          <w:rFonts w:ascii="Times New Roman" w:hAnsi="Times New Roman"/>
          <w:sz w:val="24"/>
          <w:szCs w:val="24"/>
          <w:lang w:val="en-US"/>
        </w:rPr>
        <w:t>)</w:t>
      </w:r>
      <w:r w:rsidR="00C1363B" w:rsidRPr="00DD592B">
        <w:rPr>
          <w:rFonts w:ascii="Times New Roman" w:hAnsi="Times New Roman"/>
          <w:sz w:val="24"/>
          <w:szCs w:val="24"/>
          <w:lang w:val="en-US"/>
        </w:rPr>
        <w:t xml:space="preserve">. </w:t>
      </w:r>
      <w:r w:rsidR="00EA4A1F">
        <w:rPr>
          <w:rFonts w:ascii="Times New Roman" w:hAnsi="Times New Roman"/>
          <w:sz w:val="24"/>
          <w:szCs w:val="24"/>
          <w:lang w:val="en-US"/>
        </w:rPr>
        <w:t>Interactivity in b</w:t>
      </w:r>
      <w:r w:rsidR="006E2F2E">
        <w:rPr>
          <w:rFonts w:ascii="Times New Roman" w:hAnsi="Times New Roman"/>
          <w:sz w:val="24"/>
          <w:szCs w:val="24"/>
          <w:lang w:val="en-US"/>
        </w:rPr>
        <w:t>rand webs</w:t>
      </w:r>
      <w:r w:rsidRPr="00DD592B">
        <w:rPr>
          <w:rFonts w:ascii="Times New Roman" w:hAnsi="Times New Roman"/>
          <w:sz w:val="24"/>
          <w:szCs w:val="24"/>
          <w:lang w:val="en-US"/>
        </w:rPr>
        <w:t xml:space="preserve">ites: Cognitive, </w:t>
      </w:r>
      <w:r w:rsidR="00C1363B" w:rsidRPr="00DD592B">
        <w:rPr>
          <w:rFonts w:ascii="Times New Roman" w:hAnsi="Times New Roman"/>
          <w:sz w:val="24"/>
          <w:szCs w:val="24"/>
          <w:lang w:val="en-US"/>
        </w:rPr>
        <w:t>affective, and behavioral responses explained by consumers' online flow experience.</w:t>
      </w:r>
      <w:r w:rsidRPr="00DD592B">
        <w:rPr>
          <w:rFonts w:ascii="Times New Roman" w:hAnsi="Times New Roman"/>
          <w:sz w:val="24"/>
          <w:szCs w:val="24"/>
          <w:lang w:val="en-US"/>
        </w:rPr>
        <w:t xml:space="preserve"> </w:t>
      </w:r>
      <w:r w:rsidRPr="00DD592B">
        <w:rPr>
          <w:rFonts w:ascii="Times New Roman" w:hAnsi="Times New Roman"/>
          <w:i/>
          <w:sz w:val="24"/>
          <w:szCs w:val="24"/>
          <w:lang w:val="en-US"/>
        </w:rPr>
        <w:t xml:space="preserve">Journal of Interactive Marketing, 26, </w:t>
      </w:r>
      <w:r w:rsidRPr="00DD592B">
        <w:rPr>
          <w:rFonts w:ascii="Times New Roman" w:hAnsi="Times New Roman"/>
          <w:sz w:val="24"/>
          <w:szCs w:val="24"/>
          <w:lang w:val="en-US"/>
        </w:rPr>
        <w:t xml:space="preserve">223–234. </w:t>
      </w:r>
    </w:p>
    <w:p w:rsidR="003A38E6" w:rsidRPr="00DD592B" w:rsidRDefault="003A38E6" w:rsidP="00DD592B">
      <w:pPr>
        <w:tabs>
          <w:tab w:val="left" w:pos="142"/>
        </w:tabs>
        <w:spacing w:line="480" w:lineRule="auto"/>
        <w:ind w:left="360"/>
        <w:jc w:val="both"/>
        <w:rPr>
          <w:rFonts w:ascii="Times New Roman" w:hAnsi="Times New Roman"/>
          <w:sz w:val="24"/>
          <w:szCs w:val="24"/>
          <w:lang w:val="en-GB"/>
        </w:rPr>
      </w:pPr>
      <w:r w:rsidRPr="00DD592B">
        <w:rPr>
          <w:rFonts w:ascii="Times New Roman" w:hAnsi="Times New Roman"/>
          <w:sz w:val="24"/>
          <w:szCs w:val="24"/>
          <w:lang w:val="en-GB"/>
        </w:rPr>
        <w:t xml:space="preserve">Papacharissi, Z. &amp; Rubin, A.M.. </w:t>
      </w:r>
      <w:r w:rsidR="009F4319" w:rsidRPr="00DD592B">
        <w:rPr>
          <w:rFonts w:ascii="Times New Roman" w:hAnsi="Times New Roman"/>
          <w:sz w:val="24"/>
          <w:szCs w:val="24"/>
          <w:lang w:val="en-GB"/>
        </w:rPr>
        <w:t>(</w:t>
      </w:r>
      <w:r w:rsidRPr="00DD592B">
        <w:rPr>
          <w:rFonts w:ascii="Times New Roman" w:hAnsi="Times New Roman"/>
          <w:sz w:val="24"/>
          <w:szCs w:val="24"/>
          <w:lang w:val="en-GB"/>
        </w:rPr>
        <w:t>2000</w:t>
      </w:r>
      <w:r w:rsidR="009F4319" w:rsidRPr="00DD592B">
        <w:rPr>
          <w:rFonts w:ascii="Times New Roman" w:hAnsi="Times New Roman"/>
          <w:sz w:val="24"/>
          <w:szCs w:val="24"/>
          <w:lang w:val="en-GB"/>
        </w:rPr>
        <w:t>)</w:t>
      </w:r>
      <w:r w:rsidR="006E2F2E">
        <w:rPr>
          <w:rFonts w:ascii="Times New Roman" w:hAnsi="Times New Roman"/>
          <w:sz w:val="24"/>
          <w:szCs w:val="24"/>
          <w:lang w:val="en-GB"/>
        </w:rPr>
        <w:t xml:space="preserve">. Predictors of Internet use. </w:t>
      </w:r>
      <w:r w:rsidRPr="00DD592B">
        <w:rPr>
          <w:rFonts w:ascii="Times New Roman" w:hAnsi="Times New Roman"/>
          <w:sz w:val="24"/>
          <w:szCs w:val="24"/>
          <w:lang w:val="en-GB"/>
        </w:rPr>
        <w:t xml:space="preserve"> </w:t>
      </w:r>
      <w:r w:rsidRPr="00DD592B">
        <w:rPr>
          <w:rFonts w:ascii="Times New Roman" w:hAnsi="Times New Roman"/>
          <w:i/>
          <w:sz w:val="24"/>
          <w:szCs w:val="24"/>
          <w:lang w:val="en-GB"/>
        </w:rPr>
        <w:t xml:space="preserve">Journal of Broadcasting and Electronic Media 44 (2), </w:t>
      </w:r>
      <w:r w:rsidRPr="00DD592B">
        <w:rPr>
          <w:rFonts w:ascii="Times New Roman" w:hAnsi="Times New Roman"/>
          <w:sz w:val="24"/>
          <w:szCs w:val="24"/>
          <w:lang w:val="en-GB"/>
        </w:rPr>
        <w:t>175-196.</w:t>
      </w:r>
      <w:r w:rsidRPr="00DD592B">
        <w:rPr>
          <w:rFonts w:ascii="Times New Roman" w:hAnsi="Times New Roman"/>
          <w:sz w:val="24"/>
          <w:szCs w:val="24"/>
          <w:lang w:val="en-US"/>
        </w:rPr>
        <w:t xml:space="preserve"> </w:t>
      </w:r>
    </w:p>
    <w:p w:rsidR="003A38E6" w:rsidRPr="00DD592B" w:rsidRDefault="003A38E6" w:rsidP="00DD592B">
      <w:pPr>
        <w:tabs>
          <w:tab w:val="left" w:pos="142"/>
        </w:tabs>
        <w:spacing w:line="480" w:lineRule="auto"/>
        <w:ind w:left="360"/>
        <w:jc w:val="both"/>
        <w:rPr>
          <w:rFonts w:ascii="Times New Roman" w:hAnsi="Times New Roman"/>
          <w:sz w:val="24"/>
          <w:szCs w:val="24"/>
          <w:lang w:val="en-GB"/>
        </w:rPr>
      </w:pPr>
      <w:r w:rsidRPr="00DD592B">
        <w:rPr>
          <w:rFonts w:ascii="Times New Roman" w:hAnsi="Times New Roman"/>
          <w:sz w:val="24"/>
          <w:szCs w:val="24"/>
          <w:lang w:val="en-GB"/>
        </w:rPr>
        <w:lastRenderedPageBreak/>
        <w:t>Pérez-Latre</w:t>
      </w:r>
      <w:r w:rsidR="008A0E04">
        <w:rPr>
          <w:rFonts w:ascii="Times New Roman" w:hAnsi="Times New Roman"/>
          <w:sz w:val="24"/>
          <w:szCs w:val="24"/>
          <w:lang w:val="en-GB"/>
        </w:rPr>
        <w:t xml:space="preserve"> </w:t>
      </w:r>
      <w:r w:rsidRPr="00DD592B">
        <w:rPr>
          <w:rFonts w:ascii="Times New Roman" w:hAnsi="Times New Roman"/>
          <w:sz w:val="24"/>
          <w:szCs w:val="24"/>
          <w:lang w:val="en-GB"/>
        </w:rPr>
        <w:t xml:space="preserve"> F.</w:t>
      </w:r>
      <w:r w:rsidR="001F06AA" w:rsidRPr="00DD592B">
        <w:rPr>
          <w:rFonts w:ascii="Times New Roman" w:hAnsi="Times New Roman"/>
          <w:sz w:val="24"/>
          <w:szCs w:val="24"/>
          <w:lang w:val="en-GB"/>
        </w:rPr>
        <w:t xml:space="preserve"> &amp;</w:t>
      </w:r>
      <w:r w:rsidRPr="00DD592B">
        <w:rPr>
          <w:rFonts w:ascii="Times New Roman" w:hAnsi="Times New Roman"/>
          <w:sz w:val="24"/>
          <w:szCs w:val="24"/>
          <w:lang w:val="en-GB"/>
        </w:rPr>
        <w:t xml:space="preserve"> Tsourvakas G. </w:t>
      </w:r>
      <w:r w:rsidR="009F4319" w:rsidRPr="00DD592B">
        <w:rPr>
          <w:rFonts w:ascii="Times New Roman" w:hAnsi="Times New Roman"/>
          <w:sz w:val="24"/>
          <w:szCs w:val="24"/>
          <w:lang w:val="en-GB"/>
        </w:rPr>
        <w:t>(</w:t>
      </w:r>
      <w:r w:rsidRPr="00DD592B">
        <w:rPr>
          <w:rFonts w:ascii="Times New Roman" w:hAnsi="Times New Roman"/>
          <w:sz w:val="24"/>
          <w:szCs w:val="24"/>
          <w:lang w:val="en-GB"/>
        </w:rPr>
        <w:t>2013</w:t>
      </w:r>
      <w:r w:rsidR="009F4319" w:rsidRPr="00DD592B">
        <w:rPr>
          <w:rFonts w:ascii="Times New Roman" w:hAnsi="Times New Roman"/>
          <w:sz w:val="24"/>
          <w:szCs w:val="24"/>
          <w:lang w:val="en-GB"/>
        </w:rPr>
        <w:t>)</w:t>
      </w:r>
      <w:r w:rsidR="00C1363B" w:rsidRPr="00DD592B">
        <w:rPr>
          <w:rFonts w:ascii="Times New Roman" w:hAnsi="Times New Roman"/>
          <w:sz w:val="24"/>
          <w:szCs w:val="24"/>
          <w:lang w:val="en-GB"/>
        </w:rPr>
        <w:t xml:space="preserve">. </w:t>
      </w:r>
      <w:r w:rsidRPr="00DD592B">
        <w:rPr>
          <w:rFonts w:ascii="Times New Roman" w:hAnsi="Times New Roman"/>
          <w:sz w:val="24"/>
          <w:szCs w:val="24"/>
          <w:lang w:val="en-GB"/>
        </w:rPr>
        <w:t xml:space="preserve">Social media: Managerial and </w:t>
      </w:r>
      <w:r w:rsidR="00C1363B" w:rsidRPr="00DD592B">
        <w:rPr>
          <w:rFonts w:ascii="Times New Roman" w:hAnsi="Times New Roman"/>
          <w:sz w:val="24"/>
          <w:szCs w:val="24"/>
          <w:lang w:val="en-GB"/>
        </w:rPr>
        <w:t>economic opportunities and challenges.</w:t>
      </w:r>
      <w:r w:rsidRPr="00DD592B">
        <w:rPr>
          <w:rFonts w:ascii="Times New Roman" w:hAnsi="Times New Roman"/>
          <w:sz w:val="24"/>
          <w:szCs w:val="24"/>
          <w:lang w:val="en-GB"/>
        </w:rPr>
        <w:t xml:space="preserve"> in (Ed.) Friedrichsen&amp; Mühl-Benninghaus, </w:t>
      </w:r>
      <w:hyperlink r:id="rId11" w:history="1">
        <w:r w:rsidRPr="00DD592B">
          <w:rPr>
            <w:rFonts w:ascii="Times New Roman" w:hAnsi="Times New Roman"/>
            <w:i/>
            <w:color w:val="0000FF"/>
            <w:sz w:val="24"/>
            <w:szCs w:val="24"/>
            <w:u w:val="single"/>
            <w:lang w:val="en-US"/>
          </w:rPr>
          <w:t>Handbook of Social media Management</w:t>
        </w:r>
      </w:hyperlink>
      <w:r w:rsidRPr="00DD592B">
        <w:rPr>
          <w:rFonts w:ascii="Times New Roman" w:hAnsi="Times New Roman"/>
          <w:i/>
          <w:sz w:val="24"/>
          <w:szCs w:val="24"/>
          <w:lang w:val="en-GB"/>
        </w:rPr>
        <w:t xml:space="preserve"> (</w:t>
      </w:r>
      <w:r w:rsidRPr="00DD592B">
        <w:rPr>
          <w:rFonts w:ascii="Times New Roman" w:hAnsi="Times New Roman"/>
          <w:sz w:val="24"/>
          <w:szCs w:val="24"/>
          <w:lang w:val="en-GB"/>
        </w:rPr>
        <w:t>pp. 201-216).Springer Berlin Heidelberg.</w:t>
      </w:r>
    </w:p>
    <w:p w:rsidR="00333B2B" w:rsidRPr="00F53EC4" w:rsidRDefault="00275911" w:rsidP="00333B2B">
      <w:pPr>
        <w:spacing w:after="0" w:line="480" w:lineRule="auto"/>
        <w:ind w:left="360"/>
        <w:jc w:val="both"/>
        <w:rPr>
          <w:rFonts w:ascii="Times New Roman" w:hAnsi="Times New Roman"/>
          <w:sz w:val="24"/>
          <w:szCs w:val="24"/>
        </w:rPr>
      </w:pPr>
      <w:r>
        <w:rPr>
          <w:rFonts w:ascii="Times New Roman" w:hAnsi="Times New Roman"/>
          <w:sz w:val="24"/>
          <w:szCs w:val="24"/>
          <w:lang w:val="en-US"/>
        </w:rPr>
        <w:t>Pew Internet</w:t>
      </w:r>
      <w:r w:rsidR="00DD592B">
        <w:rPr>
          <w:rFonts w:ascii="Times New Roman" w:hAnsi="Times New Roman"/>
          <w:sz w:val="24"/>
          <w:szCs w:val="24"/>
          <w:lang w:val="en-US"/>
        </w:rPr>
        <w:t>.</w:t>
      </w:r>
      <w:r>
        <w:rPr>
          <w:rFonts w:ascii="Times New Roman" w:hAnsi="Times New Roman"/>
          <w:sz w:val="24"/>
          <w:szCs w:val="24"/>
          <w:lang w:val="en-US"/>
        </w:rPr>
        <w:t xml:space="preserve"> </w:t>
      </w:r>
      <w:r w:rsidR="009F4319">
        <w:rPr>
          <w:rFonts w:ascii="Times New Roman" w:hAnsi="Times New Roman"/>
          <w:sz w:val="24"/>
          <w:szCs w:val="24"/>
          <w:lang w:val="en-US"/>
        </w:rPr>
        <w:t>(</w:t>
      </w:r>
      <w:r>
        <w:rPr>
          <w:rFonts w:ascii="Times New Roman" w:hAnsi="Times New Roman"/>
          <w:sz w:val="24"/>
          <w:szCs w:val="24"/>
          <w:lang w:val="en-US"/>
        </w:rPr>
        <w:t>2011</w:t>
      </w:r>
      <w:r w:rsidR="009F4319">
        <w:rPr>
          <w:rFonts w:ascii="Times New Roman" w:hAnsi="Times New Roman"/>
          <w:sz w:val="24"/>
          <w:szCs w:val="24"/>
          <w:lang w:val="en-US"/>
        </w:rPr>
        <w:t>)</w:t>
      </w:r>
      <w:r w:rsidR="00DD592B">
        <w:rPr>
          <w:rFonts w:ascii="Times New Roman" w:hAnsi="Times New Roman"/>
          <w:sz w:val="24"/>
          <w:szCs w:val="24"/>
          <w:lang w:val="en-US"/>
        </w:rPr>
        <w:t xml:space="preserve">. </w:t>
      </w:r>
      <w:r w:rsidRPr="00A0615E">
        <w:rPr>
          <w:rFonts w:ascii="Times New Roman" w:hAnsi="Times New Roman"/>
          <w:sz w:val="24"/>
          <w:szCs w:val="24"/>
          <w:lang w:val="en-US"/>
        </w:rPr>
        <w:t xml:space="preserve">Why American use </w:t>
      </w:r>
      <w:r w:rsidR="00C1363B" w:rsidRPr="00A0615E">
        <w:rPr>
          <w:rFonts w:ascii="Times New Roman" w:hAnsi="Times New Roman"/>
          <w:sz w:val="24"/>
          <w:szCs w:val="24"/>
          <w:lang w:val="en-US"/>
        </w:rPr>
        <w:t>soci</w:t>
      </w:r>
      <w:r w:rsidR="00DD592B">
        <w:rPr>
          <w:rFonts w:ascii="Times New Roman" w:hAnsi="Times New Roman"/>
          <w:sz w:val="24"/>
          <w:szCs w:val="24"/>
          <w:lang w:val="en-US"/>
        </w:rPr>
        <w:t xml:space="preserve">al media. </w:t>
      </w:r>
      <w:hyperlink r:id="rId12" w:history="1">
        <w:r w:rsidRPr="00A0615E">
          <w:rPr>
            <w:rStyle w:val="Hyperlink"/>
            <w:rFonts w:ascii="Times New Roman" w:hAnsi="Times New Roman"/>
            <w:sz w:val="24"/>
            <w:szCs w:val="24"/>
            <w:lang w:val="en-US"/>
          </w:rPr>
          <w:t>http</w:t>
        </w:r>
        <w:r w:rsidRPr="00DD592B">
          <w:rPr>
            <w:rStyle w:val="Hyperlink"/>
            <w:rFonts w:ascii="Times New Roman" w:hAnsi="Times New Roman"/>
            <w:sz w:val="24"/>
            <w:szCs w:val="24"/>
          </w:rPr>
          <w:t>://</w:t>
        </w:r>
        <w:r w:rsidRPr="00A0615E">
          <w:rPr>
            <w:rStyle w:val="Hyperlink"/>
            <w:rFonts w:ascii="Times New Roman" w:hAnsi="Times New Roman"/>
            <w:sz w:val="24"/>
            <w:szCs w:val="24"/>
            <w:lang w:val="en-US"/>
          </w:rPr>
          <w:t>pewinternet</w:t>
        </w:r>
        <w:r w:rsidRPr="00DD592B">
          <w:rPr>
            <w:rStyle w:val="Hyperlink"/>
            <w:rFonts w:ascii="Times New Roman" w:hAnsi="Times New Roman"/>
            <w:sz w:val="24"/>
            <w:szCs w:val="24"/>
          </w:rPr>
          <w:t>.</w:t>
        </w:r>
        <w:r w:rsidRPr="00A0615E">
          <w:rPr>
            <w:rStyle w:val="Hyperlink"/>
            <w:rFonts w:ascii="Times New Roman" w:hAnsi="Times New Roman"/>
            <w:sz w:val="24"/>
            <w:szCs w:val="24"/>
            <w:lang w:val="en-US"/>
          </w:rPr>
          <w:t>org</w:t>
        </w:r>
        <w:r w:rsidRPr="00DD592B">
          <w:rPr>
            <w:rStyle w:val="Hyperlink"/>
            <w:rFonts w:ascii="Times New Roman" w:hAnsi="Times New Roman"/>
            <w:sz w:val="24"/>
            <w:szCs w:val="24"/>
          </w:rPr>
          <w:t>/</w:t>
        </w:r>
        <w:r w:rsidRPr="00A0615E">
          <w:rPr>
            <w:rStyle w:val="Hyperlink"/>
            <w:rFonts w:ascii="Times New Roman" w:hAnsi="Times New Roman"/>
            <w:sz w:val="24"/>
            <w:szCs w:val="24"/>
            <w:lang w:val="en-US"/>
          </w:rPr>
          <w:t>Reports</w:t>
        </w:r>
        <w:r w:rsidRPr="00DD592B">
          <w:rPr>
            <w:rStyle w:val="Hyperlink"/>
            <w:rFonts w:ascii="Times New Roman" w:hAnsi="Times New Roman"/>
            <w:sz w:val="24"/>
            <w:szCs w:val="24"/>
          </w:rPr>
          <w:t>/2011/</w:t>
        </w:r>
        <w:r w:rsidRPr="00A0615E">
          <w:rPr>
            <w:rStyle w:val="Hyperlink"/>
            <w:rFonts w:ascii="Times New Roman" w:hAnsi="Times New Roman"/>
            <w:sz w:val="24"/>
            <w:szCs w:val="24"/>
            <w:lang w:val="en-US"/>
          </w:rPr>
          <w:t>Why</w:t>
        </w:r>
        <w:r w:rsidRPr="00DD592B">
          <w:rPr>
            <w:rStyle w:val="Hyperlink"/>
            <w:rFonts w:ascii="Times New Roman" w:hAnsi="Times New Roman"/>
            <w:sz w:val="24"/>
            <w:szCs w:val="24"/>
          </w:rPr>
          <w:t>-</w:t>
        </w:r>
        <w:r w:rsidRPr="00A0615E">
          <w:rPr>
            <w:rStyle w:val="Hyperlink"/>
            <w:rFonts w:ascii="Times New Roman" w:hAnsi="Times New Roman"/>
            <w:sz w:val="24"/>
            <w:szCs w:val="24"/>
            <w:lang w:val="en-US"/>
          </w:rPr>
          <w:t>Americans</w:t>
        </w:r>
        <w:r w:rsidRPr="00DD592B">
          <w:rPr>
            <w:rStyle w:val="Hyperlink"/>
            <w:rFonts w:ascii="Times New Roman" w:hAnsi="Times New Roman"/>
            <w:sz w:val="24"/>
            <w:szCs w:val="24"/>
          </w:rPr>
          <w:t>-</w:t>
        </w:r>
        <w:r w:rsidRPr="00A0615E">
          <w:rPr>
            <w:rStyle w:val="Hyperlink"/>
            <w:rFonts w:ascii="Times New Roman" w:hAnsi="Times New Roman"/>
            <w:sz w:val="24"/>
            <w:szCs w:val="24"/>
            <w:lang w:val="en-US"/>
          </w:rPr>
          <w:t>Use</w:t>
        </w:r>
        <w:r w:rsidRPr="00DD592B">
          <w:rPr>
            <w:rStyle w:val="Hyperlink"/>
            <w:rFonts w:ascii="Times New Roman" w:hAnsi="Times New Roman"/>
            <w:sz w:val="24"/>
            <w:szCs w:val="24"/>
          </w:rPr>
          <w:t>-</w:t>
        </w:r>
        <w:r w:rsidRPr="00A0615E">
          <w:rPr>
            <w:rStyle w:val="Hyperlink"/>
            <w:rFonts w:ascii="Times New Roman" w:hAnsi="Times New Roman"/>
            <w:sz w:val="24"/>
            <w:szCs w:val="24"/>
            <w:lang w:val="en-US"/>
          </w:rPr>
          <w:t>Social</w:t>
        </w:r>
        <w:r w:rsidRPr="00DD592B">
          <w:rPr>
            <w:rStyle w:val="Hyperlink"/>
            <w:rFonts w:ascii="Times New Roman" w:hAnsi="Times New Roman"/>
            <w:sz w:val="24"/>
            <w:szCs w:val="24"/>
          </w:rPr>
          <w:t>-</w:t>
        </w:r>
        <w:r w:rsidRPr="00A0615E">
          <w:rPr>
            <w:rStyle w:val="Hyperlink"/>
            <w:rFonts w:ascii="Times New Roman" w:hAnsi="Times New Roman"/>
            <w:sz w:val="24"/>
            <w:szCs w:val="24"/>
            <w:lang w:val="en-US"/>
          </w:rPr>
          <w:t>Media</w:t>
        </w:r>
        <w:r w:rsidRPr="00DD592B">
          <w:rPr>
            <w:rStyle w:val="Hyperlink"/>
            <w:rFonts w:ascii="Times New Roman" w:hAnsi="Times New Roman"/>
            <w:sz w:val="24"/>
            <w:szCs w:val="24"/>
          </w:rPr>
          <w:t>.</w:t>
        </w:r>
        <w:r w:rsidRPr="00A0615E">
          <w:rPr>
            <w:rStyle w:val="Hyperlink"/>
            <w:rFonts w:ascii="Times New Roman" w:hAnsi="Times New Roman"/>
            <w:sz w:val="24"/>
            <w:szCs w:val="24"/>
            <w:lang w:val="en-US"/>
          </w:rPr>
          <w:t>aspx</w:t>
        </w:r>
      </w:hyperlink>
      <w:r w:rsidRPr="00DD592B">
        <w:rPr>
          <w:rFonts w:ascii="Times New Roman" w:hAnsi="Times New Roman"/>
          <w:sz w:val="24"/>
          <w:szCs w:val="24"/>
        </w:rPr>
        <w:t>.</w:t>
      </w:r>
    </w:p>
    <w:p w:rsidR="00DD592B" w:rsidRPr="00DD592B" w:rsidRDefault="00275911" w:rsidP="00DD592B">
      <w:pPr>
        <w:spacing w:after="0" w:line="480" w:lineRule="auto"/>
        <w:ind w:left="360"/>
        <w:jc w:val="both"/>
        <w:rPr>
          <w:lang w:val="en-US"/>
        </w:rPr>
      </w:pPr>
      <w:r>
        <w:rPr>
          <w:rFonts w:ascii="Times New Roman" w:hAnsi="Times New Roman"/>
          <w:sz w:val="24"/>
          <w:szCs w:val="24"/>
          <w:lang w:val="en-US"/>
        </w:rPr>
        <w:t>Pew Internet</w:t>
      </w:r>
      <w:r w:rsidR="00DD592B">
        <w:rPr>
          <w:rFonts w:ascii="Times New Roman" w:hAnsi="Times New Roman"/>
          <w:sz w:val="24"/>
          <w:szCs w:val="24"/>
          <w:lang w:val="en-US"/>
        </w:rPr>
        <w:t>.</w:t>
      </w:r>
      <w:r w:rsidR="009F4319">
        <w:rPr>
          <w:rFonts w:ascii="Times New Roman" w:hAnsi="Times New Roman"/>
          <w:sz w:val="24"/>
          <w:szCs w:val="24"/>
          <w:lang w:val="en-US"/>
        </w:rPr>
        <w:t xml:space="preserve"> (</w:t>
      </w:r>
      <w:r>
        <w:rPr>
          <w:rFonts w:ascii="Times New Roman" w:hAnsi="Times New Roman"/>
          <w:sz w:val="24"/>
          <w:szCs w:val="24"/>
          <w:lang w:val="en-US"/>
        </w:rPr>
        <w:t>2012</w:t>
      </w:r>
      <w:r w:rsidR="009F4319">
        <w:rPr>
          <w:rFonts w:ascii="Times New Roman" w:hAnsi="Times New Roman"/>
          <w:sz w:val="24"/>
          <w:szCs w:val="24"/>
          <w:lang w:val="en-US"/>
        </w:rPr>
        <w:t>)</w:t>
      </w:r>
      <w:r>
        <w:rPr>
          <w:rFonts w:ascii="Times New Roman" w:hAnsi="Times New Roman"/>
          <w:sz w:val="24"/>
          <w:szCs w:val="24"/>
          <w:lang w:val="en-US"/>
        </w:rPr>
        <w:t>.</w:t>
      </w:r>
      <w:r w:rsidR="00C1363B">
        <w:rPr>
          <w:rFonts w:ascii="Times New Roman" w:hAnsi="Times New Roman"/>
          <w:sz w:val="24"/>
          <w:szCs w:val="24"/>
          <w:lang w:val="en-US"/>
        </w:rPr>
        <w:t xml:space="preserve"> </w:t>
      </w:r>
      <w:r w:rsidRPr="00A0615E">
        <w:rPr>
          <w:rFonts w:ascii="Times New Roman" w:hAnsi="Times New Roman"/>
          <w:sz w:val="24"/>
          <w:szCs w:val="24"/>
          <w:lang w:val="en-US"/>
        </w:rPr>
        <w:t xml:space="preserve">The </w:t>
      </w:r>
      <w:r w:rsidR="003672D4" w:rsidRPr="00A0615E">
        <w:rPr>
          <w:rFonts w:ascii="Times New Roman" w:hAnsi="Times New Roman"/>
          <w:sz w:val="24"/>
          <w:szCs w:val="24"/>
          <w:lang w:val="en-US"/>
        </w:rPr>
        <w:t>demographics of social media users</w:t>
      </w:r>
      <w:r w:rsidRPr="00A0615E">
        <w:rPr>
          <w:rFonts w:ascii="Times New Roman" w:hAnsi="Times New Roman"/>
          <w:sz w:val="24"/>
          <w:szCs w:val="24"/>
          <w:lang w:val="en-US"/>
        </w:rPr>
        <w:t xml:space="preserve"> — </w:t>
      </w:r>
      <w:r w:rsidR="00C1363B">
        <w:rPr>
          <w:rFonts w:ascii="Times New Roman" w:hAnsi="Times New Roman"/>
          <w:sz w:val="24"/>
          <w:szCs w:val="24"/>
          <w:lang w:val="en-US"/>
        </w:rPr>
        <w:t>2012.</w:t>
      </w:r>
      <w:r w:rsidRPr="00A0615E">
        <w:rPr>
          <w:rFonts w:ascii="Times New Roman" w:hAnsi="Times New Roman"/>
          <w:sz w:val="24"/>
          <w:szCs w:val="24"/>
          <w:lang w:val="en-US"/>
        </w:rPr>
        <w:t xml:space="preserve"> </w:t>
      </w:r>
      <w:hyperlink r:id="rId13" w:history="1">
        <w:r w:rsidRPr="00A0615E">
          <w:rPr>
            <w:rStyle w:val="Hyperlink"/>
            <w:rFonts w:ascii="Times New Roman" w:hAnsi="Times New Roman"/>
            <w:sz w:val="24"/>
            <w:szCs w:val="24"/>
            <w:lang w:val="en-US"/>
          </w:rPr>
          <w:t>http://www.pewinternet.org/Reports/2013/Social-media-users.aspx</w:t>
        </w:r>
      </w:hyperlink>
      <w:r>
        <w:rPr>
          <w:lang w:val="en-US"/>
        </w:rPr>
        <w:t>.</w:t>
      </w:r>
    </w:p>
    <w:p w:rsidR="003A38E6" w:rsidRPr="00DD592B" w:rsidRDefault="003A38E6" w:rsidP="00DD592B">
      <w:pPr>
        <w:tabs>
          <w:tab w:val="left" w:pos="142"/>
        </w:tabs>
        <w:spacing w:line="480" w:lineRule="auto"/>
        <w:ind w:left="360"/>
        <w:jc w:val="both"/>
        <w:rPr>
          <w:rFonts w:ascii="Times New Roman" w:hAnsi="Times New Roman"/>
          <w:sz w:val="24"/>
          <w:szCs w:val="24"/>
          <w:lang w:val="en-US"/>
        </w:rPr>
      </w:pPr>
      <w:r w:rsidRPr="00DD592B">
        <w:rPr>
          <w:rFonts w:ascii="Times New Roman" w:hAnsi="Times New Roman"/>
          <w:sz w:val="24"/>
          <w:szCs w:val="24"/>
          <w:lang w:val="en-US"/>
        </w:rPr>
        <w:t xml:space="preserve">Urista M., Dong Q. &amp; Day K. </w:t>
      </w:r>
      <w:r w:rsidR="009F4319" w:rsidRPr="00DD592B">
        <w:rPr>
          <w:rFonts w:ascii="Times New Roman" w:hAnsi="Times New Roman"/>
          <w:sz w:val="24"/>
          <w:szCs w:val="24"/>
          <w:lang w:val="en-US"/>
        </w:rPr>
        <w:t>(</w:t>
      </w:r>
      <w:r w:rsidRPr="00DD592B">
        <w:rPr>
          <w:rFonts w:ascii="Times New Roman" w:hAnsi="Times New Roman"/>
          <w:sz w:val="24"/>
          <w:szCs w:val="24"/>
          <w:lang w:val="en-US"/>
        </w:rPr>
        <w:t>2007</w:t>
      </w:r>
      <w:r w:rsidR="009F4319" w:rsidRPr="00DD592B">
        <w:rPr>
          <w:rFonts w:ascii="Times New Roman" w:hAnsi="Times New Roman"/>
          <w:sz w:val="24"/>
          <w:szCs w:val="24"/>
          <w:lang w:val="en-US"/>
        </w:rPr>
        <w:t>)</w:t>
      </w:r>
      <w:r w:rsidR="00C1363B" w:rsidRPr="00DD592B">
        <w:rPr>
          <w:rFonts w:ascii="Times New Roman" w:hAnsi="Times New Roman"/>
          <w:sz w:val="24"/>
          <w:szCs w:val="24"/>
          <w:lang w:val="en-US"/>
        </w:rPr>
        <w:t xml:space="preserve">. </w:t>
      </w:r>
      <w:r w:rsidRPr="00DD592B">
        <w:rPr>
          <w:rFonts w:ascii="Times New Roman" w:hAnsi="Times New Roman"/>
          <w:sz w:val="24"/>
          <w:szCs w:val="24"/>
          <w:lang w:val="en-US"/>
        </w:rPr>
        <w:t xml:space="preserve">Explaining </w:t>
      </w:r>
      <w:r w:rsidR="003672D4" w:rsidRPr="00DD592B">
        <w:rPr>
          <w:rFonts w:ascii="Times New Roman" w:hAnsi="Times New Roman"/>
          <w:sz w:val="24"/>
          <w:szCs w:val="24"/>
          <w:lang w:val="en-US"/>
        </w:rPr>
        <w:t>why young adults use Myspace and Facebook through Uses and Gratifications theory.</w:t>
      </w:r>
      <w:r w:rsidRPr="00DD592B">
        <w:rPr>
          <w:rFonts w:ascii="Times New Roman" w:hAnsi="Times New Roman"/>
          <w:i/>
          <w:sz w:val="24"/>
          <w:szCs w:val="24"/>
          <w:lang w:val="en-US"/>
        </w:rPr>
        <w:t xml:space="preserve"> Human Communication</w:t>
      </w:r>
      <w:r w:rsidRPr="00DD592B">
        <w:rPr>
          <w:rFonts w:ascii="Times New Roman" w:hAnsi="Times New Roman"/>
          <w:sz w:val="24"/>
          <w:szCs w:val="24"/>
          <w:lang w:val="en-US"/>
        </w:rPr>
        <w:t>, 215-229.</w:t>
      </w:r>
    </w:p>
    <w:p w:rsidR="002F18DD" w:rsidRDefault="002F18DD" w:rsidP="002F18DD">
      <w:pPr>
        <w:pStyle w:val="Normal2"/>
        <w:spacing w:line="240" w:lineRule="auto"/>
        <w:ind w:firstLine="360"/>
      </w:pPr>
      <w:r>
        <w:rPr>
          <w:b/>
        </w:rPr>
        <w:t xml:space="preserve">Contact email: </w:t>
      </w:r>
      <w:hyperlink r:id="rId14" w:history="1">
        <w:r w:rsidRPr="008B7D5B">
          <w:rPr>
            <w:rStyle w:val="Hyperlink"/>
            <w:rFonts w:eastAsia="Calibri"/>
          </w:rPr>
          <w:t>zoibelenioti@gmail.com/</w:t>
        </w:r>
      </w:hyperlink>
      <w:hyperlink r:id="rId15" w:history="1">
        <w:r w:rsidRPr="008B7D5B">
          <w:rPr>
            <w:rStyle w:val="Hyperlink"/>
            <w:rFonts w:eastAsia="Calibri"/>
          </w:rPr>
          <w:t>zbele@jour.auth.gr</w:t>
        </w:r>
      </w:hyperlink>
      <w:r>
        <w:rPr>
          <w:color w:val="FF0000"/>
        </w:rPr>
        <w:t xml:space="preserve"> </w:t>
      </w:r>
    </w:p>
    <w:p w:rsidR="00B92C53" w:rsidRPr="00EA5775" w:rsidRDefault="002F18DD" w:rsidP="00EA5775">
      <w:pPr>
        <w:rPr>
          <w:lang w:val="en-US"/>
        </w:rPr>
      </w:pPr>
      <w:r>
        <w:rPr>
          <w:lang w:val="en-US"/>
        </w:rPr>
        <w:tab/>
      </w:r>
    </w:p>
    <w:sectPr w:rsidR="00B92C53" w:rsidRPr="00EA5775">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90A" w:rsidRDefault="0018690A" w:rsidP="00C24E0B">
      <w:pPr>
        <w:spacing w:after="0" w:line="240" w:lineRule="auto"/>
      </w:pPr>
      <w:r>
        <w:separator/>
      </w:r>
    </w:p>
  </w:endnote>
  <w:endnote w:type="continuationSeparator" w:id="0">
    <w:p w:rsidR="0018690A" w:rsidRDefault="0018690A" w:rsidP="00C2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19" w:rsidRDefault="009F4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109350"/>
      <w:docPartObj>
        <w:docPartGallery w:val="Page Numbers (Bottom of Page)"/>
        <w:docPartUnique/>
      </w:docPartObj>
    </w:sdtPr>
    <w:sdtEndPr>
      <w:rPr>
        <w:noProof/>
      </w:rPr>
    </w:sdtEndPr>
    <w:sdtContent>
      <w:p w:rsidR="009F4319" w:rsidRDefault="009F4319">
        <w:pPr>
          <w:pStyle w:val="Footer"/>
          <w:jc w:val="right"/>
        </w:pPr>
        <w:r>
          <w:fldChar w:fldCharType="begin"/>
        </w:r>
        <w:r>
          <w:instrText xml:space="preserve"> PAGE   \* MERGEFORMAT </w:instrText>
        </w:r>
        <w:r>
          <w:fldChar w:fldCharType="separate"/>
        </w:r>
        <w:r w:rsidR="003931B1">
          <w:rPr>
            <w:noProof/>
          </w:rPr>
          <w:t>1</w:t>
        </w:r>
        <w:r>
          <w:rPr>
            <w:noProof/>
          </w:rPr>
          <w:fldChar w:fldCharType="end"/>
        </w:r>
      </w:p>
    </w:sdtContent>
  </w:sdt>
  <w:p w:rsidR="009F4319" w:rsidRDefault="009F4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19" w:rsidRDefault="009F4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90A" w:rsidRDefault="0018690A" w:rsidP="00C24E0B">
      <w:pPr>
        <w:spacing w:after="0" w:line="240" w:lineRule="auto"/>
      </w:pPr>
      <w:r>
        <w:separator/>
      </w:r>
    </w:p>
  </w:footnote>
  <w:footnote w:type="continuationSeparator" w:id="0">
    <w:p w:rsidR="0018690A" w:rsidRDefault="0018690A" w:rsidP="00C24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19" w:rsidRDefault="009F4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19" w:rsidRDefault="009F4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19" w:rsidRDefault="009F4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437"/>
    <w:multiLevelType w:val="hybridMultilevel"/>
    <w:tmpl w:val="5AA01086"/>
    <w:lvl w:ilvl="0" w:tplc="5FC81670">
      <w:start w:val="30"/>
      <w:numFmt w:val="decimal"/>
      <w:lvlText w:val="%1."/>
      <w:lvlJc w:val="left"/>
      <w:pPr>
        <w:ind w:left="1080" w:hanging="360"/>
      </w:pPr>
      <w:rPr>
        <w:rFonts w:hint="default"/>
        <w:sz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3042EA5"/>
    <w:multiLevelType w:val="multilevel"/>
    <w:tmpl w:val="4D9498B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3415D4C"/>
    <w:multiLevelType w:val="multilevel"/>
    <w:tmpl w:val="B5F6386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9C109D"/>
    <w:multiLevelType w:val="hybridMultilevel"/>
    <w:tmpl w:val="7EE6D0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ED3017C"/>
    <w:multiLevelType w:val="multilevel"/>
    <w:tmpl w:val="32206C7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39BE6297"/>
    <w:multiLevelType w:val="hybridMultilevel"/>
    <w:tmpl w:val="AB3238BE"/>
    <w:lvl w:ilvl="0" w:tplc="4676B1B2">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2AF518E"/>
    <w:multiLevelType w:val="hybridMultilevel"/>
    <w:tmpl w:val="DD6C1E06"/>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A4055F5"/>
    <w:multiLevelType w:val="hybridMultilevel"/>
    <w:tmpl w:val="BB203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75"/>
    <w:rsid w:val="00020A93"/>
    <w:rsid w:val="00035151"/>
    <w:rsid w:val="00042C74"/>
    <w:rsid w:val="000461B1"/>
    <w:rsid w:val="0005695A"/>
    <w:rsid w:val="00056EA7"/>
    <w:rsid w:val="000830F7"/>
    <w:rsid w:val="000B09E4"/>
    <w:rsid w:val="000B4E41"/>
    <w:rsid w:val="000D1194"/>
    <w:rsid w:val="001045FE"/>
    <w:rsid w:val="001451ED"/>
    <w:rsid w:val="00145CE9"/>
    <w:rsid w:val="00163B61"/>
    <w:rsid w:val="00185DB4"/>
    <w:rsid w:val="0018690A"/>
    <w:rsid w:val="00191747"/>
    <w:rsid w:val="001A77FA"/>
    <w:rsid w:val="001F06AA"/>
    <w:rsid w:val="0021150A"/>
    <w:rsid w:val="0025319F"/>
    <w:rsid w:val="00275911"/>
    <w:rsid w:val="002D7099"/>
    <w:rsid w:val="002E4F4A"/>
    <w:rsid w:val="002F18DD"/>
    <w:rsid w:val="00304E29"/>
    <w:rsid w:val="00326514"/>
    <w:rsid w:val="00333B2B"/>
    <w:rsid w:val="003514A3"/>
    <w:rsid w:val="003672D4"/>
    <w:rsid w:val="00375236"/>
    <w:rsid w:val="003931B1"/>
    <w:rsid w:val="003A38E6"/>
    <w:rsid w:val="003A395F"/>
    <w:rsid w:val="003D415E"/>
    <w:rsid w:val="00411546"/>
    <w:rsid w:val="00414D7B"/>
    <w:rsid w:val="00424D0E"/>
    <w:rsid w:val="00443D9A"/>
    <w:rsid w:val="004469BC"/>
    <w:rsid w:val="004540AE"/>
    <w:rsid w:val="004B17CC"/>
    <w:rsid w:val="004E7E57"/>
    <w:rsid w:val="004F0892"/>
    <w:rsid w:val="00520784"/>
    <w:rsid w:val="00523830"/>
    <w:rsid w:val="0054086F"/>
    <w:rsid w:val="00560036"/>
    <w:rsid w:val="005603B7"/>
    <w:rsid w:val="00571916"/>
    <w:rsid w:val="00572E41"/>
    <w:rsid w:val="00591D9F"/>
    <w:rsid w:val="005C2F67"/>
    <w:rsid w:val="005D46EE"/>
    <w:rsid w:val="005D5DBF"/>
    <w:rsid w:val="005E59F6"/>
    <w:rsid w:val="005F5BE9"/>
    <w:rsid w:val="006137FE"/>
    <w:rsid w:val="00613FAD"/>
    <w:rsid w:val="006174CA"/>
    <w:rsid w:val="00650D0E"/>
    <w:rsid w:val="00665A59"/>
    <w:rsid w:val="00686D13"/>
    <w:rsid w:val="00696ED0"/>
    <w:rsid w:val="006B5B21"/>
    <w:rsid w:val="006D3D28"/>
    <w:rsid w:val="006E2F2E"/>
    <w:rsid w:val="006F13FD"/>
    <w:rsid w:val="006F40EB"/>
    <w:rsid w:val="0070781D"/>
    <w:rsid w:val="0071361A"/>
    <w:rsid w:val="00732D8A"/>
    <w:rsid w:val="00750E16"/>
    <w:rsid w:val="00753371"/>
    <w:rsid w:val="007973B0"/>
    <w:rsid w:val="007B7B54"/>
    <w:rsid w:val="007C42AF"/>
    <w:rsid w:val="007D252F"/>
    <w:rsid w:val="007D2AF3"/>
    <w:rsid w:val="007F5EEA"/>
    <w:rsid w:val="008025F8"/>
    <w:rsid w:val="00811D4B"/>
    <w:rsid w:val="00816138"/>
    <w:rsid w:val="00843E86"/>
    <w:rsid w:val="00865BAB"/>
    <w:rsid w:val="008A0E04"/>
    <w:rsid w:val="008F5D4B"/>
    <w:rsid w:val="00911CEA"/>
    <w:rsid w:val="009202D5"/>
    <w:rsid w:val="00947DD3"/>
    <w:rsid w:val="00953B8F"/>
    <w:rsid w:val="00973EB0"/>
    <w:rsid w:val="00974E99"/>
    <w:rsid w:val="009840EB"/>
    <w:rsid w:val="00996A45"/>
    <w:rsid w:val="009D6C8E"/>
    <w:rsid w:val="009F4319"/>
    <w:rsid w:val="00A63126"/>
    <w:rsid w:val="00A94DE9"/>
    <w:rsid w:val="00AA5A3E"/>
    <w:rsid w:val="00AC3006"/>
    <w:rsid w:val="00AE61D0"/>
    <w:rsid w:val="00B05177"/>
    <w:rsid w:val="00B100A5"/>
    <w:rsid w:val="00B2040D"/>
    <w:rsid w:val="00B46FFA"/>
    <w:rsid w:val="00B4769F"/>
    <w:rsid w:val="00B50EB2"/>
    <w:rsid w:val="00B86407"/>
    <w:rsid w:val="00B92C53"/>
    <w:rsid w:val="00B94122"/>
    <w:rsid w:val="00BA4F54"/>
    <w:rsid w:val="00C116E3"/>
    <w:rsid w:val="00C1363B"/>
    <w:rsid w:val="00C24B2E"/>
    <w:rsid w:val="00C24E0B"/>
    <w:rsid w:val="00C521AA"/>
    <w:rsid w:val="00C83C80"/>
    <w:rsid w:val="00C929C0"/>
    <w:rsid w:val="00CA1278"/>
    <w:rsid w:val="00CB2CF0"/>
    <w:rsid w:val="00CC19B8"/>
    <w:rsid w:val="00D37A58"/>
    <w:rsid w:val="00D80B20"/>
    <w:rsid w:val="00DA5DA4"/>
    <w:rsid w:val="00DC0BCE"/>
    <w:rsid w:val="00DD592B"/>
    <w:rsid w:val="00E0469A"/>
    <w:rsid w:val="00E35AA5"/>
    <w:rsid w:val="00E71071"/>
    <w:rsid w:val="00E73CF5"/>
    <w:rsid w:val="00E90E92"/>
    <w:rsid w:val="00E9408A"/>
    <w:rsid w:val="00EA151F"/>
    <w:rsid w:val="00EA4A1F"/>
    <w:rsid w:val="00EA5775"/>
    <w:rsid w:val="00F01198"/>
    <w:rsid w:val="00F22E7E"/>
    <w:rsid w:val="00F35891"/>
    <w:rsid w:val="00F45CDD"/>
    <w:rsid w:val="00F53EC4"/>
    <w:rsid w:val="00F63E1F"/>
    <w:rsid w:val="00F86B36"/>
    <w:rsid w:val="00FC6FB8"/>
    <w:rsid w:val="00FD0E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2A080-E3C4-4A53-BA56-36736668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775"/>
    <w:rPr>
      <w:rFonts w:ascii="Calibri" w:eastAsia="Calibri" w:hAnsi="Calibri" w:cs="Times New Roman"/>
    </w:rPr>
  </w:style>
  <w:style w:type="paragraph" w:styleId="Heading1">
    <w:name w:val="heading 1"/>
    <w:basedOn w:val="Normal"/>
    <w:next w:val="Normal"/>
    <w:link w:val="Heading1Char"/>
    <w:uiPriority w:val="9"/>
    <w:qFormat/>
    <w:rsid w:val="00EA57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57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57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EA5775"/>
    <w:pPr>
      <w:ind w:left="720"/>
      <w:contextualSpacing/>
    </w:pPr>
  </w:style>
  <w:style w:type="character" w:styleId="Hyperlink">
    <w:name w:val="Hyperlink"/>
    <w:uiPriority w:val="99"/>
    <w:rsid w:val="00EA5775"/>
    <w:rPr>
      <w:color w:val="0000FF"/>
      <w:u w:val="single"/>
    </w:rPr>
  </w:style>
  <w:style w:type="character" w:customStyle="1" w:styleId="Heading1Char">
    <w:name w:val="Heading 1 Char"/>
    <w:basedOn w:val="DefaultParagraphFont"/>
    <w:link w:val="Heading1"/>
    <w:uiPriority w:val="9"/>
    <w:rsid w:val="00EA57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577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A5775"/>
    <w:rPr>
      <w:sz w:val="16"/>
      <w:szCs w:val="16"/>
    </w:rPr>
  </w:style>
  <w:style w:type="paragraph" w:styleId="CommentText">
    <w:name w:val="annotation text"/>
    <w:basedOn w:val="Normal"/>
    <w:link w:val="CommentTextChar"/>
    <w:uiPriority w:val="99"/>
    <w:semiHidden/>
    <w:unhideWhenUsed/>
    <w:rsid w:val="00EA5775"/>
    <w:pPr>
      <w:spacing w:line="240" w:lineRule="auto"/>
    </w:pPr>
    <w:rPr>
      <w:sz w:val="20"/>
      <w:szCs w:val="20"/>
    </w:rPr>
  </w:style>
  <w:style w:type="character" w:customStyle="1" w:styleId="CommentTextChar">
    <w:name w:val="Comment Text Char"/>
    <w:basedOn w:val="DefaultParagraphFont"/>
    <w:link w:val="CommentText"/>
    <w:uiPriority w:val="99"/>
    <w:semiHidden/>
    <w:rsid w:val="00EA577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5775"/>
    <w:rPr>
      <w:b/>
      <w:bCs/>
    </w:rPr>
  </w:style>
  <w:style w:type="character" w:customStyle="1" w:styleId="CommentSubjectChar">
    <w:name w:val="Comment Subject Char"/>
    <w:basedOn w:val="CommentTextChar"/>
    <w:link w:val="CommentSubject"/>
    <w:uiPriority w:val="99"/>
    <w:semiHidden/>
    <w:rsid w:val="00EA577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A5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775"/>
    <w:rPr>
      <w:rFonts w:ascii="Tahoma" w:eastAsia="Calibri" w:hAnsi="Tahoma" w:cs="Tahoma"/>
      <w:sz w:val="16"/>
      <w:szCs w:val="16"/>
    </w:rPr>
  </w:style>
  <w:style w:type="paragraph" w:styleId="Header">
    <w:name w:val="header"/>
    <w:basedOn w:val="Normal"/>
    <w:link w:val="HeaderChar"/>
    <w:uiPriority w:val="99"/>
    <w:unhideWhenUsed/>
    <w:rsid w:val="00C24E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4E0B"/>
    <w:rPr>
      <w:rFonts w:ascii="Calibri" w:eastAsia="Calibri" w:hAnsi="Calibri" w:cs="Times New Roman"/>
    </w:rPr>
  </w:style>
  <w:style w:type="paragraph" w:styleId="Footer">
    <w:name w:val="footer"/>
    <w:basedOn w:val="Normal"/>
    <w:link w:val="FooterChar"/>
    <w:uiPriority w:val="99"/>
    <w:unhideWhenUsed/>
    <w:rsid w:val="00C24E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4E0B"/>
    <w:rPr>
      <w:rFonts w:ascii="Calibri" w:eastAsia="Calibri" w:hAnsi="Calibri" w:cs="Times New Roman"/>
    </w:rPr>
  </w:style>
  <w:style w:type="paragraph" w:customStyle="1" w:styleId="Normal1">
    <w:name w:val="Normal1"/>
    <w:rsid w:val="001F06AA"/>
    <w:pPr>
      <w:spacing w:after="0" w:line="360" w:lineRule="auto"/>
    </w:pPr>
    <w:rPr>
      <w:rFonts w:ascii="Times New Roman" w:eastAsia="Times New Roman" w:hAnsi="Times New Roman" w:cs="Times New Roman"/>
      <w:color w:val="000000"/>
      <w:sz w:val="24"/>
      <w:szCs w:val="20"/>
      <w:lang w:val="en-US"/>
    </w:rPr>
  </w:style>
  <w:style w:type="paragraph" w:customStyle="1" w:styleId="Normal2">
    <w:name w:val="Normal2"/>
    <w:rsid w:val="002F18DD"/>
    <w:pPr>
      <w:spacing w:after="0" w:line="360" w:lineRule="auto"/>
    </w:pPr>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25953">
      <w:bodyDiv w:val="1"/>
      <w:marLeft w:val="0"/>
      <w:marRight w:val="0"/>
      <w:marTop w:val="0"/>
      <w:marBottom w:val="0"/>
      <w:divBdr>
        <w:top w:val="none" w:sz="0" w:space="0" w:color="auto"/>
        <w:left w:val="none" w:sz="0" w:space="0" w:color="auto"/>
        <w:bottom w:val="none" w:sz="0" w:space="0" w:color="auto"/>
        <w:right w:val="none" w:sz="0" w:space="0" w:color="auto"/>
      </w:divBdr>
    </w:div>
    <w:div w:id="842015327">
      <w:bodyDiv w:val="1"/>
      <w:marLeft w:val="0"/>
      <w:marRight w:val="0"/>
      <w:marTop w:val="0"/>
      <w:marBottom w:val="0"/>
      <w:divBdr>
        <w:top w:val="none" w:sz="0" w:space="0" w:color="auto"/>
        <w:left w:val="none" w:sz="0" w:space="0" w:color="auto"/>
        <w:bottom w:val="none" w:sz="0" w:space="0" w:color="auto"/>
        <w:right w:val="none" w:sz="0" w:space="0" w:color="auto"/>
      </w:divBdr>
    </w:div>
    <w:div w:id="1056472918">
      <w:bodyDiv w:val="1"/>
      <w:marLeft w:val="0"/>
      <w:marRight w:val="0"/>
      <w:marTop w:val="0"/>
      <w:marBottom w:val="0"/>
      <w:divBdr>
        <w:top w:val="none" w:sz="0" w:space="0" w:color="auto"/>
        <w:left w:val="none" w:sz="0" w:space="0" w:color="auto"/>
        <w:bottom w:val="none" w:sz="0" w:space="0" w:color="auto"/>
        <w:right w:val="none" w:sz="0" w:space="0" w:color="auto"/>
      </w:divBdr>
    </w:div>
    <w:div w:id="1192836456">
      <w:bodyDiv w:val="1"/>
      <w:marLeft w:val="0"/>
      <w:marRight w:val="0"/>
      <w:marTop w:val="0"/>
      <w:marBottom w:val="0"/>
      <w:divBdr>
        <w:top w:val="none" w:sz="0" w:space="0" w:color="auto"/>
        <w:left w:val="none" w:sz="0" w:space="0" w:color="auto"/>
        <w:bottom w:val="none" w:sz="0" w:space="0" w:color="auto"/>
        <w:right w:val="none" w:sz="0" w:space="0" w:color="auto"/>
      </w:divBdr>
    </w:div>
    <w:div w:id="1226643078">
      <w:bodyDiv w:val="1"/>
      <w:marLeft w:val="0"/>
      <w:marRight w:val="0"/>
      <w:marTop w:val="0"/>
      <w:marBottom w:val="0"/>
      <w:divBdr>
        <w:top w:val="none" w:sz="0" w:space="0" w:color="auto"/>
        <w:left w:val="none" w:sz="0" w:space="0" w:color="auto"/>
        <w:bottom w:val="none" w:sz="0" w:space="0" w:color="auto"/>
        <w:right w:val="none" w:sz="0" w:space="0" w:color="auto"/>
      </w:divBdr>
    </w:div>
    <w:div w:id="163047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pewinternet.org/Reports/2013/Social-media-users.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ewinternet.org/Reports/2011/Why-Americans-Use-Social-Media.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springer.com/book/10.1007/978-3-642-28897-5" TargetMode="External"/><Relationship Id="rId5" Type="http://schemas.openxmlformats.org/officeDocument/2006/relationships/webSettings" Target="webSettings.xml"/><Relationship Id="rId15" Type="http://schemas.openxmlformats.org/officeDocument/2006/relationships/hyperlink" Target="mailto:zbele@jour.auth.gr"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mailto:zoibelenioti@gmail.com/"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oe-Charis\Desktop\methkorei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oe-Charis\Desktop\methkorei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Zoe-Charis\Desktop\methkore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1"/>
            <c:showSerName val="0"/>
            <c:showPercent val="0"/>
            <c:showBubbleSize val="0"/>
            <c:showLeaderLines val="1"/>
            <c:extLst>
              <c:ext xmlns:c15="http://schemas.microsoft.com/office/drawing/2012/chart" uri="{CE6537A1-D6FC-4f65-9D91-7224C49458BB}"/>
            </c:extLst>
          </c:dLbls>
          <c:cat>
            <c:strRef>
              <c:f>sxoliasmos_!$A$1:$D$1</c:f>
              <c:strCache>
                <c:ptCount val="4"/>
                <c:pt idx="0">
                  <c:v>blogs</c:v>
                </c:pt>
                <c:pt idx="1">
                  <c:v>sns</c:v>
                </c:pt>
                <c:pt idx="2">
                  <c:v>games</c:v>
                </c:pt>
                <c:pt idx="3">
                  <c:v>content</c:v>
                </c:pt>
              </c:strCache>
            </c:strRef>
          </c:cat>
          <c:val>
            <c:numRef>
              <c:f>sxoliasmos_!$A$2:$D$2</c:f>
              <c:numCache>
                <c:formatCode>General</c:formatCode>
                <c:ptCount val="4"/>
                <c:pt idx="0">
                  <c:v>11</c:v>
                </c:pt>
                <c:pt idx="1">
                  <c:v>51</c:v>
                </c:pt>
                <c:pt idx="2">
                  <c:v>7</c:v>
                </c:pt>
                <c:pt idx="3">
                  <c:v>18</c:v>
                </c:pt>
              </c:numCache>
            </c:numRef>
          </c:val>
          <c:extLst>
            <c:ext xmlns:c16="http://schemas.microsoft.com/office/drawing/2014/chart" uri="{C3380CC4-5D6E-409C-BE32-E72D297353CC}">
              <c16:uniqueId val="{00000000-A726-4B68-9053-46323B04B2E0}"/>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1"/>
            <c:showSerName val="0"/>
            <c:showPercent val="0"/>
            <c:showBubbleSize val="0"/>
            <c:showLeaderLines val="1"/>
            <c:extLst>
              <c:ext xmlns:c15="http://schemas.microsoft.com/office/drawing/2012/chart" uri="{CE6537A1-D6FC-4f65-9D91-7224C49458BB}"/>
            </c:extLst>
          </c:dLbls>
          <c:cat>
            <c:strRef>
              <c:f>enasxolisi_anevasma!$A$19:$D$19</c:f>
              <c:strCache>
                <c:ptCount val="4"/>
                <c:pt idx="0">
                  <c:v>blogs</c:v>
                </c:pt>
                <c:pt idx="1">
                  <c:v>sns</c:v>
                </c:pt>
                <c:pt idx="2">
                  <c:v>games</c:v>
                </c:pt>
                <c:pt idx="3">
                  <c:v>content</c:v>
                </c:pt>
              </c:strCache>
            </c:strRef>
          </c:cat>
          <c:val>
            <c:numRef>
              <c:f>enasxolisi_anevasma!$A$20:$D$20</c:f>
              <c:numCache>
                <c:formatCode>General</c:formatCode>
                <c:ptCount val="4"/>
                <c:pt idx="0">
                  <c:v>14</c:v>
                </c:pt>
                <c:pt idx="1">
                  <c:v>51</c:v>
                </c:pt>
                <c:pt idx="2">
                  <c:v>6</c:v>
                </c:pt>
                <c:pt idx="3">
                  <c:v>19</c:v>
                </c:pt>
              </c:numCache>
            </c:numRef>
          </c:val>
          <c:extLst>
            <c:ext xmlns:c16="http://schemas.microsoft.com/office/drawing/2014/chart" uri="{C3380CC4-5D6E-409C-BE32-E72D297353CC}">
              <c16:uniqueId val="{00000000-2094-4842-961A-6DD2868A2835}"/>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3.0555555555555582E-2"/>
          <c:y val="7.407407407407407E-2"/>
          <c:w val="0.75419471027660734"/>
          <c:h val="0.85921872904573049"/>
        </c:manualLayout>
      </c:layout>
      <c:pie3DChart>
        <c:varyColors val="1"/>
        <c:ser>
          <c:idx val="0"/>
          <c:order val="0"/>
          <c:dLbls>
            <c:spPr>
              <a:noFill/>
              <a:ln>
                <a:noFill/>
              </a:ln>
              <a:effectLst/>
            </c:spPr>
            <c:showLegendKey val="0"/>
            <c:showVal val="0"/>
            <c:showCatName val="1"/>
            <c:showSerName val="0"/>
            <c:showPercent val="0"/>
            <c:showBubbleSize val="0"/>
            <c:showLeaderLines val="1"/>
            <c:extLst>
              <c:ext xmlns:c15="http://schemas.microsoft.com/office/drawing/2012/chart" uri="{CE6537A1-D6FC-4f65-9D91-7224C49458BB}"/>
            </c:extLst>
          </c:dLbls>
          <c:cat>
            <c:strRef>
              <c:f>'ieraxrhsh_ sunxotita_episkepsis'!$A$22:$D$22</c:f>
              <c:strCache>
                <c:ptCount val="4"/>
                <c:pt idx="0">
                  <c:v>blogs</c:v>
                </c:pt>
                <c:pt idx="1">
                  <c:v>sns</c:v>
                </c:pt>
                <c:pt idx="2">
                  <c:v>games</c:v>
                </c:pt>
                <c:pt idx="3">
                  <c:v>content</c:v>
                </c:pt>
              </c:strCache>
            </c:strRef>
          </c:cat>
          <c:val>
            <c:numRef>
              <c:f>'ieraxrhsh_ sunxotita_episkepsis'!$A$23:$D$23</c:f>
              <c:numCache>
                <c:formatCode>General</c:formatCode>
                <c:ptCount val="4"/>
                <c:pt idx="0">
                  <c:v>53</c:v>
                </c:pt>
                <c:pt idx="1">
                  <c:v>77</c:v>
                </c:pt>
                <c:pt idx="2">
                  <c:v>9</c:v>
                </c:pt>
                <c:pt idx="3">
                  <c:v>64</c:v>
                </c:pt>
              </c:numCache>
            </c:numRef>
          </c:val>
          <c:extLst>
            <c:ext xmlns:c16="http://schemas.microsoft.com/office/drawing/2014/chart" uri="{C3380CC4-5D6E-409C-BE32-E72D297353CC}">
              <c16:uniqueId val="{00000000-1249-43A8-9B45-8D115E9D5AEA}"/>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6967-E348-4C31-BE4F-3FA0E6E2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3073</Words>
  <Characters>16596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Charis Belenioti</dc:creator>
  <cp:lastModifiedBy>DELL</cp:lastModifiedBy>
  <cp:revision>2</cp:revision>
  <cp:lastPrinted>2015-06-01T18:36:00Z</cp:lastPrinted>
  <dcterms:created xsi:type="dcterms:W3CDTF">2016-05-02T09:19:00Z</dcterms:created>
  <dcterms:modified xsi:type="dcterms:W3CDTF">2016-05-02T09:19:00Z</dcterms:modified>
</cp:coreProperties>
</file>