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542B"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Exploring Distributed Leadership in Higher Education Institutions: A Case Study in the UK</w:t>
      </w:r>
    </w:p>
    <w:p w14:paraId="4C779241"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Abstract:</w:t>
      </w:r>
    </w:p>
    <w:p w14:paraId="2232AF51" w14:textId="77777777" w:rsidR="0038420F" w:rsidRPr="00332B00" w:rsidRDefault="0038420F" w:rsidP="008501BA">
      <w:pPr>
        <w:jc w:val="both"/>
        <w:rPr>
          <w:rFonts w:asciiTheme="majorBidi" w:hAnsiTheme="majorBidi" w:cstheme="majorBidi"/>
          <w:sz w:val="24"/>
          <w:szCs w:val="24"/>
        </w:rPr>
      </w:pPr>
    </w:p>
    <w:p w14:paraId="0D7C78E4"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In the dynamic landscape of higher education institutions (HEIs) in the UK, distributed leadership has gained prominence as a collaborative approach to decision-making and organizational management. This study explores the application and impact of distributed leadership within UK HEIs, aiming to understand its role in promoting organizational effectiveness, faculty engagement, and student success. Through a comprehensive investigation, the study examines the principles and practices of distributed leadership, assesses its influence on key organizational outcomes, and identifies challenges and opportunities associated with its implementation. Findings from this study provide insights into strategies for effectively implementing and sustaining distributed leadership in UK HEIs, contributing to enhanced student learning and institutional excellence.</w:t>
      </w:r>
    </w:p>
    <w:p w14:paraId="7B367AB9" w14:textId="77777777" w:rsidR="0038420F" w:rsidRPr="00332B00" w:rsidRDefault="0038420F" w:rsidP="008501BA">
      <w:pPr>
        <w:jc w:val="both"/>
        <w:rPr>
          <w:rFonts w:asciiTheme="majorBidi" w:hAnsiTheme="majorBidi" w:cstheme="majorBidi"/>
          <w:sz w:val="24"/>
          <w:szCs w:val="24"/>
        </w:rPr>
      </w:pPr>
    </w:p>
    <w:p w14:paraId="740EF860"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b/>
          <w:bCs/>
          <w:sz w:val="24"/>
          <w:szCs w:val="24"/>
        </w:rPr>
        <w:t>Keywords:</w:t>
      </w:r>
      <w:r w:rsidRPr="00332B00">
        <w:rPr>
          <w:rFonts w:asciiTheme="majorBidi" w:hAnsiTheme="majorBidi" w:cstheme="majorBidi"/>
          <w:sz w:val="24"/>
          <w:szCs w:val="24"/>
        </w:rPr>
        <w:t xml:space="preserve"> Distributed leadership, Higher education institutions, Organizational effectiveness, Faculty engagement, Student success, UK.</w:t>
      </w:r>
    </w:p>
    <w:p w14:paraId="5420DC92" w14:textId="77777777" w:rsidR="0038420F" w:rsidRDefault="0038420F" w:rsidP="008501BA">
      <w:pPr>
        <w:jc w:val="both"/>
        <w:rPr>
          <w:rFonts w:asciiTheme="majorBidi" w:hAnsiTheme="majorBidi" w:cstheme="majorBidi"/>
          <w:b/>
          <w:bCs/>
          <w:sz w:val="24"/>
          <w:szCs w:val="24"/>
        </w:rPr>
      </w:pPr>
    </w:p>
    <w:p w14:paraId="00D4D10A" w14:textId="77777777" w:rsidR="000B33B1" w:rsidRDefault="000B33B1" w:rsidP="008501BA">
      <w:pPr>
        <w:jc w:val="both"/>
        <w:rPr>
          <w:rFonts w:asciiTheme="majorBidi" w:hAnsiTheme="majorBidi" w:cstheme="majorBidi"/>
          <w:b/>
          <w:bCs/>
          <w:sz w:val="24"/>
          <w:szCs w:val="24"/>
        </w:rPr>
      </w:pPr>
    </w:p>
    <w:p w14:paraId="40DFD072" w14:textId="77777777" w:rsidR="000B33B1" w:rsidRDefault="000B33B1" w:rsidP="008501BA">
      <w:pPr>
        <w:jc w:val="both"/>
        <w:rPr>
          <w:rFonts w:asciiTheme="majorBidi" w:hAnsiTheme="majorBidi" w:cstheme="majorBidi"/>
          <w:b/>
          <w:bCs/>
          <w:sz w:val="24"/>
          <w:szCs w:val="24"/>
        </w:rPr>
      </w:pPr>
    </w:p>
    <w:p w14:paraId="43BD66A5" w14:textId="77777777" w:rsidR="000B33B1" w:rsidRDefault="000B33B1" w:rsidP="008501BA">
      <w:pPr>
        <w:jc w:val="both"/>
        <w:rPr>
          <w:rFonts w:asciiTheme="majorBidi" w:hAnsiTheme="majorBidi" w:cstheme="majorBidi"/>
          <w:b/>
          <w:bCs/>
          <w:sz w:val="24"/>
          <w:szCs w:val="24"/>
        </w:rPr>
      </w:pPr>
    </w:p>
    <w:p w14:paraId="2B7DB21F" w14:textId="77777777" w:rsidR="000B33B1" w:rsidRDefault="000B33B1" w:rsidP="008501BA">
      <w:pPr>
        <w:jc w:val="both"/>
        <w:rPr>
          <w:rFonts w:asciiTheme="majorBidi" w:hAnsiTheme="majorBidi" w:cstheme="majorBidi"/>
          <w:b/>
          <w:bCs/>
          <w:sz w:val="24"/>
          <w:szCs w:val="24"/>
        </w:rPr>
      </w:pPr>
    </w:p>
    <w:p w14:paraId="45C305C3" w14:textId="77777777" w:rsidR="000B33B1" w:rsidRDefault="000B33B1" w:rsidP="008501BA">
      <w:pPr>
        <w:jc w:val="both"/>
        <w:rPr>
          <w:rFonts w:asciiTheme="majorBidi" w:hAnsiTheme="majorBidi" w:cstheme="majorBidi"/>
          <w:b/>
          <w:bCs/>
          <w:sz w:val="24"/>
          <w:szCs w:val="24"/>
        </w:rPr>
      </w:pPr>
    </w:p>
    <w:p w14:paraId="317E77D2" w14:textId="77777777" w:rsidR="000B33B1" w:rsidRDefault="000B33B1" w:rsidP="008501BA">
      <w:pPr>
        <w:jc w:val="both"/>
        <w:rPr>
          <w:rFonts w:asciiTheme="majorBidi" w:hAnsiTheme="majorBidi" w:cstheme="majorBidi"/>
          <w:b/>
          <w:bCs/>
          <w:sz w:val="24"/>
          <w:szCs w:val="24"/>
        </w:rPr>
      </w:pPr>
    </w:p>
    <w:p w14:paraId="0CD7F234" w14:textId="77777777" w:rsidR="000B33B1" w:rsidRDefault="000B33B1" w:rsidP="008501BA">
      <w:pPr>
        <w:jc w:val="both"/>
        <w:rPr>
          <w:rFonts w:asciiTheme="majorBidi" w:hAnsiTheme="majorBidi" w:cstheme="majorBidi"/>
          <w:b/>
          <w:bCs/>
          <w:sz w:val="24"/>
          <w:szCs w:val="24"/>
        </w:rPr>
      </w:pPr>
    </w:p>
    <w:p w14:paraId="101E114D" w14:textId="77777777" w:rsidR="000B33B1" w:rsidRDefault="000B33B1" w:rsidP="008501BA">
      <w:pPr>
        <w:jc w:val="both"/>
        <w:rPr>
          <w:rFonts w:asciiTheme="majorBidi" w:hAnsiTheme="majorBidi" w:cstheme="majorBidi"/>
          <w:b/>
          <w:bCs/>
          <w:sz w:val="24"/>
          <w:szCs w:val="24"/>
        </w:rPr>
      </w:pPr>
    </w:p>
    <w:p w14:paraId="18CBA54B" w14:textId="77777777" w:rsidR="000B33B1" w:rsidRDefault="000B33B1" w:rsidP="008501BA">
      <w:pPr>
        <w:jc w:val="both"/>
        <w:rPr>
          <w:rFonts w:asciiTheme="majorBidi" w:hAnsiTheme="majorBidi" w:cstheme="majorBidi"/>
          <w:b/>
          <w:bCs/>
          <w:sz w:val="24"/>
          <w:szCs w:val="24"/>
        </w:rPr>
      </w:pPr>
    </w:p>
    <w:p w14:paraId="6C0249F2" w14:textId="77777777" w:rsidR="000B33B1" w:rsidRDefault="000B33B1" w:rsidP="008501BA">
      <w:pPr>
        <w:jc w:val="both"/>
        <w:rPr>
          <w:rFonts w:asciiTheme="majorBidi" w:hAnsiTheme="majorBidi" w:cstheme="majorBidi"/>
          <w:b/>
          <w:bCs/>
          <w:sz w:val="24"/>
          <w:szCs w:val="24"/>
        </w:rPr>
      </w:pPr>
    </w:p>
    <w:p w14:paraId="3F10290B" w14:textId="77777777" w:rsidR="000B33B1" w:rsidRDefault="000B33B1" w:rsidP="008501BA">
      <w:pPr>
        <w:jc w:val="both"/>
        <w:rPr>
          <w:rFonts w:asciiTheme="majorBidi" w:hAnsiTheme="majorBidi" w:cstheme="majorBidi"/>
          <w:b/>
          <w:bCs/>
          <w:sz w:val="24"/>
          <w:szCs w:val="24"/>
        </w:rPr>
      </w:pPr>
    </w:p>
    <w:p w14:paraId="20E104AA" w14:textId="77777777" w:rsidR="000B33B1" w:rsidRDefault="000B33B1" w:rsidP="008501BA">
      <w:pPr>
        <w:jc w:val="both"/>
        <w:rPr>
          <w:rFonts w:asciiTheme="majorBidi" w:hAnsiTheme="majorBidi" w:cstheme="majorBidi"/>
          <w:b/>
          <w:bCs/>
          <w:sz w:val="24"/>
          <w:szCs w:val="24"/>
        </w:rPr>
      </w:pPr>
    </w:p>
    <w:p w14:paraId="11A0D12F" w14:textId="77777777" w:rsidR="000B33B1" w:rsidRDefault="000B33B1" w:rsidP="008501BA">
      <w:pPr>
        <w:jc w:val="both"/>
        <w:rPr>
          <w:rFonts w:asciiTheme="majorBidi" w:hAnsiTheme="majorBidi" w:cstheme="majorBidi"/>
          <w:b/>
          <w:bCs/>
          <w:sz w:val="24"/>
          <w:szCs w:val="24"/>
        </w:rPr>
      </w:pPr>
    </w:p>
    <w:p w14:paraId="61F03C6D" w14:textId="77777777" w:rsidR="000B33B1" w:rsidRDefault="000B33B1" w:rsidP="008501BA">
      <w:pPr>
        <w:jc w:val="both"/>
        <w:rPr>
          <w:rFonts w:asciiTheme="majorBidi" w:hAnsiTheme="majorBidi" w:cstheme="majorBidi"/>
          <w:b/>
          <w:bCs/>
          <w:sz w:val="24"/>
          <w:szCs w:val="24"/>
        </w:rPr>
      </w:pPr>
    </w:p>
    <w:p w14:paraId="7F150143" w14:textId="77777777" w:rsidR="000B33B1" w:rsidRDefault="000B33B1" w:rsidP="008501BA">
      <w:pPr>
        <w:jc w:val="both"/>
        <w:rPr>
          <w:rFonts w:asciiTheme="majorBidi" w:hAnsiTheme="majorBidi" w:cstheme="majorBidi"/>
          <w:b/>
          <w:bCs/>
          <w:sz w:val="24"/>
          <w:szCs w:val="24"/>
        </w:rPr>
      </w:pPr>
    </w:p>
    <w:p w14:paraId="62FB367D" w14:textId="77777777" w:rsidR="000B33B1" w:rsidRPr="00332B00" w:rsidRDefault="000B33B1" w:rsidP="008501BA">
      <w:pPr>
        <w:jc w:val="both"/>
        <w:rPr>
          <w:rFonts w:asciiTheme="majorBidi" w:hAnsiTheme="majorBidi" w:cstheme="majorBidi"/>
          <w:b/>
          <w:bCs/>
          <w:sz w:val="24"/>
          <w:szCs w:val="24"/>
        </w:rPr>
      </w:pPr>
    </w:p>
    <w:p w14:paraId="0BBABCE9"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lastRenderedPageBreak/>
        <w:t>Context:</w:t>
      </w:r>
    </w:p>
    <w:p w14:paraId="15EDF164" w14:textId="77777777" w:rsidR="0038420F" w:rsidRPr="00332B00" w:rsidRDefault="0038420F" w:rsidP="008501BA">
      <w:pPr>
        <w:jc w:val="both"/>
        <w:rPr>
          <w:rFonts w:asciiTheme="majorBidi" w:hAnsiTheme="majorBidi" w:cstheme="majorBidi"/>
          <w:sz w:val="24"/>
          <w:szCs w:val="24"/>
        </w:rPr>
      </w:pPr>
    </w:p>
    <w:p w14:paraId="64524C63"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In the ever-evolving landscape of higher education in the UK, distributed leadership has emerged as a promising approach to address the complex challenges and opportunities faced by institutions. Distributed leadership emphasizes shared responsibility, collaboration, and empowerment among faculty, staff, and administrators, enabling collective decision-making and fostering a culture of innovation and continuous improvement.</w:t>
      </w:r>
    </w:p>
    <w:p w14:paraId="4449619C" w14:textId="77777777" w:rsidR="0038420F" w:rsidRPr="00332B00" w:rsidRDefault="0038420F" w:rsidP="008501BA">
      <w:pPr>
        <w:jc w:val="both"/>
        <w:rPr>
          <w:rFonts w:asciiTheme="majorBidi" w:hAnsiTheme="majorBidi" w:cstheme="majorBidi"/>
          <w:sz w:val="24"/>
          <w:szCs w:val="24"/>
        </w:rPr>
      </w:pPr>
    </w:p>
    <w:p w14:paraId="4E3269E0"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Aim:</w:t>
      </w:r>
    </w:p>
    <w:p w14:paraId="515DD1A1"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The aim of this study is to investigate the application and impact of distributed leadership within higher education institutions in the UK, examining its role in promoting collaborative decision-making, enhancing organizational effectiveness, and supporting student success.</w:t>
      </w:r>
    </w:p>
    <w:p w14:paraId="173FE455" w14:textId="77777777" w:rsidR="0038420F" w:rsidRPr="00332B00" w:rsidRDefault="0038420F" w:rsidP="008501BA">
      <w:pPr>
        <w:jc w:val="both"/>
        <w:rPr>
          <w:rFonts w:asciiTheme="majorBidi" w:hAnsiTheme="majorBidi" w:cstheme="majorBidi"/>
          <w:sz w:val="24"/>
          <w:szCs w:val="24"/>
        </w:rPr>
      </w:pPr>
    </w:p>
    <w:p w14:paraId="4575A633" w14:textId="6ABE5F47" w:rsidR="0038420F" w:rsidRPr="008501BA"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Objectives:</w:t>
      </w:r>
    </w:p>
    <w:p w14:paraId="4D75D821" w14:textId="77777777" w:rsidR="0038420F" w:rsidRPr="00332B00" w:rsidRDefault="0038420F" w:rsidP="008501BA">
      <w:pPr>
        <w:pStyle w:val="ListParagraph"/>
        <w:numPr>
          <w:ilvl w:val="0"/>
          <w:numId w:val="1"/>
        </w:numPr>
        <w:jc w:val="both"/>
        <w:rPr>
          <w:rFonts w:asciiTheme="majorBidi" w:hAnsiTheme="majorBidi" w:cstheme="majorBidi"/>
          <w:sz w:val="24"/>
          <w:szCs w:val="24"/>
        </w:rPr>
      </w:pPr>
      <w:r w:rsidRPr="00332B00">
        <w:rPr>
          <w:rFonts w:asciiTheme="majorBidi" w:hAnsiTheme="majorBidi" w:cstheme="majorBidi"/>
          <w:sz w:val="24"/>
          <w:szCs w:val="24"/>
        </w:rPr>
        <w:t>To explore the principles and practices of distributed leadership within the context of higher education institutions in the UK.</w:t>
      </w:r>
    </w:p>
    <w:p w14:paraId="3CF14F84" w14:textId="77777777" w:rsidR="0038420F" w:rsidRPr="00332B00" w:rsidRDefault="0038420F" w:rsidP="008501BA">
      <w:pPr>
        <w:pStyle w:val="ListParagraph"/>
        <w:numPr>
          <w:ilvl w:val="0"/>
          <w:numId w:val="1"/>
        </w:numPr>
        <w:jc w:val="both"/>
        <w:rPr>
          <w:rFonts w:asciiTheme="majorBidi" w:hAnsiTheme="majorBidi" w:cstheme="majorBidi"/>
          <w:sz w:val="24"/>
          <w:szCs w:val="24"/>
        </w:rPr>
      </w:pPr>
      <w:r w:rsidRPr="00332B00">
        <w:rPr>
          <w:rFonts w:asciiTheme="majorBidi" w:hAnsiTheme="majorBidi" w:cstheme="majorBidi"/>
          <w:sz w:val="24"/>
          <w:szCs w:val="24"/>
        </w:rPr>
        <w:t>To assess the impact of distributed leadership on organizational effectiveness, faculty engagement, and student outcomes in UK higher education institutions.</w:t>
      </w:r>
    </w:p>
    <w:p w14:paraId="10845984" w14:textId="77777777" w:rsidR="0038420F" w:rsidRPr="00332B00" w:rsidRDefault="0038420F" w:rsidP="008501BA">
      <w:pPr>
        <w:pStyle w:val="ListParagraph"/>
        <w:numPr>
          <w:ilvl w:val="0"/>
          <w:numId w:val="1"/>
        </w:numPr>
        <w:jc w:val="both"/>
        <w:rPr>
          <w:rFonts w:asciiTheme="majorBidi" w:hAnsiTheme="majorBidi" w:cstheme="majorBidi"/>
          <w:sz w:val="24"/>
          <w:szCs w:val="24"/>
        </w:rPr>
      </w:pPr>
      <w:r w:rsidRPr="00332B00">
        <w:rPr>
          <w:rFonts w:asciiTheme="majorBidi" w:hAnsiTheme="majorBidi" w:cstheme="majorBidi"/>
          <w:sz w:val="24"/>
          <w:szCs w:val="24"/>
        </w:rPr>
        <w:t>To examine the challenges and opportunities encountered in implementing distributed leadership models within the unique context of UK higher education.</w:t>
      </w:r>
    </w:p>
    <w:p w14:paraId="406AD945" w14:textId="77777777" w:rsidR="0038420F" w:rsidRPr="00332B00" w:rsidRDefault="0038420F" w:rsidP="008501BA">
      <w:pPr>
        <w:pStyle w:val="ListParagraph"/>
        <w:numPr>
          <w:ilvl w:val="0"/>
          <w:numId w:val="1"/>
        </w:numPr>
        <w:jc w:val="both"/>
        <w:rPr>
          <w:rFonts w:asciiTheme="majorBidi" w:hAnsiTheme="majorBidi" w:cstheme="majorBidi"/>
          <w:sz w:val="24"/>
          <w:szCs w:val="24"/>
        </w:rPr>
      </w:pPr>
      <w:r w:rsidRPr="00332B00">
        <w:rPr>
          <w:rFonts w:asciiTheme="majorBidi" w:hAnsiTheme="majorBidi" w:cstheme="majorBidi"/>
          <w:sz w:val="24"/>
          <w:szCs w:val="24"/>
        </w:rPr>
        <w:t>To identify strategies and best practices for effectively implementing and sustaining distributed leadership in UK higher education institutions, with a focus on enhancing student learning and promoting institutional excellence.</w:t>
      </w:r>
    </w:p>
    <w:p w14:paraId="5E1E0E5F"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Research Questions:</w:t>
      </w:r>
    </w:p>
    <w:p w14:paraId="421A3857" w14:textId="77777777" w:rsidR="0038420F" w:rsidRPr="00332B00" w:rsidRDefault="0038420F" w:rsidP="008501BA">
      <w:pPr>
        <w:jc w:val="both"/>
        <w:rPr>
          <w:rFonts w:asciiTheme="majorBidi" w:hAnsiTheme="majorBidi" w:cstheme="majorBidi"/>
          <w:sz w:val="24"/>
          <w:szCs w:val="24"/>
        </w:rPr>
      </w:pPr>
    </w:p>
    <w:p w14:paraId="02F035AE" w14:textId="77777777" w:rsidR="0038420F" w:rsidRPr="00332B00" w:rsidRDefault="0038420F" w:rsidP="008501BA">
      <w:pPr>
        <w:pStyle w:val="ListParagraph"/>
        <w:numPr>
          <w:ilvl w:val="0"/>
          <w:numId w:val="2"/>
        </w:numPr>
        <w:jc w:val="both"/>
        <w:rPr>
          <w:rFonts w:asciiTheme="majorBidi" w:hAnsiTheme="majorBidi" w:cstheme="majorBidi"/>
          <w:sz w:val="24"/>
          <w:szCs w:val="24"/>
        </w:rPr>
      </w:pPr>
      <w:r w:rsidRPr="00332B00">
        <w:rPr>
          <w:rFonts w:asciiTheme="majorBidi" w:hAnsiTheme="majorBidi" w:cstheme="majorBidi"/>
          <w:sz w:val="24"/>
          <w:szCs w:val="24"/>
        </w:rPr>
        <w:t>What are the core principles and practices of distributed leadership as applied within higher education institutions in the UK?</w:t>
      </w:r>
    </w:p>
    <w:p w14:paraId="5448000B" w14:textId="77777777" w:rsidR="0038420F" w:rsidRPr="00332B00" w:rsidRDefault="0038420F" w:rsidP="008501BA">
      <w:pPr>
        <w:pStyle w:val="ListParagraph"/>
        <w:numPr>
          <w:ilvl w:val="0"/>
          <w:numId w:val="2"/>
        </w:numPr>
        <w:jc w:val="both"/>
        <w:rPr>
          <w:rFonts w:asciiTheme="majorBidi" w:hAnsiTheme="majorBidi" w:cstheme="majorBidi"/>
          <w:sz w:val="24"/>
          <w:szCs w:val="24"/>
        </w:rPr>
      </w:pPr>
      <w:r w:rsidRPr="00332B00">
        <w:rPr>
          <w:rFonts w:asciiTheme="majorBidi" w:hAnsiTheme="majorBidi" w:cstheme="majorBidi"/>
          <w:sz w:val="24"/>
          <w:szCs w:val="24"/>
        </w:rPr>
        <w:t>How does distributed leadership influence organizational effectiveness, faculty engagement, and student outcomes in UK higher education institutions?</w:t>
      </w:r>
    </w:p>
    <w:p w14:paraId="693689CD" w14:textId="77777777" w:rsidR="0038420F" w:rsidRPr="00332B00" w:rsidRDefault="0038420F" w:rsidP="008501BA">
      <w:pPr>
        <w:pStyle w:val="ListParagraph"/>
        <w:numPr>
          <w:ilvl w:val="0"/>
          <w:numId w:val="2"/>
        </w:numPr>
        <w:jc w:val="both"/>
        <w:rPr>
          <w:rFonts w:asciiTheme="majorBidi" w:hAnsiTheme="majorBidi" w:cstheme="majorBidi"/>
          <w:sz w:val="24"/>
          <w:szCs w:val="24"/>
        </w:rPr>
      </w:pPr>
      <w:r w:rsidRPr="00332B00">
        <w:rPr>
          <w:rFonts w:asciiTheme="majorBidi" w:hAnsiTheme="majorBidi" w:cstheme="majorBidi"/>
          <w:sz w:val="24"/>
          <w:szCs w:val="24"/>
        </w:rPr>
        <w:t>What are the main challenges and opportunities associated with implementing distributed leadership models within the context of UK higher education?</w:t>
      </w:r>
    </w:p>
    <w:p w14:paraId="05881093" w14:textId="6C516C37" w:rsidR="00703A0B" w:rsidRPr="00332B00" w:rsidRDefault="0038420F" w:rsidP="008501BA">
      <w:pPr>
        <w:pStyle w:val="ListParagraph"/>
        <w:numPr>
          <w:ilvl w:val="0"/>
          <w:numId w:val="2"/>
        </w:numPr>
        <w:jc w:val="both"/>
        <w:rPr>
          <w:rFonts w:asciiTheme="majorBidi" w:hAnsiTheme="majorBidi" w:cstheme="majorBidi"/>
          <w:sz w:val="24"/>
          <w:szCs w:val="24"/>
        </w:rPr>
      </w:pPr>
      <w:r w:rsidRPr="00332B00">
        <w:rPr>
          <w:rFonts w:asciiTheme="majorBidi" w:hAnsiTheme="majorBidi" w:cstheme="majorBidi"/>
          <w:sz w:val="24"/>
          <w:szCs w:val="24"/>
        </w:rPr>
        <w:t>What strategies and best practices are effective in implementing and sustaining distributed leadership in UK higher education institutions, and how do they contribute to enhancing student learning and promoting institutional excellence?</w:t>
      </w:r>
    </w:p>
    <w:p w14:paraId="4AE0E450" w14:textId="77777777" w:rsidR="0038420F" w:rsidRPr="00332B00" w:rsidRDefault="0038420F" w:rsidP="008501BA">
      <w:pPr>
        <w:jc w:val="both"/>
        <w:rPr>
          <w:rFonts w:asciiTheme="majorBidi" w:hAnsiTheme="majorBidi" w:cstheme="majorBidi"/>
          <w:sz w:val="24"/>
          <w:szCs w:val="24"/>
        </w:rPr>
      </w:pPr>
    </w:p>
    <w:p w14:paraId="5353BBD1" w14:textId="77777777" w:rsidR="0038420F" w:rsidRPr="00332B00" w:rsidRDefault="0038420F" w:rsidP="008501BA">
      <w:pPr>
        <w:jc w:val="both"/>
        <w:rPr>
          <w:rFonts w:asciiTheme="majorBidi" w:hAnsiTheme="majorBidi" w:cstheme="majorBidi"/>
          <w:sz w:val="24"/>
          <w:szCs w:val="24"/>
        </w:rPr>
      </w:pPr>
    </w:p>
    <w:p w14:paraId="78C543C4" w14:textId="5A66375E"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Introduction:</w:t>
      </w:r>
    </w:p>
    <w:p w14:paraId="42C5A579"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lastRenderedPageBreak/>
        <w:t>Higher education institutions (HEIs) in the UK face a myriad of challenges in today's rapidly changing educational landscape, ranging from funding constraints to evolving student expectations and technological advancements. In response to these challenges, there has been growing interest in distributed leadership as a collaborative approach to organizational management and decision-making within HEIs. Distributed leadership emphasizes shared responsibility, collaboration, and empowerment among faculty, staff, and administrators, fostering a culture of collective leadership and innovation.</w:t>
      </w:r>
    </w:p>
    <w:p w14:paraId="572AA7B2" w14:textId="547A1682"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The aim of this study is to investigate the application and impact of distributed leadership within UK HEIs, with a focus on its influence on organizational effectiveness, faculty engagement, and student success. By exploring the principles and practices of distributed leadership, the study seeks to understand how this approach is implemented and perceived within the unique context of UK higher education.</w:t>
      </w:r>
    </w:p>
    <w:p w14:paraId="1A70406B"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Furthermore, the study aims to assess the influence of distributed leadership on key organizational outcomes, including institutional performance, faculty job satisfaction, and student learning experiences. Through a comprehensive analysis of existing literature and empirical evidence, the study will identify challenges and opportunities associated with the implementation of distributed leadership models in UK HEIs.</w:t>
      </w:r>
    </w:p>
    <w:p w14:paraId="378DD709" w14:textId="1B9ADF93"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Overall, this study seeks to contribute to the existing body of knowledge on distributed leadership within higher education, providing insights into effective strategies for implementing and sustaining distributed leadership practices in UK HEIs. By understanding the role of distributed leadership in promoting organizational effectiveness and student success, HEIs can better position themselves to navigate the complexities of the modern educational landscape and achieve their institutional goals.</w:t>
      </w:r>
    </w:p>
    <w:p w14:paraId="02BB3161" w14:textId="77777777" w:rsidR="0038420F" w:rsidRPr="00332B00" w:rsidRDefault="0038420F" w:rsidP="008501BA">
      <w:pPr>
        <w:jc w:val="both"/>
        <w:rPr>
          <w:rFonts w:asciiTheme="majorBidi" w:hAnsiTheme="majorBidi" w:cstheme="majorBidi"/>
          <w:sz w:val="24"/>
          <w:szCs w:val="24"/>
        </w:rPr>
      </w:pPr>
    </w:p>
    <w:p w14:paraId="66D93A9E" w14:textId="7255C9F0"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Literature Review:</w:t>
      </w:r>
    </w:p>
    <w:p w14:paraId="51695BE1"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Principles and Practices of Distributed Leadership in Higher Education</w:t>
      </w:r>
    </w:p>
    <w:p w14:paraId="7E07F919"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Distributed leadership in higher education is characterized by a shared approach to decision-making and organizational management, involving collaboration among various stakeholders within the institution. According to Harris (2020), distributed leadership emphasizes the importance of empowering individuals at all levels of the organization to contribute to leadership processes and initiatives. This collaborative approach fosters a sense of ownership and accountability among faculty, staff, and administrators, leading to more effective decision-making and implementation of strategic initiatives within higher education institutions.</w:t>
      </w:r>
    </w:p>
    <w:p w14:paraId="12EC29B9" w14:textId="77777777" w:rsidR="0038420F" w:rsidRPr="00332B00" w:rsidRDefault="0038420F" w:rsidP="008501BA">
      <w:pPr>
        <w:jc w:val="both"/>
        <w:rPr>
          <w:rFonts w:asciiTheme="majorBidi" w:hAnsiTheme="majorBidi" w:cstheme="majorBidi"/>
          <w:sz w:val="24"/>
          <w:szCs w:val="24"/>
        </w:rPr>
      </w:pPr>
    </w:p>
    <w:p w14:paraId="09095894"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Furthermore, research by Bolden et al. (2019) highlights the diverse practices associated with distributed leadership in higher education, including collaborative problem-solving, shared decision-making, and distributed expertise. These practices enable institutions to leverage the collective knowledge and skills of their members, leading to more innovative solutions and enhanced organizational effectiveness.</w:t>
      </w:r>
    </w:p>
    <w:p w14:paraId="4697EC59" w14:textId="77777777" w:rsidR="0038420F" w:rsidRPr="00332B00" w:rsidRDefault="0038420F" w:rsidP="008501BA">
      <w:pPr>
        <w:jc w:val="both"/>
        <w:rPr>
          <w:rFonts w:asciiTheme="majorBidi" w:hAnsiTheme="majorBidi" w:cstheme="majorBidi"/>
          <w:sz w:val="24"/>
          <w:szCs w:val="24"/>
        </w:rPr>
      </w:pPr>
    </w:p>
    <w:p w14:paraId="4D52F037"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lastRenderedPageBreak/>
        <w:t>Impact of Distributed Leadership on Organizational Effectiveness and Faculty Engagement</w:t>
      </w:r>
    </w:p>
    <w:p w14:paraId="17FACD85"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The impact of distributed leadership on organizational effectiveness and faculty engagement within higher education institutions has been the subject of considerable research. A study by Oplatka and Hemsley-Brown (2020) found that distributed leadership positively influences organizational effectiveness by fostering a culture of collaboration and shared responsibility. Faculty members who feel empowered and valued as part of the leadership process are more likely to be engaged and committed to the institution's mission and goals.</w:t>
      </w:r>
    </w:p>
    <w:p w14:paraId="3F7A578C"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Moreover, research by Leithwood et al. (2019) suggests that distributed leadership contributes to faculty engagement by providing opportunities for professional growth and development. When faculty members are given the autonomy to take on leadership roles and contribute to decision-making processes, they feel a greater sense of ownership and investment in the institution's success.</w:t>
      </w:r>
    </w:p>
    <w:p w14:paraId="537D7EFC" w14:textId="77777777" w:rsidR="0038420F" w:rsidRPr="00332B00" w:rsidRDefault="0038420F" w:rsidP="008501BA">
      <w:pPr>
        <w:jc w:val="both"/>
        <w:rPr>
          <w:rFonts w:asciiTheme="majorBidi" w:hAnsiTheme="majorBidi" w:cstheme="majorBidi"/>
          <w:sz w:val="24"/>
          <w:szCs w:val="24"/>
        </w:rPr>
      </w:pPr>
    </w:p>
    <w:p w14:paraId="107D5D52"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Challenges and Opportunities in Implementing Distributed Leadership in Higher Education</w:t>
      </w:r>
    </w:p>
    <w:p w14:paraId="0C3D2B77"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Despite its potential benefits, implementing distributed leadership in higher education is not without challenges. According to Chapman et al. (2021), one of the main challenges is overcoming resistance to change and traditional hierarchical structures within institutions. Faculty and administrators may be hesitant to embrace distributed leadership practices, fearing a loss of control or uncertainty about their roles and responsibilities.</w:t>
      </w:r>
    </w:p>
    <w:p w14:paraId="56AB22A2"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However, research by Harris and Spillane (2019) suggests that institutions can overcome these challenges by creating a supportive organizational culture that values collaboration and shared leadership. Providing professional development opportunities and training programs for faculty and staff can also help build the skills and confidence needed to effectively participate in distributed leadership processes.</w:t>
      </w:r>
    </w:p>
    <w:p w14:paraId="7E5C803B" w14:textId="77777777" w:rsidR="0038420F" w:rsidRPr="00332B00" w:rsidRDefault="0038420F" w:rsidP="008501BA">
      <w:pPr>
        <w:jc w:val="both"/>
        <w:rPr>
          <w:rFonts w:asciiTheme="majorBidi" w:hAnsiTheme="majorBidi" w:cstheme="majorBidi"/>
          <w:sz w:val="24"/>
          <w:szCs w:val="24"/>
        </w:rPr>
      </w:pPr>
    </w:p>
    <w:p w14:paraId="3DB06067" w14:textId="77777777"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sz w:val="24"/>
          <w:szCs w:val="24"/>
        </w:rPr>
        <w:t xml:space="preserve"> </w:t>
      </w:r>
      <w:r w:rsidRPr="00332B00">
        <w:rPr>
          <w:rFonts w:asciiTheme="majorBidi" w:hAnsiTheme="majorBidi" w:cstheme="majorBidi"/>
          <w:b/>
          <w:bCs/>
          <w:sz w:val="24"/>
          <w:szCs w:val="24"/>
        </w:rPr>
        <w:t>Strategies for Implementing and Sustaining Distributed Leadership in Higher Education</w:t>
      </w:r>
    </w:p>
    <w:p w14:paraId="6DC8180F"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To effectively implement and sustain distributed leadership in higher education, institutions must adopt strategic approaches that align with their organizational goals and values. According to Gronn (2020), one strategy is to establish clear communication channels and decision-making processes that promote transparency and accountability. This ensures that all stakeholders are informed and involved in key leadership initiatives.</w:t>
      </w:r>
    </w:p>
    <w:p w14:paraId="05F0DE06"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Additionally, research by Bush et al. (2021) emphasizes the importance of fostering a collaborative and inclusive organizational culture that values diverse perspectives and contributions. By creating opportunities for faculty, staff, and administrators to participate in leadership development programs and shared decision-making forums, institutions can cultivate a sense of ownership and commitment to the institution's mission and vision.</w:t>
      </w:r>
    </w:p>
    <w:p w14:paraId="50750F7D" w14:textId="13B14321"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 xml:space="preserve">In summary, the literature highlights the principles and practices of distributed leadership in higher education, its impact on organizational effectiveness and faculty engagement, challenges in implementation, and strategies for success. By embracing distributed leadership </w:t>
      </w:r>
      <w:r w:rsidRPr="00332B00">
        <w:rPr>
          <w:rFonts w:asciiTheme="majorBidi" w:hAnsiTheme="majorBidi" w:cstheme="majorBidi"/>
          <w:sz w:val="24"/>
          <w:szCs w:val="24"/>
        </w:rPr>
        <w:lastRenderedPageBreak/>
        <w:t>approaches, higher education institutions can create more inclusive and effective leadership processes that enhance organizational performance and promote a culture of collaboration and innovation.</w:t>
      </w:r>
    </w:p>
    <w:p w14:paraId="75B8BEDF" w14:textId="77777777" w:rsidR="0091174B" w:rsidRPr="00332B00" w:rsidRDefault="0091174B" w:rsidP="008501BA">
      <w:pPr>
        <w:jc w:val="both"/>
        <w:rPr>
          <w:rFonts w:asciiTheme="majorBidi" w:hAnsiTheme="majorBidi" w:cstheme="majorBidi"/>
          <w:sz w:val="24"/>
          <w:szCs w:val="24"/>
        </w:rPr>
      </w:pPr>
    </w:p>
    <w:p w14:paraId="33D4467A" w14:textId="4B7F6DC4" w:rsidR="0091174B" w:rsidRPr="00332B00" w:rsidRDefault="0091174B"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Research Design:</w:t>
      </w:r>
    </w:p>
    <w:p w14:paraId="71A096C0" w14:textId="77777777" w:rsidR="0091174B"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This study employs a mixed-methods research design to comprehensively investigate the application and impact of distributed leadership within higher education institutions (HEIs) in the UK. This approach combines both quantitative and qualitative methods to offer a holistic understanding of distributed leadership practices and their effects on organizational effectiveness, faculty engagement, and student success (Creswell &amp; Creswell, 2017).</w:t>
      </w:r>
    </w:p>
    <w:p w14:paraId="38C43B30" w14:textId="77777777" w:rsidR="0091174B" w:rsidRPr="00332B00" w:rsidRDefault="0091174B" w:rsidP="008501BA">
      <w:pPr>
        <w:jc w:val="both"/>
        <w:rPr>
          <w:rFonts w:asciiTheme="majorBidi" w:hAnsiTheme="majorBidi" w:cstheme="majorBidi"/>
          <w:sz w:val="24"/>
          <w:szCs w:val="24"/>
        </w:rPr>
      </w:pPr>
    </w:p>
    <w:p w14:paraId="5EFC65FC" w14:textId="72A2E2AC" w:rsidR="0091174B" w:rsidRPr="00332B00" w:rsidRDefault="0091174B"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Data Collection:</w:t>
      </w:r>
    </w:p>
    <w:p w14:paraId="13E15B6D" w14:textId="77777777" w:rsidR="0091174B"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Quantitative Data: A survey will be administered to faculty, staff, and administrators across a sample of UK HEIs to collect quantitative data on their perceptions of distributed leadership practices, organizational effectiveness, and faculty engagement. The survey will utilize validated scales to assess constructs such as the efficacy of distributed leadership, the organizational climate, and faculty job satisfaction (Leithwood et al., 2019).</w:t>
      </w:r>
    </w:p>
    <w:p w14:paraId="27532895" w14:textId="77777777" w:rsidR="0091174B"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Qualitative Data: Semi-structured interviews will be conducted with key stakeholders, including senior leadership, department heads, and faculty members, to gather qualitative insights into their experiences with distributed leadership. These interviews will delve into participants' perspectives on distributed leadership practices, challenges encountered during implementation, and the perceived impact of distributed leadership on organizational outcomes (Guest et al., 2013).</w:t>
      </w:r>
    </w:p>
    <w:p w14:paraId="3C489ED1" w14:textId="77777777" w:rsidR="0091174B" w:rsidRPr="00332B00" w:rsidRDefault="0091174B" w:rsidP="008501BA">
      <w:pPr>
        <w:jc w:val="both"/>
        <w:rPr>
          <w:rFonts w:asciiTheme="majorBidi" w:hAnsiTheme="majorBidi" w:cstheme="majorBidi"/>
          <w:sz w:val="24"/>
          <w:szCs w:val="24"/>
        </w:rPr>
      </w:pPr>
    </w:p>
    <w:p w14:paraId="490184BA" w14:textId="77777777" w:rsidR="0091174B" w:rsidRPr="00332B00" w:rsidRDefault="0091174B"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Sampling Strategy:</w:t>
      </w:r>
    </w:p>
    <w:p w14:paraId="720DBAC9" w14:textId="77777777" w:rsidR="0091174B"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A purposive sampling strategy will be employed to select a diverse range of HEIs in the UK, encompassing different institutional characteristics such as size, type, and geographical location. Within each institution, participants will be selected based on their roles and involvement in leadership processes, ensuring representation from various organizational levels (Cohen et al., 2018).</w:t>
      </w:r>
    </w:p>
    <w:p w14:paraId="556FC9A8" w14:textId="77777777" w:rsidR="0091174B" w:rsidRPr="00332B00" w:rsidRDefault="0091174B"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Data Analysis:</w:t>
      </w:r>
    </w:p>
    <w:p w14:paraId="32AFBD4B" w14:textId="62C5AC91" w:rsidR="0091174B"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 xml:space="preserve">Quantitative Analysis: Quantitative data from the survey will be </w:t>
      </w:r>
      <w:r w:rsidR="008501BA" w:rsidRPr="00332B00">
        <w:rPr>
          <w:rFonts w:asciiTheme="majorBidi" w:hAnsiTheme="majorBidi" w:cstheme="majorBidi"/>
          <w:sz w:val="24"/>
          <w:szCs w:val="24"/>
        </w:rPr>
        <w:t>analysed</w:t>
      </w:r>
      <w:r w:rsidRPr="00332B00">
        <w:rPr>
          <w:rFonts w:asciiTheme="majorBidi" w:hAnsiTheme="majorBidi" w:cstheme="majorBidi"/>
          <w:sz w:val="24"/>
          <w:szCs w:val="24"/>
        </w:rPr>
        <w:t xml:space="preserve"> using statistical</w:t>
      </w:r>
      <w:r w:rsidR="008501BA">
        <w:rPr>
          <w:rFonts w:asciiTheme="majorBidi" w:hAnsiTheme="majorBidi" w:cstheme="majorBidi"/>
          <w:sz w:val="24"/>
          <w:szCs w:val="24"/>
        </w:rPr>
        <w:t xml:space="preserve"> </w:t>
      </w:r>
      <w:r w:rsidRPr="00332B00">
        <w:rPr>
          <w:rFonts w:asciiTheme="majorBidi" w:hAnsiTheme="majorBidi" w:cstheme="majorBidi"/>
          <w:sz w:val="24"/>
          <w:szCs w:val="24"/>
        </w:rPr>
        <w:t>software such as SPSS or R. Descriptive statistics, including means and standard deviations, will summarize participants' perceptions of distributed leadership and organizational outcomes. Inferential statistics, such as correlation and regression analyses, will be conducted to explore relationships between variables (Field, 2013).</w:t>
      </w:r>
    </w:p>
    <w:p w14:paraId="12464E9C" w14:textId="77777777" w:rsidR="0091174B"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 xml:space="preserve">Qualitative Analysis: Qualitative data from the interviews will undergo thematic analysis. Transcripts will be coded and organized into themes and patterns, facilitating the identification of key insights related to distributed leadership practices, implementation challenges, and </w:t>
      </w:r>
      <w:r w:rsidRPr="00332B00">
        <w:rPr>
          <w:rFonts w:asciiTheme="majorBidi" w:hAnsiTheme="majorBidi" w:cstheme="majorBidi"/>
          <w:sz w:val="24"/>
          <w:szCs w:val="24"/>
        </w:rPr>
        <w:lastRenderedPageBreak/>
        <w:t>perceived impacts. The qualitative findings will be triangulated with quantitative results to provide a comprehensive understanding of distributed leadership in UK HEIs (Braun &amp; Clarke, 2006).</w:t>
      </w:r>
    </w:p>
    <w:p w14:paraId="2E426C79" w14:textId="77777777" w:rsidR="0091174B" w:rsidRPr="00332B00" w:rsidRDefault="0091174B" w:rsidP="008501BA">
      <w:pPr>
        <w:jc w:val="both"/>
        <w:rPr>
          <w:rFonts w:asciiTheme="majorBidi" w:hAnsiTheme="majorBidi" w:cstheme="majorBidi"/>
          <w:sz w:val="24"/>
          <w:szCs w:val="24"/>
        </w:rPr>
      </w:pPr>
    </w:p>
    <w:p w14:paraId="7B38C551" w14:textId="73E6765A" w:rsidR="0091174B" w:rsidRPr="000B33B1" w:rsidRDefault="0091174B"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Ethical Considerations:</w:t>
      </w:r>
    </w:p>
    <w:p w14:paraId="2BD4D3BE" w14:textId="46A2DF8D" w:rsidR="00880139"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This study adheres to ethical guidelines established by relevant institutional review boards and professional associations. Informed consent will be obtained from all participants, and measures will be implemented to ensure confidentiality and anonymity throughout the research process. Participants will retain the option to withdraw from the study at any point without repercussions (American Psychological Association, 2017).</w:t>
      </w:r>
    </w:p>
    <w:p w14:paraId="118E0CD9" w14:textId="77777777" w:rsidR="00880139" w:rsidRPr="00332B00" w:rsidRDefault="00880139" w:rsidP="008501BA">
      <w:pPr>
        <w:jc w:val="both"/>
        <w:rPr>
          <w:rFonts w:asciiTheme="majorBidi" w:hAnsiTheme="majorBidi" w:cstheme="majorBidi"/>
          <w:sz w:val="24"/>
          <w:szCs w:val="24"/>
        </w:rPr>
      </w:pPr>
    </w:p>
    <w:p w14:paraId="6A15F4A2" w14:textId="4FAB263B" w:rsidR="0091174B" w:rsidRPr="000B33B1" w:rsidRDefault="0091174B"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Limitations:</w:t>
      </w:r>
    </w:p>
    <w:p w14:paraId="59362128" w14:textId="6756DD57" w:rsidR="0091174B"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Potential limitations of this study include biases in self-reported data, sample representativeness, and the generalizability of findings beyond the study context. These limitations will be addressed through rigorous data collection and analysis procedures, transparent reporting of methods and results, and careful consideration of the study's constraints in interpreting findings (Bryman, 2016).</w:t>
      </w:r>
    </w:p>
    <w:p w14:paraId="149821AC" w14:textId="08239EE3" w:rsidR="00880139" w:rsidRPr="00880139" w:rsidRDefault="00880139" w:rsidP="008501BA">
      <w:pPr>
        <w:jc w:val="both"/>
        <w:rPr>
          <w:rFonts w:asciiTheme="majorBidi" w:hAnsiTheme="majorBidi" w:cstheme="majorBidi"/>
          <w:b/>
          <w:bCs/>
          <w:sz w:val="24"/>
          <w:szCs w:val="24"/>
        </w:rPr>
      </w:pPr>
      <w:r w:rsidRPr="00880139">
        <w:rPr>
          <w:rFonts w:asciiTheme="majorBidi" w:hAnsiTheme="majorBidi" w:cstheme="majorBidi"/>
          <w:b/>
          <w:bCs/>
          <w:sz w:val="24"/>
          <w:szCs w:val="24"/>
        </w:rPr>
        <w:t>Future studies:</w:t>
      </w:r>
    </w:p>
    <w:p w14:paraId="2E7B8D42" w14:textId="77777777" w:rsidR="00880139" w:rsidRPr="00880139" w:rsidRDefault="00880139" w:rsidP="008501BA">
      <w:pPr>
        <w:jc w:val="both"/>
        <w:rPr>
          <w:rFonts w:asciiTheme="majorBidi" w:hAnsiTheme="majorBidi" w:cstheme="majorBidi"/>
          <w:sz w:val="24"/>
          <w:szCs w:val="24"/>
        </w:rPr>
      </w:pPr>
      <w:r w:rsidRPr="00880139">
        <w:rPr>
          <w:rFonts w:asciiTheme="majorBidi" w:hAnsiTheme="majorBidi" w:cstheme="majorBidi"/>
          <w:sz w:val="24"/>
          <w:szCs w:val="24"/>
        </w:rPr>
        <w:t>Future studies in the realm of distributed leadership within higher education institutions (HEIs) could include longitudinal investigations to track the sustained effects over time, comparative analyses across different types of HEIs to understand variations, addressing specific challenges such as diversity and technology adaptation, exploring student perspectives, and conducting international comparisons to examine cultural differences. These studies would further enhance our understanding of distributed leadership and its implications for organizational effectiveness and student outcomes in HEIs.</w:t>
      </w:r>
    </w:p>
    <w:p w14:paraId="4376C4B4" w14:textId="77777777" w:rsidR="00880139" w:rsidRPr="00332B00" w:rsidRDefault="00880139" w:rsidP="008501BA">
      <w:pPr>
        <w:jc w:val="both"/>
        <w:rPr>
          <w:rFonts w:asciiTheme="majorBidi" w:hAnsiTheme="majorBidi" w:cstheme="majorBidi"/>
          <w:sz w:val="24"/>
          <w:szCs w:val="24"/>
        </w:rPr>
      </w:pPr>
    </w:p>
    <w:p w14:paraId="22F6BDDC" w14:textId="77777777" w:rsidR="00332B00" w:rsidRPr="00332B00" w:rsidRDefault="00332B00" w:rsidP="008501BA">
      <w:pPr>
        <w:jc w:val="both"/>
        <w:rPr>
          <w:rFonts w:asciiTheme="majorBidi" w:hAnsiTheme="majorBidi" w:cstheme="majorBidi"/>
          <w:sz w:val="24"/>
          <w:szCs w:val="24"/>
        </w:rPr>
      </w:pPr>
    </w:p>
    <w:p w14:paraId="61A447A6" w14:textId="1F33D81E" w:rsidR="0038420F" w:rsidRPr="00332B00" w:rsidRDefault="00332B00"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Conclusion:</w:t>
      </w:r>
    </w:p>
    <w:p w14:paraId="7FCE0F74" w14:textId="34E4BFE7" w:rsidR="00332B00" w:rsidRDefault="00332B00" w:rsidP="008501BA">
      <w:pPr>
        <w:jc w:val="both"/>
        <w:rPr>
          <w:rFonts w:asciiTheme="majorBidi" w:hAnsiTheme="majorBidi" w:cstheme="majorBidi"/>
          <w:sz w:val="24"/>
          <w:szCs w:val="24"/>
        </w:rPr>
      </w:pPr>
      <w:r w:rsidRPr="00332B00">
        <w:rPr>
          <w:rFonts w:asciiTheme="majorBidi" w:hAnsiTheme="majorBidi" w:cstheme="majorBidi"/>
          <w:sz w:val="24"/>
          <w:szCs w:val="24"/>
        </w:rPr>
        <w:t xml:space="preserve">In conclusion, this study has outlined a comprehensive methodology for investigating distributed leadership within higher education institutions (HEIs) in the UK. By employing a mixed-methods approach, incorporating both quantitative surveys and qualitative interviews, the study aims to provide a nuanced understanding of distributed leadership practices and their impact on organizational effectiveness, faculty engagement, and student success. The selection of a diverse sample of HEIs and stakeholders ensures the representation of various perspectives and experiences, contributing to the validity and reliability of the findings. Ethical considerations, such as informed consent and confidentiality, have been carefully addressed to uphold the integrity of the research process. Despite potential limitations, such as sample bias and generalizability, the rigorous data collection and analysis procedures employed in this study aim to generate valuable insights into distributed leadership within UK HEIs. Ultimately, the findings of this research </w:t>
      </w:r>
      <w:r w:rsidR="008501BA" w:rsidRPr="00332B00">
        <w:rPr>
          <w:rFonts w:asciiTheme="majorBidi" w:hAnsiTheme="majorBidi" w:cstheme="majorBidi"/>
          <w:sz w:val="24"/>
          <w:szCs w:val="24"/>
        </w:rPr>
        <w:t>endeavour</w:t>
      </w:r>
      <w:r w:rsidRPr="00332B00">
        <w:rPr>
          <w:rFonts w:asciiTheme="majorBidi" w:hAnsiTheme="majorBidi" w:cstheme="majorBidi"/>
          <w:sz w:val="24"/>
          <w:szCs w:val="24"/>
        </w:rPr>
        <w:t xml:space="preserve"> have the potential to inform leadership practices and </w:t>
      </w:r>
      <w:r w:rsidRPr="00332B00">
        <w:rPr>
          <w:rFonts w:asciiTheme="majorBidi" w:hAnsiTheme="majorBidi" w:cstheme="majorBidi"/>
          <w:sz w:val="24"/>
          <w:szCs w:val="24"/>
        </w:rPr>
        <w:lastRenderedPageBreak/>
        <w:t>decision-making processes within higher education, fostering collaboration and innovation for the benefit of all stakeholders involved.</w:t>
      </w:r>
    </w:p>
    <w:p w14:paraId="5357FFC8" w14:textId="77777777" w:rsidR="000B33B1" w:rsidRDefault="000B33B1" w:rsidP="008501BA">
      <w:pPr>
        <w:jc w:val="both"/>
        <w:rPr>
          <w:rFonts w:asciiTheme="majorBidi" w:hAnsiTheme="majorBidi" w:cstheme="majorBidi"/>
          <w:sz w:val="24"/>
          <w:szCs w:val="24"/>
        </w:rPr>
      </w:pPr>
    </w:p>
    <w:p w14:paraId="71C9CA1C" w14:textId="77777777" w:rsidR="000B33B1" w:rsidRDefault="000B33B1" w:rsidP="008501BA">
      <w:pPr>
        <w:jc w:val="both"/>
        <w:rPr>
          <w:rFonts w:asciiTheme="majorBidi" w:hAnsiTheme="majorBidi" w:cstheme="majorBidi"/>
          <w:sz w:val="24"/>
          <w:szCs w:val="24"/>
        </w:rPr>
      </w:pPr>
    </w:p>
    <w:p w14:paraId="00F12B52" w14:textId="77777777" w:rsidR="000B33B1" w:rsidRDefault="000B33B1" w:rsidP="008501BA">
      <w:pPr>
        <w:jc w:val="both"/>
        <w:rPr>
          <w:rFonts w:asciiTheme="majorBidi" w:hAnsiTheme="majorBidi" w:cstheme="majorBidi"/>
          <w:sz w:val="24"/>
          <w:szCs w:val="24"/>
        </w:rPr>
      </w:pPr>
    </w:p>
    <w:p w14:paraId="096DBBE3" w14:textId="77777777" w:rsidR="000B33B1" w:rsidRDefault="000B33B1" w:rsidP="008501BA">
      <w:pPr>
        <w:jc w:val="both"/>
        <w:rPr>
          <w:rFonts w:asciiTheme="majorBidi" w:hAnsiTheme="majorBidi" w:cstheme="majorBidi"/>
          <w:sz w:val="24"/>
          <w:szCs w:val="24"/>
        </w:rPr>
      </w:pPr>
    </w:p>
    <w:p w14:paraId="591D0223" w14:textId="7C58C94A" w:rsidR="000B33B1" w:rsidRDefault="000B33B1" w:rsidP="008501BA">
      <w:pPr>
        <w:jc w:val="both"/>
        <w:rPr>
          <w:rFonts w:asciiTheme="majorBidi" w:hAnsiTheme="majorBidi" w:cstheme="majorBidi"/>
          <w:sz w:val="24"/>
          <w:szCs w:val="24"/>
        </w:rPr>
      </w:pPr>
    </w:p>
    <w:p w14:paraId="752F11D1" w14:textId="77777777" w:rsidR="008501BA" w:rsidRDefault="008501BA" w:rsidP="008501BA">
      <w:pPr>
        <w:jc w:val="both"/>
        <w:rPr>
          <w:rFonts w:asciiTheme="majorBidi" w:hAnsiTheme="majorBidi" w:cstheme="majorBidi"/>
          <w:sz w:val="24"/>
          <w:szCs w:val="24"/>
        </w:rPr>
      </w:pPr>
    </w:p>
    <w:p w14:paraId="00ECDE9B" w14:textId="77777777" w:rsidR="000B33B1" w:rsidRDefault="000B33B1" w:rsidP="008501BA">
      <w:pPr>
        <w:jc w:val="both"/>
        <w:rPr>
          <w:rFonts w:asciiTheme="majorBidi" w:hAnsiTheme="majorBidi" w:cstheme="majorBidi"/>
          <w:sz w:val="24"/>
          <w:szCs w:val="24"/>
        </w:rPr>
      </w:pPr>
    </w:p>
    <w:p w14:paraId="200D48F3" w14:textId="77777777" w:rsidR="000B33B1" w:rsidRPr="00332B00" w:rsidRDefault="000B33B1" w:rsidP="008501BA">
      <w:pPr>
        <w:jc w:val="both"/>
        <w:rPr>
          <w:rFonts w:asciiTheme="majorBidi" w:hAnsiTheme="majorBidi" w:cstheme="majorBidi"/>
          <w:sz w:val="24"/>
          <w:szCs w:val="24"/>
        </w:rPr>
      </w:pPr>
    </w:p>
    <w:p w14:paraId="007B6392" w14:textId="3928D025" w:rsidR="0038420F" w:rsidRPr="00332B00" w:rsidRDefault="0038420F" w:rsidP="008501BA">
      <w:pPr>
        <w:jc w:val="both"/>
        <w:rPr>
          <w:rFonts w:asciiTheme="majorBidi" w:hAnsiTheme="majorBidi" w:cstheme="majorBidi"/>
          <w:b/>
          <w:bCs/>
          <w:sz w:val="24"/>
          <w:szCs w:val="24"/>
        </w:rPr>
      </w:pPr>
      <w:r w:rsidRPr="00332B00">
        <w:rPr>
          <w:rFonts w:asciiTheme="majorBidi" w:hAnsiTheme="majorBidi" w:cstheme="majorBidi"/>
          <w:b/>
          <w:bCs/>
          <w:sz w:val="24"/>
          <w:szCs w:val="24"/>
        </w:rPr>
        <w:t>References:</w:t>
      </w:r>
    </w:p>
    <w:p w14:paraId="1B026A3E" w14:textId="4B646DD0" w:rsidR="0091174B"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American Psychological Association. (2017). Ethical principles of psychologists and code of conduct. Retrieved from https://www.apa.org/ethics/code/index.</w:t>
      </w:r>
    </w:p>
    <w:p w14:paraId="3F00436E"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Bolden, R., Petrov, G., &amp; Gosling, J. (2019). Distributed leadership in higher education: What does it accomplish? Higher Education Quarterly, 73(1), 56-71.</w:t>
      </w:r>
    </w:p>
    <w:p w14:paraId="0827ACDF" w14:textId="4BEABEA2" w:rsidR="0038420F"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Braun, V., &amp; Clarke, V. (2006). Using thematic analysis in psychology. Qualitative Research in Psychology, 3(2), 77-101.</w:t>
      </w:r>
    </w:p>
    <w:p w14:paraId="751F8A00"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Bush, T., Glover, D., &amp; Orr, K. (2021). Distributed leadership in higher education: An exploration of the potential for collaborative leadership practice. Educational Management Administration &amp; Leadership, 49(2), 267-282.</w:t>
      </w:r>
    </w:p>
    <w:p w14:paraId="4E33B68B" w14:textId="536F98EE" w:rsidR="0091174B"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Cohen, L., Manion, L., &amp; Morrison, K. (2018). Research methods in education. Routledge.</w:t>
      </w:r>
    </w:p>
    <w:p w14:paraId="55FE1B88" w14:textId="30EEC7B1" w:rsidR="0038420F" w:rsidRPr="00332B00" w:rsidRDefault="0091174B" w:rsidP="008501BA">
      <w:pPr>
        <w:jc w:val="both"/>
        <w:rPr>
          <w:rFonts w:asciiTheme="majorBidi" w:hAnsiTheme="majorBidi" w:cstheme="majorBidi"/>
          <w:sz w:val="24"/>
          <w:szCs w:val="24"/>
        </w:rPr>
      </w:pPr>
      <w:r w:rsidRPr="00332B00">
        <w:rPr>
          <w:rFonts w:asciiTheme="majorBidi" w:hAnsiTheme="majorBidi" w:cstheme="majorBidi"/>
          <w:sz w:val="24"/>
          <w:szCs w:val="24"/>
        </w:rPr>
        <w:t>Creswell, J. W., &amp; Creswell, J. D. (2017). Research design: Qualitative, quantitative, and mixed methods approaches. Sage publications.</w:t>
      </w:r>
    </w:p>
    <w:p w14:paraId="1073223A"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Chapman, C., Ryan, J., &amp; Kim, H. K. (2021). Distributed leadership in higher education: Navigating the challenges of implementation. Educational Management Administration &amp; Leadership, 49(5), 835-851.</w:t>
      </w:r>
    </w:p>
    <w:p w14:paraId="0231A4DA" w14:textId="77777777" w:rsidR="00695574" w:rsidRPr="00332B00" w:rsidRDefault="00695574" w:rsidP="008501BA">
      <w:pPr>
        <w:jc w:val="both"/>
        <w:rPr>
          <w:rFonts w:asciiTheme="majorBidi" w:hAnsiTheme="majorBidi" w:cstheme="majorBidi"/>
          <w:sz w:val="24"/>
          <w:szCs w:val="24"/>
        </w:rPr>
      </w:pPr>
      <w:r w:rsidRPr="00332B00">
        <w:rPr>
          <w:rFonts w:asciiTheme="majorBidi" w:hAnsiTheme="majorBidi" w:cstheme="majorBidi"/>
          <w:sz w:val="24"/>
          <w:szCs w:val="24"/>
        </w:rPr>
        <w:t>Field, A. (2013). Discovering statistics using IBM SPSS statistics. Sage.</w:t>
      </w:r>
    </w:p>
    <w:p w14:paraId="458DE0FD" w14:textId="77777777" w:rsidR="00695574" w:rsidRPr="00332B00" w:rsidRDefault="00695574" w:rsidP="008501BA">
      <w:pPr>
        <w:jc w:val="both"/>
        <w:rPr>
          <w:rFonts w:asciiTheme="majorBidi" w:hAnsiTheme="majorBidi" w:cstheme="majorBidi"/>
          <w:sz w:val="24"/>
          <w:szCs w:val="24"/>
        </w:rPr>
      </w:pPr>
    </w:p>
    <w:p w14:paraId="2BF4BB2D" w14:textId="6EFD20AD" w:rsidR="0038420F" w:rsidRPr="00332B00" w:rsidRDefault="00695574" w:rsidP="008501BA">
      <w:pPr>
        <w:jc w:val="both"/>
        <w:rPr>
          <w:rFonts w:asciiTheme="majorBidi" w:hAnsiTheme="majorBidi" w:cstheme="majorBidi"/>
          <w:sz w:val="24"/>
          <w:szCs w:val="24"/>
        </w:rPr>
      </w:pPr>
      <w:r w:rsidRPr="00332B00">
        <w:rPr>
          <w:rFonts w:asciiTheme="majorBidi" w:hAnsiTheme="majorBidi" w:cstheme="majorBidi"/>
          <w:sz w:val="24"/>
          <w:szCs w:val="24"/>
        </w:rPr>
        <w:t>Guest, G., Namey, E., &amp; McKenna, K. (2013). How many focus groups are enough? Building an evidence base for nonprobability sample sizes. Field methods, 25(1), 3-22.</w:t>
      </w:r>
    </w:p>
    <w:p w14:paraId="66BD7859"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Gronn, P. (2020). Distributed leadership in higher education: Theory, practice, and future directions. Journal of Higher Education Policy and Management, 42(5), 477-487.</w:t>
      </w:r>
    </w:p>
    <w:p w14:paraId="0DBEE7B8" w14:textId="77777777" w:rsidR="0038420F" w:rsidRPr="00332B00" w:rsidRDefault="0038420F" w:rsidP="008501BA">
      <w:pPr>
        <w:jc w:val="both"/>
        <w:rPr>
          <w:rFonts w:asciiTheme="majorBidi" w:hAnsiTheme="majorBidi" w:cstheme="majorBidi"/>
          <w:sz w:val="24"/>
          <w:szCs w:val="24"/>
        </w:rPr>
      </w:pPr>
    </w:p>
    <w:p w14:paraId="6FCC3B35"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Harris, A. (2020). Distributed leadership: Implications for the role of the principal. School Leadership &amp; Management, 40(1), 22-37.</w:t>
      </w:r>
    </w:p>
    <w:p w14:paraId="09085765" w14:textId="77777777" w:rsidR="0038420F" w:rsidRPr="00332B00" w:rsidRDefault="0038420F" w:rsidP="008501BA">
      <w:pPr>
        <w:jc w:val="both"/>
        <w:rPr>
          <w:rFonts w:asciiTheme="majorBidi" w:hAnsiTheme="majorBidi" w:cstheme="majorBidi"/>
          <w:sz w:val="24"/>
          <w:szCs w:val="24"/>
        </w:rPr>
      </w:pPr>
    </w:p>
    <w:p w14:paraId="200D69FA"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Harris, A., &amp; Spillane, J. P. (2019). Distributed leadership: Towards a democratic theory of school leadership. Educational Management Administration &amp; Leadership, 47(2), 290-308.</w:t>
      </w:r>
    </w:p>
    <w:p w14:paraId="3DA75CB5" w14:textId="77777777" w:rsidR="0038420F" w:rsidRPr="00332B00" w:rsidRDefault="0038420F" w:rsidP="008501BA">
      <w:pPr>
        <w:jc w:val="both"/>
        <w:rPr>
          <w:rFonts w:asciiTheme="majorBidi" w:hAnsiTheme="majorBidi" w:cstheme="majorBidi"/>
          <w:sz w:val="24"/>
          <w:szCs w:val="24"/>
        </w:rPr>
      </w:pPr>
    </w:p>
    <w:p w14:paraId="589C7121" w14:textId="77777777"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Leithwood, K., Sun, J., &amp; Pollock, K. (2019). Distributed leadership and collective efficacy: A comparative analysis of the influence of leadership teams on student achievement in high and low performing elementary schools. Educational Administration Quarterly, 55(2), 220-257.</w:t>
      </w:r>
    </w:p>
    <w:p w14:paraId="04ACF5FA" w14:textId="77777777" w:rsidR="0038420F" w:rsidRPr="00332B00" w:rsidRDefault="0038420F" w:rsidP="008501BA">
      <w:pPr>
        <w:jc w:val="both"/>
        <w:rPr>
          <w:rFonts w:asciiTheme="majorBidi" w:hAnsiTheme="majorBidi" w:cstheme="majorBidi"/>
          <w:sz w:val="24"/>
          <w:szCs w:val="24"/>
        </w:rPr>
      </w:pPr>
    </w:p>
    <w:p w14:paraId="5B8B3D6B" w14:textId="7A653C60" w:rsidR="0038420F" w:rsidRPr="00332B00" w:rsidRDefault="0038420F" w:rsidP="008501BA">
      <w:pPr>
        <w:jc w:val="both"/>
        <w:rPr>
          <w:rFonts w:asciiTheme="majorBidi" w:hAnsiTheme="majorBidi" w:cstheme="majorBidi"/>
          <w:sz w:val="24"/>
          <w:szCs w:val="24"/>
        </w:rPr>
      </w:pPr>
      <w:r w:rsidRPr="00332B00">
        <w:rPr>
          <w:rFonts w:asciiTheme="majorBidi" w:hAnsiTheme="majorBidi" w:cstheme="majorBidi"/>
          <w:sz w:val="24"/>
          <w:szCs w:val="24"/>
        </w:rPr>
        <w:t>Oplatka, I., &amp; Hemsley-Brown, J. (2020). Distributed leadership in higher education: Literature review and future research directions. Studies in Higher Education, 45(9), 1923-1936.</w:t>
      </w:r>
    </w:p>
    <w:sectPr w:rsidR="0038420F" w:rsidRPr="00332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8026E"/>
    <w:multiLevelType w:val="hybridMultilevel"/>
    <w:tmpl w:val="E7CC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342E1A"/>
    <w:multiLevelType w:val="hybridMultilevel"/>
    <w:tmpl w:val="A10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0F"/>
    <w:rsid w:val="0001459E"/>
    <w:rsid w:val="000B33B1"/>
    <w:rsid w:val="000B710E"/>
    <w:rsid w:val="001147BC"/>
    <w:rsid w:val="0026571D"/>
    <w:rsid w:val="00332B00"/>
    <w:rsid w:val="0038420F"/>
    <w:rsid w:val="004D2244"/>
    <w:rsid w:val="00690FFD"/>
    <w:rsid w:val="00695574"/>
    <w:rsid w:val="00703A0B"/>
    <w:rsid w:val="0079195A"/>
    <w:rsid w:val="007B38CB"/>
    <w:rsid w:val="008501BA"/>
    <w:rsid w:val="00880139"/>
    <w:rsid w:val="0091174B"/>
    <w:rsid w:val="00A26329"/>
    <w:rsid w:val="00BB468E"/>
    <w:rsid w:val="00BE148F"/>
    <w:rsid w:val="00C65F16"/>
    <w:rsid w:val="00D150FF"/>
    <w:rsid w:val="00DA2761"/>
    <w:rsid w:val="00FE44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CA0BE"/>
  <w15:chartTrackingRefBased/>
  <w15:docId w15:val="{134499F6-04A8-40AE-9EF8-C9C9EF0F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20F"/>
    <w:rPr>
      <w:rFonts w:eastAsiaTheme="majorEastAsia" w:cstheme="majorBidi"/>
      <w:color w:val="272727" w:themeColor="text1" w:themeTint="D8"/>
    </w:rPr>
  </w:style>
  <w:style w:type="paragraph" w:styleId="Title">
    <w:name w:val="Title"/>
    <w:basedOn w:val="Normal"/>
    <w:next w:val="Normal"/>
    <w:link w:val="TitleChar"/>
    <w:uiPriority w:val="10"/>
    <w:qFormat/>
    <w:rsid w:val="00384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20F"/>
    <w:pPr>
      <w:spacing w:before="160"/>
      <w:jc w:val="center"/>
    </w:pPr>
    <w:rPr>
      <w:i/>
      <w:iCs/>
      <w:color w:val="404040" w:themeColor="text1" w:themeTint="BF"/>
    </w:rPr>
  </w:style>
  <w:style w:type="character" w:customStyle="1" w:styleId="QuoteChar">
    <w:name w:val="Quote Char"/>
    <w:basedOn w:val="DefaultParagraphFont"/>
    <w:link w:val="Quote"/>
    <w:uiPriority w:val="29"/>
    <w:rsid w:val="0038420F"/>
    <w:rPr>
      <w:i/>
      <w:iCs/>
      <w:color w:val="404040" w:themeColor="text1" w:themeTint="BF"/>
    </w:rPr>
  </w:style>
  <w:style w:type="paragraph" w:styleId="ListParagraph">
    <w:name w:val="List Paragraph"/>
    <w:basedOn w:val="Normal"/>
    <w:uiPriority w:val="34"/>
    <w:qFormat/>
    <w:rsid w:val="0038420F"/>
    <w:pPr>
      <w:ind w:left="720"/>
      <w:contextualSpacing/>
    </w:pPr>
  </w:style>
  <w:style w:type="character" w:styleId="IntenseEmphasis">
    <w:name w:val="Intense Emphasis"/>
    <w:basedOn w:val="DefaultParagraphFont"/>
    <w:uiPriority w:val="21"/>
    <w:qFormat/>
    <w:rsid w:val="0038420F"/>
    <w:rPr>
      <w:i/>
      <w:iCs/>
      <w:color w:val="2F5496" w:themeColor="accent1" w:themeShade="BF"/>
    </w:rPr>
  </w:style>
  <w:style w:type="paragraph" w:styleId="IntenseQuote">
    <w:name w:val="Intense Quote"/>
    <w:basedOn w:val="Normal"/>
    <w:next w:val="Normal"/>
    <w:link w:val="IntenseQuoteChar"/>
    <w:uiPriority w:val="30"/>
    <w:qFormat/>
    <w:rsid w:val="00384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20F"/>
    <w:rPr>
      <w:i/>
      <w:iCs/>
      <w:color w:val="2F5496" w:themeColor="accent1" w:themeShade="BF"/>
    </w:rPr>
  </w:style>
  <w:style w:type="character" w:styleId="IntenseReference">
    <w:name w:val="Intense Reference"/>
    <w:basedOn w:val="DefaultParagraphFont"/>
    <w:uiPriority w:val="32"/>
    <w:qFormat/>
    <w:rsid w:val="00384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2247</Words>
  <Characters>15213</Characters>
  <Application>Microsoft Office Word</Application>
  <DocSecurity>0</DocSecurity>
  <Lines>304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Zaghmout</dc:creator>
  <cp:keywords/>
  <dc:description/>
  <cp:lastModifiedBy>Adebowale Adeshipo</cp:lastModifiedBy>
  <cp:revision>21</cp:revision>
  <dcterms:created xsi:type="dcterms:W3CDTF">2024-03-01T20:07:00Z</dcterms:created>
  <dcterms:modified xsi:type="dcterms:W3CDTF">2024-10-22T10:52:00Z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f614ff61f551d8ccede82777c4645b2e7c3abf11b1d56891d59cb8df4e8c5759</vt:lpwstr>
  </property>
</Properties>
</file>