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DA89E" w14:textId="461E4DA0" w:rsidR="00392D76" w:rsidRPr="00A43322" w:rsidRDefault="00392D76" w:rsidP="005A0F1B">
      <w:pPr>
        <w:autoSpaceDE w:val="0"/>
        <w:autoSpaceDN w:val="0"/>
        <w:adjustRightInd w:val="0"/>
        <w:spacing w:after="0" w:line="480" w:lineRule="auto"/>
        <w:ind w:firstLine="360"/>
        <w:jc w:val="center"/>
        <w:rPr>
          <w:rFonts w:ascii="Calibri" w:hAnsi="Courier New" w:cs="Courier New"/>
          <w:b/>
          <w:bCs/>
          <w:sz w:val="32"/>
          <w:szCs w:val="32"/>
        </w:rPr>
      </w:pPr>
      <w:r w:rsidRPr="00A43322">
        <w:rPr>
          <w:rFonts w:ascii="Calibri" w:hAnsi="Courier New" w:cs="Courier New"/>
          <w:b/>
          <w:bCs/>
          <w:sz w:val="32"/>
          <w:szCs w:val="32"/>
        </w:rPr>
        <w:t>The First One</w:t>
      </w:r>
    </w:p>
    <w:p w14:paraId="77E7DF00" w14:textId="77777777" w:rsidR="007714C2" w:rsidRDefault="007714C2" w:rsidP="005A0F1B">
      <w:pPr>
        <w:autoSpaceDE w:val="0"/>
        <w:autoSpaceDN w:val="0"/>
        <w:adjustRightInd w:val="0"/>
        <w:spacing w:after="0" w:line="480" w:lineRule="auto"/>
        <w:ind w:firstLine="360"/>
        <w:jc w:val="center"/>
        <w:rPr>
          <w:rFonts w:ascii="Calibri" w:hAnsi="Courier New" w:cs="Courier New"/>
          <w:sz w:val="24"/>
          <w:szCs w:val="24"/>
        </w:rPr>
      </w:pPr>
    </w:p>
    <w:p w14:paraId="7E9EAB93" w14:textId="3DA1EE2F" w:rsidR="00C955EF" w:rsidRPr="008112B3" w:rsidRDefault="00C955EF" w:rsidP="005A0F1B">
      <w:pPr>
        <w:autoSpaceDE w:val="0"/>
        <w:autoSpaceDN w:val="0"/>
        <w:adjustRightInd w:val="0"/>
        <w:spacing w:after="0" w:line="480" w:lineRule="auto"/>
        <w:rPr>
          <w:rFonts w:ascii="Courier New" w:hAnsi="Courier New" w:cs="Courier New"/>
        </w:rPr>
      </w:pPr>
      <w:r w:rsidRPr="008112B3">
        <w:rPr>
          <w:rFonts w:ascii="Calibri" w:hAnsi="Courier New" w:cs="Courier New"/>
        </w:rPr>
        <w:t>The First One, space washes over it. It is a leaf in a curling current of matter. It wafts over to time, a thick bubble, like a slowly drying balloon of cement. The First One licks it</w:t>
      </w:r>
      <w:r w:rsidR="00AF1D1D" w:rsidRPr="008112B3">
        <w:rPr>
          <w:rFonts w:ascii="Calibri" w:hAnsi="Courier New" w:cs="Courier New"/>
        </w:rPr>
        <w:t>—</w:t>
      </w:r>
      <w:r w:rsidRPr="008112B3">
        <w:rPr>
          <w:rFonts w:ascii="Calibri" w:hAnsi="Courier New" w:cs="Courier New"/>
          <w:i/>
          <w:iCs/>
        </w:rPr>
        <w:t>tastes sweet</w:t>
      </w:r>
      <w:r w:rsidRPr="008112B3">
        <w:rPr>
          <w:rFonts w:ascii="Calibri" w:hAnsi="Courier New" w:cs="Courier New"/>
        </w:rPr>
        <w:t>. It mumbles to itself in its half</w:t>
      </w:r>
      <w:r w:rsidR="00995AEE" w:rsidRPr="008112B3">
        <w:rPr>
          <w:rFonts w:ascii="Calibri" w:hAnsi="Courier New" w:cs="Courier New"/>
        </w:rPr>
        <w:t>-</w:t>
      </w:r>
      <w:r w:rsidRPr="008112B3">
        <w:rPr>
          <w:rFonts w:ascii="Calibri" w:hAnsi="Courier New" w:cs="Courier New"/>
        </w:rPr>
        <w:t>whisper</w:t>
      </w:r>
      <w:r w:rsidRPr="008112B3">
        <w:rPr>
          <w:rFonts w:ascii="Calibri" w:hAnsi="Calibri" w:cs="Courier New"/>
        </w:rPr>
        <w:t>—the stirring of the last autumn leaf, dry and crackling in the wind—a stream of long</w:t>
      </w:r>
      <w:r w:rsidR="00995AEE" w:rsidRPr="008112B3">
        <w:rPr>
          <w:rFonts w:ascii="Calibri" w:hAnsi="Calibri" w:cs="Courier New"/>
        </w:rPr>
        <w:t>-</w:t>
      </w:r>
      <w:r w:rsidRPr="008112B3">
        <w:rPr>
          <w:rFonts w:ascii="Calibri" w:hAnsi="Calibri" w:cs="Courier New"/>
        </w:rPr>
        <w:t>forgotten words, even it cannot fully remember</w:t>
      </w:r>
      <w:r w:rsidR="00BA1AA9" w:rsidRPr="008112B3">
        <w:rPr>
          <w:rFonts w:ascii="Calibri" w:hAnsi="Calibri" w:cs="Courier New"/>
        </w:rPr>
        <w:t>.</w:t>
      </w:r>
      <w:r w:rsidRPr="008112B3">
        <w:rPr>
          <w:rFonts w:ascii="Calibri" w:hAnsi="Calibri" w:cs="Courier New"/>
        </w:rPr>
        <w:t xml:space="preserve"> </w:t>
      </w:r>
      <w:r w:rsidR="00BA1AA9" w:rsidRPr="008112B3">
        <w:rPr>
          <w:rFonts w:ascii="Calibri" w:hAnsi="Calibri" w:cs="Courier New"/>
        </w:rPr>
        <w:t>A</w:t>
      </w:r>
      <w:r w:rsidRPr="008112B3">
        <w:rPr>
          <w:rFonts w:ascii="Calibri" w:hAnsi="Calibri" w:cs="Courier New"/>
        </w:rPr>
        <w:t xml:space="preserve"> tear rolls down The First One</w:t>
      </w:r>
      <w:r w:rsidR="00ED186D" w:rsidRPr="008112B3">
        <w:rPr>
          <w:rFonts w:ascii="Calibri" w:hAnsi="Calibri" w:cs="Courier New"/>
        </w:rPr>
        <w:t>’</w:t>
      </w:r>
      <w:r w:rsidRPr="008112B3">
        <w:rPr>
          <w:rFonts w:ascii="Calibri" w:hAnsi="Calibri" w:cs="Courier New"/>
        </w:rPr>
        <w:t>s cheek</w:t>
      </w:r>
      <w:r w:rsidR="002B6BA3" w:rsidRPr="008112B3">
        <w:rPr>
          <w:rFonts w:ascii="Calibri" w:hAnsi="Calibri" w:cs="Courier New"/>
        </w:rPr>
        <w:t>,</w:t>
      </w:r>
      <w:r w:rsidRPr="008112B3">
        <w:rPr>
          <w:rFonts w:ascii="Calibri" w:hAnsi="Calibri" w:cs="Courier New"/>
        </w:rPr>
        <w:t xml:space="preserve"> as if something sad was spoken</w:t>
      </w:r>
      <w:r w:rsidR="00DF3407" w:rsidRPr="008112B3">
        <w:rPr>
          <w:rFonts w:ascii="Calibri" w:hAnsi="Calibri" w:cs="Courier New"/>
        </w:rPr>
        <w:t>.</w:t>
      </w:r>
      <w:r w:rsidRPr="008112B3">
        <w:rPr>
          <w:rFonts w:ascii="Calibri" w:hAnsi="Calibri" w:cs="Courier New"/>
        </w:rPr>
        <w:t xml:space="preserve"> </w:t>
      </w:r>
      <w:r w:rsidR="00DF3407" w:rsidRPr="008112B3">
        <w:rPr>
          <w:rFonts w:ascii="Calibri" w:hAnsi="Calibri" w:cs="Courier New"/>
        </w:rPr>
        <w:t>I</w:t>
      </w:r>
      <w:r w:rsidRPr="008112B3">
        <w:rPr>
          <w:rFonts w:ascii="Calibri" w:hAnsi="Calibri" w:cs="Courier New"/>
        </w:rPr>
        <w:t>t dives at time</w:t>
      </w:r>
      <w:r w:rsidR="00DF3407" w:rsidRPr="008112B3">
        <w:rPr>
          <w:rFonts w:ascii="Calibri" w:hAnsi="Calibri" w:cs="Courier New"/>
        </w:rPr>
        <w:t>,</w:t>
      </w:r>
      <w:r w:rsidRPr="008112B3">
        <w:rPr>
          <w:rFonts w:ascii="Calibri" w:hAnsi="Calibri" w:cs="Courier New"/>
        </w:rPr>
        <w:t xml:space="preserve"> </w:t>
      </w:r>
      <w:r w:rsidR="00DF3407" w:rsidRPr="008112B3">
        <w:rPr>
          <w:rFonts w:ascii="Calibri" w:hAnsi="Calibri" w:cs="Courier New"/>
        </w:rPr>
        <w:t>a</w:t>
      </w:r>
      <w:r w:rsidR="0074496E" w:rsidRPr="008112B3">
        <w:rPr>
          <w:rFonts w:ascii="Calibri" w:hAnsi="Calibri" w:cs="Courier New"/>
        </w:rPr>
        <w:t>t the last second expand</w:t>
      </w:r>
      <w:r w:rsidR="00DF3407" w:rsidRPr="008112B3">
        <w:rPr>
          <w:rFonts w:ascii="Calibri" w:hAnsi="Calibri" w:cs="Courier New"/>
        </w:rPr>
        <w:t>ing</w:t>
      </w:r>
      <w:r w:rsidR="0074496E" w:rsidRPr="008112B3">
        <w:rPr>
          <w:rFonts w:ascii="Calibri" w:hAnsi="Calibri" w:cs="Courier New"/>
        </w:rPr>
        <w:t xml:space="preserve"> its form, disappear</w:t>
      </w:r>
      <w:r w:rsidR="00944561" w:rsidRPr="008112B3">
        <w:rPr>
          <w:rFonts w:ascii="Calibri" w:hAnsi="Calibri" w:cs="Courier New"/>
        </w:rPr>
        <w:t>ing</w:t>
      </w:r>
      <w:r w:rsidR="0074496E" w:rsidRPr="008112B3">
        <w:rPr>
          <w:rFonts w:ascii="Calibri" w:hAnsi="Calibri" w:cs="Courier New"/>
        </w:rPr>
        <w:t xml:space="preserve"> with the </w:t>
      </w:r>
      <w:r w:rsidR="00162319" w:rsidRPr="008112B3">
        <w:rPr>
          <w:rFonts w:ascii="Calibri" w:hAnsi="Calibri" w:cs="Courier New"/>
        </w:rPr>
        <w:t>dull splash of a child tripping from the top of a diving board</w:t>
      </w:r>
      <w:r w:rsidRPr="008112B3">
        <w:rPr>
          <w:rFonts w:ascii="Calibri" w:hAnsi="Calibri" w:cs="Courier New"/>
        </w:rPr>
        <w:t xml:space="preserve">. </w:t>
      </w:r>
    </w:p>
    <w:p w14:paraId="282921BC" w14:textId="77777777" w:rsidR="00C955EF" w:rsidRPr="008112B3" w:rsidRDefault="00C955EF" w:rsidP="005A0F1B">
      <w:pPr>
        <w:autoSpaceDE w:val="0"/>
        <w:autoSpaceDN w:val="0"/>
        <w:adjustRightInd w:val="0"/>
        <w:spacing w:after="0" w:line="480" w:lineRule="auto"/>
        <w:ind w:firstLine="360"/>
        <w:rPr>
          <w:rFonts w:ascii="Calibri" w:hAnsi="Calibri" w:cs="Courier New"/>
        </w:rPr>
      </w:pPr>
    </w:p>
    <w:p w14:paraId="3CDCA033" w14:textId="3EBBAD96" w:rsidR="00CC3364" w:rsidRPr="008112B3" w:rsidRDefault="00C955EF" w:rsidP="005A0F1B">
      <w:pPr>
        <w:autoSpaceDE w:val="0"/>
        <w:autoSpaceDN w:val="0"/>
        <w:adjustRightInd w:val="0"/>
        <w:spacing w:after="0" w:line="480" w:lineRule="auto"/>
        <w:rPr>
          <w:rFonts w:ascii="Calibri" w:hAnsi="Calibri" w:cs="Courier New"/>
        </w:rPr>
      </w:pPr>
      <w:r w:rsidRPr="008112B3">
        <w:rPr>
          <w:rFonts w:ascii="Calibri" w:hAnsi="Calibri" w:cs="Courier New"/>
        </w:rPr>
        <w:t xml:space="preserve">The First One inhabits a tree, it always starts like this. It thinks, </w:t>
      </w:r>
      <w:r w:rsidRPr="008112B3">
        <w:rPr>
          <w:rFonts w:ascii="Calibri" w:hAnsi="Calibri" w:cs="Courier New"/>
          <w:i/>
        </w:rPr>
        <w:t>first a tree, then</w:t>
      </w:r>
      <w:r w:rsidRPr="008112B3">
        <w:rPr>
          <w:rFonts w:ascii="Calibri" w:eastAsia="Times New Roman" w:hAnsi="Calibri" w:cs="Courier New"/>
          <w:i/>
        </w:rPr>
        <w:t xml:space="preserve">… then. </w:t>
      </w:r>
      <w:r w:rsidR="00EE51D0" w:rsidRPr="008112B3">
        <w:rPr>
          <w:rFonts w:ascii="Calibri" w:hAnsi="Calibri" w:cs="Courier New"/>
        </w:rPr>
        <w:t>T</w:t>
      </w:r>
      <w:r w:rsidRPr="008112B3">
        <w:rPr>
          <w:rFonts w:ascii="Calibri" w:hAnsi="Calibri" w:cs="Courier New"/>
        </w:rPr>
        <w:t>he memory is gone. It sits in the tree,</w:t>
      </w:r>
      <w:r w:rsidR="004F0FF3" w:rsidRPr="008112B3">
        <w:rPr>
          <w:rFonts w:ascii="Calibri" w:hAnsi="Calibri" w:cs="Courier New"/>
        </w:rPr>
        <w:t xml:space="preserve"> the </w:t>
      </w:r>
      <w:r w:rsidR="00AD0E51" w:rsidRPr="008112B3">
        <w:rPr>
          <w:rFonts w:ascii="Calibri" w:hAnsi="Calibri" w:cs="Courier New"/>
        </w:rPr>
        <w:t>smell of bark and moss a nasal lullaby,</w:t>
      </w:r>
      <w:r w:rsidRPr="008112B3">
        <w:rPr>
          <w:rFonts w:ascii="Calibri" w:hAnsi="Calibri" w:cs="Courier New"/>
        </w:rPr>
        <w:t xml:space="preserve"> essence mingling, until a </w:t>
      </w:r>
      <w:r w:rsidR="00BD4066" w:rsidRPr="008112B3">
        <w:rPr>
          <w:rFonts w:ascii="Calibri" w:hAnsi="Calibri" w:cs="Courier New"/>
        </w:rPr>
        <w:t>dull bark-ness envelops</w:t>
      </w:r>
      <w:r w:rsidRPr="008112B3">
        <w:rPr>
          <w:rFonts w:ascii="Calibri" w:hAnsi="Calibri" w:cs="Courier New"/>
        </w:rPr>
        <w:t xml:space="preserve"> it, mind slows, </w:t>
      </w:r>
      <w:r w:rsidRPr="008112B3">
        <w:rPr>
          <w:rFonts w:ascii="Calibri" w:hAnsi="Calibri" w:cs="Courier New"/>
          <w:i/>
        </w:rPr>
        <w:t>roots reach down, expand</w:t>
      </w:r>
      <w:r w:rsidRPr="008112B3">
        <w:rPr>
          <w:rFonts w:ascii="Calibri" w:hAnsi="Calibri" w:cs="Courier New"/>
        </w:rPr>
        <w:t>. Around the tree</w:t>
      </w:r>
      <w:r w:rsidR="003E5E30" w:rsidRPr="008112B3">
        <w:rPr>
          <w:rFonts w:ascii="Calibri" w:hAnsi="Calibri" w:cs="Courier New"/>
        </w:rPr>
        <w:t>,</w:t>
      </w:r>
      <w:r w:rsidRPr="008112B3">
        <w:rPr>
          <w:rFonts w:ascii="Calibri" w:hAnsi="Calibri" w:cs="Courier New"/>
        </w:rPr>
        <w:t xml:space="preserve"> the forest grows. </w:t>
      </w:r>
    </w:p>
    <w:p w14:paraId="075830CC" w14:textId="77777777" w:rsidR="00CC3364" w:rsidRPr="008112B3" w:rsidRDefault="00CC3364" w:rsidP="005A0F1B">
      <w:pPr>
        <w:autoSpaceDE w:val="0"/>
        <w:autoSpaceDN w:val="0"/>
        <w:adjustRightInd w:val="0"/>
        <w:spacing w:after="0" w:line="480" w:lineRule="auto"/>
        <w:rPr>
          <w:rFonts w:ascii="Calibri" w:hAnsi="Calibri" w:cs="Courier New"/>
        </w:rPr>
      </w:pPr>
    </w:p>
    <w:p w14:paraId="710433A0" w14:textId="085CD245" w:rsidR="0059704C" w:rsidRPr="008112B3" w:rsidRDefault="00C955EF" w:rsidP="005A0F1B">
      <w:pPr>
        <w:autoSpaceDE w:val="0"/>
        <w:autoSpaceDN w:val="0"/>
        <w:adjustRightInd w:val="0"/>
        <w:spacing w:after="0" w:line="480" w:lineRule="auto"/>
        <w:rPr>
          <w:rFonts w:ascii="Calibri" w:hAnsi="Calibri" w:cs="Courier New"/>
        </w:rPr>
      </w:pPr>
      <w:r w:rsidRPr="008112B3">
        <w:rPr>
          <w:rFonts w:ascii="Calibri" w:hAnsi="Calibri" w:cs="Courier New"/>
        </w:rPr>
        <w:t xml:space="preserve">The First One is woken from its tree trance: the swish of the </w:t>
      </w:r>
      <w:r w:rsidR="00241D67" w:rsidRPr="008112B3">
        <w:rPr>
          <w:rFonts w:ascii="Calibri" w:hAnsi="Calibri" w:cs="Courier New"/>
        </w:rPr>
        <w:t>a</w:t>
      </w:r>
      <w:r w:rsidRPr="008112B3">
        <w:rPr>
          <w:rFonts w:ascii="Calibri" w:hAnsi="Calibri" w:cs="Courier New"/>
        </w:rPr>
        <w:t xml:space="preserve">xe and it vacates </w:t>
      </w:r>
      <w:r w:rsidR="00B13854" w:rsidRPr="008112B3">
        <w:rPr>
          <w:rFonts w:ascii="Calibri" w:hAnsi="Calibri" w:cs="Courier New"/>
        </w:rPr>
        <w:t>its vessel</w:t>
      </w:r>
      <w:r w:rsidRPr="008112B3">
        <w:rPr>
          <w:rFonts w:ascii="Calibri" w:hAnsi="Calibri" w:cs="Courier New"/>
        </w:rPr>
        <w:t>. Once or twice it hasn</w:t>
      </w:r>
      <w:r w:rsidRPr="008112B3">
        <w:rPr>
          <w:rFonts w:ascii="Calibri" w:eastAsia="Times New Roman" w:hAnsi="Calibri" w:cs="Courier New"/>
        </w:rPr>
        <w:t>’t been so fast</w:t>
      </w:r>
      <w:r w:rsidR="00CC3364" w:rsidRPr="008112B3">
        <w:rPr>
          <w:rFonts w:ascii="Calibri" w:eastAsia="Times New Roman" w:hAnsi="Calibri" w:cs="Courier New"/>
        </w:rPr>
        <w:t>,</w:t>
      </w:r>
      <w:r w:rsidRPr="008112B3">
        <w:rPr>
          <w:rFonts w:ascii="Calibri" w:eastAsia="Times New Roman" w:hAnsi="Calibri" w:cs="Courier New"/>
        </w:rPr>
        <w:t xml:space="preserve"> caught b</w:t>
      </w:r>
      <w:r w:rsidR="00C20DA5" w:rsidRPr="008112B3">
        <w:rPr>
          <w:rFonts w:ascii="Calibri" w:eastAsia="Times New Roman" w:hAnsi="Calibri" w:cs="Courier New"/>
        </w:rPr>
        <w:t>y</w:t>
      </w:r>
      <w:r w:rsidRPr="008112B3">
        <w:rPr>
          <w:rFonts w:ascii="Calibri" w:eastAsia="Times New Roman" w:hAnsi="Calibri" w:cs="Courier New"/>
        </w:rPr>
        <w:t xml:space="preserve"> the blade, feeling with the tree, </w:t>
      </w:r>
      <w:r w:rsidRPr="008112B3">
        <w:rPr>
          <w:rFonts w:ascii="Calibri" w:hAnsi="Calibri" w:cs="Courier New"/>
          <w:i/>
        </w:rPr>
        <w:t>pain, wrong, bits gone, time reversing, smaller, smaller.</w:t>
      </w:r>
      <w:r w:rsidRPr="008112B3">
        <w:rPr>
          <w:rFonts w:ascii="Calibri" w:hAnsi="Calibri" w:cs="Courier New"/>
        </w:rPr>
        <w:t xml:space="preserve"> The memory freezes it for a second before it flits on. It is the </w:t>
      </w:r>
      <w:r w:rsidR="00241D67" w:rsidRPr="008112B3">
        <w:rPr>
          <w:rFonts w:ascii="Calibri" w:hAnsi="Calibri" w:cs="Courier New"/>
        </w:rPr>
        <w:t>a</w:t>
      </w:r>
      <w:r w:rsidRPr="008112B3">
        <w:rPr>
          <w:rFonts w:ascii="Calibri" w:hAnsi="Calibri" w:cs="Courier New"/>
        </w:rPr>
        <w:t xml:space="preserve">xe, feeling the clean clinical steel and the singular mind-voice of the tool, </w:t>
      </w:r>
      <w:r w:rsidRPr="008112B3">
        <w:rPr>
          <w:rFonts w:ascii="Calibri" w:hAnsi="Calibri" w:cs="Courier New"/>
          <w:i/>
        </w:rPr>
        <w:t xml:space="preserve">chop, chop, chop. </w:t>
      </w:r>
      <w:r w:rsidRPr="008112B3">
        <w:rPr>
          <w:rFonts w:ascii="Calibri" w:hAnsi="Calibri" w:cs="Courier New"/>
        </w:rPr>
        <w:t xml:space="preserve">It watches, through a glint in the steel, as its before body comes tumbling down. </w:t>
      </w:r>
    </w:p>
    <w:p w14:paraId="54418BBF" w14:textId="77777777" w:rsidR="0059704C" w:rsidRPr="008112B3" w:rsidRDefault="0059704C" w:rsidP="005A0F1B">
      <w:pPr>
        <w:autoSpaceDE w:val="0"/>
        <w:autoSpaceDN w:val="0"/>
        <w:adjustRightInd w:val="0"/>
        <w:spacing w:after="0" w:line="480" w:lineRule="auto"/>
        <w:rPr>
          <w:rFonts w:ascii="Calibri" w:hAnsi="Calibri" w:cs="Courier New"/>
        </w:rPr>
      </w:pPr>
    </w:p>
    <w:p w14:paraId="4D000289" w14:textId="7B8AF904" w:rsidR="00C955EF" w:rsidRPr="008112B3" w:rsidRDefault="00C955EF" w:rsidP="005A0F1B">
      <w:pPr>
        <w:autoSpaceDE w:val="0"/>
        <w:autoSpaceDN w:val="0"/>
        <w:adjustRightInd w:val="0"/>
        <w:spacing w:after="0" w:line="480" w:lineRule="auto"/>
        <w:rPr>
          <w:rFonts w:ascii="Courier New" w:hAnsi="Courier New" w:cs="Courier New"/>
        </w:rPr>
      </w:pPr>
      <w:r w:rsidRPr="008112B3">
        <w:rPr>
          <w:rFonts w:ascii="Calibri" w:hAnsi="Calibri" w:cs="Courier New"/>
        </w:rPr>
        <w:t>As the tree dies The First One reaches out</w:t>
      </w:r>
      <w:r w:rsidR="00E06150" w:rsidRPr="008112B3">
        <w:rPr>
          <w:rFonts w:ascii="Calibri" w:hAnsi="Calibri" w:cs="Courier New"/>
        </w:rPr>
        <w:t>,</w:t>
      </w:r>
      <w:r w:rsidRPr="008112B3">
        <w:rPr>
          <w:rFonts w:ascii="Calibri" w:hAnsi="Calibri" w:cs="Courier New"/>
        </w:rPr>
        <w:t xml:space="preserve"> </w:t>
      </w:r>
      <w:r w:rsidR="00E06150" w:rsidRPr="008112B3">
        <w:rPr>
          <w:rFonts w:ascii="Calibri" w:hAnsi="Calibri" w:cs="Courier New"/>
          <w:i/>
        </w:rPr>
        <w:t>w</w:t>
      </w:r>
      <w:r w:rsidRPr="008112B3">
        <w:rPr>
          <w:rFonts w:ascii="Calibri" w:hAnsi="Calibri" w:cs="Courier New"/>
          <w:i/>
        </w:rPr>
        <w:t xml:space="preserve">here is it? </w:t>
      </w:r>
      <w:r w:rsidRPr="008112B3">
        <w:rPr>
          <w:rFonts w:ascii="Calibri" w:hAnsi="Calibri" w:cs="Courier New"/>
        </w:rPr>
        <w:t xml:space="preserve">It sees the tree-soul leave the dead stump, </w:t>
      </w:r>
      <w:r w:rsidRPr="008112B3">
        <w:rPr>
          <w:rFonts w:ascii="Calibri" w:hAnsi="Calibri" w:cs="Courier New"/>
          <w:i/>
        </w:rPr>
        <w:t>not so fast.</w:t>
      </w:r>
      <w:r w:rsidRPr="008112B3">
        <w:rPr>
          <w:rFonts w:ascii="Calibri" w:hAnsi="Calibri" w:cs="Courier New"/>
        </w:rPr>
        <w:t xml:space="preserve"> The First One reaches out an arm and plucks the glowing soul, tasting its energy, </w:t>
      </w:r>
      <w:r w:rsidRPr="008112B3">
        <w:rPr>
          <w:rFonts w:ascii="Calibri" w:hAnsi="Calibri" w:cs="Courier New"/>
          <w:i/>
        </w:rPr>
        <w:t xml:space="preserve">where to put you? </w:t>
      </w:r>
      <w:r w:rsidR="00DA19E4" w:rsidRPr="008112B3">
        <w:rPr>
          <w:rFonts w:ascii="Calibri" w:hAnsi="Calibri" w:cs="Courier New"/>
        </w:rPr>
        <w:t>I</w:t>
      </w:r>
      <w:r w:rsidRPr="008112B3">
        <w:rPr>
          <w:rFonts w:ascii="Calibri" w:hAnsi="Calibri" w:cs="Courier New"/>
        </w:rPr>
        <w:t xml:space="preserve">t thinks aloud. The axeman hears a rustle of leaves, nothing more. </w:t>
      </w:r>
    </w:p>
    <w:p w14:paraId="146E286D" w14:textId="77777777" w:rsidR="00C955EF" w:rsidRPr="008112B3" w:rsidRDefault="00C955EF" w:rsidP="005A0F1B">
      <w:pPr>
        <w:autoSpaceDE w:val="0"/>
        <w:autoSpaceDN w:val="0"/>
        <w:adjustRightInd w:val="0"/>
        <w:spacing w:after="0" w:line="480" w:lineRule="auto"/>
        <w:ind w:firstLine="360"/>
        <w:rPr>
          <w:rFonts w:ascii="Calibri" w:hAnsi="Calibri" w:cs="Courier New"/>
        </w:rPr>
      </w:pPr>
    </w:p>
    <w:p w14:paraId="61118B3A" w14:textId="22F81B61" w:rsidR="00C955EF" w:rsidRPr="008112B3" w:rsidRDefault="00C955EF" w:rsidP="005A0F1B">
      <w:pPr>
        <w:autoSpaceDE w:val="0"/>
        <w:autoSpaceDN w:val="0"/>
        <w:adjustRightInd w:val="0"/>
        <w:spacing w:after="0" w:line="480" w:lineRule="auto"/>
        <w:rPr>
          <w:rFonts w:ascii="Courier New" w:hAnsi="Courier New" w:cs="Courier New"/>
        </w:rPr>
      </w:pPr>
      <w:r w:rsidRPr="008112B3">
        <w:rPr>
          <w:rFonts w:ascii="Calibri" w:hAnsi="Calibri" w:cs="Courier New"/>
        </w:rPr>
        <w:t>The First One soars, it has found a bird, a pigeon. The pigeon</w:t>
      </w:r>
      <w:r w:rsidRPr="008112B3">
        <w:rPr>
          <w:rFonts w:ascii="Calibri" w:eastAsia="Times New Roman" w:hAnsi="Calibri" w:cs="Courier New"/>
        </w:rPr>
        <w:t>’s fat body flutters</w:t>
      </w:r>
      <w:r w:rsidR="005438C2" w:rsidRPr="008112B3">
        <w:rPr>
          <w:rFonts w:ascii="Calibri" w:eastAsia="Times New Roman" w:hAnsi="Calibri" w:cs="Courier New"/>
        </w:rPr>
        <w:t>,</w:t>
      </w:r>
      <w:r w:rsidRPr="008112B3">
        <w:rPr>
          <w:rFonts w:ascii="Calibri" w:eastAsia="Times New Roman" w:hAnsi="Calibri" w:cs="Courier New"/>
        </w:rPr>
        <w:t xml:space="preserve"> as The First One uses its little eyes to search for a home for the tree-soul. It</w:t>
      </w:r>
      <w:r w:rsidR="005438C2" w:rsidRPr="008112B3">
        <w:rPr>
          <w:rFonts w:ascii="Calibri" w:eastAsia="Times New Roman" w:hAnsi="Calibri" w:cs="Courier New"/>
        </w:rPr>
        <w:t>’s</w:t>
      </w:r>
      <w:r w:rsidRPr="008112B3">
        <w:rPr>
          <w:rFonts w:ascii="Calibri" w:eastAsia="Times New Roman" w:hAnsi="Calibri" w:cs="Courier New"/>
        </w:rPr>
        <w:t xml:space="preserve"> done this before.</w:t>
      </w:r>
      <w:r w:rsidR="006D563E" w:rsidRPr="008112B3">
        <w:rPr>
          <w:rFonts w:ascii="Calibri" w:eastAsia="Times New Roman" w:hAnsi="Calibri" w:cs="Courier New"/>
        </w:rPr>
        <w:t xml:space="preserve"> It smells a thick </w:t>
      </w:r>
      <w:r w:rsidR="00C52192" w:rsidRPr="008112B3">
        <w:rPr>
          <w:rFonts w:ascii="Calibri" w:eastAsia="Times New Roman" w:hAnsi="Calibri" w:cs="Courier New"/>
        </w:rPr>
        <w:lastRenderedPageBreak/>
        <w:t>ferrous scent</w:t>
      </w:r>
      <w:r w:rsidR="00DC3C37" w:rsidRPr="008112B3">
        <w:rPr>
          <w:rFonts w:ascii="Calibri" w:eastAsia="Times New Roman" w:hAnsi="Calibri" w:cs="Courier New"/>
        </w:rPr>
        <w:t xml:space="preserve"> like</w:t>
      </w:r>
      <w:r w:rsidR="00C52192" w:rsidRPr="008112B3">
        <w:rPr>
          <w:rFonts w:ascii="Calibri" w:eastAsia="Times New Roman" w:hAnsi="Calibri" w:cs="Courier New"/>
        </w:rPr>
        <w:t xml:space="preserve"> the aftermath</w:t>
      </w:r>
      <w:r w:rsidR="00E33177" w:rsidRPr="008112B3">
        <w:rPr>
          <w:rFonts w:ascii="Calibri" w:eastAsia="Times New Roman" w:hAnsi="Calibri" w:cs="Courier New"/>
        </w:rPr>
        <w:t xml:space="preserve"> of</w:t>
      </w:r>
      <w:r w:rsidR="00C52192" w:rsidRPr="008112B3">
        <w:rPr>
          <w:rFonts w:ascii="Calibri" w:eastAsia="Times New Roman" w:hAnsi="Calibri" w:cs="Courier New"/>
        </w:rPr>
        <w:t xml:space="preserve"> battle. </w:t>
      </w:r>
      <w:r w:rsidRPr="008112B3">
        <w:rPr>
          <w:rFonts w:ascii="Calibri" w:eastAsia="Times New Roman" w:hAnsi="Calibri" w:cs="Courier New"/>
        </w:rPr>
        <w:t xml:space="preserve">It sees a shape below with golden hair; when it had a </w:t>
      </w:r>
      <w:proofErr w:type="gramStart"/>
      <w:r w:rsidRPr="008112B3">
        <w:rPr>
          <w:rFonts w:ascii="Calibri" w:eastAsia="Times New Roman" w:hAnsi="Calibri" w:cs="Courier New"/>
        </w:rPr>
        <w:t>body</w:t>
      </w:r>
      <w:proofErr w:type="gramEnd"/>
      <w:r w:rsidRPr="008112B3">
        <w:rPr>
          <w:rFonts w:ascii="Calibri" w:eastAsia="Times New Roman" w:hAnsi="Calibri" w:cs="Courier New"/>
        </w:rPr>
        <w:t xml:space="preserve"> its hair looked like the sun. It pushes into the bird, searching</w:t>
      </w:r>
      <w:r w:rsidR="00F07CF1" w:rsidRPr="008112B3">
        <w:rPr>
          <w:rFonts w:ascii="Calibri" w:eastAsia="Times New Roman" w:hAnsi="Calibri" w:cs="Courier New"/>
        </w:rPr>
        <w:t>,</w:t>
      </w:r>
      <w:r w:rsidRPr="008112B3">
        <w:rPr>
          <w:rFonts w:ascii="Calibri" w:eastAsia="Times New Roman" w:hAnsi="Calibri" w:cs="Courier New"/>
        </w:rPr>
        <w:t xml:space="preserve"> grasping</w:t>
      </w:r>
      <w:r w:rsidR="00F07CF1" w:rsidRPr="008112B3">
        <w:rPr>
          <w:rFonts w:ascii="Calibri" w:eastAsia="Times New Roman" w:hAnsi="Calibri" w:cs="Courier New"/>
        </w:rPr>
        <w:t>,</w:t>
      </w:r>
      <w:r w:rsidRPr="008112B3">
        <w:rPr>
          <w:rFonts w:ascii="Calibri" w:eastAsia="Times New Roman" w:hAnsi="Calibri" w:cs="Courier New"/>
        </w:rPr>
        <w:t xml:space="preserve"> pulling, it plunges the soul into its guts. Then searches for the muscle to make it shit, it plays this game sometimes, but this time it has a purpose. It finds the muscle and gently massages it, feeling the pigeon respond and drop a white stream of excrement, with the soul nestling inside, down towards the golden head below. </w:t>
      </w:r>
    </w:p>
    <w:p w14:paraId="791721A9" w14:textId="77777777" w:rsidR="00C955EF" w:rsidRPr="008112B3" w:rsidRDefault="00C955EF" w:rsidP="005A0F1B">
      <w:pPr>
        <w:autoSpaceDE w:val="0"/>
        <w:autoSpaceDN w:val="0"/>
        <w:adjustRightInd w:val="0"/>
        <w:spacing w:after="0" w:line="480" w:lineRule="auto"/>
        <w:ind w:firstLine="360"/>
        <w:rPr>
          <w:rFonts w:ascii="Calibri" w:hAnsi="Calibri" w:cs="Courier New"/>
        </w:rPr>
      </w:pPr>
    </w:p>
    <w:p w14:paraId="07733853" w14:textId="77777777" w:rsidR="00C955EF" w:rsidRPr="008112B3" w:rsidRDefault="00C955EF" w:rsidP="005A0F1B">
      <w:pPr>
        <w:autoSpaceDE w:val="0"/>
        <w:autoSpaceDN w:val="0"/>
        <w:adjustRightInd w:val="0"/>
        <w:spacing w:after="0" w:line="480" w:lineRule="auto"/>
        <w:ind w:firstLine="360"/>
        <w:jc w:val="center"/>
        <w:rPr>
          <w:rFonts w:ascii="Courier New" w:hAnsi="Courier New" w:cs="Courier New"/>
        </w:rPr>
      </w:pPr>
      <w:r w:rsidRPr="008112B3">
        <w:rPr>
          <w:rFonts w:ascii="Calibri" w:hAnsi="Courier New" w:cs="Courier New"/>
        </w:rPr>
        <w:t>*</w:t>
      </w:r>
    </w:p>
    <w:p w14:paraId="6A44793A" w14:textId="77777777" w:rsidR="00C955EF" w:rsidRPr="008112B3" w:rsidRDefault="00C955EF" w:rsidP="005A0F1B">
      <w:pPr>
        <w:autoSpaceDE w:val="0"/>
        <w:autoSpaceDN w:val="0"/>
        <w:adjustRightInd w:val="0"/>
        <w:spacing w:after="0" w:line="480" w:lineRule="auto"/>
        <w:ind w:firstLine="360"/>
        <w:jc w:val="center"/>
        <w:rPr>
          <w:rFonts w:ascii="Calibri" w:hAnsi="Calibri" w:cs="Courier New"/>
        </w:rPr>
      </w:pPr>
    </w:p>
    <w:p w14:paraId="4E2984D0" w14:textId="06D41332" w:rsidR="00B630D2" w:rsidRPr="008112B3" w:rsidRDefault="00230169" w:rsidP="005A0F1B">
      <w:pPr>
        <w:autoSpaceDE w:val="0"/>
        <w:autoSpaceDN w:val="0"/>
        <w:adjustRightInd w:val="0"/>
        <w:spacing w:after="0" w:line="480" w:lineRule="auto"/>
        <w:ind w:firstLine="360"/>
        <w:jc w:val="center"/>
        <w:rPr>
          <w:rFonts w:ascii="Calibri" w:eastAsia="Times New Roman" w:hAnsi="Calibri" w:cs="Courier New"/>
          <w:i/>
        </w:rPr>
      </w:pPr>
      <w:r w:rsidRPr="008112B3">
        <w:rPr>
          <w:rFonts w:ascii="Calibri" w:hAnsi="Calibri" w:cs="Courier New"/>
          <w:i/>
        </w:rPr>
        <w:t>And</w:t>
      </w:r>
      <w:r w:rsidR="00C955EF" w:rsidRPr="008112B3">
        <w:rPr>
          <w:rFonts w:ascii="Calibri" w:hAnsi="Calibri" w:cs="Courier New"/>
          <w:i/>
        </w:rPr>
        <w:t xml:space="preserve"> </w:t>
      </w:r>
      <w:proofErr w:type="gramStart"/>
      <w:r w:rsidR="00C955EF" w:rsidRPr="008112B3">
        <w:rPr>
          <w:rFonts w:ascii="Calibri" w:hAnsi="Calibri" w:cs="Courier New"/>
          <w:i/>
        </w:rPr>
        <w:t>The</w:t>
      </w:r>
      <w:proofErr w:type="gramEnd"/>
      <w:r w:rsidR="00C955EF" w:rsidRPr="008112B3">
        <w:rPr>
          <w:rFonts w:ascii="Calibri" w:hAnsi="Calibri" w:cs="Courier New"/>
          <w:i/>
        </w:rPr>
        <w:t xml:space="preserve"> First One</w:t>
      </w:r>
      <w:r w:rsidR="00D57567" w:rsidRPr="008112B3">
        <w:rPr>
          <w:rFonts w:ascii="Calibri" w:hAnsi="Calibri" w:cs="Courier New"/>
          <w:i/>
        </w:rPr>
        <w:t xml:space="preserve"> came</w:t>
      </w:r>
      <w:r w:rsidR="00C955EF" w:rsidRPr="008112B3">
        <w:rPr>
          <w:rFonts w:ascii="Calibri" w:hAnsi="Calibri" w:cs="Courier New"/>
          <w:i/>
        </w:rPr>
        <w:t xml:space="preserve"> to El and </w:t>
      </w:r>
      <w:r w:rsidR="00723ED0" w:rsidRPr="008112B3">
        <w:rPr>
          <w:rFonts w:ascii="Calibri" w:hAnsi="Calibri" w:cs="Courier New"/>
          <w:i/>
        </w:rPr>
        <w:t>praised</w:t>
      </w:r>
      <w:r w:rsidR="00C955EF" w:rsidRPr="008112B3">
        <w:rPr>
          <w:rFonts w:ascii="Calibri" w:hAnsi="Calibri" w:cs="Courier New"/>
          <w:i/>
        </w:rPr>
        <w:t xml:space="preserve"> his golden hair and blue eyes, his tall stature and strong muscles</w:t>
      </w:r>
      <w:r w:rsidR="00E7349A" w:rsidRPr="008112B3">
        <w:rPr>
          <w:rFonts w:ascii="Calibri" w:hAnsi="Calibri" w:cs="Courier New"/>
          <w:i/>
        </w:rPr>
        <w:t xml:space="preserve">. And </w:t>
      </w:r>
      <w:r w:rsidR="00CF5655" w:rsidRPr="008112B3">
        <w:rPr>
          <w:rFonts w:ascii="Calibri" w:hAnsi="Calibri" w:cs="Courier New"/>
          <w:i/>
        </w:rPr>
        <w:t>so</w:t>
      </w:r>
      <w:r w:rsidR="00E7349A" w:rsidRPr="008112B3">
        <w:rPr>
          <w:rFonts w:ascii="Calibri" w:hAnsi="Calibri" w:cs="Courier New"/>
          <w:i/>
        </w:rPr>
        <w:t xml:space="preserve"> The First One</w:t>
      </w:r>
      <w:r w:rsidR="00C955EF" w:rsidRPr="008112B3">
        <w:rPr>
          <w:rFonts w:ascii="Calibri" w:hAnsi="Calibri" w:cs="Courier New"/>
          <w:i/>
        </w:rPr>
        <w:t xml:space="preserve"> waved its hand and blessed him </w:t>
      </w:r>
      <w:r w:rsidR="00446EE2" w:rsidRPr="008112B3">
        <w:rPr>
          <w:rFonts w:ascii="Calibri" w:hAnsi="Calibri" w:cs="Courier New"/>
          <w:i/>
        </w:rPr>
        <w:t>and sp</w:t>
      </w:r>
      <w:r w:rsidR="009B307D" w:rsidRPr="008112B3">
        <w:rPr>
          <w:rFonts w:ascii="Calibri" w:hAnsi="Calibri" w:cs="Courier New"/>
          <w:i/>
        </w:rPr>
        <w:t>o</w:t>
      </w:r>
      <w:r w:rsidR="00446EE2" w:rsidRPr="008112B3">
        <w:rPr>
          <w:rFonts w:ascii="Calibri" w:hAnsi="Calibri" w:cs="Courier New"/>
          <w:i/>
        </w:rPr>
        <w:t>ke</w:t>
      </w:r>
      <w:r w:rsidR="00724C64" w:rsidRPr="008112B3">
        <w:rPr>
          <w:rFonts w:ascii="Calibri" w:hAnsi="Calibri" w:cs="Courier New"/>
          <w:i/>
        </w:rPr>
        <w:t xml:space="preserve"> thus</w:t>
      </w:r>
      <w:r w:rsidR="00C955EF" w:rsidRPr="008112B3">
        <w:rPr>
          <w:rFonts w:ascii="Calibri" w:hAnsi="Calibri" w:cs="Courier New"/>
          <w:i/>
        </w:rPr>
        <w:t xml:space="preserve">, </w:t>
      </w:r>
      <w:r w:rsidR="00C955EF" w:rsidRPr="008112B3">
        <w:rPr>
          <w:rFonts w:ascii="Calibri" w:eastAsia="Times New Roman" w:hAnsi="Calibri" w:cs="Courier New"/>
          <w:i/>
        </w:rPr>
        <w:t>“go forth and multiply, for a nation thou shalt birth</w:t>
      </w:r>
      <w:r w:rsidR="009E31BB" w:rsidRPr="008112B3">
        <w:rPr>
          <w:rFonts w:ascii="Calibri" w:eastAsia="Times New Roman" w:hAnsi="Calibri" w:cs="Courier New"/>
          <w:i/>
        </w:rPr>
        <w:t>,</w:t>
      </w:r>
      <w:r w:rsidR="00C955EF" w:rsidRPr="008112B3">
        <w:rPr>
          <w:rFonts w:ascii="Calibri" w:eastAsia="Times New Roman" w:hAnsi="Calibri" w:cs="Courier New"/>
          <w:i/>
        </w:rPr>
        <w:t xml:space="preserve"> </w:t>
      </w:r>
      <w:r w:rsidR="00AE49FF" w:rsidRPr="008112B3">
        <w:rPr>
          <w:rFonts w:ascii="Calibri" w:eastAsia="Times New Roman" w:hAnsi="Calibri" w:cs="Courier New"/>
          <w:i/>
        </w:rPr>
        <w:t>a</w:t>
      </w:r>
      <w:r w:rsidR="00C955EF" w:rsidRPr="008112B3">
        <w:rPr>
          <w:rFonts w:ascii="Calibri" w:eastAsia="Times New Roman" w:hAnsi="Calibri" w:cs="Courier New"/>
          <w:i/>
        </w:rPr>
        <w:t xml:space="preserve"> nation of air and land, for this land is thine, and the sky is thine and thine alone</w:t>
      </w:r>
      <w:r w:rsidR="00FC585C" w:rsidRPr="008112B3">
        <w:rPr>
          <w:rFonts w:ascii="Calibri" w:eastAsia="Times New Roman" w:hAnsi="Calibri" w:cs="Courier New"/>
          <w:i/>
        </w:rPr>
        <w:t>.</w:t>
      </w:r>
      <w:r w:rsidR="00C955EF" w:rsidRPr="008112B3">
        <w:rPr>
          <w:rFonts w:ascii="Calibri" w:eastAsia="Times New Roman" w:hAnsi="Calibri" w:cs="Courier New"/>
          <w:i/>
        </w:rPr>
        <w:t>”</w:t>
      </w:r>
    </w:p>
    <w:p w14:paraId="5FEBA54C" w14:textId="2B3C94E9" w:rsidR="00C955EF" w:rsidRPr="008112B3" w:rsidRDefault="00C955EF" w:rsidP="005A0F1B">
      <w:pPr>
        <w:autoSpaceDE w:val="0"/>
        <w:autoSpaceDN w:val="0"/>
        <w:adjustRightInd w:val="0"/>
        <w:spacing w:after="0" w:line="480" w:lineRule="auto"/>
        <w:ind w:firstLine="360"/>
        <w:jc w:val="center"/>
        <w:rPr>
          <w:rFonts w:ascii="Courier New" w:hAnsi="Courier New" w:cs="Courier New"/>
        </w:rPr>
      </w:pPr>
      <w:r w:rsidRPr="008112B3">
        <w:rPr>
          <w:rFonts w:ascii="Calibri" w:hAnsi="Calibri" w:cs="Courier New"/>
        </w:rPr>
        <w:t xml:space="preserve"> </w:t>
      </w:r>
    </w:p>
    <w:p w14:paraId="6E313EC8" w14:textId="77777777" w:rsidR="00C955EF" w:rsidRPr="008112B3" w:rsidRDefault="00C955EF" w:rsidP="005A0F1B">
      <w:pPr>
        <w:autoSpaceDE w:val="0"/>
        <w:autoSpaceDN w:val="0"/>
        <w:adjustRightInd w:val="0"/>
        <w:spacing w:after="0" w:line="480" w:lineRule="auto"/>
        <w:ind w:firstLine="360"/>
        <w:jc w:val="center"/>
        <w:rPr>
          <w:rFonts w:ascii="Courier New" w:hAnsi="Courier New" w:cs="Courier New"/>
        </w:rPr>
      </w:pPr>
      <w:r w:rsidRPr="008112B3">
        <w:rPr>
          <w:rFonts w:ascii="Calibri" w:hAnsi="Calibri" w:cs="Courier New"/>
          <w:i/>
        </w:rPr>
        <w:t>Book of El 2:1-4</w:t>
      </w:r>
    </w:p>
    <w:p w14:paraId="72426741" w14:textId="77777777" w:rsidR="00C955EF" w:rsidRPr="008112B3" w:rsidRDefault="00C955EF" w:rsidP="005A0F1B">
      <w:pPr>
        <w:autoSpaceDE w:val="0"/>
        <w:autoSpaceDN w:val="0"/>
        <w:adjustRightInd w:val="0"/>
        <w:spacing w:after="0" w:line="480" w:lineRule="auto"/>
        <w:ind w:firstLine="360"/>
        <w:jc w:val="center"/>
        <w:rPr>
          <w:rFonts w:ascii="Calibri" w:hAnsi="Calibri" w:cs="Courier New"/>
          <w:iCs/>
        </w:rPr>
      </w:pPr>
    </w:p>
    <w:p w14:paraId="09EDC462" w14:textId="74682F51" w:rsidR="000B001D" w:rsidRPr="008112B3" w:rsidRDefault="000B001D" w:rsidP="005A0F1B">
      <w:pPr>
        <w:autoSpaceDE w:val="0"/>
        <w:autoSpaceDN w:val="0"/>
        <w:adjustRightInd w:val="0"/>
        <w:spacing w:after="0" w:line="480" w:lineRule="auto"/>
        <w:jc w:val="center"/>
        <w:rPr>
          <w:rFonts w:ascii="Calibri" w:hAnsi="Courier New" w:cs="Courier New"/>
          <w:iCs/>
        </w:rPr>
      </w:pPr>
      <w:r w:rsidRPr="008112B3">
        <w:rPr>
          <w:rFonts w:ascii="Calibri" w:hAnsi="Courier New" w:cs="Courier New"/>
          <w:iCs/>
        </w:rPr>
        <w:t xml:space="preserve">    *</w:t>
      </w:r>
    </w:p>
    <w:p w14:paraId="4DAD3BFA" w14:textId="77777777" w:rsidR="000B001D" w:rsidRPr="008112B3" w:rsidRDefault="000B001D" w:rsidP="005A0F1B">
      <w:pPr>
        <w:autoSpaceDE w:val="0"/>
        <w:autoSpaceDN w:val="0"/>
        <w:adjustRightInd w:val="0"/>
        <w:spacing w:after="0" w:line="480" w:lineRule="auto"/>
        <w:jc w:val="center"/>
        <w:rPr>
          <w:rFonts w:ascii="Calibri" w:hAnsi="Courier New" w:cs="Courier New"/>
          <w:iCs/>
        </w:rPr>
      </w:pPr>
    </w:p>
    <w:p w14:paraId="600F5BF3" w14:textId="21BC8B2C" w:rsidR="00722CBF" w:rsidRPr="008112B3" w:rsidRDefault="00722CBF" w:rsidP="005A0F1B">
      <w:pPr>
        <w:autoSpaceDE w:val="0"/>
        <w:autoSpaceDN w:val="0"/>
        <w:adjustRightInd w:val="0"/>
        <w:spacing w:after="0" w:line="480" w:lineRule="auto"/>
        <w:rPr>
          <w:rFonts w:ascii="Calibri" w:eastAsia="Times New Roman" w:hAnsi="Calibri" w:cs="Courier New"/>
        </w:rPr>
      </w:pPr>
      <w:r w:rsidRPr="008112B3">
        <w:rPr>
          <w:rFonts w:ascii="Calibri" w:hAnsi="Courier New" w:cs="Courier New"/>
        </w:rPr>
        <w:t xml:space="preserve">I raced across the courtyard, my oversized sandals like lolling tongues on the ground. I </w:t>
      </w:r>
      <w:r w:rsidRPr="008112B3">
        <w:rPr>
          <w:rFonts w:ascii="Calibri" w:hAnsi="Courier New" w:cs="Courier New"/>
          <w:i/>
          <w:iCs/>
        </w:rPr>
        <w:t>couldn</w:t>
      </w:r>
      <w:r w:rsidR="00E9261A" w:rsidRPr="008112B3">
        <w:rPr>
          <w:rFonts w:ascii="Calibri" w:eastAsia="Times New Roman" w:hAnsi="Calibri" w:cs="Courier New"/>
          <w:i/>
          <w:iCs/>
        </w:rPr>
        <w:t>’t</w:t>
      </w:r>
      <w:r w:rsidRPr="008112B3">
        <w:rPr>
          <w:rFonts w:ascii="Calibri" w:eastAsia="Times New Roman" w:hAnsi="Calibri" w:cs="Courier New"/>
        </w:rPr>
        <w:t xml:space="preserve"> be late, missing one of the </w:t>
      </w:r>
      <w:r w:rsidR="004614EF" w:rsidRPr="008112B3">
        <w:rPr>
          <w:rFonts w:ascii="Calibri" w:eastAsia="Times New Roman" w:hAnsi="Calibri" w:cs="Courier New"/>
        </w:rPr>
        <w:t>High Priest</w:t>
      </w:r>
      <w:r w:rsidRPr="008112B3">
        <w:rPr>
          <w:rFonts w:ascii="Calibri" w:eastAsia="Times New Roman" w:hAnsi="Calibri" w:cs="Courier New"/>
        </w:rPr>
        <w:t>’s sermons,</w:t>
      </w:r>
      <w:r w:rsidR="0073153C" w:rsidRPr="008112B3">
        <w:rPr>
          <w:rFonts w:ascii="Calibri" w:eastAsia="Times New Roman" w:hAnsi="Calibri" w:cs="Courier New"/>
        </w:rPr>
        <w:t xml:space="preserve"> was</w:t>
      </w:r>
      <w:r w:rsidRPr="008112B3">
        <w:rPr>
          <w:rFonts w:ascii="Calibri" w:eastAsia="Times New Roman" w:hAnsi="Calibri" w:cs="Courier New"/>
        </w:rPr>
        <w:t xml:space="preserve"> punishable by ritual hair shaving. I rounded the corner before the main temple, a squat redbrick building with the Odal-Rune</w:t>
      </w:r>
      <w:r w:rsidR="00E9261A" w:rsidRPr="008112B3">
        <w:rPr>
          <w:rFonts w:ascii="Calibri" w:eastAsia="Times New Roman" w:hAnsi="Calibri" w:cs="Courier New"/>
        </w:rPr>
        <w:t>—</w:t>
      </w:r>
      <w:r w:rsidRPr="008112B3">
        <w:rPr>
          <w:rFonts w:ascii="Calibri" w:eastAsia="Times New Roman" w:hAnsi="Calibri" w:cs="Courier New"/>
        </w:rPr>
        <w:t>two lines like interlocking feet kicking out of a square</w:t>
      </w:r>
      <w:r w:rsidR="00E9261A" w:rsidRPr="008112B3">
        <w:rPr>
          <w:rFonts w:ascii="Calibri" w:eastAsia="Times New Roman" w:hAnsi="Calibri" w:cs="Courier New"/>
        </w:rPr>
        <w:t>—</w:t>
      </w:r>
      <w:r w:rsidRPr="008112B3">
        <w:rPr>
          <w:rFonts w:ascii="Calibri" w:eastAsia="Times New Roman" w:hAnsi="Calibri" w:cs="Courier New"/>
        </w:rPr>
        <w:t>over the doo</w:t>
      </w:r>
      <w:r w:rsidR="00350A49" w:rsidRPr="008112B3">
        <w:rPr>
          <w:rFonts w:ascii="Calibri" w:eastAsia="Times New Roman" w:hAnsi="Calibri" w:cs="Courier New"/>
        </w:rPr>
        <w:t>r</w:t>
      </w:r>
      <w:r w:rsidR="00CF30FD" w:rsidRPr="008112B3">
        <w:rPr>
          <w:rFonts w:ascii="Calibri" w:eastAsia="Times New Roman" w:hAnsi="Calibri" w:cs="Courier New"/>
        </w:rPr>
        <w:t>,</w:t>
      </w:r>
      <w:r w:rsidRPr="008112B3">
        <w:rPr>
          <w:rFonts w:ascii="Calibri" w:eastAsia="Times New Roman" w:hAnsi="Calibri" w:cs="Courier New"/>
        </w:rPr>
        <w:t xml:space="preserve"> symboliz</w:t>
      </w:r>
      <w:r w:rsidR="00350A49" w:rsidRPr="008112B3">
        <w:rPr>
          <w:rFonts w:ascii="Calibri" w:eastAsia="Times New Roman" w:hAnsi="Calibri" w:cs="Courier New"/>
        </w:rPr>
        <w:t>ing</w:t>
      </w:r>
      <w:r w:rsidRPr="008112B3">
        <w:rPr>
          <w:rFonts w:ascii="Calibri" w:eastAsia="Times New Roman" w:hAnsi="Calibri" w:cs="Courier New"/>
        </w:rPr>
        <w:t xml:space="preserve"> kinship through blood. A line of priests and novices slowly filed under the rune. The novices like me, wore black robes, with the Ger-Rune, the backwards N of belonging, blazoned in red on the arm. The priests wore the blood</w:t>
      </w:r>
      <w:r w:rsidR="00A67F51" w:rsidRPr="008112B3">
        <w:rPr>
          <w:rFonts w:ascii="Calibri" w:eastAsia="Times New Roman" w:hAnsi="Calibri" w:cs="Courier New"/>
        </w:rPr>
        <w:t>-</w:t>
      </w:r>
      <w:r w:rsidRPr="008112B3">
        <w:rPr>
          <w:rFonts w:ascii="Calibri" w:eastAsia="Times New Roman" w:hAnsi="Calibri" w:cs="Courier New"/>
        </w:rPr>
        <w:t xml:space="preserve">red robes of office, the </w:t>
      </w:r>
      <w:proofErr w:type="spellStart"/>
      <w:r w:rsidRPr="008112B3">
        <w:rPr>
          <w:rFonts w:ascii="Calibri" w:eastAsia="Times New Roman" w:hAnsi="Calibri" w:cs="Courier New"/>
        </w:rPr>
        <w:t>Toten</w:t>
      </w:r>
      <w:proofErr w:type="spellEnd"/>
      <w:r w:rsidRPr="008112B3">
        <w:rPr>
          <w:rFonts w:ascii="Calibri" w:eastAsia="Times New Roman" w:hAnsi="Calibri" w:cs="Courier New"/>
        </w:rPr>
        <w:t>-Rune</w:t>
      </w:r>
      <w:r w:rsidR="006D1597" w:rsidRPr="008112B3">
        <w:rPr>
          <w:rFonts w:ascii="Calibri" w:eastAsia="Times New Roman" w:hAnsi="Calibri" w:cs="Courier New"/>
        </w:rPr>
        <w:t>—</w:t>
      </w:r>
      <w:r w:rsidRPr="008112B3">
        <w:rPr>
          <w:rFonts w:ascii="Calibri" w:eastAsia="Times New Roman" w:hAnsi="Calibri" w:cs="Courier New"/>
        </w:rPr>
        <w:t>a line with two small feet</w:t>
      </w:r>
      <w:r w:rsidR="006D1597" w:rsidRPr="008112B3">
        <w:rPr>
          <w:rFonts w:ascii="Calibri" w:eastAsia="Times New Roman" w:hAnsi="Calibri" w:cs="Courier New"/>
        </w:rPr>
        <w:t>—</w:t>
      </w:r>
      <w:r w:rsidRPr="008112B3">
        <w:rPr>
          <w:rFonts w:ascii="Calibri" w:eastAsia="Times New Roman" w:hAnsi="Calibri" w:cs="Courier New"/>
        </w:rPr>
        <w:t xml:space="preserve">sat smugly from their shoulders, symbolizing death. </w:t>
      </w:r>
      <w:r w:rsidR="007359B0" w:rsidRPr="008112B3">
        <w:rPr>
          <w:rFonts w:ascii="Calibri" w:eastAsia="Times New Roman" w:hAnsi="Calibri" w:cs="Courier New"/>
        </w:rPr>
        <w:t>T</w:t>
      </w:r>
      <w:r w:rsidRPr="008112B3">
        <w:rPr>
          <w:rFonts w:ascii="Calibri" w:eastAsia="Times New Roman" w:hAnsi="Calibri" w:cs="Courier New"/>
        </w:rPr>
        <w:t>he thought of the sacrifice to earn the rune made me shudder</w:t>
      </w:r>
      <w:r w:rsidR="00827987" w:rsidRPr="008112B3">
        <w:rPr>
          <w:rFonts w:ascii="Calibri" w:eastAsia="Times New Roman" w:hAnsi="Calibri" w:cs="Courier New"/>
        </w:rPr>
        <w:t>:</w:t>
      </w:r>
      <w:r w:rsidRPr="008112B3">
        <w:rPr>
          <w:rFonts w:ascii="Calibri" w:eastAsia="Times New Roman" w:hAnsi="Calibri" w:cs="Courier New"/>
        </w:rPr>
        <w:t xml:space="preserve"> I stopped. </w:t>
      </w:r>
    </w:p>
    <w:p w14:paraId="34903809" w14:textId="77777777" w:rsidR="002F58CF" w:rsidRPr="008112B3" w:rsidRDefault="002F58CF" w:rsidP="005A0F1B">
      <w:pPr>
        <w:autoSpaceDE w:val="0"/>
        <w:autoSpaceDN w:val="0"/>
        <w:adjustRightInd w:val="0"/>
        <w:spacing w:after="0" w:line="480" w:lineRule="auto"/>
        <w:rPr>
          <w:rFonts w:ascii="Calibri" w:eastAsia="Times New Roman" w:hAnsi="Calibri" w:cs="Courier New"/>
        </w:rPr>
      </w:pPr>
    </w:p>
    <w:p w14:paraId="2111DFA6" w14:textId="3C1B852F" w:rsidR="00722CBF" w:rsidRPr="008112B3" w:rsidRDefault="00722CBF" w:rsidP="005A0F1B">
      <w:pPr>
        <w:spacing w:line="480" w:lineRule="auto"/>
        <w:rPr>
          <w:rFonts w:ascii="Calibri" w:hAnsi="Calibri" w:cs="Courier New"/>
        </w:rPr>
      </w:pPr>
      <w:r w:rsidRPr="008112B3">
        <w:rPr>
          <w:rFonts w:ascii="Calibri" w:hAnsi="Calibri" w:cs="Courier New"/>
        </w:rPr>
        <w:t>I gasped for breath, a sudden wave of panic, dizziness</w:t>
      </w:r>
      <w:r w:rsidR="00486BF9" w:rsidRPr="008112B3">
        <w:rPr>
          <w:rFonts w:ascii="Calibri" w:hAnsi="Calibri" w:cs="Courier New"/>
        </w:rPr>
        <w:t>,</w:t>
      </w:r>
      <w:r w:rsidRPr="008112B3">
        <w:rPr>
          <w:rFonts w:ascii="Calibri" w:hAnsi="Calibri" w:cs="Courier New"/>
        </w:rPr>
        <w:t xml:space="preserve"> and nausea swept across me</w:t>
      </w:r>
      <w:r w:rsidR="00486BF9" w:rsidRPr="008112B3">
        <w:rPr>
          <w:rFonts w:ascii="Calibri" w:hAnsi="Calibri" w:cs="Courier New"/>
        </w:rPr>
        <w:t>.</w:t>
      </w:r>
      <w:r w:rsidRPr="008112B3">
        <w:rPr>
          <w:rFonts w:ascii="Calibri" w:hAnsi="Calibri" w:cs="Courier New"/>
        </w:rPr>
        <w:t xml:space="preserve"> I saw the back of the line start to turn and mutter, I breathed, </w:t>
      </w:r>
      <w:r w:rsidRPr="008112B3">
        <w:rPr>
          <w:rFonts w:ascii="Calibri" w:hAnsi="Calibri" w:cs="Courier New"/>
          <w:i/>
        </w:rPr>
        <w:t xml:space="preserve">calm, please be calm, please. </w:t>
      </w:r>
      <w:r w:rsidRPr="008112B3">
        <w:rPr>
          <w:rFonts w:ascii="Calibri" w:hAnsi="Calibri" w:cs="Courier New"/>
        </w:rPr>
        <w:t xml:space="preserve">I pleaded with my </w:t>
      </w:r>
      <w:proofErr w:type="gramStart"/>
      <w:r w:rsidR="005A5CAA" w:rsidRPr="008112B3">
        <w:rPr>
          <w:rFonts w:ascii="Calibri" w:hAnsi="Calibri" w:cs="Courier New"/>
        </w:rPr>
        <w:t>body</w:t>
      </w:r>
      <w:r w:rsidR="00D524C1" w:rsidRPr="008112B3">
        <w:rPr>
          <w:rFonts w:ascii="Calibri" w:hAnsi="Calibri" w:cs="Courier New"/>
        </w:rPr>
        <w:t>,</w:t>
      </w:r>
      <w:proofErr w:type="gramEnd"/>
      <w:r w:rsidRPr="008112B3">
        <w:rPr>
          <w:rFonts w:ascii="Calibri" w:hAnsi="Calibri" w:cs="Courier New"/>
        </w:rPr>
        <w:t xml:space="preserve"> physical weakness was frowned upon</w:t>
      </w:r>
      <w:r w:rsidR="00CF0CE4" w:rsidRPr="008112B3">
        <w:rPr>
          <w:rFonts w:ascii="Calibri" w:hAnsi="Calibri" w:cs="Courier New"/>
        </w:rPr>
        <w:t>.</w:t>
      </w:r>
      <w:r w:rsidRPr="008112B3">
        <w:rPr>
          <w:rFonts w:ascii="Calibri" w:hAnsi="Calibri" w:cs="Courier New"/>
        </w:rPr>
        <w:t xml:space="preserve"> I managed to fight back my emotions and joined the back of the line, wiping perspiration from my brow. I walked closer to the</w:t>
      </w:r>
      <w:r w:rsidR="00A520D8" w:rsidRPr="008112B3">
        <w:rPr>
          <w:rFonts w:ascii="Calibri" w:hAnsi="Calibri" w:cs="Courier New"/>
        </w:rPr>
        <w:t xml:space="preserve"> </w:t>
      </w:r>
      <w:r w:rsidR="00DF028B" w:rsidRPr="008112B3">
        <w:rPr>
          <w:rFonts w:ascii="Calibri" w:hAnsi="Calibri" w:cs="Courier New"/>
        </w:rPr>
        <w:t>door;</w:t>
      </w:r>
      <w:r w:rsidRPr="008112B3">
        <w:rPr>
          <w:rFonts w:ascii="Calibri" w:hAnsi="Calibri" w:cs="Courier New"/>
        </w:rPr>
        <w:t xml:space="preserve"> </w:t>
      </w:r>
      <w:r w:rsidR="00A520D8" w:rsidRPr="008112B3">
        <w:rPr>
          <w:rFonts w:ascii="Calibri" w:hAnsi="Calibri" w:cs="Courier New"/>
        </w:rPr>
        <w:t>t</w:t>
      </w:r>
      <w:r w:rsidRPr="008112B3">
        <w:rPr>
          <w:rFonts w:ascii="Calibri" w:hAnsi="Calibri" w:cs="Courier New"/>
        </w:rPr>
        <w:t>he air was laced with the tell-tale thick ferrous scent of blood. As I stepped into the doorway, I turned to the priest beside it. He nodded to me, before plunging five thick pudgy fingers into a small iron bowl he held. He extended his arm, almost absentmindedly, his digits curled into a ball then flicked out</w:t>
      </w:r>
      <w:r w:rsidR="00795C4D" w:rsidRPr="008112B3">
        <w:rPr>
          <w:rFonts w:ascii="Calibri" w:hAnsi="Calibri" w:cs="Courier New"/>
        </w:rPr>
        <w:t>,</w:t>
      </w:r>
      <w:r w:rsidRPr="008112B3">
        <w:rPr>
          <w:rFonts w:ascii="Calibri" w:hAnsi="Calibri" w:cs="Courier New"/>
        </w:rPr>
        <w:t xml:space="preserve"> scattering droplets of blood over my face</w:t>
      </w:r>
      <w:r w:rsidR="002F58CF" w:rsidRPr="008112B3">
        <w:rPr>
          <w:rFonts w:ascii="Calibri" w:hAnsi="Calibri" w:cs="Courier New"/>
        </w:rPr>
        <w:t>.</w:t>
      </w:r>
      <w:r w:rsidRPr="008112B3">
        <w:rPr>
          <w:rFonts w:ascii="Calibri" w:hAnsi="Calibri" w:cs="Courier New"/>
        </w:rPr>
        <w:t xml:space="preserve"> </w:t>
      </w:r>
      <w:r w:rsidR="002F58CF" w:rsidRPr="008112B3">
        <w:rPr>
          <w:rFonts w:ascii="Calibri" w:hAnsi="Calibri" w:cs="Courier New"/>
        </w:rPr>
        <w:t>T</w:t>
      </w:r>
      <w:r w:rsidRPr="008112B3">
        <w:rPr>
          <w:rFonts w:ascii="Calibri" w:hAnsi="Calibri" w:cs="Courier New"/>
        </w:rPr>
        <w:t>he blessing complete, I entered the temple.</w:t>
      </w:r>
    </w:p>
    <w:p w14:paraId="10CA0992" w14:textId="77777777" w:rsidR="002F58CF" w:rsidRPr="008112B3" w:rsidRDefault="002F58CF" w:rsidP="005A0F1B">
      <w:pPr>
        <w:autoSpaceDE w:val="0"/>
        <w:autoSpaceDN w:val="0"/>
        <w:adjustRightInd w:val="0"/>
        <w:spacing w:after="0" w:line="480" w:lineRule="auto"/>
        <w:rPr>
          <w:rFonts w:ascii="Calibri" w:hAnsi="Calibri" w:cs="Courier New"/>
        </w:rPr>
      </w:pPr>
    </w:p>
    <w:p w14:paraId="45BD9F9F" w14:textId="36B676D4" w:rsidR="00722CBF" w:rsidRPr="008112B3" w:rsidRDefault="00722CBF" w:rsidP="005A0F1B">
      <w:pPr>
        <w:autoSpaceDE w:val="0"/>
        <w:autoSpaceDN w:val="0"/>
        <w:adjustRightInd w:val="0"/>
        <w:spacing w:after="0" w:line="480" w:lineRule="auto"/>
        <w:rPr>
          <w:rFonts w:ascii="Calibri" w:hAnsi="Calibri" w:cs="Courier New"/>
        </w:rPr>
      </w:pPr>
      <w:r w:rsidRPr="008112B3">
        <w:rPr>
          <w:rFonts w:ascii="Calibri" w:hAnsi="Calibri" w:cs="Courier New"/>
        </w:rPr>
        <w:t xml:space="preserve">The </w:t>
      </w:r>
      <w:r w:rsidR="004614EF" w:rsidRPr="008112B3">
        <w:rPr>
          <w:rFonts w:ascii="Calibri" w:hAnsi="Calibri" w:cs="Courier New"/>
        </w:rPr>
        <w:t>High Priest</w:t>
      </w:r>
      <w:r w:rsidRPr="008112B3">
        <w:rPr>
          <w:rFonts w:ascii="Calibri" w:hAnsi="Calibri" w:cs="Courier New"/>
        </w:rPr>
        <w:t xml:space="preserve"> entered in gloriously flowing red robes</w:t>
      </w:r>
      <w:r w:rsidR="00676955" w:rsidRPr="008112B3">
        <w:rPr>
          <w:rFonts w:ascii="Calibri" w:hAnsi="Calibri" w:cs="Courier New"/>
        </w:rPr>
        <w:t>,</w:t>
      </w:r>
      <w:r w:rsidRPr="008112B3">
        <w:rPr>
          <w:rFonts w:ascii="Calibri" w:hAnsi="Calibri" w:cs="Courier New"/>
        </w:rPr>
        <w:t xml:space="preserve"> </w:t>
      </w:r>
      <w:r w:rsidR="00F362E0" w:rsidRPr="008112B3">
        <w:rPr>
          <w:rFonts w:ascii="Calibri" w:hAnsi="Calibri" w:cs="Courier New"/>
        </w:rPr>
        <w:t>t</w:t>
      </w:r>
      <w:r w:rsidRPr="008112B3">
        <w:rPr>
          <w:rFonts w:ascii="Calibri" w:hAnsi="Calibri" w:cs="Courier New"/>
        </w:rPr>
        <w:t>opped with an ornate mantel, covered in an obscene deluge of arcane runes and symbols. It sat on his shoulders and extended far above his head, like the crest of a reptile. He had a sharp face and eyes that seemed to be always watching, as they flitted constantly around the congregation. The temple awed me, it was all hard lines, drawn up like regiments, waiting for an order. The room was a gargantuan square, every angle right: no curves or deviations. Three perfectly parallel rows of pews, four for the novices</w:t>
      </w:r>
      <w:r w:rsidR="006153E1" w:rsidRPr="008112B3">
        <w:rPr>
          <w:rFonts w:ascii="Calibri" w:hAnsi="Calibri" w:cs="Courier New"/>
        </w:rPr>
        <w:t xml:space="preserve"> and</w:t>
      </w:r>
      <w:r w:rsidRPr="008112B3">
        <w:rPr>
          <w:rFonts w:ascii="Calibri" w:hAnsi="Calibri" w:cs="Courier New"/>
        </w:rPr>
        <w:t xml:space="preserve"> two for the priests</w:t>
      </w:r>
      <w:r w:rsidR="006153E1" w:rsidRPr="008112B3">
        <w:rPr>
          <w:rFonts w:ascii="Calibri" w:hAnsi="Calibri" w:cs="Courier New"/>
        </w:rPr>
        <w:t>,</w:t>
      </w:r>
      <w:r w:rsidRPr="008112B3">
        <w:rPr>
          <w:rFonts w:ascii="Calibri" w:hAnsi="Calibri" w:cs="Courier New"/>
        </w:rPr>
        <w:t xml:space="preserve"> were in the cent</w:t>
      </w:r>
      <w:r w:rsidR="00364867" w:rsidRPr="008112B3">
        <w:rPr>
          <w:rFonts w:ascii="Calibri" w:hAnsi="Calibri" w:cs="Courier New"/>
        </w:rPr>
        <w:t>re</w:t>
      </w:r>
      <w:r w:rsidR="007F6F88" w:rsidRPr="008112B3">
        <w:rPr>
          <w:rFonts w:ascii="Calibri" w:hAnsi="Calibri" w:cs="Courier New"/>
        </w:rPr>
        <w:t>.</w:t>
      </w:r>
      <w:r w:rsidRPr="008112B3">
        <w:rPr>
          <w:rFonts w:ascii="Calibri" w:hAnsi="Calibri" w:cs="Courier New"/>
        </w:rPr>
        <w:t xml:space="preserve"> </w:t>
      </w:r>
      <w:r w:rsidR="007F6F88" w:rsidRPr="008112B3">
        <w:rPr>
          <w:rFonts w:ascii="Calibri" w:hAnsi="Calibri" w:cs="Courier New"/>
        </w:rPr>
        <w:t>A</w:t>
      </w:r>
      <w:r w:rsidRPr="008112B3">
        <w:rPr>
          <w:rFonts w:ascii="Calibri" w:hAnsi="Calibri" w:cs="Courier New"/>
        </w:rPr>
        <w:t xml:space="preserve">ll pointed at a raised dais, complete with </w:t>
      </w:r>
      <w:r w:rsidR="003512A7" w:rsidRPr="008112B3">
        <w:rPr>
          <w:rFonts w:ascii="Calibri" w:hAnsi="Calibri" w:cs="Courier New"/>
        </w:rPr>
        <w:t>eagle’s head</w:t>
      </w:r>
      <w:r w:rsidRPr="008112B3">
        <w:rPr>
          <w:rFonts w:ascii="Calibri" w:hAnsi="Calibri" w:cs="Courier New"/>
        </w:rPr>
        <w:t xml:space="preserve"> pulpit; behind the dais a giant red hanging covered the back wall, emblazoned in black was the </w:t>
      </w:r>
      <w:proofErr w:type="spellStart"/>
      <w:r w:rsidRPr="008112B3">
        <w:rPr>
          <w:rFonts w:ascii="Calibri" w:hAnsi="Calibri" w:cs="Courier New"/>
        </w:rPr>
        <w:t>Sonnenrad</w:t>
      </w:r>
      <w:proofErr w:type="spellEnd"/>
      <w:r w:rsidRPr="008112B3">
        <w:rPr>
          <w:rFonts w:ascii="Calibri" w:hAnsi="Calibri" w:cs="Courier New"/>
        </w:rPr>
        <w:t xml:space="preserve">, </w:t>
      </w:r>
      <w:r w:rsidR="00062A51" w:rsidRPr="008112B3">
        <w:rPr>
          <w:rFonts w:ascii="Calibri" w:hAnsi="Calibri" w:cs="Courier New"/>
        </w:rPr>
        <w:t xml:space="preserve">resembling </w:t>
      </w:r>
      <w:r w:rsidRPr="008112B3">
        <w:rPr>
          <w:rFonts w:ascii="Calibri" w:hAnsi="Calibri" w:cs="Courier New"/>
        </w:rPr>
        <w:t>a spin</w:t>
      </w:r>
      <w:r w:rsidR="00062A51" w:rsidRPr="008112B3">
        <w:rPr>
          <w:rFonts w:ascii="Calibri" w:hAnsi="Calibri" w:cs="Courier New"/>
        </w:rPr>
        <w:t>ning spoked wheel,</w:t>
      </w:r>
      <w:r w:rsidR="00830811" w:rsidRPr="008112B3">
        <w:rPr>
          <w:rFonts w:ascii="Calibri" w:hAnsi="Calibri" w:cs="Courier New"/>
        </w:rPr>
        <w:t xml:space="preserve"> </w:t>
      </w:r>
      <w:r w:rsidR="003D7857" w:rsidRPr="008112B3">
        <w:rPr>
          <w:rFonts w:ascii="Calibri" w:hAnsi="Calibri" w:cs="Courier New"/>
        </w:rPr>
        <w:t>symbolising our powerful spirit</w:t>
      </w:r>
      <w:r w:rsidRPr="008112B3">
        <w:rPr>
          <w:rFonts w:ascii="Calibri" w:hAnsi="Calibri" w:cs="Courier New"/>
        </w:rPr>
        <w:t>.</w:t>
      </w:r>
    </w:p>
    <w:p w14:paraId="16A17912" w14:textId="77777777" w:rsidR="00722CBF" w:rsidRPr="008112B3" w:rsidRDefault="00722CBF" w:rsidP="005A0F1B">
      <w:pPr>
        <w:autoSpaceDE w:val="0"/>
        <w:autoSpaceDN w:val="0"/>
        <w:adjustRightInd w:val="0"/>
        <w:spacing w:after="0" w:line="480" w:lineRule="auto"/>
        <w:rPr>
          <w:rFonts w:ascii="Calibri" w:hAnsi="Calibri" w:cs="Courier New"/>
        </w:rPr>
      </w:pPr>
    </w:p>
    <w:p w14:paraId="4BAE6701" w14:textId="1FFD6EB6" w:rsidR="00722CBF" w:rsidRPr="008112B3" w:rsidRDefault="00722CBF" w:rsidP="005A0F1B">
      <w:pPr>
        <w:autoSpaceDE w:val="0"/>
        <w:autoSpaceDN w:val="0"/>
        <w:adjustRightInd w:val="0"/>
        <w:spacing w:after="0" w:line="480" w:lineRule="auto"/>
        <w:rPr>
          <w:rFonts w:ascii="Calibri" w:hAnsi="Calibri" w:cs="Courier New"/>
        </w:rPr>
      </w:pPr>
      <w:r w:rsidRPr="008112B3">
        <w:rPr>
          <w:rFonts w:ascii="Calibri" w:hAnsi="Calibri" w:cs="Courier New"/>
        </w:rPr>
        <w:t>An expectant hush enveloped the room as I took my seat. When the High Priest reached the pulpit, he spoke. His voice</w:t>
      </w:r>
      <w:r w:rsidR="007F2BCE" w:rsidRPr="008112B3">
        <w:rPr>
          <w:rFonts w:ascii="Calibri" w:hAnsi="Calibri" w:cs="Courier New"/>
        </w:rPr>
        <w:t>,</w:t>
      </w:r>
      <w:r w:rsidR="00EE782A" w:rsidRPr="008112B3">
        <w:rPr>
          <w:rFonts w:ascii="Calibri" w:hAnsi="Calibri" w:cs="Courier New"/>
        </w:rPr>
        <w:t xml:space="preserve"> so</w:t>
      </w:r>
      <w:r w:rsidRPr="008112B3">
        <w:rPr>
          <w:rFonts w:ascii="Calibri" w:hAnsi="Calibri" w:cs="Courier New"/>
        </w:rPr>
        <w:t xml:space="preserve"> amplified by his passion and rage, that his presence grew with every word, </w:t>
      </w:r>
      <w:r w:rsidRPr="008112B3">
        <w:rPr>
          <w:rFonts w:ascii="Calibri" w:eastAsia="Times New Roman" w:hAnsi="Calibri" w:cs="Courier New"/>
        </w:rPr>
        <w:t xml:space="preserve">“Brethren! Stand we as the </w:t>
      </w:r>
      <w:r w:rsidRPr="008112B3">
        <w:rPr>
          <w:rFonts w:ascii="Calibri" w:hAnsi="Calibri" w:cs="Courier New"/>
          <w:i/>
        </w:rPr>
        <w:t>chosen</w:t>
      </w:r>
      <w:r w:rsidRPr="008112B3">
        <w:rPr>
          <w:rFonts w:ascii="Calibri" w:hAnsi="Calibri" w:cs="Courier New"/>
        </w:rPr>
        <w:t xml:space="preserve"> few</w:t>
      </w:r>
      <w:r w:rsidR="00F93A55" w:rsidRPr="008112B3">
        <w:rPr>
          <w:rFonts w:ascii="Calibri" w:hAnsi="Calibri" w:cs="Courier New"/>
        </w:rPr>
        <w:t>.</w:t>
      </w:r>
      <w:r w:rsidRPr="008112B3">
        <w:rPr>
          <w:rFonts w:ascii="Calibri" w:hAnsi="Calibri" w:cs="Courier New"/>
        </w:rPr>
        <w:t xml:space="preserve">” </w:t>
      </w:r>
    </w:p>
    <w:p w14:paraId="7CB2656E" w14:textId="77777777" w:rsidR="00722CBF" w:rsidRPr="008112B3" w:rsidRDefault="00722CBF" w:rsidP="005A0F1B">
      <w:pPr>
        <w:autoSpaceDE w:val="0"/>
        <w:autoSpaceDN w:val="0"/>
        <w:adjustRightInd w:val="0"/>
        <w:spacing w:after="0" w:line="480" w:lineRule="auto"/>
        <w:rPr>
          <w:rFonts w:ascii="Calibri" w:hAnsi="Calibri" w:cs="Courier New"/>
        </w:rPr>
      </w:pPr>
    </w:p>
    <w:p w14:paraId="62EA2585" w14:textId="77777777" w:rsidR="00722CBF" w:rsidRPr="008112B3" w:rsidRDefault="00722CBF" w:rsidP="005A0F1B">
      <w:pPr>
        <w:autoSpaceDE w:val="0"/>
        <w:autoSpaceDN w:val="0"/>
        <w:adjustRightInd w:val="0"/>
        <w:spacing w:after="0" w:line="480" w:lineRule="auto"/>
        <w:rPr>
          <w:rFonts w:ascii="Calibri" w:hAnsi="Calibri" w:cs="Courier New"/>
        </w:rPr>
      </w:pPr>
      <w:r w:rsidRPr="008112B3">
        <w:rPr>
          <w:rFonts w:ascii="Calibri" w:hAnsi="Calibri" w:cs="Courier New"/>
        </w:rPr>
        <w:t xml:space="preserve">“The </w:t>
      </w:r>
      <w:r w:rsidRPr="008112B3">
        <w:rPr>
          <w:rFonts w:ascii="Calibri" w:hAnsi="Calibri" w:cs="Courier New"/>
          <w:i/>
          <w:iCs/>
        </w:rPr>
        <w:t>chosen</w:t>
      </w:r>
      <w:r w:rsidRPr="008112B3">
        <w:rPr>
          <w:rFonts w:ascii="Calibri" w:hAnsi="Calibri" w:cs="Courier New"/>
        </w:rPr>
        <w:t xml:space="preserve"> few, stand we!” the congregation chanted in reply.</w:t>
      </w:r>
    </w:p>
    <w:p w14:paraId="4BAE4332" w14:textId="77777777" w:rsidR="00722CBF" w:rsidRPr="008112B3" w:rsidRDefault="00722CBF" w:rsidP="005A0F1B">
      <w:pPr>
        <w:autoSpaceDE w:val="0"/>
        <w:autoSpaceDN w:val="0"/>
        <w:adjustRightInd w:val="0"/>
        <w:spacing w:after="0" w:line="480" w:lineRule="auto"/>
        <w:rPr>
          <w:rFonts w:ascii="Calibri" w:hAnsi="Calibri" w:cs="Courier New"/>
        </w:rPr>
      </w:pPr>
    </w:p>
    <w:p w14:paraId="7754B3DF" w14:textId="51C1D61D" w:rsidR="00722CBF" w:rsidRPr="008112B3" w:rsidRDefault="00722CBF" w:rsidP="005A0F1B">
      <w:pPr>
        <w:autoSpaceDE w:val="0"/>
        <w:autoSpaceDN w:val="0"/>
        <w:adjustRightInd w:val="0"/>
        <w:spacing w:after="0" w:line="480" w:lineRule="auto"/>
        <w:rPr>
          <w:rFonts w:ascii="Calibri" w:hAnsi="Calibri" w:cs="Courier New"/>
        </w:rPr>
      </w:pPr>
      <w:r w:rsidRPr="008112B3">
        <w:rPr>
          <w:rFonts w:ascii="Calibri" w:hAnsi="Calibri" w:cs="Courier New"/>
        </w:rPr>
        <w:lastRenderedPageBreak/>
        <w:t xml:space="preserve">The </w:t>
      </w:r>
      <w:r w:rsidR="004614EF" w:rsidRPr="008112B3">
        <w:rPr>
          <w:rFonts w:ascii="Calibri" w:hAnsi="Calibri" w:cs="Courier New"/>
        </w:rPr>
        <w:t>High Priest</w:t>
      </w:r>
      <w:r w:rsidRPr="008112B3">
        <w:rPr>
          <w:rFonts w:ascii="Calibri" w:hAnsi="Calibri" w:cs="Courier New"/>
        </w:rPr>
        <w:t xml:space="preserve"> continued, “</w:t>
      </w:r>
      <w:r w:rsidR="00EE782A" w:rsidRPr="008112B3">
        <w:rPr>
          <w:rFonts w:ascii="Calibri" w:hAnsi="Calibri" w:cs="Courier New"/>
        </w:rPr>
        <w:t xml:space="preserve">We are </w:t>
      </w:r>
      <w:r w:rsidRPr="008112B3">
        <w:rPr>
          <w:rFonts w:ascii="Calibri" w:hAnsi="Calibri" w:cs="Courier New"/>
        </w:rPr>
        <w:t>the Air-ands of old, god-men</w:t>
      </w:r>
      <w:r w:rsidR="00BC06E6" w:rsidRPr="008112B3">
        <w:rPr>
          <w:rFonts w:ascii="Calibri" w:hAnsi="Calibri" w:cs="Courier New"/>
        </w:rPr>
        <w:t xml:space="preserve"> who</w:t>
      </w:r>
      <w:r w:rsidRPr="008112B3">
        <w:rPr>
          <w:rFonts w:ascii="Calibri" w:hAnsi="Calibri" w:cs="Courier New"/>
        </w:rPr>
        <w:t xml:space="preserve"> </w:t>
      </w:r>
      <w:r w:rsidR="00BC06E6" w:rsidRPr="008112B3">
        <w:rPr>
          <w:rFonts w:ascii="Calibri" w:hAnsi="Calibri" w:cs="Courier New"/>
        </w:rPr>
        <w:t>once</w:t>
      </w:r>
      <w:r w:rsidRPr="008112B3">
        <w:rPr>
          <w:rFonts w:ascii="Calibri" w:hAnsi="Calibri" w:cs="Courier New"/>
        </w:rPr>
        <w:t xml:space="preserve"> ruled this world. We are on the cusp of regaining this position. The First One gave thee this land, gave thee dominion over the lesser races</w:t>
      </w:r>
      <w:r w:rsidR="00D40EF3" w:rsidRPr="008112B3">
        <w:rPr>
          <w:rFonts w:ascii="Calibri" w:hAnsi="Calibri" w:cs="Courier New"/>
        </w:rPr>
        <w:t>:</w:t>
      </w:r>
      <w:r w:rsidRPr="008112B3">
        <w:rPr>
          <w:rFonts w:ascii="Calibri" w:hAnsi="Calibri" w:cs="Courier New"/>
        </w:rPr>
        <w:t xml:space="preserve"> </w:t>
      </w:r>
      <w:r w:rsidR="00D40EF3" w:rsidRPr="008112B3">
        <w:rPr>
          <w:rFonts w:ascii="Calibri" w:hAnsi="Calibri" w:cs="Courier New"/>
        </w:rPr>
        <w:t>f</w:t>
      </w:r>
      <w:r w:rsidRPr="008112B3">
        <w:rPr>
          <w:rFonts w:ascii="Calibri" w:hAnsi="Calibri" w:cs="Courier New"/>
        </w:rPr>
        <w:t>or thou art the fifth ro</w:t>
      </w:r>
      <w:r w:rsidR="00EF0172" w:rsidRPr="008112B3">
        <w:rPr>
          <w:rFonts w:ascii="Calibri" w:hAnsi="Calibri" w:cs="Courier New"/>
        </w:rPr>
        <w:t>ot</w:t>
      </w:r>
      <w:r w:rsidRPr="008112B3">
        <w:rPr>
          <w:rFonts w:ascii="Calibri" w:hAnsi="Calibri" w:cs="Courier New"/>
        </w:rPr>
        <w:t xml:space="preserve"> race. It</w:t>
      </w:r>
      <w:r w:rsidRPr="008112B3">
        <w:rPr>
          <w:rFonts w:ascii="Calibri" w:eastAsia="Times New Roman" w:hAnsi="Calibri" w:cs="Courier New"/>
        </w:rPr>
        <w:t xml:space="preserve">’s in our blood…” </w:t>
      </w:r>
    </w:p>
    <w:p w14:paraId="20380221" w14:textId="77777777" w:rsidR="00722CBF" w:rsidRPr="008112B3" w:rsidRDefault="00722CBF" w:rsidP="005A0F1B">
      <w:pPr>
        <w:autoSpaceDE w:val="0"/>
        <w:autoSpaceDN w:val="0"/>
        <w:adjustRightInd w:val="0"/>
        <w:spacing w:after="0" w:line="480" w:lineRule="auto"/>
        <w:rPr>
          <w:rFonts w:ascii="Calibri" w:hAnsi="Calibri" w:cs="Courier New"/>
        </w:rPr>
      </w:pPr>
    </w:p>
    <w:p w14:paraId="1FB670A0" w14:textId="1A0891EC" w:rsidR="00722CBF" w:rsidRPr="008112B3" w:rsidRDefault="00722CBF" w:rsidP="005A0F1B">
      <w:pPr>
        <w:autoSpaceDE w:val="0"/>
        <w:autoSpaceDN w:val="0"/>
        <w:adjustRightInd w:val="0"/>
        <w:spacing w:after="0" w:line="480" w:lineRule="auto"/>
        <w:rPr>
          <w:rFonts w:ascii="Calibri" w:hAnsi="Calibri" w:cs="Courier New"/>
        </w:rPr>
      </w:pPr>
      <w:r w:rsidRPr="008112B3">
        <w:rPr>
          <w:rFonts w:ascii="Calibri" w:hAnsi="Calibri" w:cs="Courier New"/>
        </w:rPr>
        <w:t xml:space="preserve">The sermon continued for over an hour, repeating doctrine, and readings from the </w:t>
      </w:r>
      <w:r w:rsidR="00B70BD8" w:rsidRPr="008112B3">
        <w:rPr>
          <w:rFonts w:ascii="Calibri" w:hAnsi="Calibri" w:cs="Courier New"/>
        </w:rPr>
        <w:t>scriptures,</w:t>
      </w:r>
      <w:r w:rsidRPr="008112B3">
        <w:rPr>
          <w:rFonts w:ascii="Calibri" w:hAnsi="Calibri" w:cs="Courier New"/>
        </w:rPr>
        <w:t xml:space="preserve"> written and copied on parchments made from human skin. </w:t>
      </w:r>
      <w:r w:rsidR="00703B83" w:rsidRPr="008112B3">
        <w:rPr>
          <w:rFonts w:ascii="Calibri" w:hAnsi="Calibri" w:cs="Courier New"/>
        </w:rPr>
        <w:t>It</w:t>
      </w:r>
      <w:r w:rsidRPr="008112B3">
        <w:rPr>
          <w:rFonts w:ascii="Calibri" w:hAnsi="Calibri" w:cs="Courier New"/>
        </w:rPr>
        <w:t xml:space="preserve"> ended with a passionate report from the front lines, the war was going well.</w:t>
      </w:r>
      <w:r w:rsidR="00E92288" w:rsidRPr="008112B3">
        <w:rPr>
          <w:rFonts w:ascii="Calibri" w:hAnsi="Calibri" w:cs="Courier New"/>
        </w:rPr>
        <w:t xml:space="preserve"> As</w:t>
      </w:r>
      <w:r w:rsidRPr="008112B3">
        <w:rPr>
          <w:rFonts w:ascii="Calibri" w:hAnsi="Calibri" w:cs="Courier New"/>
        </w:rPr>
        <w:t xml:space="preserve"> I got up to leave, a</w:t>
      </w:r>
      <w:r w:rsidR="00E92288" w:rsidRPr="008112B3">
        <w:rPr>
          <w:rFonts w:ascii="Calibri" w:hAnsi="Calibri" w:cs="Courier New"/>
        </w:rPr>
        <w:t>nother</w:t>
      </w:r>
      <w:r w:rsidRPr="008112B3">
        <w:rPr>
          <w:rFonts w:ascii="Calibri" w:hAnsi="Calibri" w:cs="Courier New"/>
        </w:rPr>
        <w:t xml:space="preserve"> novice tapped me on the shoulder, I quickly whirled </w:t>
      </w:r>
      <w:r w:rsidR="005657AD" w:rsidRPr="008112B3">
        <w:rPr>
          <w:rFonts w:ascii="Calibri" w:hAnsi="Calibri" w:cs="Courier New"/>
        </w:rPr>
        <w:t>a</w:t>
      </w:r>
      <w:r w:rsidRPr="008112B3">
        <w:rPr>
          <w:rFonts w:ascii="Calibri" w:hAnsi="Calibri" w:cs="Courier New"/>
        </w:rPr>
        <w:t xml:space="preserve">round, “Hello Brother?” </w:t>
      </w:r>
    </w:p>
    <w:p w14:paraId="350B6C4A" w14:textId="77777777" w:rsidR="00722CBF" w:rsidRPr="008112B3" w:rsidRDefault="00722CBF" w:rsidP="005A0F1B">
      <w:pPr>
        <w:autoSpaceDE w:val="0"/>
        <w:autoSpaceDN w:val="0"/>
        <w:adjustRightInd w:val="0"/>
        <w:spacing w:after="0" w:line="480" w:lineRule="auto"/>
        <w:rPr>
          <w:rFonts w:ascii="Calibri" w:hAnsi="Calibri" w:cs="Courier New"/>
        </w:rPr>
      </w:pPr>
    </w:p>
    <w:p w14:paraId="12461546" w14:textId="482B2BDF" w:rsidR="00722CBF" w:rsidRPr="008112B3" w:rsidRDefault="00722CBF" w:rsidP="005A0F1B">
      <w:pPr>
        <w:autoSpaceDE w:val="0"/>
        <w:autoSpaceDN w:val="0"/>
        <w:adjustRightInd w:val="0"/>
        <w:spacing w:after="0" w:line="480" w:lineRule="auto"/>
        <w:rPr>
          <w:rFonts w:ascii="Courier New" w:hAnsi="Courier New" w:cs="Courier New"/>
        </w:rPr>
      </w:pPr>
      <w:r w:rsidRPr="008112B3">
        <w:rPr>
          <w:rFonts w:ascii="Calibri" w:eastAsia="Times New Roman" w:hAnsi="Calibri" w:cs="Courier New"/>
        </w:rPr>
        <w:t>“</w:t>
      </w:r>
      <w:r w:rsidRPr="008112B3">
        <w:rPr>
          <w:rFonts w:ascii="Calibri" w:eastAsia="Times New Roman" w:hAnsi="Calibri" w:cs="Courier New"/>
          <w:i/>
          <w:iCs/>
        </w:rPr>
        <w:t>Brother</w:t>
      </w:r>
      <w:r w:rsidRPr="008112B3">
        <w:rPr>
          <w:rFonts w:ascii="Calibri" w:eastAsia="Times New Roman" w:hAnsi="Calibri" w:cs="Courier New"/>
        </w:rPr>
        <w:t xml:space="preserve">, you have bird shit in your hair” he sniggered, “I’d wash it before one of the </w:t>
      </w:r>
      <w:r w:rsidR="00A561C8" w:rsidRPr="008112B3">
        <w:rPr>
          <w:rFonts w:ascii="Calibri" w:eastAsia="Times New Roman" w:hAnsi="Calibri" w:cs="Courier New"/>
        </w:rPr>
        <w:t>p</w:t>
      </w:r>
      <w:r w:rsidRPr="008112B3">
        <w:rPr>
          <w:rFonts w:ascii="Calibri" w:eastAsia="Times New Roman" w:hAnsi="Calibri" w:cs="Courier New"/>
        </w:rPr>
        <w:t>riests sees and cuts off your golden locks</w:t>
      </w:r>
      <w:r w:rsidR="008B6869" w:rsidRPr="008112B3">
        <w:rPr>
          <w:rFonts w:ascii="Calibri" w:eastAsia="Times New Roman" w:hAnsi="Calibri" w:cs="Courier New"/>
        </w:rPr>
        <w:t>.</w:t>
      </w:r>
      <w:r w:rsidRPr="008112B3">
        <w:rPr>
          <w:rFonts w:ascii="Calibri" w:eastAsia="Times New Roman" w:hAnsi="Calibri" w:cs="Courier New"/>
        </w:rPr>
        <w:t xml:space="preserve">” </w:t>
      </w:r>
    </w:p>
    <w:p w14:paraId="1F25805B" w14:textId="77777777" w:rsidR="00C955EF" w:rsidRPr="008112B3" w:rsidRDefault="00C955EF" w:rsidP="005A0F1B">
      <w:pPr>
        <w:autoSpaceDE w:val="0"/>
        <w:autoSpaceDN w:val="0"/>
        <w:adjustRightInd w:val="0"/>
        <w:spacing w:after="0" w:line="480" w:lineRule="auto"/>
        <w:ind w:firstLine="360"/>
        <w:rPr>
          <w:rFonts w:ascii="Calibri" w:hAnsi="Calibri" w:cs="Courier New"/>
        </w:rPr>
      </w:pPr>
    </w:p>
    <w:p w14:paraId="7CB9DA21" w14:textId="182CABD4" w:rsidR="00C955EF" w:rsidRPr="008112B3" w:rsidRDefault="00BA6350" w:rsidP="005A0F1B">
      <w:pPr>
        <w:autoSpaceDE w:val="0"/>
        <w:autoSpaceDN w:val="0"/>
        <w:adjustRightInd w:val="0"/>
        <w:spacing w:after="0" w:line="480" w:lineRule="auto"/>
        <w:ind w:firstLine="360"/>
        <w:jc w:val="center"/>
        <w:rPr>
          <w:rFonts w:ascii="Calibri" w:hAnsi="Calibri" w:cs="Courier New"/>
        </w:rPr>
      </w:pPr>
      <w:r w:rsidRPr="008112B3">
        <w:rPr>
          <w:rFonts w:ascii="Calibri" w:hAnsi="Calibri" w:cs="Courier New"/>
        </w:rPr>
        <w:t>*</w:t>
      </w:r>
    </w:p>
    <w:p w14:paraId="4187F772" w14:textId="77777777" w:rsidR="00BA6350" w:rsidRPr="008112B3" w:rsidRDefault="00BA6350" w:rsidP="005A0F1B">
      <w:pPr>
        <w:autoSpaceDE w:val="0"/>
        <w:autoSpaceDN w:val="0"/>
        <w:adjustRightInd w:val="0"/>
        <w:spacing w:after="0" w:line="480" w:lineRule="auto"/>
        <w:ind w:firstLine="360"/>
        <w:jc w:val="center"/>
        <w:rPr>
          <w:rFonts w:ascii="Calibri" w:hAnsi="Calibri" w:cs="Courier New"/>
        </w:rPr>
      </w:pPr>
    </w:p>
    <w:p w14:paraId="00F2113D" w14:textId="09B058DE" w:rsidR="00C955EF" w:rsidRPr="008112B3" w:rsidRDefault="00C955EF" w:rsidP="005A0F1B">
      <w:pPr>
        <w:autoSpaceDE w:val="0"/>
        <w:autoSpaceDN w:val="0"/>
        <w:adjustRightInd w:val="0"/>
        <w:spacing w:after="0" w:line="480" w:lineRule="auto"/>
        <w:ind w:firstLine="360"/>
        <w:jc w:val="center"/>
        <w:rPr>
          <w:rFonts w:ascii="Courier New" w:hAnsi="Courier New" w:cs="Courier New"/>
        </w:rPr>
      </w:pPr>
      <w:r w:rsidRPr="008112B3">
        <w:rPr>
          <w:rFonts w:ascii="Calibri" w:hAnsi="Courier New" w:cs="Courier New"/>
          <w:i/>
        </w:rPr>
        <w:t xml:space="preserve">When </w:t>
      </w:r>
      <w:proofErr w:type="spellStart"/>
      <w:r w:rsidRPr="008112B3">
        <w:rPr>
          <w:rFonts w:ascii="Calibri" w:hAnsi="Courier New" w:cs="Courier New"/>
          <w:i/>
        </w:rPr>
        <w:t>Delid</w:t>
      </w:r>
      <w:proofErr w:type="spellEnd"/>
      <w:r w:rsidRPr="008112B3">
        <w:rPr>
          <w:rFonts w:ascii="Calibri" w:hAnsi="Courier New" w:cs="Courier New"/>
          <w:i/>
        </w:rPr>
        <w:t xml:space="preserve"> was footsore the horsemen being upon him, and </w:t>
      </w:r>
      <w:r w:rsidR="006E3312" w:rsidRPr="008112B3">
        <w:rPr>
          <w:rFonts w:ascii="Calibri" w:hAnsi="Courier New" w:cs="Courier New"/>
          <w:i/>
        </w:rPr>
        <w:t>being sore afraid of</w:t>
      </w:r>
      <w:r w:rsidRPr="008112B3">
        <w:rPr>
          <w:rFonts w:ascii="Calibri" w:hAnsi="Courier New" w:cs="Courier New"/>
          <w:i/>
        </w:rPr>
        <w:t xml:space="preserve"> death, to the </w:t>
      </w:r>
      <w:r w:rsidR="006E3312" w:rsidRPr="008112B3">
        <w:rPr>
          <w:rFonts w:ascii="Calibri" w:hAnsi="Courier New" w:cs="Courier New"/>
          <w:i/>
        </w:rPr>
        <w:t>earth</w:t>
      </w:r>
      <w:r w:rsidR="002E28ED" w:rsidRPr="008112B3">
        <w:rPr>
          <w:rFonts w:ascii="Calibri" w:hAnsi="Courier New" w:cs="Courier New"/>
          <w:i/>
        </w:rPr>
        <w:t xml:space="preserve"> he fell</w:t>
      </w:r>
      <w:r w:rsidRPr="008112B3">
        <w:rPr>
          <w:rFonts w:ascii="Calibri" w:hAnsi="Courier New" w:cs="Courier New"/>
          <w:i/>
        </w:rPr>
        <w:t xml:space="preserve"> and called out to The First One for salvation. </w:t>
      </w:r>
      <w:r w:rsidR="006558F5" w:rsidRPr="008112B3">
        <w:rPr>
          <w:rFonts w:ascii="Calibri" w:hAnsi="Courier New" w:cs="Courier New"/>
          <w:i/>
        </w:rPr>
        <w:t>H</w:t>
      </w:r>
      <w:r w:rsidRPr="008112B3">
        <w:rPr>
          <w:rFonts w:ascii="Calibri" w:hAnsi="Courier New" w:cs="Courier New"/>
          <w:i/>
        </w:rPr>
        <w:t xml:space="preserve">eard </w:t>
      </w:r>
      <w:proofErr w:type="spellStart"/>
      <w:r w:rsidR="006558F5" w:rsidRPr="008112B3">
        <w:rPr>
          <w:rFonts w:ascii="Calibri" w:hAnsi="Courier New" w:cs="Courier New"/>
          <w:i/>
        </w:rPr>
        <w:t>Delid</w:t>
      </w:r>
      <w:proofErr w:type="spellEnd"/>
      <w:r w:rsidR="006558F5" w:rsidRPr="008112B3">
        <w:rPr>
          <w:rFonts w:ascii="Calibri" w:hAnsi="Courier New" w:cs="Courier New"/>
          <w:i/>
        </w:rPr>
        <w:t xml:space="preserve"> </w:t>
      </w:r>
      <w:r w:rsidRPr="008112B3">
        <w:rPr>
          <w:rFonts w:ascii="Calibri" w:hAnsi="Courier New" w:cs="Courier New"/>
          <w:i/>
        </w:rPr>
        <w:t>the tramp of hooves as the horsemen surrounded him</w:t>
      </w:r>
      <w:r w:rsidR="00943FFE" w:rsidRPr="008112B3">
        <w:rPr>
          <w:rFonts w:ascii="Calibri" w:hAnsi="Courier New" w:cs="Courier New"/>
          <w:i/>
        </w:rPr>
        <w:t>,</w:t>
      </w:r>
      <w:r w:rsidRPr="008112B3">
        <w:rPr>
          <w:rFonts w:ascii="Calibri" w:hAnsi="Courier New" w:cs="Courier New"/>
          <w:i/>
        </w:rPr>
        <w:t xml:space="preserve"> </w:t>
      </w:r>
      <w:r w:rsidR="00943FFE" w:rsidRPr="008112B3">
        <w:rPr>
          <w:rFonts w:ascii="Calibri" w:hAnsi="Courier New" w:cs="Courier New"/>
          <w:i/>
        </w:rPr>
        <w:t>and thus</w:t>
      </w:r>
      <w:r w:rsidRPr="008112B3">
        <w:rPr>
          <w:rFonts w:ascii="Calibri" w:hAnsi="Courier New" w:cs="Courier New"/>
          <w:i/>
        </w:rPr>
        <w:t xml:space="preserve"> cover</w:t>
      </w:r>
      <w:r w:rsidR="00943FFE" w:rsidRPr="008112B3">
        <w:rPr>
          <w:rFonts w:ascii="Calibri" w:hAnsi="Courier New" w:cs="Courier New"/>
          <w:i/>
        </w:rPr>
        <w:t>ing</w:t>
      </w:r>
      <w:r w:rsidRPr="008112B3">
        <w:rPr>
          <w:rFonts w:ascii="Calibri" w:hAnsi="Courier New" w:cs="Courier New"/>
          <w:i/>
        </w:rPr>
        <w:t xml:space="preserve"> his face</w:t>
      </w:r>
      <w:r w:rsidR="00943FFE" w:rsidRPr="008112B3">
        <w:rPr>
          <w:rFonts w:ascii="Calibri" w:hAnsi="Courier New" w:cs="Courier New"/>
          <w:i/>
        </w:rPr>
        <w:t xml:space="preserve"> </w:t>
      </w:r>
      <w:r w:rsidRPr="008112B3">
        <w:rPr>
          <w:rFonts w:ascii="Calibri" w:hAnsi="Courier New" w:cs="Courier New"/>
          <w:i/>
        </w:rPr>
        <w:t>wait</w:t>
      </w:r>
      <w:r w:rsidR="00943FFE" w:rsidRPr="008112B3">
        <w:rPr>
          <w:rFonts w:ascii="Calibri" w:hAnsi="Courier New" w:cs="Courier New"/>
          <w:i/>
        </w:rPr>
        <w:t>ed</w:t>
      </w:r>
      <w:r w:rsidRPr="008112B3">
        <w:rPr>
          <w:rFonts w:ascii="Calibri" w:hAnsi="Courier New" w:cs="Courier New"/>
          <w:i/>
        </w:rPr>
        <w:t xml:space="preserve"> for the blow, </w:t>
      </w:r>
      <w:r w:rsidR="00707642" w:rsidRPr="008112B3">
        <w:rPr>
          <w:rFonts w:ascii="Calibri" w:hAnsi="Courier New" w:cs="Courier New"/>
          <w:i/>
        </w:rPr>
        <w:t>but come it did not</w:t>
      </w:r>
      <w:r w:rsidRPr="008112B3">
        <w:rPr>
          <w:rFonts w:ascii="Calibri" w:hAnsi="Courier New" w:cs="Courier New"/>
          <w:i/>
        </w:rPr>
        <w:t>.</w:t>
      </w:r>
      <w:r w:rsidR="00367A0E" w:rsidRPr="008112B3">
        <w:rPr>
          <w:rFonts w:ascii="Calibri" w:hAnsi="Courier New" w:cs="Courier New"/>
          <w:i/>
        </w:rPr>
        <w:t xml:space="preserve"> On</w:t>
      </w:r>
      <w:r w:rsidRPr="008112B3">
        <w:rPr>
          <w:rFonts w:ascii="Calibri" w:hAnsi="Courier New" w:cs="Courier New"/>
          <w:i/>
        </w:rPr>
        <w:t xml:space="preserve"> open</w:t>
      </w:r>
      <w:r w:rsidR="00367A0E" w:rsidRPr="008112B3">
        <w:rPr>
          <w:rFonts w:ascii="Calibri" w:hAnsi="Courier New" w:cs="Courier New"/>
          <w:i/>
        </w:rPr>
        <w:t>ing</w:t>
      </w:r>
      <w:r w:rsidRPr="008112B3">
        <w:rPr>
          <w:rFonts w:ascii="Calibri" w:hAnsi="Courier New" w:cs="Courier New"/>
          <w:i/>
        </w:rPr>
        <w:t xml:space="preserve"> his </w:t>
      </w:r>
      <w:r w:rsidR="000245DA" w:rsidRPr="008112B3">
        <w:rPr>
          <w:rFonts w:ascii="Calibri" w:hAnsi="Courier New" w:cs="Courier New"/>
          <w:i/>
        </w:rPr>
        <w:t>eyes,</w:t>
      </w:r>
      <w:r w:rsidRPr="008112B3">
        <w:rPr>
          <w:rFonts w:ascii="Calibri" w:hAnsi="Courier New" w:cs="Courier New"/>
          <w:i/>
        </w:rPr>
        <w:t xml:space="preserve"> saw</w:t>
      </w:r>
      <w:r w:rsidR="00367A0E" w:rsidRPr="008112B3">
        <w:rPr>
          <w:rFonts w:ascii="Calibri" w:hAnsi="Courier New" w:cs="Courier New"/>
          <w:i/>
        </w:rPr>
        <w:t xml:space="preserve"> he</w:t>
      </w:r>
      <w:r w:rsidRPr="008112B3">
        <w:rPr>
          <w:rFonts w:ascii="Calibri" w:hAnsi="Courier New" w:cs="Courier New"/>
          <w:i/>
        </w:rPr>
        <w:t xml:space="preserve"> </w:t>
      </w:r>
      <w:r w:rsidR="007009F7" w:rsidRPr="008112B3">
        <w:rPr>
          <w:rFonts w:ascii="Calibri" w:hAnsi="Courier New" w:cs="Courier New"/>
          <w:i/>
        </w:rPr>
        <w:t>the</w:t>
      </w:r>
      <w:r w:rsidRPr="008112B3">
        <w:rPr>
          <w:rFonts w:ascii="Calibri" w:hAnsi="Courier New" w:cs="Courier New"/>
          <w:i/>
        </w:rPr>
        <w:t xml:space="preserve"> horsemen were gone. In their place stood a circle of trees. </w:t>
      </w:r>
    </w:p>
    <w:p w14:paraId="618BFE57" w14:textId="77777777" w:rsidR="00C955EF" w:rsidRPr="008112B3" w:rsidRDefault="00C955EF" w:rsidP="005A0F1B">
      <w:pPr>
        <w:autoSpaceDE w:val="0"/>
        <w:autoSpaceDN w:val="0"/>
        <w:adjustRightInd w:val="0"/>
        <w:spacing w:after="0" w:line="480" w:lineRule="auto"/>
        <w:ind w:firstLine="360"/>
        <w:jc w:val="center"/>
        <w:rPr>
          <w:rFonts w:ascii="Courier New" w:hAnsi="Courier New" w:cs="Courier New"/>
        </w:rPr>
      </w:pPr>
      <w:r w:rsidRPr="008112B3">
        <w:rPr>
          <w:rFonts w:ascii="Calibri" w:hAnsi="Calibri" w:cs="Courier New"/>
          <w:i/>
        </w:rPr>
        <w:t>The Gospel of Strife 4:3-8</w:t>
      </w:r>
    </w:p>
    <w:p w14:paraId="52A93DC0" w14:textId="77777777" w:rsidR="00C955EF" w:rsidRPr="008112B3" w:rsidRDefault="00C955EF" w:rsidP="005A0F1B">
      <w:pPr>
        <w:autoSpaceDE w:val="0"/>
        <w:autoSpaceDN w:val="0"/>
        <w:adjustRightInd w:val="0"/>
        <w:spacing w:after="0" w:line="480" w:lineRule="auto"/>
        <w:ind w:firstLine="360"/>
        <w:rPr>
          <w:rFonts w:ascii="Calibri" w:hAnsi="Courier New" w:cs="Courier New"/>
          <w:i/>
        </w:rPr>
      </w:pPr>
    </w:p>
    <w:p w14:paraId="41B2D481" w14:textId="77777777" w:rsidR="00C955EF" w:rsidRPr="008112B3" w:rsidRDefault="00C955EF" w:rsidP="005A0F1B">
      <w:pPr>
        <w:autoSpaceDE w:val="0"/>
        <w:autoSpaceDN w:val="0"/>
        <w:adjustRightInd w:val="0"/>
        <w:spacing w:after="0" w:line="480" w:lineRule="auto"/>
        <w:ind w:firstLine="360"/>
        <w:rPr>
          <w:rFonts w:ascii="Calibri" w:hAnsi="Calibri" w:cs="Courier New"/>
        </w:rPr>
      </w:pPr>
    </w:p>
    <w:p w14:paraId="048F25F8" w14:textId="77777777" w:rsidR="00C955EF" w:rsidRPr="008112B3" w:rsidRDefault="00C955EF" w:rsidP="005A0F1B">
      <w:pPr>
        <w:autoSpaceDE w:val="0"/>
        <w:autoSpaceDN w:val="0"/>
        <w:adjustRightInd w:val="0"/>
        <w:spacing w:after="0" w:line="480" w:lineRule="auto"/>
        <w:ind w:firstLine="360"/>
        <w:jc w:val="center"/>
        <w:rPr>
          <w:rFonts w:ascii="Courier New" w:hAnsi="Courier New" w:cs="Courier New"/>
        </w:rPr>
      </w:pPr>
      <w:r w:rsidRPr="008112B3">
        <w:rPr>
          <w:rFonts w:ascii="Calibri" w:hAnsi="Courier New" w:cs="Courier New"/>
        </w:rPr>
        <w:t xml:space="preserve">*    </w:t>
      </w:r>
    </w:p>
    <w:p w14:paraId="02B04B0D" w14:textId="77777777" w:rsidR="00C955EF" w:rsidRPr="008112B3" w:rsidRDefault="00C955EF" w:rsidP="005A0F1B">
      <w:pPr>
        <w:autoSpaceDE w:val="0"/>
        <w:autoSpaceDN w:val="0"/>
        <w:adjustRightInd w:val="0"/>
        <w:spacing w:after="0" w:line="480" w:lineRule="auto"/>
        <w:ind w:firstLine="360"/>
        <w:jc w:val="center"/>
        <w:rPr>
          <w:rFonts w:ascii="Courier New" w:hAnsi="Courier New" w:cs="Courier New"/>
        </w:rPr>
      </w:pPr>
      <w:r w:rsidRPr="008112B3">
        <w:rPr>
          <w:rFonts w:ascii="Calibri" w:hAnsi="Calibri" w:cs="Courier New"/>
        </w:rPr>
        <w:t xml:space="preserve">   </w:t>
      </w:r>
    </w:p>
    <w:p w14:paraId="403BEECA" w14:textId="4B34247D" w:rsidR="00C955EF" w:rsidRPr="008112B3" w:rsidRDefault="00C955EF" w:rsidP="005A0F1B">
      <w:pPr>
        <w:autoSpaceDE w:val="0"/>
        <w:autoSpaceDN w:val="0"/>
        <w:adjustRightInd w:val="0"/>
        <w:spacing w:after="0" w:line="480" w:lineRule="auto"/>
        <w:rPr>
          <w:rFonts w:ascii="Courier New" w:hAnsi="Courier New" w:cs="Courier New"/>
        </w:rPr>
      </w:pPr>
      <w:r w:rsidRPr="008112B3">
        <w:rPr>
          <w:rFonts w:ascii="Calibri" w:hAnsi="Courier New" w:cs="Courier New"/>
        </w:rPr>
        <w:t>The First One pondered. It got like this sometimes, reliving its actions, circling points in time like a fly around a fire</w:t>
      </w:r>
      <w:r w:rsidR="00CA0D4D" w:rsidRPr="008112B3">
        <w:rPr>
          <w:rFonts w:ascii="Calibri" w:hAnsi="Courier New" w:cs="Courier New"/>
        </w:rPr>
        <w:t>;</w:t>
      </w:r>
      <w:r w:rsidRPr="008112B3">
        <w:rPr>
          <w:rFonts w:ascii="Calibri" w:hAnsi="Courier New" w:cs="Courier New"/>
        </w:rPr>
        <w:t xml:space="preserve"> </w:t>
      </w:r>
      <w:r w:rsidR="00CA0D4D" w:rsidRPr="008112B3">
        <w:rPr>
          <w:rFonts w:ascii="Calibri" w:hAnsi="Courier New" w:cs="Courier New"/>
        </w:rPr>
        <w:t>i</w:t>
      </w:r>
      <w:r w:rsidRPr="008112B3">
        <w:rPr>
          <w:rFonts w:ascii="Calibri" w:hAnsi="Courier New" w:cs="Courier New"/>
        </w:rPr>
        <w:t>t always got drawn in, the pull too strong. It used to visit the little ones</w:t>
      </w:r>
      <w:r w:rsidR="00260B08" w:rsidRPr="008112B3">
        <w:rPr>
          <w:rFonts w:ascii="Calibri" w:hAnsi="Courier New" w:cs="Courier New"/>
        </w:rPr>
        <w:t xml:space="preserve"> a lot</w:t>
      </w:r>
      <w:r w:rsidRPr="008112B3">
        <w:rPr>
          <w:rFonts w:ascii="Calibri" w:hAnsi="Courier New" w:cs="Courier New"/>
        </w:rPr>
        <w:t xml:space="preserve">. Used to feel sorry for them: they were so pathetic, small, hairless, except on the head. Forever getting killed </w:t>
      </w:r>
      <w:r w:rsidRPr="008112B3">
        <w:rPr>
          <w:rFonts w:ascii="Calibri" w:hAnsi="Courier New" w:cs="Courier New"/>
        </w:rPr>
        <w:lastRenderedPageBreak/>
        <w:t xml:space="preserve">by </w:t>
      </w:r>
      <w:proofErr w:type="gramStart"/>
      <w:r w:rsidRPr="008112B3">
        <w:rPr>
          <w:rFonts w:ascii="Calibri" w:hAnsi="Courier New" w:cs="Courier New"/>
        </w:rPr>
        <w:t>lions, or</w:t>
      </w:r>
      <w:proofErr w:type="gramEnd"/>
      <w:r w:rsidRPr="008112B3">
        <w:rPr>
          <w:rFonts w:ascii="Calibri" w:hAnsi="Courier New" w:cs="Courier New"/>
        </w:rPr>
        <w:t xml:space="preserve"> dying from eating the wrong berries. It would help when it could, when it felt like it. A compliment, or piece of advice, sometimes it would turn their foes into trees, or them. The first one liked </w:t>
      </w:r>
      <w:proofErr w:type="gramStart"/>
      <w:r w:rsidRPr="008112B3">
        <w:rPr>
          <w:rFonts w:ascii="Calibri" w:hAnsi="Courier New" w:cs="Courier New"/>
        </w:rPr>
        <w:t>trees</w:t>
      </w:r>
      <w:proofErr w:type="gramEnd"/>
      <w:r w:rsidR="00DB191C" w:rsidRPr="008112B3">
        <w:rPr>
          <w:rFonts w:ascii="Calibri" w:hAnsi="Courier New" w:cs="Courier New"/>
        </w:rPr>
        <w:t>, liked their ever</w:t>
      </w:r>
      <w:r w:rsidR="005657AD" w:rsidRPr="008112B3">
        <w:rPr>
          <w:rFonts w:ascii="Calibri" w:hAnsi="Courier New" w:cs="Courier New"/>
        </w:rPr>
        <w:t>-</w:t>
      </w:r>
      <w:r w:rsidR="00DB191C" w:rsidRPr="008112B3">
        <w:rPr>
          <w:rFonts w:ascii="Calibri" w:hAnsi="Courier New" w:cs="Courier New"/>
        </w:rPr>
        <w:t>changing colours,</w:t>
      </w:r>
      <w:r w:rsidRPr="008112B3">
        <w:rPr>
          <w:rFonts w:ascii="Calibri" w:hAnsi="Courier New" w:cs="Courier New"/>
        </w:rPr>
        <w:t xml:space="preserve"> the way they felt to be, they existed in time in a similar way to it. Circling the present, past</w:t>
      </w:r>
      <w:r w:rsidR="0099499D" w:rsidRPr="008112B3">
        <w:rPr>
          <w:rFonts w:ascii="Calibri" w:hAnsi="Courier New" w:cs="Courier New"/>
        </w:rPr>
        <w:t>,</w:t>
      </w:r>
      <w:r w:rsidRPr="008112B3">
        <w:rPr>
          <w:rFonts w:ascii="Calibri" w:hAnsi="Courier New" w:cs="Courier New"/>
        </w:rPr>
        <w:t xml:space="preserve"> and future in tandem.   </w:t>
      </w:r>
    </w:p>
    <w:p w14:paraId="564496A6" w14:textId="77777777" w:rsidR="00C955EF" w:rsidRPr="008112B3" w:rsidRDefault="00C955EF" w:rsidP="005A0F1B">
      <w:pPr>
        <w:autoSpaceDE w:val="0"/>
        <w:autoSpaceDN w:val="0"/>
        <w:adjustRightInd w:val="0"/>
        <w:spacing w:after="0" w:line="480" w:lineRule="auto"/>
        <w:ind w:firstLine="360"/>
        <w:rPr>
          <w:rFonts w:ascii="Calibri" w:hAnsi="Calibri" w:cs="Courier New"/>
        </w:rPr>
      </w:pPr>
    </w:p>
    <w:p w14:paraId="205431ED" w14:textId="02953811" w:rsidR="00C955EF" w:rsidRPr="008112B3" w:rsidRDefault="00C955EF" w:rsidP="005A0F1B">
      <w:pPr>
        <w:autoSpaceDE w:val="0"/>
        <w:autoSpaceDN w:val="0"/>
        <w:adjustRightInd w:val="0"/>
        <w:spacing w:after="0" w:line="480" w:lineRule="auto"/>
        <w:rPr>
          <w:rFonts w:ascii="Courier New" w:hAnsi="Courier New" w:cs="Courier New"/>
        </w:rPr>
      </w:pPr>
      <w:r w:rsidRPr="008112B3">
        <w:rPr>
          <w:rFonts w:ascii="Calibri" w:hAnsi="Calibri" w:cs="Courier New"/>
        </w:rPr>
        <w:t>Now when the first one visits the humans, as they call themselves, it never reveals itself. They don</w:t>
      </w:r>
      <w:r w:rsidRPr="008112B3">
        <w:rPr>
          <w:rFonts w:ascii="Calibri" w:eastAsia="Times New Roman" w:hAnsi="Calibri" w:cs="Courier New"/>
        </w:rPr>
        <w:t>’t need it anymore, they’d made their own hides, sometimes stealing animals, sometimes forging their own with fire and</w:t>
      </w:r>
      <w:r w:rsidR="00F56CA2" w:rsidRPr="008112B3">
        <w:rPr>
          <w:rFonts w:ascii="Calibri" w:eastAsia="Times New Roman" w:hAnsi="Calibri" w:cs="Courier New"/>
        </w:rPr>
        <w:t xml:space="preserve"> steel</w:t>
      </w:r>
      <w:r w:rsidRPr="008112B3">
        <w:rPr>
          <w:rFonts w:ascii="Calibri" w:eastAsia="Times New Roman" w:hAnsi="Calibri" w:cs="Courier New"/>
        </w:rPr>
        <w:t xml:space="preserve">. There were few lions left now, and the humans tended to know what berries to eat. It sighed, they mostly just killed each other, which was fun the first few times, but The First One often tired of their wars. </w:t>
      </w:r>
    </w:p>
    <w:p w14:paraId="590C1FD9" w14:textId="77777777" w:rsidR="00C955EF" w:rsidRPr="008112B3" w:rsidRDefault="00C955EF" w:rsidP="005A0F1B">
      <w:pPr>
        <w:autoSpaceDE w:val="0"/>
        <w:autoSpaceDN w:val="0"/>
        <w:adjustRightInd w:val="0"/>
        <w:spacing w:after="0" w:line="480" w:lineRule="auto"/>
        <w:ind w:firstLine="360"/>
        <w:rPr>
          <w:rFonts w:ascii="Calibri" w:hAnsi="Calibri" w:cs="Courier New"/>
        </w:rPr>
      </w:pPr>
    </w:p>
    <w:p w14:paraId="6C1FCA79" w14:textId="179F3581" w:rsidR="00C955EF" w:rsidRPr="008112B3" w:rsidRDefault="00C955EF" w:rsidP="005A0F1B">
      <w:pPr>
        <w:autoSpaceDE w:val="0"/>
        <w:autoSpaceDN w:val="0"/>
        <w:adjustRightInd w:val="0"/>
        <w:spacing w:after="0" w:line="480" w:lineRule="auto"/>
        <w:rPr>
          <w:rFonts w:ascii="Courier New" w:hAnsi="Courier New" w:cs="Courier New"/>
        </w:rPr>
      </w:pPr>
      <w:r w:rsidRPr="008112B3">
        <w:rPr>
          <w:rFonts w:ascii="Calibri" w:hAnsi="Calibri" w:cs="Courier New"/>
        </w:rPr>
        <w:t xml:space="preserve">It liked to make itself </w:t>
      </w:r>
      <w:proofErr w:type="gramStart"/>
      <w:r w:rsidR="00DD2317" w:rsidRPr="008112B3">
        <w:rPr>
          <w:rFonts w:ascii="Calibri" w:hAnsi="Calibri" w:cs="Courier New"/>
        </w:rPr>
        <w:t>really small</w:t>
      </w:r>
      <w:proofErr w:type="gramEnd"/>
      <w:r w:rsidRPr="008112B3">
        <w:rPr>
          <w:rFonts w:ascii="Calibri" w:hAnsi="Calibri" w:cs="Courier New"/>
        </w:rPr>
        <w:t xml:space="preserve"> and find a virus or bacteria buried deep in the earth, or hanging on to some other animal</w:t>
      </w:r>
      <w:r w:rsidR="001739E9" w:rsidRPr="008112B3">
        <w:rPr>
          <w:rFonts w:ascii="Calibri" w:hAnsi="Calibri" w:cs="Courier New"/>
        </w:rPr>
        <w:t>, like a flea</w:t>
      </w:r>
      <w:r w:rsidRPr="008112B3">
        <w:rPr>
          <w:rFonts w:ascii="Calibri" w:hAnsi="Calibri" w:cs="Courier New"/>
        </w:rPr>
        <w:t>. It would take it and a cell from the humans and push them together:</w:t>
      </w:r>
      <w:r w:rsidR="004D6E56" w:rsidRPr="008112B3">
        <w:rPr>
          <w:rFonts w:cs="Courier New"/>
        </w:rPr>
        <w:t xml:space="preserve"> </w:t>
      </w:r>
      <w:r w:rsidR="004D6E56" w:rsidRPr="008112B3">
        <w:rPr>
          <w:rFonts w:ascii="Calibri" w:hAnsi="Courier New" w:cs="Courier New"/>
        </w:rPr>
        <w:t>t</w:t>
      </w:r>
      <w:r w:rsidRPr="008112B3">
        <w:rPr>
          <w:rFonts w:ascii="Calibri" w:hAnsi="Courier New" w:cs="Courier New"/>
        </w:rPr>
        <w:t>his new thing would stare at</w:t>
      </w:r>
      <w:r w:rsidR="00BC286C" w:rsidRPr="008112B3">
        <w:rPr>
          <w:rFonts w:ascii="Calibri" w:hAnsi="Courier New" w:cs="Courier New"/>
        </w:rPr>
        <w:t xml:space="preserve"> </w:t>
      </w:r>
      <w:r w:rsidR="00B7741E" w:rsidRPr="008112B3">
        <w:rPr>
          <w:rFonts w:ascii="Calibri" w:hAnsi="Courier New" w:cs="Courier New"/>
        </w:rPr>
        <w:t>it</w:t>
      </w:r>
      <w:r w:rsidRPr="008112B3">
        <w:rPr>
          <w:rFonts w:ascii="Calibri" w:hAnsi="Courier New" w:cs="Courier New"/>
        </w:rPr>
        <w:t xml:space="preserve">, uncertain of itself, then The First One would scream at it. Its voice would rage and rumble like a midnight gale and it would tell it all the awful things it would do to the humans, the sores and </w:t>
      </w:r>
      <w:r w:rsidR="00DB5641" w:rsidRPr="008112B3">
        <w:rPr>
          <w:rFonts w:ascii="Calibri" w:hAnsi="Courier New" w:cs="Courier New"/>
        </w:rPr>
        <w:t>tumours</w:t>
      </w:r>
      <w:r w:rsidRPr="008112B3">
        <w:rPr>
          <w:rFonts w:ascii="Calibri" w:hAnsi="Courier New" w:cs="Courier New"/>
        </w:rPr>
        <w:t xml:space="preserve"> and fevers and boils. It especially liked boils, as they would swell and swell, like rosebuds, before blooming with a brilliant blossom of pain, and stench. The First One saved this, this feeling</w:t>
      </w:r>
      <w:r w:rsidR="00D906E4" w:rsidRPr="008112B3">
        <w:rPr>
          <w:rFonts w:ascii="Calibri" w:hAnsi="Courier New" w:cs="Courier New"/>
        </w:rPr>
        <w:t>,</w:t>
      </w:r>
      <w:r w:rsidRPr="008112B3">
        <w:rPr>
          <w:rFonts w:ascii="Calibri" w:hAnsi="Courier New" w:cs="Courier New"/>
        </w:rPr>
        <w:t xml:space="preserve"> the despair</w:t>
      </w:r>
      <w:r w:rsidR="00D906E4" w:rsidRPr="008112B3">
        <w:rPr>
          <w:rFonts w:ascii="Calibri" w:hAnsi="Courier New" w:cs="Courier New"/>
        </w:rPr>
        <w:t>,</w:t>
      </w:r>
      <w:r w:rsidRPr="008112B3">
        <w:rPr>
          <w:rFonts w:ascii="Calibri" w:hAnsi="Courier New" w:cs="Courier New"/>
        </w:rPr>
        <w:t xml:space="preserve"> the hurt, put it in a jar and </w:t>
      </w:r>
      <w:r w:rsidR="00DB5641" w:rsidRPr="008112B3">
        <w:rPr>
          <w:rFonts w:ascii="Calibri" w:hAnsi="Courier New" w:cs="Courier New"/>
        </w:rPr>
        <w:t>savoured</w:t>
      </w:r>
      <w:r w:rsidRPr="008112B3">
        <w:rPr>
          <w:rFonts w:ascii="Calibri" w:hAnsi="Courier New" w:cs="Courier New"/>
        </w:rPr>
        <w:t xml:space="preserve"> it later. It would sniff it, swill it, spit it out, taste it all before gulping it down like a starving man. Once it almost went too far, tricked the humans into guarding against smells, while all the while little</w:t>
      </w:r>
      <w:r w:rsidR="00694E77" w:rsidRPr="008112B3">
        <w:rPr>
          <w:rFonts w:ascii="Calibri" w:hAnsi="Courier New" w:cs="Courier New"/>
        </w:rPr>
        <w:t xml:space="preserve"> insects</w:t>
      </w:r>
      <w:r w:rsidRPr="008112B3">
        <w:rPr>
          <w:rFonts w:ascii="Calibri" w:hAnsi="Courier New" w:cs="Courier New"/>
        </w:rPr>
        <w:t xml:space="preserve"> were biting their doom.</w:t>
      </w:r>
    </w:p>
    <w:p w14:paraId="1AA776CA" w14:textId="77777777" w:rsidR="00C955EF" w:rsidRPr="008112B3" w:rsidRDefault="00C955EF" w:rsidP="005A0F1B">
      <w:pPr>
        <w:autoSpaceDE w:val="0"/>
        <w:autoSpaceDN w:val="0"/>
        <w:adjustRightInd w:val="0"/>
        <w:spacing w:after="0" w:line="480" w:lineRule="auto"/>
        <w:ind w:firstLine="360"/>
        <w:rPr>
          <w:rFonts w:ascii="Calibri" w:hAnsi="Calibri" w:cs="Courier New"/>
        </w:rPr>
      </w:pPr>
    </w:p>
    <w:p w14:paraId="2584D1C4" w14:textId="51D452DB" w:rsidR="00C955EF" w:rsidRPr="008112B3" w:rsidRDefault="00C955EF" w:rsidP="005A0F1B">
      <w:pPr>
        <w:autoSpaceDE w:val="0"/>
        <w:autoSpaceDN w:val="0"/>
        <w:adjustRightInd w:val="0"/>
        <w:spacing w:after="0" w:line="480" w:lineRule="auto"/>
        <w:rPr>
          <w:rFonts w:ascii="Courier New" w:hAnsi="Courier New" w:cs="Courier New"/>
        </w:rPr>
      </w:pPr>
      <w:r w:rsidRPr="008112B3">
        <w:rPr>
          <w:rFonts w:ascii="Calibri" w:hAnsi="Calibri" w:cs="Courier New"/>
        </w:rPr>
        <w:t>Other times</w:t>
      </w:r>
      <w:r w:rsidR="00694E77" w:rsidRPr="008112B3">
        <w:rPr>
          <w:rFonts w:ascii="Calibri" w:hAnsi="Calibri" w:cs="Courier New"/>
        </w:rPr>
        <w:t>,</w:t>
      </w:r>
      <w:r w:rsidRPr="008112B3">
        <w:rPr>
          <w:rFonts w:ascii="Calibri" w:hAnsi="Calibri" w:cs="Courier New"/>
        </w:rPr>
        <w:t xml:space="preserve"> when The First One was in its deepest thro</w:t>
      </w:r>
      <w:r w:rsidR="00746E6C" w:rsidRPr="008112B3">
        <w:rPr>
          <w:rFonts w:ascii="Calibri" w:hAnsi="Calibri" w:cs="Courier New"/>
        </w:rPr>
        <w:t>e</w:t>
      </w:r>
      <w:r w:rsidRPr="008112B3">
        <w:rPr>
          <w:rFonts w:ascii="Calibri" w:hAnsi="Calibri" w:cs="Courier New"/>
        </w:rPr>
        <w:t>s of despair, circling the endless sea of oblivion</w:t>
      </w:r>
      <w:r w:rsidR="00EC5CA4" w:rsidRPr="008112B3">
        <w:rPr>
          <w:rFonts w:ascii="Calibri" w:hAnsi="Calibri" w:cs="Courier New"/>
        </w:rPr>
        <w:t xml:space="preserve">, like the last strand of hair circling </w:t>
      </w:r>
      <w:r w:rsidR="00967DEB" w:rsidRPr="008112B3">
        <w:rPr>
          <w:rFonts w:ascii="Calibri" w:hAnsi="Calibri" w:cs="Courier New"/>
        </w:rPr>
        <w:t>a</w:t>
      </w:r>
      <w:r w:rsidR="00EC5CA4" w:rsidRPr="008112B3">
        <w:rPr>
          <w:rFonts w:ascii="Calibri" w:hAnsi="Calibri" w:cs="Courier New"/>
        </w:rPr>
        <w:t xml:space="preserve"> </w:t>
      </w:r>
      <w:r w:rsidR="00967DEB" w:rsidRPr="008112B3">
        <w:rPr>
          <w:rFonts w:ascii="Calibri" w:hAnsi="Calibri" w:cs="Courier New"/>
        </w:rPr>
        <w:t>drain</w:t>
      </w:r>
      <w:r w:rsidR="00EC5CA4" w:rsidRPr="008112B3">
        <w:rPr>
          <w:rFonts w:ascii="Calibri" w:hAnsi="Calibri" w:cs="Courier New"/>
        </w:rPr>
        <w:t>,</w:t>
      </w:r>
      <w:r w:rsidRPr="008112B3">
        <w:rPr>
          <w:rFonts w:ascii="Calibri" w:hAnsi="Calibri" w:cs="Courier New"/>
        </w:rPr>
        <w:t xml:space="preserve"> it would think to end it</w:t>
      </w:r>
      <w:r w:rsidR="005549B6" w:rsidRPr="008112B3">
        <w:rPr>
          <w:rFonts w:ascii="Calibri" w:hAnsi="Calibri" w:cs="Courier New"/>
        </w:rPr>
        <w:t>.</w:t>
      </w:r>
      <w:r w:rsidRPr="008112B3">
        <w:rPr>
          <w:rFonts w:ascii="Calibri" w:hAnsi="Calibri" w:cs="Courier New"/>
        </w:rPr>
        <w:t xml:space="preserve"> </w:t>
      </w:r>
      <w:r w:rsidR="005549B6" w:rsidRPr="008112B3">
        <w:rPr>
          <w:rFonts w:ascii="Calibri" w:hAnsi="Calibri" w:cs="Courier New"/>
        </w:rPr>
        <w:t>I</w:t>
      </w:r>
      <w:r w:rsidRPr="008112B3">
        <w:rPr>
          <w:rFonts w:ascii="Calibri" w:hAnsi="Calibri" w:cs="Courier New"/>
        </w:rPr>
        <w:t>t would dive into the Earth, deep, deep, deep, find a line of power, or a tectonic plate and pull it</w:t>
      </w:r>
      <w:r w:rsidR="003C427C" w:rsidRPr="008112B3">
        <w:rPr>
          <w:rFonts w:ascii="Calibri" w:hAnsi="Calibri" w:cs="Courier New"/>
        </w:rPr>
        <w:t>.</w:t>
      </w:r>
      <w:r w:rsidRPr="008112B3">
        <w:rPr>
          <w:rFonts w:ascii="Calibri" w:hAnsi="Calibri" w:cs="Courier New"/>
        </w:rPr>
        <w:t xml:space="preserve"> </w:t>
      </w:r>
      <w:r w:rsidR="003C427C" w:rsidRPr="008112B3">
        <w:rPr>
          <w:rFonts w:ascii="Calibri" w:hAnsi="Calibri" w:cs="Courier New"/>
        </w:rPr>
        <w:t>O</w:t>
      </w:r>
      <w:r w:rsidRPr="008112B3">
        <w:rPr>
          <w:rFonts w:ascii="Calibri" w:hAnsi="Calibri" w:cs="Courier New"/>
        </w:rPr>
        <w:t>nce it got carried away</w:t>
      </w:r>
      <w:r w:rsidR="00BB7188" w:rsidRPr="008112B3">
        <w:rPr>
          <w:rFonts w:ascii="Calibri" w:hAnsi="Calibri" w:cs="Courier New"/>
        </w:rPr>
        <w:t>, when the Earth was one big mass, it</w:t>
      </w:r>
      <w:r w:rsidRPr="008112B3">
        <w:rPr>
          <w:rFonts w:ascii="Calibri" w:hAnsi="Calibri" w:cs="Courier New"/>
        </w:rPr>
        <w:t xml:space="preserve"> split </w:t>
      </w:r>
      <w:r w:rsidR="00BB7188" w:rsidRPr="008112B3">
        <w:rPr>
          <w:rFonts w:ascii="Calibri" w:hAnsi="Calibri" w:cs="Courier New"/>
        </w:rPr>
        <w:t>it</w:t>
      </w:r>
      <w:r w:rsidRPr="008112B3">
        <w:rPr>
          <w:rFonts w:ascii="Calibri" w:hAnsi="Calibri" w:cs="Courier New"/>
        </w:rPr>
        <w:t xml:space="preserve"> into pieces, and filled the gaps with water. </w:t>
      </w:r>
    </w:p>
    <w:p w14:paraId="60B0002F" w14:textId="77777777" w:rsidR="00C955EF" w:rsidRPr="008112B3" w:rsidRDefault="00C955EF" w:rsidP="005A0F1B">
      <w:pPr>
        <w:autoSpaceDE w:val="0"/>
        <w:autoSpaceDN w:val="0"/>
        <w:adjustRightInd w:val="0"/>
        <w:spacing w:after="0" w:line="480" w:lineRule="auto"/>
        <w:rPr>
          <w:rFonts w:ascii="Calibri" w:hAnsi="Calibri" w:cs="Courier New"/>
        </w:rPr>
      </w:pPr>
    </w:p>
    <w:p w14:paraId="5B03E716" w14:textId="77777777" w:rsidR="00C955EF" w:rsidRPr="008112B3" w:rsidRDefault="00C955EF" w:rsidP="005A0F1B">
      <w:pPr>
        <w:autoSpaceDE w:val="0"/>
        <w:autoSpaceDN w:val="0"/>
        <w:adjustRightInd w:val="0"/>
        <w:spacing w:after="0" w:line="480" w:lineRule="auto"/>
        <w:ind w:firstLine="360"/>
        <w:jc w:val="center"/>
        <w:rPr>
          <w:rFonts w:ascii="Courier New" w:hAnsi="Courier New" w:cs="Courier New"/>
        </w:rPr>
      </w:pPr>
      <w:r w:rsidRPr="008112B3">
        <w:rPr>
          <w:rFonts w:ascii="Calibri" w:hAnsi="Courier New" w:cs="Courier New"/>
        </w:rPr>
        <w:t>*</w:t>
      </w:r>
    </w:p>
    <w:p w14:paraId="3FC512EE" w14:textId="77777777" w:rsidR="00C955EF" w:rsidRPr="008112B3" w:rsidRDefault="00C955EF" w:rsidP="005A0F1B">
      <w:pPr>
        <w:autoSpaceDE w:val="0"/>
        <w:autoSpaceDN w:val="0"/>
        <w:adjustRightInd w:val="0"/>
        <w:spacing w:after="0" w:line="480" w:lineRule="auto"/>
        <w:ind w:firstLine="360"/>
        <w:jc w:val="center"/>
        <w:rPr>
          <w:rFonts w:ascii="Calibri" w:hAnsi="Calibri" w:cs="Courier New"/>
        </w:rPr>
      </w:pPr>
    </w:p>
    <w:p w14:paraId="51103494" w14:textId="77777777" w:rsidR="006E28E9" w:rsidRPr="008112B3" w:rsidRDefault="006E28E9" w:rsidP="005A0F1B">
      <w:pPr>
        <w:autoSpaceDE w:val="0"/>
        <w:autoSpaceDN w:val="0"/>
        <w:adjustRightInd w:val="0"/>
        <w:spacing w:after="0" w:line="480" w:lineRule="auto"/>
        <w:ind w:firstLine="360"/>
        <w:jc w:val="center"/>
        <w:rPr>
          <w:rFonts w:ascii="Courier New" w:hAnsi="Courier New" w:cs="Courier New"/>
        </w:rPr>
      </w:pPr>
    </w:p>
    <w:p w14:paraId="30BB8C72" w14:textId="4A00D5D0" w:rsidR="00276BA7" w:rsidRPr="008112B3" w:rsidRDefault="00276BA7" w:rsidP="005A0F1B">
      <w:pPr>
        <w:autoSpaceDE w:val="0"/>
        <w:autoSpaceDN w:val="0"/>
        <w:adjustRightInd w:val="0"/>
        <w:spacing w:after="0" w:line="480" w:lineRule="auto"/>
        <w:rPr>
          <w:rFonts w:ascii="Calibri" w:eastAsia="Times New Roman" w:hAnsi="Calibri" w:cs="Courier New"/>
        </w:rPr>
      </w:pPr>
      <w:r w:rsidRPr="008112B3">
        <w:rPr>
          <w:rFonts w:ascii="Calibri" w:hAnsi="Courier New" w:cs="Courier New"/>
        </w:rPr>
        <w:t>I woke</w:t>
      </w:r>
      <w:r w:rsidR="00987B04" w:rsidRPr="008112B3">
        <w:rPr>
          <w:rFonts w:ascii="Calibri" w:hAnsi="Courier New" w:cs="Courier New"/>
        </w:rPr>
        <w:t xml:space="preserve"> up</w:t>
      </w:r>
      <w:r w:rsidRPr="008112B3">
        <w:rPr>
          <w:rFonts w:ascii="Calibri" w:hAnsi="Courier New" w:cs="Courier New"/>
        </w:rPr>
        <w:t xml:space="preserve"> in my cell in the novices</w:t>
      </w:r>
      <w:r w:rsidRPr="008112B3">
        <w:rPr>
          <w:rFonts w:ascii="Calibri" w:eastAsia="Times New Roman" w:hAnsi="Calibri" w:cs="Courier New"/>
        </w:rPr>
        <w:t>’ block</w:t>
      </w:r>
      <w:r w:rsidR="003C427C" w:rsidRPr="008112B3">
        <w:rPr>
          <w:rFonts w:ascii="Calibri" w:eastAsia="Times New Roman" w:hAnsi="Calibri" w:cs="Courier New"/>
        </w:rPr>
        <w:t xml:space="preserve">, </w:t>
      </w:r>
      <w:r w:rsidRPr="008112B3">
        <w:rPr>
          <w:rFonts w:ascii="Calibri" w:eastAsia="Times New Roman" w:hAnsi="Calibri" w:cs="Courier New"/>
        </w:rPr>
        <w:t>crawled out of bed and dragged myself to my washbasin</w:t>
      </w:r>
      <w:r w:rsidR="00D16E73" w:rsidRPr="008112B3">
        <w:rPr>
          <w:rFonts w:ascii="Calibri" w:eastAsia="Times New Roman" w:hAnsi="Calibri" w:cs="Courier New"/>
        </w:rPr>
        <w:t>—t</w:t>
      </w:r>
      <w:r w:rsidRPr="008112B3">
        <w:rPr>
          <w:rFonts w:ascii="Calibri" w:eastAsia="Times New Roman" w:hAnsi="Calibri" w:cs="Courier New"/>
        </w:rPr>
        <w:t>o wait for the feeling of sickness to come and go. This had become my routine, as my body rebelled each morning</w:t>
      </w:r>
      <w:r w:rsidR="00FC55A8" w:rsidRPr="008112B3">
        <w:rPr>
          <w:rFonts w:ascii="Calibri" w:eastAsia="Times New Roman" w:hAnsi="Calibri" w:cs="Courier New"/>
        </w:rPr>
        <w:t>.</w:t>
      </w:r>
    </w:p>
    <w:p w14:paraId="2607CB41" w14:textId="77777777" w:rsidR="00276BA7" w:rsidRPr="008112B3" w:rsidRDefault="00276BA7" w:rsidP="005A0F1B">
      <w:pPr>
        <w:autoSpaceDE w:val="0"/>
        <w:autoSpaceDN w:val="0"/>
        <w:adjustRightInd w:val="0"/>
        <w:spacing w:after="0" w:line="480" w:lineRule="auto"/>
        <w:rPr>
          <w:rFonts w:ascii="Calibri" w:hAnsi="Calibri" w:cs="Courier New"/>
        </w:rPr>
      </w:pPr>
      <w:r w:rsidRPr="008112B3">
        <w:rPr>
          <w:rFonts w:ascii="Calibri" w:eastAsia="Times New Roman" w:hAnsi="Calibri" w:cs="Courier New"/>
        </w:rPr>
        <w:t xml:space="preserve"> </w:t>
      </w:r>
    </w:p>
    <w:p w14:paraId="140D4E4A" w14:textId="1BB32201" w:rsidR="00276BA7" w:rsidRPr="008112B3" w:rsidRDefault="00276BA7" w:rsidP="005A0F1B">
      <w:pPr>
        <w:autoSpaceDE w:val="0"/>
        <w:autoSpaceDN w:val="0"/>
        <w:adjustRightInd w:val="0"/>
        <w:spacing w:after="0" w:line="480" w:lineRule="auto"/>
        <w:rPr>
          <w:rFonts w:ascii="Calibri" w:eastAsia="Times New Roman" w:hAnsi="Calibri" w:cs="Courier New"/>
        </w:rPr>
      </w:pPr>
      <w:r w:rsidRPr="008112B3">
        <w:rPr>
          <w:rFonts w:ascii="Calibri" w:hAnsi="Calibri" w:cs="Courier New"/>
        </w:rPr>
        <w:t>This morning it didn</w:t>
      </w:r>
      <w:r w:rsidRPr="008112B3">
        <w:rPr>
          <w:rFonts w:ascii="Calibri" w:eastAsia="Times New Roman" w:hAnsi="Calibri" w:cs="Courier New"/>
        </w:rPr>
        <w:t>’t</w:t>
      </w:r>
      <w:r w:rsidR="00121FFF" w:rsidRPr="008112B3">
        <w:rPr>
          <w:rFonts w:ascii="Calibri" w:eastAsia="Times New Roman" w:hAnsi="Calibri" w:cs="Courier New"/>
        </w:rPr>
        <w:t>.</w:t>
      </w:r>
      <w:r w:rsidRPr="008112B3">
        <w:rPr>
          <w:rFonts w:ascii="Calibri" w:eastAsia="Times New Roman" w:hAnsi="Calibri" w:cs="Courier New"/>
        </w:rPr>
        <w:t xml:space="preserve"> I stood for almost half an hour waiting but the feeling never </w:t>
      </w:r>
      <w:r w:rsidR="001D31F4" w:rsidRPr="008112B3">
        <w:rPr>
          <w:rFonts w:ascii="Calibri" w:eastAsia="Times New Roman" w:hAnsi="Calibri" w:cs="Courier New"/>
        </w:rPr>
        <w:t>came</w:t>
      </w:r>
      <w:r w:rsidRPr="008112B3">
        <w:rPr>
          <w:rFonts w:ascii="Calibri" w:eastAsia="Times New Roman" w:hAnsi="Calibri" w:cs="Courier New"/>
        </w:rPr>
        <w:t>. I was pleased</w:t>
      </w:r>
      <w:r w:rsidR="007B77DF" w:rsidRPr="008112B3">
        <w:rPr>
          <w:rFonts w:ascii="Calibri" w:eastAsia="Times New Roman" w:hAnsi="Calibri" w:cs="Courier New"/>
        </w:rPr>
        <w:t>,</w:t>
      </w:r>
      <w:r w:rsidRPr="008112B3">
        <w:rPr>
          <w:rFonts w:ascii="Calibri" w:eastAsia="Times New Roman" w:hAnsi="Calibri" w:cs="Courier New"/>
        </w:rPr>
        <w:t xml:space="preserve"> if not a little unnerved</w:t>
      </w:r>
      <w:r w:rsidR="007B77DF" w:rsidRPr="008112B3">
        <w:rPr>
          <w:rFonts w:ascii="Calibri" w:eastAsia="Times New Roman" w:hAnsi="Calibri" w:cs="Courier New"/>
        </w:rPr>
        <w:t>,</w:t>
      </w:r>
      <w:r w:rsidRPr="008112B3">
        <w:rPr>
          <w:rFonts w:ascii="Calibri" w:eastAsia="Times New Roman" w:hAnsi="Calibri" w:cs="Courier New"/>
        </w:rPr>
        <w:t xml:space="preserve"> at this sudden tightening of my nerves. The priests were always saying how pure and strong we were</w:t>
      </w:r>
      <w:r w:rsidR="001D31F4" w:rsidRPr="008112B3">
        <w:rPr>
          <w:rFonts w:ascii="Calibri" w:eastAsia="Times New Roman" w:hAnsi="Calibri" w:cs="Courier New"/>
        </w:rPr>
        <w:t>;</w:t>
      </w:r>
      <w:r w:rsidRPr="008112B3">
        <w:rPr>
          <w:rFonts w:ascii="Calibri" w:eastAsia="Times New Roman" w:hAnsi="Calibri" w:cs="Courier New"/>
        </w:rPr>
        <w:t xml:space="preserve"> only those whose families could trace their lineage back several generations</w:t>
      </w:r>
      <w:r w:rsidR="00AB675E" w:rsidRPr="008112B3">
        <w:rPr>
          <w:rFonts w:ascii="Calibri" w:eastAsia="Times New Roman" w:hAnsi="Calibri" w:cs="Courier New"/>
        </w:rPr>
        <w:t>,</w:t>
      </w:r>
      <w:r w:rsidRPr="008112B3">
        <w:rPr>
          <w:rFonts w:ascii="Calibri" w:eastAsia="Times New Roman" w:hAnsi="Calibri" w:cs="Courier New"/>
        </w:rPr>
        <w:t xml:space="preserve"> without pollution of the line</w:t>
      </w:r>
      <w:r w:rsidR="00B24526" w:rsidRPr="008112B3">
        <w:rPr>
          <w:rFonts w:ascii="Calibri" w:eastAsia="Times New Roman" w:hAnsi="Calibri" w:cs="Courier New"/>
        </w:rPr>
        <w:t>,</w:t>
      </w:r>
      <w:r w:rsidRPr="008112B3">
        <w:rPr>
          <w:rFonts w:ascii="Calibri" w:eastAsia="Times New Roman" w:hAnsi="Calibri" w:cs="Courier New"/>
        </w:rPr>
        <w:t xml:space="preserve"> could join the order. Perhaps my strength had just taken a little longer to appear</w:t>
      </w:r>
      <w:r w:rsidR="00462C17" w:rsidRPr="008112B3">
        <w:rPr>
          <w:rFonts w:ascii="Calibri" w:eastAsia="Times New Roman" w:hAnsi="Calibri" w:cs="Courier New"/>
        </w:rPr>
        <w:t>?</w:t>
      </w:r>
      <w:r w:rsidRPr="008112B3">
        <w:rPr>
          <w:rFonts w:ascii="Calibri" w:eastAsia="Times New Roman" w:hAnsi="Calibri" w:cs="Courier New"/>
        </w:rPr>
        <w:t xml:space="preserve"> </w:t>
      </w:r>
    </w:p>
    <w:p w14:paraId="3DB1FBDF" w14:textId="77777777" w:rsidR="00276BA7" w:rsidRPr="008112B3" w:rsidRDefault="00276BA7" w:rsidP="005A0F1B">
      <w:pPr>
        <w:autoSpaceDE w:val="0"/>
        <w:autoSpaceDN w:val="0"/>
        <w:adjustRightInd w:val="0"/>
        <w:spacing w:after="0" w:line="480" w:lineRule="auto"/>
        <w:ind w:firstLine="360"/>
        <w:rPr>
          <w:rFonts w:ascii="Calibri" w:hAnsi="Calibri" w:cs="Courier New"/>
        </w:rPr>
      </w:pPr>
    </w:p>
    <w:p w14:paraId="701865C3" w14:textId="54AB286D" w:rsidR="00276BA7" w:rsidRPr="008112B3" w:rsidRDefault="00276BA7" w:rsidP="005A0F1B">
      <w:pPr>
        <w:autoSpaceDE w:val="0"/>
        <w:autoSpaceDN w:val="0"/>
        <w:adjustRightInd w:val="0"/>
        <w:spacing w:after="0" w:line="480" w:lineRule="auto"/>
        <w:rPr>
          <w:rFonts w:ascii="Courier New" w:hAnsi="Courier New" w:cs="Courier New"/>
        </w:rPr>
      </w:pPr>
      <w:r w:rsidRPr="008112B3">
        <w:rPr>
          <w:rFonts w:ascii="Calibri" w:hAnsi="Calibri" w:cs="Courier New"/>
        </w:rPr>
        <w:t>I quickly washed, the water felt cold and refreshing against my skin</w:t>
      </w:r>
      <w:r w:rsidR="00B24526" w:rsidRPr="008112B3">
        <w:rPr>
          <w:rFonts w:ascii="Calibri" w:hAnsi="Calibri" w:cs="Courier New"/>
        </w:rPr>
        <w:t>. My</w:t>
      </w:r>
      <w:r w:rsidRPr="008112B3">
        <w:rPr>
          <w:rFonts w:ascii="Calibri" w:hAnsi="Calibri" w:cs="Courier New"/>
        </w:rPr>
        <w:t xml:space="preserve"> walk towards the dining hall was pleasant</w:t>
      </w:r>
      <w:r w:rsidR="00B24526" w:rsidRPr="008112B3">
        <w:rPr>
          <w:rFonts w:ascii="Calibri" w:hAnsi="Calibri" w:cs="Courier New"/>
        </w:rPr>
        <w:t>;</w:t>
      </w:r>
      <w:r w:rsidRPr="008112B3">
        <w:rPr>
          <w:rFonts w:ascii="Calibri" w:hAnsi="Calibri" w:cs="Courier New"/>
        </w:rPr>
        <w:t xml:space="preserve"> </w:t>
      </w:r>
      <w:r w:rsidR="00B24526" w:rsidRPr="008112B3">
        <w:rPr>
          <w:rFonts w:ascii="Calibri" w:hAnsi="Calibri" w:cs="Courier New"/>
        </w:rPr>
        <w:t>t</w:t>
      </w:r>
      <w:r w:rsidRPr="008112B3">
        <w:rPr>
          <w:rFonts w:ascii="Calibri" w:hAnsi="Calibri" w:cs="Courier New"/>
        </w:rPr>
        <w:t>he early spring light illuminated the grass and trees in shades of green I</w:t>
      </w:r>
      <w:r w:rsidRPr="008112B3">
        <w:rPr>
          <w:rFonts w:ascii="Calibri" w:eastAsia="Times New Roman" w:hAnsi="Calibri" w:cs="Courier New"/>
        </w:rPr>
        <w:t>’d never seen before. By the time I reached the dining hall</w:t>
      </w:r>
      <w:r w:rsidR="008332BA" w:rsidRPr="008112B3">
        <w:rPr>
          <w:rFonts w:ascii="Calibri" w:eastAsia="Times New Roman" w:hAnsi="Calibri" w:cs="Courier New"/>
        </w:rPr>
        <w:t>,</w:t>
      </w:r>
      <w:r w:rsidRPr="008112B3">
        <w:rPr>
          <w:rFonts w:ascii="Calibri" w:eastAsia="Times New Roman" w:hAnsi="Calibri" w:cs="Courier New"/>
        </w:rPr>
        <w:t xml:space="preserve"> the other novices were clearing away</w:t>
      </w:r>
      <w:r w:rsidR="001E1105" w:rsidRPr="008112B3">
        <w:rPr>
          <w:rFonts w:ascii="Calibri" w:eastAsia="Times New Roman" w:hAnsi="Calibri" w:cs="Courier New"/>
        </w:rPr>
        <w:t>.</w:t>
      </w:r>
      <w:r w:rsidRPr="008112B3">
        <w:rPr>
          <w:rFonts w:ascii="Calibri" w:eastAsia="Times New Roman" w:hAnsi="Calibri" w:cs="Courier New"/>
        </w:rPr>
        <w:t xml:space="preserve"> </w:t>
      </w:r>
      <w:r w:rsidR="001E1105" w:rsidRPr="008112B3">
        <w:rPr>
          <w:rFonts w:ascii="Calibri" w:eastAsia="Times New Roman" w:hAnsi="Calibri" w:cs="Courier New"/>
        </w:rPr>
        <w:t>T</w:t>
      </w:r>
      <w:r w:rsidRPr="008112B3">
        <w:rPr>
          <w:rFonts w:ascii="Calibri" w:eastAsia="Times New Roman" w:hAnsi="Calibri" w:cs="Courier New"/>
        </w:rPr>
        <w:t>he walk was only five minutes, I must have slept in, or spent longer th</w:t>
      </w:r>
      <w:r w:rsidR="00EA5417" w:rsidRPr="008112B3">
        <w:rPr>
          <w:rFonts w:ascii="Calibri" w:eastAsia="Times New Roman" w:hAnsi="Calibri" w:cs="Courier New"/>
        </w:rPr>
        <w:t>a</w:t>
      </w:r>
      <w:r w:rsidRPr="008112B3">
        <w:rPr>
          <w:rFonts w:ascii="Calibri" w:eastAsia="Times New Roman" w:hAnsi="Calibri" w:cs="Courier New"/>
        </w:rPr>
        <w:t xml:space="preserve">n I thought waiting to feel sick. I felt like I’d walked straight here, so that must be it. I wasn’t disappointed though, as I was not particularly hungry.    </w:t>
      </w:r>
    </w:p>
    <w:p w14:paraId="2F83797D" w14:textId="77777777" w:rsidR="003E724F" w:rsidRPr="008112B3" w:rsidRDefault="003E724F" w:rsidP="001E2BB3">
      <w:pPr>
        <w:autoSpaceDE w:val="0"/>
        <w:autoSpaceDN w:val="0"/>
        <w:adjustRightInd w:val="0"/>
        <w:spacing w:after="0" w:line="480" w:lineRule="auto"/>
        <w:rPr>
          <w:rFonts w:ascii="Calibri" w:hAnsi="Courier New" w:cs="Courier New"/>
        </w:rPr>
      </w:pPr>
    </w:p>
    <w:p w14:paraId="7623A3B3" w14:textId="77777777" w:rsidR="00C955EF" w:rsidRPr="008112B3" w:rsidRDefault="00C955EF" w:rsidP="005A0F1B">
      <w:pPr>
        <w:autoSpaceDE w:val="0"/>
        <w:autoSpaceDN w:val="0"/>
        <w:adjustRightInd w:val="0"/>
        <w:spacing w:after="0" w:line="480" w:lineRule="auto"/>
        <w:ind w:firstLine="360"/>
        <w:jc w:val="center"/>
        <w:rPr>
          <w:rFonts w:ascii="Courier New" w:hAnsi="Courier New" w:cs="Courier New"/>
        </w:rPr>
      </w:pPr>
      <w:r w:rsidRPr="008112B3">
        <w:rPr>
          <w:rFonts w:ascii="Calibri" w:hAnsi="Calibri" w:cs="Courier New"/>
        </w:rPr>
        <w:t>*</w:t>
      </w:r>
    </w:p>
    <w:p w14:paraId="504C09DB" w14:textId="77777777" w:rsidR="00C955EF" w:rsidRPr="008112B3" w:rsidRDefault="00C955EF" w:rsidP="005A0F1B">
      <w:pPr>
        <w:autoSpaceDE w:val="0"/>
        <w:autoSpaceDN w:val="0"/>
        <w:adjustRightInd w:val="0"/>
        <w:spacing w:after="0" w:line="480" w:lineRule="auto"/>
        <w:ind w:firstLine="360"/>
        <w:jc w:val="center"/>
        <w:rPr>
          <w:rFonts w:ascii="Calibri" w:hAnsi="Calibri" w:cs="Courier New"/>
        </w:rPr>
      </w:pPr>
    </w:p>
    <w:p w14:paraId="1022EBE8" w14:textId="10F1242F" w:rsidR="00C955EF" w:rsidRPr="008112B3" w:rsidRDefault="00C955EF" w:rsidP="005A0F1B">
      <w:pPr>
        <w:autoSpaceDE w:val="0"/>
        <w:autoSpaceDN w:val="0"/>
        <w:adjustRightInd w:val="0"/>
        <w:spacing w:after="0" w:line="480" w:lineRule="auto"/>
        <w:ind w:firstLine="360"/>
        <w:jc w:val="center"/>
        <w:rPr>
          <w:rFonts w:ascii="Courier New" w:hAnsi="Courier New" w:cs="Courier New"/>
        </w:rPr>
      </w:pPr>
      <w:r w:rsidRPr="008112B3">
        <w:rPr>
          <w:rFonts w:ascii="Calibri" w:hAnsi="Calibri" w:cs="Courier New"/>
          <w:i/>
        </w:rPr>
        <w:t xml:space="preserve">And </w:t>
      </w:r>
      <w:r w:rsidR="00C36529" w:rsidRPr="008112B3">
        <w:rPr>
          <w:rFonts w:ascii="Calibri" w:hAnsi="Calibri" w:cs="Courier New"/>
          <w:i/>
        </w:rPr>
        <w:t>so,</w:t>
      </w:r>
      <w:r w:rsidRPr="008112B3">
        <w:rPr>
          <w:rFonts w:ascii="Calibri" w:hAnsi="Calibri" w:cs="Courier New"/>
          <w:i/>
        </w:rPr>
        <w:t xml:space="preserve"> The Prophet came to the Air-ands, and told of a vision</w:t>
      </w:r>
      <w:r w:rsidR="00D37FE5" w:rsidRPr="008112B3">
        <w:rPr>
          <w:rFonts w:ascii="Calibri" w:hAnsi="Calibri" w:cs="Courier New"/>
          <w:i/>
        </w:rPr>
        <w:t>,</w:t>
      </w:r>
      <w:r w:rsidRPr="008112B3">
        <w:rPr>
          <w:rFonts w:ascii="Calibri" w:hAnsi="Calibri" w:cs="Courier New"/>
          <w:i/>
        </w:rPr>
        <w:t xml:space="preserve"> </w:t>
      </w:r>
      <w:r w:rsidR="00D37FE5" w:rsidRPr="008112B3">
        <w:rPr>
          <w:rFonts w:ascii="Calibri" w:hAnsi="Calibri" w:cs="Courier New"/>
          <w:i/>
        </w:rPr>
        <w:t>a</w:t>
      </w:r>
      <w:r w:rsidRPr="008112B3">
        <w:rPr>
          <w:rFonts w:ascii="Calibri" w:hAnsi="Calibri" w:cs="Courier New"/>
          <w:i/>
        </w:rPr>
        <w:t xml:space="preserve">ll the great civilizations of the world birthed from them. He spoke to the people thus, </w:t>
      </w:r>
      <w:r w:rsidRPr="008112B3">
        <w:rPr>
          <w:rFonts w:ascii="Calibri" w:eastAsia="Times New Roman" w:hAnsi="Calibri" w:cs="Courier New"/>
          <w:i/>
        </w:rPr>
        <w:t xml:space="preserve">“Brethren, for we set in motion all the races </w:t>
      </w:r>
      <w:r w:rsidRPr="008112B3">
        <w:rPr>
          <w:rFonts w:ascii="Calibri" w:eastAsia="Times New Roman" w:hAnsi="Calibri" w:cs="Courier New"/>
          <w:i/>
        </w:rPr>
        <w:lastRenderedPageBreak/>
        <w:t>around us, should we not love them as brethren, call them brethren as we do each other? For once we were the same</w:t>
      </w:r>
      <w:r w:rsidR="00FC585C" w:rsidRPr="008112B3">
        <w:rPr>
          <w:rFonts w:ascii="Calibri" w:eastAsia="Times New Roman" w:hAnsi="Calibri" w:cs="Courier New"/>
          <w:i/>
        </w:rPr>
        <w:t>.</w:t>
      </w:r>
      <w:r w:rsidRPr="008112B3">
        <w:rPr>
          <w:rFonts w:ascii="Calibri" w:eastAsia="Times New Roman" w:hAnsi="Calibri" w:cs="Courier New"/>
          <w:i/>
        </w:rPr>
        <w:t xml:space="preserve">” </w:t>
      </w:r>
    </w:p>
    <w:p w14:paraId="26C0D27D" w14:textId="77777777" w:rsidR="00C955EF" w:rsidRPr="008112B3" w:rsidRDefault="00C955EF" w:rsidP="005A0F1B">
      <w:pPr>
        <w:autoSpaceDE w:val="0"/>
        <w:autoSpaceDN w:val="0"/>
        <w:adjustRightInd w:val="0"/>
        <w:spacing w:after="0" w:line="480" w:lineRule="auto"/>
        <w:ind w:firstLine="360"/>
        <w:jc w:val="center"/>
        <w:rPr>
          <w:rFonts w:ascii="Courier New" w:hAnsi="Courier New" w:cs="Courier New"/>
        </w:rPr>
      </w:pPr>
      <w:r w:rsidRPr="008112B3">
        <w:rPr>
          <w:rFonts w:ascii="Calibri" w:hAnsi="Calibri" w:cs="Courier New"/>
          <w:i/>
        </w:rPr>
        <w:t xml:space="preserve">The Book of Prophets 10:3-7 (Declared heretical in the year 890 of the fifth age)  </w:t>
      </w:r>
    </w:p>
    <w:p w14:paraId="4E57C985" w14:textId="77777777" w:rsidR="00C955EF" w:rsidRPr="008112B3" w:rsidRDefault="00C955EF" w:rsidP="005A0F1B">
      <w:pPr>
        <w:autoSpaceDE w:val="0"/>
        <w:autoSpaceDN w:val="0"/>
        <w:adjustRightInd w:val="0"/>
        <w:spacing w:after="0" w:line="480" w:lineRule="auto"/>
        <w:ind w:firstLine="360"/>
        <w:jc w:val="center"/>
        <w:rPr>
          <w:rFonts w:ascii="Calibri" w:hAnsi="Calibri" w:cs="Courier New"/>
          <w:i/>
        </w:rPr>
      </w:pPr>
    </w:p>
    <w:p w14:paraId="18DAD16E" w14:textId="77777777" w:rsidR="00C955EF" w:rsidRPr="008112B3" w:rsidRDefault="00C955EF" w:rsidP="005A0F1B">
      <w:pPr>
        <w:autoSpaceDE w:val="0"/>
        <w:autoSpaceDN w:val="0"/>
        <w:adjustRightInd w:val="0"/>
        <w:spacing w:after="0" w:line="480" w:lineRule="auto"/>
        <w:ind w:firstLine="360"/>
        <w:jc w:val="center"/>
        <w:rPr>
          <w:rFonts w:ascii="Courier New" w:hAnsi="Courier New" w:cs="Courier New"/>
        </w:rPr>
      </w:pPr>
      <w:r w:rsidRPr="008112B3">
        <w:rPr>
          <w:rFonts w:ascii="Calibri" w:hAnsi="Calibri" w:cs="Courier New"/>
          <w:i/>
        </w:rPr>
        <w:t>*</w:t>
      </w:r>
    </w:p>
    <w:p w14:paraId="1DA121D5" w14:textId="77777777" w:rsidR="00C955EF" w:rsidRPr="008112B3" w:rsidRDefault="00C955EF" w:rsidP="005A0F1B">
      <w:pPr>
        <w:autoSpaceDE w:val="0"/>
        <w:autoSpaceDN w:val="0"/>
        <w:adjustRightInd w:val="0"/>
        <w:spacing w:after="0" w:line="480" w:lineRule="auto"/>
        <w:ind w:firstLine="360"/>
        <w:jc w:val="center"/>
        <w:rPr>
          <w:rFonts w:ascii="Calibri" w:hAnsi="Calibri" w:cs="Courier New"/>
          <w:i/>
        </w:rPr>
      </w:pPr>
    </w:p>
    <w:p w14:paraId="499BBD0C" w14:textId="17E2BA14" w:rsidR="00C955EF" w:rsidRPr="008112B3" w:rsidRDefault="00C955EF" w:rsidP="005A0F1B">
      <w:pPr>
        <w:autoSpaceDE w:val="0"/>
        <w:autoSpaceDN w:val="0"/>
        <w:adjustRightInd w:val="0"/>
        <w:spacing w:after="0" w:line="480" w:lineRule="auto"/>
        <w:rPr>
          <w:rFonts w:ascii="Calibri" w:hAnsi="Courier New" w:cs="Courier New"/>
        </w:rPr>
      </w:pPr>
      <w:r w:rsidRPr="008112B3">
        <w:rPr>
          <w:rFonts w:ascii="Calibri" w:hAnsi="Courier New" w:cs="Courier New"/>
        </w:rPr>
        <w:t>The First One played with shapes, drawing lines in the snow near the humans</w:t>
      </w:r>
      <w:r w:rsidR="00146DC0" w:rsidRPr="008112B3">
        <w:rPr>
          <w:rFonts w:ascii="Calibri" w:hAnsi="Courier New" w:cs="Courier New"/>
        </w:rPr>
        <w:t>.</w:t>
      </w:r>
      <w:r w:rsidRPr="008112B3">
        <w:rPr>
          <w:rFonts w:ascii="Calibri" w:hAnsi="Courier New" w:cs="Courier New"/>
        </w:rPr>
        <w:t xml:space="preserve"> </w:t>
      </w:r>
      <w:r w:rsidR="00146DC0" w:rsidRPr="008112B3">
        <w:rPr>
          <w:rFonts w:ascii="Calibri" w:hAnsi="Courier New" w:cs="Courier New"/>
        </w:rPr>
        <w:t>T</w:t>
      </w:r>
      <w:r w:rsidRPr="008112B3">
        <w:rPr>
          <w:rFonts w:ascii="Calibri" w:hAnsi="Courier New" w:cs="Courier New"/>
        </w:rPr>
        <w:t>his was before</w:t>
      </w:r>
      <w:r w:rsidR="00BE3655" w:rsidRPr="008112B3">
        <w:rPr>
          <w:rFonts w:ascii="Calibri" w:hAnsi="Courier New" w:cs="Courier New"/>
        </w:rPr>
        <w:t>:</w:t>
      </w:r>
      <w:r w:rsidRPr="008112B3">
        <w:rPr>
          <w:rFonts w:ascii="Calibri" w:hAnsi="Courier New" w:cs="Courier New"/>
        </w:rPr>
        <w:t xml:space="preserve"> when the world was covered in ice. It would plunge its hands into the </w:t>
      </w:r>
      <w:r w:rsidR="00BE3655" w:rsidRPr="008112B3">
        <w:rPr>
          <w:rFonts w:ascii="Calibri" w:hAnsi="Courier New" w:cs="Courier New"/>
        </w:rPr>
        <w:t>snow and</w:t>
      </w:r>
      <w:r w:rsidRPr="008112B3">
        <w:rPr>
          <w:rFonts w:ascii="Calibri" w:hAnsi="Courier New" w:cs="Courier New"/>
        </w:rPr>
        <w:t xml:space="preserve"> heat it</w:t>
      </w:r>
      <w:r w:rsidR="00E459B1" w:rsidRPr="008112B3">
        <w:rPr>
          <w:rFonts w:ascii="Calibri" w:hAnsi="Courier New" w:cs="Courier New"/>
        </w:rPr>
        <w:t>,</w:t>
      </w:r>
      <w:r w:rsidRPr="008112B3">
        <w:rPr>
          <w:rFonts w:ascii="Calibri" w:hAnsi="Courier New" w:cs="Courier New"/>
        </w:rPr>
        <w:t xml:space="preserve"> until it could feel the water escaping and returning to the air</w:t>
      </w:r>
      <w:r w:rsidR="00BE3655" w:rsidRPr="008112B3">
        <w:rPr>
          <w:rFonts w:ascii="Calibri" w:hAnsi="Courier New" w:cs="Courier New"/>
        </w:rPr>
        <w:t>.</w:t>
      </w:r>
      <w:r w:rsidRPr="008112B3">
        <w:rPr>
          <w:rFonts w:ascii="Calibri" w:hAnsi="Courier New" w:cs="Courier New"/>
        </w:rPr>
        <w:t xml:space="preserve"> </w:t>
      </w:r>
      <w:r w:rsidR="00BE3655" w:rsidRPr="008112B3">
        <w:rPr>
          <w:rFonts w:ascii="Calibri" w:hAnsi="Courier New" w:cs="Courier New"/>
        </w:rPr>
        <w:t>A</w:t>
      </w:r>
      <w:r w:rsidRPr="008112B3">
        <w:rPr>
          <w:rFonts w:ascii="Calibri" w:hAnsi="Courier New" w:cs="Courier New"/>
        </w:rPr>
        <w:t xml:space="preserve">fter it had finished its work, it would hitch a lift on the </w:t>
      </w:r>
      <w:r w:rsidR="005E2FAE" w:rsidRPr="008112B3">
        <w:rPr>
          <w:rFonts w:ascii="Calibri" w:hAnsi="Courier New" w:cs="Courier New"/>
        </w:rPr>
        <w:t>vapours</w:t>
      </w:r>
      <w:r w:rsidRPr="008112B3">
        <w:rPr>
          <w:rFonts w:ascii="Calibri" w:hAnsi="Courier New" w:cs="Courier New"/>
        </w:rPr>
        <w:t xml:space="preserve"> following them into the sky. The shapes had no meaning to The First One, just lines </w:t>
      </w:r>
      <w:proofErr w:type="gramStart"/>
      <w:r w:rsidR="00E17F53" w:rsidRPr="008112B3">
        <w:rPr>
          <w:rFonts w:ascii="Calibri" w:hAnsi="Courier New" w:cs="Courier New"/>
        </w:rPr>
        <w:t>connected together</w:t>
      </w:r>
      <w:proofErr w:type="gramEnd"/>
      <w:r w:rsidRPr="008112B3">
        <w:rPr>
          <w:rFonts w:ascii="Calibri" w:hAnsi="Courier New" w:cs="Courier New"/>
        </w:rPr>
        <w:t>, it found them pleasing</w:t>
      </w:r>
      <w:r w:rsidR="00FA3DDC" w:rsidRPr="008112B3">
        <w:rPr>
          <w:rFonts w:ascii="Calibri" w:hAnsi="Courier New" w:cs="Courier New"/>
        </w:rPr>
        <w:t>:</w:t>
      </w:r>
      <w:r w:rsidRPr="008112B3">
        <w:rPr>
          <w:rFonts w:ascii="Calibri" w:hAnsi="Courier New" w:cs="Courier New"/>
        </w:rPr>
        <w:t xml:space="preserve"> </w:t>
      </w:r>
      <w:r w:rsidR="007F2D61" w:rsidRPr="008112B3">
        <w:rPr>
          <w:rFonts w:ascii="Calibri" w:hAnsi="Courier New" w:cs="Courier New"/>
        </w:rPr>
        <w:t>i</w:t>
      </w:r>
      <w:r w:rsidRPr="008112B3">
        <w:rPr>
          <w:rFonts w:ascii="Calibri" w:hAnsi="Courier New" w:cs="Courier New"/>
        </w:rPr>
        <w:t>t loved symmetry</w:t>
      </w:r>
      <w:r w:rsidR="005943BC" w:rsidRPr="008112B3">
        <w:rPr>
          <w:rFonts w:ascii="Calibri" w:hAnsi="Courier New" w:cs="Courier New"/>
        </w:rPr>
        <w:t>, and colour</w:t>
      </w:r>
      <w:r w:rsidRPr="008112B3">
        <w:rPr>
          <w:rFonts w:ascii="Calibri" w:hAnsi="Courier New" w:cs="Courier New"/>
        </w:rPr>
        <w:t>. Later</w:t>
      </w:r>
      <w:r w:rsidR="007F2D61" w:rsidRPr="008112B3">
        <w:rPr>
          <w:rFonts w:ascii="Calibri" w:hAnsi="Courier New" w:cs="Courier New"/>
        </w:rPr>
        <w:t>,</w:t>
      </w:r>
      <w:r w:rsidRPr="008112B3">
        <w:rPr>
          <w:rFonts w:ascii="Calibri" w:hAnsi="Courier New" w:cs="Courier New"/>
        </w:rPr>
        <w:t xml:space="preserve"> it saw its shapes begin to appear </w:t>
      </w:r>
      <w:r w:rsidR="00534EF5" w:rsidRPr="008112B3">
        <w:rPr>
          <w:rFonts w:ascii="Calibri" w:hAnsi="Courier New" w:cs="Courier New"/>
        </w:rPr>
        <w:t>where the</w:t>
      </w:r>
      <w:r w:rsidRPr="008112B3">
        <w:rPr>
          <w:rFonts w:ascii="Calibri" w:hAnsi="Courier New" w:cs="Courier New"/>
        </w:rPr>
        <w:t xml:space="preserve"> human</w:t>
      </w:r>
      <w:r w:rsidR="00534EF5" w:rsidRPr="008112B3">
        <w:rPr>
          <w:rFonts w:ascii="Calibri" w:hAnsi="Courier New" w:cs="Courier New"/>
        </w:rPr>
        <w:t>s lived</w:t>
      </w:r>
      <w:r w:rsidRPr="008112B3">
        <w:rPr>
          <w:rFonts w:ascii="Calibri" w:hAnsi="Courier New" w:cs="Courier New"/>
        </w:rPr>
        <w:t xml:space="preserve">, on </w:t>
      </w:r>
      <w:r w:rsidR="00534EF5" w:rsidRPr="008112B3">
        <w:rPr>
          <w:rFonts w:ascii="Calibri" w:hAnsi="Courier New" w:cs="Courier New"/>
        </w:rPr>
        <w:t>flags</w:t>
      </w:r>
      <w:r w:rsidRPr="008112B3">
        <w:rPr>
          <w:rFonts w:ascii="Calibri" w:hAnsi="Courier New" w:cs="Courier New"/>
        </w:rPr>
        <w:t>, or carved into stones, above doors and on clothes. This pleased it, so it made more, and more. Eventually</w:t>
      </w:r>
      <w:r w:rsidR="00AD74C4" w:rsidRPr="008112B3">
        <w:rPr>
          <w:rFonts w:ascii="Calibri" w:hAnsi="Courier New" w:cs="Courier New"/>
        </w:rPr>
        <w:t>,</w:t>
      </w:r>
      <w:r w:rsidRPr="008112B3">
        <w:rPr>
          <w:rFonts w:ascii="Calibri" w:hAnsi="Courier New" w:cs="Courier New"/>
        </w:rPr>
        <w:t xml:space="preserve"> it became bored, and flitted off, inhabiting the body of a lion stalking its prey. Feeling the burn of hunger as </w:t>
      </w:r>
      <w:r w:rsidR="008F363C" w:rsidRPr="008112B3">
        <w:rPr>
          <w:rFonts w:ascii="Calibri" w:hAnsi="Courier New" w:cs="Courier New"/>
        </w:rPr>
        <w:t>it</w:t>
      </w:r>
      <w:r w:rsidRPr="008112B3">
        <w:rPr>
          <w:rFonts w:ascii="Calibri" w:hAnsi="Courier New" w:cs="Courier New"/>
        </w:rPr>
        <w:t xml:space="preserve"> moved towards a deer, willing it on, taking control of its muscles, feeling the satisfaction as it got ready to pounce</w:t>
      </w:r>
      <w:r w:rsidR="008F01FF" w:rsidRPr="008112B3">
        <w:rPr>
          <w:rFonts w:ascii="Calibri" w:hAnsi="Courier New" w:cs="Courier New"/>
        </w:rPr>
        <w:t>.</w:t>
      </w:r>
      <w:r w:rsidRPr="008112B3">
        <w:rPr>
          <w:rFonts w:ascii="Calibri" w:hAnsi="Courier New" w:cs="Courier New"/>
        </w:rPr>
        <w:t xml:space="preserve"> </w:t>
      </w:r>
      <w:r w:rsidR="008F01FF" w:rsidRPr="008112B3">
        <w:rPr>
          <w:rFonts w:ascii="Calibri" w:hAnsi="Courier New" w:cs="Courier New"/>
        </w:rPr>
        <w:t>T</w:t>
      </w:r>
      <w:r w:rsidRPr="008112B3">
        <w:rPr>
          <w:rFonts w:ascii="Calibri" w:hAnsi="Courier New" w:cs="Courier New"/>
        </w:rPr>
        <w:t xml:space="preserve">hen </w:t>
      </w:r>
      <w:r w:rsidR="00920D06" w:rsidRPr="008112B3">
        <w:rPr>
          <w:rFonts w:ascii="Calibri" w:hAnsi="Courier New" w:cs="Courier New"/>
        </w:rPr>
        <w:t>overreaching</w:t>
      </w:r>
      <w:r w:rsidRPr="008112B3">
        <w:rPr>
          <w:rFonts w:ascii="Calibri" w:hAnsi="Courier New" w:cs="Courier New"/>
        </w:rPr>
        <w:t xml:space="preserve"> the jump, laughing as the bewildered beast </w:t>
      </w:r>
      <w:r w:rsidR="00354EDC" w:rsidRPr="008112B3">
        <w:rPr>
          <w:rFonts w:ascii="Calibri" w:hAnsi="Courier New" w:cs="Courier New"/>
        </w:rPr>
        <w:t>soared</w:t>
      </w:r>
      <w:r w:rsidRPr="008112B3">
        <w:rPr>
          <w:rFonts w:ascii="Calibri" w:hAnsi="Courier New" w:cs="Courier New"/>
        </w:rPr>
        <w:t xml:space="preserve"> over its prey, and face</w:t>
      </w:r>
      <w:r w:rsidR="006A0746" w:rsidRPr="008112B3">
        <w:rPr>
          <w:rFonts w:ascii="Calibri" w:hAnsi="Courier New" w:cs="Courier New"/>
        </w:rPr>
        <w:t>-</w:t>
      </w:r>
      <w:r w:rsidRPr="008112B3">
        <w:rPr>
          <w:rFonts w:ascii="Calibri" w:hAnsi="Courier New" w:cs="Courier New"/>
        </w:rPr>
        <w:t xml:space="preserve">first into a bush, the pang of humiliation and hunger a scintillating morsel. </w:t>
      </w:r>
    </w:p>
    <w:p w14:paraId="1160A6F6" w14:textId="77777777" w:rsidR="00920D06" w:rsidRPr="008112B3" w:rsidRDefault="00920D06" w:rsidP="005A0F1B">
      <w:pPr>
        <w:autoSpaceDE w:val="0"/>
        <w:autoSpaceDN w:val="0"/>
        <w:adjustRightInd w:val="0"/>
        <w:spacing w:after="0" w:line="480" w:lineRule="auto"/>
        <w:rPr>
          <w:rFonts w:ascii="Courier New" w:hAnsi="Courier New" w:cs="Courier New"/>
        </w:rPr>
      </w:pPr>
    </w:p>
    <w:p w14:paraId="76B058F0" w14:textId="77777777" w:rsidR="00C955EF" w:rsidRPr="008112B3" w:rsidRDefault="00C955EF" w:rsidP="005A0F1B">
      <w:pPr>
        <w:autoSpaceDE w:val="0"/>
        <w:autoSpaceDN w:val="0"/>
        <w:adjustRightInd w:val="0"/>
        <w:spacing w:after="0" w:line="480" w:lineRule="auto"/>
        <w:ind w:firstLine="360"/>
        <w:jc w:val="center"/>
        <w:rPr>
          <w:rFonts w:ascii="Courier New" w:hAnsi="Courier New" w:cs="Courier New"/>
        </w:rPr>
      </w:pPr>
      <w:r w:rsidRPr="008112B3">
        <w:rPr>
          <w:rFonts w:ascii="Calibri" w:hAnsi="Courier New" w:cs="Courier New"/>
        </w:rPr>
        <w:t>*</w:t>
      </w:r>
    </w:p>
    <w:p w14:paraId="6650D863" w14:textId="77777777" w:rsidR="00C955EF" w:rsidRPr="008112B3" w:rsidRDefault="00C955EF" w:rsidP="005A0F1B">
      <w:pPr>
        <w:autoSpaceDE w:val="0"/>
        <w:autoSpaceDN w:val="0"/>
        <w:adjustRightInd w:val="0"/>
        <w:spacing w:after="0" w:line="480" w:lineRule="auto"/>
        <w:ind w:firstLine="360"/>
        <w:jc w:val="center"/>
        <w:rPr>
          <w:rFonts w:ascii="Calibri" w:hAnsi="Calibri" w:cs="Courier New"/>
        </w:rPr>
      </w:pPr>
    </w:p>
    <w:p w14:paraId="468A28B4" w14:textId="2E90AB20" w:rsidR="00C955EF" w:rsidRPr="008112B3" w:rsidRDefault="00C955EF" w:rsidP="005A0F1B">
      <w:pPr>
        <w:autoSpaceDE w:val="0"/>
        <w:autoSpaceDN w:val="0"/>
        <w:adjustRightInd w:val="0"/>
        <w:spacing w:after="0" w:line="480" w:lineRule="auto"/>
        <w:ind w:firstLine="360"/>
        <w:jc w:val="center"/>
        <w:rPr>
          <w:rFonts w:ascii="Courier New" w:hAnsi="Courier New" w:cs="Courier New"/>
        </w:rPr>
      </w:pPr>
      <w:r w:rsidRPr="008112B3">
        <w:rPr>
          <w:rFonts w:ascii="Calibri" w:hAnsi="Calibri" w:cs="Courier New"/>
          <w:i/>
        </w:rPr>
        <w:t>The Prophet came to the Air-</w:t>
      </w:r>
      <w:proofErr w:type="spellStart"/>
      <w:r w:rsidRPr="008112B3">
        <w:rPr>
          <w:rFonts w:ascii="Calibri" w:hAnsi="Calibri" w:cs="Courier New"/>
          <w:i/>
        </w:rPr>
        <w:t>ands</w:t>
      </w:r>
      <w:proofErr w:type="spellEnd"/>
      <w:r w:rsidRPr="008112B3">
        <w:rPr>
          <w:rFonts w:ascii="Calibri" w:hAnsi="Calibri" w:cs="Courier New"/>
          <w:i/>
        </w:rPr>
        <w:t xml:space="preserve"> </w:t>
      </w:r>
      <w:r w:rsidR="007151FC" w:rsidRPr="008112B3">
        <w:rPr>
          <w:rFonts w:ascii="Calibri" w:hAnsi="Calibri" w:cs="Courier New"/>
          <w:i/>
        </w:rPr>
        <w:t>with</w:t>
      </w:r>
      <w:r w:rsidRPr="008112B3">
        <w:rPr>
          <w:rFonts w:ascii="Calibri" w:hAnsi="Calibri" w:cs="Courier New"/>
          <w:i/>
        </w:rPr>
        <w:t xml:space="preserve"> voice</w:t>
      </w:r>
      <w:r w:rsidR="007151FC" w:rsidRPr="008112B3">
        <w:rPr>
          <w:rFonts w:ascii="Calibri" w:hAnsi="Calibri" w:cs="Courier New"/>
          <w:i/>
        </w:rPr>
        <w:t xml:space="preserve"> of</w:t>
      </w:r>
      <w:r w:rsidRPr="008112B3">
        <w:rPr>
          <w:rFonts w:ascii="Calibri" w:hAnsi="Calibri" w:cs="Courier New"/>
          <w:i/>
        </w:rPr>
        <w:t xml:space="preserve"> thunder, he proclaimed, </w:t>
      </w:r>
      <w:r w:rsidRPr="008112B3">
        <w:rPr>
          <w:rFonts w:ascii="Calibri" w:eastAsia="Times New Roman" w:hAnsi="Calibri" w:cs="Courier New"/>
          <w:i/>
        </w:rPr>
        <w:t>“I have seen in the mists of time, that thou art the root race, the first</w:t>
      </w:r>
      <w:r w:rsidR="00683273" w:rsidRPr="008112B3">
        <w:rPr>
          <w:rFonts w:ascii="Calibri" w:eastAsia="Times New Roman" w:hAnsi="Calibri" w:cs="Courier New"/>
          <w:i/>
        </w:rPr>
        <w:t>,</w:t>
      </w:r>
      <w:r w:rsidRPr="008112B3">
        <w:rPr>
          <w:rFonts w:ascii="Calibri" w:eastAsia="Times New Roman" w:hAnsi="Calibri" w:cs="Courier New"/>
          <w:i/>
        </w:rPr>
        <w:t xml:space="preserve"> and all the achievements claimed by the others belong to </w:t>
      </w:r>
      <w:r w:rsidR="007151FC" w:rsidRPr="008112B3">
        <w:rPr>
          <w:rFonts w:ascii="Calibri" w:eastAsia="Times New Roman" w:hAnsi="Calibri" w:cs="Courier New"/>
          <w:i/>
        </w:rPr>
        <w:t>thee</w:t>
      </w:r>
      <w:r w:rsidRPr="008112B3">
        <w:rPr>
          <w:rFonts w:ascii="Calibri" w:eastAsia="Times New Roman" w:hAnsi="Calibri" w:cs="Courier New"/>
          <w:i/>
        </w:rPr>
        <w:t>, for thou art the heirs to all that is civilized and all that is good, which they have claimed and squandered, shalt thou call them brethren for this crime?” and answered</w:t>
      </w:r>
      <w:r w:rsidR="00A01062" w:rsidRPr="008112B3">
        <w:rPr>
          <w:rFonts w:ascii="Calibri" w:eastAsia="Times New Roman" w:hAnsi="Calibri" w:cs="Courier New"/>
          <w:i/>
        </w:rPr>
        <w:t xml:space="preserve"> the people</w:t>
      </w:r>
      <w:r w:rsidRPr="008112B3">
        <w:rPr>
          <w:rFonts w:ascii="Calibri" w:eastAsia="Times New Roman" w:hAnsi="Calibri" w:cs="Courier New"/>
          <w:i/>
        </w:rPr>
        <w:t>, “Nay!”</w:t>
      </w:r>
    </w:p>
    <w:p w14:paraId="3D4859F5" w14:textId="535FD04A" w:rsidR="00C955EF" w:rsidRPr="008112B3" w:rsidRDefault="00C955EF" w:rsidP="005A0F1B">
      <w:pPr>
        <w:autoSpaceDE w:val="0"/>
        <w:autoSpaceDN w:val="0"/>
        <w:adjustRightInd w:val="0"/>
        <w:spacing w:after="0" w:line="480" w:lineRule="auto"/>
        <w:ind w:firstLine="360"/>
        <w:jc w:val="center"/>
        <w:rPr>
          <w:rFonts w:ascii="Courier New" w:hAnsi="Courier New" w:cs="Courier New"/>
        </w:rPr>
      </w:pPr>
      <w:r w:rsidRPr="008112B3">
        <w:rPr>
          <w:rFonts w:ascii="Calibri" w:hAnsi="Calibri" w:cs="Courier New"/>
        </w:rPr>
        <w:t xml:space="preserve">   </w:t>
      </w:r>
      <w:r w:rsidRPr="008112B3">
        <w:rPr>
          <w:rFonts w:ascii="Calibri" w:hAnsi="Calibri" w:cs="Courier New"/>
          <w:i/>
        </w:rPr>
        <w:t>The Revised Book of Prophets 10:3-9</w:t>
      </w:r>
    </w:p>
    <w:p w14:paraId="1BAFDA4E" w14:textId="77777777" w:rsidR="00C955EF" w:rsidRPr="008112B3" w:rsidRDefault="00C955EF" w:rsidP="005A0F1B">
      <w:pPr>
        <w:autoSpaceDE w:val="0"/>
        <w:autoSpaceDN w:val="0"/>
        <w:adjustRightInd w:val="0"/>
        <w:spacing w:after="0" w:line="480" w:lineRule="auto"/>
        <w:ind w:firstLine="360"/>
        <w:jc w:val="center"/>
        <w:rPr>
          <w:rFonts w:ascii="Calibri" w:hAnsi="Calibri" w:cs="Courier New"/>
          <w:i/>
        </w:rPr>
      </w:pPr>
    </w:p>
    <w:p w14:paraId="4456B50F" w14:textId="77777777" w:rsidR="00C955EF" w:rsidRPr="008112B3" w:rsidRDefault="00C955EF" w:rsidP="005A0F1B">
      <w:pPr>
        <w:autoSpaceDE w:val="0"/>
        <w:autoSpaceDN w:val="0"/>
        <w:adjustRightInd w:val="0"/>
        <w:spacing w:after="0" w:line="480" w:lineRule="auto"/>
        <w:ind w:firstLine="360"/>
        <w:jc w:val="center"/>
        <w:rPr>
          <w:rFonts w:ascii="Courier New" w:hAnsi="Courier New" w:cs="Courier New"/>
        </w:rPr>
      </w:pPr>
      <w:r w:rsidRPr="008112B3">
        <w:rPr>
          <w:rFonts w:ascii="Calibri" w:hAnsi="Calibri" w:cs="Courier New"/>
          <w:i/>
        </w:rPr>
        <w:lastRenderedPageBreak/>
        <w:t>*</w:t>
      </w:r>
    </w:p>
    <w:p w14:paraId="4D6CC84E" w14:textId="77777777" w:rsidR="00C955EF" w:rsidRPr="008112B3" w:rsidRDefault="00C955EF" w:rsidP="005A0F1B">
      <w:pPr>
        <w:autoSpaceDE w:val="0"/>
        <w:autoSpaceDN w:val="0"/>
        <w:adjustRightInd w:val="0"/>
        <w:spacing w:after="0" w:line="480" w:lineRule="auto"/>
        <w:ind w:firstLine="360"/>
        <w:jc w:val="center"/>
        <w:rPr>
          <w:rFonts w:ascii="Calibri" w:hAnsi="Calibri" w:cs="Courier New"/>
          <w:i/>
        </w:rPr>
      </w:pPr>
    </w:p>
    <w:p w14:paraId="355E3BDE" w14:textId="261DEB85" w:rsidR="00987B04" w:rsidRPr="008112B3" w:rsidRDefault="00987B04" w:rsidP="005A0F1B">
      <w:pPr>
        <w:autoSpaceDE w:val="0"/>
        <w:autoSpaceDN w:val="0"/>
        <w:adjustRightInd w:val="0"/>
        <w:spacing w:after="0" w:line="480" w:lineRule="auto"/>
        <w:rPr>
          <w:rFonts w:ascii="Courier New" w:hAnsi="Courier New" w:cs="Courier New"/>
        </w:rPr>
      </w:pPr>
      <w:r w:rsidRPr="008112B3">
        <w:rPr>
          <w:rFonts w:ascii="Calibri" w:hAnsi="Courier New" w:cs="Courier New"/>
        </w:rPr>
        <w:t>I woke up for the second morning feeling abnormally refreshed, and fine. Not a hint of sickness. I rose and quickly washed, the water was cold and nurturing</w:t>
      </w:r>
      <w:r w:rsidR="00C02910" w:rsidRPr="008112B3">
        <w:rPr>
          <w:rFonts w:ascii="Calibri" w:hAnsi="Courier New" w:cs="Courier New"/>
        </w:rPr>
        <w:t>.</w:t>
      </w:r>
      <w:r w:rsidRPr="008112B3">
        <w:rPr>
          <w:rFonts w:ascii="Calibri" w:hAnsi="Courier New" w:cs="Courier New"/>
        </w:rPr>
        <w:t xml:space="preserve"> I felt a tingle in my fingers as I plunged them into my washbasin. I began walking towards the hall for breakfast, on the way I noticed the colours</w:t>
      </w:r>
      <w:r w:rsidR="00285422" w:rsidRPr="008112B3">
        <w:rPr>
          <w:rFonts w:ascii="Calibri" w:hAnsi="Courier New" w:cs="Courier New"/>
        </w:rPr>
        <w:t>;</w:t>
      </w:r>
      <w:r w:rsidRPr="008112B3">
        <w:rPr>
          <w:rFonts w:ascii="Calibri" w:hAnsi="Courier New" w:cs="Courier New"/>
        </w:rPr>
        <w:t xml:space="preserve"> magical and illuminating</w:t>
      </w:r>
      <w:r w:rsidR="00285422" w:rsidRPr="008112B3">
        <w:rPr>
          <w:rFonts w:ascii="Calibri" w:hAnsi="Courier New" w:cs="Courier New"/>
        </w:rPr>
        <w:t>,</w:t>
      </w:r>
      <w:r w:rsidRPr="008112B3">
        <w:rPr>
          <w:rFonts w:ascii="Calibri" w:hAnsi="Courier New" w:cs="Courier New"/>
        </w:rPr>
        <w:t xml:space="preserve"> as the early morning sun began to pick out the greens of the newly blossoming trees in the grounds. I closed my eyes, and when they opened, I was standing by a large oak that I had never noticed before. I reached out a hand to the bark, and placed it there</w:t>
      </w:r>
      <w:r w:rsidRPr="008112B3">
        <w:rPr>
          <w:rFonts w:ascii="Calibri" w:hAnsi="Calibri" w:cs="Courier New"/>
        </w:rPr>
        <w:t>—tenderly, smelt the rich wet scent of moss. There was a rustling like the wind through fallen leaves</w:t>
      </w:r>
      <w:r w:rsidR="00FA65F5" w:rsidRPr="008112B3">
        <w:rPr>
          <w:rFonts w:ascii="Calibri" w:hAnsi="Calibri" w:cs="Courier New"/>
        </w:rPr>
        <w:t>,</w:t>
      </w:r>
      <w:r w:rsidRPr="008112B3">
        <w:rPr>
          <w:rFonts w:ascii="Calibri" w:hAnsi="Calibri" w:cs="Courier New"/>
        </w:rPr>
        <w:t xml:space="preserve"> although it was a still</w:t>
      </w:r>
      <w:r w:rsidR="00CA0F44" w:rsidRPr="008112B3">
        <w:rPr>
          <w:rFonts w:ascii="Calibri" w:hAnsi="Calibri" w:cs="Courier New"/>
        </w:rPr>
        <w:t xml:space="preserve"> </w:t>
      </w:r>
      <w:r w:rsidRPr="008112B3">
        <w:rPr>
          <w:rFonts w:ascii="Calibri" w:hAnsi="Calibri" w:cs="Courier New"/>
        </w:rPr>
        <w:t>morning. I felt like I was hearing words</w:t>
      </w:r>
      <w:r w:rsidRPr="008112B3">
        <w:rPr>
          <w:rFonts w:ascii="Calibri" w:eastAsia="Times New Roman" w:hAnsi="Calibri" w:cs="Courier New"/>
        </w:rPr>
        <w:t>, phrases repeated, over and over. I was brought out of this reverie by the chiming of the bell, the call to mid-morning prayers</w:t>
      </w:r>
      <w:r w:rsidR="00312293" w:rsidRPr="008112B3">
        <w:rPr>
          <w:rFonts w:ascii="Calibri" w:eastAsia="Times New Roman" w:hAnsi="Calibri" w:cs="Courier New"/>
        </w:rPr>
        <w:t>.</w:t>
      </w:r>
      <w:r w:rsidRPr="008112B3">
        <w:rPr>
          <w:rFonts w:ascii="Calibri" w:eastAsia="Times New Roman" w:hAnsi="Calibri" w:cs="Courier New"/>
        </w:rPr>
        <w:t xml:space="preserve"> </w:t>
      </w:r>
      <w:r w:rsidR="00312293" w:rsidRPr="008112B3">
        <w:rPr>
          <w:rFonts w:ascii="Calibri" w:eastAsia="Times New Roman" w:hAnsi="Calibri" w:cs="Courier New"/>
        </w:rPr>
        <w:t>F</w:t>
      </w:r>
      <w:r w:rsidRPr="008112B3">
        <w:rPr>
          <w:rFonts w:ascii="Calibri" w:eastAsia="Times New Roman" w:hAnsi="Calibri" w:cs="Courier New"/>
        </w:rPr>
        <w:t>or the second day I had missed breakfast, but again</w:t>
      </w:r>
      <w:r w:rsidR="00040F7B" w:rsidRPr="008112B3">
        <w:rPr>
          <w:rFonts w:ascii="Calibri" w:eastAsia="Times New Roman" w:hAnsi="Calibri" w:cs="Courier New"/>
        </w:rPr>
        <w:t>,</w:t>
      </w:r>
      <w:r w:rsidRPr="008112B3">
        <w:rPr>
          <w:rFonts w:ascii="Calibri" w:eastAsia="Times New Roman" w:hAnsi="Calibri" w:cs="Courier New"/>
        </w:rPr>
        <w:t xml:space="preserve"> I felt no hunger. </w:t>
      </w:r>
    </w:p>
    <w:p w14:paraId="7B2B835E" w14:textId="77777777" w:rsidR="00987B04" w:rsidRPr="008112B3" w:rsidRDefault="00987B04" w:rsidP="005A0F1B">
      <w:pPr>
        <w:autoSpaceDE w:val="0"/>
        <w:autoSpaceDN w:val="0"/>
        <w:adjustRightInd w:val="0"/>
        <w:spacing w:after="0" w:line="480" w:lineRule="auto"/>
        <w:ind w:firstLine="360"/>
        <w:rPr>
          <w:rFonts w:ascii="Calibri" w:hAnsi="Calibri" w:cs="Courier New"/>
        </w:rPr>
      </w:pPr>
    </w:p>
    <w:p w14:paraId="4F5BB78A" w14:textId="473195F4" w:rsidR="00987B04" w:rsidRPr="008112B3" w:rsidRDefault="00987B04" w:rsidP="005A0F1B">
      <w:pPr>
        <w:autoSpaceDE w:val="0"/>
        <w:autoSpaceDN w:val="0"/>
        <w:adjustRightInd w:val="0"/>
        <w:spacing w:after="0" w:line="480" w:lineRule="auto"/>
        <w:rPr>
          <w:rFonts w:ascii="Courier New" w:hAnsi="Courier New" w:cs="Courier New"/>
        </w:rPr>
      </w:pPr>
      <w:r w:rsidRPr="008112B3">
        <w:rPr>
          <w:rFonts w:ascii="Calibri" w:hAnsi="Calibri" w:cs="Courier New"/>
        </w:rPr>
        <w:t>The day was like any other, morning consisted of prayer, led by one of the older priests. After which</w:t>
      </w:r>
      <w:r w:rsidR="00DE1E0E" w:rsidRPr="008112B3">
        <w:rPr>
          <w:rFonts w:ascii="Calibri" w:hAnsi="Calibri" w:cs="Courier New"/>
        </w:rPr>
        <w:t>,</w:t>
      </w:r>
      <w:r w:rsidRPr="008112B3">
        <w:rPr>
          <w:rFonts w:ascii="Calibri" w:hAnsi="Calibri" w:cs="Courier New"/>
        </w:rPr>
        <w:t xml:space="preserve"> we would study the scriptures, followed by rune work and culminating in The Great Work, as it was called. This involved reading old </w:t>
      </w:r>
      <w:r w:rsidR="0057456D" w:rsidRPr="008112B3">
        <w:rPr>
          <w:rFonts w:ascii="Calibri" w:hAnsi="Calibri" w:cs="Courier New"/>
        </w:rPr>
        <w:t>books and</w:t>
      </w:r>
      <w:r w:rsidRPr="008112B3">
        <w:rPr>
          <w:rFonts w:ascii="Calibri" w:hAnsi="Calibri" w:cs="Courier New"/>
        </w:rPr>
        <w:t xml:space="preserve"> copying out any passages which were thought to be of value, before the books were burned. The books were usually old anthologies of stories, folktales and myths. Some were thought to be good, promoting qualities like strength and loyalty</w:t>
      </w:r>
      <w:r w:rsidR="0057456D" w:rsidRPr="008112B3">
        <w:rPr>
          <w:rFonts w:ascii="Calibri" w:hAnsi="Calibri" w:cs="Courier New"/>
        </w:rPr>
        <w:t>;</w:t>
      </w:r>
      <w:r w:rsidRPr="008112B3">
        <w:rPr>
          <w:rFonts w:ascii="Calibri" w:hAnsi="Calibri" w:cs="Courier New"/>
        </w:rPr>
        <w:t xml:space="preserve"> these passages would be copied down, others were seditious, promoting evil traits like cunning, and tolerance. </w:t>
      </w:r>
    </w:p>
    <w:p w14:paraId="0C9D15DB" w14:textId="77777777" w:rsidR="00987B04" w:rsidRPr="008112B3" w:rsidRDefault="00987B04" w:rsidP="005A0F1B">
      <w:pPr>
        <w:autoSpaceDE w:val="0"/>
        <w:autoSpaceDN w:val="0"/>
        <w:adjustRightInd w:val="0"/>
        <w:spacing w:after="0" w:line="480" w:lineRule="auto"/>
        <w:ind w:firstLine="360"/>
        <w:rPr>
          <w:rFonts w:ascii="Calibri" w:hAnsi="Calibri" w:cs="Courier New"/>
        </w:rPr>
      </w:pPr>
    </w:p>
    <w:p w14:paraId="015C3B8B" w14:textId="275B0767" w:rsidR="00987B04" w:rsidRPr="008112B3" w:rsidRDefault="00987B04" w:rsidP="005A0F1B">
      <w:pPr>
        <w:autoSpaceDE w:val="0"/>
        <w:autoSpaceDN w:val="0"/>
        <w:adjustRightInd w:val="0"/>
        <w:spacing w:after="0" w:line="480" w:lineRule="auto"/>
        <w:rPr>
          <w:rFonts w:ascii="Courier New" w:hAnsi="Courier New" w:cs="Courier New"/>
        </w:rPr>
      </w:pPr>
      <w:r w:rsidRPr="008112B3">
        <w:rPr>
          <w:rFonts w:ascii="Calibri" w:hAnsi="Calibri" w:cs="Courier New"/>
        </w:rPr>
        <w:t>That day when I began opening the old volumes, I felt nauseous</w:t>
      </w:r>
      <w:r w:rsidR="00710E2C" w:rsidRPr="008112B3">
        <w:rPr>
          <w:rFonts w:ascii="Calibri" w:hAnsi="Calibri" w:cs="Courier New"/>
        </w:rPr>
        <w:t>:</w:t>
      </w:r>
      <w:r w:rsidRPr="008112B3">
        <w:rPr>
          <w:rFonts w:ascii="Calibri" w:hAnsi="Calibri" w:cs="Courier New"/>
        </w:rPr>
        <w:t xml:space="preserve"> the paper dead in my hands. The scriptures we studied earlier had been printed on human skin. It was a great honour to be used after death to record the teachings</w:t>
      </w:r>
      <w:r w:rsidR="00150360" w:rsidRPr="008112B3">
        <w:rPr>
          <w:rFonts w:ascii="Calibri" w:hAnsi="Calibri" w:cs="Courier New"/>
        </w:rPr>
        <w:t>.</w:t>
      </w:r>
      <w:r w:rsidRPr="008112B3">
        <w:rPr>
          <w:rFonts w:ascii="Calibri" w:hAnsi="Calibri" w:cs="Courier New"/>
        </w:rPr>
        <w:t xml:space="preserve"> </w:t>
      </w:r>
      <w:r w:rsidR="00150360" w:rsidRPr="008112B3">
        <w:rPr>
          <w:rFonts w:ascii="Calibri" w:hAnsi="Calibri" w:cs="Courier New"/>
        </w:rPr>
        <w:t>I</w:t>
      </w:r>
      <w:r w:rsidRPr="008112B3">
        <w:rPr>
          <w:rFonts w:ascii="Calibri" w:hAnsi="Calibri" w:cs="Courier New"/>
        </w:rPr>
        <w:t>n the past the feel of the skin, its texture, like rubbery parchment and smell, a linger of decay, had often made me feel sick</w:t>
      </w:r>
      <w:r w:rsidR="00363AD5" w:rsidRPr="008112B3">
        <w:rPr>
          <w:rFonts w:ascii="Calibri" w:hAnsi="Calibri" w:cs="Courier New"/>
        </w:rPr>
        <w:t>;</w:t>
      </w:r>
      <w:r w:rsidRPr="008112B3">
        <w:rPr>
          <w:rFonts w:ascii="Calibri" w:hAnsi="Calibri" w:cs="Courier New"/>
        </w:rPr>
        <w:t xml:space="preserve"> now the paper felt the same, like I was handling a corpse. </w:t>
      </w:r>
    </w:p>
    <w:p w14:paraId="29CE5467" w14:textId="77777777" w:rsidR="00C955EF" w:rsidRPr="008112B3" w:rsidRDefault="00C955EF" w:rsidP="005A0F1B">
      <w:pPr>
        <w:autoSpaceDE w:val="0"/>
        <w:autoSpaceDN w:val="0"/>
        <w:adjustRightInd w:val="0"/>
        <w:spacing w:after="0" w:line="480" w:lineRule="auto"/>
        <w:ind w:firstLine="360"/>
        <w:rPr>
          <w:rFonts w:ascii="Calibri" w:hAnsi="Calibri" w:cs="Courier New"/>
        </w:rPr>
      </w:pPr>
    </w:p>
    <w:p w14:paraId="6B88CDEE" w14:textId="77777777" w:rsidR="00C955EF" w:rsidRPr="008112B3" w:rsidRDefault="00C955EF" w:rsidP="005A0F1B">
      <w:pPr>
        <w:autoSpaceDE w:val="0"/>
        <w:autoSpaceDN w:val="0"/>
        <w:adjustRightInd w:val="0"/>
        <w:spacing w:after="0" w:line="480" w:lineRule="auto"/>
        <w:ind w:firstLine="360"/>
        <w:jc w:val="center"/>
        <w:rPr>
          <w:rFonts w:ascii="Courier New" w:hAnsi="Courier New" w:cs="Courier New"/>
        </w:rPr>
      </w:pPr>
      <w:r w:rsidRPr="008112B3">
        <w:rPr>
          <w:rFonts w:ascii="Calibri" w:hAnsi="Courier New" w:cs="Courier New"/>
        </w:rPr>
        <w:t>*</w:t>
      </w:r>
    </w:p>
    <w:p w14:paraId="7A510D7B" w14:textId="77777777" w:rsidR="00C955EF" w:rsidRPr="008112B3" w:rsidRDefault="00C955EF" w:rsidP="005A0F1B">
      <w:pPr>
        <w:autoSpaceDE w:val="0"/>
        <w:autoSpaceDN w:val="0"/>
        <w:adjustRightInd w:val="0"/>
        <w:spacing w:after="0" w:line="480" w:lineRule="auto"/>
        <w:ind w:firstLine="360"/>
        <w:jc w:val="center"/>
        <w:rPr>
          <w:rFonts w:ascii="Calibri" w:hAnsi="Calibri" w:cs="Courier New"/>
        </w:rPr>
      </w:pPr>
    </w:p>
    <w:p w14:paraId="04D2AC5D" w14:textId="73A192B7" w:rsidR="00F86148" w:rsidRPr="008112B3" w:rsidRDefault="00C955EF" w:rsidP="005A0F1B">
      <w:pPr>
        <w:autoSpaceDE w:val="0"/>
        <w:autoSpaceDN w:val="0"/>
        <w:adjustRightInd w:val="0"/>
        <w:spacing w:after="0" w:line="480" w:lineRule="auto"/>
        <w:rPr>
          <w:rFonts w:ascii="Calibri" w:hAnsi="Courier New" w:cs="Courier New"/>
        </w:rPr>
      </w:pPr>
      <w:r w:rsidRPr="008112B3">
        <w:rPr>
          <w:rFonts w:ascii="Calibri" w:hAnsi="Courier New" w:cs="Courier New"/>
        </w:rPr>
        <w:t>The First One was tired, it looked down on the land below. It was sad. The ones who seemed to love it</w:t>
      </w:r>
      <w:r w:rsidR="000F59D1" w:rsidRPr="008112B3">
        <w:rPr>
          <w:rFonts w:ascii="Calibri" w:hAnsi="Courier New" w:cs="Courier New"/>
        </w:rPr>
        <w:t>:</w:t>
      </w:r>
      <w:r w:rsidRPr="008112B3">
        <w:rPr>
          <w:rFonts w:ascii="Calibri" w:hAnsi="Courier New" w:cs="Courier New"/>
        </w:rPr>
        <w:t xml:space="preserve"> they built statues to it</w:t>
      </w:r>
      <w:r w:rsidR="00B90EB3" w:rsidRPr="008112B3">
        <w:rPr>
          <w:rFonts w:ascii="Calibri" w:hAnsi="Courier New" w:cs="Courier New"/>
        </w:rPr>
        <w:t>, they</w:t>
      </w:r>
      <w:r w:rsidR="001D1A88" w:rsidRPr="008112B3">
        <w:rPr>
          <w:rFonts w:ascii="Calibri" w:hAnsi="Courier New" w:cs="Courier New"/>
        </w:rPr>
        <w:t xml:space="preserve"> </w:t>
      </w:r>
      <w:r w:rsidRPr="008112B3">
        <w:rPr>
          <w:rFonts w:ascii="Calibri" w:hAnsi="Courier New" w:cs="Courier New"/>
        </w:rPr>
        <w:t>prayed to it</w:t>
      </w:r>
      <w:r w:rsidR="00373954" w:rsidRPr="008112B3">
        <w:rPr>
          <w:rFonts w:ascii="Calibri" w:hAnsi="Courier New" w:cs="Courier New"/>
        </w:rPr>
        <w:t>,</w:t>
      </w:r>
      <w:r w:rsidR="000F59D1" w:rsidRPr="008112B3">
        <w:rPr>
          <w:rFonts w:ascii="Calibri" w:hAnsi="Courier New" w:cs="Courier New"/>
        </w:rPr>
        <w:t xml:space="preserve"> they</w:t>
      </w:r>
      <w:r w:rsidRPr="008112B3">
        <w:rPr>
          <w:rFonts w:ascii="Calibri" w:hAnsi="Courier New" w:cs="Courier New"/>
        </w:rPr>
        <w:t xml:space="preserve"> were responsible. They had changed their land so much since it first saw them</w:t>
      </w:r>
      <w:r w:rsidR="0077287E" w:rsidRPr="008112B3">
        <w:rPr>
          <w:rFonts w:ascii="Calibri" w:hAnsi="Courier New" w:cs="Courier New"/>
        </w:rPr>
        <w:t>;</w:t>
      </w:r>
      <w:r w:rsidRPr="008112B3">
        <w:rPr>
          <w:rFonts w:ascii="Calibri" w:hAnsi="Courier New" w:cs="Courier New"/>
        </w:rPr>
        <w:t xml:space="preserve"> before</w:t>
      </w:r>
      <w:r w:rsidR="000E0B0C" w:rsidRPr="008112B3">
        <w:rPr>
          <w:rFonts w:ascii="Calibri" w:hAnsi="Courier New" w:cs="Courier New"/>
        </w:rPr>
        <w:t>,</w:t>
      </w:r>
      <w:r w:rsidRPr="008112B3">
        <w:rPr>
          <w:rFonts w:ascii="Calibri" w:hAnsi="Courier New" w:cs="Courier New"/>
        </w:rPr>
        <w:t xml:space="preserve"> the land had been full of people, of every kind, now it was a monotone. The First One had tried to find out why, why these people wanted everyone to be the same. It had swooped on one of their leaders, nestling inside his collar bone</w:t>
      </w:r>
      <w:r w:rsidR="00082B93" w:rsidRPr="008112B3">
        <w:rPr>
          <w:rFonts w:ascii="Calibri" w:hAnsi="Courier New" w:cs="Courier New"/>
        </w:rPr>
        <w:t>—</w:t>
      </w:r>
      <w:r w:rsidRPr="008112B3">
        <w:rPr>
          <w:rFonts w:ascii="Calibri" w:hAnsi="Courier New" w:cs="Courier New"/>
        </w:rPr>
        <w:t xml:space="preserve">waiting. When he fell asleep and his mind was </w:t>
      </w:r>
      <w:r w:rsidR="00CC5936" w:rsidRPr="008112B3">
        <w:rPr>
          <w:rFonts w:ascii="Calibri" w:hAnsi="Courier New" w:cs="Courier New"/>
        </w:rPr>
        <w:t>unguarded,</w:t>
      </w:r>
      <w:r w:rsidRPr="008112B3">
        <w:rPr>
          <w:rFonts w:ascii="Calibri" w:hAnsi="Courier New" w:cs="Courier New"/>
        </w:rPr>
        <w:t xml:space="preserve"> </w:t>
      </w:r>
      <w:r w:rsidR="006A33B9" w:rsidRPr="008112B3">
        <w:rPr>
          <w:rFonts w:ascii="Calibri" w:hAnsi="Courier New" w:cs="Courier New"/>
        </w:rPr>
        <w:t>it</w:t>
      </w:r>
      <w:r w:rsidRPr="008112B3">
        <w:rPr>
          <w:rFonts w:ascii="Calibri" w:hAnsi="Courier New" w:cs="Courier New"/>
        </w:rPr>
        <w:t xml:space="preserve"> reached up and caressed his brain, whispering to it, feeling its emotions. </w:t>
      </w:r>
    </w:p>
    <w:p w14:paraId="0D108DE3" w14:textId="77777777" w:rsidR="00F86148" w:rsidRPr="008112B3" w:rsidRDefault="00F86148" w:rsidP="005A0F1B">
      <w:pPr>
        <w:autoSpaceDE w:val="0"/>
        <w:autoSpaceDN w:val="0"/>
        <w:adjustRightInd w:val="0"/>
        <w:spacing w:after="0" w:line="480" w:lineRule="auto"/>
        <w:rPr>
          <w:rFonts w:ascii="Calibri" w:hAnsi="Courier New" w:cs="Courier New"/>
        </w:rPr>
      </w:pPr>
    </w:p>
    <w:p w14:paraId="127F28CA" w14:textId="4B0714AD" w:rsidR="00C955EF" w:rsidRPr="008112B3" w:rsidRDefault="00C955EF" w:rsidP="005A0F1B">
      <w:pPr>
        <w:autoSpaceDE w:val="0"/>
        <w:autoSpaceDN w:val="0"/>
        <w:adjustRightInd w:val="0"/>
        <w:spacing w:after="0" w:line="480" w:lineRule="auto"/>
        <w:rPr>
          <w:rFonts w:ascii="Courier New" w:hAnsi="Courier New" w:cs="Courier New"/>
        </w:rPr>
      </w:pPr>
      <w:r w:rsidRPr="008112B3">
        <w:rPr>
          <w:rFonts w:ascii="Calibri" w:hAnsi="Courier New" w:cs="Courier New"/>
        </w:rPr>
        <w:t>Rage engulfs The First One, it is stopped, halted, but it presses on. It catches the rage, holds it in a bear hug and squee</w:t>
      </w:r>
      <w:r w:rsidR="009D3E88" w:rsidRPr="008112B3">
        <w:rPr>
          <w:rFonts w:ascii="Calibri" w:hAnsi="Courier New" w:cs="Courier New"/>
        </w:rPr>
        <w:t>z</w:t>
      </w:r>
      <w:r w:rsidRPr="008112B3">
        <w:rPr>
          <w:rFonts w:ascii="Calibri" w:hAnsi="Courier New" w:cs="Courier New"/>
        </w:rPr>
        <w:t xml:space="preserve">es, until it breaks up. Inside </w:t>
      </w:r>
      <w:r w:rsidR="00E87A59" w:rsidRPr="008112B3">
        <w:rPr>
          <w:rFonts w:ascii="Calibri" w:hAnsi="Courier New" w:cs="Courier New"/>
        </w:rPr>
        <w:t>there</w:t>
      </w:r>
      <w:r w:rsidRPr="008112B3">
        <w:rPr>
          <w:rFonts w:ascii="Calibri" w:hAnsi="Courier New" w:cs="Courier New"/>
        </w:rPr>
        <w:t xml:space="preserve"> is anger, but also it sees</w:t>
      </w:r>
      <w:r w:rsidR="00C76557" w:rsidRPr="008112B3">
        <w:rPr>
          <w:rFonts w:ascii="Calibri" w:hAnsi="Courier New" w:cs="Courier New"/>
        </w:rPr>
        <w:t>,</w:t>
      </w:r>
      <w:r w:rsidRPr="008112B3">
        <w:rPr>
          <w:rFonts w:ascii="Calibri" w:hAnsi="Courier New" w:cs="Courier New"/>
        </w:rPr>
        <w:t xml:space="preserve"> like little drops of ice</w:t>
      </w:r>
      <w:r w:rsidR="008E1153" w:rsidRPr="008112B3">
        <w:rPr>
          <w:rFonts w:ascii="Calibri" w:hAnsi="Courier New" w:cs="Courier New"/>
        </w:rPr>
        <w:t>:</w:t>
      </w:r>
      <w:r w:rsidRPr="008112B3">
        <w:rPr>
          <w:rFonts w:ascii="Calibri" w:hAnsi="Courier New" w:cs="Courier New"/>
        </w:rPr>
        <w:t xml:space="preserve"> fear, sadness, regret</w:t>
      </w:r>
      <w:r w:rsidR="005645C0" w:rsidRPr="008112B3">
        <w:rPr>
          <w:rFonts w:ascii="Calibri" w:hAnsi="Courier New" w:cs="Courier New"/>
        </w:rPr>
        <w:t>,</w:t>
      </w:r>
      <w:r w:rsidRPr="008112B3">
        <w:rPr>
          <w:rFonts w:ascii="Calibri" w:hAnsi="Courier New" w:cs="Courier New"/>
        </w:rPr>
        <w:t xml:space="preserve"> and doubt</w:t>
      </w:r>
      <w:r w:rsidR="00E77271" w:rsidRPr="008112B3">
        <w:rPr>
          <w:rFonts w:ascii="Calibri" w:hAnsi="Courier New" w:cs="Courier New"/>
        </w:rPr>
        <w:t>;</w:t>
      </w:r>
      <w:r w:rsidRPr="008112B3">
        <w:rPr>
          <w:rFonts w:ascii="Calibri" w:hAnsi="Courier New" w:cs="Courier New"/>
        </w:rPr>
        <w:t xml:space="preserve"> as soon as they </w:t>
      </w:r>
      <w:r w:rsidR="00CC5936" w:rsidRPr="008112B3">
        <w:rPr>
          <w:rFonts w:ascii="Calibri" w:hAnsi="Courier New" w:cs="Courier New"/>
        </w:rPr>
        <w:t>appear,</w:t>
      </w:r>
      <w:r w:rsidRPr="008112B3">
        <w:rPr>
          <w:rFonts w:ascii="Calibri" w:hAnsi="Courier New" w:cs="Courier New"/>
        </w:rPr>
        <w:t xml:space="preserve"> they vanish</w:t>
      </w:r>
      <w:r w:rsidR="00CC5936" w:rsidRPr="008112B3">
        <w:rPr>
          <w:rFonts w:ascii="Calibri" w:hAnsi="Courier New" w:cs="Courier New"/>
        </w:rPr>
        <w:t>,</w:t>
      </w:r>
      <w:r w:rsidRPr="008112B3">
        <w:rPr>
          <w:rFonts w:ascii="Calibri" w:hAnsi="Courier New" w:cs="Courier New"/>
        </w:rPr>
        <w:t xml:space="preserve"> as the rage reforms and sucks them into its greedy core. </w:t>
      </w:r>
    </w:p>
    <w:p w14:paraId="334C7FA9" w14:textId="77777777" w:rsidR="00C955EF" w:rsidRPr="008112B3" w:rsidRDefault="00C955EF" w:rsidP="005A0F1B">
      <w:pPr>
        <w:autoSpaceDE w:val="0"/>
        <w:autoSpaceDN w:val="0"/>
        <w:adjustRightInd w:val="0"/>
        <w:spacing w:after="0" w:line="480" w:lineRule="auto"/>
        <w:ind w:firstLine="360"/>
        <w:rPr>
          <w:rFonts w:ascii="Calibri" w:hAnsi="Calibri" w:cs="Courier New"/>
        </w:rPr>
      </w:pPr>
    </w:p>
    <w:p w14:paraId="18CA4BAA" w14:textId="77777777" w:rsidR="00C955EF" w:rsidRPr="008112B3" w:rsidRDefault="00C955EF" w:rsidP="005A0F1B">
      <w:pPr>
        <w:autoSpaceDE w:val="0"/>
        <w:autoSpaceDN w:val="0"/>
        <w:adjustRightInd w:val="0"/>
        <w:spacing w:after="0" w:line="480" w:lineRule="auto"/>
        <w:ind w:firstLine="360"/>
        <w:jc w:val="center"/>
        <w:rPr>
          <w:rFonts w:ascii="Courier New" w:hAnsi="Courier New" w:cs="Courier New"/>
        </w:rPr>
      </w:pPr>
      <w:r w:rsidRPr="008112B3">
        <w:rPr>
          <w:rFonts w:ascii="Calibri" w:hAnsi="Courier New" w:cs="Courier New"/>
        </w:rPr>
        <w:t>*</w:t>
      </w:r>
    </w:p>
    <w:p w14:paraId="23C5875C" w14:textId="77777777" w:rsidR="00C955EF" w:rsidRPr="008112B3" w:rsidRDefault="00C955EF" w:rsidP="005A0F1B">
      <w:pPr>
        <w:autoSpaceDE w:val="0"/>
        <w:autoSpaceDN w:val="0"/>
        <w:adjustRightInd w:val="0"/>
        <w:spacing w:after="0" w:line="480" w:lineRule="auto"/>
        <w:ind w:firstLine="360"/>
        <w:jc w:val="center"/>
        <w:rPr>
          <w:rFonts w:ascii="Calibri" w:hAnsi="Calibri" w:cs="Courier New"/>
        </w:rPr>
      </w:pPr>
    </w:p>
    <w:p w14:paraId="6BE69CA7" w14:textId="7E8F4AAA" w:rsidR="00C955EF" w:rsidRPr="008112B3" w:rsidRDefault="00C955EF" w:rsidP="005A0F1B">
      <w:pPr>
        <w:autoSpaceDE w:val="0"/>
        <w:autoSpaceDN w:val="0"/>
        <w:adjustRightInd w:val="0"/>
        <w:spacing w:after="0" w:line="480" w:lineRule="auto"/>
        <w:ind w:firstLine="360"/>
        <w:jc w:val="center"/>
        <w:rPr>
          <w:rFonts w:ascii="Courier New" w:hAnsi="Courier New" w:cs="Courier New"/>
        </w:rPr>
      </w:pPr>
      <w:r w:rsidRPr="008112B3">
        <w:rPr>
          <w:rFonts w:ascii="Calibri" w:hAnsi="Calibri" w:cs="Courier New"/>
          <w:i/>
        </w:rPr>
        <w:t>Those who commit such a cardinal sin</w:t>
      </w:r>
      <w:r w:rsidR="000F085D" w:rsidRPr="008112B3">
        <w:rPr>
          <w:rFonts w:ascii="Calibri" w:hAnsi="Calibri" w:cs="Courier New"/>
          <w:i/>
        </w:rPr>
        <w:t>,</w:t>
      </w:r>
      <w:r w:rsidRPr="008112B3">
        <w:rPr>
          <w:rFonts w:ascii="Calibri" w:hAnsi="Calibri" w:cs="Courier New"/>
          <w:i/>
        </w:rPr>
        <w:t xml:space="preserve"> </w:t>
      </w:r>
      <w:r w:rsidR="00AD0D9E" w:rsidRPr="008112B3">
        <w:rPr>
          <w:rFonts w:ascii="Calibri" w:hAnsi="Calibri" w:cs="Courier New"/>
          <w:i/>
        </w:rPr>
        <w:t>for which</w:t>
      </w:r>
      <w:r w:rsidRPr="008112B3">
        <w:rPr>
          <w:rFonts w:ascii="Calibri" w:hAnsi="Calibri" w:cs="Courier New"/>
          <w:i/>
        </w:rPr>
        <w:t xml:space="preserve"> no earthly punishment will suffice,</w:t>
      </w:r>
      <w:r w:rsidR="00AD0D9E" w:rsidRPr="008112B3">
        <w:rPr>
          <w:rFonts w:ascii="Calibri" w:hAnsi="Calibri" w:cs="Courier New"/>
          <w:i/>
        </w:rPr>
        <w:t xml:space="preserve"> and</w:t>
      </w:r>
      <w:r w:rsidRPr="008112B3">
        <w:rPr>
          <w:rFonts w:ascii="Calibri" w:hAnsi="Calibri" w:cs="Courier New"/>
          <w:i/>
        </w:rPr>
        <w:t xml:space="preserve"> that death is too swift an end, </w:t>
      </w:r>
      <w:r w:rsidR="00F13486" w:rsidRPr="008112B3">
        <w:rPr>
          <w:rFonts w:ascii="Calibri" w:hAnsi="Calibri" w:cs="Courier New"/>
          <w:i/>
        </w:rPr>
        <w:t>a</w:t>
      </w:r>
      <w:r w:rsidRPr="008112B3">
        <w:rPr>
          <w:rFonts w:ascii="Calibri" w:hAnsi="Calibri" w:cs="Courier New"/>
          <w:i/>
        </w:rPr>
        <w:t xml:space="preserve"> chang</w:t>
      </w:r>
      <w:r w:rsidR="00F13486" w:rsidRPr="008112B3">
        <w:rPr>
          <w:rFonts w:ascii="Calibri" w:hAnsi="Calibri" w:cs="Courier New"/>
          <w:i/>
        </w:rPr>
        <w:t>e shall befall them</w:t>
      </w:r>
      <w:r w:rsidRPr="008112B3">
        <w:rPr>
          <w:rFonts w:ascii="Calibri" w:hAnsi="Calibri" w:cs="Courier New"/>
          <w:i/>
        </w:rPr>
        <w:t xml:space="preserve">, so that </w:t>
      </w:r>
      <w:r w:rsidR="00DE20A7" w:rsidRPr="008112B3">
        <w:rPr>
          <w:rFonts w:ascii="Calibri" w:hAnsi="Calibri" w:cs="Courier New"/>
          <w:i/>
        </w:rPr>
        <w:t xml:space="preserve">from the </w:t>
      </w:r>
      <w:r w:rsidR="00DB483A" w:rsidRPr="008112B3">
        <w:rPr>
          <w:rFonts w:ascii="Calibri" w:hAnsi="Calibri" w:cs="Courier New"/>
          <w:i/>
        </w:rPr>
        <w:t>land</w:t>
      </w:r>
      <w:r w:rsidR="00DE20A7" w:rsidRPr="008112B3">
        <w:rPr>
          <w:rFonts w:ascii="Calibri" w:hAnsi="Calibri" w:cs="Courier New"/>
          <w:i/>
        </w:rPr>
        <w:t xml:space="preserve"> they are</w:t>
      </w:r>
      <w:r w:rsidRPr="008112B3">
        <w:rPr>
          <w:rFonts w:ascii="Calibri" w:hAnsi="Calibri" w:cs="Courier New"/>
          <w:i/>
        </w:rPr>
        <w:t xml:space="preserve"> indistinguishable</w:t>
      </w:r>
      <w:r w:rsidR="00B14A2B" w:rsidRPr="008112B3">
        <w:rPr>
          <w:rFonts w:ascii="Calibri" w:hAnsi="Calibri" w:cs="Courier New"/>
          <w:i/>
        </w:rPr>
        <w:t>.</w:t>
      </w:r>
    </w:p>
    <w:p w14:paraId="09149068" w14:textId="77777777" w:rsidR="00C955EF" w:rsidRPr="008112B3" w:rsidRDefault="00C955EF" w:rsidP="005A0F1B">
      <w:pPr>
        <w:autoSpaceDE w:val="0"/>
        <w:autoSpaceDN w:val="0"/>
        <w:adjustRightInd w:val="0"/>
        <w:spacing w:after="0" w:line="480" w:lineRule="auto"/>
        <w:ind w:firstLine="360"/>
        <w:jc w:val="center"/>
        <w:rPr>
          <w:rFonts w:ascii="Courier New" w:hAnsi="Courier New" w:cs="Courier New"/>
        </w:rPr>
      </w:pPr>
      <w:r w:rsidRPr="008112B3">
        <w:rPr>
          <w:rFonts w:ascii="Calibri" w:hAnsi="Calibri" w:cs="Courier New"/>
          <w:i/>
        </w:rPr>
        <w:t>Book of Ends 2:1-3</w:t>
      </w:r>
    </w:p>
    <w:p w14:paraId="74F4A23F" w14:textId="77777777" w:rsidR="00C955EF" w:rsidRPr="008112B3" w:rsidRDefault="00C955EF" w:rsidP="005A0F1B">
      <w:pPr>
        <w:autoSpaceDE w:val="0"/>
        <w:autoSpaceDN w:val="0"/>
        <w:adjustRightInd w:val="0"/>
        <w:spacing w:after="0" w:line="480" w:lineRule="auto"/>
        <w:ind w:firstLine="360"/>
        <w:jc w:val="center"/>
        <w:rPr>
          <w:rFonts w:ascii="Calibri" w:hAnsi="Calibri" w:cs="Courier New"/>
          <w:i/>
        </w:rPr>
      </w:pPr>
    </w:p>
    <w:p w14:paraId="68013B21" w14:textId="77777777" w:rsidR="00C955EF" w:rsidRPr="008112B3" w:rsidRDefault="00C955EF" w:rsidP="005A0F1B">
      <w:pPr>
        <w:autoSpaceDE w:val="0"/>
        <w:autoSpaceDN w:val="0"/>
        <w:adjustRightInd w:val="0"/>
        <w:spacing w:after="0" w:line="480" w:lineRule="auto"/>
        <w:ind w:firstLine="360"/>
        <w:jc w:val="center"/>
        <w:rPr>
          <w:rFonts w:ascii="Courier New" w:hAnsi="Courier New" w:cs="Courier New"/>
        </w:rPr>
      </w:pPr>
      <w:r w:rsidRPr="008112B3">
        <w:rPr>
          <w:rFonts w:ascii="Calibri" w:hAnsi="Calibri" w:cs="Courier New"/>
          <w:i/>
        </w:rPr>
        <w:t>*</w:t>
      </w:r>
    </w:p>
    <w:p w14:paraId="12463EBA" w14:textId="77777777" w:rsidR="00C955EF" w:rsidRPr="008112B3" w:rsidRDefault="00C955EF" w:rsidP="005A0F1B">
      <w:pPr>
        <w:autoSpaceDE w:val="0"/>
        <w:autoSpaceDN w:val="0"/>
        <w:adjustRightInd w:val="0"/>
        <w:spacing w:after="0" w:line="480" w:lineRule="auto"/>
        <w:ind w:firstLine="360"/>
        <w:jc w:val="center"/>
        <w:rPr>
          <w:rFonts w:ascii="Calibri" w:hAnsi="Calibri" w:cs="Courier New"/>
          <w:i/>
        </w:rPr>
      </w:pPr>
    </w:p>
    <w:p w14:paraId="01B686A9" w14:textId="2F1D2E7C" w:rsidR="00051199" w:rsidRPr="008112B3" w:rsidRDefault="00051199" w:rsidP="005A0F1B">
      <w:pPr>
        <w:autoSpaceDE w:val="0"/>
        <w:autoSpaceDN w:val="0"/>
        <w:adjustRightInd w:val="0"/>
        <w:spacing w:after="0" w:line="480" w:lineRule="auto"/>
        <w:rPr>
          <w:rFonts w:ascii="Calibri" w:hAnsi="Calibri" w:cs="Courier New"/>
        </w:rPr>
      </w:pPr>
      <w:r w:rsidRPr="008112B3">
        <w:rPr>
          <w:rFonts w:ascii="Calibri" w:hAnsi="Calibri" w:cs="Courier New"/>
        </w:rPr>
        <w:t>I keep not eating</w:t>
      </w:r>
      <w:r w:rsidR="000020D1" w:rsidRPr="008112B3">
        <w:rPr>
          <w:rFonts w:ascii="Calibri" w:hAnsi="Calibri" w:cs="Courier New"/>
        </w:rPr>
        <w:t>;</w:t>
      </w:r>
      <w:r w:rsidRPr="008112B3">
        <w:rPr>
          <w:rFonts w:ascii="Calibri" w:hAnsi="Calibri" w:cs="Courier New"/>
        </w:rPr>
        <w:t xml:space="preserve"> although meals are</w:t>
      </w:r>
      <w:r w:rsidR="00935927" w:rsidRPr="008112B3">
        <w:rPr>
          <w:rFonts w:ascii="Calibri" w:hAnsi="Calibri" w:cs="Courier New"/>
        </w:rPr>
        <w:t xml:space="preserve"> now</w:t>
      </w:r>
      <w:r w:rsidRPr="008112B3">
        <w:rPr>
          <w:rFonts w:ascii="Calibri" w:hAnsi="Calibri" w:cs="Courier New"/>
        </w:rPr>
        <w:t xml:space="preserve"> more optional th</w:t>
      </w:r>
      <w:r w:rsidR="001947D5" w:rsidRPr="008112B3">
        <w:rPr>
          <w:rFonts w:ascii="Calibri" w:hAnsi="Calibri" w:cs="Courier New"/>
        </w:rPr>
        <w:t>a</w:t>
      </w:r>
      <w:r w:rsidRPr="008112B3">
        <w:rPr>
          <w:rFonts w:ascii="Calibri" w:hAnsi="Calibri" w:cs="Courier New"/>
        </w:rPr>
        <w:t>n mandatory</w:t>
      </w:r>
      <w:r w:rsidR="005738AE" w:rsidRPr="008112B3">
        <w:rPr>
          <w:rFonts w:ascii="Calibri" w:hAnsi="Calibri" w:cs="Courier New"/>
        </w:rPr>
        <w:t>.</w:t>
      </w:r>
      <w:r w:rsidRPr="008112B3">
        <w:rPr>
          <w:rFonts w:ascii="Calibri" w:hAnsi="Calibri" w:cs="Courier New"/>
        </w:rPr>
        <w:t xml:space="preserve"> </w:t>
      </w:r>
      <w:r w:rsidR="005738AE" w:rsidRPr="008112B3">
        <w:rPr>
          <w:rFonts w:ascii="Calibri" w:hAnsi="Calibri" w:cs="Courier New"/>
        </w:rPr>
        <w:t>R</w:t>
      </w:r>
      <w:r w:rsidRPr="008112B3">
        <w:rPr>
          <w:rFonts w:ascii="Calibri" w:hAnsi="Calibri" w:cs="Courier New"/>
        </w:rPr>
        <w:t>eplaced by thirst</w:t>
      </w:r>
      <w:r w:rsidR="005738AE" w:rsidRPr="008112B3">
        <w:rPr>
          <w:rFonts w:ascii="Calibri" w:hAnsi="Calibri" w:cs="Courier New"/>
        </w:rPr>
        <w:t>:</w:t>
      </w:r>
      <w:r w:rsidRPr="008112B3">
        <w:rPr>
          <w:rFonts w:ascii="Calibri" w:hAnsi="Calibri" w:cs="Courier New"/>
        </w:rPr>
        <w:t xml:space="preserve"> I can smell water in the air. </w:t>
      </w:r>
      <w:r w:rsidR="004E1063" w:rsidRPr="008112B3">
        <w:rPr>
          <w:rFonts w:ascii="Calibri" w:hAnsi="Calibri" w:cs="Courier New"/>
        </w:rPr>
        <w:t>T</w:t>
      </w:r>
      <w:r w:rsidRPr="008112B3">
        <w:rPr>
          <w:rFonts w:ascii="Calibri" w:hAnsi="Calibri" w:cs="Courier New"/>
        </w:rPr>
        <w:t>he food served us is never appetizing</w:t>
      </w:r>
      <w:r w:rsidR="00734838" w:rsidRPr="008112B3">
        <w:rPr>
          <w:rFonts w:ascii="Calibri" w:hAnsi="Calibri" w:cs="Courier New"/>
        </w:rPr>
        <w:t>.</w:t>
      </w:r>
      <w:r w:rsidRPr="008112B3">
        <w:rPr>
          <w:rFonts w:ascii="Calibri" w:hAnsi="Calibri" w:cs="Courier New"/>
        </w:rPr>
        <w:t xml:space="preserve"> I think back to home, and mouth-</w:t>
      </w:r>
      <w:r w:rsidRPr="008112B3">
        <w:rPr>
          <w:rFonts w:ascii="Calibri" w:hAnsi="Calibri" w:cs="Courier New"/>
        </w:rPr>
        <w:lastRenderedPageBreak/>
        <w:t>watering memories of my mother’s cooking</w:t>
      </w:r>
      <w:r w:rsidR="00734838" w:rsidRPr="008112B3">
        <w:rPr>
          <w:rFonts w:ascii="Calibri" w:hAnsi="Calibri" w:cs="Courier New"/>
        </w:rPr>
        <w:t>:</w:t>
      </w:r>
      <w:r w:rsidR="009D7B8E" w:rsidRPr="008112B3">
        <w:rPr>
          <w:rFonts w:ascii="Calibri" w:hAnsi="Calibri" w:cs="Courier New"/>
        </w:rPr>
        <w:t xml:space="preserve"> still</w:t>
      </w:r>
      <w:r w:rsidRPr="008112B3">
        <w:rPr>
          <w:rFonts w:ascii="Calibri" w:hAnsi="Calibri" w:cs="Courier New"/>
        </w:rPr>
        <w:t xml:space="preserve"> I feel no</w:t>
      </w:r>
      <w:r w:rsidR="004E1063" w:rsidRPr="008112B3">
        <w:rPr>
          <w:rFonts w:ascii="Calibri" w:hAnsi="Calibri" w:cs="Courier New"/>
        </w:rPr>
        <w:t xml:space="preserve"> hunger</w:t>
      </w:r>
      <w:r w:rsidRPr="008112B3">
        <w:rPr>
          <w:rFonts w:ascii="Calibri" w:hAnsi="Calibri" w:cs="Courier New"/>
        </w:rPr>
        <w:t>. My body is beginning to shrink</w:t>
      </w:r>
      <w:r w:rsidR="00AE2F22" w:rsidRPr="008112B3">
        <w:rPr>
          <w:rFonts w:ascii="Calibri" w:hAnsi="Calibri" w:cs="Courier New"/>
        </w:rPr>
        <w:t>;</w:t>
      </w:r>
      <w:r w:rsidRPr="008112B3">
        <w:rPr>
          <w:rFonts w:ascii="Calibri" w:hAnsi="Calibri" w:cs="Courier New"/>
        </w:rPr>
        <w:t xml:space="preserve"> my skin taut over branchlike bones, </w:t>
      </w:r>
      <w:r w:rsidR="00A23DE1" w:rsidRPr="008112B3">
        <w:rPr>
          <w:rFonts w:ascii="Calibri" w:hAnsi="Calibri" w:cs="Courier New"/>
        </w:rPr>
        <w:t>they</w:t>
      </w:r>
      <w:r w:rsidRPr="008112B3">
        <w:rPr>
          <w:rFonts w:ascii="Calibri" w:hAnsi="Calibri" w:cs="Courier New"/>
        </w:rPr>
        <w:t xml:space="preserve"> scrape and threaten to push through with each step. I spend more time by the oak, placing my hand on it, hearing its whisper, feeling its pulse.  </w:t>
      </w:r>
    </w:p>
    <w:p w14:paraId="5258BB63" w14:textId="77777777" w:rsidR="00051199" w:rsidRPr="008112B3" w:rsidRDefault="00051199" w:rsidP="005A0F1B">
      <w:pPr>
        <w:autoSpaceDE w:val="0"/>
        <w:autoSpaceDN w:val="0"/>
        <w:adjustRightInd w:val="0"/>
        <w:spacing w:after="0" w:line="480" w:lineRule="auto"/>
        <w:rPr>
          <w:rFonts w:ascii="Calibri" w:hAnsi="Calibri" w:cs="Courier New"/>
        </w:rPr>
      </w:pPr>
    </w:p>
    <w:p w14:paraId="3119B570" w14:textId="6ACEF401" w:rsidR="00051199" w:rsidRPr="008112B3" w:rsidRDefault="00051199" w:rsidP="005A0F1B">
      <w:pPr>
        <w:autoSpaceDE w:val="0"/>
        <w:autoSpaceDN w:val="0"/>
        <w:adjustRightInd w:val="0"/>
        <w:spacing w:after="0" w:line="480" w:lineRule="auto"/>
        <w:rPr>
          <w:rFonts w:ascii="Calibri" w:hAnsi="Calibri" w:cs="Courier New"/>
        </w:rPr>
      </w:pPr>
      <w:r w:rsidRPr="008112B3">
        <w:rPr>
          <w:rFonts w:ascii="Calibri" w:hAnsi="Calibri" w:cs="Courier New"/>
        </w:rPr>
        <w:t xml:space="preserve">I </w:t>
      </w:r>
      <w:proofErr w:type="gramStart"/>
      <w:r w:rsidRPr="008112B3">
        <w:rPr>
          <w:rFonts w:ascii="Calibri" w:hAnsi="Calibri" w:cs="Courier New"/>
        </w:rPr>
        <w:t>wake, or</w:t>
      </w:r>
      <w:proofErr w:type="gramEnd"/>
      <w:r w:rsidRPr="008112B3">
        <w:rPr>
          <w:rFonts w:ascii="Calibri" w:hAnsi="Calibri" w:cs="Courier New"/>
        </w:rPr>
        <w:t xml:space="preserve"> have been awoken. There is a horrible itching feeling in my leg, like a spider bite. I reach down and scratch, the itch eases. I bring my hand to my face, it</w:t>
      </w:r>
      <w:r w:rsidR="007F50DF" w:rsidRPr="008112B3">
        <w:rPr>
          <w:rFonts w:ascii="Calibri" w:hAnsi="Calibri" w:cs="Courier New"/>
        </w:rPr>
        <w:t xml:space="preserve"> i</w:t>
      </w:r>
      <w:r w:rsidRPr="008112B3">
        <w:rPr>
          <w:rFonts w:ascii="Calibri" w:hAnsi="Calibri" w:cs="Courier New"/>
        </w:rPr>
        <w:t xml:space="preserve">s covered in dry skin, I sniff it, the soft loamy smell of earth pervades my nostrils. I wash, scrubbing at my leg until the skin is raw. The water is so tantalizing that I cannot help but plunge my face </w:t>
      </w:r>
      <w:proofErr w:type="gramStart"/>
      <w:r w:rsidRPr="008112B3">
        <w:rPr>
          <w:rFonts w:ascii="Calibri" w:hAnsi="Calibri" w:cs="Courier New"/>
        </w:rPr>
        <w:t>in, and</w:t>
      </w:r>
      <w:proofErr w:type="gramEnd"/>
      <w:r w:rsidRPr="008112B3">
        <w:rPr>
          <w:rFonts w:ascii="Calibri" w:hAnsi="Calibri" w:cs="Courier New"/>
        </w:rPr>
        <w:t xml:space="preserve"> drain the bowl</w:t>
      </w:r>
      <w:r w:rsidR="00CB6560" w:rsidRPr="008112B3">
        <w:rPr>
          <w:rFonts w:ascii="Calibri" w:hAnsi="Calibri" w:cs="Courier New"/>
        </w:rPr>
        <w:t>;</w:t>
      </w:r>
      <w:r w:rsidRPr="008112B3">
        <w:rPr>
          <w:rFonts w:ascii="Calibri" w:hAnsi="Calibri" w:cs="Courier New"/>
        </w:rPr>
        <w:t xml:space="preserve"> sucking at it with my mouth and inhaling it through my nostrils until everything is gone. My studies blur into nothing, words with no meaning and rhetoric that stirs little in me</w:t>
      </w:r>
      <w:r w:rsidR="000F0DEF" w:rsidRPr="008112B3">
        <w:rPr>
          <w:rFonts w:ascii="Calibri" w:hAnsi="Calibri" w:cs="Courier New"/>
        </w:rPr>
        <w:t>.</w:t>
      </w:r>
      <w:r w:rsidRPr="008112B3">
        <w:rPr>
          <w:rFonts w:ascii="Calibri" w:hAnsi="Calibri" w:cs="Courier New"/>
        </w:rPr>
        <w:t xml:space="preserve"> </w:t>
      </w:r>
      <w:r w:rsidR="000F0DEF" w:rsidRPr="008112B3">
        <w:rPr>
          <w:rFonts w:ascii="Calibri" w:hAnsi="Calibri" w:cs="Courier New"/>
        </w:rPr>
        <w:t>T</w:t>
      </w:r>
      <w:r w:rsidRPr="008112B3">
        <w:rPr>
          <w:rFonts w:ascii="Calibri" w:hAnsi="Calibri" w:cs="Courier New"/>
        </w:rPr>
        <w:t>he touch of the books is repellent, they smell rotten like a mouldering heap of bodies. I sleep and the rustling calls.</w:t>
      </w:r>
    </w:p>
    <w:p w14:paraId="42524674" w14:textId="77777777" w:rsidR="00051199" w:rsidRPr="008112B3" w:rsidRDefault="00051199" w:rsidP="005A0F1B">
      <w:pPr>
        <w:autoSpaceDE w:val="0"/>
        <w:autoSpaceDN w:val="0"/>
        <w:adjustRightInd w:val="0"/>
        <w:spacing w:after="0" w:line="480" w:lineRule="auto"/>
        <w:rPr>
          <w:rFonts w:ascii="Calibri" w:hAnsi="Calibri" w:cs="Courier New"/>
        </w:rPr>
      </w:pPr>
    </w:p>
    <w:p w14:paraId="6965B5E4" w14:textId="5676CCFD" w:rsidR="00051199" w:rsidRPr="008112B3" w:rsidRDefault="00051199" w:rsidP="005A0F1B">
      <w:pPr>
        <w:autoSpaceDE w:val="0"/>
        <w:autoSpaceDN w:val="0"/>
        <w:adjustRightInd w:val="0"/>
        <w:spacing w:after="0" w:line="480" w:lineRule="auto"/>
        <w:rPr>
          <w:rFonts w:ascii="Courier New" w:hAnsi="Courier New" w:cs="Courier New"/>
        </w:rPr>
      </w:pPr>
      <w:r w:rsidRPr="008112B3">
        <w:rPr>
          <w:rFonts w:ascii="Calibri" w:hAnsi="Calibri" w:cs="Courier New"/>
        </w:rPr>
        <w:t>I am spending each morning by the oak, feel it, place my hand on it, feel it, am it, am me</w:t>
      </w:r>
      <w:r w:rsidR="005F71E4" w:rsidRPr="008112B3">
        <w:rPr>
          <w:rFonts w:ascii="Calibri" w:hAnsi="Calibri" w:cs="Courier New"/>
        </w:rPr>
        <w:t>?</w:t>
      </w:r>
      <w:r w:rsidRPr="008112B3">
        <w:rPr>
          <w:rFonts w:ascii="Calibri" w:hAnsi="Calibri" w:cs="Courier New"/>
        </w:rPr>
        <w:t xml:space="preserve"> Sometimes the line seems blurred. The rustling of leaves follows me, it’s in my dreams</w:t>
      </w:r>
      <w:r w:rsidR="00C62DD8" w:rsidRPr="008112B3">
        <w:rPr>
          <w:rFonts w:ascii="Calibri" w:hAnsi="Calibri" w:cs="Courier New"/>
        </w:rPr>
        <w:t>;</w:t>
      </w:r>
      <w:r w:rsidRPr="008112B3">
        <w:rPr>
          <w:rFonts w:ascii="Calibri" w:hAnsi="Calibri" w:cs="Courier New"/>
        </w:rPr>
        <w:t xml:space="preserve"> every time I hear it, it sounds more and more like words. Or</w:t>
      </w:r>
      <w:r w:rsidR="00912DDB" w:rsidRPr="008112B3">
        <w:rPr>
          <w:rFonts w:ascii="Calibri" w:hAnsi="Calibri" w:cs="Courier New"/>
        </w:rPr>
        <w:t>,</w:t>
      </w:r>
      <w:r w:rsidRPr="008112B3">
        <w:rPr>
          <w:rFonts w:ascii="Calibri" w:hAnsi="Calibri" w:cs="Courier New"/>
        </w:rPr>
        <w:t xml:space="preserve"> I understand it more. </w:t>
      </w:r>
    </w:p>
    <w:p w14:paraId="7DFFDF4A" w14:textId="77777777" w:rsidR="00051199" w:rsidRPr="008112B3" w:rsidRDefault="00051199" w:rsidP="005A0F1B">
      <w:pPr>
        <w:autoSpaceDE w:val="0"/>
        <w:autoSpaceDN w:val="0"/>
        <w:adjustRightInd w:val="0"/>
        <w:spacing w:after="0" w:line="480" w:lineRule="auto"/>
        <w:rPr>
          <w:rFonts w:ascii="Calibri" w:hAnsi="Calibri" w:cs="Courier New"/>
        </w:rPr>
      </w:pPr>
    </w:p>
    <w:p w14:paraId="5C261690" w14:textId="77777777" w:rsidR="00051199" w:rsidRPr="008112B3" w:rsidRDefault="00051199" w:rsidP="005A0F1B">
      <w:pPr>
        <w:autoSpaceDE w:val="0"/>
        <w:autoSpaceDN w:val="0"/>
        <w:adjustRightInd w:val="0"/>
        <w:spacing w:after="0" w:line="480" w:lineRule="auto"/>
        <w:rPr>
          <w:rFonts w:ascii="Calibri" w:hAnsi="Calibri" w:cs="Courier New"/>
        </w:rPr>
      </w:pPr>
      <w:r w:rsidRPr="008112B3">
        <w:rPr>
          <w:rFonts w:ascii="Calibri" w:hAnsi="Calibri" w:cs="Courier New"/>
        </w:rPr>
        <w:t xml:space="preserve">One day as I’m looking at the pointless texts one of the priests, </w:t>
      </w:r>
      <w:r w:rsidRPr="008112B3">
        <w:rPr>
          <w:rFonts w:ascii="Calibri" w:hAnsi="Calibri" w:cs="Courier New"/>
          <w:i/>
          <w:iCs/>
        </w:rPr>
        <w:t>all the same</w:t>
      </w:r>
      <w:r w:rsidRPr="008112B3">
        <w:rPr>
          <w:rFonts w:ascii="Calibri" w:hAnsi="Calibri" w:cs="Courier New"/>
        </w:rPr>
        <w:t>, walks up behind me and looks at my work:</w:t>
      </w:r>
    </w:p>
    <w:p w14:paraId="3C3C75BE" w14:textId="77777777" w:rsidR="00051199" w:rsidRPr="008112B3" w:rsidRDefault="00051199" w:rsidP="005A0F1B">
      <w:pPr>
        <w:autoSpaceDE w:val="0"/>
        <w:autoSpaceDN w:val="0"/>
        <w:adjustRightInd w:val="0"/>
        <w:spacing w:after="0" w:line="480" w:lineRule="auto"/>
        <w:rPr>
          <w:rFonts w:ascii="Calibri" w:hAnsi="Calibri" w:cs="Courier New"/>
        </w:rPr>
      </w:pPr>
      <w:r w:rsidRPr="008112B3">
        <w:rPr>
          <w:rFonts w:ascii="Calibri" w:hAnsi="Calibri" w:cs="Courier New"/>
        </w:rPr>
        <w:t>“Boy, I can hardly read that scrawl of yours, you’ll have to copy it again”</w:t>
      </w:r>
    </w:p>
    <w:p w14:paraId="767DD548" w14:textId="77777777" w:rsidR="00051199" w:rsidRPr="008112B3" w:rsidRDefault="00051199" w:rsidP="005A0F1B">
      <w:pPr>
        <w:autoSpaceDE w:val="0"/>
        <w:autoSpaceDN w:val="0"/>
        <w:adjustRightInd w:val="0"/>
        <w:spacing w:after="0" w:line="480" w:lineRule="auto"/>
        <w:rPr>
          <w:rFonts w:ascii="Calibri" w:hAnsi="Calibri" w:cs="Courier New"/>
        </w:rPr>
      </w:pPr>
      <w:r w:rsidRPr="008112B3">
        <w:rPr>
          <w:rFonts w:ascii="Calibri" w:hAnsi="Calibri" w:cs="Courier New"/>
        </w:rPr>
        <w:t>I look down, with an effort focus on the shapes in front of me …</w:t>
      </w:r>
      <w:r w:rsidRPr="008112B3">
        <w:rPr>
          <w:rFonts w:ascii="Calibri" w:hAnsi="Calibri" w:cs="Courier New"/>
          <w:i/>
          <w:iCs/>
        </w:rPr>
        <w:t>roots, they look like roots…</w:t>
      </w:r>
    </w:p>
    <w:p w14:paraId="546C3480" w14:textId="7495020C" w:rsidR="00051199" w:rsidRPr="008112B3" w:rsidRDefault="00051199" w:rsidP="005A0F1B">
      <w:pPr>
        <w:autoSpaceDE w:val="0"/>
        <w:autoSpaceDN w:val="0"/>
        <w:adjustRightInd w:val="0"/>
        <w:spacing w:after="0" w:line="480" w:lineRule="auto"/>
        <w:rPr>
          <w:rFonts w:ascii="Calibri" w:hAnsi="Calibri" w:cs="Courier New"/>
        </w:rPr>
      </w:pPr>
      <w:r w:rsidRPr="008112B3">
        <w:rPr>
          <w:rFonts w:ascii="Calibri" w:hAnsi="Calibri" w:cs="Courier New"/>
        </w:rPr>
        <w:t>“I’ve been standing he</w:t>
      </w:r>
      <w:r w:rsidR="007F50DF" w:rsidRPr="008112B3">
        <w:rPr>
          <w:rFonts w:ascii="Calibri" w:hAnsi="Calibri" w:cs="Courier New"/>
        </w:rPr>
        <w:t>re</w:t>
      </w:r>
      <w:r w:rsidRPr="008112B3">
        <w:rPr>
          <w:rFonts w:ascii="Calibri" w:hAnsi="Calibri" w:cs="Courier New"/>
        </w:rPr>
        <w:t xml:space="preserve"> for five minutes waiting for you</w:t>
      </w:r>
      <w:r w:rsidR="00E86E29" w:rsidRPr="008112B3">
        <w:rPr>
          <w:rFonts w:ascii="Calibri" w:hAnsi="Calibri" w:cs="Courier New"/>
        </w:rPr>
        <w:t>.</w:t>
      </w:r>
      <w:r w:rsidRPr="008112B3">
        <w:rPr>
          <w:rFonts w:ascii="Calibri" w:hAnsi="Calibri" w:cs="Courier New"/>
        </w:rPr>
        <w:t xml:space="preserve"> </w:t>
      </w:r>
      <w:r w:rsidR="00E86E29" w:rsidRPr="008112B3">
        <w:rPr>
          <w:rFonts w:ascii="Calibri" w:hAnsi="Calibri" w:cs="Courier New"/>
        </w:rPr>
        <w:t>A</w:t>
      </w:r>
      <w:r w:rsidRPr="008112B3">
        <w:rPr>
          <w:rFonts w:ascii="Calibri" w:hAnsi="Calibri" w:cs="Courier New"/>
        </w:rPr>
        <w:t>nswer me!”</w:t>
      </w:r>
    </w:p>
    <w:p w14:paraId="5626EA64" w14:textId="3134E209" w:rsidR="00051199" w:rsidRPr="008112B3" w:rsidRDefault="00051199" w:rsidP="005A0F1B">
      <w:pPr>
        <w:autoSpaceDE w:val="0"/>
        <w:autoSpaceDN w:val="0"/>
        <w:adjustRightInd w:val="0"/>
        <w:spacing w:after="0" w:line="480" w:lineRule="auto"/>
        <w:rPr>
          <w:rFonts w:ascii="Calibri" w:hAnsi="Calibri" w:cs="Courier New"/>
        </w:rPr>
      </w:pPr>
      <w:r w:rsidRPr="008112B3">
        <w:rPr>
          <w:rFonts w:ascii="Calibri" w:hAnsi="Calibri" w:cs="Courier New"/>
        </w:rPr>
        <w:t>I look up, mouth begins to mumble, form words</w:t>
      </w:r>
      <w:r w:rsidR="008D53C6" w:rsidRPr="008112B3">
        <w:rPr>
          <w:rFonts w:ascii="Calibri" w:hAnsi="Calibri" w:cs="Courier New"/>
        </w:rPr>
        <w:t>;</w:t>
      </w:r>
      <w:r w:rsidRPr="008112B3">
        <w:rPr>
          <w:rFonts w:ascii="Calibri" w:hAnsi="Calibri" w:cs="Courier New"/>
        </w:rPr>
        <w:t xml:space="preserve"> my voice, when it comes, is like</w:t>
      </w:r>
      <w:r w:rsidR="00AC6716" w:rsidRPr="008112B3">
        <w:rPr>
          <w:rFonts w:ascii="Calibri" w:hAnsi="Calibri" w:cs="Courier New"/>
        </w:rPr>
        <w:t xml:space="preserve"> weak</w:t>
      </w:r>
      <w:r w:rsidRPr="008112B3">
        <w:rPr>
          <w:rFonts w:ascii="Calibri" w:hAnsi="Calibri" w:cs="Courier New"/>
        </w:rPr>
        <w:t xml:space="preserve"> gravel, “s…sorry Sir, will do again</w:t>
      </w:r>
      <w:r w:rsidR="00754867" w:rsidRPr="008112B3">
        <w:rPr>
          <w:rFonts w:ascii="Calibri" w:hAnsi="Calibri" w:cs="Courier New"/>
        </w:rPr>
        <w:t>…</w:t>
      </w:r>
      <w:r w:rsidRPr="008112B3">
        <w:rPr>
          <w:rFonts w:ascii="Calibri" w:hAnsi="Calibri" w:cs="Courier New"/>
        </w:rPr>
        <w:t xml:space="preserve">I’ll…”. The priest shakes his head and walks off before I finish. </w:t>
      </w:r>
    </w:p>
    <w:p w14:paraId="2DFADAA4" w14:textId="77777777" w:rsidR="00051199" w:rsidRPr="008112B3" w:rsidRDefault="00051199" w:rsidP="005A0F1B">
      <w:pPr>
        <w:autoSpaceDE w:val="0"/>
        <w:autoSpaceDN w:val="0"/>
        <w:adjustRightInd w:val="0"/>
        <w:spacing w:after="0" w:line="480" w:lineRule="auto"/>
        <w:rPr>
          <w:rFonts w:ascii="Calibri" w:hAnsi="Calibri" w:cs="Courier New"/>
        </w:rPr>
      </w:pPr>
    </w:p>
    <w:p w14:paraId="0BA29707" w14:textId="663FC11E" w:rsidR="00051199" w:rsidRPr="008112B3" w:rsidRDefault="003B29B2" w:rsidP="005A0F1B">
      <w:pPr>
        <w:autoSpaceDE w:val="0"/>
        <w:autoSpaceDN w:val="0"/>
        <w:adjustRightInd w:val="0"/>
        <w:spacing w:after="0" w:line="480" w:lineRule="auto"/>
        <w:rPr>
          <w:rFonts w:ascii="Calibri" w:hAnsi="Calibri" w:cs="Courier New"/>
        </w:rPr>
      </w:pPr>
      <w:r w:rsidRPr="008112B3">
        <w:rPr>
          <w:rFonts w:ascii="Calibri" w:hAnsi="Courier New" w:cs="Courier New"/>
          <w:i/>
        </w:rPr>
        <w:t>…</w:t>
      </w:r>
      <w:r w:rsidR="00051199" w:rsidRPr="008112B3">
        <w:rPr>
          <w:rFonts w:ascii="Calibri" w:hAnsi="Courier New" w:cs="Courier New"/>
          <w:i/>
        </w:rPr>
        <w:t>Wak</w:t>
      </w:r>
      <w:r w:rsidRPr="008112B3">
        <w:rPr>
          <w:rFonts w:ascii="Calibri" w:hAnsi="Courier New" w:cs="Courier New"/>
          <w:i/>
        </w:rPr>
        <w:t>e</w:t>
      </w:r>
      <w:r w:rsidRPr="008112B3">
        <w:rPr>
          <w:rFonts w:ascii="Calibri" w:hAnsi="Courier New" w:cs="Courier New"/>
          <w:i/>
        </w:rPr>
        <w:t>…</w:t>
      </w:r>
      <w:r w:rsidR="00051199" w:rsidRPr="008112B3">
        <w:rPr>
          <w:rFonts w:ascii="Calibri" w:hAnsi="Courier New" w:cs="Courier New"/>
          <w:i/>
        </w:rPr>
        <w:t>wash</w:t>
      </w:r>
      <w:r w:rsidRPr="008112B3">
        <w:rPr>
          <w:rFonts w:ascii="Calibri" w:hAnsi="Courier New" w:cs="Courier New"/>
          <w:i/>
        </w:rPr>
        <w:t>…</w:t>
      </w:r>
      <w:r w:rsidR="00051199" w:rsidRPr="008112B3">
        <w:rPr>
          <w:rFonts w:ascii="Calibri" w:hAnsi="Courier New" w:cs="Courier New"/>
          <w:i/>
        </w:rPr>
        <w:t>study</w:t>
      </w:r>
      <w:r w:rsidRPr="008112B3">
        <w:rPr>
          <w:rFonts w:ascii="Calibri" w:hAnsi="Courier New" w:cs="Courier New"/>
          <w:i/>
        </w:rPr>
        <w:t>…</w:t>
      </w:r>
      <w:r w:rsidR="00051199" w:rsidRPr="008112B3">
        <w:rPr>
          <w:rFonts w:ascii="Calibri" w:hAnsi="Courier New" w:cs="Courier New"/>
          <w:i/>
        </w:rPr>
        <w:t>sleep</w:t>
      </w:r>
      <w:r w:rsidRPr="008112B3">
        <w:rPr>
          <w:rFonts w:ascii="Calibri" w:hAnsi="Courier New" w:cs="Courier New"/>
          <w:i/>
        </w:rPr>
        <w:t>…</w:t>
      </w:r>
      <w:r w:rsidR="00051199" w:rsidRPr="008112B3">
        <w:rPr>
          <w:rFonts w:ascii="Calibri" w:hAnsi="Courier New" w:cs="Courier New"/>
          <w:i/>
        </w:rPr>
        <w:t>repeat</w:t>
      </w:r>
      <w:r w:rsidR="00754867" w:rsidRPr="008112B3">
        <w:rPr>
          <w:rFonts w:ascii="Calibri" w:hAnsi="Calibri" w:cs="Courier New"/>
          <w:i/>
        </w:rPr>
        <w:t>…</w:t>
      </w:r>
      <w:r w:rsidR="00051199" w:rsidRPr="008112B3">
        <w:rPr>
          <w:rFonts w:ascii="Calibri" w:hAnsi="Courier New" w:cs="Courier New"/>
          <w:i/>
        </w:rPr>
        <w:t xml:space="preserve"> </w:t>
      </w:r>
      <w:r w:rsidR="00051199" w:rsidRPr="008112B3">
        <w:rPr>
          <w:rFonts w:ascii="Calibri" w:hAnsi="Calibri" w:cs="Courier New"/>
        </w:rPr>
        <w:t>This is the cycle my brain has begun to follow, almost on its own</w:t>
      </w:r>
      <w:r w:rsidR="006B6435" w:rsidRPr="008112B3">
        <w:rPr>
          <w:rFonts w:ascii="Calibri" w:hAnsi="Calibri" w:cs="Courier New"/>
        </w:rPr>
        <w:t>,</w:t>
      </w:r>
      <w:r w:rsidR="00051199" w:rsidRPr="008112B3">
        <w:rPr>
          <w:rFonts w:ascii="Calibri" w:hAnsi="Calibri" w:cs="Courier New"/>
        </w:rPr>
        <w:t xml:space="preserve"> like something has taken over and is pushing it along, it frightens me.</w:t>
      </w:r>
    </w:p>
    <w:p w14:paraId="7788AC06" w14:textId="77777777" w:rsidR="00051199" w:rsidRPr="008112B3" w:rsidRDefault="00051199" w:rsidP="005A0F1B">
      <w:pPr>
        <w:autoSpaceDE w:val="0"/>
        <w:autoSpaceDN w:val="0"/>
        <w:adjustRightInd w:val="0"/>
        <w:spacing w:after="0" w:line="480" w:lineRule="auto"/>
        <w:rPr>
          <w:rFonts w:ascii="Calibri" w:hAnsi="Calibri" w:cs="Courier New"/>
        </w:rPr>
      </w:pPr>
    </w:p>
    <w:p w14:paraId="513C6321" w14:textId="2B341FA7" w:rsidR="00051199" w:rsidRPr="008112B3" w:rsidRDefault="00E6227B" w:rsidP="005A0F1B">
      <w:pPr>
        <w:autoSpaceDE w:val="0"/>
        <w:autoSpaceDN w:val="0"/>
        <w:adjustRightInd w:val="0"/>
        <w:spacing w:after="0" w:line="480" w:lineRule="auto"/>
        <w:jc w:val="center"/>
        <w:rPr>
          <w:rFonts w:ascii="Courier New" w:hAnsi="Courier New" w:cs="Courier New"/>
        </w:rPr>
      </w:pPr>
      <w:r w:rsidRPr="008112B3">
        <w:rPr>
          <w:rFonts w:ascii="Calibri" w:hAnsi="Calibri" w:cs="Courier New"/>
          <w:i/>
        </w:rPr>
        <w:t>…</w:t>
      </w:r>
      <w:r w:rsidR="00051199" w:rsidRPr="008112B3">
        <w:rPr>
          <w:rFonts w:ascii="Calibri" w:hAnsi="Calibri" w:cs="Courier New"/>
          <w:i/>
        </w:rPr>
        <w:t>Wake</w:t>
      </w:r>
      <w:r w:rsidRPr="008112B3">
        <w:rPr>
          <w:rFonts w:ascii="Calibri" w:hAnsi="Calibri" w:cs="Courier New"/>
          <w:i/>
        </w:rPr>
        <w:t>…</w:t>
      </w:r>
      <w:r w:rsidR="00051199" w:rsidRPr="008112B3">
        <w:rPr>
          <w:rFonts w:ascii="Calibri" w:hAnsi="Calibri" w:cs="Courier New"/>
          <w:i/>
        </w:rPr>
        <w:t>wash</w:t>
      </w:r>
      <w:r w:rsidRPr="008112B3">
        <w:rPr>
          <w:rFonts w:ascii="Calibri" w:hAnsi="Calibri" w:cs="Courier New"/>
          <w:i/>
        </w:rPr>
        <w:t>…</w:t>
      </w:r>
      <w:r w:rsidR="00EC17C0" w:rsidRPr="008112B3">
        <w:rPr>
          <w:rFonts w:ascii="Calibri" w:hAnsi="Calibri" w:cs="Courier New"/>
          <w:i/>
        </w:rPr>
        <w:t>study</w:t>
      </w:r>
      <w:r w:rsidRPr="008112B3">
        <w:rPr>
          <w:rFonts w:ascii="Calibri" w:hAnsi="Calibri" w:cs="Courier New"/>
          <w:i/>
        </w:rPr>
        <w:t>…</w:t>
      </w:r>
      <w:r w:rsidR="00051199" w:rsidRPr="008112B3">
        <w:rPr>
          <w:rFonts w:ascii="Calibri" w:hAnsi="Calibri" w:cs="Courier New"/>
          <w:i/>
        </w:rPr>
        <w:t>sleep</w:t>
      </w:r>
      <w:r w:rsidRPr="008112B3">
        <w:rPr>
          <w:rFonts w:ascii="Calibri" w:hAnsi="Calibri" w:cs="Courier New"/>
          <w:i/>
        </w:rPr>
        <w:t>…</w:t>
      </w:r>
      <w:r w:rsidR="00051199" w:rsidRPr="008112B3">
        <w:rPr>
          <w:rFonts w:ascii="Calibri" w:hAnsi="Calibri" w:cs="Courier New"/>
          <w:i/>
        </w:rPr>
        <w:t>repeat</w:t>
      </w:r>
      <w:r w:rsidR="00754867" w:rsidRPr="008112B3">
        <w:rPr>
          <w:rFonts w:ascii="Calibri" w:hAnsi="Calibri" w:cs="Courier New"/>
          <w:i/>
        </w:rPr>
        <w:t>…</w:t>
      </w:r>
    </w:p>
    <w:p w14:paraId="14B3DA0F" w14:textId="77777777" w:rsidR="00051199" w:rsidRPr="008112B3" w:rsidRDefault="00051199" w:rsidP="005A0F1B">
      <w:pPr>
        <w:autoSpaceDE w:val="0"/>
        <w:autoSpaceDN w:val="0"/>
        <w:adjustRightInd w:val="0"/>
        <w:spacing w:after="0" w:line="480" w:lineRule="auto"/>
        <w:rPr>
          <w:rFonts w:ascii="Calibri" w:hAnsi="Calibri" w:cs="Courier New"/>
        </w:rPr>
      </w:pPr>
    </w:p>
    <w:p w14:paraId="55F06D97" w14:textId="3DFB19FA" w:rsidR="00C472B7" w:rsidRPr="008112B3" w:rsidRDefault="00051199" w:rsidP="005A0F1B">
      <w:pPr>
        <w:autoSpaceDE w:val="0"/>
        <w:autoSpaceDN w:val="0"/>
        <w:adjustRightInd w:val="0"/>
        <w:spacing w:after="0" w:line="480" w:lineRule="auto"/>
        <w:rPr>
          <w:rFonts w:ascii="Calibri" w:hAnsi="Calibri" w:cs="Courier New"/>
        </w:rPr>
      </w:pPr>
      <w:r w:rsidRPr="008112B3">
        <w:rPr>
          <w:rFonts w:ascii="Calibri" w:hAnsi="Calibri" w:cs="Courier New"/>
        </w:rPr>
        <w:t xml:space="preserve">I wake, the itching returns, this time more and when I </w:t>
      </w:r>
      <w:r w:rsidR="003B72FB" w:rsidRPr="008112B3">
        <w:rPr>
          <w:rFonts w:ascii="Calibri" w:hAnsi="Calibri" w:cs="Courier New"/>
        </w:rPr>
        <w:t>scratch</w:t>
      </w:r>
      <w:r w:rsidR="0005093B" w:rsidRPr="008112B3">
        <w:rPr>
          <w:rFonts w:ascii="Calibri" w:hAnsi="Calibri" w:cs="Courier New"/>
        </w:rPr>
        <w:t>,</w:t>
      </w:r>
      <w:r w:rsidRPr="008112B3">
        <w:rPr>
          <w:rFonts w:ascii="Calibri" w:hAnsi="Calibri" w:cs="Courier New"/>
        </w:rPr>
        <w:t xml:space="preserve"> I feel hard skin</w:t>
      </w:r>
      <w:r w:rsidR="003B72FB" w:rsidRPr="008112B3">
        <w:rPr>
          <w:rFonts w:ascii="Calibri" w:hAnsi="Calibri" w:cs="Courier New"/>
        </w:rPr>
        <w:t>.</w:t>
      </w:r>
      <w:r w:rsidRPr="008112B3">
        <w:rPr>
          <w:rFonts w:ascii="Calibri" w:hAnsi="Calibri" w:cs="Courier New"/>
        </w:rPr>
        <w:t xml:space="preserve"> I scratch and cut with my </w:t>
      </w:r>
      <w:r w:rsidR="003B72FB" w:rsidRPr="008112B3">
        <w:rPr>
          <w:rFonts w:ascii="Calibri" w:hAnsi="Calibri" w:cs="Courier New"/>
        </w:rPr>
        <w:t>nails</w:t>
      </w:r>
      <w:r w:rsidR="0005093B" w:rsidRPr="008112B3">
        <w:rPr>
          <w:rFonts w:ascii="Calibri" w:hAnsi="Calibri" w:cs="Courier New"/>
        </w:rPr>
        <w:t>,</w:t>
      </w:r>
      <w:r w:rsidRPr="008112B3">
        <w:rPr>
          <w:rFonts w:ascii="Calibri" w:hAnsi="Calibri" w:cs="Courier New"/>
        </w:rPr>
        <w:t xml:space="preserve"> but it stays firm</w:t>
      </w:r>
      <w:r w:rsidR="007C6CA9" w:rsidRPr="008112B3">
        <w:rPr>
          <w:rFonts w:ascii="Calibri" w:hAnsi="Calibri" w:cs="Courier New"/>
        </w:rPr>
        <w:t>.</w:t>
      </w:r>
      <w:r w:rsidRPr="008112B3">
        <w:rPr>
          <w:rFonts w:ascii="Calibri" w:hAnsi="Calibri" w:cs="Courier New"/>
        </w:rPr>
        <w:t xml:space="preserve"> </w:t>
      </w:r>
      <w:r w:rsidR="007C6CA9" w:rsidRPr="008112B3">
        <w:rPr>
          <w:rFonts w:ascii="Calibri" w:hAnsi="Calibri" w:cs="Courier New"/>
        </w:rPr>
        <w:t>S</w:t>
      </w:r>
      <w:r w:rsidRPr="008112B3">
        <w:rPr>
          <w:rFonts w:ascii="Calibri" w:hAnsi="Calibri" w:cs="Courier New"/>
        </w:rPr>
        <w:t>mall shavings come off in my hand and the succulent smell of soil covers my fingers. The other novices whisper about me, like they are speaking of someone else. My body is too hurried and manoeuvrable</w:t>
      </w:r>
      <w:r w:rsidR="0015502E" w:rsidRPr="008112B3">
        <w:rPr>
          <w:rFonts w:ascii="Calibri" w:hAnsi="Calibri" w:cs="Courier New"/>
        </w:rPr>
        <w:t>;</w:t>
      </w:r>
      <w:r w:rsidRPr="008112B3">
        <w:rPr>
          <w:rFonts w:ascii="Calibri" w:hAnsi="Calibri" w:cs="Courier New"/>
        </w:rPr>
        <w:t xml:space="preserve"> if I move too fast, I become dizzy. I long to </w:t>
      </w:r>
      <w:r w:rsidR="00C472B7" w:rsidRPr="008112B3">
        <w:rPr>
          <w:rFonts w:ascii="Calibri" w:hAnsi="Calibri" w:cs="Courier New"/>
        </w:rPr>
        <w:t>sit or</w:t>
      </w:r>
      <w:r w:rsidRPr="008112B3">
        <w:rPr>
          <w:rFonts w:ascii="Calibri" w:hAnsi="Calibri" w:cs="Courier New"/>
        </w:rPr>
        <w:t xml:space="preserve"> stand and just be</w:t>
      </w:r>
      <w:r w:rsidR="004E327D" w:rsidRPr="008112B3">
        <w:rPr>
          <w:rFonts w:ascii="Calibri" w:hAnsi="Calibri" w:cs="Courier New"/>
        </w:rPr>
        <w:t>:</w:t>
      </w:r>
      <w:r w:rsidRPr="008112B3">
        <w:rPr>
          <w:rFonts w:ascii="Calibri" w:hAnsi="Calibri" w:cs="Courier New"/>
        </w:rPr>
        <w:t xml:space="preserve"> </w:t>
      </w:r>
    </w:p>
    <w:p w14:paraId="097958ED" w14:textId="77777777" w:rsidR="00C472B7" w:rsidRPr="008112B3" w:rsidRDefault="00C472B7" w:rsidP="005A0F1B">
      <w:pPr>
        <w:autoSpaceDE w:val="0"/>
        <w:autoSpaceDN w:val="0"/>
        <w:adjustRightInd w:val="0"/>
        <w:spacing w:after="0" w:line="480" w:lineRule="auto"/>
        <w:rPr>
          <w:rFonts w:ascii="Calibri" w:hAnsi="Calibri" w:cs="Courier New"/>
        </w:rPr>
      </w:pPr>
    </w:p>
    <w:p w14:paraId="52C12898" w14:textId="4E188F6B" w:rsidR="00051199" w:rsidRPr="008112B3" w:rsidRDefault="00E6227B" w:rsidP="005A0F1B">
      <w:pPr>
        <w:autoSpaceDE w:val="0"/>
        <w:autoSpaceDN w:val="0"/>
        <w:adjustRightInd w:val="0"/>
        <w:spacing w:after="0" w:line="480" w:lineRule="auto"/>
        <w:jc w:val="center"/>
        <w:rPr>
          <w:rFonts w:ascii="Courier New" w:hAnsi="Courier New" w:cs="Courier New"/>
        </w:rPr>
      </w:pPr>
      <w:r w:rsidRPr="008112B3">
        <w:rPr>
          <w:rFonts w:ascii="Calibri" w:hAnsi="Calibri" w:cs="Courier New"/>
          <w:i/>
          <w:iCs/>
        </w:rPr>
        <w:t>…</w:t>
      </w:r>
      <w:r w:rsidR="00051199" w:rsidRPr="008112B3">
        <w:rPr>
          <w:rFonts w:ascii="Calibri" w:hAnsi="Calibri" w:cs="Courier New"/>
          <w:i/>
          <w:iCs/>
        </w:rPr>
        <w:t>Walking</w:t>
      </w:r>
      <w:r w:rsidRPr="008112B3">
        <w:rPr>
          <w:rFonts w:ascii="Calibri" w:hAnsi="Calibri" w:cs="Courier New"/>
          <w:i/>
          <w:iCs/>
        </w:rPr>
        <w:t>…</w:t>
      </w:r>
      <w:r w:rsidR="00051199" w:rsidRPr="008112B3">
        <w:rPr>
          <w:rFonts w:ascii="Calibri" w:hAnsi="Calibri" w:cs="Courier New"/>
          <w:i/>
          <w:iCs/>
        </w:rPr>
        <w:t>running</w:t>
      </w:r>
      <w:r w:rsidRPr="008112B3">
        <w:rPr>
          <w:rFonts w:ascii="Calibri" w:hAnsi="Calibri" w:cs="Courier New"/>
          <w:i/>
          <w:iCs/>
        </w:rPr>
        <w:t>…</w:t>
      </w:r>
      <w:r w:rsidR="00051199" w:rsidRPr="008112B3">
        <w:rPr>
          <w:rFonts w:ascii="Calibri" w:hAnsi="Calibri" w:cs="Courier New"/>
          <w:i/>
          <w:iCs/>
        </w:rPr>
        <w:t>writing: wron</w:t>
      </w:r>
      <w:r w:rsidR="004E327D" w:rsidRPr="008112B3">
        <w:rPr>
          <w:rFonts w:ascii="Calibri" w:hAnsi="Calibri" w:cs="Courier New"/>
          <w:i/>
          <w:iCs/>
        </w:rPr>
        <w:t>g.</w:t>
      </w:r>
    </w:p>
    <w:p w14:paraId="573F436E" w14:textId="77777777" w:rsidR="00051199" w:rsidRPr="008112B3" w:rsidRDefault="00051199" w:rsidP="005A0F1B">
      <w:pPr>
        <w:autoSpaceDE w:val="0"/>
        <w:autoSpaceDN w:val="0"/>
        <w:adjustRightInd w:val="0"/>
        <w:spacing w:after="0" w:line="480" w:lineRule="auto"/>
        <w:rPr>
          <w:rFonts w:ascii="Calibri" w:hAnsi="Calibri" w:cs="Courier New"/>
        </w:rPr>
      </w:pPr>
    </w:p>
    <w:p w14:paraId="310AC899" w14:textId="76FE05AE" w:rsidR="00051199" w:rsidRPr="008112B3" w:rsidRDefault="00051199" w:rsidP="005A0F1B">
      <w:pPr>
        <w:autoSpaceDE w:val="0"/>
        <w:autoSpaceDN w:val="0"/>
        <w:adjustRightInd w:val="0"/>
        <w:spacing w:after="0" w:line="480" w:lineRule="auto"/>
        <w:rPr>
          <w:rFonts w:ascii="Courier New" w:hAnsi="Courier New" w:cs="Courier New"/>
        </w:rPr>
      </w:pPr>
      <w:r w:rsidRPr="008112B3">
        <w:rPr>
          <w:rFonts w:ascii="Calibri" w:hAnsi="Calibri" w:cs="Courier New"/>
        </w:rPr>
        <w:t>I no longer feel an itch, the sensation has morphed</w:t>
      </w:r>
      <w:r w:rsidR="00341D5E" w:rsidRPr="008112B3">
        <w:rPr>
          <w:rFonts w:ascii="Calibri" w:hAnsi="Calibri" w:cs="Courier New"/>
        </w:rPr>
        <w:t>;</w:t>
      </w:r>
      <w:r w:rsidRPr="008112B3">
        <w:rPr>
          <w:rFonts w:ascii="Calibri" w:hAnsi="Calibri" w:cs="Courier New"/>
        </w:rPr>
        <w:t xml:space="preserve"> the rest of me feels like an itch, a burn, a yearn to change, as my skin slowly hardens, both legs now. </w:t>
      </w:r>
      <w:bookmarkStart w:id="0" w:name="_GoBack"/>
      <w:bookmarkEnd w:id="0"/>
      <w:r w:rsidRPr="008112B3">
        <w:rPr>
          <w:rFonts w:ascii="Calibri" w:hAnsi="Calibri" w:cs="Courier New"/>
        </w:rPr>
        <w:t>They are becoming harder to move, they don</w:t>
      </w:r>
      <w:r w:rsidRPr="008112B3">
        <w:rPr>
          <w:rFonts w:ascii="Calibri" w:eastAsia="Times New Roman" w:hAnsi="Calibri" w:cs="Courier New"/>
        </w:rPr>
        <w:t>’t want to move, I don’t want to move, but still</w:t>
      </w:r>
      <w:r w:rsidR="007F50DF" w:rsidRPr="008112B3">
        <w:rPr>
          <w:rFonts w:ascii="Calibri" w:eastAsia="Times New Roman" w:hAnsi="Calibri" w:cs="Courier New"/>
        </w:rPr>
        <w:t>,</w:t>
      </w:r>
      <w:r w:rsidRPr="008112B3">
        <w:rPr>
          <w:rFonts w:ascii="Calibri" w:eastAsia="Times New Roman" w:hAnsi="Calibri" w:cs="Courier New"/>
        </w:rPr>
        <w:t xml:space="preserve"> I must. When I walk the outer hard skin moves, like a covering over my inner flesh</w:t>
      </w:r>
      <w:r w:rsidR="00361941" w:rsidRPr="008112B3">
        <w:rPr>
          <w:rFonts w:ascii="Calibri" w:eastAsia="Times New Roman" w:hAnsi="Calibri" w:cs="Courier New"/>
        </w:rPr>
        <w:t>.</w:t>
      </w:r>
      <w:r w:rsidRPr="008112B3">
        <w:rPr>
          <w:rFonts w:ascii="Calibri" w:eastAsia="Times New Roman" w:hAnsi="Calibri" w:cs="Courier New"/>
        </w:rPr>
        <w:t xml:space="preserve"> </w:t>
      </w:r>
      <w:r w:rsidR="00361941" w:rsidRPr="008112B3">
        <w:rPr>
          <w:rFonts w:ascii="Calibri" w:eastAsia="Times New Roman" w:hAnsi="Calibri" w:cs="Courier New"/>
        </w:rPr>
        <w:t>T</w:t>
      </w:r>
      <w:r w:rsidRPr="008112B3">
        <w:rPr>
          <w:rFonts w:ascii="Calibri" w:eastAsia="Times New Roman" w:hAnsi="Calibri" w:cs="Courier New"/>
        </w:rPr>
        <w:t xml:space="preserve">here is a small gap between them where they rub and burn, as my flesh shrinks. </w:t>
      </w:r>
    </w:p>
    <w:p w14:paraId="05BE762B" w14:textId="77777777" w:rsidR="00051199" w:rsidRPr="008112B3" w:rsidRDefault="00051199" w:rsidP="005A0F1B">
      <w:pPr>
        <w:autoSpaceDE w:val="0"/>
        <w:autoSpaceDN w:val="0"/>
        <w:adjustRightInd w:val="0"/>
        <w:spacing w:after="0" w:line="480" w:lineRule="auto"/>
        <w:rPr>
          <w:rFonts w:ascii="Calibri" w:hAnsi="Calibri" w:cs="Courier New"/>
        </w:rPr>
      </w:pPr>
    </w:p>
    <w:p w14:paraId="76C80844" w14:textId="2F06FC37" w:rsidR="00051199" w:rsidRPr="008112B3" w:rsidRDefault="00051199" w:rsidP="005A0F1B">
      <w:pPr>
        <w:autoSpaceDE w:val="0"/>
        <w:autoSpaceDN w:val="0"/>
        <w:adjustRightInd w:val="0"/>
        <w:spacing w:after="0" w:line="480" w:lineRule="auto"/>
        <w:rPr>
          <w:rFonts w:ascii="Calibri" w:hAnsi="Calibri" w:cs="Courier New"/>
        </w:rPr>
      </w:pPr>
      <w:r w:rsidRPr="008112B3">
        <w:rPr>
          <w:rFonts w:ascii="Calibri" w:hAnsi="Calibri" w:cs="Courier New"/>
        </w:rPr>
        <w:t>I felt my scalp and it had tiny branches covering it, little twigs sticking out</w:t>
      </w:r>
      <w:r w:rsidR="009227A6" w:rsidRPr="008112B3">
        <w:rPr>
          <w:rFonts w:ascii="Calibri" w:hAnsi="Calibri" w:cs="Courier New"/>
        </w:rPr>
        <w:t>,</w:t>
      </w:r>
      <w:r w:rsidRPr="008112B3">
        <w:rPr>
          <w:rFonts w:ascii="Calibri" w:hAnsi="Calibri" w:cs="Courier New"/>
        </w:rPr>
        <w:t xml:space="preserve"> under my hair</w:t>
      </w:r>
      <w:r w:rsidR="00361941" w:rsidRPr="008112B3">
        <w:rPr>
          <w:rFonts w:ascii="Calibri" w:hAnsi="Calibri" w:cs="Courier New"/>
        </w:rPr>
        <w:t>,</w:t>
      </w:r>
      <w:r w:rsidRPr="008112B3">
        <w:rPr>
          <w:rFonts w:ascii="Calibri" w:hAnsi="Calibri" w:cs="Courier New"/>
        </w:rPr>
        <w:t xml:space="preserve"> for now. I measure time by the length they grow, a little at a time. I no longer sleep. They grow, soon I know they will be seen, and I will be discovered. </w:t>
      </w:r>
    </w:p>
    <w:p w14:paraId="72F1FED4" w14:textId="77777777" w:rsidR="00051199" w:rsidRPr="008112B3" w:rsidRDefault="00051199" w:rsidP="005A0F1B">
      <w:pPr>
        <w:autoSpaceDE w:val="0"/>
        <w:autoSpaceDN w:val="0"/>
        <w:adjustRightInd w:val="0"/>
        <w:spacing w:after="0" w:line="480" w:lineRule="auto"/>
        <w:rPr>
          <w:rFonts w:ascii="Calibri" w:hAnsi="Calibri" w:cs="Courier New"/>
        </w:rPr>
      </w:pPr>
    </w:p>
    <w:p w14:paraId="48C9FB09" w14:textId="3F964D5D" w:rsidR="00051199" w:rsidRPr="008112B3" w:rsidRDefault="00E6227B" w:rsidP="005A0F1B">
      <w:pPr>
        <w:autoSpaceDE w:val="0"/>
        <w:autoSpaceDN w:val="0"/>
        <w:adjustRightInd w:val="0"/>
        <w:spacing w:after="0" w:line="480" w:lineRule="auto"/>
        <w:jc w:val="center"/>
        <w:rPr>
          <w:rFonts w:ascii="Calibri" w:eastAsia="Times New Roman" w:hAnsi="Calibri" w:cs="Courier New"/>
          <w:i/>
        </w:rPr>
      </w:pPr>
      <w:r w:rsidRPr="008112B3">
        <w:rPr>
          <w:rFonts w:ascii="Calibri" w:hAnsi="Calibri" w:cs="Courier New"/>
          <w:i/>
        </w:rPr>
        <w:t>…</w:t>
      </w:r>
      <w:r w:rsidR="00051199" w:rsidRPr="008112B3">
        <w:rPr>
          <w:rFonts w:ascii="Calibri" w:hAnsi="Calibri" w:cs="Courier New"/>
          <w:i/>
        </w:rPr>
        <w:t>Wake</w:t>
      </w:r>
      <w:r w:rsidRPr="008112B3">
        <w:rPr>
          <w:rFonts w:ascii="Calibri" w:hAnsi="Calibri" w:cs="Courier New"/>
          <w:i/>
        </w:rPr>
        <w:t>…</w:t>
      </w:r>
      <w:r w:rsidR="00051199" w:rsidRPr="008112B3">
        <w:rPr>
          <w:rFonts w:ascii="Calibri" w:hAnsi="Calibri" w:cs="Courier New"/>
          <w:i/>
        </w:rPr>
        <w:t>wash</w:t>
      </w:r>
      <w:r w:rsidRPr="008112B3">
        <w:rPr>
          <w:rFonts w:ascii="Calibri" w:hAnsi="Calibri" w:cs="Courier New"/>
          <w:i/>
        </w:rPr>
        <w:t>…</w:t>
      </w:r>
      <w:r w:rsidR="00051199" w:rsidRPr="008112B3">
        <w:rPr>
          <w:rFonts w:ascii="Calibri" w:hAnsi="Calibri" w:cs="Courier New"/>
          <w:i/>
        </w:rPr>
        <w:t>study</w:t>
      </w:r>
      <w:r w:rsidRPr="008112B3">
        <w:rPr>
          <w:rFonts w:ascii="Calibri" w:hAnsi="Calibri" w:cs="Courier New"/>
          <w:i/>
        </w:rPr>
        <w:t>…</w:t>
      </w:r>
      <w:r w:rsidR="00051199" w:rsidRPr="008112B3">
        <w:rPr>
          <w:rFonts w:ascii="Calibri" w:hAnsi="Calibri" w:cs="Courier New"/>
          <w:i/>
        </w:rPr>
        <w:t>sleep</w:t>
      </w:r>
      <w:r w:rsidRPr="008112B3">
        <w:rPr>
          <w:rFonts w:ascii="Calibri" w:hAnsi="Calibri" w:cs="Courier New"/>
          <w:i/>
        </w:rPr>
        <w:t>…</w:t>
      </w:r>
      <w:r w:rsidR="00051199" w:rsidRPr="008112B3">
        <w:rPr>
          <w:rFonts w:ascii="Calibri" w:hAnsi="Calibri" w:cs="Courier New"/>
          <w:i/>
        </w:rPr>
        <w:t>repeat</w:t>
      </w:r>
      <w:r w:rsidR="00051199" w:rsidRPr="008112B3">
        <w:rPr>
          <w:rFonts w:ascii="Calibri" w:eastAsia="Times New Roman" w:hAnsi="Calibri" w:cs="Courier New"/>
          <w:i/>
        </w:rPr>
        <w:t>…</w:t>
      </w:r>
    </w:p>
    <w:p w14:paraId="07B05107" w14:textId="77777777" w:rsidR="00051199" w:rsidRPr="008112B3" w:rsidRDefault="00051199" w:rsidP="005A0F1B">
      <w:pPr>
        <w:autoSpaceDE w:val="0"/>
        <w:autoSpaceDN w:val="0"/>
        <w:adjustRightInd w:val="0"/>
        <w:spacing w:after="0" w:line="480" w:lineRule="auto"/>
        <w:jc w:val="center"/>
        <w:rPr>
          <w:rFonts w:ascii="Calibri" w:hAnsi="Calibri" w:cs="Courier New"/>
        </w:rPr>
      </w:pPr>
    </w:p>
    <w:p w14:paraId="12213B55" w14:textId="6CAC340A" w:rsidR="00051199" w:rsidRPr="008112B3" w:rsidRDefault="00051199" w:rsidP="005A0F1B">
      <w:pPr>
        <w:autoSpaceDE w:val="0"/>
        <w:autoSpaceDN w:val="0"/>
        <w:adjustRightInd w:val="0"/>
        <w:spacing w:after="0" w:line="480" w:lineRule="auto"/>
        <w:jc w:val="center"/>
        <w:rPr>
          <w:rFonts w:ascii="Calibri" w:hAnsi="Calibri" w:cs="Courier New"/>
        </w:rPr>
      </w:pPr>
      <w:r w:rsidRPr="008112B3">
        <w:rPr>
          <w:rFonts w:ascii="Calibri" w:hAnsi="Calibri" w:cs="Courier New"/>
        </w:rPr>
        <w:t>I wak</w:t>
      </w:r>
      <w:r w:rsidR="00FF0852" w:rsidRPr="008112B3">
        <w:rPr>
          <w:rFonts w:ascii="Calibri" w:hAnsi="Calibri" w:cs="Courier New"/>
        </w:rPr>
        <w:t>e</w:t>
      </w:r>
      <w:r w:rsidR="00D5786D" w:rsidRPr="008112B3">
        <w:rPr>
          <w:rFonts w:ascii="Calibri" w:hAnsi="Calibri" w:cs="Courier New"/>
        </w:rPr>
        <w:t xml:space="preserve"> thirsty,</w:t>
      </w:r>
      <w:r w:rsidR="00437D8E" w:rsidRPr="008112B3">
        <w:rPr>
          <w:rFonts w:ascii="Calibri" w:hAnsi="Calibri" w:cs="Courier New"/>
        </w:rPr>
        <w:t xml:space="preserve"> and</w:t>
      </w:r>
      <w:r w:rsidR="00FF0852" w:rsidRPr="008112B3">
        <w:rPr>
          <w:rFonts w:ascii="Calibri" w:hAnsi="Calibri" w:cs="Courier New"/>
        </w:rPr>
        <w:t xml:space="preserve"> </w:t>
      </w:r>
      <w:r w:rsidRPr="008112B3">
        <w:rPr>
          <w:rFonts w:ascii="Calibri" w:hAnsi="Calibri" w:cs="Courier New"/>
        </w:rPr>
        <w:t>need nutrients</w:t>
      </w:r>
      <w:r w:rsidR="00FF0852" w:rsidRPr="008112B3">
        <w:rPr>
          <w:rFonts w:ascii="Calibri" w:hAnsi="Calibri" w:cs="Courier New"/>
        </w:rPr>
        <w:t>,</w:t>
      </w:r>
      <w:r w:rsidR="00437D8E" w:rsidRPr="008112B3">
        <w:rPr>
          <w:rFonts w:ascii="Calibri" w:hAnsi="Calibri" w:cs="Courier New"/>
        </w:rPr>
        <w:t xml:space="preserve"> go to</w:t>
      </w:r>
      <w:r w:rsidR="00FF0852" w:rsidRPr="008112B3">
        <w:rPr>
          <w:rFonts w:ascii="Calibri" w:hAnsi="Calibri" w:cs="Courier New"/>
        </w:rPr>
        <w:t xml:space="preserve"> the </w:t>
      </w:r>
      <w:r w:rsidRPr="008112B3">
        <w:rPr>
          <w:rFonts w:ascii="Calibri" w:hAnsi="Calibri" w:cs="Courier New"/>
        </w:rPr>
        <w:t>bowl</w:t>
      </w:r>
      <w:r w:rsidR="00437D8E" w:rsidRPr="008112B3">
        <w:rPr>
          <w:rFonts w:ascii="Calibri" w:hAnsi="Calibri" w:cs="Courier New"/>
        </w:rPr>
        <w:t>,</w:t>
      </w:r>
      <w:r w:rsidR="00F91ECF" w:rsidRPr="008112B3">
        <w:rPr>
          <w:rFonts w:ascii="Calibri" w:hAnsi="Calibri" w:cs="Courier New"/>
        </w:rPr>
        <w:t xml:space="preserve"> and</w:t>
      </w:r>
      <w:r w:rsidR="00437D8E" w:rsidRPr="008112B3">
        <w:rPr>
          <w:rFonts w:ascii="Calibri" w:hAnsi="Calibri" w:cs="Courier New"/>
        </w:rPr>
        <w:t xml:space="preserve"> drink </w:t>
      </w:r>
      <w:r w:rsidRPr="008112B3">
        <w:rPr>
          <w:rFonts w:ascii="Calibri" w:hAnsi="Calibri" w:cs="Courier New"/>
        </w:rPr>
        <w:t>water.</w:t>
      </w:r>
    </w:p>
    <w:p w14:paraId="1FEDF1CA" w14:textId="77777777" w:rsidR="00051199" w:rsidRPr="008112B3" w:rsidRDefault="00051199" w:rsidP="005A0F1B">
      <w:pPr>
        <w:autoSpaceDE w:val="0"/>
        <w:autoSpaceDN w:val="0"/>
        <w:adjustRightInd w:val="0"/>
        <w:spacing w:after="0" w:line="480" w:lineRule="auto"/>
        <w:jc w:val="center"/>
        <w:rPr>
          <w:rFonts w:ascii="Calibri" w:hAnsi="Calibri" w:cs="Courier New"/>
        </w:rPr>
      </w:pPr>
    </w:p>
    <w:p w14:paraId="066197EC" w14:textId="63D24335" w:rsidR="00051199" w:rsidRPr="008112B3" w:rsidRDefault="00051199" w:rsidP="005A0F1B">
      <w:pPr>
        <w:autoSpaceDE w:val="0"/>
        <w:autoSpaceDN w:val="0"/>
        <w:adjustRightInd w:val="0"/>
        <w:spacing w:after="0" w:line="480" w:lineRule="auto"/>
        <w:jc w:val="center"/>
        <w:rPr>
          <w:rFonts w:ascii="Calibri" w:hAnsi="Calibri" w:cs="Courier New"/>
        </w:rPr>
      </w:pPr>
      <w:r w:rsidRPr="008112B3">
        <w:rPr>
          <w:rFonts w:ascii="Calibri" w:hAnsi="Calibri" w:cs="Courier New"/>
        </w:rPr>
        <w:t>By</w:t>
      </w:r>
      <w:r w:rsidR="00437D8E" w:rsidRPr="008112B3">
        <w:rPr>
          <w:rFonts w:ascii="Calibri" w:hAnsi="Calibri" w:cs="Courier New"/>
        </w:rPr>
        <w:t xml:space="preserve"> the</w:t>
      </w:r>
      <w:r w:rsidRPr="008112B3">
        <w:rPr>
          <w:rFonts w:ascii="Calibri" w:hAnsi="Calibri" w:cs="Courier New"/>
        </w:rPr>
        <w:t xml:space="preserve"> oak, it speaks to me, I am certain, I cannot understand its meaning, it seems friendly.</w:t>
      </w:r>
    </w:p>
    <w:p w14:paraId="690DDB6D" w14:textId="77777777" w:rsidR="00051199" w:rsidRPr="008112B3" w:rsidRDefault="00051199" w:rsidP="005A0F1B">
      <w:pPr>
        <w:autoSpaceDE w:val="0"/>
        <w:autoSpaceDN w:val="0"/>
        <w:adjustRightInd w:val="0"/>
        <w:spacing w:after="0" w:line="480" w:lineRule="auto"/>
        <w:jc w:val="center"/>
        <w:rPr>
          <w:rFonts w:ascii="Calibri" w:hAnsi="Calibri" w:cs="Courier New"/>
        </w:rPr>
      </w:pPr>
    </w:p>
    <w:p w14:paraId="53A7C242" w14:textId="42160261" w:rsidR="00051199" w:rsidRPr="008112B3" w:rsidRDefault="00051199" w:rsidP="005A0F1B">
      <w:pPr>
        <w:autoSpaceDE w:val="0"/>
        <w:autoSpaceDN w:val="0"/>
        <w:adjustRightInd w:val="0"/>
        <w:spacing w:after="0" w:line="480" w:lineRule="auto"/>
        <w:jc w:val="center"/>
        <w:rPr>
          <w:rFonts w:ascii="Calibri" w:hAnsi="Calibri" w:cs="Courier New"/>
        </w:rPr>
      </w:pPr>
      <w:r w:rsidRPr="008112B3">
        <w:rPr>
          <w:rFonts w:ascii="Calibri" w:hAnsi="Calibri" w:cs="Courier New"/>
        </w:rPr>
        <w:lastRenderedPageBreak/>
        <w:t>They come, one of the novices told the priests about my scalp.</w:t>
      </w:r>
    </w:p>
    <w:p w14:paraId="65D439C3" w14:textId="77777777" w:rsidR="00051199" w:rsidRPr="008112B3" w:rsidRDefault="00051199" w:rsidP="005A0F1B">
      <w:pPr>
        <w:autoSpaceDE w:val="0"/>
        <w:autoSpaceDN w:val="0"/>
        <w:adjustRightInd w:val="0"/>
        <w:spacing w:after="0" w:line="480" w:lineRule="auto"/>
        <w:jc w:val="center"/>
        <w:rPr>
          <w:rFonts w:ascii="Calibri" w:hAnsi="Calibri" w:cs="Courier New"/>
        </w:rPr>
      </w:pPr>
    </w:p>
    <w:p w14:paraId="19B8DB3D" w14:textId="77777777" w:rsidR="00051199" w:rsidRPr="008112B3" w:rsidRDefault="00051199" w:rsidP="005A0F1B">
      <w:pPr>
        <w:autoSpaceDE w:val="0"/>
        <w:autoSpaceDN w:val="0"/>
        <w:adjustRightInd w:val="0"/>
        <w:spacing w:after="0" w:line="480" w:lineRule="auto"/>
        <w:jc w:val="center"/>
        <w:rPr>
          <w:rFonts w:ascii="Calibri" w:hAnsi="Calibri" w:cs="Courier New"/>
        </w:rPr>
      </w:pPr>
      <w:r w:rsidRPr="008112B3">
        <w:rPr>
          <w:rFonts w:ascii="Calibri" w:hAnsi="Calibri" w:cs="Courier New"/>
        </w:rPr>
        <w:t>They strip me naked, prod and poke, not wanting to touch my changed parts.</w:t>
      </w:r>
    </w:p>
    <w:p w14:paraId="63BF6E20" w14:textId="77777777" w:rsidR="00051199" w:rsidRPr="008112B3" w:rsidRDefault="00051199" w:rsidP="005A0F1B">
      <w:pPr>
        <w:autoSpaceDE w:val="0"/>
        <w:autoSpaceDN w:val="0"/>
        <w:adjustRightInd w:val="0"/>
        <w:spacing w:after="0" w:line="480" w:lineRule="auto"/>
        <w:jc w:val="center"/>
        <w:rPr>
          <w:rFonts w:ascii="Calibri" w:hAnsi="Calibri" w:cs="Courier New"/>
        </w:rPr>
      </w:pPr>
    </w:p>
    <w:p w14:paraId="4C00D6EC" w14:textId="749997A3" w:rsidR="00051199" w:rsidRPr="008112B3" w:rsidRDefault="00051199" w:rsidP="005A0F1B">
      <w:pPr>
        <w:autoSpaceDE w:val="0"/>
        <w:autoSpaceDN w:val="0"/>
        <w:adjustRightInd w:val="0"/>
        <w:spacing w:after="0" w:line="480" w:lineRule="auto"/>
        <w:jc w:val="center"/>
        <w:rPr>
          <w:rFonts w:ascii="Calibri" w:hAnsi="Calibri" w:cs="Courier New"/>
        </w:rPr>
      </w:pPr>
      <w:r w:rsidRPr="008112B3">
        <w:rPr>
          <w:rFonts w:ascii="Calibri" w:hAnsi="Calibri" w:cs="Courier New"/>
        </w:rPr>
        <w:t>Both legs now tree, skin hardened</w:t>
      </w:r>
      <w:r w:rsidR="00240511" w:rsidRPr="008112B3">
        <w:rPr>
          <w:rFonts w:ascii="Calibri" w:hAnsi="Calibri" w:cs="Courier New"/>
        </w:rPr>
        <w:t>,</w:t>
      </w:r>
      <w:r w:rsidRPr="008112B3">
        <w:rPr>
          <w:rFonts w:ascii="Calibri" w:hAnsi="Calibri" w:cs="Courier New"/>
        </w:rPr>
        <w:t xml:space="preserve"> darkened to bark, rough</w:t>
      </w:r>
      <w:r w:rsidR="00093FD1" w:rsidRPr="008112B3">
        <w:rPr>
          <w:rFonts w:ascii="Calibri" w:hAnsi="Calibri" w:cs="Courier New"/>
        </w:rPr>
        <w:t xml:space="preserve"> </w:t>
      </w:r>
      <w:r w:rsidRPr="008112B3">
        <w:rPr>
          <w:rFonts w:ascii="Calibri" w:hAnsi="Calibri" w:cs="Courier New"/>
        </w:rPr>
        <w:t>edges and raised sections, feels nothing when poked.</w:t>
      </w:r>
    </w:p>
    <w:p w14:paraId="5741E90F" w14:textId="77777777" w:rsidR="00051199" w:rsidRPr="008112B3" w:rsidRDefault="00051199" w:rsidP="005A0F1B">
      <w:pPr>
        <w:autoSpaceDE w:val="0"/>
        <w:autoSpaceDN w:val="0"/>
        <w:adjustRightInd w:val="0"/>
        <w:spacing w:after="0" w:line="480" w:lineRule="auto"/>
        <w:jc w:val="center"/>
        <w:rPr>
          <w:rFonts w:ascii="Calibri" w:hAnsi="Calibri" w:cs="Courier New"/>
        </w:rPr>
      </w:pPr>
    </w:p>
    <w:p w14:paraId="1696CFAD" w14:textId="6D73D3BA" w:rsidR="00051199" w:rsidRPr="008112B3" w:rsidRDefault="00051199" w:rsidP="005A0F1B">
      <w:pPr>
        <w:autoSpaceDE w:val="0"/>
        <w:autoSpaceDN w:val="0"/>
        <w:adjustRightInd w:val="0"/>
        <w:spacing w:after="0" w:line="480" w:lineRule="auto"/>
        <w:jc w:val="center"/>
        <w:rPr>
          <w:rFonts w:ascii="Courier New" w:hAnsi="Courier New" w:cs="Courier New"/>
        </w:rPr>
      </w:pPr>
      <w:r w:rsidRPr="008112B3">
        <w:rPr>
          <w:rFonts w:ascii="Calibri" w:hAnsi="Calibri" w:cs="Courier New"/>
        </w:rPr>
        <w:t xml:space="preserve">They try to cut my </w:t>
      </w:r>
      <w:proofErr w:type="gramStart"/>
      <w:r w:rsidRPr="008112B3">
        <w:rPr>
          <w:rFonts w:ascii="Calibri" w:hAnsi="Calibri" w:cs="Courier New"/>
        </w:rPr>
        <w:t>hair</w:t>
      </w:r>
      <w:r w:rsidR="00033C3B" w:rsidRPr="008112B3">
        <w:rPr>
          <w:rFonts w:ascii="Calibri" w:hAnsi="Calibri" w:cs="Courier New"/>
        </w:rPr>
        <w:t>,</w:t>
      </w:r>
      <w:proofErr w:type="gramEnd"/>
      <w:r w:rsidRPr="008112B3">
        <w:rPr>
          <w:rFonts w:ascii="Calibri" w:hAnsi="Calibri" w:cs="Courier New"/>
        </w:rPr>
        <w:t xml:space="preserve"> the scissors get caught in the branches protruding from my head.</w:t>
      </w:r>
    </w:p>
    <w:p w14:paraId="32A9D08D" w14:textId="77777777" w:rsidR="00051199" w:rsidRPr="008112B3" w:rsidRDefault="00051199" w:rsidP="005A0F1B">
      <w:pPr>
        <w:autoSpaceDE w:val="0"/>
        <w:autoSpaceDN w:val="0"/>
        <w:adjustRightInd w:val="0"/>
        <w:spacing w:after="0" w:line="480" w:lineRule="auto"/>
        <w:jc w:val="center"/>
        <w:rPr>
          <w:rFonts w:ascii="Calibri" w:hAnsi="Calibri" w:cs="Courier New"/>
        </w:rPr>
      </w:pPr>
    </w:p>
    <w:p w14:paraId="37B28D9C" w14:textId="77777777" w:rsidR="00051199" w:rsidRPr="008112B3" w:rsidRDefault="00051199" w:rsidP="005A0F1B">
      <w:pPr>
        <w:autoSpaceDE w:val="0"/>
        <w:autoSpaceDN w:val="0"/>
        <w:adjustRightInd w:val="0"/>
        <w:spacing w:after="0" w:line="480" w:lineRule="auto"/>
        <w:jc w:val="center"/>
        <w:rPr>
          <w:rFonts w:ascii="Calibri" w:eastAsia="Times New Roman" w:hAnsi="Calibri" w:cs="Courier New"/>
        </w:rPr>
      </w:pPr>
      <w:r w:rsidRPr="008112B3">
        <w:rPr>
          <w:rFonts w:ascii="Calibri" w:hAnsi="Calibri" w:cs="Courier New"/>
        </w:rPr>
        <w:t>I</w:t>
      </w:r>
      <w:r w:rsidRPr="008112B3">
        <w:rPr>
          <w:rFonts w:ascii="Calibri" w:eastAsia="Times New Roman" w:hAnsi="Calibri" w:cs="Courier New"/>
        </w:rPr>
        <w:t>’m left in my cell, only water, door—barred—guarded.</w:t>
      </w:r>
    </w:p>
    <w:p w14:paraId="57EF7216" w14:textId="77777777" w:rsidR="00051199" w:rsidRPr="008112B3" w:rsidRDefault="00051199" w:rsidP="005A0F1B">
      <w:pPr>
        <w:autoSpaceDE w:val="0"/>
        <w:autoSpaceDN w:val="0"/>
        <w:adjustRightInd w:val="0"/>
        <w:spacing w:after="0" w:line="480" w:lineRule="auto"/>
        <w:jc w:val="center"/>
        <w:rPr>
          <w:rFonts w:ascii="Calibri" w:eastAsia="Times New Roman" w:hAnsi="Calibri" w:cs="Courier New"/>
        </w:rPr>
      </w:pPr>
    </w:p>
    <w:p w14:paraId="17F89CB9" w14:textId="56C6D7BC" w:rsidR="00051199" w:rsidRPr="008112B3" w:rsidRDefault="00051199" w:rsidP="005A0F1B">
      <w:pPr>
        <w:autoSpaceDE w:val="0"/>
        <w:autoSpaceDN w:val="0"/>
        <w:adjustRightInd w:val="0"/>
        <w:spacing w:after="0" w:line="480" w:lineRule="auto"/>
        <w:jc w:val="center"/>
        <w:rPr>
          <w:rFonts w:ascii="Calibri" w:eastAsia="Times New Roman" w:hAnsi="Calibri" w:cs="Courier New"/>
        </w:rPr>
      </w:pPr>
      <w:r w:rsidRPr="008112B3">
        <w:rPr>
          <w:rFonts w:ascii="Calibri" w:eastAsia="Times New Roman" w:hAnsi="Calibri" w:cs="Courier New"/>
        </w:rPr>
        <w:t>Stand—move—follow light.</w:t>
      </w:r>
    </w:p>
    <w:p w14:paraId="37A119CF" w14:textId="77777777" w:rsidR="00051199" w:rsidRPr="008112B3" w:rsidRDefault="00051199" w:rsidP="005A0F1B">
      <w:pPr>
        <w:autoSpaceDE w:val="0"/>
        <w:autoSpaceDN w:val="0"/>
        <w:adjustRightInd w:val="0"/>
        <w:spacing w:after="0" w:line="480" w:lineRule="auto"/>
        <w:jc w:val="center"/>
        <w:rPr>
          <w:rFonts w:ascii="Calibri" w:eastAsia="Times New Roman" w:hAnsi="Calibri" w:cs="Courier New"/>
        </w:rPr>
      </w:pPr>
    </w:p>
    <w:p w14:paraId="3A67E14F" w14:textId="4652B0FD" w:rsidR="00051199" w:rsidRPr="008112B3" w:rsidRDefault="00051199" w:rsidP="005A0F1B">
      <w:pPr>
        <w:autoSpaceDE w:val="0"/>
        <w:autoSpaceDN w:val="0"/>
        <w:adjustRightInd w:val="0"/>
        <w:spacing w:after="0" w:line="480" w:lineRule="auto"/>
        <w:jc w:val="center"/>
        <w:rPr>
          <w:rFonts w:ascii="Calibri" w:hAnsi="Calibri" w:cs="Courier New"/>
          <w:i/>
        </w:rPr>
      </w:pPr>
      <w:r w:rsidRPr="008112B3">
        <w:rPr>
          <w:rFonts w:ascii="Calibri" w:eastAsia="Times New Roman" w:hAnsi="Calibri" w:cs="Courier New"/>
        </w:rPr>
        <w:t>Feel insides—growing—feet—concrete floor—cracking—an urge to push down</w:t>
      </w:r>
      <w:r w:rsidR="00FB6BD1" w:rsidRPr="008112B3">
        <w:rPr>
          <w:rFonts w:ascii="Calibri" w:eastAsia="Times New Roman" w:hAnsi="Calibri" w:cs="Courier New"/>
        </w:rPr>
        <w:t>—</w:t>
      </w:r>
      <w:r w:rsidRPr="008112B3">
        <w:rPr>
          <w:rFonts w:ascii="Calibri" w:eastAsia="Times New Roman" w:hAnsi="Calibri" w:cs="Courier New"/>
          <w:i/>
          <w:iCs/>
        </w:rPr>
        <w:t>explore</w:t>
      </w:r>
      <w:r w:rsidR="00FF0996" w:rsidRPr="008112B3">
        <w:rPr>
          <w:rFonts w:ascii="Calibri" w:eastAsia="Times New Roman" w:hAnsi="Calibri" w:cs="Courier New"/>
        </w:rPr>
        <w:t>—</w:t>
      </w:r>
      <w:r w:rsidRPr="008112B3">
        <w:rPr>
          <w:rFonts w:ascii="Calibri" w:hAnsi="Calibri" w:cs="Courier New"/>
          <w:i/>
        </w:rPr>
        <w:t>expand</w:t>
      </w:r>
      <w:r w:rsidR="00FF0996" w:rsidRPr="008112B3">
        <w:rPr>
          <w:rFonts w:ascii="Calibri" w:hAnsi="Calibri" w:cs="Courier New"/>
          <w:i/>
        </w:rPr>
        <w:t>—</w:t>
      </w:r>
      <w:r w:rsidR="00C00B05" w:rsidRPr="008112B3">
        <w:rPr>
          <w:rFonts w:ascii="Calibri" w:hAnsi="Calibri" w:cs="Courier New"/>
          <w:i/>
        </w:rPr>
        <w:t>thirst—</w:t>
      </w:r>
      <w:r w:rsidRPr="008112B3">
        <w:rPr>
          <w:rFonts w:ascii="Calibri" w:hAnsi="Calibri" w:cs="Courier New"/>
          <w:i/>
        </w:rPr>
        <w:t>look for nutrients.</w:t>
      </w:r>
    </w:p>
    <w:p w14:paraId="3E3B55A3" w14:textId="5291AE96" w:rsidR="00051199" w:rsidRPr="008112B3" w:rsidRDefault="00051199" w:rsidP="005A0F1B">
      <w:pPr>
        <w:autoSpaceDE w:val="0"/>
        <w:autoSpaceDN w:val="0"/>
        <w:adjustRightInd w:val="0"/>
        <w:spacing w:after="0" w:line="480" w:lineRule="auto"/>
        <w:jc w:val="center"/>
        <w:rPr>
          <w:rFonts w:ascii="Calibri" w:hAnsi="Calibri" w:cs="Courier New"/>
          <w:i/>
        </w:rPr>
      </w:pPr>
    </w:p>
    <w:p w14:paraId="05512210" w14:textId="5CF8302D" w:rsidR="00051199" w:rsidRPr="008112B3" w:rsidRDefault="00051199" w:rsidP="005A0F1B">
      <w:pPr>
        <w:autoSpaceDE w:val="0"/>
        <w:autoSpaceDN w:val="0"/>
        <w:adjustRightInd w:val="0"/>
        <w:spacing w:after="0" w:line="480" w:lineRule="auto"/>
        <w:jc w:val="center"/>
        <w:rPr>
          <w:rFonts w:ascii="Calibri" w:hAnsi="Calibri" w:cs="Courier New"/>
        </w:rPr>
      </w:pPr>
      <w:r w:rsidRPr="008112B3">
        <w:rPr>
          <w:rFonts w:ascii="Calibri" w:hAnsi="Calibri" w:cs="Courier New"/>
        </w:rPr>
        <w:t>The concrete holds for now</w:t>
      </w:r>
      <w:r w:rsidR="00FF0996" w:rsidRPr="008112B3">
        <w:rPr>
          <w:rFonts w:ascii="Calibri" w:hAnsi="Calibri" w:cs="Courier New"/>
        </w:rPr>
        <w:t>—</w:t>
      </w:r>
      <w:r w:rsidRPr="008112B3">
        <w:rPr>
          <w:rFonts w:ascii="Calibri" w:hAnsi="Calibri" w:cs="Courier New"/>
        </w:rPr>
        <w:t>feel it weaken</w:t>
      </w:r>
      <w:r w:rsidR="005E5BD6" w:rsidRPr="008112B3">
        <w:rPr>
          <w:rFonts w:ascii="Calibri" w:hAnsi="Calibri" w:cs="Courier New"/>
        </w:rPr>
        <w:t>.</w:t>
      </w:r>
    </w:p>
    <w:p w14:paraId="14947D1B" w14:textId="77777777" w:rsidR="00051199" w:rsidRPr="008112B3" w:rsidRDefault="00051199" w:rsidP="005A0F1B">
      <w:pPr>
        <w:autoSpaceDE w:val="0"/>
        <w:autoSpaceDN w:val="0"/>
        <w:adjustRightInd w:val="0"/>
        <w:spacing w:after="0" w:line="480" w:lineRule="auto"/>
        <w:jc w:val="center"/>
        <w:rPr>
          <w:rFonts w:ascii="Calibri" w:hAnsi="Calibri" w:cs="Courier New"/>
        </w:rPr>
      </w:pPr>
    </w:p>
    <w:p w14:paraId="1F903E9E" w14:textId="5024D280" w:rsidR="00051199" w:rsidRPr="008112B3" w:rsidRDefault="00051199" w:rsidP="005A0F1B">
      <w:pPr>
        <w:autoSpaceDE w:val="0"/>
        <w:autoSpaceDN w:val="0"/>
        <w:adjustRightInd w:val="0"/>
        <w:spacing w:after="0" w:line="480" w:lineRule="auto"/>
        <w:jc w:val="center"/>
        <w:rPr>
          <w:rFonts w:ascii="Calibri" w:hAnsi="Calibri" w:cs="Courier New"/>
        </w:rPr>
      </w:pPr>
      <w:r w:rsidRPr="008112B3">
        <w:rPr>
          <w:rFonts w:ascii="Calibri" w:hAnsi="Calibri" w:cs="Courier New"/>
        </w:rPr>
        <w:t>At times—during cycles—feeding—resting</w:t>
      </w:r>
      <w:r w:rsidR="00FF0996" w:rsidRPr="008112B3">
        <w:rPr>
          <w:rFonts w:ascii="Calibri" w:hAnsi="Calibri" w:cs="Courier New"/>
        </w:rPr>
        <w:t>—</w:t>
      </w:r>
      <w:r w:rsidRPr="008112B3">
        <w:rPr>
          <w:rFonts w:ascii="Calibri" w:hAnsi="Calibri" w:cs="Courier New"/>
        </w:rPr>
        <w:t>things come—seem familiar.</w:t>
      </w:r>
    </w:p>
    <w:p w14:paraId="7BBEE3A6" w14:textId="77777777" w:rsidR="00051199" w:rsidRPr="008112B3" w:rsidRDefault="00051199" w:rsidP="005A0F1B">
      <w:pPr>
        <w:autoSpaceDE w:val="0"/>
        <w:autoSpaceDN w:val="0"/>
        <w:adjustRightInd w:val="0"/>
        <w:spacing w:after="0" w:line="480" w:lineRule="auto"/>
        <w:jc w:val="center"/>
        <w:rPr>
          <w:rFonts w:ascii="Calibri" w:hAnsi="Calibri" w:cs="Courier New"/>
        </w:rPr>
      </w:pPr>
    </w:p>
    <w:p w14:paraId="6530569B" w14:textId="29D9A087" w:rsidR="00051199" w:rsidRPr="008112B3" w:rsidRDefault="00051199" w:rsidP="005A0F1B">
      <w:pPr>
        <w:autoSpaceDE w:val="0"/>
        <w:autoSpaceDN w:val="0"/>
        <w:adjustRightInd w:val="0"/>
        <w:spacing w:after="0" w:line="480" w:lineRule="auto"/>
        <w:jc w:val="center"/>
        <w:rPr>
          <w:rFonts w:ascii="Calibri" w:hAnsi="Calibri" w:cs="Courier New"/>
        </w:rPr>
      </w:pPr>
      <w:r w:rsidRPr="008112B3">
        <w:rPr>
          <w:rFonts w:ascii="Calibri" w:hAnsi="Calibri" w:cs="Courier New"/>
        </w:rPr>
        <w:t>They prod-poke</w:t>
      </w:r>
      <w:r w:rsidR="00FF0996" w:rsidRPr="008112B3">
        <w:rPr>
          <w:rFonts w:ascii="Calibri" w:hAnsi="Calibri" w:cs="Courier New"/>
        </w:rPr>
        <w:t>—</w:t>
      </w:r>
      <w:r w:rsidRPr="008112B3">
        <w:rPr>
          <w:rFonts w:ascii="Calibri" w:hAnsi="Calibri" w:cs="Courier New"/>
        </w:rPr>
        <w:t>weak flesh</w:t>
      </w:r>
      <w:r w:rsidR="00FF0996" w:rsidRPr="008112B3">
        <w:rPr>
          <w:rFonts w:ascii="Calibri" w:hAnsi="Calibri" w:cs="Courier New"/>
        </w:rPr>
        <w:t>—</w:t>
      </w:r>
      <w:r w:rsidRPr="008112B3">
        <w:rPr>
          <w:rFonts w:ascii="Calibri" w:hAnsi="Calibri" w:cs="Courier New"/>
        </w:rPr>
        <w:t>cleansing bark.</w:t>
      </w:r>
    </w:p>
    <w:p w14:paraId="0A776987" w14:textId="77777777" w:rsidR="00051199" w:rsidRPr="008112B3" w:rsidRDefault="00051199" w:rsidP="005A0F1B">
      <w:pPr>
        <w:autoSpaceDE w:val="0"/>
        <w:autoSpaceDN w:val="0"/>
        <w:adjustRightInd w:val="0"/>
        <w:spacing w:after="0" w:line="480" w:lineRule="auto"/>
        <w:jc w:val="center"/>
        <w:rPr>
          <w:rFonts w:ascii="Calibri" w:hAnsi="Calibri" w:cs="Courier New"/>
        </w:rPr>
      </w:pPr>
    </w:p>
    <w:p w14:paraId="22182521" w14:textId="015F00DE" w:rsidR="00051199" w:rsidRPr="008112B3" w:rsidRDefault="00051199" w:rsidP="005A0F1B">
      <w:pPr>
        <w:autoSpaceDE w:val="0"/>
        <w:autoSpaceDN w:val="0"/>
        <w:adjustRightInd w:val="0"/>
        <w:spacing w:after="0" w:line="480" w:lineRule="auto"/>
        <w:jc w:val="center"/>
        <w:rPr>
          <w:rFonts w:ascii="Calibri" w:hAnsi="Calibri" w:cs="Courier New"/>
        </w:rPr>
      </w:pPr>
      <w:r w:rsidRPr="008112B3">
        <w:rPr>
          <w:rFonts w:ascii="Calibri" w:hAnsi="Calibri" w:cs="Courier New"/>
        </w:rPr>
        <w:t>Prod flesh—sensations—familiar</w:t>
      </w:r>
      <w:r w:rsidR="007B3EEE" w:rsidRPr="008112B3">
        <w:rPr>
          <w:rFonts w:ascii="Calibri" w:hAnsi="Calibri" w:cs="Courier New"/>
        </w:rPr>
        <w:t>—</w:t>
      </w:r>
      <w:r w:rsidRPr="008112B3">
        <w:rPr>
          <w:rFonts w:ascii="Calibri" w:hAnsi="Calibri" w:cs="Courier New"/>
        </w:rPr>
        <w:t>lost.</w:t>
      </w:r>
    </w:p>
    <w:p w14:paraId="1355289A" w14:textId="77777777" w:rsidR="00051199" w:rsidRPr="008112B3" w:rsidRDefault="00051199" w:rsidP="005A0F1B">
      <w:pPr>
        <w:autoSpaceDE w:val="0"/>
        <w:autoSpaceDN w:val="0"/>
        <w:adjustRightInd w:val="0"/>
        <w:spacing w:after="0" w:line="480" w:lineRule="auto"/>
        <w:jc w:val="center"/>
        <w:rPr>
          <w:rFonts w:ascii="Calibri" w:hAnsi="Calibri" w:cs="Courier New"/>
        </w:rPr>
      </w:pPr>
    </w:p>
    <w:p w14:paraId="4503459B" w14:textId="44AE9EB6" w:rsidR="00051199" w:rsidRPr="008112B3" w:rsidRDefault="00051199" w:rsidP="005A0F1B">
      <w:pPr>
        <w:autoSpaceDE w:val="0"/>
        <w:autoSpaceDN w:val="0"/>
        <w:adjustRightInd w:val="0"/>
        <w:spacing w:after="0" w:line="480" w:lineRule="auto"/>
        <w:jc w:val="center"/>
        <w:rPr>
          <w:rFonts w:ascii="Courier New" w:hAnsi="Courier New" w:cs="Courier New"/>
        </w:rPr>
      </w:pPr>
      <w:r w:rsidRPr="008112B3">
        <w:rPr>
          <w:rFonts w:ascii="Calibri" w:hAnsi="Calibri" w:cs="Courier New"/>
        </w:rPr>
        <w:t>Bark feels nothing but</w:t>
      </w:r>
      <w:r w:rsidR="00AA38E8" w:rsidRPr="008112B3">
        <w:rPr>
          <w:rFonts w:ascii="Calibri" w:hAnsi="Calibri" w:cs="Courier New"/>
        </w:rPr>
        <w:t>—</w:t>
      </w:r>
      <w:r w:rsidRPr="008112B3">
        <w:rPr>
          <w:rFonts w:ascii="Calibri" w:hAnsi="Calibri" w:cs="Courier New"/>
        </w:rPr>
        <w:t>urge</w:t>
      </w:r>
      <w:r w:rsidR="00AA38E8" w:rsidRPr="008112B3">
        <w:rPr>
          <w:rFonts w:ascii="Calibri" w:hAnsi="Calibri" w:cs="Courier New"/>
        </w:rPr>
        <w:t>—</w:t>
      </w:r>
      <w:r w:rsidRPr="008112B3">
        <w:rPr>
          <w:rFonts w:ascii="Calibri" w:hAnsi="Calibri" w:cs="Courier New"/>
          <w:i/>
          <w:iCs/>
        </w:rPr>
        <w:t>expand</w:t>
      </w:r>
      <w:r w:rsidRPr="008112B3">
        <w:rPr>
          <w:rFonts w:ascii="Calibri" w:hAnsi="Calibri" w:cs="Courier New"/>
        </w:rPr>
        <w:t>—</w:t>
      </w:r>
      <w:r w:rsidRPr="008112B3">
        <w:rPr>
          <w:rFonts w:ascii="Calibri" w:hAnsi="Calibri" w:cs="Courier New"/>
          <w:i/>
          <w:iCs/>
        </w:rPr>
        <w:t>grow</w:t>
      </w:r>
      <w:r w:rsidRPr="008112B3">
        <w:rPr>
          <w:rFonts w:ascii="Calibri" w:hAnsi="Calibri" w:cs="Courier New"/>
        </w:rPr>
        <w:t>.</w:t>
      </w:r>
    </w:p>
    <w:p w14:paraId="299224D9" w14:textId="77777777" w:rsidR="00051199" w:rsidRPr="008112B3" w:rsidRDefault="00051199" w:rsidP="005A0F1B">
      <w:pPr>
        <w:autoSpaceDE w:val="0"/>
        <w:autoSpaceDN w:val="0"/>
        <w:adjustRightInd w:val="0"/>
        <w:spacing w:after="0" w:line="480" w:lineRule="auto"/>
        <w:ind w:firstLine="360"/>
        <w:jc w:val="center"/>
        <w:rPr>
          <w:rFonts w:ascii="Calibri" w:hAnsi="Calibri" w:cs="Courier New"/>
        </w:rPr>
      </w:pPr>
    </w:p>
    <w:p w14:paraId="669C74FE" w14:textId="68FE954F" w:rsidR="00051199" w:rsidRPr="008112B3" w:rsidRDefault="00051199" w:rsidP="005A0F1B">
      <w:pPr>
        <w:autoSpaceDE w:val="0"/>
        <w:autoSpaceDN w:val="0"/>
        <w:adjustRightInd w:val="0"/>
        <w:spacing w:after="0" w:line="480" w:lineRule="auto"/>
        <w:jc w:val="center"/>
        <w:rPr>
          <w:rFonts w:ascii="Calibri" w:hAnsi="Calibri" w:cs="Courier New"/>
        </w:rPr>
      </w:pPr>
      <w:r w:rsidRPr="008112B3">
        <w:rPr>
          <w:rFonts w:ascii="Calibri" w:hAnsi="Calibri" w:cs="Courier New"/>
        </w:rPr>
        <w:lastRenderedPageBreak/>
        <w:t>They come again</w:t>
      </w:r>
      <w:r w:rsidR="00CA13EB" w:rsidRPr="008112B3">
        <w:rPr>
          <w:rFonts w:ascii="Calibri" w:hAnsi="Calibri" w:cs="Courier New"/>
        </w:rPr>
        <w:t>—</w:t>
      </w:r>
      <w:r w:rsidRPr="008112B3">
        <w:rPr>
          <w:rFonts w:ascii="Calibri" w:hAnsi="Calibri" w:cs="Courier New"/>
        </w:rPr>
        <w:t>more</w:t>
      </w:r>
      <w:r w:rsidR="00CA13EB" w:rsidRPr="008112B3">
        <w:rPr>
          <w:rFonts w:ascii="Calibri" w:hAnsi="Calibri" w:cs="Courier New"/>
        </w:rPr>
        <w:t xml:space="preserve"> </w:t>
      </w:r>
      <w:r w:rsidRPr="008112B3">
        <w:rPr>
          <w:rFonts w:ascii="Calibri" w:hAnsi="Calibri" w:cs="Courier New"/>
        </w:rPr>
        <w:t>strange shapes moving too fast.</w:t>
      </w:r>
    </w:p>
    <w:p w14:paraId="1B411E26" w14:textId="77777777" w:rsidR="00051199" w:rsidRPr="008112B3" w:rsidRDefault="00051199" w:rsidP="005A0F1B">
      <w:pPr>
        <w:autoSpaceDE w:val="0"/>
        <w:autoSpaceDN w:val="0"/>
        <w:adjustRightInd w:val="0"/>
        <w:spacing w:after="0" w:line="480" w:lineRule="auto"/>
        <w:rPr>
          <w:rFonts w:ascii="Calibri" w:hAnsi="Calibri" w:cs="Courier New"/>
        </w:rPr>
      </w:pPr>
    </w:p>
    <w:p w14:paraId="2C2E6488" w14:textId="2524C680" w:rsidR="00051199" w:rsidRPr="008112B3" w:rsidRDefault="00051199" w:rsidP="005A0F1B">
      <w:pPr>
        <w:autoSpaceDE w:val="0"/>
        <w:autoSpaceDN w:val="0"/>
        <w:adjustRightInd w:val="0"/>
        <w:spacing w:after="0" w:line="480" w:lineRule="auto"/>
        <w:rPr>
          <w:rFonts w:ascii="Courier New" w:hAnsi="Courier New" w:cs="Courier New"/>
          <w:i/>
          <w:iCs/>
        </w:rPr>
      </w:pPr>
      <w:r w:rsidRPr="008112B3">
        <w:rPr>
          <w:rFonts w:ascii="Calibri" w:hAnsi="Calibri" w:cs="Courier New"/>
        </w:rPr>
        <w:t>A different place</w:t>
      </w:r>
      <w:r w:rsidR="00CA13EB" w:rsidRPr="008112B3">
        <w:rPr>
          <w:rFonts w:ascii="Calibri" w:hAnsi="Calibri" w:cs="Courier New"/>
        </w:rPr>
        <w:t>—</w:t>
      </w:r>
      <w:r w:rsidRPr="008112B3">
        <w:rPr>
          <w:rFonts w:ascii="Calibri" w:hAnsi="Calibri" w:cs="Courier New"/>
        </w:rPr>
        <w:t>something in red mumbling</w:t>
      </w:r>
      <w:r w:rsidR="00CA13EB" w:rsidRPr="008112B3">
        <w:rPr>
          <w:rFonts w:ascii="Calibri" w:hAnsi="Calibri" w:cs="Courier New"/>
        </w:rPr>
        <w:t>—</w:t>
      </w:r>
      <w:r w:rsidRPr="008112B3">
        <w:rPr>
          <w:rFonts w:ascii="Calibri" w:hAnsi="Calibri" w:cs="Courier New"/>
        </w:rPr>
        <w:t>vibrations</w:t>
      </w:r>
      <w:r w:rsidR="00CA13EB" w:rsidRPr="008112B3">
        <w:rPr>
          <w:rFonts w:ascii="Calibri" w:hAnsi="Calibri" w:cs="Courier New"/>
        </w:rPr>
        <w:t>—</w:t>
      </w:r>
      <w:r w:rsidRPr="008112B3">
        <w:rPr>
          <w:rFonts w:ascii="Calibri" w:hAnsi="Calibri" w:cs="Courier New"/>
        </w:rPr>
        <w:t>the memory of a memory wash</w:t>
      </w:r>
      <w:r w:rsidR="00E26835" w:rsidRPr="008112B3">
        <w:rPr>
          <w:rFonts w:ascii="Calibri" w:hAnsi="Calibri" w:cs="Courier New"/>
        </w:rPr>
        <w:t>es</w:t>
      </w:r>
      <w:r w:rsidRPr="008112B3">
        <w:rPr>
          <w:rFonts w:ascii="Calibri" w:hAnsi="Calibri" w:cs="Courier New"/>
        </w:rPr>
        <w:t xml:space="preserve"> over, </w:t>
      </w:r>
      <w:r w:rsidRPr="008112B3">
        <w:rPr>
          <w:rFonts w:ascii="Calibri" w:hAnsi="Calibri" w:cs="Courier New"/>
          <w:i/>
          <w:iCs/>
        </w:rPr>
        <w:t>mentioning me? Mentioning what I was? Who I was? The memory fades</w:t>
      </w:r>
      <w:r w:rsidRPr="008112B3">
        <w:rPr>
          <w:rFonts w:ascii="Calibri" w:eastAsia="Times New Roman" w:hAnsi="Calibri" w:cs="Courier New"/>
          <w:i/>
          <w:iCs/>
        </w:rPr>
        <w:t>…</w:t>
      </w:r>
      <w:r w:rsidR="00E26835" w:rsidRPr="008112B3">
        <w:rPr>
          <w:rFonts w:ascii="Calibri" w:eastAsia="Times New Roman" w:hAnsi="Calibri" w:cs="Courier New"/>
          <w:i/>
          <w:iCs/>
        </w:rPr>
        <w:t>I Scream</w:t>
      </w:r>
      <w:proofErr w:type="gramStart"/>
      <w:r w:rsidR="00E26835" w:rsidRPr="008112B3">
        <w:rPr>
          <w:rFonts w:ascii="Calibri" w:eastAsia="Times New Roman" w:hAnsi="Calibri" w:cs="Courier New"/>
          <w:i/>
          <w:iCs/>
        </w:rPr>
        <w:t>…</w:t>
      </w:r>
      <w:r w:rsidR="008360B3" w:rsidRPr="008112B3">
        <w:rPr>
          <w:rFonts w:ascii="Calibri" w:eastAsia="Times New Roman" w:hAnsi="Calibri" w:cs="Courier New"/>
          <w:i/>
          <w:iCs/>
        </w:rPr>
        <w:t>“</w:t>
      </w:r>
      <w:proofErr w:type="gramEnd"/>
      <w:r w:rsidR="00CA13EB" w:rsidRPr="008112B3">
        <w:rPr>
          <w:rFonts w:ascii="Calibri" w:eastAsia="Times New Roman" w:hAnsi="Calibri" w:cs="Courier New"/>
          <w:i/>
          <w:iCs/>
        </w:rPr>
        <w:t>Help</w:t>
      </w:r>
      <w:r w:rsidR="00001D41" w:rsidRPr="008112B3">
        <w:rPr>
          <w:rFonts w:ascii="Calibri" w:eastAsia="Times New Roman" w:hAnsi="Calibri" w:cs="Courier New"/>
          <w:i/>
          <w:iCs/>
        </w:rPr>
        <w:t>!</w:t>
      </w:r>
      <w:r w:rsidR="008360B3" w:rsidRPr="008112B3">
        <w:rPr>
          <w:rFonts w:ascii="Calibri" w:eastAsia="Times New Roman" w:hAnsi="Calibri" w:cs="Courier New"/>
          <w:i/>
          <w:iCs/>
        </w:rPr>
        <w:t>”…</w:t>
      </w:r>
    </w:p>
    <w:p w14:paraId="02B97575" w14:textId="77777777" w:rsidR="00C955EF" w:rsidRPr="008112B3" w:rsidRDefault="00C955EF" w:rsidP="005A0F1B">
      <w:pPr>
        <w:autoSpaceDE w:val="0"/>
        <w:autoSpaceDN w:val="0"/>
        <w:adjustRightInd w:val="0"/>
        <w:spacing w:after="0" w:line="480" w:lineRule="auto"/>
        <w:ind w:firstLine="360"/>
        <w:rPr>
          <w:rFonts w:ascii="Calibri" w:hAnsi="Calibri" w:cs="Courier New"/>
        </w:rPr>
      </w:pPr>
    </w:p>
    <w:p w14:paraId="1FDBCC58" w14:textId="77777777" w:rsidR="00C955EF" w:rsidRPr="008112B3" w:rsidRDefault="00C955EF" w:rsidP="005A0F1B">
      <w:pPr>
        <w:autoSpaceDE w:val="0"/>
        <w:autoSpaceDN w:val="0"/>
        <w:adjustRightInd w:val="0"/>
        <w:spacing w:after="0" w:line="480" w:lineRule="auto"/>
        <w:ind w:firstLine="360"/>
        <w:jc w:val="center"/>
        <w:rPr>
          <w:rFonts w:ascii="Courier New" w:hAnsi="Courier New" w:cs="Courier New"/>
        </w:rPr>
      </w:pPr>
      <w:r w:rsidRPr="008112B3">
        <w:rPr>
          <w:rFonts w:ascii="Calibri" w:hAnsi="Courier New" w:cs="Courier New"/>
        </w:rPr>
        <w:t>*</w:t>
      </w:r>
    </w:p>
    <w:p w14:paraId="4E3B0058" w14:textId="77777777" w:rsidR="00C955EF" w:rsidRPr="008112B3" w:rsidRDefault="00C955EF" w:rsidP="005A0F1B">
      <w:pPr>
        <w:autoSpaceDE w:val="0"/>
        <w:autoSpaceDN w:val="0"/>
        <w:adjustRightInd w:val="0"/>
        <w:spacing w:after="0" w:line="480" w:lineRule="auto"/>
        <w:ind w:firstLine="360"/>
        <w:jc w:val="center"/>
        <w:rPr>
          <w:rFonts w:ascii="Calibri" w:hAnsi="Calibri" w:cs="Courier New"/>
        </w:rPr>
      </w:pPr>
    </w:p>
    <w:p w14:paraId="09138EBE" w14:textId="6D5A310D" w:rsidR="008743B7" w:rsidRPr="008112B3" w:rsidRDefault="008743B7" w:rsidP="005A0F1B">
      <w:pPr>
        <w:autoSpaceDE w:val="0"/>
        <w:autoSpaceDN w:val="0"/>
        <w:adjustRightInd w:val="0"/>
        <w:spacing w:after="0" w:line="480" w:lineRule="auto"/>
        <w:rPr>
          <w:rFonts w:ascii="Calibri" w:hAnsi="Courier New" w:cs="Courier New"/>
        </w:rPr>
      </w:pPr>
      <w:r w:rsidRPr="008112B3">
        <w:rPr>
          <w:rFonts w:ascii="Calibri" w:hAnsi="Courier New" w:cs="Courier New"/>
        </w:rPr>
        <w:t>The First One is invisible</w:t>
      </w:r>
      <w:r w:rsidR="00066908" w:rsidRPr="008112B3">
        <w:rPr>
          <w:rFonts w:ascii="Calibri" w:hAnsi="Courier New" w:cs="Courier New"/>
        </w:rPr>
        <w:t>,</w:t>
      </w:r>
      <w:r w:rsidRPr="008112B3">
        <w:rPr>
          <w:rFonts w:ascii="Calibri" w:hAnsi="Courier New" w:cs="Courier New"/>
        </w:rPr>
        <w:t xml:space="preserve"> </w:t>
      </w:r>
      <w:r w:rsidR="00066908" w:rsidRPr="008112B3">
        <w:rPr>
          <w:rFonts w:ascii="Calibri" w:hAnsi="Courier New" w:cs="Courier New"/>
        </w:rPr>
        <w:t>i</w:t>
      </w:r>
      <w:r w:rsidRPr="008112B3">
        <w:rPr>
          <w:rFonts w:ascii="Calibri" w:hAnsi="Courier New" w:cs="Courier New"/>
        </w:rPr>
        <w:t>n the air, looking down. It watches as a small procession leaves a squat square building. It drifts down, using the warm air as a ladder to descend. This looks interesting, it smiles to itself. At the head of the procession is a man, he is covered in a second skin the colour of the humans</w:t>
      </w:r>
      <w:r w:rsidRPr="008112B3">
        <w:rPr>
          <w:rFonts w:ascii="Calibri" w:hAnsi="Courier New" w:cs="Courier New"/>
        </w:rPr>
        <w:t>’</w:t>
      </w:r>
      <w:r w:rsidRPr="008112B3">
        <w:rPr>
          <w:rFonts w:ascii="Calibri" w:hAnsi="Courier New" w:cs="Courier New"/>
        </w:rPr>
        <w:t xml:space="preserve"> liquid</w:t>
      </w:r>
      <w:r w:rsidR="00066908" w:rsidRPr="008112B3">
        <w:rPr>
          <w:rFonts w:ascii="Calibri" w:hAnsi="Courier New" w:cs="Courier New"/>
        </w:rPr>
        <w:t>.</w:t>
      </w:r>
      <w:r w:rsidRPr="008112B3">
        <w:rPr>
          <w:rFonts w:ascii="Calibri" w:hAnsi="Courier New" w:cs="Courier New"/>
        </w:rPr>
        <w:t xml:space="preserve">  The First One knows the colour from the hundreds of battles it has watched</w:t>
      </w:r>
      <w:r w:rsidR="00FF7C95" w:rsidRPr="008112B3">
        <w:rPr>
          <w:rFonts w:ascii="Calibri" w:hAnsi="Courier New" w:cs="Courier New"/>
        </w:rPr>
        <w:t>;</w:t>
      </w:r>
      <w:r w:rsidRPr="008112B3">
        <w:rPr>
          <w:rFonts w:ascii="Calibri" w:hAnsi="Courier New" w:cs="Courier New"/>
        </w:rPr>
        <w:t xml:space="preserve"> it spills out of the humans when they press steel into each other. </w:t>
      </w:r>
    </w:p>
    <w:p w14:paraId="4E57D0BC" w14:textId="77777777" w:rsidR="008743B7" w:rsidRPr="008112B3" w:rsidRDefault="008743B7" w:rsidP="005A0F1B">
      <w:pPr>
        <w:autoSpaceDE w:val="0"/>
        <w:autoSpaceDN w:val="0"/>
        <w:adjustRightInd w:val="0"/>
        <w:spacing w:after="0" w:line="480" w:lineRule="auto"/>
        <w:rPr>
          <w:rFonts w:ascii="Courier New" w:hAnsi="Courier New" w:cs="Courier New"/>
        </w:rPr>
      </w:pPr>
    </w:p>
    <w:p w14:paraId="19EFA19A" w14:textId="41D68854" w:rsidR="008743B7" w:rsidRPr="008112B3" w:rsidRDefault="008743B7" w:rsidP="005A0F1B">
      <w:pPr>
        <w:autoSpaceDE w:val="0"/>
        <w:autoSpaceDN w:val="0"/>
        <w:adjustRightInd w:val="0"/>
        <w:spacing w:after="0" w:line="480" w:lineRule="auto"/>
        <w:rPr>
          <w:rFonts w:ascii="Courier New" w:hAnsi="Courier New" w:cs="Courier New"/>
        </w:rPr>
      </w:pPr>
      <w:r w:rsidRPr="008112B3">
        <w:rPr>
          <w:rFonts w:ascii="Calibri" w:hAnsi="Calibri" w:cs="Courier New"/>
        </w:rPr>
        <w:t>Behind this man are four others</w:t>
      </w:r>
      <w:r w:rsidR="00880891" w:rsidRPr="008112B3">
        <w:rPr>
          <w:rFonts w:ascii="Calibri" w:hAnsi="Calibri" w:cs="Courier New"/>
        </w:rPr>
        <w:t xml:space="preserve"> carrying</w:t>
      </w:r>
      <w:r w:rsidRPr="008112B3">
        <w:rPr>
          <w:rFonts w:ascii="Calibri" w:hAnsi="Calibri" w:cs="Courier New"/>
        </w:rPr>
        <w:t xml:space="preserve"> a fifth between them</w:t>
      </w:r>
      <w:r w:rsidR="00880891" w:rsidRPr="008112B3">
        <w:rPr>
          <w:rFonts w:ascii="Calibri" w:hAnsi="Calibri" w:cs="Courier New"/>
        </w:rPr>
        <w:t>.</w:t>
      </w:r>
      <w:r w:rsidRPr="008112B3">
        <w:rPr>
          <w:rFonts w:ascii="Calibri" w:hAnsi="Calibri" w:cs="Courier New"/>
        </w:rPr>
        <w:t xml:space="preserve"> The First One recogni</w:t>
      </w:r>
      <w:r w:rsidR="00FE374C" w:rsidRPr="008112B3">
        <w:rPr>
          <w:rFonts w:ascii="Calibri" w:hAnsi="Calibri" w:cs="Courier New"/>
        </w:rPr>
        <w:t>s</w:t>
      </w:r>
      <w:r w:rsidRPr="008112B3">
        <w:rPr>
          <w:rFonts w:ascii="Calibri" w:hAnsi="Calibri" w:cs="Courier New"/>
        </w:rPr>
        <w:t>es his golden hair,</w:t>
      </w:r>
      <w:r w:rsidR="00DA154C" w:rsidRPr="008112B3">
        <w:rPr>
          <w:rFonts w:ascii="Calibri" w:hAnsi="Calibri" w:cs="Courier New"/>
        </w:rPr>
        <w:t xml:space="preserve"> but</w:t>
      </w:r>
      <w:r w:rsidRPr="008112B3">
        <w:rPr>
          <w:rFonts w:ascii="Calibri" w:hAnsi="Calibri" w:cs="Courier New"/>
        </w:rPr>
        <w:t xml:space="preserve"> he </w:t>
      </w:r>
      <w:r w:rsidR="00DA154C" w:rsidRPr="008112B3">
        <w:rPr>
          <w:rFonts w:ascii="Calibri" w:hAnsi="Calibri" w:cs="Courier New"/>
        </w:rPr>
        <w:t xml:space="preserve">has </w:t>
      </w:r>
      <w:r w:rsidRPr="008112B3">
        <w:rPr>
          <w:rFonts w:ascii="Calibri" w:hAnsi="Calibri" w:cs="Courier New"/>
        </w:rPr>
        <w:t xml:space="preserve">changed. A canopy of leaves now protrudes from his head, green in the light, with the tell-tale hint of blossoms poking through. His body is one homogeneous mass of bark and branches. The First One watches the procession as they carry their charge to an open space near the other buildings, dominated by an oak. </w:t>
      </w:r>
    </w:p>
    <w:p w14:paraId="19175A9A" w14:textId="77777777" w:rsidR="008743B7" w:rsidRPr="008112B3" w:rsidRDefault="008743B7" w:rsidP="005A0F1B">
      <w:pPr>
        <w:autoSpaceDE w:val="0"/>
        <w:autoSpaceDN w:val="0"/>
        <w:adjustRightInd w:val="0"/>
        <w:spacing w:after="0" w:line="480" w:lineRule="auto"/>
        <w:rPr>
          <w:rFonts w:ascii="Calibri" w:hAnsi="Calibri" w:cs="Courier New"/>
        </w:rPr>
      </w:pPr>
    </w:p>
    <w:p w14:paraId="2FFB8EA1" w14:textId="42EC5B05" w:rsidR="008743B7" w:rsidRPr="008112B3" w:rsidRDefault="008743B7" w:rsidP="005A0F1B">
      <w:pPr>
        <w:autoSpaceDE w:val="0"/>
        <w:autoSpaceDN w:val="0"/>
        <w:adjustRightInd w:val="0"/>
        <w:spacing w:after="0" w:line="480" w:lineRule="auto"/>
        <w:rPr>
          <w:rFonts w:ascii="Calibri" w:hAnsi="Calibri" w:cs="Courier New"/>
        </w:rPr>
      </w:pPr>
      <w:r w:rsidRPr="008112B3">
        <w:rPr>
          <w:rFonts w:ascii="Calibri" w:hAnsi="Calibri" w:cs="Courier New"/>
        </w:rPr>
        <w:t xml:space="preserve">It flits down, creeping through the air and wraps itself crown like on the first </w:t>
      </w:r>
      <w:r w:rsidR="009E60EC" w:rsidRPr="008112B3">
        <w:rPr>
          <w:rFonts w:ascii="Calibri" w:hAnsi="Calibri" w:cs="Courier New"/>
        </w:rPr>
        <w:t>man’s</w:t>
      </w:r>
      <w:r w:rsidRPr="008112B3">
        <w:rPr>
          <w:rFonts w:ascii="Calibri" w:hAnsi="Calibri" w:cs="Courier New"/>
        </w:rPr>
        <w:t xml:space="preserve"> head. It slithers in, snatching at thoughts and feelings, pride and power swirl and bounce The First One smashes them</w:t>
      </w:r>
      <w:r w:rsidR="00FC40AE" w:rsidRPr="008112B3">
        <w:rPr>
          <w:rFonts w:ascii="Calibri" w:hAnsi="Calibri" w:cs="Courier New"/>
        </w:rPr>
        <w:t>;</w:t>
      </w:r>
      <w:r w:rsidRPr="008112B3">
        <w:rPr>
          <w:rFonts w:ascii="Calibri" w:hAnsi="Calibri" w:cs="Courier New"/>
        </w:rPr>
        <w:t xml:space="preserve"> ducking through the shards to go deeper</w:t>
      </w:r>
      <w:r w:rsidR="00D41757" w:rsidRPr="008112B3">
        <w:rPr>
          <w:rFonts w:ascii="Calibri" w:hAnsi="Calibri" w:cs="Courier New"/>
        </w:rPr>
        <w:t>,</w:t>
      </w:r>
      <w:r w:rsidRPr="008112B3">
        <w:rPr>
          <w:rFonts w:ascii="Calibri" w:hAnsi="Calibri" w:cs="Courier New"/>
        </w:rPr>
        <w:t xml:space="preserve"> it senses satisfaction, a purging of the sinful, deeper</w:t>
      </w:r>
      <w:r w:rsidR="00D41757" w:rsidRPr="008112B3">
        <w:rPr>
          <w:rFonts w:ascii="Calibri" w:hAnsi="Calibri" w:cs="Courier New"/>
        </w:rPr>
        <w:t>.</w:t>
      </w:r>
      <w:r w:rsidRPr="008112B3">
        <w:rPr>
          <w:rFonts w:ascii="Calibri" w:hAnsi="Calibri" w:cs="Courier New"/>
        </w:rPr>
        <w:t xml:space="preserve"> </w:t>
      </w:r>
      <w:r w:rsidR="00D41757" w:rsidRPr="008112B3">
        <w:rPr>
          <w:rFonts w:ascii="Calibri" w:hAnsi="Calibri" w:cs="Courier New"/>
        </w:rPr>
        <w:t>T</w:t>
      </w:r>
      <w:r w:rsidRPr="008112B3">
        <w:rPr>
          <w:rFonts w:ascii="Calibri" w:hAnsi="Calibri" w:cs="Courier New"/>
        </w:rPr>
        <w:t>here is fear</w:t>
      </w:r>
      <w:r w:rsidR="001A30BF" w:rsidRPr="008112B3">
        <w:rPr>
          <w:rFonts w:ascii="Calibri" w:hAnsi="Calibri" w:cs="Courier New"/>
        </w:rPr>
        <w:t>,</w:t>
      </w:r>
      <w:r w:rsidRPr="008112B3">
        <w:rPr>
          <w:rFonts w:ascii="Calibri" w:hAnsi="Calibri" w:cs="Courier New"/>
        </w:rPr>
        <w:t xml:space="preserve"> apprehension, a little voice, </w:t>
      </w:r>
      <w:r w:rsidRPr="008112B3">
        <w:rPr>
          <w:rFonts w:ascii="Calibri" w:hAnsi="Calibri" w:cs="Courier New"/>
          <w:i/>
          <w:iCs/>
        </w:rPr>
        <w:t xml:space="preserve">who will be next </w:t>
      </w:r>
      <w:r w:rsidRPr="008112B3">
        <w:rPr>
          <w:rFonts w:ascii="Calibri" w:hAnsi="Calibri" w:cs="Courier New"/>
        </w:rPr>
        <w:t xml:space="preserve">and fainter still a question, </w:t>
      </w:r>
      <w:r w:rsidRPr="008112B3">
        <w:rPr>
          <w:rFonts w:ascii="Calibri" w:hAnsi="Calibri" w:cs="Courier New"/>
          <w:i/>
          <w:iCs/>
        </w:rPr>
        <w:t>me?</w:t>
      </w:r>
      <w:r w:rsidRPr="008112B3">
        <w:rPr>
          <w:rFonts w:ascii="Calibri" w:hAnsi="Calibri" w:cs="Courier New"/>
        </w:rPr>
        <w:t xml:space="preserve"> </w:t>
      </w:r>
    </w:p>
    <w:p w14:paraId="609B714E" w14:textId="77777777" w:rsidR="008743B7" w:rsidRPr="008112B3" w:rsidRDefault="008743B7" w:rsidP="005A0F1B">
      <w:pPr>
        <w:autoSpaceDE w:val="0"/>
        <w:autoSpaceDN w:val="0"/>
        <w:adjustRightInd w:val="0"/>
        <w:spacing w:after="0" w:line="480" w:lineRule="auto"/>
        <w:ind w:firstLine="360"/>
        <w:rPr>
          <w:rFonts w:ascii="Calibri" w:hAnsi="Calibri" w:cs="Courier New"/>
        </w:rPr>
      </w:pPr>
    </w:p>
    <w:p w14:paraId="4656ADBA" w14:textId="0C376B33" w:rsidR="008743B7" w:rsidRPr="008112B3" w:rsidRDefault="008743B7" w:rsidP="005A0F1B">
      <w:pPr>
        <w:spacing w:line="480" w:lineRule="auto"/>
        <w:rPr>
          <w:rFonts w:ascii="Calibri" w:hAnsi="Calibri" w:cs="Courier New"/>
        </w:rPr>
      </w:pPr>
      <w:r w:rsidRPr="008112B3">
        <w:rPr>
          <w:rFonts w:ascii="Calibri" w:hAnsi="Calibri" w:cs="Courier New"/>
        </w:rPr>
        <w:t xml:space="preserve">The procession stops, the men </w:t>
      </w:r>
      <w:r w:rsidR="00E03100" w:rsidRPr="008112B3">
        <w:rPr>
          <w:rFonts w:ascii="Calibri" w:hAnsi="Calibri" w:cs="Courier New"/>
        </w:rPr>
        <w:t>distribute</w:t>
      </w:r>
      <w:r w:rsidRPr="008112B3">
        <w:rPr>
          <w:rFonts w:ascii="Calibri" w:hAnsi="Calibri" w:cs="Courier New"/>
        </w:rPr>
        <w:t xml:space="preserve"> </w:t>
      </w:r>
      <w:r w:rsidR="00386A8F" w:rsidRPr="008112B3">
        <w:rPr>
          <w:rFonts w:ascii="Calibri" w:hAnsi="Calibri" w:cs="Courier New"/>
        </w:rPr>
        <w:t>spades</w:t>
      </w:r>
      <w:r w:rsidRPr="008112B3">
        <w:rPr>
          <w:rFonts w:ascii="Calibri" w:hAnsi="Calibri" w:cs="Courier New"/>
        </w:rPr>
        <w:t>, they attack the earth until they have excavated a hole. They all stand in</w:t>
      </w:r>
      <w:r w:rsidR="00D64BAA" w:rsidRPr="008112B3">
        <w:rPr>
          <w:rFonts w:ascii="Calibri" w:hAnsi="Calibri" w:cs="Courier New"/>
        </w:rPr>
        <w:t xml:space="preserve"> a</w:t>
      </w:r>
      <w:r w:rsidRPr="008112B3">
        <w:rPr>
          <w:rFonts w:ascii="Calibri" w:hAnsi="Calibri" w:cs="Courier New"/>
        </w:rPr>
        <w:t xml:space="preserve"> circle, producing steel, and pressing </w:t>
      </w:r>
      <w:r w:rsidR="00D64BAA" w:rsidRPr="008112B3">
        <w:rPr>
          <w:rFonts w:ascii="Calibri" w:hAnsi="Calibri" w:cs="Courier New"/>
        </w:rPr>
        <w:t>it</w:t>
      </w:r>
      <w:r w:rsidRPr="008112B3">
        <w:rPr>
          <w:rFonts w:ascii="Calibri" w:hAnsi="Calibri" w:cs="Courier New"/>
        </w:rPr>
        <w:t xml:space="preserve"> to their hands</w:t>
      </w:r>
      <w:r w:rsidR="0069376B" w:rsidRPr="008112B3">
        <w:rPr>
          <w:rFonts w:ascii="Calibri" w:hAnsi="Calibri" w:cs="Courier New"/>
        </w:rPr>
        <w:t>;</w:t>
      </w:r>
      <w:r w:rsidRPr="008112B3">
        <w:rPr>
          <w:rFonts w:ascii="Calibri" w:hAnsi="Calibri" w:cs="Courier New"/>
        </w:rPr>
        <w:t xml:space="preserve"> their liquid drips into </w:t>
      </w:r>
      <w:r w:rsidRPr="008112B3">
        <w:rPr>
          <w:rFonts w:ascii="Calibri" w:hAnsi="Calibri" w:cs="Courier New"/>
        </w:rPr>
        <w:lastRenderedPageBreak/>
        <w:t>the hole,</w:t>
      </w:r>
      <w:r w:rsidR="0050597D" w:rsidRPr="008112B3">
        <w:rPr>
          <w:rFonts w:ascii="Calibri" w:hAnsi="Calibri" w:cs="Courier New"/>
        </w:rPr>
        <w:t xml:space="preserve"> The First One feels nostrils quiver at the</w:t>
      </w:r>
      <w:r w:rsidR="0050597D" w:rsidRPr="008112B3">
        <w:rPr>
          <w:rFonts w:ascii="Calibri" w:eastAsia="Times New Roman" w:hAnsi="Calibri" w:cs="Courier New"/>
        </w:rPr>
        <w:t xml:space="preserve"> thick ferrous scent</w:t>
      </w:r>
      <w:r w:rsidRPr="008112B3">
        <w:rPr>
          <w:rFonts w:ascii="Calibri" w:hAnsi="Calibri" w:cs="Courier New"/>
        </w:rPr>
        <w:t xml:space="preserve"> and winces as its host</w:t>
      </w:r>
      <w:r w:rsidR="00D64BAA" w:rsidRPr="008112B3">
        <w:rPr>
          <w:rFonts w:ascii="Calibri" w:hAnsi="Calibri" w:cs="Courier New"/>
        </w:rPr>
        <w:t>’</w:t>
      </w:r>
      <w:r w:rsidRPr="008112B3">
        <w:rPr>
          <w:rFonts w:ascii="Calibri" w:hAnsi="Calibri" w:cs="Courier New"/>
        </w:rPr>
        <w:t>s pain tugs at it.</w:t>
      </w:r>
      <w:r w:rsidR="00246F3A" w:rsidRPr="008112B3">
        <w:rPr>
          <w:rFonts w:ascii="Calibri" w:eastAsia="Times New Roman" w:hAnsi="Calibri" w:cs="Courier New"/>
        </w:rPr>
        <w:t xml:space="preserve"> </w:t>
      </w:r>
      <w:r w:rsidR="008B701B" w:rsidRPr="008112B3">
        <w:rPr>
          <w:rFonts w:ascii="Calibri" w:eastAsia="Times New Roman" w:hAnsi="Calibri" w:cs="Courier New"/>
        </w:rPr>
        <w:t>The man’s</w:t>
      </w:r>
      <w:r w:rsidRPr="008112B3">
        <w:rPr>
          <w:rFonts w:ascii="Calibri" w:hAnsi="Calibri" w:cs="Courier New"/>
        </w:rPr>
        <w:t xml:space="preserve"> mouth move</w:t>
      </w:r>
      <w:r w:rsidR="00246F3A" w:rsidRPr="008112B3">
        <w:rPr>
          <w:rFonts w:ascii="Calibri" w:hAnsi="Calibri" w:cs="Courier New"/>
        </w:rPr>
        <w:t>s</w:t>
      </w:r>
      <w:r w:rsidRPr="008112B3">
        <w:rPr>
          <w:rFonts w:ascii="Calibri" w:hAnsi="Calibri" w:cs="Courier New"/>
        </w:rPr>
        <w:t>, muscles contracting</w:t>
      </w:r>
      <w:r w:rsidR="00587C91" w:rsidRPr="008112B3">
        <w:rPr>
          <w:rFonts w:ascii="Calibri" w:hAnsi="Calibri" w:cs="Courier New"/>
        </w:rPr>
        <w:t>,</w:t>
      </w:r>
      <w:r w:rsidRPr="008112B3">
        <w:rPr>
          <w:rFonts w:ascii="Calibri" w:hAnsi="Calibri" w:cs="Courier New"/>
        </w:rPr>
        <w:t xml:space="preserve"> air expelled</w:t>
      </w:r>
      <w:r w:rsidR="00587C91" w:rsidRPr="008112B3">
        <w:rPr>
          <w:rFonts w:ascii="Calibri" w:hAnsi="Calibri" w:cs="Courier New"/>
        </w:rPr>
        <w:t>,</w:t>
      </w:r>
      <w:r w:rsidRPr="008112B3">
        <w:rPr>
          <w:rFonts w:ascii="Calibri" w:hAnsi="Calibri" w:cs="Courier New"/>
        </w:rPr>
        <w:t xml:space="preserve"> as the men chant: </w:t>
      </w:r>
    </w:p>
    <w:p w14:paraId="0653A419" w14:textId="526DD5B2" w:rsidR="008743B7" w:rsidRPr="008112B3" w:rsidRDefault="008743B7" w:rsidP="005A0F1B">
      <w:pPr>
        <w:spacing w:line="480" w:lineRule="auto"/>
        <w:rPr>
          <w:rFonts w:ascii="Calibri" w:hAnsi="Calibri" w:cs="Courier New"/>
        </w:rPr>
      </w:pPr>
      <w:r w:rsidRPr="008112B3">
        <w:rPr>
          <w:rFonts w:ascii="Calibri" w:hAnsi="Calibri" w:cs="Courier New"/>
        </w:rPr>
        <w:t>“Blood and soil, guard our souls, take the sin, purge the blood</w:t>
      </w:r>
      <w:r w:rsidR="0084455A" w:rsidRPr="008112B3">
        <w:rPr>
          <w:rFonts w:ascii="Calibri" w:hAnsi="Calibri" w:cs="Courier New"/>
        </w:rPr>
        <w:t>!</w:t>
      </w:r>
      <w:r w:rsidRPr="008112B3">
        <w:rPr>
          <w:rFonts w:ascii="Calibri" w:hAnsi="Calibri" w:cs="Courier New"/>
        </w:rPr>
        <w:t xml:space="preserve">”  </w:t>
      </w:r>
    </w:p>
    <w:p w14:paraId="51CAF94B" w14:textId="330949D7" w:rsidR="008743B7" w:rsidRPr="008112B3" w:rsidRDefault="008743B7" w:rsidP="005A0F1B">
      <w:pPr>
        <w:spacing w:line="480" w:lineRule="auto"/>
        <w:rPr>
          <w:rFonts w:ascii="Calibri" w:hAnsi="Calibri" w:cs="Courier New"/>
        </w:rPr>
      </w:pPr>
      <w:r w:rsidRPr="008112B3">
        <w:rPr>
          <w:rFonts w:ascii="Calibri" w:hAnsi="Calibri" w:cs="Courier New"/>
        </w:rPr>
        <w:t>They lift the body</w:t>
      </w:r>
      <w:r w:rsidR="00851EC8" w:rsidRPr="008112B3">
        <w:rPr>
          <w:rFonts w:ascii="Calibri" w:hAnsi="Calibri" w:cs="Courier New"/>
        </w:rPr>
        <w:t>,</w:t>
      </w:r>
      <w:r w:rsidRPr="008112B3">
        <w:rPr>
          <w:rFonts w:ascii="Calibri" w:hAnsi="Calibri" w:cs="Courier New"/>
        </w:rPr>
        <w:t xml:space="preserve"> as it is pulled across the grass and placed in the ground</w:t>
      </w:r>
      <w:r w:rsidR="00F81E72" w:rsidRPr="008112B3">
        <w:rPr>
          <w:rFonts w:ascii="Calibri" w:hAnsi="Calibri" w:cs="Courier New"/>
        </w:rPr>
        <w:t>, ro</w:t>
      </w:r>
      <w:r w:rsidR="00EF0172" w:rsidRPr="008112B3">
        <w:rPr>
          <w:rFonts w:ascii="Calibri" w:hAnsi="Calibri" w:cs="Courier New"/>
        </w:rPr>
        <w:t>ot</w:t>
      </w:r>
      <w:r w:rsidR="00F81E72" w:rsidRPr="008112B3">
        <w:rPr>
          <w:rFonts w:ascii="Calibri" w:hAnsi="Calibri" w:cs="Courier New"/>
        </w:rPr>
        <w:t>s trail from where its feet would be</w:t>
      </w:r>
      <w:r w:rsidRPr="008112B3">
        <w:rPr>
          <w:rFonts w:ascii="Calibri" w:hAnsi="Calibri" w:cs="Courier New"/>
        </w:rPr>
        <w:t>. The men begin to leave, The First One unwraps itself and floats over to an oak, it waits</w:t>
      </w:r>
      <w:r w:rsidR="00EE7D99" w:rsidRPr="008112B3">
        <w:rPr>
          <w:rFonts w:ascii="Calibri" w:hAnsi="Calibri" w:cs="Courier New"/>
        </w:rPr>
        <w:t>;</w:t>
      </w:r>
      <w:r w:rsidRPr="008112B3">
        <w:rPr>
          <w:rFonts w:ascii="Calibri" w:hAnsi="Calibri" w:cs="Courier New"/>
        </w:rPr>
        <w:t xml:space="preserve"> </w:t>
      </w:r>
      <w:r w:rsidR="00EE7D99" w:rsidRPr="008112B3">
        <w:rPr>
          <w:rFonts w:ascii="Calibri" w:hAnsi="Calibri" w:cs="Courier New"/>
        </w:rPr>
        <w:t>f</w:t>
      </w:r>
      <w:r w:rsidRPr="008112B3">
        <w:rPr>
          <w:rFonts w:ascii="Calibri" w:hAnsi="Calibri" w:cs="Courier New"/>
        </w:rPr>
        <w:t>eeling the trees age and wisdom press down as it watches. The body changes, slowly, more branches appear from the top</w:t>
      </w:r>
      <w:r w:rsidR="00DA34EB" w:rsidRPr="008112B3">
        <w:rPr>
          <w:rFonts w:ascii="Calibri" w:hAnsi="Calibri" w:cs="Courier New"/>
        </w:rPr>
        <w:t>;</w:t>
      </w:r>
      <w:r w:rsidRPr="008112B3">
        <w:rPr>
          <w:rFonts w:ascii="Calibri" w:hAnsi="Calibri" w:cs="Courier New"/>
        </w:rPr>
        <w:t xml:space="preserve"> the body begins to lengthen and stretch up towards the sky, until it is indistinguishable from the other trees. The other humans return, and look at it as they begin to chant, over and over:</w:t>
      </w:r>
    </w:p>
    <w:p w14:paraId="72CAA482" w14:textId="5AABED59" w:rsidR="008743B7" w:rsidRPr="008112B3" w:rsidRDefault="008743B7" w:rsidP="005A0F1B">
      <w:pPr>
        <w:spacing w:line="480" w:lineRule="auto"/>
        <w:rPr>
          <w:rFonts w:ascii="Calibri" w:hAnsi="Calibri" w:cs="Courier New"/>
        </w:rPr>
      </w:pPr>
      <w:r w:rsidRPr="008112B3">
        <w:rPr>
          <w:rFonts w:ascii="Calibri" w:hAnsi="Calibri" w:cs="Courier New"/>
        </w:rPr>
        <w:t>“Blood and soil, guard our souls, take the sin, purge the blood</w:t>
      </w:r>
      <w:r w:rsidR="0084455A" w:rsidRPr="008112B3">
        <w:rPr>
          <w:rFonts w:ascii="Calibri" w:hAnsi="Calibri" w:cs="Courier New"/>
        </w:rPr>
        <w:t>!</w:t>
      </w:r>
      <w:r w:rsidRPr="008112B3">
        <w:rPr>
          <w:rFonts w:ascii="Calibri" w:hAnsi="Calibri" w:cs="Courier New"/>
        </w:rPr>
        <w:t xml:space="preserve">”  </w:t>
      </w:r>
    </w:p>
    <w:p w14:paraId="29B4DE84" w14:textId="77777777" w:rsidR="00B30E1D" w:rsidRPr="008112B3" w:rsidRDefault="00DC14CE" w:rsidP="005A0F1B">
      <w:pPr>
        <w:spacing w:line="480" w:lineRule="auto"/>
        <w:rPr>
          <w:rFonts w:ascii="Calibri" w:hAnsi="Calibri" w:cs="Courier New"/>
        </w:rPr>
        <w:sectPr w:rsidR="00B30E1D" w:rsidRPr="008112B3">
          <w:footerReference w:type="default" r:id="rId10"/>
          <w:pgSz w:w="11906" w:h="16838"/>
          <w:pgMar w:top="1440" w:right="1440" w:bottom="1440" w:left="1440" w:header="708" w:footer="708" w:gutter="0"/>
          <w:cols w:space="708"/>
          <w:docGrid w:linePitch="360"/>
        </w:sectPr>
      </w:pPr>
      <w:r w:rsidRPr="008112B3">
        <w:rPr>
          <w:rFonts w:ascii="Calibri" w:hAnsi="Calibri" w:cs="Courier New"/>
        </w:rPr>
        <w:t>The First One</w:t>
      </w:r>
      <w:r w:rsidR="00E87857" w:rsidRPr="008112B3">
        <w:rPr>
          <w:rFonts w:ascii="Calibri" w:hAnsi="Calibri" w:cs="Courier New"/>
        </w:rPr>
        <w:t xml:space="preserve"> rests on the newly planted </w:t>
      </w:r>
      <w:r w:rsidR="00C91003" w:rsidRPr="008112B3">
        <w:rPr>
          <w:rFonts w:ascii="Calibri" w:hAnsi="Calibri" w:cs="Courier New"/>
        </w:rPr>
        <w:t>tree and</w:t>
      </w:r>
      <w:r w:rsidR="00E87857" w:rsidRPr="008112B3">
        <w:rPr>
          <w:rFonts w:ascii="Calibri" w:hAnsi="Calibri" w:cs="Courier New"/>
        </w:rPr>
        <w:t xml:space="preserve"> </w:t>
      </w:r>
      <w:r w:rsidR="006225A4" w:rsidRPr="008112B3">
        <w:rPr>
          <w:rFonts w:ascii="Calibri" w:hAnsi="Calibri" w:cs="Courier New"/>
        </w:rPr>
        <w:t>listens</w:t>
      </w:r>
      <w:r w:rsidR="00C91003" w:rsidRPr="008112B3">
        <w:rPr>
          <w:rFonts w:ascii="Calibri" w:hAnsi="Calibri" w:cs="Courier New"/>
        </w:rPr>
        <w:t xml:space="preserve"> to it</w:t>
      </w:r>
      <w:r w:rsidRPr="008112B3">
        <w:rPr>
          <w:rFonts w:ascii="Calibri" w:hAnsi="Calibri" w:cs="Courier New"/>
        </w:rPr>
        <w:t>. F</w:t>
      </w:r>
      <w:r w:rsidR="00356046" w:rsidRPr="008112B3">
        <w:rPr>
          <w:rFonts w:ascii="Calibri" w:hAnsi="Calibri" w:cs="Courier New"/>
        </w:rPr>
        <w:t>irst</w:t>
      </w:r>
      <w:r w:rsidR="00B22841" w:rsidRPr="008112B3">
        <w:rPr>
          <w:rFonts w:ascii="Calibri" w:hAnsi="Calibri" w:cs="Courier New"/>
        </w:rPr>
        <w:t>,</w:t>
      </w:r>
      <w:r w:rsidR="00356046" w:rsidRPr="008112B3">
        <w:rPr>
          <w:rFonts w:ascii="Calibri" w:hAnsi="Calibri" w:cs="Courier New"/>
        </w:rPr>
        <w:t xml:space="preserve"> it hears the tree, </w:t>
      </w:r>
      <w:r w:rsidR="00DA4343" w:rsidRPr="008112B3">
        <w:rPr>
          <w:rFonts w:ascii="Calibri" w:hAnsi="Calibri" w:cs="Courier New"/>
          <w:i/>
          <w:iCs/>
        </w:rPr>
        <w:t>still, expand</w:t>
      </w:r>
      <w:r w:rsidR="00415B45" w:rsidRPr="008112B3">
        <w:rPr>
          <w:rFonts w:ascii="Calibri" w:hAnsi="Calibri" w:cs="Courier New"/>
          <w:i/>
          <w:iCs/>
        </w:rPr>
        <w:t>,</w:t>
      </w:r>
      <w:r w:rsidR="00DA4343" w:rsidRPr="008112B3">
        <w:rPr>
          <w:rFonts w:ascii="Calibri" w:hAnsi="Calibri" w:cs="Courier New"/>
          <w:i/>
          <w:iCs/>
        </w:rPr>
        <w:t xml:space="preserve"> grow, still</w:t>
      </w:r>
      <w:r w:rsidR="00B22841" w:rsidRPr="008112B3">
        <w:rPr>
          <w:rFonts w:ascii="Calibri" w:hAnsi="Calibri" w:cs="Courier New"/>
          <w:i/>
          <w:iCs/>
        </w:rPr>
        <w:t>,</w:t>
      </w:r>
      <w:r w:rsidR="00DA4343" w:rsidRPr="008112B3">
        <w:rPr>
          <w:rFonts w:ascii="Calibri" w:hAnsi="Calibri" w:cs="Courier New"/>
          <w:i/>
          <w:iCs/>
        </w:rPr>
        <w:t xml:space="preserve"> </w:t>
      </w:r>
      <w:r w:rsidR="00DA4343" w:rsidRPr="008112B3">
        <w:rPr>
          <w:rFonts w:ascii="Calibri" w:hAnsi="Calibri" w:cs="Courier New"/>
        </w:rPr>
        <w:t xml:space="preserve">its words are a calming wave. It digs deeper through the tree, </w:t>
      </w:r>
      <w:r w:rsidR="007B7C54" w:rsidRPr="008112B3">
        <w:rPr>
          <w:rFonts w:ascii="Calibri" w:hAnsi="Calibri" w:cs="Courier New"/>
        </w:rPr>
        <w:t>bits of its consciousness</w:t>
      </w:r>
      <w:r w:rsidR="00F51505" w:rsidRPr="008112B3">
        <w:rPr>
          <w:rFonts w:ascii="Calibri" w:hAnsi="Calibri" w:cs="Courier New"/>
        </w:rPr>
        <w:t xml:space="preserve"> rip and</w:t>
      </w:r>
      <w:r w:rsidR="007B7C54" w:rsidRPr="008112B3">
        <w:rPr>
          <w:rFonts w:ascii="Calibri" w:hAnsi="Calibri" w:cs="Courier New"/>
        </w:rPr>
        <w:t xml:space="preserve"> pulp</w:t>
      </w:r>
      <w:r w:rsidR="00906FE3" w:rsidRPr="008112B3">
        <w:rPr>
          <w:rFonts w:ascii="Calibri" w:hAnsi="Calibri" w:cs="Courier New"/>
        </w:rPr>
        <w:t xml:space="preserve">, </w:t>
      </w:r>
      <w:r w:rsidR="007B7C54" w:rsidRPr="008112B3">
        <w:rPr>
          <w:rFonts w:ascii="Calibri" w:hAnsi="Calibri" w:cs="Courier New"/>
        </w:rPr>
        <w:t>like bark</w:t>
      </w:r>
      <w:r w:rsidR="00E25C73" w:rsidRPr="008112B3">
        <w:rPr>
          <w:rFonts w:ascii="Calibri" w:hAnsi="Calibri" w:cs="Courier New"/>
        </w:rPr>
        <w:t>.</w:t>
      </w:r>
      <w:r w:rsidR="007B7C54" w:rsidRPr="008112B3">
        <w:rPr>
          <w:rFonts w:ascii="Calibri" w:hAnsi="Calibri" w:cs="Courier New"/>
        </w:rPr>
        <w:t xml:space="preserve"> </w:t>
      </w:r>
      <w:r w:rsidR="00E25C73" w:rsidRPr="008112B3">
        <w:rPr>
          <w:rFonts w:ascii="Calibri" w:hAnsi="Calibri" w:cs="Courier New"/>
        </w:rPr>
        <w:t>I</w:t>
      </w:r>
      <w:r w:rsidR="007B7C54" w:rsidRPr="008112B3">
        <w:rPr>
          <w:rFonts w:ascii="Calibri" w:hAnsi="Calibri" w:cs="Courier New"/>
        </w:rPr>
        <w:t xml:space="preserve">t senses the </w:t>
      </w:r>
      <w:r w:rsidR="003245D5" w:rsidRPr="008112B3">
        <w:rPr>
          <w:rFonts w:ascii="Calibri" w:hAnsi="Calibri" w:cs="Courier New"/>
        </w:rPr>
        <w:t>collective stillness</w:t>
      </w:r>
      <w:r w:rsidR="007B2005" w:rsidRPr="008112B3">
        <w:rPr>
          <w:rFonts w:ascii="Calibri" w:hAnsi="Calibri" w:cs="Courier New"/>
        </w:rPr>
        <w:t xml:space="preserve">, </w:t>
      </w:r>
      <w:r w:rsidR="003245D5" w:rsidRPr="008112B3">
        <w:rPr>
          <w:rFonts w:ascii="Calibri" w:hAnsi="Calibri" w:cs="Courier New"/>
        </w:rPr>
        <w:t xml:space="preserve">the indifference, deeper it goes, </w:t>
      </w:r>
      <w:r w:rsidR="00155175" w:rsidRPr="008112B3">
        <w:rPr>
          <w:rFonts w:ascii="Calibri" w:hAnsi="Calibri" w:cs="Courier New"/>
        </w:rPr>
        <w:t>through cracks and knots in</w:t>
      </w:r>
      <w:r w:rsidR="003B4303" w:rsidRPr="008112B3">
        <w:rPr>
          <w:rFonts w:ascii="Calibri" w:hAnsi="Calibri" w:cs="Courier New"/>
        </w:rPr>
        <w:t>to</w:t>
      </w:r>
      <w:r w:rsidR="00155175" w:rsidRPr="008112B3">
        <w:rPr>
          <w:rFonts w:ascii="Calibri" w:hAnsi="Calibri" w:cs="Courier New"/>
        </w:rPr>
        <w:t xml:space="preserve"> the woody soul of the tree to its core. It listens hard, picks a </w:t>
      </w:r>
      <w:r w:rsidR="0002360A" w:rsidRPr="008112B3">
        <w:rPr>
          <w:rFonts w:ascii="Calibri" w:hAnsi="Calibri" w:cs="Courier New"/>
        </w:rPr>
        <w:t>half-forgotten</w:t>
      </w:r>
      <w:r w:rsidR="00155175" w:rsidRPr="008112B3">
        <w:rPr>
          <w:rFonts w:ascii="Calibri" w:hAnsi="Calibri" w:cs="Courier New"/>
        </w:rPr>
        <w:t xml:space="preserve"> voice, a </w:t>
      </w:r>
      <w:r w:rsidR="0002360A" w:rsidRPr="008112B3">
        <w:rPr>
          <w:rFonts w:ascii="Calibri" w:hAnsi="Calibri" w:cs="Courier New"/>
        </w:rPr>
        <w:t>lost</w:t>
      </w:r>
      <w:r w:rsidR="00155175" w:rsidRPr="008112B3">
        <w:rPr>
          <w:rFonts w:ascii="Calibri" w:hAnsi="Calibri" w:cs="Courier New"/>
        </w:rPr>
        <w:t xml:space="preserve"> whisper</w:t>
      </w:r>
      <w:r w:rsidR="0002360A" w:rsidRPr="008112B3">
        <w:rPr>
          <w:rFonts w:ascii="Calibri" w:hAnsi="Calibri" w:cs="Courier New"/>
        </w:rPr>
        <w:t>, the everlasting scream</w:t>
      </w:r>
      <w:r w:rsidR="00296817" w:rsidRPr="008112B3">
        <w:rPr>
          <w:rFonts w:ascii="Calibri" w:hAnsi="Calibri" w:cs="Courier New"/>
        </w:rPr>
        <w:t xml:space="preserve">, </w:t>
      </w:r>
      <w:proofErr w:type="gramStart"/>
      <w:r w:rsidR="002E3694" w:rsidRPr="008112B3">
        <w:rPr>
          <w:rFonts w:ascii="Calibri" w:hAnsi="Calibri" w:cs="Courier New"/>
        </w:rPr>
        <w:t>…</w:t>
      </w:r>
      <w:r w:rsidR="008360B3" w:rsidRPr="008112B3">
        <w:rPr>
          <w:rFonts w:ascii="Calibri" w:hAnsi="Calibri" w:cs="Courier New"/>
        </w:rPr>
        <w:t>“</w:t>
      </w:r>
      <w:proofErr w:type="gramEnd"/>
      <w:r w:rsidR="002E3694" w:rsidRPr="008112B3">
        <w:rPr>
          <w:rFonts w:ascii="Calibri" w:hAnsi="Calibri" w:cs="Courier New"/>
          <w:i/>
          <w:iCs/>
        </w:rPr>
        <w:t>Help!</w:t>
      </w:r>
      <w:r w:rsidR="008360B3" w:rsidRPr="008112B3">
        <w:rPr>
          <w:rFonts w:ascii="Calibri" w:hAnsi="Calibri" w:cs="Courier New"/>
          <w:i/>
          <w:iCs/>
        </w:rPr>
        <w:t>”</w:t>
      </w:r>
      <w:r w:rsidR="002E3694" w:rsidRPr="008112B3">
        <w:rPr>
          <w:rFonts w:ascii="Calibri" w:hAnsi="Calibri" w:cs="Courier New"/>
          <w:i/>
          <w:iCs/>
        </w:rPr>
        <w:t>…</w:t>
      </w:r>
      <w:r w:rsidR="007B7C54" w:rsidRPr="008112B3">
        <w:rPr>
          <w:rFonts w:ascii="Calibri" w:hAnsi="Calibri" w:cs="Courier New"/>
        </w:rPr>
        <w:t xml:space="preserve"> </w:t>
      </w:r>
      <w:r w:rsidRPr="008112B3">
        <w:rPr>
          <w:rFonts w:ascii="Calibri" w:hAnsi="Calibri" w:cs="Courier New"/>
        </w:rPr>
        <w:t xml:space="preserve">The First One looks out at the monotone conformity of people, and the brilliant colour of the trees, an ever-changing canvas from season to season. It smiles, its </w:t>
      </w:r>
      <w:r w:rsidRPr="008112B3">
        <w:rPr>
          <w:rFonts w:ascii="Calibri" w:hAnsi="Calibri" w:cs="Courier New"/>
          <w:i/>
          <w:iCs/>
        </w:rPr>
        <w:t>gift</w:t>
      </w:r>
      <w:r w:rsidRPr="008112B3">
        <w:rPr>
          <w:rFonts w:ascii="Calibri" w:hAnsi="Calibri" w:cs="Courier New"/>
        </w:rPr>
        <w:t xml:space="preserve"> bestowed on the one with</w:t>
      </w:r>
      <w:r w:rsidR="00C7374E" w:rsidRPr="008112B3">
        <w:rPr>
          <w:rFonts w:ascii="Calibri" w:hAnsi="Calibri" w:cs="Courier New"/>
        </w:rPr>
        <w:t xml:space="preserve"> </w:t>
      </w:r>
      <w:r w:rsidRPr="008112B3">
        <w:rPr>
          <w:rFonts w:ascii="Calibri" w:hAnsi="Calibri" w:cs="Courier New"/>
        </w:rPr>
        <w:t>golden hair</w:t>
      </w:r>
      <w:r w:rsidR="00601F60" w:rsidRPr="008112B3">
        <w:rPr>
          <w:rFonts w:ascii="Calibri" w:hAnsi="Calibri" w:cs="Courier New"/>
        </w:rPr>
        <w:t>.</w:t>
      </w:r>
    </w:p>
    <w:p w14:paraId="1AC940FA" w14:textId="77777777" w:rsidR="00B30E1D" w:rsidRPr="00B30E1D" w:rsidRDefault="00B30E1D" w:rsidP="00B30E1D">
      <w:pPr>
        <w:pStyle w:val="NormalWeb"/>
        <w:spacing w:before="0" w:beforeAutospacing="0" w:after="0" w:afterAutospacing="0"/>
        <w:jc w:val="center"/>
        <w:rPr>
          <w:rFonts w:ascii="Calibri" w:hAnsi="Calibri"/>
          <w:b/>
          <w:bCs/>
          <w:sz w:val="32"/>
          <w:szCs w:val="32"/>
        </w:rPr>
      </w:pPr>
      <w:r w:rsidRPr="00B30E1D">
        <w:rPr>
          <w:rFonts w:ascii="Calibri" w:hAnsi="Calibri"/>
          <w:b/>
          <w:bCs/>
          <w:sz w:val="32"/>
          <w:szCs w:val="32"/>
        </w:rPr>
        <w:lastRenderedPageBreak/>
        <w:t>The Grimm Side of Folk</w:t>
      </w:r>
    </w:p>
    <w:p w14:paraId="35CE7430" w14:textId="77777777" w:rsidR="00B30E1D" w:rsidRPr="00B30E1D" w:rsidRDefault="00B30E1D" w:rsidP="00B30E1D">
      <w:pPr>
        <w:pStyle w:val="NormalWeb"/>
        <w:spacing w:before="0" w:beforeAutospacing="0" w:after="0" w:afterAutospacing="0"/>
        <w:jc w:val="center"/>
        <w:rPr>
          <w:rFonts w:ascii="Calibri" w:hAnsi="Calibri"/>
          <w:b/>
          <w:bCs/>
          <w:sz w:val="22"/>
          <w:szCs w:val="22"/>
        </w:rPr>
      </w:pPr>
    </w:p>
    <w:p w14:paraId="4C4C2636" w14:textId="77777777" w:rsidR="00B30E1D" w:rsidRPr="00B30E1D" w:rsidRDefault="00B30E1D" w:rsidP="00B30E1D">
      <w:pPr>
        <w:pStyle w:val="NormalWeb"/>
        <w:spacing w:before="0" w:beforeAutospacing="0" w:after="0" w:afterAutospacing="0"/>
        <w:jc w:val="center"/>
        <w:rPr>
          <w:rFonts w:ascii="Calibri" w:hAnsi="Calibri"/>
          <w:b/>
          <w:bCs/>
        </w:rPr>
      </w:pPr>
      <w:r w:rsidRPr="00B30E1D">
        <w:rPr>
          <w:rFonts w:ascii="Calibri" w:hAnsi="Calibri"/>
          <w:b/>
          <w:bCs/>
        </w:rPr>
        <w:t xml:space="preserve">The Nazi Party’s Transformation of Folktales to Indoctrinate German Youth into their Ideology  </w:t>
      </w:r>
    </w:p>
    <w:p w14:paraId="2062B81E" w14:textId="77777777" w:rsidR="00B30E1D" w:rsidRDefault="00B30E1D" w:rsidP="00B30E1D">
      <w:pPr>
        <w:pStyle w:val="NormalWeb"/>
        <w:spacing w:before="0" w:beforeAutospacing="0" w:after="0" w:afterAutospacing="0"/>
        <w:rPr>
          <w:rFonts w:ascii="Calibri" w:hAnsi="Calibri"/>
          <w:sz w:val="22"/>
          <w:szCs w:val="22"/>
        </w:rPr>
      </w:pPr>
    </w:p>
    <w:p w14:paraId="063E09DB" w14:textId="77777777" w:rsidR="00B30E1D" w:rsidRDefault="00B30E1D" w:rsidP="008112B3">
      <w:pPr>
        <w:pStyle w:val="NormalWeb"/>
        <w:spacing w:before="0" w:beforeAutospacing="0" w:after="0" w:afterAutospacing="0" w:line="480" w:lineRule="auto"/>
        <w:rPr>
          <w:rFonts w:ascii="Calibri" w:hAnsi="Calibri"/>
          <w:sz w:val="22"/>
          <w:szCs w:val="22"/>
        </w:rPr>
      </w:pPr>
      <w:r>
        <w:rPr>
          <w:rFonts w:ascii="Calibri" w:hAnsi="Calibri"/>
          <w:sz w:val="22"/>
          <w:szCs w:val="22"/>
        </w:rPr>
        <w:t xml:space="preserve">The Nazi party valued myths and folktales, as a way of indoctrinating young people into their ideology. </w:t>
      </w:r>
      <w:proofErr w:type="spellStart"/>
      <w:r>
        <w:rPr>
          <w:rFonts w:ascii="Calibri" w:hAnsi="Calibri"/>
          <w:sz w:val="22"/>
          <w:szCs w:val="22"/>
        </w:rPr>
        <w:t>Kamenetsky</w:t>
      </w:r>
      <w:proofErr w:type="spellEnd"/>
      <w:r>
        <w:rPr>
          <w:rFonts w:ascii="Calibri" w:hAnsi="Calibri"/>
          <w:sz w:val="22"/>
          <w:szCs w:val="22"/>
        </w:rPr>
        <w:t xml:space="preserve"> explains, the Nazis believed facts were insufficient to instil the kind of character desired in the youth, to achieve this, they used specific folktales.</w:t>
      </w:r>
      <w:r>
        <w:rPr>
          <w:rStyle w:val="FootnoteReference"/>
          <w:rFonts w:ascii="Calibri" w:hAnsi="Calibri"/>
          <w:sz w:val="22"/>
          <w:szCs w:val="22"/>
        </w:rPr>
        <w:footnoteReference w:id="1"/>
      </w:r>
      <w:r>
        <w:rPr>
          <w:rFonts w:ascii="Calibri" w:hAnsi="Calibri"/>
          <w:sz w:val="22"/>
          <w:szCs w:val="22"/>
        </w:rPr>
        <w:t xml:space="preserve"> The Nazis censored the past, by transforming folktales as evidence of a mythical German character associated with: ‘courage, strength, loyalty, leadership, and service.’</w:t>
      </w:r>
      <w:r>
        <w:rPr>
          <w:rStyle w:val="FootnoteReference"/>
          <w:rFonts w:ascii="Calibri" w:hAnsi="Calibri"/>
          <w:sz w:val="22"/>
          <w:szCs w:val="22"/>
        </w:rPr>
        <w:footnoteReference w:id="2"/>
      </w:r>
      <w:r>
        <w:rPr>
          <w:rFonts w:ascii="Calibri" w:hAnsi="Calibri"/>
          <w:sz w:val="22"/>
          <w:szCs w:val="22"/>
        </w:rPr>
        <w:t xml:space="preserve"> They used this past to promote a utopian future, where the races “diluting” the German character were censored from folktales and removed from society.    </w:t>
      </w:r>
    </w:p>
    <w:p w14:paraId="150CB774" w14:textId="77777777" w:rsidR="00B30E1D" w:rsidRDefault="00B30E1D" w:rsidP="008112B3">
      <w:pPr>
        <w:pStyle w:val="NormalWeb"/>
        <w:spacing w:before="0" w:beforeAutospacing="0" w:after="0" w:afterAutospacing="0" w:line="480" w:lineRule="auto"/>
        <w:rPr>
          <w:rFonts w:ascii="Calibri" w:hAnsi="Calibri"/>
          <w:sz w:val="22"/>
          <w:szCs w:val="22"/>
        </w:rPr>
      </w:pPr>
    </w:p>
    <w:p w14:paraId="23E6AD04" w14:textId="77777777" w:rsidR="00B30E1D" w:rsidRDefault="00B30E1D" w:rsidP="008112B3">
      <w:pPr>
        <w:pStyle w:val="NormalWeb"/>
        <w:spacing w:before="0" w:beforeAutospacing="0" w:after="0" w:afterAutospacing="0" w:line="480" w:lineRule="auto"/>
        <w:rPr>
          <w:rFonts w:ascii="Calibri" w:hAnsi="Calibri"/>
          <w:sz w:val="22"/>
          <w:szCs w:val="22"/>
        </w:rPr>
      </w:pPr>
      <w:r>
        <w:rPr>
          <w:rFonts w:ascii="Calibri" w:hAnsi="Calibri"/>
          <w:sz w:val="22"/>
          <w:szCs w:val="22"/>
        </w:rPr>
        <w:t xml:space="preserve">Focusing on the purpose they serve society, myths, folktales, and fairy tales will be defined. The appeal they have to children examined, and the advantage of indoctrinating children into an ideology will be explored. The Nazis’ censorship of literature will be examined; the criteria they used, its ideological purpose, and practical application in furthering their racial ideology.   </w:t>
      </w:r>
    </w:p>
    <w:p w14:paraId="63883E0E" w14:textId="77777777" w:rsidR="00B30E1D" w:rsidRDefault="00B30E1D" w:rsidP="008112B3">
      <w:pPr>
        <w:pStyle w:val="NormalWeb"/>
        <w:spacing w:before="0" w:beforeAutospacing="0" w:after="0" w:afterAutospacing="0" w:line="480" w:lineRule="auto"/>
        <w:rPr>
          <w:rFonts w:ascii="Calibri" w:hAnsi="Calibri"/>
          <w:sz w:val="22"/>
          <w:szCs w:val="22"/>
        </w:rPr>
      </w:pPr>
    </w:p>
    <w:p w14:paraId="7CC1837D" w14:textId="77777777" w:rsidR="00B30E1D" w:rsidRDefault="00B30E1D" w:rsidP="008112B3">
      <w:pPr>
        <w:pStyle w:val="NormalWeb"/>
        <w:spacing w:before="0" w:beforeAutospacing="0" w:after="0" w:afterAutospacing="0" w:line="480" w:lineRule="auto"/>
        <w:rPr>
          <w:rFonts w:ascii="Calibri" w:hAnsi="Calibri"/>
          <w:sz w:val="22"/>
          <w:szCs w:val="22"/>
        </w:rPr>
      </w:pPr>
      <w:r>
        <w:rPr>
          <w:rFonts w:ascii="Calibri" w:hAnsi="Calibri"/>
          <w:sz w:val="22"/>
          <w:szCs w:val="22"/>
        </w:rPr>
        <w:t>The wider transformation of myths and folktales will be examined, in response to political ideology and social anxieties. ‘The Story of the Youth Who Went Forth to Learn What Fear Was’ (referred to hereinafter as ‘The Youth’) will be examined through its transformation to promote the Nazis’ mythical German past. By instilling characteristics in young people with a practical application in building Hitler’s Reich.</w:t>
      </w:r>
    </w:p>
    <w:p w14:paraId="26DE3B89" w14:textId="77777777" w:rsidR="00B30E1D" w:rsidRDefault="00B30E1D" w:rsidP="008112B3">
      <w:pPr>
        <w:pStyle w:val="NormalWeb"/>
        <w:spacing w:before="0" w:beforeAutospacing="0" w:after="0" w:afterAutospacing="0" w:line="480" w:lineRule="auto"/>
        <w:rPr>
          <w:rFonts w:ascii="Calibri" w:hAnsi="Calibri"/>
          <w:sz w:val="22"/>
          <w:szCs w:val="22"/>
        </w:rPr>
      </w:pPr>
      <w:r>
        <w:rPr>
          <w:rFonts w:ascii="Calibri" w:hAnsi="Calibri"/>
          <w:sz w:val="22"/>
          <w:szCs w:val="22"/>
        </w:rPr>
        <w:t xml:space="preserve">  </w:t>
      </w:r>
    </w:p>
    <w:p w14:paraId="369ECA9D" w14:textId="77777777" w:rsidR="00B30E1D" w:rsidRDefault="00B30E1D" w:rsidP="008112B3">
      <w:pPr>
        <w:pStyle w:val="NormalWeb"/>
        <w:spacing w:before="0" w:beforeAutospacing="0" w:after="0" w:afterAutospacing="0" w:line="480" w:lineRule="auto"/>
        <w:rPr>
          <w:rFonts w:ascii="Calibri" w:hAnsi="Calibri"/>
          <w:sz w:val="22"/>
          <w:szCs w:val="22"/>
        </w:rPr>
      </w:pPr>
      <w:r>
        <w:rPr>
          <w:rFonts w:ascii="Calibri" w:hAnsi="Calibri"/>
          <w:sz w:val="22"/>
          <w:szCs w:val="22"/>
        </w:rPr>
        <w:t xml:space="preserve">The purposes of myths, folktales, or fairy tales are in many ways synonymous. In </w:t>
      </w:r>
      <w:r w:rsidRPr="009F4790">
        <w:rPr>
          <w:rFonts w:ascii="Calibri" w:hAnsi="Calibri"/>
          <w:i/>
          <w:iCs/>
          <w:sz w:val="22"/>
          <w:szCs w:val="22"/>
        </w:rPr>
        <w:t>Myths and Monsters</w:t>
      </w:r>
      <w:r>
        <w:rPr>
          <w:rFonts w:ascii="Calibri" w:hAnsi="Calibri"/>
          <w:i/>
          <w:iCs/>
          <w:sz w:val="22"/>
          <w:szCs w:val="22"/>
        </w:rPr>
        <w:t xml:space="preserve">, </w:t>
      </w:r>
      <w:r>
        <w:rPr>
          <w:rFonts w:ascii="Calibri" w:hAnsi="Calibri"/>
          <w:sz w:val="22"/>
          <w:szCs w:val="22"/>
        </w:rPr>
        <w:t xml:space="preserve">myths are defined as stories originating as oral traditions, which through retellings come </w:t>
      </w:r>
      <w:r>
        <w:rPr>
          <w:rFonts w:ascii="Calibri" w:hAnsi="Calibri"/>
          <w:sz w:val="22"/>
          <w:szCs w:val="22"/>
        </w:rPr>
        <w:lastRenderedPageBreak/>
        <w:t>to define a place and embody its cultural memories.</w:t>
      </w:r>
      <w:r>
        <w:rPr>
          <w:rStyle w:val="FootnoteReference"/>
          <w:rFonts w:ascii="Calibri" w:hAnsi="Calibri"/>
          <w:sz w:val="22"/>
          <w:szCs w:val="22"/>
        </w:rPr>
        <w:footnoteReference w:id="3"/>
      </w:r>
      <w:r>
        <w:rPr>
          <w:rFonts w:ascii="Calibri" w:hAnsi="Calibri"/>
          <w:sz w:val="22"/>
          <w:szCs w:val="22"/>
        </w:rPr>
        <w:t xml:space="preserve"> Folktales, as Zipes defines them, are oral traditions which explain how a certain culture perceives the world. He defines fairy tales as an evolution of folktales which became a literary genre. Fairy tales expand on motifs of traditional folktales, to reflect the conflicts between feudalism and early capitalism.</w:t>
      </w:r>
      <w:r>
        <w:rPr>
          <w:rStyle w:val="FootnoteReference"/>
          <w:rFonts w:ascii="Calibri" w:hAnsi="Calibri"/>
          <w:sz w:val="22"/>
          <w:szCs w:val="22"/>
        </w:rPr>
        <w:footnoteReference w:id="4"/>
      </w:r>
      <w:r>
        <w:rPr>
          <w:rFonts w:ascii="Calibri" w:hAnsi="Calibri"/>
          <w:sz w:val="22"/>
          <w:szCs w:val="22"/>
        </w:rPr>
        <w:t xml:space="preserve"> All three forms began as oral traditions to: explain the world, express anxieties, reflect changes as society has progressed, and preserve cultural memory. </w:t>
      </w:r>
    </w:p>
    <w:p w14:paraId="04CFCCB2" w14:textId="77777777" w:rsidR="00B30E1D" w:rsidRDefault="00B30E1D" w:rsidP="008112B3">
      <w:pPr>
        <w:pStyle w:val="NormalWeb"/>
        <w:spacing w:after="0" w:line="480" w:lineRule="auto"/>
        <w:rPr>
          <w:rFonts w:ascii="Calibri" w:hAnsi="Calibri"/>
          <w:sz w:val="22"/>
          <w:szCs w:val="22"/>
        </w:rPr>
      </w:pPr>
      <w:r>
        <w:rPr>
          <w:rFonts w:ascii="Calibri" w:hAnsi="Calibri"/>
          <w:sz w:val="22"/>
          <w:szCs w:val="22"/>
        </w:rPr>
        <w:t>Zipes defines fairy tales as a progression of traditional folktale motifs. Any analysis of these motifs would apply to both folktales and fairy tales. Bettelheim theorises that fairy tales, and subsequently folktales, have a specific appeal to children; they explain the world as animistic, a feeling and acting environment, which correlates with the child’s view of the world.</w:t>
      </w:r>
      <w:r>
        <w:rPr>
          <w:rStyle w:val="FootnoteReference"/>
          <w:rFonts w:ascii="Calibri" w:hAnsi="Calibri"/>
          <w:sz w:val="22"/>
          <w:szCs w:val="22"/>
        </w:rPr>
        <w:footnoteReference w:id="5"/>
      </w:r>
      <w:r>
        <w:rPr>
          <w:rFonts w:ascii="Calibri" w:hAnsi="Calibri"/>
          <w:sz w:val="22"/>
          <w:szCs w:val="22"/>
        </w:rPr>
        <w:t xml:space="preserve"> These tales have a formative impact on children, as their perception of the world is the same. The lessons and teachings of a tale easily fitting into the child’s view of the world. The Nazis used the appeal of folktales to promote their ideology. Dawkins notes, beliefs taught in childhood are often accepted as true without evidence; children’s brains have evolved to accept the wisdom of parents without question, as it could often be the difference between life and death.</w:t>
      </w:r>
      <w:r>
        <w:rPr>
          <w:rStyle w:val="FootnoteReference"/>
          <w:rFonts w:ascii="Calibri" w:hAnsi="Calibri"/>
          <w:sz w:val="22"/>
          <w:szCs w:val="22"/>
        </w:rPr>
        <w:footnoteReference w:id="6"/>
      </w:r>
      <w:r>
        <w:rPr>
          <w:rFonts w:ascii="Calibri" w:hAnsi="Calibri"/>
          <w:sz w:val="22"/>
          <w:szCs w:val="22"/>
        </w:rPr>
        <w:t xml:space="preserve"> As Dawkins’s suggests the best time to indoctrinate someone into a set of beliefs is childhood. This is supported by Foucault’s theory, in </w:t>
      </w:r>
      <w:r w:rsidRPr="00485B86">
        <w:rPr>
          <w:rFonts w:ascii="Calibri" w:hAnsi="Calibri"/>
          <w:i/>
          <w:iCs/>
          <w:sz w:val="22"/>
          <w:szCs w:val="22"/>
        </w:rPr>
        <w:t>Discipline and Punish</w:t>
      </w:r>
      <w:r w:rsidRPr="005C5CB1">
        <w:rPr>
          <w:rFonts w:ascii="Calibri" w:hAnsi="Calibri"/>
          <w:sz w:val="22"/>
          <w:szCs w:val="22"/>
        </w:rPr>
        <w:t>,</w:t>
      </w:r>
      <w:r>
        <w:rPr>
          <w:rFonts w:ascii="Calibri" w:hAnsi="Calibri"/>
          <w:i/>
          <w:iCs/>
          <w:sz w:val="22"/>
          <w:szCs w:val="22"/>
        </w:rPr>
        <w:t xml:space="preserve"> </w:t>
      </w:r>
      <w:r>
        <w:rPr>
          <w:rFonts w:ascii="Calibri" w:hAnsi="Calibri"/>
          <w:sz w:val="22"/>
          <w:szCs w:val="22"/>
        </w:rPr>
        <w:t>that a regime wishing to create a society that conforms to a rigid mould must instil this behaviour in children.</w:t>
      </w:r>
      <w:r>
        <w:rPr>
          <w:rStyle w:val="FootnoteReference"/>
          <w:rFonts w:ascii="Calibri" w:hAnsi="Calibri"/>
          <w:sz w:val="22"/>
          <w:szCs w:val="22"/>
        </w:rPr>
        <w:footnoteReference w:id="7"/>
      </w:r>
      <w:r>
        <w:rPr>
          <w:rFonts w:ascii="Calibri" w:hAnsi="Calibri"/>
          <w:sz w:val="22"/>
          <w:szCs w:val="22"/>
        </w:rPr>
        <w:t xml:space="preserve"> The Nazis were promoting German characteristics and a mythical German past, which they expected the whole of society to follow, and childhood is the best place to plant this seed.  </w:t>
      </w:r>
    </w:p>
    <w:p w14:paraId="32EC6C1B" w14:textId="77777777" w:rsidR="00B30E1D" w:rsidRDefault="00B30E1D" w:rsidP="008112B3">
      <w:pPr>
        <w:pStyle w:val="NormalWeb"/>
        <w:spacing w:after="0" w:line="480" w:lineRule="auto"/>
        <w:rPr>
          <w:rFonts w:ascii="Calibri" w:hAnsi="Calibri"/>
          <w:sz w:val="22"/>
          <w:szCs w:val="22"/>
        </w:rPr>
      </w:pPr>
      <w:r>
        <w:rPr>
          <w:rFonts w:ascii="Calibri" w:hAnsi="Calibri"/>
          <w:sz w:val="22"/>
          <w:szCs w:val="22"/>
        </w:rPr>
        <w:lastRenderedPageBreak/>
        <w:t xml:space="preserve">The Nazis selected folktales which promoted a mythical German past through ideas of German characteristics. Teachers, working for the Nazis, </w:t>
      </w:r>
      <w:proofErr w:type="spellStart"/>
      <w:r>
        <w:rPr>
          <w:rFonts w:ascii="Calibri" w:hAnsi="Calibri"/>
          <w:sz w:val="22"/>
          <w:szCs w:val="22"/>
        </w:rPr>
        <w:t>Dobers</w:t>
      </w:r>
      <w:proofErr w:type="spellEnd"/>
      <w:r>
        <w:rPr>
          <w:rFonts w:ascii="Calibri" w:hAnsi="Calibri"/>
          <w:sz w:val="22"/>
          <w:szCs w:val="22"/>
        </w:rPr>
        <w:t xml:space="preserve"> and </w:t>
      </w:r>
      <w:proofErr w:type="spellStart"/>
      <w:r>
        <w:rPr>
          <w:rFonts w:ascii="Calibri" w:hAnsi="Calibri"/>
          <w:sz w:val="22"/>
          <w:szCs w:val="22"/>
        </w:rPr>
        <w:t>Higelke</w:t>
      </w:r>
      <w:proofErr w:type="spellEnd"/>
      <w:r>
        <w:rPr>
          <w:rFonts w:ascii="Calibri" w:hAnsi="Calibri"/>
          <w:sz w:val="22"/>
          <w:szCs w:val="22"/>
        </w:rPr>
        <w:t xml:space="preserve"> selected German folktales that promoted German characteristics, which included, ‘courage’ and ‘loyalty’ and removed any tale that promoted un-German traits, claiming these tales were not truly German.</w:t>
      </w:r>
      <w:r>
        <w:rPr>
          <w:rStyle w:val="FootnoteReference"/>
          <w:rFonts w:ascii="Calibri" w:hAnsi="Calibri"/>
          <w:sz w:val="22"/>
          <w:szCs w:val="22"/>
        </w:rPr>
        <w:footnoteReference w:id="8"/>
      </w:r>
      <w:r>
        <w:rPr>
          <w:rFonts w:ascii="Calibri" w:hAnsi="Calibri"/>
          <w:sz w:val="22"/>
          <w:szCs w:val="22"/>
        </w:rPr>
        <w:t xml:space="preserve"> These two characteristics Hitler deemed important to restore Germany to greatness. In an address to his bodyguard, before a potential conflict, he emphasised the need for, ‘unbreakable loyalty to the movement.’</w:t>
      </w:r>
      <w:r>
        <w:rPr>
          <w:rStyle w:val="FootnoteReference"/>
          <w:rFonts w:ascii="Calibri" w:hAnsi="Calibri"/>
          <w:sz w:val="22"/>
          <w:szCs w:val="22"/>
        </w:rPr>
        <w:footnoteReference w:id="9"/>
      </w:r>
      <w:r>
        <w:rPr>
          <w:rFonts w:ascii="Calibri" w:hAnsi="Calibri"/>
          <w:sz w:val="22"/>
          <w:szCs w:val="22"/>
        </w:rPr>
        <w:t xml:space="preserve"> Hitler summarised the importance of courage, in the people, to arm themselves and fight as ‘</w:t>
      </w:r>
      <w:r w:rsidRPr="00C00041">
        <w:rPr>
          <w:rFonts w:ascii="Calibri" w:hAnsi="Calibri"/>
          <w:sz w:val="22"/>
          <w:szCs w:val="22"/>
        </w:rPr>
        <w:t>a coward will not fire even a single shot when attacked</w:t>
      </w:r>
      <w:r>
        <w:rPr>
          <w:rFonts w:ascii="Calibri" w:hAnsi="Calibri"/>
          <w:sz w:val="22"/>
          <w:szCs w:val="22"/>
        </w:rPr>
        <w:t>’.</w:t>
      </w:r>
      <w:r>
        <w:rPr>
          <w:rStyle w:val="FootnoteReference"/>
          <w:rFonts w:ascii="Calibri" w:hAnsi="Calibri"/>
          <w:sz w:val="22"/>
          <w:szCs w:val="22"/>
        </w:rPr>
        <w:footnoteReference w:id="10"/>
      </w:r>
      <w:r>
        <w:rPr>
          <w:rFonts w:ascii="Calibri" w:hAnsi="Calibri"/>
          <w:sz w:val="22"/>
          <w:szCs w:val="22"/>
        </w:rPr>
        <w:t xml:space="preserve"> The German characteristics the Nazis identified were important to Hitler in creating his Reich; suggesting that German characteristics reflected the Nazis’ </w:t>
      </w:r>
      <w:r w:rsidRPr="00321E48">
        <w:rPr>
          <w:rFonts w:ascii="Calibri" w:hAnsi="Calibri"/>
          <w:sz w:val="22"/>
          <w:szCs w:val="22"/>
        </w:rPr>
        <w:t>practical needs. The narrative of the past was rewritten, through censorship, to reflect Hitler’s ideal future: Germany great again, achieved through German characteristics. As Zipes summarises, folktales and fairy tales promote feasible ‘utopian alternatives’ to reality.</w:t>
      </w:r>
      <w:r w:rsidRPr="00321E48">
        <w:rPr>
          <w:rStyle w:val="FootnoteReference"/>
          <w:rFonts w:ascii="Calibri" w:hAnsi="Calibri"/>
          <w:sz w:val="22"/>
          <w:szCs w:val="22"/>
        </w:rPr>
        <w:footnoteReference w:id="11"/>
      </w:r>
      <w:r w:rsidRPr="00321E48">
        <w:rPr>
          <w:rFonts w:ascii="Calibri" w:hAnsi="Calibri"/>
          <w:sz w:val="22"/>
          <w:szCs w:val="22"/>
        </w:rPr>
        <w:t xml:space="preserve"> By removing aspects of their cultural past, they perceived to be un-German or negative</w:t>
      </w:r>
      <w:r>
        <w:rPr>
          <w:rFonts w:ascii="Calibri" w:hAnsi="Calibri"/>
          <w:sz w:val="22"/>
          <w:szCs w:val="22"/>
        </w:rPr>
        <w:t>,</w:t>
      </w:r>
      <w:r w:rsidRPr="00321E48">
        <w:rPr>
          <w:rFonts w:ascii="Calibri" w:hAnsi="Calibri"/>
          <w:sz w:val="22"/>
          <w:szCs w:val="22"/>
        </w:rPr>
        <w:t xml:space="preserve"> </w:t>
      </w:r>
      <w:r>
        <w:rPr>
          <w:rFonts w:ascii="Calibri" w:hAnsi="Calibri"/>
          <w:sz w:val="22"/>
          <w:szCs w:val="22"/>
        </w:rPr>
        <w:t>the Nazis</w:t>
      </w:r>
      <w:r w:rsidRPr="00321E48">
        <w:rPr>
          <w:rFonts w:ascii="Calibri" w:hAnsi="Calibri"/>
          <w:sz w:val="22"/>
          <w:szCs w:val="22"/>
        </w:rPr>
        <w:t xml:space="preserve"> created a utopian alternative.</w:t>
      </w:r>
    </w:p>
    <w:p w14:paraId="32FC1E6D" w14:textId="77777777" w:rsidR="00B30E1D" w:rsidRPr="00321E48" w:rsidRDefault="00B30E1D" w:rsidP="008112B3">
      <w:pPr>
        <w:pStyle w:val="NormalWeb"/>
        <w:spacing w:after="0" w:line="480" w:lineRule="auto"/>
        <w:rPr>
          <w:rFonts w:ascii="Calibri" w:hAnsi="Calibri"/>
          <w:sz w:val="22"/>
          <w:szCs w:val="22"/>
        </w:rPr>
      </w:pPr>
      <w:r w:rsidRPr="00321E48">
        <w:rPr>
          <w:rFonts w:ascii="Calibri" w:hAnsi="Calibri"/>
          <w:sz w:val="22"/>
          <w:szCs w:val="22"/>
        </w:rPr>
        <w:t>The folktale in Nazi Germany became more than a utopian alternative but a past reality, becoming, ‘“realistic evidence” of a community life.’</w:t>
      </w:r>
      <w:r w:rsidRPr="00321E48">
        <w:rPr>
          <w:rStyle w:val="FootnoteReference"/>
          <w:rFonts w:ascii="Calibri" w:hAnsi="Calibri"/>
          <w:sz w:val="22"/>
          <w:szCs w:val="22"/>
        </w:rPr>
        <w:footnoteReference w:id="12"/>
      </w:r>
      <w:r w:rsidRPr="00321E48">
        <w:rPr>
          <w:rFonts w:ascii="Calibri" w:hAnsi="Calibri"/>
          <w:sz w:val="22"/>
          <w:szCs w:val="22"/>
        </w:rPr>
        <w:t xml:space="preserve"> By manufacturing a mythical past that exemplified German characteristics, Hitler viewed the post</w:t>
      </w:r>
      <w:r>
        <w:rPr>
          <w:rFonts w:ascii="Calibri" w:hAnsi="Calibri"/>
          <w:sz w:val="22"/>
          <w:szCs w:val="22"/>
        </w:rPr>
        <w:t xml:space="preserve"> WW1 </w:t>
      </w:r>
      <w:r w:rsidRPr="00321E48">
        <w:rPr>
          <w:rFonts w:ascii="Calibri" w:hAnsi="Calibri"/>
          <w:sz w:val="22"/>
          <w:szCs w:val="22"/>
        </w:rPr>
        <w:t>state of Germany as the fault of less</w:t>
      </w:r>
      <w:r>
        <w:rPr>
          <w:rFonts w:ascii="Calibri" w:hAnsi="Calibri"/>
          <w:sz w:val="22"/>
          <w:szCs w:val="22"/>
        </w:rPr>
        <w:t>e</w:t>
      </w:r>
      <w:r w:rsidRPr="00321E48">
        <w:rPr>
          <w:rFonts w:ascii="Calibri" w:hAnsi="Calibri"/>
          <w:sz w:val="22"/>
          <w:szCs w:val="22"/>
        </w:rPr>
        <w:t>r races contaminating German blood and diluting the German character.</w:t>
      </w:r>
      <w:r w:rsidRPr="00321E48">
        <w:rPr>
          <w:rStyle w:val="FootnoteReference"/>
          <w:rFonts w:ascii="Calibri" w:hAnsi="Calibri"/>
          <w:sz w:val="22"/>
          <w:szCs w:val="22"/>
        </w:rPr>
        <w:footnoteReference w:id="13"/>
      </w:r>
      <w:r w:rsidRPr="00321E48">
        <w:rPr>
          <w:rFonts w:ascii="Calibri" w:hAnsi="Calibri"/>
          <w:sz w:val="22"/>
          <w:szCs w:val="22"/>
        </w:rPr>
        <w:t xml:space="preserve"> This</w:t>
      </w:r>
      <w:r>
        <w:rPr>
          <w:rFonts w:ascii="Calibri" w:hAnsi="Calibri"/>
          <w:sz w:val="22"/>
          <w:szCs w:val="22"/>
        </w:rPr>
        <w:t xml:space="preserve"> </w:t>
      </w:r>
      <w:r w:rsidRPr="00321E48">
        <w:rPr>
          <w:rFonts w:ascii="Calibri" w:hAnsi="Calibri"/>
          <w:sz w:val="22"/>
          <w:szCs w:val="22"/>
        </w:rPr>
        <w:t xml:space="preserve">reveals Hitler’s belief that the current state of Germany was the fault of other races, diluting German blood and </w:t>
      </w:r>
      <w:r>
        <w:rPr>
          <w:rFonts w:ascii="Calibri" w:hAnsi="Calibri"/>
          <w:sz w:val="22"/>
          <w:szCs w:val="22"/>
        </w:rPr>
        <w:t>afflicting the</w:t>
      </w:r>
      <w:r w:rsidRPr="00321E48">
        <w:rPr>
          <w:rFonts w:ascii="Calibri" w:hAnsi="Calibri"/>
          <w:sz w:val="22"/>
          <w:szCs w:val="22"/>
        </w:rPr>
        <w:t xml:space="preserve"> invented German character. This narrative was used, as propaganda, to justify removing these races from Germany; if Germany was great in the past, then it could be great again. By linking greatness </w:t>
      </w:r>
      <w:r w:rsidRPr="00321E48">
        <w:rPr>
          <w:rFonts w:ascii="Calibri" w:hAnsi="Calibri"/>
          <w:sz w:val="22"/>
          <w:szCs w:val="22"/>
        </w:rPr>
        <w:lastRenderedPageBreak/>
        <w:t xml:space="preserve">with racial superiority, through the invented German character, the Nazis manufactured a clear path to greatness, by removing elements of society they had censored from folktales.   </w:t>
      </w:r>
    </w:p>
    <w:p w14:paraId="0D28148A" w14:textId="77777777" w:rsidR="00B30E1D" w:rsidRDefault="00B30E1D" w:rsidP="008112B3">
      <w:pPr>
        <w:pStyle w:val="NormalWeb"/>
        <w:spacing w:before="0" w:beforeAutospacing="0" w:after="0" w:afterAutospacing="0" w:line="480" w:lineRule="auto"/>
        <w:rPr>
          <w:rFonts w:ascii="Calibri" w:hAnsi="Calibri"/>
          <w:sz w:val="22"/>
          <w:szCs w:val="22"/>
        </w:rPr>
      </w:pPr>
      <w:r w:rsidRPr="00321E48">
        <w:rPr>
          <w:rFonts w:ascii="Calibri" w:hAnsi="Calibri"/>
          <w:sz w:val="22"/>
          <w:szCs w:val="22"/>
        </w:rPr>
        <w:t xml:space="preserve">The lessons and teachings of a tale can transform as the needs of a society do. </w:t>
      </w:r>
      <w:r w:rsidRPr="00321E48">
        <w:rPr>
          <w:rFonts w:ascii="Calibri" w:hAnsi="Calibri"/>
          <w:i/>
          <w:iCs/>
          <w:sz w:val="22"/>
          <w:szCs w:val="22"/>
        </w:rPr>
        <w:t xml:space="preserve">Myths and Monsters </w:t>
      </w:r>
      <w:r w:rsidRPr="00321E48">
        <w:rPr>
          <w:rFonts w:ascii="Calibri" w:hAnsi="Calibri"/>
          <w:sz w:val="22"/>
          <w:szCs w:val="22"/>
        </w:rPr>
        <w:t>examine</w:t>
      </w:r>
      <w:r>
        <w:rPr>
          <w:rFonts w:ascii="Calibri" w:hAnsi="Calibri"/>
          <w:sz w:val="22"/>
          <w:szCs w:val="22"/>
        </w:rPr>
        <w:t>s</w:t>
      </w:r>
      <w:r w:rsidRPr="00321E48">
        <w:rPr>
          <w:rFonts w:ascii="Calibri" w:hAnsi="Calibri"/>
          <w:sz w:val="22"/>
          <w:szCs w:val="22"/>
        </w:rPr>
        <w:t xml:space="preserve"> the tale of </w:t>
      </w:r>
      <w:r w:rsidRPr="00CB18C9">
        <w:rPr>
          <w:rFonts w:ascii="Calibri" w:hAnsi="Calibri"/>
          <w:i/>
          <w:iCs/>
          <w:sz w:val="22"/>
          <w:szCs w:val="22"/>
        </w:rPr>
        <w:t>Robin Hood</w:t>
      </w:r>
      <w:r w:rsidRPr="00321E48">
        <w:rPr>
          <w:rFonts w:ascii="Calibri" w:hAnsi="Calibri"/>
          <w:sz w:val="22"/>
          <w:szCs w:val="22"/>
        </w:rPr>
        <w:t>, which originated</w:t>
      </w:r>
      <w:r>
        <w:rPr>
          <w:rFonts w:ascii="Calibri" w:hAnsi="Calibri"/>
          <w:sz w:val="22"/>
          <w:szCs w:val="22"/>
        </w:rPr>
        <w:t xml:space="preserve"> in the 14</w:t>
      </w:r>
      <w:r w:rsidRPr="00640122">
        <w:rPr>
          <w:rFonts w:ascii="Calibri" w:hAnsi="Calibri"/>
          <w:sz w:val="22"/>
          <w:szCs w:val="22"/>
          <w:vertAlign w:val="superscript"/>
        </w:rPr>
        <w:t>th</w:t>
      </w:r>
      <w:r>
        <w:rPr>
          <w:rFonts w:ascii="Calibri" w:hAnsi="Calibri"/>
          <w:sz w:val="22"/>
          <w:szCs w:val="22"/>
        </w:rPr>
        <w:t xml:space="preserve"> century; Robin is a peasant fighting against corrupt aristocrats.</w:t>
      </w:r>
      <w:r>
        <w:rPr>
          <w:rStyle w:val="FootnoteReference"/>
          <w:rFonts w:ascii="Calibri" w:hAnsi="Calibri"/>
          <w:sz w:val="22"/>
          <w:szCs w:val="22"/>
        </w:rPr>
        <w:footnoteReference w:id="14"/>
      </w:r>
      <w:r>
        <w:rPr>
          <w:rFonts w:ascii="Calibri" w:hAnsi="Calibri"/>
          <w:sz w:val="22"/>
          <w:szCs w:val="22"/>
        </w:rPr>
        <w:t xml:space="preserve"> </w:t>
      </w:r>
      <w:r w:rsidRPr="00374762">
        <w:rPr>
          <w:rFonts w:ascii="Calibri" w:hAnsi="Calibri"/>
          <w:sz w:val="22"/>
          <w:szCs w:val="22"/>
        </w:rPr>
        <w:t xml:space="preserve">The original </w:t>
      </w:r>
      <w:r>
        <w:rPr>
          <w:rFonts w:ascii="Calibri" w:hAnsi="Calibri"/>
          <w:sz w:val="22"/>
          <w:szCs w:val="22"/>
        </w:rPr>
        <w:t>tale</w:t>
      </w:r>
      <w:r w:rsidRPr="00374762">
        <w:rPr>
          <w:rFonts w:ascii="Calibri" w:hAnsi="Calibri"/>
          <w:sz w:val="22"/>
          <w:szCs w:val="22"/>
        </w:rPr>
        <w:t xml:space="preserve"> conveys the message to question and challenge corruption wherever it takes place and who</w:t>
      </w:r>
      <w:r>
        <w:rPr>
          <w:rFonts w:ascii="Calibri" w:hAnsi="Calibri"/>
          <w:sz w:val="22"/>
          <w:szCs w:val="22"/>
        </w:rPr>
        <w:t>mever</w:t>
      </w:r>
      <w:r w:rsidRPr="00374762">
        <w:rPr>
          <w:rFonts w:ascii="Calibri" w:hAnsi="Calibri"/>
          <w:sz w:val="22"/>
          <w:szCs w:val="22"/>
        </w:rPr>
        <w:t xml:space="preserve"> does it</w:t>
      </w:r>
      <w:r>
        <w:rPr>
          <w:rFonts w:ascii="Calibri" w:hAnsi="Calibri"/>
          <w:sz w:val="22"/>
          <w:szCs w:val="22"/>
        </w:rPr>
        <w:t>. The message changed under the rule of Elizabeth I; Robin becomes a member of the aristocracy, fighting corrupt aristocrats for the rightful king, Richard I. Robin as a peasant had become a threat to the ruling classes’ power.</w:t>
      </w:r>
      <w:r>
        <w:rPr>
          <w:rStyle w:val="FootnoteReference"/>
          <w:rFonts w:ascii="Calibri" w:hAnsi="Calibri"/>
          <w:sz w:val="22"/>
          <w:szCs w:val="22"/>
        </w:rPr>
        <w:footnoteReference w:id="15"/>
      </w:r>
      <w:r>
        <w:rPr>
          <w:rFonts w:ascii="Calibri" w:hAnsi="Calibri"/>
          <w:sz w:val="22"/>
          <w:szCs w:val="22"/>
        </w:rPr>
        <w:t xml:space="preserve"> The transformation of the story is manipulated by the current political regime, to change its original lesson. Robin losses his revolutionary edge; he no longer fights corruption as a commoner, now he fights corrupt aristocracy as a member of the aristocracy, and for the true king. This provides a simple message: some aristocrats are corrupt, but the good ones will deal with them; the people do not need to worry or get their pitchforks.          </w:t>
      </w:r>
    </w:p>
    <w:p w14:paraId="55A8BCE9" w14:textId="77777777" w:rsidR="00B30E1D" w:rsidRDefault="00B30E1D" w:rsidP="008112B3">
      <w:pPr>
        <w:pStyle w:val="NormalWeb"/>
        <w:spacing w:before="0" w:beforeAutospacing="0" w:after="0" w:afterAutospacing="0" w:line="480" w:lineRule="auto"/>
        <w:rPr>
          <w:rFonts w:ascii="Calibri" w:hAnsi="Calibri"/>
          <w:sz w:val="22"/>
          <w:szCs w:val="22"/>
        </w:rPr>
      </w:pPr>
    </w:p>
    <w:p w14:paraId="45641B20" w14:textId="77777777" w:rsidR="00B30E1D" w:rsidRDefault="00B30E1D" w:rsidP="008112B3">
      <w:pPr>
        <w:pStyle w:val="NormalWeb"/>
        <w:spacing w:before="0" w:beforeAutospacing="0" w:after="0" w:afterAutospacing="0" w:line="480" w:lineRule="auto"/>
        <w:rPr>
          <w:rFonts w:ascii="Calibri" w:hAnsi="Calibri"/>
          <w:sz w:val="22"/>
          <w:szCs w:val="22"/>
        </w:rPr>
      </w:pPr>
      <w:r>
        <w:rPr>
          <w:rFonts w:ascii="Calibri" w:hAnsi="Calibri"/>
          <w:sz w:val="22"/>
          <w:szCs w:val="22"/>
        </w:rPr>
        <w:t>‘The Youth’ concerns a boy who is unable to feel fear. He is tested by several people he meets on his travels; all the tests are psychological, or supernatural, involving dead men, or ghosts. The boy is unable to comprehend the threat they might pose him, due to his stupidity he only experiences the world in a literal sense.</w:t>
      </w:r>
      <w:r>
        <w:rPr>
          <w:rStyle w:val="FootnoteReference"/>
          <w:rFonts w:ascii="Calibri" w:hAnsi="Calibri"/>
          <w:sz w:val="22"/>
          <w:szCs w:val="22"/>
        </w:rPr>
        <w:footnoteReference w:id="16"/>
      </w:r>
      <w:r>
        <w:rPr>
          <w:rFonts w:ascii="Calibri" w:hAnsi="Calibri"/>
          <w:sz w:val="22"/>
          <w:szCs w:val="22"/>
        </w:rPr>
        <w:t xml:space="preserve"> In contemporary studies of the tale, the youth is a comedic hero ‘</w:t>
      </w:r>
      <w:r w:rsidRPr="0044266F">
        <w:rPr>
          <w:rFonts w:ascii="Calibri" w:hAnsi="Calibri"/>
          <w:sz w:val="22"/>
          <w:szCs w:val="22"/>
        </w:rPr>
        <w:t>It is essentially a comedy on two levels: on one, the boy remains cheerfully and stupidly proof against three times three</w:t>
      </w:r>
      <w:r>
        <w:rPr>
          <w:rFonts w:ascii="Calibri" w:hAnsi="Calibri"/>
          <w:sz w:val="22"/>
          <w:szCs w:val="22"/>
        </w:rPr>
        <w:t xml:space="preserve"> </w:t>
      </w:r>
      <w:r w:rsidRPr="0044266F">
        <w:rPr>
          <w:rFonts w:ascii="Calibri" w:hAnsi="Calibri"/>
          <w:sz w:val="22"/>
          <w:szCs w:val="22"/>
        </w:rPr>
        <w:t>horrors</w:t>
      </w:r>
      <w:r>
        <w:rPr>
          <w:rFonts w:ascii="Calibri" w:hAnsi="Calibri"/>
          <w:sz w:val="22"/>
          <w:szCs w:val="22"/>
        </w:rPr>
        <w:t>’.</w:t>
      </w:r>
      <w:r>
        <w:rPr>
          <w:rStyle w:val="FootnoteReference"/>
          <w:rFonts w:ascii="Calibri" w:hAnsi="Calibri"/>
          <w:sz w:val="22"/>
          <w:szCs w:val="22"/>
        </w:rPr>
        <w:footnoteReference w:id="17"/>
      </w:r>
      <w:r>
        <w:rPr>
          <w:rFonts w:ascii="Calibri" w:hAnsi="Calibri"/>
          <w:sz w:val="22"/>
          <w:szCs w:val="22"/>
        </w:rPr>
        <w:t xml:space="preserve"> He is comically able to overcome his challenges because he does not understand them. Under the Nazis the meaning of the tale transformed; ‘T</w:t>
      </w:r>
      <w:r w:rsidRPr="00203593">
        <w:rPr>
          <w:rFonts w:ascii="Calibri" w:hAnsi="Calibri"/>
          <w:sz w:val="22"/>
          <w:szCs w:val="22"/>
        </w:rPr>
        <w:t>he Youth</w:t>
      </w:r>
      <w:r>
        <w:rPr>
          <w:rFonts w:ascii="Calibri" w:hAnsi="Calibri"/>
          <w:sz w:val="22"/>
          <w:szCs w:val="22"/>
        </w:rPr>
        <w:t>’,</w:t>
      </w:r>
      <w:r w:rsidRPr="00203593">
        <w:rPr>
          <w:rFonts w:ascii="Calibri" w:hAnsi="Calibri"/>
          <w:sz w:val="22"/>
          <w:szCs w:val="22"/>
        </w:rPr>
        <w:t xml:space="preserve"> was used by </w:t>
      </w:r>
      <w:proofErr w:type="spellStart"/>
      <w:r w:rsidRPr="00203593">
        <w:rPr>
          <w:rFonts w:ascii="Calibri" w:hAnsi="Calibri"/>
          <w:sz w:val="22"/>
          <w:szCs w:val="22"/>
        </w:rPr>
        <w:t>Dobers</w:t>
      </w:r>
      <w:proofErr w:type="spellEnd"/>
      <w:r w:rsidRPr="00203593">
        <w:rPr>
          <w:rFonts w:ascii="Calibri" w:hAnsi="Calibri"/>
          <w:sz w:val="22"/>
          <w:szCs w:val="22"/>
        </w:rPr>
        <w:t xml:space="preserve"> and </w:t>
      </w:r>
      <w:proofErr w:type="spellStart"/>
      <w:r w:rsidRPr="00203593">
        <w:rPr>
          <w:rFonts w:ascii="Calibri" w:hAnsi="Calibri"/>
          <w:sz w:val="22"/>
          <w:szCs w:val="22"/>
        </w:rPr>
        <w:t>Higelke</w:t>
      </w:r>
      <w:proofErr w:type="spellEnd"/>
      <w:r w:rsidRPr="00203593">
        <w:rPr>
          <w:rFonts w:ascii="Calibri" w:hAnsi="Calibri"/>
          <w:sz w:val="22"/>
          <w:szCs w:val="22"/>
        </w:rPr>
        <w:t xml:space="preserve">, under the heading of </w:t>
      </w:r>
      <w:r>
        <w:rPr>
          <w:rFonts w:ascii="Calibri" w:hAnsi="Calibri"/>
          <w:sz w:val="22"/>
          <w:szCs w:val="22"/>
        </w:rPr>
        <w:t>‘“Courage,”’</w:t>
      </w:r>
      <w:r w:rsidRPr="00203593">
        <w:rPr>
          <w:rFonts w:ascii="Calibri" w:hAnsi="Calibri"/>
          <w:sz w:val="22"/>
          <w:szCs w:val="22"/>
        </w:rPr>
        <w:t xml:space="preserve"> as a tale that proved a German past that </w:t>
      </w:r>
      <w:r w:rsidRPr="00203593">
        <w:rPr>
          <w:rFonts w:ascii="Calibri" w:hAnsi="Calibri"/>
          <w:sz w:val="22"/>
          <w:szCs w:val="22"/>
        </w:rPr>
        <w:lastRenderedPageBreak/>
        <w:t xml:space="preserve">embodied the same ideals as the </w:t>
      </w:r>
      <w:r>
        <w:rPr>
          <w:rFonts w:ascii="Calibri" w:hAnsi="Calibri"/>
          <w:sz w:val="22"/>
          <w:szCs w:val="22"/>
        </w:rPr>
        <w:t>Nazis</w:t>
      </w:r>
      <w:r w:rsidRPr="00203593">
        <w:rPr>
          <w:rFonts w:ascii="Calibri" w:hAnsi="Calibri"/>
          <w:sz w:val="22"/>
          <w:szCs w:val="22"/>
        </w:rPr>
        <w:t>.</w:t>
      </w:r>
      <w:r>
        <w:rPr>
          <w:rFonts w:ascii="Calibri" w:hAnsi="Calibri"/>
          <w:sz w:val="22"/>
          <w:szCs w:val="22"/>
        </w:rPr>
        <w:t xml:space="preserve"> H</w:t>
      </w:r>
      <w:r w:rsidRPr="00203593">
        <w:rPr>
          <w:rFonts w:ascii="Calibri" w:hAnsi="Calibri"/>
          <w:sz w:val="22"/>
          <w:szCs w:val="22"/>
        </w:rPr>
        <w:t>is attitude of fearlessness showed him as racial</w:t>
      </w:r>
      <w:r>
        <w:rPr>
          <w:rFonts w:ascii="Calibri" w:hAnsi="Calibri"/>
          <w:sz w:val="22"/>
          <w:szCs w:val="22"/>
        </w:rPr>
        <w:t>ly</w:t>
      </w:r>
      <w:r w:rsidRPr="00203593">
        <w:rPr>
          <w:rFonts w:ascii="Calibri" w:hAnsi="Calibri"/>
          <w:sz w:val="22"/>
          <w:szCs w:val="22"/>
        </w:rPr>
        <w:t xml:space="preserve"> superior to his clever brother</w:t>
      </w:r>
      <w:r>
        <w:rPr>
          <w:rFonts w:ascii="Calibri" w:hAnsi="Calibri"/>
          <w:sz w:val="22"/>
          <w:szCs w:val="22"/>
        </w:rPr>
        <w:t>.</w:t>
      </w:r>
      <w:r>
        <w:rPr>
          <w:rStyle w:val="FootnoteReference"/>
          <w:rFonts w:ascii="Calibri" w:hAnsi="Calibri"/>
          <w:sz w:val="22"/>
          <w:szCs w:val="22"/>
        </w:rPr>
        <w:footnoteReference w:id="18"/>
      </w:r>
      <w:r w:rsidRPr="00203593">
        <w:rPr>
          <w:rFonts w:ascii="Calibri" w:hAnsi="Calibri"/>
          <w:sz w:val="22"/>
          <w:szCs w:val="22"/>
        </w:rPr>
        <w:t xml:space="preserve"> This tale creates a mythical German past which correlates with the </w:t>
      </w:r>
      <w:r>
        <w:rPr>
          <w:rFonts w:ascii="Calibri" w:hAnsi="Calibri"/>
          <w:sz w:val="22"/>
          <w:szCs w:val="22"/>
        </w:rPr>
        <w:t>ideology</w:t>
      </w:r>
      <w:r w:rsidRPr="00203593">
        <w:rPr>
          <w:rFonts w:ascii="Calibri" w:hAnsi="Calibri"/>
          <w:sz w:val="22"/>
          <w:szCs w:val="22"/>
        </w:rPr>
        <w:t xml:space="preserve">, and characteristics the Nazis </w:t>
      </w:r>
      <w:r>
        <w:rPr>
          <w:rFonts w:ascii="Calibri" w:hAnsi="Calibri"/>
          <w:sz w:val="22"/>
          <w:szCs w:val="22"/>
        </w:rPr>
        <w:t>promoted.</w:t>
      </w:r>
    </w:p>
    <w:p w14:paraId="2C71645B" w14:textId="77777777" w:rsidR="00B30E1D" w:rsidRDefault="00B30E1D" w:rsidP="008112B3">
      <w:pPr>
        <w:pStyle w:val="NormalWeb"/>
        <w:spacing w:before="0" w:beforeAutospacing="0" w:after="0" w:afterAutospacing="0" w:line="480" w:lineRule="auto"/>
        <w:rPr>
          <w:rFonts w:ascii="Calibri" w:hAnsi="Calibri"/>
          <w:sz w:val="22"/>
          <w:szCs w:val="22"/>
        </w:rPr>
      </w:pPr>
    </w:p>
    <w:p w14:paraId="1523C6B6" w14:textId="77777777" w:rsidR="00B30E1D" w:rsidRDefault="00B30E1D" w:rsidP="008112B3">
      <w:pPr>
        <w:pStyle w:val="NormalWeb"/>
        <w:spacing w:before="0" w:beforeAutospacing="0" w:after="0" w:afterAutospacing="0" w:line="480" w:lineRule="auto"/>
        <w:rPr>
          <w:rFonts w:ascii="Calibri" w:hAnsi="Calibri"/>
          <w:sz w:val="22"/>
          <w:szCs w:val="22"/>
        </w:rPr>
      </w:pPr>
      <w:r>
        <w:rPr>
          <w:rFonts w:ascii="Calibri" w:hAnsi="Calibri"/>
          <w:sz w:val="22"/>
          <w:szCs w:val="22"/>
        </w:rPr>
        <w:t>The story begins with the two brothers, the older being smart and sensible, the younger stupid. As a result, the older knows fear, when asked to go to churchyards he says, ‘“I’ll not go there, it makes me shudder!” for he was afraid.’</w:t>
      </w:r>
      <w:r>
        <w:rPr>
          <w:rStyle w:val="FootnoteReference"/>
          <w:rFonts w:ascii="Calibri" w:hAnsi="Calibri"/>
          <w:sz w:val="22"/>
          <w:szCs w:val="22"/>
        </w:rPr>
        <w:footnoteReference w:id="19"/>
      </w:r>
      <w:r>
        <w:rPr>
          <w:rFonts w:ascii="Calibri" w:hAnsi="Calibri"/>
          <w:sz w:val="22"/>
          <w:szCs w:val="22"/>
        </w:rPr>
        <w:t xml:space="preserve"> This reflects the Nazis’ ideology, of a mythical German past. As </w:t>
      </w:r>
      <w:proofErr w:type="spellStart"/>
      <w:r>
        <w:rPr>
          <w:rFonts w:ascii="Calibri" w:hAnsi="Calibri"/>
          <w:sz w:val="22"/>
          <w:szCs w:val="22"/>
        </w:rPr>
        <w:t>Kemenestky</w:t>
      </w:r>
      <w:proofErr w:type="spellEnd"/>
      <w:r>
        <w:rPr>
          <w:rFonts w:ascii="Calibri" w:hAnsi="Calibri"/>
          <w:sz w:val="22"/>
          <w:szCs w:val="22"/>
        </w:rPr>
        <w:t xml:space="preserve"> states, ‘the hesitant and cowardly man had as little to do with the genuine German folktale traditions.’</w:t>
      </w:r>
      <w:r>
        <w:rPr>
          <w:rStyle w:val="FootnoteReference"/>
          <w:rFonts w:ascii="Calibri" w:hAnsi="Calibri"/>
          <w:sz w:val="22"/>
          <w:szCs w:val="22"/>
        </w:rPr>
        <w:footnoteReference w:id="20"/>
      </w:r>
      <w:r>
        <w:rPr>
          <w:rFonts w:ascii="Calibri" w:hAnsi="Calibri"/>
          <w:sz w:val="22"/>
          <w:szCs w:val="22"/>
        </w:rPr>
        <w:t xml:space="preserve"> The clever brother reflects Hitler’s assertion that ‘</w:t>
      </w:r>
      <w:r w:rsidRPr="00C00041">
        <w:rPr>
          <w:rFonts w:ascii="Calibri" w:hAnsi="Calibri"/>
          <w:sz w:val="22"/>
          <w:szCs w:val="22"/>
        </w:rPr>
        <w:t>a coward will not fire even a single shot when attacked</w:t>
      </w:r>
      <w:r>
        <w:rPr>
          <w:rFonts w:ascii="Calibri" w:hAnsi="Calibri"/>
          <w:sz w:val="22"/>
          <w:szCs w:val="22"/>
        </w:rPr>
        <w:t>’.</w:t>
      </w:r>
      <w:r>
        <w:rPr>
          <w:rStyle w:val="FootnoteReference"/>
          <w:rFonts w:ascii="Calibri" w:hAnsi="Calibri"/>
          <w:sz w:val="22"/>
          <w:szCs w:val="22"/>
        </w:rPr>
        <w:footnoteReference w:id="21"/>
      </w:r>
      <w:r>
        <w:rPr>
          <w:rFonts w:ascii="Calibri" w:hAnsi="Calibri"/>
          <w:sz w:val="22"/>
          <w:szCs w:val="22"/>
        </w:rPr>
        <w:t xml:space="preserve"> Due to his cowardice, and understanding of fear, he would be unable to enter the places his younger brother does, and complete the challenges; little use in Hitler’s Reich.  </w:t>
      </w:r>
    </w:p>
    <w:p w14:paraId="188AEAD1" w14:textId="77777777" w:rsidR="00B30E1D" w:rsidRDefault="00B30E1D" w:rsidP="008112B3">
      <w:pPr>
        <w:pStyle w:val="NormalWeb"/>
        <w:spacing w:before="0" w:beforeAutospacing="0" w:after="0" w:afterAutospacing="0" w:line="480" w:lineRule="auto"/>
        <w:rPr>
          <w:rFonts w:ascii="Calibri" w:hAnsi="Calibri"/>
          <w:sz w:val="22"/>
          <w:szCs w:val="22"/>
        </w:rPr>
      </w:pPr>
    </w:p>
    <w:p w14:paraId="245F1E55" w14:textId="77777777" w:rsidR="00B30E1D" w:rsidRDefault="00B30E1D" w:rsidP="008112B3">
      <w:pPr>
        <w:pStyle w:val="NormalWeb"/>
        <w:spacing w:before="0" w:beforeAutospacing="0" w:after="0" w:afterAutospacing="0" w:line="480" w:lineRule="auto"/>
        <w:rPr>
          <w:rFonts w:ascii="Calibri" w:hAnsi="Calibri"/>
          <w:sz w:val="22"/>
          <w:szCs w:val="22"/>
        </w:rPr>
      </w:pPr>
      <w:r>
        <w:rPr>
          <w:rFonts w:ascii="Calibri" w:hAnsi="Calibri"/>
          <w:sz w:val="22"/>
          <w:szCs w:val="22"/>
        </w:rPr>
        <w:t>In his first challenge the youth, the younger brother, is tasked by the towns sexton to ring the church bell at midnight. The sexton goes to the bell tower before him and hides, pretending to be a ghost to frighten him. The youth asks the ghost to speak if he is honest and threatens to throw him down the stairs if he does not. The youth gets no reply so he, ‘ran against him and pushed the ghost down the stairs, so that it fell down ten steps and remained lying there in a corner. Thereupon he rang the bell.’</w:t>
      </w:r>
      <w:r w:rsidRPr="002527F6">
        <w:rPr>
          <w:rStyle w:val="FootnoteReference"/>
          <w:rFonts w:ascii="Calibri" w:hAnsi="Calibri"/>
          <w:sz w:val="22"/>
          <w:szCs w:val="22"/>
        </w:rPr>
        <w:t xml:space="preserve"> </w:t>
      </w:r>
      <w:r>
        <w:rPr>
          <w:rStyle w:val="FootnoteReference"/>
          <w:rFonts w:ascii="Calibri" w:hAnsi="Calibri"/>
          <w:sz w:val="22"/>
          <w:szCs w:val="22"/>
        </w:rPr>
        <w:footnoteReference w:id="22"/>
      </w:r>
      <w:r>
        <w:rPr>
          <w:rFonts w:ascii="Calibri" w:hAnsi="Calibri"/>
          <w:sz w:val="22"/>
          <w:szCs w:val="22"/>
        </w:rPr>
        <w:t xml:space="preserve"> This passage reinforces the importance of loyalty. The youth’s actions are loyal to the sexton, who has given him a task. He deals with an interloper who should not be in the bell tower and still completes the task, unperturbed by the confrontation. Royce describes loyalty as completely committing to a cause.</w:t>
      </w:r>
      <w:r>
        <w:rPr>
          <w:rStyle w:val="FootnoteReference"/>
          <w:rFonts w:ascii="Calibri" w:hAnsi="Calibri"/>
          <w:sz w:val="22"/>
          <w:szCs w:val="22"/>
        </w:rPr>
        <w:footnoteReference w:id="23"/>
      </w:r>
      <w:r>
        <w:rPr>
          <w:rFonts w:ascii="Calibri" w:hAnsi="Calibri"/>
          <w:sz w:val="22"/>
          <w:szCs w:val="22"/>
        </w:rPr>
        <w:t xml:space="preserve"> In this case the ringing of the bell, which the youth commits himself to </w:t>
      </w:r>
      <w:r>
        <w:rPr>
          <w:rFonts w:ascii="Calibri" w:hAnsi="Calibri"/>
          <w:sz w:val="22"/>
          <w:szCs w:val="22"/>
        </w:rPr>
        <w:lastRenderedPageBreak/>
        <w:t>completely, and unquestioningly. Hitler required, ‘unbreakable loyalty to the movement.’</w:t>
      </w:r>
      <w:r>
        <w:rPr>
          <w:rStyle w:val="FootnoteReference"/>
          <w:rFonts w:ascii="Calibri" w:hAnsi="Calibri"/>
          <w:sz w:val="22"/>
          <w:szCs w:val="22"/>
        </w:rPr>
        <w:footnoteReference w:id="24"/>
      </w:r>
      <w:r>
        <w:rPr>
          <w:rFonts w:ascii="Calibri" w:hAnsi="Calibri"/>
          <w:sz w:val="22"/>
          <w:szCs w:val="22"/>
        </w:rPr>
        <w:t xml:space="preserve"> Loyalty is reflected in the youth’s actions. He follows his cause with loyalty and quickly resorts to violence when his actions are disturbed. </w:t>
      </w:r>
      <w:r w:rsidRPr="00407C00">
        <w:rPr>
          <w:rFonts w:ascii="Calibri" w:hAnsi="Calibri"/>
          <w:sz w:val="22"/>
          <w:szCs w:val="22"/>
        </w:rPr>
        <w:t xml:space="preserve">Loyalty </w:t>
      </w:r>
      <w:r>
        <w:rPr>
          <w:rFonts w:ascii="Calibri" w:hAnsi="Calibri"/>
          <w:sz w:val="22"/>
          <w:szCs w:val="22"/>
        </w:rPr>
        <w:t>is</w:t>
      </w:r>
      <w:r w:rsidRPr="00407C00">
        <w:rPr>
          <w:rFonts w:ascii="Calibri" w:hAnsi="Calibri"/>
          <w:sz w:val="22"/>
          <w:szCs w:val="22"/>
        </w:rPr>
        <w:t xml:space="preserve"> an important characteristic </w:t>
      </w:r>
      <w:r>
        <w:rPr>
          <w:rFonts w:ascii="Calibri" w:hAnsi="Calibri"/>
          <w:sz w:val="22"/>
          <w:szCs w:val="22"/>
        </w:rPr>
        <w:t>for</w:t>
      </w:r>
      <w:r w:rsidRPr="00407C00">
        <w:rPr>
          <w:rFonts w:ascii="Calibri" w:hAnsi="Calibri"/>
          <w:sz w:val="22"/>
          <w:szCs w:val="22"/>
        </w:rPr>
        <w:t xml:space="preserve"> soldiers</w:t>
      </w:r>
      <w:r>
        <w:rPr>
          <w:rFonts w:ascii="Calibri" w:hAnsi="Calibri"/>
          <w:sz w:val="22"/>
          <w:szCs w:val="22"/>
        </w:rPr>
        <w:t>.</w:t>
      </w:r>
      <w:r w:rsidRPr="00407C00">
        <w:rPr>
          <w:rFonts w:ascii="Calibri" w:hAnsi="Calibri"/>
          <w:sz w:val="22"/>
          <w:szCs w:val="22"/>
        </w:rPr>
        <w:t xml:space="preserve"> </w:t>
      </w:r>
      <w:proofErr w:type="spellStart"/>
      <w:r>
        <w:rPr>
          <w:rFonts w:ascii="Calibri" w:hAnsi="Calibri"/>
          <w:sz w:val="22"/>
          <w:szCs w:val="22"/>
        </w:rPr>
        <w:t>Bartov</w:t>
      </w:r>
      <w:proofErr w:type="spellEnd"/>
      <w:r>
        <w:rPr>
          <w:rFonts w:ascii="Calibri" w:hAnsi="Calibri"/>
          <w:i/>
          <w:iCs/>
          <w:sz w:val="22"/>
          <w:szCs w:val="22"/>
        </w:rPr>
        <w:t xml:space="preserve"> </w:t>
      </w:r>
      <w:r>
        <w:rPr>
          <w:rFonts w:ascii="Calibri" w:hAnsi="Calibri"/>
          <w:sz w:val="22"/>
          <w:szCs w:val="22"/>
        </w:rPr>
        <w:t>states</w:t>
      </w:r>
      <w:r w:rsidRPr="00407C00">
        <w:rPr>
          <w:rFonts w:ascii="Calibri" w:hAnsi="Calibri"/>
          <w:sz w:val="22"/>
          <w:szCs w:val="22"/>
        </w:rPr>
        <w:t xml:space="preserve">, unquestioning loyalty to the army, and </w:t>
      </w:r>
      <w:r>
        <w:rPr>
          <w:rFonts w:ascii="Calibri" w:hAnsi="Calibri"/>
          <w:sz w:val="22"/>
          <w:szCs w:val="22"/>
        </w:rPr>
        <w:t>Führer</w:t>
      </w:r>
      <w:r w:rsidRPr="00407C00">
        <w:rPr>
          <w:rFonts w:ascii="Calibri" w:hAnsi="Calibri"/>
          <w:sz w:val="22"/>
          <w:szCs w:val="22"/>
        </w:rPr>
        <w:t xml:space="preserve"> w</w:t>
      </w:r>
      <w:r>
        <w:rPr>
          <w:rFonts w:ascii="Calibri" w:hAnsi="Calibri"/>
          <w:sz w:val="22"/>
          <w:szCs w:val="22"/>
        </w:rPr>
        <w:t>as</w:t>
      </w:r>
      <w:r w:rsidRPr="00407C00">
        <w:rPr>
          <w:rFonts w:ascii="Calibri" w:hAnsi="Calibri"/>
          <w:sz w:val="22"/>
          <w:szCs w:val="22"/>
        </w:rPr>
        <w:t xml:space="preserve"> important, especially in the wake</w:t>
      </w:r>
      <w:r>
        <w:rPr>
          <w:rFonts w:ascii="Calibri" w:hAnsi="Calibri"/>
          <w:sz w:val="22"/>
          <w:szCs w:val="22"/>
        </w:rPr>
        <w:t xml:space="preserve"> of</w:t>
      </w:r>
      <w:r w:rsidRPr="00407C00">
        <w:rPr>
          <w:rFonts w:ascii="Calibri" w:hAnsi="Calibri"/>
          <w:sz w:val="22"/>
          <w:szCs w:val="22"/>
        </w:rPr>
        <w:t xml:space="preserve"> widespread disob</w:t>
      </w:r>
      <w:r>
        <w:rPr>
          <w:rFonts w:ascii="Calibri" w:hAnsi="Calibri"/>
          <w:sz w:val="22"/>
          <w:szCs w:val="22"/>
        </w:rPr>
        <w:t>edience</w:t>
      </w:r>
      <w:r w:rsidRPr="00407C00">
        <w:rPr>
          <w:rFonts w:ascii="Calibri" w:hAnsi="Calibri"/>
          <w:sz w:val="22"/>
          <w:szCs w:val="22"/>
        </w:rPr>
        <w:t xml:space="preserve"> during</w:t>
      </w:r>
      <w:r>
        <w:rPr>
          <w:rFonts w:ascii="Calibri" w:hAnsi="Calibri"/>
          <w:sz w:val="22"/>
          <w:szCs w:val="22"/>
        </w:rPr>
        <w:t xml:space="preserve"> the end of</w:t>
      </w:r>
      <w:r w:rsidRPr="00407C00">
        <w:rPr>
          <w:rFonts w:ascii="Calibri" w:hAnsi="Calibri"/>
          <w:sz w:val="22"/>
          <w:szCs w:val="22"/>
        </w:rPr>
        <w:t xml:space="preserve"> WW1</w:t>
      </w:r>
      <w:r>
        <w:rPr>
          <w:rFonts w:ascii="Calibri" w:hAnsi="Calibri"/>
          <w:sz w:val="22"/>
          <w:szCs w:val="22"/>
        </w:rPr>
        <w:t>.</w:t>
      </w:r>
      <w:r>
        <w:rPr>
          <w:rStyle w:val="FootnoteReference"/>
          <w:rFonts w:ascii="Calibri" w:hAnsi="Calibri"/>
          <w:sz w:val="22"/>
          <w:szCs w:val="22"/>
        </w:rPr>
        <w:footnoteReference w:id="25"/>
      </w:r>
      <w:r>
        <w:rPr>
          <w:rFonts w:ascii="Calibri" w:hAnsi="Calibri"/>
          <w:sz w:val="22"/>
          <w:szCs w:val="22"/>
        </w:rPr>
        <w:t xml:space="preserve"> The mindless obedience to orders and loyalty to a superior are favourable characteristics to instil in youths destined to fill the ranks of the SS. </w:t>
      </w:r>
    </w:p>
    <w:p w14:paraId="701B6483" w14:textId="77777777" w:rsidR="00B30E1D" w:rsidRDefault="00B30E1D" w:rsidP="008112B3">
      <w:pPr>
        <w:pStyle w:val="NormalWeb"/>
        <w:spacing w:before="0" w:beforeAutospacing="0" w:after="0" w:afterAutospacing="0" w:line="480" w:lineRule="auto"/>
        <w:rPr>
          <w:rFonts w:ascii="Calibri" w:hAnsi="Calibri"/>
          <w:sz w:val="22"/>
          <w:szCs w:val="22"/>
        </w:rPr>
      </w:pPr>
    </w:p>
    <w:p w14:paraId="65EBFA49" w14:textId="77777777" w:rsidR="00B30E1D" w:rsidRDefault="00B30E1D" w:rsidP="008112B3">
      <w:pPr>
        <w:pStyle w:val="NormalWeb"/>
        <w:spacing w:before="0" w:beforeAutospacing="0" w:after="0" w:afterAutospacing="0" w:line="480" w:lineRule="auto"/>
        <w:rPr>
          <w:rFonts w:ascii="Calibri" w:hAnsi="Calibri"/>
          <w:sz w:val="22"/>
          <w:szCs w:val="22"/>
        </w:rPr>
      </w:pPr>
      <w:r>
        <w:rPr>
          <w:rFonts w:ascii="Calibri" w:hAnsi="Calibri"/>
          <w:sz w:val="22"/>
          <w:szCs w:val="22"/>
        </w:rPr>
        <w:t>The Nazis published the story under the heading ‘“Courage,”’.</w:t>
      </w:r>
      <w:r>
        <w:rPr>
          <w:rStyle w:val="FootnoteReference"/>
          <w:rFonts w:ascii="Calibri" w:hAnsi="Calibri"/>
          <w:sz w:val="22"/>
          <w:szCs w:val="22"/>
        </w:rPr>
        <w:footnoteReference w:id="26"/>
      </w:r>
      <w:r>
        <w:rPr>
          <w:rFonts w:ascii="Calibri" w:hAnsi="Calibri"/>
          <w:sz w:val="22"/>
          <w:szCs w:val="22"/>
        </w:rPr>
        <w:t xml:space="preserve"> Throughout the story, the youth is courageous, although this could be due to his stupidity. In one of the more comically bizarre scenes in the story, the youth is confronted by a funeral procession carrying a coffin. He opens the coffin, and on inspecting the man inside and finding him cold (dead) warms him by the fire and with his body heat. At which point the man is revived and threatens to strangle the youth, the youth declares, ‘“What!” said he, “is that the way thou </w:t>
      </w:r>
      <w:proofErr w:type="spellStart"/>
      <w:r>
        <w:rPr>
          <w:rFonts w:ascii="Calibri" w:hAnsi="Calibri"/>
          <w:sz w:val="22"/>
          <w:szCs w:val="22"/>
        </w:rPr>
        <w:t>thankest</w:t>
      </w:r>
      <w:proofErr w:type="spellEnd"/>
      <w:r>
        <w:rPr>
          <w:rFonts w:ascii="Calibri" w:hAnsi="Calibri"/>
          <w:sz w:val="22"/>
          <w:szCs w:val="22"/>
        </w:rPr>
        <w:t xml:space="preserve"> me? […] and he took him up, threw him into it [the coffin], and shut the lid.’</w:t>
      </w:r>
      <w:r>
        <w:rPr>
          <w:rStyle w:val="FootnoteReference"/>
          <w:rFonts w:ascii="Calibri" w:hAnsi="Calibri"/>
          <w:sz w:val="22"/>
          <w:szCs w:val="22"/>
        </w:rPr>
        <w:footnoteReference w:id="27"/>
      </w:r>
      <w:r>
        <w:rPr>
          <w:rFonts w:ascii="Calibri" w:hAnsi="Calibri"/>
          <w:sz w:val="22"/>
          <w:szCs w:val="22"/>
        </w:rPr>
        <w:t xml:space="preserve"> This echoes Hitler in the importance of courage to take up arms</w:t>
      </w:r>
      <w:r w:rsidRPr="00C00041">
        <w:rPr>
          <w:rFonts w:ascii="Calibri" w:hAnsi="Calibri"/>
          <w:sz w:val="22"/>
          <w:szCs w:val="22"/>
        </w:rPr>
        <w:t>.</w:t>
      </w:r>
      <w:r>
        <w:rPr>
          <w:rStyle w:val="FootnoteReference"/>
          <w:rFonts w:ascii="Calibri" w:hAnsi="Calibri"/>
          <w:sz w:val="22"/>
          <w:szCs w:val="22"/>
        </w:rPr>
        <w:footnoteReference w:id="28"/>
      </w:r>
      <w:r>
        <w:rPr>
          <w:rFonts w:ascii="Calibri" w:hAnsi="Calibri"/>
          <w:sz w:val="22"/>
          <w:szCs w:val="22"/>
        </w:rPr>
        <w:t xml:space="preserve"> The youth is courageous enough to defeat the dead man; he ignores the supernatural terror that most would feel when confronted by a corpse returned to life which has threatened to kill them. The youth is subsequently able to defeat the corpse through his physical strength. </w:t>
      </w:r>
      <w:proofErr w:type="spellStart"/>
      <w:r>
        <w:rPr>
          <w:rFonts w:ascii="Calibri" w:hAnsi="Calibri"/>
          <w:sz w:val="22"/>
          <w:szCs w:val="22"/>
        </w:rPr>
        <w:t>Kateb</w:t>
      </w:r>
      <w:proofErr w:type="spellEnd"/>
      <w:r>
        <w:rPr>
          <w:rFonts w:ascii="Calibri" w:hAnsi="Calibri"/>
          <w:sz w:val="22"/>
          <w:szCs w:val="22"/>
        </w:rPr>
        <w:t xml:space="preserve"> links courage with war, the courage to fight.</w:t>
      </w:r>
      <w:r>
        <w:rPr>
          <w:rStyle w:val="FootnoteReference"/>
          <w:rFonts w:ascii="Calibri" w:hAnsi="Calibri"/>
          <w:sz w:val="22"/>
          <w:szCs w:val="22"/>
        </w:rPr>
        <w:footnoteReference w:id="29"/>
      </w:r>
      <w:r>
        <w:rPr>
          <w:rFonts w:ascii="Calibri" w:hAnsi="Calibri"/>
          <w:sz w:val="22"/>
          <w:szCs w:val="22"/>
        </w:rPr>
        <w:t xml:space="preserve"> The advantage of instilling courage in children is paramount to a regime that would use them, when grown, in its conquest of Europe. </w:t>
      </w:r>
    </w:p>
    <w:p w14:paraId="28EDB6BC" w14:textId="77777777" w:rsidR="00B30E1D" w:rsidRDefault="00B30E1D" w:rsidP="008112B3">
      <w:pPr>
        <w:pStyle w:val="NormalWeb"/>
        <w:spacing w:before="0" w:beforeAutospacing="0" w:after="0" w:afterAutospacing="0" w:line="480" w:lineRule="auto"/>
        <w:rPr>
          <w:rFonts w:ascii="Calibri" w:hAnsi="Calibri"/>
          <w:sz w:val="22"/>
          <w:szCs w:val="22"/>
        </w:rPr>
      </w:pPr>
    </w:p>
    <w:p w14:paraId="42881992" w14:textId="77777777" w:rsidR="00B30E1D" w:rsidRDefault="00B30E1D" w:rsidP="008112B3">
      <w:pPr>
        <w:pStyle w:val="NormalWeb"/>
        <w:spacing w:before="0" w:beforeAutospacing="0" w:after="0" w:afterAutospacing="0" w:line="480" w:lineRule="auto"/>
        <w:rPr>
          <w:rFonts w:ascii="Calibri" w:hAnsi="Calibri"/>
          <w:sz w:val="22"/>
          <w:szCs w:val="22"/>
        </w:rPr>
      </w:pPr>
      <w:r>
        <w:rPr>
          <w:rFonts w:ascii="Calibri" w:hAnsi="Calibri"/>
          <w:sz w:val="22"/>
          <w:szCs w:val="22"/>
        </w:rPr>
        <w:lastRenderedPageBreak/>
        <w:t>The Nazis censored the past, transforming folktales as evidence of a mythical German character associated with: ‘courage, strength, loyalty, leadership, and service.’</w:t>
      </w:r>
      <w:r>
        <w:rPr>
          <w:rStyle w:val="FootnoteReference"/>
          <w:rFonts w:ascii="Calibri" w:hAnsi="Calibri"/>
          <w:sz w:val="22"/>
          <w:szCs w:val="22"/>
        </w:rPr>
        <w:footnoteReference w:id="30"/>
      </w:r>
      <w:r>
        <w:rPr>
          <w:rFonts w:ascii="Calibri" w:hAnsi="Calibri"/>
          <w:sz w:val="22"/>
          <w:szCs w:val="22"/>
        </w:rPr>
        <w:t xml:space="preserve"> They used this past to promote a utopian future, where the races “diluting” the German character were censored from folktales and removed from society.    </w:t>
      </w:r>
    </w:p>
    <w:p w14:paraId="7A49D69E" w14:textId="77777777" w:rsidR="00B30E1D" w:rsidRDefault="00B30E1D" w:rsidP="008112B3">
      <w:pPr>
        <w:pStyle w:val="NormalWeb"/>
        <w:spacing w:before="0" w:beforeAutospacing="0" w:after="0" w:afterAutospacing="0" w:line="480" w:lineRule="auto"/>
        <w:rPr>
          <w:rFonts w:ascii="Calibri" w:hAnsi="Calibri"/>
          <w:sz w:val="22"/>
          <w:szCs w:val="22"/>
        </w:rPr>
      </w:pPr>
    </w:p>
    <w:p w14:paraId="7DBB70C4" w14:textId="77777777" w:rsidR="00B30E1D" w:rsidRDefault="00B30E1D" w:rsidP="008112B3">
      <w:pPr>
        <w:pStyle w:val="NormalWeb"/>
        <w:spacing w:before="0" w:beforeAutospacing="0" w:after="0" w:afterAutospacing="0" w:line="480" w:lineRule="auto"/>
        <w:rPr>
          <w:rFonts w:ascii="Calibri" w:hAnsi="Calibri"/>
          <w:sz w:val="22"/>
          <w:szCs w:val="22"/>
        </w:rPr>
      </w:pPr>
      <w:r>
        <w:rPr>
          <w:rFonts w:ascii="Calibri" w:hAnsi="Calibri"/>
          <w:sz w:val="22"/>
          <w:szCs w:val="22"/>
        </w:rPr>
        <w:t xml:space="preserve">Myths, folktales, and fairy tales have been defined by their purpose; to preserve cultural memory and teach lessons, which have an appeal to children, due to their depiction of the world as children view it. The Nazis recognised the importance of instilling characteristics in children, to mould society along their ideological lines.    </w:t>
      </w:r>
    </w:p>
    <w:p w14:paraId="1AE21BB2" w14:textId="77777777" w:rsidR="00B30E1D" w:rsidRDefault="00B30E1D" w:rsidP="008112B3">
      <w:pPr>
        <w:pStyle w:val="NormalWeb"/>
        <w:spacing w:before="0" w:beforeAutospacing="0" w:after="0" w:afterAutospacing="0" w:line="480" w:lineRule="auto"/>
        <w:rPr>
          <w:rFonts w:ascii="Calibri" w:hAnsi="Calibri"/>
          <w:sz w:val="22"/>
          <w:szCs w:val="22"/>
        </w:rPr>
      </w:pPr>
    </w:p>
    <w:p w14:paraId="6F4D4551" w14:textId="77777777" w:rsidR="00B30E1D" w:rsidRDefault="00B30E1D" w:rsidP="008112B3">
      <w:pPr>
        <w:pStyle w:val="NormalWeb"/>
        <w:spacing w:before="0" w:beforeAutospacing="0" w:after="0" w:afterAutospacing="0" w:line="480" w:lineRule="auto"/>
        <w:rPr>
          <w:rFonts w:ascii="Calibri" w:hAnsi="Calibri"/>
          <w:sz w:val="22"/>
          <w:szCs w:val="22"/>
        </w:rPr>
      </w:pPr>
      <w:r>
        <w:rPr>
          <w:rFonts w:ascii="Calibri" w:hAnsi="Calibri"/>
          <w:sz w:val="22"/>
          <w:szCs w:val="22"/>
        </w:rPr>
        <w:t>The Nazis censored folktales to create a mythical German past, which instilled Hitler’s militaristic German characteristics in children. Presenting a censored past, along racial lines, which promoted a utopian future, by removing races Hitler saw as “polluting” German blood.</w:t>
      </w:r>
      <w:r w:rsidRPr="006F0520">
        <w:rPr>
          <w:rFonts w:ascii="Calibri" w:hAnsi="Calibri"/>
          <w:sz w:val="22"/>
          <w:szCs w:val="22"/>
        </w:rPr>
        <w:t xml:space="preserve"> </w:t>
      </w:r>
      <w:r>
        <w:rPr>
          <w:rFonts w:ascii="Calibri" w:hAnsi="Calibri"/>
          <w:sz w:val="22"/>
          <w:szCs w:val="22"/>
        </w:rPr>
        <w:t xml:space="preserve">This essay has examined how tales, like </w:t>
      </w:r>
      <w:r w:rsidRPr="00CB18C9">
        <w:rPr>
          <w:rFonts w:ascii="Calibri" w:hAnsi="Calibri"/>
          <w:i/>
          <w:iCs/>
          <w:sz w:val="22"/>
          <w:szCs w:val="22"/>
        </w:rPr>
        <w:t>Robin Hood</w:t>
      </w:r>
      <w:r>
        <w:rPr>
          <w:rFonts w:ascii="Calibri" w:hAnsi="Calibri"/>
          <w:sz w:val="22"/>
          <w:szCs w:val="22"/>
        </w:rPr>
        <w:t xml:space="preserve">, have been transformed by the political ideology of the ruling classes. </w:t>
      </w:r>
    </w:p>
    <w:p w14:paraId="02692379" w14:textId="77777777" w:rsidR="00B30E1D" w:rsidRDefault="00B30E1D" w:rsidP="008112B3">
      <w:pPr>
        <w:pStyle w:val="NormalWeb"/>
        <w:spacing w:before="0" w:beforeAutospacing="0" w:after="0" w:afterAutospacing="0" w:line="480" w:lineRule="auto"/>
        <w:rPr>
          <w:rFonts w:ascii="Calibri" w:hAnsi="Calibri"/>
          <w:sz w:val="22"/>
          <w:szCs w:val="22"/>
        </w:rPr>
      </w:pPr>
    </w:p>
    <w:p w14:paraId="168293EE" w14:textId="77777777" w:rsidR="00B30E1D" w:rsidRDefault="00B30E1D" w:rsidP="008112B3">
      <w:pPr>
        <w:pStyle w:val="NormalWeb"/>
        <w:spacing w:before="0" w:beforeAutospacing="0" w:after="0" w:afterAutospacing="0" w:line="480" w:lineRule="auto"/>
        <w:rPr>
          <w:rFonts w:ascii="Calibri" w:hAnsi="Calibri"/>
          <w:sz w:val="22"/>
          <w:szCs w:val="22"/>
        </w:rPr>
      </w:pPr>
      <w:r>
        <w:rPr>
          <w:rFonts w:ascii="Calibri" w:hAnsi="Calibri"/>
          <w:sz w:val="22"/>
          <w:szCs w:val="22"/>
        </w:rPr>
        <w:t xml:space="preserve">It has conducted a close reading of ‘The Youth’. A Grimm’s folktale used by the Nazi regime to exemplify the German characteristics, ‘courage’ and ‘loyalty’. The story has been examined as comedic, in contemporary studies, to explore how the Nazis transformed its meaning to promote courage in the youth’s actions defeating dead men, and loyalty in blindly following orders.  </w:t>
      </w:r>
    </w:p>
    <w:p w14:paraId="2A71C311" w14:textId="77777777" w:rsidR="00B30E1D" w:rsidRDefault="00B30E1D" w:rsidP="008112B3">
      <w:pPr>
        <w:pStyle w:val="NormalWeb"/>
        <w:spacing w:before="0" w:beforeAutospacing="0" w:after="0" w:afterAutospacing="0" w:line="480" w:lineRule="auto"/>
        <w:rPr>
          <w:rFonts w:ascii="Calibri" w:hAnsi="Calibri"/>
          <w:sz w:val="22"/>
          <w:szCs w:val="22"/>
        </w:rPr>
      </w:pPr>
    </w:p>
    <w:p w14:paraId="69553718" w14:textId="77777777" w:rsidR="00B30E1D" w:rsidRDefault="00B30E1D" w:rsidP="008112B3">
      <w:pPr>
        <w:pStyle w:val="NormalWeb"/>
        <w:spacing w:before="0" w:beforeAutospacing="0" w:after="0" w:afterAutospacing="0" w:line="480" w:lineRule="auto"/>
        <w:rPr>
          <w:rFonts w:ascii="Calibri" w:hAnsi="Calibri"/>
          <w:sz w:val="22"/>
          <w:szCs w:val="22"/>
        </w:rPr>
      </w:pPr>
      <w:r>
        <w:rPr>
          <w:rFonts w:ascii="Calibri" w:hAnsi="Calibri"/>
          <w:sz w:val="22"/>
          <w:szCs w:val="22"/>
        </w:rPr>
        <w:t xml:space="preserve">In conclusion, the Nazis transformed folktales to promote a mythical German past, defined by their ideology along racial lines. Folktales were selected that promoted German qualities, any that did not fit this censorship were simply not German. The Nazis indoctrinated children, understanding the appeal of these stories and the importance of indoctrination at a young age. Promoting </w:t>
      </w:r>
      <w:r>
        <w:rPr>
          <w:rFonts w:ascii="Calibri" w:hAnsi="Calibri"/>
          <w:sz w:val="22"/>
          <w:szCs w:val="22"/>
        </w:rPr>
        <w:lastRenderedPageBreak/>
        <w:t xml:space="preserve">characteristics with a practical application suggests the Nazis transformed folktales to foster a generation of soldiers, loyal to the Führer, and courageous enough to take up arms.  </w:t>
      </w:r>
    </w:p>
    <w:p w14:paraId="052F7E58" w14:textId="77777777" w:rsidR="00B30E1D" w:rsidRDefault="00B30E1D" w:rsidP="008112B3">
      <w:pPr>
        <w:pStyle w:val="NormalWeb"/>
        <w:spacing w:before="0" w:beforeAutospacing="0" w:after="0" w:afterAutospacing="0" w:line="480" w:lineRule="auto"/>
        <w:rPr>
          <w:rFonts w:ascii="Calibri" w:hAnsi="Calibri"/>
          <w:sz w:val="22"/>
          <w:szCs w:val="22"/>
        </w:rPr>
      </w:pPr>
    </w:p>
    <w:p w14:paraId="0A0EBBA8" w14:textId="77777777" w:rsidR="00B30E1D" w:rsidRDefault="00B30E1D" w:rsidP="008112B3">
      <w:pPr>
        <w:pStyle w:val="NormalWeb"/>
        <w:spacing w:before="0" w:beforeAutospacing="0" w:after="0" w:afterAutospacing="0" w:line="480" w:lineRule="auto"/>
        <w:rPr>
          <w:rFonts w:ascii="Calibri" w:hAnsi="Calibri"/>
          <w:sz w:val="22"/>
          <w:szCs w:val="22"/>
        </w:rPr>
      </w:pPr>
    </w:p>
    <w:p w14:paraId="7241CCA8" w14:textId="77777777" w:rsidR="00B30E1D" w:rsidRDefault="00B30E1D" w:rsidP="008112B3">
      <w:pPr>
        <w:pStyle w:val="NormalWeb"/>
        <w:spacing w:before="0" w:beforeAutospacing="0" w:after="0" w:afterAutospacing="0" w:line="480" w:lineRule="auto"/>
        <w:rPr>
          <w:rFonts w:ascii="Calibri" w:hAnsi="Calibri"/>
          <w:sz w:val="22"/>
          <w:szCs w:val="22"/>
        </w:rPr>
      </w:pPr>
    </w:p>
    <w:p w14:paraId="615544D0" w14:textId="77777777" w:rsidR="00B30E1D" w:rsidRDefault="00B30E1D" w:rsidP="008112B3">
      <w:pPr>
        <w:pStyle w:val="NormalWeb"/>
        <w:spacing w:before="0" w:beforeAutospacing="0" w:after="0" w:afterAutospacing="0" w:line="480" w:lineRule="auto"/>
        <w:rPr>
          <w:rFonts w:ascii="Calibri" w:hAnsi="Calibri"/>
          <w:sz w:val="22"/>
          <w:szCs w:val="22"/>
        </w:rPr>
      </w:pPr>
    </w:p>
    <w:p w14:paraId="1F3DBC1A" w14:textId="77777777" w:rsidR="00B30E1D" w:rsidRPr="00B30E1D" w:rsidRDefault="00B30E1D" w:rsidP="008112B3">
      <w:pPr>
        <w:spacing w:line="480" w:lineRule="auto"/>
        <w:jc w:val="center"/>
        <w:rPr>
          <w:b/>
          <w:bCs/>
        </w:rPr>
      </w:pPr>
      <w:r w:rsidRPr="00B30E1D">
        <w:rPr>
          <w:b/>
          <w:bCs/>
        </w:rPr>
        <w:t xml:space="preserve">Bibliography </w:t>
      </w:r>
    </w:p>
    <w:p w14:paraId="1E65F170" w14:textId="77777777" w:rsidR="00B30E1D" w:rsidRDefault="00B30E1D" w:rsidP="008112B3">
      <w:pPr>
        <w:spacing w:line="480" w:lineRule="auto"/>
      </w:pPr>
      <w:proofErr w:type="spellStart"/>
      <w:r w:rsidRPr="00802845">
        <w:t>Bartov</w:t>
      </w:r>
      <w:proofErr w:type="spellEnd"/>
      <w:r>
        <w:t>, Omer</w:t>
      </w:r>
      <w:r w:rsidRPr="00802845">
        <w:t xml:space="preserve">, </w:t>
      </w:r>
      <w:r w:rsidRPr="00774F63">
        <w:rPr>
          <w:i/>
          <w:iCs/>
        </w:rPr>
        <w:t>Hitler's Army, Soldiers: Nazis, and War in the Third Reich</w:t>
      </w:r>
      <w:r w:rsidRPr="00802845">
        <w:t xml:space="preserve"> (</w:t>
      </w:r>
      <w:r>
        <w:t>New York</w:t>
      </w:r>
      <w:r w:rsidRPr="00802845">
        <w:t>: Oxford University Press, 1992)</w:t>
      </w:r>
    </w:p>
    <w:p w14:paraId="47EC0DCF" w14:textId="77777777" w:rsidR="00B30E1D" w:rsidRDefault="00B30E1D" w:rsidP="008112B3">
      <w:pPr>
        <w:spacing w:line="480" w:lineRule="auto"/>
      </w:pPr>
      <w:r>
        <w:t xml:space="preserve">Bettelheim, Bruno, </w:t>
      </w:r>
      <w:r>
        <w:rPr>
          <w:i/>
          <w:iCs/>
        </w:rPr>
        <w:t xml:space="preserve">The Use of Enchantment: The Meaning and Importance of Fairy Tales </w:t>
      </w:r>
      <w:r w:rsidRPr="00A162FD">
        <w:t>(</w:t>
      </w:r>
      <w:r>
        <w:t xml:space="preserve">New York: Vintage Books, </w:t>
      </w:r>
      <w:r w:rsidRPr="003F1366">
        <w:t>1976</w:t>
      </w:r>
      <w:r>
        <w:t>)</w:t>
      </w:r>
      <w:r>
        <w:rPr>
          <w:i/>
          <w:iCs/>
        </w:rPr>
        <w:t xml:space="preserve"> </w:t>
      </w:r>
      <w:r>
        <w:t xml:space="preserve"> </w:t>
      </w:r>
    </w:p>
    <w:p w14:paraId="45DA99E9" w14:textId="77777777" w:rsidR="00B30E1D" w:rsidRDefault="00B30E1D" w:rsidP="008112B3">
      <w:pPr>
        <w:spacing w:line="480" w:lineRule="auto"/>
      </w:pPr>
      <w:r>
        <w:t xml:space="preserve">Dawkins, Richard, </w:t>
      </w:r>
      <w:r>
        <w:rPr>
          <w:i/>
          <w:iCs/>
        </w:rPr>
        <w:t xml:space="preserve">The God Delusion </w:t>
      </w:r>
      <w:r w:rsidRPr="002B6668">
        <w:t>(</w:t>
      </w:r>
      <w:r>
        <w:t>London: Transworld Publishers, 2016</w:t>
      </w:r>
      <w:r w:rsidRPr="002B6668">
        <w:t>)</w:t>
      </w:r>
    </w:p>
    <w:p w14:paraId="6E4F6612" w14:textId="77777777" w:rsidR="00B30E1D" w:rsidRPr="0019618A" w:rsidRDefault="00B30E1D" w:rsidP="008112B3">
      <w:pPr>
        <w:spacing w:line="480" w:lineRule="auto"/>
      </w:pPr>
      <w:r>
        <w:t xml:space="preserve">Foucault, Michel, </w:t>
      </w:r>
      <w:r>
        <w:rPr>
          <w:i/>
          <w:iCs/>
        </w:rPr>
        <w:t>Discipline and Punish,</w:t>
      </w:r>
      <w:r>
        <w:t xml:space="preserve"> trans. by Alan Sheridan (New York: Vintage Books, 1995) </w:t>
      </w:r>
    </w:p>
    <w:p w14:paraId="770BA5FD" w14:textId="77777777" w:rsidR="00B30E1D" w:rsidRDefault="00B30E1D" w:rsidP="008112B3">
      <w:pPr>
        <w:spacing w:line="480" w:lineRule="auto"/>
      </w:pPr>
      <w:r>
        <w:t xml:space="preserve">Grimm, Jacob and Wilhelm Grimm, </w:t>
      </w:r>
      <w:r>
        <w:rPr>
          <w:i/>
          <w:iCs/>
        </w:rPr>
        <w:t xml:space="preserve">Brothers Grimm Fairy Tales, </w:t>
      </w:r>
      <w:r>
        <w:t>trans. by Margaret Hunt (London: Flame Tree Publishing, 2019)</w:t>
      </w:r>
    </w:p>
    <w:p w14:paraId="14EBD904" w14:textId="77777777" w:rsidR="00B30E1D" w:rsidRDefault="00B30E1D" w:rsidP="008112B3">
      <w:pPr>
        <w:spacing w:line="480" w:lineRule="auto"/>
      </w:pPr>
      <w:r>
        <w:t xml:space="preserve">Grimm, Jacob and Wilhelm Grimm, </w:t>
      </w:r>
      <w:r w:rsidRPr="006B774C">
        <w:rPr>
          <w:i/>
          <w:iCs/>
        </w:rPr>
        <w:t xml:space="preserve">Selected </w:t>
      </w:r>
      <w:r>
        <w:rPr>
          <w:i/>
          <w:iCs/>
        </w:rPr>
        <w:t>T</w:t>
      </w:r>
      <w:r w:rsidRPr="006B774C">
        <w:rPr>
          <w:i/>
          <w:iCs/>
        </w:rPr>
        <w:t>ales</w:t>
      </w:r>
      <w:r>
        <w:rPr>
          <w:i/>
          <w:iCs/>
        </w:rPr>
        <w:t xml:space="preserve">, </w:t>
      </w:r>
      <w:r>
        <w:t>Oxford World’s Classics,</w:t>
      </w:r>
      <w:r>
        <w:rPr>
          <w:i/>
          <w:iCs/>
        </w:rPr>
        <w:t xml:space="preserve"> </w:t>
      </w:r>
      <w:r>
        <w:t>trans. by Joyce Crick (Oxford: Oxford University Press, 2005)</w:t>
      </w:r>
    </w:p>
    <w:p w14:paraId="36F13CE7" w14:textId="77777777" w:rsidR="00B30E1D" w:rsidRDefault="00B30E1D" w:rsidP="008112B3">
      <w:pPr>
        <w:spacing w:line="480" w:lineRule="auto"/>
      </w:pPr>
      <w:r>
        <w:t xml:space="preserve">Hitler, Adolf, </w:t>
      </w:r>
      <w:r>
        <w:rPr>
          <w:i/>
          <w:iCs/>
        </w:rPr>
        <w:t xml:space="preserve">Mein </w:t>
      </w:r>
      <w:proofErr w:type="spellStart"/>
      <w:r>
        <w:rPr>
          <w:i/>
          <w:iCs/>
        </w:rPr>
        <w:t>Kampf</w:t>
      </w:r>
      <w:proofErr w:type="spellEnd"/>
      <w:r>
        <w:rPr>
          <w:i/>
          <w:iCs/>
        </w:rPr>
        <w:t>: My Struggle,</w:t>
      </w:r>
      <w:r>
        <w:t xml:space="preserve"> trans. by James Murphy, rev. </w:t>
      </w:r>
      <w:proofErr w:type="spellStart"/>
      <w:r>
        <w:t>edn</w:t>
      </w:r>
      <w:proofErr w:type="spellEnd"/>
      <w:r>
        <w:t xml:space="preserve"> (New Delhi: General Press, 2018) </w:t>
      </w:r>
      <w:proofErr w:type="spellStart"/>
      <w:r>
        <w:t>VLeBOOKS</w:t>
      </w:r>
      <w:proofErr w:type="spellEnd"/>
    </w:p>
    <w:p w14:paraId="5FBA4A93" w14:textId="77777777" w:rsidR="00B30E1D" w:rsidRDefault="00B30E1D" w:rsidP="008112B3">
      <w:pPr>
        <w:spacing w:line="480" w:lineRule="auto"/>
      </w:pPr>
      <w:proofErr w:type="spellStart"/>
      <w:r w:rsidRPr="00DC25E3">
        <w:t>Kateb</w:t>
      </w:r>
      <w:proofErr w:type="spellEnd"/>
      <w:r w:rsidRPr="00DC25E3">
        <w:t>, G</w:t>
      </w:r>
      <w:r>
        <w:t>eorge,</w:t>
      </w:r>
      <w:r w:rsidRPr="00DC25E3">
        <w:t xml:space="preserve"> </w:t>
      </w:r>
      <w:r>
        <w:t>‘</w:t>
      </w:r>
      <w:r w:rsidRPr="00DC25E3">
        <w:t xml:space="preserve">Courage as a </w:t>
      </w:r>
      <w:r>
        <w:t>V</w:t>
      </w:r>
      <w:r w:rsidRPr="00DC25E3">
        <w:t>irtue</w:t>
      </w:r>
      <w:r>
        <w:t>’,</w:t>
      </w:r>
      <w:r w:rsidRPr="00DC25E3">
        <w:t xml:space="preserve"> </w:t>
      </w:r>
      <w:r w:rsidRPr="00E925A6">
        <w:rPr>
          <w:i/>
          <w:iCs/>
        </w:rPr>
        <w:t>Social Research</w:t>
      </w:r>
      <w:r w:rsidRPr="00DC25E3">
        <w:t>, 71</w:t>
      </w:r>
      <w:r>
        <w:t>.</w:t>
      </w:r>
      <w:r w:rsidRPr="00DC25E3">
        <w:t>1</w:t>
      </w:r>
      <w:r>
        <w:t xml:space="preserve"> </w:t>
      </w:r>
      <w:r w:rsidRPr="00DC25E3">
        <w:t>(2004)</w:t>
      </w:r>
      <w:r>
        <w:t>,</w:t>
      </w:r>
      <w:r w:rsidRPr="00DC25E3">
        <w:t xml:space="preserve"> 39-72 </w:t>
      </w:r>
      <w:r>
        <w:t>&lt;</w:t>
      </w:r>
      <w:r w:rsidRPr="009F7047">
        <w:t>https://search-proquest-com.sheffield.idm.oclc.org/docview/209670370/fulltext/FB0446C36E5C437FPQ/1?accountid=1382</w:t>
      </w:r>
      <w:r>
        <w:t>&gt; [accessed 22 May 2020]</w:t>
      </w:r>
    </w:p>
    <w:p w14:paraId="08CBCF62" w14:textId="77777777" w:rsidR="00B30E1D" w:rsidRDefault="00B30E1D" w:rsidP="008112B3">
      <w:pPr>
        <w:spacing w:line="480" w:lineRule="auto"/>
      </w:pPr>
      <w:proofErr w:type="spellStart"/>
      <w:r>
        <w:lastRenderedPageBreak/>
        <w:t>Kemenetsky</w:t>
      </w:r>
      <w:proofErr w:type="spellEnd"/>
      <w:r>
        <w:t xml:space="preserve">, Christa, </w:t>
      </w:r>
      <w:r>
        <w:rPr>
          <w:i/>
          <w:iCs/>
        </w:rPr>
        <w:t>Children’s Literature in Hitler’s Germany: The Cultural Policy of National Socialism</w:t>
      </w:r>
      <w:r>
        <w:t xml:space="preserve"> (Athens: Ohio University Press, 1984)</w:t>
      </w:r>
    </w:p>
    <w:p w14:paraId="0DDF9E3F" w14:textId="77777777" w:rsidR="00B30E1D" w:rsidRDefault="00B30E1D" w:rsidP="008112B3">
      <w:pPr>
        <w:spacing w:line="480" w:lineRule="auto"/>
      </w:pPr>
      <w:r w:rsidRPr="000757D1">
        <w:rPr>
          <w:i/>
          <w:iCs/>
        </w:rPr>
        <w:t>Myths &amp; Monsters</w:t>
      </w:r>
      <w:r>
        <w:t xml:space="preserve"> (Netflix, 2017) &lt;</w:t>
      </w:r>
      <w:r w:rsidRPr="00FF437F">
        <w:t xml:space="preserve"> https://www.netflix.com/gb/title/80158649</w:t>
      </w:r>
      <w:r>
        <w:t>&gt; [accessed 23 May 2020]</w:t>
      </w:r>
    </w:p>
    <w:p w14:paraId="56C6A0D7" w14:textId="77777777" w:rsidR="00B30E1D" w:rsidRPr="00FC36B5" w:rsidRDefault="00B30E1D" w:rsidP="008112B3">
      <w:pPr>
        <w:spacing w:line="480" w:lineRule="auto"/>
        <w:rPr>
          <w:i/>
          <w:iCs/>
        </w:rPr>
      </w:pPr>
      <w:r>
        <w:t xml:space="preserve">Royce, Josiah, </w:t>
      </w:r>
      <w:r>
        <w:rPr>
          <w:i/>
          <w:iCs/>
        </w:rPr>
        <w:t xml:space="preserve">The Philosophy of Loyalty </w:t>
      </w:r>
      <w:r>
        <w:t>(New York: The Macmillan Company, 1914)</w:t>
      </w:r>
      <w:r>
        <w:rPr>
          <w:i/>
          <w:iCs/>
        </w:rPr>
        <w:t xml:space="preserve"> </w:t>
      </w:r>
    </w:p>
    <w:p w14:paraId="1D153CA9" w14:textId="77777777" w:rsidR="00B30E1D" w:rsidRDefault="00B30E1D" w:rsidP="008112B3">
      <w:pPr>
        <w:spacing w:line="480" w:lineRule="auto"/>
      </w:pPr>
      <w:r w:rsidRPr="006B56F9">
        <w:t xml:space="preserve">Zipes, Jack, </w:t>
      </w:r>
      <w:r w:rsidRPr="004A3F32">
        <w:rPr>
          <w:i/>
          <w:iCs/>
        </w:rPr>
        <w:t>Breaking the Magic Spell: Radical Theories of Folk and Fairy Tales</w:t>
      </w:r>
      <w:r w:rsidRPr="006B56F9">
        <w:t>,</w:t>
      </w:r>
      <w:r>
        <w:t xml:space="preserve"> expanded and revised, </w:t>
      </w:r>
      <w:proofErr w:type="spellStart"/>
      <w:r>
        <w:t>edn</w:t>
      </w:r>
      <w:proofErr w:type="spellEnd"/>
      <w:r>
        <w:t>.</w:t>
      </w:r>
      <w:r w:rsidRPr="006B56F9">
        <w:t xml:space="preserve"> </w:t>
      </w:r>
      <w:r>
        <w:t xml:space="preserve">(Kentucky: </w:t>
      </w:r>
      <w:r w:rsidRPr="006B56F9">
        <w:t>University Press of Kentucky, 2002</w:t>
      </w:r>
      <w:r>
        <w:t>)</w:t>
      </w:r>
      <w:r w:rsidRPr="006B56F9">
        <w:t xml:space="preserve"> ProQuest </w:t>
      </w:r>
      <w:proofErr w:type="spellStart"/>
      <w:r w:rsidRPr="006B56F9">
        <w:t>Ebook</w:t>
      </w:r>
      <w:proofErr w:type="spellEnd"/>
      <w:r w:rsidRPr="006B56F9">
        <w:t xml:space="preserve"> Central</w:t>
      </w:r>
      <w:r>
        <w:t xml:space="preserve"> </w:t>
      </w:r>
    </w:p>
    <w:p w14:paraId="063A4C68" w14:textId="3ED5C35F" w:rsidR="009C4375" w:rsidRDefault="009C4375" w:rsidP="008112B3">
      <w:pPr>
        <w:spacing w:line="480" w:lineRule="auto"/>
      </w:pPr>
    </w:p>
    <w:sectPr w:rsidR="009C4375" w:rsidSect="00FF45BC">
      <w:footerReference w:type="default" r:id="rId1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DFE3E" w14:textId="77777777" w:rsidR="00A6033C" w:rsidRDefault="00A6033C" w:rsidP="00B30E1D">
      <w:pPr>
        <w:spacing w:after="0" w:line="240" w:lineRule="auto"/>
      </w:pPr>
      <w:r>
        <w:separator/>
      </w:r>
    </w:p>
  </w:endnote>
  <w:endnote w:type="continuationSeparator" w:id="0">
    <w:p w14:paraId="6B25AC40" w14:textId="77777777" w:rsidR="00A6033C" w:rsidRDefault="00A6033C" w:rsidP="00B30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7783882"/>
      <w:docPartObj>
        <w:docPartGallery w:val="Page Numbers (Bottom of Page)"/>
        <w:docPartUnique/>
      </w:docPartObj>
    </w:sdtPr>
    <w:sdtEndPr>
      <w:rPr>
        <w:noProof/>
      </w:rPr>
    </w:sdtEndPr>
    <w:sdtContent>
      <w:p w14:paraId="12C0D423" w14:textId="0BEAD0DF" w:rsidR="00673AF1" w:rsidRDefault="00673AF1">
        <w:pPr>
          <w:pStyle w:val="Footer"/>
        </w:pPr>
        <w:r>
          <w:fldChar w:fldCharType="begin"/>
        </w:r>
        <w:r>
          <w:instrText xml:space="preserve"> PAGE   \* MERGEFORMAT </w:instrText>
        </w:r>
        <w:r>
          <w:fldChar w:fldCharType="separate"/>
        </w:r>
        <w:r>
          <w:rPr>
            <w:noProof/>
          </w:rPr>
          <w:t>2</w:t>
        </w:r>
        <w:r>
          <w:rPr>
            <w:noProof/>
          </w:rPr>
          <w:fldChar w:fldCharType="end"/>
        </w:r>
        <w:r w:rsidR="003B1828">
          <w:rPr>
            <w:noProof/>
          </w:rPr>
          <w:t xml:space="preserve"> </w:t>
        </w:r>
        <w:r w:rsidR="005A0F1B">
          <w:rPr>
            <w:noProof/>
          </w:rPr>
          <w:t xml:space="preserve">                                                                                                                                              </w:t>
        </w:r>
        <w:r w:rsidR="003B1828">
          <w:rPr>
            <w:noProof/>
          </w:rPr>
          <w:t>Word Count</w:t>
        </w:r>
        <w:r w:rsidR="005A0F1B">
          <w:rPr>
            <w:noProof/>
          </w:rPr>
          <w:t xml:space="preserve"> 4,162</w:t>
        </w:r>
      </w:p>
    </w:sdtContent>
  </w:sdt>
  <w:p w14:paraId="50E11AF2" w14:textId="77777777" w:rsidR="00673AF1" w:rsidRDefault="00673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2187576"/>
      <w:docPartObj>
        <w:docPartGallery w:val="Page Numbers (Bottom of Page)"/>
        <w:docPartUnique/>
      </w:docPartObj>
    </w:sdtPr>
    <w:sdtEndPr>
      <w:rPr>
        <w:noProof/>
      </w:rPr>
    </w:sdtEndPr>
    <w:sdtContent>
      <w:p w14:paraId="3515DB7F" w14:textId="5391A471" w:rsidR="00673AF1" w:rsidRDefault="00673AF1">
        <w:pPr>
          <w:pStyle w:val="Footer"/>
        </w:pPr>
        <w:r>
          <w:fldChar w:fldCharType="begin"/>
        </w:r>
        <w:r>
          <w:instrText xml:space="preserve"> PAGE   \* MERGEFORMAT </w:instrText>
        </w:r>
        <w:r>
          <w:fldChar w:fldCharType="separate"/>
        </w:r>
        <w:r>
          <w:rPr>
            <w:noProof/>
          </w:rPr>
          <w:t>2</w:t>
        </w:r>
        <w:r>
          <w:rPr>
            <w:noProof/>
          </w:rPr>
          <w:fldChar w:fldCharType="end"/>
        </w:r>
        <w:r w:rsidR="00FF45BC">
          <w:rPr>
            <w:noProof/>
          </w:rPr>
          <w:t xml:space="preserve">                                                                                                                                                  </w:t>
        </w:r>
        <w:r w:rsidR="000A1934">
          <w:rPr>
            <w:noProof/>
          </w:rPr>
          <w:t xml:space="preserve">Word Count </w:t>
        </w:r>
        <w:r w:rsidR="008B2507">
          <w:rPr>
            <w:noProof/>
          </w:rPr>
          <w:t>2,</w:t>
        </w:r>
        <w:r w:rsidR="003B1828">
          <w:rPr>
            <w:noProof/>
          </w:rPr>
          <w:t>072</w:t>
        </w:r>
      </w:p>
    </w:sdtContent>
  </w:sdt>
  <w:p w14:paraId="2292546E" w14:textId="77777777" w:rsidR="00673AF1" w:rsidRDefault="00673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FF5EF" w14:textId="77777777" w:rsidR="00A6033C" w:rsidRDefault="00A6033C" w:rsidP="00B30E1D">
      <w:pPr>
        <w:spacing w:after="0" w:line="240" w:lineRule="auto"/>
      </w:pPr>
      <w:r>
        <w:separator/>
      </w:r>
    </w:p>
  </w:footnote>
  <w:footnote w:type="continuationSeparator" w:id="0">
    <w:p w14:paraId="1B9B5B28" w14:textId="77777777" w:rsidR="00A6033C" w:rsidRDefault="00A6033C" w:rsidP="00B30E1D">
      <w:pPr>
        <w:spacing w:after="0" w:line="240" w:lineRule="auto"/>
      </w:pPr>
      <w:r>
        <w:continuationSeparator/>
      </w:r>
    </w:p>
  </w:footnote>
  <w:footnote w:id="1">
    <w:p w14:paraId="52C4F017" w14:textId="77777777" w:rsidR="00B30E1D" w:rsidRDefault="00B30E1D" w:rsidP="00B30E1D">
      <w:pPr>
        <w:pStyle w:val="FootnoteText"/>
      </w:pPr>
      <w:r>
        <w:rPr>
          <w:rStyle w:val="FootnoteReference"/>
        </w:rPr>
        <w:footnoteRef/>
      </w:r>
      <w:r>
        <w:t xml:space="preserve"> </w:t>
      </w:r>
      <w:r w:rsidRPr="00E56549">
        <w:t>Christa</w:t>
      </w:r>
      <w:r>
        <w:t xml:space="preserve"> </w:t>
      </w:r>
      <w:proofErr w:type="spellStart"/>
      <w:r w:rsidRPr="00E56549">
        <w:t>Kemenetsky</w:t>
      </w:r>
      <w:proofErr w:type="spellEnd"/>
      <w:r>
        <w:t>,</w:t>
      </w:r>
      <w:r w:rsidRPr="00E56549">
        <w:t xml:space="preserve"> </w:t>
      </w:r>
      <w:r w:rsidRPr="00E56549">
        <w:rPr>
          <w:i/>
          <w:iCs/>
        </w:rPr>
        <w:t>Children’s Literature in Hitler’s Germany: The Cultural Policy of National Socialism</w:t>
      </w:r>
      <w:r w:rsidRPr="00E56549">
        <w:t xml:space="preserve"> (Athens: Ohio University Press, 1984)</w:t>
      </w:r>
      <w:r>
        <w:t>, p. 252.</w:t>
      </w:r>
    </w:p>
  </w:footnote>
  <w:footnote w:id="2">
    <w:p w14:paraId="683B943F" w14:textId="77777777" w:rsidR="00B30E1D" w:rsidRPr="00BE40CD" w:rsidRDefault="00B30E1D" w:rsidP="00B30E1D">
      <w:pPr>
        <w:pStyle w:val="FootnoteText"/>
      </w:pPr>
      <w:r>
        <w:rPr>
          <w:rStyle w:val="FootnoteReference"/>
        </w:rPr>
        <w:footnoteRef/>
      </w:r>
      <w:r>
        <w:t xml:space="preserve"> </w:t>
      </w:r>
      <w:proofErr w:type="spellStart"/>
      <w:r w:rsidRPr="00E56549">
        <w:t>Kemenetsky</w:t>
      </w:r>
      <w:proofErr w:type="spellEnd"/>
      <w:r>
        <w:t>,</w:t>
      </w:r>
      <w:r w:rsidRPr="00E56549">
        <w:t xml:space="preserve"> </w:t>
      </w:r>
      <w:r w:rsidRPr="00E56549">
        <w:rPr>
          <w:i/>
          <w:iCs/>
        </w:rPr>
        <w:t>Children’s Literature in Hitler’s Germany</w:t>
      </w:r>
      <w:r>
        <w:t>, p. 76.</w:t>
      </w:r>
    </w:p>
  </w:footnote>
  <w:footnote w:id="3">
    <w:p w14:paraId="50B31252" w14:textId="77777777" w:rsidR="00B30E1D" w:rsidRDefault="00B30E1D" w:rsidP="00B30E1D">
      <w:pPr>
        <w:pStyle w:val="FootnoteText"/>
      </w:pPr>
      <w:r>
        <w:rPr>
          <w:rStyle w:val="FootnoteReference"/>
        </w:rPr>
        <w:footnoteRef/>
      </w:r>
      <w:r>
        <w:t xml:space="preserve"> ‘</w:t>
      </w:r>
      <w:r w:rsidRPr="008D4F7B">
        <w:t>1. Heroes and Villains</w:t>
      </w:r>
      <w:r>
        <w:t xml:space="preserve">’, </w:t>
      </w:r>
      <w:r w:rsidRPr="001C0D94">
        <w:rPr>
          <w:i/>
          <w:iCs/>
        </w:rPr>
        <w:t>Myths &amp; Monsters</w:t>
      </w:r>
      <w:r w:rsidRPr="001C0D94">
        <w:t xml:space="preserve"> (Netflix, 2017) &lt; https://www.netflix.com/gb/title/80158649&gt; [accessed 23 May 2020]</w:t>
      </w:r>
      <w:r>
        <w:t>.</w:t>
      </w:r>
    </w:p>
  </w:footnote>
  <w:footnote w:id="4">
    <w:p w14:paraId="00D2C10A" w14:textId="77777777" w:rsidR="00B30E1D" w:rsidRDefault="00B30E1D" w:rsidP="00B30E1D">
      <w:pPr>
        <w:pStyle w:val="FootnoteText"/>
      </w:pPr>
      <w:r>
        <w:rPr>
          <w:rStyle w:val="FootnoteReference"/>
        </w:rPr>
        <w:footnoteRef/>
      </w:r>
      <w:r>
        <w:t xml:space="preserve"> </w:t>
      </w:r>
      <w:r w:rsidRPr="007C3E7E">
        <w:t>Jack</w:t>
      </w:r>
      <w:r>
        <w:t xml:space="preserve"> </w:t>
      </w:r>
      <w:r w:rsidRPr="007C3E7E">
        <w:t xml:space="preserve">Zipes, </w:t>
      </w:r>
      <w:r w:rsidRPr="007C3E7E">
        <w:rPr>
          <w:i/>
          <w:iCs/>
        </w:rPr>
        <w:t>Breaking the Magic Spell: Radical Theories of Folk and Fairy Tales</w:t>
      </w:r>
      <w:r w:rsidRPr="007C3E7E">
        <w:t xml:space="preserve">, expanded and revised, </w:t>
      </w:r>
      <w:proofErr w:type="spellStart"/>
      <w:r w:rsidRPr="007C3E7E">
        <w:t>edn</w:t>
      </w:r>
      <w:proofErr w:type="spellEnd"/>
      <w:r w:rsidRPr="007C3E7E">
        <w:t xml:space="preserve">. (Kentucky: University Press of Kentucky, 2002) ProQuest </w:t>
      </w:r>
      <w:proofErr w:type="spellStart"/>
      <w:r w:rsidRPr="007C3E7E">
        <w:t>Ebook</w:t>
      </w:r>
      <w:proofErr w:type="spellEnd"/>
      <w:r w:rsidRPr="007C3E7E">
        <w:t xml:space="preserve"> Central</w:t>
      </w:r>
      <w:r>
        <w:t xml:space="preserve">, pp. 7-10. </w:t>
      </w:r>
    </w:p>
  </w:footnote>
  <w:footnote w:id="5">
    <w:p w14:paraId="304449AA" w14:textId="77777777" w:rsidR="00B30E1D" w:rsidRDefault="00B30E1D" w:rsidP="00B30E1D">
      <w:pPr>
        <w:pStyle w:val="FootnoteText"/>
      </w:pPr>
      <w:r>
        <w:rPr>
          <w:rStyle w:val="FootnoteReference"/>
        </w:rPr>
        <w:footnoteRef/>
      </w:r>
      <w:r>
        <w:t xml:space="preserve"> </w:t>
      </w:r>
      <w:r w:rsidRPr="005261FC">
        <w:t>Bruno</w:t>
      </w:r>
      <w:r>
        <w:t xml:space="preserve"> </w:t>
      </w:r>
      <w:r w:rsidRPr="005261FC">
        <w:t xml:space="preserve">Bettelheim, </w:t>
      </w:r>
      <w:r w:rsidRPr="005261FC">
        <w:rPr>
          <w:i/>
          <w:iCs/>
        </w:rPr>
        <w:t>The Use of Enchantment: The Meaning and Importance of Fairy Tales</w:t>
      </w:r>
      <w:r w:rsidRPr="005261FC">
        <w:t xml:space="preserve"> (New York:</w:t>
      </w:r>
      <w:r>
        <w:t xml:space="preserve"> </w:t>
      </w:r>
      <w:r w:rsidRPr="005261FC">
        <w:t>Vintage Books</w:t>
      </w:r>
      <w:r>
        <w:t>,</w:t>
      </w:r>
      <w:r w:rsidRPr="005261FC">
        <w:t xml:space="preserve"> 1976)</w:t>
      </w:r>
      <w:r>
        <w:t>, pp. 45-46.</w:t>
      </w:r>
      <w:r w:rsidRPr="005261FC">
        <w:t xml:space="preserve">  </w:t>
      </w:r>
    </w:p>
  </w:footnote>
  <w:footnote w:id="6">
    <w:p w14:paraId="46CADEF8" w14:textId="77777777" w:rsidR="00B30E1D" w:rsidRDefault="00B30E1D" w:rsidP="00B30E1D">
      <w:pPr>
        <w:pStyle w:val="FootnoteText"/>
      </w:pPr>
      <w:r>
        <w:rPr>
          <w:rStyle w:val="FootnoteReference"/>
        </w:rPr>
        <w:footnoteRef/>
      </w:r>
      <w:r>
        <w:t xml:space="preserve"> </w:t>
      </w:r>
      <w:r w:rsidRPr="00AB627B">
        <w:t>Richard</w:t>
      </w:r>
      <w:r>
        <w:t xml:space="preserve"> </w:t>
      </w:r>
      <w:r w:rsidRPr="00AB627B">
        <w:t xml:space="preserve">Dawkins, </w:t>
      </w:r>
      <w:r w:rsidRPr="00322C8D">
        <w:rPr>
          <w:i/>
          <w:iCs/>
        </w:rPr>
        <w:t>The God Delusion</w:t>
      </w:r>
      <w:r w:rsidRPr="00AB627B">
        <w:t xml:space="preserve"> (London: Transworld Publishers, 2016)</w:t>
      </w:r>
      <w:r>
        <w:t>, pp. 203-06.</w:t>
      </w:r>
    </w:p>
  </w:footnote>
  <w:footnote w:id="7">
    <w:p w14:paraId="6FD897C3" w14:textId="77777777" w:rsidR="00B30E1D" w:rsidRDefault="00B30E1D" w:rsidP="00B30E1D">
      <w:pPr>
        <w:pStyle w:val="FootnoteText"/>
      </w:pPr>
      <w:r>
        <w:rPr>
          <w:rStyle w:val="FootnoteReference"/>
        </w:rPr>
        <w:footnoteRef/>
      </w:r>
      <w:r>
        <w:t xml:space="preserve"> </w:t>
      </w:r>
      <w:r w:rsidRPr="000B2D32">
        <w:t>Michel</w:t>
      </w:r>
      <w:r>
        <w:t xml:space="preserve"> </w:t>
      </w:r>
      <w:r w:rsidRPr="000B2D32">
        <w:t xml:space="preserve">Foucault, </w:t>
      </w:r>
      <w:r w:rsidRPr="000B2D32">
        <w:rPr>
          <w:i/>
          <w:iCs/>
        </w:rPr>
        <w:t>Discipline and Punish</w:t>
      </w:r>
      <w:r w:rsidRPr="000B2D32">
        <w:t>, trans. by Alan Sheridan (New York: Vintage Books, 1995)</w:t>
      </w:r>
      <w:r>
        <w:t>, p. 193.</w:t>
      </w:r>
    </w:p>
  </w:footnote>
  <w:footnote w:id="8">
    <w:p w14:paraId="6342F6E5" w14:textId="77777777" w:rsidR="00B30E1D" w:rsidRDefault="00B30E1D" w:rsidP="00B30E1D">
      <w:pPr>
        <w:pStyle w:val="FootnoteText"/>
      </w:pPr>
      <w:r>
        <w:rPr>
          <w:rStyle w:val="FootnoteReference"/>
        </w:rPr>
        <w:footnoteRef/>
      </w:r>
      <w:r>
        <w:t xml:space="preserve"> </w:t>
      </w:r>
      <w:proofErr w:type="spellStart"/>
      <w:r w:rsidRPr="00E56549">
        <w:t>Kemenetsky</w:t>
      </w:r>
      <w:proofErr w:type="spellEnd"/>
      <w:r>
        <w:t>,</w:t>
      </w:r>
      <w:r w:rsidRPr="00E56549">
        <w:t xml:space="preserve"> </w:t>
      </w:r>
      <w:r w:rsidRPr="00E56549">
        <w:rPr>
          <w:i/>
          <w:iCs/>
        </w:rPr>
        <w:t>Children’s Literature in Hitler’s Germany</w:t>
      </w:r>
      <w:r>
        <w:t>, pp. 76-77.</w:t>
      </w:r>
    </w:p>
  </w:footnote>
  <w:footnote w:id="9">
    <w:p w14:paraId="1B068E21" w14:textId="77777777" w:rsidR="00B30E1D" w:rsidRDefault="00B30E1D" w:rsidP="00B30E1D">
      <w:pPr>
        <w:pStyle w:val="FootnoteText"/>
      </w:pPr>
      <w:r>
        <w:rPr>
          <w:rStyle w:val="FootnoteReference"/>
        </w:rPr>
        <w:footnoteRef/>
      </w:r>
      <w:r>
        <w:t xml:space="preserve"> </w:t>
      </w:r>
      <w:r w:rsidRPr="00C02CFA">
        <w:t>Adolf</w:t>
      </w:r>
      <w:r>
        <w:t xml:space="preserve"> </w:t>
      </w:r>
      <w:r w:rsidRPr="00C02CFA">
        <w:t xml:space="preserve">Hitler, </w:t>
      </w:r>
      <w:r w:rsidRPr="00C02CFA">
        <w:rPr>
          <w:i/>
          <w:iCs/>
        </w:rPr>
        <w:t xml:space="preserve">Mein </w:t>
      </w:r>
      <w:proofErr w:type="spellStart"/>
      <w:r w:rsidRPr="00C02CFA">
        <w:rPr>
          <w:i/>
          <w:iCs/>
        </w:rPr>
        <w:t>Kampf</w:t>
      </w:r>
      <w:proofErr w:type="spellEnd"/>
      <w:r w:rsidRPr="00C02CFA">
        <w:rPr>
          <w:i/>
          <w:iCs/>
        </w:rPr>
        <w:t>: My Struggle</w:t>
      </w:r>
      <w:r w:rsidRPr="00C02CFA">
        <w:t xml:space="preserve">, trans. by James Murphy, rev. </w:t>
      </w:r>
      <w:proofErr w:type="spellStart"/>
      <w:r w:rsidRPr="00C02CFA">
        <w:t>edn</w:t>
      </w:r>
      <w:proofErr w:type="spellEnd"/>
      <w:r w:rsidRPr="00C02CFA">
        <w:t xml:space="preserve"> (New Delhi: General Press, 2018) </w:t>
      </w:r>
      <w:proofErr w:type="spellStart"/>
      <w:r w:rsidRPr="00C02CFA">
        <w:t>VLeBOOKS</w:t>
      </w:r>
      <w:proofErr w:type="spellEnd"/>
      <w:r>
        <w:t>, p. 484.</w:t>
      </w:r>
    </w:p>
  </w:footnote>
  <w:footnote w:id="10">
    <w:p w14:paraId="658740C8" w14:textId="77777777" w:rsidR="00B30E1D" w:rsidRPr="002113C9" w:rsidRDefault="00B30E1D" w:rsidP="00B30E1D">
      <w:pPr>
        <w:pStyle w:val="FootnoteText"/>
      </w:pPr>
      <w:r>
        <w:rPr>
          <w:rStyle w:val="FootnoteReference"/>
        </w:rPr>
        <w:footnoteRef/>
      </w:r>
      <w:r>
        <w:t xml:space="preserve"> </w:t>
      </w:r>
      <w:r w:rsidRPr="00C02CFA">
        <w:t xml:space="preserve">Hitler, </w:t>
      </w:r>
      <w:r w:rsidRPr="00C02CFA">
        <w:rPr>
          <w:i/>
          <w:iCs/>
        </w:rPr>
        <w:t xml:space="preserve">Mein </w:t>
      </w:r>
      <w:proofErr w:type="spellStart"/>
      <w:r w:rsidRPr="00C02CFA">
        <w:rPr>
          <w:i/>
          <w:iCs/>
        </w:rPr>
        <w:t>Kampf</w:t>
      </w:r>
      <w:proofErr w:type="spellEnd"/>
      <w:r>
        <w:t>, p. 324.</w:t>
      </w:r>
    </w:p>
  </w:footnote>
  <w:footnote w:id="11">
    <w:p w14:paraId="10CD2CB9" w14:textId="77777777" w:rsidR="00B30E1D" w:rsidRPr="00944781" w:rsidRDefault="00B30E1D" w:rsidP="00B30E1D">
      <w:pPr>
        <w:pStyle w:val="FootnoteText"/>
      </w:pPr>
      <w:r>
        <w:rPr>
          <w:rStyle w:val="FootnoteReference"/>
        </w:rPr>
        <w:footnoteRef/>
      </w:r>
      <w:r>
        <w:t xml:space="preserve"> </w:t>
      </w:r>
      <w:r w:rsidRPr="007C3E7E">
        <w:t xml:space="preserve">Zipes, </w:t>
      </w:r>
      <w:r w:rsidRPr="007C3E7E">
        <w:rPr>
          <w:i/>
          <w:iCs/>
        </w:rPr>
        <w:t>Breaking the Magic Spell</w:t>
      </w:r>
      <w:r>
        <w:t>, p. 3.</w:t>
      </w:r>
    </w:p>
  </w:footnote>
  <w:footnote w:id="12">
    <w:p w14:paraId="2A39768C" w14:textId="77777777" w:rsidR="00B30E1D" w:rsidRDefault="00B30E1D" w:rsidP="00B30E1D">
      <w:pPr>
        <w:pStyle w:val="FootnoteText"/>
      </w:pPr>
      <w:r>
        <w:rPr>
          <w:rStyle w:val="FootnoteReference"/>
        </w:rPr>
        <w:footnoteRef/>
      </w:r>
      <w:r>
        <w:t xml:space="preserve"> </w:t>
      </w:r>
      <w:proofErr w:type="spellStart"/>
      <w:r w:rsidRPr="00E56549">
        <w:t>Kemenetsky</w:t>
      </w:r>
      <w:proofErr w:type="spellEnd"/>
      <w:r>
        <w:t>,</w:t>
      </w:r>
      <w:r w:rsidRPr="00E56549">
        <w:t xml:space="preserve"> </w:t>
      </w:r>
      <w:r w:rsidRPr="00E56549">
        <w:rPr>
          <w:i/>
          <w:iCs/>
        </w:rPr>
        <w:t>Children’s Literature in Hitler’s Germany</w:t>
      </w:r>
      <w:r>
        <w:t>, p. 71.</w:t>
      </w:r>
    </w:p>
  </w:footnote>
  <w:footnote w:id="13">
    <w:p w14:paraId="79859B51" w14:textId="77777777" w:rsidR="00B30E1D" w:rsidRDefault="00B30E1D" w:rsidP="00B30E1D">
      <w:pPr>
        <w:pStyle w:val="FootnoteText"/>
      </w:pPr>
      <w:r>
        <w:rPr>
          <w:rStyle w:val="FootnoteReference"/>
        </w:rPr>
        <w:footnoteRef/>
      </w:r>
      <w:r>
        <w:t xml:space="preserve"> </w:t>
      </w:r>
      <w:r w:rsidRPr="00C02CFA">
        <w:t xml:space="preserve">Hitler, </w:t>
      </w:r>
      <w:r w:rsidRPr="00C02CFA">
        <w:rPr>
          <w:i/>
          <w:iCs/>
        </w:rPr>
        <w:t xml:space="preserve">Mein </w:t>
      </w:r>
      <w:proofErr w:type="spellStart"/>
      <w:r w:rsidRPr="00C02CFA">
        <w:rPr>
          <w:i/>
          <w:iCs/>
        </w:rPr>
        <w:t>Kampf</w:t>
      </w:r>
      <w:proofErr w:type="spellEnd"/>
      <w:r>
        <w:t>, pp. 535-536.</w:t>
      </w:r>
    </w:p>
  </w:footnote>
  <w:footnote w:id="14">
    <w:p w14:paraId="15A4770D" w14:textId="77777777" w:rsidR="00B30E1D" w:rsidRDefault="00B30E1D" w:rsidP="00B30E1D">
      <w:pPr>
        <w:pStyle w:val="FootnoteText"/>
      </w:pPr>
      <w:r>
        <w:rPr>
          <w:rStyle w:val="FootnoteReference"/>
        </w:rPr>
        <w:footnoteRef/>
      </w:r>
      <w:r>
        <w:t xml:space="preserve"> ‘</w:t>
      </w:r>
      <w:r w:rsidRPr="005419F4">
        <w:t>5. Change &amp; Revolution</w:t>
      </w:r>
      <w:r>
        <w:t xml:space="preserve">’, </w:t>
      </w:r>
      <w:r w:rsidRPr="001C0D94">
        <w:rPr>
          <w:i/>
          <w:iCs/>
        </w:rPr>
        <w:t>Myths &amp; Monsters</w:t>
      </w:r>
      <w:r>
        <w:t>.</w:t>
      </w:r>
      <w:r w:rsidRPr="001C0D94">
        <w:t xml:space="preserve"> </w:t>
      </w:r>
    </w:p>
  </w:footnote>
  <w:footnote w:id="15">
    <w:p w14:paraId="6177F4AE" w14:textId="77777777" w:rsidR="00B30E1D" w:rsidRDefault="00B30E1D" w:rsidP="00B30E1D">
      <w:pPr>
        <w:pStyle w:val="FootnoteText"/>
      </w:pPr>
      <w:r>
        <w:rPr>
          <w:rStyle w:val="FootnoteReference"/>
        </w:rPr>
        <w:footnoteRef/>
      </w:r>
      <w:r>
        <w:t xml:space="preserve"> Ibid.</w:t>
      </w:r>
    </w:p>
  </w:footnote>
  <w:footnote w:id="16">
    <w:p w14:paraId="51F29193" w14:textId="77777777" w:rsidR="00B30E1D" w:rsidRDefault="00B30E1D" w:rsidP="00B30E1D">
      <w:pPr>
        <w:pStyle w:val="FootnoteText"/>
      </w:pPr>
      <w:r>
        <w:rPr>
          <w:rStyle w:val="FootnoteReference"/>
        </w:rPr>
        <w:footnoteRef/>
      </w:r>
      <w:r>
        <w:t xml:space="preserve"> </w:t>
      </w:r>
      <w:r w:rsidRPr="00581B80">
        <w:t>Jacob</w:t>
      </w:r>
      <w:r>
        <w:t xml:space="preserve"> </w:t>
      </w:r>
      <w:r w:rsidRPr="00581B80">
        <w:t xml:space="preserve">Grimm and Wilhelm Grimm, </w:t>
      </w:r>
      <w:r w:rsidRPr="00581B80">
        <w:rPr>
          <w:i/>
          <w:iCs/>
        </w:rPr>
        <w:t>Brothers Grimm Fairy Tales</w:t>
      </w:r>
      <w:r w:rsidRPr="00581B80">
        <w:t>, trans. by Margaret Hunt (London: Flame Tree Publishing, 2019)</w:t>
      </w:r>
      <w:r>
        <w:t xml:space="preserve">, pp. 21-27. </w:t>
      </w:r>
    </w:p>
  </w:footnote>
  <w:footnote w:id="17">
    <w:p w14:paraId="61C7907D" w14:textId="77777777" w:rsidR="00B30E1D" w:rsidRDefault="00B30E1D" w:rsidP="00B30E1D">
      <w:pPr>
        <w:pStyle w:val="FootnoteText"/>
      </w:pPr>
      <w:r>
        <w:rPr>
          <w:rStyle w:val="FootnoteReference"/>
        </w:rPr>
        <w:footnoteRef/>
      </w:r>
      <w:r>
        <w:t xml:space="preserve"> </w:t>
      </w:r>
      <w:r w:rsidRPr="00026AF8">
        <w:t>Jacob</w:t>
      </w:r>
      <w:r>
        <w:t xml:space="preserve"> </w:t>
      </w:r>
      <w:r w:rsidRPr="00026AF8">
        <w:t xml:space="preserve">Grimm and Wilhelm Grimm, </w:t>
      </w:r>
      <w:r w:rsidRPr="00026AF8">
        <w:rPr>
          <w:i/>
          <w:iCs/>
        </w:rPr>
        <w:t>Selected Tales</w:t>
      </w:r>
      <w:r w:rsidRPr="00026AF8">
        <w:t>, Oxford World’s Classics, trans. by Joyce Crick (Oxford: Oxford University Press, 2005)</w:t>
      </w:r>
      <w:r>
        <w:t>, p. 308.</w:t>
      </w:r>
    </w:p>
  </w:footnote>
  <w:footnote w:id="18">
    <w:p w14:paraId="3FFEEE51" w14:textId="77777777" w:rsidR="00B30E1D" w:rsidRDefault="00B30E1D" w:rsidP="00B30E1D">
      <w:pPr>
        <w:pStyle w:val="FootnoteText"/>
      </w:pPr>
      <w:r>
        <w:rPr>
          <w:rStyle w:val="FootnoteReference"/>
        </w:rPr>
        <w:footnoteRef/>
      </w:r>
      <w:r>
        <w:t xml:space="preserve"> </w:t>
      </w:r>
      <w:proofErr w:type="spellStart"/>
      <w:r w:rsidRPr="00E56549">
        <w:t>Kemenetsky</w:t>
      </w:r>
      <w:proofErr w:type="spellEnd"/>
      <w:r>
        <w:t>,</w:t>
      </w:r>
      <w:r w:rsidRPr="00E56549">
        <w:t xml:space="preserve"> </w:t>
      </w:r>
      <w:r w:rsidRPr="00E56549">
        <w:rPr>
          <w:i/>
          <w:iCs/>
        </w:rPr>
        <w:t>Children’s Literature in Hitler’s Germany</w:t>
      </w:r>
      <w:r>
        <w:t>, p. 77.</w:t>
      </w:r>
    </w:p>
  </w:footnote>
  <w:footnote w:id="19">
    <w:p w14:paraId="32096A46" w14:textId="77777777" w:rsidR="00B30E1D" w:rsidRPr="00B642D0" w:rsidRDefault="00B30E1D" w:rsidP="00B30E1D">
      <w:pPr>
        <w:pStyle w:val="FootnoteText"/>
      </w:pPr>
      <w:r>
        <w:rPr>
          <w:rStyle w:val="FootnoteReference"/>
        </w:rPr>
        <w:footnoteRef/>
      </w:r>
      <w:r>
        <w:t xml:space="preserve"> </w:t>
      </w:r>
      <w:r w:rsidRPr="00581B80">
        <w:t xml:space="preserve">Grimm, </w:t>
      </w:r>
      <w:r w:rsidRPr="00581B80">
        <w:rPr>
          <w:i/>
          <w:iCs/>
        </w:rPr>
        <w:t>Brothers Grimm Fairy Tales</w:t>
      </w:r>
      <w:r>
        <w:t>, p. 21.</w:t>
      </w:r>
    </w:p>
  </w:footnote>
  <w:footnote w:id="20">
    <w:p w14:paraId="2E3ED8E5" w14:textId="77777777" w:rsidR="00B30E1D" w:rsidRDefault="00B30E1D" w:rsidP="00B30E1D">
      <w:pPr>
        <w:pStyle w:val="FootnoteText"/>
      </w:pPr>
      <w:r>
        <w:rPr>
          <w:rStyle w:val="FootnoteReference"/>
        </w:rPr>
        <w:footnoteRef/>
      </w:r>
      <w:r>
        <w:t xml:space="preserve"> </w:t>
      </w:r>
      <w:proofErr w:type="spellStart"/>
      <w:r w:rsidRPr="00E56549">
        <w:t>Kemenetsky</w:t>
      </w:r>
      <w:proofErr w:type="spellEnd"/>
      <w:r>
        <w:t>,</w:t>
      </w:r>
      <w:r w:rsidRPr="00E56549">
        <w:t xml:space="preserve"> </w:t>
      </w:r>
      <w:r w:rsidRPr="00E56549">
        <w:rPr>
          <w:i/>
          <w:iCs/>
        </w:rPr>
        <w:t>Children’s Literature in Hitler’s Germany</w:t>
      </w:r>
      <w:r>
        <w:t>, p. 77.</w:t>
      </w:r>
    </w:p>
  </w:footnote>
  <w:footnote w:id="21">
    <w:p w14:paraId="3C139E63" w14:textId="77777777" w:rsidR="00B30E1D" w:rsidRPr="002113C9" w:rsidRDefault="00B30E1D" w:rsidP="00B30E1D">
      <w:pPr>
        <w:pStyle w:val="FootnoteText"/>
      </w:pPr>
      <w:r>
        <w:rPr>
          <w:rStyle w:val="FootnoteReference"/>
        </w:rPr>
        <w:footnoteRef/>
      </w:r>
      <w:r>
        <w:t xml:space="preserve"> </w:t>
      </w:r>
      <w:r w:rsidRPr="00C02CFA">
        <w:t xml:space="preserve">Hitler, </w:t>
      </w:r>
      <w:r w:rsidRPr="00C02CFA">
        <w:rPr>
          <w:i/>
          <w:iCs/>
        </w:rPr>
        <w:t xml:space="preserve">Mein </w:t>
      </w:r>
      <w:proofErr w:type="spellStart"/>
      <w:r w:rsidRPr="00C02CFA">
        <w:rPr>
          <w:i/>
          <w:iCs/>
        </w:rPr>
        <w:t>Kampf</w:t>
      </w:r>
      <w:proofErr w:type="spellEnd"/>
      <w:r>
        <w:t>, p. 324.</w:t>
      </w:r>
    </w:p>
  </w:footnote>
  <w:footnote w:id="22">
    <w:p w14:paraId="57B00398" w14:textId="77777777" w:rsidR="00B30E1D" w:rsidRDefault="00B30E1D" w:rsidP="00B30E1D">
      <w:pPr>
        <w:pStyle w:val="FootnoteText"/>
      </w:pPr>
      <w:r>
        <w:rPr>
          <w:rStyle w:val="FootnoteReference"/>
        </w:rPr>
        <w:footnoteRef/>
      </w:r>
      <w:r>
        <w:t xml:space="preserve"> </w:t>
      </w:r>
      <w:r w:rsidRPr="00581B80">
        <w:t xml:space="preserve">Grimm, </w:t>
      </w:r>
      <w:r w:rsidRPr="00581B80">
        <w:rPr>
          <w:i/>
          <w:iCs/>
        </w:rPr>
        <w:t>Brothers Grimm Fairy Tales</w:t>
      </w:r>
      <w:r>
        <w:t>, p. 22.</w:t>
      </w:r>
    </w:p>
  </w:footnote>
  <w:footnote w:id="23">
    <w:p w14:paraId="1686D0F0" w14:textId="77777777" w:rsidR="00B30E1D" w:rsidRDefault="00B30E1D" w:rsidP="00B30E1D">
      <w:pPr>
        <w:pStyle w:val="FootnoteText"/>
      </w:pPr>
      <w:r>
        <w:rPr>
          <w:rStyle w:val="FootnoteReference"/>
        </w:rPr>
        <w:footnoteRef/>
      </w:r>
      <w:r>
        <w:t xml:space="preserve"> </w:t>
      </w:r>
      <w:r w:rsidRPr="0030698B">
        <w:t>Josiah</w:t>
      </w:r>
      <w:r>
        <w:t xml:space="preserve"> </w:t>
      </w:r>
      <w:r w:rsidRPr="0030698B">
        <w:t xml:space="preserve">Royce, </w:t>
      </w:r>
      <w:r w:rsidRPr="0030698B">
        <w:rPr>
          <w:i/>
          <w:iCs/>
        </w:rPr>
        <w:t>The Philosophy of Loyalty</w:t>
      </w:r>
      <w:r w:rsidRPr="0030698B">
        <w:t xml:space="preserve"> (New York: The Macmillan Company, 1914)</w:t>
      </w:r>
      <w:r>
        <w:t>, pp. 16-17.</w:t>
      </w:r>
    </w:p>
  </w:footnote>
  <w:footnote w:id="24">
    <w:p w14:paraId="4D0A3E2F" w14:textId="77777777" w:rsidR="00B30E1D" w:rsidRDefault="00B30E1D" w:rsidP="00B30E1D">
      <w:pPr>
        <w:pStyle w:val="FootnoteText"/>
      </w:pPr>
      <w:r>
        <w:rPr>
          <w:rStyle w:val="FootnoteReference"/>
        </w:rPr>
        <w:footnoteRef/>
      </w:r>
      <w:r>
        <w:t xml:space="preserve"> </w:t>
      </w:r>
      <w:r w:rsidRPr="00C02CFA">
        <w:t>Hitle</w:t>
      </w:r>
      <w:r>
        <w:t xml:space="preserve">r </w:t>
      </w:r>
      <w:r w:rsidRPr="00C02CFA">
        <w:rPr>
          <w:i/>
          <w:iCs/>
        </w:rPr>
        <w:t xml:space="preserve">Mein </w:t>
      </w:r>
      <w:proofErr w:type="spellStart"/>
      <w:r w:rsidRPr="00C02CFA">
        <w:rPr>
          <w:i/>
          <w:iCs/>
        </w:rPr>
        <w:t>Kampf</w:t>
      </w:r>
      <w:proofErr w:type="spellEnd"/>
      <w:r>
        <w:rPr>
          <w:i/>
          <w:iCs/>
        </w:rPr>
        <w:t xml:space="preserve">, </w:t>
      </w:r>
      <w:r>
        <w:t>p. 484.</w:t>
      </w:r>
    </w:p>
  </w:footnote>
  <w:footnote w:id="25">
    <w:p w14:paraId="1D00775B" w14:textId="77777777" w:rsidR="00B30E1D" w:rsidRDefault="00B30E1D" w:rsidP="00B30E1D">
      <w:pPr>
        <w:pStyle w:val="FootnoteText"/>
      </w:pPr>
      <w:r>
        <w:rPr>
          <w:rStyle w:val="FootnoteReference"/>
        </w:rPr>
        <w:footnoteRef/>
      </w:r>
      <w:r>
        <w:t xml:space="preserve"> </w:t>
      </w:r>
      <w:r w:rsidRPr="00583156">
        <w:t>Omer</w:t>
      </w:r>
      <w:r>
        <w:t xml:space="preserve"> </w:t>
      </w:r>
      <w:proofErr w:type="spellStart"/>
      <w:r w:rsidRPr="00583156">
        <w:t>Bartov</w:t>
      </w:r>
      <w:proofErr w:type="spellEnd"/>
      <w:r w:rsidRPr="00583156">
        <w:t xml:space="preserve">, </w:t>
      </w:r>
      <w:r w:rsidRPr="00583156">
        <w:rPr>
          <w:i/>
          <w:iCs/>
        </w:rPr>
        <w:t>Hitler's Army, Soldiers: Nazis, and War in the Third Reich</w:t>
      </w:r>
      <w:r w:rsidRPr="00583156">
        <w:t xml:space="preserve"> (New York: Oxford University Press, 1992)</w:t>
      </w:r>
      <w:r>
        <w:t>, pp. 59-60.</w:t>
      </w:r>
    </w:p>
  </w:footnote>
  <w:footnote w:id="26">
    <w:p w14:paraId="35EF8F36" w14:textId="77777777" w:rsidR="00B30E1D" w:rsidRDefault="00B30E1D" w:rsidP="00B30E1D">
      <w:pPr>
        <w:pStyle w:val="FootnoteText"/>
      </w:pPr>
      <w:r>
        <w:rPr>
          <w:rStyle w:val="FootnoteReference"/>
        </w:rPr>
        <w:footnoteRef/>
      </w:r>
      <w:r>
        <w:t xml:space="preserve"> </w:t>
      </w:r>
      <w:proofErr w:type="spellStart"/>
      <w:r w:rsidRPr="00E56549">
        <w:t>Kemenetsky</w:t>
      </w:r>
      <w:proofErr w:type="spellEnd"/>
      <w:r>
        <w:t>,</w:t>
      </w:r>
      <w:r w:rsidRPr="00E56549">
        <w:t xml:space="preserve"> </w:t>
      </w:r>
      <w:r w:rsidRPr="00E56549">
        <w:rPr>
          <w:i/>
          <w:iCs/>
        </w:rPr>
        <w:t>Children’s Literature in Hitler’s Germany</w:t>
      </w:r>
      <w:r>
        <w:t>, p. 77.</w:t>
      </w:r>
    </w:p>
  </w:footnote>
  <w:footnote w:id="27">
    <w:p w14:paraId="4255EA73" w14:textId="77777777" w:rsidR="00B30E1D" w:rsidRDefault="00B30E1D" w:rsidP="00B30E1D">
      <w:pPr>
        <w:pStyle w:val="FootnoteText"/>
      </w:pPr>
      <w:r>
        <w:rPr>
          <w:rStyle w:val="FootnoteReference"/>
        </w:rPr>
        <w:footnoteRef/>
      </w:r>
      <w:r>
        <w:t xml:space="preserve"> </w:t>
      </w:r>
      <w:r w:rsidRPr="00581B80">
        <w:t xml:space="preserve">Grimm, </w:t>
      </w:r>
      <w:r w:rsidRPr="00581B80">
        <w:rPr>
          <w:i/>
          <w:iCs/>
        </w:rPr>
        <w:t>Brothers Grimm Fairy Tales</w:t>
      </w:r>
      <w:r>
        <w:t>, p. 26.</w:t>
      </w:r>
    </w:p>
  </w:footnote>
  <w:footnote w:id="28">
    <w:p w14:paraId="751023D4" w14:textId="77777777" w:rsidR="00B30E1D" w:rsidRDefault="00B30E1D" w:rsidP="00B30E1D">
      <w:pPr>
        <w:pStyle w:val="FootnoteText"/>
      </w:pPr>
      <w:r>
        <w:rPr>
          <w:rStyle w:val="FootnoteReference"/>
        </w:rPr>
        <w:footnoteRef/>
      </w:r>
      <w:r>
        <w:t xml:space="preserve"> </w:t>
      </w:r>
      <w:r w:rsidRPr="00C02CFA">
        <w:t xml:space="preserve">Hitler, </w:t>
      </w:r>
      <w:r w:rsidRPr="00C02CFA">
        <w:rPr>
          <w:i/>
          <w:iCs/>
        </w:rPr>
        <w:t xml:space="preserve">Mein </w:t>
      </w:r>
      <w:proofErr w:type="spellStart"/>
      <w:r w:rsidRPr="00C02CFA">
        <w:rPr>
          <w:i/>
          <w:iCs/>
        </w:rPr>
        <w:t>Kampf</w:t>
      </w:r>
      <w:proofErr w:type="spellEnd"/>
      <w:r>
        <w:t>, p. 324.</w:t>
      </w:r>
    </w:p>
  </w:footnote>
  <w:footnote w:id="29">
    <w:p w14:paraId="073B64FE" w14:textId="77777777" w:rsidR="00B30E1D" w:rsidRDefault="00B30E1D" w:rsidP="00B30E1D">
      <w:pPr>
        <w:pStyle w:val="FootnoteText"/>
      </w:pPr>
      <w:r>
        <w:rPr>
          <w:rStyle w:val="FootnoteReference"/>
        </w:rPr>
        <w:footnoteRef/>
      </w:r>
      <w:r>
        <w:t xml:space="preserve"> </w:t>
      </w:r>
      <w:r w:rsidRPr="00AD47C7">
        <w:t>George</w:t>
      </w:r>
      <w:r>
        <w:t xml:space="preserve"> </w:t>
      </w:r>
      <w:proofErr w:type="spellStart"/>
      <w:r w:rsidRPr="00AD47C7">
        <w:t>Kateb</w:t>
      </w:r>
      <w:proofErr w:type="spellEnd"/>
      <w:r w:rsidRPr="00AD47C7">
        <w:t xml:space="preserve">, ‘Courage as a </w:t>
      </w:r>
      <w:r>
        <w:t>V</w:t>
      </w:r>
      <w:r w:rsidRPr="00AD47C7">
        <w:t xml:space="preserve">irtue’, </w:t>
      </w:r>
      <w:r w:rsidRPr="00AD47C7">
        <w:rPr>
          <w:i/>
          <w:iCs/>
        </w:rPr>
        <w:t>Social Research</w:t>
      </w:r>
      <w:r w:rsidRPr="00AD47C7">
        <w:t>, 71.1 (2004), 39-72 &lt;https://search-proquest-com.sheffield.idm.oclc.org/docview/209670370/fulltext/FB0446C36E5C437FPQ/1?accountid=1382&gt; [accessed 22 May 2020]</w:t>
      </w:r>
      <w:r>
        <w:t xml:space="preserve"> (p. 43).</w:t>
      </w:r>
    </w:p>
  </w:footnote>
  <w:footnote w:id="30">
    <w:p w14:paraId="0C9E2A2F" w14:textId="77777777" w:rsidR="00B30E1D" w:rsidRDefault="00B30E1D" w:rsidP="00B30E1D">
      <w:pPr>
        <w:pStyle w:val="FootnoteText"/>
      </w:pPr>
      <w:r>
        <w:rPr>
          <w:rStyle w:val="FootnoteReference"/>
        </w:rPr>
        <w:footnoteRef/>
      </w:r>
      <w:r>
        <w:t xml:space="preserve"> </w:t>
      </w:r>
      <w:proofErr w:type="spellStart"/>
      <w:r w:rsidRPr="00E56549">
        <w:t>Kemenetsky</w:t>
      </w:r>
      <w:proofErr w:type="spellEnd"/>
      <w:r>
        <w:t>,</w:t>
      </w:r>
      <w:r w:rsidRPr="00E56549">
        <w:t xml:space="preserve"> </w:t>
      </w:r>
      <w:r w:rsidRPr="00E56549">
        <w:rPr>
          <w:i/>
          <w:iCs/>
        </w:rPr>
        <w:t>Children’s Literature in Hitler’s Germany</w:t>
      </w:r>
      <w:r>
        <w:t>, p. 76.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U3NTOwMDAwNre0NLdU0lEKTi0uzszPAykwqwUAzuJnySwAAAA="/>
  </w:docVars>
  <w:rsids>
    <w:rsidRoot w:val="00DA0D3F"/>
    <w:rsid w:val="00001D41"/>
    <w:rsid w:val="000020D1"/>
    <w:rsid w:val="000071B1"/>
    <w:rsid w:val="0002360A"/>
    <w:rsid w:val="000245DA"/>
    <w:rsid w:val="0003146D"/>
    <w:rsid w:val="00033C3B"/>
    <w:rsid w:val="00040F7B"/>
    <w:rsid w:val="0005093B"/>
    <w:rsid w:val="00051199"/>
    <w:rsid w:val="00062A51"/>
    <w:rsid w:val="00064394"/>
    <w:rsid w:val="00066908"/>
    <w:rsid w:val="00082B93"/>
    <w:rsid w:val="00093FD1"/>
    <w:rsid w:val="000A1934"/>
    <w:rsid w:val="000A2553"/>
    <w:rsid w:val="000B001D"/>
    <w:rsid w:val="000E0B0C"/>
    <w:rsid w:val="000F085D"/>
    <w:rsid w:val="000F0DEF"/>
    <w:rsid w:val="000F59D1"/>
    <w:rsid w:val="00101ADD"/>
    <w:rsid w:val="00121FFF"/>
    <w:rsid w:val="00137C81"/>
    <w:rsid w:val="00146DC0"/>
    <w:rsid w:val="00150360"/>
    <w:rsid w:val="0015502E"/>
    <w:rsid w:val="00155175"/>
    <w:rsid w:val="0015625B"/>
    <w:rsid w:val="00162319"/>
    <w:rsid w:val="001739E9"/>
    <w:rsid w:val="0017663C"/>
    <w:rsid w:val="001947D5"/>
    <w:rsid w:val="001A30BF"/>
    <w:rsid w:val="001A51FB"/>
    <w:rsid w:val="001B0B6F"/>
    <w:rsid w:val="001B4178"/>
    <w:rsid w:val="001D1A88"/>
    <w:rsid w:val="001D31F4"/>
    <w:rsid w:val="001E1105"/>
    <w:rsid w:val="001E2BB3"/>
    <w:rsid w:val="001E383D"/>
    <w:rsid w:val="001E3986"/>
    <w:rsid w:val="001F13CD"/>
    <w:rsid w:val="00200BF0"/>
    <w:rsid w:val="00207E54"/>
    <w:rsid w:val="002119A0"/>
    <w:rsid w:val="00230169"/>
    <w:rsid w:val="00240511"/>
    <w:rsid w:val="00241D67"/>
    <w:rsid w:val="00246F3A"/>
    <w:rsid w:val="00253658"/>
    <w:rsid w:val="002571AF"/>
    <w:rsid w:val="00260B08"/>
    <w:rsid w:val="00276BA7"/>
    <w:rsid w:val="0028298C"/>
    <w:rsid w:val="00285422"/>
    <w:rsid w:val="00294DEB"/>
    <w:rsid w:val="00296817"/>
    <w:rsid w:val="002A153A"/>
    <w:rsid w:val="002A4D86"/>
    <w:rsid w:val="002B6BA3"/>
    <w:rsid w:val="002C25A4"/>
    <w:rsid w:val="002E2050"/>
    <w:rsid w:val="002E28ED"/>
    <w:rsid w:val="002E3694"/>
    <w:rsid w:val="002F58CF"/>
    <w:rsid w:val="00312293"/>
    <w:rsid w:val="003245D5"/>
    <w:rsid w:val="00324972"/>
    <w:rsid w:val="00341D5E"/>
    <w:rsid w:val="00342837"/>
    <w:rsid w:val="00350A49"/>
    <w:rsid w:val="003512A7"/>
    <w:rsid w:val="00354EDC"/>
    <w:rsid w:val="00356046"/>
    <w:rsid w:val="00361941"/>
    <w:rsid w:val="00363AD5"/>
    <w:rsid w:val="00364867"/>
    <w:rsid w:val="00367A0E"/>
    <w:rsid w:val="00373954"/>
    <w:rsid w:val="00381A7E"/>
    <w:rsid w:val="00386A8F"/>
    <w:rsid w:val="00392D76"/>
    <w:rsid w:val="003934FB"/>
    <w:rsid w:val="003A33B0"/>
    <w:rsid w:val="003B1828"/>
    <w:rsid w:val="003B29B2"/>
    <w:rsid w:val="003B4303"/>
    <w:rsid w:val="003B72FB"/>
    <w:rsid w:val="003B793A"/>
    <w:rsid w:val="003C427C"/>
    <w:rsid w:val="003C6600"/>
    <w:rsid w:val="003D7857"/>
    <w:rsid w:val="003E5E30"/>
    <w:rsid w:val="003E724F"/>
    <w:rsid w:val="00415B45"/>
    <w:rsid w:val="00436ED7"/>
    <w:rsid w:val="00437D8E"/>
    <w:rsid w:val="004409CC"/>
    <w:rsid w:val="00440F81"/>
    <w:rsid w:val="00442438"/>
    <w:rsid w:val="0044357B"/>
    <w:rsid w:val="00446EE2"/>
    <w:rsid w:val="0044719F"/>
    <w:rsid w:val="004614EF"/>
    <w:rsid w:val="00462C17"/>
    <w:rsid w:val="00467F92"/>
    <w:rsid w:val="00482FF4"/>
    <w:rsid w:val="00486BF9"/>
    <w:rsid w:val="004A176B"/>
    <w:rsid w:val="004D6E56"/>
    <w:rsid w:val="004E1063"/>
    <w:rsid w:val="004E327D"/>
    <w:rsid w:val="004F0FF3"/>
    <w:rsid w:val="004F5F35"/>
    <w:rsid w:val="0050597D"/>
    <w:rsid w:val="0050786B"/>
    <w:rsid w:val="00512B42"/>
    <w:rsid w:val="0051342A"/>
    <w:rsid w:val="0051489B"/>
    <w:rsid w:val="00525F99"/>
    <w:rsid w:val="00526EB8"/>
    <w:rsid w:val="00531149"/>
    <w:rsid w:val="00534EF5"/>
    <w:rsid w:val="005438C2"/>
    <w:rsid w:val="005549B6"/>
    <w:rsid w:val="00562C44"/>
    <w:rsid w:val="005645C0"/>
    <w:rsid w:val="005657AD"/>
    <w:rsid w:val="005738AE"/>
    <w:rsid w:val="0057456D"/>
    <w:rsid w:val="005856DA"/>
    <w:rsid w:val="00585775"/>
    <w:rsid w:val="00587C91"/>
    <w:rsid w:val="00587E31"/>
    <w:rsid w:val="005943BC"/>
    <w:rsid w:val="00595F98"/>
    <w:rsid w:val="0059704C"/>
    <w:rsid w:val="005A0F1B"/>
    <w:rsid w:val="005A11EC"/>
    <w:rsid w:val="005A5CAA"/>
    <w:rsid w:val="005A71E5"/>
    <w:rsid w:val="005B34D7"/>
    <w:rsid w:val="005D1C42"/>
    <w:rsid w:val="005D51EE"/>
    <w:rsid w:val="005E2FAE"/>
    <w:rsid w:val="005E5BD6"/>
    <w:rsid w:val="005F71E4"/>
    <w:rsid w:val="00601F60"/>
    <w:rsid w:val="006110C3"/>
    <w:rsid w:val="006153E1"/>
    <w:rsid w:val="006225A4"/>
    <w:rsid w:val="006238A7"/>
    <w:rsid w:val="00646748"/>
    <w:rsid w:val="00650373"/>
    <w:rsid w:val="006558F5"/>
    <w:rsid w:val="00673AF1"/>
    <w:rsid w:val="00676955"/>
    <w:rsid w:val="00683273"/>
    <w:rsid w:val="006911E2"/>
    <w:rsid w:val="0069376B"/>
    <w:rsid w:val="006939B7"/>
    <w:rsid w:val="00694E77"/>
    <w:rsid w:val="006A0746"/>
    <w:rsid w:val="006A33B9"/>
    <w:rsid w:val="006B6435"/>
    <w:rsid w:val="006C1443"/>
    <w:rsid w:val="006D1597"/>
    <w:rsid w:val="006D563E"/>
    <w:rsid w:val="006D6FD6"/>
    <w:rsid w:val="006E28E9"/>
    <w:rsid w:val="006E3312"/>
    <w:rsid w:val="006F0AA2"/>
    <w:rsid w:val="007009F7"/>
    <w:rsid w:val="0070182D"/>
    <w:rsid w:val="00703B83"/>
    <w:rsid w:val="007049AB"/>
    <w:rsid w:val="00707642"/>
    <w:rsid w:val="00710E2C"/>
    <w:rsid w:val="007151FC"/>
    <w:rsid w:val="00722CBF"/>
    <w:rsid w:val="00723ED0"/>
    <w:rsid w:val="00724C64"/>
    <w:rsid w:val="0073153C"/>
    <w:rsid w:val="00733927"/>
    <w:rsid w:val="00734838"/>
    <w:rsid w:val="007359B0"/>
    <w:rsid w:val="0074496E"/>
    <w:rsid w:val="00746E6C"/>
    <w:rsid w:val="00754867"/>
    <w:rsid w:val="007714C2"/>
    <w:rsid w:val="0077287E"/>
    <w:rsid w:val="00795C4D"/>
    <w:rsid w:val="007A36C8"/>
    <w:rsid w:val="007B2005"/>
    <w:rsid w:val="007B3EEE"/>
    <w:rsid w:val="007B77DF"/>
    <w:rsid w:val="007B7C54"/>
    <w:rsid w:val="007C2302"/>
    <w:rsid w:val="007C6CA9"/>
    <w:rsid w:val="007D60FD"/>
    <w:rsid w:val="007F25AB"/>
    <w:rsid w:val="007F2BCE"/>
    <w:rsid w:val="007F2D61"/>
    <w:rsid w:val="007F50DF"/>
    <w:rsid w:val="007F5709"/>
    <w:rsid w:val="007F6F88"/>
    <w:rsid w:val="008112B3"/>
    <w:rsid w:val="00827987"/>
    <w:rsid w:val="00830811"/>
    <w:rsid w:val="008332BA"/>
    <w:rsid w:val="008360B3"/>
    <w:rsid w:val="00840773"/>
    <w:rsid w:val="0084230C"/>
    <w:rsid w:val="0084455A"/>
    <w:rsid w:val="00851EC8"/>
    <w:rsid w:val="00872FED"/>
    <w:rsid w:val="008740BA"/>
    <w:rsid w:val="008743B7"/>
    <w:rsid w:val="008805F3"/>
    <w:rsid w:val="00880891"/>
    <w:rsid w:val="00891CDA"/>
    <w:rsid w:val="008B2507"/>
    <w:rsid w:val="008B6869"/>
    <w:rsid w:val="008B701B"/>
    <w:rsid w:val="008D53C6"/>
    <w:rsid w:val="008E1153"/>
    <w:rsid w:val="008E55C8"/>
    <w:rsid w:val="008F01FF"/>
    <w:rsid w:val="008F1146"/>
    <w:rsid w:val="008F363C"/>
    <w:rsid w:val="008F3C7E"/>
    <w:rsid w:val="00906FE3"/>
    <w:rsid w:val="00912DDB"/>
    <w:rsid w:val="00920D06"/>
    <w:rsid w:val="00921A6D"/>
    <w:rsid w:val="009227A6"/>
    <w:rsid w:val="00922BA9"/>
    <w:rsid w:val="00935927"/>
    <w:rsid w:val="00943FFE"/>
    <w:rsid w:val="00944561"/>
    <w:rsid w:val="00965B06"/>
    <w:rsid w:val="00967DEB"/>
    <w:rsid w:val="00987B04"/>
    <w:rsid w:val="0099499D"/>
    <w:rsid w:val="00995AEE"/>
    <w:rsid w:val="009B307D"/>
    <w:rsid w:val="009B6DBC"/>
    <w:rsid w:val="009C4375"/>
    <w:rsid w:val="009D3E88"/>
    <w:rsid w:val="009D5512"/>
    <w:rsid w:val="009D6BBC"/>
    <w:rsid w:val="009D7B8E"/>
    <w:rsid w:val="009E265F"/>
    <w:rsid w:val="009E31BB"/>
    <w:rsid w:val="009E49E8"/>
    <w:rsid w:val="009E60EC"/>
    <w:rsid w:val="00A00548"/>
    <w:rsid w:val="00A01062"/>
    <w:rsid w:val="00A0145B"/>
    <w:rsid w:val="00A0583E"/>
    <w:rsid w:val="00A11EFE"/>
    <w:rsid w:val="00A1244E"/>
    <w:rsid w:val="00A21156"/>
    <w:rsid w:val="00A2386C"/>
    <w:rsid w:val="00A23DE1"/>
    <w:rsid w:val="00A3497F"/>
    <w:rsid w:val="00A43322"/>
    <w:rsid w:val="00A45904"/>
    <w:rsid w:val="00A520D8"/>
    <w:rsid w:val="00A561C8"/>
    <w:rsid w:val="00A6033C"/>
    <w:rsid w:val="00A65022"/>
    <w:rsid w:val="00A67F51"/>
    <w:rsid w:val="00A70D08"/>
    <w:rsid w:val="00A74966"/>
    <w:rsid w:val="00A969F5"/>
    <w:rsid w:val="00A97894"/>
    <w:rsid w:val="00AA38E8"/>
    <w:rsid w:val="00AA480B"/>
    <w:rsid w:val="00AA7F0C"/>
    <w:rsid w:val="00AB675E"/>
    <w:rsid w:val="00AC499A"/>
    <w:rsid w:val="00AC6716"/>
    <w:rsid w:val="00AD0D9E"/>
    <w:rsid w:val="00AD0E51"/>
    <w:rsid w:val="00AD74C4"/>
    <w:rsid w:val="00AE2298"/>
    <w:rsid w:val="00AE2F22"/>
    <w:rsid w:val="00AE49FF"/>
    <w:rsid w:val="00AF1D1D"/>
    <w:rsid w:val="00B13854"/>
    <w:rsid w:val="00B14A2B"/>
    <w:rsid w:val="00B212CC"/>
    <w:rsid w:val="00B22841"/>
    <w:rsid w:val="00B24526"/>
    <w:rsid w:val="00B30E1D"/>
    <w:rsid w:val="00B430FA"/>
    <w:rsid w:val="00B630D2"/>
    <w:rsid w:val="00B6609F"/>
    <w:rsid w:val="00B70BD8"/>
    <w:rsid w:val="00B71EA1"/>
    <w:rsid w:val="00B7741E"/>
    <w:rsid w:val="00B90EB3"/>
    <w:rsid w:val="00BA1AA9"/>
    <w:rsid w:val="00BA4120"/>
    <w:rsid w:val="00BA6350"/>
    <w:rsid w:val="00BB7188"/>
    <w:rsid w:val="00BB79D6"/>
    <w:rsid w:val="00BC06E6"/>
    <w:rsid w:val="00BC286C"/>
    <w:rsid w:val="00BC5BF6"/>
    <w:rsid w:val="00BD1FCC"/>
    <w:rsid w:val="00BD4066"/>
    <w:rsid w:val="00BD52AE"/>
    <w:rsid w:val="00BD6750"/>
    <w:rsid w:val="00BE3655"/>
    <w:rsid w:val="00C00B05"/>
    <w:rsid w:val="00C02910"/>
    <w:rsid w:val="00C116D5"/>
    <w:rsid w:val="00C20DA5"/>
    <w:rsid w:val="00C26EA9"/>
    <w:rsid w:val="00C27C8F"/>
    <w:rsid w:val="00C36529"/>
    <w:rsid w:val="00C40CEB"/>
    <w:rsid w:val="00C450D9"/>
    <w:rsid w:val="00C472B7"/>
    <w:rsid w:val="00C52192"/>
    <w:rsid w:val="00C62DD8"/>
    <w:rsid w:val="00C67537"/>
    <w:rsid w:val="00C7374E"/>
    <w:rsid w:val="00C76557"/>
    <w:rsid w:val="00C91003"/>
    <w:rsid w:val="00C92189"/>
    <w:rsid w:val="00C955EF"/>
    <w:rsid w:val="00CA0D4D"/>
    <w:rsid w:val="00CA0F44"/>
    <w:rsid w:val="00CA13EB"/>
    <w:rsid w:val="00CB6560"/>
    <w:rsid w:val="00CC1680"/>
    <w:rsid w:val="00CC3364"/>
    <w:rsid w:val="00CC5936"/>
    <w:rsid w:val="00CD3D8B"/>
    <w:rsid w:val="00CE4743"/>
    <w:rsid w:val="00CE51D1"/>
    <w:rsid w:val="00CF0CE4"/>
    <w:rsid w:val="00CF30FD"/>
    <w:rsid w:val="00CF5655"/>
    <w:rsid w:val="00D16E73"/>
    <w:rsid w:val="00D37FE5"/>
    <w:rsid w:val="00D40EF3"/>
    <w:rsid w:val="00D41757"/>
    <w:rsid w:val="00D524C1"/>
    <w:rsid w:val="00D57567"/>
    <w:rsid w:val="00D5786D"/>
    <w:rsid w:val="00D64BAA"/>
    <w:rsid w:val="00D8415A"/>
    <w:rsid w:val="00D85B1D"/>
    <w:rsid w:val="00D906E4"/>
    <w:rsid w:val="00DA0D3F"/>
    <w:rsid w:val="00DA154C"/>
    <w:rsid w:val="00DA19E4"/>
    <w:rsid w:val="00DA34EB"/>
    <w:rsid w:val="00DA4343"/>
    <w:rsid w:val="00DB191C"/>
    <w:rsid w:val="00DB483A"/>
    <w:rsid w:val="00DB5641"/>
    <w:rsid w:val="00DC14CE"/>
    <w:rsid w:val="00DC2AF7"/>
    <w:rsid w:val="00DC3C37"/>
    <w:rsid w:val="00DD2317"/>
    <w:rsid w:val="00DD6AC6"/>
    <w:rsid w:val="00DE1E0E"/>
    <w:rsid w:val="00DE20A7"/>
    <w:rsid w:val="00DE2BEC"/>
    <w:rsid w:val="00DF028B"/>
    <w:rsid w:val="00DF3407"/>
    <w:rsid w:val="00DF6B15"/>
    <w:rsid w:val="00E01068"/>
    <w:rsid w:val="00E03100"/>
    <w:rsid w:val="00E06150"/>
    <w:rsid w:val="00E14CD2"/>
    <w:rsid w:val="00E17F53"/>
    <w:rsid w:val="00E20808"/>
    <w:rsid w:val="00E25C73"/>
    <w:rsid w:val="00E26835"/>
    <w:rsid w:val="00E33177"/>
    <w:rsid w:val="00E459B1"/>
    <w:rsid w:val="00E45F8A"/>
    <w:rsid w:val="00E461A5"/>
    <w:rsid w:val="00E6227B"/>
    <w:rsid w:val="00E7349A"/>
    <w:rsid w:val="00E77271"/>
    <w:rsid w:val="00E86E29"/>
    <w:rsid w:val="00E87857"/>
    <w:rsid w:val="00E87A59"/>
    <w:rsid w:val="00E87E7B"/>
    <w:rsid w:val="00E92288"/>
    <w:rsid w:val="00E9261A"/>
    <w:rsid w:val="00E956BD"/>
    <w:rsid w:val="00E965EB"/>
    <w:rsid w:val="00EA1832"/>
    <w:rsid w:val="00EA5417"/>
    <w:rsid w:val="00EB0E56"/>
    <w:rsid w:val="00EB31AF"/>
    <w:rsid w:val="00EB7FED"/>
    <w:rsid w:val="00EC17C0"/>
    <w:rsid w:val="00EC5CA4"/>
    <w:rsid w:val="00ED186D"/>
    <w:rsid w:val="00EE51D0"/>
    <w:rsid w:val="00EE5FCE"/>
    <w:rsid w:val="00EE782A"/>
    <w:rsid w:val="00EE7D99"/>
    <w:rsid w:val="00EF0172"/>
    <w:rsid w:val="00EF6952"/>
    <w:rsid w:val="00F00BF1"/>
    <w:rsid w:val="00F07CF1"/>
    <w:rsid w:val="00F13486"/>
    <w:rsid w:val="00F14720"/>
    <w:rsid w:val="00F310CA"/>
    <w:rsid w:val="00F319DD"/>
    <w:rsid w:val="00F362E0"/>
    <w:rsid w:val="00F51505"/>
    <w:rsid w:val="00F56CA2"/>
    <w:rsid w:val="00F57815"/>
    <w:rsid w:val="00F80175"/>
    <w:rsid w:val="00F81E72"/>
    <w:rsid w:val="00F86148"/>
    <w:rsid w:val="00F91ECF"/>
    <w:rsid w:val="00F93A55"/>
    <w:rsid w:val="00FA3DDC"/>
    <w:rsid w:val="00FA65F5"/>
    <w:rsid w:val="00FB3D06"/>
    <w:rsid w:val="00FB6BD1"/>
    <w:rsid w:val="00FC40AE"/>
    <w:rsid w:val="00FC55A8"/>
    <w:rsid w:val="00FC585C"/>
    <w:rsid w:val="00FE374C"/>
    <w:rsid w:val="00FF0852"/>
    <w:rsid w:val="00FF0996"/>
    <w:rsid w:val="00FF42C9"/>
    <w:rsid w:val="00FF45BC"/>
    <w:rsid w:val="00FF74F4"/>
    <w:rsid w:val="00FF7C6F"/>
    <w:rsid w:val="00FF7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908116"/>
  <w15:chartTrackingRefBased/>
  <w15:docId w15:val="{2546BEC6-8625-409B-9904-FFCDC389F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36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63C"/>
    <w:rPr>
      <w:rFonts w:ascii="Segoe UI" w:hAnsi="Segoe UI" w:cs="Segoe UI"/>
      <w:sz w:val="18"/>
      <w:szCs w:val="18"/>
    </w:rPr>
  </w:style>
  <w:style w:type="character" w:styleId="CommentReference">
    <w:name w:val="annotation reference"/>
    <w:basedOn w:val="DefaultParagraphFont"/>
    <w:uiPriority w:val="99"/>
    <w:semiHidden/>
    <w:unhideWhenUsed/>
    <w:rsid w:val="00E20808"/>
    <w:rPr>
      <w:sz w:val="16"/>
      <w:szCs w:val="16"/>
    </w:rPr>
  </w:style>
  <w:style w:type="paragraph" w:styleId="CommentText">
    <w:name w:val="annotation text"/>
    <w:basedOn w:val="Normal"/>
    <w:link w:val="CommentTextChar"/>
    <w:uiPriority w:val="99"/>
    <w:semiHidden/>
    <w:unhideWhenUsed/>
    <w:rsid w:val="00E20808"/>
    <w:pPr>
      <w:spacing w:line="240" w:lineRule="auto"/>
    </w:pPr>
    <w:rPr>
      <w:sz w:val="20"/>
      <w:szCs w:val="20"/>
    </w:rPr>
  </w:style>
  <w:style w:type="character" w:customStyle="1" w:styleId="CommentTextChar">
    <w:name w:val="Comment Text Char"/>
    <w:basedOn w:val="DefaultParagraphFont"/>
    <w:link w:val="CommentText"/>
    <w:uiPriority w:val="99"/>
    <w:semiHidden/>
    <w:rsid w:val="00E20808"/>
    <w:rPr>
      <w:sz w:val="20"/>
      <w:szCs w:val="20"/>
    </w:rPr>
  </w:style>
  <w:style w:type="paragraph" w:styleId="CommentSubject">
    <w:name w:val="annotation subject"/>
    <w:basedOn w:val="CommentText"/>
    <w:next w:val="CommentText"/>
    <w:link w:val="CommentSubjectChar"/>
    <w:uiPriority w:val="99"/>
    <w:semiHidden/>
    <w:unhideWhenUsed/>
    <w:rsid w:val="00E20808"/>
    <w:rPr>
      <w:b/>
      <w:bCs/>
    </w:rPr>
  </w:style>
  <w:style w:type="character" w:customStyle="1" w:styleId="CommentSubjectChar">
    <w:name w:val="Comment Subject Char"/>
    <w:basedOn w:val="CommentTextChar"/>
    <w:link w:val="CommentSubject"/>
    <w:uiPriority w:val="99"/>
    <w:semiHidden/>
    <w:rsid w:val="00E20808"/>
    <w:rPr>
      <w:b/>
      <w:bCs/>
      <w:sz w:val="20"/>
      <w:szCs w:val="20"/>
    </w:rPr>
  </w:style>
  <w:style w:type="paragraph" w:styleId="NormalWeb">
    <w:name w:val="Normal (Web)"/>
    <w:basedOn w:val="Normal"/>
    <w:uiPriority w:val="99"/>
    <w:unhideWhenUsed/>
    <w:rsid w:val="00B30E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B30E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0E1D"/>
    <w:rPr>
      <w:sz w:val="20"/>
      <w:szCs w:val="20"/>
    </w:rPr>
  </w:style>
  <w:style w:type="character" w:styleId="FootnoteReference">
    <w:name w:val="footnote reference"/>
    <w:basedOn w:val="DefaultParagraphFont"/>
    <w:uiPriority w:val="99"/>
    <w:semiHidden/>
    <w:unhideWhenUsed/>
    <w:rsid w:val="00B30E1D"/>
    <w:rPr>
      <w:vertAlign w:val="superscript"/>
    </w:rPr>
  </w:style>
  <w:style w:type="paragraph" w:styleId="Header">
    <w:name w:val="header"/>
    <w:basedOn w:val="Normal"/>
    <w:link w:val="HeaderChar"/>
    <w:uiPriority w:val="99"/>
    <w:unhideWhenUsed/>
    <w:rsid w:val="003A33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3B0"/>
  </w:style>
  <w:style w:type="paragraph" w:styleId="Footer">
    <w:name w:val="footer"/>
    <w:basedOn w:val="Normal"/>
    <w:link w:val="FooterChar"/>
    <w:uiPriority w:val="99"/>
    <w:unhideWhenUsed/>
    <w:rsid w:val="003A33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4352242AC4554FA9BE077E16E66A89" ma:contentTypeVersion="7" ma:contentTypeDescription="Create a new document." ma:contentTypeScope="" ma:versionID="3b4d1949d3324023b3aa31df16f54bba">
  <xsd:schema xmlns:xsd="http://www.w3.org/2001/XMLSchema" xmlns:xs="http://www.w3.org/2001/XMLSchema" xmlns:p="http://schemas.microsoft.com/office/2006/metadata/properties" xmlns:ns3="36a0b507-d69c-4944-ba1e-d7f3134d8a33" xmlns:ns4="d5939b65-4c21-4cec-959d-600e3f611b3c" targetNamespace="http://schemas.microsoft.com/office/2006/metadata/properties" ma:root="true" ma:fieldsID="d94261db5ec84b6a394c840ec3424320" ns3:_="" ns4:_="">
    <xsd:import namespace="36a0b507-d69c-4944-ba1e-d7f3134d8a33"/>
    <xsd:import namespace="d5939b65-4c21-4cec-959d-600e3f611b3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0b507-d69c-4944-ba1e-d7f3134d8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939b65-4c21-4cec-959d-600e3f611b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7FA61-0246-43F4-9F99-CC3A9E2611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B50DF5-296F-4DFC-8991-C23F82D7C0A9}">
  <ds:schemaRefs>
    <ds:schemaRef ds:uri="http://schemas.microsoft.com/sharepoint/v3/contenttype/forms"/>
  </ds:schemaRefs>
</ds:datastoreItem>
</file>

<file path=customXml/itemProps3.xml><?xml version="1.0" encoding="utf-8"?>
<ds:datastoreItem xmlns:ds="http://schemas.openxmlformats.org/officeDocument/2006/customXml" ds:itemID="{FA6BE420-B18F-4792-81B4-23E9F16AC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a0b507-d69c-4944-ba1e-d7f3134d8a33"/>
    <ds:schemaRef ds:uri="d5939b65-4c21-4cec-959d-600e3f611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7E77A1-A7A3-44B9-AA94-5E66A5DA2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23</Pages>
  <Words>6482</Words>
  <Characters>31052</Characters>
  <Application>Microsoft Office Word</Application>
  <DocSecurity>0</DocSecurity>
  <Lines>564</Lines>
  <Paragraphs>146</Paragraphs>
  <ScaleCrop>false</ScaleCrop>
  <Company/>
  <LinksUpToDate>false</LinksUpToDate>
  <CharactersWithSpaces>37388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Pheby-McGarvey</dc:creator>
  <cp:keywords/>
  <dc:description/>
  <cp:lastModifiedBy>Sam Pheby-McGarvey</cp:lastModifiedBy>
  <cp:revision>448</cp:revision>
  <dcterms:created xsi:type="dcterms:W3CDTF">2020-05-19T13:02:00Z</dcterms:created>
  <dcterms:modified xsi:type="dcterms:W3CDTF">2020-06-06T16:33:00Z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0x010100F94352242AC4554FA9BE077E16E66A89</vt:lpwstr>
  </property>
</Properties>
</file>