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45767" w14:textId="5B7DD285" w:rsidR="00702C23" w:rsidRPr="00187BB2" w:rsidRDefault="00702C23" w:rsidP="00702C23">
      <w:pPr>
        <w:rPr>
          <w:rFonts w:cs="Trebuchet MS"/>
        </w:rPr>
      </w:pPr>
      <w:r w:rsidRPr="00187BB2">
        <w:rPr>
          <w:rFonts w:cs="Trebuchet MS"/>
          <w:b/>
          <w:bCs/>
        </w:rPr>
        <w:t xml:space="preserve">Supplementary File </w:t>
      </w:r>
      <w:r w:rsidR="00080EC5">
        <w:rPr>
          <w:rFonts w:cs="Trebuchet MS"/>
          <w:b/>
          <w:bCs/>
        </w:rPr>
        <w:t>5</w:t>
      </w:r>
      <w:r w:rsidRPr="00187BB2">
        <w:rPr>
          <w:rFonts w:cs="Trebuchet MS"/>
          <w:b/>
          <w:bCs/>
        </w:rPr>
        <w:t>:</w:t>
      </w:r>
      <w:r w:rsidRPr="00187BB2">
        <w:rPr>
          <w:rFonts w:cs="Trebuchet MS"/>
        </w:rPr>
        <w:t xml:space="preserve"> Patient biographies </w:t>
      </w:r>
    </w:p>
    <w:p w14:paraId="5479FCD5" w14:textId="77777777" w:rsidR="00702C23" w:rsidRPr="00187BB2" w:rsidRDefault="00702C23" w:rsidP="00702C23">
      <w:pPr>
        <w:rPr>
          <w:rFonts w:cs="Trebuchet MS"/>
          <w:b/>
          <w:bCs/>
          <w:color w:val="000000"/>
        </w:rPr>
      </w:pPr>
    </w:p>
    <w:tbl>
      <w:tblPr>
        <w:tblStyle w:val="PlainTable32"/>
        <w:tblW w:w="0" w:type="auto"/>
        <w:tblLook w:val="04A0" w:firstRow="1" w:lastRow="0" w:firstColumn="1" w:lastColumn="0" w:noHBand="0" w:noVBand="1"/>
      </w:tblPr>
      <w:tblGrid>
        <w:gridCol w:w="1985"/>
        <w:gridCol w:w="7025"/>
      </w:tblGrid>
      <w:tr w:rsidR="00702C23" w:rsidRPr="000778D2" w14:paraId="19556D4A" w14:textId="77777777" w:rsidTr="0054730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85" w:type="dxa"/>
            <w:shd w:val="clear" w:color="auto" w:fill="auto"/>
          </w:tcPr>
          <w:p w14:paraId="66E55F4D" w14:textId="77777777" w:rsidR="00702C23" w:rsidRPr="00187BB2" w:rsidRDefault="00702C23" w:rsidP="00547308">
            <w:pPr>
              <w:rPr>
                <w:rFonts w:cstheme="minorHAnsi"/>
                <w:color w:val="000000"/>
                <w:sz w:val="22"/>
                <w:szCs w:val="22"/>
              </w:rPr>
            </w:pPr>
            <w:r w:rsidRPr="00187BB2">
              <w:rPr>
                <w:rFonts w:cstheme="minorHAnsi"/>
                <w:color w:val="000000"/>
                <w:sz w:val="22"/>
                <w:szCs w:val="22"/>
              </w:rPr>
              <w:t>Participant</w:t>
            </w:r>
          </w:p>
        </w:tc>
        <w:tc>
          <w:tcPr>
            <w:tcW w:w="7025" w:type="dxa"/>
            <w:shd w:val="clear" w:color="auto" w:fill="auto"/>
          </w:tcPr>
          <w:p w14:paraId="08860AB5" w14:textId="77777777" w:rsidR="00702C23" w:rsidRPr="00187BB2" w:rsidRDefault="00702C23" w:rsidP="00547308">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2"/>
                <w:szCs w:val="22"/>
              </w:rPr>
            </w:pPr>
            <w:r w:rsidRPr="00187BB2">
              <w:rPr>
                <w:rFonts w:cstheme="minorHAnsi"/>
                <w:color w:val="000000"/>
                <w:sz w:val="22"/>
                <w:szCs w:val="22"/>
              </w:rPr>
              <w:t>Biography</w:t>
            </w:r>
          </w:p>
        </w:tc>
      </w:tr>
      <w:tr w:rsidR="00702C23" w:rsidRPr="000778D2" w14:paraId="3099866F"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D4E77D0" w14:textId="77777777" w:rsidR="00702C23" w:rsidRPr="00187BB2" w:rsidRDefault="00702C23" w:rsidP="00547308">
            <w:pPr>
              <w:rPr>
                <w:rFonts w:cstheme="minorHAnsi"/>
                <w:color w:val="000000"/>
                <w:sz w:val="22"/>
                <w:szCs w:val="22"/>
              </w:rPr>
            </w:pPr>
            <w:r w:rsidRPr="00187BB2">
              <w:rPr>
                <w:rFonts w:cstheme="minorHAnsi"/>
                <w:color w:val="000000"/>
                <w:sz w:val="22"/>
                <w:szCs w:val="22"/>
              </w:rPr>
              <w:t>Agnes</w:t>
            </w:r>
          </w:p>
        </w:tc>
        <w:tc>
          <w:tcPr>
            <w:tcW w:w="7025" w:type="dxa"/>
            <w:shd w:val="clear" w:color="auto" w:fill="auto"/>
          </w:tcPr>
          <w:p w14:paraId="46574ECA"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65 year old, retired woman. She has a good relationship with her husband and 3 adult children whom live far away. She has lived with her CAWH for some years optimising for theatre by losing weight. During this time, she describes pain related to her hernia causing a severe impact on her life. She has experienced emotional difficulties that she believes are directly linked to her hernia for example significant anxiety related to the hernia, how it looks and the potential complications that may arise from it e.g. ischaemic bowel. She describes these as being so significant that she has adapted her behaviour and will not go on walks unaccompanied for fear of requiring urgent medical attention. She enjoys walking but trail difficulty and distances have been curtailed due to her hernia. </w:t>
            </w:r>
          </w:p>
          <w:p w14:paraId="1E766856"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3F8D73A0"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36CC334F" w14:textId="77777777" w:rsidTr="00547308">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0CC72AD7" w14:textId="77777777" w:rsidR="00702C23" w:rsidRPr="00187BB2" w:rsidRDefault="00702C23" w:rsidP="00547308">
            <w:pPr>
              <w:rPr>
                <w:rFonts w:cstheme="minorHAnsi"/>
                <w:color w:val="000000"/>
                <w:sz w:val="22"/>
                <w:szCs w:val="22"/>
              </w:rPr>
            </w:pPr>
            <w:r w:rsidRPr="00187BB2">
              <w:rPr>
                <w:rFonts w:cstheme="minorHAnsi"/>
                <w:color w:val="000000"/>
                <w:sz w:val="22"/>
                <w:szCs w:val="22"/>
              </w:rPr>
              <w:t>Betty</w:t>
            </w:r>
          </w:p>
        </w:tc>
        <w:tc>
          <w:tcPr>
            <w:tcW w:w="7025" w:type="dxa"/>
            <w:shd w:val="clear" w:color="auto" w:fill="auto"/>
          </w:tcPr>
          <w:p w14:paraId="4FC33DC4"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63 year old married woman who underwent private surgical care. She describes her hernia having a significant impact upon how she views herself and also, the distress of viewing herself as “pregnant” when in her sixties. It has impacted her mental health. Her first major experience with this was as a teenager when she suffered with anorexia. Thus, she feels her hernia has affected the progress she has made regarding her self-perception over time. She has found it very difficult to accept that she can no longer do the exercises that she previously enjoyed but, she has taken up various hobbies to help her such as sewing and designing loose garments to hide her hernia. She describes this as a “mental release” and it helps her to remain positive, ascribing the appearance of her hernia to feelings of low mood. She was taking antidepressant medication at the time of interview.  </w:t>
            </w:r>
          </w:p>
          <w:p w14:paraId="102562DF"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054EB040"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3871EB55"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52D9300B" w14:textId="77777777" w:rsidR="00702C23" w:rsidRPr="00187BB2" w:rsidRDefault="00702C23" w:rsidP="00547308">
            <w:pPr>
              <w:rPr>
                <w:rFonts w:cstheme="minorHAnsi"/>
                <w:color w:val="000000"/>
                <w:sz w:val="22"/>
                <w:szCs w:val="22"/>
              </w:rPr>
            </w:pPr>
            <w:r w:rsidRPr="00187BB2">
              <w:rPr>
                <w:rFonts w:cstheme="minorHAnsi"/>
                <w:color w:val="000000"/>
                <w:sz w:val="22"/>
                <w:szCs w:val="22"/>
              </w:rPr>
              <w:t>Charlotte</w:t>
            </w:r>
          </w:p>
        </w:tc>
        <w:tc>
          <w:tcPr>
            <w:tcW w:w="7025" w:type="dxa"/>
            <w:shd w:val="clear" w:color="auto" w:fill="auto"/>
          </w:tcPr>
          <w:p w14:paraId="711507BC"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68 year old woman, who has a supportive partner. Since she has had her hernia, she has noticed a significant change in her body shape, which she finds distressing. This is so significant that she will no longer look at herself in the mirror. She describes giving up activities that she previously enjoyed like dancing because she finds this too upsetting. She acknowledges that although she has a strong relationship, the hernia has affected the intimate nature of the relationship with her partner due to pain. </w:t>
            </w:r>
          </w:p>
          <w:p w14:paraId="4ED6AD29"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1CBDCD19"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58CF5AAC" w14:textId="77777777" w:rsidTr="00547308">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055DFF03" w14:textId="77777777" w:rsidR="00702C23" w:rsidRPr="00187BB2" w:rsidRDefault="00702C23" w:rsidP="00547308">
            <w:pPr>
              <w:rPr>
                <w:rFonts w:cstheme="minorHAnsi"/>
                <w:color w:val="000000"/>
                <w:sz w:val="22"/>
                <w:szCs w:val="22"/>
              </w:rPr>
            </w:pPr>
            <w:r w:rsidRPr="00187BB2">
              <w:rPr>
                <w:rFonts w:cstheme="minorHAnsi"/>
                <w:color w:val="000000"/>
                <w:sz w:val="22"/>
                <w:szCs w:val="22"/>
              </w:rPr>
              <w:t>David</w:t>
            </w:r>
          </w:p>
        </w:tc>
        <w:tc>
          <w:tcPr>
            <w:tcW w:w="7025" w:type="dxa"/>
            <w:shd w:val="clear" w:color="auto" w:fill="auto"/>
          </w:tcPr>
          <w:p w14:paraId="020CD57C"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61 year old man who has suffered with depression since the diagnosis of his hernia. He feels that his life has been completely restricted by his hernia to the point where it feels “like being in a prison cell”. Presently he is awaiting surgery, but this has been curtailed by the need to lower his BMI and minimise post-operative complications. He describes a vicious cycle where he wants to try to lose weight but then can’t owing to his depression and, that this is then followed by significant feelings of guilt. He has seen his GP about this issue and is now on antidepressants. He has grandchildren and feels that the hernia has affected his role in this capacity since he is apprehensive to lift them due to resulting hernia pain. He is married and states that he and his wife are unable to have intercourse owing to the hernia at present. </w:t>
            </w:r>
          </w:p>
          <w:p w14:paraId="41669CC9"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1899A158"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18E5D6E6"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5D6710C" w14:textId="77777777" w:rsidR="00702C23" w:rsidRPr="00187BB2" w:rsidRDefault="00702C23" w:rsidP="00547308">
            <w:pPr>
              <w:rPr>
                <w:rFonts w:cstheme="minorHAnsi"/>
                <w:color w:val="000000"/>
                <w:sz w:val="22"/>
                <w:szCs w:val="22"/>
              </w:rPr>
            </w:pPr>
            <w:r w:rsidRPr="00187BB2">
              <w:rPr>
                <w:rFonts w:cstheme="minorHAnsi"/>
                <w:color w:val="000000"/>
                <w:sz w:val="22"/>
                <w:szCs w:val="22"/>
              </w:rPr>
              <w:lastRenderedPageBreak/>
              <w:t>Eric</w:t>
            </w:r>
          </w:p>
        </w:tc>
        <w:tc>
          <w:tcPr>
            <w:tcW w:w="7025" w:type="dxa"/>
            <w:shd w:val="clear" w:color="auto" w:fill="auto"/>
          </w:tcPr>
          <w:p w14:paraId="2EBB96CD"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78 year old retired athlete. He was a caver, climber, fell runner, skier and mountain biker. He only recently stopped running an outdoor pursuit center and has a very strong identity as someone who is fit and active. He describes his hernia as having restricted his ability to pursue sport, which is a great love in his life. He is a field archer, which he describes as physically demanding, but has had to cut back on the walking and has had to adapt his stance due to the pressure it places on his abdomen. He is conscious of this around other participants because it looks “ungainly”. He and his wife have a supportive relationship, but he acknowledges that his hernia has significantly impacted their lives e.g. they no longer travel due to lack of insurance cover. It has also affected how he perceives himself to the point where he, too, will not look at himself in the mirror and his wife is not allowed to see him undressing or undressed. </w:t>
            </w:r>
          </w:p>
          <w:p w14:paraId="6D950E36"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0A4F225C"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2A48CFF0" w14:textId="77777777" w:rsidTr="00547308">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472073A" w14:textId="77777777" w:rsidR="00702C23" w:rsidRPr="00187BB2" w:rsidRDefault="00702C23" w:rsidP="00547308">
            <w:pPr>
              <w:rPr>
                <w:rFonts w:cstheme="minorHAnsi"/>
                <w:color w:val="000000"/>
                <w:sz w:val="22"/>
                <w:szCs w:val="22"/>
              </w:rPr>
            </w:pPr>
            <w:r w:rsidRPr="00187BB2">
              <w:rPr>
                <w:rFonts w:cstheme="minorHAnsi"/>
                <w:color w:val="000000"/>
                <w:sz w:val="22"/>
                <w:szCs w:val="22"/>
              </w:rPr>
              <w:t>Frank</w:t>
            </w:r>
          </w:p>
        </w:tc>
        <w:tc>
          <w:tcPr>
            <w:tcW w:w="7025" w:type="dxa"/>
            <w:shd w:val="clear" w:color="auto" w:fill="auto"/>
          </w:tcPr>
          <w:p w14:paraId="658C1575"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75 year old man who has undergone CAWR. He describes his quality of life being much improved since he has had his operation and that he is now able to do a variety of activities that were previously curtailed by the hernia. When he did have his hernia, he described various adaptations that he made such as using a lady’s bicycle that is easier to mount (which he continues to use) and having to use women’s undergarments/spanx which were larger and more supportive although, equally embarrassing and emasculating. However, they decreased symptoms of discomfort related to his hernia. He described buying loose clothing to try to hide the hernia and felt distressed by looking like a “pregnant man”. </w:t>
            </w:r>
          </w:p>
          <w:p w14:paraId="4A201E18"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4D2F4A79"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4074C12C"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65DE4B5" w14:textId="77777777" w:rsidR="00702C23" w:rsidRPr="00187BB2" w:rsidRDefault="00702C23" w:rsidP="00547308">
            <w:pPr>
              <w:rPr>
                <w:rFonts w:cstheme="minorHAnsi"/>
                <w:color w:val="000000"/>
                <w:sz w:val="22"/>
                <w:szCs w:val="22"/>
              </w:rPr>
            </w:pPr>
            <w:r w:rsidRPr="00187BB2">
              <w:rPr>
                <w:rFonts w:cstheme="minorHAnsi"/>
                <w:color w:val="000000"/>
                <w:sz w:val="22"/>
                <w:szCs w:val="22"/>
              </w:rPr>
              <w:t>George</w:t>
            </w:r>
          </w:p>
        </w:tc>
        <w:tc>
          <w:tcPr>
            <w:tcW w:w="7025" w:type="dxa"/>
            <w:shd w:val="clear" w:color="auto" w:fill="auto"/>
          </w:tcPr>
          <w:p w14:paraId="1B1BC847"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45 year old man employed in the trade industry. He is distressed by looking out of shape and having a pot belly. He struggles more with his stoma (for inflammatory bowel disease) since his hernia has increased in size - he describes more episodes of leaking and that, psychologically, he has never come to terms with it. It has affected his body image and his choice in clothing. It has had a significant impact on his work and personal finances. He describes losing a job and money due to sick days and, has even considered changing career but is reluctant to do so since it would result in decreased pay and he has fiscal commitments. This has had a resultant effect on his mental health, and he reports feeling low in mood to the point that his GP has now diagnosed him with depression. As time has gone on, he no longer engages in activities that he previously enjoyed either because 1. He physically can’t do it due to his hernia or 2. He no longer feels he has the energy or nature to do it because of his depression, which he believes is largely linked to the impact of his hernia on his life. He was taking antidepressant medication at the time of interview. </w:t>
            </w:r>
          </w:p>
          <w:p w14:paraId="13DEFB13"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6C52D2FA"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16B46CBE" w14:textId="77777777" w:rsidTr="00547308">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5A2394AB" w14:textId="77777777" w:rsidR="00702C23" w:rsidRPr="00187BB2" w:rsidRDefault="00702C23" w:rsidP="00547308">
            <w:pPr>
              <w:rPr>
                <w:rFonts w:cstheme="minorHAnsi"/>
                <w:color w:val="000000"/>
                <w:sz w:val="22"/>
                <w:szCs w:val="22"/>
              </w:rPr>
            </w:pPr>
            <w:r w:rsidRPr="00187BB2">
              <w:rPr>
                <w:rFonts w:cstheme="minorHAnsi"/>
                <w:color w:val="000000"/>
                <w:sz w:val="22"/>
                <w:szCs w:val="22"/>
              </w:rPr>
              <w:t xml:space="preserve">Harry </w:t>
            </w:r>
          </w:p>
        </w:tc>
        <w:tc>
          <w:tcPr>
            <w:tcW w:w="7025" w:type="dxa"/>
            <w:shd w:val="clear" w:color="auto" w:fill="auto"/>
          </w:tcPr>
          <w:p w14:paraId="220B3C3D"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84 year old man who is post-op. He is an active gentleman who still works as an athletics coach despite his age. He describes being conscious of his looks and, again, described himself as a “pregnant man”. He has a stoma (cancer related) and described increased stoma leakage with increased </w:t>
            </w:r>
            <w:r w:rsidRPr="00187BB2">
              <w:rPr>
                <w:rFonts w:cstheme="minorHAnsi"/>
                <w:color w:val="000000"/>
                <w:sz w:val="22"/>
                <w:szCs w:val="22"/>
              </w:rPr>
              <w:lastRenderedPageBreak/>
              <w:t xml:space="preserve">hernia size as well as difficulty in fitting the stoma bags. Prior to having his operation he described that everything in his life required a lot of forward planning due to his hernia for example, knowing the location of toilets, stopping doing certain activities at work and no longer travelling long distances from home (which he used to do regularly for athletics meetings) in case something untoward happened related to his hernia. </w:t>
            </w:r>
          </w:p>
          <w:p w14:paraId="2412BB04"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7D9D4D89"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7E327E27"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2BC8520" w14:textId="77777777" w:rsidR="00702C23" w:rsidRPr="00187BB2" w:rsidRDefault="00702C23" w:rsidP="00547308">
            <w:pPr>
              <w:rPr>
                <w:rFonts w:cstheme="minorHAnsi"/>
                <w:color w:val="000000"/>
                <w:sz w:val="22"/>
                <w:szCs w:val="22"/>
              </w:rPr>
            </w:pPr>
            <w:r w:rsidRPr="00187BB2">
              <w:rPr>
                <w:rFonts w:cstheme="minorHAnsi"/>
                <w:color w:val="000000"/>
                <w:sz w:val="22"/>
                <w:szCs w:val="22"/>
              </w:rPr>
              <w:lastRenderedPageBreak/>
              <w:t>Ian</w:t>
            </w:r>
          </w:p>
        </w:tc>
        <w:tc>
          <w:tcPr>
            <w:tcW w:w="7025" w:type="dxa"/>
            <w:shd w:val="clear" w:color="auto" w:fill="auto"/>
          </w:tcPr>
          <w:p w14:paraId="354BD6C5"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58 year old grandfather. He has found it difficult to reconcile being unable to do the things he previously used to and finds it troubling to ask for help from others, to the point where he feels he has reprogrammed his mind. He described this as frustrating and that he just wants to get on with his life. Equally, he actively tries to remain positive by being involved with family. At the time of interview his son and daughter in law welcomed their first baby. He states that this has put things into perspective and swears that he will never waste a day again in his life again. </w:t>
            </w:r>
          </w:p>
          <w:p w14:paraId="397B1B9C"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42DEF38F"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6DD64390" w14:textId="77777777" w:rsidTr="00547308">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721E89C3" w14:textId="77777777" w:rsidR="00702C23" w:rsidRPr="00187BB2" w:rsidRDefault="00702C23" w:rsidP="00547308">
            <w:pPr>
              <w:rPr>
                <w:rFonts w:cstheme="minorHAnsi"/>
                <w:color w:val="000000"/>
                <w:sz w:val="22"/>
                <w:szCs w:val="22"/>
              </w:rPr>
            </w:pPr>
            <w:r w:rsidRPr="00187BB2">
              <w:rPr>
                <w:rFonts w:cstheme="minorHAnsi"/>
                <w:color w:val="000000"/>
                <w:sz w:val="22"/>
                <w:szCs w:val="22"/>
              </w:rPr>
              <w:t>Joan</w:t>
            </w:r>
          </w:p>
        </w:tc>
        <w:tc>
          <w:tcPr>
            <w:tcW w:w="7025" w:type="dxa"/>
            <w:shd w:val="clear" w:color="auto" w:fill="auto"/>
          </w:tcPr>
          <w:p w14:paraId="1897F7C0"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A 75 year old woman who has a parastomal hernia related to previous cancer. She is distressed by the self-perceived ugliness of her abdomen and, again, feels that she looks pregnant. She enjoys going to plays and dancing, but these activities have been curtailed. She has a supportive partner and describes their relationship as one of companionship rather than intimacy. Her children live far away, and she has little support from them. Over time she has become more accepting of her hernia and at present does not want an operation. She is an active member of hernia and stoma support groups which she finds helpful and an emotional outlet.</w:t>
            </w:r>
          </w:p>
          <w:p w14:paraId="1908489C"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6B89C7BC"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4FEAE2AC" w14:textId="77777777" w:rsidR="00702C23" w:rsidRPr="00187BB2" w:rsidRDefault="00702C23" w:rsidP="00547308">
            <w:pPr>
              <w:rPr>
                <w:rFonts w:cstheme="minorHAnsi"/>
                <w:color w:val="000000"/>
                <w:sz w:val="22"/>
                <w:szCs w:val="22"/>
              </w:rPr>
            </w:pPr>
            <w:r w:rsidRPr="00187BB2">
              <w:rPr>
                <w:rFonts w:cstheme="minorHAnsi"/>
                <w:color w:val="000000"/>
                <w:sz w:val="22"/>
                <w:szCs w:val="22"/>
              </w:rPr>
              <w:t xml:space="preserve">Kevin </w:t>
            </w:r>
          </w:p>
        </w:tc>
        <w:tc>
          <w:tcPr>
            <w:tcW w:w="7025" w:type="dxa"/>
            <w:shd w:val="clear" w:color="auto" w:fill="auto"/>
          </w:tcPr>
          <w:p w14:paraId="0106C7F7"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A 74 year old retired, wheelchair bound man. Post-op. He was distressed by the fact his hernia became bigger and disguised it with specific clothing. Pre-operatively, he was frustrated that he could not engage with exercise programmes effectively owing to his mobility issues and felt that the hernia took over his life. He is heavily dependent on his supportive wife.</w:t>
            </w:r>
          </w:p>
          <w:p w14:paraId="7C31FC49"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p w14:paraId="24A86725"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5804696A" w14:textId="77777777" w:rsidTr="00547308">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1FC07A93" w14:textId="77777777" w:rsidR="00702C23" w:rsidRPr="00187BB2" w:rsidRDefault="00702C23" w:rsidP="00547308">
            <w:pPr>
              <w:rPr>
                <w:rFonts w:cstheme="minorHAnsi"/>
                <w:color w:val="000000"/>
                <w:sz w:val="22"/>
                <w:szCs w:val="22"/>
              </w:rPr>
            </w:pPr>
            <w:r w:rsidRPr="00187BB2">
              <w:rPr>
                <w:rFonts w:cstheme="minorHAnsi"/>
                <w:color w:val="000000"/>
                <w:sz w:val="22"/>
                <w:szCs w:val="22"/>
              </w:rPr>
              <w:t>Lisa</w:t>
            </w:r>
          </w:p>
        </w:tc>
        <w:tc>
          <w:tcPr>
            <w:tcW w:w="7025" w:type="dxa"/>
            <w:shd w:val="clear" w:color="auto" w:fill="auto"/>
          </w:tcPr>
          <w:p w14:paraId="362B15DF"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39 year old PE teacher and mother of two children aged 5 and 2 years. She developed a noticeable CAWH following her second child. Pre-operatively, her hernia affected her in a multitude of ways. She was unhappy about how she looked. This was made worse because previously she was incredibly fit and identified as an athlete. She was a ski instructor and personal trainer but had to give these up, resulting in financial implications. She was distressed by looking pregnant after having children. At work, she felt tremendous guilt when others needed to cover her PE classes or when she couldn’t demonstrate certain moves to her students. This reached a point when she considered giving up being a PE teacher and triggered feelings of low mood, although she was never formally diagnosed with depression. She described losing some of her identity as a mother since she struggled to pick up her children and was anxious about taking them out without her husband for fear that they would run off suddenly and that she would not be able to protect them. The intimacy of her relationship suffered. After the operation, she is far more confident in her appearance and can wear more fitted clothing and </w:t>
            </w:r>
            <w:r w:rsidRPr="00187BB2">
              <w:rPr>
                <w:rFonts w:cstheme="minorHAnsi"/>
                <w:color w:val="000000"/>
                <w:sz w:val="22"/>
                <w:szCs w:val="22"/>
              </w:rPr>
              <w:lastRenderedPageBreak/>
              <w:t xml:space="preserve">her working life has improved – she is now training as a yoga instructor. This has resulted in increased happiness that has permeated other aspects of her life.      </w:t>
            </w:r>
          </w:p>
          <w:p w14:paraId="2DF2D5E4"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1F1D2CE8" w14:textId="77777777" w:rsidTr="005473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3C4CDC54" w14:textId="77777777" w:rsidR="00702C23" w:rsidRPr="00187BB2" w:rsidRDefault="00702C23" w:rsidP="00547308">
            <w:pPr>
              <w:rPr>
                <w:rFonts w:cstheme="minorHAnsi"/>
                <w:color w:val="000000"/>
                <w:sz w:val="22"/>
                <w:szCs w:val="22"/>
              </w:rPr>
            </w:pPr>
            <w:r w:rsidRPr="00187BB2">
              <w:rPr>
                <w:rFonts w:cstheme="minorHAnsi"/>
                <w:color w:val="000000"/>
                <w:sz w:val="22"/>
                <w:szCs w:val="22"/>
              </w:rPr>
              <w:lastRenderedPageBreak/>
              <w:t>Marge</w:t>
            </w:r>
          </w:p>
        </w:tc>
        <w:tc>
          <w:tcPr>
            <w:tcW w:w="7025" w:type="dxa"/>
            <w:shd w:val="clear" w:color="auto" w:fill="auto"/>
          </w:tcPr>
          <w:p w14:paraId="6BAD4DAB"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36 year old married woman and mother of three young children. She described noticing a small lump after her third child and thought little of it until it became tender and increased in size. She was referred to the specialist hernia clinic whereupon she was very surprised to learn that she had an CAWH, especially she is thin and physically fit. She works with prisoners and community offenders as well as a personal trainer in a local community center. She enjoys going for long runs and exercising with her husband and friends. Due to her hernia, she described feeling vulnerable around the prisoners particularly when they became angry since she knew she did not have the power in her core muscles. She feels that she has missed out in terms of exercising, which is the only thing she does for herself since much of her time is spent looking after her children or working. Her friends and family have been incredibly supportive during this time and post-operatively she has returned to doing the activities she used to enjoy, building endurance gradually. </w:t>
            </w:r>
          </w:p>
          <w:p w14:paraId="72897A13"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p>
        </w:tc>
      </w:tr>
      <w:tr w:rsidR="00702C23" w:rsidRPr="000778D2" w14:paraId="0E95CE21" w14:textId="77777777" w:rsidTr="00547308">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3D507974" w14:textId="77777777" w:rsidR="00702C23" w:rsidRPr="00187BB2" w:rsidRDefault="00702C23" w:rsidP="00547308">
            <w:pPr>
              <w:rPr>
                <w:rFonts w:cstheme="minorHAnsi"/>
                <w:color w:val="000000"/>
                <w:sz w:val="22"/>
                <w:szCs w:val="22"/>
              </w:rPr>
            </w:pPr>
            <w:r w:rsidRPr="00187BB2">
              <w:rPr>
                <w:rFonts w:cstheme="minorHAnsi"/>
                <w:color w:val="000000"/>
                <w:sz w:val="22"/>
                <w:szCs w:val="22"/>
              </w:rPr>
              <w:t>Norman</w:t>
            </w:r>
          </w:p>
        </w:tc>
        <w:tc>
          <w:tcPr>
            <w:tcW w:w="7025" w:type="dxa"/>
            <w:shd w:val="clear" w:color="auto" w:fill="auto"/>
          </w:tcPr>
          <w:p w14:paraId="53502152"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77 year old retired man who lives with his wife. He described his hernia as ugly and enjoyed gardening immensely but struggled to do activities that involved lifting since in resulted in pain and discomfort. Post-op he denies any pain and can now fully mobilise about his garden with ease, engaging in activities he previously enjoyed. The has alleviated pressure that was once on his wife. </w:t>
            </w:r>
          </w:p>
          <w:p w14:paraId="441B19E2"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p w14:paraId="5EBCDDCC" w14:textId="77777777" w:rsidR="00702C23" w:rsidRPr="00187BB2" w:rsidRDefault="00702C23" w:rsidP="00547308">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2"/>
                <w:szCs w:val="22"/>
              </w:rPr>
            </w:pPr>
          </w:p>
        </w:tc>
      </w:tr>
      <w:tr w:rsidR="00702C23" w:rsidRPr="000778D2" w14:paraId="70E9E079" w14:textId="77777777" w:rsidTr="00547308">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14:paraId="2411747F" w14:textId="77777777" w:rsidR="00702C23" w:rsidRPr="00187BB2" w:rsidRDefault="00702C23" w:rsidP="00547308">
            <w:pPr>
              <w:rPr>
                <w:rFonts w:cstheme="minorHAnsi"/>
                <w:color w:val="000000"/>
                <w:sz w:val="22"/>
                <w:szCs w:val="22"/>
              </w:rPr>
            </w:pPr>
            <w:r w:rsidRPr="00187BB2">
              <w:rPr>
                <w:rFonts w:cstheme="minorHAnsi"/>
                <w:color w:val="000000"/>
                <w:sz w:val="22"/>
                <w:szCs w:val="22"/>
              </w:rPr>
              <w:t xml:space="preserve">Ophelia </w:t>
            </w:r>
          </w:p>
        </w:tc>
        <w:tc>
          <w:tcPr>
            <w:tcW w:w="7025" w:type="dxa"/>
            <w:shd w:val="clear" w:color="auto" w:fill="auto"/>
          </w:tcPr>
          <w:p w14:paraId="4CAF01EE" w14:textId="77777777" w:rsidR="00702C23" w:rsidRPr="00187BB2" w:rsidRDefault="00702C23" w:rsidP="00547308">
            <w:pPr>
              <w:jc w:val="both"/>
              <w:cnfStyle w:val="000000100000" w:firstRow="0" w:lastRow="0" w:firstColumn="0" w:lastColumn="0" w:oddVBand="0" w:evenVBand="0" w:oddHBand="1" w:evenHBand="0" w:firstRowFirstColumn="0" w:firstRowLastColumn="0" w:lastRowFirstColumn="0" w:lastRowLastColumn="0"/>
              <w:rPr>
                <w:rFonts w:cstheme="minorHAnsi"/>
                <w:color w:val="000000"/>
                <w:sz w:val="22"/>
                <w:szCs w:val="22"/>
              </w:rPr>
            </w:pPr>
            <w:r w:rsidRPr="00187BB2">
              <w:rPr>
                <w:rFonts w:cstheme="minorHAnsi"/>
                <w:color w:val="000000"/>
                <w:sz w:val="22"/>
                <w:szCs w:val="22"/>
              </w:rPr>
              <w:t xml:space="preserve">A 44 year old woman and mother of two – 8 and 5 years old. Prior to her operation she felt ugly and fat to the point where she would make up excuses not to go out with her husbands and her friends. She felt embarrassed about her profile and was asked on more than one occasion whether she was having another baby; an experience she described as mortifying. Such episodes triggered depression for which she received medication and her demeanor changed to be on the defensive. She suffered pain ascribed to her hernia particularly when bending or when her children pressed it. She adapted aspects of her life and states that doing things in this abnormal way became her normal and, that it was making her miserable. Since having her operation, she reports increased confidence and is even considering purchasing a bikini for this year’s family holiday. </w:t>
            </w:r>
          </w:p>
        </w:tc>
      </w:tr>
    </w:tbl>
    <w:p w14:paraId="57557A11" w14:textId="77777777" w:rsidR="00702C23" w:rsidRPr="00187BB2" w:rsidRDefault="00702C23" w:rsidP="00702C23">
      <w:pPr>
        <w:rPr>
          <w:rFonts w:cs="Trebuchet MS"/>
          <w:b/>
          <w:bCs/>
          <w:color w:val="000000"/>
        </w:rPr>
      </w:pPr>
    </w:p>
    <w:p w14:paraId="0538BE9D" w14:textId="77777777" w:rsidR="00702C23" w:rsidRPr="00187BB2" w:rsidRDefault="00702C23" w:rsidP="00702C23">
      <w:pPr>
        <w:pStyle w:val="ListParagraph"/>
        <w:ind w:left="360"/>
        <w:rPr>
          <w:rFonts w:cs="Trebuchet MS"/>
          <w:b/>
          <w:bCs/>
          <w:color w:val="000000"/>
        </w:rPr>
      </w:pPr>
    </w:p>
    <w:p w14:paraId="6CF537BE" w14:textId="77777777" w:rsidR="00702C23" w:rsidRPr="00187BB2" w:rsidRDefault="00702C23" w:rsidP="00702C23">
      <w:pPr>
        <w:pStyle w:val="ListParagraph"/>
        <w:ind w:left="360"/>
        <w:rPr>
          <w:rFonts w:cs="Trebuchet MS"/>
          <w:b/>
          <w:bCs/>
          <w:color w:val="000000"/>
        </w:rPr>
      </w:pPr>
    </w:p>
    <w:p w14:paraId="16686265" w14:textId="77777777" w:rsidR="00702C23" w:rsidRPr="00187BB2" w:rsidRDefault="00702C23" w:rsidP="00702C23">
      <w:pPr>
        <w:pStyle w:val="ListParagraph"/>
        <w:ind w:left="360"/>
        <w:rPr>
          <w:rFonts w:cs="Trebuchet MS"/>
          <w:b/>
          <w:bCs/>
          <w:color w:val="000000"/>
        </w:rPr>
      </w:pPr>
    </w:p>
    <w:p w14:paraId="3D938599" w14:textId="77777777" w:rsidR="00702C23" w:rsidRPr="00187BB2" w:rsidRDefault="00702C23" w:rsidP="00702C23">
      <w:pPr>
        <w:pStyle w:val="ListParagraph"/>
        <w:ind w:left="360"/>
        <w:rPr>
          <w:rFonts w:cs="Trebuchet MS"/>
          <w:b/>
          <w:bCs/>
          <w:color w:val="000000"/>
        </w:rPr>
      </w:pPr>
    </w:p>
    <w:p w14:paraId="5F790E4E" w14:textId="77777777" w:rsidR="00702C23" w:rsidRPr="00187BB2" w:rsidRDefault="00702C23" w:rsidP="00702C23">
      <w:pPr>
        <w:pStyle w:val="ListParagraph"/>
        <w:ind w:left="360"/>
        <w:rPr>
          <w:rFonts w:cs="Trebuchet MS"/>
          <w:b/>
          <w:bCs/>
          <w:color w:val="000000"/>
        </w:rPr>
      </w:pPr>
    </w:p>
    <w:p w14:paraId="4226AA5E" w14:textId="77777777" w:rsidR="00702C23" w:rsidRPr="00187BB2" w:rsidRDefault="00702C23" w:rsidP="00702C23">
      <w:pPr>
        <w:pStyle w:val="ListParagraph"/>
        <w:ind w:left="360"/>
        <w:rPr>
          <w:rFonts w:cs="Trebuchet MS"/>
          <w:b/>
          <w:bCs/>
          <w:color w:val="000000"/>
        </w:rPr>
      </w:pPr>
    </w:p>
    <w:p w14:paraId="60629E6E" w14:textId="77777777" w:rsidR="00702C23" w:rsidRPr="00187BB2" w:rsidRDefault="00702C23" w:rsidP="00702C23">
      <w:pPr>
        <w:pStyle w:val="ListParagraph"/>
        <w:ind w:left="360"/>
        <w:rPr>
          <w:rFonts w:cs="Trebuchet MS"/>
          <w:b/>
          <w:bCs/>
          <w:color w:val="000000"/>
        </w:rPr>
      </w:pPr>
    </w:p>
    <w:p w14:paraId="4264CA56" w14:textId="77777777" w:rsidR="00702C23" w:rsidRPr="00187BB2" w:rsidRDefault="00702C23" w:rsidP="00702C23">
      <w:pPr>
        <w:pStyle w:val="ListParagraph"/>
        <w:ind w:left="360"/>
        <w:rPr>
          <w:rFonts w:cs="Trebuchet MS"/>
          <w:b/>
          <w:bCs/>
          <w:color w:val="000000"/>
        </w:rPr>
      </w:pPr>
    </w:p>
    <w:p w14:paraId="3379AFDD" w14:textId="39965264" w:rsidR="00702C23" w:rsidRDefault="00702C23"/>
    <w:sectPr w:rsidR="00702C23" w:rsidSect="004D4A2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78A13" w14:textId="77777777" w:rsidR="004F2136" w:rsidRDefault="004F2136" w:rsidP="003A22F3">
      <w:r>
        <w:separator/>
      </w:r>
    </w:p>
  </w:endnote>
  <w:endnote w:type="continuationSeparator" w:id="0">
    <w:p w14:paraId="2635D6A5" w14:textId="77777777" w:rsidR="004F2136" w:rsidRDefault="004F2136" w:rsidP="003A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14008" w14:textId="77777777" w:rsidR="004F2136" w:rsidRDefault="004F2136" w:rsidP="003A22F3">
      <w:r>
        <w:separator/>
      </w:r>
    </w:p>
  </w:footnote>
  <w:footnote w:type="continuationSeparator" w:id="0">
    <w:p w14:paraId="08FF2A25" w14:textId="77777777" w:rsidR="004F2136" w:rsidRDefault="004F2136" w:rsidP="003A22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2554C"/>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B362D8"/>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D44917"/>
    <w:multiLevelType w:val="hybridMultilevel"/>
    <w:tmpl w:val="62F030EA"/>
    <w:styleLink w:val="ImportedStyle14"/>
    <w:lvl w:ilvl="0" w:tplc="F06877F2">
      <w:start w:val="1"/>
      <w:numFmt w:val="bullet"/>
      <w:lvlText w:val="·"/>
      <w:lvlJc w:val="left"/>
      <w:pPr>
        <w:tabs>
          <w:tab w:val="left" w:pos="2880"/>
        </w:tabs>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E582A28">
      <w:start w:val="1"/>
      <w:numFmt w:val="bullet"/>
      <w:lvlText w:val="o"/>
      <w:lvlJc w:val="left"/>
      <w:pPr>
        <w:tabs>
          <w:tab w:val="left" w:pos="1440"/>
          <w:tab w:val="left" w:pos="2880"/>
        </w:tabs>
        <w:ind w:left="198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D30C0EC">
      <w:start w:val="1"/>
      <w:numFmt w:val="bullet"/>
      <w:lvlText w:val="▪"/>
      <w:lvlJc w:val="left"/>
      <w:pPr>
        <w:tabs>
          <w:tab w:val="left" w:pos="1440"/>
          <w:tab w:val="left" w:pos="2880"/>
        </w:tabs>
        <w:ind w:left="27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4229E0">
      <w:start w:val="1"/>
      <w:numFmt w:val="bullet"/>
      <w:lvlText w:val="·"/>
      <w:lvlJc w:val="left"/>
      <w:pPr>
        <w:tabs>
          <w:tab w:val="left" w:pos="1440"/>
          <w:tab w:val="left" w:pos="2880"/>
        </w:tabs>
        <w:ind w:left="342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5ACAA6E">
      <w:start w:val="1"/>
      <w:numFmt w:val="bullet"/>
      <w:lvlText w:val="o"/>
      <w:lvlJc w:val="left"/>
      <w:pPr>
        <w:tabs>
          <w:tab w:val="left" w:pos="1440"/>
          <w:tab w:val="left" w:pos="2880"/>
        </w:tabs>
        <w:ind w:left="414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0DEDB2A">
      <w:start w:val="1"/>
      <w:numFmt w:val="bullet"/>
      <w:lvlText w:val="▪"/>
      <w:lvlJc w:val="left"/>
      <w:pPr>
        <w:tabs>
          <w:tab w:val="left" w:pos="1440"/>
          <w:tab w:val="left" w:pos="2880"/>
        </w:tabs>
        <w:ind w:left="486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8826C6">
      <w:start w:val="1"/>
      <w:numFmt w:val="bullet"/>
      <w:lvlText w:val="·"/>
      <w:lvlJc w:val="left"/>
      <w:pPr>
        <w:tabs>
          <w:tab w:val="left" w:pos="1440"/>
          <w:tab w:val="left" w:pos="2880"/>
        </w:tabs>
        <w:ind w:left="558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9D4F3A2">
      <w:start w:val="1"/>
      <w:numFmt w:val="bullet"/>
      <w:lvlText w:val="o"/>
      <w:lvlJc w:val="left"/>
      <w:pPr>
        <w:tabs>
          <w:tab w:val="left" w:pos="1440"/>
          <w:tab w:val="left" w:pos="2880"/>
        </w:tabs>
        <w:ind w:left="63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5F6AB12">
      <w:start w:val="1"/>
      <w:numFmt w:val="bullet"/>
      <w:lvlText w:val="▪"/>
      <w:lvlJc w:val="left"/>
      <w:pPr>
        <w:tabs>
          <w:tab w:val="left" w:pos="1440"/>
          <w:tab w:val="left" w:pos="2880"/>
        </w:tabs>
        <w:ind w:left="702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211D0C61"/>
    <w:multiLevelType w:val="multilevel"/>
    <w:tmpl w:val="BC5C9E8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lowerLetter"/>
      <w:lvlText w:val="%5)"/>
      <w:lvlJc w:val="left"/>
      <w:pPr>
        <w:ind w:left="786" w:hanging="36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292645B"/>
    <w:multiLevelType w:val="hybridMultilevel"/>
    <w:tmpl w:val="A3407AE6"/>
    <w:lvl w:ilvl="0" w:tplc="26F4AFA8">
      <w:start w:val="1"/>
      <w:numFmt w:val="bullet"/>
      <w:lvlText w:val="•"/>
      <w:lvlJc w:val="left"/>
      <w:pPr>
        <w:tabs>
          <w:tab w:val="num" w:pos="720"/>
        </w:tabs>
        <w:ind w:left="720" w:hanging="360"/>
      </w:pPr>
      <w:rPr>
        <w:rFonts w:ascii="Times New Roman" w:hAnsi="Times New Roman" w:hint="default"/>
      </w:rPr>
    </w:lvl>
    <w:lvl w:ilvl="1" w:tplc="56185B78" w:tentative="1">
      <w:start w:val="1"/>
      <w:numFmt w:val="bullet"/>
      <w:lvlText w:val="•"/>
      <w:lvlJc w:val="left"/>
      <w:pPr>
        <w:tabs>
          <w:tab w:val="num" w:pos="1440"/>
        </w:tabs>
        <w:ind w:left="1440" w:hanging="360"/>
      </w:pPr>
      <w:rPr>
        <w:rFonts w:ascii="Times New Roman" w:hAnsi="Times New Roman" w:hint="default"/>
      </w:rPr>
    </w:lvl>
    <w:lvl w:ilvl="2" w:tplc="9C38ACCA" w:tentative="1">
      <w:start w:val="1"/>
      <w:numFmt w:val="bullet"/>
      <w:lvlText w:val="•"/>
      <w:lvlJc w:val="left"/>
      <w:pPr>
        <w:tabs>
          <w:tab w:val="num" w:pos="2160"/>
        </w:tabs>
        <w:ind w:left="2160" w:hanging="360"/>
      </w:pPr>
      <w:rPr>
        <w:rFonts w:ascii="Times New Roman" w:hAnsi="Times New Roman" w:hint="default"/>
      </w:rPr>
    </w:lvl>
    <w:lvl w:ilvl="3" w:tplc="32F8CC3E" w:tentative="1">
      <w:start w:val="1"/>
      <w:numFmt w:val="bullet"/>
      <w:lvlText w:val="•"/>
      <w:lvlJc w:val="left"/>
      <w:pPr>
        <w:tabs>
          <w:tab w:val="num" w:pos="2880"/>
        </w:tabs>
        <w:ind w:left="2880" w:hanging="360"/>
      </w:pPr>
      <w:rPr>
        <w:rFonts w:ascii="Times New Roman" w:hAnsi="Times New Roman" w:hint="default"/>
      </w:rPr>
    </w:lvl>
    <w:lvl w:ilvl="4" w:tplc="1B1A3D44" w:tentative="1">
      <w:start w:val="1"/>
      <w:numFmt w:val="bullet"/>
      <w:lvlText w:val="•"/>
      <w:lvlJc w:val="left"/>
      <w:pPr>
        <w:tabs>
          <w:tab w:val="num" w:pos="3600"/>
        </w:tabs>
        <w:ind w:left="3600" w:hanging="360"/>
      </w:pPr>
      <w:rPr>
        <w:rFonts w:ascii="Times New Roman" w:hAnsi="Times New Roman" w:hint="default"/>
      </w:rPr>
    </w:lvl>
    <w:lvl w:ilvl="5" w:tplc="BEE4CDBC" w:tentative="1">
      <w:start w:val="1"/>
      <w:numFmt w:val="bullet"/>
      <w:lvlText w:val="•"/>
      <w:lvlJc w:val="left"/>
      <w:pPr>
        <w:tabs>
          <w:tab w:val="num" w:pos="4320"/>
        </w:tabs>
        <w:ind w:left="4320" w:hanging="360"/>
      </w:pPr>
      <w:rPr>
        <w:rFonts w:ascii="Times New Roman" w:hAnsi="Times New Roman" w:hint="default"/>
      </w:rPr>
    </w:lvl>
    <w:lvl w:ilvl="6" w:tplc="4CA8510A" w:tentative="1">
      <w:start w:val="1"/>
      <w:numFmt w:val="bullet"/>
      <w:lvlText w:val="•"/>
      <w:lvlJc w:val="left"/>
      <w:pPr>
        <w:tabs>
          <w:tab w:val="num" w:pos="5040"/>
        </w:tabs>
        <w:ind w:left="5040" w:hanging="360"/>
      </w:pPr>
      <w:rPr>
        <w:rFonts w:ascii="Times New Roman" w:hAnsi="Times New Roman" w:hint="default"/>
      </w:rPr>
    </w:lvl>
    <w:lvl w:ilvl="7" w:tplc="4A5622A0" w:tentative="1">
      <w:start w:val="1"/>
      <w:numFmt w:val="bullet"/>
      <w:lvlText w:val="•"/>
      <w:lvlJc w:val="left"/>
      <w:pPr>
        <w:tabs>
          <w:tab w:val="num" w:pos="5760"/>
        </w:tabs>
        <w:ind w:left="5760" w:hanging="360"/>
      </w:pPr>
      <w:rPr>
        <w:rFonts w:ascii="Times New Roman" w:hAnsi="Times New Roman" w:hint="default"/>
      </w:rPr>
    </w:lvl>
    <w:lvl w:ilvl="8" w:tplc="CFF228E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2B65455"/>
    <w:multiLevelType w:val="hybridMultilevel"/>
    <w:tmpl w:val="50C04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CF2010"/>
    <w:multiLevelType w:val="hybridMultilevel"/>
    <w:tmpl w:val="077EE142"/>
    <w:lvl w:ilvl="0" w:tplc="5F8AB32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BA06F2"/>
    <w:multiLevelType w:val="hybridMultilevel"/>
    <w:tmpl w:val="85E4DA5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3D7160"/>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E32D28"/>
    <w:multiLevelType w:val="hybridMultilevel"/>
    <w:tmpl w:val="EC8A1A40"/>
    <w:lvl w:ilvl="0" w:tplc="7840A3F8">
      <w:start w:val="1"/>
      <w:numFmt w:val="decimal"/>
      <w:lvlText w:val="%1."/>
      <w:lvlJc w:val="left"/>
      <w:pPr>
        <w:ind w:left="720" w:hanging="360"/>
      </w:pPr>
      <w:rPr>
        <w:rFonts w:eastAsia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E30763"/>
    <w:multiLevelType w:val="hybridMultilevel"/>
    <w:tmpl w:val="D6D8CD46"/>
    <w:lvl w:ilvl="0" w:tplc="DD80F642">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271E65"/>
    <w:multiLevelType w:val="hybridMultilevel"/>
    <w:tmpl w:val="6A12A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596E08"/>
    <w:multiLevelType w:val="hybridMultilevel"/>
    <w:tmpl w:val="655CE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83497F"/>
    <w:multiLevelType w:val="multilevel"/>
    <w:tmpl w:val="9210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246759"/>
    <w:multiLevelType w:val="hybridMultilevel"/>
    <w:tmpl w:val="5F580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5A5F68"/>
    <w:multiLevelType w:val="hybridMultilevel"/>
    <w:tmpl w:val="62F030EA"/>
    <w:numStyleLink w:val="ImportedStyle14"/>
  </w:abstractNum>
  <w:abstractNum w:abstractNumId="16" w15:restartNumberingAfterBreak="0">
    <w:nsid w:val="6F026412"/>
    <w:multiLevelType w:val="multilevel"/>
    <w:tmpl w:val="A83CA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086014"/>
    <w:multiLevelType w:val="hybridMultilevel"/>
    <w:tmpl w:val="6360C0F0"/>
    <w:lvl w:ilvl="0" w:tplc="627EEE5E">
      <w:start w:val="1"/>
      <w:numFmt w:val="bullet"/>
      <w:lvlText w:val="•"/>
      <w:lvlJc w:val="left"/>
      <w:pPr>
        <w:tabs>
          <w:tab w:val="num" w:pos="720"/>
        </w:tabs>
        <w:ind w:left="720" w:hanging="360"/>
      </w:pPr>
      <w:rPr>
        <w:rFonts w:ascii="Times New Roman" w:hAnsi="Times New Roman" w:hint="default"/>
      </w:rPr>
    </w:lvl>
    <w:lvl w:ilvl="1" w:tplc="3E8CF518" w:tentative="1">
      <w:start w:val="1"/>
      <w:numFmt w:val="bullet"/>
      <w:lvlText w:val="•"/>
      <w:lvlJc w:val="left"/>
      <w:pPr>
        <w:tabs>
          <w:tab w:val="num" w:pos="1440"/>
        </w:tabs>
        <w:ind w:left="1440" w:hanging="360"/>
      </w:pPr>
      <w:rPr>
        <w:rFonts w:ascii="Times New Roman" w:hAnsi="Times New Roman" w:hint="default"/>
      </w:rPr>
    </w:lvl>
    <w:lvl w:ilvl="2" w:tplc="268071AC" w:tentative="1">
      <w:start w:val="1"/>
      <w:numFmt w:val="bullet"/>
      <w:lvlText w:val="•"/>
      <w:lvlJc w:val="left"/>
      <w:pPr>
        <w:tabs>
          <w:tab w:val="num" w:pos="2160"/>
        </w:tabs>
        <w:ind w:left="2160" w:hanging="360"/>
      </w:pPr>
      <w:rPr>
        <w:rFonts w:ascii="Times New Roman" w:hAnsi="Times New Roman" w:hint="default"/>
      </w:rPr>
    </w:lvl>
    <w:lvl w:ilvl="3" w:tplc="4EB4C686" w:tentative="1">
      <w:start w:val="1"/>
      <w:numFmt w:val="bullet"/>
      <w:lvlText w:val="•"/>
      <w:lvlJc w:val="left"/>
      <w:pPr>
        <w:tabs>
          <w:tab w:val="num" w:pos="2880"/>
        </w:tabs>
        <w:ind w:left="2880" w:hanging="360"/>
      </w:pPr>
      <w:rPr>
        <w:rFonts w:ascii="Times New Roman" w:hAnsi="Times New Roman" w:hint="default"/>
      </w:rPr>
    </w:lvl>
    <w:lvl w:ilvl="4" w:tplc="B6EC0578" w:tentative="1">
      <w:start w:val="1"/>
      <w:numFmt w:val="bullet"/>
      <w:lvlText w:val="•"/>
      <w:lvlJc w:val="left"/>
      <w:pPr>
        <w:tabs>
          <w:tab w:val="num" w:pos="3600"/>
        </w:tabs>
        <w:ind w:left="3600" w:hanging="360"/>
      </w:pPr>
      <w:rPr>
        <w:rFonts w:ascii="Times New Roman" w:hAnsi="Times New Roman" w:hint="default"/>
      </w:rPr>
    </w:lvl>
    <w:lvl w:ilvl="5" w:tplc="4A82B730" w:tentative="1">
      <w:start w:val="1"/>
      <w:numFmt w:val="bullet"/>
      <w:lvlText w:val="•"/>
      <w:lvlJc w:val="left"/>
      <w:pPr>
        <w:tabs>
          <w:tab w:val="num" w:pos="4320"/>
        </w:tabs>
        <w:ind w:left="4320" w:hanging="360"/>
      </w:pPr>
      <w:rPr>
        <w:rFonts w:ascii="Times New Roman" w:hAnsi="Times New Roman" w:hint="default"/>
      </w:rPr>
    </w:lvl>
    <w:lvl w:ilvl="6" w:tplc="48BCDDA6" w:tentative="1">
      <w:start w:val="1"/>
      <w:numFmt w:val="bullet"/>
      <w:lvlText w:val="•"/>
      <w:lvlJc w:val="left"/>
      <w:pPr>
        <w:tabs>
          <w:tab w:val="num" w:pos="5040"/>
        </w:tabs>
        <w:ind w:left="5040" w:hanging="360"/>
      </w:pPr>
      <w:rPr>
        <w:rFonts w:ascii="Times New Roman" w:hAnsi="Times New Roman" w:hint="default"/>
      </w:rPr>
    </w:lvl>
    <w:lvl w:ilvl="7" w:tplc="BEF08A2E" w:tentative="1">
      <w:start w:val="1"/>
      <w:numFmt w:val="bullet"/>
      <w:lvlText w:val="•"/>
      <w:lvlJc w:val="left"/>
      <w:pPr>
        <w:tabs>
          <w:tab w:val="num" w:pos="5760"/>
        </w:tabs>
        <w:ind w:left="5760" w:hanging="360"/>
      </w:pPr>
      <w:rPr>
        <w:rFonts w:ascii="Times New Roman" w:hAnsi="Times New Roman" w:hint="default"/>
      </w:rPr>
    </w:lvl>
    <w:lvl w:ilvl="8" w:tplc="97ECE53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8D13D5E"/>
    <w:multiLevelType w:val="multilevel"/>
    <w:tmpl w:val="0F708C64"/>
    <w:lvl w:ilvl="0">
      <w:start w:val="1"/>
      <w:numFmt w:val="decimal"/>
      <w:lvlText w:val="%1.0"/>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712"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095707819">
    <w:abstractNumId w:val="14"/>
  </w:num>
  <w:num w:numId="2" w16cid:durableId="1457479617">
    <w:abstractNumId w:val="2"/>
  </w:num>
  <w:num w:numId="3" w16cid:durableId="89467761">
    <w:abstractNumId w:val="15"/>
  </w:num>
  <w:num w:numId="4" w16cid:durableId="967978245">
    <w:abstractNumId w:val="11"/>
  </w:num>
  <w:num w:numId="5" w16cid:durableId="1245459901">
    <w:abstractNumId w:val="13"/>
  </w:num>
  <w:num w:numId="6" w16cid:durableId="134372090">
    <w:abstractNumId w:val="5"/>
  </w:num>
  <w:num w:numId="7" w16cid:durableId="1712532551">
    <w:abstractNumId w:val="7"/>
  </w:num>
  <w:num w:numId="8" w16cid:durableId="953093000">
    <w:abstractNumId w:val="18"/>
  </w:num>
  <w:num w:numId="9" w16cid:durableId="1580168251">
    <w:abstractNumId w:val="0"/>
  </w:num>
  <w:num w:numId="10" w16cid:durableId="1414473472">
    <w:abstractNumId w:val="6"/>
  </w:num>
  <w:num w:numId="11" w16cid:durableId="921839360">
    <w:abstractNumId w:val="12"/>
  </w:num>
  <w:num w:numId="12" w16cid:durableId="1441529965">
    <w:abstractNumId w:val="1"/>
  </w:num>
  <w:num w:numId="13" w16cid:durableId="722103521">
    <w:abstractNumId w:val="3"/>
  </w:num>
  <w:num w:numId="14" w16cid:durableId="991449182">
    <w:abstractNumId w:val="8"/>
  </w:num>
  <w:num w:numId="15" w16cid:durableId="1524589599">
    <w:abstractNumId w:val="10"/>
  </w:num>
  <w:num w:numId="16" w16cid:durableId="581062512">
    <w:abstractNumId w:val="9"/>
  </w:num>
  <w:num w:numId="17" w16cid:durableId="284313945">
    <w:abstractNumId w:val="4"/>
  </w:num>
  <w:num w:numId="18" w16cid:durableId="1132870845">
    <w:abstractNumId w:val="17"/>
  </w:num>
  <w:num w:numId="19" w16cid:durableId="4157078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0as2vvzwawvcexx205zxwsadfsdss9d0t5&quot;&gt;My EndNote Library&lt;record-ids&gt;&lt;item&gt;37&lt;/item&gt;&lt;item&gt;38&lt;/item&gt;&lt;item&gt;39&lt;/item&gt;&lt;item&gt;40&lt;/item&gt;&lt;item&gt;42&lt;/item&gt;&lt;item&gt;43&lt;/item&gt;&lt;item&gt;44&lt;/item&gt;&lt;item&gt;46&lt;/item&gt;&lt;item&gt;47&lt;/item&gt;&lt;item&gt;48&lt;/item&gt;&lt;item&gt;49&lt;/item&gt;&lt;item&gt;50&lt;/item&gt;&lt;item&gt;61&lt;/item&gt;&lt;item&gt;62&lt;/item&gt;&lt;item&gt;63&lt;/item&gt;&lt;item&gt;64&lt;/item&gt;&lt;item&gt;69&lt;/item&gt;&lt;item&gt;70&lt;/item&gt;&lt;item&gt;71&lt;/item&gt;&lt;item&gt;97&lt;/item&gt;&lt;item&gt;98&lt;/item&gt;&lt;item&gt;106&lt;/item&gt;&lt;item&gt;107&lt;/item&gt;&lt;item&gt;380&lt;/item&gt;&lt;item&gt;381&lt;/item&gt;&lt;item&gt;463&lt;/item&gt;&lt;item&gt;464&lt;/item&gt;&lt;item&gt;492&lt;/item&gt;&lt;item&gt;493&lt;/item&gt;&lt;item&gt;634&lt;/item&gt;&lt;item&gt;641&lt;/item&gt;&lt;/record-ids&gt;&lt;/item&gt;&lt;/Libraries&gt;"/>
  </w:docVars>
  <w:rsids>
    <w:rsidRoot w:val="00702C23"/>
    <w:rsid w:val="00011AC0"/>
    <w:rsid w:val="00011E8F"/>
    <w:rsid w:val="00031AAD"/>
    <w:rsid w:val="00031E86"/>
    <w:rsid w:val="0004633A"/>
    <w:rsid w:val="000644F2"/>
    <w:rsid w:val="0006509B"/>
    <w:rsid w:val="000778D2"/>
    <w:rsid w:val="00080D95"/>
    <w:rsid w:val="00080EC5"/>
    <w:rsid w:val="000938FF"/>
    <w:rsid w:val="000B1F6B"/>
    <w:rsid w:val="000B2805"/>
    <w:rsid w:val="000B439B"/>
    <w:rsid w:val="000E3D60"/>
    <w:rsid w:val="000E56EA"/>
    <w:rsid w:val="000F282C"/>
    <w:rsid w:val="00125658"/>
    <w:rsid w:val="001473FC"/>
    <w:rsid w:val="00150BBE"/>
    <w:rsid w:val="00156C17"/>
    <w:rsid w:val="00187BB2"/>
    <w:rsid w:val="001D1BDC"/>
    <w:rsid w:val="001E7D3E"/>
    <w:rsid w:val="00214CDF"/>
    <w:rsid w:val="0024142E"/>
    <w:rsid w:val="002435D9"/>
    <w:rsid w:val="0024688B"/>
    <w:rsid w:val="0026714D"/>
    <w:rsid w:val="00267323"/>
    <w:rsid w:val="002703AF"/>
    <w:rsid w:val="0028084E"/>
    <w:rsid w:val="0029561F"/>
    <w:rsid w:val="002A17A4"/>
    <w:rsid w:val="002A2A3A"/>
    <w:rsid w:val="002C6FC0"/>
    <w:rsid w:val="002D04CE"/>
    <w:rsid w:val="002D1DBB"/>
    <w:rsid w:val="002D2423"/>
    <w:rsid w:val="002E5F6F"/>
    <w:rsid w:val="00306BEC"/>
    <w:rsid w:val="0031142C"/>
    <w:rsid w:val="00317C31"/>
    <w:rsid w:val="0032031D"/>
    <w:rsid w:val="00337880"/>
    <w:rsid w:val="00340874"/>
    <w:rsid w:val="00351A70"/>
    <w:rsid w:val="00391DF2"/>
    <w:rsid w:val="003A075A"/>
    <w:rsid w:val="003A22F3"/>
    <w:rsid w:val="003A5A12"/>
    <w:rsid w:val="003D29BE"/>
    <w:rsid w:val="003E1C1E"/>
    <w:rsid w:val="003E1EC9"/>
    <w:rsid w:val="003F3C0B"/>
    <w:rsid w:val="003F694A"/>
    <w:rsid w:val="003F6DD2"/>
    <w:rsid w:val="0040342D"/>
    <w:rsid w:val="00416824"/>
    <w:rsid w:val="00437F2B"/>
    <w:rsid w:val="00443589"/>
    <w:rsid w:val="00445998"/>
    <w:rsid w:val="00467570"/>
    <w:rsid w:val="00472323"/>
    <w:rsid w:val="00477C60"/>
    <w:rsid w:val="00485A00"/>
    <w:rsid w:val="00491007"/>
    <w:rsid w:val="00491CC9"/>
    <w:rsid w:val="00492D0B"/>
    <w:rsid w:val="004C38FD"/>
    <w:rsid w:val="004D302F"/>
    <w:rsid w:val="004D4A29"/>
    <w:rsid w:val="004E37E3"/>
    <w:rsid w:val="004E3923"/>
    <w:rsid w:val="004F2136"/>
    <w:rsid w:val="00507E11"/>
    <w:rsid w:val="0051332F"/>
    <w:rsid w:val="0053243D"/>
    <w:rsid w:val="00535550"/>
    <w:rsid w:val="00547308"/>
    <w:rsid w:val="00552284"/>
    <w:rsid w:val="005640BC"/>
    <w:rsid w:val="0057685E"/>
    <w:rsid w:val="00583529"/>
    <w:rsid w:val="00583F6B"/>
    <w:rsid w:val="005A62F9"/>
    <w:rsid w:val="005B439B"/>
    <w:rsid w:val="005C1ED3"/>
    <w:rsid w:val="005C7F54"/>
    <w:rsid w:val="005D6BD9"/>
    <w:rsid w:val="005F0DE1"/>
    <w:rsid w:val="005F1C7B"/>
    <w:rsid w:val="005F4DED"/>
    <w:rsid w:val="005F5DF4"/>
    <w:rsid w:val="0061253A"/>
    <w:rsid w:val="00614D49"/>
    <w:rsid w:val="006166B6"/>
    <w:rsid w:val="0062144A"/>
    <w:rsid w:val="0062171B"/>
    <w:rsid w:val="006229EC"/>
    <w:rsid w:val="00627C68"/>
    <w:rsid w:val="006450B8"/>
    <w:rsid w:val="0064769B"/>
    <w:rsid w:val="006732F7"/>
    <w:rsid w:val="006C317A"/>
    <w:rsid w:val="006D4A0A"/>
    <w:rsid w:val="006D4BBE"/>
    <w:rsid w:val="006E4B47"/>
    <w:rsid w:val="006F0948"/>
    <w:rsid w:val="006F450E"/>
    <w:rsid w:val="00701439"/>
    <w:rsid w:val="00702C23"/>
    <w:rsid w:val="007050C2"/>
    <w:rsid w:val="007102D1"/>
    <w:rsid w:val="00725EAD"/>
    <w:rsid w:val="00741566"/>
    <w:rsid w:val="00751311"/>
    <w:rsid w:val="00781626"/>
    <w:rsid w:val="007A2126"/>
    <w:rsid w:val="007E0BA5"/>
    <w:rsid w:val="007E351C"/>
    <w:rsid w:val="007E525D"/>
    <w:rsid w:val="0080390E"/>
    <w:rsid w:val="00810D83"/>
    <w:rsid w:val="008306F4"/>
    <w:rsid w:val="00835015"/>
    <w:rsid w:val="00835DE0"/>
    <w:rsid w:val="00840F50"/>
    <w:rsid w:val="008412F6"/>
    <w:rsid w:val="00847BFB"/>
    <w:rsid w:val="00863035"/>
    <w:rsid w:val="00872F0B"/>
    <w:rsid w:val="00875B26"/>
    <w:rsid w:val="00876B40"/>
    <w:rsid w:val="00884EFA"/>
    <w:rsid w:val="00887320"/>
    <w:rsid w:val="008A761F"/>
    <w:rsid w:val="008B0B5E"/>
    <w:rsid w:val="008C0A68"/>
    <w:rsid w:val="008C168A"/>
    <w:rsid w:val="008C616D"/>
    <w:rsid w:val="008D1E37"/>
    <w:rsid w:val="008D27CE"/>
    <w:rsid w:val="008D2F44"/>
    <w:rsid w:val="008D59E0"/>
    <w:rsid w:val="00904E9C"/>
    <w:rsid w:val="00925A55"/>
    <w:rsid w:val="0096452C"/>
    <w:rsid w:val="00964F85"/>
    <w:rsid w:val="00966A1C"/>
    <w:rsid w:val="00983AA1"/>
    <w:rsid w:val="00992118"/>
    <w:rsid w:val="00995444"/>
    <w:rsid w:val="009B65E7"/>
    <w:rsid w:val="009D2088"/>
    <w:rsid w:val="009E62E7"/>
    <w:rsid w:val="009F4C9C"/>
    <w:rsid w:val="00A01726"/>
    <w:rsid w:val="00A40BA6"/>
    <w:rsid w:val="00A41175"/>
    <w:rsid w:val="00A60FC1"/>
    <w:rsid w:val="00A66144"/>
    <w:rsid w:val="00A673E7"/>
    <w:rsid w:val="00A83669"/>
    <w:rsid w:val="00A93AEF"/>
    <w:rsid w:val="00AC6103"/>
    <w:rsid w:val="00AD3175"/>
    <w:rsid w:val="00AE014E"/>
    <w:rsid w:val="00AE14F1"/>
    <w:rsid w:val="00AF3672"/>
    <w:rsid w:val="00B06073"/>
    <w:rsid w:val="00B235CC"/>
    <w:rsid w:val="00B25844"/>
    <w:rsid w:val="00B35023"/>
    <w:rsid w:val="00B377A2"/>
    <w:rsid w:val="00B67ED0"/>
    <w:rsid w:val="00B82A0D"/>
    <w:rsid w:val="00B85A68"/>
    <w:rsid w:val="00B94474"/>
    <w:rsid w:val="00B94872"/>
    <w:rsid w:val="00BA05BC"/>
    <w:rsid w:val="00BC31B3"/>
    <w:rsid w:val="00BE1148"/>
    <w:rsid w:val="00C1028B"/>
    <w:rsid w:val="00C2112C"/>
    <w:rsid w:val="00C30092"/>
    <w:rsid w:val="00C4061E"/>
    <w:rsid w:val="00C561FE"/>
    <w:rsid w:val="00C70113"/>
    <w:rsid w:val="00C7241B"/>
    <w:rsid w:val="00C811DE"/>
    <w:rsid w:val="00CA5D79"/>
    <w:rsid w:val="00CB1A81"/>
    <w:rsid w:val="00CB273A"/>
    <w:rsid w:val="00CB6EB8"/>
    <w:rsid w:val="00CB77C2"/>
    <w:rsid w:val="00CC2F17"/>
    <w:rsid w:val="00CC4402"/>
    <w:rsid w:val="00CC4E98"/>
    <w:rsid w:val="00CD6339"/>
    <w:rsid w:val="00CD7708"/>
    <w:rsid w:val="00CE3BFA"/>
    <w:rsid w:val="00D11B51"/>
    <w:rsid w:val="00D35BDF"/>
    <w:rsid w:val="00D44892"/>
    <w:rsid w:val="00D528D3"/>
    <w:rsid w:val="00D76B0D"/>
    <w:rsid w:val="00D94818"/>
    <w:rsid w:val="00D9511D"/>
    <w:rsid w:val="00DB3EE9"/>
    <w:rsid w:val="00DB3F34"/>
    <w:rsid w:val="00DB7B75"/>
    <w:rsid w:val="00DD7705"/>
    <w:rsid w:val="00DF24AC"/>
    <w:rsid w:val="00E35443"/>
    <w:rsid w:val="00E4635D"/>
    <w:rsid w:val="00E56315"/>
    <w:rsid w:val="00E63C55"/>
    <w:rsid w:val="00E63CA4"/>
    <w:rsid w:val="00E679D3"/>
    <w:rsid w:val="00E8290A"/>
    <w:rsid w:val="00E86E3B"/>
    <w:rsid w:val="00E87CEF"/>
    <w:rsid w:val="00EB03FE"/>
    <w:rsid w:val="00EB4B32"/>
    <w:rsid w:val="00EC09A4"/>
    <w:rsid w:val="00EC1F92"/>
    <w:rsid w:val="00EC53C4"/>
    <w:rsid w:val="00EC741F"/>
    <w:rsid w:val="00ED0819"/>
    <w:rsid w:val="00EE4005"/>
    <w:rsid w:val="00F02B32"/>
    <w:rsid w:val="00F03B31"/>
    <w:rsid w:val="00F12C5C"/>
    <w:rsid w:val="00F26C2F"/>
    <w:rsid w:val="00F47B30"/>
    <w:rsid w:val="00F73F26"/>
    <w:rsid w:val="00F809E1"/>
    <w:rsid w:val="00F859BD"/>
    <w:rsid w:val="00F92894"/>
    <w:rsid w:val="00FA7923"/>
    <w:rsid w:val="00FB552B"/>
    <w:rsid w:val="00FD5235"/>
    <w:rsid w:val="00FF40AC"/>
    <w:rsid w:val="00FF5F5C"/>
    <w:rsid w:val="323A4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771D"/>
  <w15:docId w15:val="{904C0E0E-465D-4E7E-BB74-527CF3613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7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02C23"/>
    <w:pPr>
      <w:ind w:left="720"/>
      <w:contextualSpacing/>
    </w:pPr>
    <w:rPr>
      <w:lang w:eastAsia="en-GB"/>
    </w:rPr>
  </w:style>
  <w:style w:type="character" w:customStyle="1" w:styleId="ListParagraphChar">
    <w:name w:val="List Paragraph Char"/>
    <w:basedOn w:val="DefaultParagraphFont"/>
    <w:link w:val="ListParagraph"/>
    <w:uiPriority w:val="34"/>
    <w:rsid w:val="00702C23"/>
    <w:rPr>
      <w:lang w:eastAsia="en-GB"/>
    </w:rPr>
  </w:style>
  <w:style w:type="numbering" w:customStyle="1" w:styleId="NoList1">
    <w:name w:val="No List1"/>
    <w:next w:val="NoList"/>
    <w:uiPriority w:val="99"/>
    <w:semiHidden/>
    <w:unhideWhenUsed/>
    <w:rsid w:val="00702C23"/>
  </w:style>
  <w:style w:type="paragraph" w:styleId="BalloonText">
    <w:name w:val="Balloon Text"/>
    <w:basedOn w:val="Normal"/>
    <w:link w:val="BalloonTextChar"/>
    <w:uiPriority w:val="99"/>
    <w:semiHidden/>
    <w:unhideWhenUsed/>
    <w:rsid w:val="00702C23"/>
    <w:rPr>
      <w:rFonts w:ascii="Times New Roman" w:eastAsia="Times New Roman" w:hAnsi="Times New Roman" w:cs="Times New Roman"/>
      <w:sz w:val="18"/>
      <w:szCs w:val="18"/>
      <w:lang w:eastAsia="en-GB"/>
    </w:rPr>
  </w:style>
  <w:style w:type="character" w:customStyle="1" w:styleId="BalloonTextChar">
    <w:name w:val="Balloon Text Char"/>
    <w:basedOn w:val="DefaultParagraphFont"/>
    <w:link w:val="BalloonText"/>
    <w:uiPriority w:val="99"/>
    <w:semiHidden/>
    <w:rsid w:val="00702C23"/>
    <w:rPr>
      <w:rFonts w:ascii="Times New Roman" w:eastAsia="Times New Roman" w:hAnsi="Times New Roman" w:cs="Times New Roman"/>
      <w:sz w:val="18"/>
      <w:szCs w:val="18"/>
      <w:lang w:eastAsia="en-GB"/>
    </w:rPr>
  </w:style>
  <w:style w:type="paragraph" w:styleId="NormalWeb">
    <w:name w:val="Normal (Web)"/>
    <w:basedOn w:val="Normal"/>
    <w:uiPriority w:val="99"/>
    <w:unhideWhenUsed/>
    <w:rsid w:val="00702C23"/>
    <w:pPr>
      <w:spacing w:before="100" w:beforeAutospacing="1" w:after="100" w:afterAutospacing="1"/>
    </w:pPr>
    <w:rPr>
      <w:rFonts w:ascii="Times New Roman" w:eastAsia="Times New Roman" w:hAnsi="Times New Roman" w:cs="Times New Roman"/>
      <w:lang w:eastAsia="en-GB"/>
    </w:rPr>
  </w:style>
  <w:style w:type="paragraph" w:customStyle="1" w:styleId="Body">
    <w:name w:val="Body"/>
    <w:rsid w:val="00702C23"/>
    <w:pPr>
      <w:pBdr>
        <w:top w:val="nil"/>
        <w:left w:val="nil"/>
        <w:bottom w:val="nil"/>
        <w:right w:val="nil"/>
        <w:between w:val="nil"/>
        <w:bar w:val="nil"/>
      </w:pBdr>
      <w:spacing w:after="120" w:line="300" w:lineRule="exact"/>
    </w:pPr>
    <w:rPr>
      <w:rFonts w:ascii="Arial" w:eastAsia="Arial Unicode MS" w:hAnsi="Arial" w:cs="Arial Unicode MS"/>
      <w:color w:val="000000"/>
      <w:sz w:val="22"/>
      <w:szCs w:val="22"/>
      <w:u w:color="000000"/>
      <w:bdr w:val="nil"/>
    </w:rPr>
  </w:style>
  <w:style w:type="numbering" w:customStyle="1" w:styleId="ImportedStyle14">
    <w:name w:val="Imported Style 14"/>
    <w:rsid w:val="00702C23"/>
    <w:pPr>
      <w:numPr>
        <w:numId w:val="2"/>
      </w:numPr>
    </w:pPr>
  </w:style>
  <w:style w:type="table" w:customStyle="1" w:styleId="GridTable21">
    <w:name w:val="Grid Table 21"/>
    <w:basedOn w:val="TableNormal"/>
    <w:uiPriority w:val="47"/>
    <w:rsid w:val="00702C2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702C23"/>
    <w:rPr>
      <w:color w:val="0563C1" w:themeColor="hyperlink"/>
      <w:u w:val="single"/>
    </w:rPr>
  </w:style>
  <w:style w:type="character" w:customStyle="1" w:styleId="UnresolvedMention1">
    <w:name w:val="Unresolved Mention1"/>
    <w:basedOn w:val="DefaultParagraphFont"/>
    <w:uiPriority w:val="99"/>
    <w:semiHidden/>
    <w:unhideWhenUsed/>
    <w:rsid w:val="00702C23"/>
    <w:rPr>
      <w:color w:val="605E5C"/>
      <w:shd w:val="clear" w:color="auto" w:fill="E1DFDD"/>
    </w:rPr>
  </w:style>
  <w:style w:type="character" w:styleId="CommentReference">
    <w:name w:val="annotation reference"/>
    <w:basedOn w:val="DefaultParagraphFont"/>
    <w:uiPriority w:val="99"/>
    <w:semiHidden/>
    <w:unhideWhenUsed/>
    <w:rsid w:val="00702C23"/>
    <w:rPr>
      <w:sz w:val="16"/>
      <w:szCs w:val="16"/>
    </w:rPr>
  </w:style>
  <w:style w:type="paragraph" w:styleId="CommentText">
    <w:name w:val="annotation text"/>
    <w:basedOn w:val="Normal"/>
    <w:link w:val="CommentTextChar"/>
    <w:unhideWhenUsed/>
    <w:rsid w:val="00702C23"/>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702C2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02C23"/>
    <w:rPr>
      <w:b/>
      <w:bCs/>
    </w:rPr>
  </w:style>
  <w:style w:type="character" w:customStyle="1" w:styleId="CommentSubjectChar">
    <w:name w:val="Comment Subject Char"/>
    <w:basedOn w:val="CommentTextChar"/>
    <w:link w:val="CommentSubject"/>
    <w:uiPriority w:val="99"/>
    <w:semiHidden/>
    <w:rsid w:val="00702C23"/>
    <w:rPr>
      <w:rFonts w:ascii="Times New Roman" w:eastAsia="Times New Roman" w:hAnsi="Times New Roman" w:cs="Times New Roman"/>
      <w:b/>
      <w:bCs/>
      <w:sz w:val="20"/>
      <w:szCs w:val="20"/>
      <w:lang w:eastAsia="en-GB"/>
    </w:rPr>
  </w:style>
  <w:style w:type="table" w:customStyle="1" w:styleId="PlainTable31">
    <w:name w:val="Plain Table 31"/>
    <w:basedOn w:val="TableNormal"/>
    <w:uiPriority w:val="43"/>
    <w:rsid w:val="00702C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EndNoteBibliographyTitle">
    <w:name w:val="EndNote Bibliography Title"/>
    <w:basedOn w:val="Normal"/>
    <w:link w:val="EndNoteBibliographyTitleChar"/>
    <w:rsid w:val="00702C23"/>
    <w:pPr>
      <w:jc w:val="center"/>
    </w:pPr>
    <w:rPr>
      <w:rFonts w:ascii="Calibri" w:eastAsia="Times New Roman" w:hAnsi="Calibri" w:cs="Calibri"/>
      <w:lang w:eastAsia="en-GB"/>
    </w:rPr>
  </w:style>
  <w:style w:type="character" w:customStyle="1" w:styleId="EndNoteBibliographyTitleChar">
    <w:name w:val="EndNote Bibliography Title Char"/>
    <w:basedOn w:val="DefaultParagraphFont"/>
    <w:link w:val="EndNoteBibliographyTitle"/>
    <w:rsid w:val="00702C23"/>
    <w:rPr>
      <w:rFonts w:ascii="Calibri" w:eastAsia="Times New Roman" w:hAnsi="Calibri" w:cs="Calibri"/>
      <w:lang w:eastAsia="en-GB"/>
    </w:rPr>
  </w:style>
  <w:style w:type="paragraph" w:customStyle="1" w:styleId="EndNoteBibliography">
    <w:name w:val="EndNote Bibliography"/>
    <w:basedOn w:val="Normal"/>
    <w:link w:val="EndNoteBibliographyChar"/>
    <w:rsid w:val="00702C23"/>
    <w:rPr>
      <w:rFonts w:ascii="Calibri" w:eastAsia="Times New Roman" w:hAnsi="Calibri" w:cs="Calibri"/>
      <w:lang w:eastAsia="en-GB"/>
    </w:rPr>
  </w:style>
  <w:style w:type="character" w:customStyle="1" w:styleId="EndNoteBibliographyChar">
    <w:name w:val="EndNote Bibliography Char"/>
    <w:basedOn w:val="DefaultParagraphFont"/>
    <w:link w:val="EndNoteBibliography"/>
    <w:rsid w:val="00702C23"/>
    <w:rPr>
      <w:rFonts w:ascii="Calibri" w:eastAsia="Times New Roman" w:hAnsi="Calibri" w:cs="Calibri"/>
      <w:lang w:eastAsia="en-GB"/>
    </w:rPr>
  </w:style>
  <w:style w:type="character" w:customStyle="1" w:styleId="apple-converted-space">
    <w:name w:val="apple-converted-space"/>
    <w:basedOn w:val="DefaultParagraphFont"/>
    <w:rsid w:val="00702C23"/>
  </w:style>
  <w:style w:type="character" w:styleId="FollowedHyperlink">
    <w:name w:val="FollowedHyperlink"/>
    <w:basedOn w:val="DefaultParagraphFont"/>
    <w:uiPriority w:val="99"/>
    <w:semiHidden/>
    <w:unhideWhenUsed/>
    <w:rsid w:val="00702C23"/>
    <w:rPr>
      <w:color w:val="954F72" w:themeColor="followedHyperlink"/>
      <w:u w:val="single"/>
    </w:rPr>
  </w:style>
  <w:style w:type="table" w:customStyle="1" w:styleId="PlainTable32">
    <w:name w:val="Plain Table 32"/>
    <w:basedOn w:val="TableNormal"/>
    <w:uiPriority w:val="43"/>
    <w:rsid w:val="00702C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02C23"/>
    <w:rPr>
      <w:rFonts w:ascii="Times New Roman" w:eastAsia="Times New Roman" w:hAnsi="Times New Roman" w:cs="Times New Roman"/>
      <w:lang w:eastAsia="en-GB"/>
    </w:rPr>
  </w:style>
  <w:style w:type="character" w:customStyle="1" w:styleId="UnresolvedMention2">
    <w:name w:val="Unresolved Mention2"/>
    <w:basedOn w:val="DefaultParagraphFont"/>
    <w:uiPriority w:val="99"/>
    <w:semiHidden/>
    <w:unhideWhenUsed/>
    <w:rsid w:val="00FB552B"/>
    <w:rPr>
      <w:color w:val="605E5C"/>
      <w:shd w:val="clear" w:color="auto" w:fill="E1DFDD"/>
    </w:rPr>
  </w:style>
  <w:style w:type="character" w:styleId="UnresolvedMention">
    <w:name w:val="Unresolved Mention"/>
    <w:basedOn w:val="DefaultParagraphFont"/>
    <w:uiPriority w:val="99"/>
    <w:semiHidden/>
    <w:unhideWhenUsed/>
    <w:rsid w:val="009B65E7"/>
    <w:rPr>
      <w:color w:val="605E5C"/>
      <w:shd w:val="clear" w:color="auto" w:fill="E1DFDD"/>
    </w:rPr>
  </w:style>
  <w:style w:type="paragraph" w:styleId="Header">
    <w:name w:val="header"/>
    <w:basedOn w:val="Normal"/>
    <w:link w:val="HeaderChar"/>
    <w:uiPriority w:val="99"/>
    <w:unhideWhenUsed/>
    <w:rsid w:val="003A22F3"/>
    <w:pPr>
      <w:tabs>
        <w:tab w:val="center" w:pos="4513"/>
        <w:tab w:val="right" w:pos="9026"/>
      </w:tabs>
    </w:pPr>
  </w:style>
  <w:style w:type="character" w:customStyle="1" w:styleId="HeaderChar">
    <w:name w:val="Header Char"/>
    <w:basedOn w:val="DefaultParagraphFont"/>
    <w:link w:val="Header"/>
    <w:uiPriority w:val="99"/>
    <w:rsid w:val="003A22F3"/>
  </w:style>
  <w:style w:type="paragraph" w:styleId="Footer">
    <w:name w:val="footer"/>
    <w:basedOn w:val="Normal"/>
    <w:link w:val="FooterChar"/>
    <w:uiPriority w:val="99"/>
    <w:unhideWhenUsed/>
    <w:rsid w:val="003A22F3"/>
    <w:pPr>
      <w:tabs>
        <w:tab w:val="center" w:pos="4513"/>
        <w:tab w:val="right" w:pos="9026"/>
      </w:tabs>
    </w:pPr>
  </w:style>
  <w:style w:type="character" w:customStyle="1" w:styleId="FooterChar">
    <w:name w:val="Footer Char"/>
    <w:basedOn w:val="DefaultParagraphFont"/>
    <w:link w:val="Footer"/>
    <w:uiPriority w:val="99"/>
    <w:rsid w:val="003A22F3"/>
  </w:style>
  <w:style w:type="paragraph" w:styleId="PlainText">
    <w:name w:val="Plain Text"/>
    <w:basedOn w:val="Normal"/>
    <w:link w:val="PlainTextChar"/>
    <w:uiPriority w:val="99"/>
    <w:unhideWhenUsed/>
    <w:rsid w:val="00D44892"/>
    <w:rPr>
      <w:rFonts w:ascii="Calibri" w:hAnsi="Calibri"/>
      <w:sz w:val="22"/>
      <w:szCs w:val="21"/>
    </w:rPr>
  </w:style>
  <w:style w:type="character" w:customStyle="1" w:styleId="PlainTextChar">
    <w:name w:val="Plain Text Char"/>
    <w:basedOn w:val="DefaultParagraphFont"/>
    <w:link w:val="PlainText"/>
    <w:uiPriority w:val="99"/>
    <w:rsid w:val="00D44892"/>
    <w:rPr>
      <w:rFonts w:ascii="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953686">
      <w:bodyDiv w:val="1"/>
      <w:marLeft w:val="0"/>
      <w:marRight w:val="0"/>
      <w:marTop w:val="0"/>
      <w:marBottom w:val="0"/>
      <w:divBdr>
        <w:top w:val="none" w:sz="0" w:space="0" w:color="auto"/>
        <w:left w:val="none" w:sz="0" w:space="0" w:color="auto"/>
        <w:bottom w:val="none" w:sz="0" w:space="0" w:color="auto"/>
        <w:right w:val="none" w:sz="0" w:space="0" w:color="auto"/>
      </w:divBdr>
      <w:divsChild>
        <w:div w:id="255213096">
          <w:marLeft w:val="547"/>
          <w:marRight w:val="0"/>
          <w:marTop w:val="0"/>
          <w:marBottom w:val="0"/>
          <w:divBdr>
            <w:top w:val="none" w:sz="0" w:space="0" w:color="auto"/>
            <w:left w:val="none" w:sz="0" w:space="0" w:color="auto"/>
            <w:bottom w:val="none" w:sz="0" w:space="0" w:color="auto"/>
            <w:right w:val="none" w:sz="0" w:space="0" w:color="auto"/>
          </w:divBdr>
        </w:div>
      </w:divsChild>
    </w:div>
    <w:div w:id="352919145">
      <w:bodyDiv w:val="1"/>
      <w:marLeft w:val="0"/>
      <w:marRight w:val="0"/>
      <w:marTop w:val="0"/>
      <w:marBottom w:val="0"/>
      <w:divBdr>
        <w:top w:val="none" w:sz="0" w:space="0" w:color="auto"/>
        <w:left w:val="none" w:sz="0" w:space="0" w:color="auto"/>
        <w:bottom w:val="none" w:sz="0" w:space="0" w:color="auto"/>
        <w:right w:val="none" w:sz="0" w:space="0" w:color="auto"/>
      </w:divBdr>
    </w:div>
    <w:div w:id="531577127">
      <w:bodyDiv w:val="1"/>
      <w:marLeft w:val="0"/>
      <w:marRight w:val="0"/>
      <w:marTop w:val="0"/>
      <w:marBottom w:val="0"/>
      <w:divBdr>
        <w:top w:val="none" w:sz="0" w:space="0" w:color="auto"/>
        <w:left w:val="none" w:sz="0" w:space="0" w:color="auto"/>
        <w:bottom w:val="none" w:sz="0" w:space="0" w:color="auto"/>
        <w:right w:val="none" w:sz="0" w:space="0" w:color="auto"/>
      </w:divBdr>
      <w:divsChild>
        <w:div w:id="49620465">
          <w:marLeft w:val="0"/>
          <w:marRight w:val="0"/>
          <w:marTop w:val="0"/>
          <w:marBottom w:val="0"/>
          <w:divBdr>
            <w:top w:val="none" w:sz="0" w:space="0" w:color="auto"/>
            <w:left w:val="none" w:sz="0" w:space="0" w:color="auto"/>
            <w:bottom w:val="none" w:sz="0" w:space="0" w:color="auto"/>
            <w:right w:val="none" w:sz="0" w:space="0" w:color="auto"/>
          </w:divBdr>
          <w:divsChild>
            <w:div w:id="159198481">
              <w:marLeft w:val="0"/>
              <w:marRight w:val="0"/>
              <w:marTop w:val="0"/>
              <w:marBottom w:val="0"/>
              <w:divBdr>
                <w:top w:val="none" w:sz="0" w:space="0" w:color="auto"/>
                <w:left w:val="none" w:sz="0" w:space="0" w:color="auto"/>
                <w:bottom w:val="none" w:sz="0" w:space="0" w:color="auto"/>
                <w:right w:val="none" w:sz="0" w:space="0" w:color="auto"/>
              </w:divBdr>
              <w:divsChild>
                <w:div w:id="953754133">
                  <w:marLeft w:val="0"/>
                  <w:marRight w:val="0"/>
                  <w:marTop w:val="0"/>
                  <w:marBottom w:val="0"/>
                  <w:divBdr>
                    <w:top w:val="none" w:sz="0" w:space="0" w:color="auto"/>
                    <w:left w:val="none" w:sz="0" w:space="0" w:color="auto"/>
                    <w:bottom w:val="none" w:sz="0" w:space="0" w:color="auto"/>
                    <w:right w:val="none" w:sz="0" w:space="0" w:color="auto"/>
                  </w:divBdr>
                </w:div>
              </w:divsChild>
            </w:div>
            <w:div w:id="1472745694">
              <w:marLeft w:val="0"/>
              <w:marRight w:val="0"/>
              <w:marTop w:val="0"/>
              <w:marBottom w:val="0"/>
              <w:divBdr>
                <w:top w:val="none" w:sz="0" w:space="0" w:color="auto"/>
                <w:left w:val="none" w:sz="0" w:space="0" w:color="auto"/>
                <w:bottom w:val="none" w:sz="0" w:space="0" w:color="auto"/>
                <w:right w:val="none" w:sz="0" w:space="0" w:color="auto"/>
              </w:divBdr>
              <w:divsChild>
                <w:div w:id="2068675658">
                  <w:marLeft w:val="0"/>
                  <w:marRight w:val="0"/>
                  <w:marTop w:val="0"/>
                  <w:marBottom w:val="0"/>
                  <w:divBdr>
                    <w:top w:val="none" w:sz="0" w:space="0" w:color="auto"/>
                    <w:left w:val="none" w:sz="0" w:space="0" w:color="auto"/>
                    <w:bottom w:val="none" w:sz="0" w:space="0" w:color="auto"/>
                    <w:right w:val="none" w:sz="0" w:space="0" w:color="auto"/>
                  </w:divBdr>
                </w:div>
              </w:divsChild>
            </w:div>
            <w:div w:id="1598560454">
              <w:marLeft w:val="0"/>
              <w:marRight w:val="0"/>
              <w:marTop w:val="0"/>
              <w:marBottom w:val="0"/>
              <w:divBdr>
                <w:top w:val="none" w:sz="0" w:space="0" w:color="auto"/>
                <w:left w:val="none" w:sz="0" w:space="0" w:color="auto"/>
                <w:bottom w:val="none" w:sz="0" w:space="0" w:color="auto"/>
                <w:right w:val="none" w:sz="0" w:space="0" w:color="auto"/>
              </w:divBdr>
              <w:divsChild>
                <w:div w:id="650595619">
                  <w:marLeft w:val="0"/>
                  <w:marRight w:val="0"/>
                  <w:marTop w:val="0"/>
                  <w:marBottom w:val="0"/>
                  <w:divBdr>
                    <w:top w:val="none" w:sz="0" w:space="0" w:color="auto"/>
                    <w:left w:val="none" w:sz="0" w:space="0" w:color="auto"/>
                    <w:bottom w:val="none" w:sz="0" w:space="0" w:color="auto"/>
                    <w:right w:val="none" w:sz="0" w:space="0" w:color="auto"/>
                  </w:divBdr>
                </w:div>
              </w:divsChild>
            </w:div>
            <w:div w:id="1660577108">
              <w:marLeft w:val="0"/>
              <w:marRight w:val="0"/>
              <w:marTop w:val="0"/>
              <w:marBottom w:val="0"/>
              <w:divBdr>
                <w:top w:val="none" w:sz="0" w:space="0" w:color="auto"/>
                <w:left w:val="none" w:sz="0" w:space="0" w:color="auto"/>
                <w:bottom w:val="none" w:sz="0" w:space="0" w:color="auto"/>
                <w:right w:val="none" w:sz="0" w:space="0" w:color="auto"/>
              </w:divBdr>
              <w:divsChild>
                <w:div w:id="1865744830">
                  <w:marLeft w:val="0"/>
                  <w:marRight w:val="0"/>
                  <w:marTop w:val="0"/>
                  <w:marBottom w:val="0"/>
                  <w:divBdr>
                    <w:top w:val="none" w:sz="0" w:space="0" w:color="auto"/>
                    <w:left w:val="none" w:sz="0" w:space="0" w:color="auto"/>
                    <w:bottom w:val="none" w:sz="0" w:space="0" w:color="auto"/>
                    <w:right w:val="none" w:sz="0" w:space="0" w:color="auto"/>
                  </w:divBdr>
                </w:div>
              </w:divsChild>
            </w:div>
            <w:div w:id="1671713191">
              <w:marLeft w:val="0"/>
              <w:marRight w:val="0"/>
              <w:marTop w:val="0"/>
              <w:marBottom w:val="0"/>
              <w:divBdr>
                <w:top w:val="none" w:sz="0" w:space="0" w:color="auto"/>
                <w:left w:val="none" w:sz="0" w:space="0" w:color="auto"/>
                <w:bottom w:val="none" w:sz="0" w:space="0" w:color="auto"/>
                <w:right w:val="none" w:sz="0" w:space="0" w:color="auto"/>
              </w:divBdr>
              <w:divsChild>
                <w:div w:id="16585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8532">
          <w:marLeft w:val="0"/>
          <w:marRight w:val="0"/>
          <w:marTop w:val="0"/>
          <w:marBottom w:val="0"/>
          <w:divBdr>
            <w:top w:val="none" w:sz="0" w:space="0" w:color="auto"/>
            <w:left w:val="none" w:sz="0" w:space="0" w:color="auto"/>
            <w:bottom w:val="none" w:sz="0" w:space="0" w:color="auto"/>
            <w:right w:val="none" w:sz="0" w:space="0" w:color="auto"/>
          </w:divBdr>
          <w:divsChild>
            <w:div w:id="57048453">
              <w:marLeft w:val="0"/>
              <w:marRight w:val="0"/>
              <w:marTop w:val="0"/>
              <w:marBottom w:val="0"/>
              <w:divBdr>
                <w:top w:val="none" w:sz="0" w:space="0" w:color="auto"/>
                <w:left w:val="none" w:sz="0" w:space="0" w:color="auto"/>
                <w:bottom w:val="none" w:sz="0" w:space="0" w:color="auto"/>
                <w:right w:val="none" w:sz="0" w:space="0" w:color="auto"/>
              </w:divBdr>
              <w:divsChild>
                <w:div w:id="40522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265905">
      <w:bodyDiv w:val="1"/>
      <w:marLeft w:val="0"/>
      <w:marRight w:val="0"/>
      <w:marTop w:val="0"/>
      <w:marBottom w:val="0"/>
      <w:divBdr>
        <w:top w:val="none" w:sz="0" w:space="0" w:color="auto"/>
        <w:left w:val="none" w:sz="0" w:space="0" w:color="auto"/>
        <w:bottom w:val="none" w:sz="0" w:space="0" w:color="auto"/>
        <w:right w:val="none" w:sz="0" w:space="0" w:color="auto"/>
      </w:divBdr>
    </w:div>
    <w:div w:id="1451051532">
      <w:bodyDiv w:val="1"/>
      <w:marLeft w:val="0"/>
      <w:marRight w:val="0"/>
      <w:marTop w:val="0"/>
      <w:marBottom w:val="0"/>
      <w:divBdr>
        <w:top w:val="none" w:sz="0" w:space="0" w:color="auto"/>
        <w:left w:val="none" w:sz="0" w:space="0" w:color="auto"/>
        <w:bottom w:val="none" w:sz="0" w:space="0" w:color="auto"/>
        <w:right w:val="none" w:sz="0" w:space="0" w:color="auto"/>
      </w:divBdr>
      <w:divsChild>
        <w:div w:id="1983077231">
          <w:marLeft w:val="547"/>
          <w:marRight w:val="0"/>
          <w:marTop w:val="0"/>
          <w:marBottom w:val="0"/>
          <w:divBdr>
            <w:top w:val="none" w:sz="0" w:space="0" w:color="auto"/>
            <w:left w:val="none" w:sz="0" w:space="0" w:color="auto"/>
            <w:bottom w:val="none" w:sz="0" w:space="0" w:color="auto"/>
            <w:right w:val="none" w:sz="0" w:space="0" w:color="auto"/>
          </w:divBdr>
        </w:div>
      </w:divsChild>
    </w:div>
    <w:div w:id="1615936544">
      <w:bodyDiv w:val="1"/>
      <w:marLeft w:val="0"/>
      <w:marRight w:val="0"/>
      <w:marTop w:val="0"/>
      <w:marBottom w:val="0"/>
      <w:divBdr>
        <w:top w:val="none" w:sz="0" w:space="0" w:color="auto"/>
        <w:left w:val="none" w:sz="0" w:space="0" w:color="auto"/>
        <w:bottom w:val="none" w:sz="0" w:space="0" w:color="auto"/>
        <w:right w:val="none" w:sz="0" w:space="0" w:color="auto"/>
      </w:divBdr>
    </w:div>
    <w:div w:id="1632589686">
      <w:bodyDiv w:val="1"/>
      <w:marLeft w:val="0"/>
      <w:marRight w:val="0"/>
      <w:marTop w:val="0"/>
      <w:marBottom w:val="0"/>
      <w:divBdr>
        <w:top w:val="none" w:sz="0" w:space="0" w:color="auto"/>
        <w:left w:val="none" w:sz="0" w:space="0" w:color="auto"/>
        <w:bottom w:val="none" w:sz="0" w:space="0" w:color="auto"/>
        <w:right w:val="none" w:sz="0" w:space="0" w:color="auto"/>
      </w:divBdr>
    </w:div>
    <w:div w:id="1810707112">
      <w:bodyDiv w:val="1"/>
      <w:marLeft w:val="0"/>
      <w:marRight w:val="0"/>
      <w:marTop w:val="0"/>
      <w:marBottom w:val="0"/>
      <w:divBdr>
        <w:top w:val="none" w:sz="0" w:space="0" w:color="auto"/>
        <w:left w:val="none" w:sz="0" w:space="0" w:color="auto"/>
        <w:bottom w:val="none" w:sz="0" w:space="0" w:color="auto"/>
        <w:right w:val="none" w:sz="0" w:space="0" w:color="auto"/>
      </w:divBdr>
      <w:divsChild>
        <w:div w:id="10435963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1803</Words>
  <Characters>10282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York Teaching Hospitals NHS Foundation Trust</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Smith</dc:creator>
  <cp:keywords/>
  <dc:description/>
  <cp:lastModifiedBy>Asim Abbas</cp:lastModifiedBy>
  <cp:revision>2</cp:revision>
  <dcterms:created xsi:type="dcterms:W3CDTF">2025-07-11T06:12:00Z</dcterms:created>
  <dcterms:modified xsi:type="dcterms:W3CDTF">2025-07-11T06:12:00Z</dcterms:modified>
</cp:coreProperties>
</file>