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176C1" w:rsidRDefault="007E67BF">
      <w:pPr>
        <w:spacing w:line="360" w:lineRule="auto"/>
        <w:jc w:val="center"/>
        <w:rPr>
          <w:rFonts w:ascii="Times New Roman" w:eastAsia="Times New Roman" w:hAnsi="Times New Roman" w:cs="Times New Roman"/>
        </w:rPr>
      </w:pPr>
      <w:r>
        <w:rPr>
          <w:rFonts w:ascii="Times New Roman" w:eastAsia="Times New Roman" w:hAnsi="Times New Roman" w:cs="Times New Roman"/>
          <w:b/>
          <w:sz w:val="28"/>
          <w:szCs w:val="28"/>
        </w:rPr>
        <w:t>THE DIRECT AND IND</w:t>
      </w:r>
      <w:bookmarkStart w:id="0" w:name="_GoBack"/>
      <w:bookmarkEnd w:id="0"/>
      <w:r>
        <w:rPr>
          <w:rFonts w:ascii="Times New Roman" w:eastAsia="Times New Roman" w:hAnsi="Times New Roman" w:cs="Times New Roman"/>
          <w:b/>
          <w:sz w:val="28"/>
          <w:szCs w:val="28"/>
        </w:rPr>
        <w:t>IRECT INFLUENCE OF EXPERIENCE QUALITY ON SATISFACTION: THE IMPORTANCE OF EMOTIONS.</w:t>
      </w:r>
    </w:p>
    <w:p w14:paraId="39C7196E" w14:textId="77777777" w:rsidR="00C80587" w:rsidRDefault="00C80587" w:rsidP="00C80587">
      <w:pPr>
        <w:spacing w:line="240" w:lineRule="auto"/>
        <w:rPr>
          <w:rFonts w:ascii="Times New Roman" w:eastAsia="Times New Roman" w:hAnsi="Times New Roman" w:cs="Times New Roman"/>
        </w:rPr>
      </w:pPr>
    </w:p>
    <w:p w14:paraId="26275CA4" w14:textId="77777777" w:rsidR="00C80587" w:rsidRDefault="00C80587" w:rsidP="00C805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González-Rodríguez, M. Rosario</w:t>
      </w:r>
    </w:p>
    <w:p w14:paraId="4F19C496" w14:textId="77777777" w:rsidR="00C80587" w:rsidRDefault="00C80587" w:rsidP="00C805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Applied Economics I, University of Seville </w:t>
      </w:r>
    </w:p>
    <w:p w14:paraId="2A97937F" w14:textId="77777777" w:rsidR="00C80587" w:rsidRDefault="00C80587" w:rsidP="00C805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of Economics and Business Sciences </w:t>
      </w:r>
    </w:p>
    <w:p w14:paraId="14024349" w14:textId="77777777" w:rsidR="00C80587" w:rsidRPr="00D84ABE" w:rsidRDefault="00C80587" w:rsidP="00C80587">
      <w:pPr>
        <w:spacing w:after="0" w:line="240" w:lineRule="auto"/>
        <w:rPr>
          <w:rFonts w:ascii="Times New Roman" w:eastAsia="Times New Roman" w:hAnsi="Times New Roman" w:cs="Times New Roman"/>
          <w:sz w:val="24"/>
          <w:szCs w:val="24"/>
          <w:lang w:val="es-ES"/>
        </w:rPr>
      </w:pPr>
      <w:r w:rsidRPr="00D84ABE">
        <w:rPr>
          <w:rFonts w:ascii="Times New Roman" w:eastAsia="Times New Roman" w:hAnsi="Times New Roman" w:cs="Times New Roman"/>
          <w:sz w:val="24"/>
          <w:szCs w:val="24"/>
          <w:lang w:val="es-ES"/>
        </w:rPr>
        <w:t xml:space="preserve">Av. Ramón y Cajal, 1, 41018 </w:t>
      </w:r>
      <w:proofErr w:type="spellStart"/>
      <w:r w:rsidRPr="00D84ABE">
        <w:rPr>
          <w:rFonts w:ascii="Times New Roman" w:eastAsia="Times New Roman" w:hAnsi="Times New Roman" w:cs="Times New Roman"/>
          <w:sz w:val="24"/>
          <w:szCs w:val="24"/>
          <w:lang w:val="es-ES"/>
        </w:rPr>
        <w:t>Seville</w:t>
      </w:r>
      <w:proofErr w:type="spellEnd"/>
      <w:r w:rsidRPr="00D84ABE">
        <w:rPr>
          <w:rFonts w:ascii="Times New Roman" w:eastAsia="Times New Roman" w:hAnsi="Times New Roman" w:cs="Times New Roman"/>
          <w:sz w:val="24"/>
          <w:szCs w:val="24"/>
          <w:lang w:val="es-ES"/>
        </w:rPr>
        <w:t xml:space="preserve"> (</w:t>
      </w:r>
      <w:proofErr w:type="spellStart"/>
      <w:r w:rsidRPr="00D84ABE">
        <w:rPr>
          <w:rFonts w:ascii="Times New Roman" w:eastAsia="Times New Roman" w:hAnsi="Times New Roman" w:cs="Times New Roman"/>
          <w:sz w:val="24"/>
          <w:szCs w:val="24"/>
          <w:lang w:val="es-ES"/>
        </w:rPr>
        <w:t>Spain</w:t>
      </w:r>
      <w:proofErr w:type="spellEnd"/>
      <w:r w:rsidRPr="00D84ABE">
        <w:rPr>
          <w:rFonts w:ascii="Times New Roman" w:eastAsia="Times New Roman" w:hAnsi="Times New Roman" w:cs="Times New Roman"/>
          <w:sz w:val="24"/>
          <w:szCs w:val="24"/>
          <w:lang w:val="es-ES"/>
        </w:rPr>
        <w:t xml:space="preserve">) </w:t>
      </w:r>
    </w:p>
    <w:p w14:paraId="35DBFA52" w14:textId="77777777" w:rsidR="00C80587" w:rsidRPr="00D84ABE" w:rsidRDefault="00A02261" w:rsidP="00C80587">
      <w:pPr>
        <w:spacing w:after="0" w:line="240" w:lineRule="auto"/>
        <w:rPr>
          <w:rFonts w:ascii="Times New Roman" w:eastAsia="Times New Roman" w:hAnsi="Times New Roman" w:cs="Times New Roman"/>
          <w:color w:val="0000FF"/>
          <w:sz w:val="24"/>
          <w:szCs w:val="24"/>
          <w:u w:val="single"/>
          <w:lang w:val="es-ES"/>
        </w:rPr>
      </w:pPr>
      <w:hyperlink r:id="rId9">
        <w:r w:rsidR="00C80587" w:rsidRPr="00D84ABE">
          <w:rPr>
            <w:rFonts w:ascii="Times New Roman" w:eastAsia="Times New Roman" w:hAnsi="Times New Roman" w:cs="Times New Roman"/>
            <w:color w:val="0000FF"/>
            <w:sz w:val="24"/>
            <w:szCs w:val="24"/>
            <w:u w:val="single"/>
            <w:lang w:val="es-ES"/>
          </w:rPr>
          <w:t>rosaglez@us.es</w:t>
        </w:r>
      </w:hyperlink>
    </w:p>
    <w:p w14:paraId="531EFB79" w14:textId="77777777" w:rsidR="00C80587" w:rsidRPr="00D84ABE" w:rsidRDefault="00C80587" w:rsidP="00C80587">
      <w:pPr>
        <w:spacing w:after="0" w:line="240" w:lineRule="auto"/>
        <w:rPr>
          <w:rFonts w:ascii="Times New Roman" w:eastAsia="Times New Roman" w:hAnsi="Times New Roman" w:cs="Times New Roman"/>
          <w:sz w:val="24"/>
          <w:szCs w:val="24"/>
          <w:lang w:val="es-ES"/>
        </w:rPr>
      </w:pPr>
      <w:r w:rsidRPr="00D84ABE">
        <w:rPr>
          <w:rFonts w:ascii="Times New Roman" w:eastAsia="Times New Roman" w:hAnsi="Times New Roman" w:cs="Times New Roman"/>
          <w:sz w:val="24"/>
          <w:szCs w:val="24"/>
          <w:lang w:val="es-ES"/>
        </w:rPr>
        <w:t xml:space="preserve">ORCID: </w:t>
      </w:r>
      <w:hyperlink r:id="rId10">
        <w:r w:rsidRPr="00D84ABE">
          <w:rPr>
            <w:rFonts w:ascii="Times New Roman" w:eastAsia="Times New Roman" w:hAnsi="Times New Roman" w:cs="Times New Roman"/>
            <w:sz w:val="24"/>
            <w:szCs w:val="24"/>
            <w:lang w:val="es-ES"/>
          </w:rPr>
          <w:t>0000-0002-6484-4128</w:t>
        </w:r>
      </w:hyperlink>
    </w:p>
    <w:p w14:paraId="66A22912" w14:textId="77777777" w:rsidR="00C80587" w:rsidRPr="00D84ABE" w:rsidRDefault="00C80587" w:rsidP="00C80587">
      <w:pPr>
        <w:spacing w:after="0" w:line="240" w:lineRule="auto"/>
        <w:rPr>
          <w:rFonts w:ascii="Times New Roman" w:eastAsia="Times New Roman" w:hAnsi="Times New Roman" w:cs="Times New Roman"/>
          <w:sz w:val="24"/>
          <w:szCs w:val="24"/>
          <w:lang w:val="es-ES"/>
        </w:rPr>
      </w:pPr>
    </w:p>
    <w:p w14:paraId="760E88C1" w14:textId="77777777" w:rsidR="00C80587" w:rsidRPr="00D84ABE" w:rsidRDefault="00C80587" w:rsidP="00C80587">
      <w:pPr>
        <w:spacing w:after="0" w:line="240" w:lineRule="auto"/>
        <w:rPr>
          <w:rFonts w:ascii="Times New Roman" w:eastAsia="Times New Roman" w:hAnsi="Times New Roman" w:cs="Times New Roman"/>
          <w:sz w:val="24"/>
          <w:szCs w:val="24"/>
          <w:lang w:val="es-ES"/>
        </w:rPr>
      </w:pPr>
      <w:r w:rsidRPr="00D84ABE">
        <w:rPr>
          <w:rFonts w:ascii="Times New Roman" w:eastAsia="Times New Roman" w:hAnsi="Times New Roman" w:cs="Times New Roman"/>
          <w:sz w:val="24"/>
          <w:szCs w:val="24"/>
          <w:lang w:val="es-ES"/>
        </w:rPr>
        <w:t>Domínguez-Quintero, Ana M.</w:t>
      </w:r>
    </w:p>
    <w:p w14:paraId="26A13F90" w14:textId="77777777" w:rsidR="00C80587" w:rsidRDefault="00C80587" w:rsidP="00C805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Applied Economics I, University of Seville </w:t>
      </w:r>
    </w:p>
    <w:p w14:paraId="13103CED" w14:textId="77777777" w:rsidR="00C80587" w:rsidRDefault="00C80587" w:rsidP="00C805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of Economics and Business Sciences </w:t>
      </w:r>
    </w:p>
    <w:p w14:paraId="70FDF9C1" w14:textId="77777777" w:rsidR="00C80587" w:rsidRPr="00D84ABE" w:rsidRDefault="00C80587" w:rsidP="00C80587">
      <w:pPr>
        <w:spacing w:after="0" w:line="240" w:lineRule="auto"/>
        <w:rPr>
          <w:rFonts w:ascii="Times New Roman" w:eastAsia="Times New Roman" w:hAnsi="Times New Roman" w:cs="Times New Roman"/>
          <w:sz w:val="24"/>
          <w:szCs w:val="24"/>
          <w:lang w:val="es-ES"/>
        </w:rPr>
      </w:pPr>
      <w:r w:rsidRPr="00D84ABE">
        <w:rPr>
          <w:rFonts w:ascii="Times New Roman" w:eastAsia="Times New Roman" w:hAnsi="Times New Roman" w:cs="Times New Roman"/>
          <w:sz w:val="24"/>
          <w:szCs w:val="24"/>
          <w:lang w:val="es-ES"/>
        </w:rPr>
        <w:t xml:space="preserve">Av. Ramón y Cajal, 1, 41018 </w:t>
      </w:r>
      <w:proofErr w:type="spellStart"/>
      <w:r w:rsidRPr="00D84ABE">
        <w:rPr>
          <w:rFonts w:ascii="Times New Roman" w:eastAsia="Times New Roman" w:hAnsi="Times New Roman" w:cs="Times New Roman"/>
          <w:sz w:val="24"/>
          <w:szCs w:val="24"/>
          <w:lang w:val="es-ES"/>
        </w:rPr>
        <w:t>Seville</w:t>
      </w:r>
      <w:proofErr w:type="spellEnd"/>
      <w:r w:rsidRPr="00D84ABE">
        <w:rPr>
          <w:rFonts w:ascii="Times New Roman" w:eastAsia="Times New Roman" w:hAnsi="Times New Roman" w:cs="Times New Roman"/>
          <w:sz w:val="24"/>
          <w:szCs w:val="24"/>
          <w:lang w:val="es-ES"/>
        </w:rPr>
        <w:t xml:space="preserve"> (</w:t>
      </w:r>
      <w:proofErr w:type="spellStart"/>
      <w:r w:rsidRPr="00D84ABE">
        <w:rPr>
          <w:rFonts w:ascii="Times New Roman" w:eastAsia="Times New Roman" w:hAnsi="Times New Roman" w:cs="Times New Roman"/>
          <w:sz w:val="24"/>
          <w:szCs w:val="24"/>
          <w:lang w:val="es-ES"/>
        </w:rPr>
        <w:t>Spain</w:t>
      </w:r>
      <w:proofErr w:type="spellEnd"/>
      <w:r w:rsidRPr="00D84ABE">
        <w:rPr>
          <w:rFonts w:ascii="Times New Roman" w:eastAsia="Times New Roman" w:hAnsi="Times New Roman" w:cs="Times New Roman"/>
          <w:sz w:val="24"/>
          <w:szCs w:val="24"/>
          <w:lang w:val="es-ES"/>
        </w:rPr>
        <w:t xml:space="preserve">) </w:t>
      </w:r>
    </w:p>
    <w:p w14:paraId="5A636104" w14:textId="77777777" w:rsidR="00C80587" w:rsidRDefault="00A02261" w:rsidP="00C80587">
      <w:pPr>
        <w:spacing w:after="0" w:line="240" w:lineRule="auto"/>
        <w:rPr>
          <w:rFonts w:ascii="Times New Roman" w:eastAsia="Times New Roman" w:hAnsi="Times New Roman" w:cs="Times New Roman"/>
          <w:color w:val="0000FF"/>
          <w:sz w:val="24"/>
          <w:szCs w:val="24"/>
          <w:u w:val="single"/>
        </w:rPr>
      </w:pPr>
      <w:hyperlink r:id="rId11">
        <w:r w:rsidR="00C80587">
          <w:rPr>
            <w:rFonts w:ascii="Times New Roman" w:eastAsia="Times New Roman" w:hAnsi="Times New Roman" w:cs="Times New Roman"/>
            <w:color w:val="0000FF"/>
            <w:sz w:val="24"/>
            <w:szCs w:val="24"/>
            <w:u w:val="single"/>
          </w:rPr>
          <w:t>anadq@us.es</w:t>
        </w:r>
      </w:hyperlink>
    </w:p>
    <w:p w14:paraId="318DB2B1" w14:textId="77777777" w:rsidR="00C80587" w:rsidRDefault="00C80587" w:rsidP="00C805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ORCID: 0000-0001-5066-0216</w:t>
      </w:r>
    </w:p>
    <w:p w14:paraId="240CFAC8" w14:textId="77777777" w:rsidR="00C80587" w:rsidRDefault="00C80587" w:rsidP="00C80587">
      <w:pPr>
        <w:spacing w:after="0" w:line="240" w:lineRule="auto"/>
        <w:rPr>
          <w:rFonts w:ascii="Times New Roman" w:eastAsia="Times New Roman" w:hAnsi="Times New Roman" w:cs="Times New Roman"/>
          <w:sz w:val="24"/>
          <w:szCs w:val="24"/>
        </w:rPr>
      </w:pPr>
    </w:p>
    <w:p w14:paraId="20FD9344" w14:textId="77777777" w:rsidR="00C80587" w:rsidRDefault="00C80587" w:rsidP="00C805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Paddison, Brendan </w:t>
      </w:r>
    </w:p>
    <w:p w14:paraId="3B074B8E" w14:textId="77777777" w:rsidR="00C80587" w:rsidRDefault="00C80587" w:rsidP="00C805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York Business School, York St John University </w:t>
      </w:r>
    </w:p>
    <w:p w14:paraId="21EA54BD" w14:textId="77777777" w:rsidR="00C80587" w:rsidRDefault="00C80587" w:rsidP="00C805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Lord Mayor's Walk, York, YO31 7EX (United Kingdom)</w:t>
      </w:r>
    </w:p>
    <w:p w14:paraId="35C19B72" w14:textId="77777777" w:rsidR="00C80587" w:rsidRDefault="00A02261" w:rsidP="00C80587">
      <w:pPr>
        <w:spacing w:after="0" w:line="240" w:lineRule="auto"/>
        <w:rPr>
          <w:rFonts w:ascii="Times New Roman" w:eastAsia="Times New Roman" w:hAnsi="Times New Roman" w:cs="Times New Roman"/>
          <w:sz w:val="24"/>
          <w:szCs w:val="24"/>
        </w:rPr>
      </w:pPr>
      <w:hyperlink r:id="rId12">
        <w:r w:rsidR="00C80587">
          <w:rPr>
            <w:rFonts w:ascii="Times New Roman" w:eastAsia="Times New Roman" w:hAnsi="Times New Roman" w:cs="Times New Roman"/>
            <w:color w:val="0000FF"/>
            <w:sz w:val="24"/>
            <w:szCs w:val="24"/>
            <w:u w:val="single"/>
          </w:rPr>
          <w:t>b.paddison@yorksj.ac.uk</w:t>
        </w:r>
      </w:hyperlink>
    </w:p>
    <w:p w14:paraId="00000002" w14:textId="5F753483" w:rsidR="00E176C1" w:rsidRDefault="00C80587" w:rsidP="00C80587">
      <w:pP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ORCID: </w:t>
      </w:r>
      <w:r>
        <w:rPr>
          <w:rFonts w:ascii="Times New Roman" w:eastAsia="Times New Roman" w:hAnsi="Times New Roman" w:cs="Times New Roman"/>
          <w:color w:val="1F497D"/>
          <w:sz w:val="24"/>
          <w:szCs w:val="24"/>
          <w:highlight w:val="white"/>
        </w:rPr>
        <w:t> </w:t>
      </w:r>
      <w:hyperlink r:id="rId13">
        <w:r>
          <w:rPr>
            <w:rFonts w:ascii="Times New Roman" w:eastAsia="Times New Roman" w:hAnsi="Times New Roman" w:cs="Times New Roman"/>
            <w:color w:val="0000FF"/>
            <w:sz w:val="24"/>
            <w:szCs w:val="24"/>
            <w:highlight w:val="white"/>
            <w:u w:val="single"/>
          </w:rPr>
          <w:t>0000-0003-2896-2837</w:t>
        </w:r>
      </w:hyperlink>
    </w:p>
    <w:p w14:paraId="00000017" w14:textId="77777777" w:rsidR="00E176C1" w:rsidRDefault="00E176C1">
      <w:pPr>
        <w:spacing w:line="240" w:lineRule="auto"/>
        <w:rPr>
          <w:rFonts w:ascii="Times New Roman" w:eastAsia="Times New Roman" w:hAnsi="Times New Roman" w:cs="Times New Roman"/>
        </w:rPr>
      </w:pPr>
    </w:p>
    <w:p w14:paraId="00000018" w14:textId="77777777" w:rsidR="00E176C1" w:rsidRPr="00E96307" w:rsidRDefault="007E67BF">
      <w:pPr>
        <w:jc w:val="center"/>
        <w:rPr>
          <w:rFonts w:asciiTheme="majorHAnsi" w:eastAsia="Times New Roman" w:hAnsiTheme="majorHAnsi" w:cstheme="majorHAnsi"/>
          <w:b/>
        </w:rPr>
      </w:pPr>
      <w:r w:rsidRPr="00E96307">
        <w:rPr>
          <w:rFonts w:asciiTheme="majorHAnsi" w:eastAsia="Times New Roman" w:hAnsiTheme="majorHAnsi" w:cstheme="majorHAnsi"/>
          <w:b/>
        </w:rPr>
        <w:t>Abstract</w:t>
      </w:r>
    </w:p>
    <w:p w14:paraId="77D549E0" w14:textId="4429C510" w:rsidR="00163C36" w:rsidRDefault="007E67BF" w:rsidP="005B27A3">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paper examines visitor satisfaction in the context of heritage tourism in two tourist-historic heritage destinations: Seville and York. </w:t>
      </w:r>
      <w:r w:rsidR="005B27A3" w:rsidRPr="005B27A3">
        <w:rPr>
          <w:rFonts w:ascii="Times New Roman" w:eastAsia="Times New Roman" w:hAnsi="Times New Roman" w:cs="Times New Roman"/>
        </w:rPr>
        <w:t>The study</w:t>
      </w:r>
      <w:r w:rsidR="005B27A3">
        <w:rPr>
          <w:rFonts w:ascii="Times New Roman" w:eastAsia="Times New Roman" w:hAnsi="Times New Roman" w:cs="Times New Roman"/>
        </w:rPr>
        <w:t xml:space="preserve"> </w:t>
      </w:r>
      <w:r w:rsidR="005B27A3" w:rsidRPr="005B27A3">
        <w:rPr>
          <w:rFonts w:ascii="Times New Roman" w:eastAsia="Times New Roman" w:hAnsi="Times New Roman" w:cs="Times New Roman"/>
        </w:rPr>
        <w:t>investigates the direct and indirect relationships between quality of</w:t>
      </w:r>
      <w:r w:rsidR="005B27A3">
        <w:rPr>
          <w:rFonts w:ascii="Times New Roman" w:eastAsia="Times New Roman" w:hAnsi="Times New Roman" w:cs="Times New Roman"/>
        </w:rPr>
        <w:t xml:space="preserve"> </w:t>
      </w:r>
      <w:r w:rsidR="005B27A3" w:rsidRPr="005B27A3">
        <w:rPr>
          <w:rFonts w:ascii="Times New Roman" w:eastAsia="Times New Roman" w:hAnsi="Times New Roman" w:cs="Times New Roman"/>
        </w:rPr>
        <w:t>experience, perceived value and emotions on satisfaction. The results</w:t>
      </w:r>
      <w:r w:rsidR="005B27A3">
        <w:rPr>
          <w:rFonts w:ascii="Times New Roman" w:eastAsia="Times New Roman" w:hAnsi="Times New Roman" w:cs="Times New Roman"/>
        </w:rPr>
        <w:t xml:space="preserve"> </w:t>
      </w:r>
      <w:r w:rsidR="005B27A3" w:rsidRPr="005B27A3">
        <w:rPr>
          <w:rFonts w:ascii="Times New Roman" w:eastAsia="Times New Roman" w:hAnsi="Times New Roman" w:cs="Times New Roman"/>
        </w:rPr>
        <w:t>show that the quality of experience positively and directly influences</w:t>
      </w:r>
      <w:r w:rsidR="005B27A3">
        <w:rPr>
          <w:rFonts w:ascii="Times New Roman" w:eastAsia="Times New Roman" w:hAnsi="Times New Roman" w:cs="Times New Roman"/>
        </w:rPr>
        <w:t xml:space="preserve"> </w:t>
      </w:r>
      <w:r w:rsidR="005B27A3" w:rsidRPr="005B27A3">
        <w:rPr>
          <w:rFonts w:ascii="Times New Roman" w:eastAsia="Times New Roman" w:hAnsi="Times New Roman" w:cs="Times New Roman"/>
        </w:rPr>
        <w:t>satisfaction through the cognitive variable perceived value and the</w:t>
      </w:r>
      <w:r w:rsidR="005B27A3">
        <w:rPr>
          <w:rFonts w:ascii="Times New Roman" w:eastAsia="Times New Roman" w:hAnsi="Times New Roman" w:cs="Times New Roman"/>
        </w:rPr>
        <w:t xml:space="preserve"> </w:t>
      </w:r>
      <w:r w:rsidR="005B27A3" w:rsidRPr="005B27A3">
        <w:rPr>
          <w:rFonts w:ascii="Times New Roman" w:eastAsia="Times New Roman" w:hAnsi="Times New Roman" w:cs="Times New Roman"/>
        </w:rPr>
        <w:t>affective variable emotions. The indirect effect of quality of experience</w:t>
      </w:r>
      <w:r w:rsidR="005B27A3">
        <w:rPr>
          <w:rFonts w:ascii="Times New Roman" w:eastAsia="Times New Roman" w:hAnsi="Times New Roman" w:cs="Times New Roman"/>
        </w:rPr>
        <w:t xml:space="preserve"> </w:t>
      </w:r>
      <w:r w:rsidR="005B27A3" w:rsidRPr="005B27A3">
        <w:rPr>
          <w:rFonts w:ascii="Times New Roman" w:eastAsia="Times New Roman" w:hAnsi="Times New Roman" w:cs="Times New Roman"/>
        </w:rPr>
        <w:t>through emotions on satisfaction was greater compared with the</w:t>
      </w:r>
      <w:r w:rsidR="005B27A3">
        <w:rPr>
          <w:rFonts w:ascii="Times New Roman" w:eastAsia="Times New Roman" w:hAnsi="Times New Roman" w:cs="Times New Roman"/>
        </w:rPr>
        <w:t xml:space="preserve"> </w:t>
      </w:r>
      <w:r w:rsidR="005B27A3" w:rsidRPr="005B27A3">
        <w:rPr>
          <w:rFonts w:ascii="Times New Roman" w:eastAsia="Times New Roman" w:hAnsi="Times New Roman" w:cs="Times New Roman"/>
        </w:rPr>
        <w:t>indirect effective through perceived value. Therefore, this study draws</w:t>
      </w:r>
      <w:r w:rsidR="005B27A3">
        <w:rPr>
          <w:rFonts w:ascii="Times New Roman" w:eastAsia="Times New Roman" w:hAnsi="Times New Roman" w:cs="Times New Roman"/>
        </w:rPr>
        <w:t xml:space="preserve"> </w:t>
      </w:r>
      <w:r w:rsidR="005B27A3" w:rsidRPr="005B27A3">
        <w:rPr>
          <w:rFonts w:ascii="Times New Roman" w:eastAsia="Times New Roman" w:hAnsi="Times New Roman" w:cs="Times New Roman"/>
        </w:rPr>
        <w:t>attention to the importance of quality of experience and emotions on</w:t>
      </w:r>
      <w:r w:rsidR="005B27A3">
        <w:rPr>
          <w:rFonts w:ascii="Times New Roman" w:eastAsia="Times New Roman" w:hAnsi="Times New Roman" w:cs="Times New Roman"/>
        </w:rPr>
        <w:t xml:space="preserve"> </w:t>
      </w:r>
      <w:r w:rsidR="005B27A3" w:rsidRPr="005B27A3">
        <w:rPr>
          <w:rFonts w:ascii="Times New Roman" w:eastAsia="Times New Roman" w:hAnsi="Times New Roman" w:cs="Times New Roman"/>
        </w:rPr>
        <w:t>visitor satisfaction.</w:t>
      </w:r>
      <w:r w:rsidR="005B27A3">
        <w:rPr>
          <w:rFonts w:ascii="Times New Roman" w:eastAsia="Times New Roman" w:hAnsi="Times New Roman" w:cs="Times New Roman"/>
        </w:rPr>
        <w:t xml:space="preserve"> </w:t>
      </w:r>
      <w:r w:rsidR="005B27A3" w:rsidRPr="005B27A3">
        <w:rPr>
          <w:rFonts w:ascii="Times New Roman" w:eastAsia="Times New Roman" w:hAnsi="Times New Roman" w:cs="Times New Roman"/>
        </w:rPr>
        <w:t>Given that heritage tourism has the potential to elicit</w:t>
      </w:r>
      <w:r w:rsidR="005B27A3">
        <w:rPr>
          <w:rFonts w:ascii="Times New Roman" w:eastAsia="Times New Roman" w:hAnsi="Times New Roman" w:cs="Times New Roman"/>
        </w:rPr>
        <w:t xml:space="preserve"> </w:t>
      </w:r>
      <w:r w:rsidR="005B27A3" w:rsidRPr="005B27A3">
        <w:rPr>
          <w:rFonts w:ascii="Times New Roman" w:eastAsia="Times New Roman" w:hAnsi="Times New Roman" w:cs="Times New Roman"/>
        </w:rPr>
        <w:t>emotional and experiential responses by visitors, these findings have</w:t>
      </w:r>
      <w:r w:rsidR="005B27A3">
        <w:rPr>
          <w:rFonts w:ascii="Times New Roman" w:eastAsia="Times New Roman" w:hAnsi="Times New Roman" w:cs="Times New Roman"/>
        </w:rPr>
        <w:t xml:space="preserve"> </w:t>
      </w:r>
      <w:r w:rsidR="005B27A3" w:rsidRPr="005B27A3">
        <w:rPr>
          <w:rFonts w:ascii="Times New Roman" w:eastAsia="Times New Roman" w:hAnsi="Times New Roman" w:cs="Times New Roman"/>
        </w:rPr>
        <w:t>significant management implications for heritage destination managers</w:t>
      </w:r>
      <w:r w:rsidR="005B27A3">
        <w:rPr>
          <w:rFonts w:ascii="Times New Roman" w:eastAsia="Times New Roman" w:hAnsi="Times New Roman" w:cs="Times New Roman"/>
        </w:rPr>
        <w:t xml:space="preserve"> </w:t>
      </w:r>
      <w:r w:rsidR="005B27A3" w:rsidRPr="005B27A3">
        <w:rPr>
          <w:rFonts w:ascii="Times New Roman" w:eastAsia="Times New Roman" w:hAnsi="Times New Roman" w:cs="Times New Roman"/>
        </w:rPr>
        <w:t>when considering the heritage visitor experience.</w:t>
      </w:r>
      <w:r w:rsidR="00163C36">
        <w:rPr>
          <w:rFonts w:ascii="Times New Roman" w:eastAsia="Times New Roman" w:hAnsi="Times New Roman" w:cs="Times New Roman"/>
        </w:rPr>
        <w:t xml:space="preserve"> </w:t>
      </w:r>
    </w:p>
    <w:p w14:paraId="1179BDD9" w14:textId="77777777" w:rsidR="005B27A3" w:rsidRDefault="005B27A3" w:rsidP="005B27A3">
      <w:pPr>
        <w:spacing w:line="360" w:lineRule="auto"/>
        <w:jc w:val="both"/>
        <w:rPr>
          <w:rFonts w:ascii="Times New Roman" w:eastAsia="Times New Roman" w:hAnsi="Times New Roman" w:cs="Times New Roman"/>
        </w:rPr>
      </w:pPr>
    </w:p>
    <w:p w14:paraId="0000001A" w14:textId="6A6323F7" w:rsidR="00E176C1" w:rsidRDefault="007E67BF">
      <w:pPr>
        <w:spacing w:line="360" w:lineRule="auto"/>
        <w:jc w:val="both"/>
        <w:rPr>
          <w:rFonts w:ascii="Times New Roman" w:eastAsia="Times New Roman" w:hAnsi="Times New Roman" w:cs="Times New Roman"/>
        </w:rPr>
      </w:pPr>
      <w:r>
        <w:rPr>
          <w:rFonts w:ascii="Times New Roman" w:eastAsia="Times New Roman" w:hAnsi="Times New Roman" w:cs="Times New Roman"/>
        </w:rPr>
        <w:t>Key words: Experience quality, satisfaction, perceived value, emotions, heritage tourism</w:t>
      </w:r>
    </w:p>
    <w:p w14:paraId="0000001B" w14:textId="7867AE6B" w:rsidR="00E176C1" w:rsidRDefault="00E176C1">
      <w:pPr>
        <w:jc w:val="center"/>
        <w:rPr>
          <w:rFonts w:ascii="Times New Roman" w:eastAsia="Times New Roman" w:hAnsi="Times New Roman" w:cs="Times New Roman"/>
          <w:b/>
        </w:rPr>
      </w:pPr>
    </w:p>
    <w:p w14:paraId="3C9B2A18" w14:textId="77777777" w:rsidR="005B27A3" w:rsidRDefault="005B27A3">
      <w:pPr>
        <w:jc w:val="center"/>
        <w:rPr>
          <w:rFonts w:ascii="Times New Roman" w:eastAsia="Times New Roman" w:hAnsi="Times New Roman" w:cs="Times New Roman"/>
          <w:b/>
        </w:rPr>
      </w:pPr>
    </w:p>
    <w:p w14:paraId="0000001C" w14:textId="77777777" w:rsidR="00E176C1" w:rsidRPr="00E96307" w:rsidRDefault="007E67BF">
      <w:pPr>
        <w:jc w:val="center"/>
        <w:rPr>
          <w:rFonts w:asciiTheme="majorHAnsi" w:eastAsia="Times New Roman" w:hAnsiTheme="majorHAnsi" w:cstheme="majorHAnsi"/>
          <w:b/>
        </w:rPr>
      </w:pPr>
      <w:r w:rsidRPr="00E96307">
        <w:rPr>
          <w:rFonts w:asciiTheme="majorHAnsi" w:eastAsia="Times New Roman" w:hAnsiTheme="majorHAnsi" w:cstheme="majorHAnsi"/>
          <w:b/>
        </w:rPr>
        <w:lastRenderedPageBreak/>
        <w:t>Introduction</w:t>
      </w:r>
    </w:p>
    <w:p w14:paraId="1B413C8E" w14:textId="77777777" w:rsidR="005B27A3" w:rsidRDefault="005B27A3" w:rsidP="005B27A3">
      <w:pPr>
        <w:spacing w:line="360" w:lineRule="auto"/>
        <w:ind w:firstLine="720"/>
        <w:jc w:val="both"/>
        <w:rPr>
          <w:rFonts w:ascii="Times New Roman" w:eastAsia="Times New Roman" w:hAnsi="Times New Roman" w:cs="Times New Roman"/>
        </w:rPr>
      </w:pPr>
      <w:r w:rsidRPr="005B27A3">
        <w:rPr>
          <w:rFonts w:ascii="Times New Roman" w:eastAsia="Times New Roman" w:hAnsi="Times New Roman" w:cs="Times New Roman"/>
        </w:rPr>
        <w:t>The importance of understanding visitor satisfaction in tourism has been widely acknowledged (</w:t>
      </w:r>
      <w:proofErr w:type="spellStart"/>
      <w:r w:rsidRPr="005B27A3">
        <w:rPr>
          <w:rFonts w:ascii="Times New Roman" w:eastAsia="Times New Roman" w:hAnsi="Times New Roman" w:cs="Times New Roman"/>
        </w:rPr>
        <w:t>Su</w:t>
      </w:r>
      <w:proofErr w:type="spellEnd"/>
      <w:r w:rsidRPr="005B27A3">
        <w:rPr>
          <w:rFonts w:ascii="Times New Roman" w:eastAsia="Times New Roman" w:hAnsi="Times New Roman" w:cs="Times New Roman"/>
        </w:rPr>
        <w:t xml:space="preserve"> &amp;</w:t>
      </w:r>
      <w:r>
        <w:rPr>
          <w:rFonts w:ascii="Times New Roman" w:eastAsia="Times New Roman" w:hAnsi="Times New Roman" w:cs="Times New Roman"/>
        </w:rPr>
        <w:t xml:space="preserve"> </w:t>
      </w:r>
      <w:r w:rsidRPr="005B27A3">
        <w:rPr>
          <w:rFonts w:ascii="Times New Roman" w:eastAsia="Times New Roman" w:hAnsi="Times New Roman" w:cs="Times New Roman"/>
        </w:rPr>
        <w:t>Hsu, 2013). In previous tourism research concerned with understanding tourist satisfaction and</w:t>
      </w:r>
      <w:r>
        <w:rPr>
          <w:rFonts w:ascii="Times New Roman" w:eastAsia="Times New Roman" w:hAnsi="Times New Roman" w:cs="Times New Roman"/>
        </w:rPr>
        <w:t xml:space="preserve"> </w:t>
      </w:r>
      <w:r w:rsidRPr="005B27A3">
        <w:rPr>
          <w:rFonts w:ascii="Times New Roman" w:eastAsia="Times New Roman" w:hAnsi="Times New Roman" w:cs="Times New Roman"/>
        </w:rPr>
        <w:t>loyalty, the major variables used were service quality and perceived value, both of which are cognitive</w:t>
      </w:r>
      <w:r>
        <w:rPr>
          <w:rFonts w:ascii="Times New Roman" w:eastAsia="Times New Roman" w:hAnsi="Times New Roman" w:cs="Times New Roman"/>
        </w:rPr>
        <w:t xml:space="preserve"> </w:t>
      </w:r>
      <w:r w:rsidRPr="005B27A3">
        <w:rPr>
          <w:rFonts w:ascii="Times New Roman" w:eastAsia="Times New Roman" w:hAnsi="Times New Roman" w:cs="Times New Roman"/>
        </w:rPr>
        <w:t>variables (Giese &amp; Cote, 2000; Oliver, 1997; Tarn, 1999). However, more recent studies of tourist</w:t>
      </w:r>
      <w:r>
        <w:rPr>
          <w:rFonts w:ascii="Times New Roman" w:eastAsia="Times New Roman" w:hAnsi="Times New Roman" w:cs="Times New Roman"/>
        </w:rPr>
        <w:t xml:space="preserve"> </w:t>
      </w:r>
      <w:r w:rsidRPr="005B27A3">
        <w:rPr>
          <w:rFonts w:ascii="Times New Roman" w:eastAsia="Times New Roman" w:hAnsi="Times New Roman" w:cs="Times New Roman"/>
        </w:rPr>
        <w:t>satisfaction suggest that the affective component, i.e. the Quality of Experience, has an increasingly</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important role in the process of forming satisfaction judgments amongst tourists (De Rojas &amp; </w:t>
      </w:r>
      <w:proofErr w:type="spellStart"/>
      <w:r w:rsidRPr="005B27A3">
        <w:rPr>
          <w:rFonts w:ascii="Times New Roman" w:eastAsia="Times New Roman" w:hAnsi="Times New Roman" w:cs="Times New Roman"/>
        </w:rPr>
        <w:t>Camarero</w:t>
      </w:r>
      <w:proofErr w:type="spellEnd"/>
      <w:r w:rsidRPr="005B27A3">
        <w:rPr>
          <w:rFonts w:ascii="Times New Roman" w:eastAsia="Times New Roman" w:hAnsi="Times New Roman" w:cs="Times New Roman"/>
        </w:rPr>
        <w:t>,</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2008; Han &amp; </w:t>
      </w:r>
      <w:proofErr w:type="spellStart"/>
      <w:r w:rsidRPr="005B27A3">
        <w:rPr>
          <w:rFonts w:ascii="Times New Roman" w:eastAsia="Times New Roman" w:hAnsi="Times New Roman" w:cs="Times New Roman"/>
        </w:rPr>
        <w:t>Jeong</w:t>
      </w:r>
      <w:proofErr w:type="spellEnd"/>
      <w:r w:rsidRPr="005B27A3">
        <w:rPr>
          <w:rFonts w:ascii="Times New Roman" w:eastAsia="Times New Roman" w:hAnsi="Times New Roman" w:cs="Times New Roman"/>
        </w:rPr>
        <w:t xml:space="preserve">, 2013; </w:t>
      </w:r>
      <w:proofErr w:type="spellStart"/>
      <w:r w:rsidRPr="005B27A3">
        <w:rPr>
          <w:rFonts w:ascii="Times New Roman" w:eastAsia="Times New Roman" w:hAnsi="Times New Roman" w:cs="Times New Roman"/>
        </w:rPr>
        <w:t>Yüksel</w:t>
      </w:r>
      <w:proofErr w:type="spellEnd"/>
      <w:r w:rsidRPr="005B27A3">
        <w:rPr>
          <w:rFonts w:ascii="Times New Roman" w:eastAsia="Times New Roman" w:hAnsi="Times New Roman" w:cs="Times New Roman"/>
        </w:rPr>
        <w:t xml:space="preserve">, </w:t>
      </w:r>
      <w:proofErr w:type="spellStart"/>
      <w:r w:rsidRPr="005B27A3">
        <w:rPr>
          <w:rFonts w:ascii="Times New Roman" w:eastAsia="Times New Roman" w:hAnsi="Times New Roman" w:cs="Times New Roman"/>
        </w:rPr>
        <w:t>Yüksel</w:t>
      </w:r>
      <w:proofErr w:type="spellEnd"/>
      <w:r w:rsidRPr="005B27A3">
        <w:rPr>
          <w:rFonts w:ascii="Times New Roman" w:eastAsia="Times New Roman" w:hAnsi="Times New Roman" w:cs="Times New Roman"/>
        </w:rPr>
        <w:t xml:space="preserve">, &amp; </w:t>
      </w:r>
      <w:proofErr w:type="spellStart"/>
      <w:r w:rsidRPr="005B27A3">
        <w:rPr>
          <w:rFonts w:ascii="Times New Roman" w:eastAsia="Times New Roman" w:hAnsi="Times New Roman" w:cs="Times New Roman"/>
        </w:rPr>
        <w:t>Bilim</w:t>
      </w:r>
      <w:proofErr w:type="spellEnd"/>
      <w:r w:rsidRPr="005B27A3">
        <w:rPr>
          <w:rFonts w:ascii="Times New Roman" w:eastAsia="Times New Roman" w:hAnsi="Times New Roman" w:cs="Times New Roman"/>
        </w:rPr>
        <w:t>, 2010). Quality of Experience recognizes the subjective</w:t>
      </w:r>
      <w:r>
        <w:rPr>
          <w:rFonts w:ascii="Times New Roman" w:eastAsia="Times New Roman" w:hAnsi="Times New Roman" w:cs="Times New Roman"/>
        </w:rPr>
        <w:t xml:space="preserve"> </w:t>
      </w:r>
      <w:r w:rsidRPr="005B27A3">
        <w:rPr>
          <w:rFonts w:ascii="Times New Roman" w:eastAsia="Times New Roman" w:hAnsi="Times New Roman" w:cs="Times New Roman"/>
        </w:rPr>
        <w:t>and personal reactions and feelings expressed by consumers when they consume a service</w:t>
      </w:r>
      <w:r>
        <w:rPr>
          <w:rFonts w:ascii="Times New Roman" w:eastAsia="Times New Roman" w:hAnsi="Times New Roman" w:cs="Times New Roman"/>
        </w:rPr>
        <w:t xml:space="preserve"> </w:t>
      </w:r>
      <w:r w:rsidRPr="005B27A3">
        <w:rPr>
          <w:rFonts w:ascii="Times New Roman" w:eastAsia="Times New Roman" w:hAnsi="Times New Roman" w:cs="Times New Roman"/>
        </w:rPr>
        <w:t>(Otto &amp; Brent Ritchie, 1996). Substituting Quality of Service with Quality of Experience has been</w:t>
      </w:r>
      <w:r>
        <w:rPr>
          <w:rFonts w:ascii="Times New Roman" w:eastAsia="Times New Roman" w:hAnsi="Times New Roman" w:cs="Times New Roman"/>
        </w:rPr>
        <w:t xml:space="preserve"> </w:t>
      </w:r>
      <w:r w:rsidRPr="005B27A3">
        <w:rPr>
          <w:rFonts w:ascii="Times New Roman" w:eastAsia="Times New Roman" w:hAnsi="Times New Roman" w:cs="Times New Roman"/>
        </w:rPr>
        <w:t>found to be a more appropriate variable to understand tourist satisfaction (Chen &amp; Chen, 2010),</w:t>
      </w:r>
      <w:r>
        <w:rPr>
          <w:rFonts w:ascii="Times New Roman" w:eastAsia="Times New Roman" w:hAnsi="Times New Roman" w:cs="Times New Roman"/>
        </w:rPr>
        <w:t xml:space="preserve"> </w:t>
      </w:r>
      <w:r w:rsidRPr="005B27A3">
        <w:rPr>
          <w:rFonts w:ascii="Times New Roman" w:eastAsia="Times New Roman" w:hAnsi="Times New Roman" w:cs="Times New Roman"/>
        </w:rPr>
        <w:t>with Quality of Experience positively and directly influencing tourist satisfaction and perceived</w:t>
      </w:r>
      <w:r>
        <w:rPr>
          <w:rFonts w:ascii="Times New Roman" w:eastAsia="Times New Roman" w:hAnsi="Times New Roman" w:cs="Times New Roman"/>
        </w:rPr>
        <w:t xml:space="preserve"> </w:t>
      </w:r>
      <w:r w:rsidRPr="005B27A3">
        <w:rPr>
          <w:rFonts w:ascii="Times New Roman" w:eastAsia="Times New Roman" w:hAnsi="Times New Roman" w:cs="Times New Roman"/>
        </w:rPr>
        <w:t>value (</w:t>
      </w:r>
      <w:proofErr w:type="spellStart"/>
      <w:r w:rsidRPr="005B27A3">
        <w:rPr>
          <w:rFonts w:ascii="Times New Roman" w:eastAsia="Times New Roman" w:hAnsi="Times New Roman" w:cs="Times New Roman"/>
        </w:rPr>
        <w:t>Altunel</w:t>
      </w:r>
      <w:proofErr w:type="spellEnd"/>
      <w:r w:rsidRPr="005B27A3">
        <w:rPr>
          <w:rFonts w:ascii="Times New Roman" w:eastAsia="Times New Roman" w:hAnsi="Times New Roman" w:cs="Times New Roman"/>
        </w:rPr>
        <w:t xml:space="preserve"> &amp; </w:t>
      </w:r>
      <w:proofErr w:type="spellStart"/>
      <w:r w:rsidRPr="005B27A3">
        <w:rPr>
          <w:rFonts w:ascii="Times New Roman" w:eastAsia="Times New Roman" w:hAnsi="Times New Roman" w:cs="Times New Roman"/>
        </w:rPr>
        <w:t>Erkut</w:t>
      </w:r>
      <w:proofErr w:type="spellEnd"/>
      <w:r w:rsidRPr="005B27A3">
        <w:rPr>
          <w:rFonts w:ascii="Times New Roman" w:eastAsia="Times New Roman" w:hAnsi="Times New Roman" w:cs="Times New Roman"/>
        </w:rPr>
        <w:t xml:space="preserve">, 2015; </w:t>
      </w:r>
      <w:proofErr w:type="spellStart"/>
      <w:r w:rsidRPr="005B27A3">
        <w:rPr>
          <w:rFonts w:ascii="Times New Roman" w:eastAsia="Times New Roman" w:hAnsi="Times New Roman" w:cs="Times New Roman"/>
        </w:rPr>
        <w:t>Jin</w:t>
      </w:r>
      <w:proofErr w:type="spellEnd"/>
      <w:r w:rsidRPr="005B27A3">
        <w:rPr>
          <w:rFonts w:ascii="Times New Roman" w:eastAsia="Times New Roman" w:hAnsi="Times New Roman" w:cs="Times New Roman"/>
        </w:rPr>
        <w:t>, Lee, &amp; Lee, 2015; Kao, Huang, &amp; Wu, 2008). The recognition of the</w:t>
      </w:r>
      <w:r>
        <w:rPr>
          <w:rFonts w:ascii="Times New Roman" w:eastAsia="Times New Roman" w:hAnsi="Times New Roman" w:cs="Times New Roman"/>
        </w:rPr>
        <w:t xml:space="preserve"> </w:t>
      </w:r>
      <w:r w:rsidRPr="005B27A3">
        <w:rPr>
          <w:rFonts w:ascii="Times New Roman" w:eastAsia="Times New Roman" w:hAnsi="Times New Roman" w:cs="Times New Roman"/>
        </w:rPr>
        <w:t>significance of the affective component has resulted in research that combines both cognitive and</w:t>
      </w:r>
      <w:r>
        <w:rPr>
          <w:rFonts w:ascii="Times New Roman" w:eastAsia="Times New Roman" w:hAnsi="Times New Roman" w:cs="Times New Roman"/>
        </w:rPr>
        <w:t xml:space="preserve"> </w:t>
      </w:r>
      <w:r w:rsidRPr="005B27A3">
        <w:rPr>
          <w:rFonts w:ascii="Times New Roman" w:eastAsia="Times New Roman" w:hAnsi="Times New Roman" w:cs="Times New Roman"/>
        </w:rPr>
        <w:t>affective variables in understanding satisfaction judgements (Ali, Amin, &amp; Ryu, 2016; Chen &amp; Chen,</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2010; De Rojas &amp; </w:t>
      </w:r>
      <w:proofErr w:type="spellStart"/>
      <w:r w:rsidRPr="005B27A3">
        <w:rPr>
          <w:rFonts w:ascii="Times New Roman" w:eastAsia="Times New Roman" w:hAnsi="Times New Roman" w:cs="Times New Roman"/>
        </w:rPr>
        <w:t>Camarero</w:t>
      </w:r>
      <w:proofErr w:type="spellEnd"/>
      <w:r w:rsidRPr="005B27A3">
        <w:rPr>
          <w:rFonts w:ascii="Times New Roman" w:eastAsia="Times New Roman" w:hAnsi="Times New Roman" w:cs="Times New Roman"/>
        </w:rPr>
        <w:t xml:space="preserve">, 2008; del Bosque &amp; San Martín, 2008; </w:t>
      </w:r>
      <w:proofErr w:type="spellStart"/>
      <w:r w:rsidRPr="005B27A3">
        <w:rPr>
          <w:rFonts w:ascii="Times New Roman" w:eastAsia="Times New Roman" w:hAnsi="Times New Roman" w:cs="Times New Roman"/>
        </w:rPr>
        <w:t>Jin</w:t>
      </w:r>
      <w:proofErr w:type="spellEnd"/>
      <w:r w:rsidRPr="005B27A3">
        <w:rPr>
          <w:rFonts w:ascii="Times New Roman" w:eastAsia="Times New Roman" w:hAnsi="Times New Roman" w:cs="Times New Roman"/>
        </w:rPr>
        <w:t xml:space="preserve"> et al., 2015).</w:t>
      </w:r>
    </w:p>
    <w:p w14:paraId="2D477970" w14:textId="62860E3D" w:rsidR="005B27A3" w:rsidRPr="005B27A3" w:rsidRDefault="005B27A3" w:rsidP="005B27A3">
      <w:pPr>
        <w:spacing w:line="360" w:lineRule="auto"/>
        <w:ind w:firstLine="720"/>
        <w:jc w:val="both"/>
        <w:rPr>
          <w:rFonts w:ascii="Times New Roman" w:eastAsia="Times New Roman" w:hAnsi="Times New Roman" w:cs="Times New Roman"/>
        </w:rPr>
      </w:pPr>
      <w:r w:rsidRPr="005B27A3">
        <w:rPr>
          <w:rFonts w:ascii="Times New Roman" w:eastAsia="Times New Roman" w:hAnsi="Times New Roman" w:cs="Times New Roman"/>
        </w:rPr>
        <w:t>Substituting Quality of Service with Quality of Experience draws attention to the emotion variable,</w:t>
      </w:r>
      <w:r>
        <w:rPr>
          <w:rFonts w:ascii="Times New Roman" w:eastAsia="Times New Roman" w:hAnsi="Times New Roman" w:cs="Times New Roman"/>
        </w:rPr>
        <w:t xml:space="preserve"> </w:t>
      </w:r>
      <w:r w:rsidRPr="005B27A3">
        <w:rPr>
          <w:rFonts w:ascii="Times New Roman" w:eastAsia="Times New Roman" w:hAnsi="Times New Roman" w:cs="Times New Roman"/>
        </w:rPr>
        <w:t>also an affective variable, which has been found to have a direct influence on satisfaction (Ali et al.,</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2016; De Rojas &amp; </w:t>
      </w:r>
      <w:proofErr w:type="spellStart"/>
      <w:r w:rsidRPr="005B27A3">
        <w:rPr>
          <w:rFonts w:ascii="Times New Roman" w:eastAsia="Times New Roman" w:hAnsi="Times New Roman" w:cs="Times New Roman"/>
        </w:rPr>
        <w:t>Camarero</w:t>
      </w:r>
      <w:proofErr w:type="spellEnd"/>
      <w:r w:rsidRPr="005B27A3">
        <w:rPr>
          <w:rFonts w:ascii="Times New Roman" w:eastAsia="Times New Roman" w:hAnsi="Times New Roman" w:cs="Times New Roman"/>
        </w:rPr>
        <w:t>, 2008; del Bosque &amp; San Martín, 2008; Zins, 2002). However, the</w:t>
      </w:r>
      <w:r>
        <w:rPr>
          <w:rFonts w:ascii="Times New Roman" w:eastAsia="Times New Roman" w:hAnsi="Times New Roman" w:cs="Times New Roman"/>
        </w:rPr>
        <w:t xml:space="preserve"> </w:t>
      </w:r>
      <w:r w:rsidRPr="005B27A3">
        <w:rPr>
          <w:rFonts w:ascii="Times New Roman" w:eastAsia="Times New Roman" w:hAnsi="Times New Roman" w:cs="Times New Roman"/>
        </w:rPr>
        <w:t>relationship between Quality of Experience, Emotion and Satisfaction thus far remains largely unexplored</w:t>
      </w:r>
      <w:r>
        <w:rPr>
          <w:rFonts w:ascii="Times New Roman" w:eastAsia="Times New Roman" w:hAnsi="Times New Roman" w:cs="Times New Roman"/>
        </w:rPr>
        <w:t xml:space="preserve"> </w:t>
      </w:r>
      <w:r w:rsidRPr="005B27A3">
        <w:rPr>
          <w:rFonts w:ascii="Times New Roman" w:eastAsia="Times New Roman" w:hAnsi="Times New Roman" w:cs="Times New Roman"/>
        </w:rPr>
        <w:t>(</w:t>
      </w:r>
      <w:proofErr w:type="spellStart"/>
      <w:r w:rsidRPr="005B27A3">
        <w:rPr>
          <w:rFonts w:ascii="Times New Roman" w:eastAsia="Times New Roman" w:hAnsi="Times New Roman" w:cs="Times New Roman"/>
        </w:rPr>
        <w:t>Altunel</w:t>
      </w:r>
      <w:proofErr w:type="spellEnd"/>
      <w:r w:rsidRPr="005B27A3">
        <w:rPr>
          <w:rFonts w:ascii="Times New Roman" w:eastAsia="Times New Roman" w:hAnsi="Times New Roman" w:cs="Times New Roman"/>
        </w:rPr>
        <w:t xml:space="preserve"> &amp; </w:t>
      </w:r>
      <w:proofErr w:type="spellStart"/>
      <w:r w:rsidRPr="005B27A3">
        <w:rPr>
          <w:rFonts w:ascii="Times New Roman" w:eastAsia="Times New Roman" w:hAnsi="Times New Roman" w:cs="Times New Roman"/>
        </w:rPr>
        <w:t>Erkut</w:t>
      </w:r>
      <w:proofErr w:type="spellEnd"/>
      <w:r w:rsidRPr="005B27A3">
        <w:rPr>
          <w:rFonts w:ascii="Times New Roman" w:eastAsia="Times New Roman" w:hAnsi="Times New Roman" w:cs="Times New Roman"/>
        </w:rPr>
        <w:t xml:space="preserve">, 2015; Chen &amp; Chen, 2010; </w:t>
      </w:r>
      <w:proofErr w:type="spellStart"/>
      <w:r w:rsidRPr="005B27A3">
        <w:rPr>
          <w:rFonts w:ascii="Times New Roman" w:eastAsia="Times New Roman" w:hAnsi="Times New Roman" w:cs="Times New Roman"/>
        </w:rPr>
        <w:t>Jin</w:t>
      </w:r>
      <w:proofErr w:type="spellEnd"/>
      <w:r w:rsidRPr="005B27A3">
        <w:rPr>
          <w:rFonts w:ascii="Times New Roman" w:eastAsia="Times New Roman" w:hAnsi="Times New Roman" w:cs="Times New Roman"/>
        </w:rPr>
        <w:t xml:space="preserve"> et al., 2015; </w:t>
      </w:r>
      <w:proofErr w:type="spellStart"/>
      <w:r w:rsidRPr="005B27A3">
        <w:rPr>
          <w:rFonts w:ascii="Times New Roman" w:eastAsia="Times New Roman" w:hAnsi="Times New Roman" w:cs="Times New Roman"/>
        </w:rPr>
        <w:t>Prayag</w:t>
      </w:r>
      <w:proofErr w:type="spellEnd"/>
      <w:r w:rsidRPr="005B27A3">
        <w:rPr>
          <w:rFonts w:ascii="Times New Roman" w:eastAsia="Times New Roman" w:hAnsi="Times New Roman" w:cs="Times New Roman"/>
        </w:rPr>
        <w:t xml:space="preserve">, </w:t>
      </w:r>
      <w:proofErr w:type="spellStart"/>
      <w:r w:rsidRPr="005B27A3">
        <w:rPr>
          <w:rFonts w:ascii="Times New Roman" w:eastAsia="Times New Roman" w:hAnsi="Times New Roman" w:cs="Times New Roman"/>
        </w:rPr>
        <w:t>Hosany</w:t>
      </w:r>
      <w:proofErr w:type="spellEnd"/>
      <w:r w:rsidRPr="005B27A3">
        <w:rPr>
          <w:rFonts w:ascii="Times New Roman" w:eastAsia="Times New Roman" w:hAnsi="Times New Roman" w:cs="Times New Roman"/>
        </w:rPr>
        <w:t xml:space="preserve">, </w:t>
      </w:r>
      <w:proofErr w:type="spellStart"/>
      <w:r w:rsidRPr="005B27A3">
        <w:rPr>
          <w:rFonts w:ascii="Times New Roman" w:eastAsia="Times New Roman" w:hAnsi="Times New Roman" w:cs="Times New Roman"/>
        </w:rPr>
        <w:t>Muskat</w:t>
      </w:r>
      <w:proofErr w:type="spellEnd"/>
      <w:r w:rsidRPr="005B27A3">
        <w:rPr>
          <w:rFonts w:ascii="Times New Roman" w:eastAsia="Times New Roman" w:hAnsi="Times New Roman" w:cs="Times New Roman"/>
        </w:rPr>
        <w:t xml:space="preserve">, &amp; </w:t>
      </w:r>
      <w:proofErr w:type="spellStart"/>
      <w:r w:rsidRPr="005B27A3">
        <w:rPr>
          <w:rFonts w:ascii="Times New Roman" w:eastAsia="Times New Roman" w:hAnsi="Times New Roman" w:cs="Times New Roman"/>
        </w:rPr>
        <w:t>Chiappa</w:t>
      </w:r>
      <w:proofErr w:type="spellEnd"/>
      <w:r w:rsidRPr="005B27A3">
        <w:rPr>
          <w:rFonts w:ascii="Times New Roman" w:eastAsia="Times New Roman" w:hAnsi="Times New Roman" w:cs="Times New Roman"/>
        </w:rPr>
        <w:t>,</w:t>
      </w:r>
      <w:r>
        <w:rPr>
          <w:rFonts w:ascii="Times New Roman" w:eastAsia="Times New Roman" w:hAnsi="Times New Roman" w:cs="Times New Roman"/>
        </w:rPr>
        <w:t xml:space="preserve"> </w:t>
      </w:r>
      <w:r w:rsidRPr="005B27A3">
        <w:rPr>
          <w:rFonts w:ascii="Times New Roman" w:eastAsia="Times New Roman" w:hAnsi="Times New Roman" w:cs="Times New Roman"/>
        </w:rPr>
        <w:t>2017), with inconclusive research regarding the impact of Quality of Experience on tourist satisfaction</w:t>
      </w:r>
      <w:r>
        <w:rPr>
          <w:rFonts w:ascii="Times New Roman" w:eastAsia="Times New Roman" w:hAnsi="Times New Roman" w:cs="Times New Roman"/>
        </w:rPr>
        <w:t xml:space="preserve"> </w:t>
      </w:r>
      <w:r w:rsidRPr="005B27A3">
        <w:rPr>
          <w:rFonts w:ascii="Times New Roman" w:eastAsia="Times New Roman" w:hAnsi="Times New Roman" w:cs="Times New Roman"/>
        </w:rPr>
        <w:t>when considered through the emotion variable (Lee, 2015; Zins, 2002).</w:t>
      </w:r>
    </w:p>
    <w:p w14:paraId="00000020" w14:textId="04E70B00" w:rsidR="00E176C1" w:rsidRDefault="005B27A3" w:rsidP="005B27A3">
      <w:pPr>
        <w:spacing w:line="360" w:lineRule="auto"/>
        <w:ind w:firstLine="720"/>
        <w:jc w:val="both"/>
        <w:rPr>
          <w:rFonts w:ascii="Times New Roman" w:eastAsia="Times New Roman" w:hAnsi="Times New Roman" w:cs="Times New Roman"/>
        </w:rPr>
      </w:pPr>
      <w:r w:rsidRPr="005B27A3">
        <w:rPr>
          <w:rFonts w:ascii="Times New Roman" w:eastAsia="Times New Roman" w:hAnsi="Times New Roman" w:cs="Times New Roman"/>
        </w:rPr>
        <w:t>Given the importance of experiential benefits to satisfaction in heritage tourism, further understanding</w:t>
      </w:r>
      <w:r>
        <w:rPr>
          <w:rFonts w:ascii="Times New Roman" w:eastAsia="Times New Roman" w:hAnsi="Times New Roman" w:cs="Times New Roman"/>
        </w:rPr>
        <w:t xml:space="preserve"> </w:t>
      </w:r>
      <w:r w:rsidRPr="005B27A3">
        <w:rPr>
          <w:rFonts w:ascii="Times New Roman" w:eastAsia="Times New Roman" w:hAnsi="Times New Roman" w:cs="Times New Roman"/>
        </w:rPr>
        <w:t>and analysis is needed (Chen &amp; Chen, 2010; Otto &amp; Brent Ritchie, 1996). The purpose of</w:t>
      </w:r>
      <w:r>
        <w:rPr>
          <w:rFonts w:ascii="Times New Roman" w:eastAsia="Times New Roman" w:hAnsi="Times New Roman" w:cs="Times New Roman"/>
        </w:rPr>
        <w:t xml:space="preserve"> </w:t>
      </w:r>
      <w:r w:rsidRPr="005B27A3">
        <w:rPr>
          <w:rFonts w:ascii="Times New Roman" w:eastAsia="Times New Roman" w:hAnsi="Times New Roman" w:cs="Times New Roman"/>
        </w:rPr>
        <w:t>this paper, therefore, is to analyse the relationship between the Quality of Experience, Perceived</w:t>
      </w:r>
      <w:r>
        <w:rPr>
          <w:rFonts w:ascii="Times New Roman" w:eastAsia="Times New Roman" w:hAnsi="Times New Roman" w:cs="Times New Roman"/>
        </w:rPr>
        <w:t xml:space="preserve"> </w:t>
      </w:r>
      <w:r w:rsidRPr="005B27A3">
        <w:rPr>
          <w:rFonts w:ascii="Times New Roman" w:eastAsia="Times New Roman" w:hAnsi="Times New Roman" w:cs="Times New Roman"/>
        </w:rPr>
        <w:t>Value, and Emotion variables with regards to their impact and influence on tourist satisfaction in a</w:t>
      </w:r>
      <w:r>
        <w:rPr>
          <w:rFonts w:ascii="Times New Roman" w:eastAsia="Times New Roman" w:hAnsi="Times New Roman" w:cs="Times New Roman"/>
        </w:rPr>
        <w:t xml:space="preserve"> </w:t>
      </w:r>
      <w:r w:rsidRPr="005B27A3">
        <w:rPr>
          <w:rFonts w:ascii="Times New Roman" w:eastAsia="Times New Roman" w:hAnsi="Times New Roman" w:cs="Times New Roman"/>
        </w:rPr>
        <w:t>heritage tourism context. Following an extensive review of the literature, it is apparent that the</w:t>
      </w:r>
      <w:r>
        <w:rPr>
          <w:rFonts w:ascii="Times New Roman" w:eastAsia="Times New Roman" w:hAnsi="Times New Roman" w:cs="Times New Roman"/>
        </w:rPr>
        <w:t xml:space="preserve"> </w:t>
      </w:r>
      <w:r w:rsidRPr="005B27A3">
        <w:rPr>
          <w:rFonts w:ascii="Times New Roman" w:eastAsia="Times New Roman" w:hAnsi="Times New Roman" w:cs="Times New Roman"/>
        </w:rPr>
        <w:t>relationship between quality of experience and emotion is unexplored. This study is concerned</w:t>
      </w:r>
      <w:r>
        <w:rPr>
          <w:rFonts w:ascii="Times New Roman" w:eastAsia="Times New Roman" w:hAnsi="Times New Roman" w:cs="Times New Roman"/>
        </w:rPr>
        <w:t xml:space="preserve"> </w:t>
      </w:r>
      <w:r w:rsidRPr="005B27A3">
        <w:rPr>
          <w:rFonts w:ascii="Times New Roman" w:eastAsia="Times New Roman" w:hAnsi="Times New Roman" w:cs="Times New Roman"/>
        </w:rPr>
        <w:t>with understanding the direct and indirect effects of each variable and therefore seeks to examine</w:t>
      </w:r>
      <w:r>
        <w:rPr>
          <w:rFonts w:ascii="Times New Roman" w:eastAsia="Times New Roman" w:hAnsi="Times New Roman" w:cs="Times New Roman"/>
        </w:rPr>
        <w:t xml:space="preserve"> </w:t>
      </w:r>
      <w:r w:rsidRPr="005B27A3">
        <w:rPr>
          <w:rFonts w:ascii="Times New Roman" w:eastAsia="Times New Roman" w:hAnsi="Times New Roman" w:cs="Times New Roman"/>
        </w:rPr>
        <w:t>whether experience quality exerts an indirect effect on satisfaction through perceived value,</w:t>
      </w:r>
      <w:r>
        <w:rPr>
          <w:rFonts w:ascii="Times New Roman" w:eastAsia="Times New Roman" w:hAnsi="Times New Roman" w:cs="Times New Roman"/>
        </w:rPr>
        <w:t xml:space="preserve"> </w:t>
      </w:r>
      <w:r w:rsidRPr="005B27A3">
        <w:rPr>
          <w:rFonts w:ascii="Times New Roman" w:eastAsia="Times New Roman" w:hAnsi="Times New Roman" w:cs="Times New Roman"/>
        </w:rPr>
        <w:t>whether experience quality exerts an indirect effect on satisfaction through emotion and which of</w:t>
      </w:r>
      <w:r>
        <w:rPr>
          <w:rFonts w:ascii="Times New Roman" w:eastAsia="Times New Roman" w:hAnsi="Times New Roman" w:cs="Times New Roman"/>
        </w:rPr>
        <w:t xml:space="preserve"> </w:t>
      </w:r>
      <w:r w:rsidRPr="005B27A3">
        <w:rPr>
          <w:rFonts w:ascii="Times New Roman" w:eastAsia="Times New Roman" w:hAnsi="Times New Roman" w:cs="Times New Roman"/>
        </w:rPr>
        <w:t>these two indirect effects are greater. Two tourist-historic heritage destinations, Seville, Spain and</w:t>
      </w:r>
      <w:r>
        <w:rPr>
          <w:rFonts w:ascii="Times New Roman" w:eastAsia="Times New Roman" w:hAnsi="Times New Roman" w:cs="Times New Roman"/>
        </w:rPr>
        <w:t xml:space="preserve"> </w:t>
      </w:r>
      <w:r w:rsidRPr="005B27A3">
        <w:rPr>
          <w:rFonts w:ascii="Times New Roman" w:eastAsia="Times New Roman" w:hAnsi="Times New Roman" w:cs="Times New Roman"/>
        </w:rPr>
        <w:t>York, United Kingdom, were chosen for the collection of the empirical data for this study and a</w:t>
      </w:r>
      <w:r>
        <w:rPr>
          <w:rFonts w:ascii="Times New Roman" w:eastAsia="Times New Roman" w:hAnsi="Times New Roman" w:cs="Times New Roman"/>
        </w:rPr>
        <w:t xml:space="preserve"> </w:t>
      </w:r>
      <w:r w:rsidRPr="005B27A3">
        <w:rPr>
          <w:rFonts w:ascii="Times New Roman" w:eastAsia="Times New Roman" w:hAnsi="Times New Roman" w:cs="Times New Roman"/>
        </w:rPr>
        <w:t>multi-group analysis was used to test for significant differences in the relationships identified. By</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investigating this relationship in two major </w:t>
      </w:r>
      <w:r w:rsidRPr="005B27A3">
        <w:rPr>
          <w:rFonts w:ascii="Times New Roman" w:eastAsia="Times New Roman" w:hAnsi="Times New Roman" w:cs="Times New Roman"/>
        </w:rPr>
        <w:lastRenderedPageBreak/>
        <w:t>heritage destinations, this paper is concerned with developing</w:t>
      </w:r>
      <w:r>
        <w:rPr>
          <w:rFonts w:ascii="Times New Roman" w:eastAsia="Times New Roman" w:hAnsi="Times New Roman" w:cs="Times New Roman"/>
        </w:rPr>
        <w:t xml:space="preserve"> </w:t>
      </w:r>
      <w:r w:rsidRPr="005B27A3">
        <w:rPr>
          <w:rFonts w:ascii="Times New Roman" w:eastAsia="Times New Roman" w:hAnsi="Times New Roman" w:cs="Times New Roman"/>
        </w:rPr>
        <w:t>a more informed understanding of the heritage visitor experience and visitor satisfaction,</w:t>
      </w:r>
      <w:r>
        <w:rPr>
          <w:rFonts w:ascii="Times New Roman" w:eastAsia="Times New Roman" w:hAnsi="Times New Roman" w:cs="Times New Roman"/>
        </w:rPr>
        <w:t xml:space="preserve"> </w:t>
      </w:r>
      <w:r w:rsidRPr="005B27A3">
        <w:rPr>
          <w:rFonts w:ascii="Times New Roman" w:eastAsia="Times New Roman" w:hAnsi="Times New Roman" w:cs="Times New Roman"/>
        </w:rPr>
        <w:t>responding to requests for further research in this area (Chen &amp; Chen, 2010).</w:t>
      </w:r>
    </w:p>
    <w:p w14:paraId="2E9DB9BF" w14:textId="77777777" w:rsidR="005B27A3" w:rsidRDefault="005B27A3" w:rsidP="005B27A3">
      <w:pPr>
        <w:spacing w:line="360" w:lineRule="auto"/>
        <w:ind w:firstLine="720"/>
        <w:jc w:val="both"/>
        <w:rPr>
          <w:rFonts w:ascii="Times New Roman" w:eastAsia="Times New Roman" w:hAnsi="Times New Roman" w:cs="Times New Roman"/>
          <w:b/>
        </w:rPr>
      </w:pPr>
    </w:p>
    <w:p w14:paraId="00000021" w14:textId="77777777" w:rsidR="00E176C1" w:rsidRPr="00E96307" w:rsidRDefault="007E67BF">
      <w:pPr>
        <w:jc w:val="center"/>
        <w:rPr>
          <w:rFonts w:asciiTheme="majorHAnsi" w:eastAsia="Times New Roman" w:hAnsiTheme="majorHAnsi" w:cstheme="majorHAnsi"/>
          <w:b/>
        </w:rPr>
      </w:pPr>
      <w:r w:rsidRPr="00E96307">
        <w:rPr>
          <w:rFonts w:asciiTheme="majorHAnsi" w:eastAsia="Times New Roman" w:hAnsiTheme="majorHAnsi" w:cstheme="majorHAnsi"/>
          <w:b/>
        </w:rPr>
        <w:t>Theoretical Background and Hypotheses</w:t>
      </w:r>
    </w:p>
    <w:p w14:paraId="00000022" w14:textId="77777777" w:rsidR="00E176C1" w:rsidRDefault="007E67BF">
      <w:pPr>
        <w:spacing w:line="360" w:lineRule="auto"/>
        <w:jc w:val="center"/>
        <w:rPr>
          <w:rFonts w:ascii="Times New Roman" w:eastAsia="Times New Roman" w:hAnsi="Times New Roman" w:cs="Times New Roman"/>
          <w:i/>
        </w:rPr>
      </w:pPr>
      <w:r>
        <w:rPr>
          <w:rFonts w:ascii="Times New Roman" w:eastAsia="Times New Roman" w:hAnsi="Times New Roman" w:cs="Times New Roman"/>
          <w:i/>
        </w:rPr>
        <w:t>Quality of Experience</w:t>
      </w:r>
    </w:p>
    <w:p w14:paraId="00000024" w14:textId="1685A831" w:rsidR="00E176C1" w:rsidRDefault="005B27A3" w:rsidP="005B27A3">
      <w:pPr>
        <w:spacing w:line="360" w:lineRule="auto"/>
        <w:jc w:val="both"/>
        <w:rPr>
          <w:rFonts w:ascii="Times New Roman" w:eastAsia="Times New Roman" w:hAnsi="Times New Roman" w:cs="Times New Roman"/>
          <w:i/>
        </w:rPr>
      </w:pPr>
      <w:r w:rsidRPr="005B27A3">
        <w:rPr>
          <w:rFonts w:ascii="Times New Roman" w:eastAsia="Times New Roman" w:hAnsi="Times New Roman" w:cs="Times New Roman"/>
        </w:rPr>
        <w:t>Otto and Brent Ritchie (1995, 1996) introduced the concept of ‘Quality of Experience’ and applied this</w:t>
      </w:r>
      <w:r>
        <w:rPr>
          <w:rFonts w:ascii="Times New Roman" w:eastAsia="Times New Roman" w:hAnsi="Times New Roman" w:cs="Times New Roman"/>
        </w:rPr>
        <w:t xml:space="preserve"> </w:t>
      </w:r>
      <w:r w:rsidRPr="005B27A3">
        <w:rPr>
          <w:rFonts w:ascii="Times New Roman" w:eastAsia="Times New Roman" w:hAnsi="Times New Roman" w:cs="Times New Roman"/>
        </w:rPr>
        <w:t>to recreational tourism. They define Quality of Experience as the affective component of the experience,</w:t>
      </w:r>
      <w:r>
        <w:rPr>
          <w:rFonts w:ascii="Times New Roman" w:eastAsia="Times New Roman" w:hAnsi="Times New Roman" w:cs="Times New Roman"/>
        </w:rPr>
        <w:t xml:space="preserve"> </w:t>
      </w:r>
      <w:r w:rsidRPr="005B27A3">
        <w:rPr>
          <w:rFonts w:ascii="Times New Roman" w:eastAsia="Times New Roman" w:hAnsi="Times New Roman" w:cs="Times New Roman"/>
        </w:rPr>
        <w:t>which includes subjective, emotional and personal responses to various aspects of service</w:t>
      </w:r>
      <w:r>
        <w:rPr>
          <w:rFonts w:ascii="Times New Roman" w:eastAsia="Times New Roman" w:hAnsi="Times New Roman" w:cs="Times New Roman"/>
        </w:rPr>
        <w:t xml:space="preserve"> </w:t>
      </w:r>
      <w:r w:rsidRPr="005B27A3">
        <w:rPr>
          <w:rFonts w:ascii="Times New Roman" w:eastAsia="Times New Roman" w:hAnsi="Times New Roman" w:cs="Times New Roman"/>
        </w:rPr>
        <w:t>development, leading to overall satisfaction. Otto and Brent Ritchie (1995) explicate the Quality of</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Experience construct into six dimensions: Hedonic, Interactive, Novelty, Comfort, Safety, </w:t>
      </w:r>
      <w:proofErr w:type="gramStart"/>
      <w:r w:rsidRPr="005B27A3">
        <w:rPr>
          <w:rFonts w:ascii="Times New Roman" w:eastAsia="Times New Roman" w:hAnsi="Times New Roman" w:cs="Times New Roman"/>
        </w:rPr>
        <w:t xml:space="preserve">and </w:t>
      </w:r>
      <w:r>
        <w:rPr>
          <w:rFonts w:ascii="Times New Roman" w:eastAsia="Times New Roman" w:hAnsi="Times New Roman" w:cs="Times New Roman"/>
        </w:rPr>
        <w:t xml:space="preserve"> </w:t>
      </w:r>
      <w:r w:rsidRPr="005B27A3">
        <w:rPr>
          <w:rFonts w:ascii="Times New Roman" w:eastAsia="Times New Roman" w:hAnsi="Times New Roman" w:cs="Times New Roman"/>
        </w:rPr>
        <w:t>Stimulation</w:t>
      </w:r>
      <w:proofErr w:type="gramEnd"/>
      <w:r w:rsidRPr="005B27A3">
        <w:rPr>
          <w:rFonts w:ascii="Times New Roman" w:eastAsia="Times New Roman" w:hAnsi="Times New Roman" w:cs="Times New Roman"/>
        </w:rPr>
        <w:t>.</w:t>
      </w:r>
      <w:r>
        <w:rPr>
          <w:rFonts w:ascii="Times New Roman" w:eastAsia="Times New Roman" w:hAnsi="Times New Roman" w:cs="Times New Roman"/>
        </w:rPr>
        <w:t xml:space="preserve"> </w:t>
      </w:r>
      <w:r w:rsidRPr="005B27A3">
        <w:rPr>
          <w:rFonts w:ascii="Times New Roman" w:eastAsia="Times New Roman" w:hAnsi="Times New Roman" w:cs="Times New Roman"/>
        </w:rPr>
        <w:t>These constructs are refined further by Otto and Brent Ritchie (1996) into four dimensions:</w:t>
      </w:r>
      <w:r>
        <w:rPr>
          <w:rFonts w:ascii="Times New Roman" w:eastAsia="Times New Roman" w:hAnsi="Times New Roman" w:cs="Times New Roman"/>
        </w:rPr>
        <w:t xml:space="preserve"> </w:t>
      </w:r>
      <w:r w:rsidRPr="005B27A3">
        <w:rPr>
          <w:rFonts w:ascii="Times New Roman" w:eastAsia="Times New Roman" w:hAnsi="Times New Roman" w:cs="Times New Roman"/>
        </w:rPr>
        <w:t>Hedonics, Peace of mind, Involvement, and Recognition. Hedonics refers to the set of emotional</w:t>
      </w:r>
      <w:r>
        <w:rPr>
          <w:rFonts w:ascii="Times New Roman" w:eastAsia="Times New Roman" w:hAnsi="Times New Roman" w:cs="Times New Roman"/>
        </w:rPr>
        <w:t xml:space="preserve"> </w:t>
      </w:r>
      <w:r w:rsidRPr="005B27A3">
        <w:rPr>
          <w:rFonts w:ascii="Times New Roman" w:eastAsia="Times New Roman" w:hAnsi="Times New Roman" w:cs="Times New Roman"/>
        </w:rPr>
        <w:t>responses related to enjoyment, fun, and the desire to experience different things. Peace of mind</w:t>
      </w:r>
      <w:r>
        <w:rPr>
          <w:rFonts w:ascii="Times New Roman" w:eastAsia="Times New Roman" w:hAnsi="Times New Roman" w:cs="Times New Roman"/>
        </w:rPr>
        <w:t xml:space="preserve"> </w:t>
      </w:r>
      <w:r w:rsidRPr="005B27A3">
        <w:rPr>
          <w:rFonts w:ascii="Times New Roman" w:eastAsia="Times New Roman" w:hAnsi="Times New Roman" w:cs="Times New Roman"/>
        </w:rPr>
        <w:t>is concerned with physical and mental relaxation needs, comfort, security, and privacy. Involvement</w:t>
      </w:r>
      <w:r>
        <w:rPr>
          <w:rFonts w:ascii="Times New Roman" w:eastAsia="Times New Roman" w:hAnsi="Times New Roman" w:cs="Times New Roman"/>
        </w:rPr>
        <w:t xml:space="preserve"> </w:t>
      </w:r>
      <w:r w:rsidRPr="005B27A3">
        <w:rPr>
          <w:rFonts w:ascii="Times New Roman" w:eastAsia="Times New Roman" w:hAnsi="Times New Roman" w:cs="Times New Roman"/>
        </w:rPr>
        <w:t>includes aspects related to education, participation, control and decision-making during the tourist</w:t>
      </w:r>
      <w:r>
        <w:rPr>
          <w:rFonts w:ascii="Times New Roman" w:eastAsia="Times New Roman" w:hAnsi="Times New Roman" w:cs="Times New Roman"/>
        </w:rPr>
        <w:t xml:space="preserve"> </w:t>
      </w:r>
      <w:r w:rsidRPr="005B27A3">
        <w:rPr>
          <w:rFonts w:ascii="Times New Roman" w:eastAsia="Times New Roman" w:hAnsi="Times New Roman" w:cs="Times New Roman"/>
        </w:rPr>
        <w:t>experience. Finally, recognition is concerned with tourist affective responses derived from having</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felt important or having been </w:t>
      </w:r>
      <w:proofErr w:type="gramStart"/>
      <w:r w:rsidRPr="005B27A3">
        <w:rPr>
          <w:rFonts w:ascii="Times New Roman" w:eastAsia="Times New Roman" w:hAnsi="Times New Roman" w:cs="Times New Roman"/>
        </w:rPr>
        <w:t>taken into account</w:t>
      </w:r>
      <w:proofErr w:type="gramEnd"/>
      <w:r w:rsidRPr="005B27A3">
        <w:rPr>
          <w:rFonts w:ascii="Times New Roman" w:eastAsia="Times New Roman" w:hAnsi="Times New Roman" w:cs="Times New Roman"/>
        </w:rPr>
        <w:t xml:space="preserve"> during the experience. This variable has been</w:t>
      </w:r>
      <w:r>
        <w:rPr>
          <w:rFonts w:ascii="Times New Roman" w:eastAsia="Times New Roman" w:hAnsi="Times New Roman" w:cs="Times New Roman"/>
        </w:rPr>
        <w:t xml:space="preserve"> </w:t>
      </w:r>
      <w:r w:rsidRPr="005B27A3">
        <w:rPr>
          <w:rFonts w:ascii="Times New Roman" w:eastAsia="Times New Roman" w:hAnsi="Times New Roman" w:cs="Times New Roman"/>
        </w:rPr>
        <w:t>used in several studies in the field of tourism, in general (</w:t>
      </w:r>
      <w:proofErr w:type="spellStart"/>
      <w:r w:rsidRPr="005B27A3">
        <w:rPr>
          <w:rFonts w:ascii="Times New Roman" w:eastAsia="Times New Roman" w:hAnsi="Times New Roman" w:cs="Times New Roman"/>
        </w:rPr>
        <w:t>Jin</w:t>
      </w:r>
      <w:proofErr w:type="spellEnd"/>
      <w:r w:rsidRPr="005B27A3">
        <w:rPr>
          <w:rFonts w:ascii="Times New Roman" w:eastAsia="Times New Roman" w:hAnsi="Times New Roman" w:cs="Times New Roman"/>
        </w:rPr>
        <w:t xml:space="preserve"> et al., 2015; Kao et al., 2008) and in</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the area of cultural tourism, more specifically (Chen &amp; Chen, 2010, 2013; </w:t>
      </w:r>
      <w:proofErr w:type="spellStart"/>
      <w:r w:rsidRPr="005B27A3">
        <w:rPr>
          <w:rFonts w:ascii="Times New Roman" w:eastAsia="Times New Roman" w:hAnsi="Times New Roman" w:cs="Times New Roman"/>
        </w:rPr>
        <w:t>Altunel</w:t>
      </w:r>
      <w:proofErr w:type="spellEnd"/>
      <w:r w:rsidRPr="005B27A3">
        <w:rPr>
          <w:rFonts w:ascii="Times New Roman" w:eastAsia="Times New Roman" w:hAnsi="Times New Roman" w:cs="Times New Roman"/>
        </w:rPr>
        <w:t xml:space="preserve"> &amp; </w:t>
      </w:r>
      <w:proofErr w:type="spellStart"/>
      <w:r w:rsidRPr="005B27A3">
        <w:rPr>
          <w:rFonts w:ascii="Times New Roman" w:eastAsia="Times New Roman" w:hAnsi="Times New Roman" w:cs="Times New Roman"/>
        </w:rPr>
        <w:t>Erkut</w:t>
      </w:r>
      <w:proofErr w:type="spellEnd"/>
      <w:r w:rsidRPr="005B27A3">
        <w:rPr>
          <w:rFonts w:ascii="Times New Roman" w:eastAsia="Times New Roman" w:hAnsi="Times New Roman" w:cs="Times New Roman"/>
        </w:rPr>
        <w:t>, 2015; Domínguez-Quintero, González-Rodríguez, &amp; Paddison, 2018).</w:t>
      </w:r>
      <w:r w:rsidR="007E67BF">
        <w:rPr>
          <w:rFonts w:ascii="Times New Roman" w:eastAsia="Times New Roman" w:hAnsi="Times New Roman" w:cs="Times New Roman"/>
        </w:rPr>
        <w:t xml:space="preserve"> </w:t>
      </w:r>
    </w:p>
    <w:p w14:paraId="00000025" w14:textId="77777777" w:rsidR="00E176C1" w:rsidRDefault="007E67BF">
      <w:pPr>
        <w:spacing w:line="360" w:lineRule="auto"/>
        <w:jc w:val="center"/>
        <w:rPr>
          <w:rFonts w:ascii="Times New Roman" w:eastAsia="Times New Roman" w:hAnsi="Times New Roman" w:cs="Times New Roman"/>
          <w:i/>
        </w:rPr>
      </w:pPr>
      <w:r>
        <w:rPr>
          <w:rFonts w:ascii="Times New Roman" w:eastAsia="Times New Roman" w:hAnsi="Times New Roman" w:cs="Times New Roman"/>
          <w:i/>
        </w:rPr>
        <w:t>Perceived Value</w:t>
      </w:r>
    </w:p>
    <w:p w14:paraId="4D8E8FBA" w14:textId="77777777" w:rsidR="005B27A3" w:rsidRDefault="005B27A3" w:rsidP="005B27A3">
      <w:pPr>
        <w:spacing w:line="360" w:lineRule="auto"/>
        <w:jc w:val="both"/>
        <w:rPr>
          <w:rFonts w:ascii="Times New Roman" w:eastAsia="Times New Roman" w:hAnsi="Times New Roman" w:cs="Times New Roman"/>
        </w:rPr>
      </w:pPr>
      <w:r w:rsidRPr="005B27A3">
        <w:rPr>
          <w:rFonts w:ascii="Times New Roman" w:eastAsia="Times New Roman" w:hAnsi="Times New Roman" w:cs="Times New Roman"/>
        </w:rPr>
        <w:t>Conceptual research on perceived value has been described as limited and lacking in systematic processes</w:t>
      </w:r>
      <w:r>
        <w:rPr>
          <w:rFonts w:ascii="Times New Roman" w:eastAsia="Times New Roman" w:hAnsi="Times New Roman" w:cs="Times New Roman"/>
        </w:rPr>
        <w:t xml:space="preserve"> </w:t>
      </w:r>
      <w:r w:rsidRPr="005B27A3">
        <w:rPr>
          <w:rFonts w:ascii="Times New Roman" w:eastAsia="Times New Roman" w:hAnsi="Times New Roman" w:cs="Times New Roman"/>
        </w:rPr>
        <w:t>(Lin, Sher, &amp; Shih, 2005). However, a growing interest in related concepts such as satisfaction</w:t>
      </w:r>
      <w:r>
        <w:rPr>
          <w:rFonts w:ascii="Times New Roman" w:eastAsia="Times New Roman" w:hAnsi="Times New Roman" w:cs="Times New Roman"/>
        </w:rPr>
        <w:t xml:space="preserve"> </w:t>
      </w:r>
      <w:r w:rsidRPr="005B27A3">
        <w:rPr>
          <w:rFonts w:ascii="Times New Roman" w:eastAsia="Times New Roman" w:hAnsi="Times New Roman" w:cs="Times New Roman"/>
        </w:rPr>
        <w:t>and quality has resulted in more recent studies exploring perceived value in tourism (del Bosque &amp;</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San Martín, 2008; </w:t>
      </w:r>
      <w:proofErr w:type="spellStart"/>
      <w:r w:rsidRPr="005B27A3">
        <w:rPr>
          <w:rFonts w:ascii="Times New Roman" w:eastAsia="Times New Roman" w:hAnsi="Times New Roman" w:cs="Times New Roman"/>
        </w:rPr>
        <w:t>Jin</w:t>
      </w:r>
      <w:proofErr w:type="spellEnd"/>
      <w:r w:rsidRPr="005B27A3">
        <w:rPr>
          <w:rFonts w:ascii="Times New Roman" w:eastAsia="Times New Roman" w:hAnsi="Times New Roman" w:cs="Times New Roman"/>
        </w:rPr>
        <w:t xml:space="preserve"> et al., 2015; </w:t>
      </w:r>
      <w:proofErr w:type="spellStart"/>
      <w:r w:rsidRPr="005B27A3">
        <w:rPr>
          <w:rFonts w:ascii="Times New Roman" w:eastAsia="Times New Roman" w:hAnsi="Times New Roman" w:cs="Times New Roman"/>
        </w:rPr>
        <w:t>Petrick</w:t>
      </w:r>
      <w:proofErr w:type="spellEnd"/>
      <w:r w:rsidRPr="005B27A3">
        <w:rPr>
          <w:rFonts w:ascii="Times New Roman" w:eastAsia="Times New Roman" w:hAnsi="Times New Roman" w:cs="Times New Roman"/>
        </w:rPr>
        <w:t xml:space="preserve">, 2002; </w:t>
      </w:r>
      <w:proofErr w:type="spellStart"/>
      <w:r w:rsidRPr="005B27A3">
        <w:rPr>
          <w:rFonts w:ascii="Times New Roman" w:eastAsia="Times New Roman" w:hAnsi="Times New Roman" w:cs="Times New Roman"/>
        </w:rPr>
        <w:t>Prebensen</w:t>
      </w:r>
      <w:proofErr w:type="spellEnd"/>
      <w:r w:rsidRPr="005B27A3">
        <w:rPr>
          <w:rFonts w:ascii="Times New Roman" w:eastAsia="Times New Roman" w:hAnsi="Times New Roman" w:cs="Times New Roman"/>
        </w:rPr>
        <w:t xml:space="preserve">, Kim, &amp; </w:t>
      </w:r>
      <w:proofErr w:type="spellStart"/>
      <w:r w:rsidRPr="005B27A3">
        <w:rPr>
          <w:rFonts w:ascii="Times New Roman" w:eastAsia="Times New Roman" w:hAnsi="Times New Roman" w:cs="Times New Roman"/>
        </w:rPr>
        <w:t>Uysal</w:t>
      </w:r>
      <w:proofErr w:type="spellEnd"/>
      <w:r w:rsidRPr="005B27A3">
        <w:rPr>
          <w:rFonts w:ascii="Times New Roman" w:eastAsia="Times New Roman" w:hAnsi="Times New Roman" w:cs="Times New Roman"/>
        </w:rPr>
        <w:t>, 2016) and cultural tourism</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(Chen &amp; Chen, 2010; Lee, </w:t>
      </w:r>
      <w:proofErr w:type="spellStart"/>
      <w:r w:rsidRPr="005B27A3">
        <w:rPr>
          <w:rFonts w:ascii="Times New Roman" w:eastAsia="Times New Roman" w:hAnsi="Times New Roman" w:cs="Times New Roman"/>
        </w:rPr>
        <w:t>Phau</w:t>
      </w:r>
      <w:proofErr w:type="spellEnd"/>
      <w:r w:rsidRPr="005B27A3">
        <w:rPr>
          <w:rFonts w:ascii="Times New Roman" w:eastAsia="Times New Roman" w:hAnsi="Times New Roman" w:cs="Times New Roman"/>
        </w:rPr>
        <w:t>, Hughes, Li, &amp; Quintal, 2016). According to Zeithaml (1988, p. 14), ‘perceived</w:t>
      </w:r>
      <w:r>
        <w:rPr>
          <w:rFonts w:ascii="Times New Roman" w:eastAsia="Times New Roman" w:hAnsi="Times New Roman" w:cs="Times New Roman"/>
        </w:rPr>
        <w:t xml:space="preserve"> </w:t>
      </w:r>
      <w:r w:rsidRPr="005B27A3">
        <w:rPr>
          <w:rFonts w:ascii="Times New Roman" w:eastAsia="Times New Roman" w:hAnsi="Times New Roman" w:cs="Times New Roman"/>
        </w:rPr>
        <w:t>value is the consumer’s overall assessment of the utility of a product, based on the perception</w:t>
      </w:r>
      <w:r>
        <w:rPr>
          <w:rFonts w:ascii="Times New Roman" w:eastAsia="Times New Roman" w:hAnsi="Times New Roman" w:cs="Times New Roman"/>
        </w:rPr>
        <w:t xml:space="preserve"> </w:t>
      </w:r>
      <w:r w:rsidRPr="005B27A3">
        <w:rPr>
          <w:rFonts w:ascii="Times New Roman" w:eastAsia="Times New Roman" w:hAnsi="Times New Roman" w:cs="Times New Roman"/>
        </w:rPr>
        <w:t>of what is received and what is delivered’. Perceived value is ‘a comparative judgment between what</w:t>
      </w:r>
      <w:r>
        <w:rPr>
          <w:rFonts w:ascii="Times New Roman" w:eastAsia="Times New Roman" w:hAnsi="Times New Roman" w:cs="Times New Roman"/>
        </w:rPr>
        <w:t xml:space="preserve"> </w:t>
      </w:r>
      <w:r w:rsidRPr="005B27A3">
        <w:rPr>
          <w:rFonts w:ascii="Times New Roman" w:eastAsia="Times New Roman" w:hAnsi="Times New Roman" w:cs="Times New Roman"/>
        </w:rPr>
        <w:t>has been received (e.g. the result) and acquisition costs (e.g. financial cost, psychological cost, and</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effort)’ (Oliver, 1997, p. 28). In a review of the various definitions of perceived value, </w:t>
      </w:r>
      <w:proofErr w:type="spellStart"/>
      <w:r w:rsidRPr="005B27A3">
        <w:rPr>
          <w:rFonts w:ascii="Times New Roman" w:eastAsia="Times New Roman" w:hAnsi="Times New Roman" w:cs="Times New Roman"/>
        </w:rPr>
        <w:t>Gallarza</w:t>
      </w:r>
      <w:proofErr w:type="spellEnd"/>
      <w:r w:rsidRPr="005B27A3">
        <w:rPr>
          <w:rFonts w:ascii="Times New Roman" w:eastAsia="Times New Roman" w:hAnsi="Times New Roman" w:cs="Times New Roman"/>
        </w:rPr>
        <w:t xml:space="preserve"> and</w:t>
      </w:r>
      <w:r w:rsidR="007E67BF">
        <w:rPr>
          <w:rFonts w:ascii="Times New Roman" w:eastAsia="Times New Roman" w:hAnsi="Times New Roman" w:cs="Times New Roman"/>
        </w:rPr>
        <w:t xml:space="preserve"> </w:t>
      </w:r>
      <w:r w:rsidRPr="005B27A3">
        <w:rPr>
          <w:rFonts w:ascii="Times New Roman" w:eastAsia="Times New Roman" w:hAnsi="Times New Roman" w:cs="Times New Roman"/>
        </w:rPr>
        <w:t xml:space="preserve">Gil </w:t>
      </w:r>
      <w:proofErr w:type="spellStart"/>
      <w:r w:rsidRPr="005B27A3">
        <w:rPr>
          <w:rFonts w:ascii="Times New Roman" w:eastAsia="Times New Roman" w:hAnsi="Times New Roman" w:cs="Times New Roman"/>
        </w:rPr>
        <w:t>Saura</w:t>
      </w:r>
      <w:proofErr w:type="spellEnd"/>
      <w:r w:rsidRPr="005B27A3">
        <w:rPr>
          <w:rFonts w:ascii="Times New Roman" w:eastAsia="Times New Roman" w:hAnsi="Times New Roman" w:cs="Times New Roman"/>
        </w:rPr>
        <w:t xml:space="preserve"> (2006a) identify three distinctive points: (</w:t>
      </w:r>
      <w:proofErr w:type="spellStart"/>
      <w:r w:rsidRPr="005B27A3">
        <w:rPr>
          <w:rFonts w:ascii="Times New Roman" w:eastAsia="Times New Roman" w:hAnsi="Times New Roman" w:cs="Times New Roman"/>
        </w:rPr>
        <w:t>i</w:t>
      </w:r>
      <w:proofErr w:type="spellEnd"/>
      <w:r w:rsidRPr="005B27A3">
        <w:rPr>
          <w:rFonts w:ascii="Times New Roman" w:eastAsia="Times New Roman" w:hAnsi="Times New Roman" w:cs="Times New Roman"/>
        </w:rPr>
        <w:t>) the subjective statements predominate. For</w:t>
      </w:r>
      <w:r>
        <w:rPr>
          <w:rFonts w:ascii="Times New Roman" w:eastAsia="Times New Roman" w:hAnsi="Times New Roman" w:cs="Times New Roman"/>
        </w:rPr>
        <w:t xml:space="preserve"> </w:t>
      </w:r>
      <w:r w:rsidRPr="005B27A3">
        <w:rPr>
          <w:rFonts w:ascii="Times New Roman" w:eastAsia="Times New Roman" w:hAnsi="Times New Roman" w:cs="Times New Roman"/>
        </w:rPr>
        <w:t>these authors, the subjective perspective must prevail as the value is not inherent to the product</w:t>
      </w:r>
      <w:r>
        <w:rPr>
          <w:rFonts w:ascii="Times New Roman" w:eastAsia="Times New Roman" w:hAnsi="Times New Roman" w:cs="Times New Roman"/>
        </w:rPr>
        <w:t xml:space="preserve"> </w:t>
      </w:r>
      <w:r w:rsidRPr="005B27A3">
        <w:rPr>
          <w:rFonts w:ascii="Times New Roman" w:eastAsia="Times New Roman" w:hAnsi="Times New Roman" w:cs="Times New Roman"/>
        </w:rPr>
        <w:t>or service, but is experienced by the client; (ii) most of the definitions understand perceived value</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as a bidirectional </w:t>
      </w:r>
      <w:r w:rsidRPr="005B27A3">
        <w:rPr>
          <w:rFonts w:ascii="Times New Roman" w:eastAsia="Times New Roman" w:hAnsi="Times New Roman" w:cs="Times New Roman"/>
        </w:rPr>
        <w:lastRenderedPageBreak/>
        <w:t>objective assessment, with the term trade-off generally used, thus expressing a</w:t>
      </w:r>
      <w:r>
        <w:rPr>
          <w:rFonts w:ascii="Times New Roman" w:eastAsia="Times New Roman" w:hAnsi="Times New Roman" w:cs="Times New Roman"/>
        </w:rPr>
        <w:t xml:space="preserve"> </w:t>
      </w:r>
      <w:r w:rsidRPr="005B27A3">
        <w:rPr>
          <w:rFonts w:ascii="Times New Roman" w:eastAsia="Times New Roman" w:hAnsi="Times New Roman" w:cs="Times New Roman"/>
        </w:rPr>
        <w:t>balance between costs and benefits; and finally, (iii) most definitions take into account elements</w:t>
      </w:r>
      <w:r>
        <w:rPr>
          <w:rFonts w:ascii="Times New Roman" w:eastAsia="Times New Roman" w:hAnsi="Times New Roman" w:cs="Times New Roman"/>
        </w:rPr>
        <w:t xml:space="preserve"> </w:t>
      </w:r>
      <w:r w:rsidRPr="005B27A3">
        <w:rPr>
          <w:rFonts w:ascii="Times New Roman" w:eastAsia="Times New Roman" w:hAnsi="Times New Roman" w:cs="Times New Roman"/>
        </w:rPr>
        <w:t>of price and quality.</w:t>
      </w:r>
    </w:p>
    <w:p w14:paraId="409DD60A" w14:textId="77777777" w:rsidR="005B27A3" w:rsidRDefault="005B27A3" w:rsidP="005B27A3">
      <w:pPr>
        <w:spacing w:line="360" w:lineRule="auto"/>
        <w:jc w:val="both"/>
        <w:rPr>
          <w:rFonts w:ascii="Times New Roman" w:eastAsia="Times New Roman" w:hAnsi="Times New Roman" w:cs="Times New Roman"/>
        </w:rPr>
      </w:pPr>
    </w:p>
    <w:p w14:paraId="00000027" w14:textId="3D214697" w:rsidR="00E176C1" w:rsidRDefault="007E67BF" w:rsidP="005B27A3">
      <w:pPr>
        <w:spacing w:line="360" w:lineRule="auto"/>
        <w:jc w:val="both"/>
        <w:rPr>
          <w:rFonts w:ascii="Times New Roman" w:eastAsia="Times New Roman" w:hAnsi="Times New Roman" w:cs="Times New Roman"/>
          <w:i/>
        </w:rPr>
      </w:pPr>
      <w:r>
        <w:rPr>
          <w:rFonts w:ascii="Times New Roman" w:eastAsia="Times New Roman" w:hAnsi="Times New Roman" w:cs="Times New Roman"/>
          <w:i/>
        </w:rPr>
        <w:t>Emotions</w:t>
      </w:r>
    </w:p>
    <w:p w14:paraId="2C814582" w14:textId="77777777" w:rsidR="005B27A3" w:rsidRDefault="005B27A3" w:rsidP="005B27A3">
      <w:pPr>
        <w:spacing w:line="360" w:lineRule="auto"/>
        <w:ind w:firstLine="720"/>
        <w:jc w:val="both"/>
        <w:rPr>
          <w:rFonts w:ascii="Times New Roman" w:eastAsia="Times New Roman" w:hAnsi="Times New Roman" w:cs="Times New Roman"/>
        </w:rPr>
      </w:pPr>
      <w:r w:rsidRPr="005B27A3">
        <w:rPr>
          <w:rFonts w:ascii="Times New Roman" w:eastAsia="Times New Roman" w:hAnsi="Times New Roman" w:cs="Times New Roman"/>
        </w:rPr>
        <w:t>Most definitions of emotion agree on the complexity of the concept and on three basic characteristics:</w:t>
      </w:r>
      <w:r>
        <w:rPr>
          <w:rFonts w:ascii="Times New Roman" w:eastAsia="Times New Roman" w:hAnsi="Times New Roman" w:cs="Times New Roman"/>
        </w:rPr>
        <w:t xml:space="preserve"> </w:t>
      </w:r>
      <w:r w:rsidRPr="005B27A3">
        <w:rPr>
          <w:rFonts w:ascii="Times New Roman" w:eastAsia="Times New Roman" w:hAnsi="Times New Roman" w:cs="Times New Roman"/>
        </w:rPr>
        <w:t>a subjective experience, a physiological response and a behavioural aspect (Volo, 2017).</w:t>
      </w:r>
      <w:r>
        <w:rPr>
          <w:rFonts w:ascii="Times New Roman" w:eastAsia="Times New Roman" w:hAnsi="Times New Roman" w:cs="Times New Roman"/>
        </w:rPr>
        <w:t xml:space="preserve"> </w:t>
      </w:r>
      <w:r w:rsidRPr="005B27A3">
        <w:rPr>
          <w:rFonts w:ascii="Times New Roman" w:eastAsia="Times New Roman" w:hAnsi="Times New Roman" w:cs="Times New Roman"/>
        </w:rPr>
        <w:t>Shuman and Scherer (2014) consider emotions as a particular kind of affective phenomena having</w:t>
      </w:r>
      <w:r>
        <w:rPr>
          <w:rFonts w:ascii="Times New Roman" w:eastAsia="Times New Roman" w:hAnsi="Times New Roman" w:cs="Times New Roman"/>
        </w:rPr>
        <w:t xml:space="preserve"> </w:t>
      </w:r>
      <w:r w:rsidRPr="005B27A3">
        <w:rPr>
          <w:rFonts w:ascii="Times New Roman" w:eastAsia="Times New Roman" w:hAnsi="Times New Roman" w:cs="Times New Roman"/>
        </w:rPr>
        <w:t>three characteristics: (1) they are event focussed; (2) they last a short amount of time; (3) they are</w:t>
      </w:r>
      <w:r>
        <w:rPr>
          <w:rFonts w:ascii="Times New Roman" w:eastAsia="Times New Roman" w:hAnsi="Times New Roman" w:cs="Times New Roman"/>
        </w:rPr>
        <w:t xml:space="preserve"> </w:t>
      </w:r>
      <w:r w:rsidRPr="005B27A3">
        <w:rPr>
          <w:rFonts w:ascii="Times New Roman" w:eastAsia="Times New Roman" w:hAnsi="Times New Roman" w:cs="Times New Roman"/>
        </w:rPr>
        <w:t>made by different components – a subjective feeling component, a motor component, an action tendency</w:t>
      </w:r>
      <w:r>
        <w:rPr>
          <w:rFonts w:ascii="Times New Roman" w:eastAsia="Times New Roman" w:hAnsi="Times New Roman" w:cs="Times New Roman"/>
        </w:rPr>
        <w:t xml:space="preserve"> </w:t>
      </w:r>
      <w:r w:rsidRPr="005B27A3">
        <w:rPr>
          <w:rFonts w:ascii="Times New Roman" w:eastAsia="Times New Roman" w:hAnsi="Times New Roman" w:cs="Times New Roman"/>
        </w:rPr>
        <w:t>component, and an appraisal component. There are different theoretical perspectives that</w:t>
      </w:r>
      <w:r>
        <w:rPr>
          <w:rFonts w:ascii="Times New Roman" w:eastAsia="Times New Roman" w:hAnsi="Times New Roman" w:cs="Times New Roman"/>
        </w:rPr>
        <w:t xml:space="preserve"> </w:t>
      </w:r>
      <w:r w:rsidRPr="005B27A3">
        <w:rPr>
          <w:rFonts w:ascii="Times New Roman" w:eastAsia="Times New Roman" w:hAnsi="Times New Roman" w:cs="Times New Roman"/>
        </w:rPr>
        <w:t>analyse the interaction of the different components that make up emotions: basic emotions, appraisal,</w:t>
      </w:r>
      <w:r>
        <w:rPr>
          <w:rFonts w:ascii="Times New Roman" w:eastAsia="Times New Roman" w:hAnsi="Times New Roman" w:cs="Times New Roman"/>
        </w:rPr>
        <w:t xml:space="preserve"> </w:t>
      </w:r>
      <w:r w:rsidRPr="005B27A3">
        <w:rPr>
          <w:rFonts w:ascii="Times New Roman" w:eastAsia="Times New Roman" w:hAnsi="Times New Roman" w:cs="Times New Roman"/>
        </w:rPr>
        <w:t>social constructionist, and nonlinear dynamic system theory. In the first perspective, basic</w:t>
      </w:r>
      <w:r>
        <w:rPr>
          <w:rFonts w:ascii="Times New Roman" w:eastAsia="Times New Roman" w:hAnsi="Times New Roman" w:cs="Times New Roman"/>
        </w:rPr>
        <w:t xml:space="preserve"> </w:t>
      </w:r>
      <w:r w:rsidRPr="005B27A3">
        <w:rPr>
          <w:rFonts w:ascii="Times New Roman" w:eastAsia="Times New Roman" w:hAnsi="Times New Roman" w:cs="Times New Roman"/>
        </w:rPr>
        <w:t>emotions, emotions are considered a set of discrete and specific affective states, easily recognizable</w:t>
      </w:r>
      <w:r>
        <w:rPr>
          <w:rFonts w:ascii="Times New Roman" w:eastAsia="Times New Roman" w:hAnsi="Times New Roman" w:cs="Times New Roman"/>
        </w:rPr>
        <w:t xml:space="preserve"> </w:t>
      </w:r>
      <w:r w:rsidRPr="005B27A3">
        <w:rPr>
          <w:rFonts w:ascii="Times New Roman" w:eastAsia="Times New Roman" w:hAnsi="Times New Roman" w:cs="Times New Roman"/>
        </w:rPr>
        <w:t>and distinguishable from each other (</w:t>
      </w:r>
      <w:proofErr w:type="spellStart"/>
      <w:r w:rsidRPr="005B27A3">
        <w:rPr>
          <w:rFonts w:ascii="Times New Roman" w:eastAsia="Times New Roman" w:hAnsi="Times New Roman" w:cs="Times New Roman"/>
        </w:rPr>
        <w:t>Plutchik</w:t>
      </w:r>
      <w:proofErr w:type="spellEnd"/>
      <w:r w:rsidRPr="005B27A3">
        <w:rPr>
          <w:rFonts w:ascii="Times New Roman" w:eastAsia="Times New Roman" w:hAnsi="Times New Roman" w:cs="Times New Roman"/>
        </w:rPr>
        <w:t>, 2001). The components are triggered as one package,</w:t>
      </w:r>
      <w:r>
        <w:rPr>
          <w:rFonts w:ascii="Times New Roman" w:eastAsia="Times New Roman" w:hAnsi="Times New Roman" w:cs="Times New Roman"/>
        </w:rPr>
        <w:t xml:space="preserve"> </w:t>
      </w:r>
      <w:r w:rsidRPr="005B27A3">
        <w:rPr>
          <w:rFonts w:ascii="Times New Roman" w:eastAsia="Times New Roman" w:hAnsi="Times New Roman" w:cs="Times New Roman"/>
        </w:rPr>
        <w:t>resulting in an emotional sequence. The appraisal theory (Lazarus, 1991; Scherer, 2009) considers</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emotions as a process with constantly interacting components. </w:t>
      </w:r>
    </w:p>
    <w:p w14:paraId="578F6CA8" w14:textId="40843F68" w:rsidR="00A253B1" w:rsidRDefault="005B27A3" w:rsidP="005B27A3">
      <w:pPr>
        <w:spacing w:line="360" w:lineRule="auto"/>
        <w:ind w:firstLine="720"/>
        <w:jc w:val="both"/>
        <w:rPr>
          <w:rFonts w:ascii="Times New Roman" w:eastAsia="Times New Roman" w:hAnsi="Times New Roman" w:cs="Times New Roman"/>
        </w:rPr>
      </w:pPr>
      <w:r w:rsidRPr="005B27A3">
        <w:rPr>
          <w:rFonts w:ascii="Times New Roman" w:eastAsia="Times New Roman" w:hAnsi="Times New Roman" w:cs="Times New Roman"/>
        </w:rPr>
        <w:t>From the perspective of psychological</w:t>
      </w:r>
      <w:r>
        <w:rPr>
          <w:rFonts w:ascii="Times New Roman" w:eastAsia="Times New Roman" w:hAnsi="Times New Roman" w:cs="Times New Roman"/>
        </w:rPr>
        <w:t xml:space="preserve"> </w:t>
      </w:r>
      <w:r w:rsidRPr="005B27A3">
        <w:rPr>
          <w:rFonts w:ascii="Times New Roman" w:eastAsia="Times New Roman" w:hAnsi="Times New Roman" w:cs="Times New Roman"/>
        </w:rPr>
        <w:t>constructionist theory (Barrett, 2006; Russell, 2003), an emotional outcome occurs when individuals</w:t>
      </w:r>
      <w:r>
        <w:rPr>
          <w:rFonts w:ascii="Times New Roman" w:eastAsia="Times New Roman" w:hAnsi="Times New Roman" w:cs="Times New Roman"/>
        </w:rPr>
        <w:t xml:space="preserve"> </w:t>
      </w:r>
      <w:r w:rsidRPr="005B27A3">
        <w:rPr>
          <w:rFonts w:ascii="Times New Roman" w:eastAsia="Times New Roman" w:hAnsi="Times New Roman" w:cs="Times New Roman"/>
        </w:rPr>
        <w:t>associate subjective feeling with an event. Finally, nonlinear dynamic system theory (</w:t>
      </w:r>
      <w:proofErr w:type="spellStart"/>
      <w:r w:rsidRPr="005B27A3">
        <w:rPr>
          <w:rFonts w:ascii="Times New Roman" w:eastAsia="Times New Roman" w:hAnsi="Times New Roman" w:cs="Times New Roman"/>
        </w:rPr>
        <w:t>Camras</w:t>
      </w:r>
      <w:proofErr w:type="spellEnd"/>
      <w:r w:rsidRPr="005B27A3">
        <w:rPr>
          <w:rFonts w:ascii="Times New Roman" w:eastAsia="Times New Roman" w:hAnsi="Times New Roman" w:cs="Times New Roman"/>
        </w:rPr>
        <w:t>, 2011;</w:t>
      </w:r>
      <w:r>
        <w:rPr>
          <w:rFonts w:ascii="Times New Roman" w:eastAsia="Times New Roman" w:hAnsi="Times New Roman" w:cs="Times New Roman"/>
        </w:rPr>
        <w:t xml:space="preserve"> </w:t>
      </w:r>
      <w:r w:rsidRPr="005B27A3">
        <w:rPr>
          <w:rFonts w:ascii="Times New Roman" w:eastAsia="Times New Roman" w:hAnsi="Times New Roman" w:cs="Times New Roman"/>
        </w:rPr>
        <w:t>Fogel et al., 1992; Lewis, 2005) places emphasis on the nonlinear relationships between emotions</w:t>
      </w:r>
      <w:r>
        <w:rPr>
          <w:rFonts w:ascii="Times New Roman" w:eastAsia="Times New Roman" w:hAnsi="Times New Roman" w:cs="Times New Roman"/>
        </w:rPr>
        <w:t xml:space="preserve"> </w:t>
      </w:r>
      <w:r w:rsidRPr="005B27A3">
        <w:rPr>
          <w:rFonts w:ascii="Times New Roman" w:eastAsia="Times New Roman" w:hAnsi="Times New Roman" w:cs="Times New Roman"/>
        </w:rPr>
        <w:t>components. This approach has been partially incorporated by other theories, such as basic emotions</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theory (Izard, 2007) and appraisal theory (Sander, </w:t>
      </w:r>
      <w:proofErr w:type="spellStart"/>
      <w:r w:rsidRPr="005B27A3">
        <w:rPr>
          <w:rFonts w:ascii="Times New Roman" w:eastAsia="Times New Roman" w:hAnsi="Times New Roman" w:cs="Times New Roman"/>
        </w:rPr>
        <w:t>Grandjean</w:t>
      </w:r>
      <w:proofErr w:type="spellEnd"/>
      <w:r w:rsidRPr="005B27A3">
        <w:rPr>
          <w:rFonts w:ascii="Times New Roman" w:eastAsia="Times New Roman" w:hAnsi="Times New Roman" w:cs="Times New Roman"/>
        </w:rPr>
        <w:t>, &amp; Scherer, 2005; Scherer, 2000).</w:t>
      </w:r>
      <w:r>
        <w:rPr>
          <w:rFonts w:ascii="Times New Roman" w:eastAsia="Times New Roman" w:hAnsi="Times New Roman" w:cs="Times New Roman"/>
        </w:rPr>
        <w:t xml:space="preserve"> </w:t>
      </w:r>
      <w:r w:rsidRPr="005B27A3">
        <w:rPr>
          <w:rFonts w:ascii="Times New Roman" w:eastAsia="Times New Roman" w:hAnsi="Times New Roman" w:cs="Times New Roman"/>
        </w:rPr>
        <w:t>From a service perspective, for Holbrook (1995), emotions are physiological responses, cognitive</w:t>
      </w:r>
      <w:r>
        <w:rPr>
          <w:rFonts w:ascii="Times New Roman" w:eastAsia="Times New Roman" w:hAnsi="Times New Roman" w:cs="Times New Roman"/>
        </w:rPr>
        <w:t xml:space="preserve"> </w:t>
      </w:r>
      <w:r w:rsidRPr="005B27A3">
        <w:rPr>
          <w:rFonts w:ascii="Times New Roman" w:eastAsia="Times New Roman" w:hAnsi="Times New Roman" w:cs="Times New Roman"/>
        </w:rPr>
        <w:t>interpretations, phenomenological feelings and expressions of behaviour derived from a consumption</w:t>
      </w:r>
      <w:r>
        <w:rPr>
          <w:rFonts w:ascii="Times New Roman" w:eastAsia="Times New Roman" w:hAnsi="Times New Roman" w:cs="Times New Roman"/>
        </w:rPr>
        <w:t xml:space="preserve"> </w:t>
      </w:r>
      <w:r w:rsidRPr="005B27A3">
        <w:rPr>
          <w:rFonts w:ascii="Times New Roman" w:eastAsia="Times New Roman" w:hAnsi="Times New Roman" w:cs="Times New Roman"/>
        </w:rPr>
        <w:t>experience. This notion of consumption emotions is concerned with ‘the affective responses</w:t>
      </w:r>
      <w:r>
        <w:rPr>
          <w:rFonts w:ascii="Times New Roman" w:eastAsia="Times New Roman" w:hAnsi="Times New Roman" w:cs="Times New Roman"/>
        </w:rPr>
        <w:t xml:space="preserve"> </w:t>
      </w:r>
      <w:r w:rsidRPr="005B27A3">
        <w:rPr>
          <w:rFonts w:ascii="Times New Roman" w:eastAsia="Times New Roman" w:hAnsi="Times New Roman" w:cs="Times New Roman"/>
        </w:rPr>
        <w:t>to one’s perceptions of the series of attributes that comprise a product or service’ (</w:t>
      </w:r>
      <w:proofErr w:type="spellStart"/>
      <w:r w:rsidRPr="005B27A3">
        <w:rPr>
          <w:rFonts w:ascii="Times New Roman" w:eastAsia="Times New Roman" w:hAnsi="Times New Roman" w:cs="Times New Roman"/>
        </w:rPr>
        <w:t>Dubé</w:t>
      </w:r>
      <w:proofErr w:type="spellEnd"/>
      <w:r w:rsidRPr="005B27A3">
        <w:rPr>
          <w:rFonts w:ascii="Times New Roman" w:eastAsia="Times New Roman" w:hAnsi="Times New Roman" w:cs="Times New Roman"/>
        </w:rPr>
        <w:t xml:space="preserve"> &amp; Menon,</w:t>
      </w:r>
      <w:r>
        <w:rPr>
          <w:rFonts w:ascii="Times New Roman" w:eastAsia="Times New Roman" w:hAnsi="Times New Roman" w:cs="Times New Roman"/>
        </w:rPr>
        <w:t xml:space="preserve"> </w:t>
      </w:r>
      <w:r w:rsidRPr="005B27A3">
        <w:rPr>
          <w:rFonts w:ascii="Times New Roman" w:eastAsia="Times New Roman" w:hAnsi="Times New Roman" w:cs="Times New Roman"/>
        </w:rPr>
        <w:t>2000, p. 288). Understanding the emotions elicited by tourism experiences is an important challenge</w:t>
      </w:r>
      <w:r>
        <w:rPr>
          <w:rFonts w:ascii="Times New Roman" w:eastAsia="Times New Roman" w:hAnsi="Times New Roman" w:cs="Times New Roman"/>
        </w:rPr>
        <w:t xml:space="preserve"> </w:t>
      </w:r>
      <w:r w:rsidRPr="005B27A3">
        <w:rPr>
          <w:rFonts w:ascii="Times New Roman" w:eastAsia="Times New Roman" w:hAnsi="Times New Roman" w:cs="Times New Roman"/>
        </w:rPr>
        <w:t>for destination marketers and tourism operators (Li, Scott, &amp; Walters, 2015, p. 805). Emotional arousal</w:t>
      </w:r>
      <w:r>
        <w:rPr>
          <w:rFonts w:ascii="Times New Roman" w:eastAsia="Times New Roman" w:hAnsi="Times New Roman" w:cs="Times New Roman"/>
        </w:rPr>
        <w:t xml:space="preserve"> </w:t>
      </w:r>
      <w:r w:rsidRPr="005B27A3">
        <w:rPr>
          <w:rFonts w:ascii="Times New Roman" w:eastAsia="Times New Roman" w:hAnsi="Times New Roman" w:cs="Times New Roman"/>
        </w:rPr>
        <w:t>is a major motivation for the purchase and consumption of tourist experiences. A number of authors</w:t>
      </w:r>
      <w:r>
        <w:rPr>
          <w:rFonts w:ascii="Times New Roman" w:eastAsia="Times New Roman" w:hAnsi="Times New Roman" w:cs="Times New Roman"/>
        </w:rPr>
        <w:t xml:space="preserve"> </w:t>
      </w:r>
      <w:r w:rsidRPr="005B27A3">
        <w:rPr>
          <w:rFonts w:ascii="Times New Roman" w:eastAsia="Times New Roman" w:hAnsi="Times New Roman" w:cs="Times New Roman"/>
        </w:rPr>
        <w:t>have examined the effect of emotions on the judgments of consumer satisfaction in tourism (Ali et al.,</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2016; De Rojas &amp; </w:t>
      </w:r>
      <w:proofErr w:type="spellStart"/>
      <w:r w:rsidRPr="005B27A3">
        <w:rPr>
          <w:rFonts w:ascii="Times New Roman" w:eastAsia="Times New Roman" w:hAnsi="Times New Roman" w:cs="Times New Roman"/>
        </w:rPr>
        <w:t>Camarero</w:t>
      </w:r>
      <w:proofErr w:type="spellEnd"/>
      <w:r w:rsidRPr="005B27A3">
        <w:rPr>
          <w:rFonts w:ascii="Times New Roman" w:eastAsia="Times New Roman" w:hAnsi="Times New Roman" w:cs="Times New Roman"/>
        </w:rPr>
        <w:t xml:space="preserve">, 2008; del Bosque &amp; San Martín, 2008; </w:t>
      </w:r>
      <w:proofErr w:type="spellStart"/>
      <w:r w:rsidRPr="005B27A3">
        <w:rPr>
          <w:rFonts w:ascii="Times New Roman" w:eastAsia="Times New Roman" w:hAnsi="Times New Roman" w:cs="Times New Roman"/>
        </w:rPr>
        <w:t>Hosany</w:t>
      </w:r>
      <w:proofErr w:type="spellEnd"/>
      <w:r w:rsidRPr="005B27A3">
        <w:rPr>
          <w:rFonts w:ascii="Times New Roman" w:eastAsia="Times New Roman" w:hAnsi="Times New Roman" w:cs="Times New Roman"/>
        </w:rPr>
        <w:t xml:space="preserve"> &amp; Gilbert, 2010; </w:t>
      </w:r>
      <w:proofErr w:type="spellStart"/>
      <w:r w:rsidRPr="005B27A3">
        <w:rPr>
          <w:rFonts w:ascii="Times New Roman" w:eastAsia="Times New Roman" w:hAnsi="Times New Roman" w:cs="Times New Roman"/>
        </w:rPr>
        <w:t>Prayag</w:t>
      </w:r>
      <w:proofErr w:type="spellEnd"/>
      <w:r w:rsidRPr="005B27A3">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5B27A3">
        <w:rPr>
          <w:rFonts w:ascii="Times New Roman" w:eastAsia="Times New Roman" w:hAnsi="Times New Roman" w:cs="Times New Roman"/>
        </w:rPr>
        <w:t>Hosany</w:t>
      </w:r>
      <w:proofErr w:type="spellEnd"/>
      <w:r w:rsidRPr="005B27A3">
        <w:rPr>
          <w:rFonts w:ascii="Times New Roman" w:eastAsia="Times New Roman" w:hAnsi="Times New Roman" w:cs="Times New Roman"/>
        </w:rPr>
        <w:t xml:space="preserve">, &amp; Odeh, 2013; </w:t>
      </w:r>
      <w:proofErr w:type="spellStart"/>
      <w:r w:rsidRPr="005B27A3">
        <w:rPr>
          <w:rFonts w:ascii="Times New Roman" w:eastAsia="Times New Roman" w:hAnsi="Times New Roman" w:cs="Times New Roman"/>
        </w:rPr>
        <w:t>Su</w:t>
      </w:r>
      <w:proofErr w:type="spellEnd"/>
      <w:r w:rsidRPr="005B27A3">
        <w:rPr>
          <w:rFonts w:ascii="Times New Roman" w:eastAsia="Times New Roman" w:hAnsi="Times New Roman" w:cs="Times New Roman"/>
        </w:rPr>
        <w:t xml:space="preserve"> &amp; Hsu, 2013; Zins, 2002). del Bosque and San Martín (2008) suggested</w:t>
      </w:r>
      <w:r>
        <w:rPr>
          <w:rFonts w:ascii="Times New Roman" w:eastAsia="Times New Roman" w:hAnsi="Times New Roman" w:cs="Times New Roman"/>
        </w:rPr>
        <w:t xml:space="preserve"> </w:t>
      </w:r>
      <w:r w:rsidRPr="005B27A3">
        <w:rPr>
          <w:rFonts w:ascii="Times New Roman" w:eastAsia="Times New Roman" w:hAnsi="Times New Roman" w:cs="Times New Roman"/>
        </w:rPr>
        <w:t>that emotions which arise during the tourist experience cause traces in the memory that are later</w:t>
      </w:r>
      <w:r>
        <w:rPr>
          <w:rFonts w:ascii="Times New Roman" w:eastAsia="Times New Roman" w:hAnsi="Times New Roman" w:cs="Times New Roman"/>
        </w:rPr>
        <w:t xml:space="preserve"> </w:t>
      </w:r>
      <w:r w:rsidRPr="005B27A3">
        <w:rPr>
          <w:rFonts w:ascii="Times New Roman" w:eastAsia="Times New Roman" w:hAnsi="Times New Roman" w:cs="Times New Roman"/>
        </w:rPr>
        <w:t>recovered by the individual for the evocation and construction of satisfaction. For Kim and</w:t>
      </w:r>
      <w:r>
        <w:rPr>
          <w:rFonts w:ascii="Times New Roman" w:eastAsia="Times New Roman" w:hAnsi="Times New Roman" w:cs="Times New Roman"/>
        </w:rPr>
        <w:t xml:space="preserve"> </w:t>
      </w:r>
      <w:proofErr w:type="spellStart"/>
      <w:r w:rsidRPr="005B27A3">
        <w:rPr>
          <w:rFonts w:ascii="Times New Roman" w:eastAsia="Times New Roman" w:hAnsi="Times New Roman" w:cs="Times New Roman"/>
        </w:rPr>
        <w:t>Fesenmaier</w:t>
      </w:r>
      <w:proofErr w:type="spellEnd"/>
      <w:r>
        <w:rPr>
          <w:rFonts w:ascii="Times New Roman" w:eastAsia="Times New Roman" w:hAnsi="Times New Roman" w:cs="Times New Roman"/>
        </w:rPr>
        <w:t xml:space="preserve"> </w:t>
      </w:r>
      <w:r w:rsidRPr="005B27A3">
        <w:rPr>
          <w:rFonts w:ascii="Times New Roman" w:eastAsia="Times New Roman" w:hAnsi="Times New Roman" w:cs="Times New Roman"/>
        </w:rPr>
        <w:t>(2015), emotions contribute to purchasing behaviour and travel choices. It has been identified that</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the emotions provoked during the tourist experience play a mediating </w:t>
      </w:r>
      <w:r w:rsidRPr="005B27A3">
        <w:rPr>
          <w:rFonts w:ascii="Times New Roman" w:eastAsia="Times New Roman" w:hAnsi="Times New Roman" w:cs="Times New Roman"/>
        </w:rPr>
        <w:lastRenderedPageBreak/>
        <w:t>or moderating role (Ali et al.,</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2016; De Rojas &amp; </w:t>
      </w:r>
      <w:proofErr w:type="spellStart"/>
      <w:r w:rsidRPr="005B27A3">
        <w:rPr>
          <w:rFonts w:ascii="Times New Roman" w:eastAsia="Times New Roman" w:hAnsi="Times New Roman" w:cs="Times New Roman"/>
        </w:rPr>
        <w:t>Camarero</w:t>
      </w:r>
      <w:proofErr w:type="spellEnd"/>
      <w:r w:rsidRPr="005B27A3">
        <w:rPr>
          <w:rFonts w:ascii="Times New Roman" w:eastAsia="Times New Roman" w:hAnsi="Times New Roman" w:cs="Times New Roman"/>
        </w:rPr>
        <w:t>, 2008; del Bosque &amp; San Martín, 2008) between other variables and tourist</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satisfaction. Recently, </w:t>
      </w:r>
      <w:proofErr w:type="spellStart"/>
      <w:r w:rsidRPr="005B27A3">
        <w:rPr>
          <w:rFonts w:ascii="Times New Roman" w:eastAsia="Times New Roman" w:hAnsi="Times New Roman" w:cs="Times New Roman"/>
        </w:rPr>
        <w:t>Prayag</w:t>
      </w:r>
      <w:proofErr w:type="spellEnd"/>
      <w:r w:rsidRPr="005B27A3">
        <w:rPr>
          <w:rFonts w:ascii="Times New Roman" w:eastAsia="Times New Roman" w:hAnsi="Times New Roman" w:cs="Times New Roman"/>
        </w:rPr>
        <w:t xml:space="preserve"> et al. (2017) identified a relationship between specific emotional</w:t>
      </w:r>
      <w:r>
        <w:rPr>
          <w:rFonts w:ascii="Times New Roman" w:eastAsia="Times New Roman" w:hAnsi="Times New Roman" w:cs="Times New Roman"/>
        </w:rPr>
        <w:t xml:space="preserve"> </w:t>
      </w:r>
      <w:r w:rsidRPr="005B27A3">
        <w:rPr>
          <w:rFonts w:ascii="Times New Roman" w:eastAsia="Times New Roman" w:hAnsi="Times New Roman" w:cs="Times New Roman"/>
        </w:rPr>
        <w:t>responses and tourist satisfaction and call for further research that examines this relationship.</w:t>
      </w:r>
    </w:p>
    <w:p w14:paraId="0000002B" w14:textId="77777777" w:rsidR="00E176C1" w:rsidRDefault="007E67BF">
      <w:pPr>
        <w:spacing w:line="360" w:lineRule="auto"/>
        <w:jc w:val="center"/>
        <w:rPr>
          <w:rFonts w:ascii="Times New Roman" w:eastAsia="Times New Roman" w:hAnsi="Times New Roman" w:cs="Times New Roman"/>
          <w:i/>
        </w:rPr>
      </w:pPr>
      <w:r>
        <w:rPr>
          <w:rFonts w:ascii="Times New Roman" w:eastAsia="Times New Roman" w:hAnsi="Times New Roman" w:cs="Times New Roman"/>
          <w:i/>
        </w:rPr>
        <w:t xml:space="preserve">Satisfaction </w:t>
      </w:r>
    </w:p>
    <w:p w14:paraId="18719985" w14:textId="77777777" w:rsidR="005B27A3" w:rsidRDefault="005B27A3" w:rsidP="005B27A3">
      <w:pPr>
        <w:spacing w:line="360" w:lineRule="auto"/>
        <w:jc w:val="both"/>
        <w:rPr>
          <w:rFonts w:ascii="Times New Roman" w:eastAsia="Times New Roman" w:hAnsi="Times New Roman" w:cs="Times New Roman"/>
        </w:rPr>
      </w:pPr>
      <w:r w:rsidRPr="005B27A3">
        <w:rPr>
          <w:rFonts w:ascii="Times New Roman" w:eastAsia="Times New Roman" w:hAnsi="Times New Roman" w:cs="Times New Roman"/>
        </w:rPr>
        <w:t xml:space="preserve">A review of the literature on the satisfaction variable identified that </w:t>
      </w:r>
      <w:proofErr w:type="gramStart"/>
      <w:r w:rsidRPr="005B27A3">
        <w:rPr>
          <w:rFonts w:ascii="Times New Roman" w:eastAsia="Times New Roman" w:hAnsi="Times New Roman" w:cs="Times New Roman"/>
        </w:rPr>
        <w:t>the majority of</w:t>
      </w:r>
      <w:proofErr w:type="gramEnd"/>
      <w:r w:rsidRPr="005B27A3">
        <w:rPr>
          <w:rFonts w:ascii="Times New Roman" w:eastAsia="Times New Roman" w:hAnsi="Times New Roman" w:cs="Times New Roman"/>
        </w:rPr>
        <w:t xml:space="preserve"> research can be</w:t>
      </w:r>
      <w:r>
        <w:rPr>
          <w:rFonts w:ascii="Times New Roman" w:eastAsia="Times New Roman" w:hAnsi="Times New Roman" w:cs="Times New Roman"/>
        </w:rPr>
        <w:t xml:space="preserve"> </w:t>
      </w:r>
      <w:r w:rsidRPr="005B27A3">
        <w:rPr>
          <w:rFonts w:ascii="Times New Roman" w:eastAsia="Times New Roman" w:hAnsi="Times New Roman" w:cs="Times New Roman"/>
        </w:rPr>
        <w:t>classified into three main groups: (1) those that consider satisfaction as a process. The focus here is on</w:t>
      </w:r>
      <w:r>
        <w:rPr>
          <w:rFonts w:ascii="Times New Roman" w:eastAsia="Times New Roman" w:hAnsi="Times New Roman" w:cs="Times New Roman"/>
        </w:rPr>
        <w:t xml:space="preserve"> </w:t>
      </w:r>
      <w:r w:rsidRPr="005B27A3">
        <w:rPr>
          <w:rFonts w:ascii="Times New Roman" w:eastAsia="Times New Roman" w:hAnsi="Times New Roman" w:cs="Times New Roman"/>
        </w:rPr>
        <w:t>the analysis of the background or elements involved in the formation of satisfaction and the importance</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of comparison processes. Satisfaction has a relative character </w:t>
      </w:r>
      <w:proofErr w:type="gramStart"/>
      <w:r w:rsidRPr="005B27A3">
        <w:rPr>
          <w:rFonts w:ascii="Times New Roman" w:eastAsia="Times New Roman" w:hAnsi="Times New Roman" w:cs="Times New Roman"/>
        </w:rPr>
        <w:t>as a consequence of</w:t>
      </w:r>
      <w:proofErr w:type="gramEnd"/>
      <w:r w:rsidRPr="005B27A3">
        <w:rPr>
          <w:rFonts w:ascii="Times New Roman" w:eastAsia="Times New Roman" w:hAnsi="Times New Roman" w:cs="Times New Roman"/>
        </w:rPr>
        <w:t xml:space="preserve"> the presence</w:t>
      </w:r>
      <w:r>
        <w:rPr>
          <w:rFonts w:ascii="Times New Roman" w:eastAsia="Times New Roman" w:hAnsi="Times New Roman" w:cs="Times New Roman"/>
        </w:rPr>
        <w:t xml:space="preserve"> </w:t>
      </w:r>
      <w:r w:rsidRPr="005B27A3">
        <w:rPr>
          <w:rFonts w:ascii="Times New Roman" w:eastAsia="Times New Roman" w:hAnsi="Times New Roman" w:cs="Times New Roman"/>
        </w:rPr>
        <w:t>of a standard with which the result of the experience or consumption is compared. A distinction is</w:t>
      </w:r>
      <w:r>
        <w:rPr>
          <w:rFonts w:ascii="Times New Roman" w:eastAsia="Times New Roman" w:hAnsi="Times New Roman" w:cs="Times New Roman"/>
        </w:rPr>
        <w:t xml:space="preserve"> </w:t>
      </w:r>
      <w:r w:rsidRPr="005B27A3">
        <w:rPr>
          <w:rFonts w:ascii="Times New Roman" w:eastAsia="Times New Roman" w:hAnsi="Times New Roman" w:cs="Times New Roman"/>
        </w:rPr>
        <w:t>made between the performance or perceived experience of a product and an element of comparison</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can be the needs of the individual, the desires, the values or the expectations (Oliver, 1981; </w:t>
      </w:r>
      <w:proofErr w:type="spellStart"/>
      <w:r w:rsidRPr="005B27A3">
        <w:rPr>
          <w:rFonts w:ascii="Times New Roman" w:eastAsia="Times New Roman" w:hAnsi="Times New Roman" w:cs="Times New Roman"/>
        </w:rPr>
        <w:t>Spreng</w:t>
      </w:r>
      <w:proofErr w:type="spellEnd"/>
      <w:r w:rsidRPr="005B27A3">
        <w:rPr>
          <w:rFonts w:ascii="Times New Roman" w:eastAsia="Times New Roman" w:hAnsi="Times New Roman" w:cs="Times New Roman"/>
        </w:rPr>
        <w:t>,</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Mackenzie and </w:t>
      </w:r>
      <w:proofErr w:type="spellStart"/>
      <w:r w:rsidRPr="005B27A3">
        <w:rPr>
          <w:rFonts w:ascii="Times New Roman" w:eastAsia="Times New Roman" w:hAnsi="Times New Roman" w:cs="Times New Roman"/>
        </w:rPr>
        <w:t>Olshavsky</w:t>
      </w:r>
      <w:proofErr w:type="spellEnd"/>
      <w:r w:rsidRPr="005B27A3">
        <w:rPr>
          <w:rFonts w:ascii="Times New Roman" w:eastAsia="Times New Roman" w:hAnsi="Times New Roman" w:cs="Times New Roman"/>
        </w:rPr>
        <w:t>, 1996); (2) definitions that consider satisfaction as an answer focus on the</w:t>
      </w:r>
      <w:r>
        <w:rPr>
          <w:rFonts w:ascii="Times New Roman" w:eastAsia="Times New Roman" w:hAnsi="Times New Roman" w:cs="Times New Roman"/>
        </w:rPr>
        <w:t xml:space="preserve"> </w:t>
      </w:r>
      <w:r w:rsidRPr="005B27A3">
        <w:rPr>
          <w:rFonts w:ascii="Times New Roman" w:eastAsia="Times New Roman" w:hAnsi="Times New Roman" w:cs="Times New Roman"/>
        </w:rPr>
        <w:t>nature and origin of the concept rather than on its causes. Accordingly, satisfaction is a response to</w:t>
      </w:r>
      <w:r>
        <w:rPr>
          <w:rFonts w:ascii="Times New Roman" w:eastAsia="Times New Roman" w:hAnsi="Times New Roman" w:cs="Times New Roman"/>
        </w:rPr>
        <w:t xml:space="preserve"> </w:t>
      </w:r>
      <w:r w:rsidRPr="005B27A3">
        <w:rPr>
          <w:rFonts w:ascii="Times New Roman" w:eastAsia="Times New Roman" w:hAnsi="Times New Roman" w:cs="Times New Roman"/>
        </w:rPr>
        <w:t>the experience of consumption and this response can be emotional in nature (Giese &amp; Cote, 2000;</w:t>
      </w:r>
      <w:r>
        <w:rPr>
          <w:rFonts w:ascii="Times New Roman" w:eastAsia="Times New Roman" w:hAnsi="Times New Roman" w:cs="Times New Roman"/>
        </w:rPr>
        <w:t xml:space="preserve"> </w:t>
      </w:r>
      <w:r w:rsidRPr="005B27A3">
        <w:rPr>
          <w:rFonts w:ascii="Times New Roman" w:eastAsia="Times New Roman" w:hAnsi="Times New Roman" w:cs="Times New Roman"/>
        </w:rPr>
        <w:t>Westbrook &amp; Reilly, 1983), of a cognitive nature (Westbrook, 1980; Day, 1984) or may contain cognitive</w:t>
      </w:r>
      <w:r>
        <w:rPr>
          <w:rFonts w:ascii="Times New Roman" w:eastAsia="Times New Roman" w:hAnsi="Times New Roman" w:cs="Times New Roman"/>
        </w:rPr>
        <w:t xml:space="preserve"> </w:t>
      </w:r>
      <w:r w:rsidRPr="005B27A3">
        <w:rPr>
          <w:rFonts w:ascii="Times New Roman" w:eastAsia="Times New Roman" w:hAnsi="Times New Roman" w:cs="Times New Roman"/>
        </w:rPr>
        <w:t>and emotional aspects (Singh, 1991 and, Wirtz &amp; Bateson, 1999); (3) finally, a third group of</w:t>
      </w:r>
      <w:r>
        <w:rPr>
          <w:rFonts w:ascii="Times New Roman" w:eastAsia="Times New Roman" w:hAnsi="Times New Roman" w:cs="Times New Roman"/>
        </w:rPr>
        <w:t xml:space="preserve"> </w:t>
      </w:r>
      <w:r w:rsidRPr="005B27A3">
        <w:rPr>
          <w:rFonts w:ascii="Times New Roman" w:eastAsia="Times New Roman" w:hAnsi="Times New Roman" w:cs="Times New Roman"/>
        </w:rPr>
        <w:t>definitions considers satisfaction as a process. These definitions combine the cognitive an</w:t>
      </w:r>
      <w:r>
        <w:rPr>
          <w:rFonts w:ascii="Times New Roman" w:eastAsia="Times New Roman" w:hAnsi="Times New Roman" w:cs="Times New Roman"/>
        </w:rPr>
        <w:t xml:space="preserve"> </w:t>
      </w:r>
      <w:proofErr w:type="spellStart"/>
      <w:r w:rsidRPr="005B27A3">
        <w:rPr>
          <w:rFonts w:ascii="Times New Roman" w:eastAsia="Times New Roman" w:hAnsi="Times New Roman" w:cs="Times New Roman"/>
        </w:rPr>
        <w:t>affective</w:t>
      </w:r>
      <w:proofErr w:type="spellEnd"/>
      <w:r w:rsidRPr="005B27A3">
        <w:rPr>
          <w:rFonts w:ascii="Times New Roman" w:eastAsia="Times New Roman" w:hAnsi="Times New Roman" w:cs="Times New Roman"/>
        </w:rPr>
        <w:t xml:space="preserve"> approach, with the experience or emotional response derived from a cognitive </w:t>
      </w:r>
      <w:r>
        <w:rPr>
          <w:rFonts w:ascii="Times New Roman" w:eastAsia="Times New Roman" w:hAnsi="Times New Roman" w:cs="Times New Roman"/>
        </w:rPr>
        <w:t xml:space="preserve">evaluation </w:t>
      </w:r>
      <w:r w:rsidRPr="005B27A3">
        <w:rPr>
          <w:rFonts w:ascii="Times New Roman" w:eastAsia="Times New Roman" w:hAnsi="Times New Roman" w:cs="Times New Roman"/>
        </w:rPr>
        <w:t>that the subject performs through a disconfirmation process that compares the result of the live</w:t>
      </w:r>
      <w:r>
        <w:rPr>
          <w:rFonts w:ascii="Times New Roman" w:eastAsia="Times New Roman" w:hAnsi="Times New Roman" w:cs="Times New Roman"/>
        </w:rPr>
        <w:t xml:space="preserve"> </w:t>
      </w:r>
      <w:r w:rsidRPr="005B27A3">
        <w:rPr>
          <w:rFonts w:ascii="Times New Roman" w:eastAsia="Times New Roman" w:hAnsi="Times New Roman" w:cs="Times New Roman"/>
        </w:rPr>
        <w:t>experience with a reference initially set (Oliver, 1997; Zeithaml, Berry, &amp; Parasuraman, 1996; o</w:t>
      </w:r>
      <w:r>
        <w:rPr>
          <w:rFonts w:ascii="Times New Roman" w:eastAsia="Times New Roman" w:hAnsi="Times New Roman" w:cs="Times New Roman"/>
        </w:rPr>
        <w:t xml:space="preserve"> </w:t>
      </w:r>
      <w:proofErr w:type="spellStart"/>
      <w:r w:rsidRPr="005B27A3">
        <w:rPr>
          <w:rFonts w:ascii="Times New Roman" w:eastAsia="Times New Roman" w:hAnsi="Times New Roman" w:cs="Times New Roman"/>
        </w:rPr>
        <w:t>Bigné</w:t>
      </w:r>
      <w:proofErr w:type="spellEnd"/>
      <w:r w:rsidRPr="005B27A3">
        <w:rPr>
          <w:rFonts w:ascii="Times New Roman" w:eastAsia="Times New Roman" w:hAnsi="Times New Roman" w:cs="Times New Roman"/>
        </w:rPr>
        <w:t xml:space="preserve"> &amp; Andreu, 2004)</w:t>
      </w:r>
      <w:r>
        <w:rPr>
          <w:rFonts w:ascii="Times New Roman" w:eastAsia="Times New Roman" w:hAnsi="Times New Roman" w:cs="Times New Roman"/>
        </w:rPr>
        <w:t>.</w:t>
      </w:r>
    </w:p>
    <w:p w14:paraId="0000002E" w14:textId="70BA7339" w:rsidR="00E176C1" w:rsidRDefault="005B27A3" w:rsidP="005B27A3">
      <w:pPr>
        <w:spacing w:line="360" w:lineRule="auto"/>
        <w:ind w:firstLine="720"/>
        <w:jc w:val="both"/>
        <w:rPr>
          <w:rFonts w:ascii="Times New Roman" w:eastAsia="Times New Roman" w:hAnsi="Times New Roman" w:cs="Times New Roman"/>
        </w:rPr>
      </w:pPr>
      <w:r w:rsidRPr="005B27A3">
        <w:rPr>
          <w:rFonts w:ascii="Times New Roman" w:eastAsia="Times New Roman" w:hAnsi="Times New Roman" w:cs="Times New Roman"/>
        </w:rPr>
        <w:t>In the field of tourism, recent studies have adopted the cognitive-affective approach to satisfaction</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(Ali et al., 2016; Chen &amp; Chen, 2010; De Rojas &amp; </w:t>
      </w:r>
      <w:proofErr w:type="spellStart"/>
      <w:r w:rsidRPr="005B27A3">
        <w:rPr>
          <w:rFonts w:ascii="Times New Roman" w:eastAsia="Times New Roman" w:hAnsi="Times New Roman" w:cs="Times New Roman"/>
        </w:rPr>
        <w:t>Camarero</w:t>
      </w:r>
      <w:proofErr w:type="spellEnd"/>
      <w:r w:rsidRPr="005B27A3">
        <w:rPr>
          <w:rFonts w:ascii="Times New Roman" w:eastAsia="Times New Roman" w:hAnsi="Times New Roman" w:cs="Times New Roman"/>
        </w:rPr>
        <w:t>, 2008; del Bosque &amp; San Martín, 2008;</w:t>
      </w:r>
      <w:r>
        <w:rPr>
          <w:rFonts w:ascii="Times New Roman" w:eastAsia="Times New Roman" w:hAnsi="Times New Roman" w:cs="Times New Roman"/>
        </w:rPr>
        <w:t xml:space="preserve"> </w:t>
      </w:r>
      <w:proofErr w:type="spellStart"/>
      <w:r w:rsidRPr="005B27A3">
        <w:rPr>
          <w:rFonts w:ascii="Times New Roman" w:eastAsia="Times New Roman" w:hAnsi="Times New Roman" w:cs="Times New Roman"/>
        </w:rPr>
        <w:t>Hosany</w:t>
      </w:r>
      <w:proofErr w:type="spellEnd"/>
      <w:r w:rsidRPr="005B27A3">
        <w:rPr>
          <w:rFonts w:ascii="Times New Roman" w:eastAsia="Times New Roman" w:hAnsi="Times New Roman" w:cs="Times New Roman"/>
        </w:rPr>
        <w:t xml:space="preserve">, </w:t>
      </w:r>
      <w:proofErr w:type="spellStart"/>
      <w:r w:rsidRPr="005B27A3">
        <w:rPr>
          <w:rFonts w:ascii="Times New Roman" w:eastAsia="Times New Roman" w:hAnsi="Times New Roman" w:cs="Times New Roman"/>
        </w:rPr>
        <w:t>Prayag</w:t>
      </w:r>
      <w:proofErr w:type="spellEnd"/>
      <w:r w:rsidRPr="005B27A3">
        <w:rPr>
          <w:rFonts w:ascii="Times New Roman" w:eastAsia="Times New Roman" w:hAnsi="Times New Roman" w:cs="Times New Roman"/>
        </w:rPr>
        <w:t xml:space="preserve">, Van Der Veen, Huang, &amp; </w:t>
      </w:r>
      <w:proofErr w:type="spellStart"/>
      <w:r w:rsidRPr="005B27A3">
        <w:rPr>
          <w:rFonts w:ascii="Times New Roman" w:eastAsia="Times New Roman" w:hAnsi="Times New Roman" w:cs="Times New Roman"/>
        </w:rPr>
        <w:t>Deesilatham</w:t>
      </w:r>
      <w:proofErr w:type="spellEnd"/>
      <w:r w:rsidRPr="005B27A3">
        <w:rPr>
          <w:rFonts w:ascii="Times New Roman" w:eastAsia="Times New Roman" w:hAnsi="Times New Roman" w:cs="Times New Roman"/>
        </w:rPr>
        <w:t>, 2017; Teixeira et al., 2012). This approach is</w:t>
      </w:r>
      <w:r>
        <w:rPr>
          <w:rFonts w:ascii="Times New Roman" w:eastAsia="Times New Roman" w:hAnsi="Times New Roman" w:cs="Times New Roman"/>
        </w:rPr>
        <w:t xml:space="preserve"> </w:t>
      </w:r>
      <w:r w:rsidRPr="005B27A3">
        <w:rPr>
          <w:rFonts w:ascii="Times New Roman" w:eastAsia="Times New Roman" w:hAnsi="Times New Roman" w:cs="Times New Roman"/>
        </w:rPr>
        <w:t>adopted in this research with satisfaction defined as an individual’s cognitive-affective state</w:t>
      </w:r>
      <w:r>
        <w:rPr>
          <w:rFonts w:ascii="Times New Roman" w:eastAsia="Times New Roman" w:hAnsi="Times New Roman" w:cs="Times New Roman"/>
        </w:rPr>
        <w:t xml:space="preserve"> </w:t>
      </w:r>
      <w:r w:rsidRPr="005B27A3">
        <w:rPr>
          <w:rFonts w:ascii="Times New Roman" w:eastAsia="Times New Roman" w:hAnsi="Times New Roman" w:cs="Times New Roman"/>
        </w:rPr>
        <w:t>derived from a tourist experience (del Bosque &amp; San Martín, 2008).</w:t>
      </w:r>
    </w:p>
    <w:p w14:paraId="179CADEB" w14:textId="77777777" w:rsidR="005B27A3" w:rsidRDefault="005B27A3">
      <w:pPr>
        <w:spacing w:line="360" w:lineRule="auto"/>
        <w:jc w:val="center"/>
        <w:rPr>
          <w:rFonts w:ascii="Times New Roman" w:eastAsia="Times New Roman" w:hAnsi="Times New Roman" w:cs="Times New Roman"/>
          <w:i/>
        </w:rPr>
      </w:pPr>
    </w:p>
    <w:p w14:paraId="0000002F" w14:textId="3BE33CB5" w:rsidR="00E176C1" w:rsidRDefault="007E67BF">
      <w:pPr>
        <w:spacing w:line="360" w:lineRule="auto"/>
        <w:jc w:val="center"/>
        <w:rPr>
          <w:rFonts w:ascii="Times New Roman" w:eastAsia="Times New Roman" w:hAnsi="Times New Roman" w:cs="Times New Roman"/>
          <w:i/>
        </w:rPr>
      </w:pPr>
      <w:r>
        <w:rPr>
          <w:rFonts w:ascii="Times New Roman" w:eastAsia="Times New Roman" w:hAnsi="Times New Roman" w:cs="Times New Roman"/>
          <w:i/>
        </w:rPr>
        <w:t>Relationship between Variables and Hypotheses</w:t>
      </w:r>
    </w:p>
    <w:p w14:paraId="1F7FFF1C" w14:textId="77777777" w:rsidR="005B27A3" w:rsidRDefault="005B27A3" w:rsidP="005B27A3">
      <w:pPr>
        <w:spacing w:after="120" w:line="360" w:lineRule="auto"/>
        <w:rPr>
          <w:rFonts w:ascii="Times New Roman" w:eastAsia="Times New Roman" w:hAnsi="Times New Roman" w:cs="Times New Roman"/>
        </w:rPr>
      </w:pPr>
      <w:r w:rsidRPr="005B27A3">
        <w:rPr>
          <w:rFonts w:ascii="Times New Roman" w:eastAsia="Times New Roman" w:hAnsi="Times New Roman" w:cs="Times New Roman"/>
        </w:rPr>
        <w:t>There is an abundance of research exploring the influence of different variables on tourist satisfaction.</w:t>
      </w:r>
      <w:r>
        <w:rPr>
          <w:rFonts w:ascii="Times New Roman" w:eastAsia="Times New Roman" w:hAnsi="Times New Roman" w:cs="Times New Roman"/>
        </w:rPr>
        <w:t xml:space="preserve"> </w:t>
      </w:r>
      <w:r w:rsidRPr="005B27A3">
        <w:rPr>
          <w:rFonts w:ascii="Times New Roman" w:eastAsia="Times New Roman" w:hAnsi="Times New Roman" w:cs="Times New Roman"/>
        </w:rPr>
        <w:t>Among these variables, and within the cognitive-affective approach of satisfaction, the Perceived</w:t>
      </w:r>
      <w:r>
        <w:rPr>
          <w:rFonts w:ascii="Times New Roman" w:eastAsia="Times New Roman" w:hAnsi="Times New Roman" w:cs="Times New Roman"/>
        </w:rPr>
        <w:t xml:space="preserve"> </w:t>
      </w:r>
      <w:r w:rsidRPr="005B27A3">
        <w:rPr>
          <w:rFonts w:ascii="Times New Roman" w:eastAsia="Times New Roman" w:hAnsi="Times New Roman" w:cs="Times New Roman"/>
        </w:rPr>
        <w:t>Value, the Quality of Experience and Emotions have shown a positive and direct influence on satisfaction</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in tourism studies (Ali et al., 2016; </w:t>
      </w:r>
      <w:proofErr w:type="spellStart"/>
      <w:r w:rsidRPr="005B27A3">
        <w:rPr>
          <w:rFonts w:ascii="Times New Roman" w:eastAsia="Times New Roman" w:hAnsi="Times New Roman" w:cs="Times New Roman"/>
        </w:rPr>
        <w:t>Gallarza</w:t>
      </w:r>
      <w:proofErr w:type="spellEnd"/>
      <w:r w:rsidRPr="005B27A3">
        <w:rPr>
          <w:rFonts w:ascii="Times New Roman" w:eastAsia="Times New Roman" w:hAnsi="Times New Roman" w:cs="Times New Roman"/>
        </w:rPr>
        <w:t xml:space="preserve"> &amp; Gil </w:t>
      </w:r>
      <w:proofErr w:type="spellStart"/>
      <w:r w:rsidRPr="005B27A3">
        <w:rPr>
          <w:rFonts w:ascii="Times New Roman" w:eastAsia="Times New Roman" w:hAnsi="Times New Roman" w:cs="Times New Roman"/>
        </w:rPr>
        <w:t>Saura</w:t>
      </w:r>
      <w:proofErr w:type="spellEnd"/>
      <w:r w:rsidRPr="005B27A3">
        <w:rPr>
          <w:rFonts w:ascii="Times New Roman" w:eastAsia="Times New Roman" w:hAnsi="Times New Roman" w:cs="Times New Roman"/>
        </w:rPr>
        <w:t xml:space="preserve">, 2006b; </w:t>
      </w:r>
      <w:proofErr w:type="spellStart"/>
      <w:r w:rsidRPr="005B27A3">
        <w:rPr>
          <w:rFonts w:ascii="Times New Roman" w:eastAsia="Times New Roman" w:hAnsi="Times New Roman" w:cs="Times New Roman"/>
        </w:rPr>
        <w:t>Jin</w:t>
      </w:r>
      <w:proofErr w:type="spellEnd"/>
      <w:r w:rsidRPr="005B27A3">
        <w:rPr>
          <w:rFonts w:ascii="Times New Roman" w:eastAsia="Times New Roman" w:hAnsi="Times New Roman" w:cs="Times New Roman"/>
        </w:rPr>
        <w:t xml:space="preserve"> et al., 2015; </w:t>
      </w:r>
      <w:proofErr w:type="spellStart"/>
      <w:r w:rsidRPr="005B27A3">
        <w:rPr>
          <w:rFonts w:ascii="Times New Roman" w:eastAsia="Times New Roman" w:hAnsi="Times New Roman" w:cs="Times New Roman"/>
        </w:rPr>
        <w:t>Prebensen</w:t>
      </w:r>
      <w:proofErr w:type="spellEnd"/>
      <w:r w:rsidRPr="005B27A3">
        <w:rPr>
          <w:rFonts w:ascii="Times New Roman" w:eastAsia="Times New Roman" w:hAnsi="Times New Roman" w:cs="Times New Roman"/>
        </w:rPr>
        <w:t xml:space="preserve"> et al.,</w:t>
      </w:r>
      <w:r>
        <w:rPr>
          <w:rFonts w:ascii="Times New Roman" w:eastAsia="Times New Roman" w:hAnsi="Times New Roman" w:cs="Times New Roman"/>
        </w:rPr>
        <w:t xml:space="preserve"> </w:t>
      </w:r>
      <w:r w:rsidRPr="005B27A3">
        <w:rPr>
          <w:rFonts w:ascii="Times New Roman" w:eastAsia="Times New Roman" w:hAnsi="Times New Roman" w:cs="Times New Roman"/>
        </w:rPr>
        <w:t>2016; Zins, 2002) and in the area of cultural tourism more specifically (</w:t>
      </w:r>
      <w:proofErr w:type="spellStart"/>
      <w:r w:rsidRPr="005B27A3">
        <w:rPr>
          <w:rFonts w:ascii="Times New Roman" w:eastAsia="Times New Roman" w:hAnsi="Times New Roman" w:cs="Times New Roman"/>
        </w:rPr>
        <w:t>Altunel</w:t>
      </w:r>
      <w:proofErr w:type="spellEnd"/>
      <w:r w:rsidRPr="005B27A3">
        <w:rPr>
          <w:rFonts w:ascii="Times New Roman" w:eastAsia="Times New Roman" w:hAnsi="Times New Roman" w:cs="Times New Roman"/>
        </w:rPr>
        <w:t xml:space="preserve"> &amp; </w:t>
      </w:r>
      <w:proofErr w:type="spellStart"/>
      <w:r w:rsidRPr="005B27A3">
        <w:rPr>
          <w:rFonts w:ascii="Times New Roman" w:eastAsia="Times New Roman" w:hAnsi="Times New Roman" w:cs="Times New Roman"/>
        </w:rPr>
        <w:lastRenderedPageBreak/>
        <w:t>Erkut</w:t>
      </w:r>
      <w:proofErr w:type="spellEnd"/>
      <w:r w:rsidRPr="005B27A3">
        <w:rPr>
          <w:rFonts w:ascii="Times New Roman" w:eastAsia="Times New Roman" w:hAnsi="Times New Roman" w:cs="Times New Roman"/>
        </w:rPr>
        <w:t>, 2015; Chen &amp;</w:t>
      </w:r>
      <w:r>
        <w:rPr>
          <w:rFonts w:ascii="Times New Roman" w:eastAsia="Times New Roman" w:hAnsi="Times New Roman" w:cs="Times New Roman"/>
        </w:rPr>
        <w:t xml:space="preserve"> </w:t>
      </w:r>
      <w:r w:rsidRPr="005B27A3">
        <w:rPr>
          <w:rFonts w:ascii="Times New Roman" w:eastAsia="Times New Roman" w:hAnsi="Times New Roman" w:cs="Times New Roman"/>
        </w:rPr>
        <w:t xml:space="preserve">Chen, 2010, 2013; De Rojas &amp; </w:t>
      </w:r>
      <w:proofErr w:type="spellStart"/>
      <w:r w:rsidRPr="005B27A3">
        <w:rPr>
          <w:rFonts w:ascii="Times New Roman" w:eastAsia="Times New Roman" w:hAnsi="Times New Roman" w:cs="Times New Roman"/>
        </w:rPr>
        <w:t>Camarero</w:t>
      </w:r>
      <w:proofErr w:type="spellEnd"/>
      <w:r w:rsidRPr="005B27A3">
        <w:rPr>
          <w:rFonts w:ascii="Times New Roman" w:eastAsia="Times New Roman" w:hAnsi="Times New Roman" w:cs="Times New Roman"/>
        </w:rPr>
        <w:t xml:space="preserve">, 2008; Domínguez-Quintero et al., 2018; </w:t>
      </w:r>
      <w:proofErr w:type="spellStart"/>
      <w:r w:rsidRPr="005B27A3">
        <w:rPr>
          <w:rFonts w:ascii="Times New Roman" w:eastAsia="Times New Roman" w:hAnsi="Times New Roman" w:cs="Times New Roman"/>
        </w:rPr>
        <w:t>Pandža</w:t>
      </w:r>
      <w:proofErr w:type="spellEnd"/>
      <w:r w:rsidRPr="005B27A3">
        <w:rPr>
          <w:rFonts w:ascii="Times New Roman" w:eastAsia="Times New Roman" w:hAnsi="Times New Roman" w:cs="Times New Roman"/>
        </w:rPr>
        <w:t xml:space="preserve"> </w:t>
      </w:r>
      <w:proofErr w:type="spellStart"/>
      <w:r w:rsidRPr="005B27A3">
        <w:rPr>
          <w:rFonts w:ascii="Times New Roman" w:eastAsia="Times New Roman" w:hAnsi="Times New Roman" w:cs="Times New Roman"/>
        </w:rPr>
        <w:t>Bajs</w:t>
      </w:r>
      <w:proofErr w:type="spellEnd"/>
      <w:r w:rsidRPr="005B27A3">
        <w:rPr>
          <w:rFonts w:ascii="Times New Roman" w:eastAsia="Times New Roman" w:hAnsi="Times New Roman" w:cs="Times New Roman"/>
        </w:rPr>
        <w:t>, 2015).</w:t>
      </w:r>
      <w:r>
        <w:rPr>
          <w:rFonts w:ascii="Times New Roman" w:eastAsia="Times New Roman" w:hAnsi="Times New Roman" w:cs="Times New Roman"/>
        </w:rPr>
        <w:t xml:space="preserve"> </w:t>
      </w:r>
      <w:r w:rsidRPr="005B27A3">
        <w:rPr>
          <w:rFonts w:ascii="Times New Roman" w:eastAsia="Times New Roman" w:hAnsi="Times New Roman" w:cs="Times New Roman"/>
        </w:rPr>
        <w:t>Therefore, these relationships constitute the object of the first three hypotheses of the proposed</w:t>
      </w:r>
      <w:r>
        <w:rPr>
          <w:rFonts w:ascii="Times New Roman" w:eastAsia="Times New Roman" w:hAnsi="Times New Roman" w:cs="Times New Roman"/>
        </w:rPr>
        <w:t xml:space="preserve"> </w:t>
      </w:r>
      <w:r w:rsidRPr="005B27A3">
        <w:rPr>
          <w:rFonts w:ascii="Times New Roman" w:eastAsia="Times New Roman" w:hAnsi="Times New Roman" w:cs="Times New Roman"/>
        </w:rPr>
        <w:t>model:</w:t>
      </w:r>
    </w:p>
    <w:p w14:paraId="00000031" w14:textId="41CAE355" w:rsidR="00E176C1" w:rsidRDefault="007E67BF" w:rsidP="005B27A3">
      <w:pPr>
        <w:spacing w:after="120" w:line="360" w:lineRule="auto"/>
        <w:ind w:firstLine="708"/>
        <w:rPr>
          <w:rFonts w:ascii="Times New Roman" w:eastAsia="Times New Roman" w:hAnsi="Times New Roman" w:cs="Times New Roman"/>
          <w:color w:val="000000"/>
        </w:rPr>
      </w:pPr>
      <w:r>
        <w:rPr>
          <w:rFonts w:ascii="Times New Roman" w:eastAsia="Times New Roman" w:hAnsi="Times New Roman" w:cs="Times New Roman"/>
          <w:color w:val="000000"/>
        </w:rPr>
        <w:t>H1: Quality of Experience has a positive influence on Satisfaction (a&gt;0).</w:t>
      </w:r>
    </w:p>
    <w:p w14:paraId="00000032" w14:textId="77777777" w:rsidR="00E176C1" w:rsidRDefault="007E67BF">
      <w:pPr>
        <w:spacing w:after="120" w:line="360" w:lineRule="auto"/>
        <w:ind w:left="708"/>
        <w:rPr>
          <w:rFonts w:ascii="Times New Roman" w:eastAsia="Times New Roman" w:hAnsi="Times New Roman" w:cs="Times New Roman"/>
          <w:color w:val="000000"/>
        </w:rPr>
      </w:pPr>
      <w:r>
        <w:rPr>
          <w:rFonts w:ascii="Times New Roman" w:eastAsia="Times New Roman" w:hAnsi="Times New Roman" w:cs="Times New Roman"/>
          <w:color w:val="000000"/>
        </w:rPr>
        <w:t>H2: Perceived Value has a positive influence on Satisfaction (b&gt;0).</w:t>
      </w:r>
    </w:p>
    <w:p w14:paraId="00000033" w14:textId="77777777" w:rsidR="00E176C1" w:rsidRDefault="007E67BF">
      <w:pPr>
        <w:spacing w:after="120" w:line="360" w:lineRule="auto"/>
        <w:ind w:left="708"/>
        <w:rPr>
          <w:rFonts w:ascii="Times New Roman" w:eastAsia="Times New Roman" w:hAnsi="Times New Roman" w:cs="Times New Roman"/>
          <w:color w:val="000000"/>
        </w:rPr>
      </w:pPr>
      <w:r>
        <w:rPr>
          <w:rFonts w:ascii="Times New Roman" w:eastAsia="Times New Roman" w:hAnsi="Times New Roman" w:cs="Times New Roman"/>
          <w:color w:val="000000"/>
        </w:rPr>
        <w:t>H3: Emotions have a positive influence on Satisfaction (c&gt;0).</w:t>
      </w:r>
    </w:p>
    <w:p w14:paraId="00000034" w14:textId="77777777" w:rsidR="00E176C1" w:rsidRDefault="00E176C1">
      <w:pPr>
        <w:spacing w:after="120" w:line="360" w:lineRule="auto"/>
        <w:rPr>
          <w:rFonts w:ascii="Times New Roman" w:eastAsia="Times New Roman" w:hAnsi="Times New Roman" w:cs="Times New Roman"/>
          <w:color w:val="000000"/>
        </w:rPr>
      </w:pPr>
    </w:p>
    <w:p w14:paraId="16503B4A" w14:textId="621852D1" w:rsidR="005B27A3" w:rsidRDefault="005B27A3" w:rsidP="005B27A3">
      <w:pPr>
        <w:spacing w:after="120" w:line="360" w:lineRule="auto"/>
        <w:jc w:val="both"/>
        <w:rPr>
          <w:rFonts w:ascii="Times New Roman" w:eastAsia="Times New Roman" w:hAnsi="Times New Roman" w:cs="Times New Roman"/>
          <w:color w:val="000000"/>
        </w:rPr>
      </w:pPr>
      <w:r w:rsidRPr="005B27A3">
        <w:rPr>
          <w:rFonts w:ascii="Times New Roman" w:eastAsia="Times New Roman" w:hAnsi="Times New Roman" w:cs="Times New Roman"/>
          <w:color w:val="000000"/>
        </w:rPr>
        <w:t>There is, however, limited research that examines the relationship between the variables of Quality of</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Experience and Perceived Value. Several studies have demonstrated the direct and positive influence</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 xml:space="preserve">of the Quality of Experience on Perceived Value in tourism (Chen &amp; Chen, 2010, 2013; </w:t>
      </w:r>
      <w:proofErr w:type="spellStart"/>
      <w:r w:rsidRPr="005B27A3">
        <w:rPr>
          <w:rFonts w:ascii="Times New Roman" w:eastAsia="Times New Roman" w:hAnsi="Times New Roman" w:cs="Times New Roman"/>
          <w:color w:val="000000"/>
        </w:rPr>
        <w:t>Jin</w:t>
      </w:r>
      <w:proofErr w:type="spellEnd"/>
      <w:r w:rsidRPr="005B27A3">
        <w:rPr>
          <w:rFonts w:ascii="Times New Roman" w:eastAsia="Times New Roman" w:hAnsi="Times New Roman" w:cs="Times New Roman"/>
          <w:color w:val="000000"/>
        </w:rPr>
        <w:t xml:space="preserve"> et al., 2015).</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It is suggested that enhancing the quality of a tourist’s experience may positively influence the cos</w:t>
      </w:r>
      <w:r>
        <w:rPr>
          <w:rFonts w:ascii="Times New Roman" w:eastAsia="Times New Roman" w:hAnsi="Times New Roman" w:cs="Times New Roman"/>
          <w:color w:val="000000"/>
        </w:rPr>
        <w:t xml:space="preserve"> </w:t>
      </w:r>
      <w:proofErr w:type="spellStart"/>
      <w:r w:rsidRPr="005B27A3">
        <w:rPr>
          <w:rFonts w:ascii="Times New Roman" w:eastAsia="Times New Roman" w:hAnsi="Times New Roman" w:cs="Times New Roman"/>
          <w:color w:val="000000"/>
        </w:rPr>
        <w:t>tbenefit</w:t>
      </w:r>
      <w:proofErr w:type="spellEnd"/>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balance that perceived value assesses. This study, therefore, seeks to offer an advance understanding</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of this relationship and proposes a fourth hypothesis to the model:</w:t>
      </w:r>
    </w:p>
    <w:p w14:paraId="00000036" w14:textId="5AE8213E" w:rsidR="00E176C1" w:rsidRDefault="007E67BF" w:rsidP="005B27A3">
      <w:pPr>
        <w:spacing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H4: Quality of Experience has a positive influence on Perceived Value (d&gt;0).</w:t>
      </w:r>
    </w:p>
    <w:p w14:paraId="00000037" w14:textId="77777777" w:rsidR="00E176C1" w:rsidRDefault="00E176C1">
      <w:pPr>
        <w:spacing w:after="120" w:line="360" w:lineRule="auto"/>
        <w:jc w:val="both"/>
        <w:rPr>
          <w:rFonts w:ascii="Times New Roman" w:eastAsia="Times New Roman" w:hAnsi="Times New Roman" w:cs="Times New Roman"/>
          <w:color w:val="000000"/>
        </w:rPr>
      </w:pPr>
    </w:p>
    <w:p w14:paraId="109D0CEC" w14:textId="77777777" w:rsidR="005B27A3" w:rsidRDefault="005B27A3" w:rsidP="005B27A3">
      <w:pPr>
        <w:spacing w:after="120" w:line="360" w:lineRule="auto"/>
        <w:rPr>
          <w:rFonts w:ascii="Times New Roman" w:eastAsia="Times New Roman" w:hAnsi="Times New Roman" w:cs="Times New Roman"/>
          <w:color w:val="000000"/>
        </w:rPr>
      </w:pPr>
      <w:r w:rsidRPr="005B27A3">
        <w:rPr>
          <w:rFonts w:ascii="Times New Roman" w:eastAsia="Times New Roman" w:hAnsi="Times New Roman" w:cs="Times New Roman"/>
          <w:color w:val="000000"/>
        </w:rPr>
        <w:t xml:space="preserve">Regarding the possible relationship between Quality of Experience and Emotions, </w:t>
      </w:r>
      <w:proofErr w:type="gramStart"/>
      <w:r w:rsidRPr="005B27A3">
        <w:rPr>
          <w:rFonts w:ascii="Times New Roman" w:eastAsia="Times New Roman" w:hAnsi="Times New Roman" w:cs="Times New Roman"/>
          <w:color w:val="000000"/>
        </w:rPr>
        <w:t>a number of</w:t>
      </w:r>
      <w:proofErr w:type="gramEnd"/>
      <w:r>
        <w:rPr>
          <w:rFonts w:ascii="Times New Roman" w:eastAsia="Times New Roman" w:hAnsi="Times New Roman" w:cs="Times New Roman"/>
          <w:color w:val="000000"/>
        </w:rPr>
        <w:t xml:space="preserve"> a</w:t>
      </w:r>
      <w:r w:rsidRPr="005B27A3">
        <w:rPr>
          <w:rFonts w:ascii="Times New Roman" w:eastAsia="Times New Roman" w:hAnsi="Times New Roman" w:cs="Times New Roman"/>
          <w:color w:val="000000"/>
        </w:rPr>
        <w:t xml:space="preserve">uthors provide theoretical arguments regarding these two variables (Chang &amp; </w:t>
      </w:r>
      <w:proofErr w:type="spellStart"/>
      <w:r w:rsidRPr="005B27A3">
        <w:rPr>
          <w:rFonts w:ascii="Times New Roman" w:eastAsia="Times New Roman" w:hAnsi="Times New Roman" w:cs="Times New Roman"/>
          <w:color w:val="000000"/>
        </w:rPr>
        <w:t>Horng</w:t>
      </w:r>
      <w:proofErr w:type="spellEnd"/>
      <w:r w:rsidRPr="005B27A3">
        <w:rPr>
          <w:rFonts w:ascii="Times New Roman" w:eastAsia="Times New Roman" w:hAnsi="Times New Roman" w:cs="Times New Roman"/>
          <w:color w:val="000000"/>
        </w:rPr>
        <w:t>, 2010;</w:t>
      </w:r>
      <w:r>
        <w:rPr>
          <w:rFonts w:ascii="Times New Roman" w:eastAsia="Times New Roman" w:hAnsi="Times New Roman" w:cs="Times New Roman"/>
          <w:color w:val="000000"/>
        </w:rPr>
        <w:t xml:space="preserve"> </w:t>
      </w:r>
      <w:proofErr w:type="spellStart"/>
      <w:r w:rsidRPr="005B27A3">
        <w:rPr>
          <w:rFonts w:ascii="Times New Roman" w:eastAsia="Times New Roman" w:hAnsi="Times New Roman" w:cs="Times New Roman"/>
          <w:color w:val="000000"/>
        </w:rPr>
        <w:t>Hosany</w:t>
      </w:r>
      <w:proofErr w:type="spellEnd"/>
      <w:r w:rsidRPr="005B27A3">
        <w:rPr>
          <w:rFonts w:ascii="Times New Roman" w:eastAsia="Times New Roman" w:hAnsi="Times New Roman" w:cs="Times New Roman"/>
          <w:color w:val="000000"/>
        </w:rPr>
        <w:t xml:space="preserve"> &amp; Gilbert, 2010; Pine &amp; Gilmore, 1998; Pine, Pine &amp; Gilmore, 1999). It is suggested here that</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the affective or emotional nature of the quality of experience means that it must be related to the</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 xml:space="preserve">emotions that the tourist experiences when visiting a destination. Although Zins (2002) </w:t>
      </w:r>
      <w:r>
        <w:rPr>
          <w:rFonts w:ascii="Times New Roman" w:eastAsia="Times New Roman" w:hAnsi="Times New Roman" w:cs="Times New Roman"/>
          <w:color w:val="000000"/>
        </w:rPr>
        <w:t xml:space="preserve">analysed </w:t>
      </w:r>
      <w:r w:rsidRPr="005B27A3">
        <w:rPr>
          <w:rFonts w:ascii="Times New Roman" w:eastAsia="Times New Roman" w:hAnsi="Times New Roman" w:cs="Times New Roman"/>
          <w:color w:val="000000"/>
        </w:rPr>
        <w:t>how the different components and aspects of experience quality could influence the perception</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of emotions, his results were inconclusive. The data supports the hypothesis that there is a positive</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 xml:space="preserve">association between a number of the components of the experience quality and </w:t>
      </w:r>
      <w:proofErr w:type="gramStart"/>
      <w:r w:rsidRPr="005B27A3">
        <w:rPr>
          <w:rFonts w:ascii="Times New Roman" w:eastAsia="Times New Roman" w:hAnsi="Times New Roman" w:cs="Times New Roman"/>
          <w:color w:val="000000"/>
        </w:rPr>
        <w:t>emotions, but</w:t>
      </w:r>
      <w:proofErr w:type="gramEnd"/>
      <w:r w:rsidRPr="005B27A3">
        <w:rPr>
          <w:rFonts w:ascii="Times New Roman" w:eastAsia="Times New Roman" w:hAnsi="Times New Roman" w:cs="Times New Roman"/>
          <w:color w:val="000000"/>
        </w:rPr>
        <w:t xml:space="preserve"> fails</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to support the hypothesis for other components. This hypothesis is therefore only partially accepted.</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Furthermore, Lee (2015) identified the Emotions variable as having no direct positive influence on the</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Quality of Experience but that it does have an indirect influence via Nostalgia (this is defined as a state</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 xml:space="preserve">of mind experienced during the visit). It is evident that there is limited research </w:t>
      </w:r>
      <w:proofErr w:type="spellStart"/>
      <w:r w:rsidRPr="005B27A3">
        <w:rPr>
          <w:rFonts w:ascii="Times New Roman" w:eastAsia="Times New Roman" w:hAnsi="Times New Roman" w:cs="Times New Roman"/>
          <w:color w:val="000000"/>
        </w:rPr>
        <w:t>analyzing</w:t>
      </w:r>
      <w:proofErr w:type="spellEnd"/>
      <w:r w:rsidRPr="005B27A3">
        <w:rPr>
          <w:rFonts w:ascii="Times New Roman" w:eastAsia="Times New Roman" w:hAnsi="Times New Roman" w:cs="Times New Roman"/>
          <w:color w:val="000000"/>
        </w:rPr>
        <w:t xml:space="preserve"> the relationship</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between these two variables in the context of tourism. There is a gap in academic literature</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regarding the relationship between the variables Quality of Experience and Emotions that remains</w:t>
      </w:r>
      <w:r>
        <w:rPr>
          <w:rFonts w:ascii="Times New Roman" w:eastAsia="Times New Roman" w:hAnsi="Times New Roman" w:cs="Times New Roman"/>
          <w:color w:val="000000"/>
        </w:rPr>
        <w:t xml:space="preserve"> </w:t>
      </w:r>
      <w:r w:rsidRPr="005B27A3">
        <w:rPr>
          <w:rFonts w:ascii="Times New Roman" w:eastAsia="Times New Roman" w:hAnsi="Times New Roman" w:cs="Times New Roman"/>
          <w:color w:val="000000"/>
        </w:rPr>
        <w:t>unexplored and therefore a fifth hypothesis is proposed:</w:t>
      </w:r>
    </w:p>
    <w:p w14:paraId="00000039" w14:textId="611F80CC" w:rsidR="00E176C1" w:rsidRDefault="007E67BF" w:rsidP="005B27A3">
      <w:pPr>
        <w:spacing w:after="120" w:line="36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H5: The Quality of Experience exerts a direct positive influence on the Emotions variable (e&gt;0)</w:t>
      </w:r>
    </w:p>
    <w:p w14:paraId="0000003A" w14:textId="77777777" w:rsidR="00E176C1" w:rsidRDefault="00E176C1">
      <w:pPr>
        <w:spacing w:after="120" w:line="360" w:lineRule="auto"/>
        <w:ind w:left="709"/>
        <w:rPr>
          <w:rFonts w:ascii="Times New Roman" w:eastAsia="Times New Roman" w:hAnsi="Times New Roman" w:cs="Times New Roman"/>
          <w:color w:val="000000"/>
        </w:rPr>
      </w:pPr>
    </w:p>
    <w:p w14:paraId="2C961901" w14:textId="77777777" w:rsidR="002C2A69" w:rsidRDefault="002C2A69" w:rsidP="002C2A69">
      <w:pPr>
        <w:spacing w:after="120" w:line="360" w:lineRule="auto"/>
        <w:rPr>
          <w:rFonts w:ascii="Times New Roman" w:eastAsia="Times New Roman" w:hAnsi="Times New Roman" w:cs="Times New Roman"/>
          <w:color w:val="000000"/>
        </w:rPr>
      </w:pPr>
      <w:r w:rsidRPr="002C2A69">
        <w:rPr>
          <w:rFonts w:ascii="Times New Roman" w:eastAsia="Times New Roman" w:hAnsi="Times New Roman" w:cs="Times New Roman"/>
          <w:color w:val="000000"/>
        </w:rPr>
        <w:lastRenderedPageBreak/>
        <w:t>If the analysis of the data leads to the acceptance of H2, H3, H4 and H5 hypotheses then in this case it</w:t>
      </w:r>
      <w:r>
        <w:rPr>
          <w:rFonts w:ascii="Times New Roman" w:eastAsia="Times New Roman" w:hAnsi="Times New Roman" w:cs="Times New Roman"/>
          <w:color w:val="000000"/>
        </w:rPr>
        <w:t xml:space="preserve"> </w:t>
      </w:r>
      <w:r w:rsidRPr="002C2A69">
        <w:rPr>
          <w:rFonts w:ascii="Times New Roman" w:eastAsia="Times New Roman" w:hAnsi="Times New Roman" w:cs="Times New Roman"/>
          <w:color w:val="000000"/>
        </w:rPr>
        <w:t xml:space="preserve">would be reasonable to propose the existence of two indirect effects: </w:t>
      </w:r>
      <w:proofErr w:type="gramStart"/>
      <w:r w:rsidRPr="002C2A69">
        <w:rPr>
          <w:rFonts w:ascii="Times New Roman" w:eastAsia="Times New Roman" w:hAnsi="Times New Roman" w:cs="Times New Roman"/>
          <w:color w:val="000000"/>
        </w:rPr>
        <w:t>the</w:t>
      </w:r>
      <w:proofErr w:type="gramEnd"/>
      <w:r w:rsidRPr="002C2A69">
        <w:rPr>
          <w:rFonts w:ascii="Times New Roman" w:eastAsia="Times New Roman" w:hAnsi="Times New Roman" w:cs="Times New Roman"/>
          <w:color w:val="000000"/>
        </w:rPr>
        <w:t xml:space="preserve"> Quality of Experience on</w:t>
      </w:r>
      <w:r>
        <w:rPr>
          <w:rFonts w:ascii="Times New Roman" w:eastAsia="Times New Roman" w:hAnsi="Times New Roman" w:cs="Times New Roman"/>
          <w:color w:val="000000"/>
        </w:rPr>
        <w:t xml:space="preserve"> </w:t>
      </w:r>
      <w:r w:rsidRPr="002C2A69">
        <w:rPr>
          <w:rFonts w:ascii="Times New Roman" w:eastAsia="Times New Roman" w:hAnsi="Times New Roman" w:cs="Times New Roman"/>
          <w:color w:val="000000"/>
        </w:rPr>
        <w:t>Satisfaction via Perceived Value and the Quality of Experience on Satisfaction via Emotions. In</w:t>
      </w:r>
      <w:r>
        <w:rPr>
          <w:rFonts w:ascii="Times New Roman" w:eastAsia="Times New Roman" w:hAnsi="Times New Roman" w:cs="Times New Roman"/>
          <w:color w:val="000000"/>
        </w:rPr>
        <w:t xml:space="preserve"> </w:t>
      </w:r>
      <w:r w:rsidRPr="002C2A69">
        <w:rPr>
          <w:rFonts w:ascii="Times New Roman" w:eastAsia="Times New Roman" w:hAnsi="Times New Roman" w:cs="Times New Roman"/>
          <w:color w:val="000000"/>
        </w:rPr>
        <w:t>order to ascertain whether such indirect effects exist, the following hypotheses are proposed:</w:t>
      </w:r>
    </w:p>
    <w:p w14:paraId="0000003C" w14:textId="7585E459" w:rsidR="00E176C1" w:rsidRDefault="007E67BF" w:rsidP="002C2A69">
      <w:pPr>
        <w:spacing w:after="120" w:line="360" w:lineRule="auto"/>
        <w:ind w:left="709"/>
        <w:rPr>
          <w:rFonts w:ascii="Times New Roman" w:eastAsia="Times New Roman" w:hAnsi="Times New Roman" w:cs="Times New Roman"/>
          <w:color w:val="000000"/>
        </w:rPr>
      </w:pPr>
      <w:r>
        <w:rPr>
          <w:rFonts w:ascii="Times New Roman" w:eastAsia="Times New Roman" w:hAnsi="Times New Roman" w:cs="Times New Roman"/>
          <w:color w:val="000000"/>
        </w:rPr>
        <w:t>H6: Via Perceived Value, the Quality of Experience positively influences Satisfaction (f=b*d&gt;0).</w:t>
      </w:r>
    </w:p>
    <w:p w14:paraId="0000003D" w14:textId="35AD92D8" w:rsidR="00E176C1" w:rsidRDefault="007E67BF">
      <w:pPr>
        <w:spacing w:after="120" w:line="360" w:lineRule="auto"/>
        <w:ind w:left="709"/>
        <w:rPr>
          <w:rFonts w:ascii="Times New Roman" w:eastAsia="Times New Roman" w:hAnsi="Times New Roman" w:cs="Times New Roman"/>
          <w:color w:val="000000"/>
        </w:rPr>
      </w:pPr>
      <w:r>
        <w:rPr>
          <w:rFonts w:ascii="Times New Roman" w:eastAsia="Times New Roman" w:hAnsi="Times New Roman" w:cs="Times New Roman"/>
          <w:color w:val="000000"/>
        </w:rPr>
        <w:t>H7: Via Emotions, the Quality of Experience positively influences Satisfaction (g=c*e&gt;0)</w:t>
      </w:r>
    </w:p>
    <w:p w14:paraId="0000003E" w14:textId="77777777" w:rsidR="00E176C1" w:rsidRDefault="00E176C1">
      <w:pPr>
        <w:spacing w:after="120" w:line="360" w:lineRule="auto"/>
        <w:ind w:left="709"/>
        <w:rPr>
          <w:rFonts w:ascii="Times New Roman" w:eastAsia="Times New Roman" w:hAnsi="Times New Roman" w:cs="Times New Roman"/>
          <w:color w:val="000000"/>
        </w:rPr>
      </w:pPr>
    </w:p>
    <w:p w14:paraId="3A0F5B36" w14:textId="7A3DB452" w:rsidR="002C2A69" w:rsidRDefault="002C2A69" w:rsidP="002C2A69">
      <w:pPr>
        <w:spacing w:after="120" w:line="360" w:lineRule="auto"/>
        <w:jc w:val="both"/>
        <w:rPr>
          <w:rFonts w:ascii="Times New Roman" w:eastAsia="Times New Roman" w:hAnsi="Times New Roman" w:cs="Times New Roman"/>
          <w:color w:val="000000"/>
        </w:rPr>
      </w:pPr>
      <w:r w:rsidRPr="002C2A69">
        <w:rPr>
          <w:rFonts w:ascii="Times New Roman" w:eastAsia="Times New Roman" w:hAnsi="Times New Roman" w:cs="Times New Roman"/>
          <w:color w:val="000000"/>
        </w:rPr>
        <w:t xml:space="preserve">Of </w:t>
      </w:r>
      <w:proofErr w:type="gramStart"/>
      <w:r w:rsidRPr="002C2A69">
        <w:rPr>
          <w:rFonts w:ascii="Times New Roman" w:eastAsia="Times New Roman" w:hAnsi="Times New Roman" w:cs="Times New Roman"/>
          <w:color w:val="000000"/>
        </w:rPr>
        <w:t>particular interest</w:t>
      </w:r>
      <w:proofErr w:type="gramEnd"/>
      <w:r w:rsidRPr="002C2A69">
        <w:rPr>
          <w:rFonts w:ascii="Times New Roman" w:eastAsia="Times New Roman" w:hAnsi="Times New Roman" w:cs="Times New Roman"/>
          <w:color w:val="000000"/>
        </w:rPr>
        <w:t xml:space="preserve"> in this study is the analysis of these two indirect effects, especially if Perceived</w:t>
      </w:r>
      <w:r>
        <w:rPr>
          <w:rFonts w:ascii="Times New Roman" w:eastAsia="Times New Roman" w:hAnsi="Times New Roman" w:cs="Times New Roman"/>
          <w:color w:val="000000"/>
        </w:rPr>
        <w:t xml:space="preserve"> </w:t>
      </w:r>
      <w:r w:rsidRPr="002C2A69">
        <w:rPr>
          <w:rFonts w:ascii="Times New Roman" w:eastAsia="Times New Roman" w:hAnsi="Times New Roman" w:cs="Times New Roman"/>
          <w:color w:val="000000"/>
        </w:rPr>
        <w:t>Value is considered a construct of a cognitive nature and that the variable Emotions is a construct of</w:t>
      </w:r>
      <w:r>
        <w:rPr>
          <w:rFonts w:ascii="Times New Roman" w:eastAsia="Times New Roman" w:hAnsi="Times New Roman" w:cs="Times New Roman"/>
          <w:color w:val="000000"/>
        </w:rPr>
        <w:t xml:space="preserve"> an</w:t>
      </w:r>
      <w:r w:rsidRPr="002C2A69">
        <w:rPr>
          <w:rFonts w:ascii="Times New Roman" w:eastAsia="Times New Roman" w:hAnsi="Times New Roman" w:cs="Times New Roman"/>
          <w:color w:val="000000"/>
        </w:rPr>
        <w:t xml:space="preserve"> affective nature. In addition, in the case where both indirect effects are significant, one might ask:</w:t>
      </w:r>
      <w:r>
        <w:rPr>
          <w:rFonts w:ascii="Times New Roman" w:eastAsia="Times New Roman" w:hAnsi="Times New Roman" w:cs="Times New Roman"/>
          <w:color w:val="000000"/>
        </w:rPr>
        <w:t xml:space="preserve"> </w:t>
      </w:r>
      <w:r w:rsidRPr="002C2A69">
        <w:rPr>
          <w:rFonts w:ascii="Times New Roman" w:eastAsia="Times New Roman" w:hAnsi="Times New Roman" w:cs="Times New Roman"/>
          <w:color w:val="000000"/>
        </w:rPr>
        <w:t>is the indirect effect via the affective variable greater than the effect via the cognitive variable? In</w:t>
      </w:r>
      <w:r>
        <w:rPr>
          <w:rFonts w:ascii="Times New Roman" w:eastAsia="Times New Roman" w:hAnsi="Times New Roman" w:cs="Times New Roman"/>
          <w:color w:val="000000"/>
        </w:rPr>
        <w:t xml:space="preserve"> </w:t>
      </w:r>
      <w:r w:rsidRPr="002C2A69">
        <w:rPr>
          <w:rFonts w:ascii="Times New Roman" w:eastAsia="Times New Roman" w:hAnsi="Times New Roman" w:cs="Times New Roman"/>
          <w:color w:val="000000"/>
        </w:rPr>
        <w:t>order to answer this question, the eighth hypothesis is proposed:</w:t>
      </w:r>
    </w:p>
    <w:p w14:paraId="00000040" w14:textId="2E2E1CB0" w:rsidR="00E176C1" w:rsidRDefault="007E67BF" w:rsidP="002C2A69">
      <w:pPr>
        <w:spacing w:after="120" w:line="36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H8: The indirect effect of the Quality of Experience on Satisfaction via the Emotions variable is greater than the indirect effect of the Quality of Experience on Satisfaction via the Perceived Value variable (h=g-f &gt; 0)</w:t>
      </w:r>
    </w:p>
    <w:p w14:paraId="00000041" w14:textId="77777777" w:rsidR="00E176C1" w:rsidRDefault="00E176C1">
      <w:pPr>
        <w:spacing w:after="120" w:line="360" w:lineRule="auto"/>
        <w:ind w:left="567"/>
        <w:rPr>
          <w:rFonts w:ascii="Times New Roman" w:eastAsia="Times New Roman" w:hAnsi="Times New Roman" w:cs="Times New Roman"/>
          <w:color w:val="000000"/>
        </w:rPr>
      </w:pPr>
    </w:p>
    <w:p w14:paraId="452008B9" w14:textId="77777777" w:rsidR="002C2A69" w:rsidRDefault="002C2A69" w:rsidP="002C2A69">
      <w:pPr>
        <w:spacing w:after="120" w:line="360" w:lineRule="auto"/>
        <w:rPr>
          <w:rFonts w:ascii="Times New Roman" w:eastAsia="Times New Roman" w:hAnsi="Times New Roman" w:cs="Times New Roman"/>
          <w:color w:val="000000"/>
        </w:rPr>
      </w:pPr>
      <w:r w:rsidRPr="002C2A69">
        <w:rPr>
          <w:rFonts w:ascii="Times New Roman" w:eastAsia="Times New Roman" w:hAnsi="Times New Roman" w:cs="Times New Roman"/>
          <w:color w:val="000000"/>
        </w:rPr>
        <w:t>In order to further analyse the direct and indirect relationships that are suggested above, and given</w:t>
      </w:r>
      <w:r>
        <w:rPr>
          <w:rFonts w:ascii="Times New Roman" w:eastAsia="Times New Roman" w:hAnsi="Times New Roman" w:cs="Times New Roman"/>
          <w:color w:val="000000"/>
        </w:rPr>
        <w:t xml:space="preserve"> </w:t>
      </w:r>
      <w:r w:rsidRPr="002C2A69">
        <w:rPr>
          <w:rFonts w:ascii="Times New Roman" w:eastAsia="Times New Roman" w:hAnsi="Times New Roman" w:cs="Times New Roman"/>
          <w:color w:val="000000"/>
        </w:rPr>
        <w:t>that the data has been collected in two destinations, Seville (Spain) and York (UK), a multi-group</w:t>
      </w:r>
      <w:r>
        <w:rPr>
          <w:rFonts w:ascii="Times New Roman" w:eastAsia="Times New Roman" w:hAnsi="Times New Roman" w:cs="Times New Roman"/>
          <w:color w:val="000000"/>
        </w:rPr>
        <w:t xml:space="preserve"> </w:t>
      </w:r>
      <w:r w:rsidRPr="002C2A69">
        <w:rPr>
          <w:rFonts w:ascii="Times New Roman" w:eastAsia="Times New Roman" w:hAnsi="Times New Roman" w:cs="Times New Roman"/>
          <w:color w:val="000000"/>
        </w:rPr>
        <w:t>analysis to investigate whether significant differences exist in the conclusions obtained between</w:t>
      </w:r>
      <w:r>
        <w:rPr>
          <w:rFonts w:ascii="Times New Roman" w:eastAsia="Times New Roman" w:hAnsi="Times New Roman" w:cs="Times New Roman"/>
          <w:color w:val="000000"/>
        </w:rPr>
        <w:t xml:space="preserve"> </w:t>
      </w:r>
      <w:r w:rsidRPr="002C2A69">
        <w:rPr>
          <w:rFonts w:ascii="Times New Roman" w:eastAsia="Times New Roman" w:hAnsi="Times New Roman" w:cs="Times New Roman"/>
          <w:color w:val="000000"/>
        </w:rPr>
        <w:t>the two destinations are proposed:</w:t>
      </w:r>
    </w:p>
    <w:p w14:paraId="00000043" w14:textId="15DFC89E" w:rsidR="00E176C1" w:rsidRPr="002A053A" w:rsidRDefault="007E67BF" w:rsidP="002C2A69">
      <w:pPr>
        <w:spacing w:after="120" w:line="360" w:lineRule="auto"/>
        <w:ind w:left="567"/>
        <w:rPr>
          <w:rFonts w:ascii="Times New Roman" w:eastAsia="Times New Roman" w:hAnsi="Times New Roman" w:cs="Times New Roman"/>
          <w:color w:val="000000"/>
        </w:rPr>
      </w:pPr>
      <w:r w:rsidRPr="002A053A">
        <w:rPr>
          <w:rFonts w:ascii="Times New Roman" w:eastAsia="Times New Roman" w:hAnsi="Times New Roman" w:cs="Times New Roman"/>
          <w:color w:val="000000"/>
        </w:rPr>
        <w:t>H9: There are significant differences in the direct influence exerted by the Quality of Experience on Satisfaction in York compared to Seville (a</w:t>
      </w:r>
      <w:r w:rsidRPr="002A053A">
        <w:rPr>
          <w:rFonts w:ascii="Times New Roman" w:eastAsia="Times New Roman" w:hAnsi="Times New Roman" w:cs="Times New Roman"/>
          <w:color w:val="000000"/>
          <w:vertAlign w:val="superscript"/>
        </w:rPr>
        <w:t>y</w:t>
      </w:r>
      <w:r w:rsidRPr="002A053A">
        <w:rPr>
          <w:rFonts w:ascii="Times New Roman" w:eastAsia="Times New Roman" w:hAnsi="Times New Roman" w:cs="Times New Roman"/>
          <w:color w:val="000000"/>
        </w:rPr>
        <w:t>-a</w:t>
      </w:r>
      <w:r w:rsidRPr="002A053A">
        <w:rPr>
          <w:rFonts w:ascii="Times New Roman" w:eastAsia="Times New Roman" w:hAnsi="Times New Roman" w:cs="Times New Roman"/>
          <w:color w:val="000000"/>
          <w:vertAlign w:val="superscript"/>
        </w:rPr>
        <w:t>s</w:t>
      </w:r>
      <w:r w:rsidRPr="002A053A">
        <w:rPr>
          <w:rFonts w:ascii="Times New Roman" w:eastAsia="Gungsuh" w:hAnsi="Times New Roman" w:cs="Times New Roman"/>
          <w:color w:val="000000"/>
        </w:rPr>
        <w:t>≠0)</w:t>
      </w:r>
    </w:p>
    <w:p w14:paraId="00000044" w14:textId="77777777" w:rsidR="00E176C1" w:rsidRPr="002A053A" w:rsidRDefault="007E67BF">
      <w:pPr>
        <w:spacing w:after="120" w:line="360" w:lineRule="auto"/>
        <w:ind w:left="567"/>
        <w:rPr>
          <w:rFonts w:ascii="Times New Roman" w:eastAsia="Times New Roman" w:hAnsi="Times New Roman" w:cs="Times New Roman"/>
          <w:color w:val="000000"/>
        </w:rPr>
      </w:pPr>
      <w:r w:rsidRPr="002A053A">
        <w:rPr>
          <w:rFonts w:ascii="Times New Roman" w:eastAsia="Times New Roman" w:hAnsi="Times New Roman" w:cs="Times New Roman"/>
          <w:color w:val="000000"/>
        </w:rPr>
        <w:t>H10: There are significant differences in the direct influence exerted by Perceived Value on Satisfaction in York compared to that in Seville. (b</w:t>
      </w:r>
      <w:r w:rsidRPr="002A053A">
        <w:rPr>
          <w:rFonts w:ascii="Times New Roman" w:eastAsia="Times New Roman" w:hAnsi="Times New Roman" w:cs="Times New Roman"/>
          <w:color w:val="000000"/>
          <w:vertAlign w:val="superscript"/>
        </w:rPr>
        <w:t>y</w:t>
      </w:r>
      <w:r w:rsidRPr="002A053A">
        <w:rPr>
          <w:rFonts w:ascii="Times New Roman" w:eastAsia="Times New Roman" w:hAnsi="Times New Roman" w:cs="Times New Roman"/>
          <w:color w:val="000000"/>
        </w:rPr>
        <w:t>-b</w:t>
      </w:r>
      <w:r w:rsidRPr="002A053A">
        <w:rPr>
          <w:rFonts w:ascii="Times New Roman" w:eastAsia="Times New Roman" w:hAnsi="Times New Roman" w:cs="Times New Roman"/>
          <w:color w:val="000000"/>
          <w:vertAlign w:val="superscript"/>
        </w:rPr>
        <w:t>s</w:t>
      </w:r>
      <w:r w:rsidRPr="002A053A">
        <w:rPr>
          <w:rFonts w:ascii="Times New Roman" w:eastAsia="Gungsuh" w:hAnsi="Times New Roman" w:cs="Times New Roman"/>
          <w:color w:val="000000"/>
        </w:rPr>
        <w:t>≠0)</w:t>
      </w:r>
    </w:p>
    <w:p w14:paraId="00000045" w14:textId="77777777" w:rsidR="00E176C1" w:rsidRPr="002A053A" w:rsidRDefault="007E67BF">
      <w:pPr>
        <w:spacing w:after="120" w:line="360" w:lineRule="auto"/>
        <w:ind w:left="567"/>
        <w:rPr>
          <w:rFonts w:ascii="Times New Roman" w:eastAsia="Times New Roman" w:hAnsi="Times New Roman" w:cs="Times New Roman"/>
          <w:color w:val="000000"/>
        </w:rPr>
      </w:pPr>
      <w:r w:rsidRPr="002A053A">
        <w:rPr>
          <w:rFonts w:ascii="Times New Roman" w:eastAsia="Times New Roman" w:hAnsi="Times New Roman" w:cs="Times New Roman"/>
          <w:color w:val="000000"/>
        </w:rPr>
        <w:t>H11: There are significant differences in the direct influence exerted by the Emotions variable on Satisfaction in York compared to that in Seville (c</w:t>
      </w:r>
      <w:r w:rsidRPr="002A053A">
        <w:rPr>
          <w:rFonts w:ascii="Times New Roman" w:eastAsia="Times New Roman" w:hAnsi="Times New Roman" w:cs="Times New Roman"/>
          <w:color w:val="000000"/>
          <w:vertAlign w:val="superscript"/>
        </w:rPr>
        <w:t>y</w:t>
      </w:r>
      <w:r w:rsidRPr="002A053A">
        <w:rPr>
          <w:rFonts w:ascii="Times New Roman" w:eastAsia="Times New Roman" w:hAnsi="Times New Roman" w:cs="Times New Roman"/>
          <w:color w:val="000000"/>
        </w:rPr>
        <w:t>-c</w:t>
      </w:r>
      <w:r w:rsidRPr="002A053A">
        <w:rPr>
          <w:rFonts w:ascii="Times New Roman" w:eastAsia="Times New Roman" w:hAnsi="Times New Roman" w:cs="Times New Roman"/>
          <w:color w:val="000000"/>
          <w:vertAlign w:val="superscript"/>
        </w:rPr>
        <w:t>s</w:t>
      </w:r>
      <w:r w:rsidRPr="002A053A">
        <w:rPr>
          <w:rFonts w:ascii="Times New Roman" w:eastAsia="Gungsuh" w:hAnsi="Times New Roman" w:cs="Times New Roman"/>
          <w:color w:val="000000"/>
        </w:rPr>
        <w:t>≠0)</w:t>
      </w:r>
    </w:p>
    <w:p w14:paraId="00000046" w14:textId="0A58063C" w:rsidR="00E176C1" w:rsidRPr="002A053A" w:rsidRDefault="007E67BF">
      <w:pPr>
        <w:spacing w:after="120" w:line="360" w:lineRule="auto"/>
        <w:ind w:left="567"/>
        <w:rPr>
          <w:rFonts w:ascii="Times New Roman" w:eastAsia="Times New Roman" w:hAnsi="Times New Roman" w:cs="Times New Roman"/>
          <w:color w:val="000000"/>
        </w:rPr>
      </w:pPr>
      <w:r w:rsidRPr="002A053A">
        <w:rPr>
          <w:rFonts w:ascii="Times New Roman" w:eastAsia="Times New Roman" w:hAnsi="Times New Roman" w:cs="Times New Roman"/>
          <w:color w:val="000000"/>
        </w:rPr>
        <w:t>H12: There are significant differences in the direct influence exerted by the Quality of Experience on Perceived Value in York compared to that in Seville (d</w:t>
      </w:r>
      <w:r w:rsidRPr="002A053A">
        <w:rPr>
          <w:rFonts w:ascii="Times New Roman" w:eastAsia="Times New Roman" w:hAnsi="Times New Roman" w:cs="Times New Roman"/>
          <w:color w:val="000000"/>
          <w:vertAlign w:val="superscript"/>
        </w:rPr>
        <w:t>y</w:t>
      </w:r>
      <w:r w:rsidRPr="002A053A">
        <w:rPr>
          <w:rFonts w:ascii="Times New Roman" w:eastAsia="Times New Roman" w:hAnsi="Times New Roman" w:cs="Times New Roman"/>
          <w:color w:val="000000"/>
        </w:rPr>
        <w:t>-d</w:t>
      </w:r>
      <w:r w:rsidRPr="002A053A">
        <w:rPr>
          <w:rFonts w:ascii="Times New Roman" w:eastAsia="Times New Roman" w:hAnsi="Times New Roman" w:cs="Times New Roman"/>
          <w:color w:val="000000"/>
          <w:vertAlign w:val="superscript"/>
        </w:rPr>
        <w:t>s</w:t>
      </w:r>
      <w:r w:rsidRPr="002A053A">
        <w:rPr>
          <w:rFonts w:ascii="Times New Roman" w:eastAsia="Gungsuh" w:hAnsi="Times New Roman" w:cs="Times New Roman"/>
          <w:color w:val="000000"/>
        </w:rPr>
        <w:t>≠0)</w:t>
      </w:r>
    </w:p>
    <w:p w14:paraId="00000047" w14:textId="6DF3DA1A" w:rsidR="00E176C1" w:rsidRPr="002A053A" w:rsidRDefault="007E67BF">
      <w:pPr>
        <w:spacing w:after="120" w:line="360" w:lineRule="auto"/>
        <w:ind w:left="567"/>
        <w:rPr>
          <w:rFonts w:ascii="Times New Roman" w:eastAsia="Times New Roman" w:hAnsi="Times New Roman" w:cs="Times New Roman"/>
          <w:color w:val="000000"/>
        </w:rPr>
      </w:pPr>
      <w:r w:rsidRPr="002A053A">
        <w:rPr>
          <w:rFonts w:ascii="Times New Roman" w:eastAsia="Times New Roman" w:hAnsi="Times New Roman" w:cs="Times New Roman"/>
          <w:color w:val="000000"/>
        </w:rPr>
        <w:t>H13: There are significant differences in the direct influence exerted by the Quality of Experience on the Emotions variable in York compared to that in Seville (e</w:t>
      </w:r>
      <w:r w:rsidRPr="002A053A">
        <w:rPr>
          <w:rFonts w:ascii="Times New Roman" w:eastAsia="Times New Roman" w:hAnsi="Times New Roman" w:cs="Times New Roman"/>
          <w:color w:val="000000"/>
          <w:vertAlign w:val="superscript"/>
        </w:rPr>
        <w:t>y</w:t>
      </w:r>
      <w:r w:rsidRPr="002A053A">
        <w:rPr>
          <w:rFonts w:ascii="Times New Roman" w:eastAsia="Times New Roman" w:hAnsi="Times New Roman" w:cs="Times New Roman"/>
          <w:color w:val="000000"/>
        </w:rPr>
        <w:t>-e</w:t>
      </w:r>
      <w:r w:rsidRPr="002A053A">
        <w:rPr>
          <w:rFonts w:ascii="Times New Roman" w:eastAsia="Times New Roman" w:hAnsi="Times New Roman" w:cs="Times New Roman"/>
          <w:color w:val="000000"/>
          <w:vertAlign w:val="superscript"/>
        </w:rPr>
        <w:t>s</w:t>
      </w:r>
      <w:r w:rsidRPr="002A053A">
        <w:rPr>
          <w:rFonts w:ascii="Times New Roman" w:eastAsia="Gungsuh" w:hAnsi="Times New Roman" w:cs="Times New Roman"/>
          <w:color w:val="000000"/>
        </w:rPr>
        <w:t>≠0)</w:t>
      </w:r>
    </w:p>
    <w:p w14:paraId="00000048" w14:textId="7064FE74" w:rsidR="00E176C1" w:rsidRPr="002A053A" w:rsidRDefault="007E67BF">
      <w:pPr>
        <w:spacing w:after="120" w:line="360" w:lineRule="auto"/>
        <w:ind w:left="567"/>
        <w:rPr>
          <w:rFonts w:ascii="Times New Roman" w:eastAsia="Times New Roman" w:hAnsi="Times New Roman" w:cs="Times New Roman"/>
          <w:color w:val="000000"/>
        </w:rPr>
      </w:pPr>
      <w:r w:rsidRPr="002A053A">
        <w:rPr>
          <w:rFonts w:ascii="Times New Roman" w:eastAsia="Times New Roman" w:hAnsi="Times New Roman" w:cs="Times New Roman"/>
          <w:color w:val="000000"/>
        </w:rPr>
        <w:t>H14: There are significant differences in the indirect effect exerted by the Quality of Experience on Satisfaction via Perceived Value in York compared to that in Seville (f</w:t>
      </w:r>
      <w:r w:rsidRPr="002A053A">
        <w:rPr>
          <w:rFonts w:ascii="Times New Roman" w:eastAsia="Times New Roman" w:hAnsi="Times New Roman" w:cs="Times New Roman"/>
          <w:color w:val="000000"/>
          <w:vertAlign w:val="superscript"/>
        </w:rPr>
        <w:t>y</w:t>
      </w:r>
      <w:r w:rsidRPr="002A053A">
        <w:rPr>
          <w:rFonts w:ascii="Times New Roman" w:eastAsia="Times New Roman" w:hAnsi="Times New Roman" w:cs="Times New Roman"/>
          <w:color w:val="000000"/>
        </w:rPr>
        <w:t>-f</w:t>
      </w:r>
      <w:r w:rsidRPr="002A053A">
        <w:rPr>
          <w:rFonts w:ascii="Times New Roman" w:eastAsia="Times New Roman" w:hAnsi="Times New Roman" w:cs="Times New Roman"/>
          <w:color w:val="000000"/>
          <w:vertAlign w:val="superscript"/>
        </w:rPr>
        <w:t>s</w:t>
      </w:r>
      <w:r w:rsidRPr="002A053A">
        <w:rPr>
          <w:rFonts w:ascii="Times New Roman" w:eastAsia="Gungsuh" w:hAnsi="Times New Roman" w:cs="Times New Roman"/>
          <w:color w:val="000000"/>
        </w:rPr>
        <w:t>≠0)</w:t>
      </w:r>
      <w:r w:rsidRPr="002A053A">
        <w:rPr>
          <w:rFonts w:ascii="Times New Roman" w:eastAsia="Gungsuh" w:hAnsi="Times New Roman" w:cs="Times New Roman"/>
          <w:color w:val="000000"/>
        </w:rPr>
        <w:br/>
      </w:r>
      <w:r w:rsidRPr="002A053A">
        <w:rPr>
          <w:rFonts w:ascii="Times New Roman" w:eastAsia="Gungsuh" w:hAnsi="Times New Roman" w:cs="Times New Roman"/>
          <w:color w:val="000000"/>
        </w:rPr>
        <w:lastRenderedPageBreak/>
        <w:t>H15: There are significant differences in the indirect effect of the Quality of Experience on Satisfaction via Emotions in York compared to that in Seville     (g</w:t>
      </w:r>
      <w:r w:rsidRPr="002A053A">
        <w:rPr>
          <w:rFonts w:ascii="Times New Roman" w:eastAsia="Times New Roman" w:hAnsi="Times New Roman" w:cs="Times New Roman"/>
          <w:color w:val="000000"/>
          <w:vertAlign w:val="superscript"/>
        </w:rPr>
        <w:t>y</w:t>
      </w:r>
      <w:r w:rsidRPr="002A053A">
        <w:rPr>
          <w:rFonts w:ascii="Times New Roman" w:eastAsia="Times New Roman" w:hAnsi="Times New Roman" w:cs="Times New Roman"/>
          <w:color w:val="000000"/>
        </w:rPr>
        <w:t>-g</w:t>
      </w:r>
      <w:r w:rsidRPr="002A053A">
        <w:rPr>
          <w:rFonts w:ascii="Times New Roman" w:eastAsia="Times New Roman" w:hAnsi="Times New Roman" w:cs="Times New Roman"/>
          <w:color w:val="000000"/>
          <w:vertAlign w:val="superscript"/>
        </w:rPr>
        <w:t>s</w:t>
      </w:r>
      <w:r w:rsidRPr="002A053A">
        <w:rPr>
          <w:rFonts w:ascii="Times New Roman" w:eastAsia="Gungsuh" w:hAnsi="Times New Roman" w:cs="Times New Roman"/>
          <w:color w:val="000000"/>
        </w:rPr>
        <w:t>≠0)</w:t>
      </w:r>
    </w:p>
    <w:p w14:paraId="00000049" w14:textId="77777777" w:rsidR="00E176C1" w:rsidRDefault="00E176C1">
      <w:pPr>
        <w:spacing w:after="120" w:line="360" w:lineRule="auto"/>
        <w:rPr>
          <w:rFonts w:ascii="Times New Roman" w:eastAsia="Times New Roman" w:hAnsi="Times New Roman" w:cs="Times New Roman"/>
          <w:color w:val="000000"/>
        </w:rPr>
      </w:pPr>
    </w:p>
    <w:p w14:paraId="0000004A" w14:textId="77777777" w:rsidR="00E176C1" w:rsidRDefault="007E67BF">
      <w:pPr>
        <w:spacing w:after="12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The model proposed for their contrast and the set of hypotheses are represented graphically in Figure 1:</w:t>
      </w:r>
    </w:p>
    <w:p w14:paraId="0000004B" w14:textId="77777777" w:rsidR="00E176C1" w:rsidRDefault="007E67BF">
      <w:pPr>
        <w:rPr>
          <w:rFonts w:ascii="Times New Roman" w:eastAsia="Times New Roman" w:hAnsi="Times New Roman" w:cs="Times New Roman"/>
          <w:color w:val="000000"/>
        </w:rPr>
      </w:pPr>
      <w:r>
        <w:rPr>
          <w:rFonts w:ascii="Times New Roman" w:eastAsia="Times New Roman" w:hAnsi="Times New Roman" w:cs="Times New Roman"/>
          <w:color w:val="000000"/>
        </w:rPr>
        <w:t>[Insert Figure 1]</w:t>
      </w:r>
    </w:p>
    <w:p w14:paraId="0000004C" w14:textId="77777777" w:rsidR="00E176C1" w:rsidRDefault="00E176C1">
      <w:pPr>
        <w:rPr>
          <w:rFonts w:ascii="Times New Roman" w:eastAsia="Times New Roman" w:hAnsi="Times New Roman" w:cs="Times New Roman"/>
          <w:color w:val="000000"/>
        </w:rPr>
      </w:pPr>
    </w:p>
    <w:p w14:paraId="0000004D" w14:textId="77777777" w:rsidR="00E176C1" w:rsidRPr="00E96307" w:rsidRDefault="007E67BF" w:rsidP="00E96307">
      <w:pPr>
        <w:jc w:val="center"/>
        <w:rPr>
          <w:rFonts w:asciiTheme="majorHAnsi" w:eastAsia="Times New Roman" w:hAnsiTheme="majorHAnsi" w:cstheme="majorHAnsi"/>
          <w:b/>
        </w:rPr>
      </w:pPr>
      <w:r w:rsidRPr="00E96307">
        <w:rPr>
          <w:rFonts w:asciiTheme="majorHAnsi" w:eastAsia="Times New Roman" w:hAnsiTheme="majorHAnsi" w:cstheme="majorHAnsi"/>
          <w:b/>
        </w:rPr>
        <w:t>Methodology</w:t>
      </w:r>
    </w:p>
    <w:p w14:paraId="5C080AFD" w14:textId="77777777" w:rsidR="001710B9" w:rsidRDefault="001710B9" w:rsidP="001710B9">
      <w:pPr>
        <w:widowControl w:val="0"/>
        <w:spacing w:after="120" w:line="360" w:lineRule="auto"/>
        <w:jc w:val="both"/>
        <w:rPr>
          <w:rFonts w:ascii="Times New Roman" w:eastAsia="Times New Roman" w:hAnsi="Times New Roman" w:cs="Times New Roman"/>
          <w:color w:val="000000"/>
        </w:rPr>
      </w:pPr>
      <w:r w:rsidRPr="001710B9">
        <w:rPr>
          <w:rFonts w:ascii="Times New Roman" w:eastAsia="Times New Roman" w:hAnsi="Times New Roman" w:cs="Times New Roman"/>
          <w:color w:val="000000"/>
        </w:rPr>
        <w:t xml:space="preserve">A quantitative research design was </w:t>
      </w:r>
      <w:proofErr w:type="gramStart"/>
      <w:r w:rsidRPr="001710B9">
        <w:rPr>
          <w:rFonts w:ascii="Times New Roman" w:eastAsia="Times New Roman" w:hAnsi="Times New Roman" w:cs="Times New Roman"/>
          <w:color w:val="000000"/>
        </w:rPr>
        <w:t>employed</w:t>
      </w:r>
      <w:proofErr w:type="gramEnd"/>
      <w:r w:rsidRPr="001710B9">
        <w:rPr>
          <w:rFonts w:ascii="Times New Roman" w:eastAsia="Times New Roman" w:hAnsi="Times New Roman" w:cs="Times New Roman"/>
          <w:color w:val="000000"/>
        </w:rPr>
        <w:t xml:space="preserve"> and a questionnaire developed that consisted of three</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parts. The first part contained questions regarding the socio-demographic characteristics of the</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interviewee (gender, age, place of origin, level of studies). The second section included basic</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information</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about the visit, such as the duration of stay, cultural events or attractions visited, and the primary</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purpose of the trip. This second part of the questionnaire included questions that allowed the</w:t>
      </w:r>
      <w:r>
        <w:rPr>
          <w:rFonts w:ascii="Times New Roman" w:eastAsia="Times New Roman" w:hAnsi="Times New Roman" w:cs="Times New Roman"/>
          <w:color w:val="000000"/>
        </w:rPr>
        <w:t xml:space="preserve"> </w:t>
      </w:r>
      <w:proofErr w:type="gramStart"/>
      <w:r w:rsidRPr="001710B9">
        <w:rPr>
          <w:rFonts w:ascii="Times New Roman" w:eastAsia="Times New Roman" w:hAnsi="Times New Roman" w:cs="Times New Roman"/>
          <w:color w:val="000000"/>
        </w:rPr>
        <w:t>researchers’</w:t>
      </w:r>
      <w:proofErr w:type="gramEnd"/>
      <w:r w:rsidRPr="001710B9">
        <w:rPr>
          <w:rFonts w:ascii="Times New Roman" w:eastAsia="Times New Roman" w:hAnsi="Times New Roman" w:cs="Times New Roman"/>
          <w:color w:val="000000"/>
        </w:rPr>
        <w:t xml:space="preserve"> to study the affective and cognitive variables included in the research model. The constructs in the third part of the questionnaire were measured using question statements adapted from</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academic studies related to these topics. The questionnaire was translated into Spanish, English,</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French, German and Mandarin in order to include tourists of different nationalities.</w:t>
      </w:r>
    </w:p>
    <w:p w14:paraId="1EADFD0E" w14:textId="77777777" w:rsidR="001710B9" w:rsidRDefault="001710B9" w:rsidP="001710B9">
      <w:pPr>
        <w:widowControl w:val="0"/>
        <w:spacing w:after="120" w:line="360" w:lineRule="auto"/>
        <w:ind w:firstLine="720"/>
        <w:jc w:val="both"/>
        <w:rPr>
          <w:rFonts w:ascii="Times New Roman" w:eastAsia="Times New Roman" w:hAnsi="Times New Roman" w:cs="Times New Roman"/>
          <w:color w:val="000000"/>
        </w:rPr>
      </w:pPr>
      <w:r w:rsidRPr="001710B9">
        <w:rPr>
          <w:rFonts w:ascii="Times New Roman" w:eastAsia="Times New Roman" w:hAnsi="Times New Roman" w:cs="Times New Roman"/>
          <w:color w:val="000000"/>
        </w:rPr>
        <w:t>The Quality of Experience variable used was adapted from Otto and Brent Ritchie (1996) and</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employs six items of measurements. The scale employed for the Perceived Value variable was an</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adaptation of the constructs utilized by Chen and Chen (2010, 2013). The Emotions construct is an</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 xml:space="preserve">adaptation of that used by De Rojas and </w:t>
      </w:r>
      <w:proofErr w:type="spellStart"/>
      <w:r w:rsidRPr="001710B9">
        <w:rPr>
          <w:rFonts w:ascii="Times New Roman" w:eastAsia="Times New Roman" w:hAnsi="Times New Roman" w:cs="Times New Roman"/>
          <w:color w:val="000000"/>
        </w:rPr>
        <w:t>Camarero</w:t>
      </w:r>
      <w:proofErr w:type="spellEnd"/>
      <w:r w:rsidRPr="001710B9">
        <w:rPr>
          <w:rFonts w:ascii="Times New Roman" w:eastAsia="Times New Roman" w:hAnsi="Times New Roman" w:cs="Times New Roman"/>
          <w:color w:val="000000"/>
        </w:rPr>
        <w:t xml:space="preserve"> (2008</w:t>
      </w:r>
      <w:proofErr w:type="gramStart"/>
      <w:r w:rsidRPr="001710B9">
        <w:rPr>
          <w:rFonts w:ascii="Times New Roman" w:eastAsia="Times New Roman" w:hAnsi="Times New Roman" w:cs="Times New Roman"/>
          <w:color w:val="000000"/>
        </w:rPr>
        <w:t>), and</w:t>
      </w:r>
      <w:proofErr w:type="gramEnd"/>
      <w:r w:rsidRPr="001710B9">
        <w:rPr>
          <w:rFonts w:ascii="Times New Roman" w:eastAsia="Times New Roman" w:hAnsi="Times New Roman" w:cs="Times New Roman"/>
          <w:color w:val="000000"/>
        </w:rPr>
        <w:t xml:space="preserve"> originates from the proposal by</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Russell (1980). The model is the most often adopted in the marketing literature to model the</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emotional state of individuals in a consumer experience. In the context of tourism, Wirtz and</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Bateson (1999) and Mattila and Wirtz (2000) have shown that this scale provides good predictive validity. The measurement of the Satisfaction variable is an adaption of the multi-dimensional scale provided by Oliver (1997). The researchers’ included two items which referred to the affective and</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cognitive evaluation of Satisfaction and a third item for a global evaluation of Satisfaction. The</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measurement of all the variables was in terms of the seven-point Likert scales, whereby the score</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1 refers to strongly disagree, and 7 refers to strongly agree.</w:t>
      </w:r>
    </w:p>
    <w:p w14:paraId="00000050" w14:textId="4A08CC86" w:rsidR="00E176C1" w:rsidRDefault="001710B9" w:rsidP="001710B9">
      <w:pPr>
        <w:widowControl w:val="0"/>
        <w:spacing w:after="120" w:line="360" w:lineRule="auto"/>
        <w:ind w:firstLine="720"/>
        <w:jc w:val="both"/>
        <w:rPr>
          <w:rFonts w:ascii="Times New Roman" w:eastAsia="Times New Roman" w:hAnsi="Times New Roman" w:cs="Times New Roman"/>
        </w:rPr>
      </w:pPr>
      <w:r w:rsidRPr="001710B9">
        <w:rPr>
          <w:rFonts w:ascii="Times New Roman" w:eastAsia="Times New Roman" w:hAnsi="Times New Roman" w:cs="Times New Roman"/>
        </w:rPr>
        <w:t>The main purpose of this study was to gain an international perspective of how cognitive factors</w:t>
      </w:r>
      <w:r>
        <w:rPr>
          <w:rFonts w:ascii="Times New Roman" w:eastAsia="Times New Roman" w:hAnsi="Times New Roman" w:cs="Times New Roman"/>
        </w:rPr>
        <w:t xml:space="preserve"> </w:t>
      </w:r>
      <w:r w:rsidRPr="001710B9">
        <w:rPr>
          <w:rFonts w:ascii="Times New Roman" w:eastAsia="Times New Roman" w:hAnsi="Times New Roman" w:cs="Times New Roman"/>
        </w:rPr>
        <w:t>such as perceived value and affective factors, such as quality of experience and emotions, influence</w:t>
      </w:r>
      <w:r>
        <w:rPr>
          <w:rFonts w:ascii="Times New Roman" w:eastAsia="Times New Roman" w:hAnsi="Times New Roman" w:cs="Times New Roman"/>
        </w:rPr>
        <w:t xml:space="preserve"> </w:t>
      </w:r>
      <w:r w:rsidRPr="001710B9">
        <w:rPr>
          <w:rFonts w:ascii="Times New Roman" w:eastAsia="Times New Roman" w:hAnsi="Times New Roman" w:cs="Times New Roman"/>
        </w:rPr>
        <w:t>tourist satisfaction. This research aims to address a gap in the academic literature regarding</w:t>
      </w:r>
      <w:r>
        <w:rPr>
          <w:rFonts w:ascii="Times New Roman" w:eastAsia="Times New Roman" w:hAnsi="Times New Roman" w:cs="Times New Roman"/>
        </w:rPr>
        <w:t xml:space="preserve"> </w:t>
      </w:r>
      <w:r w:rsidRPr="001710B9">
        <w:rPr>
          <w:rFonts w:ascii="Times New Roman" w:eastAsia="Times New Roman" w:hAnsi="Times New Roman" w:cs="Times New Roman"/>
        </w:rPr>
        <w:t>a lack</w:t>
      </w:r>
      <w:r>
        <w:rPr>
          <w:rFonts w:ascii="Times New Roman" w:eastAsia="Times New Roman" w:hAnsi="Times New Roman" w:cs="Times New Roman"/>
        </w:rPr>
        <w:t xml:space="preserve"> </w:t>
      </w:r>
      <w:r w:rsidRPr="001710B9">
        <w:rPr>
          <w:rFonts w:ascii="Times New Roman" w:eastAsia="Times New Roman" w:hAnsi="Times New Roman" w:cs="Times New Roman"/>
        </w:rPr>
        <w:t>of cross-cultural research in tourism (Liu &amp; Liu, 2009). In this vein, the study was conducted</w:t>
      </w:r>
      <w:r>
        <w:rPr>
          <w:rFonts w:ascii="Times New Roman" w:eastAsia="Times New Roman" w:hAnsi="Times New Roman" w:cs="Times New Roman"/>
        </w:rPr>
        <w:t xml:space="preserve"> </w:t>
      </w:r>
      <w:r w:rsidRPr="001710B9">
        <w:rPr>
          <w:rFonts w:ascii="Times New Roman" w:eastAsia="Times New Roman" w:hAnsi="Times New Roman" w:cs="Times New Roman"/>
        </w:rPr>
        <w:t>in two typical tourist spaces in both case study locations, Seville and York. Both cities are well</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known heritage </w:t>
      </w:r>
      <w:r w:rsidRPr="001710B9">
        <w:rPr>
          <w:rFonts w:ascii="Times New Roman" w:eastAsia="Times New Roman" w:hAnsi="Times New Roman" w:cs="Times New Roman"/>
        </w:rPr>
        <w:lastRenderedPageBreak/>
        <w:t>destinations and present similarities and differences with regards to their</w:t>
      </w:r>
      <w:r>
        <w:rPr>
          <w:rFonts w:ascii="Times New Roman" w:eastAsia="Times New Roman" w:hAnsi="Times New Roman" w:cs="Times New Roman"/>
        </w:rPr>
        <w:t xml:space="preserve"> </w:t>
      </w:r>
      <w:r w:rsidRPr="001710B9">
        <w:rPr>
          <w:rFonts w:ascii="Times New Roman" w:eastAsia="Times New Roman" w:hAnsi="Times New Roman" w:cs="Times New Roman"/>
        </w:rPr>
        <w:t>tourism offer. York is a mature destination with problems of potential decline in the face of competition, while Seville is a heavily invested destination where tourism is directly related to economic</w:t>
      </w:r>
      <w:r>
        <w:rPr>
          <w:rFonts w:ascii="Times New Roman" w:eastAsia="Times New Roman" w:hAnsi="Times New Roman" w:cs="Times New Roman"/>
        </w:rPr>
        <w:t xml:space="preserve"> </w:t>
      </w:r>
      <w:r w:rsidRPr="001710B9">
        <w:rPr>
          <w:rFonts w:ascii="Times New Roman" w:eastAsia="Times New Roman" w:hAnsi="Times New Roman" w:cs="Times New Roman"/>
        </w:rPr>
        <w:t>regeneration. Both cities are home to a range of cultural attractions and annual events. Seville,</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dating back 3000 years, rises on the banks of the River </w:t>
      </w:r>
      <w:proofErr w:type="spellStart"/>
      <w:r w:rsidRPr="001710B9">
        <w:rPr>
          <w:rFonts w:ascii="Times New Roman" w:eastAsia="Times New Roman" w:hAnsi="Times New Roman" w:cs="Times New Roman"/>
        </w:rPr>
        <w:t>Gualdalquivir</w:t>
      </w:r>
      <w:proofErr w:type="spellEnd"/>
      <w:r w:rsidRPr="001710B9">
        <w:rPr>
          <w:rFonts w:ascii="Times New Roman" w:eastAsia="Times New Roman" w:hAnsi="Times New Roman" w:cs="Times New Roman"/>
        </w:rPr>
        <w:t>, is an important point of</w:t>
      </w:r>
      <w:r>
        <w:rPr>
          <w:rFonts w:ascii="Times New Roman" w:eastAsia="Times New Roman" w:hAnsi="Times New Roman" w:cs="Times New Roman"/>
        </w:rPr>
        <w:t xml:space="preserve"> </w:t>
      </w:r>
      <w:r w:rsidRPr="001710B9">
        <w:rPr>
          <w:rFonts w:ascii="Times New Roman" w:eastAsia="Times New Roman" w:hAnsi="Times New Roman" w:cs="Times New Roman"/>
        </w:rPr>
        <w:t>confluence of maritime and terrestrial routes. Roman and Muslim culture is visible in its historic</w:t>
      </w:r>
      <w:r>
        <w:rPr>
          <w:rFonts w:ascii="Times New Roman" w:eastAsia="Times New Roman" w:hAnsi="Times New Roman" w:cs="Times New Roman"/>
        </w:rPr>
        <w:t xml:space="preserve"> </w:t>
      </w:r>
      <w:r w:rsidRPr="001710B9">
        <w:rPr>
          <w:rFonts w:ascii="Times New Roman" w:eastAsia="Times New Roman" w:hAnsi="Times New Roman" w:cs="Times New Roman"/>
        </w:rPr>
        <w:t>sites, buildings and local citizens’ life. York, founded by the Romans in AD71, is located at the</w:t>
      </w:r>
      <w:r>
        <w:rPr>
          <w:rFonts w:ascii="Times New Roman" w:eastAsia="Times New Roman" w:hAnsi="Times New Roman" w:cs="Times New Roman"/>
        </w:rPr>
        <w:t xml:space="preserve"> </w:t>
      </w:r>
      <w:r w:rsidRPr="001710B9">
        <w:rPr>
          <w:rFonts w:ascii="Times New Roman" w:eastAsia="Times New Roman" w:hAnsi="Times New Roman" w:cs="Times New Roman"/>
        </w:rPr>
        <w:t>confluence of the Rivers Ouse and Foss. In the Middle Ages it became a Viking city, and</w:t>
      </w:r>
      <w:r>
        <w:rPr>
          <w:rFonts w:ascii="Times New Roman" w:eastAsia="Times New Roman" w:hAnsi="Times New Roman" w:cs="Times New Roman"/>
        </w:rPr>
        <w:t xml:space="preserve"> </w:t>
      </w:r>
      <w:r w:rsidRPr="001710B9">
        <w:rPr>
          <w:rFonts w:ascii="Times New Roman" w:eastAsia="Times New Roman" w:hAnsi="Times New Roman" w:cs="Times New Roman"/>
        </w:rPr>
        <w:t>today its medieval architecture, ancient Roman Walls, and the Gothic cathedral make the city</w:t>
      </w:r>
      <w:r>
        <w:rPr>
          <w:rFonts w:ascii="Times New Roman" w:eastAsia="Times New Roman" w:hAnsi="Times New Roman" w:cs="Times New Roman"/>
        </w:rPr>
        <w:t xml:space="preserve"> </w:t>
      </w:r>
      <w:r w:rsidRPr="001710B9">
        <w:rPr>
          <w:rFonts w:ascii="Times New Roman" w:eastAsia="Times New Roman" w:hAnsi="Times New Roman" w:cs="Times New Roman"/>
        </w:rPr>
        <w:t>one of the best historical sites in England. While the City of York maintains its traditional architecture as a tourist attraction, Seville is committed to a greater diversification of the patrimonial offer</w:t>
      </w:r>
      <w:r>
        <w:rPr>
          <w:rFonts w:ascii="Times New Roman" w:eastAsia="Times New Roman" w:hAnsi="Times New Roman" w:cs="Times New Roman"/>
        </w:rPr>
        <w:t xml:space="preserve"> </w:t>
      </w:r>
      <w:r w:rsidRPr="001710B9">
        <w:rPr>
          <w:rFonts w:ascii="Times New Roman" w:eastAsia="Times New Roman" w:hAnsi="Times New Roman" w:cs="Times New Roman"/>
        </w:rPr>
        <w:t>with a tendency towards the construction of more modernist buildings such as the emblematic</w:t>
      </w:r>
      <w:r>
        <w:rPr>
          <w:rFonts w:ascii="Times New Roman" w:eastAsia="Times New Roman" w:hAnsi="Times New Roman" w:cs="Times New Roman"/>
        </w:rPr>
        <w:t xml:space="preserve"> </w:t>
      </w:r>
      <w:r w:rsidRPr="001710B9">
        <w:rPr>
          <w:rFonts w:ascii="Times New Roman" w:eastAsia="Times New Roman" w:hAnsi="Times New Roman" w:cs="Times New Roman"/>
        </w:rPr>
        <w:t>structure known as ‘the mushrooms’ and the ‘</w:t>
      </w:r>
      <w:proofErr w:type="spellStart"/>
      <w:r w:rsidRPr="001710B9">
        <w:rPr>
          <w:rFonts w:ascii="Times New Roman" w:eastAsia="Times New Roman" w:hAnsi="Times New Roman" w:cs="Times New Roman"/>
        </w:rPr>
        <w:t>Pelli</w:t>
      </w:r>
      <w:proofErr w:type="spellEnd"/>
      <w:r w:rsidRPr="001710B9">
        <w:rPr>
          <w:rFonts w:ascii="Times New Roman" w:eastAsia="Times New Roman" w:hAnsi="Times New Roman" w:cs="Times New Roman"/>
        </w:rPr>
        <w:t xml:space="preserve"> tower’, both integrated in the historic centre</w:t>
      </w:r>
      <w:r>
        <w:rPr>
          <w:rFonts w:ascii="Times New Roman" w:eastAsia="Times New Roman" w:hAnsi="Times New Roman" w:cs="Times New Roman"/>
        </w:rPr>
        <w:t xml:space="preserve"> </w:t>
      </w:r>
      <w:r w:rsidRPr="001710B9">
        <w:rPr>
          <w:rFonts w:ascii="Times New Roman" w:eastAsia="Times New Roman" w:hAnsi="Times New Roman" w:cs="Times New Roman"/>
        </w:rPr>
        <w:t>of the city. Furthermore, different picturesque and colourful events and experiences are offered</w:t>
      </w:r>
      <w:r>
        <w:rPr>
          <w:rFonts w:ascii="Times New Roman" w:eastAsia="Times New Roman" w:hAnsi="Times New Roman" w:cs="Times New Roman"/>
        </w:rPr>
        <w:t xml:space="preserve"> </w:t>
      </w:r>
      <w:r w:rsidRPr="001710B9">
        <w:rPr>
          <w:rFonts w:ascii="Times New Roman" w:eastAsia="Times New Roman" w:hAnsi="Times New Roman" w:cs="Times New Roman"/>
        </w:rPr>
        <w:t>in the cities which affect the emotions generated during the visit. For these reasons, a cross-cultural</w:t>
      </w:r>
      <w:r>
        <w:rPr>
          <w:rFonts w:ascii="Times New Roman" w:eastAsia="Times New Roman" w:hAnsi="Times New Roman" w:cs="Times New Roman"/>
        </w:rPr>
        <w:t xml:space="preserve"> </w:t>
      </w:r>
      <w:r w:rsidRPr="001710B9">
        <w:rPr>
          <w:rFonts w:ascii="Times New Roman" w:eastAsia="Times New Roman" w:hAnsi="Times New Roman" w:cs="Times New Roman"/>
        </w:rPr>
        <w:t>study is necessary to achieve greater knowledge as to how the touristic offer in both cities could</w:t>
      </w:r>
      <w:r>
        <w:rPr>
          <w:rFonts w:ascii="Times New Roman" w:eastAsia="Times New Roman" w:hAnsi="Times New Roman" w:cs="Times New Roman"/>
        </w:rPr>
        <w:t xml:space="preserve"> </w:t>
      </w:r>
      <w:r w:rsidRPr="001710B9">
        <w:rPr>
          <w:rFonts w:ascii="Times New Roman" w:eastAsia="Times New Roman" w:hAnsi="Times New Roman" w:cs="Times New Roman"/>
        </w:rPr>
        <w:t>impact tourist satisfaction. The own idiosyncrasy and the cultural identity of both cities might condition the way in which the Destination Management Organizations (DMO) conduct marketing</w:t>
      </w:r>
      <w:r>
        <w:rPr>
          <w:rFonts w:ascii="Times New Roman" w:eastAsia="Times New Roman" w:hAnsi="Times New Roman" w:cs="Times New Roman"/>
        </w:rPr>
        <w:t xml:space="preserve"> </w:t>
      </w:r>
      <w:r w:rsidRPr="001710B9">
        <w:rPr>
          <w:rFonts w:ascii="Times New Roman" w:eastAsia="Times New Roman" w:hAnsi="Times New Roman" w:cs="Times New Roman"/>
        </w:rPr>
        <w:t>activity to facilitate a memorable experience. The understanding of how cognitive and affective</w:t>
      </w:r>
      <w:r>
        <w:rPr>
          <w:rFonts w:ascii="Times New Roman" w:eastAsia="Times New Roman" w:hAnsi="Times New Roman" w:cs="Times New Roman"/>
        </w:rPr>
        <w:t xml:space="preserve"> </w:t>
      </w:r>
      <w:r w:rsidRPr="001710B9">
        <w:rPr>
          <w:rFonts w:ascii="Times New Roman" w:eastAsia="Times New Roman" w:hAnsi="Times New Roman" w:cs="Times New Roman"/>
        </w:rPr>
        <w:t>factors enhance satisfaction leading to a memorable experience is of special relevance to the development of heritage tourism in both countries</w:t>
      </w:r>
      <w:r w:rsidR="007E67BF">
        <w:rPr>
          <w:rFonts w:ascii="Times New Roman" w:eastAsia="Times New Roman" w:hAnsi="Times New Roman" w:cs="Times New Roman"/>
        </w:rPr>
        <w:t>.</w:t>
      </w:r>
    </w:p>
    <w:p w14:paraId="00000051" w14:textId="2C63FDCC" w:rsidR="00E176C1" w:rsidRDefault="001710B9" w:rsidP="001710B9">
      <w:pPr>
        <w:widowControl w:val="0"/>
        <w:spacing w:after="120" w:line="360" w:lineRule="auto"/>
        <w:ind w:firstLine="720"/>
        <w:jc w:val="both"/>
        <w:rPr>
          <w:rFonts w:ascii="Times New Roman" w:eastAsia="Times New Roman" w:hAnsi="Times New Roman" w:cs="Times New Roman"/>
          <w:color w:val="000000"/>
        </w:rPr>
      </w:pPr>
      <w:r w:rsidRPr="001710B9">
        <w:rPr>
          <w:rFonts w:ascii="Times New Roman" w:eastAsia="Times New Roman" w:hAnsi="Times New Roman" w:cs="Times New Roman"/>
        </w:rPr>
        <w:t>Prior to data collection, a pilot survey was conducted in both heritage destinations to ensure</w:t>
      </w:r>
      <w:r>
        <w:rPr>
          <w:rFonts w:ascii="Times New Roman" w:eastAsia="Times New Roman" w:hAnsi="Times New Roman" w:cs="Times New Roman"/>
        </w:rPr>
        <w:t xml:space="preserve"> </w:t>
      </w:r>
      <w:r w:rsidRPr="001710B9">
        <w:rPr>
          <w:rFonts w:ascii="Times New Roman" w:eastAsia="Times New Roman" w:hAnsi="Times New Roman" w:cs="Times New Roman"/>
        </w:rPr>
        <w:t>the</w:t>
      </w:r>
      <w:r>
        <w:rPr>
          <w:rFonts w:ascii="Times New Roman" w:eastAsia="Times New Roman" w:hAnsi="Times New Roman" w:cs="Times New Roman"/>
        </w:rPr>
        <w:t xml:space="preserve"> </w:t>
      </w:r>
      <w:r w:rsidRPr="001710B9">
        <w:rPr>
          <w:rFonts w:ascii="Times New Roman" w:eastAsia="Times New Roman" w:hAnsi="Times New Roman" w:cs="Times New Roman"/>
        </w:rPr>
        <w:t>validity of the survey. This allowed for the refinement of some items of the questionnaire prior to</w:t>
      </w:r>
      <w:r>
        <w:rPr>
          <w:rFonts w:ascii="Times New Roman" w:eastAsia="Times New Roman" w:hAnsi="Times New Roman" w:cs="Times New Roman"/>
        </w:rPr>
        <w:t xml:space="preserve"> </w:t>
      </w:r>
      <w:r w:rsidRPr="001710B9">
        <w:rPr>
          <w:rFonts w:ascii="Times New Roman" w:eastAsia="Times New Roman" w:hAnsi="Times New Roman" w:cs="Times New Roman"/>
        </w:rPr>
        <w:t>the start of data collection. In York, data were collected in November 2016 in the Visit York tourist</w:t>
      </w:r>
      <w:r>
        <w:rPr>
          <w:rFonts w:ascii="Times New Roman" w:eastAsia="Times New Roman" w:hAnsi="Times New Roman" w:cs="Times New Roman"/>
        </w:rPr>
        <w:t xml:space="preserve"> </w:t>
      </w:r>
      <w:r w:rsidRPr="001710B9">
        <w:rPr>
          <w:rFonts w:ascii="Times New Roman" w:eastAsia="Times New Roman" w:hAnsi="Times New Roman" w:cs="Times New Roman"/>
        </w:rPr>
        <w:t>information office and in the surroundings of the York Minster and the Castle Museum. In Seville,</w:t>
      </w:r>
      <w:r>
        <w:rPr>
          <w:rFonts w:ascii="Times New Roman" w:eastAsia="Times New Roman" w:hAnsi="Times New Roman" w:cs="Times New Roman"/>
        </w:rPr>
        <w:t xml:space="preserve"> </w:t>
      </w:r>
      <w:r w:rsidRPr="001710B9">
        <w:rPr>
          <w:rFonts w:ascii="Times New Roman" w:eastAsia="Times New Roman" w:hAnsi="Times New Roman" w:cs="Times New Roman"/>
        </w:rPr>
        <w:t>data was collected during the month of December 2016 which typically enjoys one of the largest</w:t>
      </w:r>
      <w:r>
        <w:rPr>
          <w:rFonts w:ascii="Times New Roman" w:eastAsia="Times New Roman" w:hAnsi="Times New Roman" w:cs="Times New Roman"/>
        </w:rPr>
        <w:t xml:space="preserve"> </w:t>
      </w:r>
      <w:r w:rsidRPr="001710B9">
        <w:rPr>
          <w:rFonts w:ascii="Times New Roman" w:eastAsia="Times New Roman" w:hAnsi="Times New Roman" w:cs="Times New Roman"/>
        </w:rPr>
        <w:t>influxes of visitors to the city. The data collection points in Seville included the surroundings of</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the Cathedral, the </w:t>
      </w:r>
      <w:proofErr w:type="spellStart"/>
      <w:r w:rsidRPr="001710B9">
        <w:rPr>
          <w:rFonts w:ascii="Times New Roman" w:eastAsia="Times New Roman" w:hAnsi="Times New Roman" w:cs="Times New Roman"/>
        </w:rPr>
        <w:t>Reales</w:t>
      </w:r>
      <w:proofErr w:type="spellEnd"/>
      <w:r w:rsidRPr="001710B9">
        <w:rPr>
          <w:rFonts w:ascii="Times New Roman" w:eastAsia="Times New Roman" w:hAnsi="Times New Roman" w:cs="Times New Roman"/>
        </w:rPr>
        <w:t xml:space="preserve"> </w:t>
      </w:r>
      <w:proofErr w:type="spellStart"/>
      <w:r w:rsidRPr="001710B9">
        <w:rPr>
          <w:rFonts w:ascii="Times New Roman" w:eastAsia="Times New Roman" w:hAnsi="Times New Roman" w:cs="Times New Roman"/>
        </w:rPr>
        <w:t>Alcázares</w:t>
      </w:r>
      <w:proofErr w:type="spellEnd"/>
      <w:r w:rsidRPr="001710B9">
        <w:rPr>
          <w:rFonts w:ascii="Times New Roman" w:eastAsia="Times New Roman" w:hAnsi="Times New Roman" w:cs="Times New Roman"/>
        </w:rPr>
        <w:t xml:space="preserve"> gardens, and the Museum of Flamenco Dance. Potential respondents were approached randomly and asked to complete the on-site self-administered questionnaire.</w:t>
      </w:r>
      <w:r>
        <w:rPr>
          <w:rFonts w:ascii="Times New Roman" w:eastAsia="Times New Roman" w:hAnsi="Times New Roman" w:cs="Times New Roman"/>
        </w:rPr>
        <w:t xml:space="preserve"> </w:t>
      </w:r>
      <w:r w:rsidRPr="001710B9">
        <w:rPr>
          <w:rFonts w:ascii="Times New Roman" w:eastAsia="Times New Roman" w:hAnsi="Times New Roman" w:cs="Times New Roman"/>
        </w:rPr>
        <w:t>The potential respondents were informed about the aim of the study and notified that the information provided would be strictly used for academic purposes only. Those who agreed to participate</w:t>
      </w:r>
      <w:r>
        <w:rPr>
          <w:rFonts w:ascii="Times New Roman" w:eastAsia="Times New Roman" w:hAnsi="Times New Roman" w:cs="Times New Roman"/>
        </w:rPr>
        <w:t xml:space="preserve"> </w:t>
      </w:r>
      <w:r w:rsidRPr="001710B9">
        <w:rPr>
          <w:rFonts w:ascii="Times New Roman" w:eastAsia="Times New Roman" w:hAnsi="Times New Roman" w:cs="Times New Roman"/>
        </w:rPr>
        <w:t>were given a copy of the survey which on average took10 minutes to complete. The questionnaire</w:t>
      </w:r>
      <w:r>
        <w:rPr>
          <w:rFonts w:ascii="Times New Roman" w:eastAsia="Times New Roman" w:hAnsi="Times New Roman" w:cs="Times New Roman"/>
        </w:rPr>
        <w:t xml:space="preserve"> </w:t>
      </w:r>
      <w:r w:rsidRPr="001710B9">
        <w:rPr>
          <w:rFonts w:ascii="Times New Roman" w:eastAsia="Times New Roman" w:hAnsi="Times New Roman" w:cs="Times New Roman"/>
        </w:rPr>
        <w:t>was provided in the participants native language to avoid potential problems of misunderstanding.</w:t>
      </w:r>
      <w:r>
        <w:rPr>
          <w:rFonts w:ascii="Times New Roman" w:eastAsia="Times New Roman" w:hAnsi="Times New Roman" w:cs="Times New Roman"/>
        </w:rPr>
        <w:t xml:space="preserve"> </w:t>
      </w:r>
      <w:r w:rsidRPr="001710B9">
        <w:rPr>
          <w:rFonts w:ascii="Times New Roman" w:eastAsia="Times New Roman" w:hAnsi="Times New Roman" w:cs="Times New Roman"/>
        </w:rPr>
        <w:t>As the personal interview method was used for data collection, participants were assisted by the</w:t>
      </w:r>
      <w:r>
        <w:rPr>
          <w:rFonts w:ascii="Times New Roman" w:eastAsia="Times New Roman" w:hAnsi="Times New Roman" w:cs="Times New Roman"/>
        </w:rPr>
        <w:t xml:space="preserve"> </w:t>
      </w:r>
      <w:r w:rsidRPr="001710B9">
        <w:rPr>
          <w:rFonts w:ascii="Times New Roman" w:eastAsia="Times New Roman" w:hAnsi="Times New Roman" w:cs="Times New Roman"/>
        </w:rPr>
        <w:t>research team when needed to assure accurate answers. To minimize response bias, potential</w:t>
      </w:r>
      <w:r>
        <w:rPr>
          <w:rFonts w:ascii="Times New Roman" w:eastAsia="Times New Roman" w:hAnsi="Times New Roman" w:cs="Times New Roman"/>
        </w:rPr>
        <w:t xml:space="preserve"> </w:t>
      </w:r>
      <w:r w:rsidRPr="001710B9">
        <w:rPr>
          <w:rFonts w:ascii="Times New Roman" w:eastAsia="Times New Roman" w:hAnsi="Times New Roman" w:cs="Times New Roman"/>
        </w:rPr>
        <w:t>respondents were targeted at different times throughout the day (morning, afternoon and</w:t>
      </w:r>
      <w:r>
        <w:rPr>
          <w:rFonts w:ascii="Times New Roman" w:eastAsia="Times New Roman" w:hAnsi="Times New Roman" w:cs="Times New Roman"/>
        </w:rPr>
        <w:t xml:space="preserve"> </w:t>
      </w:r>
      <w:r w:rsidRPr="001710B9">
        <w:rPr>
          <w:rFonts w:ascii="Times New Roman" w:eastAsia="Times New Roman" w:hAnsi="Times New Roman" w:cs="Times New Roman"/>
        </w:rPr>
        <w:t>evening) and during both weekdays and weekends. This led to the distribution of 452 questionnaires,</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of which 415 questionnaires (92%) were returned as completed, 210 </w:t>
      </w:r>
      <w:r w:rsidRPr="001710B9">
        <w:rPr>
          <w:rFonts w:ascii="Times New Roman" w:eastAsia="Times New Roman" w:hAnsi="Times New Roman" w:cs="Times New Roman"/>
        </w:rPr>
        <w:lastRenderedPageBreak/>
        <w:t>in Seville and 205 in York.</w:t>
      </w:r>
      <w:r>
        <w:rPr>
          <w:rFonts w:ascii="Times New Roman" w:eastAsia="Times New Roman" w:hAnsi="Times New Roman" w:cs="Times New Roman"/>
        </w:rPr>
        <w:t xml:space="preserve"> </w:t>
      </w:r>
      <w:r w:rsidRPr="001710B9">
        <w:rPr>
          <w:rFonts w:ascii="Times New Roman" w:eastAsia="Times New Roman" w:hAnsi="Times New Roman" w:cs="Times New Roman"/>
        </w:rPr>
        <w:t>According to Green (1991), for an 80% confidence level and a 5% error level for a maximum of 4 predictors, the minimum sampling size required for the measurement of the medium-sized effects</w:t>
      </w:r>
      <w:r>
        <w:rPr>
          <w:rFonts w:ascii="Times New Roman" w:eastAsia="Times New Roman" w:hAnsi="Times New Roman" w:cs="Times New Roman"/>
        </w:rPr>
        <w:t xml:space="preserve"> </w:t>
      </w:r>
      <w:r w:rsidRPr="001710B9">
        <w:rPr>
          <w:rFonts w:ascii="Times New Roman" w:eastAsia="Times New Roman" w:hAnsi="Times New Roman" w:cs="Times New Roman"/>
        </w:rPr>
        <w:t>between the variables would be 84 surveys. Alternatively, the G*Power was used to calculate the</w:t>
      </w:r>
      <w:r>
        <w:rPr>
          <w:rFonts w:ascii="Times New Roman" w:eastAsia="Times New Roman" w:hAnsi="Times New Roman" w:cs="Times New Roman"/>
        </w:rPr>
        <w:t xml:space="preserve"> </w:t>
      </w:r>
      <w:r w:rsidRPr="001710B9">
        <w:rPr>
          <w:rFonts w:ascii="Times New Roman" w:eastAsia="Times New Roman" w:hAnsi="Times New Roman" w:cs="Times New Roman"/>
        </w:rPr>
        <w:t>sample size based on statistical power which suggested that a sample size of 133 was necessary</w:t>
      </w:r>
      <w:r>
        <w:rPr>
          <w:rFonts w:ascii="Times New Roman" w:eastAsia="Times New Roman" w:hAnsi="Times New Roman" w:cs="Times New Roman"/>
        </w:rPr>
        <w:t xml:space="preserve"> </w:t>
      </w:r>
      <w:r w:rsidRPr="001710B9">
        <w:rPr>
          <w:rFonts w:ascii="Times New Roman" w:eastAsia="Times New Roman" w:hAnsi="Times New Roman" w:cs="Times New Roman"/>
        </w:rPr>
        <w:t>for a statistical power of 0.95 for model testing. Therefore, given that both sample sizes exceeded</w:t>
      </w:r>
      <w:r>
        <w:rPr>
          <w:rFonts w:ascii="Times New Roman" w:eastAsia="Times New Roman" w:hAnsi="Times New Roman" w:cs="Times New Roman"/>
        </w:rPr>
        <w:t xml:space="preserve"> </w:t>
      </w:r>
      <w:r w:rsidRPr="001710B9">
        <w:rPr>
          <w:rFonts w:ascii="Times New Roman" w:eastAsia="Times New Roman" w:hAnsi="Times New Roman" w:cs="Times New Roman"/>
        </w:rPr>
        <w:t>133 and the statistical power exceeded 0.80, which are the minimum required in social research,</w:t>
      </w:r>
      <w:r>
        <w:rPr>
          <w:rFonts w:ascii="Times New Roman" w:eastAsia="Times New Roman" w:hAnsi="Times New Roman" w:cs="Times New Roman"/>
        </w:rPr>
        <w:t xml:space="preserve"> </w:t>
      </w:r>
      <w:r w:rsidRPr="001710B9">
        <w:rPr>
          <w:rFonts w:ascii="Times New Roman" w:eastAsia="Times New Roman" w:hAnsi="Times New Roman" w:cs="Times New Roman"/>
        </w:rPr>
        <w:t>the sample sizes for Seville and York were acceptable for the purposes of this study. The profile of</w:t>
      </w:r>
      <w:r>
        <w:rPr>
          <w:rFonts w:ascii="Times New Roman" w:eastAsia="Times New Roman" w:hAnsi="Times New Roman" w:cs="Times New Roman"/>
        </w:rPr>
        <w:t xml:space="preserve"> </w:t>
      </w:r>
      <w:r w:rsidRPr="001710B9">
        <w:rPr>
          <w:rFonts w:ascii="Times New Roman" w:eastAsia="Times New Roman" w:hAnsi="Times New Roman" w:cs="Times New Roman"/>
        </w:rPr>
        <w:t>the respondents is outlined in Table 1.</w:t>
      </w:r>
    </w:p>
    <w:p w14:paraId="00000052" w14:textId="77777777" w:rsidR="00E176C1" w:rsidRDefault="007E67BF">
      <w:pPr>
        <w:widowControl w:val="0"/>
        <w:spacing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[Insert Table 1]</w:t>
      </w:r>
    </w:p>
    <w:p w14:paraId="00000053" w14:textId="77777777" w:rsidR="00E176C1" w:rsidRDefault="007E67BF">
      <w:pPr>
        <w:widowControl w:val="0"/>
        <w:spacing w:after="120" w:line="36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Data Analysis</w:t>
      </w:r>
    </w:p>
    <w:p w14:paraId="38A97608" w14:textId="77777777" w:rsidR="001710B9" w:rsidRDefault="001710B9" w:rsidP="001710B9">
      <w:pPr>
        <w:spacing w:after="120" w:line="360" w:lineRule="auto"/>
        <w:jc w:val="both"/>
        <w:rPr>
          <w:rFonts w:ascii="Times New Roman" w:eastAsia="Times New Roman" w:hAnsi="Times New Roman" w:cs="Times New Roman"/>
          <w:color w:val="000000"/>
        </w:rPr>
      </w:pPr>
      <w:r w:rsidRPr="001710B9">
        <w:rPr>
          <w:rFonts w:ascii="Times New Roman" w:eastAsia="Times New Roman" w:hAnsi="Times New Roman" w:cs="Times New Roman"/>
          <w:color w:val="000000"/>
        </w:rPr>
        <w:t>Partial Least Squares (PLS) was used to estimate path coefficients and test the hypotheses in the</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research model. The choice of the PLS methodology (</w:t>
      </w:r>
      <w:proofErr w:type="spellStart"/>
      <w:r w:rsidRPr="001710B9">
        <w:rPr>
          <w:rFonts w:ascii="Times New Roman" w:eastAsia="Times New Roman" w:hAnsi="Times New Roman" w:cs="Times New Roman"/>
          <w:color w:val="000000"/>
        </w:rPr>
        <w:t>Roldán</w:t>
      </w:r>
      <w:proofErr w:type="spellEnd"/>
      <w:r w:rsidRPr="001710B9">
        <w:rPr>
          <w:rFonts w:ascii="Times New Roman" w:eastAsia="Times New Roman" w:hAnsi="Times New Roman" w:cs="Times New Roman"/>
          <w:color w:val="000000"/>
        </w:rPr>
        <w:t xml:space="preserve"> &amp; Sánchez-Franco, 2012) is due to</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the following reasons: (</w:t>
      </w:r>
      <w:proofErr w:type="spellStart"/>
      <w:r w:rsidRPr="001710B9">
        <w:rPr>
          <w:rFonts w:ascii="Times New Roman" w:eastAsia="Times New Roman" w:hAnsi="Times New Roman" w:cs="Times New Roman"/>
          <w:color w:val="000000"/>
        </w:rPr>
        <w:t>i</w:t>
      </w:r>
      <w:proofErr w:type="spellEnd"/>
      <w:r w:rsidRPr="001710B9">
        <w:rPr>
          <w:rFonts w:ascii="Times New Roman" w:eastAsia="Times New Roman" w:hAnsi="Times New Roman" w:cs="Times New Roman"/>
          <w:color w:val="000000"/>
        </w:rPr>
        <w:t>) the relatively small sample size (n = 210 for Seville, n = 205 for York)</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 xml:space="preserve">(Hair, </w:t>
      </w:r>
      <w:proofErr w:type="spellStart"/>
      <w:r w:rsidRPr="001710B9">
        <w:rPr>
          <w:rFonts w:ascii="Times New Roman" w:eastAsia="Times New Roman" w:hAnsi="Times New Roman" w:cs="Times New Roman"/>
          <w:color w:val="000000"/>
        </w:rPr>
        <w:t>Hult</w:t>
      </w:r>
      <w:proofErr w:type="spellEnd"/>
      <w:r w:rsidRPr="001710B9">
        <w:rPr>
          <w:rFonts w:ascii="Times New Roman" w:eastAsia="Times New Roman" w:hAnsi="Times New Roman" w:cs="Times New Roman"/>
          <w:color w:val="000000"/>
        </w:rPr>
        <w:t xml:space="preserve">, </w:t>
      </w:r>
      <w:proofErr w:type="spellStart"/>
      <w:r w:rsidRPr="001710B9">
        <w:rPr>
          <w:rFonts w:ascii="Times New Roman" w:eastAsia="Times New Roman" w:hAnsi="Times New Roman" w:cs="Times New Roman"/>
          <w:color w:val="000000"/>
        </w:rPr>
        <w:t>Ringle</w:t>
      </w:r>
      <w:proofErr w:type="spellEnd"/>
      <w:r w:rsidRPr="001710B9">
        <w:rPr>
          <w:rFonts w:ascii="Times New Roman" w:eastAsia="Times New Roman" w:hAnsi="Times New Roman" w:cs="Times New Roman"/>
          <w:color w:val="000000"/>
        </w:rPr>
        <w:t xml:space="preserve"> &amp; </w:t>
      </w:r>
      <w:proofErr w:type="spellStart"/>
      <w:r w:rsidRPr="001710B9">
        <w:rPr>
          <w:rFonts w:ascii="Times New Roman" w:eastAsia="Times New Roman" w:hAnsi="Times New Roman" w:cs="Times New Roman"/>
          <w:color w:val="000000"/>
        </w:rPr>
        <w:t>Sarsted</w:t>
      </w:r>
      <w:proofErr w:type="spellEnd"/>
      <w:r w:rsidRPr="001710B9">
        <w:rPr>
          <w:rFonts w:ascii="Times New Roman" w:eastAsia="Times New Roman" w:hAnsi="Times New Roman" w:cs="Times New Roman"/>
          <w:color w:val="000000"/>
        </w:rPr>
        <w:t>, 2014); (ii) the nature of the variables included in the model which</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responds to a composite mode design (composite Mode A and composite Mode B); (iii) the complexity of the research model concerning the relationships established between the variables (direct</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and mediating effect); and (iv) the suitability of PLS-SEM for Multigroup Analysis (MGA) by including</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 xml:space="preserve">non-parametric techniques (Hair et al., 2014; </w:t>
      </w:r>
      <w:proofErr w:type="spellStart"/>
      <w:r w:rsidRPr="001710B9">
        <w:rPr>
          <w:rFonts w:ascii="Times New Roman" w:eastAsia="Times New Roman" w:hAnsi="Times New Roman" w:cs="Times New Roman"/>
          <w:color w:val="000000"/>
        </w:rPr>
        <w:t>Henseler</w:t>
      </w:r>
      <w:proofErr w:type="spellEnd"/>
      <w:r w:rsidRPr="001710B9">
        <w:rPr>
          <w:rFonts w:ascii="Times New Roman" w:eastAsia="Times New Roman" w:hAnsi="Times New Roman" w:cs="Times New Roman"/>
          <w:color w:val="000000"/>
        </w:rPr>
        <w:t xml:space="preserve">, </w:t>
      </w:r>
      <w:proofErr w:type="spellStart"/>
      <w:r w:rsidRPr="001710B9">
        <w:rPr>
          <w:rFonts w:ascii="Times New Roman" w:eastAsia="Times New Roman" w:hAnsi="Times New Roman" w:cs="Times New Roman"/>
          <w:color w:val="000000"/>
        </w:rPr>
        <w:t>Ringle</w:t>
      </w:r>
      <w:proofErr w:type="spellEnd"/>
      <w:r w:rsidRPr="001710B9">
        <w:rPr>
          <w:rFonts w:ascii="Times New Roman" w:eastAsia="Times New Roman" w:hAnsi="Times New Roman" w:cs="Times New Roman"/>
          <w:color w:val="000000"/>
        </w:rPr>
        <w:t xml:space="preserve">, &amp; </w:t>
      </w:r>
      <w:proofErr w:type="spellStart"/>
      <w:r w:rsidRPr="001710B9">
        <w:rPr>
          <w:rFonts w:ascii="Times New Roman" w:eastAsia="Times New Roman" w:hAnsi="Times New Roman" w:cs="Times New Roman"/>
          <w:color w:val="000000"/>
        </w:rPr>
        <w:t>Sarstedt</w:t>
      </w:r>
      <w:proofErr w:type="spellEnd"/>
      <w:r w:rsidRPr="001710B9">
        <w:rPr>
          <w:rFonts w:ascii="Times New Roman" w:eastAsia="Times New Roman" w:hAnsi="Times New Roman" w:cs="Times New Roman"/>
          <w:color w:val="000000"/>
        </w:rPr>
        <w:t xml:space="preserve">, 2016; </w:t>
      </w:r>
      <w:proofErr w:type="spellStart"/>
      <w:r w:rsidRPr="001710B9">
        <w:rPr>
          <w:rFonts w:ascii="Times New Roman" w:eastAsia="Times New Roman" w:hAnsi="Times New Roman" w:cs="Times New Roman"/>
          <w:color w:val="000000"/>
        </w:rPr>
        <w:t>Sarstedt</w:t>
      </w:r>
      <w:proofErr w:type="spellEnd"/>
      <w:r w:rsidRPr="001710B9">
        <w:rPr>
          <w:rFonts w:ascii="Times New Roman" w:eastAsia="Times New Roman" w:hAnsi="Times New Roman" w:cs="Times New Roman"/>
          <w:color w:val="000000"/>
        </w:rPr>
        <w:t xml:space="preserve">, </w:t>
      </w:r>
      <w:proofErr w:type="spellStart"/>
      <w:r w:rsidRPr="001710B9">
        <w:rPr>
          <w:rFonts w:ascii="Times New Roman" w:eastAsia="Times New Roman" w:hAnsi="Times New Roman" w:cs="Times New Roman"/>
          <w:color w:val="000000"/>
        </w:rPr>
        <w:t>Henseler</w:t>
      </w:r>
      <w:proofErr w:type="spellEnd"/>
      <w:r w:rsidRPr="001710B9">
        <w:rPr>
          <w:rFonts w:ascii="Times New Roman" w:eastAsia="Times New Roman" w:hAnsi="Times New Roman" w:cs="Times New Roman"/>
          <w:color w:val="000000"/>
        </w:rPr>
        <w:t>, &amp;</w:t>
      </w:r>
      <w:r>
        <w:rPr>
          <w:rFonts w:ascii="Times New Roman" w:eastAsia="Times New Roman" w:hAnsi="Times New Roman" w:cs="Times New Roman"/>
          <w:color w:val="000000"/>
        </w:rPr>
        <w:t xml:space="preserve"> </w:t>
      </w:r>
      <w:proofErr w:type="spellStart"/>
      <w:r w:rsidRPr="001710B9">
        <w:rPr>
          <w:rFonts w:ascii="Times New Roman" w:eastAsia="Times New Roman" w:hAnsi="Times New Roman" w:cs="Times New Roman"/>
          <w:color w:val="000000"/>
        </w:rPr>
        <w:t>Ringle</w:t>
      </w:r>
      <w:proofErr w:type="spellEnd"/>
      <w:r w:rsidRPr="001710B9">
        <w:rPr>
          <w:rFonts w:ascii="Times New Roman" w:eastAsia="Times New Roman" w:hAnsi="Times New Roman" w:cs="Times New Roman"/>
          <w:color w:val="000000"/>
        </w:rPr>
        <w:t xml:space="preserve">, 2011). In order to conduct the analysis, </w:t>
      </w:r>
      <w:proofErr w:type="spellStart"/>
      <w:r w:rsidRPr="001710B9">
        <w:rPr>
          <w:rFonts w:ascii="Times New Roman" w:eastAsia="Times New Roman" w:hAnsi="Times New Roman" w:cs="Times New Roman"/>
          <w:color w:val="000000"/>
        </w:rPr>
        <w:t>SmartPLS</w:t>
      </w:r>
      <w:proofErr w:type="spellEnd"/>
      <w:r w:rsidRPr="001710B9">
        <w:rPr>
          <w:rFonts w:ascii="Times New Roman" w:eastAsia="Times New Roman" w:hAnsi="Times New Roman" w:cs="Times New Roman"/>
          <w:color w:val="000000"/>
        </w:rPr>
        <w:t xml:space="preserve"> software (</w:t>
      </w:r>
      <w:proofErr w:type="spellStart"/>
      <w:r w:rsidRPr="001710B9">
        <w:rPr>
          <w:rFonts w:ascii="Times New Roman" w:eastAsia="Times New Roman" w:hAnsi="Times New Roman" w:cs="Times New Roman"/>
          <w:color w:val="000000"/>
        </w:rPr>
        <w:t>Ringle</w:t>
      </w:r>
      <w:proofErr w:type="spellEnd"/>
      <w:r w:rsidRPr="001710B9">
        <w:rPr>
          <w:rFonts w:ascii="Times New Roman" w:eastAsia="Times New Roman" w:hAnsi="Times New Roman" w:cs="Times New Roman"/>
          <w:color w:val="000000"/>
        </w:rPr>
        <w:t>, Wende, &amp; Becker, 2015)</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was used.</w:t>
      </w:r>
    </w:p>
    <w:p w14:paraId="00000055" w14:textId="4895651A" w:rsidR="00E176C1" w:rsidRDefault="007E67BF" w:rsidP="001710B9">
      <w:pPr>
        <w:spacing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For the assessment of the research model in Seville and York, a two-stage procedure was c</w:t>
      </w:r>
      <w:r w:rsidR="00EB32F9">
        <w:rPr>
          <w:rFonts w:ascii="Times New Roman" w:eastAsia="Times New Roman" w:hAnsi="Times New Roman" w:cs="Times New Roman"/>
          <w:color w:val="000000"/>
        </w:rPr>
        <w:t>onducted</w:t>
      </w:r>
      <w:r>
        <w:rPr>
          <w:rFonts w:ascii="Times New Roman" w:eastAsia="Times New Roman" w:hAnsi="Times New Roman" w:cs="Times New Roman"/>
          <w:color w:val="000000"/>
        </w:rPr>
        <w:t xml:space="preserve"> (Hair et al., 2017). First, the measurement model was evaluated (outer model) by evaluating the reliability and validity of composite Mode A constructs. For composite Mode B, the presence of multi-collinearity between the items was also analysed (Hair et al. (2017).  Second, the structural model was evaluated (inner model) by assessing the path coefficients, explanatory power (R2), and the values of the Root Mean Square Residual (SRMR) as an approximate model fit for PLS-SEM (</w:t>
      </w:r>
      <w:proofErr w:type="spellStart"/>
      <w:r>
        <w:rPr>
          <w:rFonts w:ascii="Times New Roman" w:eastAsia="Times New Roman" w:hAnsi="Times New Roman" w:cs="Times New Roman"/>
          <w:color w:val="000000"/>
        </w:rPr>
        <w:t>Henseler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Hubona</w:t>
      </w:r>
      <w:proofErr w:type="spellEnd"/>
      <w:r>
        <w:rPr>
          <w:rFonts w:ascii="Times New Roman" w:eastAsia="Times New Roman" w:hAnsi="Times New Roman" w:cs="Times New Roman"/>
          <w:color w:val="000000"/>
        </w:rPr>
        <w:t xml:space="preserve"> &amp; Ray 2016). Finally, the non-parametric methods, namely </w:t>
      </w:r>
      <w:proofErr w:type="spellStart"/>
      <w:r>
        <w:rPr>
          <w:rFonts w:ascii="Times New Roman" w:eastAsia="Times New Roman" w:hAnsi="Times New Roman" w:cs="Times New Roman"/>
          <w:color w:val="000000"/>
        </w:rPr>
        <w:t>Henseler’s</w:t>
      </w:r>
      <w:proofErr w:type="spellEnd"/>
      <w:r>
        <w:rPr>
          <w:rFonts w:ascii="Times New Roman" w:eastAsia="Times New Roman" w:hAnsi="Times New Roman" w:cs="Times New Roman"/>
          <w:color w:val="000000"/>
        </w:rPr>
        <w:t xml:space="preserve"> MGA (</w:t>
      </w:r>
      <w:proofErr w:type="spellStart"/>
      <w:r>
        <w:rPr>
          <w:rFonts w:ascii="Times New Roman" w:eastAsia="Times New Roman" w:hAnsi="Times New Roman" w:cs="Times New Roman"/>
          <w:color w:val="000000"/>
        </w:rPr>
        <w:t>Henseler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Ringle</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Sinkovics</w:t>
      </w:r>
      <w:proofErr w:type="spellEnd"/>
      <w:r>
        <w:rPr>
          <w:rFonts w:ascii="Times New Roman" w:eastAsia="Times New Roman" w:hAnsi="Times New Roman" w:cs="Times New Roman"/>
          <w:color w:val="000000"/>
        </w:rPr>
        <w:t xml:space="preserve"> 2009) and the permutation test (Chin &amp; </w:t>
      </w:r>
      <w:proofErr w:type="spellStart"/>
      <w:r>
        <w:rPr>
          <w:rFonts w:ascii="Times New Roman" w:eastAsia="Times New Roman" w:hAnsi="Times New Roman" w:cs="Times New Roman"/>
          <w:color w:val="000000"/>
        </w:rPr>
        <w:t>Dibbern</w:t>
      </w:r>
      <w:proofErr w:type="spellEnd"/>
      <w:r>
        <w:rPr>
          <w:rFonts w:ascii="Times New Roman" w:eastAsia="Times New Roman" w:hAnsi="Times New Roman" w:cs="Times New Roman"/>
          <w:color w:val="000000"/>
        </w:rPr>
        <w:t xml:space="preserve">, 2010) were used to test the MGA for those indirect relations involved in the Model. Moreover, prior to performing the MGA, measurement invariance was evaluated using MICOM (Hair, </w:t>
      </w:r>
      <w:proofErr w:type="spellStart"/>
      <w:r>
        <w:rPr>
          <w:rFonts w:ascii="Times New Roman" w:eastAsia="Times New Roman" w:hAnsi="Times New Roman" w:cs="Times New Roman"/>
          <w:color w:val="000000"/>
        </w:rPr>
        <w:t>Sarstedt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Ringle</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Gudergan</w:t>
      </w:r>
      <w:proofErr w:type="spellEnd"/>
      <w:r>
        <w:rPr>
          <w:rFonts w:ascii="Times New Roman" w:eastAsia="Times New Roman" w:hAnsi="Times New Roman" w:cs="Times New Roman"/>
          <w:color w:val="000000"/>
        </w:rPr>
        <w:t xml:space="preserve">, 2018; </w:t>
      </w:r>
      <w:proofErr w:type="spellStart"/>
      <w:r>
        <w:rPr>
          <w:rFonts w:ascii="Times New Roman" w:eastAsia="Times New Roman" w:hAnsi="Times New Roman" w:cs="Times New Roman"/>
          <w:color w:val="000000"/>
        </w:rPr>
        <w:t>Henseler</w:t>
      </w:r>
      <w:proofErr w:type="spellEnd"/>
      <w:r>
        <w:rPr>
          <w:rFonts w:ascii="Times New Roman" w:eastAsia="Times New Roman" w:hAnsi="Times New Roman" w:cs="Times New Roman"/>
          <w:color w:val="000000"/>
        </w:rPr>
        <w:t xml:space="preserve"> et al., 2016).</w:t>
      </w:r>
    </w:p>
    <w:p w14:paraId="265475C2" w14:textId="113648C1" w:rsidR="00E96307" w:rsidRDefault="00E96307" w:rsidP="001710B9">
      <w:pPr>
        <w:spacing w:after="120" w:line="360" w:lineRule="auto"/>
        <w:ind w:firstLine="720"/>
        <w:jc w:val="both"/>
        <w:rPr>
          <w:rFonts w:ascii="Times New Roman" w:eastAsia="Times New Roman" w:hAnsi="Times New Roman" w:cs="Times New Roman"/>
          <w:color w:val="000000"/>
        </w:rPr>
      </w:pPr>
    </w:p>
    <w:p w14:paraId="6A91CD35" w14:textId="77777777" w:rsidR="00E96307" w:rsidRDefault="00E96307" w:rsidP="001710B9">
      <w:pPr>
        <w:spacing w:after="120" w:line="360" w:lineRule="auto"/>
        <w:ind w:firstLine="720"/>
        <w:jc w:val="both"/>
        <w:rPr>
          <w:rFonts w:ascii="Times New Roman" w:eastAsia="Times New Roman" w:hAnsi="Times New Roman" w:cs="Times New Roman"/>
          <w:color w:val="000000"/>
        </w:rPr>
      </w:pPr>
    </w:p>
    <w:p w14:paraId="00000056" w14:textId="77777777" w:rsidR="00E176C1" w:rsidRDefault="00E176C1">
      <w:pPr>
        <w:spacing w:line="360" w:lineRule="auto"/>
        <w:jc w:val="both"/>
        <w:rPr>
          <w:rFonts w:ascii="Times New Roman" w:eastAsia="Times New Roman" w:hAnsi="Times New Roman" w:cs="Times New Roman"/>
        </w:rPr>
      </w:pPr>
    </w:p>
    <w:p w14:paraId="00000057" w14:textId="77777777" w:rsidR="00E176C1" w:rsidRPr="00E96307" w:rsidRDefault="007E67BF" w:rsidP="00E96307">
      <w:pPr>
        <w:jc w:val="center"/>
        <w:rPr>
          <w:rFonts w:asciiTheme="majorHAnsi" w:eastAsia="Times New Roman" w:hAnsiTheme="majorHAnsi" w:cstheme="majorHAnsi"/>
          <w:b/>
        </w:rPr>
      </w:pPr>
      <w:r w:rsidRPr="00E96307">
        <w:rPr>
          <w:rFonts w:asciiTheme="majorHAnsi" w:eastAsia="Times New Roman" w:hAnsiTheme="majorHAnsi" w:cstheme="majorHAnsi"/>
          <w:b/>
        </w:rPr>
        <w:lastRenderedPageBreak/>
        <w:t>Empirical Results</w:t>
      </w:r>
    </w:p>
    <w:p w14:paraId="00000058" w14:textId="77777777" w:rsidR="00E176C1" w:rsidRDefault="007E67BF">
      <w:pPr>
        <w:spacing w:line="360" w:lineRule="auto"/>
        <w:jc w:val="center"/>
        <w:rPr>
          <w:rFonts w:ascii="Times New Roman" w:eastAsia="Times New Roman" w:hAnsi="Times New Roman" w:cs="Times New Roman"/>
          <w:i/>
        </w:rPr>
      </w:pPr>
      <w:r>
        <w:rPr>
          <w:rFonts w:ascii="Times New Roman" w:eastAsia="Times New Roman" w:hAnsi="Times New Roman" w:cs="Times New Roman"/>
          <w:i/>
        </w:rPr>
        <w:t>Model Assessment</w:t>
      </w:r>
    </w:p>
    <w:p w14:paraId="07C91E92" w14:textId="4C078386" w:rsidR="001710B9" w:rsidRDefault="001710B9" w:rsidP="001710B9">
      <w:pPr>
        <w:spacing w:line="360" w:lineRule="auto"/>
        <w:jc w:val="both"/>
        <w:rPr>
          <w:rFonts w:ascii="Times New Roman" w:eastAsia="Times New Roman" w:hAnsi="Times New Roman" w:cs="Times New Roman"/>
        </w:rPr>
      </w:pPr>
      <w:r w:rsidRPr="001710B9">
        <w:rPr>
          <w:rFonts w:ascii="Times New Roman" w:eastAsia="Times New Roman" w:hAnsi="Times New Roman" w:cs="Times New Roman"/>
        </w:rPr>
        <w:t>During the first stage of analysis, the assessment of the measurement model allowed for 16 items to</w:t>
      </w:r>
      <w:r>
        <w:rPr>
          <w:rFonts w:ascii="Times New Roman" w:eastAsia="Times New Roman" w:hAnsi="Times New Roman" w:cs="Times New Roman"/>
        </w:rPr>
        <w:t xml:space="preserve"> </w:t>
      </w:r>
      <w:r w:rsidRPr="001710B9">
        <w:rPr>
          <w:rFonts w:ascii="Times New Roman" w:eastAsia="Times New Roman" w:hAnsi="Times New Roman" w:cs="Times New Roman"/>
        </w:rPr>
        <w:t>be observed. The evaluation is different depending on whether the construct is composite Mode A or</w:t>
      </w:r>
      <w:r>
        <w:rPr>
          <w:rFonts w:ascii="Times New Roman" w:eastAsia="Times New Roman" w:hAnsi="Times New Roman" w:cs="Times New Roman"/>
        </w:rPr>
        <w:t xml:space="preserve"> </w:t>
      </w:r>
      <w:r w:rsidRPr="001710B9">
        <w:rPr>
          <w:rFonts w:ascii="Times New Roman" w:eastAsia="Times New Roman" w:hAnsi="Times New Roman" w:cs="Times New Roman"/>
        </w:rPr>
        <w:t>composite Mode B. Firstly, assessment of the measurement model for Composite Mode A entails an</w:t>
      </w:r>
      <w:r>
        <w:rPr>
          <w:rFonts w:ascii="Times New Roman" w:eastAsia="Times New Roman" w:hAnsi="Times New Roman" w:cs="Times New Roman"/>
        </w:rPr>
        <w:t xml:space="preserve"> </w:t>
      </w:r>
      <w:r w:rsidRPr="001710B9">
        <w:rPr>
          <w:rFonts w:ascii="Times New Roman" w:eastAsia="Times New Roman" w:hAnsi="Times New Roman" w:cs="Times New Roman"/>
        </w:rPr>
        <w:t>evaluation of the validity and reliability of the data (Hair et al., 2014). Table 2 shows that the indicators</w:t>
      </w:r>
      <w:r>
        <w:rPr>
          <w:rFonts w:ascii="Times New Roman" w:eastAsia="Times New Roman" w:hAnsi="Times New Roman" w:cs="Times New Roman"/>
        </w:rPr>
        <w:t xml:space="preserve"> </w:t>
      </w:r>
      <w:r w:rsidRPr="001710B9">
        <w:rPr>
          <w:rFonts w:ascii="Times New Roman" w:eastAsia="Times New Roman" w:hAnsi="Times New Roman" w:cs="Times New Roman"/>
        </w:rPr>
        <w:t>of Composite Mode A variables in the two groups meet reliability requirements since, in general, they</w:t>
      </w:r>
      <w:r>
        <w:rPr>
          <w:rFonts w:ascii="Times New Roman" w:eastAsia="Times New Roman" w:hAnsi="Times New Roman" w:cs="Times New Roman"/>
        </w:rPr>
        <w:t xml:space="preserve"> </w:t>
      </w:r>
      <w:r w:rsidRPr="001710B9">
        <w:rPr>
          <w:rFonts w:ascii="Times New Roman" w:eastAsia="Times New Roman" w:hAnsi="Times New Roman" w:cs="Times New Roman"/>
        </w:rPr>
        <w:t>are higher than 0.7. In addition, there are some items with a loading of 0.4–0.7. These items should be</w:t>
      </w:r>
      <w:r>
        <w:rPr>
          <w:rFonts w:ascii="Times New Roman" w:eastAsia="Times New Roman" w:hAnsi="Times New Roman" w:cs="Times New Roman"/>
        </w:rPr>
        <w:t xml:space="preserve"> </w:t>
      </w:r>
      <w:r w:rsidRPr="001710B9">
        <w:rPr>
          <w:rFonts w:ascii="Times New Roman" w:eastAsia="Times New Roman" w:hAnsi="Times New Roman" w:cs="Times New Roman"/>
        </w:rPr>
        <w:t>considered for removal if they increase the Composite Reliability (CR) and AVE to a level above the</w:t>
      </w:r>
      <w:r>
        <w:rPr>
          <w:rFonts w:ascii="Times New Roman" w:eastAsia="Times New Roman" w:hAnsi="Times New Roman" w:cs="Times New Roman"/>
        </w:rPr>
        <w:t xml:space="preserve"> </w:t>
      </w:r>
      <w:r w:rsidRPr="001710B9">
        <w:rPr>
          <w:rFonts w:ascii="Times New Roman" w:eastAsia="Times New Roman" w:hAnsi="Times New Roman" w:cs="Times New Roman"/>
        </w:rPr>
        <w:t>threshold. However, the decision was to retain them to support the content validity of the scale. Table</w:t>
      </w:r>
      <w:r>
        <w:rPr>
          <w:rFonts w:ascii="Times New Roman" w:eastAsia="Times New Roman" w:hAnsi="Times New Roman" w:cs="Times New Roman"/>
        </w:rPr>
        <w:t xml:space="preserve"> </w:t>
      </w:r>
      <w:r w:rsidRPr="001710B9">
        <w:rPr>
          <w:rFonts w:ascii="Times New Roman" w:eastAsia="Times New Roman" w:hAnsi="Times New Roman" w:cs="Times New Roman"/>
        </w:rPr>
        <w:t>2 shows that the CR are greater than 0.7 and the AVE of the constructs is higher than 0.5, and therefore convergent validity is acceptable (Hair et al., 2014). The fact that CR and AVE surpass the 0.5</w:t>
      </w:r>
      <w:r>
        <w:rPr>
          <w:rFonts w:ascii="Times New Roman" w:eastAsia="Times New Roman" w:hAnsi="Times New Roman" w:cs="Times New Roman"/>
        </w:rPr>
        <w:t xml:space="preserve"> </w:t>
      </w:r>
      <w:r w:rsidRPr="001710B9">
        <w:rPr>
          <w:rFonts w:ascii="Times New Roman" w:eastAsia="Times New Roman" w:hAnsi="Times New Roman" w:cs="Times New Roman"/>
        </w:rPr>
        <w:t>threshold confirms that the removal of indicators in the two groups with loadings 0.4–0.7 was</w:t>
      </w:r>
      <w:r>
        <w:rPr>
          <w:rFonts w:ascii="Times New Roman" w:eastAsia="Times New Roman" w:hAnsi="Times New Roman" w:cs="Times New Roman"/>
        </w:rPr>
        <w:t xml:space="preserve"> </w:t>
      </w:r>
      <w:proofErr w:type="gramStart"/>
      <w:r w:rsidRPr="001710B9">
        <w:rPr>
          <w:rFonts w:ascii="Times New Roman" w:eastAsia="Times New Roman" w:hAnsi="Times New Roman" w:cs="Times New Roman"/>
        </w:rPr>
        <w:t xml:space="preserve">unnecessary </w:t>
      </w:r>
      <w:r>
        <w:rPr>
          <w:rFonts w:ascii="Times New Roman" w:eastAsia="Times New Roman" w:hAnsi="Times New Roman" w:cs="Times New Roman"/>
        </w:rPr>
        <w:t>.</w:t>
      </w:r>
      <w:proofErr w:type="gramEnd"/>
    </w:p>
    <w:p w14:paraId="712F673C" w14:textId="474A486B" w:rsidR="00CF15D7" w:rsidRDefault="007E67BF" w:rsidP="001710B9">
      <w:pPr>
        <w:spacing w:line="360" w:lineRule="auto"/>
        <w:jc w:val="both"/>
        <w:rPr>
          <w:rFonts w:ascii="Times New Roman" w:eastAsia="Times New Roman" w:hAnsi="Times New Roman" w:cs="Times New Roman"/>
        </w:rPr>
      </w:pPr>
      <w:r>
        <w:rPr>
          <w:rFonts w:ascii="Times New Roman" w:eastAsia="Times New Roman" w:hAnsi="Times New Roman" w:cs="Times New Roman"/>
        </w:rPr>
        <w:t>[Insert Table 2]</w:t>
      </w:r>
    </w:p>
    <w:p w14:paraId="0000005C" w14:textId="73DEB9F6" w:rsidR="00E176C1" w:rsidRDefault="001710B9" w:rsidP="001710B9">
      <w:pPr>
        <w:spacing w:line="360" w:lineRule="auto"/>
        <w:jc w:val="both"/>
        <w:rPr>
          <w:rFonts w:ascii="Times New Roman" w:eastAsia="Times New Roman" w:hAnsi="Times New Roman" w:cs="Times New Roman"/>
        </w:rPr>
      </w:pPr>
      <w:r w:rsidRPr="001710B9">
        <w:rPr>
          <w:rFonts w:ascii="Times New Roman" w:eastAsia="Times New Roman" w:hAnsi="Times New Roman" w:cs="Times New Roman"/>
        </w:rPr>
        <w:t xml:space="preserve">Table 3 shows that all variables achieve discriminant validity following both the </w:t>
      </w:r>
      <w:proofErr w:type="spellStart"/>
      <w:r w:rsidRPr="001710B9">
        <w:rPr>
          <w:rFonts w:ascii="Times New Roman" w:eastAsia="Times New Roman" w:hAnsi="Times New Roman" w:cs="Times New Roman"/>
        </w:rPr>
        <w:t>Fornell-Larcker</w:t>
      </w:r>
      <w:proofErr w:type="spellEnd"/>
      <w:r>
        <w:rPr>
          <w:rFonts w:ascii="Times New Roman" w:eastAsia="Times New Roman" w:hAnsi="Times New Roman" w:cs="Times New Roman"/>
        </w:rPr>
        <w:t xml:space="preserve"> </w:t>
      </w:r>
      <w:r w:rsidRPr="001710B9">
        <w:rPr>
          <w:rFonts w:ascii="Times New Roman" w:eastAsia="Times New Roman" w:hAnsi="Times New Roman" w:cs="Times New Roman"/>
        </w:rPr>
        <w:t>and the HTMT90 criteria. HTMT inference tests show that none of the confidence intervals contains</w:t>
      </w:r>
      <w:r>
        <w:rPr>
          <w:rFonts w:ascii="Times New Roman" w:eastAsia="Times New Roman" w:hAnsi="Times New Roman" w:cs="Times New Roman"/>
        </w:rPr>
        <w:t xml:space="preserve"> </w:t>
      </w:r>
      <w:r w:rsidRPr="001710B9">
        <w:rPr>
          <w:rFonts w:ascii="Times New Roman" w:eastAsia="Times New Roman" w:hAnsi="Times New Roman" w:cs="Times New Roman"/>
        </w:rPr>
        <w:t>the value one, and hence this result suggests that each construct is distinct from the other constructs</w:t>
      </w:r>
      <w:r>
        <w:rPr>
          <w:rFonts w:ascii="Times New Roman" w:eastAsia="Times New Roman" w:hAnsi="Times New Roman" w:cs="Times New Roman"/>
        </w:rPr>
        <w:t xml:space="preserve"> </w:t>
      </w:r>
      <w:r w:rsidRPr="001710B9">
        <w:rPr>
          <w:rFonts w:ascii="Times New Roman" w:eastAsia="Times New Roman" w:hAnsi="Times New Roman" w:cs="Times New Roman"/>
        </w:rPr>
        <w:t>(</w:t>
      </w:r>
      <w:proofErr w:type="spellStart"/>
      <w:r w:rsidRPr="001710B9">
        <w:rPr>
          <w:rFonts w:ascii="Times New Roman" w:eastAsia="Times New Roman" w:hAnsi="Times New Roman" w:cs="Times New Roman"/>
        </w:rPr>
        <w:t>Henseler</w:t>
      </w:r>
      <w:proofErr w:type="spellEnd"/>
      <w:r w:rsidRPr="001710B9">
        <w:rPr>
          <w:rFonts w:ascii="Times New Roman" w:eastAsia="Times New Roman" w:hAnsi="Times New Roman" w:cs="Times New Roman"/>
        </w:rPr>
        <w:t xml:space="preserve">, </w:t>
      </w:r>
      <w:proofErr w:type="spellStart"/>
      <w:r w:rsidRPr="001710B9">
        <w:rPr>
          <w:rFonts w:ascii="Times New Roman" w:eastAsia="Times New Roman" w:hAnsi="Times New Roman" w:cs="Times New Roman"/>
        </w:rPr>
        <w:t>Ringle</w:t>
      </w:r>
      <w:proofErr w:type="spellEnd"/>
      <w:r w:rsidRPr="001710B9">
        <w:rPr>
          <w:rFonts w:ascii="Times New Roman" w:eastAsia="Times New Roman" w:hAnsi="Times New Roman" w:cs="Times New Roman"/>
        </w:rPr>
        <w:t xml:space="preserve">, &amp; </w:t>
      </w:r>
      <w:proofErr w:type="spellStart"/>
      <w:r w:rsidRPr="001710B9">
        <w:rPr>
          <w:rFonts w:ascii="Times New Roman" w:eastAsia="Times New Roman" w:hAnsi="Times New Roman" w:cs="Times New Roman"/>
        </w:rPr>
        <w:t>Sarstedt</w:t>
      </w:r>
      <w:proofErr w:type="spellEnd"/>
      <w:r w:rsidRPr="001710B9">
        <w:rPr>
          <w:rFonts w:ascii="Times New Roman" w:eastAsia="Times New Roman" w:hAnsi="Times New Roman" w:cs="Times New Roman"/>
        </w:rPr>
        <w:t>, 2015). Secondly, for the assessment of the measurement model of Composite B, we first have to ascertain whether there is any multi-collinearity between the items by calculating Variance Inflation Factor (VIF). Another aspect to consider is the analysis of the significance of</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each weight via a bootstrapping technique. </w:t>
      </w:r>
      <w:r w:rsidR="007E67BF">
        <w:rPr>
          <w:rFonts w:ascii="Times New Roman" w:eastAsia="Times New Roman" w:hAnsi="Times New Roman" w:cs="Times New Roman"/>
        </w:rPr>
        <w:t>[Insert Table 3]</w:t>
      </w:r>
    </w:p>
    <w:p w14:paraId="0000005D" w14:textId="6A26AC29" w:rsidR="00E176C1" w:rsidRDefault="007E67BF">
      <w:pPr>
        <w:spacing w:line="360" w:lineRule="auto"/>
        <w:jc w:val="both"/>
        <w:rPr>
          <w:rFonts w:ascii="Times New Roman" w:eastAsia="Times New Roman" w:hAnsi="Times New Roman" w:cs="Times New Roman"/>
        </w:rPr>
      </w:pPr>
      <w:r>
        <w:rPr>
          <w:rFonts w:ascii="Times New Roman" w:eastAsia="Times New Roman" w:hAnsi="Times New Roman" w:cs="Times New Roman"/>
        </w:rPr>
        <w:t>Table 4 shows the items have no problems of multi-collinearity (VIFs less than 3) and the weights are significant at 0.5%.</w:t>
      </w:r>
    </w:p>
    <w:p w14:paraId="0000005F" w14:textId="429107C8" w:rsidR="00E176C1" w:rsidRDefault="007E67B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[Insert Table 4]</w:t>
      </w:r>
    </w:p>
    <w:p w14:paraId="00000060" w14:textId="77777777" w:rsidR="00E176C1" w:rsidRDefault="007E67BF">
      <w:pPr>
        <w:spacing w:line="360" w:lineRule="auto"/>
        <w:jc w:val="center"/>
        <w:rPr>
          <w:rFonts w:ascii="Times New Roman" w:eastAsia="Times New Roman" w:hAnsi="Times New Roman" w:cs="Times New Roman"/>
          <w:i/>
        </w:rPr>
      </w:pPr>
      <w:r>
        <w:rPr>
          <w:rFonts w:ascii="Times New Roman" w:eastAsia="Times New Roman" w:hAnsi="Times New Roman" w:cs="Times New Roman"/>
          <w:i/>
        </w:rPr>
        <w:t>Assessment of the Structural Model</w:t>
      </w:r>
    </w:p>
    <w:p w14:paraId="6C7F9DEB" w14:textId="77777777" w:rsidR="001710B9" w:rsidRPr="001710B9" w:rsidRDefault="001710B9" w:rsidP="001710B9">
      <w:pPr>
        <w:spacing w:after="120" w:line="360" w:lineRule="auto"/>
        <w:jc w:val="both"/>
        <w:rPr>
          <w:rFonts w:ascii="Times New Roman" w:eastAsia="Times New Roman" w:hAnsi="Times New Roman" w:cs="Times New Roman"/>
        </w:rPr>
      </w:pPr>
      <w:r w:rsidRPr="001710B9">
        <w:rPr>
          <w:rFonts w:ascii="Times New Roman" w:eastAsia="Times New Roman" w:hAnsi="Times New Roman" w:cs="Times New Roman"/>
        </w:rPr>
        <w:t>In the second stage of analysis, the structural models for both York and Seville were assessed. Table 5</w:t>
      </w:r>
    </w:p>
    <w:p w14:paraId="76DA218D" w14:textId="77777777" w:rsidR="001710B9" w:rsidRPr="001710B9" w:rsidRDefault="001710B9" w:rsidP="001710B9">
      <w:pPr>
        <w:spacing w:after="120" w:line="360" w:lineRule="auto"/>
        <w:jc w:val="both"/>
        <w:rPr>
          <w:rFonts w:ascii="Times New Roman" w:eastAsia="Times New Roman" w:hAnsi="Times New Roman" w:cs="Times New Roman"/>
        </w:rPr>
      </w:pPr>
      <w:r w:rsidRPr="001710B9">
        <w:rPr>
          <w:rFonts w:ascii="Times New Roman" w:eastAsia="Times New Roman" w:hAnsi="Times New Roman" w:cs="Times New Roman"/>
        </w:rPr>
        <w:t>shows the path coefficients and the hypothesis testing using 5000 bootstrap resamples. From Table 5</w:t>
      </w:r>
    </w:p>
    <w:p w14:paraId="29460EB1" w14:textId="77777777" w:rsidR="001710B9" w:rsidRPr="001710B9" w:rsidRDefault="001710B9" w:rsidP="001710B9">
      <w:pPr>
        <w:spacing w:after="120" w:line="360" w:lineRule="auto"/>
        <w:jc w:val="both"/>
        <w:rPr>
          <w:rFonts w:ascii="Times New Roman" w:eastAsia="Times New Roman" w:hAnsi="Times New Roman" w:cs="Times New Roman"/>
        </w:rPr>
      </w:pPr>
      <w:r w:rsidRPr="001710B9">
        <w:rPr>
          <w:rFonts w:ascii="Times New Roman" w:eastAsia="Times New Roman" w:hAnsi="Times New Roman" w:cs="Times New Roman"/>
        </w:rPr>
        <w:t>and Figures 2 and 3, it can be observed that the Quality of Experience exerts a positive and significant</w:t>
      </w:r>
    </w:p>
    <w:p w14:paraId="00000062" w14:textId="5C922A57" w:rsidR="00E176C1" w:rsidRDefault="001710B9" w:rsidP="001710B9">
      <w:pPr>
        <w:spacing w:after="120" w:line="360" w:lineRule="auto"/>
        <w:jc w:val="both"/>
        <w:rPr>
          <w:rFonts w:ascii="Times New Roman" w:eastAsia="Times New Roman" w:hAnsi="Times New Roman" w:cs="Times New Roman"/>
        </w:rPr>
      </w:pPr>
      <w:r w:rsidRPr="001710B9">
        <w:rPr>
          <w:rFonts w:ascii="Times New Roman" w:eastAsia="Times New Roman" w:hAnsi="Times New Roman" w:cs="Times New Roman"/>
        </w:rPr>
        <w:t>influence on Satisfaction in York (ay = 0.197**), but not in Seville (</w:t>
      </w:r>
      <w:proofErr w:type="spellStart"/>
      <w:r w:rsidRPr="001710B9">
        <w:rPr>
          <w:rFonts w:ascii="Times New Roman" w:eastAsia="Times New Roman" w:hAnsi="Times New Roman" w:cs="Times New Roman"/>
        </w:rPr>
        <w:t>aS</w:t>
      </w:r>
      <w:proofErr w:type="spellEnd"/>
      <w:r w:rsidRPr="001710B9">
        <w:rPr>
          <w:rFonts w:ascii="Times New Roman" w:eastAsia="Times New Roman" w:hAnsi="Times New Roman" w:cs="Times New Roman"/>
        </w:rPr>
        <w:t>= 0.031 ns). Hence, Hypothesis H1</w:t>
      </w:r>
      <w:r>
        <w:rPr>
          <w:rFonts w:ascii="Times New Roman" w:eastAsia="Times New Roman" w:hAnsi="Times New Roman" w:cs="Times New Roman"/>
        </w:rPr>
        <w:t xml:space="preserve"> </w:t>
      </w:r>
      <w:r w:rsidRPr="001710B9">
        <w:rPr>
          <w:rFonts w:ascii="Times New Roman" w:eastAsia="Times New Roman" w:hAnsi="Times New Roman" w:cs="Times New Roman"/>
        </w:rPr>
        <w:t>is partially confirmed. The Perceived Value positively and significantly influences Satisfaction in Seville</w:t>
      </w:r>
      <w:r>
        <w:rPr>
          <w:rFonts w:ascii="Times New Roman" w:eastAsia="Times New Roman" w:hAnsi="Times New Roman" w:cs="Times New Roman"/>
        </w:rPr>
        <w:t xml:space="preserve"> </w:t>
      </w:r>
      <w:r w:rsidRPr="001710B9">
        <w:rPr>
          <w:rFonts w:ascii="Times New Roman" w:eastAsia="Times New Roman" w:hAnsi="Times New Roman" w:cs="Times New Roman"/>
        </w:rPr>
        <w:t>(bs</w:t>
      </w:r>
      <w:r>
        <w:rPr>
          <w:rFonts w:ascii="Times New Roman" w:eastAsia="Times New Roman" w:hAnsi="Times New Roman" w:cs="Times New Roman"/>
        </w:rPr>
        <w:t xml:space="preserve"> </w:t>
      </w:r>
      <w:r w:rsidRPr="001710B9">
        <w:rPr>
          <w:rFonts w:ascii="Times New Roman" w:eastAsia="Times New Roman" w:hAnsi="Times New Roman" w:cs="Times New Roman"/>
        </w:rPr>
        <w:t>= 0.343***) and in York (by = 0.148*). Therefore, Hypothesis H2 is confirmed in the two cities.</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Hypothesis H3 is also supported since a positive and significant effect of the Emotions variable </w:t>
      </w:r>
      <w:r w:rsidRPr="001710B9">
        <w:rPr>
          <w:rFonts w:ascii="Times New Roman" w:eastAsia="Times New Roman" w:hAnsi="Times New Roman" w:cs="Times New Roman"/>
        </w:rPr>
        <w:lastRenderedPageBreak/>
        <w:t>is</w:t>
      </w:r>
      <w:r>
        <w:rPr>
          <w:rFonts w:ascii="Times New Roman" w:eastAsia="Times New Roman" w:hAnsi="Times New Roman" w:cs="Times New Roman"/>
        </w:rPr>
        <w:t xml:space="preserve"> </w:t>
      </w:r>
      <w:r w:rsidRPr="001710B9">
        <w:rPr>
          <w:rFonts w:ascii="Times New Roman" w:eastAsia="Times New Roman" w:hAnsi="Times New Roman" w:cs="Times New Roman"/>
        </w:rPr>
        <w:t>observed on Satisfaction in both Seville and in York (cs</w:t>
      </w:r>
      <w:r>
        <w:rPr>
          <w:rFonts w:ascii="Times New Roman" w:eastAsia="Times New Roman" w:hAnsi="Times New Roman" w:cs="Times New Roman"/>
        </w:rPr>
        <w:t xml:space="preserve"> </w:t>
      </w:r>
      <w:r w:rsidRPr="001710B9">
        <w:rPr>
          <w:rFonts w:ascii="Times New Roman" w:eastAsia="Times New Roman" w:hAnsi="Times New Roman" w:cs="Times New Roman"/>
        </w:rPr>
        <w:t>= 0.523*** and cy = 0.471***). Hypotheses</w:t>
      </w:r>
      <w:r>
        <w:rPr>
          <w:rFonts w:ascii="Times New Roman" w:eastAsia="Times New Roman" w:hAnsi="Times New Roman" w:cs="Times New Roman"/>
        </w:rPr>
        <w:t xml:space="preserve"> </w:t>
      </w:r>
      <w:r w:rsidRPr="001710B9">
        <w:rPr>
          <w:rFonts w:ascii="Times New Roman" w:eastAsia="Times New Roman" w:hAnsi="Times New Roman" w:cs="Times New Roman"/>
        </w:rPr>
        <w:t>H4 and H5 are confirmed for both cities on observing a positive influence of the Quality of Experience</w:t>
      </w:r>
      <w:r>
        <w:rPr>
          <w:rFonts w:ascii="Times New Roman" w:eastAsia="Times New Roman" w:hAnsi="Times New Roman" w:cs="Times New Roman"/>
        </w:rPr>
        <w:t xml:space="preserve"> </w:t>
      </w:r>
      <w:r w:rsidRPr="001710B9">
        <w:rPr>
          <w:rFonts w:ascii="Times New Roman" w:eastAsia="Times New Roman" w:hAnsi="Times New Roman" w:cs="Times New Roman"/>
        </w:rPr>
        <w:t>on the Perceived Value (ds</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 0.592*** and </w:t>
      </w:r>
      <w:proofErr w:type="spellStart"/>
      <w:r w:rsidRPr="001710B9">
        <w:rPr>
          <w:rFonts w:ascii="Times New Roman" w:eastAsia="Times New Roman" w:hAnsi="Times New Roman" w:cs="Times New Roman"/>
        </w:rPr>
        <w:t>dy</w:t>
      </w:r>
      <w:proofErr w:type="spellEnd"/>
      <w:r w:rsidRPr="001710B9">
        <w:rPr>
          <w:rFonts w:ascii="Times New Roman" w:eastAsia="Times New Roman" w:hAnsi="Times New Roman" w:cs="Times New Roman"/>
        </w:rPr>
        <w:t xml:space="preserve"> = 0.583***) and of the Quality of Experience on Emotions</w:t>
      </w:r>
      <w:r>
        <w:rPr>
          <w:rFonts w:ascii="Times New Roman" w:eastAsia="Times New Roman" w:hAnsi="Times New Roman" w:cs="Times New Roman"/>
        </w:rPr>
        <w:t xml:space="preserve"> </w:t>
      </w:r>
      <w:r w:rsidRPr="001710B9">
        <w:rPr>
          <w:rFonts w:ascii="Times New Roman" w:eastAsia="Times New Roman" w:hAnsi="Times New Roman" w:cs="Times New Roman"/>
        </w:rPr>
        <w:t>(es</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 0.646*** and </w:t>
      </w:r>
      <w:proofErr w:type="spellStart"/>
      <w:r w:rsidRPr="001710B9">
        <w:rPr>
          <w:rFonts w:ascii="Times New Roman" w:eastAsia="Times New Roman" w:hAnsi="Times New Roman" w:cs="Times New Roman"/>
        </w:rPr>
        <w:t>ey</w:t>
      </w:r>
      <w:proofErr w:type="spellEnd"/>
      <w:r w:rsidRPr="001710B9">
        <w:rPr>
          <w:rFonts w:ascii="Times New Roman" w:eastAsia="Times New Roman" w:hAnsi="Times New Roman" w:cs="Times New Roman"/>
        </w:rPr>
        <w:t xml:space="preserve"> = 0.608***). Table 5 also reports the mediating relationships in the model as the</w:t>
      </w:r>
      <w:r>
        <w:rPr>
          <w:rFonts w:ascii="Times New Roman" w:eastAsia="Times New Roman" w:hAnsi="Times New Roman" w:cs="Times New Roman"/>
        </w:rPr>
        <w:t xml:space="preserve"> </w:t>
      </w:r>
      <w:r w:rsidRPr="001710B9">
        <w:rPr>
          <w:rFonts w:ascii="Times New Roman" w:eastAsia="Times New Roman" w:hAnsi="Times New Roman" w:cs="Times New Roman"/>
        </w:rPr>
        <w:t>product of the coefficients of each of the causal relationships in the mediating chain (Hayes, Preacher,</w:t>
      </w:r>
      <w:r>
        <w:rPr>
          <w:rFonts w:ascii="Times New Roman" w:eastAsia="Times New Roman" w:hAnsi="Times New Roman" w:cs="Times New Roman"/>
        </w:rPr>
        <w:t xml:space="preserve"> </w:t>
      </w:r>
      <w:r w:rsidRPr="001710B9">
        <w:rPr>
          <w:rFonts w:ascii="Times New Roman" w:eastAsia="Times New Roman" w:hAnsi="Times New Roman" w:cs="Times New Roman"/>
        </w:rPr>
        <w:t>&amp; Myers, 2011). Based on the one-tailed t-test, the indirect effect of the Quality of Experience through</w:t>
      </w:r>
      <w:r>
        <w:rPr>
          <w:rFonts w:ascii="Times New Roman" w:eastAsia="Times New Roman" w:hAnsi="Times New Roman" w:cs="Times New Roman"/>
        </w:rPr>
        <w:t xml:space="preserve"> </w:t>
      </w:r>
      <w:r w:rsidRPr="001710B9">
        <w:rPr>
          <w:rFonts w:ascii="Times New Roman" w:eastAsia="Times New Roman" w:hAnsi="Times New Roman" w:cs="Times New Roman"/>
        </w:rPr>
        <w:t>Perceived Value on Satisfaction (fs</w:t>
      </w:r>
      <w:r>
        <w:rPr>
          <w:rFonts w:ascii="Times New Roman" w:eastAsia="Times New Roman" w:hAnsi="Times New Roman" w:cs="Times New Roman"/>
        </w:rPr>
        <w:t xml:space="preserve"> </w:t>
      </w:r>
      <w:r w:rsidRPr="001710B9">
        <w:rPr>
          <w:rFonts w:ascii="Times New Roman" w:eastAsia="Times New Roman" w:hAnsi="Times New Roman" w:cs="Times New Roman"/>
        </w:rPr>
        <w:t>= ds</w:t>
      </w:r>
      <w:r>
        <w:rPr>
          <w:rFonts w:ascii="Times New Roman" w:eastAsia="Times New Roman" w:hAnsi="Times New Roman" w:cs="Times New Roman"/>
        </w:rPr>
        <w:t xml:space="preserve"> </w:t>
      </w:r>
      <w:r w:rsidRPr="001710B9">
        <w:rPr>
          <w:rFonts w:ascii="Times New Roman" w:eastAsia="Times New Roman" w:hAnsi="Times New Roman" w:cs="Times New Roman"/>
        </w:rPr>
        <w:t>*bs</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 0.203*** with t = 4.861; </w:t>
      </w:r>
      <w:proofErr w:type="spellStart"/>
      <w:r w:rsidRPr="001710B9">
        <w:rPr>
          <w:rFonts w:ascii="Times New Roman" w:eastAsia="Times New Roman" w:hAnsi="Times New Roman" w:cs="Times New Roman"/>
        </w:rPr>
        <w:t>fy</w:t>
      </w:r>
      <w:proofErr w:type="spellEnd"/>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 </w:t>
      </w:r>
      <w:proofErr w:type="spellStart"/>
      <w:r w:rsidRPr="001710B9">
        <w:rPr>
          <w:rFonts w:ascii="Times New Roman" w:eastAsia="Times New Roman" w:hAnsi="Times New Roman" w:cs="Times New Roman"/>
        </w:rPr>
        <w:t>dy</w:t>
      </w:r>
      <w:proofErr w:type="spellEnd"/>
      <w:r>
        <w:rPr>
          <w:rFonts w:ascii="Times New Roman" w:eastAsia="Times New Roman" w:hAnsi="Times New Roman" w:cs="Times New Roman"/>
        </w:rPr>
        <w:t xml:space="preserve"> </w:t>
      </w:r>
      <w:r w:rsidRPr="001710B9">
        <w:rPr>
          <w:rFonts w:ascii="Times New Roman" w:eastAsia="Times New Roman" w:hAnsi="Times New Roman" w:cs="Times New Roman"/>
        </w:rPr>
        <w:t>*by = 0.086* with t =</w:t>
      </w:r>
      <w:r>
        <w:rPr>
          <w:rFonts w:ascii="Times New Roman" w:eastAsia="Times New Roman" w:hAnsi="Times New Roman" w:cs="Times New Roman"/>
        </w:rPr>
        <w:t xml:space="preserve"> </w:t>
      </w:r>
      <w:r w:rsidRPr="001710B9">
        <w:rPr>
          <w:rFonts w:ascii="Times New Roman" w:eastAsia="Times New Roman" w:hAnsi="Times New Roman" w:cs="Times New Roman"/>
        </w:rPr>
        <w:t>1.666***) is significant for both groups. The indirect effect of the Quality of Experience through</w:t>
      </w:r>
      <w:r>
        <w:rPr>
          <w:rFonts w:ascii="Times New Roman" w:eastAsia="Times New Roman" w:hAnsi="Times New Roman" w:cs="Times New Roman"/>
        </w:rPr>
        <w:t xml:space="preserve"> </w:t>
      </w:r>
      <w:r w:rsidRPr="001710B9">
        <w:rPr>
          <w:rFonts w:ascii="Times New Roman" w:eastAsia="Times New Roman" w:hAnsi="Times New Roman" w:cs="Times New Roman"/>
        </w:rPr>
        <w:t>Emotions on Satisfaction is also significant for the two groups (</w:t>
      </w:r>
      <w:proofErr w:type="spellStart"/>
      <w:r w:rsidRPr="001710B9">
        <w:rPr>
          <w:rFonts w:ascii="Times New Roman" w:eastAsia="Times New Roman" w:hAnsi="Times New Roman" w:cs="Times New Roman"/>
        </w:rPr>
        <w:t>gs</w:t>
      </w:r>
      <w:proofErr w:type="spellEnd"/>
      <w:r>
        <w:rPr>
          <w:rFonts w:ascii="Times New Roman" w:eastAsia="Times New Roman" w:hAnsi="Times New Roman" w:cs="Times New Roman"/>
        </w:rPr>
        <w:t xml:space="preserve"> </w:t>
      </w:r>
      <w:r w:rsidRPr="001710B9">
        <w:rPr>
          <w:rFonts w:ascii="Times New Roman" w:eastAsia="Times New Roman" w:hAnsi="Times New Roman" w:cs="Times New Roman"/>
        </w:rPr>
        <w:t>= cs*es</w:t>
      </w:r>
      <w:r>
        <w:rPr>
          <w:rFonts w:ascii="Times New Roman" w:eastAsia="Times New Roman" w:hAnsi="Times New Roman" w:cs="Times New Roman"/>
        </w:rPr>
        <w:t xml:space="preserve"> </w:t>
      </w:r>
      <w:r w:rsidRPr="001710B9">
        <w:rPr>
          <w:rFonts w:ascii="Times New Roman" w:eastAsia="Times New Roman" w:hAnsi="Times New Roman" w:cs="Times New Roman"/>
        </w:rPr>
        <w:t>= 0.338*** with t = 6.784;</w:t>
      </w:r>
      <w:r>
        <w:rPr>
          <w:rFonts w:ascii="Times New Roman" w:eastAsia="Times New Roman" w:hAnsi="Times New Roman" w:cs="Times New Roman"/>
        </w:rPr>
        <w:t xml:space="preserve"> </w:t>
      </w:r>
      <w:proofErr w:type="spellStart"/>
      <w:r w:rsidRPr="001710B9">
        <w:rPr>
          <w:rFonts w:ascii="Times New Roman" w:eastAsia="Times New Roman" w:hAnsi="Times New Roman" w:cs="Times New Roman"/>
        </w:rPr>
        <w:t>gy</w:t>
      </w:r>
      <w:proofErr w:type="spellEnd"/>
      <w:r w:rsidRPr="001710B9">
        <w:rPr>
          <w:rFonts w:ascii="Times New Roman" w:eastAsia="Times New Roman" w:hAnsi="Times New Roman" w:cs="Times New Roman"/>
        </w:rPr>
        <w:t xml:space="preserve"> = cy*</w:t>
      </w:r>
      <w:proofErr w:type="spellStart"/>
      <w:r w:rsidRPr="001710B9">
        <w:rPr>
          <w:rFonts w:ascii="Times New Roman" w:eastAsia="Times New Roman" w:hAnsi="Times New Roman" w:cs="Times New Roman"/>
        </w:rPr>
        <w:t>ey</w:t>
      </w:r>
      <w:proofErr w:type="spellEnd"/>
      <w:r w:rsidRPr="001710B9">
        <w:rPr>
          <w:rFonts w:ascii="Times New Roman" w:eastAsia="Times New Roman" w:hAnsi="Times New Roman" w:cs="Times New Roman"/>
        </w:rPr>
        <w:t xml:space="preserve"> = 0.286*** with t = 4.589). This supports Hypothesis H6 and Hypothesis H7.</w:t>
      </w:r>
      <w:r w:rsidR="007E67BF">
        <w:rPr>
          <w:rFonts w:ascii="Times New Roman" w:eastAsia="Times New Roman" w:hAnsi="Times New Roman" w:cs="Times New Roman"/>
        </w:rPr>
        <w:t xml:space="preserve"> The </w:t>
      </w:r>
      <w:r w:rsidR="006E48F2">
        <w:rPr>
          <w:rFonts w:ascii="Times New Roman" w:eastAsia="Times New Roman" w:hAnsi="Times New Roman" w:cs="Times New Roman"/>
        </w:rPr>
        <w:t>importance of these indirect effects on satisfaction was</w:t>
      </w:r>
      <w:r w:rsidR="007E67BF">
        <w:rPr>
          <w:rFonts w:ascii="Times New Roman" w:eastAsia="Times New Roman" w:hAnsi="Times New Roman" w:cs="Times New Roman"/>
        </w:rPr>
        <w:t xml:space="preserve"> tested using 5,000 bootstrap resamples (Chin, Kim and Lee 2013). </w:t>
      </w:r>
      <w:r w:rsidRPr="001710B9">
        <w:rPr>
          <w:rFonts w:ascii="Times New Roman" w:eastAsia="Times New Roman" w:hAnsi="Times New Roman" w:cs="Times New Roman"/>
        </w:rPr>
        <w:t>In York, the indirect effect of the Quality of Experience through the Emotions variable contributes more to Satisfaction than the corresponding indirect effect through the Perceived Value (Diff =</w:t>
      </w:r>
      <w:r>
        <w:rPr>
          <w:rFonts w:ascii="Times New Roman" w:eastAsia="Times New Roman" w:hAnsi="Times New Roman" w:cs="Times New Roman"/>
        </w:rPr>
        <w:t xml:space="preserve"> </w:t>
      </w:r>
      <w:proofErr w:type="spellStart"/>
      <w:r w:rsidRPr="001710B9">
        <w:rPr>
          <w:rFonts w:ascii="Times New Roman" w:eastAsia="Times New Roman" w:hAnsi="Times New Roman" w:cs="Times New Roman"/>
        </w:rPr>
        <w:t>hs</w:t>
      </w:r>
      <w:proofErr w:type="spellEnd"/>
      <w:r>
        <w:rPr>
          <w:rFonts w:ascii="Times New Roman" w:eastAsia="Times New Roman" w:hAnsi="Times New Roman" w:cs="Times New Roman"/>
        </w:rPr>
        <w:t xml:space="preserve"> </w:t>
      </w:r>
      <w:r w:rsidRPr="001710B9">
        <w:rPr>
          <w:rFonts w:ascii="Times New Roman" w:eastAsia="Times New Roman" w:hAnsi="Times New Roman" w:cs="Times New Roman"/>
        </w:rPr>
        <w:t>= 0.20*; t = 2.277). For Seville, it is also observed that the indirect effect of the Quality of Experience</w:t>
      </w:r>
      <w:r>
        <w:rPr>
          <w:rFonts w:ascii="Times New Roman" w:eastAsia="Times New Roman" w:hAnsi="Times New Roman" w:cs="Times New Roman"/>
        </w:rPr>
        <w:t xml:space="preserve"> </w:t>
      </w:r>
      <w:r w:rsidRPr="001710B9">
        <w:rPr>
          <w:rFonts w:ascii="Times New Roman" w:eastAsia="Times New Roman" w:hAnsi="Times New Roman" w:cs="Times New Roman"/>
        </w:rPr>
        <w:t>through the Emotions variable presents a higher effect on Satisfaction than the Perceived Value,</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although the difference is at the 10% significance level (Diff = </w:t>
      </w:r>
      <w:proofErr w:type="spellStart"/>
      <w:r w:rsidRPr="001710B9">
        <w:rPr>
          <w:rFonts w:ascii="Times New Roman" w:eastAsia="Times New Roman" w:hAnsi="Times New Roman" w:cs="Times New Roman"/>
        </w:rPr>
        <w:t>hy</w:t>
      </w:r>
      <w:proofErr w:type="spellEnd"/>
      <w:r w:rsidRPr="001710B9">
        <w:rPr>
          <w:rFonts w:ascii="Times New Roman" w:eastAsia="Times New Roman" w:hAnsi="Times New Roman" w:cs="Times New Roman"/>
        </w:rPr>
        <w:t xml:space="preserve"> = 0.135*, t = 1.905).</w:t>
      </w:r>
      <w:r>
        <w:rPr>
          <w:rFonts w:ascii="Times New Roman" w:eastAsia="Times New Roman" w:hAnsi="Times New Roman" w:cs="Times New Roman"/>
        </w:rPr>
        <w:t xml:space="preserve"> </w:t>
      </w:r>
      <w:r w:rsidRPr="001710B9">
        <w:rPr>
          <w:rFonts w:ascii="Times New Roman" w:eastAsia="Times New Roman" w:hAnsi="Times New Roman" w:cs="Times New Roman"/>
        </w:rPr>
        <w:t>Therefore, Hypothesis H8 is supported. The Standardized Root Mean Square Residual (SRMR) as an</w:t>
      </w:r>
      <w:r>
        <w:rPr>
          <w:rFonts w:ascii="Times New Roman" w:eastAsia="Times New Roman" w:hAnsi="Times New Roman" w:cs="Times New Roman"/>
        </w:rPr>
        <w:t xml:space="preserve"> </w:t>
      </w:r>
      <w:r w:rsidRPr="001710B9">
        <w:rPr>
          <w:rFonts w:ascii="Times New Roman" w:eastAsia="Times New Roman" w:hAnsi="Times New Roman" w:cs="Times New Roman"/>
        </w:rPr>
        <w:t>approximate fit of the composite factor model (</w:t>
      </w:r>
      <w:proofErr w:type="spellStart"/>
      <w:r w:rsidRPr="001710B9">
        <w:rPr>
          <w:rFonts w:ascii="Times New Roman" w:eastAsia="Times New Roman" w:hAnsi="Times New Roman" w:cs="Times New Roman"/>
        </w:rPr>
        <w:t>Henseler</w:t>
      </w:r>
      <w:proofErr w:type="spellEnd"/>
      <w:r w:rsidRPr="001710B9">
        <w:rPr>
          <w:rFonts w:ascii="Times New Roman" w:eastAsia="Times New Roman" w:hAnsi="Times New Roman" w:cs="Times New Roman"/>
        </w:rPr>
        <w:t xml:space="preserve">, </w:t>
      </w:r>
      <w:proofErr w:type="spellStart"/>
      <w:r w:rsidRPr="001710B9">
        <w:rPr>
          <w:rFonts w:ascii="Times New Roman" w:eastAsia="Times New Roman" w:hAnsi="Times New Roman" w:cs="Times New Roman"/>
        </w:rPr>
        <w:t>Hubona</w:t>
      </w:r>
      <w:proofErr w:type="spellEnd"/>
      <w:r w:rsidRPr="001710B9">
        <w:rPr>
          <w:rFonts w:ascii="Times New Roman" w:eastAsia="Times New Roman" w:hAnsi="Times New Roman" w:cs="Times New Roman"/>
        </w:rPr>
        <w:t>, et al., 2016) is also computed</w:t>
      </w:r>
      <w:r>
        <w:rPr>
          <w:rFonts w:ascii="Times New Roman" w:eastAsia="Times New Roman" w:hAnsi="Times New Roman" w:cs="Times New Roman"/>
        </w:rPr>
        <w:t xml:space="preserve"> </w:t>
      </w:r>
      <w:r w:rsidRPr="001710B9">
        <w:rPr>
          <w:rFonts w:ascii="Times New Roman" w:eastAsia="Times New Roman" w:hAnsi="Times New Roman" w:cs="Times New Roman"/>
        </w:rPr>
        <w:t>for the two groups. The results revealed that the SRMR model fits values of 0.073 and 0.066 for</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York and Seville respectively. Since these values are lower than </w:t>
      </w:r>
      <w:proofErr w:type="gramStart"/>
      <w:r w:rsidRPr="001710B9">
        <w:rPr>
          <w:rFonts w:ascii="Times New Roman" w:eastAsia="Times New Roman" w:hAnsi="Times New Roman" w:cs="Times New Roman"/>
        </w:rPr>
        <w:t>0.08</w:t>
      </w:r>
      <w:proofErr w:type="gramEnd"/>
      <w:r w:rsidRPr="001710B9">
        <w:rPr>
          <w:rFonts w:ascii="Times New Roman" w:eastAsia="Times New Roman" w:hAnsi="Times New Roman" w:cs="Times New Roman"/>
        </w:rPr>
        <w:t xml:space="preserve"> they can be considered as acceptable for PLS-SEM. </w:t>
      </w:r>
      <w:r w:rsidR="007E67BF">
        <w:rPr>
          <w:rFonts w:ascii="Times New Roman" w:eastAsia="Times New Roman" w:hAnsi="Times New Roman" w:cs="Times New Roman"/>
        </w:rPr>
        <w:t>[Insert Table 5]</w:t>
      </w:r>
    </w:p>
    <w:p w14:paraId="00000063" w14:textId="77777777" w:rsidR="00E176C1" w:rsidRDefault="007E67BF">
      <w:pPr>
        <w:spacing w:line="360" w:lineRule="auto"/>
        <w:jc w:val="both"/>
        <w:rPr>
          <w:rFonts w:ascii="Times New Roman" w:eastAsia="Times New Roman" w:hAnsi="Times New Roman" w:cs="Times New Roman"/>
        </w:rPr>
      </w:pPr>
      <w:r>
        <w:rPr>
          <w:rFonts w:ascii="Times New Roman" w:eastAsia="Times New Roman" w:hAnsi="Times New Roman" w:cs="Times New Roman"/>
        </w:rPr>
        <w:t>[Insert Figure 2]</w:t>
      </w:r>
    </w:p>
    <w:p w14:paraId="00000064" w14:textId="77777777" w:rsidR="00E176C1" w:rsidRDefault="007E67BF">
      <w:pPr>
        <w:spacing w:line="360" w:lineRule="auto"/>
        <w:jc w:val="both"/>
        <w:rPr>
          <w:rFonts w:ascii="Times New Roman" w:eastAsia="Times New Roman" w:hAnsi="Times New Roman" w:cs="Times New Roman"/>
        </w:rPr>
      </w:pPr>
      <w:r>
        <w:rPr>
          <w:rFonts w:ascii="Times New Roman" w:eastAsia="Times New Roman" w:hAnsi="Times New Roman" w:cs="Times New Roman"/>
        </w:rPr>
        <w:t>[Insert Figure 3]</w:t>
      </w:r>
    </w:p>
    <w:p w14:paraId="00000065" w14:textId="77777777" w:rsidR="00E176C1" w:rsidRDefault="00E176C1">
      <w:pPr>
        <w:jc w:val="center"/>
        <w:rPr>
          <w:rFonts w:ascii="Times New Roman" w:eastAsia="Times New Roman" w:hAnsi="Times New Roman" w:cs="Times New Roman"/>
          <w:i/>
          <w:color w:val="000000"/>
        </w:rPr>
      </w:pPr>
    </w:p>
    <w:p w14:paraId="00000066" w14:textId="77777777" w:rsidR="00E176C1" w:rsidRDefault="007E67BF">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Multi-Group Analysis (MGA)</w:t>
      </w:r>
    </w:p>
    <w:p w14:paraId="00000068" w14:textId="643B01BB" w:rsidR="00E176C1" w:rsidRDefault="001710B9" w:rsidP="001710B9">
      <w:pPr>
        <w:spacing w:after="120" w:line="360" w:lineRule="auto"/>
        <w:jc w:val="both"/>
        <w:rPr>
          <w:rFonts w:ascii="Times New Roman" w:eastAsia="Times New Roman" w:hAnsi="Times New Roman" w:cs="Times New Roman"/>
          <w:color w:val="000000"/>
        </w:rPr>
      </w:pPr>
      <w:r w:rsidRPr="001710B9">
        <w:rPr>
          <w:rFonts w:ascii="Times New Roman" w:eastAsia="Times New Roman" w:hAnsi="Times New Roman" w:cs="Times New Roman"/>
          <w:color w:val="000000"/>
        </w:rPr>
        <w:t>Testing the measurement invariance is a necessary requirement before performing the MGA. The</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 xml:space="preserve">measurement invariance of composites (MICOM) has been widely used with </w:t>
      </w:r>
      <w:proofErr w:type="spellStart"/>
      <w:r w:rsidRPr="001710B9">
        <w:rPr>
          <w:rFonts w:ascii="Times New Roman" w:eastAsia="Times New Roman" w:hAnsi="Times New Roman" w:cs="Times New Roman"/>
          <w:color w:val="000000"/>
        </w:rPr>
        <w:t>Henseler</w:t>
      </w:r>
      <w:proofErr w:type="spellEnd"/>
      <w:r w:rsidRPr="001710B9">
        <w:rPr>
          <w:rFonts w:ascii="Times New Roman" w:eastAsia="Times New Roman" w:hAnsi="Times New Roman" w:cs="Times New Roman"/>
          <w:color w:val="000000"/>
        </w:rPr>
        <w:t xml:space="preserve">, </w:t>
      </w:r>
      <w:proofErr w:type="spellStart"/>
      <w:r w:rsidRPr="001710B9">
        <w:rPr>
          <w:rFonts w:ascii="Times New Roman" w:eastAsia="Times New Roman" w:hAnsi="Times New Roman" w:cs="Times New Roman"/>
          <w:color w:val="000000"/>
        </w:rPr>
        <w:t>Ringle</w:t>
      </w:r>
      <w:proofErr w:type="spellEnd"/>
      <w:r w:rsidRPr="001710B9">
        <w:rPr>
          <w:rFonts w:ascii="Times New Roman" w:eastAsia="Times New Roman" w:hAnsi="Times New Roman" w:cs="Times New Roman"/>
          <w:color w:val="000000"/>
        </w:rPr>
        <w:t>, et al.</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(2016) suggesting that this technique is more suitable for PLS-SEM. Table 6 shows the results for</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the MICOM three-step procedure: (</w:t>
      </w:r>
      <w:proofErr w:type="spellStart"/>
      <w:r w:rsidRPr="001710B9">
        <w:rPr>
          <w:rFonts w:ascii="Times New Roman" w:eastAsia="Times New Roman" w:hAnsi="Times New Roman" w:cs="Times New Roman"/>
          <w:color w:val="000000"/>
        </w:rPr>
        <w:t>i</w:t>
      </w:r>
      <w:proofErr w:type="spellEnd"/>
      <w:r w:rsidRPr="001710B9">
        <w:rPr>
          <w:rFonts w:ascii="Times New Roman" w:eastAsia="Times New Roman" w:hAnsi="Times New Roman" w:cs="Times New Roman"/>
          <w:color w:val="000000"/>
        </w:rPr>
        <w:t>) configural invariance assessment; (ii) the establishment of</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compositional invariance assessment; and (iii) assessment of equal means and variances. According to the</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results from the MICOM procedure, the measurement invariance of both groups has been</w:t>
      </w:r>
      <w:r>
        <w:rPr>
          <w:rFonts w:ascii="Times New Roman" w:eastAsia="Times New Roman" w:hAnsi="Times New Roman" w:cs="Times New Roman"/>
          <w:color w:val="000000"/>
        </w:rPr>
        <w:t xml:space="preserve"> </w:t>
      </w:r>
      <w:r w:rsidRPr="001710B9">
        <w:rPr>
          <w:rFonts w:ascii="Times New Roman" w:eastAsia="Times New Roman" w:hAnsi="Times New Roman" w:cs="Times New Roman"/>
          <w:color w:val="000000"/>
        </w:rPr>
        <w:t xml:space="preserve">established. </w:t>
      </w:r>
      <w:r w:rsidR="007E67BF">
        <w:rPr>
          <w:rFonts w:ascii="Times New Roman" w:eastAsia="Times New Roman" w:hAnsi="Times New Roman" w:cs="Times New Roman"/>
          <w:color w:val="000000"/>
        </w:rPr>
        <w:t>[Insert Table 6]</w:t>
      </w:r>
    </w:p>
    <w:p w14:paraId="00000069" w14:textId="77777777" w:rsidR="00E176C1" w:rsidRDefault="00E176C1">
      <w:pPr>
        <w:spacing w:after="120" w:line="360" w:lineRule="auto"/>
        <w:jc w:val="both"/>
        <w:rPr>
          <w:rFonts w:ascii="Times New Roman" w:eastAsia="Times New Roman" w:hAnsi="Times New Roman" w:cs="Times New Roman"/>
          <w:color w:val="000000"/>
        </w:rPr>
      </w:pPr>
    </w:p>
    <w:p w14:paraId="0000006A" w14:textId="5868FEB9" w:rsidR="00E176C1" w:rsidRDefault="007E67BF">
      <w:pPr>
        <w:spacing w:after="120"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Table 7 shows the structural models and results of the MGA. First, for the analysis of the difference of the direct paths across groups, the non-parametric methods, those of </w:t>
      </w:r>
      <w:proofErr w:type="spellStart"/>
      <w:r>
        <w:rPr>
          <w:rFonts w:ascii="Times New Roman" w:eastAsia="Times New Roman" w:hAnsi="Times New Roman" w:cs="Times New Roman"/>
          <w:color w:val="000000"/>
        </w:rPr>
        <w:t>Henseler’s</w:t>
      </w:r>
      <w:proofErr w:type="spellEnd"/>
      <w:r>
        <w:rPr>
          <w:rFonts w:ascii="Times New Roman" w:eastAsia="Times New Roman" w:hAnsi="Times New Roman" w:cs="Times New Roman"/>
          <w:color w:val="000000"/>
        </w:rPr>
        <w:t xml:space="preserve"> MGA (</w:t>
      </w:r>
      <w:proofErr w:type="spellStart"/>
      <w:r>
        <w:rPr>
          <w:rFonts w:ascii="Times New Roman" w:eastAsia="Times New Roman" w:hAnsi="Times New Roman" w:cs="Times New Roman"/>
          <w:color w:val="000000"/>
        </w:rPr>
        <w:t>Henseler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Ringle</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Sinkovics</w:t>
      </w:r>
      <w:proofErr w:type="spellEnd"/>
      <w:r>
        <w:rPr>
          <w:rFonts w:ascii="Times New Roman" w:eastAsia="Times New Roman" w:hAnsi="Times New Roman" w:cs="Times New Roman"/>
          <w:color w:val="000000"/>
        </w:rPr>
        <w:t xml:space="preserve"> 2009) and the permutation test (Chin and </w:t>
      </w:r>
      <w:proofErr w:type="spellStart"/>
      <w:r>
        <w:rPr>
          <w:rFonts w:ascii="Times New Roman" w:eastAsia="Times New Roman" w:hAnsi="Times New Roman" w:cs="Times New Roman"/>
          <w:color w:val="000000"/>
        </w:rPr>
        <w:t>Dibbern</w:t>
      </w:r>
      <w:proofErr w:type="spellEnd"/>
      <w:r>
        <w:rPr>
          <w:rFonts w:ascii="Times New Roman" w:eastAsia="Times New Roman" w:hAnsi="Times New Roman" w:cs="Times New Roman"/>
          <w:color w:val="000000"/>
        </w:rPr>
        <w:t xml:space="preserve">, 2010), </w:t>
      </w:r>
      <w:r w:rsidR="0024724B">
        <w:rPr>
          <w:rFonts w:ascii="Times New Roman" w:eastAsia="Times New Roman" w:hAnsi="Times New Roman" w:cs="Times New Roman"/>
          <w:color w:val="000000"/>
        </w:rPr>
        <w:t>were</w:t>
      </w:r>
      <w:r>
        <w:rPr>
          <w:rFonts w:ascii="Times New Roman" w:eastAsia="Times New Roman" w:hAnsi="Times New Roman" w:cs="Times New Roman"/>
          <w:color w:val="000000"/>
        </w:rPr>
        <w:t xml:space="preserve"> used.  According to </w:t>
      </w:r>
      <w:proofErr w:type="spellStart"/>
      <w:r>
        <w:rPr>
          <w:rFonts w:ascii="Times New Roman" w:eastAsia="Times New Roman" w:hAnsi="Times New Roman" w:cs="Times New Roman"/>
          <w:color w:val="000000"/>
        </w:rPr>
        <w:t>Henseler’s</w:t>
      </w:r>
      <w:proofErr w:type="spellEnd"/>
      <w:r>
        <w:rPr>
          <w:rFonts w:ascii="Times New Roman" w:eastAsia="Times New Roman" w:hAnsi="Times New Roman" w:cs="Times New Roman"/>
          <w:color w:val="000000"/>
        </w:rPr>
        <w:t xml:space="preserve"> MGA method, a p value of differences between path coefficients lower than 0.05 or higher than 0.95 indicates significant differences between specific path coefficients across two groups at a 5% level of significance. However, differences in the permutation test are only tested at the 5% level of significance if the p value is smaller than 0.05. Using both </w:t>
      </w:r>
      <w:proofErr w:type="spellStart"/>
      <w:r>
        <w:rPr>
          <w:rFonts w:ascii="Times New Roman" w:eastAsia="Times New Roman" w:hAnsi="Times New Roman" w:cs="Times New Roman"/>
          <w:color w:val="000000"/>
        </w:rPr>
        <w:t>Henseler’s</w:t>
      </w:r>
      <w:proofErr w:type="spellEnd"/>
      <w:r>
        <w:rPr>
          <w:rFonts w:ascii="Times New Roman" w:eastAsia="Times New Roman" w:hAnsi="Times New Roman" w:cs="Times New Roman"/>
          <w:color w:val="000000"/>
        </w:rPr>
        <w:t xml:space="preserve"> MGA and the permutation method to evaluate significant differences for direct effects, the results indicate </w:t>
      </w:r>
      <w:r w:rsidR="0045474E">
        <w:rPr>
          <w:rFonts w:ascii="Times New Roman" w:eastAsia="Times New Roman" w:hAnsi="Times New Roman" w:cs="Times New Roman"/>
          <w:color w:val="000000"/>
        </w:rPr>
        <w:t xml:space="preserve">two </w:t>
      </w:r>
      <w:r w:rsidR="00DD1C85">
        <w:rPr>
          <w:rFonts w:ascii="Times New Roman" w:eastAsia="Times New Roman" w:hAnsi="Times New Roman" w:cs="Times New Roman"/>
          <w:color w:val="000000"/>
        </w:rPr>
        <w:t>significant differences</w:t>
      </w:r>
      <w:r w:rsidR="0045474E">
        <w:rPr>
          <w:rFonts w:ascii="Times New Roman" w:eastAsia="Times New Roman" w:hAnsi="Times New Roman" w:cs="Times New Roman"/>
          <w:color w:val="000000"/>
        </w:rPr>
        <w:t>: first, t</w:t>
      </w:r>
      <w:r>
        <w:rPr>
          <w:rFonts w:ascii="Times New Roman" w:eastAsia="Times New Roman" w:hAnsi="Times New Roman" w:cs="Times New Roman"/>
          <w:color w:val="000000"/>
        </w:rPr>
        <w:t>he influence of Perceived Value</w:t>
      </w:r>
      <w:r w:rsidR="00DD1C8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on Satisfaction </w:t>
      </w:r>
      <w:r w:rsidR="0045474E">
        <w:rPr>
          <w:rFonts w:ascii="Times New Roman" w:eastAsia="Times New Roman" w:hAnsi="Times New Roman" w:cs="Times New Roman"/>
          <w:color w:val="000000"/>
        </w:rPr>
        <w:t>is</w:t>
      </w:r>
      <w:r w:rsidR="00DD1C85" w:rsidRPr="00DD1C85">
        <w:rPr>
          <w:rFonts w:ascii="Times New Roman" w:eastAsia="Times New Roman" w:hAnsi="Times New Roman" w:cs="Times New Roman"/>
          <w:color w:val="000000"/>
        </w:rPr>
        <w:t xml:space="preserve"> higher in Seville than in York</w:t>
      </w:r>
      <w:r w:rsidR="0045474E">
        <w:rPr>
          <w:rFonts w:ascii="Times New Roman" w:eastAsia="Times New Roman" w:hAnsi="Times New Roman" w:cs="Times New Roman"/>
          <w:color w:val="000000"/>
        </w:rPr>
        <w:t>, and second, the influence of Quality of Experience on Satisfaction is higher in York than in Seville</w:t>
      </w:r>
      <w:r w:rsidR="00DD1C85" w:rsidRPr="00DD1C8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Moreover, the results indicated non-significant differences between other path coefficients and hence relationships across the two groups. Therefore, the results support Hypotheses H9 and H10. However, Hypotheses H11, H12 and H13 are not supported by the results obtained. Second, in order to analyse the differences of the mediating effects across groups, the </w:t>
      </w:r>
      <w:proofErr w:type="spellStart"/>
      <w:r>
        <w:rPr>
          <w:rFonts w:ascii="Times New Roman" w:eastAsia="Times New Roman" w:hAnsi="Times New Roman" w:cs="Times New Roman"/>
          <w:color w:val="000000"/>
        </w:rPr>
        <w:t>Henseler’s</w:t>
      </w:r>
      <w:proofErr w:type="spellEnd"/>
      <w:r>
        <w:rPr>
          <w:rFonts w:ascii="Times New Roman" w:eastAsia="Times New Roman" w:hAnsi="Times New Roman" w:cs="Times New Roman"/>
          <w:color w:val="000000"/>
        </w:rPr>
        <w:t xml:space="preserve"> MGA has been used. The indirect effect of the Quality of Experience through the Perceived Value on Satisfaction is greater in Seville than in York. Hence, Hypothesis 14 is supported. On the other hand, there are no significant differences in the indirect effect of the Quality of Experience through the Emotions variable in York and Seville, and therefore Hypothesis H15 is not supported. </w:t>
      </w:r>
    </w:p>
    <w:p w14:paraId="0000006B" w14:textId="77777777" w:rsidR="00E176C1" w:rsidRDefault="007E67BF">
      <w:pPr>
        <w:spacing w:after="12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[Insert Table 7]</w:t>
      </w:r>
    </w:p>
    <w:p w14:paraId="0000006C" w14:textId="77777777" w:rsidR="00E176C1" w:rsidRDefault="00E176C1">
      <w:pPr>
        <w:spacing w:after="120" w:line="360" w:lineRule="auto"/>
        <w:jc w:val="center"/>
        <w:rPr>
          <w:rFonts w:ascii="Times New Roman" w:eastAsia="Times New Roman" w:hAnsi="Times New Roman" w:cs="Times New Roman"/>
          <w:b/>
        </w:rPr>
      </w:pPr>
    </w:p>
    <w:p w14:paraId="0000006D" w14:textId="77777777" w:rsidR="00E176C1" w:rsidRPr="00E96307" w:rsidRDefault="007E67BF" w:rsidP="00E96307">
      <w:pPr>
        <w:jc w:val="center"/>
        <w:rPr>
          <w:rFonts w:asciiTheme="majorHAnsi" w:eastAsia="Times New Roman" w:hAnsiTheme="majorHAnsi" w:cstheme="majorHAnsi"/>
          <w:b/>
        </w:rPr>
      </w:pPr>
      <w:r w:rsidRPr="00E96307">
        <w:rPr>
          <w:rFonts w:asciiTheme="majorHAnsi" w:eastAsia="Times New Roman" w:hAnsiTheme="majorHAnsi" w:cstheme="majorHAnsi"/>
          <w:b/>
        </w:rPr>
        <w:t>Discussion and Conclusion</w:t>
      </w:r>
    </w:p>
    <w:p w14:paraId="628063E8" w14:textId="77777777" w:rsidR="001710B9" w:rsidRDefault="001710B9" w:rsidP="001710B9">
      <w:pPr>
        <w:spacing w:after="120" w:line="360" w:lineRule="auto"/>
        <w:jc w:val="both"/>
        <w:rPr>
          <w:rFonts w:ascii="Times New Roman" w:eastAsia="Times New Roman" w:hAnsi="Times New Roman" w:cs="Times New Roman"/>
        </w:rPr>
      </w:pPr>
      <w:r w:rsidRPr="001710B9">
        <w:rPr>
          <w:rFonts w:ascii="Times New Roman" w:eastAsia="Times New Roman" w:hAnsi="Times New Roman" w:cs="Times New Roman"/>
        </w:rPr>
        <w:t>This study was motivated by the need for research concerned with understanding the direct and</w:t>
      </w:r>
      <w:r>
        <w:rPr>
          <w:rFonts w:ascii="Times New Roman" w:eastAsia="Times New Roman" w:hAnsi="Times New Roman" w:cs="Times New Roman"/>
        </w:rPr>
        <w:t xml:space="preserve"> </w:t>
      </w:r>
      <w:r w:rsidRPr="001710B9">
        <w:rPr>
          <w:rFonts w:ascii="Times New Roman" w:eastAsia="Times New Roman" w:hAnsi="Times New Roman" w:cs="Times New Roman"/>
        </w:rPr>
        <w:t>indirect influence of the quality of experience via emotion and perceived value on tourist satisfaction.</w:t>
      </w:r>
      <w:r>
        <w:rPr>
          <w:rFonts w:ascii="Times New Roman" w:eastAsia="Times New Roman" w:hAnsi="Times New Roman" w:cs="Times New Roman"/>
        </w:rPr>
        <w:t xml:space="preserve"> </w:t>
      </w:r>
      <w:r w:rsidRPr="001710B9">
        <w:rPr>
          <w:rFonts w:ascii="Times New Roman" w:eastAsia="Times New Roman" w:hAnsi="Times New Roman" w:cs="Times New Roman"/>
        </w:rPr>
        <w:t>Responding to requests for further research in this area (Chen &amp; Chen, 2010, 2013), this study provides a more informed understanding of the heritage experience in relation to tourist satisfaction.</w:t>
      </w:r>
      <w:r>
        <w:rPr>
          <w:rFonts w:ascii="Times New Roman" w:eastAsia="Times New Roman" w:hAnsi="Times New Roman" w:cs="Times New Roman"/>
        </w:rPr>
        <w:t xml:space="preserve"> </w:t>
      </w:r>
      <w:r w:rsidRPr="001710B9">
        <w:rPr>
          <w:rFonts w:ascii="Times New Roman" w:eastAsia="Times New Roman" w:hAnsi="Times New Roman" w:cs="Times New Roman"/>
        </w:rPr>
        <w:t>The study has shown that in the case of both York and Seville, the Quality of Experience positively</w:t>
      </w:r>
      <w:r>
        <w:rPr>
          <w:rFonts w:ascii="Times New Roman" w:eastAsia="Times New Roman" w:hAnsi="Times New Roman" w:cs="Times New Roman"/>
        </w:rPr>
        <w:t xml:space="preserve"> </w:t>
      </w:r>
      <w:r w:rsidRPr="001710B9">
        <w:rPr>
          <w:rFonts w:ascii="Times New Roman" w:eastAsia="Times New Roman" w:hAnsi="Times New Roman" w:cs="Times New Roman"/>
        </w:rPr>
        <w:t>and significantly influences Perceived Value and Perceived Value positively and significantly</w:t>
      </w:r>
      <w:r>
        <w:rPr>
          <w:rFonts w:ascii="Times New Roman" w:eastAsia="Times New Roman" w:hAnsi="Times New Roman" w:cs="Times New Roman"/>
        </w:rPr>
        <w:t xml:space="preserve"> </w:t>
      </w:r>
      <w:r w:rsidRPr="001710B9">
        <w:rPr>
          <w:rFonts w:ascii="Times New Roman" w:eastAsia="Times New Roman" w:hAnsi="Times New Roman" w:cs="Times New Roman"/>
        </w:rPr>
        <w:t>influences Satisfaction. These results correspond with previous research (Chen &amp; Chen, 2013; del</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Bosque &amp; San Martín, 2008; </w:t>
      </w:r>
      <w:proofErr w:type="spellStart"/>
      <w:r w:rsidRPr="001710B9">
        <w:rPr>
          <w:rFonts w:ascii="Times New Roman" w:eastAsia="Times New Roman" w:hAnsi="Times New Roman" w:cs="Times New Roman"/>
        </w:rPr>
        <w:t>Gallarza</w:t>
      </w:r>
      <w:proofErr w:type="spellEnd"/>
      <w:r w:rsidRPr="001710B9">
        <w:rPr>
          <w:rFonts w:ascii="Times New Roman" w:eastAsia="Times New Roman" w:hAnsi="Times New Roman" w:cs="Times New Roman"/>
        </w:rPr>
        <w:t xml:space="preserve"> &amp; Gil </w:t>
      </w:r>
      <w:proofErr w:type="spellStart"/>
      <w:r w:rsidRPr="001710B9">
        <w:rPr>
          <w:rFonts w:ascii="Times New Roman" w:eastAsia="Times New Roman" w:hAnsi="Times New Roman" w:cs="Times New Roman"/>
        </w:rPr>
        <w:t>Saura</w:t>
      </w:r>
      <w:proofErr w:type="spellEnd"/>
      <w:r w:rsidRPr="001710B9">
        <w:rPr>
          <w:rFonts w:ascii="Times New Roman" w:eastAsia="Times New Roman" w:hAnsi="Times New Roman" w:cs="Times New Roman"/>
        </w:rPr>
        <w:t xml:space="preserve">, 2006b; </w:t>
      </w:r>
      <w:proofErr w:type="spellStart"/>
      <w:r w:rsidRPr="001710B9">
        <w:rPr>
          <w:rFonts w:ascii="Times New Roman" w:eastAsia="Times New Roman" w:hAnsi="Times New Roman" w:cs="Times New Roman"/>
        </w:rPr>
        <w:t>Jin</w:t>
      </w:r>
      <w:proofErr w:type="spellEnd"/>
      <w:r w:rsidRPr="001710B9">
        <w:rPr>
          <w:rFonts w:ascii="Times New Roman" w:eastAsia="Times New Roman" w:hAnsi="Times New Roman" w:cs="Times New Roman"/>
        </w:rPr>
        <w:t xml:space="preserve"> et al., 2015; </w:t>
      </w:r>
      <w:proofErr w:type="spellStart"/>
      <w:r w:rsidRPr="001710B9">
        <w:rPr>
          <w:rFonts w:ascii="Times New Roman" w:eastAsia="Times New Roman" w:hAnsi="Times New Roman" w:cs="Times New Roman"/>
        </w:rPr>
        <w:t>Prebensen</w:t>
      </w:r>
      <w:proofErr w:type="spellEnd"/>
      <w:r w:rsidRPr="001710B9">
        <w:rPr>
          <w:rFonts w:ascii="Times New Roman" w:eastAsia="Times New Roman" w:hAnsi="Times New Roman" w:cs="Times New Roman"/>
        </w:rPr>
        <w:t xml:space="preserve"> et al., 2016). In</w:t>
      </w:r>
      <w:r>
        <w:rPr>
          <w:rFonts w:ascii="Times New Roman" w:eastAsia="Times New Roman" w:hAnsi="Times New Roman" w:cs="Times New Roman"/>
        </w:rPr>
        <w:t xml:space="preserve"> </w:t>
      </w:r>
      <w:r w:rsidRPr="001710B9">
        <w:rPr>
          <w:rFonts w:ascii="Times New Roman" w:eastAsia="Times New Roman" w:hAnsi="Times New Roman" w:cs="Times New Roman"/>
        </w:rPr>
        <w:t>addition, yet unexpectedly, the Quality of Experience positively and significantly exerts a direct</w:t>
      </w:r>
      <w:r>
        <w:rPr>
          <w:rFonts w:ascii="Times New Roman" w:eastAsia="Times New Roman" w:hAnsi="Times New Roman" w:cs="Times New Roman"/>
        </w:rPr>
        <w:t xml:space="preserve"> </w:t>
      </w:r>
      <w:r w:rsidRPr="001710B9">
        <w:rPr>
          <w:rFonts w:ascii="Times New Roman" w:eastAsia="Times New Roman" w:hAnsi="Times New Roman" w:cs="Times New Roman"/>
        </w:rPr>
        <w:t>influence on Satisfaction in York but not in Seville. This only partially confirms the results obtained</w:t>
      </w:r>
      <w:r>
        <w:rPr>
          <w:rFonts w:ascii="Times New Roman" w:eastAsia="Times New Roman" w:hAnsi="Times New Roman" w:cs="Times New Roman"/>
        </w:rPr>
        <w:t xml:space="preserve"> </w:t>
      </w:r>
      <w:r w:rsidRPr="001710B9">
        <w:rPr>
          <w:rFonts w:ascii="Times New Roman" w:eastAsia="Times New Roman" w:hAnsi="Times New Roman" w:cs="Times New Roman"/>
        </w:rPr>
        <w:t>in previous research (</w:t>
      </w:r>
      <w:proofErr w:type="spellStart"/>
      <w:r w:rsidRPr="001710B9">
        <w:rPr>
          <w:rFonts w:ascii="Times New Roman" w:eastAsia="Times New Roman" w:hAnsi="Times New Roman" w:cs="Times New Roman"/>
        </w:rPr>
        <w:t>Altunel</w:t>
      </w:r>
      <w:proofErr w:type="spellEnd"/>
      <w:r w:rsidRPr="001710B9">
        <w:rPr>
          <w:rFonts w:ascii="Times New Roman" w:eastAsia="Times New Roman" w:hAnsi="Times New Roman" w:cs="Times New Roman"/>
        </w:rPr>
        <w:t xml:space="preserve"> &amp; </w:t>
      </w:r>
      <w:proofErr w:type="spellStart"/>
      <w:r w:rsidRPr="001710B9">
        <w:rPr>
          <w:rFonts w:ascii="Times New Roman" w:eastAsia="Times New Roman" w:hAnsi="Times New Roman" w:cs="Times New Roman"/>
        </w:rPr>
        <w:t>Erkut</w:t>
      </w:r>
      <w:proofErr w:type="spellEnd"/>
      <w:r w:rsidRPr="001710B9">
        <w:rPr>
          <w:rFonts w:ascii="Times New Roman" w:eastAsia="Times New Roman" w:hAnsi="Times New Roman" w:cs="Times New Roman"/>
        </w:rPr>
        <w:t>, 2015; Chen &amp; Chen, 2010; Kao et al., 2008). Also, there were significant differences in the effect of Perceived Value on Satisfaction when comparing York with Seville,</w:t>
      </w:r>
      <w:r>
        <w:rPr>
          <w:rFonts w:ascii="Times New Roman" w:eastAsia="Times New Roman" w:hAnsi="Times New Roman" w:cs="Times New Roman"/>
        </w:rPr>
        <w:t xml:space="preserve"> </w:t>
      </w:r>
      <w:r w:rsidRPr="001710B9">
        <w:rPr>
          <w:rFonts w:ascii="Times New Roman" w:eastAsia="Times New Roman" w:hAnsi="Times New Roman" w:cs="Times New Roman"/>
        </w:rPr>
        <w:t>being this effect higher in Seville than in York. This work goes beyond the typical analysis of the direct</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effects </w:t>
      </w:r>
      <w:proofErr w:type="gramStart"/>
      <w:r w:rsidRPr="001710B9">
        <w:rPr>
          <w:rFonts w:ascii="Times New Roman" w:eastAsia="Times New Roman" w:hAnsi="Times New Roman" w:cs="Times New Roman"/>
        </w:rPr>
        <w:t>and also</w:t>
      </w:r>
      <w:proofErr w:type="gramEnd"/>
      <w:r w:rsidRPr="001710B9">
        <w:rPr>
          <w:rFonts w:ascii="Times New Roman" w:eastAsia="Times New Roman" w:hAnsi="Times New Roman" w:cs="Times New Roman"/>
        </w:rPr>
        <w:t xml:space="preserve"> analyses the indirect effects. It was found that the Quality of Experience, through the</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cognitive </w:t>
      </w:r>
      <w:r w:rsidRPr="001710B9">
        <w:rPr>
          <w:rFonts w:ascii="Times New Roman" w:eastAsia="Times New Roman" w:hAnsi="Times New Roman" w:cs="Times New Roman"/>
        </w:rPr>
        <w:lastRenderedPageBreak/>
        <w:t>variable Perceived Value, positively and significantly influences Satisfaction in both cities.</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This indirect relationship has not been </w:t>
      </w:r>
      <w:proofErr w:type="spellStart"/>
      <w:r w:rsidRPr="001710B9">
        <w:rPr>
          <w:rFonts w:ascii="Times New Roman" w:eastAsia="Times New Roman" w:hAnsi="Times New Roman" w:cs="Times New Roman"/>
        </w:rPr>
        <w:t>analyzed</w:t>
      </w:r>
      <w:proofErr w:type="spellEnd"/>
      <w:r w:rsidRPr="001710B9">
        <w:rPr>
          <w:rFonts w:ascii="Times New Roman" w:eastAsia="Times New Roman" w:hAnsi="Times New Roman" w:cs="Times New Roman"/>
        </w:rPr>
        <w:t xml:space="preserve"> in previous research. Also, there were significant</w:t>
      </w:r>
      <w:r>
        <w:rPr>
          <w:rFonts w:ascii="Times New Roman" w:eastAsia="Times New Roman" w:hAnsi="Times New Roman" w:cs="Times New Roman"/>
        </w:rPr>
        <w:t xml:space="preserve"> </w:t>
      </w:r>
      <w:r w:rsidRPr="001710B9">
        <w:rPr>
          <w:rFonts w:ascii="Times New Roman" w:eastAsia="Times New Roman" w:hAnsi="Times New Roman" w:cs="Times New Roman"/>
        </w:rPr>
        <w:t>differences in the effect of the Quality of Experience via Perceived Value on Satisfaction when comparing York and Seville. This indirect effect was greater in Seville than in York. If, when taking into</w:t>
      </w:r>
      <w:r>
        <w:rPr>
          <w:rFonts w:ascii="Times New Roman" w:eastAsia="Times New Roman" w:hAnsi="Times New Roman" w:cs="Times New Roman"/>
        </w:rPr>
        <w:t xml:space="preserve"> </w:t>
      </w:r>
      <w:r w:rsidRPr="001710B9">
        <w:rPr>
          <w:rFonts w:ascii="Times New Roman" w:eastAsia="Times New Roman" w:hAnsi="Times New Roman" w:cs="Times New Roman"/>
        </w:rPr>
        <w:t>consideration that in Seville the Quality of Experience has no direct effect on Satisfaction and that</w:t>
      </w:r>
      <w:r>
        <w:rPr>
          <w:rFonts w:ascii="Times New Roman" w:eastAsia="Times New Roman" w:hAnsi="Times New Roman" w:cs="Times New Roman"/>
        </w:rPr>
        <w:t xml:space="preserve"> </w:t>
      </w:r>
      <w:r w:rsidRPr="001710B9">
        <w:rPr>
          <w:rFonts w:ascii="Times New Roman" w:eastAsia="Times New Roman" w:hAnsi="Times New Roman" w:cs="Times New Roman"/>
        </w:rPr>
        <w:t>the effect of the Perceived Value on Satisfaction is greater in Seville than in York, it can be concluded</w:t>
      </w:r>
      <w:r>
        <w:rPr>
          <w:rFonts w:ascii="Times New Roman" w:eastAsia="Times New Roman" w:hAnsi="Times New Roman" w:cs="Times New Roman"/>
        </w:rPr>
        <w:t xml:space="preserve"> </w:t>
      </w:r>
      <w:r w:rsidRPr="001710B9">
        <w:rPr>
          <w:rFonts w:ascii="Times New Roman" w:eastAsia="Times New Roman" w:hAnsi="Times New Roman" w:cs="Times New Roman"/>
        </w:rPr>
        <w:t>that in Seville the influence of the Quality of Experience on Satisfaction is a full mediated relationship.</w:t>
      </w:r>
      <w:r>
        <w:rPr>
          <w:rFonts w:ascii="Times New Roman" w:eastAsia="Times New Roman" w:hAnsi="Times New Roman" w:cs="Times New Roman"/>
        </w:rPr>
        <w:t xml:space="preserve"> </w:t>
      </w:r>
      <w:r w:rsidRPr="001710B9">
        <w:rPr>
          <w:rFonts w:ascii="Times New Roman" w:eastAsia="Times New Roman" w:hAnsi="Times New Roman" w:cs="Times New Roman"/>
        </w:rPr>
        <w:t>While in York, however, this influence is directly and indirectly made and therefore is a partially</w:t>
      </w:r>
      <w:r>
        <w:rPr>
          <w:rFonts w:ascii="Times New Roman" w:eastAsia="Times New Roman" w:hAnsi="Times New Roman" w:cs="Times New Roman"/>
        </w:rPr>
        <w:t xml:space="preserve"> </w:t>
      </w:r>
      <w:r w:rsidRPr="001710B9">
        <w:rPr>
          <w:rFonts w:ascii="Times New Roman" w:eastAsia="Times New Roman" w:hAnsi="Times New Roman" w:cs="Times New Roman"/>
        </w:rPr>
        <w:t xml:space="preserve">mediated relationship. These results may be </w:t>
      </w:r>
      <w:proofErr w:type="gramStart"/>
      <w:r w:rsidRPr="001710B9">
        <w:rPr>
          <w:rFonts w:ascii="Times New Roman" w:eastAsia="Times New Roman" w:hAnsi="Times New Roman" w:cs="Times New Roman"/>
        </w:rPr>
        <w:t>due to the fact that</w:t>
      </w:r>
      <w:proofErr w:type="gramEnd"/>
      <w:r w:rsidRPr="001710B9">
        <w:rPr>
          <w:rFonts w:ascii="Times New Roman" w:eastAsia="Times New Roman" w:hAnsi="Times New Roman" w:cs="Times New Roman"/>
        </w:rPr>
        <w:t xml:space="preserve"> tourists who visit Seville</w:t>
      </w:r>
      <w:r>
        <w:rPr>
          <w:rFonts w:ascii="Times New Roman" w:eastAsia="Times New Roman" w:hAnsi="Times New Roman" w:cs="Times New Roman"/>
        </w:rPr>
        <w:t xml:space="preserve"> </w:t>
      </w:r>
      <w:r w:rsidRPr="001710B9">
        <w:rPr>
          <w:rFonts w:ascii="Times New Roman" w:eastAsia="Times New Roman" w:hAnsi="Times New Roman" w:cs="Times New Roman"/>
        </w:rPr>
        <w:t>gave more importance to the balance between costs and benefits implied by the Perceived Value</w:t>
      </w:r>
      <w:r>
        <w:rPr>
          <w:rFonts w:ascii="Times New Roman" w:eastAsia="Times New Roman" w:hAnsi="Times New Roman" w:cs="Times New Roman"/>
        </w:rPr>
        <w:t xml:space="preserve"> </w:t>
      </w:r>
      <w:r w:rsidRPr="001710B9">
        <w:rPr>
          <w:rFonts w:ascii="Times New Roman" w:eastAsia="Times New Roman" w:hAnsi="Times New Roman" w:cs="Times New Roman"/>
        </w:rPr>
        <w:t>for the final assessment of Satisfaction.</w:t>
      </w:r>
    </w:p>
    <w:p w14:paraId="0000006F" w14:textId="3CFAE1B3" w:rsidR="00E176C1" w:rsidRDefault="007E67BF" w:rsidP="001710B9">
      <w:pPr>
        <w:spacing w:after="12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study found that Emotions positively and significantly influences Satisfaction in both York and Seville. This result coincides with those obtained in </w:t>
      </w:r>
      <w:r w:rsidR="0024724B">
        <w:rPr>
          <w:rFonts w:ascii="Times New Roman" w:eastAsia="Times New Roman" w:hAnsi="Times New Roman" w:cs="Times New Roman"/>
        </w:rPr>
        <w:t>previous research</w:t>
      </w:r>
      <w:r w:rsidR="002724DB">
        <w:rPr>
          <w:rFonts w:ascii="Times New Roman" w:eastAsia="Times New Roman" w:hAnsi="Times New Roman" w:cs="Times New Roman"/>
        </w:rPr>
        <w:t xml:space="preserve"> </w:t>
      </w:r>
      <w:r>
        <w:rPr>
          <w:rFonts w:ascii="Times New Roman" w:eastAsia="Times New Roman" w:hAnsi="Times New Roman" w:cs="Times New Roman"/>
        </w:rPr>
        <w:t xml:space="preserve">(Zins, 2002; De Rojas &amp; </w:t>
      </w:r>
      <w:proofErr w:type="spellStart"/>
      <w:r>
        <w:rPr>
          <w:rFonts w:ascii="Times New Roman" w:eastAsia="Times New Roman" w:hAnsi="Times New Roman" w:cs="Times New Roman"/>
        </w:rPr>
        <w:t>Camarero</w:t>
      </w:r>
      <w:proofErr w:type="spellEnd"/>
      <w:r>
        <w:rPr>
          <w:rFonts w:ascii="Times New Roman" w:eastAsia="Times New Roman" w:hAnsi="Times New Roman" w:cs="Times New Roman"/>
        </w:rPr>
        <w:t xml:space="preserve">, 2008; Rodríguez &amp; San Martín, 2008; Ali et al., 2016). This study found that the Quality of Experience positively and significantly influences Emotions in both cities. These results confirm the idea suggested by Zins (2002) and provide </w:t>
      </w:r>
      <w:r w:rsidR="0024724B">
        <w:rPr>
          <w:rFonts w:ascii="Times New Roman" w:eastAsia="Times New Roman" w:hAnsi="Times New Roman" w:cs="Times New Roman"/>
        </w:rPr>
        <w:t>the</w:t>
      </w:r>
      <w:r>
        <w:rPr>
          <w:rFonts w:ascii="Times New Roman" w:eastAsia="Times New Roman" w:hAnsi="Times New Roman" w:cs="Times New Roman"/>
        </w:rPr>
        <w:t xml:space="preserve"> first statistically contrasted result for the academic literature.  </w:t>
      </w:r>
      <w:proofErr w:type="gramStart"/>
      <w:r>
        <w:rPr>
          <w:rFonts w:ascii="Times New Roman" w:eastAsia="Times New Roman" w:hAnsi="Times New Roman" w:cs="Times New Roman"/>
        </w:rPr>
        <w:t xml:space="preserve">As a </w:t>
      </w:r>
      <w:r w:rsidR="00542D77">
        <w:rPr>
          <w:rFonts w:ascii="Times New Roman" w:eastAsia="Times New Roman" w:hAnsi="Times New Roman" w:cs="Times New Roman"/>
        </w:rPr>
        <w:t>consequence</w:t>
      </w:r>
      <w:r>
        <w:rPr>
          <w:rFonts w:ascii="Times New Roman" w:eastAsia="Times New Roman" w:hAnsi="Times New Roman" w:cs="Times New Roman"/>
        </w:rPr>
        <w:t xml:space="preserve"> of</w:t>
      </w:r>
      <w:proofErr w:type="gramEnd"/>
      <w:r>
        <w:rPr>
          <w:rFonts w:ascii="Times New Roman" w:eastAsia="Times New Roman" w:hAnsi="Times New Roman" w:cs="Times New Roman"/>
        </w:rPr>
        <w:t xml:space="preserve"> the positive contrast of the two previous relationships, this </w:t>
      </w:r>
      <w:r w:rsidR="0024724B">
        <w:rPr>
          <w:rFonts w:ascii="Times New Roman" w:eastAsia="Times New Roman" w:hAnsi="Times New Roman" w:cs="Times New Roman"/>
        </w:rPr>
        <w:t xml:space="preserve">research </w:t>
      </w:r>
      <w:r>
        <w:rPr>
          <w:rFonts w:ascii="Times New Roman" w:eastAsia="Times New Roman" w:hAnsi="Times New Roman" w:cs="Times New Roman"/>
        </w:rPr>
        <w:t>also analy</w:t>
      </w:r>
      <w:r w:rsidR="00F62570">
        <w:rPr>
          <w:rFonts w:ascii="Times New Roman" w:eastAsia="Times New Roman" w:hAnsi="Times New Roman" w:cs="Times New Roman"/>
        </w:rPr>
        <w:t>ses the indirect effect of the Quality of E</w:t>
      </w:r>
      <w:r>
        <w:rPr>
          <w:rFonts w:ascii="Times New Roman" w:eastAsia="Times New Roman" w:hAnsi="Times New Roman" w:cs="Times New Roman"/>
        </w:rPr>
        <w:t xml:space="preserve">xperience through the affective variable of Emotions on </w:t>
      </w:r>
      <w:r w:rsidR="00F62570">
        <w:rPr>
          <w:rFonts w:ascii="Times New Roman" w:eastAsia="Times New Roman" w:hAnsi="Times New Roman" w:cs="Times New Roman"/>
        </w:rPr>
        <w:t>S</w:t>
      </w:r>
      <w:r>
        <w:rPr>
          <w:rFonts w:ascii="Times New Roman" w:eastAsia="Times New Roman" w:hAnsi="Times New Roman" w:cs="Times New Roman"/>
        </w:rPr>
        <w:t xml:space="preserve">atisfaction. </w:t>
      </w:r>
      <w:r w:rsidR="0024724B">
        <w:rPr>
          <w:rFonts w:ascii="Times New Roman" w:eastAsia="Times New Roman" w:hAnsi="Times New Roman" w:cs="Times New Roman"/>
        </w:rPr>
        <w:t xml:space="preserve">The analysis </w:t>
      </w:r>
      <w:r>
        <w:rPr>
          <w:rFonts w:ascii="Times New Roman" w:eastAsia="Times New Roman" w:hAnsi="Times New Roman" w:cs="Times New Roman"/>
        </w:rPr>
        <w:t xml:space="preserve">found that the Quality of Experience, positively and significantly influences Satisfaction via Emotions in both cities. There are no significant differences in the indirect effect that the quality of experience exerts on satisfaction through the emotions variable if we compare the cities of Seville and York. This indirect effect has not been analysed in previous </w:t>
      </w:r>
      <w:r w:rsidR="0024724B">
        <w:rPr>
          <w:rFonts w:ascii="Times New Roman" w:eastAsia="Times New Roman" w:hAnsi="Times New Roman" w:cs="Times New Roman"/>
        </w:rPr>
        <w:t>work</w:t>
      </w:r>
      <w:r>
        <w:rPr>
          <w:rFonts w:ascii="Times New Roman" w:eastAsia="Times New Roman" w:hAnsi="Times New Roman" w:cs="Times New Roman"/>
        </w:rPr>
        <w:t xml:space="preserve">. These findings draw attention to the significance of the Quality of Experience and Emotions on influencing tourist satisfaction which </w:t>
      </w:r>
      <w:r w:rsidR="0024724B">
        <w:rPr>
          <w:rFonts w:ascii="Times New Roman" w:eastAsia="Times New Roman" w:hAnsi="Times New Roman" w:cs="Times New Roman"/>
        </w:rPr>
        <w:t>is</w:t>
      </w:r>
      <w:r>
        <w:rPr>
          <w:rFonts w:ascii="Times New Roman" w:eastAsia="Times New Roman" w:hAnsi="Times New Roman" w:cs="Times New Roman"/>
        </w:rPr>
        <w:t xml:space="preserve"> yet to be identified and fully explored in the tourism literature. It is worth noting here that there were no significant differences in the effect of Emotions on Satisfaction and no significant differences in the direct influence exerted by the Quality of Experience on the Emotions variable in York compared to that of Seville. </w:t>
      </w:r>
    </w:p>
    <w:p w14:paraId="00000073" w14:textId="590ADF3E" w:rsidR="00E176C1" w:rsidRDefault="00542D77" w:rsidP="00542D77">
      <w:pPr>
        <w:spacing w:after="120" w:line="360" w:lineRule="auto"/>
        <w:ind w:firstLine="720"/>
        <w:jc w:val="both"/>
        <w:rPr>
          <w:rFonts w:ascii="Times New Roman" w:eastAsia="Times New Roman" w:hAnsi="Times New Roman" w:cs="Times New Roman"/>
        </w:rPr>
      </w:pPr>
      <w:r w:rsidRPr="00542D77">
        <w:rPr>
          <w:rFonts w:ascii="Times New Roman" w:eastAsia="Times New Roman" w:hAnsi="Times New Roman" w:cs="Times New Roman"/>
        </w:rPr>
        <w:t>Finally, the analysis found that the indirect effect of the Quality of Experience on Satisfaction</w:t>
      </w:r>
      <w:r>
        <w:rPr>
          <w:rFonts w:ascii="Times New Roman" w:eastAsia="Times New Roman" w:hAnsi="Times New Roman" w:cs="Times New Roman"/>
        </w:rPr>
        <w:t xml:space="preserve"> </w:t>
      </w:r>
      <w:r w:rsidRPr="00542D77">
        <w:rPr>
          <w:rFonts w:ascii="Times New Roman" w:eastAsia="Times New Roman" w:hAnsi="Times New Roman" w:cs="Times New Roman"/>
        </w:rPr>
        <w:t>through the Emotions variable was greater than that through the Perceived Value variable in both</w:t>
      </w:r>
      <w:r>
        <w:rPr>
          <w:rFonts w:ascii="Times New Roman" w:eastAsia="Times New Roman" w:hAnsi="Times New Roman" w:cs="Times New Roman"/>
        </w:rPr>
        <w:t xml:space="preserve"> </w:t>
      </w:r>
      <w:r w:rsidRPr="00542D77">
        <w:rPr>
          <w:rFonts w:ascii="Times New Roman" w:eastAsia="Times New Roman" w:hAnsi="Times New Roman" w:cs="Times New Roman"/>
        </w:rPr>
        <w:t>York and Seville. It is suggested here that this result is significant and leads us to highlight the</w:t>
      </w:r>
      <w:r>
        <w:rPr>
          <w:rFonts w:ascii="Times New Roman" w:eastAsia="Times New Roman" w:hAnsi="Times New Roman" w:cs="Times New Roman"/>
        </w:rPr>
        <w:t xml:space="preserve"> </w:t>
      </w:r>
      <w:r w:rsidRPr="00542D77">
        <w:rPr>
          <w:rFonts w:ascii="Times New Roman" w:eastAsia="Times New Roman" w:hAnsi="Times New Roman" w:cs="Times New Roman"/>
        </w:rPr>
        <w:t>value of the affective variable Emotions in satisfaction judgments of heritage tourists.</w:t>
      </w:r>
      <w:r>
        <w:rPr>
          <w:rFonts w:ascii="Times New Roman" w:eastAsia="Times New Roman" w:hAnsi="Times New Roman" w:cs="Times New Roman"/>
        </w:rPr>
        <w:t xml:space="preserve"> </w:t>
      </w:r>
      <w:r w:rsidRPr="00542D77">
        <w:rPr>
          <w:rFonts w:ascii="Times New Roman" w:eastAsia="Times New Roman" w:hAnsi="Times New Roman" w:cs="Times New Roman"/>
        </w:rPr>
        <w:t>Despite numerous studies that analyse the direct influence of the variables of Perceived Value and</w:t>
      </w:r>
      <w:r>
        <w:rPr>
          <w:rFonts w:ascii="Times New Roman" w:eastAsia="Times New Roman" w:hAnsi="Times New Roman" w:cs="Times New Roman"/>
        </w:rPr>
        <w:t xml:space="preserve"> </w:t>
      </w:r>
      <w:r w:rsidRPr="00542D77">
        <w:rPr>
          <w:rFonts w:ascii="Times New Roman" w:eastAsia="Times New Roman" w:hAnsi="Times New Roman" w:cs="Times New Roman"/>
        </w:rPr>
        <w:t xml:space="preserve">Emotions on Satisfaction (Ali et al., 2016; Chen &amp; Chen, 2013; De Rojas &amp; </w:t>
      </w:r>
      <w:proofErr w:type="spellStart"/>
      <w:r w:rsidRPr="00542D77">
        <w:rPr>
          <w:rFonts w:ascii="Times New Roman" w:eastAsia="Times New Roman" w:hAnsi="Times New Roman" w:cs="Times New Roman"/>
        </w:rPr>
        <w:t>Camarero</w:t>
      </w:r>
      <w:proofErr w:type="spellEnd"/>
      <w:r w:rsidRPr="00542D77">
        <w:rPr>
          <w:rFonts w:ascii="Times New Roman" w:eastAsia="Times New Roman" w:hAnsi="Times New Roman" w:cs="Times New Roman"/>
        </w:rPr>
        <w:t>, 2008; del Bosque &amp;</w:t>
      </w:r>
      <w:r>
        <w:rPr>
          <w:rFonts w:ascii="Times New Roman" w:eastAsia="Times New Roman" w:hAnsi="Times New Roman" w:cs="Times New Roman"/>
        </w:rPr>
        <w:t xml:space="preserve"> </w:t>
      </w:r>
      <w:r w:rsidRPr="00542D77">
        <w:rPr>
          <w:rFonts w:ascii="Times New Roman" w:eastAsia="Times New Roman" w:hAnsi="Times New Roman" w:cs="Times New Roman"/>
        </w:rPr>
        <w:t xml:space="preserve">San Martín, 2008; </w:t>
      </w:r>
      <w:proofErr w:type="spellStart"/>
      <w:r w:rsidRPr="00542D77">
        <w:rPr>
          <w:rFonts w:ascii="Times New Roman" w:eastAsia="Times New Roman" w:hAnsi="Times New Roman" w:cs="Times New Roman"/>
        </w:rPr>
        <w:t>Gallarza</w:t>
      </w:r>
      <w:proofErr w:type="spellEnd"/>
      <w:r w:rsidRPr="00542D77">
        <w:rPr>
          <w:rFonts w:ascii="Times New Roman" w:eastAsia="Times New Roman" w:hAnsi="Times New Roman" w:cs="Times New Roman"/>
        </w:rPr>
        <w:t xml:space="preserve"> &amp; Gil </w:t>
      </w:r>
      <w:proofErr w:type="spellStart"/>
      <w:r w:rsidRPr="00542D77">
        <w:rPr>
          <w:rFonts w:ascii="Times New Roman" w:eastAsia="Times New Roman" w:hAnsi="Times New Roman" w:cs="Times New Roman"/>
        </w:rPr>
        <w:t>Saura</w:t>
      </w:r>
      <w:proofErr w:type="spellEnd"/>
      <w:r w:rsidRPr="00542D77">
        <w:rPr>
          <w:rFonts w:ascii="Times New Roman" w:eastAsia="Times New Roman" w:hAnsi="Times New Roman" w:cs="Times New Roman"/>
        </w:rPr>
        <w:t xml:space="preserve">, 2006b; </w:t>
      </w:r>
      <w:proofErr w:type="spellStart"/>
      <w:r w:rsidRPr="00542D77">
        <w:rPr>
          <w:rFonts w:ascii="Times New Roman" w:eastAsia="Times New Roman" w:hAnsi="Times New Roman" w:cs="Times New Roman"/>
        </w:rPr>
        <w:t>Jin</w:t>
      </w:r>
      <w:proofErr w:type="spellEnd"/>
      <w:r w:rsidRPr="00542D77">
        <w:rPr>
          <w:rFonts w:ascii="Times New Roman" w:eastAsia="Times New Roman" w:hAnsi="Times New Roman" w:cs="Times New Roman"/>
        </w:rPr>
        <w:t xml:space="preserve"> et al., 2015; Mattila &amp; </w:t>
      </w:r>
      <w:proofErr w:type="spellStart"/>
      <w:r w:rsidRPr="00542D77">
        <w:rPr>
          <w:rFonts w:ascii="Times New Roman" w:eastAsia="Times New Roman" w:hAnsi="Times New Roman" w:cs="Times New Roman"/>
        </w:rPr>
        <w:t>Enz</w:t>
      </w:r>
      <w:proofErr w:type="spellEnd"/>
      <w:r w:rsidRPr="00542D77">
        <w:rPr>
          <w:rFonts w:ascii="Times New Roman" w:eastAsia="Times New Roman" w:hAnsi="Times New Roman" w:cs="Times New Roman"/>
        </w:rPr>
        <w:t xml:space="preserve">, 2002; </w:t>
      </w:r>
      <w:proofErr w:type="spellStart"/>
      <w:r w:rsidRPr="00542D77">
        <w:rPr>
          <w:rFonts w:ascii="Times New Roman" w:eastAsia="Times New Roman" w:hAnsi="Times New Roman" w:cs="Times New Roman"/>
        </w:rPr>
        <w:t>Prebensen</w:t>
      </w:r>
      <w:proofErr w:type="spellEnd"/>
      <w:r w:rsidRPr="00542D77">
        <w:rPr>
          <w:rFonts w:ascii="Times New Roman" w:eastAsia="Times New Roman" w:hAnsi="Times New Roman" w:cs="Times New Roman"/>
        </w:rPr>
        <w:t xml:space="preserve"> et al.,</w:t>
      </w:r>
      <w:r>
        <w:rPr>
          <w:rFonts w:ascii="Times New Roman" w:eastAsia="Times New Roman" w:hAnsi="Times New Roman" w:cs="Times New Roman"/>
        </w:rPr>
        <w:t xml:space="preserve"> </w:t>
      </w:r>
      <w:r w:rsidRPr="00542D77">
        <w:rPr>
          <w:rFonts w:ascii="Times New Roman" w:eastAsia="Times New Roman" w:hAnsi="Times New Roman" w:cs="Times New Roman"/>
        </w:rPr>
        <w:t>2016; Zins, 2002), there is limited and inconclusive research which explores the direct influence of</w:t>
      </w:r>
      <w:r>
        <w:rPr>
          <w:rFonts w:ascii="Times New Roman" w:eastAsia="Times New Roman" w:hAnsi="Times New Roman" w:cs="Times New Roman"/>
        </w:rPr>
        <w:t xml:space="preserve"> </w:t>
      </w:r>
      <w:r w:rsidRPr="00542D77">
        <w:rPr>
          <w:rFonts w:ascii="Times New Roman" w:eastAsia="Times New Roman" w:hAnsi="Times New Roman" w:cs="Times New Roman"/>
        </w:rPr>
        <w:t>the Quality of Experience on the Emotions variable. Indeed, there is limited research that analyses</w:t>
      </w:r>
      <w:r>
        <w:rPr>
          <w:rFonts w:ascii="Times New Roman" w:eastAsia="Times New Roman" w:hAnsi="Times New Roman" w:cs="Times New Roman"/>
        </w:rPr>
        <w:t xml:space="preserve"> </w:t>
      </w:r>
      <w:r w:rsidRPr="00542D77">
        <w:rPr>
          <w:rFonts w:ascii="Times New Roman" w:eastAsia="Times New Roman" w:hAnsi="Times New Roman" w:cs="Times New Roman"/>
        </w:rPr>
        <w:t xml:space="preserve">the indirect effects of the Quality of Experience on Satisfaction through the cognitive variable of Perceived Value and through the </w:t>
      </w:r>
      <w:r w:rsidRPr="00542D77">
        <w:rPr>
          <w:rFonts w:ascii="Times New Roman" w:eastAsia="Times New Roman" w:hAnsi="Times New Roman" w:cs="Times New Roman"/>
        </w:rPr>
        <w:lastRenderedPageBreak/>
        <w:t>affective variable of Emotions. This paper, therefore, has contributed to</w:t>
      </w:r>
      <w:r>
        <w:rPr>
          <w:rFonts w:ascii="Times New Roman" w:eastAsia="Times New Roman" w:hAnsi="Times New Roman" w:cs="Times New Roman"/>
        </w:rPr>
        <w:t xml:space="preserve"> </w:t>
      </w:r>
      <w:r w:rsidRPr="00542D77">
        <w:rPr>
          <w:rFonts w:ascii="Times New Roman" w:eastAsia="Times New Roman" w:hAnsi="Times New Roman" w:cs="Times New Roman"/>
        </w:rPr>
        <w:t>our understanding of the direct and indirect effect of the quality of experience on tourist satisfaction.</w:t>
      </w:r>
      <w:r>
        <w:rPr>
          <w:rFonts w:ascii="Times New Roman" w:eastAsia="Times New Roman" w:hAnsi="Times New Roman" w:cs="Times New Roman"/>
        </w:rPr>
        <w:t xml:space="preserve"> </w:t>
      </w:r>
      <w:proofErr w:type="gramStart"/>
      <w:r w:rsidRPr="00542D77">
        <w:rPr>
          <w:rFonts w:ascii="Times New Roman" w:eastAsia="Times New Roman" w:hAnsi="Times New Roman" w:cs="Times New Roman"/>
        </w:rPr>
        <w:t>In particular, this</w:t>
      </w:r>
      <w:proofErr w:type="gramEnd"/>
      <w:r w:rsidRPr="00542D77">
        <w:rPr>
          <w:rFonts w:ascii="Times New Roman" w:eastAsia="Times New Roman" w:hAnsi="Times New Roman" w:cs="Times New Roman"/>
        </w:rPr>
        <w:t xml:space="preserve"> study has shown that the Quality of Experience influences Satisfaction indirectly</w:t>
      </w:r>
      <w:r>
        <w:rPr>
          <w:rFonts w:ascii="Times New Roman" w:eastAsia="Times New Roman" w:hAnsi="Times New Roman" w:cs="Times New Roman"/>
        </w:rPr>
        <w:t xml:space="preserve"> </w:t>
      </w:r>
      <w:r w:rsidRPr="00542D77">
        <w:rPr>
          <w:rFonts w:ascii="Times New Roman" w:eastAsia="Times New Roman" w:hAnsi="Times New Roman" w:cs="Times New Roman"/>
        </w:rPr>
        <w:t>through Perceived Value and Emotions. Our work finds that the indirect influence of the Quality of</w:t>
      </w:r>
      <w:r>
        <w:rPr>
          <w:rFonts w:ascii="Times New Roman" w:eastAsia="Times New Roman" w:hAnsi="Times New Roman" w:cs="Times New Roman"/>
        </w:rPr>
        <w:t xml:space="preserve"> </w:t>
      </w:r>
      <w:r w:rsidRPr="00542D77">
        <w:rPr>
          <w:rFonts w:ascii="Times New Roman" w:eastAsia="Times New Roman" w:hAnsi="Times New Roman" w:cs="Times New Roman"/>
        </w:rPr>
        <w:t>Experience on Satisfaction through Emotions is greater than that exerted through Perceived Value.</w:t>
      </w:r>
      <w:r>
        <w:rPr>
          <w:rFonts w:ascii="Times New Roman" w:eastAsia="Times New Roman" w:hAnsi="Times New Roman" w:cs="Times New Roman"/>
        </w:rPr>
        <w:t xml:space="preserve"> </w:t>
      </w:r>
      <w:r w:rsidRPr="00542D77">
        <w:rPr>
          <w:rFonts w:ascii="Times New Roman" w:eastAsia="Times New Roman" w:hAnsi="Times New Roman" w:cs="Times New Roman"/>
        </w:rPr>
        <w:t xml:space="preserve">On the other hand, the multi-group analysis not only focuses on </w:t>
      </w:r>
      <w:proofErr w:type="spellStart"/>
      <w:r w:rsidRPr="00542D77">
        <w:rPr>
          <w:rFonts w:ascii="Times New Roman" w:eastAsia="Times New Roman" w:hAnsi="Times New Roman" w:cs="Times New Roman"/>
        </w:rPr>
        <w:t>analyzing</w:t>
      </w:r>
      <w:proofErr w:type="spellEnd"/>
      <w:r w:rsidRPr="00542D77">
        <w:rPr>
          <w:rFonts w:ascii="Times New Roman" w:eastAsia="Times New Roman" w:hAnsi="Times New Roman" w:cs="Times New Roman"/>
        </w:rPr>
        <w:t xml:space="preserve"> whether there are significant differences in the direct effects between the two cities, but also analyses whether there are significant differences in the indirect effects upon the two; the latter question is one that has not been</w:t>
      </w:r>
      <w:r>
        <w:rPr>
          <w:rFonts w:ascii="Times New Roman" w:eastAsia="Times New Roman" w:hAnsi="Times New Roman" w:cs="Times New Roman"/>
        </w:rPr>
        <w:t xml:space="preserve"> </w:t>
      </w:r>
      <w:r w:rsidRPr="00542D77">
        <w:rPr>
          <w:rFonts w:ascii="Times New Roman" w:eastAsia="Times New Roman" w:hAnsi="Times New Roman" w:cs="Times New Roman"/>
        </w:rPr>
        <w:t xml:space="preserve">previously </w:t>
      </w:r>
      <w:proofErr w:type="spellStart"/>
      <w:r w:rsidRPr="00542D77">
        <w:rPr>
          <w:rFonts w:ascii="Times New Roman" w:eastAsia="Times New Roman" w:hAnsi="Times New Roman" w:cs="Times New Roman"/>
        </w:rPr>
        <w:t>analyzed</w:t>
      </w:r>
      <w:proofErr w:type="spellEnd"/>
      <w:r w:rsidRPr="00542D77">
        <w:rPr>
          <w:rFonts w:ascii="Times New Roman" w:eastAsia="Times New Roman" w:hAnsi="Times New Roman" w:cs="Times New Roman"/>
        </w:rPr>
        <w:t xml:space="preserve"> in the literature.</w:t>
      </w:r>
    </w:p>
    <w:p w14:paraId="00000074" w14:textId="77777777" w:rsidR="00E176C1" w:rsidRPr="00E96307" w:rsidRDefault="007E67BF" w:rsidP="00E96307">
      <w:pPr>
        <w:jc w:val="center"/>
        <w:rPr>
          <w:rFonts w:asciiTheme="majorHAnsi" w:eastAsia="Times New Roman" w:hAnsiTheme="majorHAnsi" w:cstheme="majorHAnsi"/>
          <w:b/>
        </w:rPr>
      </w:pPr>
      <w:r w:rsidRPr="00E96307">
        <w:rPr>
          <w:rFonts w:asciiTheme="majorHAnsi" w:eastAsia="Times New Roman" w:hAnsiTheme="majorHAnsi" w:cstheme="majorHAnsi"/>
          <w:b/>
        </w:rPr>
        <w:t>Theoretical Implications</w:t>
      </w:r>
    </w:p>
    <w:p w14:paraId="00000076" w14:textId="34BCA7E9" w:rsidR="00E176C1" w:rsidRDefault="00542D77" w:rsidP="00542D77">
      <w:pPr>
        <w:spacing w:after="120" w:line="360" w:lineRule="auto"/>
        <w:jc w:val="both"/>
        <w:rPr>
          <w:rFonts w:ascii="Times New Roman" w:eastAsia="Times New Roman" w:hAnsi="Times New Roman" w:cs="Times New Roman"/>
        </w:rPr>
      </w:pPr>
      <w:r w:rsidRPr="00542D77">
        <w:rPr>
          <w:rFonts w:ascii="Times New Roman" w:eastAsia="Times New Roman" w:hAnsi="Times New Roman" w:cs="Times New Roman"/>
        </w:rPr>
        <w:t xml:space="preserve">There are </w:t>
      </w:r>
      <w:proofErr w:type="gramStart"/>
      <w:r w:rsidRPr="00542D77">
        <w:rPr>
          <w:rFonts w:ascii="Times New Roman" w:eastAsia="Times New Roman" w:hAnsi="Times New Roman" w:cs="Times New Roman"/>
        </w:rPr>
        <w:t>a number of</w:t>
      </w:r>
      <w:proofErr w:type="gramEnd"/>
      <w:r w:rsidRPr="00542D77">
        <w:rPr>
          <w:rFonts w:ascii="Times New Roman" w:eastAsia="Times New Roman" w:hAnsi="Times New Roman" w:cs="Times New Roman"/>
        </w:rPr>
        <w:t xml:space="preserve"> theoretical implications that arise from this study. The first is the theoretical</w:t>
      </w:r>
      <w:r>
        <w:rPr>
          <w:rFonts w:ascii="Times New Roman" w:eastAsia="Times New Roman" w:hAnsi="Times New Roman" w:cs="Times New Roman"/>
        </w:rPr>
        <w:t xml:space="preserve"> </w:t>
      </w:r>
      <w:r w:rsidRPr="00542D77">
        <w:rPr>
          <w:rFonts w:ascii="Times New Roman" w:eastAsia="Times New Roman" w:hAnsi="Times New Roman" w:cs="Times New Roman"/>
        </w:rPr>
        <w:t>contribution that this work makes to the academic literature, with the results of this stud</w:t>
      </w:r>
      <w:r>
        <w:rPr>
          <w:rFonts w:ascii="Times New Roman" w:eastAsia="Times New Roman" w:hAnsi="Times New Roman" w:cs="Times New Roman"/>
        </w:rPr>
        <w:t xml:space="preserve"> </w:t>
      </w:r>
      <w:r w:rsidRPr="00542D77">
        <w:rPr>
          <w:rFonts w:ascii="Times New Roman" w:eastAsia="Times New Roman" w:hAnsi="Times New Roman" w:cs="Times New Roman"/>
        </w:rPr>
        <w:t>identifying the positive and direct influence of the Quality of Experience on Emotions. Previous</w:t>
      </w:r>
      <w:r>
        <w:rPr>
          <w:rFonts w:ascii="Times New Roman" w:eastAsia="Times New Roman" w:hAnsi="Times New Roman" w:cs="Times New Roman"/>
        </w:rPr>
        <w:t xml:space="preserve"> </w:t>
      </w:r>
      <w:r w:rsidRPr="00542D77">
        <w:rPr>
          <w:rFonts w:ascii="Times New Roman" w:eastAsia="Times New Roman" w:hAnsi="Times New Roman" w:cs="Times New Roman"/>
        </w:rPr>
        <w:t xml:space="preserve">studies on this relationship (Lee, 2015; Zins, 2002) have </w:t>
      </w:r>
      <w:proofErr w:type="spellStart"/>
      <w:r w:rsidRPr="00542D77">
        <w:rPr>
          <w:rFonts w:ascii="Times New Roman" w:eastAsia="Times New Roman" w:hAnsi="Times New Roman" w:cs="Times New Roman"/>
        </w:rPr>
        <w:t>showen</w:t>
      </w:r>
      <w:proofErr w:type="spellEnd"/>
      <w:r w:rsidRPr="00542D77">
        <w:rPr>
          <w:rFonts w:ascii="Times New Roman" w:eastAsia="Times New Roman" w:hAnsi="Times New Roman" w:cs="Times New Roman"/>
        </w:rPr>
        <w:t xml:space="preserve"> contradictory results. Second, this</w:t>
      </w:r>
      <w:r>
        <w:rPr>
          <w:rFonts w:ascii="Times New Roman" w:eastAsia="Times New Roman" w:hAnsi="Times New Roman" w:cs="Times New Roman"/>
        </w:rPr>
        <w:t xml:space="preserve"> </w:t>
      </w:r>
      <w:r w:rsidRPr="00542D77">
        <w:rPr>
          <w:rFonts w:ascii="Times New Roman" w:eastAsia="Times New Roman" w:hAnsi="Times New Roman" w:cs="Times New Roman"/>
        </w:rPr>
        <w:t>study has contributed to the identification of the indirect and positive influence of the Quality of</w:t>
      </w:r>
      <w:r>
        <w:rPr>
          <w:rFonts w:ascii="Times New Roman" w:eastAsia="Times New Roman" w:hAnsi="Times New Roman" w:cs="Times New Roman"/>
        </w:rPr>
        <w:t xml:space="preserve"> </w:t>
      </w:r>
      <w:r w:rsidRPr="00542D77">
        <w:rPr>
          <w:rFonts w:ascii="Times New Roman" w:eastAsia="Times New Roman" w:hAnsi="Times New Roman" w:cs="Times New Roman"/>
        </w:rPr>
        <w:t>Experience on Satisfaction through the variable Emotions. The third contribution includes the indirect</w:t>
      </w:r>
      <w:r>
        <w:rPr>
          <w:rFonts w:ascii="Times New Roman" w:eastAsia="Times New Roman" w:hAnsi="Times New Roman" w:cs="Times New Roman"/>
        </w:rPr>
        <w:t xml:space="preserve"> </w:t>
      </w:r>
      <w:r w:rsidRPr="00542D77">
        <w:rPr>
          <w:rFonts w:ascii="Times New Roman" w:eastAsia="Times New Roman" w:hAnsi="Times New Roman" w:cs="Times New Roman"/>
        </w:rPr>
        <w:t>and positive influence of the Quality of Experience on Satisfaction via Perceived Value. Finally, the</w:t>
      </w:r>
      <w:r>
        <w:rPr>
          <w:rFonts w:ascii="Times New Roman" w:eastAsia="Times New Roman" w:hAnsi="Times New Roman" w:cs="Times New Roman"/>
        </w:rPr>
        <w:t xml:space="preserve"> </w:t>
      </w:r>
      <w:r w:rsidRPr="00542D77">
        <w:rPr>
          <w:rFonts w:ascii="Times New Roman" w:eastAsia="Times New Roman" w:hAnsi="Times New Roman" w:cs="Times New Roman"/>
        </w:rPr>
        <w:t>comparison of these two indirect effects has resulted in the fourth theoretical contribution that</w:t>
      </w:r>
      <w:r>
        <w:rPr>
          <w:rFonts w:ascii="Times New Roman" w:eastAsia="Times New Roman" w:hAnsi="Times New Roman" w:cs="Times New Roman"/>
        </w:rPr>
        <w:t xml:space="preserve"> </w:t>
      </w:r>
      <w:r w:rsidRPr="00542D77">
        <w:rPr>
          <w:rFonts w:ascii="Times New Roman" w:eastAsia="Times New Roman" w:hAnsi="Times New Roman" w:cs="Times New Roman"/>
        </w:rPr>
        <w:t>the indirect effect of the Quality of Experience on Satisfaction via Emotions is greater than that realized via Perceived Value.</w:t>
      </w:r>
      <w:r w:rsidR="007E67BF">
        <w:rPr>
          <w:rFonts w:ascii="Times New Roman" w:eastAsia="Times New Roman" w:hAnsi="Times New Roman" w:cs="Times New Roman"/>
        </w:rPr>
        <w:t xml:space="preserve"> </w:t>
      </w:r>
    </w:p>
    <w:p w14:paraId="00000077" w14:textId="77777777" w:rsidR="00E176C1" w:rsidRPr="00E96307" w:rsidRDefault="007E67BF" w:rsidP="00E96307">
      <w:pPr>
        <w:jc w:val="center"/>
        <w:rPr>
          <w:rFonts w:asciiTheme="majorHAnsi" w:eastAsia="Times New Roman" w:hAnsiTheme="majorHAnsi" w:cstheme="majorHAnsi"/>
          <w:b/>
        </w:rPr>
      </w:pPr>
      <w:r w:rsidRPr="00E96307">
        <w:rPr>
          <w:rFonts w:asciiTheme="majorHAnsi" w:eastAsia="Times New Roman" w:hAnsiTheme="majorHAnsi" w:cstheme="majorHAnsi"/>
          <w:b/>
        </w:rPr>
        <w:t>Managerial Implications</w:t>
      </w:r>
    </w:p>
    <w:p w14:paraId="21FF7AFE" w14:textId="77777777" w:rsidR="00542D77" w:rsidRDefault="00542D77" w:rsidP="00542D77">
      <w:pPr>
        <w:spacing w:after="120" w:line="360" w:lineRule="auto"/>
        <w:jc w:val="both"/>
        <w:rPr>
          <w:rFonts w:ascii="Times New Roman" w:eastAsia="Times New Roman" w:hAnsi="Times New Roman" w:cs="Times New Roman"/>
        </w:rPr>
      </w:pPr>
      <w:r w:rsidRPr="00542D77">
        <w:rPr>
          <w:rFonts w:ascii="Times New Roman" w:eastAsia="Times New Roman" w:hAnsi="Times New Roman" w:cs="Times New Roman"/>
        </w:rPr>
        <w:t xml:space="preserve">There are also </w:t>
      </w:r>
      <w:proofErr w:type="gramStart"/>
      <w:r w:rsidRPr="00542D77">
        <w:rPr>
          <w:rFonts w:ascii="Times New Roman" w:eastAsia="Times New Roman" w:hAnsi="Times New Roman" w:cs="Times New Roman"/>
        </w:rPr>
        <w:t>a number of</w:t>
      </w:r>
      <w:proofErr w:type="gramEnd"/>
      <w:r w:rsidRPr="00542D77">
        <w:rPr>
          <w:rFonts w:ascii="Times New Roman" w:eastAsia="Times New Roman" w:hAnsi="Times New Roman" w:cs="Times New Roman"/>
        </w:rPr>
        <w:t xml:space="preserve"> managerial implications that arise as a consequence of this research. In</w:t>
      </w:r>
      <w:r>
        <w:rPr>
          <w:rFonts w:ascii="Times New Roman" w:eastAsia="Times New Roman" w:hAnsi="Times New Roman" w:cs="Times New Roman"/>
        </w:rPr>
        <w:t xml:space="preserve"> </w:t>
      </w:r>
      <w:r w:rsidRPr="00542D77">
        <w:rPr>
          <w:rFonts w:ascii="Times New Roman" w:eastAsia="Times New Roman" w:hAnsi="Times New Roman" w:cs="Times New Roman"/>
        </w:rPr>
        <w:t>order to enhance the quality of the visitor experience and facilitate more meaningful engagement,</w:t>
      </w:r>
      <w:r>
        <w:rPr>
          <w:rFonts w:ascii="Times New Roman" w:eastAsia="Times New Roman" w:hAnsi="Times New Roman" w:cs="Times New Roman"/>
        </w:rPr>
        <w:t xml:space="preserve"> </w:t>
      </w:r>
      <w:r w:rsidRPr="00542D77">
        <w:rPr>
          <w:rFonts w:ascii="Times New Roman" w:eastAsia="Times New Roman" w:hAnsi="Times New Roman" w:cs="Times New Roman"/>
        </w:rPr>
        <w:t>tourism marketers, planners and policy makers are encouraged to recognize the importance of the</w:t>
      </w:r>
      <w:r>
        <w:rPr>
          <w:rFonts w:ascii="Times New Roman" w:eastAsia="Times New Roman" w:hAnsi="Times New Roman" w:cs="Times New Roman"/>
        </w:rPr>
        <w:t xml:space="preserve"> </w:t>
      </w:r>
      <w:r w:rsidRPr="00542D77">
        <w:rPr>
          <w:rFonts w:ascii="Times New Roman" w:eastAsia="Times New Roman" w:hAnsi="Times New Roman" w:cs="Times New Roman"/>
        </w:rPr>
        <w:t>quality of the visitor experience against the variables Perceived Value and Emotions.</w:t>
      </w:r>
    </w:p>
    <w:p w14:paraId="505FE545" w14:textId="77777777" w:rsidR="00542D77" w:rsidRDefault="00542D77" w:rsidP="00542D77">
      <w:pPr>
        <w:spacing w:after="120" w:line="360" w:lineRule="auto"/>
        <w:ind w:firstLine="720"/>
        <w:jc w:val="both"/>
        <w:rPr>
          <w:rFonts w:ascii="Times New Roman" w:eastAsia="Times New Roman" w:hAnsi="Times New Roman" w:cs="Times New Roman"/>
        </w:rPr>
      </w:pPr>
      <w:r w:rsidRPr="00542D77">
        <w:rPr>
          <w:rFonts w:ascii="Times New Roman" w:eastAsia="Times New Roman" w:hAnsi="Times New Roman" w:cs="Times New Roman"/>
        </w:rPr>
        <w:t>In order to provide a positive cultural experience, it is important to meet the expectations of visitors with regards to architecture, the faithful restoration of buildings, harmony of the buildings with</w:t>
      </w:r>
      <w:r>
        <w:rPr>
          <w:rFonts w:ascii="Times New Roman" w:eastAsia="Times New Roman" w:hAnsi="Times New Roman" w:cs="Times New Roman"/>
        </w:rPr>
        <w:t xml:space="preserve"> </w:t>
      </w:r>
      <w:r w:rsidRPr="00542D77">
        <w:rPr>
          <w:rFonts w:ascii="Times New Roman" w:eastAsia="Times New Roman" w:hAnsi="Times New Roman" w:cs="Times New Roman"/>
        </w:rPr>
        <w:t>the scenery of the destination, and provide attractive and complete heritage information which</w:t>
      </w:r>
      <w:r>
        <w:rPr>
          <w:rFonts w:ascii="Times New Roman" w:eastAsia="Times New Roman" w:hAnsi="Times New Roman" w:cs="Times New Roman"/>
        </w:rPr>
        <w:t xml:space="preserve"> </w:t>
      </w:r>
      <w:r w:rsidRPr="00542D77">
        <w:rPr>
          <w:rFonts w:ascii="Times New Roman" w:eastAsia="Times New Roman" w:hAnsi="Times New Roman" w:cs="Times New Roman"/>
        </w:rPr>
        <w:t>enhances the perceived information quality. The information provided must be presented in an</w:t>
      </w:r>
      <w:r>
        <w:rPr>
          <w:rFonts w:ascii="Times New Roman" w:eastAsia="Times New Roman" w:hAnsi="Times New Roman" w:cs="Times New Roman"/>
        </w:rPr>
        <w:t xml:space="preserve"> </w:t>
      </w:r>
      <w:r w:rsidRPr="00542D77">
        <w:rPr>
          <w:rFonts w:ascii="Times New Roman" w:eastAsia="Times New Roman" w:hAnsi="Times New Roman" w:cs="Times New Roman"/>
        </w:rPr>
        <w:t>accessible and visual form, but also in an auditory or tactile manner, thus facilitating the use of</w:t>
      </w:r>
      <w:r>
        <w:rPr>
          <w:rFonts w:ascii="Times New Roman" w:eastAsia="Times New Roman" w:hAnsi="Times New Roman" w:cs="Times New Roman"/>
        </w:rPr>
        <w:t xml:space="preserve"> </w:t>
      </w:r>
      <w:r w:rsidRPr="00542D77">
        <w:rPr>
          <w:rFonts w:ascii="Times New Roman" w:eastAsia="Times New Roman" w:hAnsi="Times New Roman" w:cs="Times New Roman"/>
        </w:rPr>
        <w:t>the senses and a greater capacity for communication. Furthermore, the visitor experience improves</w:t>
      </w:r>
      <w:r>
        <w:rPr>
          <w:rFonts w:ascii="Times New Roman" w:eastAsia="Times New Roman" w:hAnsi="Times New Roman" w:cs="Times New Roman"/>
        </w:rPr>
        <w:t xml:space="preserve"> </w:t>
      </w:r>
      <w:r w:rsidRPr="00542D77">
        <w:rPr>
          <w:rFonts w:ascii="Times New Roman" w:eastAsia="Times New Roman" w:hAnsi="Times New Roman" w:cs="Times New Roman"/>
        </w:rPr>
        <w:t>if heritage managers design strategies to meet expectations regarding the components of peace of</w:t>
      </w:r>
      <w:r>
        <w:rPr>
          <w:rFonts w:ascii="Times New Roman" w:eastAsia="Times New Roman" w:hAnsi="Times New Roman" w:cs="Times New Roman"/>
        </w:rPr>
        <w:t xml:space="preserve"> </w:t>
      </w:r>
      <w:r w:rsidRPr="00542D77">
        <w:rPr>
          <w:rFonts w:ascii="Times New Roman" w:eastAsia="Times New Roman" w:hAnsi="Times New Roman" w:cs="Times New Roman"/>
        </w:rPr>
        <w:t>mind, cultural experience, and involvement in the traditions and customs of the local community.</w:t>
      </w:r>
      <w:r>
        <w:rPr>
          <w:rFonts w:ascii="Times New Roman" w:eastAsia="Times New Roman" w:hAnsi="Times New Roman" w:cs="Times New Roman"/>
        </w:rPr>
        <w:t xml:space="preserve"> </w:t>
      </w:r>
      <w:r w:rsidRPr="00542D77">
        <w:rPr>
          <w:rFonts w:ascii="Times New Roman" w:eastAsia="Times New Roman" w:hAnsi="Times New Roman" w:cs="Times New Roman"/>
        </w:rPr>
        <w:t>Consequently, it is crucial that cultural tourism authorities present the cultural heritage of a</w:t>
      </w:r>
      <w:r>
        <w:rPr>
          <w:rFonts w:ascii="Times New Roman" w:eastAsia="Times New Roman" w:hAnsi="Times New Roman" w:cs="Times New Roman"/>
        </w:rPr>
        <w:t xml:space="preserve"> </w:t>
      </w:r>
      <w:r w:rsidRPr="00542D77">
        <w:rPr>
          <w:rFonts w:ascii="Times New Roman" w:eastAsia="Times New Roman" w:hAnsi="Times New Roman" w:cs="Times New Roman"/>
        </w:rPr>
        <w:t>destination within a setting that allows tourists to immerse themselves in different historical</w:t>
      </w:r>
      <w:r>
        <w:rPr>
          <w:rFonts w:ascii="Times New Roman" w:eastAsia="Times New Roman" w:hAnsi="Times New Roman" w:cs="Times New Roman"/>
        </w:rPr>
        <w:t xml:space="preserve"> </w:t>
      </w:r>
      <w:r w:rsidRPr="00542D77">
        <w:rPr>
          <w:rFonts w:ascii="Times New Roman" w:eastAsia="Times New Roman" w:hAnsi="Times New Roman" w:cs="Times New Roman"/>
        </w:rPr>
        <w:t>periods with accurate and detailed information. To encourage the experimentation of positive</w:t>
      </w:r>
      <w:r>
        <w:rPr>
          <w:rFonts w:ascii="Times New Roman" w:eastAsia="Times New Roman" w:hAnsi="Times New Roman" w:cs="Times New Roman"/>
        </w:rPr>
        <w:t xml:space="preserve"> </w:t>
      </w:r>
      <w:r w:rsidRPr="00542D77">
        <w:rPr>
          <w:rFonts w:ascii="Times New Roman" w:eastAsia="Times New Roman" w:hAnsi="Times New Roman" w:cs="Times New Roman"/>
        </w:rPr>
        <w:t>emotions such as fun, surprise, enjoyment, and wonder, it is suggested that the decoration of the</w:t>
      </w:r>
      <w:r>
        <w:rPr>
          <w:rFonts w:ascii="Times New Roman" w:eastAsia="Times New Roman" w:hAnsi="Times New Roman" w:cs="Times New Roman"/>
        </w:rPr>
        <w:t xml:space="preserve"> </w:t>
      </w:r>
      <w:r w:rsidRPr="00542D77">
        <w:rPr>
          <w:rFonts w:ascii="Times New Roman" w:eastAsia="Times New Roman" w:hAnsi="Times New Roman" w:cs="Times New Roman"/>
        </w:rPr>
        <w:t xml:space="preserve">different scenarios include typical elements of the destination, </w:t>
      </w:r>
      <w:r w:rsidRPr="00542D77">
        <w:rPr>
          <w:rFonts w:ascii="Times New Roman" w:eastAsia="Times New Roman" w:hAnsi="Times New Roman" w:cs="Times New Roman"/>
        </w:rPr>
        <w:lastRenderedPageBreak/>
        <w:t>for example, tapestries, colours, and</w:t>
      </w:r>
      <w:r>
        <w:rPr>
          <w:rFonts w:ascii="Times New Roman" w:eastAsia="Times New Roman" w:hAnsi="Times New Roman" w:cs="Times New Roman"/>
        </w:rPr>
        <w:t xml:space="preserve"> </w:t>
      </w:r>
      <w:r w:rsidRPr="00542D77">
        <w:rPr>
          <w:rFonts w:ascii="Times New Roman" w:eastAsia="Times New Roman" w:hAnsi="Times New Roman" w:cs="Times New Roman"/>
        </w:rPr>
        <w:t>the use of smell that would enhance the overall experience. In addition, gastronomic events are a</w:t>
      </w:r>
      <w:r>
        <w:rPr>
          <w:rFonts w:ascii="Times New Roman" w:eastAsia="Times New Roman" w:hAnsi="Times New Roman" w:cs="Times New Roman"/>
        </w:rPr>
        <w:t xml:space="preserve"> </w:t>
      </w:r>
      <w:r w:rsidRPr="00542D77">
        <w:rPr>
          <w:rFonts w:ascii="Times New Roman" w:eastAsia="Times New Roman" w:hAnsi="Times New Roman" w:cs="Times New Roman"/>
        </w:rPr>
        <w:t>good opportunity for visitors to interact with local people and their traditions and customs, improving the quality of the experience and allowing visitors to experience positive emotions. Policy makers</w:t>
      </w:r>
      <w:r>
        <w:rPr>
          <w:rFonts w:ascii="Times New Roman" w:eastAsia="Times New Roman" w:hAnsi="Times New Roman" w:cs="Times New Roman"/>
        </w:rPr>
        <w:t xml:space="preserve"> </w:t>
      </w:r>
      <w:r w:rsidRPr="00542D77">
        <w:rPr>
          <w:rFonts w:ascii="Times New Roman" w:eastAsia="Times New Roman" w:hAnsi="Times New Roman" w:cs="Times New Roman"/>
        </w:rPr>
        <w:t xml:space="preserve">are therefore encouraged to develop strategies to work with </w:t>
      </w:r>
      <w:proofErr w:type="gramStart"/>
      <w:r w:rsidRPr="00542D77">
        <w:rPr>
          <w:rFonts w:ascii="Times New Roman" w:eastAsia="Times New Roman" w:hAnsi="Times New Roman" w:cs="Times New Roman"/>
        </w:rPr>
        <w:t>local residents</w:t>
      </w:r>
      <w:proofErr w:type="gramEnd"/>
      <w:r w:rsidRPr="00542D77">
        <w:rPr>
          <w:rFonts w:ascii="Times New Roman" w:eastAsia="Times New Roman" w:hAnsi="Times New Roman" w:cs="Times New Roman"/>
        </w:rPr>
        <w:t xml:space="preserve"> in the development of</w:t>
      </w:r>
      <w:r>
        <w:rPr>
          <w:rFonts w:ascii="Times New Roman" w:eastAsia="Times New Roman" w:hAnsi="Times New Roman" w:cs="Times New Roman"/>
        </w:rPr>
        <w:t xml:space="preserve"> </w:t>
      </w:r>
      <w:r w:rsidRPr="00542D77">
        <w:rPr>
          <w:rFonts w:ascii="Times New Roman" w:eastAsia="Times New Roman" w:hAnsi="Times New Roman" w:cs="Times New Roman"/>
        </w:rPr>
        <w:t>tourism experiences.</w:t>
      </w:r>
      <w:r>
        <w:rPr>
          <w:rFonts w:ascii="Times New Roman" w:eastAsia="Times New Roman" w:hAnsi="Times New Roman" w:cs="Times New Roman"/>
        </w:rPr>
        <w:t xml:space="preserve"> </w:t>
      </w:r>
    </w:p>
    <w:p w14:paraId="7AF1EF63" w14:textId="59814C7B" w:rsidR="00542D77" w:rsidRPr="00542D77" w:rsidRDefault="00542D77" w:rsidP="00542D77">
      <w:pPr>
        <w:spacing w:after="120" w:line="360" w:lineRule="auto"/>
        <w:ind w:firstLine="720"/>
        <w:jc w:val="both"/>
        <w:rPr>
          <w:rFonts w:ascii="Times New Roman" w:eastAsia="Times New Roman" w:hAnsi="Times New Roman" w:cs="Times New Roman"/>
        </w:rPr>
      </w:pPr>
      <w:r w:rsidRPr="00542D77">
        <w:rPr>
          <w:rFonts w:ascii="Times New Roman" w:eastAsia="Times New Roman" w:hAnsi="Times New Roman" w:cs="Times New Roman"/>
        </w:rPr>
        <w:t>Surprise is a positive emotion that should also be stimulated. Given that visitors usually remember</w:t>
      </w:r>
      <w:r>
        <w:rPr>
          <w:rFonts w:ascii="Times New Roman" w:eastAsia="Times New Roman" w:hAnsi="Times New Roman" w:cs="Times New Roman"/>
        </w:rPr>
        <w:t xml:space="preserve"> </w:t>
      </w:r>
      <w:r w:rsidRPr="00542D77">
        <w:rPr>
          <w:rFonts w:ascii="Times New Roman" w:eastAsia="Times New Roman" w:hAnsi="Times New Roman" w:cs="Times New Roman"/>
        </w:rPr>
        <w:t>destinations and experiences that have an element of surprise, it is recommended that this be incorporated into the tourism experience. This can facilitate a positive emotional state and have a positive</w:t>
      </w:r>
      <w:r>
        <w:rPr>
          <w:rFonts w:ascii="Times New Roman" w:eastAsia="Times New Roman" w:hAnsi="Times New Roman" w:cs="Times New Roman"/>
        </w:rPr>
        <w:t xml:space="preserve"> </w:t>
      </w:r>
      <w:r w:rsidRPr="00542D77">
        <w:rPr>
          <w:rFonts w:ascii="Times New Roman" w:eastAsia="Times New Roman" w:hAnsi="Times New Roman" w:cs="Times New Roman"/>
        </w:rPr>
        <w:t>impact on satisfaction.</w:t>
      </w:r>
    </w:p>
    <w:p w14:paraId="0000007B" w14:textId="26D6C817" w:rsidR="00E176C1" w:rsidRDefault="00542D77" w:rsidP="00542D77">
      <w:pPr>
        <w:spacing w:after="120" w:line="360" w:lineRule="auto"/>
        <w:ind w:firstLine="720"/>
        <w:jc w:val="both"/>
        <w:rPr>
          <w:rFonts w:ascii="Times New Roman" w:eastAsia="Times New Roman" w:hAnsi="Times New Roman" w:cs="Times New Roman"/>
        </w:rPr>
      </w:pPr>
      <w:r w:rsidRPr="00542D77">
        <w:rPr>
          <w:rFonts w:ascii="Times New Roman" w:eastAsia="Times New Roman" w:hAnsi="Times New Roman" w:cs="Times New Roman"/>
        </w:rPr>
        <w:t>Finally, in order to encourage a positive evaluation of the perceived value of the experience, policy</w:t>
      </w:r>
      <w:r>
        <w:rPr>
          <w:rFonts w:ascii="Times New Roman" w:eastAsia="Times New Roman" w:hAnsi="Times New Roman" w:cs="Times New Roman"/>
        </w:rPr>
        <w:t xml:space="preserve"> </w:t>
      </w:r>
      <w:r w:rsidRPr="00542D77">
        <w:rPr>
          <w:rFonts w:ascii="Times New Roman" w:eastAsia="Times New Roman" w:hAnsi="Times New Roman" w:cs="Times New Roman"/>
        </w:rPr>
        <w:t>makers should focus not only on the price of the experience but also on factors such as the ease of</w:t>
      </w:r>
      <w:r>
        <w:rPr>
          <w:rFonts w:ascii="Times New Roman" w:eastAsia="Times New Roman" w:hAnsi="Times New Roman" w:cs="Times New Roman"/>
        </w:rPr>
        <w:t xml:space="preserve"> </w:t>
      </w:r>
      <w:r w:rsidRPr="00542D77">
        <w:rPr>
          <w:rFonts w:ascii="Times New Roman" w:eastAsia="Times New Roman" w:hAnsi="Times New Roman" w:cs="Times New Roman"/>
        </w:rPr>
        <w:t>purchase and security. These recommendations to improve the perception of Perceived Value are</w:t>
      </w:r>
      <w:r>
        <w:rPr>
          <w:rFonts w:ascii="Times New Roman" w:eastAsia="Times New Roman" w:hAnsi="Times New Roman" w:cs="Times New Roman"/>
        </w:rPr>
        <w:t xml:space="preserve"> </w:t>
      </w:r>
      <w:r w:rsidRPr="00542D77">
        <w:rPr>
          <w:rFonts w:ascii="Times New Roman" w:eastAsia="Times New Roman" w:hAnsi="Times New Roman" w:cs="Times New Roman"/>
        </w:rPr>
        <w:t>especially important in Seville, given that it was here where this variable had a more important</w:t>
      </w:r>
      <w:r>
        <w:rPr>
          <w:rFonts w:ascii="Times New Roman" w:eastAsia="Times New Roman" w:hAnsi="Times New Roman" w:cs="Times New Roman"/>
        </w:rPr>
        <w:t xml:space="preserve"> </w:t>
      </w:r>
      <w:r w:rsidRPr="00542D77">
        <w:rPr>
          <w:rFonts w:ascii="Times New Roman" w:eastAsia="Times New Roman" w:hAnsi="Times New Roman" w:cs="Times New Roman"/>
        </w:rPr>
        <w:t>role derived from its direct effect and its mediating role in the effect of Quality of Experience on</w:t>
      </w:r>
      <w:r>
        <w:rPr>
          <w:rFonts w:ascii="Times New Roman" w:eastAsia="Times New Roman" w:hAnsi="Times New Roman" w:cs="Times New Roman"/>
        </w:rPr>
        <w:t xml:space="preserve"> </w:t>
      </w:r>
      <w:r w:rsidRPr="00542D77">
        <w:rPr>
          <w:rFonts w:ascii="Times New Roman" w:eastAsia="Times New Roman" w:hAnsi="Times New Roman" w:cs="Times New Roman"/>
        </w:rPr>
        <w:t>Satisfaction.</w:t>
      </w:r>
    </w:p>
    <w:p w14:paraId="18C6D03B" w14:textId="77777777" w:rsidR="00542D77" w:rsidRDefault="00542D77" w:rsidP="00542D77">
      <w:pPr>
        <w:spacing w:after="120" w:line="360" w:lineRule="auto"/>
        <w:ind w:firstLine="720"/>
        <w:jc w:val="both"/>
        <w:rPr>
          <w:rFonts w:ascii="Times New Roman" w:eastAsia="Times New Roman" w:hAnsi="Times New Roman" w:cs="Times New Roman"/>
        </w:rPr>
      </w:pPr>
    </w:p>
    <w:p w14:paraId="0000007C" w14:textId="77777777" w:rsidR="00E176C1" w:rsidRPr="00E96307" w:rsidRDefault="007E67BF" w:rsidP="00E96307">
      <w:pPr>
        <w:jc w:val="center"/>
        <w:rPr>
          <w:rFonts w:asciiTheme="majorHAnsi" w:eastAsia="Times New Roman" w:hAnsiTheme="majorHAnsi" w:cstheme="majorHAnsi"/>
          <w:b/>
        </w:rPr>
      </w:pPr>
      <w:r w:rsidRPr="00E96307">
        <w:rPr>
          <w:rFonts w:asciiTheme="majorHAnsi" w:eastAsia="Times New Roman" w:hAnsiTheme="majorHAnsi" w:cstheme="majorHAnsi"/>
          <w:b/>
        </w:rPr>
        <w:t>Limitation of this study and suggestions for future research</w:t>
      </w:r>
    </w:p>
    <w:p w14:paraId="50031E47" w14:textId="77777777" w:rsidR="00542D77" w:rsidRDefault="00542D77" w:rsidP="00542D77">
      <w:pPr>
        <w:spacing w:after="120" w:line="360" w:lineRule="auto"/>
        <w:jc w:val="both"/>
        <w:rPr>
          <w:rFonts w:ascii="Times New Roman" w:eastAsia="Times New Roman" w:hAnsi="Times New Roman" w:cs="Times New Roman"/>
          <w:color w:val="000000"/>
        </w:rPr>
      </w:pPr>
      <w:r w:rsidRPr="00542D77">
        <w:rPr>
          <w:rFonts w:ascii="Times New Roman" w:eastAsia="Times New Roman" w:hAnsi="Times New Roman" w:cs="Times New Roman"/>
          <w:color w:val="000000"/>
        </w:rPr>
        <w:t>Finally, we draw attention to the possible limitations of this study and avenues that merit</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further research. Firstly, whilst the sample collected demonstrates a robust data set and met the</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sample size requirements for Partial Least estimation, a larger sample would strengthen the conclusions drawn. In addition, the moderating effects of the different demographic characteristics on</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 xml:space="preserve">each of the constructs in the research model were not </w:t>
      </w:r>
      <w:proofErr w:type="spellStart"/>
      <w:r w:rsidRPr="00542D77">
        <w:rPr>
          <w:rFonts w:ascii="Times New Roman" w:eastAsia="Times New Roman" w:hAnsi="Times New Roman" w:cs="Times New Roman"/>
          <w:color w:val="000000"/>
        </w:rPr>
        <w:t>analyzed</w:t>
      </w:r>
      <w:proofErr w:type="spellEnd"/>
      <w:r w:rsidRPr="00542D77">
        <w:rPr>
          <w:rFonts w:ascii="Times New Roman" w:eastAsia="Times New Roman" w:hAnsi="Times New Roman" w:cs="Times New Roman"/>
          <w:color w:val="000000"/>
        </w:rPr>
        <w:t>. Further research which segments</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the sample using its demographic profile would provide valuable information particularly for destination managers in order to facilitate a more personalized and diversified offer to visitors.</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Secondly, no minimum period of stay was stipulated by the respondents. Consequently, it would</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be interesting to interview people who stayed at the destination for several days so that the involvement of tourists with the place visited and with its residents could be observed. The active participation of tourists in the cultural life of the city would therefore be encouraged. This could</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improve the quality of the experience and stimulate the experimentation of positive emotions</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during the visit which could lead to greater satisfaction. A longer duration of visit would allow for</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the mood variable and nostalgia variable to be studied. For Holbrook (1993), nostalgia refers to a</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longing for the past, a yearning for yesterday, or a fondness for possessions and activities associated</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 xml:space="preserve">with past times. This variable has been </w:t>
      </w:r>
      <w:proofErr w:type="gramStart"/>
      <w:r w:rsidRPr="00542D77">
        <w:rPr>
          <w:rFonts w:ascii="Times New Roman" w:eastAsia="Times New Roman" w:hAnsi="Times New Roman" w:cs="Times New Roman"/>
          <w:color w:val="000000"/>
        </w:rPr>
        <w:t>taken into account</w:t>
      </w:r>
      <w:proofErr w:type="gramEnd"/>
      <w:r w:rsidRPr="00542D77">
        <w:rPr>
          <w:rFonts w:ascii="Times New Roman" w:eastAsia="Times New Roman" w:hAnsi="Times New Roman" w:cs="Times New Roman"/>
          <w:color w:val="000000"/>
        </w:rPr>
        <w:t xml:space="preserve"> in recent tourist studies (Christou, </w:t>
      </w:r>
      <w:proofErr w:type="spellStart"/>
      <w:r w:rsidRPr="00542D77">
        <w:rPr>
          <w:rFonts w:ascii="Times New Roman" w:eastAsia="Times New Roman" w:hAnsi="Times New Roman" w:cs="Times New Roman"/>
          <w:color w:val="000000"/>
        </w:rPr>
        <w:t>Farmaki</w:t>
      </w:r>
      <w:proofErr w:type="spellEnd"/>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 xml:space="preserve">&amp; </w:t>
      </w:r>
      <w:proofErr w:type="spellStart"/>
      <w:r w:rsidRPr="00542D77">
        <w:rPr>
          <w:rFonts w:ascii="Times New Roman" w:eastAsia="Times New Roman" w:hAnsi="Times New Roman" w:cs="Times New Roman"/>
          <w:color w:val="000000"/>
        </w:rPr>
        <w:t>Evangelou</w:t>
      </w:r>
      <w:proofErr w:type="spellEnd"/>
      <w:r w:rsidRPr="00542D77">
        <w:rPr>
          <w:rFonts w:ascii="Times New Roman" w:eastAsia="Times New Roman" w:hAnsi="Times New Roman" w:cs="Times New Roman"/>
          <w:color w:val="000000"/>
        </w:rPr>
        <w:t>, 2018; Lee, 2015).</w:t>
      </w:r>
      <w:r>
        <w:rPr>
          <w:rFonts w:ascii="Times New Roman" w:eastAsia="Times New Roman" w:hAnsi="Times New Roman" w:cs="Times New Roman"/>
          <w:color w:val="000000"/>
        </w:rPr>
        <w:t xml:space="preserve"> </w:t>
      </w:r>
    </w:p>
    <w:p w14:paraId="20C76C7A" w14:textId="497747C4" w:rsidR="00542D77" w:rsidRPr="00542D77" w:rsidRDefault="00542D77" w:rsidP="00542D77">
      <w:pPr>
        <w:spacing w:after="120" w:line="360" w:lineRule="auto"/>
        <w:ind w:firstLine="720"/>
        <w:jc w:val="both"/>
        <w:rPr>
          <w:rFonts w:ascii="Times New Roman" w:eastAsia="Times New Roman" w:hAnsi="Times New Roman" w:cs="Times New Roman"/>
          <w:color w:val="000000"/>
        </w:rPr>
      </w:pPr>
      <w:r w:rsidRPr="00542D77">
        <w:rPr>
          <w:rFonts w:ascii="Times New Roman" w:eastAsia="Times New Roman" w:hAnsi="Times New Roman" w:cs="Times New Roman"/>
          <w:color w:val="000000"/>
        </w:rPr>
        <w:t>Another limitation is concerned with the time of data collection. In York, data was collected in</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 xml:space="preserve">November and in Seville, data was collected in December. Although cultural tourism is not dependent on climate and therefore less seasonal compared with other forms of tourism, it would be interesting to </w:t>
      </w:r>
      <w:r w:rsidRPr="00542D77">
        <w:rPr>
          <w:rFonts w:ascii="Times New Roman" w:eastAsia="Times New Roman" w:hAnsi="Times New Roman" w:cs="Times New Roman"/>
          <w:color w:val="000000"/>
        </w:rPr>
        <w:lastRenderedPageBreak/>
        <w:t xml:space="preserve">collect data through a wider </w:t>
      </w:r>
      <w:proofErr w:type="gramStart"/>
      <w:r w:rsidRPr="00542D77">
        <w:rPr>
          <w:rFonts w:ascii="Times New Roman" w:eastAsia="Times New Roman" w:hAnsi="Times New Roman" w:cs="Times New Roman"/>
          <w:color w:val="000000"/>
        </w:rPr>
        <w:t>period of time</w:t>
      </w:r>
      <w:proofErr w:type="gramEnd"/>
      <w:r w:rsidRPr="00542D77">
        <w:rPr>
          <w:rFonts w:ascii="Times New Roman" w:eastAsia="Times New Roman" w:hAnsi="Times New Roman" w:cs="Times New Roman"/>
          <w:color w:val="000000"/>
        </w:rPr>
        <w:t xml:space="preserve"> to observe any differences to the sample results.</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Comparisons between weekend visitors and weekday visitors might also be studied to see if there</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are any differences in how the cognitive variable, the perceived value, and the affective variables,</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such as quality of experience and emotions, influence satisfaction.</w:t>
      </w:r>
    </w:p>
    <w:p w14:paraId="77133EEB" w14:textId="1BA4B3F7" w:rsidR="00542D77" w:rsidRPr="00542D77" w:rsidRDefault="00542D77" w:rsidP="00542D77">
      <w:pPr>
        <w:spacing w:after="120" w:line="360" w:lineRule="auto"/>
        <w:ind w:firstLine="720"/>
        <w:jc w:val="both"/>
        <w:rPr>
          <w:rFonts w:ascii="Times New Roman" w:eastAsia="Times New Roman" w:hAnsi="Times New Roman" w:cs="Times New Roman"/>
          <w:color w:val="000000"/>
        </w:rPr>
      </w:pPr>
      <w:r w:rsidRPr="00542D77">
        <w:rPr>
          <w:rFonts w:ascii="Times New Roman" w:eastAsia="Times New Roman" w:hAnsi="Times New Roman" w:cs="Times New Roman"/>
          <w:color w:val="000000"/>
        </w:rPr>
        <w:t>The analysis of causal relationships has hitherto been restricted to the cities of Seville and York and</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therefore limits the generalization of the study’s findings. It would therefore be interesting to contrast</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the relationships explored in the research model with those of other heritage destinations.</w:t>
      </w:r>
    </w:p>
    <w:p w14:paraId="00000082" w14:textId="40F3524A" w:rsidR="00E176C1" w:rsidRDefault="00542D77" w:rsidP="00542D77">
      <w:pPr>
        <w:spacing w:after="120" w:line="360" w:lineRule="auto"/>
        <w:ind w:firstLine="720"/>
        <w:jc w:val="both"/>
        <w:rPr>
          <w:rFonts w:ascii="Times New Roman" w:eastAsia="Times New Roman" w:hAnsi="Times New Roman" w:cs="Times New Roman"/>
        </w:rPr>
      </w:pPr>
      <w:r w:rsidRPr="00542D77">
        <w:rPr>
          <w:rFonts w:ascii="Times New Roman" w:eastAsia="Times New Roman" w:hAnsi="Times New Roman" w:cs="Times New Roman"/>
          <w:color w:val="000000"/>
        </w:rPr>
        <w:t>Finally, a more novel research initiative would be to survey a sample of those who have visited</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both York and Seville. This would allow for an analysis of which factors, either cognitive or</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affective, generates the most satisfaction and in which of the two cities the affective aspect results</w:t>
      </w:r>
      <w:r>
        <w:rPr>
          <w:rFonts w:ascii="Times New Roman" w:eastAsia="Times New Roman" w:hAnsi="Times New Roman" w:cs="Times New Roman"/>
          <w:color w:val="000000"/>
        </w:rPr>
        <w:t xml:space="preserve"> </w:t>
      </w:r>
      <w:r w:rsidRPr="00542D77">
        <w:rPr>
          <w:rFonts w:ascii="Times New Roman" w:eastAsia="Times New Roman" w:hAnsi="Times New Roman" w:cs="Times New Roman"/>
          <w:color w:val="000000"/>
        </w:rPr>
        <w:t>in greater satisfaction.</w:t>
      </w:r>
    </w:p>
    <w:p w14:paraId="00000083" w14:textId="77777777" w:rsidR="00E176C1" w:rsidRDefault="007E67BF">
      <w:pPr>
        <w:rPr>
          <w:rFonts w:ascii="Times New Roman" w:eastAsia="Times New Roman" w:hAnsi="Times New Roman" w:cs="Times New Roman"/>
          <w:b/>
          <w:sz w:val="20"/>
          <w:szCs w:val="20"/>
        </w:rPr>
      </w:pPr>
      <w:r>
        <w:br w:type="page"/>
      </w:r>
    </w:p>
    <w:p w14:paraId="00000084" w14:textId="77777777" w:rsidR="00E176C1" w:rsidRPr="00E96307" w:rsidRDefault="007E67BF" w:rsidP="00E96307">
      <w:pPr>
        <w:jc w:val="center"/>
        <w:rPr>
          <w:rFonts w:asciiTheme="majorHAnsi" w:eastAsia="Times New Roman" w:hAnsiTheme="majorHAnsi" w:cstheme="majorHAnsi"/>
          <w:b/>
        </w:rPr>
      </w:pPr>
      <w:r w:rsidRPr="00E96307">
        <w:rPr>
          <w:rFonts w:asciiTheme="majorHAnsi" w:eastAsia="Times New Roman" w:hAnsiTheme="majorHAnsi" w:cstheme="majorHAnsi"/>
          <w:b/>
        </w:rPr>
        <w:lastRenderedPageBreak/>
        <w:t>References</w:t>
      </w:r>
    </w:p>
    <w:p w14:paraId="00000085"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Ali, F., Amin, M. &amp; Ryu, K. (2016). The role of physical environment, price perceptions, and consumption emotions in developing customer satisfactions in Chinese resort hotels. </w:t>
      </w:r>
      <w:r w:rsidRPr="007C5EFC">
        <w:rPr>
          <w:rFonts w:ascii="Times New Roman" w:eastAsia="Times New Roman" w:hAnsi="Times New Roman" w:cs="Times New Roman"/>
          <w:i/>
          <w:sz w:val="20"/>
          <w:szCs w:val="20"/>
        </w:rPr>
        <w:t>Journal of Quality Assurance in Hospitality and Tourism</w:t>
      </w:r>
      <w:r w:rsidRPr="007C5EFC">
        <w:rPr>
          <w:rFonts w:ascii="Times New Roman" w:eastAsia="Times New Roman" w:hAnsi="Times New Roman" w:cs="Times New Roman"/>
          <w:sz w:val="20"/>
          <w:szCs w:val="20"/>
        </w:rPr>
        <w:t>, 17(1), 45-70.</w:t>
      </w:r>
    </w:p>
    <w:p w14:paraId="00000086" w14:textId="77777777"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rPr>
        <w:t>Altunel</w:t>
      </w:r>
      <w:proofErr w:type="spellEnd"/>
      <w:r w:rsidRPr="007C5EFC">
        <w:rPr>
          <w:rFonts w:ascii="Times New Roman" w:eastAsia="Times New Roman" w:hAnsi="Times New Roman" w:cs="Times New Roman"/>
          <w:sz w:val="20"/>
          <w:szCs w:val="20"/>
        </w:rPr>
        <w:t xml:space="preserve">, M. C., &amp; </w:t>
      </w:r>
      <w:proofErr w:type="spellStart"/>
      <w:r w:rsidRPr="007C5EFC">
        <w:rPr>
          <w:rFonts w:ascii="Times New Roman" w:eastAsia="Times New Roman" w:hAnsi="Times New Roman" w:cs="Times New Roman"/>
          <w:sz w:val="20"/>
          <w:szCs w:val="20"/>
        </w:rPr>
        <w:t>Erkut</w:t>
      </w:r>
      <w:proofErr w:type="spellEnd"/>
      <w:r w:rsidRPr="007C5EFC">
        <w:rPr>
          <w:rFonts w:ascii="Times New Roman" w:eastAsia="Times New Roman" w:hAnsi="Times New Roman" w:cs="Times New Roman"/>
          <w:sz w:val="20"/>
          <w:szCs w:val="20"/>
        </w:rPr>
        <w:t>, B. (2015). Cultural tourism in Istanbul: The mediation effect of tourist experience and satisfaction on the relationship between involvement and recommendation intention. </w:t>
      </w:r>
      <w:r w:rsidRPr="007C5EFC">
        <w:rPr>
          <w:rFonts w:ascii="Times New Roman" w:eastAsia="Times New Roman" w:hAnsi="Times New Roman" w:cs="Times New Roman"/>
          <w:i/>
          <w:sz w:val="20"/>
          <w:szCs w:val="20"/>
        </w:rPr>
        <w:t>Journal of Destination Marketing &amp; Management</w:t>
      </w:r>
      <w:r w:rsidRPr="007C5EFC">
        <w:rPr>
          <w:rFonts w:ascii="Times New Roman" w:eastAsia="Times New Roman" w:hAnsi="Times New Roman" w:cs="Times New Roman"/>
          <w:sz w:val="20"/>
          <w:szCs w:val="20"/>
        </w:rPr>
        <w:t>, 4(4), 213-221.</w:t>
      </w:r>
    </w:p>
    <w:p w14:paraId="7F9E0A5B" w14:textId="19D0F855" w:rsidR="00485429" w:rsidRPr="007C5EFC" w:rsidRDefault="00485429">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Barrett, L. F. (2006). Are emotions natural </w:t>
      </w:r>
      <w:proofErr w:type="gramStart"/>
      <w:r w:rsidRPr="007C5EFC">
        <w:rPr>
          <w:rFonts w:ascii="Times New Roman" w:eastAsia="Times New Roman" w:hAnsi="Times New Roman" w:cs="Times New Roman"/>
          <w:sz w:val="20"/>
          <w:szCs w:val="20"/>
        </w:rPr>
        <w:t>kinds</w:t>
      </w:r>
      <w:r w:rsidRPr="007C5EFC">
        <w:rPr>
          <w:rFonts w:ascii="Times New Roman" w:eastAsia="Times New Roman" w:hAnsi="Times New Roman" w:cs="Times New Roman"/>
          <w:i/>
          <w:sz w:val="20"/>
          <w:szCs w:val="20"/>
        </w:rPr>
        <w:t>?.</w:t>
      </w:r>
      <w:proofErr w:type="gramEnd"/>
      <w:r w:rsidRPr="007C5EFC">
        <w:rPr>
          <w:rFonts w:ascii="Times New Roman" w:eastAsia="Times New Roman" w:hAnsi="Times New Roman" w:cs="Times New Roman"/>
          <w:i/>
          <w:sz w:val="20"/>
          <w:szCs w:val="20"/>
        </w:rPr>
        <w:t> Perspectives on psychological science</w:t>
      </w:r>
      <w:r w:rsidRPr="007C5EFC">
        <w:rPr>
          <w:rFonts w:ascii="Times New Roman" w:eastAsia="Times New Roman" w:hAnsi="Times New Roman" w:cs="Times New Roman"/>
          <w:sz w:val="20"/>
          <w:szCs w:val="20"/>
        </w:rPr>
        <w:t>, 1(1), 28-58.</w:t>
      </w:r>
    </w:p>
    <w:p w14:paraId="00000088" w14:textId="5995F9AF" w:rsidR="00E176C1" w:rsidRPr="007C5EFC" w:rsidRDefault="007E67BF">
      <w:pPr>
        <w:spacing w:after="120" w:line="280" w:lineRule="auto"/>
        <w:jc w:val="both"/>
        <w:rPr>
          <w:rFonts w:ascii="Book Antiqua" w:eastAsia="Book Antiqua" w:hAnsi="Book Antiqua" w:cs="Book Antiqua"/>
          <w:sz w:val="20"/>
          <w:szCs w:val="20"/>
        </w:rPr>
      </w:pPr>
      <w:r w:rsidRPr="007C5EFC">
        <w:rPr>
          <w:rFonts w:ascii="Book Antiqua" w:eastAsia="Book Antiqua" w:hAnsi="Book Antiqua" w:cs="Book Antiqua"/>
          <w:sz w:val="20"/>
          <w:szCs w:val="20"/>
        </w:rPr>
        <w:t xml:space="preserve">Batson, C.D., Shaw, L.L. </w:t>
      </w:r>
      <w:r w:rsidR="00B0683F" w:rsidRPr="007C5EFC">
        <w:rPr>
          <w:rFonts w:ascii="Book Antiqua" w:eastAsia="Book Antiqua" w:hAnsi="Book Antiqua" w:cs="Book Antiqua"/>
          <w:sz w:val="20"/>
          <w:szCs w:val="20"/>
        </w:rPr>
        <w:t>&amp;</w:t>
      </w:r>
      <w:r w:rsidRPr="007C5EFC">
        <w:rPr>
          <w:rFonts w:ascii="Book Antiqua" w:eastAsia="Book Antiqua" w:hAnsi="Book Antiqua" w:cs="Book Antiqua"/>
          <w:sz w:val="20"/>
          <w:szCs w:val="20"/>
        </w:rPr>
        <w:t xml:space="preserve"> Oleson, K. (1992). Differentiating Affect, Mood, and Emotion. Toward Functionally Based Conceptual Distinctions.  Clark, M. (ed). </w:t>
      </w:r>
      <w:r w:rsidRPr="007C5EFC">
        <w:rPr>
          <w:rFonts w:ascii="Book Antiqua" w:eastAsia="Book Antiqua" w:hAnsi="Book Antiqua" w:cs="Book Antiqua"/>
          <w:i/>
          <w:sz w:val="20"/>
          <w:szCs w:val="20"/>
        </w:rPr>
        <w:t xml:space="preserve">Emotion. Review of Personality and Social Psychology, </w:t>
      </w:r>
      <w:r w:rsidRPr="007C5EFC">
        <w:rPr>
          <w:rFonts w:ascii="Book Antiqua" w:eastAsia="Book Antiqua" w:hAnsi="Book Antiqua" w:cs="Book Antiqua"/>
          <w:sz w:val="20"/>
          <w:szCs w:val="20"/>
        </w:rPr>
        <w:t>Sage, Newbury Park, 13, 294-326.</w:t>
      </w:r>
    </w:p>
    <w:p w14:paraId="00000089" w14:textId="77777777" w:rsidR="00E176C1" w:rsidRPr="007C5EFC" w:rsidRDefault="007E67BF">
      <w:pPr>
        <w:spacing w:after="120" w:line="280" w:lineRule="auto"/>
        <w:jc w:val="both"/>
        <w:rPr>
          <w:rFonts w:ascii="Times New Roman" w:eastAsia="Times New Roman" w:hAnsi="Times New Roman" w:cs="Times New Roman"/>
          <w:sz w:val="20"/>
          <w:szCs w:val="20"/>
          <w:lang w:val="es-ES"/>
        </w:rPr>
      </w:pPr>
      <w:proofErr w:type="spellStart"/>
      <w:r w:rsidRPr="007C5EFC">
        <w:rPr>
          <w:rFonts w:ascii="Times New Roman" w:eastAsia="Times New Roman" w:hAnsi="Times New Roman" w:cs="Times New Roman"/>
          <w:sz w:val="20"/>
          <w:szCs w:val="20"/>
        </w:rPr>
        <w:t>Bigné</w:t>
      </w:r>
      <w:proofErr w:type="spellEnd"/>
      <w:r w:rsidRPr="007C5EFC">
        <w:rPr>
          <w:rFonts w:ascii="Times New Roman" w:eastAsia="Times New Roman" w:hAnsi="Times New Roman" w:cs="Times New Roman"/>
          <w:sz w:val="20"/>
          <w:szCs w:val="20"/>
        </w:rPr>
        <w:t xml:space="preserve">, J.E. &amp; Andreu, L. (2004). </w:t>
      </w:r>
      <w:r w:rsidRPr="007C5EFC">
        <w:rPr>
          <w:rFonts w:ascii="Times New Roman" w:eastAsia="Times New Roman" w:hAnsi="Times New Roman" w:cs="Times New Roman"/>
          <w:sz w:val="20"/>
          <w:szCs w:val="20"/>
          <w:lang w:val="es-ES"/>
        </w:rPr>
        <w:t xml:space="preserve">Modelo Cognitivo-Afectivo de Satisfacción en Servicios de Ocio y Turismo.  </w:t>
      </w:r>
      <w:r w:rsidRPr="007C5EFC">
        <w:rPr>
          <w:rFonts w:ascii="Times New Roman" w:eastAsia="Times New Roman" w:hAnsi="Times New Roman" w:cs="Times New Roman"/>
          <w:i/>
          <w:sz w:val="20"/>
          <w:szCs w:val="20"/>
          <w:lang w:val="es-ES"/>
        </w:rPr>
        <w:t>Cuadernos de Economía y Dirección de la Empresa</w:t>
      </w:r>
      <w:r w:rsidRPr="007C5EFC">
        <w:rPr>
          <w:rFonts w:ascii="Times New Roman" w:eastAsia="Times New Roman" w:hAnsi="Times New Roman" w:cs="Times New Roman"/>
          <w:sz w:val="20"/>
          <w:szCs w:val="20"/>
          <w:lang w:val="es-ES"/>
        </w:rPr>
        <w:t>, 21, 89-120.</w:t>
      </w:r>
    </w:p>
    <w:p w14:paraId="7562B412" w14:textId="7478531F" w:rsidR="00A253B1" w:rsidRPr="007C5EFC" w:rsidRDefault="00A253B1">
      <w:pPr>
        <w:spacing w:after="120" w:line="28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lang w:val="en-US"/>
        </w:rPr>
        <w:t>Camras</w:t>
      </w:r>
      <w:proofErr w:type="spellEnd"/>
      <w:r w:rsidRPr="007C5EFC">
        <w:rPr>
          <w:rFonts w:ascii="Times New Roman" w:eastAsia="Times New Roman" w:hAnsi="Times New Roman" w:cs="Times New Roman"/>
          <w:sz w:val="20"/>
          <w:szCs w:val="20"/>
          <w:lang w:val="en-US"/>
        </w:rPr>
        <w:t xml:space="preserve">, L. A. (2011). </w:t>
      </w:r>
      <w:r w:rsidRPr="007C5EFC">
        <w:rPr>
          <w:rFonts w:ascii="Times New Roman" w:eastAsia="Times New Roman" w:hAnsi="Times New Roman" w:cs="Times New Roman"/>
          <w:sz w:val="20"/>
          <w:szCs w:val="20"/>
        </w:rPr>
        <w:t>Differentiation, dynamical integration and functional emotional development. </w:t>
      </w:r>
      <w:r w:rsidRPr="007C5EFC">
        <w:rPr>
          <w:rFonts w:ascii="Times New Roman" w:eastAsia="Times New Roman" w:hAnsi="Times New Roman" w:cs="Times New Roman"/>
          <w:i/>
          <w:sz w:val="20"/>
          <w:szCs w:val="20"/>
        </w:rPr>
        <w:t>Emotion Review, </w:t>
      </w:r>
      <w:r w:rsidRPr="007C5EFC">
        <w:rPr>
          <w:rFonts w:ascii="Times New Roman" w:eastAsia="Times New Roman" w:hAnsi="Times New Roman" w:cs="Times New Roman"/>
          <w:sz w:val="20"/>
          <w:szCs w:val="20"/>
        </w:rPr>
        <w:t>3(2), 138-146.</w:t>
      </w:r>
    </w:p>
    <w:p w14:paraId="0000008A" w14:textId="77777777" w:rsidR="00E176C1" w:rsidRPr="007C5EFC" w:rsidRDefault="007E67BF">
      <w:pPr>
        <w:spacing w:after="120" w:line="240" w:lineRule="auto"/>
        <w:jc w:val="both"/>
        <w:rPr>
          <w:rFonts w:ascii="Times New Roman" w:eastAsia="Times New Roman" w:hAnsi="Times New Roman" w:cs="Times New Roman"/>
          <w:sz w:val="20"/>
          <w:szCs w:val="20"/>
          <w:highlight w:val="white"/>
        </w:rPr>
      </w:pPr>
      <w:r w:rsidRPr="007C5EFC">
        <w:rPr>
          <w:rFonts w:ascii="Times New Roman" w:eastAsia="Times New Roman" w:hAnsi="Times New Roman" w:cs="Times New Roman"/>
          <w:sz w:val="20"/>
          <w:szCs w:val="20"/>
        </w:rPr>
        <w:t xml:space="preserve">Chang, T. Y., &amp; </w:t>
      </w:r>
      <w:proofErr w:type="spellStart"/>
      <w:r w:rsidRPr="007C5EFC">
        <w:rPr>
          <w:rFonts w:ascii="Times New Roman" w:eastAsia="Times New Roman" w:hAnsi="Times New Roman" w:cs="Times New Roman"/>
          <w:sz w:val="20"/>
          <w:szCs w:val="20"/>
        </w:rPr>
        <w:t>Horng</w:t>
      </w:r>
      <w:proofErr w:type="spellEnd"/>
      <w:r w:rsidRPr="007C5EFC">
        <w:rPr>
          <w:rFonts w:ascii="Times New Roman" w:eastAsia="Times New Roman" w:hAnsi="Times New Roman" w:cs="Times New Roman"/>
          <w:sz w:val="20"/>
          <w:szCs w:val="20"/>
        </w:rPr>
        <w:t>, S. C. (2010). Conceptualizing and measuring experience quality:</w:t>
      </w:r>
      <w:r w:rsidRPr="007C5EFC">
        <w:rPr>
          <w:rFonts w:ascii="Times New Roman" w:eastAsia="Times New Roman" w:hAnsi="Times New Roman" w:cs="Times New Roman"/>
          <w:sz w:val="20"/>
          <w:szCs w:val="20"/>
          <w:highlight w:val="white"/>
        </w:rPr>
        <w:t xml:space="preserve"> the customer's perspective. </w:t>
      </w:r>
      <w:r w:rsidRPr="007C5EFC">
        <w:rPr>
          <w:rFonts w:ascii="Times New Roman" w:eastAsia="Times New Roman" w:hAnsi="Times New Roman" w:cs="Times New Roman"/>
          <w:i/>
          <w:sz w:val="20"/>
          <w:szCs w:val="20"/>
          <w:highlight w:val="white"/>
        </w:rPr>
        <w:t>The Service Industries Journal</w:t>
      </w:r>
      <w:r w:rsidRPr="007C5EFC">
        <w:rPr>
          <w:rFonts w:ascii="Times New Roman" w:eastAsia="Times New Roman" w:hAnsi="Times New Roman" w:cs="Times New Roman"/>
          <w:sz w:val="20"/>
          <w:szCs w:val="20"/>
          <w:highlight w:val="white"/>
        </w:rPr>
        <w:t>, </w:t>
      </w:r>
      <w:r w:rsidRPr="007C5EFC">
        <w:rPr>
          <w:rFonts w:ascii="Times New Roman" w:eastAsia="Times New Roman" w:hAnsi="Times New Roman" w:cs="Times New Roman"/>
          <w:i/>
          <w:sz w:val="20"/>
          <w:szCs w:val="20"/>
          <w:highlight w:val="white"/>
        </w:rPr>
        <w:t>30</w:t>
      </w:r>
      <w:r w:rsidRPr="007C5EFC">
        <w:rPr>
          <w:rFonts w:ascii="Times New Roman" w:eastAsia="Times New Roman" w:hAnsi="Times New Roman" w:cs="Times New Roman"/>
          <w:sz w:val="20"/>
          <w:szCs w:val="20"/>
          <w:highlight w:val="white"/>
        </w:rPr>
        <w:t>(14), 2401-2419.</w:t>
      </w:r>
    </w:p>
    <w:p w14:paraId="0000008B"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Chen, C.F., &amp; </w:t>
      </w:r>
      <w:proofErr w:type="spellStart"/>
      <w:r w:rsidRPr="007C5EFC">
        <w:rPr>
          <w:rFonts w:ascii="Times New Roman" w:eastAsia="Times New Roman" w:hAnsi="Times New Roman" w:cs="Times New Roman"/>
          <w:sz w:val="20"/>
          <w:szCs w:val="20"/>
        </w:rPr>
        <w:t>Chen.F.S</w:t>
      </w:r>
      <w:proofErr w:type="spellEnd"/>
      <w:r w:rsidRPr="007C5EFC">
        <w:rPr>
          <w:rFonts w:ascii="Times New Roman" w:eastAsia="Times New Roman" w:hAnsi="Times New Roman" w:cs="Times New Roman"/>
          <w:sz w:val="20"/>
          <w:szCs w:val="20"/>
        </w:rPr>
        <w:t xml:space="preserve">. (2010). Experience quality, perceived value, satisfaction and </w:t>
      </w:r>
      <w:proofErr w:type="spellStart"/>
      <w:r w:rsidRPr="007C5EFC">
        <w:rPr>
          <w:rFonts w:ascii="Times New Roman" w:eastAsia="Times New Roman" w:hAnsi="Times New Roman" w:cs="Times New Roman"/>
          <w:sz w:val="20"/>
          <w:szCs w:val="20"/>
        </w:rPr>
        <w:t>behavioral</w:t>
      </w:r>
      <w:proofErr w:type="spellEnd"/>
      <w:r w:rsidRPr="007C5EFC">
        <w:rPr>
          <w:rFonts w:ascii="Times New Roman" w:eastAsia="Times New Roman" w:hAnsi="Times New Roman" w:cs="Times New Roman"/>
          <w:sz w:val="20"/>
          <w:szCs w:val="20"/>
        </w:rPr>
        <w:t xml:space="preserve"> intentions for heritage tourists. </w:t>
      </w:r>
      <w:r w:rsidRPr="007C5EFC">
        <w:rPr>
          <w:rFonts w:ascii="Times New Roman" w:eastAsia="Times New Roman" w:hAnsi="Times New Roman" w:cs="Times New Roman"/>
          <w:i/>
          <w:sz w:val="20"/>
          <w:szCs w:val="20"/>
        </w:rPr>
        <w:t>Tourism Management,</w:t>
      </w:r>
      <w:r w:rsidRPr="007C5EFC">
        <w:rPr>
          <w:rFonts w:ascii="Times New Roman" w:eastAsia="Times New Roman" w:hAnsi="Times New Roman" w:cs="Times New Roman"/>
          <w:sz w:val="20"/>
          <w:szCs w:val="20"/>
        </w:rPr>
        <w:t xml:space="preserve"> 31, 29-35.</w:t>
      </w:r>
    </w:p>
    <w:p w14:paraId="0000008C"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Chen, C.F., &amp; Chen, P.C. (2013). Another look at heritage tourism experience. </w:t>
      </w:r>
      <w:r w:rsidRPr="007C5EFC">
        <w:rPr>
          <w:rFonts w:ascii="Times New Roman" w:eastAsia="Times New Roman" w:hAnsi="Times New Roman" w:cs="Times New Roman"/>
          <w:i/>
          <w:sz w:val="20"/>
          <w:szCs w:val="20"/>
        </w:rPr>
        <w:t>Annals of Tourism Research,</w:t>
      </w:r>
      <w:r w:rsidRPr="007C5EFC">
        <w:rPr>
          <w:rFonts w:ascii="Times New Roman" w:eastAsia="Times New Roman" w:hAnsi="Times New Roman" w:cs="Times New Roman"/>
          <w:sz w:val="20"/>
          <w:szCs w:val="20"/>
        </w:rPr>
        <w:t xml:space="preserve"> 41, 236-240.</w:t>
      </w:r>
    </w:p>
    <w:p w14:paraId="0000008D" w14:textId="2C1BC684"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Chin</w:t>
      </w:r>
      <w:r w:rsidR="007F22EF" w:rsidRPr="007C5EFC">
        <w:rPr>
          <w:rFonts w:ascii="Times New Roman" w:eastAsia="Times New Roman" w:hAnsi="Times New Roman" w:cs="Times New Roman"/>
          <w:sz w:val="20"/>
          <w:szCs w:val="20"/>
        </w:rPr>
        <w:t xml:space="preserve">, W. W., &amp; J. </w:t>
      </w:r>
      <w:proofErr w:type="spellStart"/>
      <w:r w:rsidR="007F22EF" w:rsidRPr="007C5EFC">
        <w:rPr>
          <w:rFonts w:ascii="Times New Roman" w:eastAsia="Times New Roman" w:hAnsi="Times New Roman" w:cs="Times New Roman"/>
          <w:sz w:val="20"/>
          <w:szCs w:val="20"/>
        </w:rPr>
        <w:t>Dibbern</w:t>
      </w:r>
      <w:proofErr w:type="spellEnd"/>
      <w:r w:rsidR="007F22EF" w:rsidRPr="007C5EFC">
        <w:rPr>
          <w:rFonts w:ascii="Times New Roman" w:eastAsia="Times New Roman" w:hAnsi="Times New Roman" w:cs="Times New Roman"/>
          <w:sz w:val="20"/>
          <w:szCs w:val="20"/>
        </w:rPr>
        <w:t xml:space="preserve">. (2010). </w:t>
      </w:r>
      <w:r w:rsidRPr="007C5EFC">
        <w:rPr>
          <w:rFonts w:ascii="Times New Roman" w:eastAsia="Times New Roman" w:hAnsi="Times New Roman" w:cs="Times New Roman"/>
          <w:sz w:val="20"/>
          <w:szCs w:val="20"/>
        </w:rPr>
        <w:t>A Permutation Based Procedure for Multi-Group PLS Analysis: Results of Tests of Differences on Simulated Data and a Cross Cultural Analysis of the Sourcing of Information System Servic</w:t>
      </w:r>
      <w:r w:rsidR="007F22EF" w:rsidRPr="007C5EFC">
        <w:rPr>
          <w:rFonts w:ascii="Times New Roman" w:eastAsia="Times New Roman" w:hAnsi="Times New Roman" w:cs="Times New Roman"/>
          <w:sz w:val="20"/>
          <w:szCs w:val="20"/>
        </w:rPr>
        <w:t>es between Germany and the USA</w:t>
      </w:r>
      <w:r w:rsidR="00AD1588" w:rsidRPr="007C5EFC">
        <w:rPr>
          <w:rFonts w:ascii="Times New Roman" w:eastAsia="Times New Roman" w:hAnsi="Times New Roman" w:cs="Times New Roman"/>
          <w:sz w:val="20"/>
          <w:szCs w:val="20"/>
        </w:rPr>
        <w:t>.</w:t>
      </w:r>
      <w:r w:rsidRPr="007C5EFC">
        <w:rPr>
          <w:rFonts w:ascii="Times New Roman" w:eastAsia="Times New Roman" w:hAnsi="Times New Roman" w:cs="Times New Roman"/>
          <w:sz w:val="20"/>
          <w:szCs w:val="20"/>
        </w:rPr>
        <w:t xml:space="preserve"> In </w:t>
      </w:r>
      <w:r w:rsidRPr="007C5EFC">
        <w:rPr>
          <w:rFonts w:ascii="Times New Roman" w:eastAsia="Times New Roman" w:hAnsi="Times New Roman" w:cs="Times New Roman"/>
          <w:i/>
          <w:sz w:val="20"/>
          <w:szCs w:val="20"/>
        </w:rPr>
        <w:t>Handbook of Partial Least Squares: Concepts, Methods and Applications,</w:t>
      </w:r>
      <w:r w:rsidRPr="007C5EFC">
        <w:rPr>
          <w:rFonts w:ascii="Times New Roman" w:eastAsia="Times New Roman" w:hAnsi="Times New Roman" w:cs="Times New Roman"/>
          <w:sz w:val="20"/>
          <w:szCs w:val="20"/>
        </w:rPr>
        <w:t xml:space="preserve"> edited band V. Esposito </w:t>
      </w:r>
      <w:proofErr w:type="spellStart"/>
      <w:r w:rsidRPr="007C5EFC">
        <w:rPr>
          <w:rFonts w:ascii="Times New Roman" w:eastAsia="Times New Roman" w:hAnsi="Times New Roman" w:cs="Times New Roman"/>
          <w:sz w:val="20"/>
          <w:szCs w:val="20"/>
        </w:rPr>
        <w:t>Vinzi</w:t>
      </w:r>
      <w:proofErr w:type="spellEnd"/>
      <w:r w:rsidRPr="007C5EFC">
        <w:rPr>
          <w:rFonts w:ascii="Times New Roman" w:eastAsia="Times New Roman" w:hAnsi="Times New Roman" w:cs="Times New Roman"/>
          <w:sz w:val="20"/>
          <w:szCs w:val="20"/>
        </w:rPr>
        <w:t xml:space="preserve">, W. W. Chin, J. </w:t>
      </w:r>
      <w:proofErr w:type="spellStart"/>
      <w:r w:rsidRPr="007C5EFC">
        <w:rPr>
          <w:rFonts w:ascii="Times New Roman" w:eastAsia="Times New Roman" w:hAnsi="Times New Roman" w:cs="Times New Roman"/>
          <w:sz w:val="20"/>
          <w:szCs w:val="20"/>
        </w:rPr>
        <w:t>Henseler</w:t>
      </w:r>
      <w:proofErr w:type="spellEnd"/>
      <w:r w:rsidRPr="007C5EFC">
        <w:rPr>
          <w:rFonts w:ascii="Times New Roman" w:eastAsia="Times New Roman" w:hAnsi="Times New Roman" w:cs="Times New Roman"/>
          <w:sz w:val="20"/>
          <w:szCs w:val="20"/>
        </w:rPr>
        <w:t>, &amp; H. Wang, 171–93. Heidelberg: Springer.</w:t>
      </w:r>
    </w:p>
    <w:p w14:paraId="0000008E"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Chin, W. W., Kim, Y. J., &amp; Lee, G. (2013). Testing the Differential Impact of Structural Paths in PLS Analysis: A Bootstrapping Approach. In </w:t>
      </w:r>
      <w:r w:rsidRPr="007C5EFC">
        <w:rPr>
          <w:rFonts w:ascii="Times New Roman" w:eastAsia="Times New Roman" w:hAnsi="Times New Roman" w:cs="Times New Roman"/>
          <w:i/>
          <w:sz w:val="20"/>
          <w:szCs w:val="20"/>
        </w:rPr>
        <w:t>New Perspectives in Partial Least Squares and Related Methods</w:t>
      </w:r>
      <w:r w:rsidRPr="007C5EFC">
        <w:rPr>
          <w:rFonts w:ascii="Times New Roman" w:eastAsia="Times New Roman" w:hAnsi="Times New Roman" w:cs="Times New Roman"/>
          <w:sz w:val="20"/>
          <w:szCs w:val="20"/>
        </w:rPr>
        <w:t xml:space="preserve"> (pp. 221-229). Springer New York.</w:t>
      </w:r>
    </w:p>
    <w:p w14:paraId="0000008F" w14:textId="2A91833E"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Christou, P., </w:t>
      </w:r>
      <w:proofErr w:type="spellStart"/>
      <w:r w:rsidRPr="007C5EFC">
        <w:rPr>
          <w:rFonts w:ascii="Times New Roman" w:eastAsia="Times New Roman" w:hAnsi="Times New Roman" w:cs="Times New Roman"/>
          <w:sz w:val="20"/>
          <w:szCs w:val="20"/>
        </w:rPr>
        <w:t>Farmaki</w:t>
      </w:r>
      <w:proofErr w:type="spellEnd"/>
      <w:r w:rsidRPr="007C5EFC">
        <w:rPr>
          <w:rFonts w:ascii="Times New Roman" w:eastAsia="Times New Roman" w:hAnsi="Times New Roman" w:cs="Times New Roman"/>
          <w:sz w:val="20"/>
          <w:szCs w:val="20"/>
        </w:rPr>
        <w:t>, A. &amp;</w:t>
      </w:r>
      <w:r w:rsidR="007F22EF" w:rsidRPr="007C5EFC">
        <w:rPr>
          <w:rFonts w:ascii="Times New Roman" w:eastAsia="Times New Roman" w:hAnsi="Times New Roman" w:cs="Times New Roman"/>
          <w:sz w:val="20"/>
          <w:szCs w:val="20"/>
        </w:rPr>
        <w:t xml:space="preserve"> </w:t>
      </w:r>
      <w:proofErr w:type="spellStart"/>
      <w:r w:rsidRPr="007C5EFC">
        <w:rPr>
          <w:rFonts w:ascii="Times New Roman" w:eastAsia="Times New Roman" w:hAnsi="Times New Roman" w:cs="Times New Roman"/>
          <w:sz w:val="20"/>
          <w:szCs w:val="20"/>
        </w:rPr>
        <w:t>Evangelou</w:t>
      </w:r>
      <w:proofErr w:type="spellEnd"/>
      <w:r w:rsidRPr="007C5EFC">
        <w:rPr>
          <w:rFonts w:ascii="Times New Roman" w:eastAsia="Times New Roman" w:hAnsi="Times New Roman" w:cs="Times New Roman"/>
          <w:sz w:val="20"/>
          <w:szCs w:val="20"/>
        </w:rPr>
        <w:t xml:space="preserve">, </w:t>
      </w:r>
      <w:r w:rsidR="000E4400" w:rsidRPr="007C5EFC">
        <w:rPr>
          <w:rFonts w:ascii="Times New Roman" w:eastAsia="Times New Roman" w:hAnsi="Times New Roman" w:cs="Times New Roman"/>
          <w:sz w:val="20"/>
          <w:szCs w:val="20"/>
        </w:rPr>
        <w:t>G. (2018). Nurturing nostalgia?</w:t>
      </w:r>
      <w:r w:rsidRPr="007C5EFC">
        <w:rPr>
          <w:rFonts w:ascii="Times New Roman" w:eastAsia="Times New Roman" w:hAnsi="Times New Roman" w:cs="Times New Roman"/>
          <w:sz w:val="20"/>
          <w:szCs w:val="20"/>
        </w:rPr>
        <w:t xml:space="preserve"> A response from rural tourism stakeholders. </w:t>
      </w:r>
      <w:r w:rsidRPr="007C5EFC">
        <w:rPr>
          <w:rFonts w:ascii="Times New Roman" w:eastAsia="Times New Roman" w:hAnsi="Times New Roman" w:cs="Times New Roman"/>
          <w:i/>
          <w:sz w:val="20"/>
          <w:szCs w:val="20"/>
        </w:rPr>
        <w:t>Tourism Management,</w:t>
      </w:r>
      <w:r w:rsidRPr="007C5EFC">
        <w:rPr>
          <w:rFonts w:ascii="Times New Roman" w:eastAsia="Times New Roman" w:hAnsi="Times New Roman" w:cs="Times New Roman"/>
          <w:sz w:val="20"/>
          <w:szCs w:val="20"/>
        </w:rPr>
        <w:t xml:space="preserve"> 69, 42-51.</w:t>
      </w:r>
    </w:p>
    <w:p w14:paraId="00000091"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Day, R.L. (1984). </w:t>
      </w:r>
      <w:proofErr w:type="spellStart"/>
      <w:r w:rsidRPr="007C5EFC">
        <w:rPr>
          <w:rFonts w:ascii="Times New Roman" w:eastAsia="Times New Roman" w:hAnsi="Times New Roman" w:cs="Times New Roman"/>
          <w:sz w:val="20"/>
          <w:szCs w:val="20"/>
        </w:rPr>
        <w:t>Modeling</w:t>
      </w:r>
      <w:proofErr w:type="spellEnd"/>
      <w:r w:rsidRPr="007C5EFC">
        <w:rPr>
          <w:rFonts w:ascii="Times New Roman" w:eastAsia="Times New Roman" w:hAnsi="Times New Roman" w:cs="Times New Roman"/>
          <w:sz w:val="20"/>
          <w:szCs w:val="20"/>
        </w:rPr>
        <w:t xml:space="preserve"> Choices Among Alternative Responses to Dissatisfaction. </w:t>
      </w:r>
      <w:r w:rsidRPr="007C5EFC">
        <w:rPr>
          <w:rFonts w:ascii="Times New Roman" w:eastAsia="Times New Roman" w:hAnsi="Times New Roman" w:cs="Times New Roman"/>
          <w:i/>
          <w:sz w:val="20"/>
          <w:szCs w:val="20"/>
        </w:rPr>
        <w:t>Advances in Consumer Research,</w:t>
      </w:r>
      <w:r w:rsidRPr="007C5EFC">
        <w:rPr>
          <w:rFonts w:ascii="Times New Roman" w:eastAsia="Times New Roman" w:hAnsi="Times New Roman" w:cs="Times New Roman"/>
          <w:sz w:val="20"/>
          <w:szCs w:val="20"/>
        </w:rPr>
        <w:t xml:space="preserve"> 11, 496-499.</w:t>
      </w:r>
    </w:p>
    <w:p w14:paraId="00000092"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lang w:val="es-ES"/>
        </w:rPr>
        <w:t xml:space="preserve">De Rojas, C. &amp; Camarero, C. (2008). </w:t>
      </w:r>
      <w:r w:rsidRPr="007C5EFC">
        <w:rPr>
          <w:rFonts w:ascii="Times New Roman" w:eastAsia="Times New Roman" w:hAnsi="Times New Roman" w:cs="Times New Roman"/>
          <w:sz w:val="20"/>
          <w:szCs w:val="20"/>
        </w:rPr>
        <w:t xml:space="preserve">Visitors’ experience, mood and satisfaction in </w:t>
      </w:r>
      <w:proofErr w:type="gramStart"/>
      <w:r w:rsidRPr="007C5EFC">
        <w:rPr>
          <w:rFonts w:ascii="Times New Roman" w:eastAsia="Times New Roman" w:hAnsi="Times New Roman" w:cs="Times New Roman"/>
          <w:sz w:val="20"/>
          <w:szCs w:val="20"/>
        </w:rPr>
        <w:t>an</w:t>
      </w:r>
      <w:proofErr w:type="gramEnd"/>
      <w:r w:rsidRPr="007C5EFC">
        <w:rPr>
          <w:rFonts w:ascii="Times New Roman" w:eastAsia="Times New Roman" w:hAnsi="Times New Roman" w:cs="Times New Roman"/>
          <w:sz w:val="20"/>
          <w:szCs w:val="20"/>
        </w:rPr>
        <w:t xml:space="preserve"> heritage context: Evidence from an interpretation </w:t>
      </w:r>
      <w:proofErr w:type="spellStart"/>
      <w:r w:rsidRPr="007C5EFC">
        <w:rPr>
          <w:rFonts w:ascii="Times New Roman" w:eastAsia="Times New Roman" w:hAnsi="Times New Roman" w:cs="Times New Roman"/>
          <w:sz w:val="20"/>
          <w:szCs w:val="20"/>
        </w:rPr>
        <w:t>center</w:t>
      </w:r>
      <w:proofErr w:type="spellEnd"/>
      <w:r w:rsidRPr="007C5EFC">
        <w:rPr>
          <w:rFonts w:ascii="Times New Roman" w:eastAsia="Times New Roman" w:hAnsi="Times New Roman" w:cs="Times New Roman"/>
          <w:sz w:val="20"/>
          <w:szCs w:val="20"/>
        </w:rPr>
        <w:t xml:space="preserve">. </w:t>
      </w:r>
      <w:r w:rsidRPr="007C5EFC">
        <w:rPr>
          <w:rFonts w:ascii="Times New Roman" w:eastAsia="Times New Roman" w:hAnsi="Times New Roman" w:cs="Times New Roman"/>
          <w:i/>
          <w:sz w:val="20"/>
          <w:szCs w:val="20"/>
        </w:rPr>
        <w:t>Tourism Management,</w:t>
      </w:r>
      <w:r w:rsidRPr="007C5EFC">
        <w:rPr>
          <w:rFonts w:ascii="Times New Roman" w:eastAsia="Times New Roman" w:hAnsi="Times New Roman" w:cs="Times New Roman"/>
          <w:sz w:val="20"/>
          <w:szCs w:val="20"/>
        </w:rPr>
        <w:t xml:space="preserve"> 29, 525-537.</w:t>
      </w:r>
    </w:p>
    <w:p w14:paraId="46AF6607" w14:textId="4957ED57" w:rsidR="0084466E" w:rsidRPr="007C5EFC" w:rsidRDefault="0084466E">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lang w:val="es-ES"/>
        </w:rPr>
        <w:t>Domínguez-Quintero, A.M., González-Rodríguez, M.R. &amp; Brendan Paddison (2018)</w:t>
      </w:r>
      <w:r w:rsidR="007C5EFC" w:rsidRPr="007C5EFC">
        <w:rPr>
          <w:rFonts w:ascii="Times New Roman" w:eastAsia="Times New Roman" w:hAnsi="Times New Roman" w:cs="Times New Roman"/>
          <w:sz w:val="20"/>
          <w:szCs w:val="20"/>
          <w:lang w:val="es-ES"/>
        </w:rPr>
        <w:t>.</w:t>
      </w:r>
      <w:r w:rsidRPr="007C5EFC">
        <w:rPr>
          <w:rFonts w:ascii="Times New Roman" w:eastAsia="Times New Roman" w:hAnsi="Times New Roman" w:cs="Times New Roman"/>
          <w:sz w:val="20"/>
          <w:szCs w:val="20"/>
          <w:lang w:val="es-ES"/>
        </w:rPr>
        <w:t> </w:t>
      </w:r>
      <w:r w:rsidRPr="007C5EFC">
        <w:rPr>
          <w:rFonts w:ascii="Times New Roman" w:eastAsia="Times New Roman" w:hAnsi="Times New Roman" w:cs="Times New Roman"/>
          <w:sz w:val="20"/>
          <w:szCs w:val="20"/>
        </w:rPr>
        <w:t>The mediating role of experience quality on authenticity and satisfaction in the conte</w:t>
      </w:r>
      <w:r w:rsidR="007C5EFC" w:rsidRPr="007C5EFC">
        <w:rPr>
          <w:rFonts w:ascii="Times New Roman" w:eastAsia="Times New Roman" w:hAnsi="Times New Roman" w:cs="Times New Roman"/>
          <w:sz w:val="20"/>
          <w:szCs w:val="20"/>
        </w:rPr>
        <w:t>xt of cultural-heritage tourism.</w:t>
      </w:r>
      <w:r w:rsidRPr="007C5EFC">
        <w:rPr>
          <w:rFonts w:ascii="Times New Roman" w:eastAsia="Times New Roman" w:hAnsi="Times New Roman" w:cs="Times New Roman"/>
          <w:sz w:val="20"/>
          <w:szCs w:val="20"/>
        </w:rPr>
        <w:t> </w:t>
      </w:r>
      <w:r w:rsidRPr="007C5EFC">
        <w:rPr>
          <w:rFonts w:ascii="Times New Roman" w:eastAsia="Times New Roman" w:hAnsi="Times New Roman" w:cs="Times New Roman"/>
          <w:i/>
          <w:sz w:val="20"/>
          <w:szCs w:val="20"/>
        </w:rPr>
        <w:t>Current Issues in Tourism</w:t>
      </w:r>
      <w:r w:rsidRPr="007C5EFC">
        <w:rPr>
          <w:rFonts w:ascii="Times New Roman" w:eastAsia="Times New Roman" w:hAnsi="Times New Roman" w:cs="Times New Roman"/>
          <w:sz w:val="20"/>
          <w:szCs w:val="20"/>
        </w:rPr>
        <w:t>, DOI: </w:t>
      </w:r>
      <w:hyperlink r:id="rId14" w:history="1">
        <w:r w:rsidRPr="007C5EFC">
          <w:rPr>
            <w:rFonts w:ascii="Times New Roman" w:eastAsia="Times New Roman" w:hAnsi="Times New Roman" w:cs="Times New Roman"/>
            <w:sz w:val="20"/>
            <w:szCs w:val="20"/>
          </w:rPr>
          <w:t>10.1080/13683500.2018.1502261</w:t>
        </w:r>
      </w:hyperlink>
    </w:p>
    <w:p w14:paraId="00000093" w14:textId="77777777"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rPr>
        <w:t>Dubé</w:t>
      </w:r>
      <w:proofErr w:type="spellEnd"/>
      <w:r w:rsidRPr="007C5EFC">
        <w:rPr>
          <w:rFonts w:ascii="Times New Roman" w:eastAsia="Times New Roman" w:hAnsi="Times New Roman" w:cs="Times New Roman"/>
          <w:sz w:val="20"/>
          <w:szCs w:val="20"/>
        </w:rPr>
        <w:t xml:space="preserve">, L. &amp; Menon, K. (2000). Multiple roles of consumption emotions in post-purchase satisfaction with extended service transactions. </w:t>
      </w:r>
      <w:r w:rsidRPr="007C5EFC">
        <w:rPr>
          <w:rFonts w:ascii="Times New Roman" w:eastAsia="Times New Roman" w:hAnsi="Times New Roman" w:cs="Times New Roman"/>
          <w:i/>
          <w:sz w:val="20"/>
          <w:szCs w:val="20"/>
        </w:rPr>
        <w:t xml:space="preserve">International Journal of Service Industry Management, </w:t>
      </w:r>
      <w:r w:rsidRPr="007C5EFC">
        <w:rPr>
          <w:rFonts w:ascii="Times New Roman" w:eastAsia="Times New Roman" w:hAnsi="Times New Roman" w:cs="Times New Roman"/>
          <w:sz w:val="20"/>
          <w:szCs w:val="20"/>
        </w:rPr>
        <w:t>11(3), 287-304.</w:t>
      </w:r>
    </w:p>
    <w:p w14:paraId="033E169B" w14:textId="12F24530" w:rsidR="00485429" w:rsidRPr="007C5EFC" w:rsidRDefault="00485429">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Fogel, A., </w:t>
      </w:r>
      <w:proofErr w:type="spellStart"/>
      <w:r w:rsidRPr="007C5EFC">
        <w:rPr>
          <w:rFonts w:ascii="Times New Roman" w:eastAsia="Times New Roman" w:hAnsi="Times New Roman" w:cs="Times New Roman"/>
          <w:sz w:val="20"/>
          <w:szCs w:val="20"/>
        </w:rPr>
        <w:t>Nwokah</w:t>
      </w:r>
      <w:proofErr w:type="spellEnd"/>
      <w:r w:rsidRPr="007C5EFC">
        <w:rPr>
          <w:rFonts w:ascii="Times New Roman" w:eastAsia="Times New Roman" w:hAnsi="Times New Roman" w:cs="Times New Roman"/>
          <w:sz w:val="20"/>
          <w:szCs w:val="20"/>
        </w:rPr>
        <w:t xml:space="preserve">, E., </w:t>
      </w:r>
      <w:proofErr w:type="spellStart"/>
      <w:r w:rsidRPr="007C5EFC">
        <w:rPr>
          <w:rFonts w:ascii="Times New Roman" w:eastAsia="Times New Roman" w:hAnsi="Times New Roman" w:cs="Times New Roman"/>
          <w:sz w:val="20"/>
          <w:szCs w:val="20"/>
        </w:rPr>
        <w:t>Dedo</w:t>
      </w:r>
      <w:proofErr w:type="spellEnd"/>
      <w:r w:rsidRPr="007C5EFC">
        <w:rPr>
          <w:rFonts w:ascii="Times New Roman" w:eastAsia="Times New Roman" w:hAnsi="Times New Roman" w:cs="Times New Roman"/>
          <w:sz w:val="20"/>
          <w:szCs w:val="20"/>
        </w:rPr>
        <w:t xml:space="preserve">, J. Y., </w:t>
      </w:r>
      <w:proofErr w:type="spellStart"/>
      <w:r w:rsidRPr="007C5EFC">
        <w:rPr>
          <w:rFonts w:ascii="Times New Roman" w:eastAsia="Times New Roman" w:hAnsi="Times New Roman" w:cs="Times New Roman"/>
          <w:sz w:val="20"/>
          <w:szCs w:val="20"/>
        </w:rPr>
        <w:t>Messinger</w:t>
      </w:r>
      <w:proofErr w:type="spellEnd"/>
      <w:r w:rsidRPr="007C5EFC">
        <w:rPr>
          <w:rFonts w:ascii="Times New Roman" w:eastAsia="Times New Roman" w:hAnsi="Times New Roman" w:cs="Times New Roman"/>
          <w:sz w:val="20"/>
          <w:szCs w:val="20"/>
        </w:rPr>
        <w:t xml:space="preserve">, D., Dickson, K. L., </w:t>
      </w:r>
      <w:proofErr w:type="spellStart"/>
      <w:r w:rsidRPr="007C5EFC">
        <w:rPr>
          <w:rFonts w:ascii="Times New Roman" w:eastAsia="Times New Roman" w:hAnsi="Times New Roman" w:cs="Times New Roman"/>
          <w:sz w:val="20"/>
          <w:szCs w:val="20"/>
        </w:rPr>
        <w:t>Matusov</w:t>
      </w:r>
      <w:proofErr w:type="spellEnd"/>
      <w:r w:rsidRPr="007C5EFC">
        <w:rPr>
          <w:rFonts w:ascii="Times New Roman" w:eastAsia="Times New Roman" w:hAnsi="Times New Roman" w:cs="Times New Roman"/>
          <w:sz w:val="20"/>
          <w:szCs w:val="20"/>
        </w:rPr>
        <w:t>, E., &amp; Holt, S. A. (1992). Social process theory of emotion: A dynamic systems approach. </w:t>
      </w:r>
      <w:r w:rsidRPr="007C5EFC">
        <w:rPr>
          <w:rFonts w:ascii="Times New Roman" w:eastAsia="Times New Roman" w:hAnsi="Times New Roman" w:cs="Times New Roman"/>
          <w:i/>
          <w:sz w:val="20"/>
          <w:szCs w:val="20"/>
        </w:rPr>
        <w:t>Social Development</w:t>
      </w:r>
      <w:r w:rsidRPr="007C5EFC">
        <w:rPr>
          <w:rFonts w:ascii="Times New Roman" w:eastAsia="Times New Roman" w:hAnsi="Times New Roman" w:cs="Times New Roman"/>
          <w:sz w:val="20"/>
          <w:szCs w:val="20"/>
        </w:rPr>
        <w:t>, 1(2), 122-142.</w:t>
      </w:r>
    </w:p>
    <w:p w14:paraId="00000094" w14:textId="77777777" w:rsidR="00E176C1" w:rsidRPr="007C5EFC" w:rsidRDefault="007E67BF">
      <w:pPr>
        <w:spacing w:after="120" w:line="280" w:lineRule="auto"/>
        <w:jc w:val="both"/>
        <w:rPr>
          <w:rFonts w:ascii="Times New Roman" w:eastAsia="Times New Roman" w:hAnsi="Times New Roman" w:cs="Times New Roman"/>
          <w:sz w:val="20"/>
          <w:szCs w:val="20"/>
          <w:lang w:val="es-ES"/>
        </w:rPr>
      </w:pPr>
      <w:proofErr w:type="spellStart"/>
      <w:r w:rsidRPr="007C5EFC">
        <w:rPr>
          <w:rFonts w:ascii="Times New Roman" w:eastAsia="Times New Roman" w:hAnsi="Times New Roman" w:cs="Times New Roman"/>
          <w:sz w:val="20"/>
          <w:szCs w:val="20"/>
          <w:lang w:val="es-ES"/>
        </w:rPr>
        <w:t>Gallarza</w:t>
      </w:r>
      <w:proofErr w:type="spellEnd"/>
      <w:r w:rsidRPr="007C5EFC">
        <w:rPr>
          <w:rFonts w:ascii="Times New Roman" w:eastAsia="Times New Roman" w:hAnsi="Times New Roman" w:cs="Times New Roman"/>
          <w:sz w:val="20"/>
          <w:szCs w:val="20"/>
          <w:lang w:val="es-ES"/>
        </w:rPr>
        <w:t xml:space="preserve">, M.G. &amp; Gil, I. (2006a). Desarrollo de una escala multidimensional para medir el valor percibido de una experiencia de servicio.  </w:t>
      </w:r>
      <w:r w:rsidRPr="007C5EFC">
        <w:rPr>
          <w:rFonts w:ascii="Times New Roman" w:eastAsia="Times New Roman" w:hAnsi="Times New Roman" w:cs="Times New Roman"/>
          <w:i/>
          <w:sz w:val="20"/>
          <w:szCs w:val="20"/>
          <w:lang w:val="es-ES"/>
        </w:rPr>
        <w:t>Revista Española de Investigación en Marketing</w:t>
      </w:r>
      <w:r w:rsidRPr="007C5EFC">
        <w:rPr>
          <w:rFonts w:ascii="Times New Roman" w:eastAsia="Times New Roman" w:hAnsi="Times New Roman" w:cs="Times New Roman"/>
          <w:sz w:val="20"/>
          <w:szCs w:val="20"/>
          <w:lang w:val="es-ES"/>
        </w:rPr>
        <w:t>, ESIC, 10(2), 25-60.</w:t>
      </w:r>
    </w:p>
    <w:p w14:paraId="00000095" w14:textId="77777777"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lang w:val="es-ES"/>
        </w:rPr>
        <w:t>Gallarza</w:t>
      </w:r>
      <w:proofErr w:type="spellEnd"/>
      <w:r w:rsidRPr="007C5EFC">
        <w:rPr>
          <w:rFonts w:ascii="Times New Roman" w:eastAsia="Times New Roman" w:hAnsi="Times New Roman" w:cs="Times New Roman"/>
          <w:sz w:val="20"/>
          <w:szCs w:val="20"/>
          <w:lang w:val="es-ES"/>
        </w:rPr>
        <w:t xml:space="preserve">, M.G. &amp; Gil Saura, I. (2006b). </w:t>
      </w:r>
      <w:r w:rsidRPr="007C5EFC">
        <w:rPr>
          <w:rFonts w:ascii="Times New Roman" w:eastAsia="Times New Roman" w:hAnsi="Times New Roman" w:cs="Times New Roman"/>
          <w:sz w:val="20"/>
          <w:szCs w:val="20"/>
        </w:rPr>
        <w:t xml:space="preserve">Value dimensions, perceived value, satisfaction and loyalty: an investigation of university students’ travel behaviour. </w:t>
      </w:r>
      <w:r w:rsidRPr="007C5EFC">
        <w:rPr>
          <w:rFonts w:ascii="Times New Roman" w:eastAsia="Times New Roman" w:hAnsi="Times New Roman" w:cs="Times New Roman"/>
          <w:i/>
          <w:sz w:val="20"/>
          <w:szCs w:val="20"/>
        </w:rPr>
        <w:t>Tourism Management,</w:t>
      </w:r>
      <w:r w:rsidRPr="007C5EFC">
        <w:rPr>
          <w:rFonts w:ascii="Times New Roman" w:eastAsia="Times New Roman" w:hAnsi="Times New Roman" w:cs="Times New Roman"/>
          <w:sz w:val="20"/>
          <w:szCs w:val="20"/>
        </w:rPr>
        <w:t xml:space="preserve"> 27, 437-452.</w:t>
      </w:r>
    </w:p>
    <w:p w14:paraId="00000096" w14:textId="4C592DDF"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lang w:val="es-ES"/>
        </w:rPr>
        <w:t>Giese</w:t>
      </w:r>
      <w:proofErr w:type="spellEnd"/>
      <w:r w:rsidRPr="007C5EFC">
        <w:rPr>
          <w:rFonts w:ascii="Times New Roman" w:eastAsia="Times New Roman" w:hAnsi="Times New Roman" w:cs="Times New Roman"/>
          <w:sz w:val="20"/>
          <w:szCs w:val="20"/>
          <w:lang w:val="es-ES"/>
        </w:rPr>
        <w:t xml:space="preserve">. J. L. &amp; Cote, J. A. (2000). </w:t>
      </w:r>
      <w:r w:rsidRPr="007C5EFC">
        <w:rPr>
          <w:rFonts w:ascii="Times New Roman" w:eastAsia="Times New Roman" w:hAnsi="Times New Roman" w:cs="Times New Roman"/>
          <w:sz w:val="20"/>
          <w:szCs w:val="20"/>
        </w:rPr>
        <w:t xml:space="preserve">Defining Consumer Satisfaction. </w:t>
      </w:r>
      <w:r w:rsidRPr="007C5EFC">
        <w:rPr>
          <w:rFonts w:ascii="Times New Roman" w:eastAsia="Times New Roman" w:hAnsi="Times New Roman" w:cs="Times New Roman"/>
          <w:i/>
          <w:sz w:val="20"/>
          <w:szCs w:val="20"/>
        </w:rPr>
        <w:t>Academy of Marketing Science Review,</w:t>
      </w:r>
      <w:r w:rsidRPr="007C5EFC">
        <w:rPr>
          <w:rFonts w:ascii="Times New Roman" w:eastAsia="Times New Roman" w:hAnsi="Times New Roman" w:cs="Times New Roman"/>
          <w:sz w:val="20"/>
          <w:szCs w:val="20"/>
        </w:rPr>
        <w:t xml:space="preserve"> 1, 1-34.</w:t>
      </w:r>
    </w:p>
    <w:p w14:paraId="00000097" w14:textId="77777777" w:rsidR="00E176C1" w:rsidRPr="007C5EFC" w:rsidRDefault="007E67BF">
      <w:pPr>
        <w:spacing w:after="120" w:line="240" w:lineRule="auto"/>
        <w:jc w:val="both"/>
        <w:rPr>
          <w:rFonts w:ascii="Times New Roman" w:eastAsia="Times New Roman" w:hAnsi="Times New Roman" w:cs="Times New Roman"/>
          <w:sz w:val="20"/>
          <w:szCs w:val="20"/>
          <w:highlight w:val="white"/>
        </w:rPr>
      </w:pPr>
      <w:r w:rsidRPr="007C5EFC">
        <w:rPr>
          <w:rFonts w:ascii="Times New Roman" w:eastAsia="Times New Roman" w:hAnsi="Times New Roman" w:cs="Times New Roman"/>
          <w:sz w:val="20"/>
          <w:szCs w:val="20"/>
          <w:highlight w:val="white"/>
        </w:rPr>
        <w:lastRenderedPageBreak/>
        <w:t xml:space="preserve">Green, S.B. (1991). How many subjects does it take to do a regression </w:t>
      </w:r>
      <w:proofErr w:type="gramStart"/>
      <w:r w:rsidRPr="007C5EFC">
        <w:rPr>
          <w:rFonts w:ascii="Times New Roman" w:eastAsia="Times New Roman" w:hAnsi="Times New Roman" w:cs="Times New Roman"/>
          <w:sz w:val="20"/>
          <w:szCs w:val="20"/>
          <w:highlight w:val="white"/>
        </w:rPr>
        <w:t>analysis.</w:t>
      </w:r>
      <w:proofErr w:type="gramEnd"/>
      <w:r w:rsidRPr="007C5EFC">
        <w:rPr>
          <w:rFonts w:ascii="Times New Roman" w:eastAsia="Times New Roman" w:hAnsi="Times New Roman" w:cs="Times New Roman"/>
          <w:sz w:val="20"/>
          <w:szCs w:val="20"/>
          <w:highlight w:val="white"/>
        </w:rPr>
        <w:t xml:space="preserve"> </w:t>
      </w:r>
      <w:r w:rsidRPr="007C5EFC">
        <w:rPr>
          <w:rFonts w:ascii="Times New Roman" w:eastAsia="Times New Roman" w:hAnsi="Times New Roman" w:cs="Times New Roman"/>
          <w:i/>
          <w:sz w:val="20"/>
          <w:szCs w:val="20"/>
          <w:highlight w:val="white"/>
        </w:rPr>
        <w:t xml:space="preserve">Multivariate </w:t>
      </w:r>
      <w:proofErr w:type="spellStart"/>
      <w:r w:rsidRPr="007C5EFC">
        <w:rPr>
          <w:rFonts w:ascii="Times New Roman" w:eastAsia="Times New Roman" w:hAnsi="Times New Roman" w:cs="Times New Roman"/>
          <w:i/>
          <w:sz w:val="20"/>
          <w:szCs w:val="20"/>
          <w:highlight w:val="white"/>
        </w:rPr>
        <w:t>Behavioral</w:t>
      </w:r>
      <w:proofErr w:type="spellEnd"/>
      <w:r w:rsidRPr="007C5EFC">
        <w:rPr>
          <w:rFonts w:ascii="Times New Roman" w:eastAsia="Times New Roman" w:hAnsi="Times New Roman" w:cs="Times New Roman"/>
          <w:i/>
          <w:sz w:val="20"/>
          <w:szCs w:val="20"/>
          <w:highlight w:val="white"/>
        </w:rPr>
        <w:t xml:space="preserve"> Research,</w:t>
      </w:r>
      <w:r w:rsidRPr="007C5EFC">
        <w:rPr>
          <w:rFonts w:ascii="Times New Roman" w:eastAsia="Times New Roman" w:hAnsi="Times New Roman" w:cs="Times New Roman"/>
          <w:sz w:val="20"/>
          <w:szCs w:val="20"/>
          <w:highlight w:val="white"/>
        </w:rPr>
        <w:t xml:space="preserve"> 26, 499-510.</w:t>
      </w:r>
    </w:p>
    <w:p w14:paraId="00000098"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Hair, J. F., G. T. M. </w:t>
      </w:r>
      <w:proofErr w:type="spellStart"/>
      <w:r w:rsidRPr="007C5EFC">
        <w:rPr>
          <w:rFonts w:ascii="Times New Roman" w:eastAsia="Times New Roman" w:hAnsi="Times New Roman" w:cs="Times New Roman"/>
          <w:sz w:val="20"/>
          <w:szCs w:val="20"/>
        </w:rPr>
        <w:t>Hult</w:t>
      </w:r>
      <w:proofErr w:type="spellEnd"/>
      <w:r w:rsidRPr="007C5EFC">
        <w:rPr>
          <w:rFonts w:ascii="Times New Roman" w:eastAsia="Times New Roman" w:hAnsi="Times New Roman" w:cs="Times New Roman"/>
          <w:sz w:val="20"/>
          <w:szCs w:val="20"/>
        </w:rPr>
        <w:t xml:space="preserve">, C. </w:t>
      </w:r>
      <w:proofErr w:type="spellStart"/>
      <w:r w:rsidRPr="007C5EFC">
        <w:rPr>
          <w:rFonts w:ascii="Times New Roman" w:eastAsia="Times New Roman" w:hAnsi="Times New Roman" w:cs="Times New Roman"/>
          <w:sz w:val="20"/>
          <w:szCs w:val="20"/>
        </w:rPr>
        <w:t>Ringle</w:t>
      </w:r>
      <w:proofErr w:type="spellEnd"/>
      <w:r w:rsidRPr="007C5EFC">
        <w:rPr>
          <w:rFonts w:ascii="Times New Roman" w:eastAsia="Times New Roman" w:hAnsi="Times New Roman" w:cs="Times New Roman"/>
          <w:sz w:val="20"/>
          <w:szCs w:val="20"/>
        </w:rPr>
        <w:t xml:space="preserve">, &amp; M. </w:t>
      </w:r>
      <w:proofErr w:type="spellStart"/>
      <w:r w:rsidRPr="007C5EFC">
        <w:rPr>
          <w:rFonts w:ascii="Times New Roman" w:eastAsia="Times New Roman" w:hAnsi="Times New Roman" w:cs="Times New Roman"/>
          <w:sz w:val="20"/>
          <w:szCs w:val="20"/>
        </w:rPr>
        <w:t>Sarstedt</w:t>
      </w:r>
      <w:proofErr w:type="spellEnd"/>
      <w:r w:rsidRPr="007C5EFC">
        <w:rPr>
          <w:rFonts w:ascii="Times New Roman" w:eastAsia="Times New Roman" w:hAnsi="Times New Roman" w:cs="Times New Roman"/>
          <w:sz w:val="20"/>
          <w:szCs w:val="20"/>
        </w:rPr>
        <w:t xml:space="preserve">. (2014). </w:t>
      </w:r>
      <w:r w:rsidRPr="007C5EFC">
        <w:rPr>
          <w:rFonts w:ascii="Times New Roman" w:eastAsia="Times New Roman" w:hAnsi="Times New Roman" w:cs="Times New Roman"/>
          <w:i/>
          <w:sz w:val="20"/>
          <w:szCs w:val="20"/>
        </w:rPr>
        <w:t xml:space="preserve">A Primer on Partial Least Squares Structural Equation </w:t>
      </w:r>
      <w:proofErr w:type="spellStart"/>
      <w:r w:rsidRPr="007C5EFC">
        <w:rPr>
          <w:rFonts w:ascii="Times New Roman" w:eastAsia="Times New Roman" w:hAnsi="Times New Roman" w:cs="Times New Roman"/>
          <w:i/>
          <w:sz w:val="20"/>
          <w:szCs w:val="20"/>
        </w:rPr>
        <w:t>Modeling</w:t>
      </w:r>
      <w:proofErr w:type="spellEnd"/>
      <w:r w:rsidRPr="007C5EFC">
        <w:rPr>
          <w:rFonts w:ascii="Times New Roman" w:eastAsia="Times New Roman" w:hAnsi="Times New Roman" w:cs="Times New Roman"/>
          <w:i/>
          <w:sz w:val="20"/>
          <w:szCs w:val="20"/>
        </w:rPr>
        <w:t xml:space="preserve"> (PLS-SEM)</w:t>
      </w:r>
      <w:r w:rsidRPr="007C5EFC">
        <w:rPr>
          <w:rFonts w:ascii="Times New Roman" w:eastAsia="Times New Roman" w:hAnsi="Times New Roman" w:cs="Times New Roman"/>
          <w:sz w:val="20"/>
          <w:szCs w:val="20"/>
        </w:rPr>
        <w:t>. Los Angeles, CA: Sage.</w:t>
      </w:r>
    </w:p>
    <w:p w14:paraId="00000099" w14:textId="77777777" w:rsidR="00E176C1" w:rsidRPr="007C5EFC" w:rsidRDefault="007E67BF">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Hair, J.F., </w:t>
      </w:r>
      <w:proofErr w:type="spellStart"/>
      <w:r w:rsidRPr="007C5EFC">
        <w:rPr>
          <w:rFonts w:ascii="Times New Roman" w:eastAsia="Times New Roman" w:hAnsi="Times New Roman" w:cs="Times New Roman"/>
          <w:sz w:val="20"/>
          <w:szCs w:val="20"/>
        </w:rPr>
        <w:t>Sarstedt</w:t>
      </w:r>
      <w:proofErr w:type="spellEnd"/>
      <w:r w:rsidRPr="007C5EFC">
        <w:rPr>
          <w:rFonts w:ascii="Times New Roman" w:eastAsia="Times New Roman" w:hAnsi="Times New Roman" w:cs="Times New Roman"/>
          <w:sz w:val="20"/>
          <w:szCs w:val="20"/>
        </w:rPr>
        <w:t xml:space="preserve">, M., </w:t>
      </w:r>
      <w:proofErr w:type="spellStart"/>
      <w:r w:rsidRPr="007C5EFC">
        <w:rPr>
          <w:rFonts w:ascii="Times New Roman" w:eastAsia="Times New Roman" w:hAnsi="Times New Roman" w:cs="Times New Roman"/>
          <w:sz w:val="20"/>
          <w:szCs w:val="20"/>
        </w:rPr>
        <w:t>Ringle</w:t>
      </w:r>
      <w:proofErr w:type="spellEnd"/>
      <w:r w:rsidRPr="007C5EFC">
        <w:rPr>
          <w:rFonts w:ascii="Times New Roman" w:eastAsia="Times New Roman" w:hAnsi="Times New Roman" w:cs="Times New Roman"/>
          <w:sz w:val="20"/>
          <w:szCs w:val="20"/>
        </w:rPr>
        <w:t xml:space="preserve">, C.M., &amp; </w:t>
      </w:r>
      <w:proofErr w:type="spellStart"/>
      <w:r w:rsidRPr="007C5EFC">
        <w:rPr>
          <w:rFonts w:ascii="Times New Roman" w:eastAsia="Times New Roman" w:hAnsi="Times New Roman" w:cs="Times New Roman"/>
          <w:sz w:val="20"/>
          <w:szCs w:val="20"/>
        </w:rPr>
        <w:t>Gudergan</w:t>
      </w:r>
      <w:proofErr w:type="spellEnd"/>
      <w:r w:rsidRPr="007C5EFC">
        <w:rPr>
          <w:rFonts w:ascii="Times New Roman" w:eastAsia="Times New Roman" w:hAnsi="Times New Roman" w:cs="Times New Roman"/>
          <w:sz w:val="20"/>
          <w:szCs w:val="20"/>
        </w:rPr>
        <w:t xml:space="preserve">, S.P. (2018): </w:t>
      </w:r>
      <w:r w:rsidRPr="007C5EFC">
        <w:rPr>
          <w:rFonts w:ascii="Times New Roman" w:eastAsia="Times New Roman" w:hAnsi="Times New Roman" w:cs="Times New Roman"/>
          <w:i/>
          <w:sz w:val="20"/>
          <w:szCs w:val="20"/>
        </w:rPr>
        <w:t xml:space="preserve">Advanced Issues in Partial Least Squares Structural Equation </w:t>
      </w:r>
      <w:proofErr w:type="spellStart"/>
      <w:r w:rsidRPr="007C5EFC">
        <w:rPr>
          <w:rFonts w:ascii="Times New Roman" w:eastAsia="Times New Roman" w:hAnsi="Times New Roman" w:cs="Times New Roman"/>
          <w:i/>
          <w:sz w:val="20"/>
          <w:szCs w:val="20"/>
        </w:rPr>
        <w:t>Modeling</w:t>
      </w:r>
      <w:proofErr w:type="spellEnd"/>
      <w:r w:rsidRPr="007C5EFC">
        <w:rPr>
          <w:rFonts w:ascii="Times New Roman" w:eastAsia="Times New Roman" w:hAnsi="Times New Roman" w:cs="Times New Roman"/>
          <w:i/>
          <w:sz w:val="20"/>
          <w:szCs w:val="20"/>
        </w:rPr>
        <w:t xml:space="preserve"> (PLS-SEM). </w:t>
      </w:r>
      <w:r w:rsidRPr="007C5EFC">
        <w:rPr>
          <w:rFonts w:ascii="Times New Roman" w:eastAsia="Times New Roman" w:hAnsi="Times New Roman" w:cs="Times New Roman"/>
          <w:sz w:val="20"/>
          <w:szCs w:val="20"/>
        </w:rPr>
        <w:t>Thousand Oaks, CA: Sage.</w:t>
      </w:r>
    </w:p>
    <w:p w14:paraId="0000009A"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Hayes, A. F., Preacher, K. J., &amp; Myers, T. A. (2011). Mediation and the estimation of indirect effects in political communication research. </w:t>
      </w:r>
      <w:r w:rsidRPr="007C5EFC">
        <w:rPr>
          <w:rFonts w:ascii="Times New Roman" w:eastAsia="Times New Roman" w:hAnsi="Times New Roman" w:cs="Times New Roman"/>
          <w:i/>
          <w:sz w:val="20"/>
          <w:szCs w:val="20"/>
        </w:rPr>
        <w:t>Sourcebook for political communication research: Methods, measures, and analytical techniques,</w:t>
      </w:r>
      <w:r w:rsidRPr="007C5EFC">
        <w:rPr>
          <w:rFonts w:ascii="Times New Roman" w:eastAsia="Times New Roman" w:hAnsi="Times New Roman" w:cs="Times New Roman"/>
          <w:sz w:val="20"/>
          <w:szCs w:val="20"/>
        </w:rPr>
        <w:t xml:space="preserve"> 434-465.</w:t>
      </w:r>
      <w:r w:rsidRPr="007C5EFC">
        <w:rPr>
          <w:rFonts w:ascii="Times New Roman" w:eastAsia="Times New Roman" w:hAnsi="Times New Roman" w:cs="Times New Roman"/>
          <w:sz w:val="20"/>
          <w:szCs w:val="20"/>
          <w:highlight w:val="white"/>
        </w:rPr>
        <w:t>Routledge.</w:t>
      </w:r>
    </w:p>
    <w:p w14:paraId="0000009B" w14:textId="4CE5A4FB"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lang w:val="es-ES"/>
        </w:rPr>
        <w:t>Henseler</w:t>
      </w:r>
      <w:proofErr w:type="spellEnd"/>
      <w:r w:rsidRPr="007C5EFC">
        <w:rPr>
          <w:rFonts w:ascii="Times New Roman" w:eastAsia="Times New Roman" w:hAnsi="Times New Roman" w:cs="Times New Roman"/>
          <w:sz w:val="20"/>
          <w:szCs w:val="20"/>
          <w:lang w:val="es-ES"/>
        </w:rPr>
        <w:t xml:space="preserve">, J., G. </w:t>
      </w:r>
      <w:proofErr w:type="spellStart"/>
      <w:r w:rsidRPr="007C5EFC">
        <w:rPr>
          <w:rFonts w:ascii="Times New Roman" w:eastAsia="Times New Roman" w:hAnsi="Times New Roman" w:cs="Times New Roman"/>
          <w:sz w:val="20"/>
          <w:szCs w:val="20"/>
          <w:lang w:val="es-ES"/>
        </w:rPr>
        <w:t>Hubona</w:t>
      </w:r>
      <w:proofErr w:type="spellEnd"/>
      <w:r w:rsidRPr="007C5EFC">
        <w:rPr>
          <w:rFonts w:ascii="Times New Roman" w:eastAsia="Times New Roman" w:hAnsi="Times New Roman" w:cs="Times New Roman"/>
          <w:sz w:val="20"/>
          <w:szCs w:val="20"/>
          <w:lang w:val="es-ES"/>
        </w:rPr>
        <w:t xml:space="preserve">, &amp; P. A. </w:t>
      </w:r>
      <w:proofErr w:type="spellStart"/>
      <w:r w:rsidRPr="007C5EFC">
        <w:rPr>
          <w:rFonts w:ascii="Times New Roman" w:eastAsia="Times New Roman" w:hAnsi="Times New Roman" w:cs="Times New Roman"/>
          <w:sz w:val="20"/>
          <w:szCs w:val="20"/>
          <w:lang w:val="es-ES"/>
        </w:rPr>
        <w:t>Raand</w:t>
      </w:r>
      <w:proofErr w:type="spellEnd"/>
      <w:r w:rsidRPr="007C5EFC">
        <w:rPr>
          <w:rFonts w:ascii="Times New Roman" w:eastAsia="Times New Roman" w:hAnsi="Times New Roman" w:cs="Times New Roman"/>
          <w:sz w:val="20"/>
          <w:szCs w:val="20"/>
          <w:lang w:val="es-ES"/>
        </w:rPr>
        <w:t xml:space="preserve">. </w:t>
      </w:r>
      <w:r w:rsidR="00AD1588" w:rsidRPr="007C5EFC">
        <w:rPr>
          <w:rFonts w:ascii="Times New Roman" w:eastAsia="Times New Roman" w:hAnsi="Times New Roman" w:cs="Times New Roman"/>
          <w:sz w:val="20"/>
          <w:szCs w:val="20"/>
        </w:rPr>
        <w:t xml:space="preserve">(2016). </w:t>
      </w:r>
      <w:r w:rsidRPr="007C5EFC">
        <w:rPr>
          <w:rFonts w:ascii="Times New Roman" w:eastAsia="Times New Roman" w:hAnsi="Times New Roman" w:cs="Times New Roman"/>
          <w:sz w:val="20"/>
          <w:szCs w:val="20"/>
        </w:rPr>
        <w:t xml:space="preserve">Using PLS Path </w:t>
      </w:r>
      <w:proofErr w:type="spellStart"/>
      <w:r w:rsidRPr="007C5EFC">
        <w:rPr>
          <w:rFonts w:ascii="Times New Roman" w:eastAsia="Times New Roman" w:hAnsi="Times New Roman" w:cs="Times New Roman"/>
          <w:sz w:val="20"/>
          <w:szCs w:val="20"/>
        </w:rPr>
        <w:t>Modeling</w:t>
      </w:r>
      <w:proofErr w:type="spellEnd"/>
      <w:r w:rsidRPr="007C5EFC">
        <w:rPr>
          <w:rFonts w:ascii="Times New Roman" w:eastAsia="Times New Roman" w:hAnsi="Times New Roman" w:cs="Times New Roman"/>
          <w:sz w:val="20"/>
          <w:szCs w:val="20"/>
        </w:rPr>
        <w:t xml:space="preserve"> in New Technolog</w:t>
      </w:r>
      <w:r w:rsidR="00AD1588" w:rsidRPr="007C5EFC">
        <w:rPr>
          <w:rFonts w:ascii="Times New Roman" w:eastAsia="Times New Roman" w:hAnsi="Times New Roman" w:cs="Times New Roman"/>
          <w:sz w:val="20"/>
          <w:szCs w:val="20"/>
        </w:rPr>
        <w:t>y Research: Updated Guidelines.</w:t>
      </w:r>
      <w:r w:rsidRPr="007C5EFC">
        <w:rPr>
          <w:rFonts w:ascii="Times New Roman" w:eastAsia="Times New Roman" w:hAnsi="Times New Roman" w:cs="Times New Roman"/>
          <w:sz w:val="20"/>
          <w:szCs w:val="20"/>
        </w:rPr>
        <w:t xml:space="preserve"> </w:t>
      </w:r>
      <w:r w:rsidRPr="007C5EFC">
        <w:rPr>
          <w:rFonts w:ascii="Times New Roman" w:eastAsia="Times New Roman" w:hAnsi="Times New Roman" w:cs="Times New Roman"/>
          <w:i/>
          <w:sz w:val="20"/>
          <w:szCs w:val="20"/>
        </w:rPr>
        <w:t>Industrial Management &amp; Data Systems</w:t>
      </w:r>
      <w:r w:rsidRPr="007C5EFC">
        <w:rPr>
          <w:rFonts w:ascii="Times New Roman" w:eastAsia="Times New Roman" w:hAnsi="Times New Roman" w:cs="Times New Roman"/>
          <w:sz w:val="20"/>
          <w:szCs w:val="20"/>
        </w:rPr>
        <w:t xml:space="preserve"> 116 (1): 2–20.</w:t>
      </w:r>
    </w:p>
    <w:p w14:paraId="0000009C" w14:textId="4106AAB0"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rPr>
        <w:t>Henseler</w:t>
      </w:r>
      <w:proofErr w:type="spellEnd"/>
      <w:r w:rsidRPr="007C5EFC">
        <w:rPr>
          <w:rFonts w:ascii="Times New Roman" w:eastAsia="Times New Roman" w:hAnsi="Times New Roman" w:cs="Times New Roman"/>
          <w:sz w:val="20"/>
          <w:szCs w:val="20"/>
        </w:rPr>
        <w:t xml:space="preserve">, J., C. </w:t>
      </w:r>
      <w:proofErr w:type="spellStart"/>
      <w:r w:rsidR="00AD1588" w:rsidRPr="007C5EFC">
        <w:rPr>
          <w:rFonts w:ascii="Times New Roman" w:eastAsia="Times New Roman" w:hAnsi="Times New Roman" w:cs="Times New Roman"/>
          <w:sz w:val="20"/>
          <w:szCs w:val="20"/>
        </w:rPr>
        <w:t>Ringle</w:t>
      </w:r>
      <w:proofErr w:type="spellEnd"/>
      <w:r w:rsidR="00AD1588" w:rsidRPr="007C5EFC">
        <w:rPr>
          <w:rFonts w:ascii="Times New Roman" w:eastAsia="Times New Roman" w:hAnsi="Times New Roman" w:cs="Times New Roman"/>
          <w:sz w:val="20"/>
          <w:szCs w:val="20"/>
        </w:rPr>
        <w:t xml:space="preserve">, &amp; M. </w:t>
      </w:r>
      <w:proofErr w:type="spellStart"/>
      <w:r w:rsidR="00AD1588" w:rsidRPr="007C5EFC">
        <w:rPr>
          <w:rFonts w:ascii="Times New Roman" w:eastAsia="Times New Roman" w:hAnsi="Times New Roman" w:cs="Times New Roman"/>
          <w:sz w:val="20"/>
          <w:szCs w:val="20"/>
        </w:rPr>
        <w:t>Sarstedt</w:t>
      </w:r>
      <w:proofErr w:type="spellEnd"/>
      <w:r w:rsidR="00AD1588" w:rsidRPr="007C5EFC">
        <w:rPr>
          <w:rFonts w:ascii="Times New Roman" w:eastAsia="Times New Roman" w:hAnsi="Times New Roman" w:cs="Times New Roman"/>
          <w:sz w:val="20"/>
          <w:szCs w:val="20"/>
        </w:rPr>
        <w:t xml:space="preserve">. (2016). </w:t>
      </w:r>
      <w:r w:rsidRPr="007C5EFC">
        <w:rPr>
          <w:rFonts w:ascii="Times New Roman" w:eastAsia="Times New Roman" w:hAnsi="Times New Roman" w:cs="Times New Roman"/>
          <w:sz w:val="20"/>
          <w:szCs w:val="20"/>
        </w:rPr>
        <w:t>Testing Measurement Invariance of Composite</w:t>
      </w:r>
      <w:r w:rsidR="00AD1588" w:rsidRPr="007C5EFC">
        <w:rPr>
          <w:rFonts w:ascii="Times New Roman" w:eastAsia="Times New Roman" w:hAnsi="Times New Roman" w:cs="Times New Roman"/>
          <w:sz w:val="20"/>
          <w:szCs w:val="20"/>
        </w:rPr>
        <w:t xml:space="preserve">s Using Partial Least Squares. </w:t>
      </w:r>
      <w:r w:rsidRPr="007C5EFC">
        <w:rPr>
          <w:rFonts w:ascii="Times New Roman" w:eastAsia="Times New Roman" w:hAnsi="Times New Roman" w:cs="Times New Roman"/>
          <w:i/>
          <w:sz w:val="20"/>
          <w:szCs w:val="20"/>
        </w:rPr>
        <w:t>International Marketing Review</w:t>
      </w:r>
      <w:r w:rsidRPr="007C5EFC">
        <w:rPr>
          <w:rFonts w:ascii="Times New Roman" w:eastAsia="Times New Roman" w:hAnsi="Times New Roman" w:cs="Times New Roman"/>
          <w:sz w:val="20"/>
          <w:szCs w:val="20"/>
        </w:rPr>
        <w:t xml:space="preserve"> 33 (3): 405–31.</w:t>
      </w:r>
    </w:p>
    <w:p w14:paraId="0000009D" w14:textId="77777777" w:rsidR="00E176C1" w:rsidRPr="007C5EFC" w:rsidRDefault="007E67BF">
      <w:pPr>
        <w:spacing w:after="120" w:line="240" w:lineRule="auto"/>
        <w:jc w:val="both"/>
        <w:rPr>
          <w:rFonts w:ascii="Times New Roman" w:eastAsia="Times New Roman" w:hAnsi="Times New Roman" w:cs="Times New Roman"/>
          <w:sz w:val="20"/>
          <w:szCs w:val="20"/>
        </w:rPr>
      </w:pPr>
      <w:proofErr w:type="spellStart"/>
      <w:proofErr w:type="gramStart"/>
      <w:r w:rsidRPr="007C5EFC">
        <w:rPr>
          <w:rFonts w:ascii="Times New Roman" w:eastAsia="Times New Roman" w:hAnsi="Times New Roman" w:cs="Times New Roman"/>
          <w:sz w:val="20"/>
          <w:szCs w:val="20"/>
        </w:rPr>
        <w:t>Henseler,J</w:t>
      </w:r>
      <w:proofErr w:type="spellEnd"/>
      <w:r w:rsidRPr="007C5EFC">
        <w:rPr>
          <w:rFonts w:ascii="Times New Roman" w:eastAsia="Times New Roman" w:hAnsi="Times New Roman" w:cs="Times New Roman"/>
          <w:sz w:val="20"/>
          <w:szCs w:val="20"/>
        </w:rPr>
        <w:t>.</w:t>
      </w:r>
      <w:proofErr w:type="gramEnd"/>
      <w:r w:rsidRPr="007C5EFC">
        <w:rPr>
          <w:rFonts w:ascii="Times New Roman" w:eastAsia="Times New Roman" w:hAnsi="Times New Roman" w:cs="Times New Roman"/>
          <w:sz w:val="20"/>
          <w:szCs w:val="20"/>
        </w:rPr>
        <w:t xml:space="preserve">, </w:t>
      </w:r>
      <w:proofErr w:type="spellStart"/>
      <w:r w:rsidRPr="007C5EFC">
        <w:rPr>
          <w:rFonts w:ascii="Times New Roman" w:eastAsia="Times New Roman" w:hAnsi="Times New Roman" w:cs="Times New Roman"/>
          <w:sz w:val="20"/>
          <w:szCs w:val="20"/>
        </w:rPr>
        <w:t>Ringle,C.M</w:t>
      </w:r>
      <w:proofErr w:type="spellEnd"/>
      <w:r w:rsidRPr="007C5EFC">
        <w:rPr>
          <w:rFonts w:ascii="Times New Roman" w:eastAsia="Times New Roman" w:hAnsi="Times New Roman" w:cs="Times New Roman"/>
          <w:sz w:val="20"/>
          <w:szCs w:val="20"/>
        </w:rPr>
        <w:t xml:space="preserve">., &amp; </w:t>
      </w:r>
      <w:proofErr w:type="spellStart"/>
      <w:r w:rsidRPr="007C5EFC">
        <w:rPr>
          <w:rFonts w:ascii="Times New Roman" w:eastAsia="Times New Roman" w:hAnsi="Times New Roman" w:cs="Times New Roman"/>
          <w:sz w:val="20"/>
          <w:szCs w:val="20"/>
        </w:rPr>
        <w:t>Sarstedt</w:t>
      </w:r>
      <w:proofErr w:type="spellEnd"/>
      <w:r w:rsidRPr="007C5EFC">
        <w:rPr>
          <w:rFonts w:ascii="Times New Roman" w:eastAsia="Times New Roman" w:hAnsi="Times New Roman" w:cs="Times New Roman"/>
          <w:sz w:val="20"/>
          <w:szCs w:val="20"/>
        </w:rPr>
        <w:t xml:space="preserve">, M.(2015).A new criterion for assessing discriminant validity in variance-based structural equation modelling. </w:t>
      </w:r>
      <w:r w:rsidRPr="007C5EFC">
        <w:rPr>
          <w:rFonts w:ascii="Times New Roman" w:eastAsia="Times New Roman" w:hAnsi="Times New Roman" w:cs="Times New Roman"/>
          <w:i/>
          <w:sz w:val="20"/>
          <w:szCs w:val="20"/>
        </w:rPr>
        <w:t xml:space="preserve">Journal of the Academy of Marketing Science, </w:t>
      </w:r>
      <w:r w:rsidRPr="007C5EFC">
        <w:rPr>
          <w:rFonts w:ascii="Times New Roman" w:eastAsia="Times New Roman" w:hAnsi="Times New Roman" w:cs="Times New Roman"/>
          <w:sz w:val="20"/>
          <w:szCs w:val="20"/>
        </w:rPr>
        <w:t xml:space="preserve">43, 115–135. </w:t>
      </w:r>
    </w:p>
    <w:p w14:paraId="0000009E" w14:textId="37B9EA9E"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rPr>
        <w:t>Henseler</w:t>
      </w:r>
      <w:proofErr w:type="spellEnd"/>
      <w:r w:rsidRPr="007C5EFC">
        <w:rPr>
          <w:rFonts w:ascii="Times New Roman" w:eastAsia="Times New Roman" w:hAnsi="Times New Roman" w:cs="Times New Roman"/>
          <w:sz w:val="20"/>
          <w:szCs w:val="20"/>
        </w:rPr>
        <w:t xml:space="preserve">, J., C. </w:t>
      </w:r>
      <w:proofErr w:type="spellStart"/>
      <w:r w:rsidRPr="007C5EFC">
        <w:rPr>
          <w:rFonts w:ascii="Times New Roman" w:eastAsia="Times New Roman" w:hAnsi="Times New Roman" w:cs="Times New Roman"/>
          <w:sz w:val="20"/>
          <w:szCs w:val="20"/>
        </w:rPr>
        <w:t>R</w:t>
      </w:r>
      <w:r w:rsidR="00AD1588" w:rsidRPr="007C5EFC">
        <w:rPr>
          <w:rFonts w:ascii="Times New Roman" w:eastAsia="Times New Roman" w:hAnsi="Times New Roman" w:cs="Times New Roman"/>
          <w:sz w:val="20"/>
          <w:szCs w:val="20"/>
        </w:rPr>
        <w:t>ingle</w:t>
      </w:r>
      <w:proofErr w:type="spellEnd"/>
      <w:r w:rsidR="00AD1588" w:rsidRPr="007C5EFC">
        <w:rPr>
          <w:rFonts w:ascii="Times New Roman" w:eastAsia="Times New Roman" w:hAnsi="Times New Roman" w:cs="Times New Roman"/>
          <w:sz w:val="20"/>
          <w:szCs w:val="20"/>
        </w:rPr>
        <w:t xml:space="preserve">, &amp; R. </w:t>
      </w:r>
      <w:proofErr w:type="spellStart"/>
      <w:r w:rsidR="00AD1588" w:rsidRPr="007C5EFC">
        <w:rPr>
          <w:rFonts w:ascii="Times New Roman" w:eastAsia="Times New Roman" w:hAnsi="Times New Roman" w:cs="Times New Roman"/>
          <w:sz w:val="20"/>
          <w:szCs w:val="20"/>
        </w:rPr>
        <w:t>Sinkovics</w:t>
      </w:r>
      <w:proofErr w:type="spellEnd"/>
      <w:r w:rsidR="00AD1588" w:rsidRPr="007C5EFC">
        <w:rPr>
          <w:rFonts w:ascii="Times New Roman" w:eastAsia="Times New Roman" w:hAnsi="Times New Roman" w:cs="Times New Roman"/>
          <w:sz w:val="20"/>
          <w:szCs w:val="20"/>
        </w:rPr>
        <w:t xml:space="preserve">. (2009). </w:t>
      </w:r>
      <w:r w:rsidRPr="007C5EFC">
        <w:rPr>
          <w:rFonts w:ascii="Times New Roman" w:eastAsia="Times New Roman" w:hAnsi="Times New Roman" w:cs="Times New Roman"/>
          <w:sz w:val="20"/>
          <w:szCs w:val="20"/>
        </w:rPr>
        <w:t xml:space="preserve">The Use of Partial Least Squares path </w:t>
      </w:r>
      <w:proofErr w:type="spellStart"/>
      <w:r w:rsidRPr="007C5EFC">
        <w:rPr>
          <w:rFonts w:ascii="Times New Roman" w:eastAsia="Times New Roman" w:hAnsi="Times New Roman" w:cs="Times New Roman"/>
          <w:sz w:val="20"/>
          <w:szCs w:val="20"/>
        </w:rPr>
        <w:t>Model</w:t>
      </w:r>
      <w:r w:rsidR="00AD1588" w:rsidRPr="007C5EFC">
        <w:rPr>
          <w:rFonts w:ascii="Times New Roman" w:eastAsia="Times New Roman" w:hAnsi="Times New Roman" w:cs="Times New Roman"/>
          <w:sz w:val="20"/>
          <w:szCs w:val="20"/>
        </w:rPr>
        <w:t>ing</w:t>
      </w:r>
      <w:proofErr w:type="spellEnd"/>
      <w:r w:rsidR="00AD1588" w:rsidRPr="007C5EFC">
        <w:rPr>
          <w:rFonts w:ascii="Times New Roman" w:eastAsia="Times New Roman" w:hAnsi="Times New Roman" w:cs="Times New Roman"/>
          <w:sz w:val="20"/>
          <w:szCs w:val="20"/>
        </w:rPr>
        <w:t xml:space="preserve"> in International Marketing.</w:t>
      </w:r>
      <w:r w:rsidRPr="007C5EFC">
        <w:rPr>
          <w:rFonts w:ascii="Times New Roman" w:eastAsia="Times New Roman" w:hAnsi="Times New Roman" w:cs="Times New Roman"/>
          <w:sz w:val="20"/>
          <w:szCs w:val="20"/>
        </w:rPr>
        <w:t xml:space="preserve"> </w:t>
      </w:r>
      <w:r w:rsidRPr="007C5EFC">
        <w:rPr>
          <w:rFonts w:ascii="Times New Roman" w:eastAsia="Times New Roman" w:hAnsi="Times New Roman" w:cs="Times New Roman"/>
          <w:i/>
          <w:sz w:val="20"/>
          <w:szCs w:val="20"/>
        </w:rPr>
        <w:t>Advances in International Marketing</w:t>
      </w:r>
      <w:r w:rsidRPr="007C5EFC">
        <w:rPr>
          <w:rFonts w:ascii="Times New Roman" w:eastAsia="Times New Roman" w:hAnsi="Times New Roman" w:cs="Times New Roman"/>
          <w:sz w:val="20"/>
          <w:szCs w:val="20"/>
        </w:rPr>
        <w:t xml:space="preserve"> 20 (1): 277–320.</w:t>
      </w:r>
    </w:p>
    <w:p w14:paraId="0000009F" w14:textId="77777777" w:rsidR="00E176C1" w:rsidRPr="007C5EFC" w:rsidRDefault="007E67BF">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rPr>
        <w:t>Henseler</w:t>
      </w:r>
      <w:proofErr w:type="spellEnd"/>
      <w:r w:rsidRPr="007C5EFC">
        <w:rPr>
          <w:rFonts w:ascii="Times New Roman" w:eastAsia="Times New Roman" w:hAnsi="Times New Roman" w:cs="Times New Roman"/>
          <w:sz w:val="20"/>
          <w:szCs w:val="20"/>
        </w:rPr>
        <w:t xml:space="preserve">, J., </w:t>
      </w:r>
      <w:proofErr w:type="spellStart"/>
      <w:r w:rsidRPr="007C5EFC">
        <w:rPr>
          <w:rFonts w:ascii="Times New Roman" w:eastAsia="Times New Roman" w:hAnsi="Times New Roman" w:cs="Times New Roman"/>
          <w:sz w:val="20"/>
          <w:szCs w:val="20"/>
        </w:rPr>
        <w:t>Ringle</w:t>
      </w:r>
      <w:proofErr w:type="spellEnd"/>
      <w:r w:rsidRPr="007C5EFC">
        <w:rPr>
          <w:rFonts w:ascii="Times New Roman" w:eastAsia="Times New Roman" w:hAnsi="Times New Roman" w:cs="Times New Roman"/>
          <w:sz w:val="20"/>
          <w:szCs w:val="20"/>
        </w:rPr>
        <w:t xml:space="preserve">, C. M., &amp; </w:t>
      </w:r>
      <w:proofErr w:type="spellStart"/>
      <w:r w:rsidRPr="007C5EFC">
        <w:rPr>
          <w:rFonts w:ascii="Times New Roman" w:eastAsia="Times New Roman" w:hAnsi="Times New Roman" w:cs="Times New Roman"/>
          <w:sz w:val="20"/>
          <w:szCs w:val="20"/>
        </w:rPr>
        <w:t>Sarstedt</w:t>
      </w:r>
      <w:proofErr w:type="spellEnd"/>
      <w:r w:rsidRPr="007C5EFC">
        <w:rPr>
          <w:rFonts w:ascii="Times New Roman" w:eastAsia="Times New Roman" w:hAnsi="Times New Roman" w:cs="Times New Roman"/>
          <w:sz w:val="20"/>
          <w:szCs w:val="20"/>
        </w:rPr>
        <w:t xml:space="preserve">, M. (2016). </w:t>
      </w:r>
      <w:hyperlink r:id="rId15">
        <w:r w:rsidRPr="007C5EFC">
          <w:rPr>
            <w:rFonts w:ascii="Times New Roman" w:eastAsia="Times New Roman" w:hAnsi="Times New Roman" w:cs="Times New Roman"/>
            <w:sz w:val="20"/>
            <w:szCs w:val="20"/>
            <w:u w:val="single"/>
          </w:rPr>
          <w:t>Testing Measurement Invariance of Composites Using Partial Least Squares</w:t>
        </w:r>
      </w:hyperlink>
      <w:r w:rsidRPr="007C5EFC">
        <w:rPr>
          <w:rFonts w:ascii="Times New Roman" w:eastAsia="Times New Roman" w:hAnsi="Times New Roman" w:cs="Times New Roman"/>
          <w:sz w:val="20"/>
          <w:szCs w:val="20"/>
        </w:rPr>
        <w:t xml:space="preserve">. </w:t>
      </w:r>
      <w:r w:rsidRPr="007C5EFC">
        <w:rPr>
          <w:rFonts w:ascii="Times New Roman" w:eastAsia="Times New Roman" w:hAnsi="Times New Roman" w:cs="Times New Roman"/>
          <w:i/>
          <w:sz w:val="20"/>
          <w:szCs w:val="20"/>
        </w:rPr>
        <w:t>International Marketing Review</w:t>
      </w:r>
      <w:r w:rsidRPr="007C5EFC">
        <w:rPr>
          <w:rFonts w:ascii="Times New Roman" w:eastAsia="Times New Roman" w:hAnsi="Times New Roman" w:cs="Times New Roman"/>
          <w:sz w:val="20"/>
          <w:szCs w:val="20"/>
        </w:rPr>
        <w:t>, 33(3), 405-431.</w:t>
      </w:r>
    </w:p>
    <w:p w14:paraId="000000A0"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Holbrook, M.B. (1995). </w:t>
      </w:r>
      <w:r w:rsidRPr="007C5EFC">
        <w:rPr>
          <w:rFonts w:ascii="Times New Roman" w:eastAsia="Times New Roman" w:hAnsi="Times New Roman" w:cs="Times New Roman"/>
          <w:i/>
          <w:sz w:val="20"/>
          <w:szCs w:val="20"/>
        </w:rPr>
        <w:t>Consumer Research. Introspective Essays on the Study of Consumption</w:t>
      </w:r>
      <w:r w:rsidRPr="007C5EFC">
        <w:rPr>
          <w:rFonts w:ascii="Times New Roman" w:eastAsia="Times New Roman" w:hAnsi="Times New Roman" w:cs="Times New Roman"/>
          <w:sz w:val="20"/>
          <w:szCs w:val="20"/>
        </w:rPr>
        <w:t>. Sage Publications, California.</w:t>
      </w:r>
    </w:p>
    <w:p w14:paraId="000000A1" w14:textId="77777777" w:rsidR="00E176C1" w:rsidRPr="007C5EFC" w:rsidRDefault="007E67BF">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Holbrook, M. (1993). Nostalgia and consumption preferences: some emerging patterns of consumer tastes. Journal of Consumer Research, 20(2), 245-256.</w:t>
      </w:r>
    </w:p>
    <w:p w14:paraId="000000A2" w14:textId="77777777" w:rsidR="00E176C1" w:rsidRPr="007C5EFC" w:rsidRDefault="007E67BF">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rPr>
        <w:t>Hosany</w:t>
      </w:r>
      <w:proofErr w:type="spellEnd"/>
      <w:r w:rsidRPr="007C5EFC">
        <w:rPr>
          <w:rFonts w:ascii="Times New Roman" w:eastAsia="Times New Roman" w:hAnsi="Times New Roman" w:cs="Times New Roman"/>
          <w:sz w:val="20"/>
          <w:szCs w:val="20"/>
        </w:rPr>
        <w:t xml:space="preserve">, S., </w:t>
      </w:r>
      <w:proofErr w:type="spellStart"/>
      <w:r w:rsidRPr="007C5EFC">
        <w:rPr>
          <w:rFonts w:ascii="Times New Roman" w:eastAsia="Times New Roman" w:hAnsi="Times New Roman" w:cs="Times New Roman"/>
          <w:sz w:val="20"/>
          <w:szCs w:val="20"/>
        </w:rPr>
        <w:t>Prayag</w:t>
      </w:r>
      <w:proofErr w:type="spellEnd"/>
      <w:r w:rsidRPr="007C5EFC">
        <w:rPr>
          <w:rFonts w:ascii="Times New Roman" w:eastAsia="Times New Roman" w:hAnsi="Times New Roman" w:cs="Times New Roman"/>
          <w:sz w:val="20"/>
          <w:szCs w:val="20"/>
        </w:rPr>
        <w:t xml:space="preserve">, G., Van Der Veen, R., Huang, S., &amp; </w:t>
      </w:r>
      <w:proofErr w:type="spellStart"/>
      <w:r w:rsidRPr="007C5EFC">
        <w:rPr>
          <w:rFonts w:ascii="Times New Roman" w:eastAsia="Times New Roman" w:hAnsi="Times New Roman" w:cs="Times New Roman"/>
          <w:sz w:val="20"/>
          <w:szCs w:val="20"/>
        </w:rPr>
        <w:t>Deesilatham</w:t>
      </w:r>
      <w:proofErr w:type="spellEnd"/>
      <w:r w:rsidRPr="007C5EFC">
        <w:rPr>
          <w:rFonts w:ascii="Times New Roman" w:eastAsia="Times New Roman" w:hAnsi="Times New Roman" w:cs="Times New Roman"/>
          <w:sz w:val="20"/>
          <w:szCs w:val="20"/>
        </w:rPr>
        <w:t>, S. (2017). Mediating effects of place attachment and satisfaction on the relationship between tourists’ emotions and intention to recommend. </w:t>
      </w:r>
      <w:r w:rsidRPr="007C5EFC">
        <w:rPr>
          <w:rFonts w:ascii="Times New Roman" w:eastAsia="Times New Roman" w:hAnsi="Times New Roman" w:cs="Times New Roman"/>
          <w:i/>
          <w:sz w:val="20"/>
          <w:szCs w:val="20"/>
        </w:rPr>
        <w:t>Journal of Travel Research</w:t>
      </w:r>
      <w:r w:rsidRPr="007C5EFC">
        <w:rPr>
          <w:rFonts w:ascii="Times New Roman" w:eastAsia="Times New Roman" w:hAnsi="Times New Roman" w:cs="Times New Roman"/>
          <w:sz w:val="20"/>
          <w:szCs w:val="20"/>
        </w:rPr>
        <w:t>, 56(8), 1079-1093.</w:t>
      </w:r>
    </w:p>
    <w:p w14:paraId="000000A3" w14:textId="77777777" w:rsidR="00E176C1" w:rsidRPr="007C5EFC" w:rsidRDefault="007E67BF">
      <w:pPr>
        <w:spacing w:after="120" w:line="240" w:lineRule="auto"/>
        <w:jc w:val="both"/>
        <w:rPr>
          <w:rFonts w:ascii="Times New Roman" w:eastAsia="Times New Roman" w:hAnsi="Times New Roman" w:cs="Times New Roman"/>
          <w:sz w:val="20"/>
          <w:szCs w:val="20"/>
          <w:highlight w:val="white"/>
        </w:rPr>
      </w:pPr>
      <w:proofErr w:type="spellStart"/>
      <w:r w:rsidRPr="007C5EFC">
        <w:rPr>
          <w:rFonts w:ascii="Times New Roman" w:eastAsia="Times New Roman" w:hAnsi="Times New Roman" w:cs="Times New Roman"/>
          <w:sz w:val="20"/>
          <w:szCs w:val="20"/>
          <w:highlight w:val="white"/>
        </w:rPr>
        <w:t>Hosany</w:t>
      </w:r>
      <w:proofErr w:type="spellEnd"/>
      <w:r w:rsidRPr="007C5EFC">
        <w:rPr>
          <w:rFonts w:ascii="Times New Roman" w:eastAsia="Times New Roman" w:hAnsi="Times New Roman" w:cs="Times New Roman"/>
          <w:sz w:val="20"/>
          <w:szCs w:val="20"/>
          <w:highlight w:val="white"/>
        </w:rPr>
        <w:t>, S., &amp; Gilbert, D. (2010). Measuring tourists’ emotional experiences toward hedonic holiday destinations. </w:t>
      </w:r>
      <w:r w:rsidRPr="007C5EFC">
        <w:rPr>
          <w:rFonts w:ascii="Times New Roman" w:eastAsia="Times New Roman" w:hAnsi="Times New Roman" w:cs="Times New Roman"/>
          <w:i/>
          <w:sz w:val="20"/>
          <w:szCs w:val="20"/>
          <w:highlight w:val="white"/>
        </w:rPr>
        <w:t>Journal of travel research</w:t>
      </w:r>
      <w:r w:rsidRPr="007C5EFC">
        <w:rPr>
          <w:rFonts w:ascii="Times New Roman" w:eastAsia="Times New Roman" w:hAnsi="Times New Roman" w:cs="Times New Roman"/>
          <w:sz w:val="20"/>
          <w:szCs w:val="20"/>
          <w:highlight w:val="white"/>
        </w:rPr>
        <w:t>, </w:t>
      </w:r>
      <w:r w:rsidRPr="007C5EFC">
        <w:rPr>
          <w:rFonts w:ascii="Times New Roman" w:eastAsia="Times New Roman" w:hAnsi="Times New Roman" w:cs="Times New Roman"/>
          <w:i/>
          <w:sz w:val="20"/>
          <w:szCs w:val="20"/>
          <w:highlight w:val="white"/>
        </w:rPr>
        <w:t>49</w:t>
      </w:r>
      <w:r w:rsidRPr="007C5EFC">
        <w:rPr>
          <w:rFonts w:ascii="Times New Roman" w:eastAsia="Times New Roman" w:hAnsi="Times New Roman" w:cs="Times New Roman"/>
          <w:sz w:val="20"/>
          <w:szCs w:val="20"/>
          <w:highlight w:val="white"/>
        </w:rPr>
        <w:t>(4), 513-526.</w:t>
      </w:r>
    </w:p>
    <w:p w14:paraId="4DFEDFEA" w14:textId="333076A3" w:rsidR="00D96FEE" w:rsidRPr="007C5EFC" w:rsidRDefault="00D96FEE">
      <w:pPr>
        <w:spacing w:after="120" w:line="240" w:lineRule="auto"/>
        <w:jc w:val="both"/>
        <w:rPr>
          <w:rFonts w:ascii="Times New Roman" w:eastAsia="Times New Roman" w:hAnsi="Times New Roman" w:cs="Times New Roman"/>
          <w:sz w:val="20"/>
          <w:szCs w:val="20"/>
          <w:highlight w:val="white"/>
        </w:rPr>
      </w:pPr>
      <w:r w:rsidRPr="007C5EFC">
        <w:rPr>
          <w:rFonts w:ascii="Times New Roman" w:eastAsia="Times New Roman" w:hAnsi="Times New Roman" w:cs="Times New Roman"/>
          <w:sz w:val="20"/>
          <w:szCs w:val="20"/>
          <w:highlight w:val="white"/>
        </w:rPr>
        <w:t>Izard, C. E. (2007). Basic emotions, natural kinds, emotion schemas, and a new paradigm. </w:t>
      </w:r>
      <w:r w:rsidRPr="007C5EFC">
        <w:rPr>
          <w:rFonts w:ascii="Times New Roman" w:eastAsia="Times New Roman" w:hAnsi="Times New Roman" w:cs="Times New Roman"/>
          <w:i/>
          <w:sz w:val="20"/>
          <w:szCs w:val="20"/>
          <w:highlight w:val="white"/>
        </w:rPr>
        <w:t>Perspectives on psychological science, </w:t>
      </w:r>
      <w:r w:rsidRPr="007C5EFC">
        <w:rPr>
          <w:rFonts w:ascii="Times New Roman" w:eastAsia="Times New Roman" w:hAnsi="Times New Roman" w:cs="Times New Roman"/>
          <w:sz w:val="20"/>
          <w:szCs w:val="20"/>
          <w:highlight w:val="white"/>
        </w:rPr>
        <w:t>2(3), 260-280.</w:t>
      </w:r>
    </w:p>
    <w:p w14:paraId="000000A4" w14:textId="77777777" w:rsidR="00E176C1" w:rsidRPr="007C5EFC" w:rsidRDefault="007E67BF">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Jin, N.P., Lee, S. &amp; Lee, H. (2015). The effect of experience quality on perceived value, satisfaction, image and </w:t>
      </w:r>
      <w:proofErr w:type="spellStart"/>
      <w:r w:rsidRPr="007C5EFC">
        <w:rPr>
          <w:rFonts w:ascii="Times New Roman" w:eastAsia="Times New Roman" w:hAnsi="Times New Roman" w:cs="Times New Roman"/>
          <w:sz w:val="20"/>
          <w:szCs w:val="20"/>
        </w:rPr>
        <w:t>behavioral</w:t>
      </w:r>
      <w:proofErr w:type="spellEnd"/>
      <w:r w:rsidRPr="007C5EFC">
        <w:rPr>
          <w:rFonts w:ascii="Times New Roman" w:eastAsia="Times New Roman" w:hAnsi="Times New Roman" w:cs="Times New Roman"/>
          <w:sz w:val="20"/>
          <w:szCs w:val="20"/>
        </w:rPr>
        <w:t xml:space="preserve"> intention of water park patrons: New versus repeat visitor. </w:t>
      </w:r>
      <w:r w:rsidRPr="007C5EFC">
        <w:rPr>
          <w:rFonts w:ascii="Times New Roman" w:eastAsia="Times New Roman" w:hAnsi="Times New Roman" w:cs="Times New Roman"/>
          <w:i/>
          <w:sz w:val="20"/>
          <w:szCs w:val="20"/>
        </w:rPr>
        <w:t>International Journal of Tourism Research,</w:t>
      </w:r>
      <w:r w:rsidRPr="007C5EFC">
        <w:rPr>
          <w:rFonts w:ascii="Times New Roman" w:eastAsia="Times New Roman" w:hAnsi="Times New Roman" w:cs="Times New Roman"/>
          <w:sz w:val="20"/>
          <w:szCs w:val="20"/>
        </w:rPr>
        <w:t xml:space="preserve"> 17(1), 82-95.</w:t>
      </w:r>
    </w:p>
    <w:p w14:paraId="000000A5"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Kao, Y.F., Huang, L.S. &amp; Wu, C.H. (2008). Effects of Theatrical Elements on Experiential Quality and Loyalty Intentions for Theme Parks. </w:t>
      </w:r>
      <w:r w:rsidRPr="007C5EFC">
        <w:rPr>
          <w:rFonts w:ascii="Times New Roman" w:eastAsia="Times New Roman" w:hAnsi="Times New Roman" w:cs="Times New Roman"/>
          <w:i/>
          <w:sz w:val="20"/>
          <w:szCs w:val="20"/>
        </w:rPr>
        <w:t>Asia Pacific Journal of Tourism Research,</w:t>
      </w:r>
      <w:r w:rsidRPr="007C5EFC">
        <w:rPr>
          <w:rFonts w:ascii="Times New Roman" w:eastAsia="Times New Roman" w:hAnsi="Times New Roman" w:cs="Times New Roman"/>
          <w:sz w:val="20"/>
          <w:szCs w:val="20"/>
        </w:rPr>
        <w:t xml:space="preserve"> 13(2), 163-174.</w:t>
      </w:r>
    </w:p>
    <w:p w14:paraId="000000A6"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Kim, J., &amp; </w:t>
      </w:r>
      <w:proofErr w:type="spellStart"/>
      <w:r w:rsidRPr="007C5EFC">
        <w:rPr>
          <w:rFonts w:ascii="Times New Roman" w:eastAsia="Times New Roman" w:hAnsi="Times New Roman" w:cs="Times New Roman"/>
          <w:sz w:val="20"/>
          <w:szCs w:val="20"/>
        </w:rPr>
        <w:t>Fesenmaier</w:t>
      </w:r>
      <w:proofErr w:type="spellEnd"/>
      <w:r w:rsidRPr="007C5EFC">
        <w:rPr>
          <w:rFonts w:ascii="Times New Roman" w:eastAsia="Times New Roman" w:hAnsi="Times New Roman" w:cs="Times New Roman"/>
          <w:sz w:val="20"/>
          <w:szCs w:val="20"/>
        </w:rPr>
        <w:t>, D. R. (2015). Measuring emotions in real time: Implications for tourism experience design</w:t>
      </w:r>
      <w:r w:rsidRPr="007C5EFC">
        <w:rPr>
          <w:rFonts w:ascii="Times New Roman" w:eastAsia="Times New Roman" w:hAnsi="Times New Roman" w:cs="Times New Roman"/>
          <w:i/>
          <w:sz w:val="20"/>
          <w:szCs w:val="20"/>
        </w:rPr>
        <w:t>. Journal of Travel Research</w:t>
      </w:r>
      <w:r w:rsidRPr="007C5EFC">
        <w:rPr>
          <w:rFonts w:ascii="Times New Roman" w:eastAsia="Times New Roman" w:hAnsi="Times New Roman" w:cs="Times New Roman"/>
          <w:sz w:val="20"/>
          <w:szCs w:val="20"/>
        </w:rPr>
        <w:t>, 54(4), 419-429.</w:t>
      </w:r>
    </w:p>
    <w:p w14:paraId="2C569F71" w14:textId="62FB7AF0" w:rsidR="005B4FDF" w:rsidRPr="007C5EFC" w:rsidRDefault="005B4FD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Lazarus, R. S. (1991). Progress on a cognitive-motivational-relational theory of emotion. </w:t>
      </w:r>
      <w:r w:rsidRPr="007C5EFC">
        <w:rPr>
          <w:rFonts w:ascii="Times New Roman" w:eastAsia="Times New Roman" w:hAnsi="Times New Roman" w:cs="Times New Roman"/>
          <w:i/>
          <w:sz w:val="20"/>
          <w:szCs w:val="20"/>
        </w:rPr>
        <w:t xml:space="preserve">American </w:t>
      </w:r>
      <w:r w:rsidR="00640D66" w:rsidRPr="007C5EFC">
        <w:rPr>
          <w:rFonts w:ascii="Times New Roman" w:eastAsia="Times New Roman" w:hAnsi="Times New Roman" w:cs="Times New Roman"/>
          <w:i/>
          <w:sz w:val="20"/>
          <w:szCs w:val="20"/>
        </w:rPr>
        <w:t>P</w:t>
      </w:r>
      <w:r w:rsidRPr="007C5EFC">
        <w:rPr>
          <w:rFonts w:ascii="Times New Roman" w:eastAsia="Times New Roman" w:hAnsi="Times New Roman" w:cs="Times New Roman"/>
          <w:i/>
          <w:sz w:val="20"/>
          <w:szCs w:val="20"/>
        </w:rPr>
        <w:t>sychologist, </w:t>
      </w:r>
      <w:r w:rsidRPr="007C5EFC">
        <w:rPr>
          <w:rFonts w:ascii="Times New Roman" w:eastAsia="Times New Roman" w:hAnsi="Times New Roman" w:cs="Times New Roman"/>
          <w:sz w:val="20"/>
          <w:szCs w:val="20"/>
        </w:rPr>
        <w:t>46(8), 819.</w:t>
      </w:r>
    </w:p>
    <w:p w14:paraId="000000A7" w14:textId="77777777" w:rsidR="00E176C1" w:rsidRPr="007C5EFC" w:rsidRDefault="007E67BF">
      <w:pPr>
        <w:pBdr>
          <w:top w:val="nil"/>
          <w:left w:val="nil"/>
          <w:bottom w:val="nil"/>
          <w:right w:val="nil"/>
          <w:between w:val="nil"/>
        </w:pBdr>
        <w:spacing w:after="120" w:line="240" w:lineRule="auto"/>
        <w:jc w:val="both"/>
        <w:rPr>
          <w:rFonts w:ascii="Times New Roman" w:eastAsia="Times New Roman" w:hAnsi="Times New Roman" w:cs="Times New Roman"/>
          <w:sz w:val="20"/>
          <w:szCs w:val="20"/>
          <w:highlight w:val="white"/>
        </w:rPr>
      </w:pPr>
      <w:r w:rsidRPr="007C5EFC">
        <w:rPr>
          <w:rFonts w:ascii="Times New Roman" w:eastAsia="Times New Roman" w:hAnsi="Times New Roman" w:cs="Times New Roman"/>
          <w:sz w:val="20"/>
          <w:szCs w:val="20"/>
          <w:highlight w:val="white"/>
        </w:rPr>
        <w:t>Lee, Y. J. (2015). Creating memorable experiences in a reuse heritage site. </w:t>
      </w:r>
      <w:r w:rsidRPr="007C5EFC">
        <w:rPr>
          <w:rFonts w:ascii="Times New Roman" w:eastAsia="Times New Roman" w:hAnsi="Times New Roman" w:cs="Times New Roman"/>
          <w:i/>
          <w:sz w:val="20"/>
          <w:szCs w:val="20"/>
          <w:highlight w:val="white"/>
        </w:rPr>
        <w:t>Annals of Tourism Research</w:t>
      </w:r>
      <w:r w:rsidRPr="007C5EFC">
        <w:rPr>
          <w:rFonts w:ascii="Times New Roman" w:eastAsia="Times New Roman" w:hAnsi="Times New Roman" w:cs="Times New Roman"/>
          <w:sz w:val="20"/>
          <w:szCs w:val="20"/>
          <w:highlight w:val="white"/>
        </w:rPr>
        <w:t>, </w:t>
      </w:r>
      <w:r w:rsidRPr="007C5EFC">
        <w:rPr>
          <w:rFonts w:ascii="Times New Roman" w:eastAsia="Times New Roman" w:hAnsi="Times New Roman" w:cs="Times New Roman"/>
          <w:i/>
          <w:sz w:val="20"/>
          <w:szCs w:val="20"/>
          <w:highlight w:val="white"/>
        </w:rPr>
        <w:t>55</w:t>
      </w:r>
      <w:r w:rsidRPr="007C5EFC">
        <w:rPr>
          <w:rFonts w:ascii="Times New Roman" w:eastAsia="Times New Roman" w:hAnsi="Times New Roman" w:cs="Times New Roman"/>
          <w:sz w:val="20"/>
          <w:szCs w:val="20"/>
          <w:highlight w:val="white"/>
        </w:rPr>
        <w:t>, 155-170.</w:t>
      </w:r>
    </w:p>
    <w:p w14:paraId="000000A8" w14:textId="77777777" w:rsidR="00E176C1" w:rsidRPr="007C5EFC" w:rsidRDefault="007E67BF">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Lee, S., </w:t>
      </w:r>
      <w:proofErr w:type="spellStart"/>
      <w:r w:rsidRPr="007C5EFC">
        <w:rPr>
          <w:rFonts w:ascii="Times New Roman" w:eastAsia="Times New Roman" w:hAnsi="Times New Roman" w:cs="Times New Roman"/>
          <w:sz w:val="20"/>
          <w:szCs w:val="20"/>
        </w:rPr>
        <w:t>Phau</w:t>
      </w:r>
      <w:proofErr w:type="spellEnd"/>
      <w:r w:rsidRPr="007C5EFC">
        <w:rPr>
          <w:rFonts w:ascii="Times New Roman" w:eastAsia="Times New Roman" w:hAnsi="Times New Roman" w:cs="Times New Roman"/>
          <w:sz w:val="20"/>
          <w:szCs w:val="20"/>
        </w:rPr>
        <w:t>, I., Hughes, M., Li, Y. F., &amp; Quintal, V. (2016). Heritage tourism in Singapore Chinatown: A perceived value approach to authenticity and satisfaction. </w:t>
      </w:r>
      <w:r w:rsidRPr="007C5EFC">
        <w:rPr>
          <w:rFonts w:ascii="Times New Roman" w:eastAsia="Times New Roman" w:hAnsi="Times New Roman" w:cs="Times New Roman"/>
          <w:i/>
          <w:sz w:val="20"/>
          <w:szCs w:val="20"/>
        </w:rPr>
        <w:t>Journal of Travel and Tourism Marketing, </w:t>
      </w:r>
      <w:r w:rsidRPr="007C5EFC">
        <w:rPr>
          <w:rFonts w:ascii="Times New Roman" w:eastAsia="Times New Roman" w:hAnsi="Times New Roman" w:cs="Times New Roman"/>
          <w:sz w:val="20"/>
          <w:szCs w:val="20"/>
        </w:rPr>
        <w:t>33(7), 981-998.</w:t>
      </w:r>
    </w:p>
    <w:p w14:paraId="0F4321F8" w14:textId="2A3843EA" w:rsidR="00A253B1" w:rsidRPr="007C5EFC" w:rsidRDefault="00A253B1">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Lewis, M. D. (2005). Bridging emotion theory and neurobiology through dynamic systems </w:t>
      </w:r>
      <w:proofErr w:type="spellStart"/>
      <w:r w:rsidRPr="007C5EFC">
        <w:rPr>
          <w:rFonts w:ascii="Times New Roman" w:eastAsia="Times New Roman" w:hAnsi="Times New Roman" w:cs="Times New Roman"/>
          <w:sz w:val="20"/>
          <w:szCs w:val="20"/>
        </w:rPr>
        <w:t>modeling</w:t>
      </w:r>
      <w:proofErr w:type="spellEnd"/>
      <w:r w:rsidRPr="007C5EFC">
        <w:rPr>
          <w:rFonts w:ascii="Times New Roman" w:eastAsia="Times New Roman" w:hAnsi="Times New Roman" w:cs="Times New Roman"/>
          <w:sz w:val="20"/>
          <w:szCs w:val="20"/>
        </w:rPr>
        <w:t>. </w:t>
      </w:r>
      <w:proofErr w:type="spellStart"/>
      <w:r w:rsidRPr="007C5EFC">
        <w:rPr>
          <w:rFonts w:ascii="Times New Roman" w:eastAsia="Times New Roman" w:hAnsi="Times New Roman" w:cs="Times New Roman"/>
          <w:i/>
          <w:sz w:val="20"/>
          <w:szCs w:val="20"/>
        </w:rPr>
        <w:t>Behavioral</w:t>
      </w:r>
      <w:proofErr w:type="spellEnd"/>
      <w:r w:rsidRPr="007C5EFC">
        <w:rPr>
          <w:rFonts w:ascii="Times New Roman" w:eastAsia="Times New Roman" w:hAnsi="Times New Roman" w:cs="Times New Roman"/>
          <w:i/>
          <w:sz w:val="20"/>
          <w:szCs w:val="20"/>
        </w:rPr>
        <w:t xml:space="preserve"> and brain sciences,</w:t>
      </w:r>
      <w:r w:rsidRPr="007C5EFC">
        <w:rPr>
          <w:rFonts w:ascii="Times New Roman" w:eastAsia="Times New Roman" w:hAnsi="Times New Roman" w:cs="Times New Roman"/>
          <w:sz w:val="20"/>
          <w:szCs w:val="20"/>
        </w:rPr>
        <w:t> 28(2), 169-194.</w:t>
      </w:r>
    </w:p>
    <w:p w14:paraId="000000A9" w14:textId="77777777" w:rsidR="00E176C1" w:rsidRPr="007C5EFC" w:rsidRDefault="007E67BF">
      <w:pPr>
        <w:pBdr>
          <w:top w:val="nil"/>
          <w:left w:val="nil"/>
          <w:bottom w:val="nil"/>
          <w:right w:val="nil"/>
          <w:between w:val="nil"/>
        </w:pBdr>
        <w:spacing w:after="120" w:line="240" w:lineRule="auto"/>
        <w:jc w:val="both"/>
        <w:rPr>
          <w:rFonts w:ascii="Times New Roman" w:eastAsia="Times New Roman" w:hAnsi="Times New Roman" w:cs="Times New Roman"/>
          <w:sz w:val="20"/>
          <w:szCs w:val="20"/>
          <w:highlight w:val="white"/>
        </w:rPr>
      </w:pPr>
      <w:r w:rsidRPr="007C5EFC">
        <w:rPr>
          <w:rFonts w:ascii="Times New Roman" w:eastAsia="Times New Roman" w:hAnsi="Times New Roman" w:cs="Times New Roman"/>
          <w:sz w:val="20"/>
          <w:szCs w:val="20"/>
          <w:highlight w:val="white"/>
        </w:rPr>
        <w:t xml:space="preserve">Li, S., Scott, N. &amp; Walters, G. (2015). Current and potential methods for measuring emotions in tourism experience: a review. </w:t>
      </w:r>
      <w:r w:rsidRPr="007C5EFC">
        <w:rPr>
          <w:rFonts w:ascii="Times New Roman" w:eastAsia="Times New Roman" w:hAnsi="Times New Roman" w:cs="Times New Roman"/>
          <w:i/>
          <w:sz w:val="20"/>
          <w:szCs w:val="20"/>
          <w:highlight w:val="white"/>
        </w:rPr>
        <w:t>Current Issues in Tourism</w:t>
      </w:r>
      <w:r w:rsidRPr="007C5EFC">
        <w:rPr>
          <w:rFonts w:ascii="Times New Roman" w:eastAsia="Times New Roman" w:hAnsi="Times New Roman" w:cs="Times New Roman"/>
          <w:sz w:val="20"/>
          <w:szCs w:val="20"/>
          <w:highlight w:val="white"/>
        </w:rPr>
        <w:t>, 18(9), 805-827.</w:t>
      </w:r>
    </w:p>
    <w:p w14:paraId="000000AA" w14:textId="77777777" w:rsidR="00E176C1" w:rsidRPr="007C5EFC" w:rsidRDefault="007E67BF">
      <w:pPr>
        <w:pBdr>
          <w:top w:val="nil"/>
          <w:left w:val="nil"/>
          <w:bottom w:val="nil"/>
          <w:right w:val="nil"/>
          <w:between w:val="nil"/>
        </w:pBdr>
        <w:spacing w:after="120" w:line="240" w:lineRule="auto"/>
        <w:jc w:val="both"/>
        <w:rPr>
          <w:rFonts w:ascii="Times New Roman" w:eastAsia="Times New Roman" w:hAnsi="Times New Roman" w:cs="Times New Roman"/>
          <w:sz w:val="20"/>
          <w:szCs w:val="20"/>
          <w:highlight w:val="white"/>
        </w:rPr>
      </w:pPr>
      <w:r w:rsidRPr="007C5EFC">
        <w:rPr>
          <w:rFonts w:ascii="Times New Roman" w:eastAsia="Times New Roman" w:hAnsi="Times New Roman" w:cs="Times New Roman"/>
          <w:sz w:val="20"/>
          <w:szCs w:val="20"/>
          <w:highlight w:val="white"/>
        </w:rPr>
        <w:lastRenderedPageBreak/>
        <w:t xml:space="preserve">Lin, C.H., Sher, P.J. &amp; Shih, H.Y. (2005). Past Progress and Future Directions in Conceptualizing Customer Perceived Value. </w:t>
      </w:r>
      <w:r w:rsidRPr="007C5EFC">
        <w:rPr>
          <w:rFonts w:ascii="Times New Roman" w:eastAsia="Times New Roman" w:hAnsi="Times New Roman" w:cs="Times New Roman"/>
          <w:i/>
          <w:sz w:val="20"/>
          <w:szCs w:val="20"/>
          <w:highlight w:val="white"/>
        </w:rPr>
        <w:t>International Journal of Service Industry Management</w:t>
      </w:r>
      <w:r w:rsidRPr="007C5EFC">
        <w:rPr>
          <w:rFonts w:ascii="Times New Roman" w:eastAsia="Times New Roman" w:hAnsi="Times New Roman" w:cs="Times New Roman"/>
          <w:sz w:val="20"/>
          <w:szCs w:val="20"/>
          <w:highlight w:val="white"/>
        </w:rPr>
        <w:t>, 16 (4), 318-336.</w:t>
      </w:r>
    </w:p>
    <w:p w14:paraId="000000AB" w14:textId="541D0B57" w:rsidR="00E176C1" w:rsidRPr="007C5EFC" w:rsidRDefault="00AD1588">
      <w:pPr>
        <w:pBdr>
          <w:top w:val="nil"/>
          <w:left w:val="nil"/>
          <w:bottom w:val="nil"/>
          <w:right w:val="nil"/>
          <w:between w:val="nil"/>
        </w:pBdr>
        <w:spacing w:after="120" w:line="240" w:lineRule="auto"/>
        <w:jc w:val="both"/>
        <w:rPr>
          <w:rFonts w:ascii="Times New Roman" w:eastAsia="Times New Roman" w:hAnsi="Times New Roman" w:cs="Times New Roman"/>
          <w:sz w:val="20"/>
          <w:szCs w:val="20"/>
          <w:highlight w:val="white"/>
        </w:rPr>
      </w:pPr>
      <w:r w:rsidRPr="007C5EFC">
        <w:rPr>
          <w:rFonts w:ascii="Times New Roman" w:eastAsia="Times New Roman" w:hAnsi="Times New Roman" w:cs="Times New Roman"/>
          <w:sz w:val="20"/>
          <w:szCs w:val="20"/>
          <w:highlight w:val="white"/>
        </w:rPr>
        <w:t xml:space="preserve">Liu, A. &amp; Liu, H., (2009), </w:t>
      </w:r>
      <w:r w:rsidR="007E67BF" w:rsidRPr="007C5EFC">
        <w:rPr>
          <w:rFonts w:ascii="Times New Roman" w:eastAsia="Times New Roman" w:hAnsi="Times New Roman" w:cs="Times New Roman"/>
          <w:sz w:val="20"/>
          <w:szCs w:val="20"/>
          <w:highlight w:val="white"/>
        </w:rPr>
        <w:t>Government Approaches to To</w:t>
      </w:r>
      <w:r w:rsidRPr="007C5EFC">
        <w:rPr>
          <w:rFonts w:ascii="Times New Roman" w:eastAsia="Times New Roman" w:hAnsi="Times New Roman" w:cs="Times New Roman"/>
          <w:sz w:val="20"/>
          <w:szCs w:val="20"/>
          <w:highlight w:val="white"/>
        </w:rPr>
        <w:t>urism: An International Inquiry</w:t>
      </w:r>
      <w:r w:rsidR="007E67BF" w:rsidRPr="007C5EFC">
        <w:rPr>
          <w:rFonts w:ascii="Times New Roman" w:eastAsia="Times New Roman" w:hAnsi="Times New Roman" w:cs="Times New Roman"/>
          <w:sz w:val="20"/>
          <w:szCs w:val="20"/>
          <w:highlight w:val="white"/>
        </w:rPr>
        <w:t xml:space="preserve">. </w:t>
      </w:r>
      <w:r w:rsidR="007E67BF" w:rsidRPr="007C5EFC">
        <w:rPr>
          <w:rFonts w:ascii="Times New Roman" w:eastAsia="Times New Roman" w:hAnsi="Times New Roman" w:cs="Times New Roman"/>
          <w:i/>
          <w:sz w:val="20"/>
          <w:szCs w:val="20"/>
          <w:highlight w:val="white"/>
        </w:rPr>
        <w:t>International Journal Tourism Policy</w:t>
      </w:r>
      <w:r w:rsidR="007E67BF" w:rsidRPr="007C5EFC">
        <w:rPr>
          <w:rFonts w:ascii="Times New Roman" w:eastAsia="Times New Roman" w:hAnsi="Times New Roman" w:cs="Times New Roman"/>
          <w:sz w:val="20"/>
          <w:szCs w:val="20"/>
          <w:highlight w:val="white"/>
        </w:rPr>
        <w:t>, 2(3), 221-238.</w:t>
      </w:r>
    </w:p>
    <w:p w14:paraId="000000AC" w14:textId="77777777" w:rsidR="00E176C1" w:rsidRPr="007C5EFC" w:rsidRDefault="007E67BF">
      <w:pPr>
        <w:spacing w:after="120" w:line="280" w:lineRule="auto"/>
        <w:jc w:val="both"/>
        <w:rPr>
          <w:rFonts w:ascii="Times New Roman" w:eastAsia="Book Antiqua" w:hAnsi="Times New Roman" w:cs="Times New Roman"/>
          <w:sz w:val="20"/>
          <w:szCs w:val="20"/>
        </w:rPr>
      </w:pPr>
      <w:r w:rsidRPr="007C5EFC">
        <w:rPr>
          <w:rFonts w:ascii="Times New Roman" w:eastAsia="Book Antiqua" w:hAnsi="Times New Roman" w:cs="Times New Roman"/>
          <w:sz w:val="20"/>
          <w:szCs w:val="20"/>
        </w:rPr>
        <w:t xml:space="preserve">Mattila, A. &amp; </w:t>
      </w:r>
      <w:proofErr w:type="spellStart"/>
      <w:r w:rsidRPr="007C5EFC">
        <w:rPr>
          <w:rFonts w:ascii="Times New Roman" w:eastAsia="Book Antiqua" w:hAnsi="Times New Roman" w:cs="Times New Roman"/>
          <w:sz w:val="20"/>
          <w:szCs w:val="20"/>
        </w:rPr>
        <w:t>Enz</w:t>
      </w:r>
      <w:proofErr w:type="spellEnd"/>
      <w:r w:rsidRPr="007C5EFC">
        <w:rPr>
          <w:rFonts w:ascii="Times New Roman" w:eastAsia="Book Antiqua" w:hAnsi="Times New Roman" w:cs="Times New Roman"/>
          <w:sz w:val="20"/>
          <w:szCs w:val="20"/>
        </w:rPr>
        <w:t xml:space="preserve">, C. (2002). The role of emotions in service encounters. </w:t>
      </w:r>
      <w:r w:rsidRPr="007C5EFC">
        <w:rPr>
          <w:rFonts w:ascii="Times New Roman" w:eastAsia="Book Antiqua" w:hAnsi="Times New Roman" w:cs="Times New Roman"/>
          <w:i/>
          <w:sz w:val="20"/>
          <w:szCs w:val="20"/>
        </w:rPr>
        <w:t>Journal of Service Research,</w:t>
      </w:r>
      <w:r w:rsidRPr="007C5EFC">
        <w:rPr>
          <w:rFonts w:ascii="Times New Roman" w:eastAsia="Book Antiqua" w:hAnsi="Times New Roman" w:cs="Times New Roman"/>
          <w:sz w:val="20"/>
          <w:szCs w:val="20"/>
        </w:rPr>
        <w:t xml:space="preserve"> 4(4), 268-278.</w:t>
      </w:r>
    </w:p>
    <w:p w14:paraId="000000AE" w14:textId="26DDE5B0" w:rsidR="00E176C1" w:rsidRPr="007C5EFC" w:rsidRDefault="007E67BF" w:rsidP="00891C3E">
      <w:pPr>
        <w:spacing w:after="120" w:line="280" w:lineRule="auto"/>
        <w:jc w:val="both"/>
        <w:rPr>
          <w:rFonts w:ascii="Times New Roman" w:eastAsia="Book Antiqua" w:hAnsi="Times New Roman" w:cs="Times New Roman"/>
          <w:sz w:val="20"/>
          <w:szCs w:val="20"/>
        </w:rPr>
      </w:pPr>
      <w:r w:rsidRPr="007C5EFC">
        <w:rPr>
          <w:rFonts w:ascii="Times New Roman" w:eastAsia="Book Antiqua" w:hAnsi="Times New Roman" w:cs="Times New Roman"/>
          <w:sz w:val="20"/>
          <w:szCs w:val="20"/>
        </w:rPr>
        <w:t xml:space="preserve">Mattila, A. &amp; Wirtz, J. (2000). The role of </w:t>
      </w:r>
      <w:proofErr w:type="spellStart"/>
      <w:r w:rsidRPr="007C5EFC">
        <w:rPr>
          <w:rFonts w:ascii="Times New Roman" w:eastAsia="Book Antiqua" w:hAnsi="Times New Roman" w:cs="Times New Roman"/>
          <w:sz w:val="20"/>
          <w:szCs w:val="20"/>
        </w:rPr>
        <w:t>Preconsumption</w:t>
      </w:r>
      <w:proofErr w:type="spellEnd"/>
      <w:r w:rsidRPr="007C5EFC">
        <w:rPr>
          <w:rFonts w:ascii="Times New Roman" w:eastAsia="Book Antiqua" w:hAnsi="Times New Roman" w:cs="Times New Roman"/>
          <w:sz w:val="20"/>
          <w:szCs w:val="20"/>
        </w:rPr>
        <w:t xml:space="preserve"> Affect in </w:t>
      </w:r>
      <w:proofErr w:type="spellStart"/>
      <w:r w:rsidRPr="007C5EFC">
        <w:rPr>
          <w:rFonts w:ascii="Times New Roman" w:eastAsia="Book Antiqua" w:hAnsi="Times New Roman" w:cs="Times New Roman"/>
          <w:sz w:val="20"/>
          <w:szCs w:val="20"/>
        </w:rPr>
        <w:t>Postpurchase</w:t>
      </w:r>
      <w:proofErr w:type="spellEnd"/>
      <w:r w:rsidRPr="007C5EFC">
        <w:rPr>
          <w:rFonts w:ascii="Times New Roman" w:eastAsia="Book Antiqua" w:hAnsi="Times New Roman" w:cs="Times New Roman"/>
          <w:sz w:val="20"/>
          <w:szCs w:val="20"/>
        </w:rPr>
        <w:t xml:space="preserve"> Evaluation of Services. </w:t>
      </w:r>
      <w:r w:rsidRPr="007C5EFC">
        <w:rPr>
          <w:rFonts w:ascii="Times New Roman" w:eastAsia="Book Antiqua" w:hAnsi="Times New Roman" w:cs="Times New Roman"/>
          <w:i/>
          <w:sz w:val="20"/>
          <w:szCs w:val="20"/>
        </w:rPr>
        <w:t>Psychology &amp; Marketing</w:t>
      </w:r>
      <w:r w:rsidRPr="007C5EFC">
        <w:rPr>
          <w:rFonts w:ascii="Times New Roman" w:eastAsia="Book Antiqua" w:hAnsi="Times New Roman" w:cs="Times New Roman"/>
          <w:sz w:val="20"/>
          <w:szCs w:val="20"/>
        </w:rPr>
        <w:t>, 17(7), 587-605.</w:t>
      </w:r>
    </w:p>
    <w:p w14:paraId="000000B0" w14:textId="77777777" w:rsidR="00E176C1" w:rsidRPr="007C5EFC" w:rsidRDefault="007E67BF">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highlight w:val="white"/>
        </w:rPr>
        <w:t>Oliver, R.L. (1981). Measurement and evaluation of satisfaction processes in retail settings</w:t>
      </w:r>
      <w:r w:rsidRPr="007C5EFC">
        <w:rPr>
          <w:rFonts w:ascii="Times New Roman" w:eastAsia="Times New Roman" w:hAnsi="Times New Roman" w:cs="Times New Roman"/>
          <w:i/>
          <w:sz w:val="20"/>
          <w:szCs w:val="20"/>
          <w:highlight w:val="white"/>
        </w:rPr>
        <w:t xml:space="preserve">. Journal of Retailing, </w:t>
      </w:r>
      <w:r w:rsidRPr="007C5EFC">
        <w:rPr>
          <w:rFonts w:ascii="Times New Roman" w:eastAsia="Times New Roman" w:hAnsi="Times New Roman" w:cs="Times New Roman"/>
          <w:sz w:val="20"/>
          <w:szCs w:val="20"/>
          <w:highlight w:val="white"/>
        </w:rPr>
        <w:t xml:space="preserve">Vol. 57(3), 25-48 </w:t>
      </w:r>
    </w:p>
    <w:p w14:paraId="000000B1"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Oliver, R.L. (1997). </w:t>
      </w:r>
      <w:r w:rsidRPr="007C5EFC">
        <w:rPr>
          <w:rFonts w:ascii="Times New Roman" w:eastAsia="Times New Roman" w:hAnsi="Times New Roman" w:cs="Times New Roman"/>
          <w:i/>
          <w:sz w:val="20"/>
          <w:szCs w:val="20"/>
        </w:rPr>
        <w:t xml:space="preserve">Satisfaction: A </w:t>
      </w:r>
      <w:proofErr w:type="spellStart"/>
      <w:r w:rsidRPr="007C5EFC">
        <w:rPr>
          <w:rFonts w:ascii="Times New Roman" w:eastAsia="Times New Roman" w:hAnsi="Times New Roman" w:cs="Times New Roman"/>
          <w:i/>
          <w:sz w:val="20"/>
          <w:szCs w:val="20"/>
        </w:rPr>
        <w:t>Behavioral</w:t>
      </w:r>
      <w:proofErr w:type="spellEnd"/>
      <w:r w:rsidRPr="007C5EFC">
        <w:rPr>
          <w:rFonts w:ascii="Times New Roman" w:eastAsia="Times New Roman" w:hAnsi="Times New Roman" w:cs="Times New Roman"/>
          <w:i/>
          <w:sz w:val="20"/>
          <w:szCs w:val="20"/>
        </w:rPr>
        <w:t xml:space="preserve"> Perspective on the Consumer</w:t>
      </w:r>
      <w:r w:rsidRPr="007C5EFC">
        <w:rPr>
          <w:rFonts w:ascii="Times New Roman" w:eastAsia="Times New Roman" w:hAnsi="Times New Roman" w:cs="Times New Roman"/>
          <w:sz w:val="20"/>
          <w:szCs w:val="20"/>
        </w:rPr>
        <w:t>. New York: The McGraw-Hill Companies, Inc.</w:t>
      </w:r>
    </w:p>
    <w:p w14:paraId="000000B2" w14:textId="05A874B2"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Otto, J.E. &amp; Brent Ritchie, J.R. (1995). Exploring the Quality of the Service Experience: A Theoretical and Empirical Analysis. </w:t>
      </w:r>
      <w:r w:rsidR="007F22EF" w:rsidRPr="007C5EFC">
        <w:rPr>
          <w:rFonts w:ascii="Times New Roman" w:eastAsia="Times New Roman" w:hAnsi="Times New Roman" w:cs="Times New Roman"/>
          <w:sz w:val="20"/>
          <w:szCs w:val="20"/>
        </w:rPr>
        <w:t xml:space="preserve">In Teresa A. </w:t>
      </w:r>
      <w:proofErr w:type="gramStart"/>
      <w:r w:rsidR="007F22EF" w:rsidRPr="007C5EFC">
        <w:rPr>
          <w:rFonts w:ascii="Times New Roman" w:eastAsia="Times New Roman" w:hAnsi="Times New Roman" w:cs="Times New Roman"/>
          <w:sz w:val="20"/>
          <w:szCs w:val="20"/>
        </w:rPr>
        <w:t>Swart ,</w:t>
      </w:r>
      <w:proofErr w:type="gramEnd"/>
      <w:r w:rsidR="007F22EF" w:rsidRPr="007C5EFC">
        <w:rPr>
          <w:rFonts w:ascii="Times New Roman" w:eastAsia="Times New Roman" w:hAnsi="Times New Roman" w:cs="Times New Roman"/>
          <w:sz w:val="20"/>
          <w:szCs w:val="20"/>
        </w:rPr>
        <w:t xml:space="preserve"> David E. Bowen, &amp; Stephen W. Brown (Ed.), </w:t>
      </w:r>
      <w:r w:rsidRPr="007C5EFC">
        <w:rPr>
          <w:rFonts w:ascii="Times New Roman" w:eastAsia="Times New Roman" w:hAnsi="Times New Roman" w:cs="Times New Roman"/>
          <w:i/>
          <w:sz w:val="20"/>
          <w:szCs w:val="20"/>
        </w:rPr>
        <w:t>Advances in Services Marketing and Management,</w:t>
      </w:r>
      <w:r w:rsidRPr="007C5EFC">
        <w:rPr>
          <w:rFonts w:ascii="Times New Roman" w:eastAsia="Times New Roman" w:hAnsi="Times New Roman" w:cs="Times New Roman"/>
          <w:sz w:val="20"/>
          <w:szCs w:val="20"/>
        </w:rPr>
        <w:t xml:space="preserve"> 4, 37-61.</w:t>
      </w:r>
      <w:r w:rsidR="007F22EF" w:rsidRPr="007C5EFC">
        <w:rPr>
          <w:rFonts w:ascii="Times New Roman" w:eastAsia="Times New Roman" w:hAnsi="Times New Roman" w:cs="Times New Roman"/>
          <w:sz w:val="20"/>
          <w:szCs w:val="20"/>
        </w:rPr>
        <w:t>New York: Emerald Group Publishing Limited.</w:t>
      </w:r>
    </w:p>
    <w:p w14:paraId="000000B3"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Otto, J.E. &amp; Ritchie, J.R. (1996</w:t>
      </w:r>
      <w:proofErr w:type="gramStart"/>
      <w:r w:rsidRPr="007C5EFC">
        <w:rPr>
          <w:rFonts w:ascii="Times New Roman" w:eastAsia="Times New Roman" w:hAnsi="Times New Roman" w:cs="Times New Roman"/>
          <w:sz w:val="20"/>
          <w:szCs w:val="20"/>
        </w:rPr>
        <w:t>).The</w:t>
      </w:r>
      <w:proofErr w:type="gramEnd"/>
      <w:r w:rsidRPr="007C5EFC">
        <w:rPr>
          <w:rFonts w:ascii="Times New Roman" w:eastAsia="Times New Roman" w:hAnsi="Times New Roman" w:cs="Times New Roman"/>
          <w:sz w:val="20"/>
          <w:szCs w:val="20"/>
        </w:rPr>
        <w:t xml:space="preserve"> service experience in tourism. </w:t>
      </w:r>
      <w:r w:rsidRPr="007C5EFC">
        <w:rPr>
          <w:rFonts w:ascii="Times New Roman" w:eastAsia="Times New Roman" w:hAnsi="Times New Roman" w:cs="Times New Roman"/>
          <w:i/>
          <w:sz w:val="20"/>
          <w:szCs w:val="20"/>
        </w:rPr>
        <w:t>Tourism Management,</w:t>
      </w:r>
      <w:r w:rsidRPr="007C5EFC">
        <w:rPr>
          <w:rFonts w:ascii="Times New Roman" w:eastAsia="Times New Roman" w:hAnsi="Times New Roman" w:cs="Times New Roman"/>
          <w:sz w:val="20"/>
          <w:szCs w:val="20"/>
        </w:rPr>
        <w:t xml:space="preserve"> 17(3), 165-174.</w:t>
      </w:r>
    </w:p>
    <w:p w14:paraId="000000B4" w14:textId="77777777"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rPr>
        <w:t>Pandža</w:t>
      </w:r>
      <w:proofErr w:type="spellEnd"/>
      <w:r w:rsidRPr="007C5EFC">
        <w:rPr>
          <w:rFonts w:ascii="Times New Roman" w:eastAsia="Times New Roman" w:hAnsi="Times New Roman" w:cs="Times New Roman"/>
          <w:sz w:val="20"/>
          <w:szCs w:val="20"/>
        </w:rPr>
        <w:t xml:space="preserve"> </w:t>
      </w:r>
      <w:proofErr w:type="spellStart"/>
      <w:r w:rsidRPr="007C5EFC">
        <w:rPr>
          <w:rFonts w:ascii="Times New Roman" w:eastAsia="Times New Roman" w:hAnsi="Times New Roman" w:cs="Times New Roman"/>
          <w:sz w:val="20"/>
          <w:szCs w:val="20"/>
        </w:rPr>
        <w:t>Bajs</w:t>
      </w:r>
      <w:proofErr w:type="spellEnd"/>
      <w:r w:rsidRPr="007C5EFC">
        <w:rPr>
          <w:rFonts w:ascii="Times New Roman" w:eastAsia="Times New Roman" w:hAnsi="Times New Roman" w:cs="Times New Roman"/>
          <w:sz w:val="20"/>
          <w:szCs w:val="20"/>
        </w:rPr>
        <w:t xml:space="preserve">, I. (2015). Tourist perceived value, relationship to satisfaction, and </w:t>
      </w:r>
      <w:proofErr w:type="spellStart"/>
      <w:r w:rsidRPr="007C5EFC">
        <w:rPr>
          <w:rFonts w:ascii="Times New Roman" w:eastAsia="Times New Roman" w:hAnsi="Times New Roman" w:cs="Times New Roman"/>
          <w:sz w:val="20"/>
          <w:szCs w:val="20"/>
        </w:rPr>
        <w:t>behavioral</w:t>
      </w:r>
      <w:proofErr w:type="spellEnd"/>
      <w:r w:rsidRPr="007C5EFC">
        <w:rPr>
          <w:rFonts w:ascii="Times New Roman" w:eastAsia="Times New Roman" w:hAnsi="Times New Roman" w:cs="Times New Roman"/>
          <w:sz w:val="20"/>
          <w:szCs w:val="20"/>
        </w:rPr>
        <w:t xml:space="preserve"> intentions: The example of the Croatian tourist destination Dubrovnik. </w:t>
      </w:r>
      <w:r w:rsidRPr="007C5EFC">
        <w:rPr>
          <w:rFonts w:ascii="Times New Roman" w:eastAsia="Times New Roman" w:hAnsi="Times New Roman" w:cs="Times New Roman"/>
          <w:i/>
          <w:sz w:val="20"/>
          <w:szCs w:val="20"/>
        </w:rPr>
        <w:t>Journal of Travel Research</w:t>
      </w:r>
      <w:r w:rsidRPr="007C5EFC">
        <w:rPr>
          <w:rFonts w:ascii="Times New Roman" w:eastAsia="Times New Roman" w:hAnsi="Times New Roman" w:cs="Times New Roman"/>
          <w:sz w:val="20"/>
          <w:szCs w:val="20"/>
        </w:rPr>
        <w:t>, 54(1), 122-134.</w:t>
      </w:r>
    </w:p>
    <w:p w14:paraId="000000B5" w14:textId="77777777"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rPr>
        <w:t>Petrick</w:t>
      </w:r>
      <w:proofErr w:type="spellEnd"/>
      <w:r w:rsidRPr="007C5EFC">
        <w:rPr>
          <w:rFonts w:ascii="Times New Roman" w:eastAsia="Times New Roman" w:hAnsi="Times New Roman" w:cs="Times New Roman"/>
          <w:sz w:val="20"/>
          <w:szCs w:val="20"/>
        </w:rPr>
        <w:t xml:space="preserve">, J.F. (2002). Development of a Multi-Dimensional Scale for Measuring the Perceived Value of a Service. </w:t>
      </w:r>
      <w:r w:rsidRPr="007C5EFC">
        <w:rPr>
          <w:rFonts w:ascii="Times New Roman" w:eastAsia="Times New Roman" w:hAnsi="Times New Roman" w:cs="Times New Roman"/>
          <w:i/>
          <w:sz w:val="20"/>
          <w:szCs w:val="20"/>
        </w:rPr>
        <w:t>Journal of Leisure Research,</w:t>
      </w:r>
      <w:r w:rsidRPr="007C5EFC">
        <w:rPr>
          <w:rFonts w:ascii="Times New Roman" w:eastAsia="Times New Roman" w:hAnsi="Times New Roman" w:cs="Times New Roman"/>
          <w:sz w:val="20"/>
          <w:szCs w:val="20"/>
        </w:rPr>
        <w:t xml:space="preserve"> 34(2), 119-134.</w:t>
      </w:r>
    </w:p>
    <w:p w14:paraId="3BE5E836" w14:textId="77777777" w:rsidR="00F330F2" w:rsidRPr="007C5EFC" w:rsidRDefault="00F330F2">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rPr>
        <w:t>Plutchik</w:t>
      </w:r>
      <w:proofErr w:type="spellEnd"/>
      <w:r w:rsidRPr="007C5EFC">
        <w:rPr>
          <w:rFonts w:ascii="Times New Roman" w:eastAsia="Times New Roman" w:hAnsi="Times New Roman" w:cs="Times New Roman"/>
          <w:sz w:val="20"/>
          <w:szCs w:val="20"/>
        </w:rPr>
        <w:t>, R. (2001). The nature of emotions: Human emotions have deep evolutionary roots, a fact that may explain their complexity and provide tools for clinical practice. </w:t>
      </w:r>
      <w:r w:rsidRPr="007C5EFC">
        <w:rPr>
          <w:rFonts w:ascii="Times New Roman" w:eastAsia="Times New Roman" w:hAnsi="Times New Roman" w:cs="Times New Roman"/>
          <w:i/>
          <w:sz w:val="20"/>
          <w:szCs w:val="20"/>
        </w:rPr>
        <w:t>American scientist</w:t>
      </w:r>
      <w:r w:rsidRPr="007C5EFC">
        <w:rPr>
          <w:rFonts w:ascii="Times New Roman" w:eastAsia="Times New Roman" w:hAnsi="Times New Roman" w:cs="Times New Roman"/>
          <w:sz w:val="20"/>
          <w:szCs w:val="20"/>
        </w:rPr>
        <w:t>, 89(4), 344-350.</w:t>
      </w:r>
    </w:p>
    <w:p w14:paraId="000000B7" w14:textId="7E0A3D93" w:rsidR="00E176C1" w:rsidRPr="007C5EFC" w:rsidRDefault="007E67BF">
      <w:pPr>
        <w:spacing w:after="120" w:line="240" w:lineRule="auto"/>
        <w:jc w:val="both"/>
        <w:rPr>
          <w:rFonts w:ascii="Times New Roman" w:eastAsia="Times New Roman" w:hAnsi="Times New Roman" w:cs="Times New Roman"/>
          <w:sz w:val="20"/>
          <w:szCs w:val="20"/>
          <w:highlight w:val="white"/>
        </w:rPr>
      </w:pPr>
      <w:proofErr w:type="spellStart"/>
      <w:r w:rsidRPr="007C5EFC">
        <w:rPr>
          <w:rFonts w:ascii="Times New Roman" w:eastAsia="Times New Roman" w:hAnsi="Times New Roman" w:cs="Times New Roman"/>
          <w:sz w:val="20"/>
          <w:szCs w:val="20"/>
        </w:rPr>
        <w:t>Prayag</w:t>
      </w:r>
      <w:proofErr w:type="spellEnd"/>
      <w:r w:rsidRPr="007C5EFC">
        <w:rPr>
          <w:rFonts w:ascii="Times New Roman" w:eastAsia="Times New Roman" w:hAnsi="Times New Roman" w:cs="Times New Roman"/>
          <w:sz w:val="20"/>
          <w:szCs w:val="20"/>
        </w:rPr>
        <w:t xml:space="preserve">, G., </w:t>
      </w:r>
      <w:proofErr w:type="spellStart"/>
      <w:r w:rsidRPr="007C5EFC">
        <w:rPr>
          <w:rFonts w:ascii="Times New Roman" w:eastAsia="Times New Roman" w:hAnsi="Times New Roman" w:cs="Times New Roman"/>
          <w:sz w:val="20"/>
          <w:szCs w:val="20"/>
        </w:rPr>
        <w:t>Hosany</w:t>
      </w:r>
      <w:proofErr w:type="spellEnd"/>
      <w:r w:rsidRPr="007C5EFC">
        <w:rPr>
          <w:rFonts w:ascii="Times New Roman" w:eastAsia="Times New Roman" w:hAnsi="Times New Roman" w:cs="Times New Roman"/>
          <w:sz w:val="20"/>
          <w:szCs w:val="20"/>
        </w:rPr>
        <w:t>, S., &amp; Odeh, K. (2</w:t>
      </w:r>
      <w:r w:rsidRPr="007C5EFC">
        <w:rPr>
          <w:rFonts w:ascii="Times New Roman" w:eastAsia="Times New Roman" w:hAnsi="Times New Roman" w:cs="Times New Roman"/>
          <w:sz w:val="20"/>
          <w:szCs w:val="20"/>
          <w:highlight w:val="white"/>
        </w:rPr>
        <w:t xml:space="preserve">013). The role of tourists' emotional experiences and satisfaction in understanding </w:t>
      </w:r>
      <w:proofErr w:type="spellStart"/>
      <w:r w:rsidRPr="007C5EFC">
        <w:rPr>
          <w:rFonts w:ascii="Times New Roman" w:eastAsia="Times New Roman" w:hAnsi="Times New Roman" w:cs="Times New Roman"/>
          <w:sz w:val="20"/>
          <w:szCs w:val="20"/>
          <w:highlight w:val="white"/>
        </w:rPr>
        <w:t>behavioral</w:t>
      </w:r>
      <w:proofErr w:type="spellEnd"/>
      <w:r w:rsidRPr="007C5EFC">
        <w:rPr>
          <w:rFonts w:ascii="Times New Roman" w:eastAsia="Times New Roman" w:hAnsi="Times New Roman" w:cs="Times New Roman"/>
          <w:sz w:val="20"/>
          <w:szCs w:val="20"/>
          <w:highlight w:val="white"/>
        </w:rPr>
        <w:t xml:space="preserve"> intentions. </w:t>
      </w:r>
      <w:r w:rsidRPr="007C5EFC">
        <w:rPr>
          <w:rFonts w:ascii="Times New Roman" w:eastAsia="Times New Roman" w:hAnsi="Times New Roman" w:cs="Times New Roman"/>
          <w:i/>
          <w:sz w:val="20"/>
          <w:szCs w:val="20"/>
          <w:highlight w:val="white"/>
        </w:rPr>
        <w:t>Journal of Destination Marketing &amp; Management</w:t>
      </w:r>
      <w:r w:rsidRPr="007C5EFC">
        <w:rPr>
          <w:rFonts w:ascii="Times New Roman" w:eastAsia="Times New Roman" w:hAnsi="Times New Roman" w:cs="Times New Roman"/>
          <w:sz w:val="20"/>
          <w:szCs w:val="20"/>
          <w:highlight w:val="white"/>
        </w:rPr>
        <w:t>, </w:t>
      </w:r>
      <w:r w:rsidRPr="007C5EFC">
        <w:rPr>
          <w:rFonts w:ascii="Times New Roman" w:eastAsia="Times New Roman" w:hAnsi="Times New Roman" w:cs="Times New Roman"/>
          <w:i/>
          <w:sz w:val="20"/>
          <w:szCs w:val="20"/>
          <w:highlight w:val="white"/>
        </w:rPr>
        <w:t>2</w:t>
      </w:r>
      <w:r w:rsidRPr="007C5EFC">
        <w:rPr>
          <w:rFonts w:ascii="Times New Roman" w:eastAsia="Times New Roman" w:hAnsi="Times New Roman" w:cs="Times New Roman"/>
          <w:sz w:val="20"/>
          <w:szCs w:val="20"/>
          <w:highlight w:val="white"/>
        </w:rPr>
        <w:t>(2), 118-127.</w:t>
      </w:r>
    </w:p>
    <w:p w14:paraId="000000B8" w14:textId="77777777" w:rsidR="00E176C1" w:rsidRPr="007C5EFC" w:rsidRDefault="007E67BF">
      <w:pPr>
        <w:spacing w:after="120" w:line="240" w:lineRule="auto"/>
        <w:jc w:val="both"/>
        <w:rPr>
          <w:rFonts w:ascii="Times New Roman" w:eastAsia="Times New Roman" w:hAnsi="Times New Roman" w:cs="Times New Roman"/>
          <w:sz w:val="20"/>
          <w:szCs w:val="20"/>
          <w:highlight w:val="white"/>
        </w:rPr>
      </w:pPr>
      <w:proofErr w:type="spellStart"/>
      <w:r w:rsidRPr="007C5EFC">
        <w:rPr>
          <w:rFonts w:ascii="Times New Roman" w:eastAsia="Times New Roman" w:hAnsi="Times New Roman" w:cs="Times New Roman"/>
          <w:sz w:val="20"/>
          <w:szCs w:val="20"/>
          <w:highlight w:val="white"/>
        </w:rPr>
        <w:t>Prayag</w:t>
      </w:r>
      <w:proofErr w:type="spellEnd"/>
      <w:r w:rsidRPr="007C5EFC">
        <w:rPr>
          <w:rFonts w:ascii="Times New Roman" w:eastAsia="Times New Roman" w:hAnsi="Times New Roman" w:cs="Times New Roman"/>
          <w:sz w:val="20"/>
          <w:szCs w:val="20"/>
          <w:highlight w:val="white"/>
        </w:rPr>
        <w:t xml:space="preserve">, G., </w:t>
      </w:r>
      <w:proofErr w:type="spellStart"/>
      <w:r w:rsidRPr="007C5EFC">
        <w:rPr>
          <w:rFonts w:ascii="Times New Roman" w:eastAsia="Times New Roman" w:hAnsi="Times New Roman" w:cs="Times New Roman"/>
          <w:sz w:val="20"/>
          <w:szCs w:val="20"/>
          <w:highlight w:val="white"/>
        </w:rPr>
        <w:t>Hosany</w:t>
      </w:r>
      <w:proofErr w:type="spellEnd"/>
      <w:r w:rsidRPr="007C5EFC">
        <w:rPr>
          <w:rFonts w:ascii="Times New Roman" w:eastAsia="Times New Roman" w:hAnsi="Times New Roman" w:cs="Times New Roman"/>
          <w:sz w:val="20"/>
          <w:szCs w:val="20"/>
          <w:highlight w:val="white"/>
        </w:rPr>
        <w:t xml:space="preserve">, S., </w:t>
      </w:r>
      <w:proofErr w:type="spellStart"/>
      <w:r w:rsidRPr="007C5EFC">
        <w:rPr>
          <w:rFonts w:ascii="Times New Roman" w:eastAsia="Times New Roman" w:hAnsi="Times New Roman" w:cs="Times New Roman"/>
          <w:sz w:val="20"/>
          <w:szCs w:val="20"/>
          <w:highlight w:val="white"/>
        </w:rPr>
        <w:t>Muskat</w:t>
      </w:r>
      <w:proofErr w:type="spellEnd"/>
      <w:r w:rsidRPr="007C5EFC">
        <w:rPr>
          <w:rFonts w:ascii="Times New Roman" w:eastAsia="Times New Roman" w:hAnsi="Times New Roman" w:cs="Times New Roman"/>
          <w:sz w:val="20"/>
          <w:szCs w:val="20"/>
          <w:highlight w:val="white"/>
        </w:rPr>
        <w:t xml:space="preserve">, B., &amp; </w:t>
      </w:r>
      <w:proofErr w:type="spellStart"/>
      <w:r w:rsidRPr="007C5EFC">
        <w:rPr>
          <w:rFonts w:ascii="Times New Roman" w:eastAsia="Times New Roman" w:hAnsi="Times New Roman" w:cs="Times New Roman"/>
          <w:sz w:val="20"/>
          <w:szCs w:val="20"/>
          <w:highlight w:val="white"/>
        </w:rPr>
        <w:t>Chiappa</w:t>
      </w:r>
      <w:proofErr w:type="spellEnd"/>
      <w:r w:rsidRPr="007C5EFC">
        <w:rPr>
          <w:rFonts w:ascii="Times New Roman" w:eastAsia="Times New Roman" w:hAnsi="Times New Roman" w:cs="Times New Roman"/>
          <w:sz w:val="20"/>
          <w:szCs w:val="20"/>
          <w:highlight w:val="white"/>
        </w:rPr>
        <w:t>, G. (2017). Understanding the Relationships between Tourists’ Emotional Experiences, Perceived Overall Image, Satisfaction, and Intention to Recommend</w:t>
      </w:r>
      <w:r w:rsidRPr="007C5EFC">
        <w:rPr>
          <w:rFonts w:ascii="Times New Roman" w:eastAsia="Times New Roman" w:hAnsi="Times New Roman" w:cs="Times New Roman"/>
          <w:i/>
          <w:sz w:val="20"/>
          <w:szCs w:val="20"/>
          <w:highlight w:val="white"/>
        </w:rPr>
        <w:t>. Journal of Travel Research</w:t>
      </w:r>
      <w:r w:rsidRPr="007C5EFC">
        <w:rPr>
          <w:rFonts w:ascii="Times New Roman" w:eastAsia="Times New Roman" w:hAnsi="Times New Roman" w:cs="Times New Roman"/>
          <w:sz w:val="20"/>
          <w:szCs w:val="20"/>
          <w:highlight w:val="white"/>
        </w:rPr>
        <w:t>, 56(1) 41–54.</w:t>
      </w:r>
    </w:p>
    <w:p w14:paraId="000000B9" w14:textId="77777777"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highlight w:val="white"/>
        </w:rPr>
        <w:t>Prebensen</w:t>
      </w:r>
      <w:proofErr w:type="spellEnd"/>
      <w:r w:rsidRPr="007C5EFC">
        <w:rPr>
          <w:rFonts w:ascii="Times New Roman" w:eastAsia="Times New Roman" w:hAnsi="Times New Roman" w:cs="Times New Roman"/>
          <w:sz w:val="20"/>
          <w:szCs w:val="20"/>
          <w:highlight w:val="white"/>
        </w:rPr>
        <w:t xml:space="preserve">, N. K., Kim, H., &amp; </w:t>
      </w:r>
      <w:proofErr w:type="spellStart"/>
      <w:r w:rsidRPr="007C5EFC">
        <w:rPr>
          <w:rFonts w:ascii="Times New Roman" w:eastAsia="Times New Roman" w:hAnsi="Times New Roman" w:cs="Times New Roman"/>
          <w:sz w:val="20"/>
          <w:szCs w:val="20"/>
          <w:highlight w:val="white"/>
        </w:rPr>
        <w:t>Uysal</w:t>
      </w:r>
      <w:proofErr w:type="spellEnd"/>
      <w:r w:rsidRPr="007C5EFC">
        <w:rPr>
          <w:rFonts w:ascii="Times New Roman" w:eastAsia="Times New Roman" w:hAnsi="Times New Roman" w:cs="Times New Roman"/>
          <w:sz w:val="20"/>
          <w:szCs w:val="20"/>
          <w:highlight w:val="white"/>
        </w:rPr>
        <w:t>, M. (2016). Cocreation as moderator between the experience value and satisfaction relationship. </w:t>
      </w:r>
      <w:r w:rsidRPr="007C5EFC">
        <w:rPr>
          <w:rFonts w:ascii="Times New Roman" w:eastAsia="Times New Roman" w:hAnsi="Times New Roman" w:cs="Times New Roman"/>
          <w:i/>
          <w:sz w:val="20"/>
          <w:szCs w:val="20"/>
          <w:highlight w:val="white"/>
        </w:rPr>
        <w:t>Journal of Travel Research</w:t>
      </w:r>
      <w:r w:rsidRPr="007C5EFC">
        <w:rPr>
          <w:rFonts w:ascii="Times New Roman" w:eastAsia="Times New Roman" w:hAnsi="Times New Roman" w:cs="Times New Roman"/>
          <w:sz w:val="20"/>
          <w:szCs w:val="20"/>
          <w:highlight w:val="white"/>
        </w:rPr>
        <w:t>, </w:t>
      </w:r>
      <w:r w:rsidRPr="007C5EFC">
        <w:rPr>
          <w:rFonts w:ascii="Times New Roman" w:eastAsia="Times New Roman" w:hAnsi="Times New Roman" w:cs="Times New Roman"/>
          <w:i/>
          <w:sz w:val="20"/>
          <w:szCs w:val="20"/>
          <w:highlight w:val="white"/>
        </w:rPr>
        <w:t>55</w:t>
      </w:r>
      <w:r w:rsidRPr="007C5EFC">
        <w:rPr>
          <w:rFonts w:ascii="Times New Roman" w:eastAsia="Times New Roman" w:hAnsi="Times New Roman" w:cs="Times New Roman"/>
          <w:sz w:val="20"/>
          <w:szCs w:val="20"/>
          <w:highlight w:val="white"/>
        </w:rPr>
        <w:t>(7), 934-945.</w:t>
      </w:r>
    </w:p>
    <w:p w14:paraId="000000BA" w14:textId="77777777"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rPr>
        <w:t>Ringle</w:t>
      </w:r>
      <w:proofErr w:type="spellEnd"/>
      <w:r w:rsidRPr="007C5EFC">
        <w:rPr>
          <w:rFonts w:ascii="Times New Roman" w:eastAsia="Times New Roman" w:hAnsi="Times New Roman" w:cs="Times New Roman"/>
          <w:sz w:val="20"/>
          <w:szCs w:val="20"/>
        </w:rPr>
        <w:t xml:space="preserve">, C., S. Wende, &amp; J. Becker. (2015). </w:t>
      </w:r>
      <w:proofErr w:type="spellStart"/>
      <w:r w:rsidRPr="007C5EFC">
        <w:rPr>
          <w:rFonts w:ascii="Times New Roman" w:eastAsia="Times New Roman" w:hAnsi="Times New Roman" w:cs="Times New Roman"/>
          <w:sz w:val="20"/>
          <w:szCs w:val="20"/>
        </w:rPr>
        <w:t>SmartPLS</w:t>
      </w:r>
      <w:proofErr w:type="spellEnd"/>
      <w:r w:rsidRPr="007C5EFC">
        <w:rPr>
          <w:rFonts w:ascii="Times New Roman" w:eastAsia="Times New Roman" w:hAnsi="Times New Roman" w:cs="Times New Roman"/>
          <w:sz w:val="20"/>
          <w:szCs w:val="20"/>
        </w:rPr>
        <w:t xml:space="preserve"> 3 (Version 3.2.3). </w:t>
      </w:r>
      <w:proofErr w:type="spellStart"/>
      <w:r w:rsidRPr="007C5EFC">
        <w:rPr>
          <w:rFonts w:ascii="Times New Roman" w:eastAsia="Times New Roman" w:hAnsi="Times New Roman" w:cs="Times New Roman"/>
          <w:sz w:val="20"/>
          <w:szCs w:val="20"/>
        </w:rPr>
        <w:t>Boenningstedt</w:t>
      </w:r>
      <w:proofErr w:type="spellEnd"/>
      <w:r w:rsidRPr="007C5EFC">
        <w:rPr>
          <w:rFonts w:ascii="Times New Roman" w:eastAsia="Times New Roman" w:hAnsi="Times New Roman" w:cs="Times New Roman"/>
          <w:sz w:val="20"/>
          <w:szCs w:val="20"/>
        </w:rPr>
        <w:t xml:space="preserve">: </w:t>
      </w:r>
      <w:proofErr w:type="spellStart"/>
      <w:r w:rsidRPr="007C5EFC">
        <w:rPr>
          <w:rFonts w:ascii="Times New Roman" w:eastAsia="Times New Roman" w:hAnsi="Times New Roman" w:cs="Times New Roman"/>
          <w:sz w:val="20"/>
          <w:szCs w:val="20"/>
        </w:rPr>
        <w:t>SmartPLS</w:t>
      </w:r>
      <w:proofErr w:type="spellEnd"/>
      <w:r w:rsidRPr="007C5EFC">
        <w:rPr>
          <w:rFonts w:ascii="Times New Roman" w:eastAsia="Times New Roman" w:hAnsi="Times New Roman" w:cs="Times New Roman"/>
          <w:sz w:val="20"/>
          <w:szCs w:val="20"/>
        </w:rPr>
        <w:t xml:space="preserve"> GmbH.</w:t>
      </w:r>
    </w:p>
    <w:p w14:paraId="000000BB"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Rodríguez del Bosque, I. &amp; San Martín, H. (2008): “Tourist Satisfaction: A cognitive-affective Model”. </w:t>
      </w:r>
      <w:r w:rsidRPr="007C5EFC">
        <w:rPr>
          <w:rFonts w:ascii="Times New Roman" w:eastAsia="Times New Roman" w:hAnsi="Times New Roman" w:cs="Times New Roman"/>
          <w:i/>
          <w:sz w:val="20"/>
          <w:szCs w:val="20"/>
        </w:rPr>
        <w:t>Annals of Tourist Research</w:t>
      </w:r>
      <w:r w:rsidRPr="007C5EFC">
        <w:rPr>
          <w:rFonts w:ascii="Times New Roman" w:eastAsia="Times New Roman" w:hAnsi="Times New Roman" w:cs="Times New Roman"/>
          <w:sz w:val="20"/>
          <w:szCs w:val="20"/>
        </w:rPr>
        <w:t>, 35(2) 551-573.</w:t>
      </w:r>
    </w:p>
    <w:p w14:paraId="000000BC" w14:textId="198BB3E4"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lang w:val="es-ES"/>
        </w:rPr>
        <w:t>Roldán, J. L., &amp;</w:t>
      </w:r>
      <w:r w:rsidR="00BE51B3" w:rsidRPr="007C5EFC">
        <w:rPr>
          <w:rFonts w:ascii="Times New Roman" w:eastAsia="Times New Roman" w:hAnsi="Times New Roman" w:cs="Times New Roman"/>
          <w:sz w:val="20"/>
          <w:szCs w:val="20"/>
          <w:lang w:val="es-ES"/>
        </w:rPr>
        <w:t xml:space="preserve"> M. J. Sánchez-Franco. </w:t>
      </w:r>
      <w:r w:rsidR="00BE51B3" w:rsidRPr="007C5EFC">
        <w:rPr>
          <w:rFonts w:ascii="Times New Roman" w:eastAsia="Times New Roman" w:hAnsi="Times New Roman" w:cs="Times New Roman"/>
          <w:sz w:val="20"/>
          <w:szCs w:val="20"/>
        </w:rPr>
        <w:t xml:space="preserve">(2012). </w:t>
      </w:r>
      <w:r w:rsidRPr="007C5EFC">
        <w:rPr>
          <w:rFonts w:ascii="Times New Roman" w:eastAsia="Times New Roman" w:hAnsi="Times New Roman" w:cs="Times New Roman"/>
          <w:sz w:val="20"/>
          <w:szCs w:val="20"/>
        </w:rPr>
        <w:t>Variance-Based Structural Equation Modelling: Guidelines for Using Partial Least Squares i</w:t>
      </w:r>
      <w:r w:rsidR="00BE51B3" w:rsidRPr="007C5EFC">
        <w:rPr>
          <w:rFonts w:ascii="Times New Roman" w:eastAsia="Times New Roman" w:hAnsi="Times New Roman" w:cs="Times New Roman"/>
          <w:sz w:val="20"/>
          <w:szCs w:val="20"/>
        </w:rPr>
        <w:t>n Information Systems Research.</w:t>
      </w:r>
      <w:r w:rsidRPr="007C5EFC">
        <w:rPr>
          <w:rFonts w:ascii="Times New Roman" w:eastAsia="Times New Roman" w:hAnsi="Times New Roman" w:cs="Times New Roman"/>
          <w:sz w:val="20"/>
          <w:szCs w:val="20"/>
        </w:rPr>
        <w:t xml:space="preserve"> </w:t>
      </w:r>
      <w:r w:rsidR="00BE51B3" w:rsidRPr="007C5EFC">
        <w:rPr>
          <w:rFonts w:ascii="Times New Roman" w:eastAsia="Times New Roman" w:hAnsi="Times New Roman" w:cs="Times New Roman"/>
          <w:sz w:val="20"/>
          <w:szCs w:val="20"/>
        </w:rPr>
        <w:t xml:space="preserve">In </w:t>
      </w:r>
      <w:r w:rsidRPr="007C5EFC">
        <w:rPr>
          <w:rFonts w:ascii="Times New Roman" w:eastAsia="Times New Roman" w:hAnsi="Times New Roman" w:cs="Times New Roman"/>
          <w:i/>
          <w:sz w:val="20"/>
          <w:szCs w:val="20"/>
        </w:rPr>
        <w:t>Research Methodologies, Innovations and Philosophies in Software Systems Engineering and Information Systems</w:t>
      </w:r>
      <w:r w:rsidRPr="007C5EFC">
        <w:rPr>
          <w:rFonts w:ascii="Times New Roman" w:eastAsia="Times New Roman" w:hAnsi="Times New Roman" w:cs="Times New Roman"/>
          <w:sz w:val="20"/>
          <w:szCs w:val="20"/>
        </w:rPr>
        <w:t xml:space="preserve">, edited band M. Mora, O. Gelman, A. Steenkamp, &amp; M. </w:t>
      </w:r>
      <w:proofErr w:type="spellStart"/>
      <w:r w:rsidRPr="007C5EFC">
        <w:rPr>
          <w:rFonts w:ascii="Times New Roman" w:eastAsia="Times New Roman" w:hAnsi="Times New Roman" w:cs="Times New Roman"/>
          <w:sz w:val="20"/>
          <w:szCs w:val="20"/>
        </w:rPr>
        <w:t>Raisinghani</w:t>
      </w:r>
      <w:proofErr w:type="spellEnd"/>
      <w:r w:rsidRPr="007C5EFC">
        <w:rPr>
          <w:rFonts w:ascii="Times New Roman" w:eastAsia="Times New Roman" w:hAnsi="Times New Roman" w:cs="Times New Roman"/>
          <w:sz w:val="20"/>
          <w:szCs w:val="20"/>
        </w:rPr>
        <w:t xml:space="preserve">, 193– 221. </w:t>
      </w:r>
      <w:proofErr w:type="spellStart"/>
      <w:r w:rsidRPr="007C5EFC">
        <w:rPr>
          <w:rFonts w:ascii="Times New Roman" w:eastAsia="Times New Roman" w:hAnsi="Times New Roman" w:cs="Times New Roman"/>
          <w:sz w:val="20"/>
          <w:szCs w:val="20"/>
        </w:rPr>
        <w:t>Hersheand</w:t>
      </w:r>
      <w:proofErr w:type="spellEnd"/>
      <w:r w:rsidRPr="007C5EFC">
        <w:rPr>
          <w:rFonts w:ascii="Times New Roman" w:eastAsia="Times New Roman" w:hAnsi="Times New Roman" w:cs="Times New Roman"/>
          <w:sz w:val="20"/>
          <w:szCs w:val="20"/>
        </w:rPr>
        <w:t xml:space="preserve">, PA: IGI Global. </w:t>
      </w:r>
    </w:p>
    <w:p w14:paraId="000000BD"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Russell, J.A. (1980). A Circumplex Model of Affect. </w:t>
      </w:r>
      <w:r w:rsidRPr="007C5EFC">
        <w:rPr>
          <w:rFonts w:ascii="Times New Roman" w:eastAsia="Times New Roman" w:hAnsi="Times New Roman" w:cs="Times New Roman"/>
          <w:i/>
          <w:sz w:val="20"/>
          <w:szCs w:val="20"/>
        </w:rPr>
        <w:t>Journal of Personality and Social Psychology,</w:t>
      </w:r>
      <w:r w:rsidRPr="007C5EFC">
        <w:rPr>
          <w:rFonts w:ascii="Times New Roman" w:eastAsia="Times New Roman" w:hAnsi="Times New Roman" w:cs="Times New Roman"/>
          <w:sz w:val="20"/>
          <w:szCs w:val="20"/>
        </w:rPr>
        <w:t xml:space="preserve"> 39(6), 1161-78.</w:t>
      </w:r>
    </w:p>
    <w:p w14:paraId="7B173526" w14:textId="34D8E38B" w:rsidR="00485429" w:rsidRPr="007C5EFC" w:rsidRDefault="00485429">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Russell, J. A. (2003). Core affect and the psychological construction of emotion. </w:t>
      </w:r>
      <w:r w:rsidRPr="007C5EFC">
        <w:rPr>
          <w:rFonts w:ascii="Times New Roman" w:eastAsia="Times New Roman" w:hAnsi="Times New Roman" w:cs="Times New Roman"/>
          <w:i/>
          <w:sz w:val="20"/>
          <w:szCs w:val="20"/>
        </w:rPr>
        <w:t>Psychological review</w:t>
      </w:r>
      <w:r w:rsidRPr="007C5EFC">
        <w:rPr>
          <w:rFonts w:ascii="Times New Roman" w:eastAsia="Times New Roman" w:hAnsi="Times New Roman" w:cs="Times New Roman"/>
          <w:sz w:val="20"/>
          <w:szCs w:val="20"/>
        </w:rPr>
        <w:t>, 110(1), 145-172.</w:t>
      </w:r>
    </w:p>
    <w:p w14:paraId="4E23867E" w14:textId="0378EBCF" w:rsidR="00D96FEE" w:rsidRPr="007C5EFC" w:rsidRDefault="00D96FEE">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Sander, D., </w:t>
      </w:r>
      <w:proofErr w:type="spellStart"/>
      <w:r w:rsidRPr="007C5EFC">
        <w:rPr>
          <w:rFonts w:ascii="Times New Roman" w:eastAsia="Times New Roman" w:hAnsi="Times New Roman" w:cs="Times New Roman"/>
          <w:sz w:val="20"/>
          <w:szCs w:val="20"/>
        </w:rPr>
        <w:t>Grandjean</w:t>
      </w:r>
      <w:proofErr w:type="spellEnd"/>
      <w:r w:rsidRPr="007C5EFC">
        <w:rPr>
          <w:rFonts w:ascii="Times New Roman" w:eastAsia="Times New Roman" w:hAnsi="Times New Roman" w:cs="Times New Roman"/>
          <w:sz w:val="20"/>
          <w:szCs w:val="20"/>
        </w:rPr>
        <w:t>, D., &amp; Scherer, K. R. (2005). A systems approach to appraisal mechanisms in emotion. </w:t>
      </w:r>
      <w:r w:rsidRPr="007C5EFC">
        <w:rPr>
          <w:rFonts w:ascii="Times New Roman" w:eastAsia="Times New Roman" w:hAnsi="Times New Roman" w:cs="Times New Roman"/>
          <w:i/>
          <w:sz w:val="20"/>
          <w:szCs w:val="20"/>
        </w:rPr>
        <w:t>Neural networks,</w:t>
      </w:r>
      <w:r w:rsidRPr="007C5EFC">
        <w:rPr>
          <w:rFonts w:ascii="Times New Roman" w:eastAsia="Times New Roman" w:hAnsi="Times New Roman" w:cs="Times New Roman"/>
          <w:sz w:val="20"/>
          <w:szCs w:val="20"/>
        </w:rPr>
        <w:t> 18(4), 317-352.</w:t>
      </w:r>
    </w:p>
    <w:p w14:paraId="000000BE" w14:textId="77777777"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rPr>
        <w:t>Sarstedt</w:t>
      </w:r>
      <w:proofErr w:type="spellEnd"/>
      <w:r w:rsidRPr="007C5EFC">
        <w:rPr>
          <w:rFonts w:ascii="Times New Roman" w:eastAsia="Times New Roman" w:hAnsi="Times New Roman" w:cs="Times New Roman"/>
          <w:sz w:val="20"/>
          <w:szCs w:val="20"/>
        </w:rPr>
        <w:t xml:space="preserve">, M., J. </w:t>
      </w:r>
      <w:proofErr w:type="spellStart"/>
      <w:r w:rsidRPr="007C5EFC">
        <w:rPr>
          <w:rFonts w:ascii="Times New Roman" w:eastAsia="Times New Roman" w:hAnsi="Times New Roman" w:cs="Times New Roman"/>
          <w:sz w:val="20"/>
          <w:szCs w:val="20"/>
        </w:rPr>
        <w:t>Henseler</w:t>
      </w:r>
      <w:proofErr w:type="spellEnd"/>
      <w:r w:rsidRPr="007C5EFC">
        <w:rPr>
          <w:rFonts w:ascii="Times New Roman" w:eastAsia="Times New Roman" w:hAnsi="Times New Roman" w:cs="Times New Roman"/>
          <w:sz w:val="20"/>
          <w:szCs w:val="20"/>
        </w:rPr>
        <w:t xml:space="preserve">, &amp; C. </w:t>
      </w:r>
      <w:proofErr w:type="spellStart"/>
      <w:r w:rsidRPr="007C5EFC">
        <w:rPr>
          <w:rFonts w:ascii="Times New Roman" w:eastAsia="Times New Roman" w:hAnsi="Times New Roman" w:cs="Times New Roman"/>
          <w:sz w:val="20"/>
          <w:szCs w:val="20"/>
        </w:rPr>
        <w:t>Ringle</w:t>
      </w:r>
      <w:proofErr w:type="spellEnd"/>
      <w:r w:rsidRPr="007C5EFC">
        <w:rPr>
          <w:rFonts w:ascii="Times New Roman" w:eastAsia="Times New Roman" w:hAnsi="Times New Roman" w:cs="Times New Roman"/>
          <w:sz w:val="20"/>
          <w:szCs w:val="20"/>
        </w:rPr>
        <w:t xml:space="preserve">. (2011). Multigroup Analysis in Partial Least Squares (PLS) Path Modelling: Alternative Methods and Empirical Results. </w:t>
      </w:r>
      <w:r w:rsidRPr="007C5EFC">
        <w:rPr>
          <w:rFonts w:ascii="Times New Roman" w:eastAsia="Times New Roman" w:hAnsi="Times New Roman" w:cs="Times New Roman"/>
          <w:i/>
          <w:sz w:val="20"/>
          <w:szCs w:val="20"/>
        </w:rPr>
        <w:t>Advances in International Marketing</w:t>
      </w:r>
      <w:r w:rsidRPr="007C5EFC">
        <w:rPr>
          <w:rFonts w:ascii="Times New Roman" w:eastAsia="Times New Roman" w:hAnsi="Times New Roman" w:cs="Times New Roman"/>
          <w:sz w:val="20"/>
          <w:szCs w:val="20"/>
        </w:rPr>
        <w:t xml:space="preserve"> 22 (1): 195–218.</w:t>
      </w:r>
    </w:p>
    <w:p w14:paraId="6E9667C0" w14:textId="6C8A0B17" w:rsidR="00D96FEE" w:rsidRPr="007C5EFC" w:rsidRDefault="00D96FEE">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Scherer, K. R. (2000). Emotions as episodes of subsystem synchronization driven by nonlinear appraisal processes. In M. D. Lewis &amp; I. </w:t>
      </w:r>
      <w:proofErr w:type="spellStart"/>
      <w:r w:rsidRPr="007C5EFC">
        <w:rPr>
          <w:rFonts w:ascii="Times New Roman" w:eastAsia="Times New Roman" w:hAnsi="Times New Roman" w:cs="Times New Roman"/>
          <w:sz w:val="20"/>
          <w:szCs w:val="20"/>
        </w:rPr>
        <w:t>Granic</w:t>
      </w:r>
      <w:proofErr w:type="spellEnd"/>
      <w:r w:rsidRPr="007C5EFC">
        <w:rPr>
          <w:rFonts w:ascii="Times New Roman" w:eastAsia="Times New Roman" w:hAnsi="Times New Roman" w:cs="Times New Roman"/>
          <w:sz w:val="20"/>
          <w:szCs w:val="20"/>
        </w:rPr>
        <w:t xml:space="preserve"> (Eds.), </w:t>
      </w:r>
      <w:r w:rsidRPr="007C5EFC">
        <w:rPr>
          <w:rFonts w:ascii="Times New Roman" w:eastAsia="Times New Roman" w:hAnsi="Times New Roman" w:cs="Times New Roman"/>
          <w:i/>
          <w:sz w:val="20"/>
          <w:szCs w:val="20"/>
        </w:rPr>
        <w:t>Emotion, development, and self-organization: Dynamic systems approaches to emotional development</w:t>
      </w:r>
      <w:r w:rsidRPr="007C5EFC">
        <w:rPr>
          <w:rFonts w:ascii="Times New Roman" w:eastAsia="Times New Roman" w:hAnsi="Times New Roman" w:cs="Times New Roman"/>
          <w:sz w:val="20"/>
          <w:szCs w:val="20"/>
        </w:rPr>
        <w:t>, 70-99.</w:t>
      </w:r>
    </w:p>
    <w:p w14:paraId="06D798C3" w14:textId="1EE1A82F" w:rsidR="005B4FDF" w:rsidRPr="007C5EFC" w:rsidRDefault="005B4FD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lastRenderedPageBreak/>
        <w:t>Scherer, K. R. (2009). The dynamic architecture of emotion: Evidence for the component process model</w:t>
      </w:r>
      <w:r w:rsidRPr="007C5EFC">
        <w:rPr>
          <w:rFonts w:ascii="Times New Roman" w:eastAsia="Times New Roman" w:hAnsi="Times New Roman" w:cs="Times New Roman"/>
          <w:i/>
          <w:sz w:val="20"/>
          <w:szCs w:val="20"/>
        </w:rPr>
        <w:t>. Cognition and emotion</w:t>
      </w:r>
      <w:r w:rsidRPr="007C5EFC">
        <w:rPr>
          <w:rFonts w:ascii="Times New Roman" w:eastAsia="Times New Roman" w:hAnsi="Times New Roman" w:cs="Times New Roman"/>
          <w:sz w:val="20"/>
          <w:szCs w:val="20"/>
        </w:rPr>
        <w:t>, 23(7), 1307-1351.</w:t>
      </w:r>
    </w:p>
    <w:p w14:paraId="47ED2A2C" w14:textId="26A2A6AD" w:rsidR="00D34EA3" w:rsidRPr="007C5EFC" w:rsidRDefault="00D34EA3" w:rsidP="00D34EA3">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Shuman, V., &amp; Scherer, K. R. (2014). Concepts and structures of emotions. In R. </w:t>
      </w:r>
      <w:proofErr w:type="spellStart"/>
      <w:r w:rsidRPr="007C5EFC">
        <w:rPr>
          <w:rFonts w:ascii="Times New Roman" w:eastAsia="Times New Roman" w:hAnsi="Times New Roman" w:cs="Times New Roman"/>
          <w:sz w:val="20"/>
          <w:szCs w:val="20"/>
        </w:rPr>
        <w:t>Pekrun</w:t>
      </w:r>
      <w:proofErr w:type="spellEnd"/>
      <w:r w:rsidRPr="007C5EFC">
        <w:rPr>
          <w:rFonts w:ascii="Times New Roman" w:eastAsia="Times New Roman" w:hAnsi="Times New Roman" w:cs="Times New Roman"/>
          <w:sz w:val="20"/>
          <w:szCs w:val="20"/>
        </w:rPr>
        <w:t xml:space="preserve"> &amp; L. </w:t>
      </w:r>
      <w:proofErr w:type="spellStart"/>
      <w:r w:rsidRPr="007C5EFC">
        <w:rPr>
          <w:rFonts w:ascii="Times New Roman" w:eastAsia="Times New Roman" w:hAnsi="Times New Roman" w:cs="Times New Roman"/>
          <w:sz w:val="20"/>
          <w:szCs w:val="20"/>
        </w:rPr>
        <w:t>Linnenbrink</w:t>
      </w:r>
      <w:proofErr w:type="spellEnd"/>
      <w:r w:rsidRPr="007C5EFC">
        <w:rPr>
          <w:rFonts w:ascii="Times New Roman" w:eastAsia="Times New Roman" w:hAnsi="Times New Roman" w:cs="Times New Roman"/>
          <w:sz w:val="20"/>
          <w:szCs w:val="20"/>
        </w:rPr>
        <w:t>-García (Eds</w:t>
      </w:r>
      <w:r w:rsidRPr="007C5EFC">
        <w:rPr>
          <w:rFonts w:ascii="Times New Roman" w:eastAsia="Times New Roman" w:hAnsi="Times New Roman" w:cs="Times New Roman"/>
          <w:i/>
          <w:sz w:val="20"/>
          <w:szCs w:val="20"/>
        </w:rPr>
        <w:t>.) International handbook of emotions in education</w:t>
      </w:r>
      <w:r w:rsidR="0073510E" w:rsidRPr="007C5EFC">
        <w:rPr>
          <w:rFonts w:ascii="Times New Roman" w:eastAsia="Times New Roman" w:hAnsi="Times New Roman" w:cs="Times New Roman"/>
          <w:sz w:val="20"/>
          <w:szCs w:val="20"/>
        </w:rPr>
        <w:t>, 13-35.</w:t>
      </w:r>
    </w:p>
    <w:p w14:paraId="000000BF" w14:textId="7077AE47" w:rsidR="00E176C1" w:rsidRPr="007C5EFC" w:rsidRDefault="007E67BF" w:rsidP="00D34EA3">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Singh, J. (1991). Understanding the Structure of Consumers’ Satisfaction Evaluations of Service Delivery. </w:t>
      </w:r>
      <w:r w:rsidRPr="007C5EFC">
        <w:rPr>
          <w:rFonts w:ascii="Times New Roman" w:eastAsia="Times New Roman" w:hAnsi="Times New Roman" w:cs="Times New Roman"/>
          <w:i/>
          <w:sz w:val="20"/>
          <w:szCs w:val="20"/>
        </w:rPr>
        <w:t>Journal of the Academy of Marketing Science</w:t>
      </w:r>
      <w:r w:rsidRPr="007C5EFC">
        <w:rPr>
          <w:rFonts w:ascii="Times New Roman" w:eastAsia="Times New Roman" w:hAnsi="Times New Roman" w:cs="Times New Roman"/>
          <w:sz w:val="20"/>
          <w:szCs w:val="20"/>
        </w:rPr>
        <w:t>, 19(3), 223-245.</w:t>
      </w:r>
    </w:p>
    <w:p w14:paraId="000000C0" w14:textId="56CD8CE2"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rPr>
        <w:t>Spreng</w:t>
      </w:r>
      <w:proofErr w:type="spellEnd"/>
      <w:r w:rsidRPr="007C5EFC">
        <w:rPr>
          <w:rFonts w:ascii="Times New Roman" w:eastAsia="Times New Roman" w:hAnsi="Times New Roman" w:cs="Times New Roman"/>
          <w:sz w:val="20"/>
          <w:szCs w:val="20"/>
        </w:rPr>
        <w:t xml:space="preserve">, R.A., </w:t>
      </w:r>
      <w:proofErr w:type="spellStart"/>
      <w:r w:rsidRPr="007C5EFC">
        <w:rPr>
          <w:rFonts w:ascii="Times New Roman" w:eastAsia="Times New Roman" w:hAnsi="Times New Roman" w:cs="Times New Roman"/>
          <w:sz w:val="20"/>
          <w:szCs w:val="20"/>
        </w:rPr>
        <w:t>MacKenzie</w:t>
      </w:r>
      <w:proofErr w:type="spellEnd"/>
      <w:r w:rsidRPr="007C5EFC">
        <w:rPr>
          <w:rFonts w:ascii="Times New Roman" w:eastAsia="Times New Roman" w:hAnsi="Times New Roman" w:cs="Times New Roman"/>
          <w:sz w:val="20"/>
          <w:szCs w:val="20"/>
        </w:rPr>
        <w:t xml:space="preserve">, S.B. y </w:t>
      </w:r>
      <w:proofErr w:type="spellStart"/>
      <w:r w:rsidRPr="007C5EFC">
        <w:rPr>
          <w:rFonts w:ascii="Times New Roman" w:eastAsia="Times New Roman" w:hAnsi="Times New Roman" w:cs="Times New Roman"/>
          <w:sz w:val="20"/>
          <w:szCs w:val="20"/>
        </w:rPr>
        <w:t>Olshavsky</w:t>
      </w:r>
      <w:proofErr w:type="spellEnd"/>
      <w:r w:rsidRPr="007C5EFC">
        <w:rPr>
          <w:rFonts w:ascii="Times New Roman" w:eastAsia="Times New Roman" w:hAnsi="Times New Roman" w:cs="Times New Roman"/>
          <w:sz w:val="20"/>
          <w:szCs w:val="20"/>
        </w:rPr>
        <w:t xml:space="preserve">, R.W. (1996). A Re-examination of Determinants of Consumer Satisfaction. </w:t>
      </w:r>
      <w:r w:rsidR="0073510E" w:rsidRPr="007C5EFC">
        <w:rPr>
          <w:rFonts w:ascii="Times New Roman" w:eastAsia="Times New Roman" w:hAnsi="Times New Roman" w:cs="Times New Roman"/>
          <w:i/>
          <w:sz w:val="20"/>
          <w:szCs w:val="20"/>
        </w:rPr>
        <w:t>Journal of Marketing,</w:t>
      </w:r>
      <w:r w:rsidRPr="007C5EFC">
        <w:rPr>
          <w:rFonts w:ascii="Times New Roman" w:eastAsia="Times New Roman" w:hAnsi="Times New Roman" w:cs="Times New Roman"/>
          <w:sz w:val="20"/>
          <w:szCs w:val="20"/>
        </w:rPr>
        <w:t xml:space="preserve"> 60, 15-32.</w:t>
      </w:r>
    </w:p>
    <w:p w14:paraId="000000C1"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highlight w:val="white"/>
        </w:rPr>
        <w:t xml:space="preserve">Su, L., &amp; Hsu, M. K. (2013). Service fairness, consumption emotions, satisfaction, and </w:t>
      </w:r>
      <w:proofErr w:type="spellStart"/>
      <w:r w:rsidRPr="007C5EFC">
        <w:rPr>
          <w:rFonts w:ascii="Times New Roman" w:eastAsia="Times New Roman" w:hAnsi="Times New Roman" w:cs="Times New Roman"/>
          <w:sz w:val="20"/>
          <w:szCs w:val="20"/>
          <w:highlight w:val="white"/>
        </w:rPr>
        <w:t>behavioral</w:t>
      </w:r>
      <w:proofErr w:type="spellEnd"/>
      <w:r w:rsidRPr="007C5EFC">
        <w:rPr>
          <w:rFonts w:ascii="Times New Roman" w:eastAsia="Times New Roman" w:hAnsi="Times New Roman" w:cs="Times New Roman"/>
          <w:sz w:val="20"/>
          <w:szCs w:val="20"/>
          <w:highlight w:val="white"/>
        </w:rPr>
        <w:t xml:space="preserve"> intentions: The experience of Chinese heritage tourists. </w:t>
      </w:r>
      <w:r w:rsidRPr="007C5EFC">
        <w:rPr>
          <w:rFonts w:ascii="Times New Roman" w:eastAsia="Times New Roman" w:hAnsi="Times New Roman" w:cs="Times New Roman"/>
          <w:i/>
          <w:sz w:val="20"/>
          <w:szCs w:val="20"/>
          <w:highlight w:val="white"/>
        </w:rPr>
        <w:t>Journal of Travel &amp; Tourism Marketing</w:t>
      </w:r>
      <w:r w:rsidRPr="007C5EFC">
        <w:rPr>
          <w:rFonts w:ascii="Times New Roman" w:eastAsia="Times New Roman" w:hAnsi="Times New Roman" w:cs="Times New Roman"/>
          <w:sz w:val="20"/>
          <w:szCs w:val="20"/>
          <w:highlight w:val="white"/>
        </w:rPr>
        <w:t>, </w:t>
      </w:r>
      <w:r w:rsidRPr="007C5EFC">
        <w:rPr>
          <w:rFonts w:ascii="Times New Roman" w:eastAsia="Times New Roman" w:hAnsi="Times New Roman" w:cs="Times New Roman"/>
          <w:i/>
          <w:sz w:val="20"/>
          <w:szCs w:val="20"/>
          <w:highlight w:val="white"/>
        </w:rPr>
        <w:t>30</w:t>
      </w:r>
      <w:r w:rsidRPr="007C5EFC">
        <w:rPr>
          <w:rFonts w:ascii="Times New Roman" w:eastAsia="Times New Roman" w:hAnsi="Times New Roman" w:cs="Times New Roman"/>
          <w:sz w:val="20"/>
          <w:szCs w:val="20"/>
          <w:highlight w:val="white"/>
        </w:rPr>
        <w:t>(8), 786-805.</w:t>
      </w:r>
    </w:p>
    <w:p w14:paraId="000000C2"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Tarn, J.L. (1999). The Effects of Service Quality, Perceived Value and Customer Satisfaction on </w:t>
      </w:r>
      <w:proofErr w:type="spellStart"/>
      <w:r w:rsidRPr="007C5EFC">
        <w:rPr>
          <w:rFonts w:ascii="Times New Roman" w:eastAsia="Times New Roman" w:hAnsi="Times New Roman" w:cs="Times New Roman"/>
          <w:sz w:val="20"/>
          <w:szCs w:val="20"/>
        </w:rPr>
        <w:t>Behavioral</w:t>
      </w:r>
      <w:proofErr w:type="spellEnd"/>
      <w:r w:rsidRPr="007C5EFC">
        <w:rPr>
          <w:rFonts w:ascii="Times New Roman" w:eastAsia="Times New Roman" w:hAnsi="Times New Roman" w:cs="Times New Roman"/>
          <w:sz w:val="20"/>
          <w:szCs w:val="20"/>
        </w:rPr>
        <w:t xml:space="preserve"> Intentions. </w:t>
      </w:r>
      <w:r w:rsidRPr="007C5EFC">
        <w:rPr>
          <w:rFonts w:ascii="Times New Roman" w:eastAsia="Times New Roman" w:hAnsi="Times New Roman" w:cs="Times New Roman"/>
          <w:i/>
          <w:sz w:val="20"/>
          <w:szCs w:val="20"/>
        </w:rPr>
        <w:t>Journal of Hospitality &amp; Leisure Marketing,</w:t>
      </w:r>
      <w:r w:rsidRPr="007C5EFC">
        <w:rPr>
          <w:rFonts w:ascii="Times New Roman" w:eastAsia="Times New Roman" w:hAnsi="Times New Roman" w:cs="Times New Roman"/>
          <w:sz w:val="20"/>
          <w:szCs w:val="20"/>
        </w:rPr>
        <w:t xml:space="preserve"> 6(4), 31-43.</w:t>
      </w:r>
    </w:p>
    <w:p w14:paraId="000000C3" w14:textId="77777777" w:rsidR="00E176C1" w:rsidRPr="007C5EFC" w:rsidRDefault="007E67BF" w:rsidP="00777C4C">
      <w:pPr>
        <w:spacing w:after="120" w:line="240" w:lineRule="auto"/>
        <w:jc w:val="both"/>
        <w:rPr>
          <w:rFonts w:ascii="Times New Roman" w:eastAsia="Times New Roman" w:hAnsi="Times New Roman" w:cs="Times New Roman"/>
          <w:sz w:val="20"/>
          <w:szCs w:val="20"/>
          <w:highlight w:val="white"/>
        </w:rPr>
      </w:pPr>
      <w:r w:rsidRPr="007C5EFC">
        <w:rPr>
          <w:rFonts w:ascii="Times New Roman" w:eastAsia="Times New Roman" w:hAnsi="Times New Roman" w:cs="Times New Roman"/>
          <w:sz w:val="20"/>
          <w:szCs w:val="20"/>
          <w:highlight w:val="white"/>
        </w:rPr>
        <w:t xml:space="preserve">Teixeira, J., </w:t>
      </w:r>
      <w:proofErr w:type="spellStart"/>
      <w:r w:rsidRPr="007C5EFC">
        <w:rPr>
          <w:rFonts w:ascii="Times New Roman" w:eastAsia="Times New Roman" w:hAnsi="Times New Roman" w:cs="Times New Roman"/>
          <w:sz w:val="20"/>
          <w:szCs w:val="20"/>
          <w:highlight w:val="white"/>
        </w:rPr>
        <w:t>Patrício</w:t>
      </w:r>
      <w:proofErr w:type="spellEnd"/>
      <w:r w:rsidRPr="007C5EFC">
        <w:rPr>
          <w:rFonts w:ascii="Times New Roman" w:eastAsia="Times New Roman" w:hAnsi="Times New Roman" w:cs="Times New Roman"/>
          <w:sz w:val="20"/>
          <w:szCs w:val="20"/>
          <w:highlight w:val="white"/>
        </w:rPr>
        <w:t xml:space="preserve">, L., Nunes, N. J., </w:t>
      </w:r>
      <w:proofErr w:type="spellStart"/>
      <w:r w:rsidRPr="007C5EFC">
        <w:rPr>
          <w:rFonts w:ascii="Times New Roman" w:eastAsia="Times New Roman" w:hAnsi="Times New Roman" w:cs="Times New Roman"/>
          <w:sz w:val="20"/>
          <w:szCs w:val="20"/>
          <w:highlight w:val="white"/>
        </w:rPr>
        <w:t>Nóbrega</w:t>
      </w:r>
      <w:proofErr w:type="spellEnd"/>
      <w:r w:rsidRPr="007C5EFC">
        <w:rPr>
          <w:rFonts w:ascii="Times New Roman" w:eastAsia="Times New Roman" w:hAnsi="Times New Roman" w:cs="Times New Roman"/>
          <w:sz w:val="20"/>
          <w:szCs w:val="20"/>
          <w:highlight w:val="white"/>
        </w:rPr>
        <w:t xml:space="preserve">, L., Fisk, R. P., &amp; Constantine, L. (2012). Customer experience </w:t>
      </w:r>
      <w:proofErr w:type="spellStart"/>
      <w:r w:rsidRPr="007C5EFC">
        <w:rPr>
          <w:rFonts w:ascii="Times New Roman" w:eastAsia="Times New Roman" w:hAnsi="Times New Roman" w:cs="Times New Roman"/>
          <w:sz w:val="20"/>
          <w:szCs w:val="20"/>
          <w:highlight w:val="white"/>
        </w:rPr>
        <w:t>modeling</w:t>
      </w:r>
      <w:proofErr w:type="spellEnd"/>
      <w:r w:rsidRPr="007C5EFC">
        <w:rPr>
          <w:rFonts w:ascii="Times New Roman" w:eastAsia="Times New Roman" w:hAnsi="Times New Roman" w:cs="Times New Roman"/>
          <w:sz w:val="20"/>
          <w:szCs w:val="20"/>
          <w:highlight w:val="white"/>
        </w:rPr>
        <w:t>: from customer experience to service design. </w:t>
      </w:r>
      <w:r w:rsidRPr="007C5EFC">
        <w:rPr>
          <w:rFonts w:ascii="Times New Roman" w:eastAsia="Times New Roman" w:hAnsi="Times New Roman" w:cs="Times New Roman"/>
          <w:i/>
          <w:sz w:val="20"/>
          <w:szCs w:val="20"/>
          <w:highlight w:val="white"/>
        </w:rPr>
        <w:t>Journal of Service Management</w:t>
      </w:r>
      <w:r w:rsidRPr="007C5EFC">
        <w:rPr>
          <w:rFonts w:ascii="Times New Roman" w:eastAsia="Times New Roman" w:hAnsi="Times New Roman" w:cs="Times New Roman"/>
          <w:sz w:val="20"/>
          <w:szCs w:val="20"/>
          <w:highlight w:val="white"/>
        </w:rPr>
        <w:t>, </w:t>
      </w:r>
      <w:r w:rsidRPr="007C5EFC">
        <w:rPr>
          <w:rFonts w:ascii="Times New Roman" w:eastAsia="Times New Roman" w:hAnsi="Times New Roman" w:cs="Times New Roman"/>
          <w:i/>
          <w:sz w:val="20"/>
          <w:szCs w:val="20"/>
          <w:highlight w:val="white"/>
        </w:rPr>
        <w:t>23</w:t>
      </w:r>
      <w:r w:rsidRPr="007C5EFC">
        <w:rPr>
          <w:rFonts w:ascii="Times New Roman" w:eastAsia="Times New Roman" w:hAnsi="Times New Roman" w:cs="Times New Roman"/>
          <w:sz w:val="20"/>
          <w:szCs w:val="20"/>
          <w:highlight w:val="white"/>
        </w:rPr>
        <w:t>(3), 362-376.</w:t>
      </w:r>
    </w:p>
    <w:p w14:paraId="34BD6FC7" w14:textId="1AE68735" w:rsidR="00777C4C" w:rsidRPr="007C5EFC" w:rsidRDefault="00777C4C" w:rsidP="00777C4C">
      <w:pPr>
        <w:autoSpaceDE w:val="0"/>
        <w:autoSpaceDN w:val="0"/>
        <w:adjustRightInd w:val="0"/>
        <w:spacing w:after="120" w:line="240" w:lineRule="auto"/>
        <w:ind w:leftChars="-1" w:hangingChars="1" w:hanging="2"/>
        <w:jc w:val="both"/>
        <w:rPr>
          <w:rFonts w:ascii="Times New Roman" w:eastAsia="Times New Roman" w:hAnsi="Times New Roman" w:cs="Times New Roman"/>
          <w:sz w:val="20"/>
          <w:szCs w:val="20"/>
          <w:highlight w:val="white"/>
        </w:rPr>
      </w:pPr>
      <w:r w:rsidRPr="007C5EFC">
        <w:rPr>
          <w:rFonts w:ascii="Times New Roman" w:eastAsia="Times New Roman" w:hAnsi="Times New Roman" w:cs="Times New Roman"/>
          <w:sz w:val="20"/>
          <w:szCs w:val="20"/>
          <w:highlight w:val="white"/>
        </w:rPr>
        <w:t xml:space="preserve">Volo, S. (2017). Emotions in Tourism: from Exploration to Design. </w:t>
      </w:r>
      <w:r w:rsidRPr="007C5EFC">
        <w:rPr>
          <w:rFonts w:ascii="Times New Roman" w:eastAsia="Times New Roman" w:hAnsi="Times New Roman" w:cs="Times New Roman"/>
          <w:i/>
          <w:sz w:val="20"/>
          <w:szCs w:val="20"/>
          <w:highlight w:val="white"/>
        </w:rPr>
        <w:t>Design Science in Tourism. Foundations of Destination Management</w:t>
      </w:r>
      <w:r w:rsidR="000E4400" w:rsidRPr="007C5EFC">
        <w:rPr>
          <w:rFonts w:ascii="Times New Roman" w:eastAsia="Times New Roman" w:hAnsi="Times New Roman" w:cs="Times New Roman"/>
          <w:sz w:val="20"/>
          <w:szCs w:val="20"/>
          <w:highlight w:val="white"/>
        </w:rPr>
        <w:t xml:space="preserve">, edited by Daniel R. </w:t>
      </w:r>
      <w:proofErr w:type="spellStart"/>
      <w:r w:rsidR="000E4400" w:rsidRPr="007C5EFC">
        <w:rPr>
          <w:rFonts w:ascii="Times New Roman" w:eastAsia="Times New Roman" w:hAnsi="Times New Roman" w:cs="Times New Roman"/>
          <w:sz w:val="20"/>
          <w:szCs w:val="20"/>
          <w:highlight w:val="white"/>
        </w:rPr>
        <w:t>Fesenma</w:t>
      </w:r>
      <w:r w:rsidRPr="007C5EFC">
        <w:rPr>
          <w:rFonts w:ascii="Times New Roman" w:eastAsia="Times New Roman" w:hAnsi="Times New Roman" w:cs="Times New Roman"/>
          <w:sz w:val="20"/>
          <w:szCs w:val="20"/>
          <w:highlight w:val="white"/>
        </w:rPr>
        <w:t>ier</w:t>
      </w:r>
      <w:proofErr w:type="spellEnd"/>
      <w:r w:rsidRPr="007C5EFC">
        <w:rPr>
          <w:rFonts w:ascii="Times New Roman" w:eastAsia="Times New Roman" w:hAnsi="Times New Roman" w:cs="Times New Roman"/>
          <w:sz w:val="20"/>
          <w:szCs w:val="20"/>
          <w:highlight w:val="white"/>
        </w:rPr>
        <w:t xml:space="preserve"> and Zheng Xiang. Springer International Publishing Switzerland.</w:t>
      </w:r>
    </w:p>
    <w:p w14:paraId="000000C5" w14:textId="7D9C9024" w:rsidR="00E176C1" w:rsidRPr="007C5EFC" w:rsidRDefault="007E67BF">
      <w:pPr>
        <w:spacing w:after="120" w:line="28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Westbrook, R.A. (1980). A rating scale of measuring product/service satisfaction. Journal of Marketing</w:t>
      </w:r>
      <w:r w:rsidR="00AD1588" w:rsidRPr="007C5EFC">
        <w:rPr>
          <w:rFonts w:ascii="Times New Roman" w:eastAsia="Times New Roman" w:hAnsi="Times New Roman" w:cs="Times New Roman"/>
          <w:sz w:val="20"/>
          <w:szCs w:val="20"/>
        </w:rPr>
        <w:t xml:space="preserve">, </w:t>
      </w:r>
      <w:r w:rsidRPr="007C5EFC">
        <w:rPr>
          <w:rFonts w:ascii="Times New Roman" w:eastAsia="Times New Roman" w:hAnsi="Times New Roman" w:cs="Times New Roman"/>
          <w:sz w:val="20"/>
          <w:szCs w:val="20"/>
        </w:rPr>
        <w:t>44, 68-72.</w:t>
      </w:r>
    </w:p>
    <w:p w14:paraId="000000C6"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Westbrook. R.A. &amp; Reilly. M. D. (1983). Value-percept disparity: an alternative to the disconfirmation of expectations theory of consumer satisfaction. </w:t>
      </w:r>
      <w:r w:rsidRPr="007C5EFC">
        <w:rPr>
          <w:rFonts w:ascii="Times New Roman" w:eastAsia="Times New Roman" w:hAnsi="Times New Roman" w:cs="Times New Roman"/>
          <w:i/>
          <w:sz w:val="20"/>
          <w:szCs w:val="20"/>
        </w:rPr>
        <w:t>Advances in Consumer Research</w:t>
      </w:r>
      <w:r w:rsidRPr="007C5EFC">
        <w:rPr>
          <w:rFonts w:ascii="Times New Roman" w:eastAsia="Times New Roman" w:hAnsi="Times New Roman" w:cs="Times New Roman"/>
          <w:sz w:val="20"/>
          <w:szCs w:val="20"/>
        </w:rPr>
        <w:t>, 10, 256-261.</w:t>
      </w:r>
    </w:p>
    <w:p w14:paraId="000000C7" w14:textId="77777777" w:rsidR="00E176C1" w:rsidRPr="007C5EFC" w:rsidRDefault="007E67BF">
      <w:pPr>
        <w:spacing w:after="120" w:line="28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Wirtz, J. &amp; Bateson, J.E.G. (1999). Consumer Satisfaction with Services: Integrating the Environment Perspective in Service Marketing into the Traditional Disconfirmation Paradigm. </w:t>
      </w:r>
      <w:r w:rsidRPr="007C5EFC">
        <w:rPr>
          <w:rFonts w:ascii="Times New Roman" w:eastAsia="Times New Roman" w:hAnsi="Times New Roman" w:cs="Times New Roman"/>
          <w:i/>
          <w:sz w:val="20"/>
          <w:szCs w:val="20"/>
        </w:rPr>
        <w:t>Journal of Business Research</w:t>
      </w:r>
      <w:r w:rsidRPr="007C5EFC">
        <w:rPr>
          <w:rFonts w:ascii="Times New Roman" w:eastAsia="Times New Roman" w:hAnsi="Times New Roman" w:cs="Times New Roman"/>
          <w:sz w:val="20"/>
          <w:szCs w:val="20"/>
        </w:rPr>
        <w:t>, 44, 55-66.</w:t>
      </w:r>
    </w:p>
    <w:p w14:paraId="000000C8" w14:textId="77777777" w:rsidR="00E176C1" w:rsidRPr="007C5EFC" w:rsidRDefault="007E67BF">
      <w:pPr>
        <w:spacing w:after="120" w:line="240" w:lineRule="auto"/>
        <w:jc w:val="both"/>
        <w:rPr>
          <w:rFonts w:ascii="Times New Roman" w:eastAsia="Times New Roman" w:hAnsi="Times New Roman" w:cs="Times New Roman"/>
          <w:sz w:val="20"/>
          <w:szCs w:val="20"/>
        </w:rPr>
      </w:pPr>
      <w:proofErr w:type="spellStart"/>
      <w:r w:rsidRPr="007C5EFC">
        <w:rPr>
          <w:rFonts w:ascii="Times New Roman" w:eastAsia="Times New Roman" w:hAnsi="Times New Roman" w:cs="Times New Roman"/>
          <w:sz w:val="20"/>
          <w:szCs w:val="20"/>
        </w:rPr>
        <w:t>Yüksel</w:t>
      </w:r>
      <w:proofErr w:type="spellEnd"/>
      <w:r w:rsidRPr="007C5EFC">
        <w:rPr>
          <w:rFonts w:ascii="Times New Roman" w:eastAsia="Times New Roman" w:hAnsi="Times New Roman" w:cs="Times New Roman"/>
          <w:sz w:val="20"/>
          <w:szCs w:val="20"/>
        </w:rPr>
        <w:t xml:space="preserve">, A., </w:t>
      </w:r>
      <w:proofErr w:type="spellStart"/>
      <w:r w:rsidRPr="007C5EFC">
        <w:rPr>
          <w:rFonts w:ascii="Times New Roman" w:eastAsia="Times New Roman" w:hAnsi="Times New Roman" w:cs="Times New Roman"/>
          <w:sz w:val="20"/>
          <w:szCs w:val="20"/>
        </w:rPr>
        <w:t>Yüksel</w:t>
      </w:r>
      <w:proofErr w:type="spellEnd"/>
      <w:r w:rsidRPr="007C5EFC">
        <w:rPr>
          <w:rFonts w:ascii="Times New Roman" w:eastAsia="Times New Roman" w:hAnsi="Times New Roman" w:cs="Times New Roman"/>
          <w:sz w:val="20"/>
          <w:szCs w:val="20"/>
        </w:rPr>
        <w:t xml:space="preserve">, F. &amp; </w:t>
      </w:r>
      <w:proofErr w:type="spellStart"/>
      <w:r w:rsidRPr="007C5EFC">
        <w:rPr>
          <w:rFonts w:ascii="Times New Roman" w:eastAsia="Times New Roman" w:hAnsi="Times New Roman" w:cs="Times New Roman"/>
          <w:sz w:val="20"/>
          <w:szCs w:val="20"/>
        </w:rPr>
        <w:t>Bilim</w:t>
      </w:r>
      <w:proofErr w:type="spellEnd"/>
      <w:r w:rsidRPr="007C5EFC">
        <w:rPr>
          <w:rFonts w:ascii="Times New Roman" w:eastAsia="Times New Roman" w:hAnsi="Times New Roman" w:cs="Times New Roman"/>
          <w:sz w:val="20"/>
          <w:szCs w:val="20"/>
        </w:rPr>
        <w:t xml:space="preserve">, Y. (2010). Destination attachment: Effects on customer satisfaction and cognitive, affective and conative loyalty. </w:t>
      </w:r>
      <w:r w:rsidRPr="007C5EFC">
        <w:rPr>
          <w:rFonts w:ascii="Times New Roman" w:eastAsia="Times New Roman" w:hAnsi="Times New Roman" w:cs="Times New Roman"/>
          <w:i/>
          <w:sz w:val="20"/>
          <w:szCs w:val="20"/>
        </w:rPr>
        <w:t>Tourism Management</w:t>
      </w:r>
      <w:r w:rsidRPr="007C5EFC">
        <w:rPr>
          <w:rFonts w:ascii="Times New Roman" w:eastAsia="Times New Roman" w:hAnsi="Times New Roman" w:cs="Times New Roman"/>
          <w:sz w:val="20"/>
          <w:szCs w:val="20"/>
        </w:rPr>
        <w:t>, 31, 274-284.</w:t>
      </w:r>
    </w:p>
    <w:p w14:paraId="000000C9" w14:textId="77777777" w:rsidR="00E176C1" w:rsidRPr="007C5EFC"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Zeithaml, V.A. (1988). Consumer perceptions of price, quality and value: a means-end model and synthesis of evidence. </w:t>
      </w:r>
      <w:r w:rsidRPr="007C5EFC">
        <w:rPr>
          <w:rFonts w:ascii="Times New Roman" w:eastAsia="Times New Roman" w:hAnsi="Times New Roman" w:cs="Times New Roman"/>
          <w:i/>
          <w:sz w:val="20"/>
          <w:szCs w:val="20"/>
        </w:rPr>
        <w:t>Journal of Marketing,</w:t>
      </w:r>
      <w:r w:rsidRPr="007C5EFC">
        <w:rPr>
          <w:rFonts w:ascii="Times New Roman" w:eastAsia="Times New Roman" w:hAnsi="Times New Roman" w:cs="Times New Roman"/>
          <w:sz w:val="20"/>
          <w:szCs w:val="20"/>
        </w:rPr>
        <w:t xml:space="preserve"> 52(3), 2-22.</w:t>
      </w:r>
    </w:p>
    <w:p w14:paraId="000000CA" w14:textId="77777777" w:rsidR="00E176C1" w:rsidRPr="007C5EFC" w:rsidRDefault="007E67BF">
      <w:pPr>
        <w:spacing w:after="120" w:line="28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lang w:val="es-ES"/>
        </w:rPr>
        <w:t xml:space="preserve">Zeithaml, V.A., Berry, L.L. y Parasuraman, A. (1996). </w:t>
      </w:r>
      <w:r w:rsidRPr="007C5EFC">
        <w:rPr>
          <w:rFonts w:ascii="Times New Roman" w:eastAsia="Times New Roman" w:hAnsi="Times New Roman" w:cs="Times New Roman"/>
          <w:sz w:val="20"/>
          <w:szCs w:val="20"/>
        </w:rPr>
        <w:t xml:space="preserve">The </w:t>
      </w:r>
      <w:proofErr w:type="spellStart"/>
      <w:r w:rsidRPr="007C5EFC">
        <w:rPr>
          <w:rFonts w:ascii="Times New Roman" w:eastAsia="Times New Roman" w:hAnsi="Times New Roman" w:cs="Times New Roman"/>
          <w:sz w:val="20"/>
          <w:szCs w:val="20"/>
        </w:rPr>
        <w:t>Behavioral</w:t>
      </w:r>
      <w:proofErr w:type="spellEnd"/>
      <w:r w:rsidRPr="007C5EFC">
        <w:rPr>
          <w:rFonts w:ascii="Times New Roman" w:eastAsia="Times New Roman" w:hAnsi="Times New Roman" w:cs="Times New Roman"/>
          <w:sz w:val="20"/>
          <w:szCs w:val="20"/>
        </w:rPr>
        <w:t xml:space="preserve"> Consequences of Service Quality.  </w:t>
      </w:r>
      <w:r w:rsidRPr="007C5EFC">
        <w:rPr>
          <w:rFonts w:ascii="Times New Roman" w:eastAsia="Times New Roman" w:hAnsi="Times New Roman" w:cs="Times New Roman"/>
          <w:i/>
          <w:sz w:val="20"/>
          <w:szCs w:val="20"/>
        </w:rPr>
        <w:t>Journal of Marketing</w:t>
      </w:r>
      <w:r w:rsidRPr="007C5EFC">
        <w:rPr>
          <w:rFonts w:ascii="Times New Roman" w:eastAsia="Times New Roman" w:hAnsi="Times New Roman" w:cs="Times New Roman"/>
          <w:sz w:val="20"/>
          <w:szCs w:val="20"/>
        </w:rPr>
        <w:t>, 60(2), 31-46.</w:t>
      </w:r>
    </w:p>
    <w:p w14:paraId="000000CB" w14:textId="1B10EA7A" w:rsidR="00E176C1" w:rsidRDefault="007E67BF">
      <w:pPr>
        <w:spacing w:after="120" w:line="240" w:lineRule="auto"/>
        <w:jc w:val="both"/>
        <w:rPr>
          <w:rFonts w:ascii="Times New Roman" w:eastAsia="Times New Roman" w:hAnsi="Times New Roman" w:cs="Times New Roman"/>
          <w:sz w:val="20"/>
          <w:szCs w:val="20"/>
        </w:rPr>
      </w:pPr>
      <w:r w:rsidRPr="007C5EFC">
        <w:rPr>
          <w:rFonts w:ascii="Times New Roman" w:eastAsia="Times New Roman" w:hAnsi="Times New Roman" w:cs="Times New Roman"/>
          <w:sz w:val="20"/>
          <w:szCs w:val="20"/>
        </w:rPr>
        <w:t xml:space="preserve">Zins, A. H. (2002). Consumption emotions, experience quality and satisfaction: A structural analysis for complainers versus no complainers. </w:t>
      </w:r>
      <w:r w:rsidRPr="007C5EFC">
        <w:rPr>
          <w:rFonts w:ascii="Times New Roman" w:eastAsia="Times New Roman" w:hAnsi="Times New Roman" w:cs="Times New Roman"/>
          <w:i/>
          <w:sz w:val="20"/>
          <w:szCs w:val="20"/>
        </w:rPr>
        <w:t>Journal of Travel and Tourism Marketing</w:t>
      </w:r>
      <w:r w:rsidRPr="007C5EFC">
        <w:rPr>
          <w:rFonts w:ascii="Times New Roman" w:eastAsia="Times New Roman" w:hAnsi="Times New Roman" w:cs="Times New Roman"/>
          <w:sz w:val="20"/>
          <w:szCs w:val="20"/>
        </w:rPr>
        <w:t>, 12(2-3), 3-18.</w:t>
      </w:r>
    </w:p>
    <w:p w14:paraId="73000609" w14:textId="62F47E8E" w:rsidR="00277CB3" w:rsidRDefault="00277CB3">
      <w:pPr>
        <w:spacing w:after="120" w:line="240" w:lineRule="auto"/>
        <w:jc w:val="both"/>
        <w:rPr>
          <w:rFonts w:ascii="Times New Roman" w:eastAsia="Times New Roman" w:hAnsi="Times New Roman" w:cs="Times New Roman"/>
          <w:sz w:val="20"/>
          <w:szCs w:val="20"/>
        </w:rPr>
      </w:pPr>
    </w:p>
    <w:p w14:paraId="58A7EE04" w14:textId="3D6306E4" w:rsidR="00277CB3" w:rsidRDefault="00277CB3">
      <w:pPr>
        <w:spacing w:after="120" w:line="240" w:lineRule="auto"/>
        <w:jc w:val="both"/>
        <w:rPr>
          <w:rFonts w:ascii="Times New Roman" w:eastAsia="Times New Roman" w:hAnsi="Times New Roman" w:cs="Times New Roman"/>
          <w:sz w:val="20"/>
          <w:szCs w:val="20"/>
        </w:rPr>
      </w:pPr>
    </w:p>
    <w:p w14:paraId="1B0C20D6" w14:textId="3B547A93" w:rsidR="00277CB3" w:rsidRDefault="00277CB3">
      <w:pPr>
        <w:spacing w:after="120" w:line="240" w:lineRule="auto"/>
        <w:jc w:val="both"/>
        <w:rPr>
          <w:rFonts w:ascii="Times New Roman" w:eastAsia="Times New Roman" w:hAnsi="Times New Roman" w:cs="Times New Roman"/>
          <w:sz w:val="20"/>
          <w:szCs w:val="20"/>
        </w:rPr>
      </w:pPr>
    </w:p>
    <w:p w14:paraId="32EF2229" w14:textId="1AFE40AF" w:rsidR="00277CB3" w:rsidRDefault="00277CB3">
      <w:pPr>
        <w:spacing w:after="120" w:line="240" w:lineRule="auto"/>
        <w:jc w:val="both"/>
        <w:rPr>
          <w:rFonts w:ascii="Times New Roman" w:eastAsia="Times New Roman" w:hAnsi="Times New Roman" w:cs="Times New Roman"/>
          <w:sz w:val="20"/>
          <w:szCs w:val="20"/>
        </w:rPr>
      </w:pPr>
    </w:p>
    <w:p w14:paraId="27043F7C" w14:textId="69043D94" w:rsidR="00277CB3" w:rsidRDefault="00277CB3">
      <w:pPr>
        <w:spacing w:after="120" w:line="240" w:lineRule="auto"/>
        <w:jc w:val="both"/>
        <w:rPr>
          <w:rFonts w:ascii="Times New Roman" w:eastAsia="Times New Roman" w:hAnsi="Times New Roman" w:cs="Times New Roman"/>
          <w:sz w:val="20"/>
          <w:szCs w:val="20"/>
        </w:rPr>
      </w:pPr>
    </w:p>
    <w:p w14:paraId="62BB462F" w14:textId="458056BC" w:rsidR="00277CB3" w:rsidRDefault="00277CB3">
      <w:pPr>
        <w:spacing w:after="120" w:line="240" w:lineRule="auto"/>
        <w:jc w:val="both"/>
        <w:rPr>
          <w:rFonts w:ascii="Times New Roman" w:eastAsia="Times New Roman" w:hAnsi="Times New Roman" w:cs="Times New Roman"/>
          <w:sz w:val="20"/>
          <w:szCs w:val="20"/>
        </w:rPr>
      </w:pPr>
    </w:p>
    <w:p w14:paraId="678C4615" w14:textId="0B698107" w:rsidR="00277CB3" w:rsidRDefault="00277CB3">
      <w:pPr>
        <w:spacing w:after="120" w:line="240" w:lineRule="auto"/>
        <w:jc w:val="both"/>
        <w:rPr>
          <w:rFonts w:ascii="Times New Roman" w:eastAsia="Times New Roman" w:hAnsi="Times New Roman" w:cs="Times New Roman"/>
          <w:sz w:val="20"/>
          <w:szCs w:val="20"/>
        </w:rPr>
      </w:pPr>
    </w:p>
    <w:p w14:paraId="6987A482" w14:textId="13BF0D8F" w:rsidR="00277CB3" w:rsidRDefault="00277CB3">
      <w:pPr>
        <w:spacing w:after="120" w:line="240" w:lineRule="auto"/>
        <w:jc w:val="both"/>
        <w:rPr>
          <w:rFonts w:ascii="Times New Roman" w:eastAsia="Times New Roman" w:hAnsi="Times New Roman" w:cs="Times New Roman"/>
          <w:sz w:val="20"/>
          <w:szCs w:val="20"/>
        </w:rPr>
      </w:pPr>
    </w:p>
    <w:p w14:paraId="2377E3DE" w14:textId="496D88F9" w:rsidR="00277CB3" w:rsidRDefault="00277CB3">
      <w:pPr>
        <w:spacing w:after="120" w:line="240" w:lineRule="auto"/>
        <w:jc w:val="both"/>
        <w:rPr>
          <w:rFonts w:ascii="Times New Roman" w:eastAsia="Times New Roman" w:hAnsi="Times New Roman" w:cs="Times New Roman"/>
          <w:sz w:val="20"/>
          <w:szCs w:val="20"/>
        </w:rPr>
      </w:pPr>
    </w:p>
    <w:p w14:paraId="0A2CA3AF" w14:textId="6D902146" w:rsidR="00277CB3" w:rsidRDefault="00277CB3">
      <w:pPr>
        <w:spacing w:after="120" w:line="240" w:lineRule="auto"/>
        <w:jc w:val="both"/>
        <w:rPr>
          <w:rFonts w:ascii="Times New Roman" w:eastAsia="Times New Roman" w:hAnsi="Times New Roman" w:cs="Times New Roman"/>
          <w:sz w:val="20"/>
          <w:szCs w:val="20"/>
        </w:rPr>
      </w:pPr>
    </w:p>
    <w:p w14:paraId="4D597D2E" w14:textId="7D242633" w:rsidR="00277CB3" w:rsidRDefault="00277CB3">
      <w:pPr>
        <w:spacing w:after="120" w:line="240" w:lineRule="auto"/>
        <w:jc w:val="both"/>
        <w:rPr>
          <w:rFonts w:ascii="Times New Roman" w:eastAsia="Times New Roman" w:hAnsi="Times New Roman" w:cs="Times New Roman"/>
          <w:sz w:val="20"/>
          <w:szCs w:val="20"/>
        </w:rPr>
      </w:pPr>
    </w:p>
    <w:p w14:paraId="6EDA6038" w14:textId="4AAA418C" w:rsidR="00277CB3" w:rsidRDefault="00277CB3">
      <w:pPr>
        <w:spacing w:after="120" w:line="240" w:lineRule="auto"/>
        <w:jc w:val="both"/>
        <w:rPr>
          <w:rFonts w:ascii="Times New Roman" w:eastAsia="Times New Roman" w:hAnsi="Times New Roman" w:cs="Times New Roman"/>
          <w:sz w:val="20"/>
          <w:szCs w:val="20"/>
        </w:rPr>
      </w:pPr>
    </w:p>
    <w:p w14:paraId="00A185C9" w14:textId="4F960F0A" w:rsidR="00277CB3" w:rsidRDefault="00277CB3">
      <w:pPr>
        <w:spacing w:after="120" w:line="240" w:lineRule="auto"/>
        <w:jc w:val="both"/>
        <w:rPr>
          <w:rFonts w:ascii="Times New Roman" w:eastAsia="Times New Roman" w:hAnsi="Times New Roman" w:cs="Times New Roman"/>
          <w:sz w:val="20"/>
          <w:szCs w:val="20"/>
        </w:rPr>
      </w:pPr>
    </w:p>
    <w:p w14:paraId="704CAB24" w14:textId="484E7D16" w:rsidR="00277CB3" w:rsidRDefault="00277CB3">
      <w:pPr>
        <w:spacing w:after="120" w:line="240" w:lineRule="auto"/>
        <w:jc w:val="both"/>
        <w:rPr>
          <w:rFonts w:ascii="Times New Roman" w:eastAsia="Times New Roman" w:hAnsi="Times New Roman" w:cs="Times New Roman"/>
          <w:sz w:val="20"/>
          <w:szCs w:val="20"/>
        </w:rPr>
      </w:pPr>
    </w:p>
    <w:p w14:paraId="21885129" w14:textId="77777777" w:rsidR="00277CB3" w:rsidRPr="00737F06" w:rsidRDefault="00277CB3" w:rsidP="00277CB3">
      <w:pPr>
        <w:spacing w:after="120" w:line="480" w:lineRule="auto"/>
        <w:jc w:val="both"/>
        <w:rPr>
          <w:rFonts w:ascii="Times New Roman" w:hAnsi="Times New Roman" w:cs="Times New Roman"/>
        </w:rPr>
      </w:pPr>
      <w:r w:rsidRPr="00737F06">
        <w:rPr>
          <w:rFonts w:ascii="Times New Roman" w:hAnsi="Times New Roman" w:cs="Times New Roman"/>
        </w:rPr>
        <w:lastRenderedPageBreak/>
        <w:t xml:space="preserve">Table </w:t>
      </w:r>
      <w:proofErr w:type="gramStart"/>
      <w:r w:rsidRPr="00737F06">
        <w:rPr>
          <w:rFonts w:ascii="Times New Roman" w:hAnsi="Times New Roman" w:cs="Times New Roman"/>
        </w:rPr>
        <w:t>1.Respondent</w:t>
      </w:r>
      <w:proofErr w:type="gramEnd"/>
      <w:r w:rsidRPr="00737F06">
        <w:rPr>
          <w:rFonts w:ascii="Times New Roman" w:hAnsi="Times New Roman" w:cs="Times New Roman"/>
        </w:rPr>
        <w:t xml:space="preserve"> Demographics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127"/>
        <w:gridCol w:w="2127"/>
      </w:tblGrid>
      <w:tr w:rsidR="00277CB3" w:rsidRPr="00737F06" w14:paraId="68906933" w14:textId="77777777" w:rsidTr="00F039CB">
        <w:trPr>
          <w:jc w:val="center"/>
        </w:trPr>
        <w:tc>
          <w:tcPr>
            <w:tcW w:w="3510" w:type="dxa"/>
            <w:tcBorders>
              <w:top w:val="single" w:sz="4" w:space="0" w:color="auto"/>
              <w:bottom w:val="single" w:sz="4" w:space="0" w:color="auto"/>
            </w:tcBorders>
          </w:tcPr>
          <w:p w14:paraId="059E4958" w14:textId="77777777" w:rsidR="00277CB3" w:rsidRPr="00737F06" w:rsidRDefault="00277CB3" w:rsidP="00F039CB">
            <w:pPr>
              <w:spacing w:line="320" w:lineRule="exact"/>
              <w:jc w:val="both"/>
              <w:rPr>
                <w:rFonts w:ascii="Times New Roman" w:hAnsi="Times New Roman" w:cs="Times New Roman"/>
                <w:sz w:val="20"/>
                <w:szCs w:val="20"/>
                <w:lang w:val="en-GB"/>
              </w:rPr>
            </w:pPr>
          </w:p>
        </w:tc>
        <w:tc>
          <w:tcPr>
            <w:tcW w:w="2127" w:type="dxa"/>
            <w:tcBorders>
              <w:top w:val="single" w:sz="4" w:space="0" w:color="auto"/>
              <w:bottom w:val="single" w:sz="4" w:space="0" w:color="auto"/>
            </w:tcBorders>
          </w:tcPr>
          <w:p w14:paraId="24707855"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Seville</w:t>
            </w:r>
          </w:p>
        </w:tc>
        <w:tc>
          <w:tcPr>
            <w:tcW w:w="2127" w:type="dxa"/>
            <w:tcBorders>
              <w:top w:val="single" w:sz="4" w:space="0" w:color="auto"/>
              <w:bottom w:val="single" w:sz="4" w:space="0" w:color="auto"/>
            </w:tcBorders>
          </w:tcPr>
          <w:p w14:paraId="09C513AC" w14:textId="77777777" w:rsidR="00277CB3"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York</w:t>
            </w:r>
          </w:p>
        </w:tc>
      </w:tr>
      <w:tr w:rsidR="00277CB3" w:rsidRPr="00737F06" w14:paraId="1812FC20" w14:textId="77777777" w:rsidTr="00F039CB">
        <w:trPr>
          <w:jc w:val="center"/>
        </w:trPr>
        <w:tc>
          <w:tcPr>
            <w:tcW w:w="3510" w:type="dxa"/>
            <w:tcBorders>
              <w:top w:val="single" w:sz="4" w:space="0" w:color="auto"/>
            </w:tcBorders>
            <w:vAlign w:val="center"/>
          </w:tcPr>
          <w:p w14:paraId="0720C0D1" w14:textId="77777777" w:rsidR="00277CB3" w:rsidRPr="00737F06" w:rsidRDefault="00277CB3" w:rsidP="00F039CB">
            <w:pPr>
              <w:spacing w:line="320" w:lineRule="exact"/>
              <w:rPr>
                <w:rFonts w:ascii="Times New Roman" w:hAnsi="Times New Roman" w:cs="Times New Roman"/>
                <w:i/>
                <w:sz w:val="20"/>
                <w:szCs w:val="20"/>
                <w:lang w:val="en-GB"/>
              </w:rPr>
            </w:pPr>
            <w:r w:rsidRPr="00737F06">
              <w:rPr>
                <w:rFonts w:ascii="Times New Roman" w:hAnsi="Times New Roman" w:cs="Times New Roman"/>
                <w:i/>
                <w:sz w:val="20"/>
                <w:szCs w:val="20"/>
                <w:lang w:val="en-GB"/>
              </w:rPr>
              <w:t>Gender</w:t>
            </w:r>
          </w:p>
        </w:tc>
        <w:tc>
          <w:tcPr>
            <w:tcW w:w="2127" w:type="dxa"/>
            <w:tcBorders>
              <w:top w:val="single" w:sz="4" w:space="0" w:color="auto"/>
            </w:tcBorders>
            <w:vAlign w:val="center"/>
          </w:tcPr>
          <w:p w14:paraId="0E91CC00" w14:textId="77777777" w:rsidR="00277CB3" w:rsidRPr="00737F06" w:rsidRDefault="00277CB3" w:rsidP="00F039CB">
            <w:pPr>
              <w:spacing w:line="320" w:lineRule="exact"/>
              <w:outlineLvl w:val="2"/>
              <w:rPr>
                <w:rFonts w:ascii="Times New Roman" w:hAnsi="Times New Roman" w:cs="Times New Roman"/>
                <w:sz w:val="20"/>
                <w:szCs w:val="20"/>
                <w:lang w:val="en-GB"/>
              </w:rPr>
            </w:pPr>
          </w:p>
        </w:tc>
        <w:tc>
          <w:tcPr>
            <w:tcW w:w="2127" w:type="dxa"/>
            <w:tcBorders>
              <w:top w:val="single" w:sz="4" w:space="0" w:color="auto"/>
            </w:tcBorders>
          </w:tcPr>
          <w:p w14:paraId="0A4BC6B6" w14:textId="77777777" w:rsidR="00277CB3" w:rsidRPr="00737F06" w:rsidRDefault="00277CB3" w:rsidP="00F039CB">
            <w:pPr>
              <w:spacing w:line="320" w:lineRule="exact"/>
              <w:outlineLvl w:val="2"/>
              <w:rPr>
                <w:rFonts w:ascii="Times New Roman" w:hAnsi="Times New Roman" w:cs="Times New Roman"/>
                <w:sz w:val="20"/>
                <w:szCs w:val="20"/>
                <w:lang w:val="en-GB"/>
              </w:rPr>
            </w:pPr>
          </w:p>
        </w:tc>
      </w:tr>
      <w:tr w:rsidR="00277CB3" w:rsidRPr="00737F06" w14:paraId="7A180D0B" w14:textId="77777777" w:rsidTr="00F039CB">
        <w:trPr>
          <w:jc w:val="center"/>
        </w:trPr>
        <w:tc>
          <w:tcPr>
            <w:tcW w:w="3510" w:type="dxa"/>
            <w:vAlign w:val="center"/>
          </w:tcPr>
          <w:p w14:paraId="2B5F2075" w14:textId="77777777" w:rsidR="00277CB3" w:rsidRPr="00737F06" w:rsidRDefault="00277CB3" w:rsidP="00F039CB">
            <w:pPr>
              <w:spacing w:line="320" w:lineRule="exact"/>
              <w:rPr>
                <w:rFonts w:ascii="Times New Roman" w:hAnsi="Times New Roman" w:cs="Times New Roman"/>
                <w:sz w:val="20"/>
                <w:szCs w:val="20"/>
                <w:lang w:val="en-GB"/>
              </w:rPr>
            </w:pPr>
            <w:r w:rsidRPr="00737F06">
              <w:rPr>
                <w:rFonts w:ascii="Times New Roman" w:hAnsi="Times New Roman" w:cs="Times New Roman"/>
                <w:sz w:val="20"/>
                <w:szCs w:val="20"/>
                <w:lang w:val="en-GB"/>
              </w:rPr>
              <w:t>Male</w:t>
            </w:r>
          </w:p>
        </w:tc>
        <w:tc>
          <w:tcPr>
            <w:tcW w:w="2127" w:type="dxa"/>
            <w:vAlign w:val="center"/>
          </w:tcPr>
          <w:p w14:paraId="7B6CF142" w14:textId="77777777" w:rsidR="00277CB3" w:rsidRPr="00737F06" w:rsidRDefault="00277CB3" w:rsidP="00F039CB">
            <w:pPr>
              <w:spacing w:line="320" w:lineRule="exact"/>
              <w:rPr>
                <w:rFonts w:ascii="Times New Roman" w:hAnsi="Times New Roman" w:cs="Times New Roman"/>
                <w:sz w:val="20"/>
                <w:szCs w:val="20"/>
                <w:lang w:val="en-GB"/>
              </w:rPr>
            </w:pPr>
            <w:r w:rsidRPr="00737F06">
              <w:rPr>
                <w:rFonts w:ascii="Times New Roman" w:hAnsi="Times New Roman" w:cs="Times New Roman"/>
                <w:sz w:val="20"/>
                <w:szCs w:val="20"/>
                <w:lang w:val="en-GB"/>
              </w:rPr>
              <w:t>37.1%</w:t>
            </w:r>
          </w:p>
        </w:tc>
        <w:tc>
          <w:tcPr>
            <w:tcW w:w="2127" w:type="dxa"/>
          </w:tcPr>
          <w:p w14:paraId="1D705921" w14:textId="77777777" w:rsidR="00277CB3" w:rsidRPr="00737F06" w:rsidRDefault="00277CB3" w:rsidP="00F039CB">
            <w:pPr>
              <w:spacing w:line="320" w:lineRule="exact"/>
              <w:rPr>
                <w:rFonts w:ascii="Times New Roman" w:hAnsi="Times New Roman" w:cs="Times New Roman"/>
                <w:sz w:val="20"/>
                <w:szCs w:val="20"/>
                <w:lang w:val="en-GB"/>
              </w:rPr>
            </w:pPr>
            <w:r>
              <w:rPr>
                <w:rFonts w:ascii="Times New Roman" w:hAnsi="Times New Roman" w:cs="Times New Roman"/>
                <w:sz w:val="20"/>
                <w:szCs w:val="20"/>
                <w:lang w:val="en-GB"/>
              </w:rPr>
              <w:t>41.5%</w:t>
            </w:r>
          </w:p>
        </w:tc>
      </w:tr>
      <w:tr w:rsidR="00277CB3" w:rsidRPr="00737F06" w14:paraId="6E6B224A" w14:textId="77777777" w:rsidTr="00F039CB">
        <w:trPr>
          <w:jc w:val="center"/>
        </w:trPr>
        <w:tc>
          <w:tcPr>
            <w:tcW w:w="3510" w:type="dxa"/>
            <w:vAlign w:val="center"/>
          </w:tcPr>
          <w:p w14:paraId="07B958D5" w14:textId="77777777" w:rsidR="00277CB3" w:rsidRPr="00737F06" w:rsidRDefault="00277CB3" w:rsidP="00F039CB">
            <w:pPr>
              <w:spacing w:line="320" w:lineRule="exact"/>
              <w:rPr>
                <w:rFonts w:ascii="Times New Roman" w:hAnsi="Times New Roman" w:cs="Times New Roman"/>
                <w:sz w:val="20"/>
                <w:szCs w:val="20"/>
                <w:lang w:val="en-GB"/>
              </w:rPr>
            </w:pPr>
            <w:r w:rsidRPr="00737F06">
              <w:rPr>
                <w:rFonts w:ascii="Times New Roman" w:hAnsi="Times New Roman" w:cs="Times New Roman"/>
                <w:sz w:val="20"/>
                <w:szCs w:val="20"/>
                <w:lang w:val="en-GB"/>
              </w:rPr>
              <w:t>Female</w:t>
            </w:r>
          </w:p>
        </w:tc>
        <w:tc>
          <w:tcPr>
            <w:tcW w:w="2127" w:type="dxa"/>
            <w:vAlign w:val="center"/>
          </w:tcPr>
          <w:p w14:paraId="6C91A457" w14:textId="77777777" w:rsidR="00277CB3" w:rsidRPr="00737F06" w:rsidRDefault="00277CB3" w:rsidP="00F039CB">
            <w:pPr>
              <w:spacing w:line="320" w:lineRule="exact"/>
              <w:rPr>
                <w:rFonts w:ascii="Times New Roman" w:hAnsi="Times New Roman" w:cs="Times New Roman"/>
                <w:sz w:val="20"/>
                <w:szCs w:val="20"/>
                <w:lang w:val="en-GB"/>
              </w:rPr>
            </w:pPr>
            <w:r w:rsidRPr="00737F06">
              <w:rPr>
                <w:rFonts w:ascii="Times New Roman" w:hAnsi="Times New Roman" w:cs="Times New Roman"/>
                <w:sz w:val="20"/>
                <w:szCs w:val="20"/>
                <w:lang w:val="en-GB"/>
              </w:rPr>
              <w:t>62.9%</w:t>
            </w:r>
          </w:p>
        </w:tc>
        <w:tc>
          <w:tcPr>
            <w:tcW w:w="2127" w:type="dxa"/>
          </w:tcPr>
          <w:p w14:paraId="2A5A89F4" w14:textId="77777777" w:rsidR="00277CB3" w:rsidRPr="00737F06" w:rsidRDefault="00277CB3" w:rsidP="00F039CB">
            <w:pPr>
              <w:spacing w:line="320" w:lineRule="exact"/>
              <w:rPr>
                <w:rFonts w:ascii="Times New Roman" w:hAnsi="Times New Roman" w:cs="Times New Roman"/>
                <w:sz w:val="20"/>
                <w:szCs w:val="20"/>
                <w:lang w:val="en-GB"/>
              </w:rPr>
            </w:pPr>
            <w:r>
              <w:rPr>
                <w:rFonts w:ascii="Times New Roman" w:hAnsi="Times New Roman" w:cs="Times New Roman"/>
                <w:sz w:val="20"/>
                <w:szCs w:val="20"/>
                <w:lang w:val="en-GB"/>
              </w:rPr>
              <w:t>58.5%</w:t>
            </w:r>
          </w:p>
        </w:tc>
      </w:tr>
      <w:tr w:rsidR="00277CB3" w:rsidRPr="00737F06" w14:paraId="68C951F4" w14:textId="77777777" w:rsidTr="00F039CB">
        <w:trPr>
          <w:jc w:val="center"/>
        </w:trPr>
        <w:tc>
          <w:tcPr>
            <w:tcW w:w="3510" w:type="dxa"/>
          </w:tcPr>
          <w:p w14:paraId="1F0F6A1E"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c>
          <w:tcPr>
            <w:tcW w:w="2127" w:type="dxa"/>
          </w:tcPr>
          <w:p w14:paraId="2D66D6D8"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c>
          <w:tcPr>
            <w:tcW w:w="2127" w:type="dxa"/>
          </w:tcPr>
          <w:p w14:paraId="5D4CDD0E"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r>
      <w:tr w:rsidR="00277CB3" w:rsidRPr="00737F06" w14:paraId="6C91ECAB" w14:textId="77777777" w:rsidTr="00F039CB">
        <w:trPr>
          <w:jc w:val="center"/>
        </w:trPr>
        <w:tc>
          <w:tcPr>
            <w:tcW w:w="3510" w:type="dxa"/>
          </w:tcPr>
          <w:p w14:paraId="0E59DEC0" w14:textId="77777777" w:rsidR="00277CB3" w:rsidRPr="00737F06" w:rsidRDefault="00277CB3" w:rsidP="00F039CB">
            <w:pPr>
              <w:spacing w:line="320" w:lineRule="exact"/>
              <w:jc w:val="both"/>
              <w:rPr>
                <w:rFonts w:ascii="Times New Roman" w:hAnsi="Times New Roman" w:cs="Times New Roman"/>
                <w:i/>
                <w:sz w:val="20"/>
                <w:szCs w:val="20"/>
                <w:lang w:val="en-GB"/>
              </w:rPr>
            </w:pPr>
            <w:r w:rsidRPr="00737F06">
              <w:rPr>
                <w:rFonts w:ascii="Times New Roman" w:hAnsi="Times New Roman" w:cs="Times New Roman"/>
                <w:i/>
                <w:sz w:val="20"/>
                <w:szCs w:val="20"/>
                <w:lang w:val="en-GB"/>
              </w:rPr>
              <w:t>Age</w:t>
            </w:r>
          </w:p>
        </w:tc>
        <w:tc>
          <w:tcPr>
            <w:tcW w:w="2127" w:type="dxa"/>
          </w:tcPr>
          <w:p w14:paraId="28C32ED0"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c>
          <w:tcPr>
            <w:tcW w:w="2127" w:type="dxa"/>
          </w:tcPr>
          <w:p w14:paraId="62E7AAD7"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r>
      <w:tr w:rsidR="00277CB3" w:rsidRPr="00737F06" w14:paraId="223E550A" w14:textId="77777777" w:rsidTr="00F039CB">
        <w:trPr>
          <w:jc w:val="center"/>
        </w:trPr>
        <w:tc>
          <w:tcPr>
            <w:tcW w:w="3510" w:type="dxa"/>
          </w:tcPr>
          <w:p w14:paraId="353151E9"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18-24</w:t>
            </w:r>
          </w:p>
        </w:tc>
        <w:tc>
          <w:tcPr>
            <w:tcW w:w="2127" w:type="dxa"/>
          </w:tcPr>
          <w:p w14:paraId="40201FCD"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24.7%</w:t>
            </w:r>
          </w:p>
        </w:tc>
        <w:tc>
          <w:tcPr>
            <w:tcW w:w="2127" w:type="dxa"/>
          </w:tcPr>
          <w:p w14:paraId="2B70D23E"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39.0%</w:t>
            </w:r>
          </w:p>
        </w:tc>
      </w:tr>
      <w:tr w:rsidR="00277CB3" w:rsidRPr="00737F06" w14:paraId="257778E8" w14:textId="77777777" w:rsidTr="00F039CB">
        <w:trPr>
          <w:jc w:val="center"/>
        </w:trPr>
        <w:tc>
          <w:tcPr>
            <w:tcW w:w="3510" w:type="dxa"/>
          </w:tcPr>
          <w:p w14:paraId="4C51232B"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25-34</w:t>
            </w:r>
          </w:p>
        </w:tc>
        <w:tc>
          <w:tcPr>
            <w:tcW w:w="2127" w:type="dxa"/>
          </w:tcPr>
          <w:p w14:paraId="5FBF0DD9"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26.4%</w:t>
            </w:r>
          </w:p>
        </w:tc>
        <w:tc>
          <w:tcPr>
            <w:tcW w:w="2127" w:type="dxa"/>
          </w:tcPr>
          <w:p w14:paraId="3F8326E2"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21.0%</w:t>
            </w:r>
          </w:p>
        </w:tc>
      </w:tr>
      <w:tr w:rsidR="00277CB3" w:rsidRPr="00737F06" w14:paraId="1B1D1D1F" w14:textId="77777777" w:rsidTr="00F039CB">
        <w:trPr>
          <w:jc w:val="center"/>
        </w:trPr>
        <w:tc>
          <w:tcPr>
            <w:tcW w:w="3510" w:type="dxa"/>
          </w:tcPr>
          <w:p w14:paraId="736616B9"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35-44</w:t>
            </w:r>
          </w:p>
        </w:tc>
        <w:tc>
          <w:tcPr>
            <w:tcW w:w="2127" w:type="dxa"/>
          </w:tcPr>
          <w:p w14:paraId="2E82AB1F"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16.5%</w:t>
            </w:r>
          </w:p>
        </w:tc>
        <w:tc>
          <w:tcPr>
            <w:tcW w:w="2127" w:type="dxa"/>
          </w:tcPr>
          <w:p w14:paraId="65EB9E19"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13.8%</w:t>
            </w:r>
          </w:p>
        </w:tc>
      </w:tr>
      <w:tr w:rsidR="00277CB3" w:rsidRPr="00737F06" w14:paraId="50446B26" w14:textId="77777777" w:rsidTr="00F039CB">
        <w:trPr>
          <w:jc w:val="center"/>
        </w:trPr>
        <w:tc>
          <w:tcPr>
            <w:tcW w:w="3510" w:type="dxa"/>
          </w:tcPr>
          <w:p w14:paraId="46F2E14A"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45-54</w:t>
            </w:r>
          </w:p>
        </w:tc>
        <w:tc>
          <w:tcPr>
            <w:tcW w:w="2127" w:type="dxa"/>
          </w:tcPr>
          <w:p w14:paraId="6EB9A21B"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19.8%</w:t>
            </w:r>
          </w:p>
        </w:tc>
        <w:tc>
          <w:tcPr>
            <w:tcW w:w="2127" w:type="dxa"/>
          </w:tcPr>
          <w:p w14:paraId="628CD7EC"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11.8%</w:t>
            </w:r>
          </w:p>
        </w:tc>
      </w:tr>
      <w:tr w:rsidR="00277CB3" w:rsidRPr="00737F06" w14:paraId="074BAE9D" w14:textId="77777777" w:rsidTr="00F039CB">
        <w:trPr>
          <w:jc w:val="center"/>
        </w:trPr>
        <w:tc>
          <w:tcPr>
            <w:tcW w:w="3510" w:type="dxa"/>
          </w:tcPr>
          <w:p w14:paraId="6BCF78A7"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55-64</w:t>
            </w:r>
          </w:p>
        </w:tc>
        <w:tc>
          <w:tcPr>
            <w:tcW w:w="2127" w:type="dxa"/>
          </w:tcPr>
          <w:p w14:paraId="1154956F"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6.6%</w:t>
            </w:r>
          </w:p>
        </w:tc>
        <w:tc>
          <w:tcPr>
            <w:tcW w:w="2127" w:type="dxa"/>
          </w:tcPr>
          <w:p w14:paraId="74F5730D"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10.3%</w:t>
            </w:r>
          </w:p>
        </w:tc>
      </w:tr>
      <w:tr w:rsidR="00277CB3" w:rsidRPr="00737F06" w14:paraId="103C2B36" w14:textId="77777777" w:rsidTr="00F039CB">
        <w:trPr>
          <w:jc w:val="center"/>
        </w:trPr>
        <w:tc>
          <w:tcPr>
            <w:tcW w:w="3510" w:type="dxa"/>
          </w:tcPr>
          <w:p w14:paraId="7D767E4B"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Over 65</w:t>
            </w:r>
          </w:p>
        </w:tc>
        <w:tc>
          <w:tcPr>
            <w:tcW w:w="2127" w:type="dxa"/>
          </w:tcPr>
          <w:p w14:paraId="45D80B77"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6.0%</w:t>
            </w:r>
          </w:p>
        </w:tc>
        <w:tc>
          <w:tcPr>
            <w:tcW w:w="2127" w:type="dxa"/>
          </w:tcPr>
          <w:p w14:paraId="0C3CB6C4"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4.1%</w:t>
            </w:r>
          </w:p>
        </w:tc>
      </w:tr>
      <w:tr w:rsidR="00277CB3" w:rsidRPr="00737F06" w14:paraId="71F0A4D0" w14:textId="77777777" w:rsidTr="00F039CB">
        <w:trPr>
          <w:jc w:val="center"/>
        </w:trPr>
        <w:tc>
          <w:tcPr>
            <w:tcW w:w="3510" w:type="dxa"/>
          </w:tcPr>
          <w:p w14:paraId="6F527E52"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c>
          <w:tcPr>
            <w:tcW w:w="2127" w:type="dxa"/>
          </w:tcPr>
          <w:p w14:paraId="4AC50979"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c>
          <w:tcPr>
            <w:tcW w:w="2127" w:type="dxa"/>
          </w:tcPr>
          <w:p w14:paraId="04094033"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r>
      <w:tr w:rsidR="00277CB3" w:rsidRPr="00737F06" w14:paraId="673F1481" w14:textId="77777777" w:rsidTr="00F039CB">
        <w:trPr>
          <w:jc w:val="center"/>
        </w:trPr>
        <w:tc>
          <w:tcPr>
            <w:tcW w:w="3510" w:type="dxa"/>
          </w:tcPr>
          <w:p w14:paraId="37EFB9EC" w14:textId="77777777" w:rsidR="00277CB3" w:rsidRPr="00737F06" w:rsidRDefault="00277CB3" w:rsidP="00F039CB">
            <w:pPr>
              <w:spacing w:line="320" w:lineRule="exact"/>
              <w:jc w:val="both"/>
              <w:rPr>
                <w:rFonts w:ascii="Times New Roman" w:hAnsi="Times New Roman" w:cs="Times New Roman"/>
                <w:i/>
                <w:sz w:val="20"/>
                <w:szCs w:val="20"/>
                <w:lang w:val="en-GB"/>
              </w:rPr>
            </w:pPr>
            <w:r w:rsidRPr="00737F06">
              <w:rPr>
                <w:rFonts w:ascii="Times New Roman" w:hAnsi="Times New Roman" w:cs="Times New Roman"/>
                <w:i/>
                <w:sz w:val="20"/>
                <w:szCs w:val="20"/>
                <w:lang w:val="en-GB"/>
              </w:rPr>
              <w:t>Level of studies</w:t>
            </w:r>
          </w:p>
        </w:tc>
        <w:tc>
          <w:tcPr>
            <w:tcW w:w="2127" w:type="dxa"/>
          </w:tcPr>
          <w:p w14:paraId="02BC5E0B"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c>
          <w:tcPr>
            <w:tcW w:w="2127" w:type="dxa"/>
          </w:tcPr>
          <w:p w14:paraId="0F706E2B"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r>
      <w:tr w:rsidR="00277CB3" w:rsidRPr="00737F06" w14:paraId="439AA2E3" w14:textId="77777777" w:rsidTr="00F039CB">
        <w:trPr>
          <w:jc w:val="center"/>
        </w:trPr>
        <w:tc>
          <w:tcPr>
            <w:tcW w:w="3510" w:type="dxa"/>
          </w:tcPr>
          <w:p w14:paraId="7A028222"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Primary</w:t>
            </w:r>
          </w:p>
        </w:tc>
        <w:tc>
          <w:tcPr>
            <w:tcW w:w="2127" w:type="dxa"/>
          </w:tcPr>
          <w:p w14:paraId="4D475A6C"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0.00%</w:t>
            </w:r>
          </w:p>
        </w:tc>
        <w:tc>
          <w:tcPr>
            <w:tcW w:w="2127" w:type="dxa"/>
          </w:tcPr>
          <w:p w14:paraId="4564B5AE"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0.00%</w:t>
            </w:r>
          </w:p>
        </w:tc>
      </w:tr>
      <w:tr w:rsidR="00277CB3" w:rsidRPr="00737F06" w14:paraId="32264855" w14:textId="77777777" w:rsidTr="00F039CB">
        <w:trPr>
          <w:jc w:val="center"/>
        </w:trPr>
        <w:tc>
          <w:tcPr>
            <w:tcW w:w="3510" w:type="dxa"/>
          </w:tcPr>
          <w:p w14:paraId="1E67ADAB"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Secondary</w:t>
            </w:r>
          </w:p>
        </w:tc>
        <w:tc>
          <w:tcPr>
            <w:tcW w:w="2127" w:type="dxa"/>
          </w:tcPr>
          <w:p w14:paraId="0A7E2C60"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14.42%</w:t>
            </w:r>
          </w:p>
        </w:tc>
        <w:tc>
          <w:tcPr>
            <w:tcW w:w="2127" w:type="dxa"/>
          </w:tcPr>
          <w:p w14:paraId="25791BA5"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22.11%</w:t>
            </w:r>
          </w:p>
        </w:tc>
      </w:tr>
      <w:tr w:rsidR="00277CB3" w:rsidRPr="00737F06" w14:paraId="5CA089BA" w14:textId="77777777" w:rsidTr="00F039CB">
        <w:trPr>
          <w:jc w:val="center"/>
        </w:trPr>
        <w:tc>
          <w:tcPr>
            <w:tcW w:w="3510" w:type="dxa"/>
          </w:tcPr>
          <w:p w14:paraId="01B1B1FC"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 xml:space="preserve">A-levels/Professional training </w:t>
            </w:r>
          </w:p>
        </w:tc>
        <w:tc>
          <w:tcPr>
            <w:tcW w:w="2127" w:type="dxa"/>
          </w:tcPr>
          <w:p w14:paraId="1905C081"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32.69%</w:t>
            </w:r>
          </w:p>
        </w:tc>
        <w:tc>
          <w:tcPr>
            <w:tcW w:w="2127" w:type="dxa"/>
          </w:tcPr>
          <w:p w14:paraId="0CB6D1F0"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47.89%</w:t>
            </w:r>
          </w:p>
        </w:tc>
      </w:tr>
      <w:tr w:rsidR="00277CB3" w:rsidRPr="00737F06" w14:paraId="45D90C01" w14:textId="77777777" w:rsidTr="00F039CB">
        <w:trPr>
          <w:jc w:val="center"/>
        </w:trPr>
        <w:tc>
          <w:tcPr>
            <w:tcW w:w="3510" w:type="dxa"/>
          </w:tcPr>
          <w:p w14:paraId="15D07E7D"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 xml:space="preserve">University studies </w:t>
            </w:r>
          </w:p>
        </w:tc>
        <w:tc>
          <w:tcPr>
            <w:tcW w:w="2127" w:type="dxa"/>
          </w:tcPr>
          <w:p w14:paraId="7A9133AF"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52.88%</w:t>
            </w:r>
          </w:p>
        </w:tc>
        <w:tc>
          <w:tcPr>
            <w:tcW w:w="2127" w:type="dxa"/>
          </w:tcPr>
          <w:p w14:paraId="2F78BC35"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30.00%</w:t>
            </w:r>
          </w:p>
        </w:tc>
      </w:tr>
      <w:tr w:rsidR="00277CB3" w:rsidRPr="00737F06" w14:paraId="58DE4EAE" w14:textId="77777777" w:rsidTr="00F039CB">
        <w:trPr>
          <w:jc w:val="center"/>
        </w:trPr>
        <w:tc>
          <w:tcPr>
            <w:tcW w:w="3510" w:type="dxa"/>
          </w:tcPr>
          <w:p w14:paraId="32AE5888"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c>
          <w:tcPr>
            <w:tcW w:w="2127" w:type="dxa"/>
          </w:tcPr>
          <w:p w14:paraId="65872EE6"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c>
          <w:tcPr>
            <w:tcW w:w="2127" w:type="dxa"/>
          </w:tcPr>
          <w:p w14:paraId="0E1F1110"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r>
      <w:tr w:rsidR="00277CB3" w:rsidRPr="00737F06" w14:paraId="60B1B070" w14:textId="77777777" w:rsidTr="00F039CB">
        <w:trPr>
          <w:jc w:val="center"/>
        </w:trPr>
        <w:tc>
          <w:tcPr>
            <w:tcW w:w="3510" w:type="dxa"/>
          </w:tcPr>
          <w:p w14:paraId="637D4811" w14:textId="77777777" w:rsidR="00277CB3" w:rsidRPr="00737F06" w:rsidRDefault="00277CB3" w:rsidP="00F039CB">
            <w:pPr>
              <w:spacing w:line="320" w:lineRule="exact"/>
              <w:jc w:val="both"/>
              <w:rPr>
                <w:rFonts w:ascii="Times New Roman" w:hAnsi="Times New Roman" w:cs="Times New Roman"/>
                <w:i/>
                <w:sz w:val="20"/>
                <w:szCs w:val="20"/>
                <w:lang w:val="en-GB"/>
              </w:rPr>
            </w:pPr>
            <w:r w:rsidRPr="00737F06">
              <w:rPr>
                <w:rFonts w:ascii="Times New Roman" w:hAnsi="Times New Roman" w:cs="Times New Roman"/>
                <w:i/>
                <w:sz w:val="20"/>
                <w:szCs w:val="20"/>
                <w:lang w:val="en-GB"/>
              </w:rPr>
              <w:t>Origin</w:t>
            </w:r>
          </w:p>
        </w:tc>
        <w:tc>
          <w:tcPr>
            <w:tcW w:w="2127" w:type="dxa"/>
          </w:tcPr>
          <w:p w14:paraId="5842B2BA"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c>
          <w:tcPr>
            <w:tcW w:w="2127" w:type="dxa"/>
          </w:tcPr>
          <w:p w14:paraId="11CF81C2"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r>
      <w:tr w:rsidR="00277CB3" w:rsidRPr="00737F06" w14:paraId="6B81F251" w14:textId="77777777" w:rsidTr="00F039CB">
        <w:trPr>
          <w:jc w:val="center"/>
        </w:trPr>
        <w:tc>
          <w:tcPr>
            <w:tcW w:w="3510" w:type="dxa"/>
          </w:tcPr>
          <w:p w14:paraId="1BCAA509"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Spain</w:t>
            </w:r>
          </w:p>
        </w:tc>
        <w:tc>
          <w:tcPr>
            <w:tcW w:w="2127" w:type="dxa"/>
          </w:tcPr>
          <w:p w14:paraId="482A16C5"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11.54%</w:t>
            </w:r>
          </w:p>
        </w:tc>
        <w:tc>
          <w:tcPr>
            <w:tcW w:w="2127" w:type="dxa"/>
          </w:tcPr>
          <w:p w14:paraId="11B86EDE"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62.19%</w:t>
            </w:r>
          </w:p>
        </w:tc>
      </w:tr>
      <w:tr w:rsidR="00277CB3" w:rsidRPr="00737F06" w14:paraId="4FF56723" w14:textId="77777777" w:rsidTr="00F039CB">
        <w:trPr>
          <w:jc w:val="center"/>
        </w:trPr>
        <w:tc>
          <w:tcPr>
            <w:tcW w:w="3510" w:type="dxa"/>
          </w:tcPr>
          <w:p w14:paraId="733A0C0D"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European Union</w:t>
            </w:r>
          </w:p>
        </w:tc>
        <w:tc>
          <w:tcPr>
            <w:tcW w:w="2127" w:type="dxa"/>
          </w:tcPr>
          <w:p w14:paraId="14ED4E07"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45.19%</w:t>
            </w:r>
          </w:p>
        </w:tc>
        <w:tc>
          <w:tcPr>
            <w:tcW w:w="2127" w:type="dxa"/>
          </w:tcPr>
          <w:p w14:paraId="6ED72D65"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11.94%</w:t>
            </w:r>
          </w:p>
        </w:tc>
      </w:tr>
      <w:tr w:rsidR="00277CB3" w:rsidRPr="00737F06" w14:paraId="6E472EEC" w14:textId="77777777" w:rsidTr="00F039CB">
        <w:trPr>
          <w:jc w:val="center"/>
        </w:trPr>
        <w:tc>
          <w:tcPr>
            <w:tcW w:w="3510" w:type="dxa"/>
          </w:tcPr>
          <w:p w14:paraId="148295D7"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Rest of the world</w:t>
            </w:r>
          </w:p>
        </w:tc>
        <w:tc>
          <w:tcPr>
            <w:tcW w:w="2127" w:type="dxa"/>
          </w:tcPr>
          <w:p w14:paraId="70BB10B3"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43.27%</w:t>
            </w:r>
          </w:p>
        </w:tc>
        <w:tc>
          <w:tcPr>
            <w:tcW w:w="2127" w:type="dxa"/>
          </w:tcPr>
          <w:p w14:paraId="537C9AB0"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25.87%</w:t>
            </w:r>
          </w:p>
        </w:tc>
      </w:tr>
      <w:tr w:rsidR="00277CB3" w:rsidRPr="00737F06" w14:paraId="65CF72A9" w14:textId="77777777" w:rsidTr="00F039CB">
        <w:trPr>
          <w:jc w:val="center"/>
        </w:trPr>
        <w:tc>
          <w:tcPr>
            <w:tcW w:w="3510" w:type="dxa"/>
          </w:tcPr>
          <w:p w14:paraId="3BDFFD89"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c>
          <w:tcPr>
            <w:tcW w:w="2127" w:type="dxa"/>
          </w:tcPr>
          <w:p w14:paraId="1B0E3688"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c>
          <w:tcPr>
            <w:tcW w:w="2127" w:type="dxa"/>
          </w:tcPr>
          <w:p w14:paraId="0B4EB702"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r>
      <w:tr w:rsidR="00277CB3" w:rsidRPr="00737F06" w14:paraId="2629E816" w14:textId="77777777" w:rsidTr="00F039CB">
        <w:trPr>
          <w:jc w:val="center"/>
        </w:trPr>
        <w:tc>
          <w:tcPr>
            <w:tcW w:w="3510" w:type="dxa"/>
          </w:tcPr>
          <w:p w14:paraId="626E9A4E" w14:textId="77777777" w:rsidR="00277CB3" w:rsidRPr="00737F06" w:rsidRDefault="00277CB3" w:rsidP="00F039CB">
            <w:pPr>
              <w:spacing w:line="320" w:lineRule="exact"/>
              <w:jc w:val="both"/>
              <w:rPr>
                <w:rFonts w:ascii="Times New Roman" w:hAnsi="Times New Roman" w:cs="Times New Roman"/>
                <w:i/>
                <w:sz w:val="20"/>
                <w:szCs w:val="20"/>
                <w:lang w:val="en-GB"/>
              </w:rPr>
            </w:pPr>
            <w:r w:rsidRPr="00737F06">
              <w:rPr>
                <w:rFonts w:ascii="Times New Roman" w:hAnsi="Times New Roman" w:cs="Times New Roman"/>
                <w:i/>
                <w:sz w:val="20"/>
                <w:szCs w:val="20"/>
                <w:lang w:val="en-GB"/>
              </w:rPr>
              <w:t xml:space="preserve">Main aim of the visit </w:t>
            </w:r>
          </w:p>
        </w:tc>
        <w:tc>
          <w:tcPr>
            <w:tcW w:w="2127" w:type="dxa"/>
          </w:tcPr>
          <w:p w14:paraId="4822852B"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c>
          <w:tcPr>
            <w:tcW w:w="2127" w:type="dxa"/>
          </w:tcPr>
          <w:p w14:paraId="6F5B8C7F" w14:textId="77777777" w:rsidR="00277CB3" w:rsidRPr="00737F06" w:rsidRDefault="00277CB3" w:rsidP="00F039CB">
            <w:pPr>
              <w:spacing w:line="320" w:lineRule="exact"/>
              <w:jc w:val="both"/>
              <w:outlineLvl w:val="2"/>
              <w:rPr>
                <w:rFonts w:ascii="Times New Roman" w:hAnsi="Times New Roman" w:cs="Times New Roman"/>
                <w:sz w:val="20"/>
                <w:szCs w:val="20"/>
                <w:lang w:val="en-GB"/>
              </w:rPr>
            </w:pPr>
          </w:p>
        </w:tc>
      </w:tr>
      <w:tr w:rsidR="00277CB3" w:rsidRPr="00737F06" w14:paraId="507D1B61" w14:textId="77777777" w:rsidTr="00F039CB">
        <w:trPr>
          <w:jc w:val="center"/>
        </w:trPr>
        <w:tc>
          <w:tcPr>
            <w:tcW w:w="3510" w:type="dxa"/>
          </w:tcPr>
          <w:p w14:paraId="30B968E3"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 xml:space="preserve">Visit friends or family </w:t>
            </w:r>
          </w:p>
        </w:tc>
        <w:tc>
          <w:tcPr>
            <w:tcW w:w="2127" w:type="dxa"/>
          </w:tcPr>
          <w:p w14:paraId="53F99E96"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2.86%</w:t>
            </w:r>
          </w:p>
        </w:tc>
        <w:tc>
          <w:tcPr>
            <w:tcW w:w="2127" w:type="dxa"/>
          </w:tcPr>
          <w:p w14:paraId="2A45BD54"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13.66%</w:t>
            </w:r>
          </w:p>
        </w:tc>
      </w:tr>
      <w:tr w:rsidR="00277CB3" w:rsidRPr="00737F06" w14:paraId="3F8055F4" w14:textId="77777777" w:rsidTr="00F039CB">
        <w:trPr>
          <w:jc w:val="center"/>
        </w:trPr>
        <w:tc>
          <w:tcPr>
            <w:tcW w:w="3510" w:type="dxa"/>
          </w:tcPr>
          <w:p w14:paraId="6A90263D"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 xml:space="preserve">Cultural tourism </w:t>
            </w:r>
          </w:p>
        </w:tc>
        <w:tc>
          <w:tcPr>
            <w:tcW w:w="2127" w:type="dxa"/>
          </w:tcPr>
          <w:p w14:paraId="3717CF5F"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80.00%</w:t>
            </w:r>
          </w:p>
        </w:tc>
        <w:tc>
          <w:tcPr>
            <w:tcW w:w="2127" w:type="dxa"/>
          </w:tcPr>
          <w:p w14:paraId="277B47DB"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40.56%</w:t>
            </w:r>
          </w:p>
        </w:tc>
      </w:tr>
      <w:tr w:rsidR="00277CB3" w:rsidRPr="00737F06" w14:paraId="018BBB33" w14:textId="77777777" w:rsidTr="00F039CB">
        <w:trPr>
          <w:jc w:val="center"/>
        </w:trPr>
        <w:tc>
          <w:tcPr>
            <w:tcW w:w="3510" w:type="dxa"/>
          </w:tcPr>
          <w:p w14:paraId="396E50BA"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Congress/Business</w:t>
            </w:r>
          </w:p>
        </w:tc>
        <w:tc>
          <w:tcPr>
            <w:tcW w:w="2127" w:type="dxa"/>
          </w:tcPr>
          <w:p w14:paraId="581BB64D"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0.48%</w:t>
            </w:r>
          </w:p>
        </w:tc>
        <w:tc>
          <w:tcPr>
            <w:tcW w:w="2127" w:type="dxa"/>
          </w:tcPr>
          <w:p w14:paraId="3A2D93CC"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0.00%</w:t>
            </w:r>
          </w:p>
        </w:tc>
      </w:tr>
      <w:tr w:rsidR="00277CB3" w:rsidRPr="00737F06" w14:paraId="11C86854" w14:textId="77777777" w:rsidTr="00F039CB">
        <w:trPr>
          <w:jc w:val="center"/>
        </w:trPr>
        <w:tc>
          <w:tcPr>
            <w:tcW w:w="3510" w:type="dxa"/>
          </w:tcPr>
          <w:p w14:paraId="68994EF1"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Studies</w:t>
            </w:r>
          </w:p>
        </w:tc>
        <w:tc>
          <w:tcPr>
            <w:tcW w:w="2127" w:type="dxa"/>
          </w:tcPr>
          <w:p w14:paraId="5C767554"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1.43%</w:t>
            </w:r>
          </w:p>
        </w:tc>
        <w:tc>
          <w:tcPr>
            <w:tcW w:w="2127" w:type="dxa"/>
          </w:tcPr>
          <w:p w14:paraId="477FED88"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14.15%</w:t>
            </w:r>
          </w:p>
        </w:tc>
      </w:tr>
      <w:tr w:rsidR="00277CB3" w:rsidRPr="00737F06" w14:paraId="3E87E606" w14:textId="77777777" w:rsidTr="00F039CB">
        <w:trPr>
          <w:jc w:val="center"/>
        </w:trPr>
        <w:tc>
          <w:tcPr>
            <w:tcW w:w="3510" w:type="dxa"/>
          </w:tcPr>
          <w:p w14:paraId="505723E6"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 xml:space="preserve">Shopping </w:t>
            </w:r>
          </w:p>
        </w:tc>
        <w:tc>
          <w:tcPr>
            <w:tcW w:w="2127" w:type="dxa"/>
          </w:tcPr>
          <w:p w14:paraId="3A091009"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0.00%</w:t>
            </w:r>
          </w:p>
        </w:tc>
        <w:tc>
          <w:tcPr>
            <w:tcW w:w="2127" w:type="dxa"/>
          </w:tcPr>
          <w:p w14:paraId="08B90F2D"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11.22%</w:t>
            </w:r>
          </w:p>
        </w:tc>
      </w:tr>
      <w:tr w:rsidR="00277CB3" w:rsidRPr="00737F06" w14:paraId="104759D0" w14:textId="77777777" w:rsidTr="00F039CB">
        <w:trPr>
          <w:jc w:val="center"/>
        </w:trPr>
        <w:tc>
          <w:tcPr>
            <w:tcW w:w="3510" w:type="dxa"/>
          </w:tcPr>
          <w:p w14:paraId="7E904240"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 xml:space="preserve">Other </w:t>
            </w:r>
          </w:p>
        </w:tc>
        <w:tc>
          <w:tcPr>
            <w:tcW w:w="2127" w:type="dxa"/>
          </w:tcPr>
          <w:p w14:paraId="7F4A9BCA" w14:textId="77777777" w:rsidR="00277CB3" w:rsidRPr="00737F06" w:rsidRDefault="00277CB3" w:rsidP="00F039CB">
            <w:pPr>
              <w:spacing w:line="320" w:lineRule="exact"/>
              <w:jc w:val="both"/>
              <w:rPr>
                <w:rFonts w:ascii="Times New Roman" w:hAnsi="Times New Roman" w:cs="Times New Roman"/>
                <w:sz w:val="20"/>
                <w:szCs w:val="20"/>
                <w:lang w:val="en-GB"/>
              </w:rPr>
            </w:pPr>
            <w:r w:rsidRPr="00737F06">
              <w:rPr>
                <w:rFonts w:ascii="Times New Roman" w:hAnsi="Times New Roman" w:cs="Times New Roman"/>
                <w:sz w:val="20"/>
                <w:szCs w:val="20"/>
                <w:lang w:val="en-GB"/>
              </w:rPr>
              <w:t>15.24%</w:t>
            </w:r>
          </w:p>
        </w:tc>
        <w:tc>
          <w:tcPr>
            <w:tcW w:w="2127" w:type="dxa"/>
          </w:tcPr>
          <w:p w14:paraId="6C478F0A" w14:textId="77777777" w:rsidR="00277CB3" w:rsidRPr="00737F06" w:rsidRDefault="00277CB3" w:rsidP="00F039CB">
            <w:pPr>
              <w:spacing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20.41%</w:t>
            </w:r>
          </w:p>
        </w:tc>
      </w:tr>
    </w:tbl>
    <w:p w14:paraId="1C4D38B0" w14:textId="77777777" w:rsidR="00277CB3" w:rsidRPr="00737F06" w:rsidRDefault="00277CB3" w:rsidP="00277CB3">
      <w:pPr>
        <w:spacing w:after="120" w:line="480" w:lineRule="auto"/>
        <w:jc w:val="both"/>
        <w:rPr>
          <w:rFonts w:ascii="Times New Roman" w:hAnsi="Times New Roman" w:cs="Times New Roman"/>
          <w:iCs/>
          <w:sz w:val="24"/>
          <w:szCs w:val="24"/>
        </w:rPr>
      </w:pPr>
    </w:p>
    <w:p w14:paraId="59846D49" w14:textId="77777777" w:rsidR="00277CB3" w:rsidRPr="00737F06" w:rsidRDefault="00277CB3" w:rsidP="00277CB3">
      <w:pPr>
        <w:spacing w:after="120" w:line="480" w:lineRule="auto"/>
        <w:jc w:val="both"/>
        <w:rPr>
          <w:rFonts w:ascii="Times New Roman" w:hAnsi="Times New Roman" w:cs="Times New Roman"/>
          <w:iCs/>
          <w:sz w:val="24"/>
          <w:szCs w:val="24"/>
        </w:rPr>
      </w:pPr>
    </w:p>
    <w:p w14:paraId="06219C52" w14:textId="48616FF2" w:rsidR="00277CB3" w:rsidRDefault="00277CB3">
      <w:pPr>
        <w:spacing w:after="120" w:line="240" w:lineRule="auto"/>
        <w:jc w:val="both"/>
        <w:rPr>
          <w:rFonts w:ascii="Times New Roman" w:eastAsia="Times New Roman" w:hAnsi="Times New Roman" w:cs="Times New Roman"/>
          <w:sz w:val="20"/>
          <w:szCs w:val="20"/>
        </w:rPr>
      </w:pPr>
    </w:p>
    <w:p w14:paraId="5D107C5E" w14:textId="5C7FF9BD" w:rsidR="00277CB3" w:rsidRDefault="00277CB3">
      <w:pPr>
        <w:spacing w:after="120" w:line="240" w:lineRule="auto"/>
        <w:jc w:val="both"/>
        <w:rPr>
          <w:rFonts w:ascii="Times New Roman" w:eastAsia="Times New Roman" w:hAnsi="Times New Roman" w:cs="Times New Roman"/>
          <w:sz w:val="20"/>
          <w:szCs w:val="20"/>
        </w:rPr>
      </w:pPr>
    </w:p>
    <w:p w14:paraId="349CAE76" w14:textId="79DDC6CC" w:rsidR="00277CB3" w:rsidRDefault="00277CB3">
      <w:pPr>
        <w:spacing w:after="120" w:line="240" w:lineRule="auto"/>
        <w:jc w:val="both"/>
        <w:rPr>
          <w:rFonts w:ascii="Times New Roman" w:eastAsia="Times New Roman" w:hAnsi="Times New Roman" w:cs="Times New Roman"/>
          <w:sz w:val="20"/>
          <w:szCs w:val="20"/>
        </w:rPr>
      </w:pPr>
    </w:p>
    <w:p w14:paraId="4C206975" w14:textId="127A9655" w:rsidR="00277CB3" w:rsidRDefault="00277CB3">
      <w:pPr>
        <w:spacing w:after="120" w:line="240" w:lineRule="auto"/>
        <w:jc w:val="both"/>
        <w:rPr>
          <w:rFonts w:ascii="Times New Roman" w:eastAsia="Times New Roman" w:hAnsi="Times New Roman" w:cs="Times New Roman"/>
          <w:sz w:val="20"/>
          <w:szCs w:val="20"/>
        </w:rPr>
      </w:pPr>
    </w:p>
    <w:p w14:paraId="03E5F2C8" w14:textId="279F831A" w:rsidR="00277CB3" w:rsidRDefault="00277CB3">
      <w:pPr>
        <w:spacing w:after="120" w:line="240" w:lineRule="auto"/>
        <w:jc w:val="both"/>
        <w:rPr>
          <w:rFonts w:ascii="Times New Roman" w:eastAsia="Times New Roman" w:hAnsi="Times New Roman" w:cs="Times New Roman"/>
          <w:sz w:val="20"/>
          <w:szCs w:val="20"/>
        </w:rPr>
      </w:pPr>
    </w:p>
    <w:p w14:paraId="2D7548E0" w14:textId="07797758" w:rsidR="00277CB3" w:rsidRDefault="00277CB3">
      <w:pPr>
        <w:spacing w:after="120" w:line="240" w:lineRule="auto"/>
        <w:jc w:val="both"/>
        <w:rPr>
          <w:rFonts w:ascii="Times New Roman" w:eastAsia="Times New Roman" w:hAnsi="Times New Roman" w:cs="Times New Roman"/>
          <w:sz w:val="20"/>
          <w:szCs w:val="20"/>
        </w:rPr>
      </w:pPr>
    </w:p>
    <w:p w14:paraId="3FCE30F6" w14:textId="77777777" w:rsidR="00277CB3" w:rsidRPr="00747FC2" w:rsidRDefault="00277CB3" w:rsidP="00277CB3">
      <w:pPr>
        <w:spacing w:after="0" w:line="240" w:lineRule="auto"/>
        <w:jc w:val="center"/>
        <w:rPr>
          <w:rFonts w:ascii="Times New Roman" w:hAnsi="Times New Roman" w:cs="Times New Roman"/>
          <w:b/>
          <w:szCs w:val="24"/>
        </w:rPr>
      </w:pPr>
      <w:r w:rsidRPr="00747FC2">
        <w:rPr>
          <w:rFonts w:ascii="Times New Roman" w:hAnsi="Times New Roman" w:cs="Times New Roman"/>
          <w:b/>
          <w:szCs w:val="24"/>
        </w:rPr>
        <w:lastRenderedPageBreak/>
        <w:t>Table 2. Measurement Model Assessment</w:t>
      </w:r>
    </w:p>
    <w:tbl>
      <w:tblPr>
        <w:tblStyle w:val="TableGrid"/>
        <w:tblpPr w:leftFromText="141" w:rightFromText="141" w:vertAnchor="page" w:horzAnchor="margin" w:tblpXSpec="center" w:tblpY="1951"/>
        <w:tblW w:w="10132" w:type="dxa"/>
        <w:tblLook w:val="04A0" w:firstRow="1" w:lastRow="0" w:firstColumn="1" w:lastColumn="0" w:noHBand="0" w:noVBand="1"/>
      </w:tblPr>
      <w:tblGrid>
        <w:gridCol w:w="3394"/>
        <w:gridCol w:w="1112"/>
        <w:gridCol w:w="1134"/>
        <w:gridCol w:w="1112"/>
        <w:gridCol w:w="1134"/>
        <w:gridCol w:w="1112"/>
        <w:gridCol w:w="1134"/>
      </w:tblGrid>
      <w:tr w:rsidR="00277CB3" w:rsidRPr="00C86E44" w14:paraId="52760A39" w14:textId="77777777" w:rsidTr="00F039CB">
        <w:tc>
          <w:tcPr>
            <w:tcW w:w="3394" w:type="dxa"/>
          </w:tcPr>
          <w:p w14:paraId="6439257B" w14:textId="77777777" w:rsidR="00277CB3" w:rsidRPr="00C86E44" w:rsidRDefault="00277CB3" w:rsidP="00F039CB">
            <w:pPr>
              <w:spacing w:before="60" w:after="60"/>
              <w:rPr>
                <w:rFonts w:ascii="Times New Roman" w:hAnsi="Times New Roman" w:cs="Times New Roman"/>
                <w:b/>
                <w:sz w:val="20"/>
                <w:szCs w:val="20"/>
              </w:rPr>
            </w:pPr>
          </w:p>
        </w:tc>
        <w:tc>
          <w:tcPr>
            <w:tcW w:w="2246" w:type="dxa"/>
            <w:gridSpan w:val="2"/>
          </w:tcPr>
          <w:p w14:paraId="7F5FD0E6" w14:textId="77777777" w:rsidR="00277CB3" w:rsidRPr="00C86E44" w:rsidRDefault="00277CB3" w:rsidP="00F039CB">
            <w:pPr>
              <w:spacing w:before="60" w:after="60"/>
              <w:jc w:val="center"/>
              <w:rPr>
                <w:rFonts w:ascii="Times New Roman" w:hAnsi="Times New Roman" w:cs="Times New Roman"/>
                <w:b/>
                <w:sz w:val="20"/>
                <w:szCs w:val="20"/>
              </w:rPr>
            </w:pPr>
            <w:proofErr w:type="spellStart"/>
            <w:r w:rsidRPr="00C86E44">
              <w:rPr>
                <w:rFonts w:ascii="Times New Roman" w:hAnsi="Times New Roman" w:cs="Times New Roman"/>
                <w:b/>
                <w:sz w:val="20"/>
                <w:szCs w:val="20"/>
              </w:rPr>
              <w:t>Loading</w:t>
            </w:r>
            <w:proofErr w:type="spellEnd"/>
          </w:p>
        </w:tc>
        <w:tc>
          <w:tcPr>
            <w:tcW w:w="2246" w:type="dxa"/>
            <w:gridSpan w:val="2"/>
          </w:tcPr>
          <w:p w14:paraId="19DDF301" w14:textId="77777777" w:rsidR="00277CB3" w:rsidRPr="00C86E44" w:rsidRDefault="00277CB3" w:rsidP="00F039CB">
            <w:pPr>
              <w:spacing w:before="60" w:after="60"/>
              <w:jc w:val="center"/>
              <w:rPr>
                <w:rFonts w:ascii="Times New Roman" w:hAnsi="Times New Roman" w:cs="Times New Roman"/>
                <w:b/>
                <w:sz w:val="20"/>
                <w:szCs w:val="20"/>
              </w:rPr>
            </w:pPr>
            <w:r w:rsidRPr="00C86E44">
              <w:rPr>
                <w:rFonts w:ascii="Times New Roman" w:hAnsi="Times New Roman" w:cs="Times New Roman"/>
                <w:b/>
                <w:sz w:val="20"/>
                <w:szCs w:val="20"/>
              </w:rPr>
              <w:t>CR</w:t>
            </w:r>
          </w:p>
        </w:tc>
        <w:tc>
          <w:tcPr>
            <w:tcW w:w="2246" w:type="dxa"/>
            <w:gridSpan w:val="2"/>
          </w:tcPr>
          <w:p w14:paraId="72C0331E" w14:textId="77777777" w:rsidR="00277CB3" w:rsidRPr="00C86E44" w:rsidRDefault="00277CB3" w:rsidP="00F039CB">
            <w:pPr>
              <w:spacing w:before="60" w:after="60"/>
              <w:jc w:val="center"/>
              <w:rPr>
                <w:rFonts w:ascii="Times New Roman" w:hAnsi="Times New Roman" w:cs="Times New Roman"/>
                <w:b/>
                <w:sz w:val="20"/>
                <w:szCs w:val="20"/>
              </w:rPr>
            </w:pPr>
            <w:r w:rsidRPr="00C86E44">
              <w:rPr>
                <w:rFonts w:ascii="Times New Roman" w:hAnsi="Times New Roman" w:cs="Times New Roman"/>
                <w:b/>
                <w:sz w:val="20"/>
                <w:szCs w:val="20"/>
              </w:rPr>
              <w:t>AVE</w:t>
            </w:r>
          </w:p>
        </w:tc>
      </w:tr>
      <w:tr w:rsidR="00277CB3" w:rsidRPr="00C86E44" w14:paraId="00766B27" w14:textId="77777777" w:rsidTr="00F039CB">
        <w:tc>
          <w:tcPr>
            <w:tcW w:w="3394" w:type="dxa"/>
          </w:tcPr>
          <w:p w14:paraId="1572FE28" w14:textId="77777777" w:rsidR="00277CB3" w:rsidRPr="00C86E44" w:rsidRDefault="00277CB3" w:rsidP="00F039CB">
            <w:pPr>
              <w:spacing w:before="60" w:after="60"/>
              <w:rPr>
                <w:rFonts w:ascii="Times New Roman" w:hAnsi="Times New Roman" w:cs="Times New Roman"/>
                <w:b/>
                <w:sz w:val="20"/>
                <w:szCs w:val="20"/>
              </w:rPr>
            </w:pPr>
            <w:proofErr w:type="spellStart"/>
            <w:r w:rsidRPr="00C86E44">
              <w:rPr>
                <w:rFonts w:ascii="Times New Roman" w:hAnsi="Times New Roman" w:cs="Times New Roman"/>
                <w:b/>
                <w:sz w:val="20"/>
                <w:szCs w:val="20"/>
              </w:rPr>
              <w:t>Constructs</w:t>
            </w:r>
            <w:proofErr w:type="spellEnd"/>
            <w:r w:rsidRPr="00C86E44">
              <w:rPr>
                <w:rFonts w:ascii="Times New Roman" w:hAnsi="Times New Roman" w:cs="Times New Roman"/>
                <w:b/>
                <w:sz w:val="20"/>
                <w:szCs w:val="20"/>
              </w:rPr>
              <w:t xml:space="preserve">/ </w:t>
            </w:r>
            <w:proofErr w:type="spellStart"/>
            <w:r w:rsidRPr="00C86E44">
              <w:rPr>
                <w:rFonts w:ascii="Times New Roman" w:hAnsi="Times New Roman" w:cs="Times New Roman"/>
                <w:b/>
                <w:sz w:val="20"/>
                <w:szCs w:val="20"/>
              </w:rPr>
              <w:t>items</w:t>
            </w:r>
            <w:proofErr w:type="spellEnd"/>
          </w:p>
        </w:tc>
        <w:tc>
          <w:tcPr>
            <w:tcW w:w="1112" w:type="dxa"/>
          </w:tcPr>
          <w:p w14:paraId="778D0903" w14:textId="77777777" w:rsidR="00277CB3" w:rsidRPr="00C86E44" w:rsidRDefault="00277CB3" w:rsidP="00F039CB">
            <w:pPr>
              <w:spacing w:before="60" w:after="60"/>
              <w:jc w:val="center"/>
              <w:rPr>
                <w:rFonts w:ascii="Times New Roman" w:hAnsi="Times New Roman" w:cs="Times New Roman"/>
                <w:b/>
                <w:sz w:val="20"/>
                <w:szCs w:val="20"/>
              </w:rPr>
            </w:pPr>
            <w:r w:rsidRPr="00C86E44">
              <w:rPr>
                <w:rFonts w:ascii="Times New Roman" w:hAnsi="Times New Roman" w:cs="Times New Roman"/>
                <w:b/>
                <w:sz w:val="20"/>
                <w:szCs w:val="20"/>
              </w:rPr>
              <w:t>York</w:t>
            </w:r>
          </w:p>
        </w:tc>
        <w:tc>
          <w:tcPr>
            <w:tcW w:w="1134" w:type="dxa"/>
          </w:tcPr>
          <w:p w14:paraId="789FB90A" w14:textId="77777777" w:rsidR="00277CB3" w:rsidRPr="00C86E44" w:rsidRDefault="00277CB3" w:rsidP="00F039CB">
            <w:pPr>
              <w:spacing w:before="60" w:after="60"/>
              <w:jc w:val="center"/>
              <w:rPr>
                <w:rFonts w:ascii="Times New Roman" w:hAnsi="Times New Roman" w:cs="Times New Roman"/>
                <w:b/>
                <w:sz w:val="20"/>
                <w:szCs w:val="20"/>
              </w:rPr>
            </w:pPr>
            <w:proofErr w:type="spellStart"/>
            <w:r w:rsidRPr="00C86E44">
              <w:rPr>
                <w:rFonts w:ascii="Times New Roman" w:hAnsi="Times New Roman" w:cs="Times New Roman"/>
                <w:b/>
                <w:sz w:val="20"/>
                <w:szCs w:val="20"/>
              </w:rPr>
              <w:t>Seville</w:t>
            </w:r>
            <w:proofErr w:type="spellEnd"/>
          </w:p>
        </w:tc>
        <w:tc>
          <w:tcPr>
            <w:tcW w:w="1112" w:type="dxa"/>
          </w:tcPr>
          <w:p w14:paraId="228AA5B4" w14:textId="77777777" w:rsidR="00277CB3" w:rsidRPr="00C86E44" w:rsidRDefault="00277CB3" w:rsidP="00F039CB">
            <w:pPr>
              <w:spacing w:before="60" w:after="60"/>
              <w:jc w:val="center"/>
              <w:rPr>
                <w:rFonts w:ascii="Times New Roman" w:hAnsi="Times New Roman" w:cs="Times New Roman"/>
                <w:b/>
                <w:sz w:val="20"/>
                <w:szCs w:val="20"/>
              </w:rPr>
            </w:pPr>
            <w:r w:rsidRPr="00C86E44">
              <w:rPr>
                <w:rFonts w:ascii="Times New Roman" w:hAnsi="Times New Roman" w:cs="Times New Roman"/>
                <w:b/>
                <w:sz w:val="20"/>
                <w:szCs w:val="20"/>
              </w:rPr>
              <w:t>York</w:t>
            </w:r>
          </w:p>
        </w:tc>
        <w:tc>
          <w:tcPr>
            <w:tcW w:w="1134" w:type="dxa"/>
          </w:tcPr>
          <w:p w14:paraId="3C03A19D" w14:textId="77777777" w:rsidR="00277CB3" w:rsidRPr="00C86E44" w:rsidRDefault="00277CB3" w:rsidP="00F039CB">
            <w:pPr>
              <w:spacing w:before="60" w:after="60"/>
              <w:jc w:val="center"/>
              <w:rPr>
                <w:rFonts w:ascii="Times New Roman" w:hAnsi="Times New Roman" w:cs="Times New Roman"/>
                <w:b/>
                <w:sz w:val="20"/>
                <w:szCs w:val="20"/>
              </w:rPr>
            </w:pPr>
            <w:proofErr w:type="spellStart"/>
            <w:r w:rsidRPr="00C86E44">
              <w:rPr>
                <w:rFonts w:ascii="Times New Roman" w:hAnsi="Times New Roman" w:cs="Times New Roman"/>
                <w:b/>
                <w:sz w:val="20"/>
                <w:szCs w:val="20"/>
              </w:rPr>
              <w:t>Seville</w:t>
            </w:r>
            <w:proofErr w:type="spellEnd"/>
          </w:p>
        </w:tc>
        <w:tc>
          <w:tcPr>
            <w:tcW w:w="1112" w:type="dxa"/>
          </w:tcPr>
          <w:p w14:paraId="725BD8DA" w14:textId="77777777" w:rsidR="00277CB3" w:rsidRPr="00C86E44" w:rsidRDefault="00277CB3" w:rsidP="00F039CB">
            <w:pPr>
              <w:spacing w:before="60" w:after="60"/>
              <w:jc w:val="center"/>
              <w:rPr>
                <w:rFonts w:ascii="Times New Roman" w:hAnsi="Times New Roman" w:cs="Times New Roman"/>
                <w:b/>
                <w:sz w:val="20"/>
                <w:szCs w:val="20"/>
              </w:rPr>
            </w:pPr>
            <w:r w:rsidRPr="00C86E44">
              <w:rPr>
                <w:rFonts w:ascii="Times New Roman" w:hAnsi="Times New Roman" w:cs="Times New Roman"/>
                <w:b/>
                <w:sz w:val="20"/>
                <w:szCs w:val="20"/>
              </w:rPr>
              <w:t>York</w:t>
            </w:r>
          </w:p>
        </w:tc>
        <w:tc>
          <w:tcPr>
            <w:tcW w:w="1134" w:type="dxa"/>
          </w:tcPr>
          <w:p w14:paraId="489B14B6" w14:textId="77777777" w:rsidR="00277CB3" w:rsidRPr="00C86E44" w:rsidRDefault="00277CB3" w:rsidP="00F039CB">
            <w:pPr>
              <w:spacing w:before="60" w:after="60"/>
              <w:jc w:val="center"/>
              <w:rPr>
                <w:rFonts w:ascii="Times New Roman" w:hAnsi="Times New Roman" w:cs="Times New Roman"/>
                <w:b/>
                <w:sz w:val="20"/>
                <w:szCs w:val="20"/>
              </w:rPr>
            </w:pPr>
            <w:proofErr w:type="spellStart"/>
            <w:r w:rsidRPr="00C86E44">
              <w:rPr>
                <w:rFonts w:ascii="Times New Roman" w:hAnsi="Times New Roman" w:cs="Times New Roman"/>
                <w:b/>
                <w:sz w:val="20"/>
                <w:szCs w:val="20"/>
              </w:rPr>
              <w:t>Seville</w:t>
            </w:r>
            <w:proofErr w:type="spellEnd"/>
          </w:p>
        </w:tc>
      </w:tr>
      <w:tr w:rsidR="00277CB3" w:rsidRPr="00C86E44" w14:paraId="6FFD4286" w14:textId="77777777" w:rsidTr="00F039CB">
        <w:tc>
          <w:tcPr>
            <w:tcW w:w="3394" w:type="dxa"/>
          </w:tcPr>
          <w:p w14:paraId="59F97342" w14:textId="77777777" w:rsidR="00277CB3" w:rsidRPr="00C86E44" w:rsidRDefault="00277CB3" w:rsidP="00F039CB">
            <w:pPr>
              <w:spacing w:before="60" w:after="60"/>
              <w:rPr>
                <w:rFonts w:ascii="Times New Roman" w:hAnsi="Times New Roman" w:cs="Times New Roman"/>
                <w:b/>
                <w:sz w:val="20"/>
                <w:szCs w:val="20"/>
              </w:rPr>
            </w:pPr>
            <w:proofErr w:type="spellStart"/>
            <w:r w:rsidRPr="00C86E44">
              <w:rPr>
                <w:rFonts w:ascii="Times New Roman" w:hAnsi="Times New Roman" w:cs="Times New Roman"/>
                <w:b/>
                <w:sz w:val="20"/>
                <w:szCs w:val="20"/>
              </w:rPr>
              <w:t>Experience</w:t>
            </w:r>
            <w:proofErr w:type="spellEnd"/>
            <w:r w:rsidRPr="00C86E44">
              <w:rPr>
                <w:rFonts w:ascii="Times New Roman" w:hAnsi="Times New Roman" w:cs="Times New Roman"/>
                <w:b/>
                <w:sz w:val="20"/>
                <w:szCs w:val="20"/>
              </w:rPr>
              <w:t xml:space="preserve"> </w:t>
            </w:r>
            <w:proofErr w:type="spellStart"/>
            <w:r w:rsidRPr="00C86E44">
              <w:rPr>
                <w:rFonts w:ascii="Times New Roman" w:hAnsi="Times New Roman" w:cs="Times New Roman"/>
                <w:b/>
                <w:sz w:val="20"/>
                <w:szCs w:val="20"/>
              </w:rPr>
              <w:t>Quality</w:t>
            </w:r>
            <w:proofErr w:type="spellEnd"/>
          </w:p>
        </w:tc>
        <w:tc>
          <w:tcPr>
            <w:tcW w:w="1112" w:type="dxa"/>
          </w:tcPr>
          <w:p w14:paraId="51C79EBE"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7221B650"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125C0C5B"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0.828</w:t>
            </w:r>
          </w:p>
        </w:tc>
        <w:tc>
          <w:tcPr>
            <w:tcW w:w="1134" w:type="dxa"/>
          </w:tcPr>
          <w:p w14:paraId="7052CB1C"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0.848</w:t>
            </w:r>
          </w:p>
        </w:tc>
        <w:tc>
          <w:tcPr>
            <w:tcW w:w="1112" w:type="dxa"/>
          </w:tcPr>
          <w:p w14:paraId="3346D906"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0.591</w:t>
            </w:r>
          </w:p>
        </w:tc>
        <w:tc>
          <w:tcPr>
            <w:tcW w:w="1134" w:type="dxa"/>
          </w:tcPr>
          <w:p w14:paraId="40008BBA"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0.631</w:t>
            </w:r>
          </w:p>
        </w:tc>
      </w:tr>
      <w:tr w:rsidR="00277CB3" w:rsidRPr="00C86E44" w14:paraId="4CB17ED9" w14:textId="77777777" w:rsidTr="00F039CB">
        <w:tc>
          <w:tcPr>
            <w:tcW w:w="3394" w:type="dxa"/>
            <w:vAlign w:val="center"/>
          </w:tcPr>
          <w:p w14:paraId="61EDF45B" w14:textId="77777777" w:rsidR="00277CB3" w:rsidRPr="00CF49BC" w:rsidRDefault="00277CB3" w:rsidP="00F039CB">
            <w:pPr>
              <w:spacing w:before="60" w:after="60"/>
              <w:rPr>
                <w:rFonts w:ascii="Times New Roman" w:hAnsi="Times New Roman" w:cs="Times New Roman"/>
                <w:color w:val="000000"/>
                <w:sz w:val="18"/>
                <w:szCs w:val="18"/>
              </w:rPr>
            </w:pPr>
            <w:r w:rsidRPr="00CF49BC">
              <w:rPr>
                <w:rFonts w:ascii="Times New Roman" w:hAnsi="Times New Roman" w:cs="Times New Roman"/>
                <w:color w:val="000000"/>
                <w:sz w:val="18"/>
                <w:szCs w:val="18"/>
              </w:rPr>
              <w:t xml:space="preserve">EQ1: </w:t>
            </w:r>
            <w:proofErr w:type="spellStart"/>
            <w:r w:rsidRPr="00CF49BC">
              <w:rPr>
                <w:rFonts w:ascii="Times New Roman" w:hAnsi="Times New Roman" w:cs="Times New Roman"/>
                <w:color w:val="000000"/>
                <w:sz w:val="18"/>
                <w:szCs w:val="18"/>
              </w:rPr>
              <w:t>I’ve</w:t>
            </w:r>
            <w:proofErr w:type="spellEnd"/>
            <w:r w:rsidRPr="00CF49BC">
              <w:rPr>
                <w:rFonts w:ascii="Times New Roman" w:hAnsi="Times New Roman" w:cs="Times New Roman"/>
                <w:color w:val="000000"/>
                <w:sz w:val="18"/>
                <w:szCs w:val="18"/>
              </w:rPr>
              <w:t xml:space="preserve"> </w:t>
            </w:r>
            <w:proofErr w:type="spellStart"/>
            <w:r w:rsidRPr="00CF49BC">
              <w:rPr>
                <w:rFonts w:ascii="Times New Roman" w:hAnsi="Times New Roman" w:cs="Times New Roman"/>
                <w:color w:val="000000"/>
                <w:sz w:val="18"/>
                <w:szCs w:val="18"/>
              </w:rPr>
              <w:t>had</w:t>
            </w:r>
            <w:proofErr w:type="spellEnd"/>
            <w:r w:rsidRPr="00CF49BC">
              <w:rPr>
                <w:rFonts w:ascii="Times New Roman" w:hAnsi="Times New Roman" w:cs="Times New Roman"/>
                <w:color w:val="000000"/>
                <w:sz w:val="18"/>
                <w:szCs w:val="18"/>
              </w:rPr>
              <w:t xml:space="preserve"> </w:t>
            </w:r>
            <w:proofErr w:type="spellStart"/>
            <w:r w:rsidRPr="00CF49BC">
              <w:rPr>
                <w:rFonts w:ascii="Times New Roman" w:hAnsi="Times New Roman" w:cs="Times New Roman"/>
                <w:color w:val="000000"/>
                <w:sz w:val="18"/>
                <w:szCs w:val="18"/>
              </w:rPr>
              <w:t>fun</w:t>
            </w:r>
            <w:proofErr w:type="spellEnd"/>
          </w:p>
        </w:tc>
        <w:tc>
          <w:tcPr>
            <w:tcW w:w="1112" w:type="dxa"/>
          </w:tcPr>
          <w:p w14:paraId="00C433A2"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0.764</w:t>
            </w:r>
          </w:p>
        </w:tc>
        <w:tc>
          <w:tcPr>
            <w:tcW w:w="1134" w:type="dxa"/>
          </w:tcPr>
          <w:p w14:paraId="01FD88E6"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0.796</w:t>
            </w:r>
          </w:p>
        </w:tc>
        <w:tc>
          <w:tcPr>
            <w:tcW w:w="1112" w:type="dxa"/>
          </w:tcPr>
          <w:p w14:paraId="76799820"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31CDEE49"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443B2BFA"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2D12FE46" w14:textId="77777777" w:rsidR="00277CB3" w:rsidRPr="00C86E44" w:rsidRDefault="00277CB3" w:rsidP="00F039CB">
            <w:pPr>
              <w:spacing w:before="60" w:after="60"/>
              <w:jc w:val="center"/>
              <w:rPr>
                <w:rFonts w:ascii="Times New Roman" w:hAnsi="Times New Roman" w:cs="Times New Roman"/>
                <w:sz w:val="20"/>
                <w:szCs w:val="20"/>
              </w:rPr>
            </w:pPr>
          </w:p>
        </w:tc>
      </w:tr>
      <w:tr w:rsidR="00277CB3" w:rsidRPr="00C86E44" w14:paraId="54E7F56B" w14:textId="77777777" w:rsidTr="00F039CB">
        <w:tc>
          <w:tcPr>
            <w:tcW w:w="3394" w:type="dxa"/>
            <w:vAlign w:val="center"/>
          </w:tcPr>
          <w:p w14:paraId="505C263E" w14:textId="77777777" w:rsidR="00277CB3" w:rsidRPr="00CF49BC" w:rsidRDefault="00277CB3" w:rsidP="00F039CB">
            <w:pPr>
              <w:spacing w:before="60" w:after="60"/>
              <w:rPr>
                <w:rFonts w:ascii="Times New Roman" w:hAnsi="Times New Roman" w:cs="Times New Roman"/>
                <w:color w:val="000000"/>
                <w:sz w:val="18"/>
                <w:szCs w:val="18"/>
              </w:rPr>
            </w:pPr>
            <w:r w:rsidRPr="00CF49BC">
              <w:rPr>
                <w:rStyle w:val="hps"/>
                <w:rFonts w:ascii="Times New Roman" w:hAnsi="Times New Roman" w:cs="Times New Roman"/>
                <w:color w:val="000000"/>
                <w:sz w:val="18"/>
                <w:szCs w:val="18"/>
              </w:rPr>
              <w:t xml:space="preserve">EQ2: </w:t>
            </w:r>
            <w:proofErr w:type="spellStart"/>
            <w:r w:rsidRPr="00CF49BC">
              <w:rPr>
                <w:rStyle w:val="hps"/>
                <w:rFonts w:ascii="Times New Roman" w:hAnsi="Times New Roman" w:cs="Times New Roman"/>
                <w:color w:val="000000"/>
                <w:sz w:val="18"/>
                <w:szCs w:val="18"/>
              </w:rPr>
              <w:t>I’ve</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felt</w:t>
            </w:r>
            <w:proofErr w:type="spellEnd"/>
            <w:r w:rsidRPr="00CF49BC">
              <w:rPr>
                <w:rStyle w:val="hps"/>
                <w:rFonts w:ascii="Times New Roman" w:hAnsi="Times New Roman" w:cs="Times New Roman"/>
                <w:color w:val="000000"/>
                <w:sz w:val="18"/>
                <w:szCs w:val="18"/>
              </w:rPr>
              <w:t xml:space="preserve"> at </w:t>
            </w:r>
            <w:proofErr w:type="spellStart"/>
            <w:r w:rsidRPr="00CF49BC">
              <w:rPr>
                <w:rStyle w:val="hps"/>
                <w:rFonts w:ascii="Times New Roman" w:hAnsi="Times New Roman" w:cs="Times New Roman"/>
                <w:color w:val="000000"/>
                <w:sz w:val="18"/>
                <w:szCs w:val="18"/>
              </w:rPr>
              <w:t>ease</w:t>
            </w:r>
            <w:proofErr w:type="spellEnd"/>
            <w:r w:rsidRPr="00CF49BC">
              <w:rPr>
                <w:rStyle w:val="hps"/>
                <w:rFonts w:ascii="Times New Roman" w:hAnsi="Times New Roman" w:cs="Times New Roman"/>
                <w:color w:val="000000"/>
                <w:sz w:val="18"/>
                <w:szCs w:val="18"/>
              </w:rPr>
              <w:t xml:space="preserve"> and </w:t>
            </w:r>
            <w:proofErr w:type="spellStart"/>
            <w:r w:rsidRPr="00CF49BC">
              <w:rPr>
                <w:rStyle w:val="hps"/>
                <w:rFonts w:ascii="Times New Roman" w:hAnsi="Times New Roman" w:cs="Times New Roman"/>
                <w:color w:val="000000"/>
                <w:sz w:val="18"/>
                <w:szCs w:val="18"/>
              </w:rPr>
              <w:t>relaxed</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during</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the</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visit</w:t>
            </w:r>
            <w:proofErr w:type="spellEnd"/>
          </w:p>
        </w:tc>
        <w:tc>
          <w:tcPr>
            <w:tcW w:w="1112" w:type="dxa"/>
          </w:tcPr>
          <w:p w14:paraId="7A340970"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0.687</w:t>
            </w:r>
          </w:p>
        </w:tc>
        <w:tc>
          <w:tcPr>
            <w:tcW w:w="1134" w:type="dxa"/>
          </w:tcPr>
          <w:p w14:paraId="395B03A0"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0.762</w:t>
            </w:r>
          </w:p>
        </w:tc>
        <w:tc>
          <w:tcPr>
            <w:tcW w:w="1112" w:type="dxa"/>
          </w:tcPr>
          <w:p w14:paraId="73A6E75D"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6506DD9C"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53708934"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1F4C806F" w14:textId="77777777" w:rsidR="00277CB3" w:rsidRPr="00C86E44" w:rsidRDefault="00277CB3" w:rsidP="00F039CB">
            <w:pPr>
              <w:spacing w:before="60" w:after="60"/>
              <w:jc w:val="center"/>
              <w:rPr>
                <w:rFonts w:ascii="Times New Roman" w:hAnsi="Times New Roman" w:cs="Times New Roman"/>
                <w:sz w:val="20"/>
                <w:szCs w:val="20"/>
              </w:rPr>
            </w:pPr>
          </w:p>
        </w:tc>
      </w:tr>
      <w:tr w:rsidR="00277CB3" w:rsidRPr="00C86E44" w14:paraId="2A76636D" w14:textId="77777777" w:rsidTr="00F039CB">
        <w:tc>
          <w:tcPr>
            <w:tcW w:w="3394" w:type="dxa"/>
            <w:vAlign w:val="center"/>
          </w:tcPr>
          <w:p w14:paraId="61BEF491" w14:textId="77777777" w:rsidR="00277CB3" w:rsidRPr="00CF49BC" w:rsidRDefault="00277CB3" w:rsidP="00F039CB">
            <w:pPr>
              <w:spacing w:before="60" w:after="60"/>
              <w:rPr>
                <w:rFonts w:ascii="Times New Roman" w:hAnsi="Times New Roman" w:cs="Times New Roman"/>
                <w:color w:val="000000"/>
                <w:sz w:val="18"/>
                <w:szCs w:val="18"/>
              </w:rPr>
            </w:pPr>
            <w:r w:rsidRPr="00CF49BC">
              <w:rPr>
                <w:rStyle w:val="hps"/>
                <w:rFonts w:ascii="Times New Roman" w:hAnsi="Times New Roman" w:cs="Times New Roman"/>
                <w:color w:val="000000"/>
                <w:sz w:val="18"/>
                <w:szCs w:val="18"/>
              </w:rPr>
              <w:t xml:space="preserve">EQ3: I </w:t>
            </w:r>
            <w:proofErr w:type="spellStart"/>
            <w:r w:rsidRPr="00CF49BC">
              <w:rPr>
                <w:rStyle w:val="hps"/>
                <w:rFonts w:ascii="Times New Roman" w:hAnsi="Times New Roman" w:cs="Times New Roman"/>
                <w:color w:val="000000"/>
                <w:sz w:val="18"/>
                <w:szCs w:val="18"/>
              </w:rPr>
              <w:t>believe</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that</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visiting</w:t>
            </w:r>
            <w:proofErr w:type="spellEnd"/>
            <w:r w:rsidRPr="00CF49BC">
              <w:rPr>
                <w:rStyle w:val="hps"/>
                <w:rFonts w:ascii="Times New Roman" w:hAnsi="Times New Roman" w:cs="Times New Roman"/>
                <w:color w:val="000000"/>
                <w:sz w:val="18"/>
                <w:szCs w:val="18"/>
              </w:rPr>
              <w:t xml:space="preserve"> </w:t>
            </w:r>
            <w:r w:rsidRPr="00CF49BC">
              <w:rPr>
                <w:rFonts w:ascii="Times New Roman" w:hAnsi="Times New Roman" w:cs="Times New Roman"/>
                <w:color w:val="000000"/>
                <w:sz w:val="18"/>
                <w:szCs w:val="18"/>
              </w:rPr>
              <w:t xml:space="preserve">a </w:t>
            </w:r>
            <w:r w:rsidRPr="00CF49BC">
              <w:rPr>
                <w:rStyle w:val="hps"/>
                <w:rFonts w:ascii="Times New Roman" w:hAnsi="Times New Roman" w:cs="Times New Roman"/>
                <w:color w:val="000000"/>
                <w:sz w:val="18"/>
                <w:szCs w:val="18"/>
              </w:rPr>
              <w:t xml:space="preserve">cultural </w:t>
            </w:r>
            <w:proofErr w:type="spellStart"/>
            <w:r w:rsidRPr="00CF49BC">
              <w:rPr>
                <w:rStyle w:val="hps"/>
                <w:rFonts w:ascii="Times New Roman" w:hAnsi="Times New Roman" w:cs="Times New Roman"/>
                <w:color w:val="000000"/>
                <w:sz w:val="18"/>
                <w:szCs w:val="18"/>
              </w:rPr>
              <w:t>heritage</w:t>
            </w:r>
            <w:proofErr w:type="spellEnd"/>
            <w:r w:rsidRPr="00CF49BC">
              <w:rPr>
                <w:rStyle w:val="hps"/>
                <w:rFonts w:ascii="Times New Roman" w:hAnsi="Times New Roman" w:cs="Times New Roman"/>
                <w:color w:val="000000"/>
                <w:sz w:val="18"/>
                <w:szCs w:val="18"/>
              </w:rPr>
              <w:t xml:space="preserve"> </w:t>
            </w:r>
            <w:proofErr w:type="spellStart"/>
            <w:r w:rsidRPr="00CF49BC">
              <w:rPr>
                <w:rFonts w:ascii="Times New Roman" w:hAnsi="Times New Roman" w:cs="Times New Roman"/>
                <w:color w:val="000000"/>
                <w:sz w:val="18"/>
                <w:szCs w:val="18"/>
              </w:rPr>
              <w:t>site</w:t>
            </w:r>
            <w:proofErr w:type="spellEnd"/>
            <w:r w:rsidRPr="00CF49BC">
              <w:rPr>
                <w:rFonts w:ascii="Times New Roman" w:hAnsi="Times New Roman" w:cs="Times New Roman"/>
                <w:color w:val="000000"/>
                <w:sz w:val="18"/>
                <w:szCs w:val="18"/>
              </w:rPr>
              <w:t xml:space="preserve"> </w:t>
            </w:r>
            <w:r w:rsidRPr="00CF49BC">
              <w:rPr>
                <w:rStyle w:val="hps"/>
                <w:rFonts w:ascii="Times New Roman" w:hAnsi="Times New Roman" w:cs="Times New Roman"/>
                <w:color w:val="000000"/>
                <w:sz w:val="18"/>
                <w:szCs w:val="18"/>
              </w:rPr>
              <w:t xml:space="preserve">has </w:t>
            </w:r>
            <w:proofErr w:type="spellStart"/>
            <w:r w:rsidRPr="00CF49BC">
              <w:rPr>
                <w:rStyle w:val="hps"/>
                <w:rFonts w:ascii="Times New Roman" w:hAnsi="Times New Roman" w:cs="Times New Roman"/>
                <w:color w:val="000000"/>
                <w:sz w:val="18"/>
                <w:szCs w:val="18"/>
              </w:rPr>
              <w:t>been</w:t>
            </w:r>
            <w:proofErr w:type="spellEnd"/>
            <w:r w:rsidRPr="00CF49BC">
              <w:rPr>
                <w:rStyle w:val="hps"/>
                <w:rFonts w:ascii="Times New Roman" w:hAnsi="Times New Roman" w:cs="Times New Roman"/>
                <w:color w:val="000000"/>
                <w:sz w:val="18"/>
                <w:szCs w:val="18"/>
              </w:rPr>
              <w:t xml:space="preserve"> a </w:t>
            </w:r>
            <w:proofErr w:type="spellStart"/>
            <w:r w:rsidRPr="00CF49BC">
              <w:rPr>
                <w:rStyle w:val="hps"/>
                <w:rFonts w:ascii="Times New Roman" w:hAnsi="Times New Roman" w:cs="Times New Roman"/>
                <w:color w:val="000000"/>
                <w:sz w:val="18"/>
                <w:szCs w:val="18"/>
              </w:rPr>
              <w:t>good</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learning</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experience</w:t>
            </w:r>
            <w:proofErr w:type="spellEnd"/>
            <w:r w:rsidRPr="00CF49BC">
              <w:rPr>
                <w:rStyle w:val="hps"/>
                <w:rFonts w:ascii="Times New Roman" w:hAnsi="Times New Roman" w:cs="Times New Roman"/>
                <w:color w:val="000000"/>
                <w:sz w:val="18"/>
                <w:szCs w:val="18"/>
              </w:rPr>
              <w:t xml:space="preserve"> and </w:t>
            </w:r>
            <w:proofErr w:type="spellStart"/>
            <w:r w:rsidRPr="00CF49BC">
              <w:rPr>
                <w:rStyle w:val="hps"/>
                <w:rFonts w:ascii="Times New Roman" w:hAnsi="Times New Roman" w:cs="Times New Roman"/>
                <w:color w:val="000000"/>
                <w:sz w:val="18"/>
                <w:szCs w:val="18"/>
              </w:rPr>
              <w:t>instructive</w:t>
            </w:r>
            <w:proofErr w:type="spellEnd"/>
          </w:p>
        </w:tc>
        <w:tc>
          <w:tcPr>
            <w:tcW w:w="1112" w:type="dxa"/>
          </w:tcPr>
          <w:p w14:paraId="75B951B0"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0.734</w:t>
            </w:r>
          </w:p>
        </w:tc>
        <w:tc>
          <w:tcPr>
            <w:tcW w:w="1134" w:type="dxa"/>
          </w:tcPr>
          <w:p w14:paraId="617FC62B"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0.789</w:t>
            </w:r>
          </w:p>
        </w:tc>
        <w:tc>
          <w:tcPr>
            <w:tcW w:w="1112" w:type="dxa"/>
          </w:tcPr>
          <w:p w14:paraId="7DE25BEC"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6FED7A0C"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04700E62"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59E467FE" w14:textId="77777777" w:rsidR="00277CB3" w:rsidRPr="00C86E44" w:rsidRDefault="00277CB3" w:rsidP="00F039CB">
            <w:pPr>
              <w:spacing w:before="60" w:after="60"/>
              <w:jc w:val="center"/>
              <w:rPr>
                <w:rFonts w:ascii="Times New Roman" w:hAnsi="Times New Roman" w:cs="Times New Roman"/>
                <w:sz w:val="20"/>
                <w:szCs w:val="20"/>
              </w:rPr>
            </w:pPr>
          </w:p>
        </w:tc>
      </w:tr>
      <w:tr w:rsidR="00277CB3" w:rsidRPr="00C86E44" w14:paraId="41AB370C" w14:textId="77777777" w:rsidTr="00F039CB">
        <w:tc>
          <w:tcPr>
            <w:tcW w:w="3394" w:type="dxa"/>
            <w:vAlign w:val="center"/>
          </w:tcPr>
          <w:p w14:paraId="1AD11282" w14:textId="77777777" w:rsidR="00277CB3" w:rsidRPr="00CF49BC" w:rsidRDefault="00277CB3" w:rsidP="00F039CB">
            <w:pPr>
              <w:spacing w:before="60" w:after="60"/>
              <w:rPr>
                <w:rFonts w:ascii="Times New Roman" w:hAnsi="Times New Roman" w:cs="Times New Roman"/>
                <w:color w:val="000000"/>
                <w:sz w:val="18"/>
                <w:szCs w:val="18"/>
              </w:rPr>
            </w:pPr>
            <w:r w:rsidRPr="00CF49BC">
              <w:rPr>
                <w:rStyle w:val="hps"/>
                <w:rFonts w:ascii="Times New Roman" w:hAnsi="Times New Roman" w:cs="Times New Roman"/>
                <w:color w:val="000000"/>
                <w:sz w:val="18"/>
                <w:szCs w:val="18"/>
              </w:rPr>
              <w:t xml:space="preserve">EQ4: I </w:t>
            </w:r>
            <w:proofErr w:type="spellStart"/>
            <w:r w:rsidRPr="00CF49BC">
              <w:rPr>
                <w:rStyle w:val="hps"/>
                <w:rFonts w:ascii="Times New Roman" w:hAnsi="Times New Roman" w:cs="Times New Roman"/>
                <w:color w:val="000000"/>
                <w:sz w:val="18"/>
                <w:szCs w:val="18"/>
              </w:rPr>
              <w:t>have</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escaped</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from</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the</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daily</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routine</w:t>
            </w:r>
            <w:proofErr w:type="spellEnd"/>
            <w:r w:rsidRPr="00CF49BC">
              <w:rPr>
                <w:rStyle w:val="hps"/>
                <w:rFonts w:ascii="Times New Roman" w:hAnsi="Times New Roman" w:cs="Times New Roman"/>
                <w:color w:val="000000"/>
                <w:sz w:val="18"/>
                <w:szCs w:val="18"/>
              </w:rPr>
              <w:t xml:space="preserve"> and done </w:t>
            </w:r>
            <w:proofErr w:type="spellStart"/>
            <w:r w:rsidRPr="00CF49BC">
              <w:rPr>
                <w:rStyle w:val="hps"/>
                <w:rFonts w:ascii="Times New Roman" w:hAnsi="Times New Roman" w:cs="Times New Roman"/>
                <w:color w:val="000000"/>
                <w:sz w:val="18"/>
                <w:szCs w:val="18"/>
              </w:rPr>
              <w:t>something</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really</w:t>
            </w:r>
            <w:proofErr w:type="spellEnd"/>
            <w:r w:rsidRPr="00CF49BC">
              <w:rPr>
                <w:rStyle w:val="hps"/>
                <w:rFonts w:ascii="Times New Roman" w:hAnsi="Times New Roman" w:cs="Times New Roman"/>
                <w:color w:val="000000"/>
                <w:sz w:val="18"/>
                <w:szCs w:val="18"/>
              </w:rPr>
              <w:t xml:space="preserve"> new in </w:t>
            </w:r>
            <w:proofErr w:type="spellStart"/>
            <w:r w:rsidRPr="00CF49BC">
              <w:rPr>
                <w:rStyle w:val="hps"/>
                <w:rFonts w:ascii="Times New Roman" w:hAnsi="Times New Roman" w:cs="Times New Roman"/>
                <w:color w:val="000000"/>
                <w:sz w:val="18"/>
                <w:szCs w:val="18"/>
              </w:rPr>
              <w:t>my</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visit</w:t>
            </w:r>
            <w:proofErr w:type="spellEnd"/>
          </w:p>
        </w:tc>
        <w:tc>
          <w:tcPr>
            <w:tcW w:w="1112" w:type="dxa"/>
          </w:tcPr>
          <w:p w14:paraId="61BFCAC2"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0.609</w:t>
            </w:r>
          </w:p>
        </w:tc>
        <w:tc>
          <w:tcPr>
            <w:tcW w:w="1134" w:type="dxa"/>
          </w:tcPr>
          <w:p w14:paraId="15D263E6"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0.684</w:t>
            </w:r>
          </w:p>
        </w:tc>
        <w:tc>
          <w:tcPr>
            <w:tcW w:w="1112" w:type="dxa"/>
          </w:tcPr>
          <w:p w14:paraId="434F25DA"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4E6BF7FB"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1F154595"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0E1B201A" w14:textId="77777777" w:rsidR="00277CB3" w:rsidRPr="00C86E44" w:rsidRDefault="00277CB3" w:rsidP="00F039CB">
            <w:pPr>
              <w:spacing w:before="60" w:after="60"/>
              <w:jc w:val="center"/>
              <w:rPr>
                <w:rFonts w:ascii="Times New Roman" w:hAnsi="Times New Roman" w:cs="Times New Roman"/>
                <w:sz w:val="20"/>
                <w:szCs w:val="20"/>
              </w:rPr>
            </w:pPr>
          </w:p>
        </w:tc>
      </w:tr>
      <w:tr w:rsidR="00277CB3" w:rsidRPr="00C86E44" w14:paraId="2FBA3FE7" w14:textId="77777777" w:rsidTr="00F039CB">
        <w:tc>
          <w:tcPr>
            <w:tcW w:w="3394" w:type="dxa"/>
            <w:vAlign w:val="center"/>
          </w:tcPr>
          <w:p w14:paraId="606BAAA3" w14:textId="77777777" w:rsidR="00277CB3" w:rsidRPr="00CF49BC" w:rsidRDefault="00277CB3" w:rsidP="00F039CB">
            <w:pPr>
              <w:spacing w:before="60" w:after="60"/>
              <w:rPr>
                <w:rFonts w:ascii="Times New Roman" w:hAnsi="Times New Roman" w:cs="Times New Roman"/>
                <w:color w:val="000000"/>
                <w:sz w:val="18"/>
                <w:szCs w:val="18"/>
              </w:rPr>
            </w:pPr>
            <w:r w:rsidRPr="00CF49BC">
              <w:rPr>
                <w:rStyle w:val="hps"/>
                <w:rFonts w:ascii="Times New Roman" w:hAnsi="Times New Roman" w:cs="Times New Roman"/>
                <w:color w:val="000000"/>
                <w:sz w:val="18"/>
                <w:szCs w:val="18"/>
              </w:rPr>
              <w:t xml:space="preserve">EQ5: I </w:t>
            </w:r>
            <w:proofErr w:type="spellStart"/>
            <w:r w:rsidRPr="00CF49BC">
              <w:rPr>
                <w:rStyle w:val="hps"/>
                <w:rFonts w:ascii="Times New Roman" w:hAnsi="Times New Roman" w:cs="Times New Roman"/>
                <w:color w:val="000000"/>
                <w:sz w:val="18"/>
                <w:szCs w:val="18"/>
              </w:rPr>
              <w:t>believe</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that</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my</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belongings</w:t>
            </w:r>
            <w:proofErr w:type="spellEnd"/>
            <w:r w:rsidRPr="00CF49BC">
              <w:rPr>
                <w:rStyle w:val="hps"/>
                <w:rFonts w:ascii="Times New Roman" w:hAnsi="Times New Roman" w:cs="Times New Roman"/>
                <w:color w:val="000000"/>
                <w:sz w:val="18"/>
                <w:szCs w:val="18"/>
              </w:rPr>
              <w:t xml:space="preserve"> and </w:t>
            </w:r>
            <w:proofErr w:type="spellStart"/>
            <w:r w:rsidRPr="00CF49BC">
              <w:rPr>
                <w:rStyle w:val="hps"/>
                <w:rFonts w:ascii="Times New Roman" w:hAnsi="Times New Roman" w:cs="Times New Roman"/>
                <w:color w:val="000000"/>
                <w:sz w:val="18"/>
                <w:szCs w:val="18"/>
              </w:rPr>
              <w:t>myself</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have</w:t>
            </w:r>
            <w:proofErr w:type="spellEnd"/>
            <w:r w:rsidRPr="00CF49BC">
              <w:rPr>
                <w:rStyle w:val="hps"/>
                <w:rFonts w:ascii="Times New Roman" w:hAnsi="Times New Roman" w:cs="Times New Roman"/>
                <w:color w:val="000000"/>
                <w:sz w:val="18"/>
                <w:szCs w:val="18"/>
              </w:rPr>
              <w:t xml:space="preserve"> </w:t>
            </w:r>
            <w:proofErr w:type="spellStart"/>
            <w:r w:rsidRPr="00CF49BC">
              <w:rPr>
                <w:rFonts w:ascii="Times New Roman" w:hAnsi="Times New Roman" w:cs="Times New Roman"/>
                <w:color w:val="000000"/>
                <w:sz w:val="18"/>
                <w:szCs w:val="18"/>
              </w:rPr>
              <w:t>been</w:t>
            </w:r>
            <w:proofErr w:type="spellEnd"/>
            <w:r w:rsidRPr="00CF49BC">
              <w:rPr>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safe</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during</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the</w:t>
            </w:r>
            <w:proofErr w:type="spellEnd"/>
            <w:r w:rsidRPr="00CF49BC">
              <w:rPr>
                <w:rStyle w:val="hps"/>
                <w:rFonts w:ascii="Times New Roman" w:hAnsi="Times New Roman" w:cs="Times New Roman"/>
                <w:color w:val="000000"/>
                <w:sz w:val="18"/>
                <w:szCs w:val="18"/>
              </w:rPr>
              <w:t xml:space="preserve"> </w:t>
            </w:r>
            <w:proofErr w:type="spellStart"/>
            <w:r w:rsidRPr="00CF49BC">
              <w:rPr>
                <w:rStyle w:val="hps"/>
                <w:rFonts w:ascii="Times New Roman" w:hAnsi="Times New Roman" w:cs="Times New Roman"/>
                <w:color w:val="000000"/>
                <w:sz w:val="18"/>
                <w:szCs w:val="18"/>
              </w:rPr>
              <w:t>visit</w:t>
            </w:r>
            <w:proofErr w:type="spellEnd"/>
          </w:p>
        </w:tc>
        <w:tc>
          <w:tcPr>
            <w:tcW w:w="1112" w:type="dxa"/>
          </w:tcPr>
          <w:p w14:paraId="1D7E22E8"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0.705</w:t>
            </w:r>
          </w:p>
        </w:tc>
        <w:tc>
          <w:tcPr>
            <w:tcW w:w="1134" w:type="dxa"/>
          </w:tcPr>
          <w:p w14:paraId="0B0DE325"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0.601</w:t>
            </w:r>
          </w:p>
        </w:tc>
        <w:tc>
          <w:tcPr>
            <w:tcW w:w="1112" w:type="dxa"/>
          </w:tcPr>
          <w:p w14:paraId="2ECFB325"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71186ED3"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5160936E"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0104C9B1" w14:textId="77777777" w:rsidR="00277CB3" w:rsidRPr="00C86E44" w:rsidRDefault="00277CB3" w:rsidP="00F039CB">
            <w:pPr>
              <w:spacing w:before="60" w:after="60"/>
              <w:jc w:val="center"/>
              <w:rPr>
                <w:rFonts w:ascii="Times New Roman" w:hAnsi="Times New Roman" w:cs="Times New Roman"/>
                <w:sz w:val="20"/>
                <w:szCs w:val="20"/>
              </w:rPr>
            </w:pPr>
          </w:p>
        </w:tc>
      </w:tr>
      <w:tr w:rsidR="00277CB3" w:rsidRPr="00C86E44" w14:paraId="47A9F92D" w14:textId="77777777" w:rsidTr="00F039CB">
        <w:tc>
          <w:tcPr>
            <w:tcW w:w="3394" w:type="dxa"/>
          </w:tcPr>
          <w:p w14:paraId="17324807" w14:textId="77777777" w:rsidR="00277CB3" w:rsidRPr="00C86E44" w:rsidRDefault="00277CB3" w:rsidP="00F039CB">
            <w:pPr>
              <w:spacing w:before="60" w:after="60"/>
              <w:rPr>
                <w:rFonts w:ascii="Times New Roman" w:hAnsi="Times New Roman" w:cs="Times New Roman"/>
                <w:b/>
                <w:sz w:val="20"/>
                <w:szCs w:val="20"/>
              </w:rPr>
            </w:pPr>
            <w:proofErr w:type="spellStart"/>
            <w:r w:rsidRPr="00C86E44">
              <w:rPr>
                <w:rFonts w:ascii="Times New Roman" w:hAnsi="Times New Roman" w:cs="Times New Roman"/>
                <w:b/>
                <w:sz w:val="20"/>
                <w:szCs w:val="20"/>
              </w:rPr>
              <w:t>Perceived</w:t>
            </w:r>
            <w:proofErr w:type="spellEnd"/>
            <w:r w:rsidRPr="00C86E44">
              <w:rPr>
                <w:rFonts w:ascii="Times New Roman" w:hAnsi="Times New Roman" w:cs="Times New Roman"/>
                <w:b/>
                <w:sz w:val="20"/>
                <w:szCs w:val="20"/>
              </w:rPr>
              <w:t xml:space="preserve"> </w:t>
            </w:r>
            <w:proofErr w:type="spellStart"/>
            <w:r w:rsidRPr="00C86E44">
              <w:rPr>
                <w:rFonts w:ascii="Times New Roman" w:hAnsi="Times New Roman" w:cs="Times New Roman"/>
                <w:b/>
                <w:sz w:val="20"/>
                <w:szCs w:val="20"/>
              </w:rPr>
              <w:t>Value</w:t>
            </w:r>
            <w:proofErr w:type="spellEnd"/>
          </w:p>
        </w:tc>
        <w:tc>
          <w:tcPr>
            <w:tcW w:w="1112" w:type="dxa"/>
          </w:tcPr>
          <w:p w14:paraId="7F0201FA"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0B12DCAE"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6DA8BD06"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0.950</w:t>
            </w:r>
          </w:p>
        </w:tc>
        <w:tc>
          <w:tcPr>
            <w:tcW w:w="1134" w:type="dxa"/>
          </w:tcPr>
          <w:p w14:paraId="7D6889C2"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0.924</w:t>
            </w:r>
          </w:p>
        </w:tc>
        <w:tc>
          <w:tcPr>
            <w:tcW w:w="1112" w:type="dxa"/>
          </w:tcPr>
          <w:p w14:paraId="2E79DDF9"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0.827</w:t>
            </w:r>
          </w:p>
        </w:tc>
        <w:tc>
          <w:tcPr>
            <w:tcW w:w="1134" w:type="dxa"/>
          </w:tcPr>
          <w:p w14:paraId="14457519"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0.753</w:t>
            </w:r>
          </w:p>
        </w:tc>
      </w:tr>
      <w:tr w:rsidR="00277CB3" w:rsidRPr="00C86E44" w14:paraId="0CF48C9B" w14:textId="77777777" w:rsidTr="00F039CB">
        <w:tc>
          <w:tcPr>
            <w:tcW w:w="3394" w:type="dxa"/>
          </w:tcPr>
          <w:p w14:paraId="5EC91CEC" w14:textId="77777777" w:rsidR="00277CB3" w:rsidRPr="0004322C" w:rsidRDefault="00277CB3" w:rsidP="00F039CB">
            <w:pPr>
              <w:spacing w:before="60" w:after="60"/>
              <w:rPr>
                <w:rStyle w:val="hps"/>
                <w:rFonts w:ascii="Times New Roman" w:hAnsi="Times New Roman" w:cs="Times New Roman"/>
                <w:color w:val="000000"/>
                <w:sz w:val="18"/>
                <w:szCs w:val="18"/>
              </w:rPr>
            </w:pPr>
            <w:r w:rsidRPr="0004322C">
              <w:rPr>
                <w:rStyle w:val="hps"/>
                <w:rFonts w:ascii="Times New Roman" w:hAnsi="Times New Roman" w:cs="Times New Roman"/>
                <w:color w:val="000000"/>
                <w:sz w:val="18"/>
                <w:szCs w:val="18"/>
              </w:rPr>
              <w:t xml:space="preserve">PV1: </w:t>
            </w:r>
            <w:proofErr w:type="spellStart"/>
            <w:r w:rsidRPr="0004322C">
              <w:rPr>
                <w:rStyle w:val="hps"/>
                <w:rFonts w:ascii="Times New Roman" w:hAnsi="Times New Roman" w:cs="Times New Roman"/>
                <w:color w:val="000000"/>
                <w:sz w:val="18"/>
                <w:szCs w:val="18"/>
              </w:rPr>
              <w:t>Compared</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to</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the</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money</w:t>
            </w:r>
            <w:proofErr w:type="spellEnd"/>
            <w:r w:rsidRPr="0004322C">
              <w:rPr>
                <w:rStyle w:val="hps"/>
                <w:rFonts w:ascii="Times New Roman" w:hAnsi="Times New Roman" w:cs="Times New Roman"/>
                <w:color w:val="000000"/>
                <w:sz w:val="18"/>
                <w:szCs w:val="18"/>
              </w:rPr>
              <w:t xml:space="preserve"> I </w:t>
            </w:r>
            <w:proofErr w:type="spellStart"/>
            <w:r w:rsidRPr="0004322C">
              <w:rPr>
                <w:rStyle w:val="hps"/>
                <w:rFonts w:ascii="Times New Roman" w:hAnsi="Times New Roman" w:cs="Times New Roman"/>
                <w:color w:val="000000"/>
                <w:sz w:val="18"/>
                <w:szCs w:val="18"/>
              </w:rPr>
              <w:t>spend</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visiting</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heritage</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is</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worthwhile</w:t>
            </w:r>
            <w:proofErr w:type="spellEnd"/>
          </w:p>
        </w:tc>
        <w:tc>
          <w:tcPr>
            <w:tcW w:w="1112" w:type="dxa"/>
          </w:tcPr>
          <w:p w14:paraId="646760F3"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0.842</w:t>
            </w:r>
          </w:p>
        </w:tc>
        <w:tc>
          <w:tcPr>
            <w:tcW w:w="1134" w:type="dxa"/>
          </w:tcPr>
          <w:p w14:paraId="6CFF3499"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0.768</w:t>
            </w:r>
          </w:p>
        </w:tc>
        <w:tc>
          <w:tcPr>
            <w:tcW w:w="1112" w:type="dxa"/>
          </w:tcPr>
          <w:p w14:paraId="1591C81F"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14B70E87"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4DB50C89"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35AEC627" w14:textId="77777777" w:rsidR="00277CB3" w:rsidRPr="00C86E44" w:rsidRDefault="00277CB3" w:rsidP="00F039CB">
            <w:pPr>
              <w:spacing w:before="60" w:after="60"/>
              <w:jc w:val="center"/>
              <w:rPr>
                <w:rFonts w:ascii="Times New Roman" w:hAnsi="Times New Roman" w:cs="Times New Roman"/>
                <w:sz w:val="20"/>
                <w:szCs w:val="20"/>
              </w:rPr>
            </w:pPr>
          </w:p>
        </w:tc>
      </w:tr>
      <w:tr w:rsidR="00277CB3" w:rsidRPr="00C86E44" w14:paraId="3A3B6F6A" w14:textId="77777777" w:rsidTr="00F039CB">
        <w:tc>
          <w:tcPr>
            <w:tcW w:w="3394" w:type="dxa"/>
          </w:tcPr>
          <w:p w14:paraId="1CC2BFE5" w14:textId="77777777" w:rsidR="00277CB3" w:rsidRPr="0004322C" w:rsidRDefault="00277CB3" w:rsidP="00F039CB">
            <w:pPr>
              <w:spacing w:before="60" w:after="60"/>
              <w:rPr>
                <w:rStyle w:val="hps"/>
                <w:rFonts w:ascii="Times New Roman" w:hAnsi="Times New Roman" w:cs="Times New Roman"/>
                <w:color w:val="000000"/>
                <w:sz w:val="18"/>
                <w:szCs w:val="18"/>
              </w:rPr>
            </w:pPr>
            <w:r>
              <w:rPr>
                <w:rStyle w:val="hps"/>
                <w:rFonts w:ascii="Times New Roman" w:hAnsi="Times New Roman" w:cs="Times New Roman"/>
                <w:color w:val="000000"/>
                <w:sz w:val="18"/>
                <w:szCs w:val="18"/>
              </w:rPr>
              <w:t xml:space="preserve">PV2: </w:t>
            </w:r>
            <w:proofErr w:type="spellStart"/>
            <w:r w:rsidRPr="0004322C">
              <w:rPr>
                <w:rStyle w:val="hps"/>
                <w:rFonts w:ascii="Times New Roman" w:hAnsi="Times New Roman" w:cs="Times New Roman"/>
                <w:color w:val="000000"/>
                <w:sz w:val="18"/>
                <w:szCs w:val="18"/>
              </w:rPr>
              <w:t>Compared</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to</w:t>
            </w:r>
            <w:proofErr w:type="spellEnd"/>
            <w:r w:rsidRPr="0004322C">
              <w:rPr>
                <w:rStyle w:val="hps"/>
                <w:rFonts w:ascii="Times New Roman" w:hAnsi="Times New Roman" w:cs="Times New Roman"/>
                <w:color w:val="000000"/>
                <w:sz w:val="18"/>
                <w:szCs w:val="18"/>
              </w:rPr>
              <w:t xml:space="preserve"> time I </w:t>
            </w:r>
            <w:proofErr w:type="spellStart"/>
            <w:r w:rsidRPr="0004322C">
              <w:rPr>
                <w:rStyle w:val="hps"/>
                <w:rFonts w:ascii="Times New Roman" w:hAnsi="Times New Roman" w:cs="Times New Roman"/>
                <w:color w:val="000000"/>
                <w:sz w:val="18"/>
                <w:szCs w:val="18"/>
              </w:rPr>
              <w:t>spend</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visiting</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heritage</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is</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worthwhile</w:t>
            </w:r>
            <w:proofErr w:type="spellEnd"/>
          </w:p>
        </w:tc>
        <w:tc>
          <w:tcPr>
            <w:tcW w:w="1112" w:type="dxa"/>
          </w:tcPr>
          <w:p w14:paraId="764886C2"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0.949</w:t>
            </w:r>
          </w:p>
        </w:tc>
        <w:tc>
          <w:tcPr>
            <w:tcW w:w="1134" w:type="dxa"/>
          </w:tcPr>
          <w:p w14:paraId="5766C71F"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0.883</w:t>
            </w:r>
          </w:p>
        </w:tc>
        <w:tc>
          <w:tcPr>
            <w:tcW w:w="1112" w:type="dxa"/>
          </w:tcPr>
          <w:p w14:paraId="1CF1D9D7"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053EBDF6"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530A4A54"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4CD248B0" w14:textId="77777777" w:rsidR="00277CB3" w:rsidRPr="00C86E44" w:rsidRDefault="00277CB3" w:rsidP="00F039CB">
            <w:pPr>
              <w:spacing w:before="60" w:after="60"/>
              <w:jc w:val="center"/>
              <w:rPr>
                <w:rFonts w:ascii="Times New Roman" w:hAnsi="Times New Roman" w:cs="Times New Roman"/>
                <w:sz w:val="20"/>
                <w:szCs w:val="20"/>
              </w:rPr>
            </w:pPr>
          </w:p>
        </w:tc>
      </w:tr>
      <w:tr w:rsidR="00277CB3" w:rsidRPr="00C86E44" w14:paraId="111D89EF" w14:textId="77777777" w:rsidTr="00F039CB">
        <w:tc>
          <w:tcPr>
            <w:tcW w:w="3394" w:type="dxa"/>
          </w:tcPr>
          <w:p w14:paraId="152E096E" w14:textId="77777777" w:rsidR="00277CB3" w:rsidRPr="0004322C" w:rsidRDefault="00277CB3" w:rsidP="00F039CB">
            <w:pPr>
              <w:spacing w:before="60" w:after="60"/>
              <w:rPr>
                <w:rStyle w:val="hps"/>
                <w:rFonts w:ascii="Times New Roman" w:hAnsi="Times New Roman" w:cs="Times New Roman"/>
                <w:color w:val="000000"/>
                <w:sz w:val="18"/>
                <w:szCs w:val="18"/>
              </w:rPr>
            </w:pPr>
            <w:r>
              <w:rPr>
                <w:rStyle w:val="hps"/>
                <w:rFonts w:ascii="Times New Roman" w:hAnsi="Times New Roman" w:cs="Times New Roman"/>
                <w:color w:val="000000"/>
                <w:sz w:val="18"/>
                <w:szCs w:val="18"/>
              </w:rPr>
              <w:t xml:space="preserve">PV3: </w:t>
            </w:r>
            <w:proofErr w:type="spellStart"/>
            <w:r w:rsidRPr="0004322C">
              <w:rPr>
                <w:rStyle w:val="hps"/>
                <w:rFonts w:ascii="Times New Roman" w:hAnsi="Times New Roman" w:cs="Times New Roman"/>
                <w:color w:val="000000"/>
                <w:sz w:val="18"/>
                <w:szCs w:val="18"/>
              </w:rPr>
              <w:t>Compared</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to</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the</w:t>
            </w:r>
            <w:proofErr w:type="spellEnd"/>
            <w:r w:rsidRPr="0004322C">
              <w:rPr>
                <w:rStyle w:val="hps"/>
                <w:rFonts w:ascii="Times New Roman" w:hAnsi="Times New Roman" w:cs="Times New Roman"/>
                <w:color w:val="000000"/>
                <w:sz w:val="18"/>
                <w:szCs w:val="18"/>
              </w:rPr>
              <w:t xml:space="preserve"> </w:t>
            </w:r>
            <w:proofErr w:type="spellStart"/>
            <w:proofErr w:type="gramStart"/>
            <w:r w:rsidRPr="0004322C">
              <w:rPr>
                <w:rStyle w:val="hps"/>
                <w:rFonts w:ascii="Times New Roman" w:hAnsi="Times New Roman" w:cs="Times New Roman"/>
                <w:color w:val="000000"/>
                <w:sz w:val="18"/>
                <w:szCs w:val="18"/>
              </w:rPr>
              <w:t>efforts</w:t>
            </w:r>
            <w:proofErr w:type="spellEnd"/>
            <w:r w:rsidRPr="0004322C">
              <w:rPr>
                <w:rStyle w:val="hps"/>
                <w:rFonts w:ascii="Times New Roman" w:hAnsi="Times New Roman" w:cs="Times New Roman"/>
                <w:color w:val="000000"/>
                <w:sz w:val="18"/>
                <w:szCs w:val="18"/>
              </w:rPr>
              <w:t xml:space="preserve">  I</w:t>
            </w:r>
            <w:proofErr w:type="gram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made</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visiting</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heritage</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is</w:t>
            </w:r>
            <w:proofErr w:type="spellEnd"/>
            <w:r w:rsidRPr="0004322C">
              <w:rPr>
                <w:rStyle w:val="hps"/>
                <w:rFonts w:ascii="Times New Roman" w:hAnsi="Times New Roman" w:cs="Times New Roman"/>
                <w:color w:val="000000"/>
                <w:sz w:val="18"/>
                <w:szCs w:val="18"/>
              </w:rPr>
              <w:t xml:space="preserve"> </w:t>
            </w:r>
            <w:proofErr w:type="spellStart"/>
            <w:r w:rsidRPr="0004322C">
              <w:rPr>
                <w:rStyle w:val="hps"/>
                <w:rFonts w:ascii="Times New Roman" w:hAnsi="Times New Roman" w:cs="Times New Roman"/>
                <w:color w:val="000000"/>
                <w:sz w:val="18"/>
                <w:szCs w:val="18"/>
              </w:rPr>
              <w:t>worthwhile</w:t>
            </w:r>
            <w:proofErr w:type="spellEnd"/>
          </w:p>
        </w:tc>
        <w:tc>
          <w:tcPr>
            <w:tcW w:w="1112" w:type="dxa"/>
          </w:tcPr>
          <w:p w14:paraId="222C8539"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0.936</w:t>
            </w:r>
          </w:p>
        </w:tc>
        <w:tc>
          <w:tcPr>
            <w:tcW w:w="1134" w:type="dxa"/>
          </w:tcPr>
          <w:p w14:paraId="20FFA164"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0.910</w:t>
            </w:r>
          </w:p>
        </w:tc>
        <w:tc>
          <w:tcPr>
            <w:tcW w:w="1112" w:type="dxa"/>
          </w:tcPr>
          <w:p w14:paraId="09DF5053"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57192F35"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7C34E0C9"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13A08BBD" w14:textId="77777777" w:rsidR="00277CB3" w:rsidRPr="00C86E44" w:rsidRDefault="00277CB3" w:rsidP="00F039CB">
            <w:pPr>
              <w:spacing w:before="60" w:after="60"/>
              <w:jc w:val="center"/>
              <w:rPr>
                <w:rFonts w:ascii="Times New Roman" w:hAnsi="Times New Roman" w:cs="Times New Roman"/>
                <w:sz w:val="20"/>
                <w:szCs w:val="20"/>
              </w:rPr>
            </w:pPr>
          </w:p>
        </w:tc>
      </w:tr>
      <w:tr w:rsidR="00277CB3" w:rsidRPr="00C86E44" w14:paraId="3AA1CAB3" w14:textId="77777777" w:rsidTr="00F039CB">
        <w:tc>
          <w:tcPr>
            <w:tcW w:w="3394" w:type="dxa"/>
          </w:tcPr>
          <w:p w14:paraId="3541591C" w14:textId="77777777" w:rsidR="00277CB3" w:rsidRPr="0004322C" w:rsidRDefault="00277CB3" w:rsidP="00F039CB">
            <w:pPr>
              <w:spacing w:before="60" w:after="60"/>
              <w:rPr>
                <w:rStyle w:val="hps"/>
                <w:rFonts w:ascii="Times New Roman" w:hAnsi="Times New Roman" w:cs="Times New Roman"/>
                <w:sz w:val="18"/>
                <w:szCs w:val="18"/>
              </w:rPr>
            </w:pPr>
            <w:r>
              <w:rPr>
                <w:rStyle w:val="hps"/>
                <w:rFonts w:ascii="Times New Roman" w:hAnsi="Times New Roman" w:cs="Times New Roman"/>
                <w:sz w:val="18"/>
                <w:szCs w:val="18"/>
              </w:rPr>
              <w:t xml:space="preserve">PV4: </w:t>
            </w:r>
            <w:proofErr w:type="spellStart"/>
            <w:r w:rsidRPr="0004322C">
              <w:rPr>
                <w:rStyle w:val="hps"/>
                <w:rFonts w:ascii="Times New Roman" w:hAnsi="Times New Roman" w:cs="Times New Roman"/>
                <w:sz w:val="18"/>
                <w:szCs w:val="18"/>
              </w:rPr>
              <w:t>Overall</w:t>
            </w:r>
            <w:proofErr w:type="spellEnd"/>
            <w:r w:rsidRPr="0004322C">
              <w:rPr>
                <w:rStyle w:val="hps"/>
                <w:rFonts w:ascii="Times New Roman" w:hAnsi="Times New Roman" w:cs="Times New Roman"/>
                <w:sz w:val="18"/>
                <w:szCs w:val="18"/>
              </w:rPr>
              <w:t xml:space="preserve">, </w:t>
            </w:r>
            <w:proofErr w:type="spellStart"/>
            <w:r w:rsidRPr="0004322C">
              <w:rPr>
                <w:rStyle w:val="hps"/>
                <w:rFonts w:ascii="Times New Roman" w:hAnsi="Times New Roman" w:cs="Times New Roman"/>
                <w:sz w:val="18"/>
                <w:szCs w:val="18"/>
              </w:rPr>
              <w:t>visiting</w:t>
            </w:r>
            <w:proofErr w:type="spellEnd"/>
            <w:r w:rsidRPr="0004322C">
              <w:rPr>
                <w:rStyle w:val="hps"/>
                <w:rFonts w:ascii="Times New Roman" w:hAnsi="Times New Roman" w:cs="Times New Roman"/>
                <w:sz w:val="18"/>
                <w:szCs w:val="18"/>
              </w:rPr>
              <w:t xml:space="preserve"> </w:t>
            </w:r>
            <w:proofErr w:type="spellStart"/>
            <w:r w:rsidRPr="0004322C">
              <w:rPr>
                <w:rStyle w:val="hps"/>
                <w:rFonts w:ascii="Times New Roman" w:hAnsi="Times New Roman" w:cs="Times New Roman"/>
                <w:sz w:val="18"/>
                <w:szCs w:val="18"/>
              </w:rPr>
              <w:t>heritage</w:t>
            </w:r>
            <w:proofErr w:type="spellEnd"/>
            <w:r w:rsidRPr="0004322C">
              <w:rPr>
                <w:rStyle w:val="hps"/>
                <w:rFonts w:ascii="Times New Roman" w:hAnsi="Times New Roman" w:cs="Times New Roman"/>
                <w:sz w:val="18"/>
                <w:szCs w:val="18"/>
              </w:rPr>
              <w:t xml:space="preserve"> </w:t>
            </w:r>
            <w:proofErr w:type="spellStart"/>
            <w:r w:rsidRPr="0004322C">
              <w:rPr>
                <w:rStyle w:val="hps"/>
                <w:rFonts w:ascii="Times New Roman" w:hAnsi="Times New Roman" w:cs="Times New Roman"/>
                <w:sz w:val="18"/>
                <w:szCs w:val="18"/>
              </w:rPr>
              <w:t>sites</w:t>
            </w:r>
            <w:proofErr w:type="spellEnd"/>
            <w:r w:rsidRPr="0004322C">
              <w:rPr>
                <w:rStyle w:val="hps"/>
                <w:rFonts w:ascii="Times New Roman" w:hAnsi="Times New Roman" w:cs="Times New Roman"/>
                <w:sz w:val="18"/>
                <w:szCs w:val="18"/>
              </w:rPr>
              <w:t xml:space="preserve"> </w:t>
            </w:r>
            <w:proofErr w:type="spellStart"/>
            <w:r w:rsidRPr="0004322C">
              <w:rPr>
                <w:rStyle w:val="hps"/>
                <w:rFonts w:ascii="Times New Roman" w:hAnsi="Times New Roman" w:cs="Times New Roman"/>
                <w:sz w:val="18"/>
                <w:szCs w:val="18"/>
              </w:rPr>
              <w:t>is</w:t>
            </w:r>
            <w:proofErr w:type="spellEnd"/>
            <w:r w:rsidRPr="0004322C">
              <w:rPr>
                <w:rStyle w:val="hps"/>
                <w:rFonts w:ascii="Times New Roman" w:hAnsi="Times New Roman" w:cs="Times New Roman"/>
                <w:sz w:val="18"/>
                <w:szCs w:val="18"/>
              </w:rPr>
              <w:t xml:space="preserve"> </w:t>
            </w:r>
            <w:proofErr w:type="spellStart"/>
            <w:r w:rsidRPr="0004322C">
              <w:rPr>
                <w:rStyle w:val="hps"/>
                <w:rFonts w:ascii="Times New Roman" w:hAnsi="Times New Roman" w:cs="Times New Roman"/>
                <w:sz w:val="18"/>
                <w:szCs w:val="18"/>
              </w:rPr>
              <w:t>worthwhile</w:t>
            </w:r>
            <w:proofErr w:type="spellEnd"/>
          </w:p>
        </w:tc>
        <w:tc>
          <w:tcPr>
            <w:tcW w:w="1112" w:type="dxa"/>
          </w:tcPr>
          <w:p w14:paraId="2704655C"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0.907</w:t>
            </w:r>
          </w:p>
        </w:tc>
        <w:tc>
          <w:tcPr>
            <w:tcW w:w="1134" w:type="dxa"/>
          </w:tcPr>
          <w:p w14:paraId="6EB13A42"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0.903</w:t>
            </w:r>
          </w:p>
        </w:tc>
        <w:tc>
          <w:tcPr>
            <w:tcW w:w="1112" w:type="dxa"/>
          </w:tcPr>
          <w:p w14:paraId="2014ECE4"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5DD0A47E"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2843626C"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3C238B3F" w14:textId="77777777" w:rsidR="00277CB3" w:rsidRPr="00C86E44" w:rsidRDefault="00277CB3" w:rsidP="00F039CB">
            <w:pPr>
              <w:spacing w:before="60" w:after="60"/>
              <w:jc w:val="center"/>
              <w:rPr>
                <w:rFonts w:ascii="Times New Roman" w:hAnsi="Times New Roman" w:cs="Times New Roman"/>
                <w:sz w:val="20"/>
                <w:szCs w:val="20"/>
              </w:rPr>
            </w:pPr>
          </w:p>
        </w:tc>
      </w:tr>
      <w:tr w:rsidR="00277CB3" w:rsidRPr="00C86E44" w14:paraId="33742D7A" w14:textId="77777777" w:rsidTr="00F039CB">
        <w:tc>
          <w:tcPr>
            <w:tcW w:w="3394" w:type="dxa"/>
          </w:tcPr>
          <w:p w14:paraId="6BEA148F" w14:textId="77777777" w:rsidR="00277CB3" w:rsidRPr="0004322C" w:rsidRDefault="00277CB3" w:rsidP="00F039CB">
            <w:pPr>
              <w:spacing w:before="60" w:after="60"/>
              <w:rPr>
                <w:rStyle w:val="hps"/>
                <w:rFonts w:ascii="Times New Roman" w:hAnsi="Times New Roman" w:cs="Times New Roman"/>
                <w:b/>
                <w:color w:val="000000"/>
                <w:sz w:val="20"/>
                <w:szCs w:val="20"/>
              </w:rPr>
            </w:pPr>
            <w:proofErr w:type="spellStart"/>
            <w:r w:rsidRPr="0004322C">
              <w:rPr>
                <w:rStyle w:val="hps"/>
                <w:rFonts w:ascii="Times New Roman" w:hAnsi="Times New Roman" w:cs="Times New Roman"/>
                <w:b/>
                <w:color w:val="000000"/>
                <w:sz w:val="20"/>
                <w:szCs w:val="20"/>
              </w:rPr>
              <w:t>Satisfaction</w:t>
            </w:r>
            <w:proofErr w:type="spellEnd"/>
          </w:p>
        </w:tc>
        <w:tc>
          <w:tcPr>
            <w:tcW w:w="1112" w:type="dxa"/>
          </w:tcPr>
          <w:p w14:paraId="0E23A27F"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081D8F06"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71048516"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0.896</w:t>
            </w:r>
          </w:p>
        </w:tc>
        <w:tc>
          <w:tcPr>
            <w:tcW w:w="1134" w:type="dxa"/>
          </w:tcPr>
          <w:p w14:paraId="557287C4"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0.893</w:t>
            </w:r>
          </w:p>
        </w:tc>
        <w:tc>
          <w:tcPr>
            <w:tcW w:w="1112" w:type="dxa"/>
          </w:tcPr>
          <w:p w14:paraId="25CF3DE6"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0.682</w:t>
            </w:r>
          </w:p>
        </w:tc>
        <w:tc>
          <w:tcPr>
            <w:tcW w:w="1134" w:type="dxa"/>
          </w:tcPr>
          <w:p w14:paraId="1A867646"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0.676</w:t>
            </w:r>
          </w:p>
        </w:tc>
      </w:tr>
      <w:tr w:rsidR="00277CB3" w:rsidRPr="00C86E44" w14:paraId="42E4DBF0" w14:textId="77777777" w:rsidTr="00F039CB">
        <w:tc>
          <w:tcPr>
            <w:tcW w:w="3394" w:type="dxa"/>
            <w:vAlign w:val="center"/>
          </w:tcPr>
          <w:p w14:paraId="0B017731" w14:textId="77777777" w:rsidR="00277CB3" w:rsidRPr="0004322C" w:rsidRDefault="00277CB3" w:rsidP="00F039CB">
            <w:pPr>
              <w:spacing w:before="60" w:after="60"/>
              <w:rPr>
                <w:rFonts w:ascii="Times New Roman" w:hAnsi="Times New Roman" w:cs="Times New Roman"/>
                <w:sz w:val="18"/>
                <w:szCs w:val="18"/>
              </w:rPr>
            </w:pPr>
            <w:r w:rsidRPr="0004322C">
              <w:rPr>
                <w:rFonts w:ascii="Times New Roman" w:hAnsi="Times New Roman" w:cs="Times New Roman"/>
                <w:sz w:val="18"/>
                <w:szCs w:val="18"/>
              </w:rPr>
              <w:t xml:space="preserve">SAT1: </w:t>
            </w:r>
            <w:proofErr w:type="spellStart"/>
            <w:r w:rsidRPr="0004322C">
              <w:rPr>
                <w:rFonts w:ascii="Times New Roman" w:hAnsi="Times New Roman" w:cs="Times New Roman"/>
                <w:sz w:val="18"/>
                <w:szCs w:val="18"/>
              </w:rPr>
              <w:t>This</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is</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one</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of</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the</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best</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destinations</w:t>
            </w:r>
            <w:proofErr w:type="spellEnd"/>
            <w:r w:rsidRPr="0004322C">
              <w:rPr>
                <w:rFonts w:ascii="Times New Roman" w:hAnsi="Times New Roman" w:cs="Times New Roman"/>
                <w:sz w:val="18"/>
                <w:szCs w:val="18"/>
              </w:rPr>
              <w:t xml:space="preserve"> I </w:t>
            </w:r>
            <w:proofErr w:type="spellStart"/>
            <w:r w:rsidRPr="0004322C">
              <w:rPr>
                <w:rFonts w:ascii="Times New Roman" w:hAnsi="Times New Roman" w:cs="Times New Roman"/>
                <w:sz w:val="18"/>
                <w:szCs w:val="18"/>
              </w:rPr>
              <w:t>could</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have</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visited</w:t>
            </w:r>
            <w:proofErr w:type="spellEnd"/>
          </w:p>
        </w:tc>
        <w:tc>
          <w:tcPr>
            <w:tcW w:w="1112" w:type="dxa"/>
          </w:tcPr>
          <w:p w14:paraId="52464C6B"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0.815</w:t>
            </w:r>
          </w:p>
        </w:tc>
        <w:tc>
          <w:tcPr>
            <w:tcW w:w="1134" w:type="dxa"/>
          </w:tcPr>
          <w:p w14:paraId="6DEE98DC"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0.817</w:t>
            </w:r>
          </w:p>
        </w:tc>
        <w:tc>
          <w:tcPr>
            <w:tcW w:w="1112" w:type="dxa"/>
          </w:tcPr>
          <w:p w14:paraId="756B10A7"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276AC3B1"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45E21BDE"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0E53E0D4" w14:textId="77777777" w:rsidR="00277CB3" w:rsidRPr="00C86E44" w:rsidRDefault="00277CB3" w:rsidP="00F039CB">
            <w:pPr>
              <w:spacing w:before="60" w:after="60"/>
              <w:jc w:val="center"/>
              <w:rPr>
                <w:rFonts w:ascii="Times New Roman" w:hAnsi="Times New Roman" w:cs="Times New Roman"/>
                <w:sz w:val="20"/>
                <w:szCs w:val="20"/>
              </w:rPr>
            </w:pPr>
          </w:p>
        </w:tc>
      </w:tr>
      <w:tr w:rsidR="00277CB3" w:rsidRPr="00C86E44" w14:paraId="7D2094C0" w14:textId="77777777" w:rsidTr="00F039CB">
        <w:tc>
          <w:tcPr>
            <w:tcW w:w="3394" w:type="dxa"/>
            <w:vAlign w:val="center"/>
          </w:tcPr>
          <w:p w14:paraId="60D6657F" w14:textId="77777777" w:rsidR="00277CB3" w:rsidRPr="0004322C" w:rsidRDefault="00277CB3" w:rsidP="00F039CB">
            <w:pPr>
              <w:spacing w:before="60" w:after="60"/>
              <w:rPr>
                <w:rFonts w:ascii="Times New Roman" w:hAnsi="Times New Roman" w:cs="Times New Roman"/>
                <w:sz w:val="18"/>
                <w:szCs w:val="18"/>
              </w:rPr>
            </w:pPr>
            <w:r w:rsidRPr="0004322C">
              <w:rPr>
                <w:rFonts w:ascii="Times New Roman" w:hAnsi="Times New Roman" w:cs="Times New Roman"/>
                <w:sz w:val="18"/>
                <w:szCs w:val="18"/>
              </w:rPr>
              <w:t xml:space="preserve">SAT2: </w:t>
            </w:r>
            <w:proofErr w:type="spellStart"/>
            <w:r w:rsidRPr="0004322C">
              <w:rPr>
                <w:rFonts w:ascii="Times New Roman" w:hAnsi="Times New Roman" w:cs="Times New Roman"/>
                <w:sz w:val="18"/>
                <w:szCs w:val="18"/>
              </w:rPr>
              <w:t>Overall</w:t>
            </w:r>
            <w:proofErr w:type="spellEnd"/>
            <w:r w:rsidRPr="0004322C">
              <w:rPr>
                <w:rFonts w:ascii="Times New Roman" w:hAnsi="Times New Roman" w:cs="Times New Roman"/>
                <w:sz w:val="18"/>
                <w:szCs w:val="18"/>
              </w:rPr>
              <w:t xml:space="preserve">, I am </w:t>
            </w:r>
            <w:proofErr w:type="spellStart"/>
            <w:r w:rsidRPr="0004322C">
              <w:rPr>
                <w:rFonts w:ascii="Times New Roman" w:hAnsi="Times New Roman" w:cs="Times New Roman"/>
                <w:sz w:val="18"/>
                <w:szCs w:val="18"/>
              </w:rPr>
              <w:t>pleased</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with</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my</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decision</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to</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visit</w:t>
            </w:r>
            <w:proofErr w:type="spellEnd"/>
            <w:r w:rsidRPr="0004322C">
              <w:rPr>
                <w:rFonts w:ascii="Times New Roman" w:hAnsi="Times New Roman" w:cs="Times New Roman"/>
                <w:sz w:val="18"/>
                <w:szCs w:val="18"/>
              </w:rPr>
              <w:t xml:space="preserve"> </w:t>
            </w:r>
            <w:proofErr w:type="spellStart"/>
            <w:r w:rsidRPr="0004322C">
              <w:rPr>
                <w:rFonts w:ascii="Times New Roman" w:hAnsi="Times New Roman" w:cs="Times New Roman"/>
                <w:sz w:val="18"/>
                <w:szCs w:val="18"/>
              </w:rPr>
              <w:t>the</w:t>
            </w:r>
            <w:proofErr w:type="spellEnd"/>
            <w:r w:rsidRPr="0004322C">
              <w:rPr>
                <w:rFonts w:ascii="Times New Roman" w:hAnsi="Times New Roman" w:cs="Times New Roman"/>
                <w:sz w:val="18"/>
                <w:szCs w:val="18"/>
              </w:rPr>
              <w:t xml:space="preserve"> cultural </w:t>
            </w:r>
            <w:proofErr w:type="spellStart"/>
            <w:r w:rsidRPr="0004322C">
              <w:rPr>
                <w:rFonts w:ascii="Times New Roman" w:hAnsi="Times New Roman" w:cs="Times New Roman"/>
                <w:sz w:val="18"/>
                <w:szCs w:val="18"/>
              </w:rPr>
              <w:t>heritage</w:t>
            </w:r>
            <w:proofErr w:type="spellEnd"/>
            <w:r w:rsidRPr="0004322C">
              <w:rPr>
                <w:rFonts w:ascii="Times New Roman" w:hAnsi="Times New Roman" w:cs="Times New Roman"/>
                <w:sz w:val="18"/>
                <w:szCs w:val="18"/>
              </w:rPr>
              <w:t xml:space="preserve"> in </w:t>
            </w:r>
            <w:proofErr w:type="spellStart"/>
            <w:r w:rsidRPr="0004322C">
              <w:rPr>
                <w:rFonts w:ascii="Times New Roman" w:hAnsi="Times New Roman" w:cs="Times New Roman"/>
                <w:sz w:val="18"/>
                <w:szCs w:val="18"/>
              </w:rPr>
              <w:t>Seville</w:t>
            </w:r>
            <w:proofErr w:type="spellEnd"/>
            <w:r w:rsidRPr="0004322C">
              <w:rPr>
                <w:rFonts w:ascii="Times New Roman" w:hAnsi="Times New Roman" w:cs="Times New Roman"/>
                <w:sz w:val="18"/>
                <w:szCs w:val="18"/>
              </w:rPr>
              <w:t xml:space="preserve"> / York</w:t>
            </w:r>
          </w:p>
        </w:tc>
        <w:tc>
          <w:tcPr>
            <w:tcW w:w="1112" w:type="dxa"/>
          </w:tcPr>
          <w:p w14:paraId="1C0094C7"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0.853</w:t>
            </w:r>
          </w:p>
        </w:tc>
        <w:tc>
          <w:tcPr>
            <w:tcW w:w="1134" w:type="dxa"/>
          </w:tcPr>
          <w:p w14:paraId="5D584F63"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0.858</w:t>
            </w:r>
          </w:p>
        </w:tc>
        <w:tc>
          <w:tcPr>
            <w:tcW w:w="1112" w:type="dxa"/>
          </w:tcPr>
          <w:p w14:paraId="1FEA728B"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0038EF5B"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234313A8"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5F55E434" w14:textId="77777777" w:rsidR="00277CB3" w:rsidRPr="00C86E44" w:rsidRDefault="00277CB3" w:rsidP="00F039CB">
            <w:pPr>
              <w:spacing w:before="60" w:after="60"/>
              <w:jc w:val="center"/>
              <w:rPr>
                <w:rFonts w:ascii="Times New Roman" w:hAnsi="Times New Roman" w:cs="Times New Roman"/>
                <w:sz w:val="20"/>
                <w:szCs w:val="20"/>
              </w:rPr>
            </w:pPr>
          </w:p>
        </w:tc>
      </w:tr>
      <w:tr w:rsidR="00277CB3" w:rsidRPr="00C86E44" w14:paraId="3B0F326B" w14:textId="77777777" w:rsidTr="00F039CB">
        <w:tc>
          <w:tcPr>
            <w:tcW w:w="3394" w:type="dxa"/>
            <w:vAlign w:val="center"/>
          </w:tcPr>
          <w:p w14:paraId="65F77F3C" w14:textId="77777777" w:rsidR="00277CB3" w:rsidRPr="00CF49BC" w:rsidRDefault="00277CB3" w:rsidP="00F039CB">
            <w:pPr>
              <w:spacing w:before="60" w:after="60"/>
              <w:rPr>
                <w:rStyle w:val="hps"/>
                <w:rFonts w:ascii="Times New Roman" w:hAnsi="Times New Roman" w:cs="Times New Roman"/>
                <w:sz w:val="18"/>
                <w:szCs w:val="18"/>
              </w:rPr>
            </w:pPr>
            <w:r w:rsidRPr="00CF49BC">
              <w:rPr>
                <w:rStyle w:val="hps"/>
                <w:rFonts w:ascii="Times New Roman" w:hAnsi="Times New Roman" w:cs="Times New Roman"/>
                <w:sz w:val="18"/>
                <w:szCs w:val="18"/>
              </w:rPr>
              <w:t xml:space="preserve">SAT3: </w:t>
            </w:r>
            <w:proofErr w:type="spellStart"/>
            <w:r w:rsidRPr="00CF49BC">
              <w:rPr>
                <w:rStyle w:val="hps"/>
                <w:rFonts w:ascii="Times New Roman" w:hAnsi="Times New Roman" w:cs="Times New Roman"/>
                <w:sz w:val="18"/>
                <w:szCs w:val="18"/>
              </w:rPr>
              <w:t>My</w:t>
            </w:r>
            <w:proofErr w:type="spellEnd"/>
            <w:r w:rsidRPr="00CF49BC">
              <w:rPr>
                <w:rFonts w:ascii="Times New Roman" w:hAnsi="Times New Roman" w:cs="Times New Roman"/>
                <w:sz w:val="18"/>
                <w:szCs w:val="18"/>
              </w:rPr>
              <w:t xml:space="preserve"> </w:t>
            </w:r>
            <w:proofErr w:type="spellStart"/>
            <w:r w:rsidRPr="00CF49BC">
              <w:rPr>
                <w:rFonts w:ascii="Times New Roman" w:hAnsi="Times New Roman" w:cs="Times New Roman"/>
                <w:sz w:val="18"/>
                <w:szCs w:val="18"/>
              </w:rPr>
              <w:t>overall</w:t>
            </w:r>
            <w:proofErr w:type="spellEnd"/>
            <w:r w:rsidRPr="00CF49BC">
              <w:rPr>
                <w:rFonts w:ascii="Times New Roman" w:hAnsi="Times New Roman" w:cs="Times New Roman"/>
                <w:sz w:val="18"/>
                <w:szCs w:val="18"/>
              </w:rPr>
              <w:t xml:space="preserve"> </w:t>
            </w:r>
            <w:proofErr w:type="spellStart"/>
            <w:proofErr w:type="gramStart"/>
            <w:r w:rsidRPr="00CF49BC">
              <w:rPr>
                <w:rFonts w:ascii="Times New Roman" w:hAnsi="Times New Roman" w:cs="Times New Roman"/>
                <w:sz w:val="18"/>
                <w:szCs w:val="18"/>
              </w:rPr>
              <w:t>satisfaction</w:t>
            </w:r>
            <w:proofErr w:type="spellEnd"/>
            <w:r w:rsidRPr="00CF49BC">
              <w:rPr>
                <w:rFonts w:ascii="Times New Roman" w:hAnsi="Times New Roman" w:cs="Times New Roman"/>
                <w:sz w:val="18"/>
                <w:szCs w:val="18"/>
              </w:rPr>
              <w:t xml:space="preserve">  </w:t>
            </w:r>
            <w:proofErr w:type="spellStart"/>
            <w:r w:rsidRPr="00CF49BC">
              <w:rPr>
                <w:rFonts w:ascii="Times New Roman" w:hAnsi="Times New Roman" w:cs="Times New Roman"/>
                <w:sz w:val="18"/>
                <w:szCs w:val="18"/>
              </w:rPr>
              <w:t>to</w:t>
            </w:r>
            <w:r>
              <w:rPr>
                <w:rFonts w:ascii="Times New Roman" w:hAnsi="Times New Roman" w:cs="Times New Roman"/>
                <w:sz w:val="18"/>
                <w:szCs w:val="18"/>
              </w:rPr>
              <w:t>wards</w:t>
            </w:r>
            <w:proofErr w:type="spellEnd"/>
            <w:proofErr w:type="gramEnd"/>
            <w:r>
              <w:rPr>
                <w:rFonts w:ascii="Times New Roman" w:hAnsi="Times New Roman" w:cs="Times New Roman"/>
                <w:sz w:val="18"/>
                <w:szCs w:val="18"/>
              </w:rPr>
              <w:t xml:space="preserve"> </w:t>
            </w:r>
            <w:proofErr w:type="spellStart"/>
            <w:r>
              <w:rPr>
                <w:rFonts w:ascii="Times New Roman" w:hAnsi="Times New Roman" w:cs="Times New Roman"/>
                <w:sz w:val="18"/>
                <w:szCs w:val="18"/>
              </w:rPr>
              <w:t>visiting</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York´s</w:t>
            </w:r>
            <w:proofErr w:type="spellEnd"/>
            <w:r>
              <w:rPr>
                <w:rFonts w:ascii="Times New Roman" w:hAnsi="Times New Roman" w:cs="Times New Roman"/>
                <w:sz w:val="18"/>
                <w:szCs w:val="18"/>
              </w:rPr>
              <w:t xml:space="preserve"> </w:t>
            </w:r>
            <w:r w:rsidRPr="00CF49BC">
              <w:rPr>
                <w:rFonts w:ascii="Times New Roman" w:hAnsi="Times New Roman" w:cs="Times New Roman"/>
                <w:sz w:val="18"/>
                <w:szCs w:val="18"/>
              </w:rPr>
              <w:t xml:space="preserve"> cultural </w:t>
            </w:r>
            <w:proofErr w:type="spellStart"/>
            <w:r w:rsidRPr="00CF49BC">
              <w:rPr>
                <w:rFonts w:ascii="Times New Roman" w:hAnsi="Times New Roman" w:cs="Times New Roman"/>
                <w:sz w:val="18"/>
                <w:szCs w:val="18"/>
              </w:rPr>
              <w:t>heritage</w:t>
            </w:r>
            <w:proofErr w:type="spellEnd"/>
          </w:p>
        </w:tc>
        <w:tc>
          <w:tcPr>
            <w:tcW w:w="1112" w:type="dxa"/>
          </w:tcPr>
          <w:p w14:paraId="62D919CE"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0.864</w:t>
            </w:r>
          </w:p>
        </w:tc>
        <w:tc>
          <w:tcPr>
            <w:tcW w:w="1134" w:type="dxa"/>
          </w:tcPr>
          <w:p w14:paraId="3DBFDB16" w14:textId="77777777" w:rsidR="00277CB3" w:rsidRPr="00C86E44" w:rsidRDefault="00277CB3" w:rsidP="00F039CB">
            <w:pPr>
              <w:spacing w:before="60" w:after="60"/>
              <w:jc w:val="center"/>
              <w:rPr>
                <w:rFonts w:ascii="Times New Roman" w:hAnsi="Times New Roman" w:cs="Times New Roman"/>
                <w:sz w:val="20"/>
                <w:szCs w:val="20"/>
              </w:rPr>
            </w:pPr>
            <w:r w:rsidRPr="00C86E44">
              <w:rPr>
                <w:rFonts w:ascii="Times New Roman" w:hAnsi="Times New Roman" w:cs="Times New Roman"/>
                <w:sz w:val="20"/>
                <w:szCs w:val="20"/>
              </w:rPr>
              <w:t>0.882</w:t>
            </w:r>
          </w:p>
        </w:tc>
        <w:tc>
          <w:tcPr>
            <w:tcW w:w="1112" w:type="dxa"/>
          </w:tcPr>
          <w:p w14:paraId="0444C060"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5C94CD22" w14:textId="77777777" w:rsidR="00277CB3" w:rsidRPr="00C86E44" w:rsidRDefault="00277CB3" w:rsidP="00F039CB">
            <w:pPr>
              <w:spacing w:before="60" w:after="60"/>
              <w:jc w:val="center"/>
              <w:rPr>
                <w:rFonts w:ascii="Times New Roman" w:hAnsi="Times New Roman" w:cs="Times New Roman"/>
                <w:sz w:val="20"/>
                <w:szCs w:val="20"/>
              </w:rPr>
            </w:pPr>
          </w:p>
        </w:tc>
        <w:tc>
          <w:tcPr>
            <w:tcW w:w="1112" w:type="dxa"/>
          </w:tcPr>
          <w:p w14:paraId="538E7C46" w14:textId="77777777" w:rsidR="00277CB3" w:rsidRPr="00C86E44" w:rsidRDefault="00277CB3" w:rsidP="00F039CB">
            <w:pPr>
              <w:spacing w:before="60" w:after="60"/>
              <w:jc w:val="center"/>
              <w:rPr>
                <w:rFonts w:ascii="Times New Roman" w:hAnsi="Times New Roman" w:cs="Times New Roman"/>
                <w:sz w:val="20"/>
                <w:szCs w:val="20"/>
              </w:rPr>
            </w:pPr>
          </w:p>
        </w:tc>
        <w:tc>
          <w:tcPr>
            <w:tcW w:w="1134" w:type="dxa"/>
          </w:tcPr>
          <w:p w14:paraId="1C426AFD" w14:textId="77777777" w:rsidR="00277CB3" w:rsidRPr="00C86E44" w:rsidRDefault="00277CB3" w:rsidP="00F039CB">
            <w:pPr>
              <w:spacing w:before="60" w:after="60"/>
              <w:jc w:val="center"/>
              <w:rPr>
                <w:rFonts w:ascii="Times New Roman" w:hAnsi="Times New Roman" w:cs="Times New Roman"/>
                <w:sz w:val="20"/>
                <w:szCs w:val="20"/>
              </w:rPr>
            </w:pPr>
          </w:p>
        </w:tc>
      </w:tr>
    </w:tbl>
    <w:p w14:paraId="510E09CA" w14:textId="77777777" w:rsidR="00277CB3" w:rsidRDefault="00277CB3" w:rsidP="00277CB3"/>
    <w:p w14:paraId="62CE69BA" w14:textId="229A58D6" w:rsidR="00277CB3" w:rsidRDefault="00277CB3">
      <w:pPr>
        <w:spacing w:after="120" w:line="240" w:lineRule="auto"/>
        <w:jc w:val="both"/>
        <w:rPr>
          <w:rFonts w:ascii="Times New Roman" w:eastAsia="Times New Roman" w:hAnsi="Times New Roman" w:cs="Times New Roman"/>
          <w:sz w:val="20"/>
          <w:szCs w:val="20"/>
        </w:rPr>
      </w:pPr>
    </w:p>
    <w:p w14:paraId="164EC40A" w14:textId="66C3733F" w:rsidR="00277CB3" w:rsidRDefault="00277CB3">
      <w:pPr>
        <w:spacing w:after="120" w:line="240" w:lineRule="auto"/>
        <w:jc w:val="both"/>
        <w:rPr>
          <w:rFonts w:ascii="Times New Roman" w:eastAsia="Times New Roman" w:hAnsi="Times New Roman" w:cs="Times New Roman"/>
          <w:sz w:val="20"/>
          <w:szCs w:val="20"/>
        </w:rPr>
      </w:pPr>
    </w:p>
    <w:p w14:paraId="732919E4" w14:textId="7EE29E01" w:rsidR="00277CB3" w:rsidRDefault="00277CB3">
      <w:pPr>
        <w:spacing w:after="120" w:line="240" w:lineRule="auto"/>
        <w:jc w:val="both"/>
        <w:rPr>
          <w:rFonts w:ascii="Times New Roman" w:eastAsia="Times New Roman" w:hAnsi="Times New Roman" w:cs="Times New Roman"/>
          <w:sz w:val="20"/>
          <w:szCs w:val="20"/>
        </w:rPr>
      </w:pPr>
    </w:p>
    <w:p w14:paraId="56D4910F" w14:textId="33CDE0AA" w:rsidR="00277CB3" w:rsidRDefault="00277CB3">
      <w:pPr>
        <w:spacing w:after="120" w:line="240" w:lineRule="auto"/>
        <w:jc w:val="both"/>
        <w:rPr>
          <w:rFonts w:ascii="Times New Roman" w:eastAsia="Times New Roman" w:hAnsi="Times New Roman" w:cs="Times New Roman"/>
          <w:sz w:val="20"/>
          <w:szCs w:val="20"/>
        </w:rPr>
      </w:pPr>
    </w:p>
    <w:p w14:paraId="7C30A907" w14:textId="71D1787C" w:rsidR="00277CB3" w:rsidRDefault="00277CB3">
      <w:pPr>
        <w:spacing w:after="120" w:line="240" w:lineRule="auto"/>
        <w:jc w:val="both"/>
        <w:rPr>
          <w:rFonts w:ascii="Times New Roman" w:eastAsia="Times New Roman" w:hAnsi="Times New Roman" w:cs="Times New Roman"/>
          <w:sz w:val="20"/>
          <w:szCs w:val="20"/>
        </w:rPr>
      </w:pPr>
    </w:p>
    <w:p w14:paraId="0C08327F" w14:textId="3185F8F2" w:rsidR="00277CB3" w:rsidRDefault="00277CB3">
      <w:pPr>
        <w:spacing w:after="120" w:line="240" w:lineRule="auto"/>
        <w:jc w:val="both"/>
        <w:rPr>
          <w:rFonts w:ascii="Times New Roman" w:eastAsia="Times New Roman" w:hAnsi="Times New Roman" w:cs="Times New Roman"/>
          <w:sz w:val="20"/>
          <w:szCs w:val="20"/>
        </w:rPr>
      </w:pPr>
    </w:p>
    <w:p w14:paraId="7BAC2856" w14:textId="169475F0" w:rsidR="00277CB3" w:rsidRDefault="00277CB3">
      <w:pPr>
        <w:spacing w:after="120" w:line="240" w:lineRule="auto"/>
        <w:jc w:val="both"/>
        <w:rPr>
          <w:rFonts w:ascii="Times New Roman" w:eastAsia="Times New Roman" w:hAnsi="Times New Roman" w:cs="Times New Roman"/>
          <w:sz w:val="20"/>
          <w:szCs w:val="20"/>
        </w:rPr>
      </w:pPr>
    </w:p>
    <w:p w14:paraId="587D340E" w14:textId="5642DBF2" w:rsidR="00277CB3" w:rsidRDefault="00277CB3">
      <w:pPr>
        <w:spacing w:after="120" w:line="240" w:lineRule="auto"/>
        <w:jc w:val="both"/>
        <w:rPr>
          <w:rFonts w:ascii="Times New Roman" w:eastAsia="Times New Roman" w:hAnsi="Times New Roman" w:cs="Times New Roman"/>
          <w:sz w:val="20"/>
          <w:szCs w:val="20"/>
        </w:rPr>
      </w:pPr>
    </w:p>
    <w:p w14:paraId="5DFCAB1A" w14:textId="413CFCA1" w:rsidR="00277CB3" w:rsidRDefault="00277CB3">
      <w:pPr>
        <w:spacing w:after="120" w:line="240" w:lineRule="auto"/>
        <w:jc w:val="both"/>
        <w:rPr>
          <w:rFonts w:ascii="Times New Roman" w:eastAsia="Times New Roman" w:hAnsi="Times New Roman" w:cs="Times New Roman"/>
          <w:sz w:val="20"/>
          <w:szCs w:val="20"/>
        </w:rPr>
      </w:pPr>
    </w:p>
    <w:p w14:paraId="5BB493D0" w14:textId="39977EE9" w:rsidR="00277CB3" w:rsidRDefault="00277CB3">
      <w:pPr>
        <w:spacing w:after="120" w:line="240" w:lineRule="auto"/>
        <w:jc w:val="both"/>
        <w:rPr>
          <w:rFonts w:ascii="Times New Roman" w:eastAsia="Times New Roman" w:hAnsi="Times New Roman" w:cs="Times New Roman"/>
          <w:sz w:val="20"/>
          <w:szCs w:val="20"/>
        </w:rPr>
      </w:pPr>
    </w:p>
    <w:p w14:paraId="03EC7D26" w14:textId="2289DFBE" w:rsidR="00277CB3" w:rsidRDefault="00277CB3">
      <w:pPr>
        <w:spacing w:after="120" w:line="240" w:lineRule="auto"/>
        <w:jc w:val="both"/>
        <w:rPr>
          <w:rFonts w:ascii="Times New Roman" w:eastAsia="Times New Roman" w:hAnsi="Times New Roman" w:cs="Times New Roman"/>
          <w:sz w:val="20"/>
          <w:szCs w:val="20"/>
        </w:rPr>
      </w:pPr>
    </w:p>
    <w:p w14:paraId="6C6FB2DC" w14:textId="142D9158" w:rsidR="00277CB3" w:rsidRDefault="00277CB3">
      <w:pPr>
        <w:spacing w:after="120" w:line="240" w:lineRule="auto"/>
        <w:jc w:val="both"/>
        <w:rPr>
          <w:rFonts w:ascii="Times New Roman" w:eastAsia="Times New Roman" w:hAnsi="Times New Roman" w:cs="Times New Roman"/>
          <w:sz w:val="20"/>
          <w:szCs w:val="20"/>
        </w:rPr>
      </w:pPr>
    </w:p>
    <w:p w14:paraId="5D9AC7F2" w14:textId="77777777" w:rsidR="00277CB3" w:rsidRDefault="00277CB3" w:rsidP="00277CB3">
      <w:pPr>
        <w:rPr>
          <w:rFonts w:cs="Times New Roman"/>
          <w:b/>
          <w:szCs w:val="24"/>
        </w:rPr>
        <w:sectPr w:rsidR="00277CB3">
          <w:pgSz w:w="11906" w:h="16838"/>
          <w:pgMar w:top="1440" w:right="1440" w:bottom="1440" w:left="1440" w:header="709" w:footer="709" w:gutter="0"/>
          <w:pgNumType w:start="1"/>
          <w:cols w:space="720"/>
        </w:sectPr>
      </w:pPr>
    </w:p>
    <w:p w14:paraId="3C955CB7" w14:textId="638AC454" w:rsidR="00277CB3" w:rsidRPr="00FC4648" w:rsidRDefault="00277CB3" w:rsidP="00277CB3">
      <w:pPr>
        <w:rPr>
          <w:rFonts w:cs="Times New Roman"/>
          <w:b/>
          <w:szCs w:val="24"/>
        </w:rPr>
      </w:pPr>
      <w:r w:rsidRPr="00FC4648">
        <w:rPr>
          <w:rFonts w:cs="Times New Roman"/>
          <w:b/>
          <w:szCs w:val="24"/>
        </w:rPr>
        <w:lastRenderedPageBreak/>
        <w:t xml:space="preserve">Table 3. Discriminant Validity. </w:t>
      </w:r>
      <w:proofErr w:type="spellStart"/>
      <w:r w:rsidRPr="00FC4648">
        <w:rPr>
          <w:rFonts w:cs="Times New Roman"/>
          <w:b/>
          <w:szCs w:val="24"/>
        </w:rPr>
        <w:t>Fornell-Larcker</w:t>
      </w:r>
      <w:proofErr w:type="spellEnd"/>
      <w:r w:rsidRPr="00FC4648">
        <w:rPr>
          <w:rFonts w:cs="Times New Roman"/>
          <w:b/>
          <w:szCs w:val="24"/>
        </w:rPr>
        <w:t xml:space="preserve"> Criterion</w:t>
      </w:r>
    </w:p>
    <w:p w14:paraId="4912A222" w14:textId="77777777" w:rsidR="00277CB3" w:rsidRDefault="00277CB3" w:rsidP="00277CB3">
      <w:pPr>
        <w:spacing w:before="120" w:after="0"/>
      </w:pPr>
    </w:p>
    <w:p w14:paraId="6AE2E165" w14:textId="77777777" w:rsidR="00277CB3" w:rsidRPr="00494362" w:rsidRDefault="00277CB3" w:rsidP="00277CB3">
      <w:pPr>
        <w:rPr>
          <w:rFonts w:ascii="Times New Roman" w:hAnsi="Times New Roman" w:cs="Times New Roman"/>
        </w:rPr>
      </w:pPr>
      <w:r w:rsidRPr="00494362">
        <w:rPr>
          <w:rFonts w:ascii="Times New Roman" w:hAnsi="Times New Roman" w:cs="Times New Roman"/>
        </w:rPr>
        <w:t>Note: The square root of AVEs are shown diagonally in bold. QE: Quality of Experience; PV: Perceived Value; SAT: Satisfaction.</w:t>
      </w:r>
    </w:p>
    <w:p w14:paraId="1CEDC0E0" w14:textId="77777777" w:rsidR="00277CB3" w:rsidRDefault="00277CB3" w:rsidP="00277CB3">
      <w:pPr>
        <w:rPr>
          <w:rFonts w:ascii="Times New Roman" w:hAnsi="Times New Roman" w:cs="Times New Roman"/>
          <w:b/>
          <w:lang w:val="en-US"/>
        </w:rPr>
      </w:pPr>
    </w:p>
    <w:tbl>
      <w:tblPr>
        <w:tblStyle w:val="TableGrid"/>
        <w:tblpPr w:leftFromText="141" w:rightFromText="141" w:vertAnchor="page" w:horzAnchor="page" w:tblpX="1630" w:tblpY="2498"/>
        <w:tblW w:w="0" w:type="auto"/>
        <w:tblLook w:val="04A0" w:firstRow="1" w:lastRow="0" w:firstColumn="1" w:lastColumn="0" w:noHBand="0" w:noVBand="1"/>
      </w:tblPr>
      <w:tblGrid>
        <w:gridCol w:w="1315"/>
        <w:gridCol w:w="1105"/>
        <w:gridCol w:w="1038"/>
        <w:gridCol w:w="1066"/>
        <w:gridCol w:w="1171"/>
        <w:gridCol w:w="1041"/>
        <w:gridCol w:w="1042"/>
        <w:gridCol w:w="1026"/>
        <w:gridCol w:w="1017"/>
        <w:gridCol w:w="1055"/>
        <w:gridCol w:w="1069"/>
        <w:gridCol w:w="1002"/>
        <w:gridCol w:w="1001"/>
      </w:tblGrid>
      <w:tr w:rsidR="00277CB3" w:rsidRPr="00214507" w14:paraId="25ED4118" w14:textId="77777777" w:rsidTr="00F039CB">
        <w:tc>
          <w:tcPr>
            <w:tcW w:w="1319" w:type="dxa"/>
          </w:tcPr>
          <w:p w14:paraId="680D1B7A" w14:textId="77777777" w:rsidR="00277CB3" w:rsidRPr="00214507" w:rsidRDefault="00277CB3" w:rsidP="00F039CB">
            <w:pPr>
              <w:spacing w:before="60" w:after="60"/>
              <w:rPr>
                <w:rFonts w:ascii="Times New Roman" w:hAnsi="Times New Roman" w:cs="Times New Roman"/>
              </w:rPr>
            </w:pPr>
          </w:p>
        </w:tc>
        <w:tc>
          <w:tcPr>
            <w:tcW w:w="6603" w:type="dxa"/>
            <w:gridSpan w:val="6"/>
          </w:tcPr>
          <w:p w14:paraId="59E409CF" w14:textId="77777777" w:rsidR="00277CB3" w:rsidRPr="00214507" w:rsidRDefault="00277CB3" w:rsidP="00F039CB">
            <w:pPr>
              <w:spacing w:before="60" w:after="60"/>
              <w:jc w:val="center"/>
              <w:rPr>
                <w:rFonts w:ascii="Times New Roman" w:hAnsi="Times New Roman" w:cs="Times New Roman"/>
                <w:b/>
              </w:rPr>
            </w:pPr>
            <w:proofErr w:type="spellStart"/>
            <w:r w:rsidRPr="00214507">
              <w:rPr>
                <w:rFonts w:ascii="Times New Roman" w:hAnsi="Times New Roman" w:cs="Times New Roman"/>
                <w:b/>
              </w:rPr>
              <w:t>Fornell-Larcker</w:t>
            </w:r>
            <w:proofErr w:type="spellEnd"/>
            <w:r w:rsidRPr="00214507">
              <w:rPr>
                <w:rFonts w:ascii="Times New Roman" w:hAnsi="Times New Roman" w:cs="Times New Roman"/>
                <w:b/>
              </w:rPr>
              <w:t xml:space="preserve"> </w:t>
            </w:r>
            <w:proofErr w:type="spellStart"/>
            <w:r w:rsidRPr="00214507">
              <w:rPr>
                <w:rFonts w:ascii="Times New Roman" w:hAnsi="Times New Roman" w:cs="Times New Roman"/>
                <w:b/>
              </w:rPr>
              <w:t>Criterion</w:t>
            </w:r>
            <w:proofErr w:type="spellEnd"/>
          </w:p>
        </w:tc>
        <w:tc>
          <w:tcPr>
            <w:tcW w:w="6300" w:type="dxa"/>
            <w:gridSpan w:val="6"/>
          </w:tcPr>
          <w:p w14:paraId="1C593905" w14:textId="77777777" w:rsidR="00277CB3" w:rsidRPr="00214507" w:rsidRDefault="00277CB3" w:rsidP="00F039CB">
            <w:pPr>
              <w:spacing w:before="60" w:after="60"/>
              <w:jc w:val="center"/>
              <w:rPr>
                <w:rFonts w:ascii="Times New Roman" w:hAnsi="Times New Roman" w:cs="Times New Roman"/>
                <w:b/>
              </w:rPr>
            </w:pPr>
            <w:proofErr w:type="spellStart"/>
            <w:r w:rsidRPr="00214507">
              <w:rPr>
                <w:rFonts w:ascii="Times New Roman" w:hAnsi="Times New Roman" w:cs="Times New Roman"/>
                <w:b/>
              </w:rPr>
              <w:t>Heterotrait</w:t>
            </w:r>
            <w:proofErr w:type="spellEnd"/>
            <w:r w:rsidRPr="00214507">
              <w:rPr>
                <w:rFonts w:ascii="Times New Roman" w:hAnsi="Times New Roman" w:cs="Times New Roman"/>
                <w:b/>
              </w:rPr>
              <w:t>–</w:t>
            </w:r>
            <w:proofErr w:type="spellStart"/>
            <w:r w:rsidRPr="00214507">
              <w:rPr>
                <w:rFonts w:ascii="Times New Roman" w:hAnsi="Times New Roman" w:cs="Times New Roman"/>
                <w:b/>
              </w:rPr>
              <w:t>monotrait</w:t>
            </w:r>
            <w:proofErr w:type="spellEnd"/>
            <w:r w:rsidRPr="00214507">
              <w:rPr>
                <w:rFonts w:ascii="Times New Roman" w:hAnsi="Times New Roman" w:cs="Times New Roman"/>
                <w:b/>
              </w:rPr>
              <w:t xml:space="preserve"> ratio </w:t>
            </w:r>
            <w:proofErr w:type="spellStart"/>
            <w:r w:rsidRPr="00214507">
              <w:rPr>
                <w:rFonts w:ascii="Times New Roman" w:hAnsi="Times New Roman" w:cs="Times New Roman"/>
                <w:b/>
              </w:rPr>
              <w:t>Criterion</w:t>
            </w:r>
            <w:proofErr w:type="spellEnd"/>
          </w:p>
        </w:tc>
      </w:tr>
      <w:tr w:rsidR="00277CB3" w:rsidRPr="00214507" w14:paraId="67845AB1" w14:textId="77777777" w:rsidTr="00F039CB">
        <w:tc>
          <w:tcPr>
            <w:tcW w:w="1319" w:type="dxa"/>
          </w:tcPr>
          <w:p w14:paraId="19E70C1D" w14:textId="77777777" w:rsidR="00277CB3" w:rsidRPr="00214507" w:rsidRDefault="00277CB3" w:rsidP="00F039CB">
            <w:pPr>
              <w:spacing w:before="60" w:after="60"/>
              <w:rPr>
                <w:rFonts w:ascii="Times New Roman" w:hAnsi="Times New Roman" w:cs="Times New Roman"/>
              </w:rPr>
            </w:pPr>
          </w:p>
        </w:tc>
        <w:tc>
          <w:tcPr>
            <w:tcW w:w="3278" w:type="dxa"/>
            <w:gridSpan w:val="3"/>
          </w:tcPr>
          <w:p w14:paraId="4FC87892"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YORK</w:t>
            </w:r>
          </w:p>
        </w:tc>
        <w:tc>
          <w:tcPr>
            <w:tcW w:w="3325" w:type="dxa"/>
            <w:gridSpan w:val="3"/>
          </w:tcPr>
          <w:p w14:paraId="58C6502E"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SEVILLE</w:t>
            </w:r>
          </w:p>
        </w:tc>
        <w:tc>
          <w:tcPr>
            <w:tcW w:w="3163" w:type="dxa"/>
            <w:gridSpan w:val="3"/>
          </w:tcPr>
          <w:p w14:paraId="4AFED811"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YORK</w:t>
            </w:r>
          </w:p>
        </w:tc>
        <w:tc>
          <w:tcPr>
            <w:tcW w:w="3137" w:type="dxa"/>
            <w:gridSpan w:val="3"/>
          </w:tcPr>
          <w:p w14:paraId="2DB3D879"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SEVILLE</w:t>
            </w:r>
          </w:p>
        </w:tc>
      </w:tr>
      <w:tr w:rsidR="00277CB3" w:rsidRPr="00214507" w14:paraId="0ADB4308" w14:textId="77777777" w:rsidTr="00F039CB">
        <w:tc>
          <w:tcPr>
            <w:tcW w:w="1319" w:type="dxa"/>
          </w:tcPr>
          <w:p w14:paraId="5B98361B" w14:textId="77777777" w:rsidR="00277CB3" w:rsidRPr="00214507" w:rsidRDefault="00277CB3" w:rsidP="00F039CB">
            <w:pPr>
              <w:spacing w:before="60" w:after="60"/>
              <w:rPr>
                <w:rFonts w:ascii="Times New Roman" w:hAnsi="Times New Roman" w:cs="Times New Roman"/>
                <w:b/>
              </w:rPr>
            </w:pPr>
            <w:proofErr w:type="spellStart"/>
            <w:r w:rsidRPr="00214507">
              <w:rPr>
                <w:rFonts w:ascii="Times New Roman" w:hAnsi="Times New Roman" w:cs="Times New Roman"/>
                <w:b/>
              </w:rPr>
              <w:t>Constructs</w:t>
            </w:r>
            <w:proofErr w:type="spellEnd"/>
          </w:p>
        </w:tc>
        <w:tc>
          <w:tcPr>
            <w:tcW w:w="1130" w:type="dxa"/>
          </w:tcPr>
          <w:p w14:paraId="796082AC"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QE</w:t>
            </w:r>
          </w:p>
        </w:tc>
        <w:tc>
          <w:tcPr>
            <w:tcW w:w="1059" w:type="dxa"/>
          </w:tcPr>
          <w:p w14:paraId="0681EAA9"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PV</w:t>
            </w:r>
          </w:p>
        </w:tc>
        <w:tc>
          <w:tcPr>
            <w:tcW w:w="1089" w:type="dxa"/>
          </w:tcPr>
          <w:p w14:paraId="411417B5"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SAT</w:t>
            </w:r>
          </w:p>
        </w:tc>
        <w:tc>
          <w:tcPr>
            <w:tcW w:w="1200" w:type="dxa"/>
          </w:tcPr>
          <w:p w14:paraId="3ADE4B14"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QE</w:t>
            </w:r>
          </w:p>
        </w:tc>
        <w:tc>
          <w:tcPr>
            <w:tcW w:w="1062" w:type="dxa"/>
          </w:tcPr>
          <w:p w14:paraId="7CF30D50"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PV</w:t>
            </w:r>
          </w:p>
        </w:tc>
        <w:tc>
          <w:tcPr>
            <w:tcW w:w="1063" w:type="dxa"/>
          </w:tcPr>
          <w:p w14:paraId="1352A81B"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SAT</w:t>
            </w:r>
          </w:p>
        </w:tc>
        <w:tc>
          <w:tcPr>
            <w:tcW w:w="1046" w:type="dxa"/>
          </w:tcPr>
          <w:p w14:paraId="6507D8F7"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QE</w:t>
            </w:r>
          </w:p>
        </w:tc>
        <w:tc>
          <w:tcPr>
            <w:tcW w:w="1036" w:type="dxa"/>
          </w:tcPr>
          <w:p w14:paraId="791B6EAB"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PV</w:t>
            </w:r>
          </w:p>
        </w:tc>
        <w:tc>
          <w:tcPr>
            <w:tcW w:w="1081" w:type="dxa"/>
          </w:tcPr>
          <w:p w14:paraId="2C718863"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SAT</w:t>
            </w:r>
          </w:p>
        </w:tc>
        <w:tc>
          <w:tcPr>
            <w:tcW w:w="1092" w:type="dxa"/>
          </w:tcPr>
          <w:p w14:paraId="1A8A17F5"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QE</w:t>
            </w:r>
          </w:p>
        </w:tc>
        <w:tc>
          <w:tcPr>
            <w:tcW w:w="1021" w:type="dxa"/>
          </w:tcPr>
          <w:p w14:paraId="3EC5CB40"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PV</w:t>
            </w:r>
          </w:p>
        </w:tc>
        <w:tc>
          <w:tcPr>
            <w:tcW w:w="1024" w:type="dxa"/>
          </w:tcPr>
          <w:p w14:paraId="45132766"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SAT</w:t>
            </w:r>
          </w:p>
        </w:tc>
      </w:tr>
      <w:tr w:rsidR="00277CB3" w:rsidRPr="00214507" w14:paraId="287FE0A7" w14:textId="77777777" w:rsidTr="00F039CB">
        <w:tc>
          <w:tcPr>
            <w:tcW w:w="1319" w:type="dxa"/>
          </w:tcPr>
          <w:p w14:paraId="18A74E9E" w14:textId="77777777" w:rsidR="00277CB3" w:rsidRPr="00214507" w:rsidRDefault="00277CB3" w:rsidP="00F039CB">
            <w:pPr>
              <w:spacing w:before="60" w:after="60"/>
              <w:rPr>
                <w:rFonts w:ascii="Times New Roman" w:hAnsi="Times New Roman" w:cs="Times New Roman"/>
                <w:b/>
              </w:rPr>
            </w:pPr>
            <w:r w:rsidRPr="00214507">
              <w:rPr>
                <w:rFonts w:ascii="Times New Roman" w:hAnsi="Times New Roman" w:cs="Times New Roman"/>
                <w:b/>
              </w:rPr>
              <w:t>QE</w:t>
            </w:r>
          </w:p>
        </w:tc>
        <w:tc>
          <w:tcPr>
            <w:tcW w:w="1130" w:type="dxa"/>
          </w:tcPr>
          <w:p w14:paraId="657FCC87"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0.702</w:t>
            </w:r>
          </w:p>
        </w:tc>
        <w:tc>
          <w:tcPr>
            <w:tcW w:w="1059" w:type="dxa"/>
          </w:tcPr>
          <w:p w14:paraId="72D63BAB" w14:textId="77777777" w:rsidR="00277CB3" w:rsidRPr="00214507" w:rsidRDefault="00277CB3" w:rsidP="00F039CB">
            <w:pPr>
              <w:spacing w:before="60" w:after="60"/>
              <w:jc w:val="center"/>
              <w:rPr>
                <w:rFonts w:ascii="Times New Roman" w:hAnsi="Times New Roman" w:cs="Times New Roman"/>
              </w:rPr>
            </w:pPr>
          </w:p>
        </w:tc>
        <w:tc>
          <w:tcPr>
            <w:tcW w:w="1089" w:type="dxa"/>
          </w:tcPr>
          <w:p w14:paraId="1FBC0D27" w14:textId="77777777" w:rsidR="00277CB3" w:rsidRPr="00214507" w:rsidRDefault="00277CB3" w:rsidP="00F039CB">
            <w:pPr>
              <w:spacing w:before="60" w:after="60"/>
              <w:jc w:val="center"/>
              <w:rPr>
                <w:rFonts w:ascii="Times New Roman" w:hAnsi="Times New Roman" w:cs="Times New Roman"/>
              </w:rPr>
            </w:pPr>
          </w:p>
        </w:tc>
        <w:tc>
          <w:tcPr>
            <w:tcW w:w="1200" w:type="dxa"/>
          </w:tcPr>
          <w:p w14:paraId="0C5158BA"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0.728</w:t>
            </w:r>
          </w:p>
        </w:tc>
        <w:tc>
          <w:tcPr>
            <w:tcW w:w="1062" w:type="dxa"/>
          </w:tcPr>
          <w:p w14:paraId="27C59CF5" w14:textId="77777777" w:rsidR="00277CB3" w:rsidRPr="00214507" w:rsidRDefault="00277CB3" w:rsidP="00F039CB">
            <w:pPr>
              <w:spacing w:before="60" w:after="60"/>
              <w:jc w:val="center"/>
              <w:rPr>
                <w:rFonts w:ascii="Times New Roman" w:hAnsi="Times New Roman" w:cs="Times New Roman"/>
              </w:rPr>
            </w:pPr>
          </w:p>
        </w:tc>
        <w:tc>
          <w:tcPr>
            <w:tcW w:w="1063" w:type="dxa"/>
          </w:tcPr>
          <w:p w14:paraId="63231E1F" w14:textId="77777777" w:rsidR="00277CB3" w:rsidRPr="00214507" w:rsidRDefault="00277CB3" w:rsidP="00F039CB">
            <w:pPr>
              <w:spacing w:before="60" w:after="60"/>
              <w:jc w:val="center"/>
              <w:rPr>
                <w:rFonts w:ascii="Times New Roman" w:hAnsi="Times New Roman" w:cs="Times New Roman"/>
              </w:rPr>
            </w:pPr>
          </w:p>
        </w:tc>
        <w:tc>
          <w:tcPr>
            <w:tcW w:w="1046" w:type="dxa"/>
          </w:tcPr>
          <w:p w14:paraId="5547712A" w14:textId="77777777" w:rsidR="00277CB3" w:rsidRPr="00214507" w:rsidRDefault="00277CB3" w:rsidP="00F039CB">
            <w:pPr>
              <w:spacing w:before="60" w:after="60"/>
              <w:jc w:val="center"/>
              <w:rPr>
                <w:rFonts w:ascii="Times New Roman" w:hAnsi="Times New Roman" w:cs="Times New Roman"/>
              </w:rPr>
            </w:pPr>
          </w:p>
        </w:tc>
        <w:tc>
          <w:tcPr>
            <w:tcW w:w="1036" w:type="dxa"/>
          </w:tcPr>
          <w:p w14:paraId="30CD334C" w14:textId="77777777" w:rsidR="00277CB3" w:rsidRPr="00214507" w:rsidRDefault="00277CB3" w:rsidP="00F039CB">
            <w:pPr>
              <w:spacing w:before="60" w:after="60"/>
              <w:jc w:val="center"/>
              <w:rPr>
                <w:rFonts w:ascii="Times New Roman" w:hAnsi="Times New Roman" w:cs="Times New Roman"/>
              </w:rPr>
            </w:pPr>
          </w:p>
        </w:tc>
        <w:tc>
          <w:tcPr>
            <w:tcW w:w="1081" w:type="dxa"/>
          </w:tcPr>
          <w:p w14:paraId="4B35B8AF" w14:textId="77777777" w:rsidR="00277CB3" w:rsidRPr="00214507" w:rsidRDefault="00277CB3" w:rsidP="00F039CB">
            <w:pPr>
              <w:spacing w:before="60" w:after="60"/>
              <w:jc w:val="center"/>
              <w:rPr>
                <w:rFonts w:ascii="Times New Roman" w:hAnsi="Times New Roman" w:cs="Times New Roman"/>
              </w:rPr>
            </w:pPr>
          </w:p>
        </w:tc>
        <w:tc>
          <w:tcPr>
            <w:tcW w:w="1092" w:type="dxa"/>
          </w:tcPr>
          <w:p w14:paraId="66FAF5C0" w14:textId="77777777" w:rsidR="00277CB3" w:rsidRPr="00214507" w:rsidRDefault="00277CB3" w:rsidP="00F039CB">
            <w:pPr>
              <w:spacing w:before="60" w:after="60"/>
              <w:jc w:val="center"/>
              <w:rPr>
                <w:rFonts w:ascii="Times New Roman" w:hAnsi="Times New Roman" w:cs="Times New Roman"/>
              </w:rPr>
            </w:pPr>
          </w:p>
        </w:tc>
        <w:tc>
          <w:tcPr>
            <w:tcW w:w="1021" w:type="dxa"/>
          </w:tcPr>
          <w:p w14:paraId="44B2C155" w14:textId="77777777" w:rsidR="00277CB3" w:rsidRPr="00214507" w:rsidRDefault="00277CB3" w:rsidP="00F039CB">
            <w:pPr>
              <w:spacing w:before="60" w:after="60"/>
              <w:jc w:val="center"/>
              <w:rPr>
                <w:rFonts w:ascii="Times New Roman" w:hAnsi="Times New Roman" w:cs="Times New Roman"/>
              </w:rPr>
            </w:pPr>
          </w:p>
        </w:tc>
        <w:tc>
          <w:tcPr>
            <w:tcW w:w="1024" w:type="dxa"/>
          </w:tcPr>
          <w:p w14:paraId="18AFBA04" w14:textId="77777777" w:rsidR="00277CB3" w:rsidRPr="00214507" w:rsidRDefault="00277CB3" w:rsidP="00F039CB">
            <w:pPr>
              <w:spacing w:before="60" w:after="60"/>
              <w:jc w:val="center"/>
              <w:rPr>
                <w:rFonts w:ascii="Times New Roman" w:hAnsi="Times New Roman" w:cs="Times New Roman"/>
              </w:rPr>
            </w:pPr>
          </w:p>
        </w:tc>
      </w:tr>
      <w:tr w:rsidR="00277CB3" w:rsidRPr="00214507" w14:paraId="1973E840" w14:textId="77777777" w:rsidTr="00F039CB">
        <w:tc>
          <w:tcPr>
            <w:tcW w:w="1319" w:type="dxa"/>
          </w:tcPr>
          <w:p w14:paraId="4CDA3F28" w14:textId="77777777" w:rsidR="00277CB3" w:rsidRPr="00214507" w:rsidRDefault="00277CB3" w:rsidP="00F039CB">
            <w:pPr>
              <w:spacing w:before="60" w:after="60"/>
              <w:rPr>
                <w:rFonts w:ascii="Times New Roman" w:hAnsi="Times New Roman" w:cs="Times New Roman"/>
                <w:b/>
              </w:rPr>
            </w:pPr>
            <w:r w:rsidRPr="00214507">
              <w:rPr>
                <w:rFonts w:ascii="Times New Roman" w:hAnsi="Times New Roman" w:cs="Times New Roman"/>
                <w:b/>
              </w:rPr>
              <w:t>PV</w:t>
            </w:r>
          </w:p>
        </w:tc>
        <w:tc>
          <w:tcPr>
            <w:tcW w:w="1130" w:type="dxa"/>
          </w:tcPr>
          <w:p w14:paraId="6BB5CF39" w14:textId="77777777" w:rsidR="00277CB3" w:rsidRPr="00214507" w:rsidRDefault="00277CB3" w:rsidP="00F039CB">
            <w:pPr>
              <w:spacing w:before="60" w:after="60"/>
              <w:jc w:val="center"/>
              <w:rPr>
                <w:rFonts w:ascii="Times New Roman" w:hAnsi="Times New Roman" w:cs="Times New Roman"/>
              </w:rPr>
            </w:pPr>
            <w:r w:rsidRPr="00214507">
              <w:rPr>
                <w:rFonts w:ascii="Times New Roman" w:hAnsi="Times New Roman" w:cs="Times New Roman"/>
              </w:rPr>
              <w:t>0.583</w:t>
            </w:r>
          </w:p>
        </w:tc>
        <w:tc>
          <w:tcPr>
            <w:tcW w:w="1059" w:type="dxa"/>
          </w:tcPr>
          <w:p w14:paraId="38DBBAEA"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0.909</w:t>
            </w:r>
          </w:p>
        </w:tc>
        <w:tc>
          <w:tcPr>
            <w:tcW w:w="1089" w:type="dxa"/>
          </w:tcPr>
          <w:p w14:paraId="609E6A90" w14:textId="77777777" w:rsidR="00277CB3" w:rsidRPr="00214507" w:rsidRDefault="00277CB3" w:rsidP="00F039CB">
            <w:pPr>
              <w:spacing w:before="60" w:after="60"/>
              <w:jc w:val="center"/>
              <w:rPr>
                <w:rFonts w:ascii="Times New Roman" w:hAnsi="Times New Roman" w:cs="Times New Roman"/>
              </w:rPr>
            </w:pPr>
          </w:p>
        </w:tc>
        <w:tc>
          <w:tcPr>
            <w:tcW w:w="1200" w:type="dxa"/>
          </w:tcPr>
          <w:p w14:paraId="386B020F" w14:textId="77777777" w:rsidR="00277CB3" w:rsidRPr="00214507" w:rsidRDefault="00277CB3" w:rsidP="00F039CB">
            <w:pPr>
              <w:spacing w:before="60" w:after="60"/>
              <w:jc w:val="center"/>
              <w:rPr>
                <w:rFonts w:ascii="Times New Roman" w:hAnsi="Times New Roman" w:cs="Times New Roman"/>
              </w:rPr>
            </w:pPr>
            <w:r w:rsidRPr="00214507">
              <w:rPr>
                <w:rFonts w:ascii="Times New Roman" w:hAnsi="Times New Roman" w:cs="Times New Roman"/>
              </w:rPr>
              <w:t>0.592</w:t>
            </w:r>
          </w:p>
        </w:tc>
        <w:tc>
          <w:tcPr>
            <w:tcW w:w="1062" w:type="dxa"/>
          </w:tcPr>
          <w:p w14:paraId="7C3ADAED"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0.868</w:t>
            </w:r>
          </w:p>
        </w:tc>
        <w:tc>
          <w:tcPr>
            <w:tcW w:w="1063" w:type="dxa"/>
          </w:tcPr>
          <w:p w14:paraId="78EDC25C" w14:textId="77777777" w:rsidR="00277CB3" w:rsidRPr="00214507" w:rsidRDefault="00277CB3" w:rsidP="00F039CB">
            <w:pPr>
              <w:spacing w:before="60" w:after="60"/>
              <w:jc w:val="center"/>
              <w:rPr>
                <w:rFonts w:ascii="Times New Roman" w:hAnsi="Times New Roman" w:cs="Times New Roman"/>
              </w:rPr>
            </w:pPr>
          </w:p>
        </w:tc>
        <w:tc>
          <w:tcPr>
            <w:tcW w:w="1046" w:type="dxa"/>
          </w:tcPr>
          <w:p w14:paraId="544644D2" w14:textId="77777777" w:rsidR="00277CB3" w:rsidRPr="00214507" w:rsidRDefault="00277CB3" w:rsidP="00F039CB">
            <w:pPr>
              <w:spacing w:before="60" w:after="60"/>
              <w:jc w:val="center"/>
              <w:rPr>
                <w:rFonts w:ascii="Times New Roman" w:hAnsi="Times New Roman" w:cs="Times New Roman"/>
              </w:rPr>
            </w:pPr>
            <w:r w:rsidRPr="00214507">
              <w:rPr>
                <w:rFonts w:ascii="Times New Roman" w:hAnsi="Times New Roman" w:cs="Times New Roman"/>
              </w:rPr>
              <w:t>0.673</w:t>
            </w:r>
          </w:p>
        </w:tc>
        <w:tc>
          <w:tcPr>
            <w:tcW w:w="1036" w:type="dxa"/>
          </w:tcPr>
          <w:p w14:paraId="26CB20CE" w14:textId="77777777" w:rsidR="00277CB3" w:rsidRPr="00214507" w:rsidRDefault="00277CB3" w:rsidP="00F039CB">
            <w:pPr>
              <w:spacing w:before="60" w:after="60"/>
              <w:jc w:val="center"/>
              <w:rPr>
                <w:rFonts w:ascii="Times New Roman" w:hAnsi="Times New Roman" w:cs="Times New Roman"/>
              </w:rPr>
            </w:pPr>
          </w:p>
        </w:tc>
        <w:tc>
          <w:tcPr>
            <w:tcW w:w="1081" w:type="dxa"/>
          </w:tcPr>
          <w:p w14:paraId="59B6439E" w14:textId="77777777" w:rsidR="00277CB3" w:rsidRPr="00214507" w:rsidRDefault="00277CB3" w:rsidP="00F039CB">
            <w:pPr>
              <w:spacing w:before="60" w:after="60"/>
              <w:jc w:val="center"/>
              <w:rPr>
                <w:rFonts w:ascii="Times New Roman" w:hAnsi="Times New Roman" w:cs="Times New Roman"/>
              </w:rPr>
            </w:pPr>
          </w:p>
        </w:tc>
        <w:tc>
          <w:tcPr>
            <w:tcW w:w="1092" w:type="dxa"/>
          </w:tcPr>
          <w:p w14:paraId="404CFADC" w14:textId="77777777" w:rsidR="00277CB3" w:rsidRPr="00214507" w:rsidRDefault="00277CB3" w:rsidP="00F039CB">
            <w:pPr>
              <w:spacing w:before="60" w:after="60"/>
              <w:jc w:val="center"/>
              <w:rPr>
                <w:rFonts w:ascii="Times New Roman" w:hAnsi="Times New Roman" w:cs="Times New Roman"/>
              </w:rPr>
            </w:pPr>
            <w:r w:rsidRPr="00214507">
              <w:rPr>
                <w:rFonts w:ascii="Times New Roman" w:hAnsi="Times New Roman" w:cs="Times New Roman"/>
              </w:rPr>
              <w:t>0.705</w:t>
            </w:r>
          </w:p>
        </w:tc>
        <w:tc>
          <w:tcPr>
            <w:tcW w:w="1021" w:type="dxa"/>
          </w:tcPr>
          <w:p w14:paraId="6440AA6D" w14:textId="77777777" w:rsidR="00277CB3" w:rsidRPr="00214507" w:rsidRDefault="00277CB3" w:rsidP="00F039CB">
            <w:pPr>
              <w:spacing w:before="60" w:after="60"/>
              <w:jc w:val="center"/>
              <w:rPr>
                <w:rFonts w:ascii="Times New Roman" w:hAnsi="Times New Roman" w:cs="Times New Roman"/>
              </w:rPr>
            </w:pPr>
          </w:p>
        </w:tc>
        <w:tc>
          <w:tcPr>
            <w:tcW w:w="1024" w:type="dxa"/>
          </w:tcPr>
          <w:p w14:paraId="1FD71601" w14:textId="77777777" w:rsidR="00277CB3" w:rsidRPr="00214507" w:rsidRDefault="00277CB3" w:rsidP="00F039CB">
            <w:pPr>
              <w:spacing w:before="60" w:after="60"/>
              <w:jc w:val="center"/>
              <w:rPr>
                <w:rFonts w:ascii="Times New Roman" w:hAnsi="Times New Roman" w:cs="Times New Roman"/>
              </w:rPr>
            </w:pPr>
          </w:p>
        </w:tc>
      </w:tr>
      <w:tr w:rsidR="00277CB3" w:rsidRPr="00214507" w14:paraId="39AB0849" w14:textId="77777777" w:rsidTr="00F039CB">
        <w:tc>
          <w:tcPr>
            <w:tcW w:w="1319" w:type="dxa"/>
          </w:tcPr>
          <w:p w14:paraId="0EA1A875" w14:textId="77777777" w:rsidR="00277CB3" w:rsidRPr="00214507" w:rsidRDefault="00277CB3" w:rsidP="00F039CB">
            <w:pPr>
              <w:spacing w:before="60" w:after="60"/>
              <w:rPr>
                <w:rFonts w:ascii="Times New Roman" w:hAnsi="Times New Roman" w:cs="Times New Roman"/>
                <w:b/>
              </w:rPr>
            </w:pPr>
            <w:r w:rsidRPr="00214507">
              <w:rPr>
                <w:rFonts w:ascii="Times New Roman" w:hAnsi="Times New Roman" w:cs="Times New Roman"/>
                <w:b/>
              </w:rPr>
              <w:t xml:space="preserve">SAT </w:t>
            </w:r>
          </w:p>
        </w:tc>
        <w:tc>
          <w:tcPr>
            <w:tcW w:w="1130" w:type="dxa"/>
          </w:tcPr>
          <w:p w14:paraId="6AC855BC" w14:textId="77777777" w:rsidR="00277CB3" w:rsidRPr="00214507" w:rsidRDefault="00277CB3" w:rsidP="00F039CB">
            <w:pPr>
              <w:spacing w:before="60" w:after="60"/>
              <w:jc w:val="center"/>
              <w:rPr>
                <w:rFonts w:ascii="Times New Roman" w:hAnsi="Times New Roman" w:cs="Times New Roman"/>
              </w:rPr>
            </w:pPr>
            <w:r w:rsidRPr="00214507">
              <w:rPr>
                <w:rFonts w:ascii="Times New Roman" w:hAnsi="Times New Roman" w:cs="Times New Roman"/>
              </w:rPr>
              <w:t>0.570</w:t>
            </w:r>
          </w:p>
        </w:tc>
        <w:tc>
          <w:tcPr>
            <w:tcW w:w="1059" w:type="dxa"/>
          </w:tcPr>
          <w:p w14:paraId="228E0735" w14:textId="77777777" w:rsidR="00277CB3" w:rsidRPr="00214507" w:rsidRDefault="00277CB3" w:rsidP="00F039CB">
            <w:pPr>
              <w:spacing w:before="60" w:after="60"/>
              <w:jc w:val="center"/>
              <w:rPr>
                <w:rFonts w:ascii="Times New Roman" w:hAnsi="Times New Roman" w:cs="Times New Roman"/>
              </w:rPr>
            </w:pPr>
            <w:r w:rsidRPr="00214507">
              <w:rPr>
                <w:rFonts w:ascii="Times New Roman" w:hAnsi="Times New Roman" w:cs="Times New Roman"/>
              </w:rPr>
              <w:t>0.532</w:t>
            </w:r>
          </w:p>
        </w:tc>
        <w:tc>
          <w:tcPr>
            <w:tcW w:w="1089" w:type="dxa"/>
          </w:tcPr>
          <w:p w14:paraId="3DB7441C"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0.826</w:t>
            </w:r>
          </w:p>
        </w:tc>
        <w:tc>
          <w:tcPr>
            <w:tcW w:w="1200" w:type="dxa"/>
          </w:tcPr>
          <w:p w14:paraId="3ABCC76E" w14:textId="77777777" w:rsidR="00277CB3" w:rsidRPr="00214507" w:rsidRDefault="00277CB3" w:rsidP="00F039CB">
            <w:pPr>
              <w:spacing w:before="60" w:after="60"/>
              <w:jc w:val="center"/>
              <w:rPr>
                <w:rFonts w:ascii="Times New Roman" w:hAnsi="Times New Roman" w:cs="Times New Roman"/>
              </w:rPr>
            </w:pPr>
            <w:r w:rsidRPr="00214507">
              <w:rPr>
                <w:rFonts w:ascii="Times New Roman" w:hAnsi="Times New Roman" w:cs="Times New Roman"/>
              </w:rPr>
              <w:t>0.572</w:t>
            </w:r>
          </w:p>
        </w:tc>
        <w:tc>
          <w:tcPr>
            <w:tcW w:w="1062" w:type="dxa"/>
          </w:tcPr>
          <w:p w14:paraId="773B97F5" w14:textId="77777777" w:rsidR="00277CB3" w:rsidRPr="00214507" w:rsidRDefault="00277CB3" w:rsidP="00F039CB">
            <w:pPr>
              <w:spacing w:before="60" w:after="60"/>
              <w:jc w:val="center"/>
              <w:rPr>
                <w:rFonts w:ascii="Times New Roman" w:hAnsi="Times New Roman" w:cs="Times New Roman"/>
              </w:rPr>
            </w:pPr>
            <w:r w:rsidRPr="00214507">
              <w:rPr>
                <w:rFonts w:ascii="Times New Roman" w:hAnsi="Times New Roman" w:cs="Times New Roman"/>
              </w:rPr>
              <w:t>0.603</w:t>
            </w:r>
          </w:p>
        </w:tc>
        <w:tc>
          <w:tcPr>
            <w:tcW w:w="1063" w:type="dxa"/>
          </w:tcPr>
          <w:p w14:paraId="44417968" w14:textId="77777777" w:rsidR="00277CB3" w:rsidRPr="00214507" w:rsidRDefault="00277CB3" w:rsidP="00F039CB">
            <w:pPr>
              <w:spacing w:before="60" w:after="60"/>
              <w:jc w:val="center"/>
              <w:rPr>
                <w:rFonts w:ascii="Times New Roman" w:hAnsi="Times New Roman" w:cs="Times New Roman"/>
                <w:b/>
              </w:rPr>
            </w:pPr>
            <w:r w:rsidRPr="00214507">
              <w:rPr>
                <w:rFonts w:ascii="Times New Roman" w:hAnsi="Times New Roman" w:cs="Times New Roman"/>
                <w:b/>
              </w:rPr>
              <w:t>0.822</w:t>
            </w:r>
          </w:p>
        </w:tc>
        <w:tc>
          <w:tcPr>
            <w:tcW w:w="1046" w:type="dxa"/>
          </w:tcPr>
          <w:p w14:paraId="1EDB57BC" w14:textId="77777777" w:rsidR="00277CB3" w:rsidRPr="00214507" w:rsidRDefault="00277CB3" w:rsidP="00F039CB">
            <w:pPr>
              <w:spacing w:before="60" w:after="60"/>
              <w:jc w:val="center"/>
              <w:rPr>
                <w:rFonts w:ascii="Times New Roman" w:hAnsi="Times New Roman" w:cs="Times New Roman"/>
              </w:rPr>
            </w:pPr>
            <w:r w:rsidRPr="00214507">
              <w:rPr>
                <w:rFonts w:ascii="Times New Roman" w:hAnsi="Times New Roman" w:cs="Times New Roman"/>
              </w:rPr>
              <w:t>0.707</w:t>
            </w:r>
          </w:p>
        </w:tc>
        <w:tc>
          <w:tcPr>
            <w:tcW w:w="1036" w:type="dxa"/>
          </w:tcPr>
          <w:p w14:paraId="5FC18FAD" w14:textId="77777777" w:rsidR="00277CB3" w:rsidRPr="00214507" w:rsidRDefault="00277CB3" w:rsidP="00F039CB">
            <w:pPr>
              <w:spacing w:before="60" w:after="60"/>
              <w:jc w:val="center"/>
              <w:rPr>
                <w:rFonts w:ascii="Times New Roman" w:hAnsi="Times New Roman" w:cs="Times New Roman"/>
              </w:rPr>
            </w:pPr>
            <w:r w:rsidRPr="00214507">
              <w:rPr>
                <w:rFonts w:ascii="Times New Roman" w:hAnsi="Times New Roman" w:cs="Times New Roman"/>
              </w:rPr>
              <w:t>0.566</w:t>
            </w:r>
          </w:p>
        </w:tc>
        <w:tc>
          <w:tcPr>
            <w:tcW w:w="1081" w:type="dxa"/>
          </w:tcPr>
          <w:p w14:paraId="1FB1CB86" w14:textId="77777777" w:rsidR="00277CB3" w:rsidRPr="00214507" w:rsidRDefault="00277CB3" w:rsidP="00F039CB">
            <w:pPr>
              <w:spacing w:before="60" w:after="60"/>
              <w:jc w:val="center"/>
              <w:rPr>
                <w:rFonts w:ascii="Times New Roman" w:hAnsi="Times New Roman" w:cs="Times New Roman"/>
              </w:rPr>
            </w:pPr>
          </w:p>
        </w:tc>
        <w:tc>
          <w:tcPr>
            <w:tcW w:w="1092" w:type="dxa"/>
          </w:tcPr>
          <w:p w14:paraId="02D987D5" w14:textId="77777777" w:rsidR="00277CB3" w:rsidRPr="00214507" w:rsidRDefault="00277CB3" w:rsidP="00F039CB">
            <w:pPr>
              <w:spacing w:before="60" w:after="60"/>
              <w:jc w:val="center"/>
              <w:rPr>
                <w:rFonts w:ascii="Times New Roman" w:hAnsi="Times New Roman" w:cs="Times New Roman"/>
              </w:rPr>
            </w:pPr>
            <w:r w:rsidRPr="00214507">
              <w:rPr>
                <w:rFonts w:ascii="Times New Roman" w:hAnsi="Times New Roman" w:cs="Times New Roman"/>
              </w:rPr>
              <w:t>0.692</w:t>
            </w:r>
          </w:p>
        </w:tc>
        <w:tc>
          <w:tcPr>
            <w:tcW w:w="1021" w:type="dxa"/>
          </w:tcPr>
          <w:p w14:paraId="6E3CBA09" w14:textId="77777777" w:rsidR="00277CB3" w:rsidRPr="00214507" w:rsidRDefault="00277CB3" w:rsidP="00F039CB">
            <w:pPr>
              <w:spacing w:before="60" w:after="60"/>
              <w:jc w:val="center"/>
              <w:rPr>
                <w:rFonts w:ascii="Times New Roman" w:hAnsi="Times New Roman" w:cs="Times New Roman"/>
              </w:rPr>
            </w:pPr>
            <w:r w:rsidRPr="00214507">
              <w:rPr>
                <w:rFonts w:ascii="Times New Roman" w:hAnsi="Times New Roman" w:cs="Times New Roman"/>
              </w:rPr>
              <w:t>0.684</w:t>
            </w:r>
          </w:p>
        </w:tc>
        <w:tc>
          <w:tcPr>
            <w:tcW w:w="1024" w:type="dxa"/>
          </w:tcPr>
          <w:p w14:paraId="2AB9EC4D" w14:textId="77777777" w:rsidR="00277CB3" w:rsidRPr="00214507" w:rsidRDefault="00277CB3" w:rsidP="00F039CB">
            <w:pPr>
              <w:spacing w:before="60" w:after="60"/>
              <w:jc w:val="center"/>
              <w:rPr>
                <w:rFonts w:ascii="Times New Roman" w:hAnsi="Times New Roman" w:cs="Times New Roman"/>
              </w:rPr>
            </w:pPr>
          </w:p>
        </w:tc>
      </w:tr>
    </w:tbl>
    <w:p w14:paraId="7169A8D7" w14:textId="77777777" w:rsidR="00277CB3" w:rsidRDefault="00277CB3" w:rsidP="00277CB3"/>
    <w:p w14:paraId="332D9458" w14:textId="614F64F3" w:rsidR="00277CB3" w:rsidRDefault="00277CB3">
      <w:pPr>
        <w:spacing w:after="120" w:line="240" w:lineRule="auto"/>
        <w:jc w:val="both"/>
        <w:rPr>
          <w:rFonts w:ascii="Times New Roman" w:eastAsia="Times New Roman" w:hAnsi="Times New Roman" w:cs="Times New Roman"/>
          <w:sz w:val="20"/>
          <w:szCs w:val="20"/>
        </w:rPr>
      </w:pPr>
    </w:p>
    <w:p w14:paraId="3DE09AF7" w14:textId="35CB7586" w:rsidR="00277CB3" w:rsidRDefault="00277CB3">
      <w:pPr>
        <w:spacing w:after="120" w:line="240" w:lineRule="auto"/>
        <w:jc w:val="both"/>
        <w:rPr>
          <w:rFonts w:ascii="Times New Roman" w:eastAsia="Times New Roman" w:hAnsi="Times New Roman" w:cs="Times New Roman"/>
          <w:sz w:val="20"/>
          <w:szCs w:val="20"/>
        </w:rPr>
      </w:pPr>
    </w:p>
    <w:p w14:paraId="596862C8" w14:textId="14A268FA" w:rsidR="00277CB3" w:rsidRDefault="00277CB3">
      <w:pPr>
        <w:spacing w:after="120" w:line="240" w:lineRule="auto"/>
        <w:jc w:val="both"/>
        <w:rPr>
          <w:rFonts w:ascii="Times New Roman" w:eastAsia="Times New Roman" w:hAnsi="Times New Roman" w:cs="Times New Roman"/>
          <w:sz w:val="20"/>
          <w:szCs w:val="20"/>
        </w:rPr>
      </w:pPr>
    </w:p>
    <w:p w14:paraId="35A1FBE3" w14:textId="22490EBB" w:rsidR="00277CB3" w:rsidRDefault="00277CB3">
      <w:pPr>
        <w:spacing w:after="120" w:line="240" w:lineRule="auto"/>
        <w:jc w:val="both"/>
        <w:rPr>
          <w:rFonts w:ascii="Times New Roman" w:eastAsia="Times New Roman" w:hAnsi="Times New Roman" w:cs="Times New Roman"/>
          <w:sz w:val="20"/>
          <w:szCs w:val="20"/>
        </w:rPr>
      </w:pPr>
    </w:p>
    <w:p w14:paraId="67C6D88C" w14:textId="526E710A" w:rsidR="00277CB3" w:rsidRDefault="00277CB3">
      <w:pPr>
        <w:spacing w:after="120" w:line="240" w:lineRule="auto"/>
        <w:jc w:val="both"/>
        <w:rPr>
          <w:rFonts w:ascii="Times New Roman" w:eastAsia="Times New Roman" w:hAnsi="Times New Roman" w:cs="Times New Roman"/>
          <w:sz w:val="20"/>
          <w:szCs w:val="20"/>
        </w:rPr>
      </w:pPr>
    </w:p>
    <w:p w14:paraId="71F361F9" w14:textId="21028964" w:rsidR="00277CB3" w:rsidRDefault="00277CB3">
      <w:pPr>
        <w:spacing w:after="120" w:line="240" w:lineRule="auto"/>
        <w:jc w:val="both"/>
        <w:rPr>
          <w:rFonts w:ascii="Times New Roman" w:eastAsia="Times New Roman" w:hAnsi="Times New Roman" w:cs="Times New Roman"/>
          <w:sz w:val="20"/>
          <w:szCs w:val="20"/>
        </w:rPr>
      </w:pPr>
    </w:p>
    <w:p w14:paraId="795D8596" w14:textId="13DAB78B" w:rsidR="00277CB3" w:rsidRDefault="00277CB3">
      <w:pPr>
        <w:spacing w:after="120" w:line="240" w:lineRule="auto"/>
        <w:jc w:val="both"/>
        <w:rPr>
          <w:rFonts w:ascii="Times New Roman" w:eastAsia="Times New Roman" w:hAnsi="Times New Roman" w:cs="Times New Roman"/>
          <w:sz w:val="20"/>
          <w:szCs w:val="20"/>
        </w:rPr>
      </w:pPr>
    </w:p>
    <w:p w14:paraId="48C00046" w14:textId="08D760CA" w:rsidR="00277CB3" w:rsidRDefault="00277CB3">
      <w:pPr>
        <w:spacing w:after="120" w:line="240" w:lineRule="auto"/>
        <w:jc w:val="both"/>
        <w:rPr>
          <w:rFonts w:ascii="Times New Roman" w:eastAsia="Times New Roman" w:hAnsi="Times New Roman" w:cs="Times New Roman"/>
          <w:sz w:val="20"/>
          <w:szCs w:val="20"/>
        </w:rPr>
      </w:pPr>
    </w:p>
    <w:p w14:paraId="49A8D350" w14:textId="6CBF8B29" w:rsidR="00277CB3" w:rsidRDefault="00277CB3">
      <w:pPr>
        <w:spacing w:after="120" w:line="240" w:lineRule="auto"/>
        <w:jc w:val="both"/>
        <w:rPr>
          <w:rFonts w:ascii="Times New Roman" w:eastAsia="Times New Roman" w:hAnsi="Times New Roman" w:cs="Times New Roman"/>
          <w:sz w:val="20"/>
          <w:szCs w:val="20"/>
        </w:rPr>
      </w:pPr>
    </w:p>
    <w:p w14:paraId="0B4AA1B4" w14:textId="2B201DD9" w:rsidR="00277CB3" w:rsidRDefault="00277CB3">
      <w:pPr>
        <w:spacing w:after="120" w:line="240" w:lineRule="auto"/>
        <w:jc w:val="both"/>
        <w:rPr>
          <w:rFonts w:ascii="Times New Roman" w:eastAsia="Times New Roman" w:hAnsi="Times New Roman" w:cs="Times New Roman"/>
          <w:sz w:val="20"/>
          <w:szCs w:val="20"/>
        </w:rPr>
      </w:pPr>
    </w:p>
    <w:p w14:paraId="0A25C715" w14:textId="66531B69" w:rsidR="00277CB3" w:rsidRDefault="00277CB3">
      <w:pPr>
        <w:spacing w:after="120" w:line="240" w:lineRule="auto"/>
        <w:jc w:val="both"/>
        <w:rPr>
          <w:rFonts w:ascii="Times New Roman" w:eastAsia="Times New Roman" w:hAnsi="Times New Roman" w:cs="Times New Roman"/>
          <w:sz w:val="20"/>
          <w:szCs w:val="20"/>
        </w:rPr>
      </w:pPr>
    </w:p>
    <w:p w14:paraId="1D4F807C" w14:textId="0E00D9C2" w:rsidR="00277CB3" w:rsidRDefault="00277CB3">
      <w:pPr>
        <w:spacing w:after="120" w:line="240" w:lineRule="auto"/>
        <w:jc w:val="both"/>
        <w:rPr>
          <w:rFonts w:ascii="Times New Roman" w:eastAsia="Times New Roman" w:hAnsi="Times New Roman" w:cs="Times New Roman"/>
          <w:sz w:val="20"/>
          <w:szCs w:val="20"/>
        </w:rPr>
      </w:pPr>
    </w:p>
    <w:p w14:paraId="51AEB09B" w14:textId="77777777" w:rsidR="00277CB3" w:rsidRDefault="00277CB3">
      <w:pPr>
        <w:spacing w:after="120" w:line="240" w:lineRule="auto"/>
        <w:jc w:val="both"/>
        <w:rPr>
          <w:rFonts w:ascii="Times New Roman" w:eastAsia="Times New Roman" w:hAnsi="Times New Roman" w:cs="Times New Roman"/>
          <w:sz w:val="20"/>
          <w:szCs w:val="20"/>
        </w:rPr>
      </w:pPr>
    </w:p>
    <w:p w14:paraId="35BA0EF0" w14:textId="77777777" w:rsidR="00277CB3" w:rsidRPr="00FC4648" w:rsidRDefault="00277CB3" w:rsidP="00277CB3">
      <w:pPr>
        <w:spacing w:after="120"/>
        <w:rPr>
          <w:rFonts w:cs="Times New Roman"/>
          <w:b/>
          <w:szCs w:val="24"/>
        </w:rPr>
      </w:pPr>
      <w:r w:rsidRPr="00FC4648">
        <w:rPr>
          <w:rFonts w:cs="Times New Roman"/>
          <w:b/>
          <w:szCs w:val="24"/>
        </w:rPr>
        <w:t>Table 4. Measurement model. Outer weight and VIF</w:t>
      </w:r>
    </w:p>
    <w:p w14:paraId="71727CDF" w14:textId="502D5B7D" w:rsidR="00277CB3" w:rsidRDefault="00277CB3">
      <w:pPr>
        <w:spacing w:after="120" w:line="240" w:lineRule="auto"/>
        <w:jc w:val="both"/>
        <w:rPr>
          <w:rFonts w:ascii="Times New Roman" w:eastAsia="Times New Roman" w:hAnsi="Times New Roman" w:cs="Times New Roman"/>
          <w:sz w:val="20"/>
          <w:szCs w:val="20"/>
        </w:rPr>
      </w:pPr>
    </w:p>
    <w:p w14:paraId="4FF75A7D" w14:textId="5F574334" w:rsidR="00277CB3" w:rsidRDefault="00277CB3">
      <w:pPr>
        <w:spacing w:after="120" w:line="240" w:lineRule="auto"/>
        <w:jc w:val="both"/>
        <w:rPr>
          <w:rFonts w:ascii="Times New Roman" w:eastAsia="Times New Roman" w:hAnsi="Times New Roman" w:cs="Times New Roman"/>
          <w:sz w:val="20"/>
          <w:szCs w:val="20"/>
        </w:rPr>
      </w:pPr>
    </w:p>
    <w:p w14:paraId="7EA0A248" w14:textId="77777777" w:rsidR="00277CB3" w:rsidRDefault="00277CB3" w:rsidP="00277CB3">
      <w:pPr>
        <w:spacing w:after="120"/>
        <w:ind w:left="709"/>
        <w:jc w:val="both"/>
        <w:rPr>
          <w:rFonts w:ascii="Times New Roman" w:hAnsi="Times New Roman" w:cs="Times New Roman"/>
          <w:sz w:val="24"/>
          <w:szCs w:val="24"/>
        </w:rPr>
      </w:pPr>
    </w:p>
    <w:tbl>
      <w:tblPr>
        <w:tblStyle w:val="TableGrid"/>
        <w:tblpPr w:leftFromText="141" w:rightFromText="141" w:vertAnchor="page" w:horzAnchor="margin" w:tblpXSpec="center" w:tblpY="2911"/>
        <w:tblW w:w="15032" w:type="dxa"/>
        <w:tblLook w:val="04A0" w:firstRow="1" w:lastRow="0" w:firstColumn="1" w:lastColumn="0" w:noHBand="0" w:noVBand="1"/>
      </w:tblPr>
      <w:tblGrid>
        <w:gridCol w:w="2042"/>
        <w:gridCol w:w="2018"/>
        <w:gridCol w:w="1891"/>
        <w:gridCol w:w="1830"/>
        <w:gridCol w:w="756"/>
        <w:gridCol w:w="2018"/>
        <w:gridCol w:w="1891"/>
        <w:gridCol w:w="1830"/>
        <w:gridCol w:w="756"/>
      </w:tblGrid>
      <w:tr w:rsidR="00277CB3" w:rsidRPr="00430B09" w14:paraId="1FDC916E" w14:textId="77777777" w:rsidTr="00277CB3">
        <w:tc>
          <w:tcPr>
            <w:tcW w:w="2042" w:type="dxa"/>
          </w:tcPr>
          <w:p w14:paraId="737EA0C2" w14:textId="77777777" w:rsidR="00277CB3" w:rsidRPr="006919EE" w:rsidRDefault="00277CB3" w:rsidP="00277CB3">
            <w:pPr>
              <w:spacing w:before="60" w:after="60"/>
              <w:rPr>
                <w:rFonts w:ascii="Times New Roman" w:hAnsi="Times New Roman" w:cs="Times New Roman"/>
                <w:sz w:val="24"/>
                <w:szCs w:val="24"/>
                <w:lang w:val="en-US"/>
              </w:rPr>
            </w:pPr>
          </w:p>
        </w:tc>
        <w:tc>
          <w:tcPr>
            <w:tcW w:w="0" w:type="auto"/>
            <w:gridSpan w:val="4"/>
          </w:tcPr>
          <w:p w14:paraId="5BEA3560"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b/>
                <w:sz w:val="24"/>
                <w:szCs w:val="24"/>
              </w:rPr>
              <w:t>York</w:t>
            </w:r>
          </w:p>
        </w:tc>
        <w:tc>
          <w:tcPr>
            <w:tcW w:w="0" w:type="auto"/>
            <w:gridSpan w:val="4"/>
          </w:tcPr>
          <w:p w14:paraId="430E8A4D" w14:textId="77777777" w:rsidR="00277CB3" w:rsidRPr="00430B09" w:rsidRDefault="00277CB3" w:rsidP="00277CB3">
            <w:pPr>
              <w:spacing w:before="60" w:after="60"/>
              <w:jc w:val="center"/>
              <w:rPr>
                <w:rFonts w:ascii="Times New Roman" w:hAnsi="Times New Roman" w:cs="Times New Roman"/>
                <w:b/>
                <w:sz w:val="24"/>
                <w:szCs w:val="24"/>
              </w:rPr>
            </w:pPr>
            <w:proofErr w:type="spellStart"/>
            <w:r w:rsidRPr="00430B09">
              <w:rPr>
                <w:rFonts w:ascii="Times New Roman" w:hAnsi="Times New Roman" w:cs="Times New Roman"/>
                <w:b/>
                <w:sz w:val="24"/>
                <w:szCs w:val="24"/>
              </w:rPr>
              <w:t>Seville</w:t>
            </w:r>
            <w:proofErr w:type="spellEnd"/>
          </w:p>
        </w:tc>
      </w:tr>
      <w:tr w:rsidR="00277CB3" w:rsidRPr="00430B09" w14:paraId="01A40734" w14:textId="77777777" w:rsidTr="00277CB3">
        <w:tc>
          <w:tcPr>
            <w:tcW w:w="2042" w:type="dxa"/>
          </w:tcPr>
          <w:p w14:paraId="6BC3DA30" w14:textId="77777777" w:rsidR="00277CB3" w:rsidRPr="00430B09" w:rsidRDefault="00277CB3" w:rsidP="00277CB3">
            <w:pPr>
              <w:spacing w:before="60" w:after="60"/>
              <w:rPr>
                <w:rFonts w:ascii="Times New Roman" w:hAnsi="Times New Roman" w:cs="Times New Roman"/>
                <w:sz w:val="24"/>
                <w:szCs w:val="24"/>
              </w:rPr>
            </w:pPr>
          </w:p>
        </w:tc>
        <w:tc>
          <w:tcPr>
            <w:tcW w:w="0" w:type="auto"/>
          </w:tcPr>
          <w:p w14:paraId="53964A3D" w14:textId="77777777" w:rsidR="00277CB3" w:rsidRPr="00430B09" w:rsidRDefault="00277CB3" w:rsidP="00277CB3">
            <w:pPr>
              <w:spacing w:before="60" w:after="60"/>
              <w:jc w:val="center"/>
              <w:rPr>
                <w:rFonts w:ascii="Times New Roman" w:hAnsi="Times New Roman" w:cs="Times New Roman"/>
                <w:sz w:val="24"/>
                <w:szCs w:val="24"/>
              </w:rPr>
            </w:pPr>
          </w:p>
        </w:tc>
        <w:tc>
          <w:tcPr>
            <w:tcW w:w="0" w:type="auto"/>
            <w:gridSpan w:val="2"/>
          </w:tcPr>
          <w:p w14:paraId="47AAE817" w14:textId="77777777" w:rsidR="00277CB3" w:rsidRPr="00430B09" w:rsidRDefault="00277CB3" w:rsidP="00277CB3">
            <w:pPr>
              <w:spacing w:before="60" w:after="60"/>
              <w:jc w:val="center"/>
              <w:rPr>
                <w:rFonts w:ascii="Times New Roman" w:hAnsi="Times New Roman" w:cs="Times New Roman"/>
                <w:sz w:val="24"/>
                <w:szCs w:val="24"/>
              </w:rPr>
            </w:pPr>
            <w:proofErr w:type="spellStart"/>
            <w:r w:rsidRPr="00430B09">
              <w:rPr>
                <w:rFonts w:ascii="Times New Roman" w:hAnsi="Times New Roman" w:cs="Times New Roman"/>
                <w:sz w:val="24"/>
                <w:szCs w:val="24"/>
              </w:rPr>
              <w:t>Bootstrapping</w:t>
            </w:r>
            <w:proofErr w:type="spellEnd"/>
            <w:r w:rsidRPr="00430B09">
              <w:rPr>
                <w:rFonts w:ascii="Times New Roman" w:hAnsi="Times New Roman" w:cs="Times New Roman"/>
                <w:sz w:val="24"/>
                <w:szCs w:val="24"/>
              </w:rPr>
              <w:t xml:space="preserve"> 95% </w:t>
            </w:r>
            <w:proofErr w:type="spellStart"/>
            <w:r w:rsidRPr="00430B09">
              <w:rPr>
                <w:rFonts w:ascii="Times New Roman" w:hAnsi="Times New Roman" w:cs="Times New Roman"/>
                <w:sz w:val="24"/>
                <w:szCs w:val="24"/>
              </w:rPr>
              <w:t>Confidence</w:t>
            </w:r>
            <w:proofErr w:type="spellEnd"/>
            <w:r w:rsidRPr="00430B09">
              <w:rPr>
                <w:rFonts w:ascii="Times New Roman" w:hAnsi="Times New Roman" w:cs="Times New Roman"/>
                <w:sz w:val="24"/>
                <w:szCs w:val="24"/>
              </w:rPr>
              <w:t xml:space="preserve"> </w:t>
            </w:r>
            <w:proofErr w:type="spellStart"/>
            <w:r w:rsidRPr="00430B09">
              <w:rPr>
                <w:rFonts w:ascii="Times New Roman" w:hAnsi="Times New Roman" w:cs="Times New Roman"/>
                <w:sz w:val="24"/>
                <w:szCs w:val="24"/>
              </w:rPr>
              <w:t>Intervals</w:t>
            </w:r>
            <w:proofErr w:type="spellEnd"/>
            <w:r w:rsidRPr="00430B09">
              <w:rPr>
                <w:rFonts w:ascii="Times New Roman" w:hAnsi="Times New Roman" w:cs="Times New Roman"/>
                <w:sz w:val="24"/>
                <w:szCs w:val="24"/>
              </w:rPr>
              <w:t xml:space="preserve"> </w:t>
            </w:r>
            <w:r w:rsidRPr="00430B09">
              <w:rPr>
                <w:rFonts w:ascii="Times New Roman" w:hAnsi="Times New Roman" w:cs="Times New Roman"/>
                <w:sz w:val="24"/>
                <w:szCs w:val="24"/>
                <w:vertAlign w:val="superscript"/>
              </w:rPr>
              <w:t>BC</w:t>
            </w:r>
          </w:p>
        </w:tc>
        <w:tc>
          <w:tcPr>
            <w:tcW w:w="0" w:type="auto"/>
          </w:tcPr>
          <w:p w14:paraId="0296A3B5" w14:textId="77777777" w:rsidR="00277CB3" w:rsidRPr="00430B09" w:rsidRDefault="00277CB3" w:rsidP="00277CB3">
            <w:pPr>
              <w:spacing w:before="60" w:after="60"/>
              <w:jc w:val="center"/>
              <w:rPr>
                <w:rFonts w:ascii="Times New Roman" w:hAnsi="Times New Roman" w:cs="Times New Roman"/>
                <w:sz w:val="24"/>
                <w:szCs w:val="24"/>
              </w:rPr>
            </w:pPr>
          </w:p>
        </w:tc>
        <w:tc>
          <w:tcPr>
            <w:tcW w:w="0" w:type="auto"/>
          </w:tcPr>
          <w:p w14:paraId="68131910" w14:textId="77777777" w:rsidR="00277CB3" w:rsidRPr="00430B09" w:rsidRDefault="00277CB3" w:rsidP="00277CB3">
            <w:pPr>
              <w:spacing w:before="60" w:after="60"/>
              <w:jc w:val="center"/>
              <w:rPr>
                <w:rFonts w:ascii="Times New Roman" w:hAnsi="Times New Roman" w:cs="Times New Roman"/>
                <w:sz w:val="24"/>
                <w:szCs w:val="24"/>
              </w:rPr>
            </w:pPr>
          </w:p>
        </w:tc>
        <w:tc>
          <w:tcPr>
            <w:tcW w:w="0" w:type="auto"/>
            <w:gridSpan w:val="2"/>
          </w:tcPr>
          <w:p w14:paraId="3FB57180" w14:textId="77777777" w:rsidR="00277CB3" w:rsidRPr="00430B09" w:rsidRDefault="00277CB3" w:rsidP="00277CB3">
            <w:pPr>
              <w:spacing w:before="60" w:after="60"/>
              <w:jc w:val="center"/>
              <w:rPr>
                <w:rFonts w:ascii="Times New Roman" w:hAnsi="Times New Roman" w:cs="Times New Roman"/>
                <w:sz w:val="24"/>
                <w:szCs w:val="24"/>
              </w:rPr>
            </w:pPr>
            <w:proofErr w:type="spellStart"/>
            <w:r w:rsidRPr="00430B09">
              <w:rPr>
                <w:rFonts w:ascii="Times New Roman" w:hAnsi="Times New Roman" w:cs="Times New Roman"/>
                <w:sz w:val="24"/>
                <w:szCs w:val="24"/>
              </w:rPr>
              <w:t>Bootstrapping</w:t>
            </w:r>
            <w:proofErr w:type="spellEnd"/>
            <w:r w:rsidRPr="00430B09">
              <w:rPr>
                <w:rFonts w:ascii="Times New Roman" w:hAnsi="Times New Roman" w:cs="Times New Roman"/>
                <w:sz w:val="24"/>
                <w:szCs w:val="24"/>
              </w:rPr>
              <w:t xml:space="preserve"> 95% </w:t>
            </w:r>
            <w:proofErr w:type="spellStart"/>
            <w:r w:rsidRPr="00430B09">
              <w:rPr>
                <w:rFonts w:ascii="Times New Roman" w:hAnsi="Times New Roman" w:cs="Times New Roman"/>
                <w:sz w:val="24"/>
                <w:szCs w:val="24"/>
              </w:rPr>
              <w:t>Confidence</w:t>
            </w:r>
            <w:proofErr w:type="spellEnd"/>
            <w:r w:rsidRPr="00430B09">
              <w:rPr>
                <w:rFonts w:ascii="Times New Roman" w:hAnsi="Times New Roman" w:cs="Times New Roman"/>
                <w:sz w:val="24"/>
                <w:szCs w:val="24"/>
              </w:rPr>
              <w:t xml:space="preserve"> </w:t>
            </w:r>
            <w:proofErr w:type="spellStart"/>
            <w:r w:rsidRPr="00430B09">
              <w:rPr>
                <w:rFonts w:ascii="Times New Roman" w:hAnsi="Times New Roman" w:cs="Times New Roman"/>
                <w:sz w:val="24"/>
                <w:szCs w:val="24"/>
              </w:rPr>
              <w:t>Intervals</w:t>
            </w:r>
            <w:proofErr w:type="spellEnd"/>
            <w:r w:rsidRPr="00430B09">
              <w:rPr>
                <w:rFonts w:ascii="Times New Roman" w:hAnsi="Times New Roman" w:cs="Times New Roman"/>
                <w:sz w:val="24"/>
                <w:szCs w:val="24"/>
              </w:rPr>
              <w:t xml:space="preserve"> </w:t>
            </w:r>
            <w:r w:rsidRPr="00430B09">
              <w:rPr>
                <w:rFonts w:ascii="Times New Roman" w:hAnsi="Times New Roman" w:cs="Times New Roman"/>
                <w:sz w:val="24"/>
                <w:szCs w:val="24"/>
                <w:vertAlign w:val="superscript"/>
              </w:rPr>
              <w:t>BC</w:t>
            </w:r>
          </w:p>
        </w:tc>
        <w:tc>
          <w:tcPr>
            <w:tcW w:w="0" w:type="auto"/>
          </w:tcPr>
          <w:p w14:paraId="2ED0218E" w14:textId="77777777" w:rsidR="00277CB3" w:rsidRPr="00430B09" w:rsidRDefault="00277CB3" w:rsidP="00277CB3">
            <w:pPr>
              <w:spacing w:before="60" w:after="60"/>
              <w:jc w:val="center"/>
              <w:rPr>
                <w:rFonts w:ascii="Times New Roman" w:hAnsi="Times New Roman" w:cs="Times New Roman"/>
                <w:sz w:val="24"/>
                <w:szCs w:val="24"/>
              </w:rPr>
            </w:pPr>
          </w:p>
        </w:tc>
      </w:tr>
      <w:tr w:rsidR="00277CB3" w:rsidRPr="00430B09" w14:paraId="3B78C5CA" w14:textId="77777777" w:rsidTr="00277CB3">
        <w:tc>
          <w:tcPr>
            <w:tcW w:w="2042" w:type="dxa"/>
          </w:tcPr>
          <w:p w14:paraId="0CB4F55D" w14:textId="77777777" w:rsidR="00277CB3" w:rsidRPr="00430B09" w:rsidRDefault="00277CB3" w:rsidP="00277CB3">
            <w:pPr>
              <w:spacing w:before="60" w:after="60"/>
              <w:rPr>
                <w:rFonts w:ascii="Times New Roman" w:hAnsi="Times New Roman" w:cs="Times New Roman"/>
                <w:sz w:val="24"/>
                <w:szCs w:val="24"/>
              </w:rPr>
            </w:pPr>
          </w:p>
        </w:tc>
        <w:tc>
          <w:tcPr>
            <w:tcW w:w="0" w:type="auto"/>
          </w:tcPr>
          <w:p w14:paraId="1535AF5B" w14:textId="77777777" w:rsidR="00277CB3" w:rsidRPr="00430B09" w:rsidRDefault="00277CB3" w:rsidP="00277CB3">
            <w:pPr>
              <w:spacing w:before="60" w:after="60"/>
              <w:jc w:val="center"/>
              <w:rPr>
                <w:rFonts w:ascii="Times New Roman" w:hAnsi="Times New Roman" w:cs="Times New Roman"/>
                <w:sz w:val="24"/>
                <w:szCs w:val="24"/>
              </w:rPr>
            </w:pPr>
            <w:proofErr w:type="spellStart"/>
            <w:r w:rsidRPr="00430B09">
              <w:rPr>
                <w:rFonts w:ascii="Times New Roman" w:hAnsi="Times New Roman" w:cs="Times New Roman"/>
                <w:sz w:val="24"/>
                <w:szCs w:val="24"/>
              </w:rPr>
              <w:t>Weights</w:t>
            </w:r>
            <w:proofErr w:type="spellEnd"/>
          </w:p>
        </w:tc>
        <w:tc>
          <w:tcPr>
            <w:tcW w:w="0" w:type="auto"/>
          </w:tcPr>
          <w:p w14:paraId="4794E85F" w14:textId="77777777" w:rsidR="00277CB3" w:rsidRPr="00430B09" w:rsidRDefault="00277CB3" w:rsidP="00277CB3">
            <w:pPr>
              <w:spacing w:before="60" w:after="60"/>
              <w:jc w:val="center"/>
              <w:rPr>
                <w:rFonts w:ascii="Times New Roman" w:hAnsi="Times New Roman" w:cs="Times New Roman"/>
                <w:sz w:val="24"/>
                <w:szCs w:val="24"/>
              </w:rPr>
            </w:pPr>
            <w:proofErr w:type="spellStart"/>
            <w:r w:rsidRPr="00430B09">
              <w:rPr>
                <w:rFonts w:ascii="Times New Roman" w:hAnsi="Times New Roman" w:cs="Times New Roman"/>
                <w:sz w:val="24"/>
                <w:szCs w:val="24"/>
              </w:rPr>
              <w:t>Lower</w:t>
            </w:r>
            <w:proofErr w:type="spellEnd"/>
          </w:p>
        </w:tc>
        <w:tc>
          <w:tcPr>
            <w:tcW w:w="0" w:type="auto"/>
          </w:tcPr>
          <w:p w14:paraId="36A37072" w14:textId="77777777" w:rsidR="00277CB3" w:rsidRPr="00430B09" w:rsidRDefault="00277CB3" w:rsidP="00277CB3">
            <w:pPr>
              <w:spacing w:before="60" w:after="60"/>
              <w:jc w:val="center"/>
              <w:rPr>
                <w:rFonts w:ascii="Times New Roman" w:hAnsi="Times New Roman" w:cs="Times New Roman"/>
                <w:sz w:val="24"/>
                <w:szCs w:val="24"/>
              </w:rPr>
            </w:pPr>
            <w:proofErr w:type="spellStart"/>
            <w:r w:rsidRPr="00430B09">
              <w:rPr>
                <w:rFonts w:ascii="Times New Roman" w:hAnsi="Times New Roman" w:cs="Times New Roman"/>
                <w:sz w:val="24"/>
                <w:szCs w:val="24"/>
              </w:rPr>
              <w:t>Upper</w:t>
            </w:r>
            <w:proofErr w:type="spellEnd"/>
          </w:p>
        </w:tc>
        <w:tc>
          <w:tcPr>
            <w:tcW w:w="0" w:type="auto"/>
          </w:tcPr>
          <w:p w14:paraId="371DA52C"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VIF</w:t>
            </w:r>
          </w:p>
        </w:tc>
        <w:tc>
          <w:tcPr>
            <w:tcW w:w="0" w:type="auto"/>
          </w:tcPr>
          <w:p w14:paraId="07566812" w14:textId="77777777" w:rsidR="00277CB3" w:rsidRPr="00430B09" w:rsidRDefault="00277CB3" w:rsidP="00277CB3">
            <w:pPr>
              <w:spacing w:before="60" w:after="60"/>
              <w:jc w:val="center"/>
              <w:rPr>
                <w:rFonts w:ascii="Times New Roman" w:hAnsi="Times New Roman" w:cs="Times New Roman"/>
                <w:sz w:val="24"/>
                <w:szCs w:val="24"/>
              </w:rPr>
            </w:pPr>
            <w:proofErr w:type="spellStart"/>
            <w:r w:rsidRPr="00430B09">
              <w:rPr>
                <w:rFonts w:ascii="Times New Roman" w:hAnsi="Times New Roman" w:cs="Times New Roman"/>
                <w:sz w:val="24"/>
                <w:szCs w:val="24"/>
              </w:rPr>
              <w:t>Weights</w:t>
            </w:r>
            <w:proofErr w:type="spellEnd"/>
          </w:p>
        </w:tc>
        <w:tc>
          <w:tcPr>
            <w:tcW w:w="0" w:type="auto"/>
          </w:tcPr>
          <w:p w14:paraId="18E34146" w14:textId="77777777" w:rsidR="00277CB3" w:rsidRPr="00430B09" w:rsidRDefault="00277CB3" w:rsidP="00277CB3">
            <w:pPr>
              <w:spacing w:before="60" w:after="60"/>
              <w:jc w:val="center"/>
              <w:rPr>
                <w:rFonts w:ascii="Times New Roman" w:hAnsi="Times New Roman" w:cs="Times New Roman"/>
                <w:sz w:val="24"/>
                <w:szCs w:val="24"/>
              </w:rPr>
            </w:pPr>
            <w:proofErr w:type="spellStart"/>
            <w:r w:rsidRPr="00430B09">
              <w:rPr>
                <w:rFonts w:ascii="Times New Roman" w:hAnsi="Times New Roman" w:cs="Times New Roman"/>
                <w:sz w:val="24"/>
                <w:szCs w:val="24"/>
              </w:rPr>
              <w:t>Lower</w:t>
            </w:r>
            <w:proofErr w:type="spellEnd"/>
          </w:p>
        </w:tc>
        <w:tc>
          <w:tcPr>
            <w:tcW w:w="0" w:type="auto"/>
          </w:tcPr>
          <w:p w14:paraId="614BDFE3" w14:textId="77777777" w:rsidR="00277CB3" w:rsidRPr="00430B09" w:rsidRDefault="00277CB3" w:rsidP="00277CB3">
            <w:pPr>
              <w:spacing w:before="60" w:after="60"/>
              <w:jc w:val="center"/>
              <w:rPr>
                <w:rFonts w:ascii="Times New Roman" w:hAnsi="Times New Roman" w:cs="Times New Roman"/>
                <w:sz w:val="24"/>
                <w:szCs w:val="24"/>
              </w:rPr>
            </w:pPr>
            <w:proofErr w:type="spellStart"/>
            <w:r w:rsidRPr="00430B09">
              <w:rPr>
                <w:rFonts w:ascii="Times New Roman" w:hAnsi="Times New Roman" w:cs="Times New Roman"/>
                <w:sz w:val="24"/>
                <w:szCs w:val="24"/>
              </w:rPr>
              <w:t>Upper</w:t>
            </w:r>
            <w:proofErr w:type="spellEnd"/>
          </w:p>
        </w:tc>
        <w:tc>
          <w:tcPr>
            <w:tcW w:w="0" w:type="auto"/>
          </w:tcPr>
          <w:p w14:paraId="36D8EFEA"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VIF</w:t>
            </w:r>
          </w:p>
        </w:tc>
      </w:tr>
      <w:tr w:rsidR="00277CB3" w:rsidRPr="00430B09" w14:paraId="2ABC858E" w14:textId="77777777" w:rsidTr="00277CB3">
        <w:tc>
          <w:tcPr>
            <w:tcW w:w="2042" w:type="dxa"/>
          </w:tcPr>
          <w:p w14:paraId="2348B1CC" w14:textId="77777777" w:rsidR="00277CB3" w:rsidRPr="00430B09" w:rsidRDefault="00277CB3" w:rsidP="00277CB3">
            <w:pPr>
              <w:spacing w:before="60" w:after="60"/>
              <w:rPr>
                <w:rFonts w:ascii="Times New Roman" w:hAnsi="Times New Roman" w:cs="Times New Roman"/>
                <w:sz w:val="24"/>
                <w:szCs w:val="24"/>
              </w:rPr>
            </w:pPr>
            <w:r>
              <w:rPr>
                <w:rFonts w:ascii="Times New Roman" w:hAnsi="Times New Roman" w:cs="Times New Roman"/>
                <w:sz w:val="24"/>
                <w:szCs w:val="24"/>
              </w:rPr>
              <w:t xml:space="preserve">EMO1: </w:t>
            </w:r>
            <w:proofErr w:type="spellStart"/>
            <w:r w:rsidRPr="00430B09">
              <w:rPr>
                <w:rFonts w:ascii="Times New Roman" w:hAnsi="Times New Roman" w:cs="Times New Roman"/>
                <w:sz w:val="24"/>
                <w:szCs w:val="24"/>
              </w:rPr>
              <w:t>Enchanted</w:t>
            </w:r>
            <w:proofErr w:type="spellEnd"/>
          </w:p>
        </w:tc>
        <w:tc>
          <w:tcPr>
            <w:tcW w:w="0" w:type="auto"/>
          </w:tcPr>
          <w:p w14:paraId="36D9A9AA"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0.178***(t=2.719)</w:t>
            </w:r>
          </w:p>
        </w:tc>
        <w:tc>
          <w:tcPr>
            <w:tcW w:w="0" w:type="auto"/>
          </w:tcPr>
          <w:p w14:paraId="574EAE55"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0.108</w:t>
            </w:r>
          </w:p>
        </w:tc>
        <w:tc>
          <w:tcPr>
            <w:tcW w:w="0" w:type="auto"/>
          </w:tcPr>
          <w:p w14:paraId="0082C8FA"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0.241</w:t>
            </w:r>
          </w:p>
        </w:tc>
        <w:tc>
          <w:tcPr>
            <w:tcW w:w="0" w:type="auto"/>
          </w:tcPr>
          <w:p w14:paraId="3464C6FC"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1.775</w:t>
            </w:r>
          </w:p>
        </w:tc>
        <w:tc>
          <w:tcPr>
            <w:tcW w:w="0" w:type="auto"/>
          </w:tcPr>
          <w:p w14:paraId="193272D0"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0.329***(t=4.097)</w:t>
            </w:r>
          </w:p>
        </w:tc>
        <w:tc>
          <w:tcPr>
            <w:tcW w:w="0" w:type="auto"/>
          </w:tcPr>
          <w:p w14:paraId="3F6B5C8F"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0.178</w:t>
            </w:r>
          </w:p>
        </w:tc>
        <w:tc>
          <w:tcPr>
            <w:tcW w:w="0" w:type="auto"/>
          </w:tcPr>
          <w:p w14:paraId="14CAA49E"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0.491</w:t>
            </w:r>
          </w:p>
        </w:tc>
        <w:tc>
          <w:tcPr>
            <w:tcW w:w="0" w:type="auto"/>
          </w:tcPr>
          <w:p w14:paraId="3D1A0848"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2.020</w:t>
            </w:r>
          </w:p>
        </w:tc>
      </w:tr>
      <w:tr w:rsidR="00277CB3" w:rsidRPr="00430B09" w14:paraId="01C0174E" w14:textId="77777777" w:rsidTr="00277CB3">
        <w:tc>
          <w:tcPr>
            <w:tcW w:w="2042" w:type="dxa"/>
          </w:tcPr>
          <w:p w14:paraId="1D5C526F" w14:textId="77777777" w:rsidR="00277CB3" w:rsidRPr="00430B09" w:rsidRDefault="00277CB3" w:rsidP="00277CB3">
            <w:pPr>
              <w:spacing w:before="60" w:after="60"/>
              <w:rPr>
                <w:rFonts w:ascii="Times New Roman" w:hAnsi="Times New Roman" w:cs="Times New Roman"/>
                <w:sz w:val="24"/>
                <w:szCs w:val="24"/>
              </w:rPr>
            </w:pPr>
            <w:r>
              <w:rPr>
                <w:rFonts w:ascii="Times New Roman" w:hAnsi="Times New Roman" w:cs="Times New Roman"/>
                <w:sz w:val="24"/>
                <w:szCs w:val="24"/>
              </w:rPr>
              <w:t xml:space="preserve">EMO2: </w:t>
            </w:r>
            <w:proofErr w:type="spellStart"/>
            <w:r w:rsidRPr="00430B09">
              <w:rPr>
                <w:rFonts w:ascii="Times New Roman" w:hAnsi="Times New Roman" w:cs="Times New Roman"/>
                <w:sz w:val="24"/>
                <w:szCs w:val="24"/>
              </w:rPr>
              <w:t>Impressed</w:t>
            </w:r>
            <w:proofErr w:type="spellEnd"/>
          </w:p>
        </w:tc>
        <w:tc>
          <w:tcPr>
            <w:tcW w:w="0" w:type="auto"/>
          </w:tcPr>
          <w:p w14:paraId="79D3287D"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0.521***(t=5.052)</w:t>
            </w:r>
          </w:p>
        </w:tc>
        <w:tc>
          <w:tcPr>
            <w:tcW w:w="0" w:type="auto"/>
          </w:tcPr>
          <w:p w14:paraId="34C53E25"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0.320</w:t>
            </w:r>
          </w:p>
        </w:tc>
        <w:tc>
          <w:tcPr>
            <w:tcW w:w="0" w:type="auto"/>
          </w:tcPr>
          <w:p w14:paraId="0DEDD94D"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0.721</w:t>
            </w:r>
          </w:p>
        </w:tc>
        <w:tc>
          <w:tcPr>
            <w:tcW w:w="0" w:type="auto"/>
          </w:tcPr>
          <w:p w14:paraId="78B619DD"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2.051</w:t>
            </w:r>
          </w:p>
        </w:tc>
        <w:tc>
          <w:tcPr>
            <w:tcW w:w="0" w:type="auto"/>
          </w:tcPr>
          <w:p w14:paraId="7D0B2AA4"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0.290***(t=3.787)</w:t>
            </w:r>
          </w:p>
        </w:tc>
        <w:tc>
          <w:tcPr>
            <w:tcW w:w="0" w:type="auto"/>
          </w:tcPr>
          <w:p w14:paraId="306FE36B"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0.134</w:t>
            </w:r>
          </w:p>
        </w:tc>
        <w:tc>
          <w:tcPr>
            <w:tcW w:w="0" w:type="auto"/>
          </w:tcPr>
          <w:p w14:paraId="4F7453DD"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0.437</w:t>
            </w:r>
          </w:p>
        </w:tc>
        <w:tc>
          <w:tcPr>
            <w:tcW w:w="0" w:type="auto"/>
          </w:tcPr>
          <w:p w14:paraId="3CC236E1"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1.799</w:t>
            </w:r>
          </w:p>
        </w:tc>
      </w:tr>
      <w:tr w:rsidR="00277CB3" w:rsidRPr="00430B09" w14:paraId="37CB0701" w14:textId="77777777" w:rsidTr="00277CB3">
        <w:tc>
          <w:tcPr>
            <w:tcW w:w="2042" w:type="dxa"/>
          </w:tcPr>
          <w:p w14:paraId="414ABC57" w14:textId="77777777" w:rsidR="00277CB3" w:rsidRPr="00430B09" w:rsidRDefault="00277CB3" w:rsidP="00277CB3">
            <w:pPr>
              <w:spacing w:before="60" w:after="60"/>
              <w:rPr>
                <w:rFonts w:ascii="Times New Roman" w:hAnsi="Times New Roman" w:cs="Times New Roman"/>
                <w:sz w:val="24"/>
                <w:szCs w:val="24"/>
              </w:rPr>
            </w:pPr>
            <w:r>
              <w:rPr>
                <w:rFonts w:ascii="Times New Roman" w:hAnsi="Times New Roman" w:cs="Times New Roman"/>
                <w:sz w:val="24"/>
                <w:szCs w:val="24"/>
              </w:rPr>
              <w:t xml:space="preserve">EMO3: </w:t>
            </w:r>
            <w:proofErr w:type="spellStart"/>
            <w:r w:rsidRPr="00430B09">
              <w:rPr>
                <w:rFonts w:ascii="Times New Roman" w:hAnsi="Times New Roman" w:cs="Times New Roman"/>
                <w:sz w:val="24"/>
                <w:szCs w:val="24"/>
              </w:rPr>
              <w:t>Pleased</w:t>
            </w:r>
            <w:proofErr w:type="spellEnd"/>
          </w:p>
        </w:tc>
        <w:tc>
          <w:tcPr>
            <w:tcW w:w="0" w:type="auto"/>
          </w:tcPr>
          <w:p w14:paraId="6B282781"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0.434** (t=3.668)</w:t>
            </w:r>
          </w:p>
        </w:tc>
        <w:tc>
          <w:tcPr>
            <w:tcW w:w="0" w:type="auto"/>
          </w:tcPr>
          <w:p w14:paraId="7E805ECB"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0.203</w:t>
            </w:r>
          </w:p>
        </w:tc>
        <w:tc>
          <w:tcPr>
            <w:tcW w:w="0" w:type="auto"/>
          </w:tcPr>
          <w:p w14:paraId="1DC19758"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0.660</w:t>
            </w:r>
          </w:p>
        </w:tc>
        <w:tc>
          <w:tcPr>
            <w:tcW w:w="0" w:type="auto"/>
          </w:tcPr>
          <w:p w14:paraId="26D7DFB7"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2.156</w:t>
            </w:r>
          </w:p>
        </w:tc>
        <w:tc>
          <w:tcPr>
            <w:tcW w:w="0" w:type="auto"/>
          </w:tcPr>
          <w:p w14:paraId="42AE33AA"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0.479***(t=5.799)</w:t>
            </w:r>
          </w:p>
        </w:tc>
        <w:tc>
          <w:tcPr>
            <w:tcW w:w="0" w:type="auto"/>
          </w:tcPr>
          <w:p w14:paraId="3000E5D6"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0.312</w:t>
            </w:r>
          </w:p>
        </w:tc>
        <w:tc>
          <w:tcPr>
            <w:tcW w:w="0" w:type="auto"/>
          </w:tcPr>
          <w:p w14:paraId="2D7E1DDB"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0.634</w:t>
            </w:r>
          </w:p>
        </w:tc>
        <w:tc>
          <w:tcPr>
            <w:tcW w:w="0" w:type="auto"/>
          </w:tcPr>
          <w:p w14:paraId="5A4C2F9A"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1.772</w:t>
            </w:r>
          </w:p>
        </w:tc>
      </w:tr>
      <w:tr w:rsidR="00277CB3" w:rsidRPr="00430B09" w14:paraId="66889313" w14:textId="77777777" w:rsidTr="00277CB3">
        <w:tc>
          <w:tcPr>
            <w:tcW w:w="2042" w:type="dxa"/>
          </w:tcPr>
          <w:p w14:paraId="02D885F6" w14:textId="77777777" w:rsidR="00277CB3" w:rsidRPr="00430B09" w:rsidRDefault="00277CB3" w:rsidP="00277CB3">
            <w:pPr>
              <w:spacing w:before="60" w:after="60"/>
              <w:rPr>
                <w:rFonts w:ascii="Times New Roman" w:hAnsi="Times New Roman" w:cs="Times New Roman"/>
                <w:sz w:val="24"/>
                <w:szCs w:val="24"/>
              </w:rPr>
            </w:pPr>
            <w:r>
              <w:rPr>
                <w:rFonts w:ascii="Times New Roman" w:hAnsi="Times New Roman" w:cs="Times New Roman"/>
                <w:sz w:val="24"/>
                <w:szCs w:val="24"/>
              </w:rPr>
              <w:t xml:space="preserve">EMO4: </w:t>
            </w:r>
            <w:proofErr w:type="spellStart"/>
            <w:r w:rsidRPr="00430B09">
              <w:rPr>
                <w:rFonts w:ascii="Times New Roman" w:hAnsi="Times New Roman" w:cs="Times New Roman"/>
                <w:sz w:val="24"/>
                <w:szCs w:val="24"/>
              </w:rPr>
              <w:t>Surprised</w:t>
            </w:r>
            <w:proofErr w:type="spellEnd"/>
          </w:p>
        </w:tc>
        <w:tc>
          <w:tcPr>
            <w:tcW w:w="0" w:type="auto"/>
          </w:tcPr>
          <w:p w14:paraId="4797E49D"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0.133** (t=1.992)</w:t>
            </w:r>
          </w:p>
        </w:tc>
        <w:tc>
          <w:tcPr>
            <w:tcW w:w="0" w:type="auto"/>
          </w:tcPr>
          <w:p w14:paraId="292A485C"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0.021</w:t>
            </w:r>
          </w:p>
        </w:tc>
        <w:tc>
          <w:tcPr>
            <w:tcW w:w="0" w:type="auto"/>
          </w:tcPr>
          <w:p w14:paraId="5626BC6D"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0.324</w:t>
            </w:r>
          </w:p>
        </w:tc>
        <w:tc>
          <w:tcPr>
            <w:tcW w:w="0" w:type="auto"/>
          </w:tcPr>
          <w:p w14:paraId="2717749F"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1.595</w:t>
            </w:r>
          </w:p>
        </w:tc>
        <w:tc>
          <w:tcPr>
            <w:tcW w:w="0" w:type="auto"/>
          </w:tcPr>
          <w:p w14:paraId="49E1B521"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0.129**(t=2.01)</w:t>
            </w:r>
          </w:p>
        </w:tc>
        <w:tc>
          <w:tcPr>
            <w:tcW w:w="0" w:type="auto"/>
          </w:tcPr>
          <w:p w14:paraId="72EE83C2"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0.050</w:t>
            </w:r>
          </w:p>
        </w:tc>
        <w:tc>
          <w:tcPr>
            <w:tcW w:w="0" w:type="auto"/>
          </w:tcPr>
          <w:p w14:paraId="4341A256"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0.289</w:t>
            </w:r>
          </w:p>
        </w:tc>
        <w:tc>
          <w:tcPr>
            <w:tcW w:w="0" w:type="auto"/>
          </w:tcPr>
          <w:p w14:paraId="47FD96A2" w14:textId="77777777" w:rsidR="00277CB3" w:rsidRPr="00430B09" w:rsidRDefault="00277CB3" w:rsidP="00277CB3">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1.732</w:t>
            </w:r>
          </w:p>
        </w:tc>
      </w:tr>
    </w:tbl>
    <w:p w14:paraId="207F3205" w14:textId="77777777" w:rsidR="00277CB3" w:rsidRPr="000D014E" w:rsidRDefault="00277CB3" w:rsidP="00277CB3">
      <w:pPr>
        <w:spacing w:before="120" w:after="120"/>
        <w:jc w:val="both"/>
        <w:rPr>
          <w:rFonts w:ascii="Times New Roman" w:hAnsi="Times New Roman" w:cs="Times New Roman"/>
          <w:sz w:val="20"/>
          <w:szCs w:val="20"/>
        </w:rPr>
      </w:pPr>
      <w:r w:rsidRPr="000D014E">
        <w:rPr>
          <w:rFonts w:ascii="Times New Roman" w:hAnsi="Times New Roman" w:cs="Times New Roman"/>
          <w:sz w:val="20"/>
          <w:szCs w:val="20"/>
        </w:rPr>
        <w:t>Notes: BC: Bias Corrected. 5,000 bootstrap samples; * p&lt;0.05; **p&lt;0.01; ***p&lt;0.001; t-values in parentheses</w:t>
      </w:r>
    </w:p>
    <w:p w14:paraId="4AAEB5CB" w14:textId="77777777" w:rsidR="00277CB3" w:rsidRDefault="00277CB3" w:rsidP="00277CB3"/>
    <w:p w14:paraId="2B810DA1" w14:textId="77777777" w:rsidR="00277CB3" w:rsidRDefault="00277CB3" w:rsidP="00277CB3"/>
    <w:p w14:paraId="31B9FAE8" w14:textId="69790B0C" w:rsidR="00277CB3" w:rsidRDefault="00277CB3">
      <w:pPr>
        <w:spacing w:after="120" w:line="240" w:lineRule="auto"/>
        <w:jc w:val="both"/>
        <w:rPr>
          <w:rFonts w:ascii="Times New Roman" w:eastAsia="Times New Roman" w:hAnsi="Times New Roman" w:cs="Times New Roman"/>
          <w:sz w:val="20"/>
          <w:szCs w:val="20"/>
        </w:rPr>
      </w:pPr>
    </w:p>
    <w:p w14:paraId="2E4FDA46" w14:textId="0B05AE80" w:rsidR="00277CB3" w:rsidRDefault="00277CB3">
      <w:pPr>
        <w:spacing w:after="120" w:line="240" w:lineRule="auto"/>
        <w:jc w:val="both"/>
        <w:rPr>
          <w:rFonts w:ascii="Times New Roman" w:eastAsia="Times New Roman" w:hAnsi="Times New Roman" w:cs="Times New Roman"/>
          <w:sz w:val="20"/>
          <w:szCs w:val="20"/>
        </w:rPr>
      </w:pPr>
    </w:p>
    <w:p w14:paraId="74041F64" w14:textId="5D3536B0" w:rsidR="00277CB3" w:rsidRDefault="00277CB3">
      <w:pPr>
        <w:spacing w:after="120" w:line="240" w:lineRule="auto"/>
        <w:jc w:val="both"/>
        <w:rPr>
          <w:rFonts w:ascii="Times New Roman" w:eastAsia="Times New Roman" w:hAnsi="Times New Roman" w:cs="Times New Roman"/>
          <w:sz w:val="20"/>
          <w:szCs w:val="20"/>
        </w:rPr>
      </w:pPr>
    </w:p>
    <w:p w14:paraId="5D7FE569" w14:textId="0E90E76E" w:rsidR="00277CB3" w:rsidRDefault="00277CB3">
      <w:pPr>
        <w:spacing w:after="120" w:line="240" w:lineRule="auto"/>
        <w:jc w:val="both"/>
        <w:rPr>
          <w:rFonts w:ascii="Times New Roman" w:eastAsia="Times New Roman" w:hAnsi="Times New Roman" w:cs="Times New Roman"/>
          <w:sz w:val="20"/>
          <w:szCs w:val="20"/>
        </w:rPr>
      </w:pPr>
    </w:p>
    <w:p w14:paraId="680B2B38" w14:textId="0F85EF65" w:rsidR="00277CB3" w:rsidRDefault="00277CB3">
      <w:pPr>
        <w:spacing w:after="120" w:line="240" w:lineRule="auto"/>
        <w:jc w:val="both"/>
        <w:rPr>
          <w:rFonts w:ascii="Times New Roman" w:eastAsia="Times New Roman" w:hAnsi="Times New Roman" w:cs="Times New Roman"/>
          <w:sz w:val="20"/>
          <w:szCs w:val="20"/>
        </w:rPr>
      </w:pPr>
    </w:p>
    <w:p w14:paraId="203DA652" w14:textId="78226D34" w:rsidR="00277CB3" w:rsidRDefault="00277CB3">
      <w:pPr>
        <w:spacing w:after="120" w:line="240" w:lineRule="auto"/>
        <w:jc w:val="both"/>
        <w:rPr>
          <w:rFonts w:ascii="Times New Roman" w:eastAsia="Times New Roman" w:hAnsi="Times New Roman" w:cs="Times New Roman"/>
          <w:sz w:val="20"/>
          <w:szCs w:val="20"/>
        </w:rPr>
      </w:pPr>
    </w:p>
    <w:p w14:paraId="5BC466CA" w14:textId="0D414F01" w:rsidR="00277CB3" w:rsidRDefault="00277CB3">
      <w:pPr>
        <w:spacing w:after="120" w:line="240" w:lineRule="auto"/>
        <w:jc w:val="both"/>
        <w:rPr>
          <w:rFonts w:ascii="Times New Roman" w:eastAsia="Times New Roman" w:hAnsi="Times New Roman" w:cs="Times New Roman"/>
          <w:sz w:val="20"/>
          <w:szCs w:val="20"/>
        </w:rPr>
      </w:pPr>
    </w:p>
    <w:p w14:paraId="1D808CD7" w14:textId="00ECF3CE" w:rsidR="00277CB3" w:rsidRDefault="00277CB3">
      <w:pPr>
        <w:spacing w:after="120" w:line="240" w:lineRule="auto"/>
        <w:jc w:val="both"/>
        <w:rPr>
          <w:rFonts w:ascii="Times New Roman" w:eastAsia="Times New Roman" w:hAnsi="Times New Roman" w:cs="Times New Roman"/>
          <w:sz w:val="20"/>
          <w:szCs w:val="20"/>
        </w:rPr>
      </w:pPr>
      <w:r>
        <w:rPr>
          <w:rFonts w:ascii="Times New Roman" w:hAnsi="Times New Roman" w:cs="Times New Roman"/>
          <w:b/>
          <w:sz w:val="24"/>
          <w:szCs w:val="24"/>
          <w:lang w:val="en-US"/>
        </w:rPr>
        <w:lastRenderedPageBreak/>
        <w:t xml:space="preserve">Table 6: </w:t>
      </w:r>
      <w:r w:rsidRPr="00430B09">
        <w:rPr>
          <w:rFonts w:ascii="Times New Roman" w:hAnsi="Times New Roman" w:cs="Times New Roman"/>
          <w:b/>
          <w:sz w:val="24"/>
          <w:szCs w:val="24"/>
          <w:lang w:val="en-US"/>
        </w:rPr>
        <w:t xml:space="preserve"> Results of Invariance Measurement Testing Using Permutation</w:t>
      </w:r>
    </w:p>
    <w:p w14:paraId="08BE9FA8" w14:textId="13FFA143" w:rsidR="00277CB3" w:rsidRDefault="00277CB3">
      <w:pPr>
        <w:spacing w:after="120" w:line="240" w:lineRule="auto"/>
        <w:jc w:val="both"/>
        <w:rPr>
          <w:rFonts w:ascii="Times New Roman" w:eastAsia="Times New Roman" w:hAnsi="Times New Roman" w:cs="Times New Roman"/>
          <w:sz w:val="20"/>
          <w:szCs w:val="20"/>
        </w:rPr>
      </w:pPr>
    </w:p>
    <w:p w14:paraId="50DA47C7" w14:textId="1D51CB3A" w:rsidR="00277CB3" w:rsidRDefault="00277CB3">
      <w:pPr>
        <w:spacing w:after="120" w:line="240" w:lineRule="auto"/>
        <w:jc w:val="both"/>
        <w:rPr>
          <w:rFonts w:ascii="Times New Roman" w:eastAsia="Times New Roman" w:hAnsi="Times New Roman" w:cs="Times New Roman"/>
          <w:sz w:val="20"/>
          <w:szCs w:val="20"/>
        </w:rPr>
      </w:pPr>
    </w:p>
    <w:p w14:paraId="65EE3C0C" w14:textId="7F8284BD" w:rsidR="00277CB3" w:rsidRDefault="00277CB3">
      <w:pPr>
        <w:spacing w:after="120" w:line="240" w:lineRule="auto"/>
        <w:jc w:val="both"/>
        <w:rPr>
          <w:rFonts w:ascii="Times New Roman" w:eastAsia="Times New Roman" w:hAnsi="Times New Roman" w:cs="Times New Roman"/>
          <w:sz w:val="20"/>
          <w:szCs w:val="20"/>
        </w:rPr>
      </w:pPr>
    </w:p>
    <w:p w14:paraId="4D2B503A" w14:textId="11B1ADCB" w:rsidR="00277CB3" w:rsidRDefault="00277CB3">
      <w:pPr>
        <w:spacing w:after="120" w:line="240" w:lineRule="auto"/>
        <w:jc w:val="both"/>
        <w:rPr>
          <w:rFonts w:ascii="Times New Roman" w:eastAsia="Times New Roman" w:hAnsi="Times New Roman" w:cs="Times New Roman"/>
          <w:sz w:val="20"/>
          <w:szCs w:val="20"/>
        </w:rPr>
      </w:pPr>
    </w:p>
    <w:p w14:paraId="68650DB9" w14:textId="07CC6F44" w:rsidR="00277CB3" w:rsidRDefault="00277CB3">
      <w:pPr>
        <w:spacing w:after="120" w:line="240" w:lineRule="auto"/>
        <w:jc w:val="both"/>
        <w:rPr>
          <w:rFonts w:ascii="Times New Roman" w:eastAsia="Times New Roman" w:hAnsi="Times New Roman" w:cs="Times New Roman"/>
          <w:sz w:val="20"/>
          <w:szCs w:val="20"/>
        </w:rPr>
      </w:pPr>
    </w:p>
    <w:p w14:paraId="48D53D3F" w14:textId="586357A0" w:rsidR="00277CB3" w:rsidRDefault="00277CB3">
      <w:pPr>
        <w:spacing w:after="120" w:line="240" w:lineRule="auto"/>
        <w:jc w:val="both"/>
        <w:rPr>
          <w:rFonts w:ascii="Times New Roman" w:eastAsia="Times New Roman" w:hAnsi="Times New Roman" w:cs="Times New Roman"/>
          <w:sz w:val="20"/>
          <w:szCs w:val="20"/>
        </w:rPr>
      </w:pPr>
    </w:p>
    <w:p w14:paraId="7625775A" w14:textId="1660BCEC" w:rsidR="00277CB3" w:rsidRDefault="00277CB3">
      <w:pPr>
        <w:spacing w:after="120" w:line="240" w:lineRule="auto"/>
        <w:jc w:val="both"/>
        <w:rPr>
          <w:rFonts w:ascii="Times New Roman" w:eastAsia="Times New Roman" w:hAnsi="Times New Roman" w:cs="Times New Roman"/>
          <w:sz w:val="20"/>
          <w:szCs w:val="20"/>
        </w:rPr>
      </w:pPr>
    </w:p>
    <w:p w14:paraId="183C5BB7" w14:textId="5E9734E0" w:rsidR="00277CB3" w:rsidRDefault="00277CB3">
      <w:pPr>
        <w:spacing w:after="120" w:line="240" w:lineRule="auto"/>
        <w:jc w:val="both"/>
        <w:rPr>
          <w:rFonts w:ascii="Times New Roman" w:eastAsia="Times New Roman" w:hAnsi="Times New Roman" w:cs="Times New Roman"/>
          <w:sz w:val="20"/>
          <w:szCs w:val="20"/>
        </w:rPr>
      </w:pPr>
    </w:p>
    <w:p w14:paraId="69D45475" w14:textId="77777777" w:rsidR="00277CB3" w:rsidRDefault="00277CB3">
      <w:pPr>
        <w:spacing w:after="120" w:line="240" w:lineRule="auto"/>
        <w:jc w:val="both"/>
        <w:rPr>
          <w:rFonts w:ascii="Times New Roman" w:eastAsia="Times New Roman" w:hAnsi="Times New Roman" w:cs="Times New Roman"/>
          <w:sz w:val="20"/>
          <w:szCs w:val="20"/>
        </w:rPr>
      </w:pPr>
    </w:p>
    <w:p w14:paraId="6B1D970E" w14:textId="28E13327" w:rsidR="00277CB3" w:rsidRDefault="00277CB3">
      <w:pPr>
        <w:spacing w:after="120" w:line="240" w:lineRule="auto"/>
        <w:jc w:val="both"/>
        <w:rPr>
          <w:rFonts w:ascii="Times New Roman" w:eastAsia="Times New Roman" w:hAnsi="Times New Roman" w:cs="Times New Roman"/>
          <w:sz w:val="20"/>
          <w:szCs w:val="20"/>
        </w:rPr>
      </w:pPr>
    </w:p>
    <w:p w14:paraId="5A89FFEB" w14:textId="2F26DCAF" w:rsidR="00277CB3" w:rsidRPr="00430B09" w:rsidRDefault="00277CB3" w:rsidP="00277CB3">
      <w:pPr>
        <w:rPr>
          <w:rFonts w:ascii="Times New Roman" w:hAnsi="Times New Roman" w:cs="Times New Roman"/>
          <w:b/>
          <w:sz w:val="24"/>
          <w:szCs w:val="24"/>
          <w:lang w:val="en-US"/>
        </w:rPr>
      </w:pPr>
    </w:p>
    <w:tbl>
      <w:tblPr>
        <w:tblStyle w:val="TableGrid"/>
        <w:tblpPr w:leftFromText="141" w:rightFromText="141" w:horzAnchor="page" w:tblpX="1170" w:tblpY="741"/>
        <w:tblW w:w="14634" w:type="dxa"/>
        <w:tblLayout w:type="fixed"/>
        <w:tblLook w:val="04A0" w:firstRow="1" w:lastRow="0" w:firstColumn="1" w:lastColumn="0" w:noHBand="0" w:noVBand="1"/>
      </w:tblPr>
      <w:tblGrid>
        <w:gridCol w:w="1311"/>
        <w:gridCol w:w="1518"/>
        <w:gridCol w:w="695"/>
        <w:gridCol w:w="1262"/>
        <w:gridCol w:w="1510"/>
        <w:gridCol w:w="1076"/>
        <w:gridCol w:w="1504"/>
        <w:gridCol w:w="799"/>
        <w:gridCol w:w="1099"/>
        <w:gridCol w:w="1481"/>
        <w:gridCol w:w="786"/>
        <w:gridCol w:w="1593"/>
      </w:tblGrid>
      <w:tr w:rsidR="00277CB3" w:rsidRPr="00430B09" w14:paraId="238D3AB1" w14:textId="77777777" w:rsidTr="00F039CB">
        <w:tc>
          <w:tcPr>
            <w:tcW w:w="1311" w:type="dxa"/>
            <w:vAlign w:val="center"/>
          </w:tcPr>
          <w:p w14:paraId="7B2BC3B8" w14:textId="77777777" w:rsidR="00277CB3" w:rsidRPr="006919EE" w:rsidRDefault="00277CB3" w:rsidP="00F039CB">
            <w:pPr>
              <w:spacing w:before="60" w:after="60"/>
              <w:jc w:val="center"/>
              <w:rPr>
                <w:rFonts w:ascii="Times New Roman" w:hAnsi="Times New Roman" w:cs="Times New Roman"/>
                <w:sz w:val="20"/>
                <w:szCs w:val="20"/>
                <w:lang w:val="en-US"/>
              </w:rPr>
            </w:pPr>
          </w:p>
        </w:tc>
        <w:tc>
          <w:tcPr>
            <w:tcW w:w="1518" w:type="dxa"/>
            <w:vAlign w:val="center"/>
          </w:tcPr>
          <w:p w14:paraId="59005284" w14:textId="77777777" w:rsidR="00277CB3" w:rsidRPr="006919EE" w:rsidRDefault="00277CB3" w:rsidP="00F039CB">
            <w:pPr>
              <w:spacing w:before="60" w:after="60"/>
              <w:jc w:val="center"/>
              <w:rPr>
                <w:rFonts w:ascii="Times New Roman" w:hAnsi="Times New Roman" w:cs="Times New Roman"/>
                <w:sz w:val="20"/>
                <w:szCs w:val="20"/>
                <w:lang w:val="en-US"/>
              </w:rPr>
            </w:pPr>
          </w:p>
        </w:tc>
        <w:tc>
          <w:tcPr>
            <w:tcW w:w="1957" w:type="dxa"/>
            <w:gridSpan w:val="2"/>
            <w:vAlign w:val="center"/>
          </w:tcPr>
          <w:p w14:paraId="7C6A88B6" w14:textId="77777777" w:rsidR="00277CB3" w:rsidRPr="00430B09" w:rsidRDefault="00277CB3" w:rsidP="00F039CB">
            <w:pPr>
              <w:spacing w:before="60" w:after="60"/>
              <w:jc w:val="center"/>
              <w:rPr>
                <w:rFonts w:ascii="Times New Roman" w:hAnsi="Times New Roman" w:cs="Times New Roman"/>
                <w:b/>
                <w:sz w:val="20"/>
                <w:szCs w:val="20"/>
              </w:rPr>
            </w:pPr>
            <w:proofErr w:type="spellStart"/>
            <w:proofErr w:type="gramStart"/>
            <w:r w:rsidRPr="00430B09">
              <w:rPr>
                <w:rFonts w:ascii="Times New Roman" w:hAnsi="Times New Roman" w:cs="Times New Roman"/>
                <w:b/>
                <w:sz w:val="20"/>
                <w:szCs w:val="20"/>
              </w:rPr>
              <w:t>Compositional</w:t>
            </w:r>
            <w:proofErr w:type="spellEnd"/>
            <w:r w:rsidRPr="00430B09">
              <w:rPr>
                <w:rFonts w:ascii="Times New Roman" w:hAnsi="Times New Roman" w:cs="Times New Roman"/>
                <w:b/>
                <w:sz w:val="20"/>
                <w:szCs w:val="20"/>
              </w:rPr>
              <w:t xml:space="preserve">  </w:t>
            </w:r>
            <w:proofErr w:type="spellStart"/>
            <w:r w:rsidRPr="00430B09">
              <w:rPr>
                <w:rFonts w:ascii="Times New Roman" w:hAnsi="Times New Roman" w:cs="Times New Roman"/>
                <w:b/>
                <w:sz w:val="20"/>
                <w:szCs w:val="20"/>
              </w:rPr>
              <w:t>Invariance</w:t>
            </w:r>
            <w:proofErr w:type="spellEnd"/>
            <w:proofErr w:type="gramEnd"/>
          </w:p>
          <w:p w14:paraId="1E0BAA80" w14:textId="77777777" w:rsidR="00277CB3" w:rsidRPr="00430B09" w:rsidRDefault="00277CB3" w:rsidP="00F039CB">
            <w:pPr>
              <w:spacing w:before="60" w:after="60"/>
              <w:jc w:val="center"/>
              <w:rPr>
                <w:rFonts w:ascii="Times New Roman" w:hAnsi="Times New Roman" w:cs="Times New Roman"/>
                <w:b/>
                <w:sz w:val="20"/>
                <w:szCs w:val="20"/>
              </w:rPr>
            </w:pPr>
            <w:r w:rsidRPr="00430B09">
              <w:rPr>
                <w:rFonts w:ascii="Times New Roman" w:hAnsi="Times New Roman" w:cs="Times New Roman"/>
                <w:b/>
                <w:sz w:val="20"/>
                <w:szCs w:val="20"/>
              </w:rPr>
              <w:t>(</w:t>
            </w:r>
            <w:proofErr w:type="spellStart"/>
            <w:r w:rsidRPr="00430B09">
              <w:rPr>
                <w:rFonts w:ascii="Times New Roman" w:hAnsi="Times New Roman" w:cs="Times New Roman"/>
                <w:b/>
                <w:sz w:val="20"/>
                <w:szCs w:val="20"/>
              </w:rPr>
              <w:t>Correlation</w:t>
            </w:r>
            <w:proofErr w:type="spellEnd"/>
            <w:r w:rsidRPr="00430B09">
              <w:rPr>
                <w:rFonts w:ascii="Times New Roman" w:hAnsi="Times New Roman" w:cs="Times New Roman"/>
                <w:b/>
                <w:sz w:val="20"/>
                <w:szCs w:val="20"/>
              </w:rPr>
              <w:t>=1)</w:t>
            </w:r>
          </w:p>
        </w:tc>
        <w:tc>
          <w:tcPr>
            <w:tcW w:w="1510" w:type="dxa"/>
            <w:vAlign w:val="center"/>
          </w:tcPr>
          <w:p w14:paraId="4098B80F" w14:textId="77777777" w:rsidR="00277CB3" w:rsidRPr="00430B09" w:rsidRDefault="00277CB3" w:rsidP="00F039CB">
            <w:pPr>
              <w:spacing w:before="60" w:after="60"/>
              <w:jc w:val="center"/>
              <w:rPr>
                <w:rFonts w:ascii="Times New Roman" w:hAnsi="Times New Roman" w:cs="Times New Roman"/>
                <w:b/>
                <w:sz w:val="20"/>
                <w:szCs w:val="20"/>
              </w:rPr>
            </w:pPr>
          </w:p>
        </w:tc>
        <w:tc>
          <w:tcPr>
            <w:tcW w:w="3379" w:type="dxa"/>
            <w:gridSpan w:val="3"/>
            <w:vAlign w:val="center"/>
          </w:tcPr>
          <w:p w14:paraId="3DD9DCD5" w14:textId="77777777" w:rsidR="00277CB3" w:rsidRPr="00430B09" w:rsidRDefault="00277CB3" w:rsidP="00F039CB">
            <w:pPr>
              <w:spacing w:before="60" w:after="60"/>
              <w:jc w:val="center"/>
              <w:rPr>
                <w:rFonts w:ascii="Times New Roman" w:hAnsi="Times New Roman" w:cs="Times New Roman"/>
                <w:b/>
                <w:sz w:val="20"/>
                <w:szCs w:val="20"/>
              </w:rPr>
            </w:pPr>
            <w:proofErr w:type="spellStart"/>
            <w:r w:rsidRPr="00430B09">
              <w:rPr>
                <w:rFonts w:ascii="Times New Roman" w:hAnsi="Times New Roman" w:cs="Times New Roman"/>
                <w:b/>
                <w:sz w:val="20"/>
                <w:szCs w:val="20"/>
              </w:rPr>
              <w:t>Equal</w:t>
            </w:r>
            <w:proofErr w:type="spellEnd"/>
            <w:r w:rsidRPr="00430B09">
              <w:rPr>
                <w:rFonts w:ascii="Times New Roman" w:hAnsi="Times New Roman" w:cs="Times New Roman"/>
                <w:b/>
                <w:sz w:val="20"/>
                <w:szCs w:val="20"/>
              </w:rPr>
              <w:t xml:space="preserve"> Mean </w:t>
            </w:r>
            <w:proofErr w:type="spellStart"/>
            <w:r w:rsidRPr="00430B09">
              <w:rPr>
                <w:rFonts w:ascii="Times New Roman" w:hAnsi="Times New Roman" w:cs="Times New Roman"/>
                <w:b/>
                <w:sz w:val="20"/>
                <w:szCs w:val="20"/>
              </w:rPr>
              <w:t>Assessment</w:t>
            </w:r>
            <w:proofErr w:type="spellEnd"/>
          </w:p>
        </w:tc>
        <w:tc>
          <w:tcPr>
            <w:tcW w:w="3366" w:type="dxa"/>
            <w:gridSpan w:val="3"/>
            <w:vAlign w:val="center"/>
          </w:tcPr>
          <w:p w14:paraId="69F9B8DC" w14:textId="77777777" w:rsidR="00277CB3" w:rsidRPr="00430B09" w:rsidRDefault="00277CB3" w:rsidP="00F039CB">
            <w:pPr>
              <w:spacing w:before="60" w:after="60"/>
              <w:jc w:val="center"/>
              <w:rPr>
                <w:rFonts w:ascii="Times New Roman" w:hAnsi="Times New Roman" w:cs="Times New Roman"/>
                <w:b/>
                <w:sz w:val="20"/>
                <w:szCs w:val="20"/>
              </w:rPr>
            </w:pPr>
            <w:proofErr w:type="spellStart"/>
            <w:r w:rsidRPr="00430B09">
              <w:rPr>
                <w:rFonts w:ascii="Times New Roman" w:hAnsi="Times New Roman" w:cs="Times New Roman"/>
                <w:b/>
                <w:sz w:val="20"/>
                <w:szCs w:val="20"/>
              </w:rPr>
              <w:t>Equal</w:t>
            </w:r>
            <w:proofErr w:type="spellEnd"/>
            <w:r w:rsidRPr="00430B09">
              <w:rPr>
                <w:rFonts w:ascii="Times New Roman" w:hAnsi="Times New Roman" w:cs="Times New Roman"/>
                <w:b/>
                <w:sz w:val="20"/>
                <w:szCs w:val="20"/>
              </w:rPr>
              <w:t xml:space="preserve"> </w:t>
            </w:r>
            <w:proofErr w:type="spellStart"/>
            <w:r w:rsidRPr="00430B09">
              <w:rPr>
                <w:rFonts w:ascii="Times New Roman" w:hAnsi="Times New Roman" w:cs="Times New Roman"/>
                <w:b/>
                <w:sz w:val="20"/>
                <w:szCs w:val="20"/>
              </w:rPr>
              <w:t>Variance</w:t>
            </w:r>
            <w:proofErr w:type="spellEnd"/>
            <w:r w:rsidRPr="00430B09">
              <w:rPr>
                <w:rFonts w:ascii="Times New Roman" w:hAnsi="Times New Roman" w:cs="Times New Roman"/>
                <w:b/>
                <w:sz w:val="20"/>
                <w:szCs w:val="20"/>
              </w:rPr>
              <w:t xml:space="preserve"> </w:t>
            </w:r>
            <w:proofErr w:type="spellStart"/>
            <w:r w:rsidRPr="00430B09">
              <w:rPr>
                <w:rFonts w:ascii="Times New Roman" w:hAnsi="Times New Roman" w:cs="Times New Roman"/>
                <w:b/>
                <w:sz w:val="20"/>
                <w:szCs w:val="20"/>
              </w:rPr>
              <w:t>assessment</w:t>
            </w:r>
            <w:proofErr w:type="spellEnd"/>
          </w:p>
        </w:tc>
        <w:tc>
          <w:tcPr>
            <w:tcW w:w="1593" w:type="dxa"/>
            <w:vAlign w:val="center"/>
          </w:tcPr>
          <w:p w14:paraId="2C35B5D3" w14:textId="77777777" w:rsidR="00277CB3" w:rsidRPr="00430B09" w:rsidRDefault="00277CB3" w:rsidP="00F039CB">
            <w:pPr>
              <w:spacing w:before="60" w:after="60"/>
              <w:jc w:val="center"/>
              <w:rPr>
                <w:rFonts w:ascii="Times New Roman" w:hAnsi="Times New Roman" w:cs="Times New Roman"/>
                <w:b/>
                <w:sz w:val="20"/>
                <w:szCs w:val="20"/>
              </w:rPr>
            </w:pPr>
            <w:r w:rsidRPr="00430B09">
              <w:rPr>
                <w:rFonts w:ascii="Times New Roman" w:hAnsi="Times New Roman" w:cs="Times New Roman"/>
                <w:b/>
                <w:sz w:val="20"/>
                <w:szCs w:val="20"/>
              </w:rPr>
              <w:t xml:space="preserve">Full </w:t>
            </w:r>
            <w:proofErr w:type="spellStart"/>
            <w:r w:rsidRPr="00430B09">
              <w:rPr>
                <w:rFonts w:ascii="Times New Roman" w:hAnsi="Times New Roman" w:cs="Times New Roman"/>
                <w:b/>
                <w:sz w:val="20"/>
                <w:szCs w:val="20"/>
              </w:rPr>
              <w:t>Measurement</w:t>
            </w:r>
            <w:proofErr w:type="spellEnd"/>
            <w:r w:rsidRPr="00430B09">
              <w:rPr>
                <w:rFonts w:ascii="Times New Roman" w:hAnsi="Times New Roman" w:cs="Times New Roman"/>
                <w:b/>
                <w:sz w:val="20"/>
                <w:szCs w:val="20"/>
              </w:rPr>
              <w:t xml:space="preserve"> </w:t>
            </w:r>
            <w:proofErr w:type="spellStart"/>
            <w:r w:rsidRPr="00430B09">
              <w:rPr>
                <w:rFonts w:ascii="Times New Roman" w:hAnsi="Times New Roman" w:cs="Times New Roman"/>
                <w:b/>
                <w:sz w:val="20"/>
                <w:szCs w:val="20"/>
              </w:rPr>
              <w:t>Invariance</w:t>
            </w:r>
            <w:proofErr w:type="spellEnd"/>
            <w:r w:rsidRPr="00430B09">
              <w:rPr>
                <w:rFonts w:ascii="Times New Roman" w:hAnsi="Times New Roman" w:cs="Times New Roman"/>
                <w:b/>
                <w:sz w:val="20"/>
                <w:szCs w:val="20"/>
              </w:rPr>
              <w:t xml:space="preserve"> </w:t>
            </w:r>
            <w:proofErr w:type="spellStart"/>
            <w:r w:rsidRPr="00430B09">
              <w:rPr>
                <w:rFonts w:ascii="Times New Roman" w:hAnsi="Times New Roman" w:cs="Times New Roman"/>
                <w:b/>
                <w:sz w:val="20"/>
                <w:szCs w:val="20"/>
              </w:rPr>
              <w:t>Established</w:t>
            </w:r>
            <w:proofErr w:type="spellEnd"/>
          </w:p>
        </w:tc>
      </w:tr>
      <w:tr w:rsidR="00277CB3" w:rsidRPr="00430B09" w14:paraId="1B58E56E" w14:textId="77777777" w:rsidTr="00F039CB">
        <w:tc>
          <w:tcPr>
            <w:tcW w:w="1311" w:type="dxa"/>
            <w:vAlign w:val="center"/>
          </w:tcPr>
          <w:p w14:paraId="7C11665F" w14:textId="77777777" w:rsidR="00277CB3" w:rsidRPr="00430B09" w:rsidRDefault="00277CB3" w:rsidP="00F039CB">
            <w:pPr>
              <w:spacing w:before="60" w:after="60"/>
              <w:jc w:val="center"/>
              <w:rPr>
                <w:rFonts w:ascii="Times New Roman" w:hAnsi="Times New Roman" w:cs="Times New Roman"/>
                <w:sz w:val="20"/>
                <w:szCs w:val="20"/>
              </w:rPr>
            </w:pPr>
          </w:p>
        </w:tc>
        <w:tc>
          <w:tcPr>
            <w:tcW w:w="1518" w:type="dxa"/>
            <w:vAlign w:val="center"/>
          </w:tcPr>
          <w:p w14:paraId="4291550E" w14:textId="77777777" w:rsidR="00277CB3" w:rsidRPr="006919EE" w:rsidRDefault="00277CB3" w:rsidP="00F039CB">
            <w:pPr>
              <w:spacing w:before="60" w:after="60"/>
              <w:jc w:val="center"/>
              <w:rPr>
                <w:rFonts w:ascii="Times New Roman" w:hAnsi="Times New Roman" w:cs="Times New Roman"/>
                <w:b/>
                <w:sz w:val="20"/>
                <w:szCs w:val="20"/>
                <w:lang w:val="en-US"/>
              </w:rPr>
            </w:pPr>
            <w:r w:rsidRPr="006919EE">
              <w:rPr>
                <w:rFonts w:ascii="Times New Roman" w:hAnsi="Times New Roman" w:cs="Times New Roman"/>
                <w:b/>
                <w:sz w:val="20"/>
                <w:szCs w:val="20"/>
                <w:lang w:val="en-US"/>
              </w:rPr>
              <w:t>Configural invariance</w:t>
            </w:r>
          </w:p>
          <w:p w14:paraId="5C78CE61" w14:textId="77777777" w:rsidR="00277CB3" w:rsidRPr="00430B09" w:rsidRDefault="00277CB3" w:rsidP="00F039CB">
            <w:pPr>
              <w:spacing w:before="60" w:after="60"/>
              <w:jc w:val="center"/>
              <w:rPr>
                <w:rFonts w:ascii="Times New Roman" w:hAnsi="Times New Roman" w:cs="Times New Roman"/>
                <w:b/>
                <w:sz w:val="20"/>
                <w:szCs w:val="20"/>
                <w:lang w:val="en-US"/>
              </w:rPr>
            </w:pPr>
            <w:r w:rsidRPr="00430B09">
              <w:rPr>
                <w:rFonts w:ascii="Times New Roman" w:hAnsi="Times New Roman" w:cs="Times New Roman"/>
                <w:b/>
                <w:sz w:val="20"/>
                <w:szCs w:val="20"/>
                <w:lang w:val="en-US"/>
              </w:rPr>
              <w:t>(Same Algorithm for Both groups)</w:t>
            </w:r>
          </w:p>
        </w:tc>
        <w:tc>
          <w:tcPr>
            <w:tcW w:w="695" w:type="dxa"/>
            <w:vAlign w:val="center"/>
          </w:tcPr>
          <w:p w14:paraId="21924657" w14:textId="77777777" w:rsidR="00277CB3" w:rsidRPr="00430B09" w:rsidRDefault="00277CB3" w:rsidP="00F039CB">
            <w:pPr>
              <w:spacing w:before="60" w:after="60"/>
              <w:jc w:val="center"/>
              <w:rPr>
                <w:rFonts w:ascii="Times New Roman" w:hAnsi="Times New Roman" w:cs="Times New Roman"/>
                <w:b/>
                <w:sz w:val="20"/>
                <w:szCs w:val="20"/>
              </w:rPr>
            </w:pPr>
            <w:r w:rsidRPr="00430B09">
              <w:rPr>
                <w:rFonts w:ascii="Times New Roman" w:hAnsi="Times New Roman" w:cs="Times New Roman"/>
                <w:b/>
                <w:sz w:val="20"/>
                <w:szCs w:val="20"/>
              </w:rPr>
              <w:t>C=1</w:t>
            </w:r>
          </w:p>
        </w:tc>
        <w:tc>
          <w:tcPr>
            <w:tcW w:w="1262" w:type="dxa"/>
            <w:vAlign w:val="center"/>
          </w:tcPr>
          <w:p w14:paraId="03A14F0D" w14:textId="77777777" w:rsidR="00277CB3" w:rsidRPr="00430B09" w:rsidRDefault="00277CB3" w:rsidP="00F039CB">
            <w:pPr>
              <w:spacing w:before="60" w:after="60"/>
              <w:jc w:val="center"/>
              <w:rPr>
                <w:rFonts w:ascii="Times New Roman" w:hAnsi="Times New Roman" w:cs="Times New Roman"/>
                <w:b/>
                <w:sz w:val="20"/>
                <w:szCs w:val="20"/>
              </w:rPr>
            </w:pPr>
            <w:proofErr w:type="spellStart"/>
            <w:r w:rsidRPr="00430B09">
              <w:rPr>
                <w:rFonts w:ascii="Times New Roman" w:hAnsi="Times New Roman" w:cs="Times New Roman"/>
                <w:b/>
                <w:sz w:val="20"/>
                <w:szCs w:val="20"/>
              </w:rPr>
              <w:t>Confidence</w:t>
            </w:r>
            <w:proofErr w:type="spellEnd"/>
            <w:r w:rsidRPr="00430B09">
              <w:rPr>
                <w:rFonts w:ascii="Times New Roman" w:hAnsi="Times New Roman" w:cs="Times New Roman"/>
                <w:b/>
                <w:sz w:val="20"/>
                <w:szCs w:val="20"/>
              </w:rPr>
              <w:t xml:space="preserve"> </w:t>
            </w:r>
            <w:proofErr w:type="spellStart"/>
            <w:r w:rsidRPr="00430B09">
              <w:rPr>
                <w:rFonts w:ascii="Times New Roman" w:hAnsi="Times New Roman" w:cs="Times New Roman"/>
                <w:b/>
                <w:sz w:val="20"/>
                <w:szCs w:val="20"/>
              </w:rPr>
              <w:t>Intervak</w:t>
            </w:r>
            <w:proofErr w:type="spellEnd"/>
          </w:p>
        </w:tc>
        <w:tc>
          <w:tcPr>
            <w:tcW w:w="1510" w:type="dxa"/>
            <w:vAlign w:val="center"/>
          </w:tcPr>
          <w:p w14:paraId="5E625839" w14:textId="77777777" w:rsidR="00277CB3" w:rsidRPr="00430B09" w:rsidRDefault="00277CB3" w:rsidP="00F039CB">
            <w:pPr>
              <w:spacing w:before="60" w:after="60"/>
              <w:jc w:val="center"/>
              <w:rPr>
                <w:rFonts w:ascii="Times New Roman" w:hAnsi="Times New Roman" w:cs="Times New Roman"/>
                <w:b/>
                <w:sz w:val="20"/>
                <w:szCs w:val="20"/>
              </w:rPr>
            </w:pPr>
            <w:proofErr w:type="spellStart"/>
            <w:r w:rsidRPr="00430B09">
              <w:rPr>
                <w:rFonts w:ascii="Times New Roman" w:hAnsi="Times New Roman" w:cs="Times New Roman"/>
                <w:b/>
                <w:sz w:val="20"/>
                <w:szCs w:val="20"/>
              </w:rPr>
              <w:t>Partial</w:t>
            </w:r>
            <w:proofErr w:type="spellEnd"/>
            <w:r w:rsidRPr="00430B09">
              <w:rPr>
                <w:rFonts w:ascii="Times New Roman" w:hAnsi="Times New Roman" w:cs="Times New Roman"/>
                <w:b/>
                <w:sz w:val="20"/>
                <w:szCs w:val="20"/>
              </w:rPr>
              <w:t xml:space="preserve"> </w:t>
            </w:r>
            <w:proofErr w:type="spellStart"/>
            <w:r w:rsidRPr="00430B09">
              <w:rPr>
                <w:rFonts w:ascii="Times New Roman" w:hAnsi="Times New Roman" w:cs="Times New Roman"/>
                <w:b/>
                <w:sz w:val="20"/>
                <w:szCs w:val="20"/>
              </w:rPr>
              <w:t>Measurement</w:t>
            </w:r>
            <w:proofErr w:type="spellEnd"/>
            <w:r w:rsidRPr="00430B09">
              <w:rPr>
                <w:rFonts w:ascii="Times New Roman" w:hAnsi="Times New Roman" w:cs="Times New Roman"/>
                <w:b/>
                <w:sz w:val="20"/>
                <w:szCs w:val="20"/>
              </w:rPr>
              <w:t xml:space="preserve"> </w:t>
            </w:r>
            <w:proofErr w:type="spellStart"/>
            <w:r w:rsidRPr="00430B09">
              <w:rPr>
                <w:rFonts w:ascii="Times New Roman" w:hAnsi="Times New Roman" w:cs="Times New Roman"/>
                <w:b/>
                <w:sz w:val="20"/>
                <w:szCs w:val="20"/>
              </w:rPr>
              <w:t>Invariance</w:t>
            </w:r>
            <w:proofErr w:type="spellEnd"/>
            <w:r w:rsidRPr="00430B09">
              <w:rPr>
                <w:rFonts w:ascii="Times New Roman" w:hAnsi="Times New Roman" w:cs="Times New Roman"/>
                <w:b/>
                <w:sz w:val="20"/>
                <w:szCs w:val="20"/>
              </w:rPr>
              <w:t xml:space="preserve"> </w:t>
            </w:r>
            <w:proofErr w:type="spellStart"/>
            <w:r w:rsidRPr="00430B09">
              <w:rPr>
                <w:rFonts w:ascii="Times New Roman" w:hAnsi="Times New Roman" w:cs="Times New Roman"/>
                <w:b/>
                <w:sz w:val="20"/>
                <w:szCs w:val="20"/>
              </w:rPr>
              <w:t>Established</w:t>
            </w:r>
            <w:proofErr w:type="spellEnd"/>
          </w:p>
        </w:tc>
        <w:tc>
          <w:tcPr>
            <w:tcW w:w="1076" w:type="dxa"/>
            <w:vAlign w:val="center"/>
          </w:tcPr>
          <w:p w14:paraId="7DDF6CE1" w14:textId="77777777" w:rsidR="00277CB3" w:rsidRPr="00430B09" w:rsidRDefault="00277CB3" w:rsidP="00F039CB">
            <w:pPr>
              <w:spacing w:before="60" w:after="60"/>
              <w:jc w:val="center"/>
              <w:rPr>
                <w:rFonts w:ascii="Times New Roman" w:hAnsi="Times New Roman" w:cs="Times New Roman"/>
                <w:b/>
                <w:sz w:val="20"/>
                <w:szCs w:val="20"/>
              </w:rPr>
            </w:pPr>
            <w:proofErr w:type="spellStart"/>
            <w:r w:rsidRPr="00430B09">
              <w:rPr>
                <w:rFonts w:ascii="Times New Roman" w:hAnsi="Times New Roman" w:cs="Times New Roman"/>
                <w:b/>
                <w:sz w:val="20"/>
                <w:szCs w:val="20"/>
              </w:rPr>
              <w:t>Differences</w:t>
            </w:r>
            <w:proofErr w:type="spellEnd"/>
          </w:p>
        </w:tc>
        <w:tc>
          <w:tcPr>
            <w:tcW w:w="1504" w:type="dxa"/>
            <w:vAlign w:val="center"/>
          </w:tcPr>
          <w:p w14:paraId="7F60DC56" w14:textId="77777777" w:rsidR="00277CB3" w:rsidRPr="00430B09" w:rsidRDefault="00277CB3" w:rsidP="00F039CB">
            <w:pPr>
              <w:spacing w:before="60" w:after="60"/>
              <w:jc w:val="center"/>
              <w:rPr>
                <w:rFonts w:ascii="Times New Roman" w:hAnsi="Times New Roman" w:cs="Times New Roman"/>
                <w:b/>
                <w:sz w:val="20"/>
                <w:szCs w:val="20"/>
              </w:rPr>
            </w:pPr>
            <w:proofErr w:type="spellStart"/>
            <w:r w:rsidRPr="00430B09">
              <w:rPr>
                <w:rFonts w:ascii="Times New Roman" w:hAnsi="Times New Roman" w:cs="Times New Roman"/>
                <w:b/>
                <w:sz w:val="20"/>
                <w:szCs w:val="20"/>
              </w:rPr>
              <w:t>Confidence</w:t>
            </w:r>
            <w:proofErr w:type="spellEnd"/>
            <w:r w:rsidRPr="00430B09">
              <w:rPr>
                <w:rFonts w:ascii="Times New Roman" w:hAnsi="Times New Roman" w:cs="Times New Roman"/>
                <w:b/>
                <w:sz w:val="20"/>
                <w:szCs w:val="20"/>
              </w:rPr>
              <w:t xml:space="preserve"> Interval</w:t>
            </w:r>
          </w:p>
        </w:tc>
        <w:tc>
          <w:tcPr>
            <w:tcW w:w="799" w:type="dxa"/>
            <w:vAlign w:val="center"/>
          </w:tcPr>
          <w:p w14:paraId="41F1BEF6" w14:textId="77777777" w:rsidR="00277CB3" w:rsidRPr="00430B09" w:rsidRDefault="00277CB3" w:rsidP="00F039CB">
            <w:pPr>
              <w:spacing w:before="60" w:after="60"/>
              <w:jc w:val="center"/>
              <w:rPr>
                <w:rFonts w:ascii="Times New Roman" w:hAnsi="Times New Roman" w:cs="Times New Roman"/>
                <w:b/>
                <w:sz w:val="20"/>
                <w:szCs w:val="20"/>
              </w:rPr>
            </w:pPr>
            <w:proofErr w:type="spellStart"/>
            <w:r w:rsidRPr="00430B09">
              <w:rPr>
                <w:rFonts w:ascii="Times New Roman" w:hAnsi="Times New Roman" w:cs="Times New Roman"/>
                <w:b/>
                <w:sz w:val="20"/>
                <w:szCs w:val="20"/>
              </w:rPr>
              <w:t>equal</w:t>
            </w:r>
            <w:proofErr w:type="spellEnd"/>
          </w:p>
        </w:tc>
        <w:tc>
          <w:tcPr>
            <w:tcW w:w="1099" w:type="dxa"/>
            <w:vAlign w:val="center"/>
          </w:tcPr>
          <w:p w14:paraId="7237B69C" w14:textId="77777777" w:rsidR="00277CB3" w:rsidRPr="00430B09" w:rsidRDefault="00277CB3" w:rsidP="00F039CB">
            <w:pPr>
              <w:spacing w:before="60" w:after="60"/>
              <w:jc w:val="center"/>
              <w:rPr>
                <w:rFonts w:ascii="Times New Roman" w:hAnsi="Times New Roman" w:cs="Times New Roman"/>
                <w:b/>
                <w:sz w:val="20"/>
                <w:szCs w:val="20"/>
              </w:rPr>
            </w:pPr>
            <w:proofErr w:type="spellStart"/>
            <w:r w:rsidRPr="00430B09">
              <w:rPr>
                <w:rFonts w:ascii="Times New Roman" w:hAnsi="Times New Roman" w:cs="Times New Roman"/>
                <w:b/>
                <w:sz w:val="20"/>
                <w:szCs w:val="20"/>
              </w:rPr>
              <w:t>Differences</w:t>
            </w:r>
            <w:proofErr w:type="spellEnd"/>
          </w:p>
        </w:tc>
        <w:tc>
          <w:tcPr>
            <w:tcW w:w="1481" w:type="dxa"/>
            <w:vAlign w:val="center"/>
          </w:tcPr>
          <w:p w14:paraId="5E65774E" w14:textId="77777777" w:rsidR="00277CB3" w:rsidRPr="00430B09" w:rsidRDefault="00277CB3" w:rsidP="00F039CB">
            <w:pPr>
              <w:spacing w:before="60" w:after="60"/>
              <w:jc w:val="center"/>
              <w:rPr>
                <w:rFonts w:ascii="Times New Roman" w:hAnsi="Times New Roman" w:cs="Times New Roman"/>
                <w:b/>
                <w:sz w:val="20"/>
                <w:szCs w:val="20"/>
              </w:rPr>
            </w:pPr>
            <w:proofErr w:type="spellStart"/>
            <w:r w:rsidRPr="00430B09">
              <w:rPr>
                <w:rFonts w:ascii="Times New Roman" w:hAnsi="Times New Roman" w:cs="Times New Roman"/>
                <w:b/>
                <w:sz w:val="20"/>
                <w:szCs w:val="20"/>
              </w:rPr>
              <w:t>Confidence</w:t>
            </w:r>
            <w:proofErr w:type="spellEnd"/>
            <w:r w:rsidRPr="00430B09">
              <w:rPr>
                <w:rFonts w:ascii="Times New Roman" w:hAnsi="Times New Roman" w:cs="Times New Roman"/>
                <w:b/>
                <w:sz w:val="20"/>
                <w:szCs w:val="20"/>
              </w:rPr>
              <w:t xml:space="preserve"> Interval</w:t>
            </w:r>
          </w:p>
        </w:tc>
        <w:tc>
          <w:tcPr>
            <w:tcW w:w="786" w:type="dxa"/>
            <w:vAlign w:val="center"/>
          </w:tcPr>
          <w:p w14:paraId="759ED641" w14:textId="77777777" w:rsidR="00277CB3" w:rsidRPr="00430B09" w:rsidRDefault="00277CB3" w:rsidP="00F039CB">
            <w:pPr>
              <w:spacing w:before="60" w:after="60"/>
              <w:jc w:val="center"/>
              <w:rPr>
                <w:rFonts w:ascii="Times New Roman" w:hAnsi="Times New Roman" w:cs="Times New Roman"/>
                <w:b/>
                <w:sz w:val="20"/>
                <w:szCs w:val="20"/>
              </w:rPr>
            </w:pPr>
            <w:proofErr w:type="spellStart"/>
            <w:r w:rsidRPr="00430B09">
              <w:rPr>
                <w:rFonts w:ascii="Times New Roman" w:hAnsi="Times New Roman" w:cs="Times New Roman"/>
                <w:b/>
                <w:sz w:val="20"/>
                <w:szCs w:val="20"/>
              </w:rPr>
              <w:t>Equal</w:t>
            </w:r>
            <w:proofErr w:type="spellEnd"/>
          </w:p>
        </w:tc>
        <w:tc>
          <w:tcPr>
            <w:tcW w:w="1593" w:type="dxa"/>
            <w:vAlign w:val="center"/>
          </w:tcPr>
          <w:p w14:paraId="698E8388" w14:textId="77777777" w:rsidR="00277CB3" w:rsidRPr="00430B09" w:rsidRDefault="00277CB3" w:rsidP="00F039CB">
            <w:pPr>
              <w:spacing w:before="60" w:after="60"/>
              <w:jc w:val="center"/>
              <w:rPr>
                <w:rFonts w:ascii="Times New Roman" w:hAnsi="Times New Roman" w:cs="Times New Roman"/>
                <w:sz w:val="20"/>
                <w:szCs w:val="20"/>
              </w:rPr>
            </w:pPr>
          </w:p>
        </w:tc>
      </w:tr>
      <w:tr w:rsidR="00277CB3" w:rsidRPr="00430B09" w14:paraId="203BF182" w14:textId="77777777" w:rsidTr="00F039CB">
        <w:tc>
          <w:tcPr>
            <w:tcW w:w="1311" w:type="dxa"/>
            <w:vAlign w:val="center"/>
          </w:tcPr>
          <w:p w14:paraId="3C666B74" w14:textId="77777777" w:rsidR="00277CB3" w:rsidRPr="00430B09" w:rsidRDefault="00277CB3" w:rsidP="00F039CB">
            <w:pPr>
              <w:spacing w:before="60" w:after="60"/>
              <w:jc w:val="center"/>
              <w:rPr>
                <w:rFonts w:ascii="Times New Roman" w:hAnsi="Times New Roman" w:cs="Times New Roman"/>
                <w:b/>
                <w:sz w:val="20"/>
                <w:szCs w:val="20"/>
              </w:rPr>
            </w:pPr>
            <w:proofErr w:type="spellStart"/>
            <w:r w:rsidRPr="00430B09">
              <w:rPr>
                <w:rFonts w:ascii="Times New Roman" w:hAnsi="Times New Roman" w:cs="Times New Roman"/>
                <w:b/>
                <w:sz w:val="20"/>
                <w:szCs w:val="20"/>
              </w:rPr>
              <w:t>Constructs</w:t>
            </w:r>
            <w:proofErr w:type="spellEnd"/>
          </w:p>
        </w:tc>
        <w:tc>
          <w:tcPr>
            <w:tcW w:w="1518" w:type="dxa"/>
            <w:vAlign w:val="center"/>
          </w:tcPr>
          <w:p w14:paraId="40350759" w14:textId="77777777" w:rsidR="00277CB3" w:rsidRPr="00430B09" w:rsidRDefault="00277CB3" w:rsidP="00F039CB">
            <w:pPr>
              <w:spacing w:before="60" w:after="60"/>
              <w:jc w:val="center"/>
              <w:rPr>
                <w:rFonts w:ascii="Times New Roman" w:hAnsi="Times New Roman" w:cs="Times New Roman"/>
                <w:sz w:val="20"/>
                <w:szCs w:val="20"/>
              </w:rPr>
            </w:pPr>
          </w:p>
        </w:tc>
        <w:tc>
          <w:tcPr>
            <w:tcW w:w="695" w:type="dxa"/>
            <w:vAlign w:val="center"/>
          </w:tcPr>
          <w:p w14:paraId="4D67C2BD" w14:textId="77777777" w:rsidR="00277CB3" w:rsidRPr="00430B09" w:rsidRDefault="00277CB3" w:rsidP="00F039CB">
            <w:pPr>
              <w:spacing w:before="60" w:after="60"/>
              <w:jc w:val="center"/>
              <w:rPr>
                <w:rFonts w:ascii="Times New Roman" w:hAnsi="Times New Roman" w:cs="Times New Roman"/>
                <w:sz w:val="20"/>
                <w:szCs w:val="20"/>
              </w:rPr>
            </w:pPr>
          </w:p>
        </w:tc>
        <w:tc>
          <w:tcPr>
            <w:tcW w:w="1262" w:type="dxa"/>
            <w:vAlign w:val="center"/>
          </w:tcPr>
          <w:p w14:paraId="20A6AB99" w14:textId="77777777" w:rsidR="00277CB3" w:rsidRPr="00430B09" w:rsidRDefault="00277CB3" w:rsidP="00F039CB">
            <w:pPr>
              <w:spacing w:before="60" w:after="60"/>
              <w:jc w:val="center"/>
              <w:rPr>
                <w:rFonts w:ascii="Times New Roman" w:hAnsi="Times New Roman" w:cs="Times New Roman"/>
                <w:sz w:val="20"/>
                <w:szCs w:val="20"/>
              </w:rPr>
            </w:pPr>
          </w:p>
        </w:tc>
        <w:tc>
          <w:tcPr>
            <w:tcW w:w="1510" w:type="dxa"/>
            <w:vAlign w:val="center"/>
          </w:tcPr>
          <w:p w14:paraId="3511C561" w14:textId="77777777" w:rsidR="00277CB3" w:rsidRPr="00430B09" w:rsidRDefault="00277CB3" w:rsidP="00F039CB">
            <w:pPr>
              <w:spacing w:before="60" w:after="60"/>
              <w:jc w:val="center"/>
              <w:rPr>
                <w:rFonts w:ascii="Times New Roman" w:hAnsi="Times New Roman" w:cs="Times New Roman"/>
                <w:sz w:val="20"/>
                <w:szCs w:val="20"/>
              </w:rPr>
            </w:pPr>
          </w:p>
        </w:tc>
        <w:tc>
          <w:tcPr>
            <w:tcW w:w="1076" w:type="dxa"/>
            <w:vAlign w:val="center"/>
          </w:tcPr>
          <w:p w14:paraId="05CDE7F1" w14:textId="77777777" w:rsidR="00277CB3" w:rsidRPr="00430B09" w:rsidRDefault="00277CB3" w:rsidP="00F039CB">
            <w:pPr>
              <w:spacing w:before="60" w:after="60"/>
              <w:jc w:val="center"/>
              <w:rPr>
                <w:rFonts w:ascii="Times New Roman" w:hAnsi="Times New Roman" w:cs="Times New Roman"/>
                <w:sz w:val="20"/>
                <w:szCs w:val="20"/>
              </w:rPr>
            </w:pPr>
          </w:p>
        </w:tc>
        <w:tc>
          <w:tcPr>
            <w:tcW w:w="1504" w:type="dxa"/>
            <w:vAlign w:val="center"/>
          </w:tcPr>
          <w:p w14:paraId="4747C9E3" w14:textId="77777777" w:rsidR="00277CB3" w:rsidRPr="00430B09" w:rsidRDefault="00277CB3" w:rsidP="00F039CB">
            <w:pPr>
              <w:spacing w:before="60" w:after="60"/>
              <w:jc w:val="center"/>
              <w:rPr>
                <w:rFonts w:ascii="Times New Roman" w:hAnsi="Times New Roman" w:cs="Times New Roman"/>
                <w:sz w:val="20"/>
                <w:szCs w:val="20"/>
              </w:rPr>
            </w:pPr>
          </w:p>
        </w:tc>
        <w:tc>
          <w:tcPr>
            <w:tcW w:w="799" w:type="dxa"/>
            <w:vAlign w:val="center"/>
          </w:tcPr>
          <w:p w14:paraId="2818F24B" w14:textId="77777777" w:rsidR="00277CB3" w:rsidRPr="00430B09" w:rsidRDefault="00277CB3" w:rsidP="00F039CB">
            <w:pPr>
              <w:spacing w:before="60" w:after="60"/>
              <w:jc w:val="center"/>
              <w:rPr>
                <w:rFonts w:ascii="Times New Roman" w:hAnsi="Times New Roman" w:cs="Times New Roman"/>
                <w:sz w:val="20"/>
                <w:szCs w:val="20"/>
              </w:rPr>
            </w:pPr>
          </w:p>
        </w:tc>
        <w:tc>
          <w:tcPr>
            <w:tcW w:w="1099" w:type="dxa"/>
            <w:vAlign w:val="center"/>
          </w:tcPr>
          <w:p w14:paraId="6013DF24" w14:textId="77777777" w:rsidR="00277CB3" w:rsidRPr="00430B09" w:rsidRDefault="00277CB3" w:rsidP="00F039CB">
            <w:pPr>
              <w:spacing w:before="60" w:after="60"/>
              <w:jc w:val="center"/>
              <w:rPr>
                <w:rFonts w:ascii="Times New Roman" w:hAnsi="Times New Roman" w:cs="Times New Roman"/>
                <w:sz w:val="20"/>
                <w:szCs w:val="20"/>
              </w:rPr>
            </w:pPr>
          </w:p>
        </w:tc>
        <w:tc>
          <w:tcPr>
            <w:tcW w:w="1481" w:type="dxa"/>
            <w:vAlign w:val="center"/>
          </w:tcPr>
          <w:p w14:paraId="7564553F" w14:textId="77777777" w:rsidR="00277CB3" w:rsidRPr="00430B09" w:rsidRDefault="00277CB3" w:rsidP="00F039CB">
            <w:pPr>
              <w:spacing w:before="60" w:after="60"/>
              <w:jc w:val="center"/>
              <w:rPr>
                <w:rFonts w:ascii="Times New Roman" w:hAnsi="Times New Roman" w:cs="Times New Roman"/>
                <w:sz w:val="20"/>
                <w:szCs w:val="20"/>
              </w:rPr>
            </w:pPr>
          </w:p>
        </w:tc>
        <w:tc>
          <w:tcPr>
            <w:tcW w:w="786" w:type="dxa"/>
            <w:vAlign w:val="center"/>
          </w:tcPr>
          <w:p w14:paraId="252744AE" w14:textId="77777777" w:rsidR="00277CB3" w:rsidRPr="00430B09" w:rsidRDefault="00277CB3" w:rsidP="00F039CB">
            <w:pPr>
              <w:spacing w:before="60" w:after="60"/>
              <w:jc w:val="center"/>
              <w:rPr>
                <w:rFonts w:ascii="Times New Roman" w:hAnsi="Times New Roman" w:cs="Times New Roman"/>
                <w:sz w:val="20"/>
                <w:szCs w:val="20"/>
              </w:rPr>
            </w:pPr>
          </w:p>
        </w:tc>
        <w:tc>
          <w:tcPr>
            <w:tcW w:w="1593" w:type="dxa"/>
            <w:vAlign w:val="center"/>
          </w:tcPr>
          <w:p w14:paraId="6E82852D" w14:textId="77777777" w:rsidR="00277CB3" w:rsidRPr="00430B09" w:rsidRDefault="00277CB3" w:rsidP="00F039CB">
            <w:pPr>
              <w:spacing w:before="60" w:after="60"/>
              <w:jc w:val="center"/>
              <w:rPr>
                <w:rFonts w:ascii="Times New Roman" w:hAnsi="Times New Roman" w:cs="Times New Roman"/>
                <w:sz w:val="20"/>
                <w:szCs w:val="20"/>
              </w:rPr>
            </w:pPr>
          </w:p>
        </w:tc>
      </w:tr>
      <w:tr w:rsidR="00277CB3" w:rsidRPr="00430B09" w14:paraId="0349C145" w14:textId="77777777" w:rsidTr="00F039CB">
        <w:tc>
          <w:tcPr>
            <w:tcW w:w="1311" w:type="dxa"/>
            <w:vAlign w:val="center"/>
          </w:tcPr>
          <w:p w14:paraId="36ACB9E8" w14:textId="77777777" w:rsidR="00277CB3" w:rsidRPr="00430B09" w:rsidRDefault="00277CB3" w:rsidP="00F039CB">
            <w:pPr>
              <w:spacing w:before="60" w:after="60"/>
              <w:jc w:val="center"/>
              <w:rPr>
                <w:rFonts w:ascii="Times New Roman" w:hAnsi="Times New Roman" w:cs="Times New Roman"/>
                <w:b/>
                <w:sz w:val="20"/>
                <w:szCs w:val="20"/>
              </w:rPr>
            </w:pPr>
            <w:r w:rsidRPr="00430B09">
              <w:rPr>
                <w:rFonts w:ascii="Times New Roman" w:hAnsi="Times New Roman" w:cs="Times New Roman"/>
                <w:b/>
                <w:sz w:val="20"/>
                <w:szCs w:val="20"/>
              </w:rPr>
              <w:t>QE</w:t>
            </w:r>
          </w:p>
        </w:tc>
        <w:tc>
          <w:tcPr>
            <w:tcW w:w="1518" w:type="dxa"/>
            <w:vAlign w:val="center"/>
          </w:tcPr>
          <w:p w14:paraId="1B64BD2B"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695" w:type="dxa"/>
            <w:vAlign w:val="center"/>
          </w:tcPr>
          <w:p w14:paraId="02B9E3D5"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0.996</w:t>
            </w:r>
          </w:p>
        </w:tc>
        <w:tc>
          <w:tcPr>
            <w:tcW w:w="1262" w:type="dxa"/>
            <w:vAlign w:val="center"/>
          </w:tcPr>
          <w:p w14:paraId="30660140"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[0.984;1]</w:t>
            </w:r>
          </w:p>
        </w:tc>
        <w:tc>
          <w:tcPr>
            <w:tcW w:w="1510" w:type="dxa"/>
            <w:vAlign w:val="center"/>
          </w:tcPr>
          <w:p w14:paraId="544AC7CC"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1076" w:type="dxa"/>
            <w:vAlign w:val="center"/>
          </w:tcPr>
          <w:p w14:paraId="53DFBBE5"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0.002</w:t>
            </w:r>
          </w:p>
        </w:tc>
        <w:tc>
          <w:tcPr>
            <w:tcW w:w="1504" w:type="dxa"/>
            <w:vAlign w:val="center"/>
          </w:tcPr>
          <w:p w14:paraId="4938116A"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[-0.168;0.159]</w:t>
            </w:r>
          </w:p>
        </w:tc>
        <w:tc>
          <w:tcPr>
            <w:tcW w:w="799" w:type="dxa"/>
            <w:vAlign w:val="center"/>
          </w:tcPr>
          <w:p w14:paraId="0700E574"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1099" w:type="dxa"/>
            <w:vAlign w:val="center"/>
          </w:tcPr>
          <w:p w14:paraId="486F53BB"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-0.002</w:t>
            </w:r>
          </w:p>
        </w:tc>
        <w:tc>
          <w:tcPr>
            <w:tcW w:w="1481" w:type="dxa"/>
            <w:vAlign w:val="center"/>
          </w:tcPr>
          <w:p w14:paraId="71EBF66F"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[-0.289;0.28]</w:t>
            </w:r>
          </w:p>
        </w:tc>
        <w:tc>
          <w:tcPr>
            <w:tcW w:w="786" w:type="dxa"/>
            <w:vAlign w:val="center"/>
          </w:tcPr>
          <w:p w14:paraId="045A07CC"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1593" w:type="dxa"/>
            <w:vAlign w:val="center"/>
          </w:tcPr>
          <w:p w14:paraId="0CE9E02C"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r>
      <w:tr w:rsidR="00277CB3" w:rsidRPr="00430B09" w14:paraId="5AEFE99D" w14:textId="77777777" w:rsidTr="00F039CB">
        <w:tc>
          <w:tcPr>
            <w:tcW w:w="1311" w:type="dxa"/>
            <w:vAlign w:val="center"/>
          </w:tcPr>
          <w:p w14:paraId="3F8819E8" w14:textId="77777777" w:rsidR="00277CB3" w:rsidRPr="00430B09" w:rsidRDefault="00277CB3" w:rsidP="00F039CB">
            <w:pPr>
              <w:spacing w:before="60" w:after="60"/>
              <w:jc w:val="center"/>
              <w:rPr>
                <w:rFonts w:ascii="Times New Roman" w:hAnsi="Times New Roman" w:cs="Times New Roman"/>
                <w:b/>
                <w:sz w:val="20"/>
                <w:szCs w:val="20"/>
              </w:rPr>
            </w:pPr>
            <w:r w:rsidRPr="00430B09">
              <w:rPr>
                <w:rFonts w:ascii="Times New Roman" w:hAnsi="Times New Roman" w:cs="Times New Roman"/>
                <w:b/>
                <w:sz w:val="20"/>
                <w:szCs w:val="20"/>
              </w:rPr>
              <w:t>PV</w:t>
            </w:r>
          </w:p>
        </w:tc>
        <w:tc>
          <w:tcPr>
            <w:tcW w:w="1518" w:type="dxa"/>
            <w:vAlign w:val="center"/>
          </w:tcPr>
          <w:p w14:paraId="6356A8B5"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695" w:type="dxa"/>
            <w:vAlign w:val="center"/>
          </w:tcPr>
          <w:p w14:paraId="0E9306EB"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1</w:t>
            </w:r>
          </w:p>
        </w:tc>
        <w:tc>
          <w:tcPr>
            <w:tcW w:w="1262" w:type="dxa"/>
            <w:vAlign w:val="center"/>
          </w:tcPr>
          <w:p w14:paraId="397D0CB6"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[0.999;1]</w:t>
            </w:r>
          </w:p>
        </w:tc>
        <w:tc>
          <w:tcPr>
            <w:tcW w:w="1510" w:type="dxa"/>
            <w:vAlign w:val="center"/>
          </w:tcPr>
          <w:p w14:paraId="0D5D6375"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1076" w:type="dxa"/>
            <w:vAlign w:val="center"/>
          </w:tcPr>
          <w:p w14:paraId="52BD41F7"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-0.03</w:t>
            </w:r>
          </w:p>
        </w:tc>
        <w:tc>
          <w:tcPr>
            <w:tcW w:w="1504" w:type="dxa"/>
            <w:vAlign w:val="center"/>
          </w:tcPr>
          <w:p w14:paraId="41987EFE"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[-0.163;0.161]</w:t>
            </w:r>
          </w:p>
        </w:tc>
        <w:tc>
          <w:tcPr>
            <w:tcW w:w="799" w:type="dxa"/>
            <w:vAlign w:val="center"/>
          </w:tcPr>
          <w:p w14:paraId="124C9D15"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1099" w:type="dxa"/>
            <w:vAlign w:val="center"/>
          </w:tcPr>
          <w:p w14:paraId="2032FB0F"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0.007</w:t>
            </w:r>
          </w:p>
        </w:tc>
        <w:tc>
          <w:tcPr>
            <w:tcW w:w="1481" w:type="dxa"/>
            <w:vAlign w:val="center"/>
          </w:tcPr>
          <w:p w14:paraId="5ED62C6A"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[-0.298;0.297]</w:t>
            </w:r>
          </w:p>
        </w:tc>
        <w:tc>
          <w:tcPr>
            <w:tcW w:w="786" w:type="dxa"/>
            <w:vAlign w:val="center"/>
          </w:tcPr>
          <w:p w14:paraId="5972C0AA"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1593" w:type="dxa"/>
            <w:vAlign w:val="center"/>
          </w:tcPr>
          <w:p w14:paraId="225611A7"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r>
      <w:tr w:rsidR="00277CB3" w:rsidRPr="00430B09" w14:paraId="520A31CA" w14:textId="77777777" w:rsidTr="00F039CB">
        <w:tc>
          <w:tcPr>
            <w:tcW w:w="1311" w:type="dxa"/>
            <w:vAlign w:val="center"/>
          </w:tcPr>
          <w:p w14:paraId="40E223D9" w14:textId="77777777" w:rsidR="00277CB3" w:rsidRPr="00430B09" w:rsidRDefault="00277CB3" w:rsidP="00F039CB">
            <w:pPr>
              <w:spacing w:before="60" w:after="60"/>
              <w:jc w:val="center"/>
              <w:rPr>
                <w:rFonts w:ascii="Times New Roman" w:hAnsi="Times New Roman" w:cs="Times New Roman"/>
                <w:b/>
                <w:sz w:val="20"/>
                <w:szCs w:val="20"/>
              </w:rPr>
            </w:pPr>
            <w:r w:rsidRPr="00430B09">
              <w:rPr>
                <w:rFonts w:ascii="Times New Roman" w:hAnsi="Times New Roman" w:cs="Times New Roman"/>
                <w:b/>
                <w:sz w:val="20"/>
                <w:szCs w:val="20"/>
              </w:rPr>
              <w:t>EMO</w:t>
            </w:r>
          </w:p>
        </w:tc>
        <w:tc>
          <w:tcPr>
            <w:tcW w:w="1518" w:type="dxa"/>
            <w:vAlign w:val="center"/>
          </w:tcPr>
          <w:p w14:paraId="3E860051"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695" w:type="dxa"/>
            <w:vAlign w:val="center"/>
          </w:tcPr>
          <w:p w14:paraId="35C6FE04"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0.972</w:t>
            </w:r>
          </w:p>
        </w:tc>
        <w:tc>
          <w:tcPr>
            <w:tcW w:w="1262" w:type="dxa"/>
            <w:vAlign w:val="center"/>
          </w:tcPr>
          <w:p w14:paraId="2E0BAA15"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[0.963;1]</w:t>
            </w:r>
          </w:p>
        </w:tc>
        <w:tc>
          <w:tcPr>
            <w:tcW w:w="1510" w:type="dxa"/>
            <w:vAlign w:val="center"/>
          </w:tcPr>
          <w:p w14:paraId="1088BE2D"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1076" w:type="dxa"/>
            <w:vAlign w:val="center"/>
          </w:tcPr>
          <w:p w14:paraId="68F46FF4"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0.00</w:t>
            </w:r>
          </w:p>
        </w:tc>
        <w:tc>
          <w:tcPr>
            <w:tcW w:w="1504" w:type="dxa"/>
            <w:vAlign w:val="center"/>
          </w:tcPr>
          <w:p w14:paraId="0477D8E8"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[-0.17;0.164]</w:t>
            </w:r>
          </w:p>
        </w:tc>
        <w:tc>
          <w:tcPr>
            <w:tcW w:w="799" w:type="dxa"/>
            <w:vAlign w:val="center"/>
          </w:tcPr>
          <w:p w14:paraId="04C8FA07"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1099" w:type="dxa"/>
            <w:vAlign w:val="center"/>
          </w:tcPr>
          <w:p w14:paraId="2D2C856F"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0.008</w:t>
            </w:r>
          </w:p>
        </w:tc>
        <w:tc>
          <w:tcPr>
            <w:tcW w:w="1481" w:type="dxa"/>
            <w:vAlign w:val="center"/>
          </w:tcPr>
          <w:p w14:paraId="2007B138"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[-0.366;0.378]</w:t>
            </w:r>
          </w:p>
        </w:tc>
        <w:tc>
          <w:tcPr>
            <w:tcW w:w="786" w:type="dxa"/>
            <w:vAlign w:val="center"/>
          </w:tcPr>
          <w:p w14:paraId="6226662B"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1593" w:type="dxa"/>
            <w:vAlign w:val="center"/>
          </w:tcPr>
          <w:p w14:paraId="762A5BA1"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r>
      <w:tr w:rsidR="00277CB3" w:rsidRPr="00430B09" w14:paraId="0CD5C4E3" w14:textId="77777777" w:rsidTr="00F039CB">
        <w:tc>
          <w:tcPr>
            <w:tcW w:w="1311" w:type="dxa"/>
            <w:vAlign w:val="center"/>
          </w:tcPr>
          <w:p w14:paraId="6C24E76D" w14:textId="77777777" w:rsidR="00277CB3" w:rsidRPr="00430B09" w:rsidRDefault="00277CB3" w:rsidP="00F039CB">
            <w:pPr>
              <w:spacing w:before="60" w:after="60"/>
              <w:jc w:val="center"/>
              <w:rPr>
                <w:rFonts w:ascii="Times New Roman" w:hAnsi="Times New Roman" w:cs="Times New Roman"/>
                <w:b/>
                <w:sz w:val="20"/>
                <w:szCs w:val="20"/>
              </w:rPr>
            </w:pPr>
            <w:r w:rsidRPr="00430B09">
              <w:rPr>
                <w:rFonts w:ascii="Times New Roman" w:hAnsi="Times New Roman" w:cs="Times New Roman"/>
                <w:b/>
                <w:sz w:val="20"/>
                <w:szCs w:val="20"/>
              </w:rPr>
              <w:t>SAT</w:t>
            </w:r>
          </w:p>
        </w:tc>
        <w:tc>
          <w:tcPr>
            <w:tcW w:w="1518" w:type="dxa"/>
            <w:vAlign w:val="center"/>
          </w:tcPr>
          <w:p w14:paraId="5ECF20A7"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695" w:type="dxa"/>
            <w:vAlign w:val="center"/>
          </w:tcPr>
          <w:p w14:paraId="4B24A1C6"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0.999</w:t>
            </w:r>
          </w:p>
        </w:tc>
        <w:tc>
          <w:tcPr>
            <w:tcW w:w="1262" w:type="dxa"/>
            <w:vAlign w:val="center"/>
          </w:tcPr>
          <w:p w14:paraId="575F137A"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[0.997;1]</w:t>
            </w:r>
          </w:p>
        </w:tc>
        <w:tc>
          <w:tcPr>
            <w:tcW w:w="1510" w:type="dxa"/>
            <w:vAlign w:val="center"/>
          </w:tcPr>
          <w:p w14:paraId="757B1465"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1076" w:type="dxa"/>
            <w:vAlign w:val="center"/>
          </w:tcPr>
          <w:p w14:paraId="0DCA682C"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-0.03</w:t>
            </w:r>
          </w:p>
        </w:tc>
        <w:tc>
          <w:tcPr>
            <w:tcW w:w="1504" w:type="dxa"/>
            <w:vAlign w:val="center"/>
          </w:tcPr>
          <w:p w14:paraId="290B0EAB"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[-0.163;0.161]</w:t>
            </w:r>
          </w:p>
        </w:tc>
        <w:tc>
          <w:tcPr>
            <w:tcW w:w="799" w:type="dxa"/>
            <w:vAlign w:val="center"/>
          </w:tcPr>
          <w:p w14:paraId="283E6FD1"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1099" w:type="dxa"/>
            <w:vAlign w:val="center"/>
          </w:tcPr>
          <w:p w14:paraId="7E547984"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0.008</w:t>
            </w:r>
          </w:p>
        </w:tc>
        <w:tc>
          <w:tcPr>
            <w:tcW w:w="1481" w:type="dxa"/>
            <w:vAlign w:val="center"/>
          </w:tcPr>
          <w:p w14:paraId="09C6BFEE"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[-0.362;0.350]</w:t>
            </w:r>
          </w:p>
        </w:tc>
        <w:tc>
          <w:tcPr>
            <w:tcW w:w="786" w:type="dxa"/>
            <w:vAlign w:val="center"/>
          </w:tcPr>
          <w:p w14:paraId="28BDD46B"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c>
          <w:tcPr>
            <w:tcW w:w="1593" w:type="dxa"/>
            <w:vAlign w:val="center"/>
          </w:tcPr>
          <w:p w14:paraId="158AE73D" w14:textId="77777777" w:rsidR="00277CB3" w:rsidRPr="00430B09" w:rsidRDefault="00277CB3" w:rsidP="00F039CB">
            <w:pPr>
              <w:spacing w:before="60" w:after="60"/>
              <w:jc w:val="center"/>
              <w:rPr>
                <w:rFonts w:ascii="Times New Roman" w:hAnsi="Times New Roman" w:cs="Times New Roman"/>
                <w:sz w:val="20"/>
                <w:szCs w:val="20"/>
              </w:rPr>
            </w:pPr>
            <w:r w:rsidRPr="00430B09">
              <w:rPr>
                <w:rFonts w:ascii="Times New Roman" w:hAnsi="Times New Roman" w:cs="Times New Roman"/>
                <w:sz w:val="20"/>
                <w:szCs w:val="20"/>
              </w:rPr>
              <w:t>Yes</w:t>
            </w:r>
          </w:p>
        </w:tc>
      </w:tr>
    </w:tbl>
    <w:p w14:paraId="7FEEF501" w14:textId="77777777" w:rsidR="00277CB3" w:rsidRDefault="00277CB3" w:rsidP="00277CB3"/>
    <w:p w14:paraId="0518BBF5" w14:textId="77777777" w:rsidR="00277CB3" w:rsidRPr="00430B09" w:rsidRDefault="00277CB3" w:rsidP="00277CB3">
      <w:pPr>
        <w:widowControl w:val="0"/>
        <w:autoSpaceDE w:val="0"/>
        <w:autoSpaceDN w:val="0"/>
        <w:adjustRightInd w:val="0"/>
        <w:rPr>
          <w:rFonts w:ascii="Times New Roman" w:hAnsi="Times New Roman" w:cs="Times New Roman"/>
          <w:b/>
          <w:sz w:val="24"/>
          <w:szCs w:val="24"/>
        </w:rPr>
      </w:pPr>
      <w:r w:rsidRPr="00430B09">
        <w:rPr>
          <w:rFonts w:ascii="Times New Roman" w:hAnsi="Times New Roman" w:cs="Times New Roman"/>
          <w:b/>
          <w:sz w:val="24"/>
          <w:szCs w:val="24"/>
        </w:rPr>
        <w:lastRenderedPageBreak/>
        <w:t xml:space="preserve">Table </w:t>
      </w:r>
      <w:r>
        <w:rPr>
          <w:rFonts w:ascii="Times New Roman" w:hAnsi="Times New Roman" w:cs="Times New Roman"/>
          <w:b/>
          <w:sz w:val="24"/>
          <w:szCs w:val="24"/>
        </w:rPr>
        <w:t>7</w:t>
      </w:r>
      <w:r w:rsidRPr="00430B09">
        <w:rPr>
          <w:rFonts w:ascii="Times New Roman" w:hAnsi="Times New Roman" w:cs="Times New Roman"/>
          <w:b/>
          <w:sz w:val="24"/>
          <w:szCs w:val="24"/>
        </w:rPr>
        <w:t>: Results of Hypothesis Testing</w:t>
      </w:r>
    </w:p>
    <w:tbl>
      <w:tblPr>
        <w:tblStyle w:val="TableGrid"/>
        <w:tblpPr w:leftFromText="141" w:rightFromText="141" w:vertAnchor="page" w:horzAnchor="margin" w:tblpY="2496"/>
        <w:tblW w:w="0" w:type="auto"/>
        <w:tblLook w:val="04A0" w:firstRow="1" w:lastRow="0" w:firstColumn="1" w:lastColumn="0" w:noHBand="0" w:noVBand="1"/>
      </w:tblPr>
      <w:tblGrid>
        <w:gridCol w:w="4253"/>
        <w:gridCol w:w="2355"/>
        <w:gridCol w:w="1943"/>
        <w:gridCol w:w="2009"/>
        <w:gridCol w:w="1297"/>
      </w:tblGrid>
      <w:tr w:rsidR="00277CB3" w:rsidRPr="00430B09" w14:paraId="1D670181" w14:textId="77777777" w:rsidTr="00F039CB">
        <w:tc>
          <w:tcPr>
            <w:tcW w:w="4253" w:type="dxa"/>
            <w:vAlign w:val="center"/>
          </w:tcPr>
          <w:p w14:paraId="20EF54B0" w14:textId="77777777" w:rsidR="00277CB3" w:rsidRPr="00631A83" w:rsidRDefault="00277CB3" w:rsidP="00F039CB">
            <w:pPr>
              <w:spacing w:before="60" w:after="60"/>
              <w:jc w:val="center"/>
              <w:rPr>
                <w:rFonts w:ascii="Times New Roman" w:hAnsi="Times New Roman" w:cs="Times New Roman"/>
                <w:b/>
                <w:sz w:val="24"/>
                <w:szCs w:val="24"/>
              </w:rPr>
            </w:pPr>
          </w:p>
        </w:tc>
        <w:tc>
          <w:tcPr>
            <w:tcW w:w="2355" w:type="dxa"/>
            <w:vAlign w:val="center"/>
          </w:tcPr>
          <w:p w14:paraId="18909DA3" w14:textId="77777777" w:rsidR="00277CB3" w:rsidRPr="00631A83" w:rsidRDefault="00277CB3" w:rsidP="00F039CB">
            <w:pPr>
              <w:spacing w:before="60" w:after="60"/>
              <w:jc w:val="center"/>
              <w:rPr>
                <w:rFonts w:ascii="Times New Roman" w:hAnsi="Times New Roman" w:cs="Times New Roman"/>
                <w:b/>
                <w:sz w:val="24"/>
                <w:szCs w:val="24"/>
              </w:rPr>
            </w:pPr>
          </w:p>
        </w:tc>
        <w:tc>
          <w:tcPr>
            <w:tcW w:w="0" w:type="auto"/>
            <w:gridSpan w:val="2"/>
            <w:vAlign w:val="center"/>
          </w:tcPr>
          <w:p w14:paraId="7EFC2471" w14:textId="77777777" w:rsidR="00277CB3" w:rsidRPr="00631A83" w:rsidRDefault="00277CB3" w:rsidP="00F039CB">
            <w:pPr>
              <w:spacing w:before="60" w:after="60"/>
              <w:jc w:val="center"/>
              <w:rPr>
                <w:rFonts w:ascii="Times New Roman" w:hAnsi="Times New Roman" w:cs="Times New Roman"/>
                <w:b/>
                <w:sz w:val="24"/>
                <w:szCs w:val="24"/>
                <w:lang w:val="en-US"/>
              </w:rPr>
            </w:pPr>
            <w:r w:rsidRPr="00631A83">
              <w:rPr>
                <w:rFonts w:ascii="Times New Roman" w:hAnsi="Times New Roman" w:cs="Times New Roman"/>
                <w:b/>
                <w:sz w:val="24"/>
                <w:szCs w:val="24"/>
                <w:lang w:val="en-US"/>
              </w:rPr>
              <w:t>P-Value Difference (One-Tailed)</w:t>
            </w:r>
          </w:p>
        </w:tc>
        <w:tc>
          <w:tcPr>
            <w:tcW w:w="0" w:type="auto"/>
            <w:vAlign w:val="center"/>
          </w:tcPr>
          <w:p w14:paraId="2A0F0607" w14:textId="77777777" w:rsidR="00277CB3" w:rsidRPr="00631A83" w:rsidRDefault="00277CB3" w:rsidP="00F039CB">
            <w:pPr>
              <w:spacing w:before="60" w:after="60"/>
              <w:jc w:val="center"/>
              <w:rPr>
                <w:rFonts w:ascii="Times New Roman" w:hAnsi="Times New Roman" w:cs="Times New Roman"/>
                <w:b/>
                <w:sz w:val="24"/>
                <w:szCs w:val="24"/>
                <w:lang w:val="en-US"/>
              </w:rPr>
            </w:pPr>
          </w:p>
        </w:tc>
      </w:tr>
      <w:tr w:rsidR="00277CB3" w:rsidRPr="00430B09" w14:paraId="51F07EE5" w14:textId="77777777" w:rsidTr="00F039CB">
        <w:tc>
          <w:tcPr>
            <w:tcW w:w="4253" w:type="dxa"/>
            <w:vAlign w:val="center"/>
          </w:tcPr>
          <w:p w14:paraId="13B165DE" w14:textId="77777777" w:rsidR="00277CB3" w:rsidRPr="00631A83" w:rsidRDefault="00277CB3" w:rsidP="00F039CB">
            <w:pPr>
              <w:spacing w:before="60" w:after="60"/>
              <w:jc w:val="center"/>
              <w:rPr>
                <w:rFonts w:ascii="Times New Roman" w:hAnsi="Times New Roman" w:cs="Times New Roman"/>
                <w:b/>
                <w:sz w:val="24"/>
                <w:szCs w:val="24"/>
                <w:lang w:val="en-US"/>
              </w:rPr>
            </w:pPr>
          </w:p>
        </w:tc>
        <w:tc>
          <w:tcPr>
            <w:tcW w:w="2355" w:type="dxa"/>
            <w:vAlign w:val="center"/>
          </w:tcPr>
          <w:p w14:paraId="179DAB60" w14:textId="77777777" w:rsidR="00277CB3" w:rsidRPr="00631A83" w:rsidRDefault="00277CB3" w:rsidP="00F039CB">
            <w:pPr>
              <w:spacing w:before="60" w:after="6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sidRPr="00631A83">
              <w:rPr>
                <w:rFonts w:ascii="Times New Roman" w:hAnsi="Times New Roman" w:cs="Times New Roman"/>
                <w:b/>
                <w:sz w:val="24"/>
                <w:szCs w:val="24"/>
              </w:rPr>
              <w:t>Path</w:t>
            </w:r>
            <w:proofErr w:type="spellEnd"/>
            <w:r w:rsidRPr="00631A83">
              <w:rPr>
                <w:rFonts w:ascii="Times New Roman" w:hAnsi="Times New Roman" w:cs="Times New Roman"/>
                <w:b/>
                <w:sz w:val="24"/>
                <w:szCs w:val="24"/>
              </w:rPr>
              <w:t xml:space="preserve"> </w:t>
            </w:r>
            <w:proofErr w:type="spellStart"/>
            <w:r w:rsidRPr="00631A83">
              <w:rPr>
                <w:rFonts w:ascii="Times New Roman" w:hAnsi="Times New Roman" w:cs="Times New Roman"/>
                <w:b/>
                <w:sz w:val="24"/>
                <w:szCs w:val="24"/>
              </w:rPr>
              <w:t>Coefficient</w:t>
            </w:r>
            <w:proofErr w:type="spellEnd"/>
            <w:r w:rsidRPr="00631A83">
              <w:rPr>
                <w:rFonts w:ascii="Times New Roman" w:hAnsi="Times New Roman" w:cs="Times New Roman"/>
                <w:b/>
                <w:sz w:val="24"/>
                <w:szCs w:val="24"/>
              </w:rPr>
              <w:t xml:space="preserve"> </w:t>
            </w:r>
            <w:proofErr w:type="spellStart"/>
            <w:r w:rsidRPr="00631A83">
              <w:rPr>
                <w:rFonts w:ascii="Times New Roman" w:hAnsi="Times New Roman" w:cs="Times New Roman"/>
                <w:b/>
                <w:sz w:val="24"/>
                <w:szCs w:val="24"/>
              </w:rPr>
              <w:t>Difference</w:t>
            </w:r>
            <w:proofErr w:type="spellEnd"/>
            <w:r>
              <w:rPr>
                <w:rFonts w:ascii="Times New Roman" w:hAnsi="Times New Roman" w:cs="Times New Roman"/>
                <w:b/>
                <w:sz w:val="24"/>
                <w:szCs w:val="24"/>
              </w:rPr>
              <w:t>|</w:t>
            </w:r>
          </w:p>
        </w:tc>
        <w:tc>
          <w:tcPr>
            <w:tcW w:w="0" w:type="auto"/>
            <w:vAlign w:val="center"/>
          </w:tcPr>
          <w:p w14:paraId="16C43E6B" w14:textId="77777777" w:rsidR="00277CB3" w:rsidRPr="00631A83" w:rsidRDefault="00277CB3" w:rsidP="00F039CB">
            <w:pPr>
              <w:spacing w:before="60" w:after="60"/>
              <w:jc w:val="center"/>
              <w:rPr>
                <w:rFonts w:ascii="Times New Roman" w:hAnsi="Times New Roman" w:cs="Times New Roman"/>
                <w:b/>
                <w:sz w:val="24"/>
                <w:szCs w:val="24"/>
              </w:rPr>
            </w:pPr>
            <w:proofErr w:type="spellStart"/>
            <w:r w:rsidRPr="00631A83">
              <w:rPr>
                <w:rFonts w:ascii="Times New Roman" w:hAnsi="Times New Roman" w:cs="Times New Roman"/>
                <w:b/>
                <w:sz w:val="24"/>
                <w:szCs w:val="24"/>
              </w:rPr>
              <w:t>Henseler’s</w:t>
            </w:r>
            <w:proofErr w:type="spellEnd"/>
            <w:r w:rsidRPr="00631A83">
              <w:rPr>
                <w:rFonts w:ascii="Times New Roman" w:hAnsi="Times New Roman" w:cs="Times New Roman"/>
                <w:b/>
                <w:sz w:val="24"/>
                <w:szCs w:val="24"/>
              </w:rPr>
              <w:t xml:space="preserve"> MGA</w:t>
            </w:r>
          </w:p>
        </w:tc>
        <w:tc>
          <w:tcPr>
            <w:tcW w:w="0" w:type="auto"/>
            <w:vAlign w:val="center"/>
          </w:tcPr>
          <w:p w14:paraId="019B5FB9" w14:textId="77777777" w:rsidR="00277CB3" w:rsidRPr="00631A83" w:rsidRDefault="00277CB3" w:rsidP="00F039CB">
            <w:pPr>
              <w:spacing w:before="60" w:after="60"/>
              <w:jc w:val="center"/>
              <w:rPr>
                <w:rFonts w:ascii="Times New Roman" w:hAnsi="Times New Roman" w:cs="Times New Roman"/>
                <w:b/>
                <w:sz w:val="24"/>
                <w:szCs w:val="24"/>
              </w:rPr>
            </w:pPr>
            <w:proofErr w:type="spellStart"/>
            <w:r w:rsidRPr="00631A83">
              <w:rPr>
                <w:rFonts w:ascii="Times New Roman" w:hAnsi="Times New Roman" w:cs="Times New Roman"/>
                <w:b/>
                <w:sz w:val="24"/>
                <w:szCs w:val="24"/>
              </w:rPr>
              <w:t>Permutation</w:t>
            </w:r>
            <w:proofErr w:type="spellEnd"/>
            <w:r w:rsidRPr="00631A83">
              <w:rPr>
                <w:rFonts w:ascii="Times New Roman" w:hAnsi="Times New Roman" w:cs="Times New Roman"/>
                <w:b/>
                <w:sz w:val="24"/>
                <w:szCs w:val="24"/>
              </w:rPr>
              <w:t xml:space="preserve"> Test</w:t>
            </w:r>
          </w:p>
        </w:tc>
        <w:tc>
          <w:tcPr>
            <w:tcW w:w="0" w:type="auto"/>
            <w:vAlign w:val="center"/>
          </w:tcPr>
          <w:p w14:paraId="40B3EF4F" w14:textId="77777777" w:rsidR="00277CB3" w:rsidRPr="00631A83" w:rsidRDefault="00277CB3" w:rsidP="00F039CB">
            <w:pPr>
              <w:spacing w:before="60" w:after="60"/>
              <w:jc w:val="center"/>
              <w:rPr>
                <w:rFonts w:ascii="Times New Roman" w:hAnsi="Times New Roman" w:cs="Times New Roman"/>
                <w:b/>
                <w:sz w:val="24"/>
                <w:szCs w:val="24"/>
              </w:rPr>
            </w:pPr>
            <w:proofErr w:type="spellStart"/>
            <w:r w:rsidRPr="00631A83">
              <w:rPr>
                <w:rFonts w:ascii="Times New Roman" w:hAnsi="Times New Roman" w:cs="Times New Roman"/>
                <w:b/>
                <w:sz w:val="24"/>
                <w:szCs w:val="24"/>
              </w:rPr>
              <w:t>Supported</w:t>
            </w:r>
            <w:proofErr w:type="spellEnd"/>
          </w:p>
        </w:tc>
      </w:tr>
      <w:tr w:rsidR="00277CB3" w:rsidRPr="00430B09" w14:paraId="5BF973D4" w14:textId="77777777" w:rsidTr="00F039CB">
        <w:tc>
          <w:tcPr>
            <w:tcW w:w="4253" w:type="dxa"/>
            <w:vAlign w:val="center"/>
          </w:tcPr>
          <w:p w14:paraId="1240EA4A" w14:textId="77777777" w:rsidR="00277CB3" w:rsidRPr="00631A83" w:rsidRDefault="00277CB3" w:rsidP="00F039CB">
            <w:pPr>
              <w:spacing w:before="60" w:after="60"/>
              <w:jc w:val="center"/>
              <w:rPr>
                <w:rFonts w:ascii="Times New Roman" w:hAnsi="Times New Roman" w:cs="Times New Roman"/>
                <w:b/>
                <w:sz w:val="24"/>
                <w:szCs w:val="24"/>
              </w:rPr>
            </w:pPr>
            <w:proofErr w:type="spellStart"/>
            <w:r w:rsidRPr="00631A83">
              <w:rPr>
                <w:rFonts w:ascii="Times New Roman" w:hAnsi="Times New Roman" w:cs="Times New Roman"/>
                <w:b/>
                <w:sz w:val="24"/>
                <w:szCs w:val="24"/>
              </w:rPr>
              <w:t>Relationship</w:t>
            </w:r>
            <w:proofErr w:type="spellEnd"/>
          </w:p>
        </w:tc>
        <w:tc>
          <w:tcPr>
            <w:tcW w:w="2355" w:type="dxa"/>
            <w:vAlign w:val="center"/>
          </w:tcPr>
          <w:p w14:paraId="5F68DD37" w14:textId="77777777" w:rsidR="00277CB3" w:rsidRPr="00631A83" w:rsidRDefault="00277CB3" w:rsidP="00F039CB">
            <w:pPr>
              <w:spacing w:before="60" w:after="60"/>
              <w:jc w:val="center"/>
              <w:rPr>
                <w:rFonts w:ascii="Times New Roman" w:hAnsi="Times New Roman" w:cs="Times New Roman"/>
                <w:b/>
                <w:sz w:val="24"/>
                <w:szCs w:val="24"/>
              </w:rPr>
            </w:pPr>
          </w:p>
        </w:tc>
        <w:tc>
          <w:tcPr>
            <w:tcW w:w="0" w:type="auto"/>
            <w:vAlign w:val="center"/>
          </w:tcPr>
          <w:p w14:paraId="54FB79FF" w14:textId="77777777" w:rsidR="00277CB3" w:rsidRPr="00631A83" w:rsidRDefault="00277CB3" w:rsidP="00F039CB">
            <w:pPr>
              <w:spacing w:before="60" w:after="60"/>
              <w:jc w:val="center"/>
              <w:rPr>
                <w:rFonts w:ascii="Times New Roman" w:hAnsi="Times New Roman" w:cs="Times New Roman"/>
                <w:b/>
                <w:sz w:val="24"/>
                <w:szCs w:val="24"/>
              </w:rPr>
            </w:pPr>
          </w:p>
        </w:tc>
        <w:tc>
          <w:tcPr>
            <w:tcW w:w="0" w:type="auto"/>
            <w:vAlign w:val="center"/>
          </w:tcPr>
          <w:p w14:paraId="4E83FE82" w14:textId="77777777" w:rsidR="00277CB3" w:rsidRPr="00631A83" w:rsidRDefault="00277CB3" w:rsidP="00F039CB">
            <w:pPr>
              <w:spacing w:before="60" w:after="60"/>
              <w:jc w:val="center"/>
              <w:rPr>
                <w:rFonts w:ascii="Times New Roman" w:hAnsi="Times New Roman" w:cs="Times New Roman"/>
                <w:b/>
                <w:sz w:val="24"/>
                <w:szCs w:val="24"/>
              </w:rPr>
            </w:pPr>
          </w:p>
        </w:tc>
        <w:tc>
          <w:tcPr>
            <w:tcW w:w="0" w:type="auto"/>
            <w:vAlign w:val="center"/>
          </w:tcPr>
          <w:p w14:paraId="38C79705" w14:textId="77777777" w:rsidR="00277CB3" w:rsidRPr="00631A83" w:rsidRDefault="00277CB3" w:rsidP="00F039CB">
            <w:pPr>
              <w:spacing w:before="60" w:after="60"/>
              <w:jc w:val="center"/>
              <w:rPr>
                <w:rFonts w:ascii="Times New Roman" w:hAnsi="Times New Roman" w:cs="Times New Roman"/>
                <w:b/>
                <w:sz w:val="24"/>
                <w:szCs w:val="24"/>
              </w:rPr>
            </w:pPr>
          </w:p>
        </w:tc>
      </w:tr>
      <w:tr w:rsidR="00277CB3" w:rsidRPr="00430B09" w14:paraId="075BAB08" w14:textId="77777777" w:rsidTr="00F039CB">
        <w:tc>
          <w:tcPr>
            <w:tcW w:w="4253" w:type="dxa"/>
            <w:vAlign w:val="center"/>
          </w:tcPr>
          <w:p w14:paraId="0BDD8421" w14:textId="77777777" w:rsidR="00277CB3" w:rsidRPr="006919EE" w:rsidRDefault="00277CB3" w:rsidP="00F039CB">
            <w:pPr>
              <w:spacing w:before="60" w:after="60"/>
              <w:jc w:val="center"/>
              <w:rPr>
                <w:rFonts w:ascii="Times New Roman" w:hAnsi="Times New Roman" w:cs="Times New Roman"/>
                <w:b/>
                <w:sz w:val="24"/>
                <w:szCs w:val="24"/>
                <w:lang w:val="en-US"/>
              </w:rPr>
            </w:pPr>
            <w:r w:rsidRPr="006919EE">
              <w:rPr>
                <w:rFonts w:ascii="Times New Roman" w:hAnsi="Times New Roman" w:cs="Times New Roman"/>
                <w:b/>
                <w:sz w:val="24"/>
                <w:szCs w:val="24"/>
                <w:lang w:val="en-US"/>
              </w:rPr>
              <w:t>H 9: QE-&gt;SAT (a</w:t>
            </w:r>
            <w:r w:rsidRPr="006919EE">
              <w:rPr>
                <w:rFonts w:ascii="Times New Roman" w:hAnsi="Times New Roman" w:cs="Times New Roman"/>
                <w:b/>
                <w:sz w:val="24"/>
                <w:szCs w:val="24"/>
                <w:vertAlign w:val="superscript"/>
                <w:lang w:val="en-US"/>
              </w:rPr>
              <w:t>y</w:t>
            </w:r>
            <w:r w:rsidRPr="006919EE">
              <w:rPr>
                <w:rFonts w:ascii="Times New Roman" w:hAnsi="Times New Roman" w:cs="Times New Roman"/>
                <w:b/>
                <w:sz w:val="24"/>
                <w:szCs w:val="24"/>
                <w:lang w:val="en-US"/>
              </w:rPr>
              <w:t>-a</w:t>
            </w:r>
            <w:r w:rsidRPr="006919EE">
              <w:rPr>
                <w:rFonts w:ascii="Times New Roman" w:hAnsi="Times New Roman" w:cs="Times New Roman"/>
                <w:b/>
                <w:sz w:val="24"/>
                <w:szCs w:val="24"/>
                <w:vertAlign w:val="superscript"/>
                <w:lang w:val="en-US"/>
              </w:rPr>
              <w:t xml:space="preserve">s </w:t>
            </w:r>
            <w:r w:rsidRPr="006919EE">
              <w:rPr>
                <w:rFonts w:ascii="Times New Roman" w:hAnsi="Times New Roman" w:cs="Times New Roman"/>
                <w:b/>
                <w:sz w:val="24"/>
                <w:szCs w:val="24"/>
                <w:lang w:val="en-US"/>
              </w:rPr>
              <w:t>≠ 0)</w:t>
            </w:r>
          </w:p>
        </w:tc>
        <w:tc>
          <w:tcPr>
            <w:tcW w:w="2355" w:type="dxa"/>
            <w:vAlign w:val="center"/>
          </w:tcPr>
          <w:p w14:paraId="4C229FFB"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0166</w:t>
            </w:r>
          </w:p>
        </w:tc>
        <w:tc>
          <w:tcPr>
            <w:tcW w:w="0" w:type="auto"/>
            <w:vAlign w:val="center"/>
          </w:tcPr>
          <w:p w14:paraId="676050A6"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0.965*</w:t>
            </w:r>
          </w:p>
        </w:tc>
        <w:tc>
          <w:tcPr>
            <w:tcW w:w="0" w:type="auto"/>
            <w:vAlign w:val="center"/>
          </w:tcPr>
          <w:p w14:paraId="7502E2CB"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0.044*</w:t>
            </w:r>
          </w:p>
        </w:tc>
        <w:tc>
          <w:tcPr>
            <w:tcW w:w="0" w:type="auto"/>
            <w:vAlign w:val="center"/>
          </w:tcPr>
          <w:p w14:paraId="0AC37492"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Yes/Yes</w:t>
            </w:r>
          </w:p>
        </w:tc>
      </w:tr>
      <w:tr w:rsidR="00277CB3" w:rsidRPr="00430B09" w14:paraId="6BB03155" w14:textId="77777777" w:rsidTr="00F039CB">
        <w:tc>
          <w:tcPr>
            <w:tcW w:w="4253" w:type="dxa"/>
            <w:vAlign w:val="center"/>
          </w:tcPr>
          <w:p w14:paraId="62BD08E7" w14:textId="77777777" w:rsidR="00277CB3" w:rsidRPr="006919EE" w:rsidRDefault="00277CB3" w:rsidP="00F039CB">
            <w:pPr>
              <w:spacing w:before="60" w:after="60"/>
              <w:jc w:val="center"/>
              <w:rPr>
                <w:rFonts w:ascii="Times New Roman" w:hAnsi="Times New Roman" w:cs="Times New Roman"/>
                <w:b/>
                <w:sz w:val="24"/>
                <w:szCs w:val="24"/>
                <w:lang w:val="en-US"/>
              </w:rPr>
            </w:pPr>
            <w:r w:rsidRPr="006919EE">
              <w:rPr>
                <w:rFonts w:ascii="Times New Roman" w:hAnsi="Times New Roman" w:cs="Times New Roman"/>
                <w:b/>
                <w:sz w:val="24"/>
                <w:szCs w:val="24"/>
                <w:lang w:val="en-US"/>
              </w:rPr>
              <w:t>H 10: PV-&gt; SAT (b</w:t>
            </w:r>
            <w:r w:rsidRPr="006919EE">
              <w:rPr>
                <w:rFonts w:ascii="Times New Roman" w:hAnsi="Times New Roman" w:cs="Times New Roman"/>
                <w:b/>
                <w:sz w:val="24"/>
                <w:szCs w:val="24"/>
                <w:vertAlign w:val="superscript"/>
                <w:lang w:val="en-US"/>
              </w:rPr>
              <w:t>y</w:t>
            </w:r>
            <w:r w:rsidRPr="006919EE">
              <w:rPr>
                <w:rFonts w:ascii="Times New Roman" w:hAnsi="Times New Roman" w:cs="Times New Roman"/>
                <w:b/>
                <w:sz w:val="24"/>
                <w:szCs w:val="24"/>
                <w:lang w:val="en-US"/>
              </w:rPr>
              <w:t>-b</w:t>
            </w:r>
            <w:r w:rsidRPr="006919EE">
              <w:rPr>
                <w:rFonts w:ascii="Times New Roman" w:hAnsi="Times New Roman" w:cs="Times New Roman"/>
                <w:b/>
                <w:sz w:val="24"/>
                <w:szCs w:val="24"/>
                <w:vertAlign w:val="superscript"/>
                <w:lang w:val="en-US"/>
              </w:rPr>
              <w:t xml:space="preserve">s </w:t>
            </w:r>
            <w:r w:rsidRPr="006919EE">
              <w:rPr>
                <w:rFonts w:ascii="Times New Roman" w:hAnsi="Times New Roman" w:cs="Times New Roman"/>
                <w:b/>
                <w:sz w:val="24"/>
                <w:szCs w:val="24"/>
                <w:lang w:val="en-US"/>
              </w:rPr>
              <w:t>≠ 0)</w:t>
            </w:r>
          </w:p>
        </w:tc>
        <w:tc>
          <w:tcPr>
            <w:tcW w:w="2355" w:type="dxa"/>
            <w:vAlign w:val="center"/>
          </w:tcPr>
          <w:p w14:paraId="090B6C33"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0.195</w:t>
            </w:r>
          </w:p>
        </w:tc>
        <w:tc>
          <w:tcPr>
            <w:tcW w:w="0" w:type="auto"/>
            <w:vAlign w:val="center"/>
          </w:tcPr>
          <w:p w14:paraId="164291AF"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0.034*</w:t>
            </w:r>
          </w:p>
        </w:tc>
        <w:tc>
          <w:tcPr>
            <w:tcW w:w="0" w:type="auto"/>
            <w:vAlign w:val="center"/>
          </w:tcPr>
          <w:p w14:paraId="12DBA00C"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0.045*</w:t>
            </w:r>
          </w:p>
        </w:tc>
        <w:tc>
          <w:tcPr>
            <w:tcW w:w="0" w:type="auto"/>
            <w:vAlign w:val="center"/>
          </w:tcPr>
          <w:p w14:paraId="0E97AC0D"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Yes/Yes</w:t>
            </w:r>
          </w:p>
        </w:tc>
      </w:tr>
      <w:tr w:rsidR="00277CB3" w:rsidRPr="00430B09" w14:paraId="2F3B4236" w14:textId="77777777" w:rsidTr="00F039CB">
        <w:tc>
          <w:tcPr>
            <w:tcW w:w="4253" w:type="dxa"/>
            <w:vAlign w:val="center"/>
          </w:tcPr>
          <w:p w14:paraId="61617613" w14:textId="77777777" w:rsidR="00277CB3" w:rsidRPr="006919EE" w:rsidRDefault="00277CB3" w:rsidP="00F039CB">
            <w:pPr>
              <w:spacing w:before="60" w:after="60"/>
              <w:jc w:val="center"/>
              <w:rPr>
                <w:rFonts w:ascii="Times New Roman" w:hAnsi="Times New Roman" w:cs="Times New Roman"/>
                <w:b/>
                <w:sz w:val="24"/>
                <w:szCs w:val="24"/>
                <w:lang w:val="en-US"/>
              </w:rPr>
            </w:pPr>
            <w:r w:rsidRPr="006919EE">
              <w:rPr>
                <w:rFonts w:ascii="Times New Roman" w:hAnsi="Times New Roman" w:cs="Times New Roman"/>
                <w:b/>
                <w:sz w:val="24"/>
                <w:szCs w:val="24"/>
                <w:lang w:val="en-US"/>
              </w:rPr>
              <w:t>H 11: EMO-&gt;SAT (c</w:t>
            </w:r>
            <w:r w:rsidRPr="006919EE">
              <w:rPr>
                <w:rFonts w:ascii="Times New Roman" w:hAnsi="Times New Roman" w:cs="Times New Roman"/>
                <w:b/>
                <w:sz w:val="24"/>
                <w:szCs w:val="24"/>
                <w:vertAlign w:val="superscript"/>
                <w:lang w:val="en-US"/>
              </w:rPr>
              <w:t>y</w:t>
            </w:r>
            <w:r w:rsidRPr="006919EE">
              <w:rPr>
                <w:rFonts w:ascii="Times New Roman" w:hAnsi="Times New Roman" w:cs="Times New Roman"/>
                <w:b/>
                <w:sz w:val="24"/>
                <w:szCs w:val="24"/>
                <w:lang w:val="en-US"/>
              </w:rPr>
              <w:t>-c</w:t>
            </w:r>
            <w:r w:rsidRPr="006919EE">
              <w:rPr>
                <w:rFonts w:ascii="Times New Roman" w:hAnsi="Times New Roman" w:cs="Times New Roman"/>
                <w:b/>
                <w:sz w:val="24"/>
                <w:szCs w:val="24"/>
                <w:vertAlign w:val="superscript"/>
                <w:lang w:val="en-US"/>
              </w:rPr>
              <w:t xml:space="preserve">s </w:t>
            </w:r>
            <w:r w:rsidRPr="006919EE">
              <w:rPr>
                <w:rFonts w:ascii="Times New Roman" w:hAnsi="Times New Roman" w:cs="Times New Roman"/>
                <w:b/>
                <w:sz w:val="24"/>
                <w:szCs w:val="24"/>
                <w:lang w:val="en-US"/>
              </w:rPr>
              <w:t>≠ 0)</w:t>
            </w:r>
          </w:p>
        </w:tc>
        <w:tc>
          <w:tcPr>
            <w:tcW w:w="2355" w:type="dxa"/>
            <w:vAlign w:val="center"/>
          </w:tcPr>
          <w:p w14:paraId="72FB9BD4"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0.052</w:t>
            </w:r>
          </w:p>
        </w:tc>
        <w:tc>
          <w:tcPr>
            <w:tcW w:w="0" w:type="auto"/>
            <w:vAlign w:val="center"/>
          </w:tcPr>
          <w:p w14:paraId="3996078E"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0.322</w:t>
            </w:r>
          </w:p>
        </w:tc>
        <w:tc>
          <w:tcPr>
            <w:tcW w:w="0" w:type="auto"/>
            <w:vAlign w:val="center"/>
          </w:tcPr>
          <w:p w14:paraId="4BACB005"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0.312</w:t>
            </w:r>
          </w:p>
        </w:tc>
        <w:tc>
          <w:tcPr>
            <w:tcW w:w="0" w:type="auto"/>
            <w:vAlign w:val="center"/>
          </w:tcPr>
          <w:p w14:paraId="3AE99D10"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No/No</w:t>
            </w:r>
          </w:p>
        </w:tc>
      </w:tr>
      <w:tr w:rsidR="00277CB3" w:rsidRPr="00430B09" w14:paraId="6D6F4345" w14:textId="77777777" w:rsidTr="00F039CB">
        <w:tc>
          <w:tcPr>
            <w:tcW w:w="4253" w:type="dxa"/>
            <w:vAlign w:val="center"/>
          </w:tcPr>
          <w:p w14:paraId="0F67CB77" w14:textId="77777777" w:rsidR="00277CB3" w:rsidRPr="00631A83" w:rsidRDefault="00277CB3" w:rsidP="00F039CB">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H 12: </w:t>
            </w:r>
            <w:r w:rsidRPr="00631A83">
              <w:rPr>
                <w:rFonts w:ascii="Times New Roman" w:hAnsi="Times New Roman" w:cs="Times New Roman"/>
                <w:b/>
                <w:sz w:val="24"/>
                <w:szCs w:val="24"/>
              </w:rPr>
              <w:t>QE-&gt;PV</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d</w:t>
            </w:r>
            <w:r>
              <w:rPr>
                <w:rFonts w:ascii="Times New Roman" w:hAnsi="Times New Roman" w:cs="Times New Roman"/>
                <w:b/>
                <w:sz w:val="24"/>
                <w:szCs w:val="24"/>
                <w:vertAlign w:val="superscript"/>
              </w:rPr>
              <w:t>y</w:t>
            </w:r>
            <w:r>
              <w:rPr>
                <w:rFonts w:ascii="Times New Roman" w:hAnsi="Times New Roman" w:cs="Times New Roman"/>
                <w:b/>
                <w:sz w:val="24"/>
                <w:szCs w:val="24"/>
              </w:rPr>
              <w:t>-d</w:t>
            </w:r>
            <w:r>
              <w:rPr>
                <w:rFonts w:ascii="Times New Roman" w:hAnsi="Times New Roman" w:cs="Times New Roman"/>
                <w:b/>
                <w:sz w:val="24"/>
                <w:szCs w:val="24"/>
                <w:vertAlign w:val="superscript"/>
              </w:rPr>
              <w:t>s</w:t>
            </w:r>
            <w:proofErr w:type="spellEnd"/>
            <w:r>
              <w:rPr>
                <w:rFonts w:ascii="Times New Roman" w:hAnsi="Times New Roman" w:cs="Times New Roman"/>
                <w:b/>
                <w:sz w:val="24"/>
                <w:szCs w:val="24"/>
                <w:vertAlign w:val="superscript"/>
              </w:rPr>
              <w:t xml:space="preserve"> </w:t>
            </w:r>
            <w:r>
              <w:rPr>
                <w:rFonts w:ascii="Times New Roman" w:hAnsi="Times New Roman" w:cs="Times New Roman"/>
                <w:b/>
                <w:sz w:val="24"/>
                <w:szCs w:val="24"/>
              </w:rPr>
              <w:t>≠ 0)</w:t>
            </w:r>
          </w:p>
        </w:tc>
        <w:tc>
          <w:tcPr>
            <w:tcW w:w="2355" w:type="dxa"/>
            <w:vAlign w:val="center"/>
          </w:tcPr>
          <w:p w14:paraId="1BF55067" w14:textId="77777777" w:rsidR="00277CB3" w:rsidRPr="00430B09" w:rsidRDefault="00277CB3" w:rsidP="00F039CB">
            <w:pPr>
              <w:spacing w:before="60" w:after="60"/>
              <w:jc w:val="center"/>
              <w:rPr>
                <w:rFonts w:ascii="Times New Roman" w:hAnsi="Times New Roman" w:cs="Times New Roman"/>
                <w:color w:val="000000"/>
                <w:sz w:val="24"/>
                <w:szCs w:val="24"/>
              </w:rPr>
            </w:pPr>
            <w:r w:rsidRPr="00430B09">
              <w:rPr>
                <w:rFonts w:ascii="Times New Roman" w:hAnsi="Times New Roman" w:cs="Times New Roman"/>
                <w:color w:val="000000"/>
                <w:sz w:val="24"/>
                <w:szCs w:val="24"/>
              </w:rPr>
              <w:t>0.009</w:t>
            </w:r>
          </w:p>
        </w:tc>
        <w:tc>
          <w:tcPr>
            <w:tcW w:w="0" w:type="auto"/>
            <w:vAlign w:val="center"/>
          </w:tcPr>
          <w:p w14:paraId="2D1A2D6D"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0.462</w:t>
            </w:r>
          </w:p>
        </w:tc>
        <w:tc>
          <w:tcPr>
            <w:tcW w:w="0" w:type="auto"/>
            <w:vAlign w:val="center"/>
          </w:tcPr>
          <w:p w14:paraId="604D764D"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0.909</w:t>
            </w:r>
          </w:p>
        </w:tc>
        <w:tc>
          <w:tcPr>
            <w:tcW w:w="0" w:type="auto"/>
            <w:vAlign w:val="center"/>
          </w:tcPr>
          <w:p w14:paraId="16C061A9" w14:textId="77777777" w:rsidR="00277CB3" w:rsidRPr="00430B09" w:rsidRDefault="00277CB3" w:rsidP="00F039CB">
            <w:pPr>
              <w:spacing w:before="60" w:after="60"/>
              <w:jc w:val="center"/>
              <w:rPr>
                <w:rFonts w:ascii="Times New Roman" w:hAnsi="Times New Roman" w:cs="Times New Roman"/>
                <w:sz w:val="24"/>
                <w:szCs w:val="24"/>
              </w:rPr>
            </w:pPr>
          </w:p>
        </w:tc>
      </w:tr>
      <w:tr w:rsidR="00277CB3" w:rsidRPr="00430B09" w14:paraId="4AD95A4E" w14:textId="77777777" w:rsidTr="00F039CB">
        <w:tc>
          <w:tcPr>
            <w:tcW w:w="4253" w:type="dxa"/>
            <w:vAlign w:val="center"/>
          </w:tcPr>
          <w:p w14:paraId="607494B7" w14:textId="77777777" w:rsidR="00277CB3" w:rsidRPr="00631A83" w:rsidRDefault="00277CB3" w:rsidP="00F039CB">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H 13: </w:t>
            </w:r>
            <w:r w:rsidRPr="00631A83">
              <w:rPr>
                <w:rFonts w:ascii="Times New Roman" w:hAnsi="Times New Roman" w:cs="Times New Roman"/>
                <w:b/>
                <w:sz w:val="24"/>
                <w:szCs w:val="24"/>
              </w:rPr>
              <w:t>QE-&gt;EMO</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e</w:t>
            </w:r>
            <w:r>
              <w:rPr>
                <w:rFonts w:ascii="Times New Roman" w:hAnsi="Times New Roman" w:cs="Times New Roman"/>
                <w:b/>
                <w:sz w:val="24"/>
                <w:szCs w:val="24"/>
                <w:vertAlign w:val="superscript"/>
              </w:rPr>
              <w:t>y</w:t>
            </w:r>
            <w:proofErr w:type="spellEnd"/>
            <w:r>
              <w:rPr>
                <w:rFonts w:ascii="Times New Roman" w:hAnsi="Times New Roman" w:cs="Times New Roman"/>
                <w:b/>
                <w:sz w:val="24"/>
                <w:szCs w:val="24"/>
              </w:rPr>
              <w:t>-e</w:t>
            </w:r>
            <w:r>
              <w:rPr>
                <w:rFonts w:ascii="Times New Roman" w:hAnsi="Times New Roman" w:cs="Times New Roman"/>
                <w:b/>
                <w:sz w:val="24"/>
                <w:szCs w:val="24"/>
                <w:vertAlign w:val="superscript"/>
              </w:rPr>
              <w:t xml:space="preserve">s </w:t>
            </w:r>
            <w:r>
              <w:rPr>
                <w:rFonts w:ascii="Times New Roman" w:hAnsi="Times New Roman" w:cs="Times New Roman"/>
                <w:b/>
                <w:sz w:val="24"/>
                <w:szCs w:val="24"/>
              </w:rPr>
              <w:t>≠ 0)</w:t>
            </w:r>
          </w:p>
        </w:tc>
        <w:tc>
          <w:tcPr>
            <w:tcW w:w="2355" w:type="dxa"/>
            <w:vAlign w:val="center"/>
          </w:tcPr>
          <w:p w14:paraId="737A2AFC" w14:textId="77777777" w:rsidR="00277CB3" w:rsidRPr="00430B09" w:rsidRDefault="00277CB3" w:rsidP="00F039CB">
            <w:pPr>
              <w:spacing w:before="60" w:after="60"/>
              <w:jc w:val="center"/>
              <w:rPr>
                <w:rFonts w:ascii="Times New Roman" w:hAnsi="Times New Roman" w:cs="Times New Roman"/>
                <w:color w:val="000000"/>
                <w:sz w:val="24"/>
                <w:szCs w:val="24"/>
              </w:rPr>
            </w:pPr>
            <w:r w:rsidRPr="00430B09">
              <w:rPr>
                <w:rFonts w:ascii="Times New Roman" w:hAnsi="Times New Roman" w:cs="Times New Roman"/>
                <w:color w:val="000000"/>
                <w:sz w:val="24"/>
                <w:szCs w:val="24"/>
              </w:rPr>
              <w:t>0.038</w:t>
            </w:r>
          </w:p>
        </w:tc>
        <w:tc>
          <w:tcPr>
            <w:tcW w:w="0" w:type="auto"/>
            <w:vAlign w:val="center"/>
          </w:tcPr>
          <w:p w14:paraId="30D00513"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0.308</w:t>
            </w:r>
          </w:p>
        </w:tc>
        <w:tc>
          <w:tcPr>
            <w:tcW w:w="0" w:type="auto"/>
            <w:vAlign w:val="center"/>
          </w:tcPr>
          <w:p w14:paraId="375F89BD"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0.605</w:t>
            </w:r>
          </w:p>
        </w:tc>
        <w:tc>
          <w:tcPr>
            <w:tcW w:w="0" w:type="auto"/>
            <w:vAlign w:val="center"/>
          </w:tcPr>
          <w:p w14:paraId="6733D759" w14:textId="77777777" w:rsidR="00277CB3" w:rsidRPr="00430B09" w:rsidRDefault="00277CB3" w:rsidP="00F039CB">
            <w:pPr>
              <w:spacing w:before="60" w:after="60"/>
              <w:jc w:val="center"/>
              <w:rPr>
                <w:rFonts w:ascii="Times New Roman" w:hAnsi="Times New Roman" w:cs="Times New Roman"/>
                <w:sz w:val="24"/>
                <w:szCs w:val="24"/>
              </w:rPr>
            </w:pPr>
          </w:p>
        </w:tc>
      </w:tr>
      <w:tr w:rsidR="00277CB3" w:rsidRPr="00430B09" w14:paraId="20E792AD" w14:textId="77777777" w:rsidTr="00F039CB">
        <w:tc>
          <w:tcPr>
            <w:tcW w:w="4253" w:type="dxa"/>
            <w:vAlign w:val="center"/>
          </w:tcPr>
          <w:p w14:paraId="0F6A4E89" w14:textId="77777777" w:rsidR="00277CB3" w:rsidRPr="006919EE" w:rsidRDefault="00277CB3" w:rsidP="00F039CB">
            <w:pPr>
              <w:spacing w:before="60" w:after="60"/>
              <w:jc w:val="center"/>
              <w:rPr>
                <w:rFonts w:ascii="Times New Roman" w:hAnsi="Times New Roman" w:cs="Times New Roman"/>
                <w:b/>
                <w:sz w:val="24"/>
                <w:szCs w:val="24"/>
                <w:lang w:val="en-US"/>
              </w:rPr>
            </w:pPr>
            <w:r w:rsidRPr="006919EE">
              <w:rPr>
                <w:rFonts w:ascii="Times New Roman" w:hAnsi="Times New Roman" w:cs="Times New Roman"/>
                <w:b/>
                <w:sz w:val="24"/>
                <w:szCs w:val="24"/>
                <w:lang w:val="en-US"/>
              </w:rPr>
              <w:t>H 14: EQ*PV-&gt;SAT (</w:t>
            </w:r>
            <w:proofErr w:type="spellStart"/>
            <w:r w:rsidRPr="006919EE">
              <w:rPr>
                <w:rFonts w:ascii="Times New Roman" w:hAnsi="Times New Roman" w:cs="Times New Roman"/>
                <w:b/>
                <w:sz w:val="24"/>
                <w:szCs w:val="24"/>
                <w:lang w:val="en-US"/>
              </w:rPr>
              <w:t>f</w:t>
            </w:r>
            <w:r w:rsidRPr="006919EE">
              <w:rPr>
                <w:rFonts w:ascii="Times New Roman" w:hAnsi="Times New Roman" w:cs="Times New Roman"/>
                <w:b/>
                <w:sz w:val="24"/>
                <w:szCs w:val="24"/>
                <w:vertAlign w:val="superscript"/>
                <w:lang w:val="en-US"/>
              </w:rPr>
              <w:t>y</w:t>
            </w:r>
            <w:proofErr w:type="spellEnd"/>
            <w:r w:rsidRPr="006919EE">
              <w:rPr>
                <w:rFonts w:ascii="Times New Roman" w:hAnsi="Times New Roman" w:cs="Times New Roman"/>
                <w:b/>
                <w:sz w:val="24"/>
                <w:szCs w:val="24"/>
                <w:lang w:val="en-US"/>
              </w:rPr>
              <w:t>-f</w:t>
            </w:r>
            <w:r w:rsidRPr="006919EE">
              <w:rPr>
                <w:rFonts w:ascii="Times New Roman" w:hAnsi="Times New Roman" w:cs="Times New Roman"/>
                <w:b/>
                <w:sz w:val="24"/>
                <w:szCs w:val="24"/>
                <w:vertAlign w:val="superscript"/>
                <w:lang w:val="en-US"/>
              </w:rPr>
              <w:t xml:space="preserve">s </w:t>
            </w:r>
            <w:r w:rsidRPr="006919EE">
              <w:rPr>
                <w:rFonts w:ascii="Times New Roman" w:hAnsi="Times New Roman" w:cs="Times New Roman"/>
                <w:b/>
                <w:sz w:val="24"/>
                <w:szCs w:val="24"/>
                <w:lang w:val="en-US"/>
              </w:rPr>
              <w:t>≠ 0)</w:t>
            </w:r>
          </w:p>
        </w:tc>
        <w:tc>
          <w:tcPr>
            <w:tcW w:w="2355" w:type="dxa"/>
            <w:vAlign w:val="center"/>
          </w:tcPr>
          <w:p w14:paraId="7C539C55"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color w:val="000000"/>
                <w:sz w:val="24"/>
                <w:szCs w:val="24"/>
              </w:rPr>
              <w:t>0.108</w:t>
            </w:r>
          </w:p>
        </w:tc>
        <w:tc>
          <w:tcPr>
            <w:tcW w:w="0" w:type="auto"/>
            <w:vAlign w:val="center"/>
          </w:tcPr>
          <w:p w14:paraId="2EA15C6B"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0.9503*</w:t>
            </w:r>
          </w:p>
        </w:tc>
        <w:tc>
          <w:tcPr>
            <w:tcW w:w="0" w:type="auto"/>
            <w:vAlign w:val="center"/>
          </w:tcPr>
          <w:p w14:paraId="7F63524E" w14:textId="77777777" w:rsidR="00277CB3" w:rsidRPr="00430B09" w:rsidRDefault="00277CB3" w:rsidP="00F039CB">
            <w:pPr>
              <w:spacing w:before="60" w:after="60"/>
              <w:jc w:val="center"/>
              <w:rPr>
                <w:rFonts w:ascii="Times New Roman" w:hAnsi="Times New Roman" w:cs="Times New Roman"/>
                <w:sz w:val="24"/>
                <w:szCs w:val="24"/>
              </w:rPr>
            </w:pPr>
          </w:p>
        </w:tc>
        <w:tc>
          <w:tcPr>
            <w:tcW w:w="0" w:type="auto"/>
            <w:vAlign w:val="center"/>
          </w:tcPr>
          <w:p w14:paraId="20596795"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Yes</w:t>
            </w:r>
          </w:p>
        </w:tc>
      </w:tr>
      <w:tr w:rsidR="00277CB3" w:rsidRPr="00430B09" w14:paraId="36562596" w14:textId="77777777" w:rsidTr="00F039CB">
        <w:tc>
          <w:tcPr>
            <w:tcW w:w="4253" w:type="dxa"/>
            <w:vAlign w:val="center"/>
          </w:tcPr>
          <w:p w14:paraId="6EF2BEA0" w14:textId="77777777" w:rsidR="00277CB3" w:rsidRPr="00631A83" w:rsidRDefault="00277CB3" w:rsidP="00F039CB">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H 15: </w:t>
            </w:r>
            <w:r w:rsidRPr="00631A83">
              <w:rPr>
                <w:rFonts w:ascii="Times New Roman" w:hAnsi="Times New Roman" w:cs="Times New Roman"/>
                <w:b/>
                <w:sz w:val="24"/>
                <w:szCs w:val="24"/>
              </w:rPr>
              <w:t>EQ*EMO-&gt;SAT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g</w:t>
            </w:r>
            <w:r>
              <w:rPr>
                <w:rFonts w:ascii="Times New Roman" w:hAnsi="Times New Roman" w:cs="Times New Roman"/>
                <w:b/>
                <w:sz w:val="24"/>
                <w:szCs w:val="24"/>
                <w:vertAlign w:val="superscript"/>
              </w:rPr>
              <w:t>y</w:t>
            </w:r>
            <w:r>
              <w:rPr>
                <w:rFonts w:ascii="Times New Roman" w:hAnsi="Times New Roman" w:cs="Times New Roman"/>
                <w:b/>
                <w:sz w:val="24"/>
                <w:szCs w:val="24"/>
              </w:rPr>
              <w:t>-g</w:t>
            </w:r>
            <w:r>
              <w:rPr>
                <w:rFonts w:ascii="Times New Roman" w:hAnsi="Times New Roman" w:cs="Times New Roman"/>
                <w:b/>
                <w:sz w:val="24"/>
                <w:szCs w:val="24"/>
                <w:vertAlign w:val="superscript"/>
              </w:rPr>
              <w:t>s</w:t>
            </w:r>
            <w:proofErr w:type="spellEnd"/>
            <w:r>
              <w:rPr>
                <w:rFonts w:ascii="Times New Roman" w:hAnsi="Times New Roman" w:cs="Times New Roman"/>
                <w:b/>
                <w:sz w:val="24"/>
                <w:szCs w:val="24"/>
                <w:vertAlign w:val="superscript"/>
              </w:rPr>
              <w:t xml:space="preserve"> </w:t>
            </w:r>
            <w:r>
              <w:rPr>
                <w:rFonts w:ascii="Times New Roman" w:hAnsi="Times New Roman" w:cs="Times New Roman"/>
                <w:b/>
                <w:sz w:val="24"/>
                <w:szCs w:val="24"/>
              </w:rPr>
              <w:t>≠ 0)</w:t>
            </w:r>
          </w:p>
        </w:tc>
        <w:tc>
          <w:tcPr>
            <w:tcW w:w="2355" w:type="dxa"/>
            <w:vAlign w:val="center"/>
          </w:tcPr>
          <w:p w14:paraId="718800C6"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color w:val="000000"/>
                <w:sz w:val="24"/>
                <w:szCs w:val="24"/>
              </w:rPr>
              <w:t>0.102</w:t>
            </w:r>
          </w:p>
        </w:tc>
        <w:tc>
          <w:tcPr>
            <w:tcW w:w="0" w:type="auto"/>
            <w:vAlign w:val="center"/>
          </w:tcPr>
          <w:p w14:paraId="0992A77D"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0.9057</w:t>
            </w:r>
          </w:p>
        </w:tc>
        <w:tc>
          <w:tcPr>
            <w:tcW w:w="0" w:type="auto"/>
            <w:vAlign w:val="center"/>
          </w:tcPr>
          <w:p w14:paraId="5A302E1E" w14:textId="77777777" w:rsidR="00277CB3" w:rsidRPr="00430B09" w:rsidRDefault="00277CB3" w:rsidP="00F039CB">
            <w:pPr>
              <w:spacing w:before="60" w:after="60"/>
              <w:jc w:val="center"/>
              <w:rPr>
                <w:rFonts w:ascii="Times New Roman" w:hAnsi="Times New Roman" w:cs="Times New Roman"/>
                <w:sz w:val="24"/>
                <w:szCs w:val="24"/>
              </w:rPr>
            </w:pPr>
          </w:p>
        </w:tc>
        <w:tc>
          <w:tcPr>
            <w:tcW w:w="0" w:type="auto"/>
            <w:vAlign w:val="center"/>
          </w:tcPr>
          <w:p w14:paraId="05660839" w14:textId="77777777" w:rsidR="00277CB3" w:rsidRPr="00430B09" w:rsidRDefault="00277CB3" w:rsidP="00F039CB">
            <w:pPr>
              <w:spacing w:before="60" w:after="60"/>
              <w:jc w:val="center"/>
              <w:rPr>
                <w:rFonts w:ascii="Times New Roman" w:hAnsi="Times New Roman" w:cs="Times New Roman"/>
                <w:sz w:val="24"/>
                <w:szCs w:val="24"/>
              </w:rPr>
            </w:pPr>
            <w:r w:rsidRPr="00430B09">
              <w:rPr>
                <w:rFonts w:ascii="Times New Roman" w:hAnsi="Times New Roman" w:cs="Times New Roman"/>
                <w:sz w:val="24"/>
                <w:szCs w:val="24"/>
              </w:rPr>
              <w:t>No</w:t>
            </w:r>
          </w:p>
        </w:tc>
      </w:tr>
    </w:tbl>
    <w:p w14:paraId="21ECABC8" w14:textId="77777777" w:rsidR="00277CB3" w:rsidRDefault="00277CB3" w:rsidP="00277CB3">
      <w:pPr>
        <w:widowControl w:val="0"/>
        <w:autoSpaceDE w:val="0"/>
        <w:autoSpaceDN w:val="0"/>
        <w:adjustRightInd w:val="0"/>
      </w:pPr>
    </w:p>
    <w:p w14:paraId="0F86EBA7" w14:textId="77777777" w:rsidR="00277CB3" w:rsidRDefault="00277CB3" w:rsidP="00277CB3">
      <w:pPr>
        <w:widowControl w:val="0"/>
        <w:autoSpaceDE w:val="0"/>
        <w:autoSpaceDN w:val="0"/>
        <w:adjustRightInd w:val="0"/>
      </w:pPr>
    </w:p>
    <w:p w14:paraId="460B30E5" w14:textId="77777777" w:rsidR="00277CB3" w:rsidRDefault="00277CB3" w:rsidP="00277CB3">
      <w:pPr>
        <w:widowControl w:val="0"/>
        <w:autoSpaceDE w:val="0"/>
        <w:autoSpaceDN w:val="0"/>
        <w:adjustRightInd w:val="0"/>
      </w:pPr>
    </w:p>
    <w:p w14:paraId="365FA91E" w14:textId="77777777" w:rsidR="00277CB3" w:rsidRDefault="00277CB3" w:rsidP="00277CB3">
      <w:pPr>
        <w:widowControl w:val="0"/>
        <w:autoSpaceDE w:val="0"/>
        <w:autoSpaceDN w:val="0"/>
        <w:adjustRightInd w:val="0"/>
      </w:pPr>
    </w:p>
    <w:p w14:paraId="0EE7BB45" w14:textId="77777777" w:rsidR="00277CB3" w:rsidRDefault="00277CB3" w:rsidP="00277CB3">
      <w:pPr>
        <w:widowControl w:val="0"/>
        <w:autoSpaceDE w:val="0"/>
        <w:autoSpaceDN w:val="0"/>
        <w:adjustRightInd w:val="0"/>
      </w:pPr>
    </w:p>
    <w:p w14:paraId="6B07F199" w14:textId="77777777" w:rsidR="00277CB3" w:rsidRDefault="00277CB3" w:rsidP="00277CB3">
      <w:pPr>
        <w:widowControl w:val="0"/>
        <w:autoSpaceDE w:val="0"/>
        <w:autoSpaceDN w:val="0"/>
        <w:adjustRightInd w:val="0"/>
      </w:pPr>
    </w:p>
    <w:p w14:paraId="2ACC68E1" w14:textId="77777777" w:rsidR="00277CB3" w:rsidRDefault="00277CB3" w:rsidP="00277CB3">
      <w:pPr>
        <w:widowControl w:val="0"/>
        <w:autoSpaceDE w:val="0"/>
        <w:autoSpaceDN w:val="0"/>
        <w:adjustRightInd w:val="0"/>
      </w:pPr>
    </w:p>
    <w:p w14:paraId="7EE04199" w14:textId="77777777" w:rsidR="00277CB3" w:rsidRDefault="00277CB3" w:rsidP="00277CB3">
      <w:pPr>
        <w:widowControl w:val="0"/>
        <w:autoSpaceDE w:val="0"/>
        <w:autoSpaceDN w:val="0"/>
        <w:adjustRightInd w:val="0"/>
      </w:pPr>
    </w:p>
    <w:p w14:paraId="7C417DD2" w14:textId="77777777" w:rsidR="00277CB3" w:rsidRDefault="00277CB3" w:rsidP="00277CB3">
      <w:pPr>
        <w:widowControl w:val="0"/>
        <w:autoSpaceDE w:val="0"/>
        <w:autoSpaceDN w:val="0"/>
        <w:adjustRightInd w:val="0"/>
        <w:rPr>
          <w:rFonts w:ascii="Times New Roman" w:hAnsi="Times New Roman" w:cs="Times New Roman"/>
          <w:lang w:val="en-US"/>
        </w:rPr>
      </w:pPr>
    </w:p>
    <w:p w14:paraId="7784C936" w14:textId="77777777" w:rsidR="00277CB3" w:rsidRDefault="00277CB3" w:rsidP="00277CB3">
      <w:pPr>
        <w:widowControl w:val="0"/>
        <w:autoSpaceDE w:val="0"/>
        <w:autoSpaceDN w:val="0"/>
        <w:adjustRightInd w:val="0"/>
        <w:rPr>
          <w:rFonts w:ascii="Times New Roman" w:hAnsi="Times New Roman" w:cs="Times New Roman"/>
          <w:lang w:val="en-US"/>
        </w:rPr>
      </w:pPr>
    </w:p>
    <w:p w14:paraId="3C281A6C" w14:textId="77777777" w:rsidR="00277CB3" w:rsidRPr="00F65C10" w:rsidRDefault="00277CB3" w:rsidP="00277CB3">
      <w:pPr>
        <w:widowControl w:val="0"/>
        <w:autoSpaceDE w:val="0"/>
        <w:autoSpaceDN w:val="0"/>
        <w:adjustRightInd w:val="0"/>
        <w:rPr>
          <w:rFonts w:ascii="Times New Roman" w:hAnsi="Times New Roman" w:cs="Times New Roman"/>
          <w:lang w:val="en-US"/>
        </w:rPr>
      </w:pPr>
      <w:r w:rsidRPr="009426E3">
        <w:rPr>
          <w:rFonts w:ascii="Times New Roman" w:hAnsi="Times New Roman" w:cs="Times New Roman"/>
          <w:lang w:val="en-US"/>
        </w:rPr>
        <w:t xml:space="preserve">Note: In </w:t>
      </w:r>
      <w:proofErr w:type="spellStart"/>
      <w:r w:rsidRPr="009426E3">
        <w:rPr>
          <w:rFonts w:ascii="Times New Roman" w:hAnsi="Times New Roman" w:cs="Times New Roman"/>
          <w:lang w:val="en-US"/>
        </w:rPr>
        <w:t>Henseler’s</w:t>
      </w:r>
      <w:proofErr w:type="spellEnd"/>
      <w:r w:rsidRPr="009426E3">
        <w:rPr>
          <w:rFonts w:ascii="Times New Roman" w:hAnsi="Times New Roman" w:cs="Times New Roman"/>
          <w:lang w:val="en-US"/>
        </w:rPr>
        <w:t xml:space="preserve"> MGA method, the p value lower than 0.05 or higher than 0.95 indicates at the 5% level significant differences between specific path coefficients across two</w:t>
      </w:r>
      <w:r>
        <w:rPr>
          <w:rFonts w:ascii="Times New Roman" w:hAnsi="Times New Roman" w:cs="Times New Roman"/>
          <w:lang w:val="en-US"/>
        </w:rPr>
        <w:t xml:space="preserve"> </w:t>
      </w:r>
      <w:r w:rsidRPr="0053495B">
        <w:rPr>
          <w:rFonts w:ascii="Times New Roman" w:hAnsi="Times New Roman" w:cs="Times New Roman"/>
        </w:rPr>
        <w:t>groups.</w:t>
      </w:r>
      <w:r>
        <w:rPr>
          <w:rFonts w:ascii="Times New Roman" w:hAnsi="Times New Roman" w:cs="Times New Roman"/>
        </w:rPr>
        <w:t xml:space="preserve"> </w:t>
      </w:r>
      <w:r w:rsidRPr="0053495B">
        <w:rPr>
          <w:rFonts w:ascii="Times New Roman" w:hAnsi="Times New Roman" w:cs="Times New Roman"/>
        </w:rPr>
        <w:t>*p &lt; 0.05, **p &lt; 0.01.</w:t>
      </w:r>
    </w:p>
    <w:p w14:paraId="698A7A2C" w14:textId="77777777" w:rsidR="00277CB3" w:rsidRDefault="00277CB3" w:rsidP="00277CB3"/>
    <w:p w14:paraId="27FE1C22" w14:textId="431DB88A" w:rsidR="00277CB3" w:rsidRDefault="00277CB3">
      <w:pPr>
        <w:spacing w:after="120" w:line="240" w:lineRule="auto"/>
        <w:jc w:val="both"/>
        <w:rPr>
          <w:rFonts w:ascii="Times New Roman" w:eastAsia="Times New Roman" w:hAnsi="Times New Roman" w:cs="Times New Roman"/>
          <w:sz w:val="20"/>
          <w:szCs w:val="20"/>
        </w:rPr>
      </w:pPr>
    </w:p>
    <w:p w14:paraId="663D6152" w14:textId="50EEC5C8" w:rsidR="00277CB3" w:rsidRDefault="00277CB3">
      <w:pPr>
        <w:spacing w:after="120" w:line="240" w:lineRule="auto"/>
        <w:jc w:val="both"/>
        <w:rPr>
          <w:rFonts w:ascii="Times New Roman" w:eastAsia="Times New Roman" w:hAnsi="Times New Roman" w:cs="Times New Roman"/>
          <w:sz w:val="20"/>
          <w:szCs w:val="20"/>
        </w:rPr>
      </w:pPr>
    </w:p>
    <w:p w14:paraId="732673AD" w14:textId="2530B4E0" w:rsidR="00277CB3" w:rsidRDefault="00277CB3">
      <w:pPr>
        <w:spacing w:after="120" w:line="240" w:lineRule="auto"/>
        <w:jc w:val="both"/>
        <w:rPr>
          <w:rFonts w:ascii="Times New Roman" w:eastAsia="Times New Roman" w:hAnsi="Times New Roman" w:cs="Times New Roman"/>
          <w:sz w:val="20"/>
          <w:szCs w:val="20"/>
        </w:rPr>
      </w:pPr>
    </w:p>
    <w:p w14:paraId="5897C71F" w14:textId="51BED09E" w:rsidR="00277CB3" w:rsidRDefault="00277CB3">
      <w:pPr>
        <w:spacing w:after="120" w:line="240" w:lineRule="auto"/>
        <w:jc w:val="both"/>
        <w:rPr>
          <w:rFonts w:ascii="Times New Roman" w:eastAsia="Times New Roman" w:hAnsi="Times New Roman" w:cs="Times New Roman"/>
          <w:sz w:val="20"/>
          <w:szCs w:val="20"/>
        </w:rPr>
      </w:pPr>
    </w:p>
    <w:p w14:paraId="20562DDE" w14:textId="252A69C7" w:rsidR="00277CB3" w:rsidRDefault="00277CB3">
      <w:pPr>
        <w:spacing w:after="120" w:line="240" w:lineRule="auto"/>
        <w:jc w:val="both"/>
        <w:rPr>
          <w:rFonts w:ascii="Times New Roman" w:eastAsia="Times New Roman" w:hAnsi="Times New Roman" w:cs="Times New Roman"/>
          <w:sz w:val="20"/>
          <w:szCs w:val="20"/>
        </w:rPr>
      </w:pPr>
    </w:p>
    <w:p w14:paraId="6728BFBF" w14:textId="2150F507" w:rsidR="00277CB3" w:rsidRDefault="00277CB3">
      <w:pPr>
        <w:spacing w:after="120" w:line="240" w:lineRule="auto"/>
        <w:jc w:val="both"/>
        <w:rPr>
          <w:rFonts w:ascii="Times New Roman" w:eastAsia="Times New Roman" w:hAnsi="Times New Roman" w:cs="Times New Roman"/>
          <w:sz w:val="20"/>
          <w:szCs w:val="20"/>
        </w:rPr>
      </w:pPr>
    </w:p>
    <w:p w14:paraId="02F4CEEA" w14:textId="77777777" w:rsidR="00277CB3" w:rsidRDefault="00277CB3">
      <w:pPr>
        <w:spacing w:after="120" w:line="240" w:lineRule="auto"/>
        <w:jc w:val="both"/>
        <w:rPr>
          <w:rFonts w:ascii="Times New Roman" w:eastAsia="Times New Roman" w:hAnsi="Times New Roman" w:cs="Times New Roman"/>
          <w:sz w:val="20"/>
          <w:szCs w:val="20"/>
        </w:rPr>
        <w:sectPr w:rsidR="00277CB3" w:rsidSect="00277CB3">
          <w:pgSz w:w="16838" w:h="11906" w:orient="landscape"/>
          <w:pgMar w:top="1440" w:right="1440" w:bottom="1440" w:left="1440" w:header="709" w:footer="709" w:gutter="0"/>
          <w:pgNumType w:start="1"/>
          <w:cols w:space="720"/>
        </w:sectPr>
      </w:pPr>
    </w:p>
    <w:p w14:paraId="78F06D64" w14:textId="77777777" w:rsidR="00277CB3" w:rsidRPr="007E4591" w:rsidRDefault="00277CB3" w:rsidP="00277CB3">
      <w:pPr>
        <w:rPr>
          <w:rFonts w:cs="Times New Roman"/>
          <w:b/>
          <w:noProof/>
          <w:color w:val="000000" w:themeColor="text1"/>
          <w:szCs w:val="24"/>
        </w:rPr>
      </w:pPr>
      <w:r w:rsidRPr="007E4591">
        <w:rPr>
          <w:rFonts w:cs="Times New Roman"/>
          <w:b/>
          <w:noProof/>
          <w:color w:val="000000" w:themeColor="text1"/>
          <w:szCs w:val="24"/>
          <w:lang w:val="es-ES"/>
        </w:rPr>
        <w:lastRenderedPageBreak/>
        <mc:AlternateContent>
          <mc:Choice Requires="wpg">
            <w:drawing>
              <wp:anchor distT="0" distB="0" distL="114300" distR="114300" simplePos="0" relativeHeight="251659264" behindDoc="0" locked="0" layoutInCell="1" allowOverlap="1" wp14:anchorId="6231E853" wp14:editId="3015470C">
                <wp:simplePos x="0" y="0"/>
                <wp:positionH relativeFrom="column">
                  <wp:posOffset>520866</wp:posOffset>
                </wp:positionH>
                <wp:positionV relativeFrom="paragraph">
                  <wp:posOffset>332655</wp:posOffset>
                </wp:positionV>
                <wp:extent cx="5171375" cy="2736304"/>
                <wp:effectExtent l="0" t="0" r="10795" b="26035"/>
                <wp:wrapNone/>
                <wp:docPr id="1" name="5 Grupo" descr="Figure 1: Research Model"/>
                <wp:cNvGraphicFramePr/>
                <a:graphic xmlns:a="http://schemas.openxmlformats.org/drawingml/2006/main">
                  <a:graphicData uri="http://schemas.microsoft.com/office/word/2010/wordprocessingGroup">
                    <wpg:wgp>
                      <wpg:cNvGrpSpPr/>
                      <wpg:grpSpPr>
                        <a:xfrm>
                          <a:off x="0" y="0"/>
                          <a:ext cx="5171375" cy="2736304"/>
                          <a:chOff x="0" y="0"/>
                          <a:chExt cx="5171375" cy="2736304"/>
                        </a:xfrm>
                      </wpg:grpSpPr>
                      <wps:wsp>
                        <wps:cNvPr id="21" name="3 Elipse"/>
                        <wps:cNvSpPr/>
                        <wps:spPr>
                          <a:xfrm>
                            <a:off x="0" y="894293"/>
                            <a:ext cx="1440160" cy="79208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D9F30" w14:textId="77777777" w:rsidR="00277CB3" w:rsidRDefault="00277CB3" w:rsidP="00277CB3">
                              <w:pPr>
                                <w:rPr>
                                  <w:rFonts w:eastAsia="Times New Roman"/>
                                </w:rPr>
                              </w:pPr>
                            </w:p>
                          </w:txbxContent>
                        </wps:txbx>
                        <wps:bodyPr rtlCol="0" anchor="ctr"/>
                      </wps:wsp>
                      <wps:wsp>
                        <wps:cNvPr id="22" name="4 Elipse"/>
                        <wps:cNvSpPr/>
                        <wps:spPr>
                          <a:xfrm>
                            <a:off x="1656184" y="0"/>
                            <a:ext cx="1368152" cy="7200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9922A" w14:textId="77777777" w:rsidR="00277CB3" w:rsidRDefault="00277CB3" w:rsidP="00277CB3">
                              <w:pPr>
                                <w:rPr>
                                  <w:rFonts w:eastAsia="Times New Roman"/>
                                </w:rPr>
                              </w:pPr>
                            </w:p>
                          </w:txbxContent>
                        </wps:txbx>
                        <wps:bodyPr rtlCol="0" anchor="ctr"/>
                      </wps:wsp>
                      <wps:wsp>
                        <wps:cNvPr id="23" name="6 Elipse"/>
                        <wps:cNvSpPr/>
                        <wps:spPr>
                          <a:xfrm>
                            <a:off x="1728192" y="1944216"/>
                            <a:ext cx="1440160" cy="79208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3734FF" w14:textId="77777777" w:rsidR="00277CB3" w:rsidRDefault="00277CB3" w:rsidP="00277CB3">
                              <w:pPr>
                                <w:rPr>
                                  <w:rFonts w:eastAsia="Times New Roman"/>
                                </w:rPr>
                              </w:pPr>
                            </w:p>
                          </w:txbxContent>
                        </wps:txbx>
                        <wps:bodyPr rtlCol="0" anchor="ctr"/>
                      </wps:wsp>
                      <wps:wsp>
                        <wps:cNvPr id="24" name="7 Elipse"/>
                        <wps:cNvSpPr/>
                        <wps:spPr>
                          <a:xfrm>
                            <a:off x="3816424" y="894293"/>
                            <a:ext cx="1354951" cy="79208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C7A93" w14:textId="77777777" w:rsidR="00277CB3" w:rsidRDefault="00277CB3" w:rsidP="00277CB3">
                              <w:pPr>
                                <w:rPr>
                                  <w:rFonts w:eastAsia="Times New Roman"/>
                                </w:rPr>
                              </w:pPr>
                            </w:p>
                          </w:txbxContent>
                        </wps:txbx>
                        <wps:bodyPr rtlCol="0" anchor="ctr"/>
                      </wps:wsp>
                      <wps:wsp>
                        <wps:cNvPr id="25" name="9 CuadroTexto"/>
                        <wps:cNvSpPr txBox="1"/>
                        <wps:spPr>
                          <a:xfrm>
                            <a:off x="1800002" y="186401"/>
                            <a:ext cx="1079500" cy="441960"/>
                          </a:xfrm>
                          <a:prstGeom prst="rect">
                            <a:avLst/>
                          </a:prstGeom>
                          <a:noFill/>
                        </wps:spPr>
                        <wps:txbx>
                          <w:txbxContent>
                            <w:p w14:paraId="3CB6152C" w14:textId="77777777" w:rsidR="00277CB3" w:rsidRDefault="00277CB3" w:rsidP="00277CB3">
                              <w:pPr>
                                <w:pStyle w:val="NormalWeb"/>
                                <w:spacing w:before="0" w:beforeAutospacing="0" w:after="0" w:afterAutospacing="0"/>
                                <w:jc w:val="center"/>
                              </w:pPr>
                              <w:r>
                                <w:rPr>
                                  <w:color w:val="000000" w:themeColor="text1"/>
                                  <w:kern w:val="24"/>
                                </w:rPr>
                                <w:t>Perceived Value</w:t>
                              </w:r>
                            </w:p>
                          </w:txbxContent>
                        </wps:txbx>
                        <wps:bodyPr wrap="square" rtlCol="0">
                          <a:spAutoFit/>
                        </wps:bodyPr>
                      </wps:wsp>
                      <wps:wsp>
                        <wps:cNvPr id="26" name="12 CuadroTexto"/>
                        <wps:cNvSpPr txBox="1"/>
                        <wps:spPr>
                          <a:xfrm>
                            <a:off x="126000" y="1080085"/>
                            <a:ext cx="1188085" cy="441960"/>
                          </a:xfrm>
                          <a:prstGeom prst="rect">
                            <a:avLst/>
                          </a:prstGeom>
                          <a:noFill/>
                        </wps:spPr>
                        <wps:txbx>
                          <w:txbxContent>
                            <w:p w14:paraId="17041FA1" w14:textId="77777777" w:rsidR="00277CB3" w:rsidRDefault="00277CB3" w:rsidP="00277CB3">
                              <w:pPr>
                                <w:pStyle w:val="NormalWeb"/>
                                <w:spacing w:before="0" w:beforeAutospacing="0" w:after="0" w:afterAutospacing="0"/>
                                <w:jc w:val="center"/>
                              </w:pPr>
                              <w:r>
                                <w:rPr>
                                  <w:color w:val="000000" w:themeColor="text1"/>
                                  <w:kern w:val="24"/>
                                </w:rPr>
                                <w:t>Experience Quality</w:t>
                              </w:r>
                            </w:p>
                          </w:txbxContent>
                        </wps:txbx>
                        <wps:bodyPr wrap="square" rtlCol="0">
                          <a:spAutoFit/>
                        </wps:bodyPr>
                      </wps:wsp>
                      <wps:wsp>
                        <wps:cNvPr id="27" name="13 CuadroTexto"/>
                        <wps:cNvSpPr txBox="1"/>
                        <wps:spPr>
                          <a:xfrm>
                            <a:off x="1971002" y="2217075"/>
                            <a:ext cx="953770" cy="266700"/>
                          </a:xfrm>
                          <a:prstGeom prst="rect">
                            <a:avLst/>
                          </a:prstGeom>
                          <a:noFill/>
                        </wps:spPr>
                        <wps:txbx>
                          <w:txbxContent>
                            <w:p w14:paraId="2F459969" w14:textId="77777777" w:rsidR="00277CB3" w:rsidRDefault="00277CB3" w:rsidP="00277CB3">
                              <w:pPr>
                                <w:pStyle w:val="NormalWeb"/>
                                <w:spacing w:before="0" w:beforeAutospacing="0" w:after="0" w:afterAutospacing="0"/>
                                <w:jc w:val="center"/>
                              </w:pPr>
                              <w:r>
                                <w:rPr>
                                  <w:color w:val="000000" w:themeColor="text1"/>
                                  <w:kern w:val="24"/>
                                </w:rPr>
                                <w:t>Emotions</w:t>
                              </w:r>
                            </w:p>
                          </w:txbxContent>
                        </wps:txbx>
                        <wps:bodyPr wrap="square" rtlCol="0">
                          <a:spAutoFit/>
                        </wps:bodyPr>
                      </wps:wsp>
                      <wps:wsp>
                        <wps:cNvPr id="28" name="14 CuadroTexto"/>
                        <wps:cNvSpPr txBox="1"/>
                        <wps:spPr>
                          <a:xfrm>
                            <a:off x="4045805" y="1168419"/>
                            <a:ext cx="994410" cy="266700"/>
                          </a:xfrm>
                          <a:prstGeom prst="rect">
                            <a:avLst/>
                          </a:prstGeom>
                          <a:noFill/>
                        </wps:spPr>
                        <wps:txbx>
                          <w:txbxContent>
                            <w:p w14:paraId="55D49F2E" w14:textId="77777777" w:rsidR="00277CB3" w:rsidRDefault="00277CB3" w:rsidP="00277CB3">
                              <w:pPr>
                                <w:pStyle w:val="NormalWeb"/>
                                <w:spacing w:before="0" w:beforeAutospacing="0" w:after="0" w:afterAutospacing="0"/>
                                <w:jc w:val="center"/>
                              </w:pPr>
                              <w:r>
                                <w:rPr>
                                  <w:color w:val="000000" w:themeColor="text1"/>
                                  <w:kern w:val="24"/>
                                </w:rPr>
                                <w:t>Satisfaction</w:t>
                              </w:r>
                            </w:p>
                          </w:txbxContent>
                        </wps:txbx>
                        <wps:bodyPr wrap="square" rtlCol="0">
                          <a:spAutoFit/>
                        </wps:bodyPr>
                      </wps:wsp>
                      <wps:wsp>
                        <wps:cNvPr id="29" name="16 Conector recto de flecha"/>
                        <wps:cNvCnPr/>
                        <wps:spPr>
                          <a:xfrm>
                            <a:off x="1440160" y="1290337"/>
                            <a:ext cx="237626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 name="19 Conector recto de flecha"/>
                        <wps:cNvCnPr/>
                        <wps:spPr>
                          <a:xfrm>
                            <a:off x="3024336" y="360040"/>
                            <a:ext cx="990516" cy="65025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 name="21 Conector recto de flecha"/>
                        <wps:cNvCnPr/>
                        <wps:spPr>
                          <a:xfrm flipV="1">
                            <a:off x="3168352" y="1570382"/>
                            <a:ext cx="846500" cy="76987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 name="23 Conector recto de flecha"/>
                        <wps:cNvCnPr/>
                        <wps:spPr>
                          <a:xfrm flipV="1">
                            <a:off x="720080" y="360040"/>
                            <a:ext cx="936104" cy="53425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 name="25 Conector recto de flecha"/>
                        <wps:cNvCnPr/>
                        <wps:spPr>
                          <a:xfrm>
                            <a:off x="720080" y="1686381"/>
                            <a:ext cx="1008112" cy="65387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4" name="27 CuadroTexto"/>
                        <wps:cNvSpPr txBox="1"/>
                        <wps:spPr>
                          <a:xfrm>
                            <a:off x="2016002" y="1010259"/>
                            <a:ext cx="504190" cy="266700"/>
                          </a:xfrm>
                          <a:prstGeom prst="rect">
                            <a:avLst/>
                          </a:prstGeom>
                          <a:noFill/>
                        </wps:spPr>
                        <wps:txbx>
                          <w:txbxContent>
                            <w:p w14:paraId="5EE123DE" w14:textId="77777777" w:rsidR="00277CB3" w:rsidRDefault="00277CB3" w:rsidP="00277CB3">
                              <w:pPr>
                                <w:pStyle w:val="NormalWeb"/>
                                <w:spacing w:before="0" w:beforeAutospacing="0" w:after="0" w:afterAutospacing="0"/>
                              </w:pPr>
                              <w:r>
                                <w:rPr>
                                  <w:color w:val="000000" w:themeColor="text1"/>
                                  <w:kern w:val="24"/>
                                </w:rPr>
                                <w:t>H. 1</w:t>
                              </w:r>
                            </w:p>
                          </w:txbxContent>
                        </wps:txbx>
                        <wps:bodyPr wrap="square" rtlCol="0">
                          <a:spAutoFit/>
                        </wps:bodyPr>
                      </wps:wsp>
                      <wps:wsp>
                        <wps:cNvPr id="35" name="28 CuadroTexto"/>
                        <wps:cNvSpPr txBox="1"/>
                        <wps:spPr>
                          <a:xfrm>
                            <a:off x="3456003" y="408154"/>
                            <a:ext cx="503555" cy="266700"/>
                          </a:xfrm>
                          <a:prstGeom prst="rect">
                            <a:avLst/>
                          </a:prstGeom>
                          <a:noFill/>
                        </wps:spPr>
                        <wps:txbx>
                          <w:txbxContent>
                            <w:p w14:paraId="25ED0E37" w14:textId="77777777" w:rsidR="00277CB3" w:rsidRDefault="00277CB3" w:rsidP="00277CB3">
                              <w:pPr>
                                <w:pStyle w:val="NormalWeb"/>
                                <w:spacing w:before="0" w:beforeAutospacing="0" w:after="0" w:afterAutospacing="0"/>
                              </w:pPr>
                              <w:r>
                                <w:rPr>
                                  <w:color w:val="000000" w:themeColor="text1"/>
                                  <w:kern w:val="24"/>
                                </w:rPr>
                                <w:t>H. 2</w:t>
                              </w:r>
                            </w:p>
                          </w:txbxContent>
                        </wps:txbx>
                        <wps:bodyPr wrap="square" rtlCol="0">
                          <a:spAutoFit/>
                        </wps:bodyPr>
                      </wps:wsp>
                      <wps:wsp>
                        <wps:cNvPr id="36" name="29 CuadroTexto"/>
                        <wps:cNvSpPr txBox="1"/>
                        <wps:spPr>
                          <a:xfrm>
                            <a:off x="3478198" y="1959729"/>
                            <a:ext cx="504190" cy="266700"/>
                          </a:xfrm>
                          <a:prstGeom prst="rect">
                            <a:avLst/>
                          </a:prstGeom>
                          <a:noFill/>
                        </wps:spPr>
                        <wps:txbx>
                          <w:txbxContent>
                            <w:p w14:paraId="4A859EB6" w14:textId="77777777" w:rsidR="00277CB3" w:rsidRDefault="00277CB3" w:rsidP="00277CB3">
                              <w:pPr>
                                <w:pStyle w:val="NormalWeb"/>
                                <w:spacing w:before="0" w:beforeAutospacing="0" w:after="0" w:afterAutospacing="0"/>
                              </w:pPr>
                              <w:r>
                                <w:rPr>
                                  <w:color w:val="000000" w:themeColor="text1"/>
                                  <w:kern w:val="24"/>
                                </w:rPr>
                                <w:t>H. 3</w:t>
                              </w:r>
                            </w:p>
                          </w:txbxContent>
                        </wps:txbx>
                        <wps:bodyPr wrap="square" rtlCol="0">
                          <a:spAutoFit/>
                        </wps:bodyPr>
                      </wps:wsp>
                      <wps:wsp>
                        <wps:cNvPr id="37" name="30 CuadroTexto"/>
                        <wps:cNvSpPr txBox="1"/>
                        <wps:spPr>
                          <a:xfrm>
                            <a:off x="810001" y="392906"/>
                            <a:ext cx="503555" cy="266700"/>
                          </a:xfrm>
                          <a:prstGeom prst="rect">
                            <a:avLst/>
                          </a:prstGeom>
                          <a:noFill/>
                        </wps:spPr>
                        <wps:txbx>
                          <w:txbxContent>
                            <w:p w14:paraId="75BA7305" w14:textId="77777777" w:rsidR="00277CB3" w:rsidRDefault="00277CB3" w:rsidP="00277CB3">
                              <w:pPr>
                                <w:pStyle w:val="NormalWeb"/>
                                <w:spacing w:before="0" w:beforeAutospacing="0" w:after="0" w:afterAutospacing="0"/>
                              </w:pPr>
                              <w:r>
                                <w:rPr>
                                  <w:color w:val="000000" w:themeColor="text1"/>
                                  <w:kern w:val="24"/>
                                </w:rPr>
                                <w:t>H. 4</w:t>
                              </w:r>
                            </w:p>
                          </w:txbxContent>
                        </wps:txbx>
                        <wps:bodyPr wrap="square" rtlCol="0">
                          <a:spAutoFit/>
                        </wps:bodyPr>
                      </wps:wsp>
                      <wps:wsp>
                        <wps:cNvPr id="38" name="31 CuadroTexto"/>
                        <wps:cNvSpPr txBox="1"/>
                        <wps:spPr>
                          <a:xfrm>
                            <a:off x="934270" y="2013255"/>
                            <a:ext cx="504190" cy="266700"/>
                          </a:xfrm>
                          <a:prstGeom prst="rect">
                            <a:avLst/>
                          </a:prstGeom>
                          <a:noFill/>
                        </wps:spPr>
                        <wps:txbx>
                          <w:txbxContent>
                            <w:p w14:paraId="5D16F0A5" w14:textId="77777777" w:rsidR="00277CB3" w:rsidRDefault="00277CB3" w:rsidP="00277CB3">
                              <w:pPr>
                                <w:pStyle w:val="NormalWeb"/>
                                <w:spacing w:before="0" w:beforeAutospacing="0" w:after="0" w:afterAutospacing="0"/>
                              </w:pPr>
                              <w:r>
                                <w:rPr>
                                  <w:color w:val="000000" w:themeColor="text1"/>
                                  <w:kern w:val="24"/>
                                </w:rPr>
                                <w:t>H. 5</w:t>
                              </w:r>
                            </w:p>
                          </w:txbxContent>
                        </wps:txbx>
                        <wps:bodyPr wrap="square" rtlCol="0">
                          <a:spAutoFit/>
                        </wps:bodyPr>
                      </wps:wsp>
                      <wps:wsp>
                        <wps:cNvPr id="39" name="2 CuadroTexto"/>
                        <wps:cNvSpPr txBox="1"/>
                        <wps:spPr>
                          <a:xfrm>
                            <a:off x="2016002" y="1296102"/>
                            <a:ext cx="467995" cy="266700"/>
                          </a:xfrm>
                          <a:prstGeom prst="rect">
                            <a:avLst/>
                          </a:prstGeom>
                          <a:noFill/>
                        </wps:spPr>
                        <wps:txbx>
                          <w:txbxContent>
                            <w:p w14:paraId="2411A798" w14:textId="77777777" w:rsidR="00277CB3" w:rsidRDefault="00277CB3" w:rsidP="00277CB3">
                              <w:pPr>
                                <w:pStyle w:val="NormalWeb"/>
                                <w:spacing w:before="0" w:beforeAutospacing="0" w:after="0" w:afterAutospacing="0"/>
                              </w:pPr>
                              <w:r>
                                <w:rPr>
                                  <w:color w:val="000000" w:themeColor="text1"/>
                                  <w:kern w:val="24"/>
                                </w:rPr>
                                <w:t>a &gt;0</w:t>
                              </w:r>
                            </w:p>
                          </w:txbxContent>
                        </wps:txbx>
                        <wps:bodyPr wrap="square" rtlCol="0">
                          <a:spAutoFit/>
                        </wps:bodyPr>
                      </wps:wsp>
                      <wps:wsp>
                        <wps:cNvPr id="40" name="22 CuadroTexto"/>
                        <wps:cNvSpPr txBox="1"/>
                        <wps:spPr>
                          <a:xfrm>
                            <a:off x="3081639" y="649618"/>
                            <a:ext cx="467995" cy="266700"/>
                          </a:xfrm>
                          <a:prstGeom prst="rect">
                            <a:avLst/>
                          </a:prstGeom>
                          <a:noFill/>
                        </wps:spPr>
                        <wps:txbx>
                          <w:txbxContent>
                            <w:p w14:paraId="31D1A6DC" w14:textId="77777777" w:rsidR="00277CB3" w:rsidRDefault="00277CB3" w:rsidP="00277CB3">
                              <w:pPr>
                                <w:pStyle w:val="NormalWeb"/>
                                <w:spacing w:before="0" w:beforeAutospacing="0" w:after="0" w:afterAutospacing="0"/>
                              </w:pPr>
                              <w:r>
                                <w:rPr>
                                  <w:color w:val="000000" w:themeColor="text1"/>
                                  <w:kern w:val="24"/>
                                </w:rPr>
                                <w:t>b &gt;0</w:t>
                              </w:r>
                            </w:p>
                          </w:txbxContent>
                        </wps:txbx>
                        <wps:bodyPr wrap="square" rtlCol="0">
                          <a:spAutoFit/>
                        </wps:bodyPr>
                      </wps:wsp>
                      <wps:wsp>
                        <wps:cNvPr id="41" name="24 CuadroTexto"/>
                        <wps:cNvSpPr txBox="1"/>
                        <wps:spPr>
                          <a:xfrm>
                            <a:off x="3204003" y="1739168"/>
                            <a:ext cx="467995" cy="266700"/>
                          </a:xfrm>
                          <a:prstGeom prst="rect">
                            <a:avLst/>
                          </a:prstGeom>
                          <a:noFill/>
                        </wps:spPr>
                        <wps:txbx>
                          <w:txbxContent>
                            <w:p w14:paraId="0358178C" w14:textId="77777777" w:rsidR="00277CB3" w:rsidRDefault="00277CB3" w:rsidP="00277CB3">
                              <w:pPr>
                                <w:pStyle w:val="NormalWeb"/>
                                <w:spacing w:before="0" w:beforeAutospacing="0" w:after="0" w:afterAutospacing="0"/>
                              </w:pPr>
                              <w:r>
                                <w:rPr>
                                  <w:color w:val="000000" w:themeColor="text1"/>
                                  <w:kern w:val="24"/>
                                </w:rPr>
                                <w:t>c &gt;0</w:t>
                              </w:r>
                            </w:p>
                          </w:txbxContent>
                        </wps:txbx>
                        <wps:bodyPr wrap="square" rtlCol="0">
                          <a:spAutoFit/>
                        </wps:bodyPr>
                      </wps:wsp>
                      <wps:wsp>
                        <wps:cNvPr id="42" name="26 CuadroTexto"/>
                        <wps:cNvSpPr txBox="1"/>
                        <wps:spPr>
                          <a:xfrm>
                            <a:off x="1204270" y="581561"/>
                            <a:ext cx="467995" cy="266700"/>
                          </a:xfrm>
                          <a:prstGeom prst="rect">
                            <a:avLst/>
                          </a:prstGeom>
                          <a:noFill/>
                        </wps:spPr>
                        <wps:txbx>
                          <w:txbxContent>
                            <w:p w14:paraId="47BC6082" w14:textId="77777777" w:rsidR="00277CB3" w:rsidRDefault="00277CB3" w:rsidP="00277CB3">
                              <w:pPr>
                                <w:pStyle w:val="NormalWeb"/>
                                <w:spacing w:before="0" w:beforeAutospacing="0" w:after="0" w:afterAutospacing="0"/>
                              </w:pPr>
                              <w:r>
                                <w:rPr>
                                  <w:color w:val="000000" w:themeColor="text1"/>
                                  <w:kern w:val="24"/>
                                </w:rPr>
                                <w:t>d &gt;0</w:t>
                              </w:r>
                            </w:p>
                          </w:txbxContent>
                        </wps:txbx>
                        <wps:bodyPr wrap="square" rtlCol="0">
                          <a:spAutoFit/>
                        </wps:bodyPr>
                      </wps:wsp>
                      <wps:wsp>
                        <wps:cNvPr id="43" name="32 CuadroTexto"/>
                        <wps:cNvSpPr txBox="1"/>
                        <wps:spPr>
                          <a:xfrm>
                            <a:off x="1224001" y="1739168"/>
                            <a:ext cx="467995" cy="266700"/>
                          </a:xfrm>
                          <a:prstGeom prst="rect">
                            <a:avLst/>
                          </a:prstGeom>
                          <a:noFill/>
                        </wps:spPr>
                        <wps:txbx>
                          <w:txbxContent>
                            <w:p w14:paraId="4AE29FF0" w14:textId="77777777" w:rsidR="00277CB3" w:rsidRDefault="00277CB3" w:rsidP="00277CB3">
                              <w:pPr>
                                <w:pStyle w:val="NormalWeb"/>
                                <w:spacing w:before="0" w:beforeAutospacing="0" w:after="0" w:afterAutospacing="0"/>
                              </w:pPr>
                              <w:r>
                                <w:rPr>
                                  <w:color w:val="000000" w:themeColor="text1"/>
                                  <w:kern w:val="24"/>
                                </w:rPr>
                                <w:t>e &gt;0</w:t>
                              </w:r>
                            </w:p>
                          </w:txbxContent>
                        </wps:txbx>
                        <wps:bodyPr wrap="square" rtlCol="0">
                          <a:spAutoFit/>
                        </wps:bodyPr>
                      </wps:wsp>
                    </wpg:wgp>
                  </a:graphicData>
                </a:graphic>
              </wp:anchor>
            </w:drawing>
          </mc:Choice>
          <mc:Fallback>
            <w:pict>
              <v:group w14:anchorId="6231E853" id="5 Grupo" o:spid="_x0000_s1026" alt="Figure 1: Research Model" style="position:absolute;margin-left:41pt;margin-top:26.2pt;width:407.2pt;height:215.45pt;z-index:251659264" coordsize="51713,2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">
                <v:oval id="3 Elipse" o:spid="_x0000_s1027" style="position:absolute;top:8942;width:14401;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" filled="f" strokecolor="black [3213]">
                  <v:textbox>
                    <w:txbxContent>
                      <w:p w14:paraId="524D9F30" w14:textId="77777777" w:rsidR="00277CB3" w:rsidRDefault="00277CB3" w:rsidP="00277CB3">
                        <w:pPr>
                          <w:rPr>
                            <w:rFonts w:eastAsia="Times New Roman"/>
                          </w:rPr>
                        </w:pPr>
                      </w:p>
                    </w:txbxContent>
                  </v:textbox>
                </v:oval>
                <v:oval id="4 Elipse" o:spid="_x0000_s1028" style="position:absolute;left:16561;width:13682;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" filled="f" strokecolor="black [3213]">
                  <v:textbox>
                    <w:txbxContent>
                      <w:p w14:paraId="7919922A" w14:textId="77777777" w:rsidR="00277CB3" w:rsidRDefault="00277CB3" w:rsidP="00277CB3">
                        <w:pPr>
                          <w:rPr>
                            <w:rFonts w:eastAsia="Times New Roman"/>
                          </w:rPr>
                        </w:pPr>
                      </w:p>
                    </w:txbxContent>
                  </v:textbox>
                </v:oval>
                <v:oval id="6 Elipse" o:spid="_x0000_s1029" style="position:absolute;left:17281;top:19442;width:14402;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" filled="f" strokecolor="black [3213]">
                  <v:textbox>
                    <w:txbxContent>
                      <w:p w14:paraId="333734FF" w14:textId="77777777" w:rsidR="00277CB3" w:rsidRDefault="00277CB3" w:rsidP="00277CB3">
                        <w:pPr>
                          <w:rPr>
                            <w:rFonts w:eastAsia="Times New Roman"/>
                          </w:rPr>
                        </w:pPr>
                      </w:p>
                    </w:txbxContent>
                  </v:textbox>
                </v:oval>
                <v:oval id="7 Elipse" o:spid="_x0000_s1030" style="position:absolute;left:38164;top:8942;width:13549;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" filled="f" strokecolor="black [3213]">
                  <v:textbox>
                    <w:txbxContent>
                      <w:p w14:paraId="524C7A93" w14:textId="77777777" w:rsidR="00277CB3" w:rsidRDefault="00277CB3" w:rsidP="00277CB3">
                        <w:pPr>
                          <w:rPr>
                            <w:rFonts w:eastAsia="Times New Roman"/>
                          </w:rPr>
                        </w:pPr>
                      </w:p>
                    </w:txbxContent>
                  </v:textbox>
                </v:oval>
                <v:shapetype id="_x0000_t202" coordsize="21600,21600" o:spt="202" path="m,l,21600r21600,l21600,xe">
                  <v:stroke joinstyle="miter"/>
                  <v:path gradientshapeok="t" o:connecttype="rect"/>
                </v:shapetype>
                <v:shape id="9 CuadroTexto" o:spid="_x0000_s1031" type="#_x0000_t202" style="position:absolute;left:18000;top:1864;width:10795;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3CB6152C" w14:textId="77777777" w:rsidR="00277CB3" w:rsidRDefault="00277CB3" w:rsidP="00277CB3">
                        <w:pPr>
                          <w:pStyle w:val="NormalWeb"/>
                          <w:spacing w:before="0" w:beforeAutospacing="0" w:after="0" w:afterAutospacing="0"/>
                          <w:jc w:val="center"/>
                        </w:pPr>
                        <w:proofErr w:type="spellStart"/>
                        <w:r>
                          <w:rPr>
                            <w:color w:val="000000" w:themeColor="text1"/>
                            <w:kern w:val="24"/>
                          </w:rPr>
                          <w:t>Perceived</w:t>
                        </w:r>
                        <w:proofErr w:type="spellEnd"/>
                        <w:r>
                          <w:rPr>
                            <w:color w:val="000000" w:themeColor="text1"/>
                            <w:kern w:val="24"/>
                          </w:rPr>
                          <w:t xml:space="preserve"> </w:t>
                        </w:r>
                        <w:proofErr w:type="spellStart"/>
                        <w:r>
                          <w:rPr>
                            <w:color w:val="000000" w:themeColor="text1"/>
                            <w:kern w:val="24"/>
                          </w:rPr>
                          <w:t>Value</w:t>
                        </w:r>
                        <w:proofErr w:type="spellEnd"/>
                      </w:p>
                    </w:txbxContent>
                  </v:textbox>
                </v:shape>
                <v:shape id="12 CuadroTexto" o:spid="_x0000_s1032" type="#_x0000_t202" style="position:absolute;left:1260;top:10800;width:11880;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17041FA1" w14:textId="77777777" w:rsidR="00277CB3" w:rsidRDefault="00277CB3" w:rsidP="00277CB3">
                        <w:pPr>
                          <w:pStyle w:val="NormalWeb"/>
                          <w:spacing w:before="0" w:beforeAutospacing="0" w:after="0" w:afterAutospacing="0"/>
                          <w:jc w:val="center"/>
                        </w:pPr>
                        <w:proofErr w:type="spellStart"/>
                        <w:r>
                          <w:rPr>
                            <w:color w:val="000000" w:themeColor="text1"/>
                            <w:kern w:val="24"/>
                          </w:rPr>
                          <w:t>Experience</w:t>
                        </w:r>
                        <w:proofErr w:type="spellEnd"/>
                        <w:r>
                          <w:rPr>
                            <w:color w:val="000000" w:themeColor="text1"/>
                            <w:kern w:val="24"/>
                          </w:rPr>
                          <w:t xml:space="preserve"> Quality</w:t>
                        </w:r>
                      </w:p>
                    </w:txbxContent>
                  </v:textbox>
                </v:shape>
                <v:shape id="13 CuadroTexto" o:spid="_x0000_s1033" type="#_x0000_t202" style="position:absolute;left:19710;top:22170;width:953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2F459969" w14:textId="77777777" w:rsidR="00277CB3" w:rsidRDefault="00277CB3" w:rsidP="00277CB3">
                        <w:pPr>
                          <w:pStyle w:val="NormalWeb"/>
                          <w:spacing w:before="0" w:beforeAutospacing="0" w:after="0" w:afterAutospacing="0"/>
                          <w:jc w:val="center"/>
                        </w:pPr>
                        <w:proofErr w:type="spellStart"/>
                        <w:r>
                          <w:rPr>
                            <w:color w:val="000000" w:themeColor="text1"/>
                            <w:kern w:val="24"/>
                          </w:rPr>
                          <w:t>Emotions</w:t>
                        </w:r>
                        <w:proofErr w:type="spellEnd"/>
                      </w:p>
                    </w:txbxContent>
                  </v:textbox>
                </v:shape>
                <v:shape id="14 CuadroTexto" o:spid="_x0000_s1034" type="#_x0000_t202" style="position:absolute;left:40458;top:11684;width:994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55D49F2E" w14:textId="77777777" w:rsidR="00277CB3" w:rsidRDefault="00277CB3" w:rsidP="00277CB3">
                        <w:pPr>
                          <w:pStyle w:val="NormalWeb"/>
                          <w:spacing w:before="0" w:beforeAutospacing="0" w:after="0" w:afterAutospacing="0"/>
                          <w:jc w:val="center"/>
                        </w:pPr>
                        <w:proofErr w:type="spellStart"/>
                        <w:r>
                          <w:rPr>
                            <w:color w:val="000000" w:themeColor="text1"/>
                            <w:kern w:val="24"/>
                          </w:rPr>
                          <w:t>Satisfaction</w:t>
                        </w:r>
                        <w:proofErr w:type="spellEnd"/>
                      </w:p>
                    </w:txbxContent>
                  </v:textbox>
                </v:shape>
                <v:shapetype id="_x0000_t32" coordsize="21600,21600" o:spt="32" o:oned="t" path="m,l21600,21600e" filled="f">
                  <v:path arrowok="t" fillok="f" o:connecttype="none"/>
                  <o:lock v:ext="edit" shapetype="t"/>
                </v:shapetype>
                <v:shape id="16 Conector recto de flecha" o:spid="_x0000_s1035" type="#_x0000_t32" style="position:absolute;left:14401;top:12903;width:23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" strokecolor="black [3213]">
                  <v:stroke endarrow="open"/>
                </v:shape>
                <v:shape id="19 Conector recto de flecha" o:spid="_x0000_s1036" type="#_x0000_t32" style="position:absolute;left:30243;top:3600;width:9905;height:6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" strokecolor="black [3213]">
                  <v:stroke endarrow="open"/>
                </v:shape>
                <v:shape id="21 Conector recto de flecha" o:spid="_x0000_s1037" type="#_x0000_t32" style="position:absolute;left:31683;top:15703;width:8465;height:7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" strokecolor="black [3213]">
                  <v:stroke endarrow="open"/>
                </v:shape>
                <v:shape id="23 Conector recto de flecha" o:spid="_x0000_s1038" type="#_x0000_t32" style="position:absolute;left:7200;top:3600;width:9361;height:53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" strokecolor="black [3213]">
                  <v:stroke endarrow="open"/>
                </v:shape>
                <v:shape id="25 Conector recto de flecha" o:spid="_x0000_s1039" type="#_x0000_t32" style="position:absolute;left:7200;top:16863;width:10081;height:6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" strokecolor="black [3213]">
                  <v:stroke endarrow="open"/>
                </v:shape>
                <v:shape id="27 CuadroTexto" o:spid="_x0000_s1040" type="#_x0000_t202" style="position:absolute;left:20160;top:10102;width:50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14:paraId="5EE123DE" w14:textId="77777777" w:rsidR="00277CB3" w:rsidRDefault="00277CB3" w:rsidP="00277CB3">
                        <w:pPr>
                          <w:pStyle w:val="NormalWeb"/>
                          <w:spacing w:before="0" w:beforeAutospacing="0" w:after="0" w:afterAutospacing="0"/>
                        </w:pPr>
                        <w:r>
                          <w:rPr>
                            <w:color w:val="000000" w:themeColor="text1"/>
                            <w:kern w:val="24"/>
                          </w:rPr>
                          <w:t>H. 1</w:t>
                        </w:r>
                      </w:p>
                    </w:txbxContent>
                  </v:textbox>
                </v:shape>
                <v:shape id="28 CuadroTexto" o:spid="_x0000_s1041" type="#_x0000_t202" style="position:absolute;left:34560;top:4081;width:503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14:paraId="25ED0E37" w14:textId="77777777" w:rsidR="00277CB3" w:rsidRDefault="00277CB3" w:rsidP="00277CB3">
                        <w:pPr>
                          <w:pStyle w:val="NormalWeb"/>
                          <w:spacing w:before="0" w:beforeAutospacing="0" w:after="0" w:afterAutospacing="0"/>
                        </w:pPr>
                        <w:r>
                          <w:rPr>
                            <w:color w:val="000000" w:themeColor="text1"/>
                            <w:kern w:val="24"/>
                          </w:rPr>
                          <w:t>H. 2</w:t>
                        </w:r>
                      </w:p>
                    </w:txbxContent>
                  </v:textbox>
                </v:shape>
                <v:shape id="29 CuadroTexto" o:spid="_x0000_s1042" type="#_x0000_t202" style="position:absolute;left:34781;top:19597;width:504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14:paraId="4A859EB6" w14:textId="77777777" w:rsidR="00277CB3" w:rsidRDefault="00277CB3" w:rsidP="00277CB3">
                        <w:pPr>
                          <w:pStyle w:val="NormalWeb"/>
                          <w:spacing w:before="0" w:beforeAutospacing="0" w:after="0" w:afterAutospacing="0"/>
                        </w:pPr>
                        <w:r>
                          <w:rPr>
                            <w:color w:val="000000" w:themeColor="text1"/>
                            <w:kern w:val="24"/>
                          </w:rPr>
                          <w:t>H. 3</w:t>
                        </w:r>
                      </w:p>
                    </w:txbxContent>
                  </v:textbox>
                </v:shape>
                <v:shape id="30 CuadroTexto" o:spid="_x0000_s1043" type="#_x0000_t202" style="position:absolute;left:8100;top:3929;width:503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14:paraId="75BA7305" w14:textId="77777777" w:rsidR="00277CB3" w:rsidRDefault="00277CB3" w:rsidP="00277CB3">
                        <w:pPr>
                          <w:pStyle w:val="NormalWeb"/>
                          <w:spacing w:before="0" w:beforeAutospacing="0" w:after="0" w:afterAutospacing="0"/>
                        </w:pPr>
                        <w:r>
                          <w:rPr>
                            <w:color w:val="000000" w:themeColor="text1"/>
                            <w:kern w:val="24"/>
                          </w:rPr>
                          <w:t>H. 4</w:t>
                        </w:r>
                      </w:p>
                    </w:txbxContent>
                  </v:textbox>
                </v:shape>
                <v:shape id="31 CuadroTexto" o:spid="_x0000_s1044" type="#_x0000_t202" style="position:absolute;left:9342;top:20132;width:504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5D16F0A5" w14:textId="77777777" w:rsidR="00277CB3" w:rsidRDefault="00277CB3" w:rsidP="00277CB3">
                        <w:pPr>
                          <w:pStyle w:val="NormalWeb"/>
                          <w:spacing w:before="0" w:beforeAutospacing="0" w:after="0" w:afterAutospacing="0"/>
                        </w:pPr>
                        <w:r>
                          <w:rPr>
                            <w:color w:val="000000" w:themeColor="text1"/>
                            <w:kern w:val="24"/>
                          </w:rPr>
                          <w:t>H. 5</w:t>
                        </w:r>
                      </w:p>
                    </w:txbxContent>
                  </v:textbox>
                </v:shape>
                <v:shape id="2 CuadroTexto" o:spid="_x0000_s1045" type="#_x0000_t202" style="position:absolute;left:20160;top:12961;width:467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LFwgAAANsAAAAPAAAAZHJzL2Rvd25yZXYueG1sRI9Ba8JA&#10;FITvBf/D8oTe6kal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AQDJLFwgAAANsAAAAPAAAA&#10;AAAAAAAAAAAAAAcCAABkcnMvZG93bnJldi54bWxQSwUGAAAAAAMAAwC3AAAA9gIAAAAA&#10;" filled="f" stroked="f">
                  <v:textbox style="mso-fit-shape-to-text:t">
                    <w:txbxContent>
                      <w:p w14:paraId="2411A798" w14:textId="77777777" w:rsidR="00277CB3" w:rsidRDefault="00277CB3" w:rsidP="00277CB3">
                        <w:pPr>
                          <w:pStyle w:val="NormalWeb"/>
                          <w:spacing w:before="0" w:beforeAutospacing="0" w:after="0" w:afterAutospacing="0"/>
                        </w:pPr>
                        <w:r>
                          <w:rPr>
                            <w:color w:val="000000" w:themeColor="text1"/>
                            <w:kern w:val="24"/>
                          </w:rPr>
                          <w:t>a &gt;0</w:t>
                        </w:r>
                      </w:p>
                    </w:txbxContent>
                  </v:textbox>
                </v:shape>
                <v:shape id="22 CuadroTexto" o:spid="_x0000_s1046" type="#_x0000_t202" style="position:absolute;left:30816;top:6496;width:468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glvgAAANsAAAAPAAAAZHJzL2Rvd25yZXYueG1sRE9Na8JA&#10;EL0X/A/LCL3Vjc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NkwSCW+AAAA2wAAAA8AAAAAAAAA&#10;AAAAAAAABwIAAGRycy9kb3ducmV2LnhtbFBLBQYAAAAAAwADALcAAADyAgAAAAA=&#10;" filled="f" stroked="f">
                  <v:textbox style="mso-fit-shape-to-text:t">
                    <w:txbxContent>
                      <w:p w14:paraId="31D1A6DC" w14:textId="77777777" w:rsidR="00277CB3" w:rsidRDefault="00277CB3" w:rsidP="00277CB3">
                        <w:pPr>
                          <w:pStyle w:val="NormalWeb"/>
                          <w:spacing w:before="0" w:beforeAutospacing="0" w:after="0" w:afterAutospacing="0"/>
                        </w:pPr>
                        <w:r>
                          <w:rPr>
                            <w:color w:val="000000" w:themeColor="text1"/>
                            <w:kern w:val="24"/>
                          </w:rPr>
                          <w:t>b &gt;0</w:t>
                        </w:r>
                      </w:p>
                    </w:txbxContent>
                  </v:textbox>
                </v:shape>
                <v:shape id="24 CuadroTexto" o:spid="_x0000_s1047" type="#_x0000_t202" style="position:absolute;left:32040;top:17391;width:467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O2+wgAAANsAAAAPAAAAZHJzL2Rvd25yZXYueG1sRI/NasMw&#10;EITvhb6D2EJvjezQ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C2fO2+wgAAANsAAAAPAAAA&#10;AAAAAAAAAAAAAAcCAABkcnMvZG93bnJldi54bWxQSwUGAAAAAAMAAwC3AAAA9gIAAAAA&#10;" filled="f" stroked="f">
                  <v:textbox style="mso-fit-shape-to-text:t">
                    <w:txbxContent>
                      <w:p w14:paraId="0358178C" w14:textId="77777777" w:rsidR="00277CB3" w:rsidRDefault="00277CB3" w:rsidP="00277CB3">
                        <w:pPr>
                          <w:pStyle w:val="NormalWeb"/>
                          <w:spacing w:before="0" w:beforeAutospacing="0" w:after="0" w:afterAutospacing="0"/>
                        </w:pPr>
                        <w:r>
                          <w:rPr>
                            <w:color w:val="000000" w:themeColor="text1"/>
                            <w:kern w:val="24"/>
                          </w:rPr>
                          <w:t>c &gt;0</w:t>
                        </w:r>
                      </w:p>
                    </w:txbxContent>
                  </v:textbox>
                </v:shape>
                <v:shape id="26 CuadroTexto" o:spid="_x0000_s1048" type="#_x0000_t202" style="position:absolute;left:12042;top:5815;width:468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47BC6082" w14:textId="77777777" w:rsidR="00277CB3" w:rsidRDefault="00277CB3" w:rsidP="00277CB3">
                        <w:pPr>
                          <w:pStyle w:val="NormalWeb"/>
                          <w:spacing w:before="0" w:beforeAutospacing="0" w:after="0" w:afterAutospacing="0"/>
                        </w:pPr>
                        <w:r>
                          <w:rPr>
                            <w:color w:val="000000" w:themeColor="text1"/>
                            <w:kern w:val="24"/>
                          </w:rPr>
                          <w:t>d &gt;0</w:t>
                        </w:r>
                      </w:p>
                    </w:txbxContent>
                  </v:textbox>
                </v:shape>
                <v:shape id="32 CuadroTexto" o:spid="_x0000_s1049" type="#_x0000_t202" style="position:absolute;left:12240;top:17391;width:467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14:paraId="4AE29FF0" w14:textId="77777777" w:rsidR="00277CB3" w:rsidRDefault="00277CB3" w:rsidP="00277CB3">
                        <w:pPr>
                          <w:pStyle w:val="NormalWeb"/>
                          <w:spacing w:before="0" w:beforeAutospacing="0" w:after="0" w:afterAutospacing="0"/>
                        </w:pPr>
                        <w:proofErr w:type="spellStart"/>
                        <w:r>
                          <w:rPr>
                            <w:color w:val="000000" w:themeColor="text1"/>
                            <w:kern w:val="24"/>
                          </w:rPr>
                          <w:t>e</w:t>
                        </w:r>
                        <w:proofErr w:type="spellEnd"/>
                        <w:r>
                          <w:rPr>
                            <w:color w:val="000000" w:themeColor="text1"/>
                            <w:kern w:val="24"/>
                          </w:rPr>
                          <w:t xml:space="preserve"> &gt;0</w:t>
                        </w:r>
                      </w:p>
                    </w:txbxContent>
                  </v:textbox>
                </v:shape>
              </v:group>
            </w:pict>
          </mc:Fallback>
        </mc:AlternateContent>
      </w:r>
      <w:r w:rsidRPr="007E4591">
        <w:rPr>
          <w:rFonts w:cs="Times New Roman"/>
          <w:b/>
          <w:noProof/>
          <w:color w:val="000000" w:themeColor="text1"/>
          <w:szCs w:val="24"/>
        </w:rPr>
        <w:t>Figure 1: Research Model</w:t>
      </w:r>
    </w:p>
    <w:p w14:paraId="3AA189D8" w14:textId="77777777" w:rsidR="00277CB3" w:rsidRDefault="00277CB3" w:rsidP="00277CB3">
      <w:pPr>
        <w:spacing w:after="120" w:line="360" w:lineRule="auto"/>
      </w:pPr>
    </w:p>
    <w:p w14:paraId="45DE87C0" w14:textId="2FB22D5F" w:rsidR="00277CB3" w:rsidRDefault="00277CB3">
      <w:pPr>
        <w:spacing w:after="120" w:line="240" w:lineRule="auto"/>
        <w:jc w:val="both"/>
        <w:rPr>
          <w:rFonts w:ascii="Times New Roman" w:eastAsia="Times New Roman" w:hAnsi="Times New Roman" w:cs="Times New Roman"/>
          <w:sz w:val="20"/>
          <w:szCs w:val="20"/>
        </w:rPr>
      </w:pPr>
    </w:p>
    <w:p w14:paraId="618355E0" w14:textId="06824D57" w:rsidR="00277CB3" w:rsidRPr="00277CB3" w:rsidRDefault="00277CB3" w:rsidP="00277CB3">
      <w:pPr>
        <w:rPr>
          <w:rFonts w:ascii="Times New Roman" w:eastAsia="Times New Roman" w:hAnsi="Times New Roman" w:cs="Times New Roman"/>
          <w:sz w:val="20"/>
          <w:szCs w:val="20"/>
        </w:rPr>
      </w:pPr>
    </w:p>
    <w:p w14:paraId="4FDDC9B6" w14:textId="0A90336C" w:rsidR="00277CB3" w:rsidRPr="00277CB3" w:rsidRDefault="00277CB3" w:rsidP="00277CB3">
      <w:pPr>
        <w:rPr>
          <w:rFonts w:ascii="Times New Roman" w:eastAsia="Times New Roman" w:hAnsi="Times New Roman" w:cs="Times New Roman"/>
          <w:sz w:val="20"/>
          <w:szCs w:val="20"/>
        </w:rPr>
      </w:pPr>
    </w:p>
    <w:p w14:paraId="591163B7" w14:textId="0B2B4723" w:rsidR="00277CB3" w:rsidRPr="00277CB3" w:rsidRDefault="00277CB3" w:rsidP="00277CB3">
      <w:pPr>
        <w:rPr>
          <w:rFonts w:ascii="Times New Roman" w:eastAsia="Times New Roman" w:hAnsi="Times New Roman" w:cs="Times New Roman"/>
          <w:sz w:val="20"/>
          <w:szCs w:val="20"/>
        </w:rPr>
      </w:pPr>
    </w:p>
    <w:p w14:paraId="1654D386" w14:textId="4F436BEF" w:rsidR="00277CB3" w:rsidRPr="00277CB3" w:rsidRDefault="00277CB3" w:rsidP="00277CB3">
      <w:pPr>
        <w:rPr>
          <w:rFonts w:ascii="Times New Roman" w:eastAsia="Times New Roman" w:hAnsi="Times New Roman" w:cs="Times New Roman"/>
          <w:sz w:val="20"/>
          <w:szCs w:val="20"/>
        </w:rPr>
      </w:pPr>
    </w:p>
    <w:p w14:paraId="689088C3" w14:textId="0BDB91FC" w:rsidR="00277CB3" w:rsidRPr="00277CB3" w:rsidRDefault="00277CB3" w:rsidP="00277CB3">
      <w:pPr>
        <w:rPr>
          <w:rFonts w:ascii="Times New Roman" w:eastAsia="Times New Roman" w:hAnsi="Times New Roman" w:cs="Times New Roman"/>
          <w:sz w:val="20"/>
          <w:szCs w:val="20"/>
        </w:rPr>
      </w:pPr>
    </w:p>
    <w:p w14:paraId="017C2EAB" w14:textId="1416F97E" w:rsidR="00277CB3" w:rsidRPr="00277CB3" w:rsidRDefault="00277CB3" w:rsidP="00277CB3">
      <w:pPr>
        <w:rPr>
          <w:rFonts w:ascii="Times New Roman" w:eastAsia="Times New Roman" w:hAnsi="Times New Roman" w:cs="Times New Roman"/>
          <w:sz w:val="20"/>
          <w:szCs w:val="20"/>
        </w:rPr>
      </w:pPr>
    </w:p>
    <w:p w14:paraId="506E000F" w14:textId="27052803" w:rsidR="00277CB3" w:rsidRPr="00277CB3" w:rsidRDefault="00277CB3" w:rsidP="00277CB3">
      <w:pPr>
        <w:rPr>
          <w:rFonts w:ascii="Times New Roman" w:eastAsia="Times New Roman" w:hAnsi="Times New Roman" w:cs="Times New Roman"/>
          <w:sz w:val="20"/>
          <w:szCs w:val="20"/>
        </w:rPr>
      </w:pPr>
    </w:p>
    <w:p w14:paraId="0BDCD41C" w14:textId="31C1E18E" w:rsidR="00277CB3" w:rsidRPr="00277CB3" w:rsidRDefault="00277CB3" w:rsidP="00277CB3">
      <w:pPr>
        <w:rPr>
          <w:rFonts w:ascii="Times New Roman" w:eastAsia="Times New Roman" w:hAnsi="Times New Roman" w:cs="Times New Roman"/>
          <w:sz w:val="20"/>
          <w:szCs w:val="20"/>
        </w:rPr>
      </w:pPr>
    </w:p>
    <w:p w14:paraId="75F6E4F1" w14:textId="1BB9E205" w:rsidR="00277CB3" w:rsidRPr="00277CB3" w:rsidRDefault="00277CB3" w:rsidP="00277CB3">
      <w:pPr>
        <w:rPr>
          <w:rFonts w:ascii="Times New Roman" w:eastAsia="Times New Roman" w:hAnsi="Times New Roman" w:cs="Times New Roman"/>
          <w:sz w:val="20"/>
          <w:szCs w:val="20"/>
        </w:rPr>
      </w:pPr>
    </w:p>
    <w:p w14:paraId="4520A605" w14:textId="108DDD3E" w:rsidR="00277CB3" w:rsidRDefault="00277CB3" w:rsidP="00277CB3">
      <w:pPr>
        <w:rPr>
          <w:rFonts w:ascii="Times New Roman" w:eastAsia="Times New Roman" w:hAnsi="Times New Roman" w:cs="Times New Roman"/>
          <w:sz w:val="20"/>
          <w:szCs w:val="20"/>
        </w:rPr>
      </w:pPr>
    </w:p>
    <w:p w14:paraId="2D6D5BAE" w14:textId="5762F8FA" w:rsidR="00277CB3" w:rsidRDefault="00277CB3" w:rsidP="00277CB3">
      <w:pPr>
        <w:rPr>
          <w:rFonts w:ascii="Times New Roman" w:eastAsia="Times New Roman" w:hAnsi="Times New Roman" w:cs="Times New Roman"/>
          <w:sz w:val="20"/>
          <w:szCs w:val="20"/>
        </w:rPr>
      </w:pPr>
    </w:p>
    <w:p w14:paraId="0AF675B3" w14:textId="2C0E1691" w:rsidR="00277CB3" w:rsidRDefault="00277CB3" w:rsidP="00277CB3">
      <w:pPr>
        <w:rPr>
          <w:rFonts w:ascii="Times New Roman" w:eastAsia="Times New Roman" w:hAnsi="Times New Roman" w:cs="Times New Roman"/>
          <w:sz w:val="20"/>
          <w:szCs w:val="20"/>
        </w:rPr>
      </w:pPr>
    </w:p>
    <w:p w14:paraId="3384778B" w14:textId="7BEAD22E" w:rsidR="00277CB3" w:rsidRDefault="00277CB3" w:rsidP="00277CB3">
      <w:pPr>
        <w:rPr>
          <w:rFonts w:ascii="Times New Roman" w:eastAsia="Times New Roman" w:hAnsi="Times New Roman" w:cs="Times New Roman"/>
          <w:sz w:val="20"/>
          <w:szCs w:val="20"/>
        </w:rPr>
      </w:pPr>
    </w:p>
    <w:p w14:paraId="7A8E21DF" w14:textId="39B66F42" w:rsidR="00277CB3" w:rsidRDefault="00277CB3" w:rsidP="00277CB3">
      <w:pPr>
        <w:rPr>
          <w:rFonts w:ascii="Times New Roman" w:eastAsia="Times New Roman" w:hAnsi="Times New Roman" w:cs="Times New Roman"/>
          <w:sz w:val="20"/>
          <w:szCs w:val="20"/>
        </w:rPr>
      </w:pPr>
    </w:p>
    <w:p w14:paraId="26D70B93" w14:textId="22E3BCA7" w:rsidR="00277CB3" w:rsidRDefault="00277CB3" w:rsidP="00277CB3">
      <w:pPr>
        <w:rPr>
          <w:rFonts w:ascii="Times New Roman" w:eastAsia="Times New Roman" w:hAnsi="Times New Roman" w:cs="Times New Roman"/>
          <w:sz w:val="20"/>
          <w:szCs w:val="20"/>
        </w:rPr>
      </w:pPr>
    </w:p>
    <w:p w14:paraId="15C919A1" w14:textId="5EE8E97D" w:rsidR="00277CB3" w:rsidRDefault="00277CB3" w:rsidP="00277CB3">
      <w:pPr>
        <w:rPr>
          <w:rFonts w:ascii="Times New Roman" w:eastAsia="Times New Roman" w:hAnsi="Times New Roman" w:cs="Times New Roman"/>
          <w:sz w:val="20"/>
          <w:szCs w:val="20"/>
        </w:rPr>
      </w:pPr>
    </w:p>
    <w:p w14:paraId="28523C80" w14:textId="75E7B70A" w:rsidR="00277CB3" w:rsidRDefault="00277CB3" w:rsidP="00277CB3">
      <w:pPr>
        <w:rPr>
          <w:rFonts w:ascii="Times New Roman" w:eastAsia="Times New Roman" w:hAnsi="Times New Roman" w:cs="Times New Roman"/>
          <w:sz w:val="20"/>
          <w:szCs w:val="20"/>
        </w:rPr>
      </w:pPr>
    </w:p>
    <w:p w14:paraId="5565F1D8" w14:textId="42FBC502" w:rsidR="00277CB3" w:rsidRDefault="00277CB3" w:rsidP="00277CB3">
      <w:pPr>
        <w:rPr>
          <w:rFonts w:ascii="Times New Roman" w:eastAsia="Times New Roman" w:hAnsi="Times New Roman" w:cs="Times New Roman"/>
          <w:sz w:val="20"/>
          <w:szCs w:val="20"/>
        </w:rPr>
      </w:pPr>
    </w:p>
    <w:p w14:paraId="4FC1B9E3" w14:textId="56052356" w:rsidR="00277CB3" w:rsidRDefault="00277CB3" w:rsidP="00277CB3">
      <w:pPr>
        <w:rPr>
          <w:rFonts w:ascii="Times New Roman" w:eastAsia="Times New Roman" w:hAnsi="Times New Roman" w:cs="Times New Roman"/>
          <w:sz w:val="20"/>
          <w:szCs w:val="20"/>
        </w:rPr>
      </w:pPr>
    </w:p>
    <w:p w14:paraId="1E298D56" w14:textId="3B1FCFB8" w:rsidR="00277CB3" w:rsidRDefault="00277CB3" w:rsidP="00277CB3">
      <w:pPr>
        <w:rPr>
          <w:rFonts w:ascii="Times New Roman" w:eastAsia="Times New Roman" w:hAnsi="Times New Roman" w:cs="Times New Roman"/>
          <w:sz w:val="20"/>
          <w:szCs w:val="20"/>
        </w:rPr>
      </w:pPr>
    </w:p>
    <w:p w14:paraId="4E709784" w14:textId="50717C58" w:rsidR="00277CB3" w:rsidRDefault="00277CB3" w:rsidP="00277CB3">
      <w:pPr>
        <w:rPr>
          <w:rFonts w:ascii="Times New Roman" w:eastAsia="Times New Roman" w:hAnsi="Times New Roman" w:cs="Times New Roman"/>
          <w:sz w:val="20"/>
          <w:szCs w:val="20"/>
        </w:rPr>
      </w:pPr>
    </w:p>
    <w:p w14:paraId="2CBC0A32" w14:textId="44DFEBEB" w:rsidR="00277CB3" w:rsidRDefault="00277CB3" w:rsidP="00277CB3">
      <w:pPr>
        <w:rPr>
          <w:rFonts w:ascii="Times New Roman" w:eastAsia="Times New Roman" w:hAnsi="Times New Roman" w:cs="Times New Roman"/>
          <w:sz w:val="20"/>
          <w:szCs w:val="20"/>
        </w:rPr>
      </w:pPr>
    </w:p>
    <w:p w14:paraId="5D6A6259" w14:textId="554BD137" w:rsidR="00277CB3" w:rsidRDefault="00277CB3" w:rsidP="00277CB3">
      <w:pPr>
        <w:rPr>
          <w:rFonts w:ascii="Times New Roman" w:eastAsia="Times New Roman" w:hAnsi="Times New Roman" w:cs="Times New Roman"/>
          <w:sz w:val="20"/>
          <w:szCs w:val="20"/>
        </w:rPr>
      </w:pPr>
    </w:p>
    <w:p w14:paraId="58A5FF80" w14:textId="7347A724" w:rsidR="00277CB3" w:rsidRDefault="00277CB3" w:rsidP="00277CB3">
      <w:pPr>
        <w:rPr>
          <w:rFonts w:ascii="Times New Roman" w:eastAsia="Times New Roman" w:hAnsi="Times New Roman" w:cs="Times New Roman"/>
          <w:sz w:val="20"/>
          <w:szCs w:val="20"/>
        </w:rPr>
      </w:pPr>
    </w:p>
    <w:p w14:paraId="1EE40186" w14:textId="2C1B2575" w:rsidR="00277CB3" w:rsidRDefault="00277CB3" w:rsidP="00277CB3">
      <w:pPr>
        <w:rPr>
          <w:rFonts w:ascii="Times New Roman" w:eastAsia="Times New Roman" w:hAnsi="Times New Roman" w:cs="Times New Roman"/>
          <w:sz w:val="20"/>
          <w:szCs w:val="20"/>
        </w:rPr>
      </w:pPr>
    </w:p>
    <w:p w14:paraId="2878C0B0" w14:textId="3B84E8D8" w:rsidR="00277CB3" w:rsidRDefault="00277CB3" w:rsidP="00277CB3">
      <w:pPr>
        <w:rPr>
          <w:rFonts w:ascii="Times New Roman" w:eastAsia="Times New Roman" w:hAnsi="Times New Roman" w:cs="Times New Roman"/>
          <w:sz w:val="20"/>
          <w:szCs w:val="20"/>
        </w:rPr>
      </w:pPr>
    </w:p>
    <w:p w14:paraId="4A37427A" w14:textId="44FE272C" w:rsidR="00277CB3" w:rsidRDefault="00277CB3" w:rsidP="00277CB3">
      <w:pPr>
        <w:rPr>
          <w:rFonts w:ascii="Times New Roman" w:eastAsia="Times New Roman" w:hAnsi="Times New Roman" w:cs="Times New Roman"/>
          <w:sz w:val="20"/>
          <w:szCs w:val="20"/>
        </w:rPr>
      </w:pPr>
    </w:p>
    <w:p w14:paraId="76BBE847" w14:textId="77777777" w:rsidR="00277CB3" w:rsidRPr="00FC4648" w:rsidRDefault="00277CB3" w:rsidP="00277CB3">
      <w:pPr>
        <w:spacing w:after="120" w:line="360" w:lineRule="auto"/>
        <w:jc w:val="both"/>
        <w:rPr>
          <w:b/>
          <w:color w:val="000000" w:themeColor="text1"/>
          <w:szCs w:val="24"/>
        </w:rPr>
      </w:pPr>
      <w:r w:rsidRPr="00FC4648">
        <w:rPr>
          <w:b/>
          <w:color w:val="000000" w:themeColor="text1"/>
          <w:szCs w:val="24"/>
        </w:rPr>
        <w:lastRenderedPageBreak/>
        <w:t>Figure 2: Estimated Model in York</w:t>
      </w:r>
    </w:p>
    <w:p w14:paraId="21CAEB06" w14:textId="77777777" w:rsidR="00277CB3" w:rsidRDefault="00277CB3" w:rsidP="00277CB3">
      <w:pPr>
        <w:spacing w:after="120" w:line="360" w:lineRule="auto"/>
        <w:jc w:val="both"/>
        <w:rPr>
          <w:rFonts w:ascii="Times New Roman" w:hAnsi="Times New Roman"/>
          <w:b/>
          <w:color w:val="000000" w:themeColor="text1"/>
          <w:sz w:val="24"/>
          <w:szCs w:val="24"/>
        </w:rPr>
      </w:pPr>
      <w:r w:rsidRPr="00545F57">
        <w:rPr>
          <w:rFonts w:ascii="Times New Roman" w:hAnsi="Times New Roman"/>
          <w:b/>
          <w:noProof/>
          <w:color w:val="000000" w:themeColor="text1"/>
          <w:sz w:val="24"/>
          <w:szCs w:val="24"/>
          <w:lang w:val="es-ES"/>
        </w:rPr>
        <mc:AlternateContent>
          <mc:Choice Requires="wpg">
            <w:drawing>
              <wp:anchor distT="0" distB="0" distL="114300" distR="114300" simplePos="0" relativeHeight="251661312" behindDoc="0" locked="0" layoutInCell="1" allowOverlap="1" wp14:anchorId="137CE789" wp14:editId="03EE83EC">
                <wp:simplePos x="0" y="0"/>
                <wp:positionH relativeFrom="column">
                  <wp:posOffset>196215</wp:posOffset>
                </wp:positionH>
                <wp:positionV relativeFrom="paragraph">
                  <wp:posOffset>53975</wp:posOffset>
                </wp:positionV>
                <wp:extent cx="5170805" cy="4476115"/>
                <wp:effectExtent l="0" t="0" r="10795" b="0"/>
                <wp:wrapNone/>
                <wp:docPr id="2" name="8 Grupo" descr="Figure 2: Estimated Model in York"/>
                <wp:cNvGraphicFramePr/>
                <a:graphic xmlns:a="http://schemas.openxmlformats.org/drawingml/2006/main">
                  <a:graphicData uri="http://schemas.microsoft.com/office/word/2010/wordprocessingGroup">
                    <wpg:wgp>
                      <wpg:cNvGrpSpPr/>
                      <wpg:grpSpPr>
                        <a:xfrm>
                          <a:off x="0" y="0"/>
                          <a:ext cx="5170805" cy="4476115"/>
                          <a:chOff x="0" y="0"/>
                          <a:chExt cx="5171375" cy="4476134"/>
                        </a:xfrm>
                      </wpg:grpSpPr>
                      <wps:wsp>
                        <wps:cNvPr id="3" name="3 Elipse"/>
                        <wps:cNvSpPr/>
                        <wps:spPr>
                          <a:xfrm>
                            <a:off x="0" y="1427966"/>
                            <a:ext cx="1440160" cy="79208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3B0B7F" w14:textId="77777777" w:rsidR="00277CB3" w:rsidRDefault="00277CB3" w:rsidP="00277CB3">
                              <w:pPr>
                                <w:rPr>
                                  <w:rFonts w:eastAsia="Times New Roman"/>
                                </w:rPr>
                              </w:pPr>
                            </w:p>
                          </w:txbxContent>
                        </wps:txbx>
                        <wps:bodyPr rtlCol="0" anchor="ctr"/>
                      </wps:wsp>
                      <wps:wsp>
                        <wps:cNvPr id="4" name="4 Elipse"/>
                        <wps:cNvSpPr/>
                        <wps:spPr>
                          <a:xfrm>
                            <a:off x="1656184" y="533673"/>
                            <a:ext cx="1368152" cy="7200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607D9" w14:textId="77777777" w:rsidR="00277CB3" w:rsidRDefault="00277CB3" w:rsidP="00277CB3">
                              <w:pPr>
                                <w:rPr>
                                  <w:rFonts w:eastAsia="Times New Roman"/>
                                </w:rPr>
                              </w:pPr>
                            </w:p>
                          </w:txbxContent>
                        </wps:txbx>
                        <wps:bodyPr rtlCol="0" anchor="ctr"/>
                      </wps:wsp>
                      <wps:wsp>
                        <wps:cNvPr id="5" name="6 Elipse"/>
                        <wps:cNvSpPr/>
                        <wps:spPr>
                          <a:xfrm>
                            <a:off x="1728192" y="2477889"/>
                            <a:ext cx="1440160" cy="79208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4817F" w14:textId="77777777" w:rsidR="00277CB3" w:rsidRDefault="00277CB3" w:rsidP="00277CB3">
                              <w:pPr>
                                <w:rPr>
                                  <w:rFonts w:eastAsia="Times New Roman"/>
                                </w:rPr>
                              </w:pPr>
                            </w:p>
                          </w:txbxContent>
                        </wps:txbx>
                        <wps:bodyPr rtlCol="0" anchor="ctr"/>
                      </wps:wsp>
                      <wps:wsp>
                        <wps:cNvPr id="6" name="7 Elipse"/>
                        <wps:cNvSpPr/>
                        <wps:spPr>
                          <a:xfrm>
                            <a:off x="3816424" y="1427966"/>
                            <a:ext cx="1354951" cy="79208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2FB" w14:textId="77777777" w:rsidR="00277CB3" w:rsidRDefault="00277CB3" w:rsidP="00277CB3">
                              <w:pPr>
                                <w:rPr>
                                  <w:rFonts w:eastAsia="Times New Roman"/>
                                </w:rPr>
                              </w:pPr>
                            </w:p>
                          </w:txbxContent>
                        </wps:txbx>
                        <wps:bodyPr rtlCol="0" anchor="ctr"/>
                      </wps:wsp>
                      <wps:wsp>
                        <wps:cNvPr id="7" name="9 CuadroTexto"/>
                        <wps:cNvSpPr txBox="1"/>
                        <wps:spPr>
                          <a:xfrm>
                            <a:off x="1800002" y="541831"/>
                            <a:ext cx="1079500" cy="706120"/>
                          </a:xfrm>
                          <a:prstGeom prst="rect">
                            <a:avLst/>
                          </a:prstGeom>
                          <a:noFill/>
                        </wps:spPr>
                        <wps:txbx>
                          <w:txbxContent>
                            <w:p w14:paraId="480228AE" w14:textId="77777777" w:rsidR="00277CB3" w:rsidRDefault="00277CB3" w:rsidP="00277CB3">
                              <w:pPr>
                                <w:pStyle w:val="NormalWeb"/>
                                <w:spacing w:before="0" w:beforeAutospacing="0" w:after="0" w:afterAutospacing="0"/>
                                <w:jc w:val="center"/>
                              </w:pPr>
                              <w:r>
                                <w:rPr>
                                  <w:b/>
                                  <w:bCs/>
                                  <w:color w:val="000000" w:themeColor="text1"/>
                                  <w:kern w:val="24"/>
                                </w:rPr>
                                <w:t>P. V.</w:t>
                              </w:r>
                            </w:p>
                            <w:p w14:paraId="15DF6E62"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=0.341</w:t>
                              </w:r>
                            </w:p>
                            <w:p w14:paraId="379A70E8"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=0.262</w:t>
                              </w:r>
                            </w:p>
                          </w:txbxContent>
                        </wps:txbx>
                        <wps:bodyPr wrap="square" rtlCol="0">
                          <a:spAutoFit/>
                        </wps:bodyPr>
                      </wps:wsp>
                      <wps:wsp>
                        <wps:cNvPr id="8" name="12 CuadroTexto"/>
                        <wps:cNvSpPr txBox="1"/>
                        <wps:spPr>
                          <a:xfrm>
                            <a:off x="126000" y="1613658"/>
                            <a:ext cx="1188085" cy="266700"/>
                          </a:xfrm>
                          <a:prstGeom prst="rect">
                            <a:avLst/>
                          </a:prstGeom>
                          <a:noFill/>
                        </wps:spPr>
                        <wps:txbx>
                          <w:txbxContent>
                            <w:p w14:paraId="472BCACF" w14:textId="77777777" w:rsidR="00277CB3" w:rsidRDefault="00277CB3" w:rsidP="00277CB3">
                              <w:pPr>
                                <w:pStyle w:val="NormalWeb"/>
                                <w:spacing w:before="0" w:beforeAutospacing="0" w:after="0" w:afterAutospacing="0"/>
                                <w:jc w:val="center"/>
                              </w:pPr>
                              <w:r>
                                <w:rPr>
                                  <w:b/>
                                  <w:bCs/>
                                  <w:color w:val="000000" w:themeColor="text1"/>
                                  <w:kern w:val="24"/>
                                </w:rPr>
                                <w:t>E. Q.</w:t>
                              </w:r>
                            </w:p>
                          </w:txbxContent>
                        </wps:txbx>
                        <wps:bodyPr wrap="square" rtlCol="0">
                          <a:spAutoFit/>
                        </wps:bodyPr>
                      </wps:wsp>
                      <wps:wsp>
                        <wps:cNvPr id="9" name="13 CuadroTexto"/>
                        <wps:cNvSpPr txBox="1"/>
                        <wps:spPr>
                          <a:xfrm>
                            <a:off x="1971002" y="2549684"/>
                            <a:ext cx="953770" cy="706120"/>
                          </a:xfrm>
                          <a:prstGeom prst="rect">
                            <a:avLst/>
                          </a:prstGeom>
                          <a:noFill/>
                        </wps:spPr>
                        <wps:txbx>
                          <w:txbxContent>
                            <w:p w14:paraId="67799B5D" w14:textId="77777777" w:rsidR="00277CB3" w:rsidRDefault="00277CB3" w:rsidP="00277CB3">
                              <w:pPr>
                                <w:pStyle w:val="NormalWeb"/>
                                <w:spacing w:before="0" w:beforeAutospacing="0" w:after="0" w:afterAutospacing="0"/>
                                <w:jc w:val="center"/>
                              </w:pPr>
                              <w:r>
                                <w:rPr>
                                  <w:b/>
                                  <w:bCs/>
                                  <w:color w:val="000000" w:themeColor="text1"/>
                                  <w:kern w:val="24"/>
                                </w:rPr>
                                <w:t>Emo.</w:t>
                              </w:r>
                            </w:p>
                            <w:p w14:paraId="3F4A38D8"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=0.370</w:t>
                              </w:r>
                            </w:p>
                            <w:p w14:paraId="1D738C30"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=0.212</w:t>
                              </w:r>
                            </w:p>
                          </w:txbxContent>
                        </wps:txbx>
                        <wps:bodyPr wrap="square" rtlCol="0">
                          <a:spAutoFit/>
                        </wps:bodyPr>
                      </wps:wsp>
                      <wps:wsp>
                        <wps:cNvPr id="10" name="14 CuadroTexto"/>
                        <wps:cNvSpPr txBox="1"/>
                        <wps:spPr>
                          <a:xfrm>
                            <a:off x="4045805" y="1481484"/>
                            <a:ext cx="994410" cy="706120"/>
                          </a:xfrm>
                          <a:prstGeom prst="rect">
                            <a:avLst/>
                          </a:prstGeom>
                          <a:noFill/>
                        </wps:spPr>
                        <wps:txbx>
                          <w:txbxContent>
                            <w:p w14:paraId="4BEB6DEA" w14:textId="77777777" w:rsidR="00277CB3" w:rsidRDefault="00277CB3" w:rsidP="00277CB3">
                              <w:pPr>
                                <w:pStyle w:val="NormalWeb"/>
                                <w:spacing w:before="0" w:beforeAutospacing="0" w:after="0" w:afterAutospacing="0"/>
                                <w:jc w:val="center"/>
                              </w:pPr>
                              <w:r>
                                <w:rPr>
                                  <w:b/>
                                  <w:bCs/>
                                  <w:color w:val="000000" w:themeColor="text1"/>
                                  <w:kern w:val="24"/>
                                </w:rPr>
                                <w:t>Sat.</w:t>
                              </w:r>
                            </w:p>
                            <w:p w14:paraId="21E48A25"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=0.503</w:t>
                              </w:r>
                            </w:p>
                            <w:p w14:paraId="579462A4"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=0.326</w:t>
                              </w:r>
                            </w:p>
                          </w:txbxContent>
                        </wps:txbx>
                        <wps:bodyPr wrap="square" rtlCol="0">
                          <a:spAutoFit/>
                        </wps:bodyPr>
                      </wps:wsp>
                      <wps:wsp>
                        <wps:cNvPr id="11" name="16 Conector recto de flecha"/>
                        <wps:cNvCnPr/>
                        <wps:spPr>
                          <a:xfrm>
                            <a:off x="1440160" y="1824010"/>
                            <a:ext cx="237626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19 Conector recto de flecha"/>
                        <wps:cNvCnPr/>
                        <wps:spPr>
                          <a:xfrm>
                            <a:off x="3024336" y="893713"/>
                            <a:ext cx="990516" cy="65025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21 Conector recto de flecha"/>
                        <wps:cNvCnPr/>
                        <wps:spPr>
                          <a:xfrm flipV="1">
                            <a:off x="3168352" y="2104055"/>
                            <a:ext cx="846500" cy="76987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23 Conector recto de flecha"/>
                        <wps:cNvCnPr/>
                        <wps:spPr>
                          <a:xfrm flipV="1">
                            <a:off x="720080" y="893713"/>
                            <a:ext cx="936104" cy="53425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25 Conector recto de flecha"/>
                        <wps:cNvCnPr/>
                        <wps:spPr>
                          <a:xfrm>
                            <a:off x="720080" y="2220054"/>
                            <a:ext cx="1008112" cy="65387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27 CuadroTexto"/>
                        <wps:cNvSpPr txBox="1"/>
                        <wps:spPr>
                          <a:xfrm>
                            <a:off x="2016002" y="1562102"/>
                            <a:ext cx="1007745" cy="311150"/>
                          </a:xfrm>
                          <a:prstGeom prst="rect">
                            <a:avLst/>
                          </a:prstGeom>
                          <a:noFill/>
                        </wps:spPr>
                        <wps:txbx>
                          <w:txbxContent>
                            <w:p w14:paraId="738AA7DE" w14:textId="77777777" w:rsidR="00277CB3" w:rsidRDefault="00277CB3" w:rsidP="00277CB3">
                              <w:pPr>
                                <w:pStyle w:val="NormalWeb"/>
                                <w:spacing w:before="0" w:beforeAutospacing="0" w:after="0" w:afterAutospacing="0"/>
                              </w:pPr>
                              <w:r>
                                <w:rPr>
                                  <w:color w:val="000000" w:themeColor="text1"/>
                                  <w:kern w:val="24"/>
                                </w:rPr>
                                <w:t>a</w:t>
                              </w:r>
                              <w:r>
                                <w:rPr>
                                  <w:color w:val="000000" w:themeColor="text1"/>
                                  <w:kern w:val="24"/>
                                  <w:position w:val="7"/>
                                  <w:vertAlign w:val="superscript"/>
                                </w:rPr>
                                <w:t>y</w:t>
                              </w:r>
                              <w:r>
                                <w:rPr>
                                  <w:color w:val="000000" w:themeColor="text1"/>
                                  <w:kern w:val="24"/>
                                </w:rPr>
                                <w:t xml:space="preserve"> = 0.197**</w:t>
                              </w:r>
                            </w:p>
                          </w:txbxContent>
                        </wps:txbx>
                        <wps:bodyPr wrap="square" rtlCol="0">
                          <a:spAutoFit/>
                        </wps:bodyPr>
                      </wps:wsp>
                      <wps:wsp>
                        <wps:cNvPr id="17" name="28 CuadroTexto"/>
                        <wps:cNvSpPr txBox="1"/>
                        <wps:spPr>
                          <a:xfrm>
                            <a:off x="3195003" y="755150"/>
                            <a:ext cx="1241425" cy="486410"/>
                          </a:xfrm>
                          <a:prstGeom prst="rect">
                            <a:avLst/>
                          </a:prstGeom>
                          <a:noFill/>
                        </wps:spPr>
                        <wps:txbx>
                          <w:txbxContent>
                            <w:p w14:paraId="06C9551E" w14:textId="77777777" w:rsidR="00277CB3" w:rsidRDefault="00277CB3" w:rsidP="00277CB3">
                              <w:pPr>
                                <w:pStyle w:val="NormalWeb"/>
                                <w:spacing w:before="0" w:beforeAutospacing="0" w:after="0" w:afterAutospacing="0"/>
                                <w:jc w:val="center"/>
                              </w:pPr>
                              <w:r>
                                <w:rPr>
                                  <w:color w:val="000000" w:themeColor="text1"/>
                                  <w:kern w:val="24"/>
                                </w:rPr>
                                <w:t>b</w:t>
                              </w:r>
                              <w:r>
                                <w:rPr>
                                  <w:color w:val="000000" w:themeColor="text1"/>
                                  <w:kern w:val="24"/>
                                  <w:position w:val="7"/>
                                  <w:vertAlign w:val="superscript"/>
                                </w:rPr>
                                <w:t xml:space="preserve">y </w:t>
                              </w:r>
                              <w:r>
                                <w:rPr>
                                  <w:color w:val="000000" w:themeColor="text1"/>
                                  <w:kern w:val="24"/>
                                </w:rPr>
                                <w:t xml:space="preserve"> = 0.148*</w:t>
                              </w:r>
                            </w:p>
                            <w:p w14:paraId="74D32547" w14:textId="77777777" w:rsidR="00277CB3" w:rsidRDefault="00277CB3" w:rsidP="00277CB3">
                              <w:pPr>
                                <w:pStyle w:val="NormalWeb"/>
                                <w:spacing w:before="0" w:beforeAutospacing="0" w:after="0" w:afterAutospacing="0"/>
                                <w:jc w:val="center"/>
                              </w:pPr>
                              <w:r>
                                <w:rPr>
                                  <w:color w:val="000000" w:themeColor="text1"/>
                                  <w:kern w:val="24"/>
                                </w:rPr>
                                <w:t>(1.762)</w:t>
                              </w:r>
                            </w:p>
                          </w:txbxContent>
                        </wps:txbx>
                        <wps:bodyPr wrap="square" rtlCol="0">
                          <a:spAutoFit/>
                        </wps:bodyPr>
                      </wps:wsp>
                      <wps:wsp>
                        <wps:cNvPr id="18" name="29 CuadroTexto"/>
                        <wps:cNvSpPr txBox="1"/>
                        <wps:spPr>
                          <a:xfrm>
                            <a:off x="3478197" y="2493259"/>
                            <a:ext cx="1064895" cy="486410"/>
                          </a:xfrm>
                          <a:prstGeom prst="rect">
                            <a:avLst/>
                          </a:prstGeom>
                          <a:noFill/>
                        </wps:spPr>
                        <wps:txbx>
                          <w:txbxContent>
                            <w:p w14:paraId="2D397F32" w14:textId="77777777" w:rsidR="00277CB3" w:rsidRDefault="00277CB3" w:rsidP="00277CB3">
                              <w:pPr>
                                <w:pStyle w:val="NormalWeb"/>
                                <w:spacing w:before="0" w:beforeAutospacing="0" w:after="0" w:afterAutospacing="0"/>
                                <w:jc w:val="center"/>
                              </w:pPr>
                              <w:r>
                                <w:rPr>
                                  <w:color w:val="000000" w:themeColor="text1"/>
                                  <w:kern w:val="24"/>
                                </w:rPr>
                                <w:t>c</w:t>
                              </w:r>
                              <w:r>
                                <w:rPr>
                                  <w:color w:val="000000" w:themeColor="text1"/>
                                  <w:kern w:val="24"/>
                                  <w:position w:val="7"/>
                                  <w:vertAlign w:val="superscript"/>
                                </w:rPr>
                                <w:t>y</w:t>
                              </w:r>
                              <w:r>
                                <w:rPr>
                                  <w:color w:val="000000" w:themeColor="text1"/>
                                  <w:kern w:val="24"/>
                                </w:rPr>
                                <w:t xml:space="preserve"> =0.471***</w:t>
                              </w:r>
                            </w:p>
                            <w:p w14:paraId="11D15CCF" w14:textId="77777777" w:rsidR="00277CB3" w:rsidRDefault="00277CB3" w:rsidP="00277CB3">
                              <w:pPr>
                                <w:pStyle w:val="NormalWeb"/>
                                <w:spacing w:before="0" w:beforeAutospacing="0" w:after="0" w:afterAutospacing="0"/>
                                <w:jc w:val="center"/>
                              </w:pPr>
                              <w:r>
                                <w:rPr>
                                  <w:color w:val="000000" w:themeColor="text1"/>
                                  <w:kern w:val="24"/>
                                </w:rPr>
                                <w:t>(5.313)</w:t>
                              </w:r>
                            </w:p>
                          </w:txbxContent>
                        </wps:txbx>
                        <wps:bodyPr wrap="square" rtlCol="0">
                          <a:spAutoFit/>
                        </wps:bodyPr>
                      </wps:wsp>
                      <wps:wsp>
                        <wps:cNvPr id="19" name="30 CuadroTexto"/>
                        <wps:cNvSpPr txBox="1"/>
                        <wps:spPr>
                          <a:xfrm>
                            <a:off x="216000" y="926515"/>
                            <a:ext cx="1097915" cy="486410"/>
                          </a:xfrm>
                          <a:prstGeom prst="rect">
                            <a:avLst/>
                          </a:prstGeom>
                          <a:noFill/>
                        </wps:spPr>
                        <wps:txbx>
                          <w:txbxContent>
                            <w:p w14:paraId="2D042BB9" w14:textId="77777777" w:rsidR="00277CB3" w:rsidRDefault="00277CB3" w:rsidP="00277CB3">
                              <w:pPr>
                                <w:pStyle w:val="NormalWeb"/>
                                <w:spacing w:before="0" w:beforeAutospacing="0" w:after="0" w:afterAutospacing="0"/>
                              </w:pPr>
                              <w:r>
                                <w:rPr>
                                  <w:color w:val="000000" w:themeColor="text1"/>
                                  <w:kern w:val="24"/>
                                </w:rPr>
                                <w:t>d</w:t>
                              </w:r>
                              <w:r>
                                <w:rPr>
                                  <w:color w:val="000000" w:themeColor="text1"/>
                                  <w:kern w:val="24"/>
                                  <w:position w:val="7"/>
                                  <w:vertAlign w:val="superscript"/>
                                </w:rPr>
                                <w:t>y</w:t>
                              </w:r>
                              <w:r>
                                <w:rPr>
                                  <w:color w:val="000000" w:themeColor="text1"/>
                                  <w:kern w:val="24"/>
                                </w:rPr>
                                <w:t xml:space="preserve"> = 0.583***</w:t>
                              </w:r>
                            </w:p>
                            <w:p w14:paraId="140E28E8" w14:textId="77777777" w:rsidR="00277CB3" w:rsidRDefault="00277CB3" w:rsidP="00277CB3">
                              <w:pPr>
                                <w:pStyle w:val="NormalWeb"/>
                                <w:spacing w:before="0" w:beforeAutospacing="0" w:after="0" w:afterAutospacing="0"/>
                              </w:pPr>
                              <w:r>
                                <w:rPr>
                                  <w:color w:val="000000" w:themeColor="text1"/>
                                  <w:kern w:val="24"/>
                                </w:rPr>
                                <w:t>(16.619</w:t>
                              </w:r>
                            </w:p>
                          </w:txbxContent>
                        </wps:txbx>
                        <wps:bodyPr wrap="square" rtlCol="0">
                          <a:spAutoFit/>
                        </wps:bodyPr>
                      </wps:wsp>
                      <wps:wsp>
                        <wps:cNvPr id="20" name="31 CuadroTexto"/>
                        <wps:cNvSpPr txBox="1"/>
                        <wps:spPr>
                          <a:xfrm>
                            <a:off x="216000" y="2546780"/>
                            <a:ext cx="1222375" cy="486410"/>
                          </a:xfrm>
                          <a:prstGeom prst="rect">
                            <a:avLst/>
                          </a:prstGeom>
                          <a:noFill/>
                        </wps:spPr>
                        <wps:txbx>
                          <w:txbxContent>
                            <w:p w14:paraId="15523DA3" w14:textId="77777777" w:rsidR="00277CB3" w:rsidRDefault="00277CB3" w:rsidP="00277CB3">
                              <w:pPr>
                                <w:pStyle w:val="NormalWeb"/>
                                <w:spacing w:before="0" w:beforeAutospacing="0" w:after="0" w:afterAutospacing="0"/>
                                <w:jc w:val="center"/>
                              </w:pPr>
                              <w:r>
                                <w:rPr>
                                  <w:color w:val="000000" w:themeColor="text1"/>
                                  <w:kern w:val="24"/>
                                </w:rPr>
                                <w:t>e</w:t>
                              </w:r>
                              <w:r>
                                <w:rPr>
                                  <w:color w:val="000000" w:themeColor="text1"/>
                                  <w:kern w:val="24"/>
                                  <w:position w:val="7"/>
                                  <w:vertAlign w:val="superscript"/>
                                </w:rPr>
                                <w:t xml:space="preserve">y </w:t>
                              </w:r>
                              <w:r>
                                <w:rPr>
                                  <w:color w:val="000000" w:themeColor="text1"/>
                                  <w:kern w:val="24"/>
                                </w:rPr>
                                <w:t>=0.608***</w:t>
                              </w:r>
                            </w:p>
                            <w:p w14:paraId="0F135D2D" w14:textId="77777777" w:rsidR="00277CB3" w:rsidRDefault="00277CB3" w:rsidP="00277CB3">
                              <w:pPr>
                                <w:pStyle w:val="NormalWeb"/>
                                <w:spacing w:before="0" w:beforeAutospacing="0" w:after="0" w:afterAutospacing="0"/>
                                <w:jc w:val="center"/>
                              </w:pPr>
                              <w:r>
                                <w:rPr>
                                  <w:color w:val="000000" w:themeColor="text1"/>
                                  <w:kern w:val="24"/>
                                </w:rPr>
                                <w:t>(9.388)</w:t>
                              </w:r>
                            </w:p>
                          </w:txbxContent>
                        </wps:txbx>
                        <wps:bodyPr wrap="square" rtlCol="0">
                          <a:spAutoFit/>
                        </wps:bodyPr>
                      </wps:wsp>
                      <wps:wsp>
                        <wps:cNvPr id="44" name="2 CuadroTexto"/>
                        <wps:cNvSpPr txBox="1"/>
                        <wps:spPr>
                          <a:xfrm>
                            <a:off x="2061172" y="1823208"/>
                            <a:ext cx="863600" cy="266700"/>
                          </a:xfrm>
                          <a:prstGeom prst="rect">
                            <a:avLst/>
                          </a:prstGeom>
                          <a:noFill/>
                        </wps:spPr>
                        <wps:txbx>
                          <w:txbxContent>
                            <w:p w14:paraId="58F3A16B" w14:textId="77777777" w:rsidR="00277CB3" w:rsidRDefault="00277CB3" w:rsidP="00277CB3">
                              <w:pPr>
                                <w:pStyle w:val="NormalWeb"/>
                                <w:spacing w:before="0" w:beforeAutospacing="0" w:after="0" w:afterAutospacing="0"/>
                                <w:jc w:val="center"/>
                              </w:pPr>
                              <w:r>
                                <w:rPr>
                                  <w:color w:val="000000" w:themeColor="text1"/>
                                  <w:kern w:val="24"/>
                                </w:rPr>
                                <w:t>(2.327)</w:t>
                              </w:r>
                            </w:p>
                          </w:txbxContent>
                        </wps:txbx>
                        <wps:bodyPr wrap="square" rtlCol="0">
                          <a:spAutoFit/>
                        </wps:bodyPr>
                      </wps:wsp>
                      <wps:wsp>
                        <wps:cNvPr id="45" name="1 CuadroTexto"/>
                        <wps:cNvSpPr txBox="1"/>
                        <wps:spPr>
                          <a:xfrm>
                            <a:off x="1438270" y="0"/>
                            <a:ext cx="1729740" cy="486410"/>
                          </a:xfrm>
                          <a:prstGeom prst="rect">
                            <a:avLst/>
                          </a:prstGeom>
                          <a:noFill/>
                        </wps:spPr>
                        <wps:txbx>
                          <w:txbxContent>
                            <w:p w14:paraId="13B74B04" w14:textId="77777777" w:rsidR="00277CB3" w:rsidRDefault="00277CB3" w:rsidP="00277CB3">
                              <w:pPr>
                                <w:pStyle w:val="NormalWeb"/>
                                <w:spacing w:before="0" w:beforeAutospacing="0" w:after="0" w:afterAutospacing="0"/>
                              </w:pPr>
                              <w:r>
                                <w:rPr>
                                  <w:color w:val="000000" w:themeColor="text1"/>
                                  <w:kern w:val="24"/>
                                </w:rPr>
                                <w:t>f</w:t>
                              </w:r>
                              <w:r>
                                <w:rPr>
                                  <w:color w:val="000000" w:themeColor="text1"/>
                                  <w:kern w:val="24"/>
                                  <w:position w:val="7"/>
                                  <w:vertAlign w:val="superscript"/>
                                </w:rPr>
                                <w:t>y</w:t>
                              </w:r>
                              <w:r>
                                <w:rPr>
                                  <w:color w:val="000000" w:themeColor="text1"/>
                                  <w:kern w:val="24"/>
                                </w:rPr>
                                <w:t xml:space="preserve"> = b</w:t>
                              </w:r>
                              <w:r>
                                <w:rPr>
                                  <w:color w:val="000000" w:themeColor="text1"/>
                                  <w:kern w:val="24"/>
                                  <w:position w:val="7"/>
                                  <w:vertAlign w:val="superscript"/>
                                </w:rPr>
                                <w:t>y</w:t>
                              </w:r>
                              <w:r>
                                <w:rPr>
                                  <w:color w:val="000000" w:themeColor="text1"/>
                                  <w:kern w:val="24"/>
                                </w:rPr>
                                <w:t xml:space="preserve"> * d</w:t>
                              </w:r>
                              <w:r>
                                <w:rPr>
                                  <w:color w:val="000000" w:themeColor="text1"/>
                                  <w:kern w:val="24"/>
                                  <w:position w:val="7"/>
                                  <w:vertAlign w:val="superscript"/>
                                </w:rPr>
                                <w:t>y</w:t>
                              </w:r>
                              <w:r>
                                <w:rPr>
                                  <w:color w:val="000000" w:themeColor="text1"/>
                                  <w:kern w:val="24"/>
                                </w:rPr>
                                <w:t xml:space="preserve"> = 0.086*</w:t>
                              </w:r>
                            </w:p>
                            <w:p w14:paraId="79C5876E" w14:textId="77777777" w:rsidR="00277CB3" w:rsidRDefault="00277CB3" w:rsidP="00277CB3">
                              <w:pPr>
                                <w:pStyle w:val="NormalWeb"/>
                                <w:spacing w:before="0" w:beforeAutospacing="0" w:after="0" w:afterAutospacing="0"/>
                                <w:jc w:val="center"/>
                              </w:pPr>
                              <w:r>
                                <w:rPr>
                                  <w:color w:val="000000" w:themeColor="text1"/>
                                  <w:kern w:val="24"/>
                                </w:rPr>
                                <w:t>(1.666)</w:t>
                              </w:r>
                            </w:p>
                          </w:txbxContent>
                        </wps:txbx>
                        <wps:bodyPr wrap="square" rtlCol="0">
                          <a:spAutoFit/>
                        </wps:bodyPr>
                      </wps:wsp>
                      <wps:wsp>
                        <wps:cNvPr id="46" name="22 CuadroTexto"/>
                        <wps:cNvSpPr txBox="1"/>
                        <wps:spPr>
                          <a:xfrm>
                            <a:off x="1595697" y="3413708"/>
                            <a:ext cx="1729740" cy="486410"/>
                          </a:xfrm>
                          <a:prstGeom prst="rect">
                            <a:avLst/>
                          </a:prstGeom>
                          <a:noFill/>
                        </wps:spPr>
                        <wps:txbx>
                          <w:txbxContent>
                            <w:p w14:paraId="7E4F4F73" w14:textId="77777777" w:rsidR="00277CB3" w:rsidRDefault="00277CB3" w:rsidP="00277CB3">
                              <w:pPr>
                                <w:pStyle w:val="NormalWeb"/>
                                <w:spacing w:before="0" w:beforeAutospacing="0" w:after="0" w:afterAutospacing="0"/>
                              </w:pPr>
                              <w:r>
                                <w:rPr>
                                  <w:color w:val="000000" w:themeColor="text1"/>
                                  <w:kern w:val="24"/>
                                </w:rPr>
                                <w:t>g</w:t>
                              </w:r>
                              <w:r>
                                <w:rPr>
                                  <w:color w:val="000000" w:themeColor="text1"/>
                                  <w:kern w:val="24"/>
                                  <w:position w:val="7"/>
                                  <w:vertAlign w:val="superscript"/>
                                </w:rPr>
                                <w:t>y</w:t>
                              </w:r>
                              <w:r>
                                <w:rPr>
                                  <w:color w:val="000000" w:themeColor="text1"/>
                                  <w:kern w:val="24"/>
                                </w:rPr>
                                <w:t xml:space="preserve"> = c</w:t>
                              </w:r>
                              <w:r>
                                <w:rPr>
                                  <w:color w:val="000000" w:themeColor="text1"/>
                                  <w:kern w:val="24"/>
                                  <w:position w:val="7"/>
                                  <w:vertAlign w:val="superscript"/>
                                </w:rPr>
                                <w:t>y</w:t>
                              </w:r>
                              <w:r>
                                <w:rPr>
                                  <w:color w:val="000000" w:themeColor="text1"/>
                                  <w:kern w:val="24"/>
                                </w:rPr>
                                <w:t xml:space="preserve"> * e</w:t>
                              </w:r>
                              <w:r>
                                <w:rPr>
                                  <w:color w:val="000000" w:themeColor="text1"/>
                                  <w:kern w:val="24"/>
                                  <w:position w:val="7"/>
                                  <w:vertAlign w:val="superscript"/>
                                </w:rPr>
                                <w:t>y</w:t>
                              </w:r>
                              <w:r>
                                <w:rPr>
                                  <w:color w:val="000000" w:themeColor="text1"/>
                                  <w:kern w:val="24"/>
                                </w:rPr>
                                <w:t xml:space="preserve"> = 0.286***</w:t>
                              </w:r>
                            </w:p>
                            <w:p w14:paraId="43A7DAD3" w14:textId="77777777" w:rsidR="00277CB3" w:rsidRDefault="00277CB3" w:rsidP="00277CB3">
                              <w:pPr>
                                <w:pStyle w:val="NormalWeb"/>
                                <w:spacing w:before="0" w:beforeAutospacing="0" w:after="0" w:afterAutospacing="0"/>
                                <w:jc w:val="center"/>
                              </w:pPr>
                              <w:r>
                                <w:rPr>
                                  <w:color w:val="000000" w:themeColor="text1"/>
                                  <w:kern w:val="24"/>
                                </w:rPr>
                                <w:t>(4.589)</w:t>
                              </w:r>
                            </w:p>
                          </w:txbxContent>
                        </wps:txbx>
                        <wps:bodyPr wrap="square" rtlCol="0">
                          <a:spAutoFit/>
                        </wps:bodyPr>
                      </wps:wsp>
                      <wps:wsp>
                        <wps:cNvPr id="47" name="24 CuadroTexto"/>
                        <wps:cNvSpPr txBox="1"/>
                        <wps:spPr>
                          <a:xfrm>
                            <a:off x="1704877" y="3989724"/>
                            <a:ext cx="1729740" cy="486410"/>
                          </a:xfrm>
                          <a:prstGeom prst="rect">
                            <a:avLst/>
                          </a:prstGeom>
                          <a:noFill/>
                        </wps:spPr>
                        <wps:txbx>
                          <w:txbxContent>
                            <w:p w14:paraId="446BFA1A" w14:textId="77777777" w:rsidR="00277CB3" w:rsidRDefault="00277CB3" w:rsidP="00277CB3">
                              <w:pPr>
                                <w:pStyle w:val="NormalWeb"/>
                                <w:spacing w:before="0" w:beforeAutospacing="0" w:after="0" w:afterAutospacing="0"/>
                              </w:pPr>
                              <w:r>
                                <w:rPr>
                                  <w:color w:val="000000" w:themeColor="text1"/>
                                  <w:kern w:val="24"/>
                                </w:rPr>
                                <w:t>h</w:t>
                              </w:r>
                              <w:r>
                                <w:rPr>
                                  <w:color w:val="000000" w:themeColor="text1"/>
                                  <w:kern w:val="24"/>
                                  <w:position w:val="7"/>
                                  <w:vertAlign w:val="superscript"/>
                                </w:rPr>
                                <w:t>y</w:t>
                              </w:r>
                              <w:r>
                                <w:rPr>
                                  <w:color w:val="000000" w:themeColor="text1"/>
                                  <w:kern w:val="24"/>
                                </w:rPr>
                                <w:t xml:space="preserve"> = g</w:t>
                              </w:r>
                              <w:r>
                                <w:rPr>
                                  <w:color w:val="000000" w:themeColor="text1"/>
                                  <w:kern w:val="24"/>
                                  <w:position w:val="7"/>
                                  <w:vertAlign w:val="superscript"/>
                                </w:rPr>
                                <w:t>y</w:t>
                              </w:r>
                              <w:r>
                                <w:rPr>
                                  <w:color w:val="000000" w:themeColor="text1"/>
                                  <w:kern w:val="24"/>
                                </w:rPr>
                                <w:t xml:space="preserve"> - f</w:t>
                              </w:r>
                              <w:r>
                                <w:rPr>
                                  <w:color w:val="000000" w:themeColor="text1"/>
                                  <w:kern w:val="24"/>
                                  <w:position w:val="7"/>
                                  <w:vertAlign w:val="superscript"/>
                                </w:rPr>
                                <w:t>y</w:t>
                              </w:r>
                              <w:r>
                                <w:rPr>
                                  <w:color w:val="000000" w:themeColor="text1"/>
                                  <w:kern w:val="24"/>
                                </w:rPr>
                                <w:t xml:space="preserve"> = 0.200*</w:t>
                              </w:r>
                            </w:p>
                            <w:p w14:paraId="7D668BBC" w14:textId="77777777" w:rsidR="00277CB3" w:rsidRDefault="00277CB3" w:rsidP="00277CB3">
                              <w:pPr>
                                <w:pStyle w:val="NormalWeb"/>
                                <w:spacing w:before="0" w:beforeAutospacing="0" w:after="0" w:afterAutospacing="0"/>
                                <w:jc w:val="center"/>
                              </w:pPr>
                              <w:r>
                                <w:rPr>
                                  <w:color w:val="000000" w:themeColor="text1"/>
                                  <w:kern w:val="24"/>
                                </w:rPr>
                                <w:t>(2.277)</w:t>
                              </w:r>
                            </w:p>
                          </w:txbxContent>
                        </wps:txbx>
                        <wps:bodyPr wrap="square" rtlCol="0">
                          <a:spAutoFit/>
                        </wps:bodyPr>
                      </wps:wsp>
                    </wpg:wgp>
                  </a:graphicData>
                </a:graphic>
              </wp:anchor>
            </w:drawing>
          </mc:Choice>
          <mc:Fallback>
            <w:pict>
              <v:group w14:anchorId="137CE789" id="8 Grupo" o:spid="_x0000_s1050" alt="Figure 2: Estimated Model in York" style="position:absolute;left:0;text-align:left;margin-left:15.45pt;margin-top:4.25pt;width:407.15pt;height:352.45pt;z-index:251661312" coordsize="51713,4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">
                <v:oval id="3 Elipse" o:spid="_x0000_s1051" style="position:absolute;top:14279;width:14401;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" filled="f" strokecolor="black [3213]">
                  <v:textbox>
                    <w:txbxContent>
                      <w:p w14:paraId="563B0B7F" w14:textId="77777777" w:rsidR="00277CB3" w:rsidRDefault="00277CB3" w:rsidP="00277CB3">
                        <w:pPr>
                          <w:rPr>
                            <w:rFonts w:eastAsia="Times New Roman"/>
                          </w:rPr>
                        </w:pPr>
                      </w:p>
                    </w:txbxContent>
                  </v:textbox>
                </v:oval>
                <v:oval id="4 Elipse" o:spid="_x0000_s1052" style="position:absolute;left:16561;top:5336;width:13682;height:7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" filled="f" strokecolor="black [3213]">
                  <v:textbox>
                    <w:txbxContent>
                      <w:p w14:paraId="31B607D9" w14:textId="77777777" w:rsidR="00277CB3" w:rsidRDefault="00277CB3" w:rsidP="00277CB3">
                        <w:pPr>
                          <w:rPr>
                            <w:rFonts w:eastAsia="Times New Roman"/>
                          </w:rPr>
                        </w:pPr>
                      </w:p>
                    </w:txbxContent>
                  </v:textbox>
                </v:oval>
                <v:oval id="6 Elipse" o:spid="_x0000_s1053" style="position:absolute;left:17281;top:24778;width:14402;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" filled="f" strokecolor="black [3213]">
                  <v:textbox>
                    <w:txbxContent>
                      <w:p w14:paraId="5784817F" w14:textId="77777777" w:rsidR="00277CB3" w:rsidRDefault="00277CB3" w:rsidP="00277CB3">
                        <w:pPr>
                          <w:rPr>
                            <w:rFonts w:eastAsia="Times New Roman"/>
                          </w:rPr>
                        </w:pPr>
                      </w:p>
                    </w:txbxContent>
                  </v:textbox>
                </v:oval>
                <v:oval id="7 Elipse" o:spid="_x0000_s1054" style="position:absolute;left:38164;top:14279;width:13549;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" filled="f" strokecolor="black [3213]">
                  <v:textbox>
                    <w:txbxContent>
                      <w:p w14:paraId="7B7322FB" w14:textId="77777777" w:rsidR="00277CB3" w:rsidRDefault="00277CB3" w:rsidP="00277CB3">
                        <w:pPr>
                          <w:rPr>
                            <w:rFonts w:eastAsia="Times New Roman"/>
                          </w:rPr>
                        </w:pPr>
                      </w:p>
                    </w:txbxContent>
                  </v:textbox>
                </v:oval>
                <v:shape id="9 CuadroTexto" o:spid="_x0000_s1055" type="#_x0000_t202" style="position:absolute;left:18000;top:5418;width:10795;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480228AE" w14:textId="77777777" w:rsidR="00277CB3" w:rsidRDefault="00277CB3" w:rsidP="00277CB3">
                        <w:pPr>
                          <w:pStyle w:val="NormalWeb"/>
                          <w:spacing w:before="0" w:beforeAutospacing="0" w:after="0" w:afterAutospacing="0"/>
                          <w:jc w:val="center"/>
                        </w:pPr>
                        <w:r>
                          <w:rPr>
                            <w:b/>
                            <w:bCs/>
                            <w:color w:val="000000" w:themeColor="text1"/>
                            <w:kern w:val="24"/>
                          </w:rPr>
                          <w:t>P. V.</w:t>
                        </w:r>
                      </w:p>
                      <w:p w14:paraId="15DF6E62"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=0.341</w:t>
                        </w:r>
                      </w:p>
                      <w:p w14:paraId="379A70E8"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=0.262</w:t>
                        </w:r>
                      </w:p>
                    </w:txbxContent>
                  </v:textbox>
                </v:shape>
                <v:shape id="12 CuadroTexto" o:spid="_x0000_s1056" type="#_x0000_t202" style="position:absolute;left:1260;top:16136;width:1188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472BCACF" w14:textId="77777777" w:rsidR="00277CB3" w:rsidRDefault="00277CB3" w:rsidP="00277CB3">
                        <w:pPr>
                          <w:pStyle w:val="NormalWeb"/>
                          <w:spacing w:before="0" w:beforeAutospacing="0" w:after="0" w:afterAutospacing="0"/>
                          <w:jc w:val="center"/>
                        </w:pPr>
                        <w:r>
                          <w:rPr>
                            <w:b/>
                            <w:bCs/>
                            <w:color w:val="000000" w:themeColor="text1"/>
                            <w:kern w:val="24"/>
                          </w:rPr>
                          <w:t>E. Q.</w:t>
                        </w:r>
                      </w:p>
                    </w:txbxContent>
                  </v:textbox>
                </v:shape>
                <v:shape id="13 CuadroTexto" o:spid="_x0000_s1057" type="#_x0000_t202" style="position:absolute;left:19710;top:25496;width:9537;height: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67799B5D" w14:textId="77777777" w:rsidR="00277CB3" w:rsidRDefault="00277CB3" w:rsidP="00277CB3">
                        <w:pPr>
                          <w:pStyle w:val="NormalWeb"/>
                          <w:spacing w:before="0" w:beforeAutospacing="0" w:after="0" w:afterAutospacing="0"/>
                          <w:jc w:val="center"/>
                        </w:pPr>
                        <w:r>
                          <w:rPr>
                            <w:b/>
                            <w:bCs/>
                            <w:color w:val="000000" w:themeColor="text1"/>
                            <w:kern w:val="24"/>
                          </w:rPr>
                          <w:t>Emo.</w:t>
                        </w:r>
                      </w:p>
                      <w:p w14:paraId="3F4A38D8"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=0.370</w:t>
                        </w:r>
                      </w:p>
                      <w:p w14:paraId="1D738C30"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=0.212</w:t>
                        </w:r>
                      </w:p>
                    </w:txbxContent>
                  </v:textbox>
                </v:shape>
                <v:shape id="14 CuadroTexto" o:spid="_x0000_s1058" type="#_x0000_t202" style="position:absolute;left:40458;top:14814;width:9944;height: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4BEB6DEA" w14:textId="77777777" w:rsidR="00277CB3" w:rsidRDefault="00277CB3" w:rsidP="00277CB3">
                        <w:pPr>
                          <w:pStyle w:val="NormalWeb"/>
                          <w:spacing w:before="0" w:beforeAutospacing="0" w:after="0" w:afterAutospacing="0"/>
                          <w:jc w:val="center"/>
                        </w:pPr>
                        <w:proofErr w:type="spellStart"/>
                        <w:r>
                          <w:rPr>
                            <w:b/>
                            <w:bCs/>
                            <w:color w:val="000000" w:themeColor="text1"/>
                            <w:kern w:val="24"/>
                          </w:rPr>
                          <w:t>Sat</w:t>
                        </w:r>
                        <w:proofErr w:type="spellEnd"/>
                        <w:r>
                          <w:rPr>
                            <w:b/>
                            <w:bCs/>
                            <w:color w:val="000000" w:themeColor="text1"/>
                            <w:kern w:val="24"/>
                          </w:rPr>
                          <w:t>.</w:t>
                        </w:r>
                      </w:p>
                      <w:p w14:paraId="21E48A25"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=0.503</w:t>
                        </w:r>
                      </w:p>
                      <w:p w14:paraId="579462A4"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=0.326</w:t>
                        </w:r>
                      </w:p>
                    </w:txbxContent>
                  </v:textbox>
                </v:shape>
                <v:shape id="16 Conector recto de flecha" o:spid="_x0000_s1059" type="#_x0000_t32" style="position:absolute;left:14401;top:18240;width:23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" strokecolor="black [3213]">
                  <v:stroke endarrow="open"/>
                </v:shape>
                <v:shape id="19 Conector recto de flecha" o:spid="_x0000_s1060" type="#_x0000_t32" style="position:absolute;left:30243;top:8937;width:9905;height:6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" strokecolor="black [3213]">
                  <v:stroke endarrow="open"/>
                </v:shape>
                <v:shape id="21 Conector recto de flecha" o:spid="_x0000_s1061" type="#_x0000_t32" style="position:absolute;left:31683;top:21040;width:8465;height:7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" strokecolor="black [3213]">
                  <v:stroke endarrow="open"/>
                </v:shape>
                <v:shape id="23 Conector recto de flecha" o:spid="_x0000_s1062" type="#_x0000_t32" style="position:absolute;left:7200;top:8937;width:9361;height:53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" strokecolor="black [3213]">
                  <v:stroke endarrow="open"/>
                </v:shape>
                <v:shape id="25 Conector recto de flecha" o:spid="_x0000_s1063" type="#_x0000_t32" style="position:absolute;left:7200;top:22200;width:10081;height:6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00wAAAANsAAAAPAAAAZHJzL2Rvd25yZXYueG1sRE/JasMw&#10;EL0H+g9iCr3FcmKS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fyq9NMAAAADbAAAADwAAAAAA&#10;AAAAAAAAAAAHAgAAZHJzL2Rvd25yZXYueG1sUEsFBgAAAAADAAMAtwAAAPQCAAAAAA==&#10;" strokecolor="black [3213]">
                  <v:stroke endarrow="open"/>
                </v:shape>
                <v:shape id="27 CuadroTexto" o:spid="_x0000_s1064" type="#_x0000_t202" style="position:absolute;left:20160;top:15621;width:10077;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738AA7DE" w14:textId="77777777" w:rsidR="00277CB3" w:rsidRDefault="00277CB3" w:rsidP="00277CB3">
                        <w:pPr>
                          <w:pStyle w:val="NormalWeb"/>
                          <w:spacing w:before="0" w:beforeAutospacing="0" w:after="0" w:afterAutospacing="0"/>
                        </w:pPr>
                        <w:r>
                          <w:rPr>
                            <w:color w:val="000000" w:themeColor="text1"/>
                            <w:kern w:val="24"/>
                          </w:rPr>
                          <w:t>a</w:t>
                        </w:r>
                        <w:r>
                          <w:rPr>
                            <w:color w:val="000000" w:themeColor="text1"/>
                            <w:kern w:val="24"/>
                            <w:position w:val="7"/>
                            <w:vertAlign w:val="superscript"/>
                          </w:rPr>
                          <w:t>y</w:t>
                        </w:r>
                        <w:r>
                          <w:rPr>
                            <w:color w:val="000000" w:themeColor="text1"/>
                            <w:kern w:val="24"/>
                          </w:rPr>
                          <w:t xml:space="preserve"> = 0.197**</w:t>
                        </w:r>
                      </w:p>
                    </w:txbxContent>
                  </v:textbox>
                </v:shape>
                <v:shape id="28 CuadroTexto" o:spid="_x0000_s1065" type="#_x0000_t202" style="position:absolute;left:31950;top:7551;width:12414;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06C9551E" w14:textId="77777777" w:rsidR="00277CB3" w:rsidRDefault="00277CB3" w:rsidP="00277CB3">
                        <w:pPr>
                          <w:pStyle w:val="NormalWeb"/>
                          <w:spacing w:before="0" w:beforeAutospacing="0" w:after="0" w:afterAutospacing="0"/>
                          <w:jc w:val="center"/>
                        </w:pPr>
                        <w:proofErr w:type="gramStart"/>
                        <w:r>
                          <w:rPr>
                            <w:color w:val="000000" w:themeColor="text1"/>
                            <w:kern w:val="24"/>
                          </w:rPr>
                          <w:t>b</w:t>
                        </w:r>
                        <w:r>
                          <w:rPr>
                            <w:color w:val="000000" w:themeColor="text1"/>
                            <w:kern w:val="24"/>
                            <w:position w:val="7"/>
                            <w:vertAlign w:val="superscript"/>
                          </w:rPr>
                          <w:t xml:space="preserve">y </w:t>
                        </w:r>
                        <w:r>
                          <w:rPr>
                            <w:color w:val="000000" w:themeColor="text1"/>
                            <w:kern w:val="24"/>
                          </w:rPr>
                          <w:t xml:space="preserve"> =</w:t>
                        </w:r>
                        <w:proofErr w:type="gramEnd"/>
                        <w:r>
                          <w:rPr>
                            <w:color w:val="000000" w:themeColor="text1"/>
                            <w:kern w:val="24"/>
                          </w:rPr>
                          <w:t xml:space="preserve"> 0.148*</w:t>
                        </w:r>
                      </w:p>
                      <w:p w14:paraId="74D32547" w14:textId="77777777" w:rsidR="00277CB3" w:rsidRDefault="00277CB3" w:rsidP="00277CB3">
                        <w:pPr>
                          <w:pStyle w:val="NormalWeb"/>
                          <w:spacing w:before="0" w:beforeAutospacing="0" w:after="0" w:afterAutospacing="0"/>
                          <w:jc w:val="center"/>
                        </w:pPr>
                        <w:r>
                          <w:rPr>
                            <w:color w:val="000000" w:themeColor="text1"/>
                            <w:kern w:val="24"/>
                          </w:rPr>
                          <w:t>(1.762)</w:t>
                        </w:r>
                      </w:p>
                    </w:txbxContent>
                  </v:textbox>
                </v:shape>
                <v:shape id="29 CuadroTexto" o:spid="_x0000_s1066" type="#_x0000_t202" style="position:absolute;left:34781;top:24932;width:10649;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2D397F32" w14:textId="77777777" w:rsidR="00277CB3" w:rsidRDefault="00277CB3" w:rsidP="00277CB3">
                        <w:pPr>
                          <w:pStyle w:val="NormalWeb"/>
                          <w:spacing w:before="0" w:beforeAutospacing="0" w:after="0" w:afterAutospacing="0"/>
                          <w:jc w:val="center"/>
                        </w:pPr>
                        <w:r>
                          <w:rPr>
                            <w:color w:val="000000" w:themeColor="text1"/>
                            <w:kern w:val="24"/>
                          </w:rPr>
                          <w:t>c</w:t>
                        </w:r>
                        <w:r>
                          <w:rPr>
                            <w:color w:val="000000" w:themeColor="text1"/>
                            <w:kern w:val="24"/>
                            <w:position w:val="7"/>
                            <w:vertAlign w:val="superscript"/>
                          </w:rPr>
                          <w:t>y</w:t>
                        </w:r>
                        <w:r>
                          <w:rPr>
                            <w:color w:val="000000" w:themeColor="text1"/>
                            <w:kern w:val="24"/>
                          </w:rPr>
                          <w:t xml:space="preserve"> =0.471***</w:t>
                        </w:r>
                      </w:p>
                      <w:p w14:paraId="11D15CCF" w14:textId="77777777" w:rsidR="00277CB3" w:rsidRDefault="00277CB3" w:rsidP="00277CB3">
                        <w:pPr>
                          <w:pStyle w:val="NormalWeb"/>
                          <w:spacing w:before="0" w:beforeAutospacing="0" w:after="0" w:afterAutospacing="0"/>
                          <w:jc w:val="center"/>
                        </w:pPr>
                        <w:r>
                          <w:rPr>
                            <w:color w:val="000000" w:themeColor="text1"/>
                            <w:kern w:val="24"/>
                          </w:rPr>
                          <w:t>(5.313)</w:t>
                        </w:r>
                      </w:p>
                    </w:txbxContent>
                  </v:textbox>
                </v:shape>
                <v:shape id="30 CuadroTexto" o:spid="_x0000_s1067" type="#_x0000_t202" style="position:absolute;left:2160;top:9265;width:10979;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2D042BB9" w14:textId="77777777" w:rsidR="00277CB3" w:rsidRDefault="00277CB3" w:rsidP="00277CB3">
                        <w:pPr>
                          <w:pStyle w:val="NormalWeb"/>
                          <w:spacing w:before="0" w:beforeAutospacing="0" w:after="0" w:afterAutospacing="0"/>
                        </w:pPr>
                        <w:r>
                          <w:rPr>
                            <w:color w:val="000000" w:themeColor="text1"/>
                            <w:kern w:val="24"/>
                          </w:rPr>
                          <w:t>d</w:t>
                        </w:r>
                        <w:r>
                          <w:rPr>
                            <w:color w:val="000000" w:themeColor="text1"/>
                            <w:kern w:val="24"/>
                            <w:position w:val="7"/>
                            <w:vertAlign w:val="superscript"/>
                          </w:rPr>
                          <w:t>y</w:t>
                        </w:r>
                        <w:r>
                          <w:rPr>
                            <w:color w:val="000000" w:themeColor="text1"/>
                            <w:kern w:val="24"/>
                          </w:rPr>
                          <w:t xml:space="preserve"> = 0.583***</w:t>
                        </w:r>
                      </w:p>
                      <w:p w14:paraId="140E28E8" w14:textId="77777777" w:rsidR="00277CB3" w:rsidRDefault="00277CB3" w:rsidP="00277CB3">
                        <w:pPr>
                          <w:pStyle w:val="NormalWeb"/>
                          <w:spacing w:before="0" w:beforeAutospacing="0" w:after="0" w:afterAutospacing="0"/>
                        </w:pPr>
                        <w:r>
                          <w:rPr>
                            <w:color w:val="000000" w:themeColor="text1"/>
                            <w:kern w:val="24"/>
                          </w:rPr>
                          <w:t>(16.619</w:t>
                        </w:r>
                      </w:p>
                    </w:txbxContent>
                  </v:textbox>
                </v:shape>
                <v:shape id="31 CuadroTexto" o:spid="_x0000_s1068" type="#_x0000_t202" style="position:absolute;left:2160;top:25467;width:12223;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15523DA3" w14:textId="77777777" w:rsidR="00277CB3" w:rsidRDefault="00277CB3" w:rsidP="00277CB3">
                        <w:pPr>
                          <w:pStyle w:val="NormalWeb"/>
                          <w:spacing w:before="0" w:beforeAutospacing="0" w:after="0" w:afterAutospacing="0"/>
                          <w:jc w:val="center"/>
                        </w:pPr>
                        <w:proofErr w:type="spellStart"/>
                        <w:r>
                          <w:rPr>
                            <w:color w:val="000000" w:themeColor="text1"/>
                            <w:kern w:val="24"/>
                          </w:rPr>
                          <w:t>e</w:t>
                        </w:r>
                        <w:proofErr w:type="spellEnd"/>
                        <w:r>
                          <w:rPr>
                            <w:color w:val="000000" w:themeColor="text1"/>
                            <w:kern w:val="24"/>
                            <w:position w:val="7"/>
                            <w:vertAlign w:val="superscript"/>
                          </w:rPr>
                          <w:t xml:space="preserve">y </w:t>
                        </w:r>
                        <w:r>
                          <w:rPr>
                            <w:color w:val="000000" w:themeColor="text1"/>
                            <w:kern w:val="24"/>
                          </w:rPr>
                          <w:t>=0.608***</w:t>
                        </w:r>
                      </w:p>
                      <w:p w14:paraId="0F135D2D" w14:textId="77777777" w:rsidR="00277CB3" w:rsidRDefault="00277CB3" w:rsidP="00277CB3">
                        <w:pPr>
                          <w:pStyle w:val="NormalWeb"/>
                          <w:spacing w:before="0" w:beforeAutospacing="0" w:after="0" w:afterAutospacing="0"/>
                          <w:jc w:val="center"/>
                        </w:pPr>
                        <w:r>
                          <w:rPr>
                            <w:color w:val="000000" w:themeColor="text1"/>
                            <w:kern w:val="24"/>
                          </w:rPr>
                          <w:t>(9.388)</w:t>
                        </w:r>
                      </w:p>
                    </w:txbxContent>
                  </v:textbox>
                </v:shape>
                <v:shape id="2 CuadroTexto" o:spid="_x0000_s1069" type="#_x0000_t202" style="position:absolute;left:20611;top:18232;width:86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04mwQAAANsAAAAPAAAAZHJzL2Rvd25yZXYueG1sRI9Ba8JA&#10;FITvBf/D8gre6kax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KYLTibBAAAA2wAAAA8AAAAA&#10;AAAAAAAAAAAABwIAAGRycy9kb3ducmV2LnhtbFBLBQYAAAAAAwADALcAAAD1AgAAAAA=&#10;" filled="f" stroked="f">
                  <v:textbox style="mso-fit-shape-to-text:t">
                    <w:txbxContent>
                      <w:p w14:paraId="58F3A16B" w14:textId="77777777" w:rsidR="00277CB3" w:rsidRDefault="00277CB3" w:rsidP="00277CB3">
                        <w:pPr>
                          <w:pStyle w:val="NormalWeb"/>
                          <w:spacing w:before="0" w:beforeAutospacing="0" w:after="0" w:afterAutospacing="0"/>
                          <w:jc w:val="center"/>
                        </w:pPr>
                        <w:r>
                          <w:rPr>
                            <w:color w:val="000000" w:themeColor="text1"/>
                            <w:kern w:val="24"/>
                          </w:rPr>
                          <w:t>(2.327)</w:t>
                        </w:r>
                      </w:p>
                    </w:txbxContent>
                  </v:textbox>
                </v:shape>
                <v:shape id="1 CuadroTexto" o:spid="_x0000_s1070" type="#_x0000_t202" style="position:absolute;left:14382;width:1729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9wQAAANsAAAAPAAAAZHJzL2Rvd25yZXYueG1sRI9Ba8JA&#10;FITvBf/D8gq91Y2i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MlH673BAAAA2wAAAA8AAAAA&#10;AAAAAAAAAAAABwIAAGRycy9kb3ducmV2LnhtbFBLBQYAAAAAAwADALcAAAD1AgAAAAA=&#10;" filled="f" stroked="f">
                  <v:textbox style="mso-fit-shape-to-text:t">
                    <w:txbxContent>
                      <w:p w14:paraId="13B74B04" w14:textId="77777777" w:rsidR="00277CB3" w:rsidRDefault="00277CB3" w:rsidP="00277CB3">
                        <w:pPr>
                          <w:pStyle w:val="NormalWeb"/>
                          <w:spacing w:before="0" w:beforeAutospacing="0" w:after="0" w:afterAutospacing="0"/>
                        </w:pPr>
                        <w:r>
                          <w:rPr>
                            <w:color w:val="000000" w:themeColor="text1"/>
                            <w:kern w:val="24"/>
                          </w:rPr>
                          <w:t>f</w:t>
                        </w:r>
                        <w:r>
                          <w:rPr>
                            <w:color w:val="000000" w:themeColor="text1"/>
                            <w:kern w:val="24"/>
                            <w:position w:val="7"/>
                            <w:vertAlign w:val="superscript"/>
                          </w:rPr>
                          <w:t>y</w:t>
                        </w:r>
                        <w:r>
                          <w:rPr>
                            <w:color w:val="000000" w:themeColor="text1"/>
                            <w:kern w:val="24"/>
                          </w:rPr>
                          <w:t xml:space="preserve"> = b</w:t>
                        </w:r>
                        <w:r>
                          <w:rPr>
                            <w:color w:val="000000" w:themeColor="text1"/>
                            <w:kern w:val="24"/>
                            <w:position w:val="7"/>
                            <w:vertAlign w:val="superscript"/>
                          </w:rPr>
                          <w:t>y</w:t>
                        </w:r>
                        <w:r>
                          <w:rPr>
                            <w:color w:val="000000" w:themeColor="text1"/>
                            <w:kern w:val="24"/>
                          </w:rPr>
                          <w:t xml:space="preserve"> * d</w:t>
                        </w:r>
                        <w:r>
                          <w:rPr>
                            <w:color w:val="000000" w:themeColor="text1"/>
                            <w:kern w:val="24"/>
                            <w:position w:val="7"/>
                            <w:vertAlign w:val="superscript"/>
                          </w:rPr>
                          <w:t>y</w:t>
                        </w:r>
                        <w:r>
                          <w:rPr>
                            <w:color w:val="000000" w:themeColor="text1"/>
                            <w:kern w:val="24"/>
                          </w:rPr>
                          <w:t xml:space="preserve"> = 0.086*</w:t>
                        </w:r>
                      </w:p>
                      <w:p w14:paraId="79C5876E" w14:textId="77777777" w:rsidR="00277CB3" w:rsidRDefault="00277CB3" w:rsidP="00277CB3">
                        <w:pPr>
                          <w:pStyle w:val="NormalWeb"/>
                          <w:spacing w:before="0" w:beforeAutospacing="0" w:after="0" w:afterAutospacing="0"/>
                          <w:jc w:val="center"/>
                        </w:pPr>
                        <w:r>
                          <w:rPr>
                            <w:color w:val="000000" w:themeColor="text1"/>
                            <w:kern w:val="24"/>
                          </w:rPr>
                          <w:t>(1.666)</w:t>
                        </w:r>
                      </w:p>
                    </w:txbxContent>
                  </v:textbox>
                </v:shape>
                <v:shape id="22 CuadroTexto" o:spid="_x0000_s1071" type="#_x0000_t202" style="position:absolute;left:15956;top:34137;width:1729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XKwgAAANsAAAAPAAAAZHJzL2Rvd25yZXYueG1sRI/NasMw&#10;EITvhb6D2EBujZzS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A5lXXKwgAAANsAAAAPAAAA&#10;AAAAAAAAAAAAAAcCAABkcnMvZG93bnJldi54bWxQSwUGAAAAAAMAAwC3AAAA9gIAAAAA&#10;" filled="f" stroked="f">
                  <v:textbox style="mso-fit-shape-to-text:t">
                    <w:txbxContent>
                      <w:p w14:paraId="7E4F4F73" w14:textId="77777777" w:rsidR="00277CB3" w:rsidRDefault="00277CB3" w:rsidP="00277CB3">
                        <w:pPr>
                          <w:pStyle w:val="NormalWeb"/>
                          <w:spacing w:before="0" w:beforeAutospacing="0" w:after="0" w:afterAutospacing="0"/>
                        </w:pPr>
                        <w:r>
                          <w:rPr>
                            <w:color w:val="000000" w:themeColor="text1"/>
                            <w:kern w:val="24"/>
                          </w:rPr>
                          <w:t>g</w:t>
                        </w:r>
                        <w:r>
                          <w:rPr>
                            <w:color w:val="000000" w:themeColor="text1"/>
                            <w:kern w:val="24"/>
                            <w:position w:val="7"/>
                            <w:vertAlign w:val="superscript"/>
                          </w:rPr>
                          <w:t>y</w:t>
                        </w:r>
                        <w:r>
                          <w:rPr>
                            <w:color w:val="000000" w:themeColor="text1"/>
                            <w:kern w:val="24"/>
                          </w:rPr>
                          <w:t xml:space="preserve"> = c</w:t>
                        </w:r>
                        <w:r>
                          <w:rPr>
                            <w:color w:val="000000" w:themeColor="text1"/>
                            <w:kern w:val="24"/>
                            <w:position w:val="7"/>
                            <w:vertAlign w:val="superscript"/>
                          </w:rPr>
                          <w:t>y</w:t>
                        </w:r>
                        <w:r>
                          <w:rPr>
                            <w:color w:val="000000" w:themeColor="text1"/>
                            <w:kern w:val="24"/>
                          </w:rPr>
                          <w:t xml:space="preserve"> * e</w:t>
                        </w:r>
                        <w:r>
                          <w:rPr>
                            <w:color w:val="000000" w:themeColor="text1"/>
                            <w:kern w:val="24"/>
                            <w:position w:val="7"/>
                            <w:vertAlign w:val="superscript"/>
                          </w:rPr>
                          <w:t>y</w:t>
                        </w:r>
                        <w:r>
                          <w:rPr>
                            <w:color w:val="000000" w:themeColor="text1"/>
                            <w:kern w:val="24"/>
                          </w:rPr>
                          <w:t xml:space="preserve"> = 0.286***</w:t>
                        </w:r>
                      </w:p>
                      <w:p w14:paraId="43A7DAD3" w14:textId="77777777" w:rsidR="00277CB3" w:rsidRDefault="00277CB3" w:rsidP="00277CB3">
                        <w:pPr>
                          <w:pStyle w:val="NormalWeb"/>
                          <w:spacing w:before="0" w:beforeAutospacing="0" w:after="0" w:afterAutospacing="0"/>
                          <w:jc w:val="center"/>
                        </w:pPr>
                        <w:r>
                          <w:rPr>
                            <w:color w:val="000000" w:themeColor="text1"/>
                            <w:kern w:val="24"/>
                          </w:rPr>
                          <w:t>(4.589)</w:t>
                        </w:r>
                      </w:p>
                    </w:txbxContent>
                  </v:textbox>
                </v:shape>
                <v:shape id="24 CuadroTexto" o:spid="_x0000_s1072" type="#_x0000_t202" style="position:absolute;left:17048;top:39897;width:1729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BRwgAAANsAAAAPAAAAZHJzL2Rvd25yZXYueG1sRI9Ba8JA&#10;FITvBf/D8oTe6kax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BW2dBRwgAAANsAAAAPAAAA&#10;AAAAAAAAAAAAAAcCAABkcnMvZG93bnJldi54bWxQSwUGAAAAAAMAAwC3AAAA9gIAAAAA&#10;" filled="f" stroked="f">
                  <v:textbox style="mso-fit-shape-to-text:t">
                    <w:txbxContent>
                      <w:p w14:paraId="446BFA1A" w14:textId="77777777" w:rsidR="00277CB3" w:rsidRDefault="00277CB3" w:rsidP="00277CB3">
                        <w:pPr>
                          <w:pStyle w:val="NormalWeb"/>
                          <w:spacing w:before="0" w:beforeAutospacing="0" w:after="0" w:afterAutospacing="0"/>
                        </w:pPr>
                        <w:r>
                          <w:rPr>
                            <w:color w:val="000000" w:themeColor="text1"/>
                            <w:kern w:val="24"/>
                          </w:rPr>
                          <w:t>h</w:t>
                        </w:r>
                        <w:r>
                          <w:rPr>
                            <w:color w:val="000000" w:themeColor="text1"/>
                            <w:kern w:val="24"/>
                            <w:position w:val="7"/>
                            <w:vertAlign w:val="superscript"/>
                          </w:rPr>
                          <w:t>y</w:t>
                        </w:r>
                        <w:r>
                          <w:rPr>
                            <w:color w:val="000000" w:themeColor="text1"/>
                            <w:kern w:val="24"/>
                          </w:rPr>
                          <w:t xml:space="preserve"> = g</w:t>
                        </w:r>
                        <w:r>
                          <w:rPr>
                            <w:color w:val="000000" w:themeColor="text1"/>
                            <w:kern w:val="24"/>
                            <w:position w:val="7"/>
                            <w:vertAlign w:val="superscript"/>
                          </w:rPr>
                          <w:t>y</w:t>
                        </w:r>
                        <w:r>
                          <w:rPr>
                            <w:color w:val="000000" w:themeColor="text1"/>
                            <w:kern w:val="24"/>
                          </w:rPr>
                          <w:t xml:space="preserve"> - f</w:t>
                        </w:r>
                        <w:r>
                          <w:rPr>
                            <w:color w:val="000000" w:themeColor="text1"/>
                            <w:kern w:val="24"/>
                            <w:position w:val="7"/>
                            <w:vertAlign w:val="superscript"/>
                          </w:rPr>
                          <w:t>y</w:t>
                        </w:r>
                        <w:r>
                          <w:rPr>
                            <w:color w:val="000000" w:themeColor="text1"/>
                            <w:kern w:val="24"/>
                          </w:rPr>
                          <w:t xml:space="preserve"> = 0.200*</w:t>
                        </w:r>
                      </w:p>
                      <w:p w14:paraId="7D668BBC" w14:textId="77777777" w:rsidR="00277CB3" w:rsidRDefault="00277CB3" w:rsidP="00277CB3">
                        <w:pPr>
                          <w:pStyle w:val="NormalWeb"/>
                          <w:spacing w:before="0" w:beforeAutospacing="0" w:after="0" w:afterAutospacing="0"/>
                          <w:jc w:val="center"/>
                        </w:pPr>
                        <w:r>
                          <w:rPr>
                            <w:color w:val="000000" w:themeColor="text1"/>
                            <w:kern w:val="24"/>
                          </w:rPr>
                          <w:t>(2.277)</w:t>
                        </w:r>
                      </w:p>
                    </w:txbxContent>
                  </v:textbox>
                </v:shape>
              </v:group>
            </w:pict>
          </mc:Fallback>
        </mc:AlternateContent>
      </w:r>
    </w:p>
    <w:p w14:paraId="00A70925" w14:textId="77777777" w:rsidR="00277CB3" w:rsidRDefault="00277CB3" w:rsidP="00277CB3">
      <w:pPr>
        <w:spacing w:after="120" w:line="360" w:lineRule="auto"/>
        <w:jc w:val="both"/>
        <w:rPr>
          <w:rFonts w:ascii="Times New Roman" w:hAnsi="Times New Roman"/>
          <w:b/>
          <w:color w:val="000000" w:themeColor="text1"/>
          <w:sz w:val="24"/>
          <w:szCs w:val="24"/>
        </w:rPr>
      </w:pPr>
    </w:p>
    <w:p w14:paraId="23167A41" w14:textId="77777777" w:rsidR="00277CB3" w:rsidRDefault="00277CB3" w:rsidP="00277CB3">
      <w:pPr>
        <w:spacing w:after="120" w:line="360" w:lineRule="auto"/>
        <w:jc w:val="both"/>
        <w:rPr>
          <w:rFonts w:ascii="Times New Roman" w:hAnsi="Times New Roman"/>
          <w:b/>
          <w:color w:val="000000" w:themeColor="text1"/>
          <w:sz w:val="24"/>
          <w:szCs w:val="24"/>
        </w:rPr>
      </w:pPr>
    </w:p>
    <w:p w14:paraId="305CD0BA" w14:textId="77777777" w:rsidR="00277CB3" w:rsidRDefault="00277CB3" w:rsidP="00277CB3">
      <w:pPr>
        <w:spacing w:after="120" w:line="360" w:lineRule="auto"/>
        <w:jc w:val="both"/>
        <w:rPr>
          <w:rFonts w:ascii="Times New Roman" w:hAnsi="Times New Roman"/>
          <w:b/>
          <w:color w:val="000000" w:themeColor="text1"/>
          <w:sz w:val="24"/>
          <w:szCs w:val="24"/>
        </w:rPr>
      </w:pPr>
    </w:p>
    <w:p w14:paraId="73C04EFD" w14:textId="77777777" w:rsidR="00277CB3" w:rsidRDefault="00277CB3" w:rsidP="00277CB3">
      <w:pPr>
        <w:spacing w:after="120" w:line="360" w:lineRule="auto"/>
        <w:jc w:val="both"/>
        <w:rPr>
          <w:rFonts w:ascii="Times New Roman" w:hAnsi="Times New Roman"/>
          <w:b/>
          <w:color w:val="000000" w:themeColor="text1"/>
          <w:sz w:val="24"/>
          <w:szCs w:val="24"/>
        </w:rPr>
      </w:pPr>
    </w:p>
    <w:p w14:paraId="33A3392F" w14:textId="77777777" w:rsidR="00277CB3" w:rsidRDefault="00277CB3" w:rsidP="00277CB3">
      <w:pPr>
        <w:spacing w:after="120" w:line="360" w:lineRule="auto"/>
        <w:jc w:val="both"/>
        <w:rPr>
          <w:rFonts w:ascii="Times New Roman" w:hAnsi="Times New Roman"/>
          <w:b/>
          <w:color w:val="000000" w:themeColor="text1"/>
          <w:sz w:val="24"/>
          <w:szCs w:val="24"/>
        </w:rPr>
      </w:pPr>
    </w:p>
    <w:p w14:paraId="17D58649" w14:textId="77777777" w:rsidR="00277CB3" w:rsidRDefault="00277CB3" w:rsidP="00277CB3">
      <w:pPr>
        <w:spacing w:after="120" w:line="360" w:lineRule="auto"/>
        <w:jc w:val="both"/>
        <w:rPr>
          <w:rFonts w:ascii="Times New Roman" w:hAnsi="Times New Roman"/>
          <w:b/>
          <w:color w:val="000000" w:themeColor="text1"/>
          <w:sz w:val="24"/>
          <w:szCs w:val="24"/>
        </w:rPr>
      </w:pPr>
    </w:p>
    <w:p w14:paraId="758D598F" w14:textId="77777777" w:rsidR="00277CB3" w:rsidRDefault="00277CB3" w:rsidP="00277CB3">
      <w:pPr>
        <w:spacing w:after="120" w:line="360" w:lineRule="auto"/>
        <w:jc w:val="both"/>
        <w:rPr>
          <w:rFonts w:ascii="Times New Roman" w:hAnsi="Times New Roman"/>
          <w:b/>
          <w:color w:val="000000" w:themeColor="text1"/>
          <w:sz w:val="24"/>
          <w:szCs w:val="24"/>
        </w:rPr>
      </w:pPr>
    </w:p>
    <w:p w14:paraId="4AB1C83F" w14:textId="77777777" w:rsidR="00277CB3" w:rsidRDefault="00277CB3" w:rsidP="00277CB3">
      <w:pPr>
        <w:spacing w:after="120" w:line="360" w:lineRule="auto"/>
        <w:jc w:val="both"/>
        <w:rPr>
          <w:rFonts w:ascii="Times New Roman" w:hAnsi="Times New Roman"/>
          <w:b/>
          <w:color w:val="000000" w:themeColor="text1"/>
          <w:sz w:val="24"/>
          <w:szCs w:val="24"/>
        </w:rPr>
      </w:pPr>
    </w:p>
    <w:p w14:paraId="215BF81F" w14:textId="77777777" w:rsidR="00277CB3" w:rsidRDefault="00277CB3" w:rsidP="00277CB3">
      <w:pPr>
        <w:spacing w:after="120" w:line="360" w:lineRule="auto"/>
        <w:jc w:val="both"/>
        <w:rPr>
          <w:rFonts w:ascii="Times New Roman" w:hAnsi="Times New Roman"/>
          <w:b/>
          <w:color w:val="000000" w:themeColor="text1"/>
          <w:sz w:val="24"/>
          <w:szCs w:val="24"/>
        </w:rPr>
      </w:pPr>
    </w:p>
    <w:p w14:paraId="604A91EE" w14:textId="77777777" w:rsidR="00277CB3" w:rsidRDefault="00277CB3" w:rsidP="00277CB3">
      <w:pPr>
        <w:spacing w:after="120" w:line="360" w:lineRule="auto"/>
        <w:jc w:val="both"/>
        <w:rPr>
          <w:rFonts w:ascii="Times New Roman" w:hAnsi="Times New Roman"/>
          <w:b/>
          <w:color w:val="000000" w:themeColor="text1"/>
          <w:sz w:val="24"/>
          <w:szCs w:val="24"/>
        </w:rPr>
      </w:pPr>
    </w:p>
    <w:p w14:paraId="27CD3B0B" w14:textId="77777777" w:rsidR="00277CB3" w:rsidRDefault="00277CB3" w:rsidP="00277CB3">
      <w:pPr>
        <w:spacing w:after="120" w:line="360" w:lineRule="auto"/>
        <w:jc w:val="both"/>
        <w:rPr>
          <w:rFonts w:ascii="Times New Roman" w:hAnsi="Times New Roman"/>
          <w:b/>
          <w:color w:val="000000" w:themeColor="text1"/>
          <w:sz w:val="24"/>
          <w:szCs w:val="24"/>
        </w:rPr>
      </w:pPr>
    </w:p>
    <w:p w14:paraId="075ED7D6" w14:textId="77777777" w:rsidR="00277CB3" w:rsidRDefault="00277CB3" w:rsidP="00277CB3">
      <w:pPr>
        <w:spacing w:after="120" w:line="360" w:lineRule="auto"/>
        <w:jc w:val="both"/>
        <w:rPr>
          <w:rFonts w:ascii="Times New Roman" w:hAnsi="Times New Roman"/>
          <w:b/>
          <w:color w:val="000000" w:themeColor="text1"/>
          <w:sz w:val="24"/>
          <w:szCs w:val="24"/>
        </w:rPr>
      </w:pPr>
    </w:p>
    <w:p w14:paraId="5C8AE11E" w14:textId="77777777" w:rsidR="00277CB3" w:rsidRPr="00545F57" w:rsidRDefault="00277CB3" w:rsidP="00277CB3">
      <w:pPr>
        <w:spacing w:after="120" w:line="360" w:lineRule="auto"/>
        <w:jc w:val="both"/>
        <w:rPr>
          <w:rFonts w:ascii="Times New Roman" w:hAnsi="Times New Roman"/>
          <w:b/>
          <w:color w:val="000000" w:themeColor="text1"/>
          <w:sz w:val="24"/>
          <w:szCs w:val="24"/>
        </w:rPr>
      </w:pPr>
    </w:p>
    <w:p w14:paraId="56EB1476" w14:textId="77777777" w:rsidR="00277CB3" w:rsidRPr="00950296" w:rsidRDefault="00277CB3" w:rsidP="00277CB3">
      <w:pPr>
        <w:rPr>
          <w:rFonts w:ascii="Times New Roman" w:hAnsi="Times New Roman"/>
          <w:b/>
          <w:color w:val="000000" w:themeColor="text1"/>
          <w:sz w:val="24"/>
          <w:szCs w:val="24"/>
        </w:rPr>
      </w:pPr>
    </w:p>
    <w:p w14:paraId="6531AF8E" w14:textId="6DA16F91" w:rsidR="00277CB3" w:rsidRDefault="00277CB3" w:rsidP="00277CB3">
      <w:pPr>
        <w:rPr>
          <w:rFonts w:ascii="Times New Roman" w:eastAsia="Times New Roman" w:hAnsi="Times New Roman" w:cs="Times New Roman"/>
          <w:sz w:val="20"/>
          <w:szCs w:val="20"/>
        </w:rPr>
      </w:pPr>
    </w:p>
    <w:p w14:paraId="6541F513" w14:textId="2E63CD38" w:rsidR="00277CB3" w:rsidRDefault="00277CB3" w:rsidP="00277CB3">
      <w:pPr>
        <w:rPr>
          <w:rFonts w:ascii="Times New Roman" w:eastAsia="Times New Roman" w:hAnsi="Times New Roman" w:cs="Times New Roman"/>
          <w:sz w:val="20"/>
          <w:szCs w:val="20"/>
        </w:rPr>
      </w:pPr>
    </w:p>
    <w:p w14:paraId="45C4A5B9" w14:textId="241695E2" w:rsidR="00277CB3" w:rsidRDefault="00277CB3" w:rsidP="00277CB3">
      <w:pPr>
        <w:rPr>
          <w:rFonts w:ascii="Times New Roman" w:eastAsia="Times New Roman" w:hAnsi="Times New Roman" w:cs="Times New Roman"/>
          <w:sz w:val="20"/>
          <w:szCs w:val="20"/>
        </w:rPr>
      </w:pPr>
    </w:p>
    <w:p w14:paraId="1180B341" w14:textId="11698847" w:rsidR="00277CB3" w:rsidRDefault="00277CB3" w:rsidP="00277CB3">
      <w:pPr>
        <w:rPr>
          <w:rFonts w:ascii="Times New Roman" w:eastAsia="Times New Roman" w:hAnsi="Times New Roman" w:cs="Times New Roman"/>
          <w:sz w:val="20"/>
          <w:szCs w:val="20"/>
        </w:rPr>
      </w:pPr>
    </w:p>
    <w:p w14:paraId="189DC018" w14:textId="76DF2A50" w:rsidR="00277CB3" w:rsidRDefault="00277CB3" w:rsidP="00277CB3">
      <w:pPr>
        <w:rPr>
          <w:rFonts w:ascii="Times New Roman" w:eastAsia="Times New Roman" w:hAnsi="Times New Roman" w:cs="Times New Roman"/>
          <w:sz w:val="20"/>
          <w:szCs w:val="20"/>
        </w:rPr>
      </w:pPr>
    </w:p>
    <w:p w14:paraId="6A6737D8" w14:textId="14D6522E" w:rsidR="00277CB3" w:rsidRDefault="00277CB3" w:rsidP="00277CB3">
      <w:pPr>
        <w:rPr>
          <w:rFonts w:ascii="Times New Roman" w:eastAsia="Times New Roman" w:hAnsi="Times New Roman" w:cs="Times New Roman"/>
          <w:sz w:val="20"/>
          <w:szCs w:val="20"/>
        </w:rPr>
      </w:pPr>
    </w:p>
    <w:p w14:paraId="7D1B7A16" w14:textId="222793DB" w:rsidR="00277CB3" w:rsidRDefault="00277CB3" w:rsidP="00277CB3">
      <w:pPr>
        <w:rPr>
          <w:rFonts w:ascii="Times New Roman" w:eastAsia="Times New Roman" w:hAnsi="Times New Roman" w:cs="Times New Roman"/>
          <w:sz w:val="20"/>
          <w:szCs w:val="20"/>
        </w:rPr>
      </w:pPr>
    </w:p>
    <w:p w14:paraId="636007C2" w14:textId="76167716" w:rsidR="00277CB3" w:rsidRDefault="00277CB3" w:rsidP="00277CB3">
      <w:pPr>
        <w:rPr>
          <w:rFonts w:ascii="Times New Roman" w:eastAsia="Times New Roman" w:hAnsi="Times New Roman" w:cs="Times New Roman"/>
          <w:sz w:val="20"/>
          <w:szCs w:val="20"/>
        </w:rPr>
      </w:pPr>
    </w:p>
    <w:p w14:paraId="56E3907C" w14:textId="732ACADF" w:rsidR="00277CB3" w:rsidRDefault="00277CB3" w:rsidP="00277CB3">
      <w:pPr>
        <w:rPr>
          <w:rFonts w:ascii="Times New Roman" w:eastAsia="Times New Roman" w:hAnsi="Times New Roman" w:cs="Times New Roman"/>
          <w:sz w:val="20"/>
          <w:szCs w:val="20"/>
        </w:rPr>
      </w:pPr>
    </w:p>
    <w:p w14:paraId="4BB5C772" w14:textId="17B132C3" w:rsidR="00277CB3" w:rsidRDefault="00277CB3" w:rsidP="00277CB3">
      <w:pPr>
        <w:rPr>
          <w:rFonts w:ascii="Times New Roman" w:eastAsia="Times New Roman" w:hAnsi="Times New Roman" w:cs="Times New Roman"/>
          <w:sz w:val="20"/>
          <w:szCs w:val="20"/>
        </w:rPr>
      </w:pPr>
    </w:p>
    <w:p w14:paraId="03F52E39" w14:textId="6FFAE9D7" w:rsidR="00277CB3" w:rsidRDefault="00277CB3" w:rsidP="00277CB3">
      <w:pPr>
        <w:rPr>
          <w:rFonts w:ascii="Times New Roman" w:eastAsia="Times New Roman" w:hAnsi="Times New Roman" w:cs="Times New Roman"/>
          <w:sz w:val="20"/>
          <w:szCs w:val="20"/>
        </w:rPr>
      </w:pPr>
    </w:p>
    <w:p w14:paraId="07E9D299" w14:textId="3040E3DE" w:rsidR="00277CB3" w:rsidRDefault="00277CB3" w:rsidP="00277CB3">
      <w:pPr>
        <w:rPr>
          <w:rFonts w:ascii="Times New Roman" w:eastAsia="Times New Roman" w:hAnsi="Times New Roman" w:cs="Times New Roman"/>
          <w:sz w:val="20"/>
          <w:szCs w:val="20"/>
        </w:rPr>
      </w:pPr>
    </w:p>
    <w:p w14:paraId="21DD9A91" w14:textId="77777777" w:rsidR="00277CB3" w:rsidRPr="00FC4648" w:rsidRDefault="00277CB3" w:rsidP="00277CB3">
      <w:pPr>
        <w:spacing w:after="120" w:line="360" w:lineRule="auto"/>
        <w:jc w:val="both"/>
        <w:rPr>
          <w:b/>
          <w:color w:val="000000" w:themeColor="text1"/>
          <w:szCs w:val="24"/>
        </w:rPr>
      </w:pPr>
      <w:r w:rsidRPr="00FC4648">
        <w:rPr>
          <w:b/>
          <w:color w:val="000000" w:themeColor="text1"/>
          <w:szCs w:val="24"/>
        </w:rPr>
        <w:lastRenderedPageBreak/>
        <w:t>F</w:t>
      </w:r>
      <w:r>
        <w:rPr>
          <w:b/>
          <w:color w:val="000000" w:themeColor="text1"/>
          <w:szCs w:val="24"/>
        </w:rPr>
        <w:t>igure 3: Estimated Model in Seville</w:t>
      </w:r>
    </w:p>
    <w:p w14:paraId="4D7F81B8" w14:textId="77777777" w:rsidR="00277CB3" w:rsidRDefault="00277CB3" w:rsidP="00277CB3">
      <w:pPr>
        <w:spacing w:after="120" w:line="360" w:lineRule="auto"/>
        <w:jc w:val="both"/>
        <w:rPr>
          <w:rFonts w:eastAsia="Times New Roman"/>
        </w:rPr>
      </w:pPr>
      <w:r w:rsidRPr="002E4919">
        <w:rPr>
          <w:rFonts w:ascii="Times New Roman" w:hAnsi="Times New Roman"/>
          <w:b/>
          <w:noProof/>
          <w:color w:val="000000" w:themeColor="text1"/>
          <w:sz w:val="24"/>
          <w:szCs w:val="24"/>
          <w:lang w:val="es-ES"/>
        </w:rPr>
        <mc:AlternateContent>
          <mc:Choice Requires="wpg">
            <w:drawing>
              <wp:anchor distT="0" distB="0" distL="114300" distR="114300" simplePos="0" relativeHeight="251664384" behindDoc="0" locked="0" layoutInCell="1" allowOverlap="1" wp14:anchorId="3679EF34" wp14:editId="2F6D7FBC">
                <wp:simplePos x="0" y="0"/>
                <wp:positionH relativeFrom="column">
                  <wp:posOffset>536014</wp:posOffset>
                </wp:positionH>
                <wp:positionV relativeFrom="paragraph">
                  <wp:posOffset>175245</wp:posOffset>
                </wp:positionV>
                <wp:extent cx="5171375" cy="4476134"/>
                <wp:effectExtent l="0" t="0" r="10795" b="0"/>
                <wp:wrapNone/>
                <wp:docPr id="71" name="8 Grupo" descr="Figure 3: Estimated Model in Seville"/>
                <wp:cNvGraphicFramePr/>
                <a:graphic xmlns:a="http://schemas.openxmlformats.org/drawingml/2006/main">
                  <a:graphicData uri="http://schemas.microsoft.com/office/word/2010/wordprocessingGroup">
                    <wpg:wgp>
                      <wpg:cNvGrpSpPr/>
                      <wpg:grpSpPr>
                        <a:xfrm>
                          <a:off x="0" y="0"/>
                          <a:ext cx="5171375" cy="4476134"/>
                          <a:chOff x="0" y="0"/>
                          <a:chExt cx="5171375" cy="4476134"/>
                        </a:xfrm>
                      </wpg:grpSpPr>
                      <wps:wsp>
                        <wps:cNvPr id="72" name="3 Elipse"/>
                        <wps:cNvSpPr/>
                        <wps:spPr>
                          <a:xfrm>
                            <a:off x="0" y="1427966"/>
                            <a:ext cx="1440160" cy="79208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5018EB" w14:textId="77777777" w:rsidR="00277CB3" w:rsidRDefault="00277CB3" w:rsidP="00277CB3">
                              <w:pPr>
                                <w:rPr>
                                  <w:rFonts w:eastAsia="Times New Roman"/>
                                </w:rPr>
                              </w:pPr>
                            </w:p>
                          </w:txbxContent>
                        </wps:txbx>
                        <wps:bodyPr rtlCol="0" anchor="ctr"/>
                      </wps:wsp>
                      <wps:wsp>
                        <wps:cNvPr id="73" name="4 Elipse"/>
                        <wps:cNvSpPr/>
                        <wps:spPr>
                          <a:xfrm>
                            <a:off x="1656184" y="533673"/>
                            <a:ext cx="1368152" cy="7200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04973" w14:textId="77777777" w:rsidR="00277CB3" w:rsidRDefault="00277CB3" w:rsidP="00277CB3">
                              <w:pPr>
                                <w:rPr>
                                  <w:rFonts w:eastAsia="Times New Roman"/>
                                </w:rPr>
                              </w:pPr>
                            </w:p>
                          </w:txbxContent>
                        </wps:txbx>
                        <wps:bodyPr rtlCol="0" anchor="ctr"/>
                      </wps:wsp>
                      <wps:wsp>
                        <wps:cNvPr id="74" name="6 Elipse"/>
                        <wps:cNvSpPr/>
                        <wps:spPr>
                          <a:xfrm>
                            <a:off x="1728192" y="2477889"/>
                            <a:ext cx="1440160" cy="79208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38F13" w14:textId="77777777" w:rsidR="00277CB3" w:rsidRDefault="00277CB3" w:rsidP="00277CB3">
                              <w:pPr>
                                <w:rPr>
                                  <w:rFonts w:eastAsia="Times New Roman"/>
                                </w:rPr>
                              </w:pPr>
                            </w:p>
                          </w:txbxContent>
                        </wps:txbx>
                        <wps:bodyPr rtlCol="0" anchor="ctr"/>
                      </wps:wsp>
                      <wps:wsp>
                        <wps:cNvPr id="75" name="7 Elipse"/>
                        <wps:cNvSpPr/>
                        <wps:spPr>
                          <a:xfrm>
                            <a:off x="3816424" y="1427966"/>
                            <a:ext cx="1354951" cy="79208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301A5" w14:textId="77777777" w:rsidR="00277CB3" w:rsidRDefault="00277CB3" w:rsidP="00277CB3">
                              <w:pPr>
                                <w:rPr>
                                  <w:rFonts w:eastAsia="Times New Roman"/>
                                </w:rPr>
                              </w:pPr>
                            </w:p>
                          </w:txbxContent>
                        </wps:txbx>
                        <wps:bodyPr rtlCol="0" anchor="ctr"/>
                      </wps:wsp>
                      <wps:wsp>
                        <wps:cNvPr id="76" name="9 CuadroTexto"/>
                        <wps:cNvSpPr txBox="1"/>
                        <wps:spPr>
                          <a:xfrm>
                            <a:off x="1810635" y="541832"/>
                            <a:ext cx="1079500" cy="706120"/>
                          </a:xfrm>
                          <a:prstGeom prst="rect">
                            <a:avLst/>
                          </a:prstGeom>
                          <a:noFill/>
                        </wps:spPr>
                        <wps:txbx>
                          <w:txbxContent>
                            <w:p w14:paraId="38F47EFC" w14:textId="77777777" w:rsidR="00277CB3" w:rsidRDefault="00277CB3" w:rsidP="00277CB3">
                              <w:pPr>
                                <w:pStyle w:val="NormalWeb"/>
                                <w:spacing w:before="0" w:beforeAutospacing="0" w:after="0" w:afterAutospacing="0"/>
                                <w:jc w:val="center"/>
                              </w:pPr>
                              <w:r>
                                <w:rPr>
                                  <w:b/>
                                  <w:bCs/>
                                  <w:color w:val="000000" w:themeColor="text1"/>
                                  <w:kern w:val="24"/>
                                </w:rPr>
                                <w:t>P. V.</w:t>
                              </w:r>
                            </w:p>
                            <w:p w14:paraId="16B85DD8"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=0.343</w:t>
                              </w:r>
                            </w:p>
                            <w:p w14:paraId="39F4E835"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=0.260</w:t>
                              </w:r>
                            </w:p>
                          </w:txbxContent>
                        </wps:txbx>
                        <wps:bodyPr wrap="square" rtlCol="0">
                          <a:spAutoFit/>
                        </wps:bodyPr>
                      </wps:wsp>
                      <wps:wsp>
                        <wps:cNvPr id="77" name="12 CuadroTexto"/>
                        <wps:cNvSpPr txBox="1"/>
                        <wps:spPr>
                          <a:xfrm>
                            <a:off x="126000" y="1613658"/>
                            <a:ext cx="1188085" cy="266700"/>
                          </a:xfrm>
                          <a:prstGeom prst="rect">
                            <a:avLst/>
                          </a:prstGeom>
                          <a:noFill/>
                        </wps:spPr>
                        <wps:txbx>
                          <w:txbxContent>
                            <w:p w14:paraId="6FF65587" w14:textId="77777777" w:rsidR="00277CB3" w:rsidRDefault="00277CB3" w:rsidP="00277CB3">
                              <w:pPr>
                                <w:pStyle w:val="NormalWeb"/>
                                <w:spacing w:before="0" w:beforeAutospacing="0" w:after="0" w:afterAutospacing="0"/>
                                <w:jc w:val="center"/>
                              </w:pPr>
                              <w:r>
                                <w:rPr>
                                  <w:b/>
                                  <w:bCs/>
                                  <w:color w:val="000000" w:themeColor="text1"/>
                                  <w:kern w:val="24"/>
                                </w:rPr>
                                <w:t>E. Q.</w:t>
                              </w:r>
                            </w:p>
                          </w:txbxContent>
                        </wps:txbx>
                        <wps:bodyPr wrap="square" rtlCol="0">
                          <a:spAutoFit/>
                        </wps:bodyPr>
                      </wps:wsp>
                      <wps:wsp>
                        <wps:cNvPr id="78" name="13 CuadroTexto"/>
                        <wps:cNvSpPr txBox="1"/>
                        <wps:spPr>
                          <a:xfrm>
                            <a:off x="1971002" y="2549684"/>
                            <a:ext cx="953770" cy="706120"/>
                          </a:xfrm>
                          <a:prstGeom prst="rect">
                            <a:avLst/>
                          </a:prstGeom>
                          <a:noFill/>
                        </wps:spPr>
                        <wps:txbx>
                          <w:txbxContent>
                            <w:p w14:paraId="11C754A9" w14:textId="77777777" w:rsidR="00277CB3" w:rsidRDefault="00277CB3" w:rsidP="00277CB3">
                              <w:pPr>
                                <w:pStyle w:val="NormalWeb"/>
                                <w:spacing w:before="0" w:beforeAutospacing="0" w:after="0" w:afterAutospacing="0"/>
                                <w:jc w:val="center"/>
                              </w:pPr>
                              <w:r>
                                <w:rPr>
                                  <w:b/>
                                  <w:bCs/>
                                  <w:color w:val="000000" w:themeColor="text1"/>
                                  <w:kern w:val="24"/>
                                </w:rPr>
                                <w:t>Emo.</w:t>
                              </w:r>
                            </w:p>
                            <w:p w14:paraId="2707815B"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=0.418</w:t>
                              </w:r>
                            </w:p>
                            <w:p w14:paraId="65FA4F1B"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=0.254</w:t>
                              </w:r>
                            </w:p>
                          </w:txbxContent>
                        </wps:txbx>
                        <wps:bodyPr wrap="square" rtlCol="0">
                          <a:spAutoFit/>
                        </wps:bodyPr>
                      </wps:wsp>
                      <wps:wsp>
                        <wps:cNvPr id="79" name="14 CuadroTexto"/>
                        <wps:cNvSpPr txBox="1"/>
                        <wps:spPr>
                          <a:xfrm>
                            <a:off x="4045805" y="1502750"/>
                            <a:ext cx="994410" cy="706120"/>
                          </a:xfrm>
                          <a:prstGeom prst="rect">
                            <a:avLst/>
                          </a:prstGeom>
                          <a:noFill/>
                        </wps:spPr>
                        <wps:txbx>
                          <w:txbxContent>
                            <w:p w14:paraId="44C26034" w14:textId="77777777" w:rsidR="00277CB3" w:rsidRDefault="00277CB3" w:rsidP="00277CB3">
                              <w:pPr>
                                <w:pStyle w:val="NormalWeb"/>
                                <w:spacing w:before="0" w:beforeAutospacing="0" w:after="0" w:afterAutospacing="0"/>
                                <w:jc w:val="center"/>
                              </w:pPr>
                              <w:r>
                                <w:rPr>
                                  <w:b/>
                                  <w:bCs/>
                                  <w:color w:val="000000" w:themeColor="text1"/>
                                  <w:kern w:val="24"/>
                                </w:rPr>
                                <w:t>Sat.</w:t>
                              </w:r>
                            </w:p>
                            <w:p w14:paraId="6FF18FE4"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=0.595</w:t>
                              </w:r>
                            </w:p>
                            <w:p w14:paraId="212A1857"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=0.391</w:t>
                              </w:r>
                            </w:p>
                          </w:txbxContent>
                        </wps:txbx>
                        <wps:bodyPr wrap="square" rtlCol="0">
                          <a:spAutoFit/>
                        </wps:bodyPr>
                      </wps:wsp>
                      <wps:wsp>
                        <wps:cNvPr id="80" name="16 Conector recto de flecha"/>
                        <wps:cNvCnPr/>
                        <wps:spPr>
                          <a:xfrm>
                            <a:off x="1440160" y="1824010"/>
                            <a:ext cx="237626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1" name="19 Conector recto de flecha"/>
                        <wps:cNvCnPr/>
                        <wps:spPr>
                          <a:xfrm>
                            <a:off x="3024336" y="893713"/>
                            <a:ext cx="990516" cy="65025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 name="21 Conector recto de flecha"/>
                        <wps:cNvCnPr/>
                        <wps:spPr>
                          <a:xfrm flipV="1">
                            <a:off x="3168352" y="2104055"/>
                            <a:ext cx="846500" cy="76987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3" name="23 Conector recto de flecha"/>
                        <wps:cNvCnPr/>
                        <wps:spPr>
                          <a:xfrm flipV="1">
                            <a:off x="720080" y="893713"/>
                            <a:ext cx="936104" cy="53425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4" name="25 Conector recto de flecha"/>
                        <wps:cNvCnPr/>
                        <wps:spPr>
                          <a:xfrm>
                            <a:off x="720080" y="2220054"/>
                            <a:ext cx="1008112" cy="65387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5" name="27 CuadroTexto"/>
                        <wps:cNvSpPr txBox="1"/>
                        <wps:spPr>
                          <a:xfrm>
                            <a:off x="2016002" y="1559886"/>
                            <a:ext cx="1151890" cy="311150"/>
                          </a:xfrm>
                          <a:prstGeom prst="rect">
                            <a:avLst/>
                          </a:prstGeom>
                          <a:noFill/>
                        </wps:spPr>
                        <wps:txbx>
                          <w:txbxContent>
                            <w:p w14:paraId="4B257956" w14:textId="77777777" w:rsidR="00277CB3" w:rsidRDefault="00277CB3" w:rsidP="00277CB3">
                              <w:pPr>
                                <w:pStyle w:val="NormalWeb"/>
                                <w:spacing w:before="0" w:beforeAutospacing="0" w:after="0" w:afterAutospacing="0"/>
                              </w:pPr>
                              <w:r>
                                <w:rPr>
                                  <w:color w:val="000000" w:themeColor="text1"/>
                                  <w:kern w:val="24"/>
                                </w:rPr>
                                <w:t>a</w:t>
                              </w:r>
                              <w:r>
                                <w:rPr>
                                  <w:color w:val="000000" w:themeColor="text1"/>
                                  <w:kern w:val="24"/>
                                  <w:position w:val="7"/>
                                  <w:vertAlign w:val="superscript"/>
                                </w:rPr>
                                <w:t>s</w:t>
                              </w:r>
                              <w:r>
                                <w:rPr>
                                  <w:color w:val="000000" w:themeColor="text1"/>
                                  <w:kern w:val="24"/>
                                </w:rPr>
                                <w:t xml:space="preserve"> = 0.031 </w:t>
                              </w:r>
                              <w:r>
                                <w:rPr>
                                  <w:color w:val="000000" w:themeColor="text1"/>
                                  <w:kern w:val="24"/>
                                </w:rPr>
                                <w:t>n.s.</w:t>
                              </w:r>
                            </w:p>
                          </w:txbxContent>
                        </wps:txbx>
                        <wps:bodyPr wrap="square" rtlCol="0">
                          <a:spAutoFit/>
                        </wps:bodyPr>
                      </wps:wsp>
                      <wps:wsp>
                        <wps:cNvPr id="86" name="28 CuadroTexto"/>
                        <wps:cNvSpPr txBox="1"/>
                        <wps:spPr>
                          <a:xfrm>
                            <a:off x="3195003" y="755150"/>
                            <a:ext cx="1241425" cy="486410"/>
                          </a:xfrm>
                          <a:prstGeom prst="rect">
                            <a:avLst/>
                          </a:prstGeom>
                          <a:noFill/>
                        </wps:spPr>
                        <wps:txbx>
                          <w:txbxContent>
                            <w:p w14:paraId="36586B64" w14:textId="77777777" w:rsidR="00277CB3" w:rsidRDefault="00277CB3" w:rsidP="00277CB3">
                              <w:pPr>
                                <w:pStyle w:val="NormalWeb"/>
                                <w:spacing w:before="0" w:beforeAutospacing="0" w:after="0" w:afterAutospacing="0"/>
                                <w:jc w:val="center"/>
                              </w:pPr>
                              <w:r>
                                <w:rPr>
                                  <w:color w:val="000000" w:themeColor="text1"/>
                                  <w:kern w:val="24"/>
                                </w:rPr>
                                <w:t>b</w:t>
                              </w:r>
                              <w:r>
                                <w:rPr>
                                  <w:color w:val="000000" w:themeColor="text1"/>
                                  <w:kern w:val="24"/>
                                  <w:position w:val="7"/>
                                  <w:vertAlign w:val="superscript"/>
                                </w:rPr>
                                <w:t xml:space="preserve">s </w:t>
                              </w:r>
                              <w:r>
                                <w:rPr>
                                  <w:color w:val="000000" w:themeColor="text1"/>
                                  <w:kern w:val="24"/>
                                </w:rPr>
                                <w:t xml:space="preserve"> = 0.343***</w:t>
                              </w:r>
                            </w:p>
                            <w:p w14:paraId="791C9CE3" w14:textId="77777777" w:rsidR="00277CB3" w:rsidRDefault="00277CB3" w:rsidP="00277CB3">
                              <w:pPr>
                                <w:pStyle w:val="NormalWeb"/>
                                <w:spacing w:before="0" w:beforeAutospacing="0" w:after="0" w:afterAutospacing="0"/>
                                <w:jc w:val="center"/>
                              </w:pPr>
                              <w:r>
                                <w:rPr>
                                  <w:color w:val="000000" w:themeColor="text1"/>
                                  <w:kern w:val="24"/>
                                </w:rPr>
                                <w:t>(5.160)</w:t>
                              </w:r>
                            </w:p>
                          </w:txbxContent>
                        </wps:txbx>
                        <wps:bodyPr wrap="square" rtlCol="0">
                          <a:spAutoFit/>
                        </wps:bodyPr>
                      </wps:wsp>
                      <wps:wsp>
                        <wps:cNvPr id="87" name="29 CuadroTexto"/>
                        <wps:cNvSpPr txBox="1"/>
                        <wps:spPr>
                          <a:xfrm>
                            <a:off x="3478197" y="2493259"/>
                            <a:ext cx="1064895" cy="486410"/>
                          </a:xfrm>
                          <a:prstGeom prst="rect">
                            <a:avLst/>
                          </a:prstGeom>
                          <a:noFill/>
                        </wps:spPr>
                        <wps:txbx>
                          <w:txbxContent>
                            <w:p w14:paraId="10168637" w14:textId="77777777" w:rsidR="00277CB3" w:rsidRDefault="00277CB3" w:rsidP="00277CB3">
                              <w:pPr>
                                <w:pStyle w:val="NormalWeb"/>
                                <w:spacing w:before="0" w:beforeAutospacing="0" w:after="0" w:afterAutospacing="0"/>
                                <w:jc w:val="center"/>
                              </w:pPr>
                              <w:r>
                                <w:rPr>
                                  <w:color w:val="000000" w:themeColor="text1"/>
                                  <w:kern w:val="24"/>
                                </w:rPr>
                                <w:t>c</w:t>
                              </w:r>
                              <w:r>
                                <w:rPr>
                                  <w:color w:val="000000" w:themeColor="text1"/>
                                  <w:kern w:val="24"/>
                                  <w:position w:val="7"/>
                                  <w:vertAlign w:val="superscript"/>
                                </w:rPr>
                                <w:t>s</w:t>
                              </w:r>
                              <w:r>
                                <w:rPr>
                                  <w:color w:val="000000" w:themeColor="text1"/>
                                  <w:kern w:val="24"/>
                                </w:rPr>
                                <w:t xml:space="preserve"> = 0.523***</w:t>
                              </w:r>
                            </w:p>
                            <w:p w14:paraId="4B279B7C" w14:textId="77777777" w:rsidR="00277CB3" w:rsidRDefault="00277CB3" w:rsidP="00277CB3">
                              <w:pPr>
                                <w:pStyle w:val="NormalWeb"/>
                                <w:spacing w:before="0" w:beforeAutospacing="0" w:after="0" w:afterAutospacing="0"/>
                                <w:jc w:val="center"/>
                              </w:pPr>
                              <w:r>
                                <w:rPr>
                                  <w:color w:val="000000" w:themeColor="text1"/>
                                  <w:kern w:val="24"/>
                                </w:rPr>
                                <w:t>(5.160)</w:t>
                              </w:r>
                            </w:p>
                          </w:txbxContent>
                        </wps:txbx>
                        <wps:bodyPr wrap="square" rtlCol="0">
                          <a:spAutoFit/>
                        </wps:bodyPr>
                      </wps:wsp>
                      <wps:wsp>
                        <wps:cNvPr id="88" name="30 CuadroTexto"/>
                        <wps:cNvSpPr txBox="1"/>
                        <wps:spPr>
                          <a:xfrm>
                            <a:off x="216000" y="926515"/>
                            <a:ext cx="1097915" cy="486410"/>
                          </a:xfrm>
                          <a:prstGeom prst="rect">
                            <a:avLst/>
                          </a:prstGeom>
                          <a:noFill/>
                        </wps:spPr>
                        <wps:txbx>
                          <w:txbxContent>
                            <w:p w14:paraId="05613489" w14:textId="77777777" w:rsidR="00277CB3" w:rsidRDefault="00277CB3" w:rsidP="00277CB3">
                              <w:pPr>
                                <w:pStyle w:val="NormalWeb"/>
                                <w:spacing w:before="0" w:beforeAutospacing="0" w:after="0" w:afterAutospacing="0"/>
                              </w:pPr>
                              <w:r>
                                <w:rPr>
                                  <w:color w:val="000000" w:themeColor="text1"/>
                                  <w:kern w:val="24"/>
                                </w:rPr>
                                <w:t>d</w:t>
                              </w:r>
                              <w:r>
                                <w:rPr>
                                  <w:color w:val="000000" w:themeColor="text1"/>
                                  <w:kern w:val="24"/>
                                  <w:position w:val="7"/>
                                  <w:vertAlign w:val="superscript"/>
                                </w:rPr>
                                <w:t>s</w:t>
                              </w:r>
                              <w:r>
                                <w:rPr>
                                  <w:color w:val="000000" w:themeColor="text1"/>
                                  <w:kern w:val="24"/>
                                </w:rPr>
                                <w:t xml:space="preserve"> = 0.592***</w:t>
                              </w:r>
                            </w:p>
                            <w:p w14:paraId="7D292623" w14:textId="77777777" w:rsidR="00277CB3" w:rsidRDefault="00277CB3" w:rsidP="00277CB3">
                              <w:pPr>
                                <w:pStyle w:val="NormalWeb"/>
                                <w:spacing w:before="0" w:beforeAutospacing="0" w:after="0" w:afterAutospacing="0"/>
                              </w:pPr>
                              <w:r>
                                <w:rPr>
                                  <w:color w:val="000000" w:themeColor="text1"/>
                                  <w:kern w:val="24"/>
                                </w:rPr>
                                <w:t>(14.390</w:t>
                              </w:r>
                            </w:p>
                          </w:txbxContent>
                        </wps:txbx>
                        <wps:bodyPr wrap="square" rtlCol="0">
                          <a:spAutoFit/>
                        </wps:bodyPr>
                      </wps:wsp>
                      <wps:wsp>
                        <wps:cNvPr id="89" name="31 CuadroTexto"/>
                        <wps:cNvSpPr txBox="1"/>
                        <wps:spPr>
                          <a:xfrm>
                            <a:off x="216000" y="2546780"/>
                            <a:ext cx="1222375" cy="486410"/>
                          </a:xfrm>
                          <a:prstGeom prst="rect">
                            <a:avLst/>
                          </a:prstGeom>
                          <a:noFill/>
                        </wps:spPr>
                        <wps:txbx>
                          <w:txbxContent>
                            <w:p w14:paraId="237EA66E" w14:textId="77777777" w:rsidR="00277CB3" w:rsidRDefault="00277CB3" w:rsidP="00277CB3">
                              <w:pPr>
                                <w:pStyle w:val="NormalWeb"/>
                                <w:spacing w:before="0" w:beforeAutospacing="0" w:after="0" w:afterAutospacing="0"/>
                                <w:jc w:val="center"/>
                              </w:pPr>
                              <w:r>
                                <w:rPr>
                                  <w:color w:val="000000" w:themeColor="text1"/>
                                  <w:kern w:val="24"/>
                                </w:rPr>
                                <w:t>e</w:t>
                              </w:r>
                              <w:r>
                                <w:rPr>
                                  <w:color w:val="000000" w:themeColor="text1"/>
                                  <w:kern w:val="24"/>
                                  <w:position w:val="7"/>
                                  <w:vertAlign w:val="superscript"/>
                                </w:rPr>
                                <w:t xml:space="preserve">s </w:t>
                              </w:r>
                              <w:r>
                                <w:rPr>
                                  <w:color w:val="000000" w:themeColor="text1"/>
                                  <w:kern w:val="24"/>
                                </w:rPr>
                                <w:t>=0.646***</w:t>
                              </w:r>
                            </w:p>
                            <w:p w14:paraId="4CC3A23A" w14:textId="77777777" w:rsidR="00277CB3" w:rsidRDefault="00277CB3" w:rsidP="00277CB3">
                              <w:pPr>
                                <w:pStyle w:val="NormalWeb"/>
                                <w:spacing w:before="0" w:beforeAutospacing="0" w:after="0" w:afterAutospacing="0"/>
                                <w:jc w:val="center"/>
                              </w:pPr>
                              <w:r>
                                <w:rPr>
                                  <w:color w:val="000000" w:themeColor="text1"/>
                                  <w:kern w:val="24"/>
                                </w:rPr>
                                <w:t>(16.619)</w:t>
                              </w:r>
                            </w:p>
                          </w:txbxContent>
                        </wps:txbx>
                        <wps:bodyPr wrap="square" rtlCol="0">
                          <a:spAutoFit/>
                        </wps:bodyPr>
                      </wps:wsp>
                      <wps:wsp>
                        <wps:cNvPr id="90" name="2 CuadroTexto"/>
                        <wps:cNvSpPr txBox="1"/>
                        <wps:spPr>
                          <a:xfrm>
                            <a:off x="2016002" y="1829665"/>
                            <a:ext cx="863600" cy="266700"/>
                          </a:xfrm>
                          <a:prstGeom prst="rect">
                            <a:avLst/>
                          </a:prstGeom>
                          <a:noFill/>
                        </wps:spPr>
                        <wps:txbx>
                          <w:txbxContent>
                            <w:p w14:paraId="368AD221" w14:textId="77777777" w:rsidR="00277CB3" w:rsidRDefault="00277CB3" w:rsidP="00277CB3">
                              <w:pPr>
                                <w:pStyle w:val="NormalWeb"/>
                                <w:spacing w:before="0" w:beforeAutospacing="0" w:after="0" w:afterAutospacing="0"/>
                                <w:jc w:val="center"/>
                              </w:pPr>
                              <w:r>
                                <w:rPr>
                                  <w:color w:val="000000" w:themeColor="text1"/>
                                  <w:kern w:val="24"/>
                                </w:rPr>
                                <w:t>(0.391)</w:t>
                              </w:r>
                            </w:p>
                          </w:txbxContent>
                        </wps:txbx>
                        <wps:bodyPr wrap="square" rtlCol="0">
                          <a:spAutoFit/>
                        </wps:bodyPr>
                      </wps:wsp>
                      <wps:wsp>
                        <wps:cNvPr id="91" name="1 CuadroTexto"/>
                        <wps:cNvSpPr txBox="1"/>
                        <wps:spPr>
                          <a:xfrm>
                            <a:off x="1438270" y="0"/>
                            <a:ext cx="1729740" cy="486410"/>
                          </a:xfrm>
                          <a:prstGeom prst="rect">
                            <a:avLst/>
                          </a:prstGeom>
                          <a:noFill/>
                        </wps:spPr>
                        <wps:txbx>
                          <w:txbxContent>
                            <w:p w14:paraId="0FE2D951" w14:textId="77777777" w:rsidR="00277CB3" w:rsidRDefault="00277CB3" w:rsidP="00277CB3">
                              <w:pPr>
                                <w:pStyle w:val="NormalWeb"/>
                                <w:spacing w:before="0" w:beforeAutospacing="0" w:after="0" w:afterAutospacing="0"/>
                              </w:pPr>
                              <w:r>
                                <w:rPr>
                                  <w:color w:val="000000" w:themeColor="text1"/>
                                  <w:kern w:val="24"/>
                                </w:rPr>
                                <w:t>f</w:t>
                              </w:r>
                              <w:r>
                                <w:rPr>
                                  <w:color w:val="000000" w:themeColor="text1"/>
                                  <w:kern w:val="24"/>
                                  <w:position w:val="7"/>
                                  <w:vertAlign w:val="superscript"/>
                                </w:rPr>
                                <w:t>s</w:t>
                              </w:r>
                              <w:r>
                                <w:rPr>
                                  <w:color w:val="000000" w:themeColor="text1"/>
                                  <w:kern w:val="24"/>
                                </w:rPr>
                                <w:t xml:space="preserve"> = b</w:t>
                              </w:r>
                              <w:r>
                                <w:rPr>
                                  <w:color w:val="000000" w:themeColor="text1"/>
                                  <w:kern w:val="24"/>
                                  <w:position w:val="7"/>
                                  <w:vertAlign w:val="superscript"/>
                                </w:rPr>
                                <w:t>s</w:t>
                              </w:r>
                              <w:r>
                                <w:rPr>
                                  <w:color w:val="000000" w:themeColor="text1"/>
                                  <w:kern w:val="24"/>
                                </w:rPr>
                                <w:t xml:space="preserve"> * d</w:t>
                              </w:r>
                              <w:r>
                                <w:rPr>
                                  <w:color w:val="000000" w:themeColor="text1"/>
                                  <w:kern w:val="24"/>
                                  <w:position w:val="7"/>
                                  <w:vertAlign w:val="superscript"/>
                                </w:rPr>
                                <w:t>s</w:t>
                              </w:r>
                              <w:r>
                                <w:rPr>
                                  <w:color w:val="000000" w:themeColor="text1"/>
                                  <w:kern w:val="24"/>
                                </w:rPr>
                                <w:t xml:space="preserve"> = 0.203***</w:t>
                              </w:r>
                            </w:p>
                            <w:p w14:paraId="0CB7A8C2" w14:textId="77777777" w:rsidR="00277CB3" w:rsidRDefault="00277CB3" w:rsidP="00277CB3">
                              <w:pPr>
                                <w:pStyle w:val="NormalWeb"/>
                                <w:spacing w:before="0" w:beforeAutospacing="0" w:after="0" w:afterAutospacing="0"/>
                                <w:jc w:val="center"/>
                              </w:pPr>
                              <w:r>
                                <w:rPr>
                                  <w:color w:val="000000" w:themeColor="text1"/>
                                  <w:kern w:val="24"/>
                                </w:rPr>
                                <w:t>(4.861)</w:t>
                              </w:r>
                            </w:p>
                          </w:txbxContent>
                        </wps:txbx>
                        <wps:bodyPr wrap="square" rtlCol="0">
                          <a:spAutoFit/>
                        </wps:bodyPr>
                      </wps:wsp>
                      <wps:wsp>
                        <wps:cNvPr id="92" name="22 CuadroTexto"/>
                        <wps:cNvSpPr txBox="1"/>
                        <wps:spPr>
                          <a:xfrm>
                            <a:off x="1595697" y="3413708"/>
                            <a:ext cx="1729740" cy="486410"/>
                          </a:xfrm>
                          <a:prstGeom prst="rect">
                            <a:avLst/>
                          </a:prstGeom>
                          <a:noFill/>
                        </wps:spPr>
                        <wps:txbx>
                          <w:txbxContent>
                            <w:p w14:paraId="18BFB0D7" w14:textId="77777777" w:rsidR="00277CB3" w:rsidRDefault="00277CB3" w:rsidP="00277CB3">
                              <w:pPr>
                                <w:pStyle w:val="NormalWeb"/>
                                <w:spacing w:before="0" w:beforeAutospacing="0" w:after="0" w:afterAutospacing="0"/>
                              </w:pPr>
                              <w:r>
                                <w:rPr>
                                  <w:color w:val="000000" w:themeColor="text1"/>
                                  <w:kern w:val="24"/>
                                </w:rPr>
                                <w:t>g</w:t>
                              </w:r>
                              <w:r>
                                <w:rPr>
                                  <w:color w:val="000000" w:themeColor="text1"/>
                                  <w:kern w:val="24"/>
                                  <w:position w:val="7"/>
                                  <w:vertAlign w:val="superscript"/>
                                </w:rPr>
                                <w:t>s</w:t>
                              </w:r>
                              <w:r>
                                <w:rPr>
                                  <w:color w:val="000000" w:themeColor="text1"/>
                                  <w:kern w:val="24"/>
                                </w:rPr>
                                <w:t xml:space="preserve"> = c</w:t>
                              </w:r>
                              <w:r>
                                <w:rPr>
                                  <w:color w:val="000000" w:themeColor="text1"/>
                                  <w:kern w:val="24"/>
                                  <w:position w:val="7"/>
                                  <w:vertAlign w:val="superscript"/>
                                </w:rPr>
                                <w:t>s</w:t>
                              </w:r>
                              <w:r>
                                <w:rPr>
                                  <w:color w:val="000000" w:themeColor="text1"/>
                                  <w:kern w:val="24"/>
                                </w:rPr>
                                <w:t xml:space="preserve"> * e</w:t>
                              </w:r>
                              <w:r>
                                <w:rPr>
                                  <w:color w:val="000000" w:themeColor="text1"/>
                                  <w:kern w:val="24"/>
                                  <w:position w:val="7"/>
                                  <w:vertAlign w:val="superscript"/>
                                </w:rPr>
                                <w:t>s</w:t>
                              </w:r>
                              <w:r>
                                <w:rPr>
                                  <w:color w:val="000000" w:themeColor="text1"/>
                                  <w:kern w:val="24"/>
                                </w:rPr>
                                <w:t xml:space="preserve"> = 0.338***</w:t>
                              </w:r>
                            </w:p>
                            <w:p w14:paraId="0CEFE6AD" w14:textId="77777777" w:rsidR="00277CB3" w:rsidRDefault="00277CB3" w:rsidP="00277CB3">
                              <w:pPr>
                                <w:pStyle w:val="NormalWeb"/>
                                <w:spacing w:before="0" w:beforeAutospacing="0" w:after="0" w:afterAutospacing="0"/>
                                <w:jc w:val="center"/>
                              </w:pPr>
                              <w:r>
                                <w:rPr>
                                  <w:color w:val="000000" w:themeColor="text1"/>
                                  <w:kern w:val="24"/>
                                </w:rPr>
                                <w:t>(6.734)</w:t>
                              </w:r>
                            </w:p>
                          </w:txbxContent>
                        </wps:txbx>
                        <wps:bodyPr wrap="square" rtlCol="0">
                          <a:spAutoFit/>
                        </wps:bodyPr>
                      </wps:wsp>
                      <wps:wsp>
                        <wps:cNvPr id="93" name="24 CuadroTexto"/>
                        <wps:cNvSpPr txBox="1"/>
                        <wps:spPr>
                          <a:xfrm>
                            <a:off x="1704877" y="3989724"/>
                            <a:ext cx="1729740" cy="486410"/>
                          </a:xfrm>
                          <a:prstGeom prst="rect">
                            <a:avLst/>
                          </a:prstGeom>
                          <a:noFill/>
                        </wps:spPr>
                        <wps:txbx>
                          <w:txbxContent>
                            <w:p w14:paraId="11252DAF" w14:textId="77777777" w:rsidR="00277CB3" w:rsidRDefault="00277CB3" w:rsidP="00277CB3">
                              <w:pPr>
                                <w:pStyle w:val="NormalWeb"/>
                                <w:spacing w:before="0" w:beforeAutospacing="0" w:after="0" w:afterAutospacing="0"/>
                              </w:pPr>
                              <w:r>
                                <w:rPr>
                                  <w:color w:val="000000" w:themeColor="text1"/>
                                  <w:kern w:val="24"/>
                                </w:rPr>
                                <w:t>h</w:t>
                              </w:r>
                              <w:r>
                                <w:rPr>
                                  <w:color w:val="000000" w:themeColor="text1"/>
                                  <w:kern w:val="24"/>
                                  <w:position w:val="7"/>
                                  <w:vertAlign w:val="superscript"/>
                                </w:rPr>
                                <w:t>s</w:t>
                              </w:r>
                              <w:r>
                                <w:rPr>
                                  <w:color w:val="000000" w:themeColor="text1"/>
                                  <w:kern w:val="24"/>
                                </w:rPr>
                                <w:t xml:space="preserve"> = g</w:t>
                              </w:r>
                              <w:r>
                                <w:rPr>
                                  <w:color w:val="000000" w:themeColor="text1"/>
                                  <w:kern w:val="24"/>
                                  <w:position w:val="7"/>
                                  <w:vertAlign w:val="superscript"/>
                                </w:rPr>
                                <w:t>s</w:t>
                              </w:r>
                              <w:r>
                                <w:rPr>
                                  <w:color w:val="000000" w:themeColor="text1"/>
                                  <w:kern w:val="24"/>
                                </w:rPr>
                                <w:t xml:space="preserve"> - f</w:t>
                              </w:r>
                              <w:r>
                                <w:rPr>
                                  <w:color w:val="000000" w:themeColor="text1"/>
                                  <w:kern w:val="24"/>
                                  <w:position w:val="7"/>
                                  <w:vertAlign w:val="superscript"/>
                                </w:rPr>
                                <w:t>s</w:t>
                              </w:r>
                              <w:r>
                                <w:rPr>
                                  <w:color w:val="000000" w:themeColor="text1"/>
                                  <w:kern w:val="24"/>
                                </w:rPr>
                                <w:t xml:space="preserve"> = 0.135*</w:t>
                              </w:r>
                            </w:p>
                            <w:p w14:paraId="5A564B85" w14:textId="77777777" w:rsidR="00277CB3" w:rsidRDefault="00277CB3" w:rsidP="00277CB3">
                              <w:pPr>
                                <w:pStyle w:val="NormalWeb"/>
                                <w:spacing w:before="0" w:beforeAutospacing="0" w:after="0" w:afterAutospacing="0"/>
                                <w:jc w:val="center"/>
                              </w:pPr>
                              <w:r>
                                <w:rPr>
                                  <w:color w:val="000000" w:themeColor="text1"/>
                                  <w:kern w:val="24"/>
                                </w:rPr>
                                <w:t>(1.905)</w:t>
                              </w:r>
                            </w:p>
                          </w:txbxContent>
                        </wps:txbx>
                        <wps:bodyPr wrap="square" rtlCol="0">
                          <a:spAutoFit/>
                        </wps:bodyPr>
                      </wps:wsp>
                    </wpg:wgp>
                  </a:graphicData>
                </a:graphic>
              </wp:anchor>
            </w:drawing>
          </mc:Choice>
          <mc:Fallback>
            <w:pict>
              <v:group w14:anchorId="3679EF34" id="_x0000_s1073" alt="Figure 3: Estimated Model in Seville" style="position:absolute;left:0;text-align:left;margin-left:42.2pt;margin-top:13.8pt;width:407.2pt;height:352.45pt;z-index:251664384" coordsize="51713,4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">
                <v:oval id="3 Elipse" o:spid="_x0000_s1074" style="position:absolute;top:14279;width:14401;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" filled="f" strokecolor="black [3213]">
                  <v:textbox>
                    <w:txbxContent>
                      <w:p w14:paraId="425018EB" w14:textId="77777777" w:rsidR="00277CB3" w:rsidRDefault="00277CB3" w:rsidP="00277CB3">
                        <w:pPr>
                          <w:rPr>
                            <w:rFonts w:eastAsia="Times New Roman"/>
                          </w:rPr>
                        </w:pPr>
                      </w:p>
                    </w:txbxContent>
                  </v:textbox>
                </v:oval>
                <v:oval id="4 Elipse" o:spid="_x0000_s1075" style="position:absolute;left:16561;top:5336;width:13682;height:7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" filled="f" strokecolor="black [3213]">
                  <v:textbox>
                    <w:txbxContent>
                      <w:p w14:paraId="36504973" w14:textId="77777777" w:rsidR="00277CB3" w:rsidRDefault="00277CB3" w:rsidP="00277CB3">
                        <w:pPr>
                          <w:rPr>
                            <w:rFonts w:eastAsia="Times New Roman"/>
                          </w:rPr>
                        </w:pPr>
                      </w:p>
                    </w:txbxContent>
                  </v:textbox>
                </v:oval>
                <v:oval id="6 Elipse" o:spid="_x0000_s1076" style="position:absolute;left:17281;top:24778;width:14402;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" filled="f" strokecolor="black [3213]">
                  <v:textbox>
                    <w:txbxContent>
                      <w:p w14:paraId="4B838F13" w14:textId="77777777" w:rsidR="00277CB3" w:rsidRDefault="00277CB3" w:rsidP="00277CB3">
                        <w:pPr>
                          <w:rPr>
                            <w:rFonts w:eastAsia="Times New Roman"/>
                          </w:rPr>
                        </w:pPr>
                      </w:p>
                    </w:txbxContent>
                  </v:textbox>
                </v:oval>
                <v:oval id="7 Elipse" o:spid="_x0000_s1077" style="position:absolute;left:38164;top:14279;width:13549;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" filled="f" strokecolor="black [3213]">
                  <v:textbox>
                    <w:txbxContent>
                      <w:p w14:paraId="5FA301A5" w14:textId="77777777" w:rsidR="00277CB3" w:rsidRDefault="00277CB3" w:rsidP="00277CB3">
                        <w:pPr>
                          <w:rPr>
                            <w:rFonts w:eastAsia="Times New Roman"/>
                          </w:rPr>
                        </w:pPr>
                      </w:p>
                    </w:txbxContent>
                  </v:textbox>
                </v:oval>
                <v:shape id="9 CuadroTexto" o:spid="_x0000_s1078" type="#_x0000_t202" style="position:absolute;left:18106;top:5418;width:10795;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" filled="f" stroked="f">
                  <v:textbox style="mso-fit-shape-to-text:t">
                    <w:txbxContent>
                      <w:p w14:paraId="38F47EFC" w14:textId="77777777" w:rsidR="00277CB3" w:rsidRDefault="00277CB3" w:rsidP="00277CB3">
                        <w:pPr>
                          <w:pStyle w:val="NormalWeb"/>
                          <w:spacing w:before="0" w:beforeAutospacing="0" w:after="0" w:afterAutospacing="0"/>
                          <w:jc w:val="center"/>
                        </w:pPr>
                        <w:r>
                          <w:rPr>
                            <w:b/>
                            <w:bCs/>
                            <w:color w:val="000000" w:themeColor="text1"/>
                            <w:kern w:val="24"/>
                          </w:rPr>
                          <w:t>P. V.</w:t>
                        </w:r>
                      </w:p>
                      <w:p w14:paraId="16B85DD8"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=0.343</w:t>
                        </w:r>
                      </w:p>
                      <w:p w14:paraId="39F4E835"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=0.260</w:t>
                        </w:r>
                      </w:p>
                    </w:txbxContent>
                  </v:textbox>
                </v:shape>
                <v:shape id="12 CuadroTexto" o:spid="_x0000_s1079" type="#_x0000_t202" style="position:absolute;left:1260;top:16136;width:1188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" filled="f" stroked="f">
                  <v:textbox style="mso-fit-shape-to-text:t">
                    <w:txbxContent>
                      <w:p w14:paraId="6FF65587" w14:textId="77777777" w:rsidR="00277CB3" w:rsidRDefault="00277CB3" w:rsidP="00277CB3">
                        <w:pPr>
                          <w:pStyle w:val="NormalWeb"/>
                          <w:spacing w:before="0" w:beforeAutospacing="0" w:after="0" w:afterAutospacing="0"/>
                          <w:jc w:val="center"/>
                        </w:pPr>
                        <w:r>
                          <w:rPr>
                            <w:b/>
                            <w:bCs/>
                            <w:color w:val="000000" w:themeColor="text1"/>
                            <w:kern w:val="24"/>
                          </w:rPr>
                          <w:t>E. Q.</w:t>
                        </w:r>
                      </w:p>
                    </w:txbxContent>
                  </v:textbox>
                </v:shape>
                <v:shape id="13 CuadroTexto" o:spid="_x0000_s1080" type="#_x0000_t202" style="position:absolute;left:19710;top:25496;width:9537;height: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" filled="f" stroked="f">
                  <v:textbox style="mso-fit-shape-to-text:t">
                    <w:txbxContent>
                      <w:p w14:paraId="11C754A9" w14:textId="77777777" w:rsidR="00277CB3" w:rsidRDefault="00277CB3" w:rsidP="00277CB3">
                        <w:pPr>
                          <w:pStyle w:val="NormalWeb"/>
                          <w:spacing w:before="0" w:beforeAutospacing="0" w:after="0" w:afterAutospacing="0"/>
                          <w:jc w:val="center"/>
                        </w:pPr>
                        <w:r>
                          <w:rPr>
                            <w:b/>
                            <w:bCs/>
                            <w:color w:val="000000" w:themeColor="text1"/>
                            <w:kern w:val="24"/>
                          </w:rPr>
                          <w:t>Emo.</w:t>
                        </w:r>
                      </w:p>
                      <w:p w14:paraId="2707815B"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=0.418</w:t>
                        </w:r>
                      </w:p>
                      <w:p w14:paraId="65FA4F1B"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=0.254</w:t>
                        </w:r>
                      </w:p>
                    </w:txbxContent>
                  </v:textbox>
                </v:shape>
                <v:shape id="14 CuadroTexto" o:spid="_x0000_s1081" type="#_x0000_t202" style="position:absolute;left:40458;top:15027;width:9944;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" filled="f" stroked="f">
                  <v:textbox style="mso-fit-shape-to-text:t">
                    <w:txbxContent>
                      <w:p w14:paraId="44C26034" w14:textId="77777777" w:rsidR="00277CB3" w:rsidRDefault="00277CB3" w:rsidP="00277CB3">
                        <w:pPr>
                          <w:pStyle w:val="NormalWeb"/>
                          <w:spacing w:before="0" w:beforeAutospacing="0" w:after="0" w:afterAutospacing="0"/>
                          <w:jc w:val="center"/>
                        </w:pPr>
                        <w:proofErr w:type="spellStart"/>
                        <w:r>
                          <w:rPr>
                            <w:b/>
                            <w:bCs/>
                            <w:color w:val="000000" w:themeColor="text1"/>
                            <w:kern w:val="24"/>
                          </w:rPr>
                          <w:t>Sat</w:t>
                        </w:r>
                        <w:proofErr w:type="spellEnd"/>
                        <w:r>
                          <w:rPr>
                            <w:b/>
                            <w:bCs/>
                            <w:color w:val="000000" w:themeColor="text1"/>
                            <w:kern w:val="24"/>
                          </w:rPr>
                          <w:t>.</w:t>
                        </w:r>
                      </w:p>
                      <w:p w14:paraId="6FF18FE4"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=0.595</w:t>
                        </w:r>
                      </w:p>
                      <w:p w14:paraId="212A1857"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=0.391</w:t>
                        </w:r>
                      </w:p>
                    </w:txbxContent>
                  </v:textbox>
                </v:shape>
                <v:shape id="16 Conector recto de flecha" o:spid="_x0000_s1082" type="#_x0000_t32" style="position:absolute;left:14401;top:18240;width:23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" strokecolor="black [3213]">
                  <v:stroke endarrow="open"/>
                </v:shape>
                <v:shape id="19 Conector recto de flecha" o:spid="_x0000_s1083" type="#_x0000_t32" style="position:absolute;left:30243;top:8937;width:9905;height:6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" strokecolor="black [3213]">
                  <v:stroke endarrow="open"/>
                </v:shape>
                <v:shape id="21 Conector recto de flecha" o:spid="_x0000_s1084" type="#_x0000_t32" style="position:absolute;left:31683;top:21040;width:8465;height:7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" strokecolor="black [3213]">
                  <v:stroke endarrow="open"/>
                </v:shape>
                <v:shape id="23 Conector recto de flecha" o:spid="_x0000_s1085" type="#_x0000_t32" style="position:absolute;left:7200;top:8937;width:9361;height:53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" strokecolor="black [3213]">
                  <v:stroke endarrow="open"/>
                </v:shape>
                <v:shape id="25 Conector recto de flecha" o:spid="_x0000_s1086" type="#_x0000_t32" style="position:absolute;left:7200;top:22200;width:10081;height:6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" strokecolor="black [3213]">
                  <v:stroke endarrow="open"/>
                </v:shape>
                <v:shape id="27 CuadroTexto" o:spid="_x0000_s1087" type="#_x0000_t202" style="position:absolute;left:20160;top:15598;width:11518;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" filled="f" stroked="f">
                  <v:textbox style="mso-fit-shape-to-text:t">
                    <w:txbxContent>
                      <w:p w14:paraId="4B257956" w14:textId="77777777" w:rsidR="00277CB3" w:rsidRDefault="00277CB3" w:rsidP="00277CB3">
                        <w:pPr>
                          <w:pStyle w:val="NormalWeb"/>
                          <w:spacing w:before="0" w:beforeAutospacing="0" w:after="0" w:afterAutospacing="0"/>
                        </w:pPr>
                        <w:r>
                          <w:rPr>
                            <w:color w:val="000000" w:themeColor="text1"/>
                            <w:kern w:val="24"/>
                          </w:rPr>
                          <w:t>a</w:t>
                        </w:r>
                        <w:r>
                          <w:rPr>
                            <w:color w:val="000000" w:themeColor="text1"/>
                            <w:kern w:val="24"/>
                            <w:position w:val="7"/>
                            <w:vertAlign w:val="superscript"/>
                          </w:rPr>
                          <w:t>s</w:t>
                        </w:r>
                        <w:r>
                          <w:rPr>
                            <w:color w:val="000000" w:themeColor="text1"/>
                            <w:kern w:val="24"/>
                          </w:rPr>
                          <w:t xml:space="preserve"> = 0.031 </w:t>
                        </w:r>
                        <w:proofErr w:type="spellStart"/>
                        <w:r>
                          <w:rPr>
                            <w:color w:val="000000" w:themeColor="text1"/>
                            <w:kern w:val="24"/>
                          </w:rPr>
                          <w:t>n.s.</w:t>
                        </w:r>
                        <w:proofErr w:type="spellEnd"/>
                      </w:p>
                    </w:txbxContent>
                  </v:textbox>
                </v:shape>
                <v:shape id="28 CuadroTexto" o:spid="_x0000_s1088" type="#_x0000_t202" style="position:absolute;left:31950;top:7551;width:12414;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" filled="f" stroked="f">
                  <v:textbox style="mso-fit-shape-to-text:t">
                    <w:txbxContent>
                      <w:p w14:paraId="36586B64" w14:textId="77777777" w:rsidR="00277CB3" w:rsidRDefault="00277CB3" w:rsidP="00277CB3">
                        <w:pPr>
                          <w:pStyle w:val="NormalWeb"/>
                          <w:spacing w:before="0" w:beforeAutospacing="0" w:after="0" w:afterAutospacing="0"/>
                          <w:jc w:val="center"/>
                        </w:pPr>
                        <w:proofErr w:type="gramStart"/>
                        <w:r>
                          <w:rPr>
                            <w:color w:val="000000" w:themeColor="text1"/>
                            <w:kern w:val="24"/>
                          </w:rPr>
                          <w:t>b</w:t>
                        </w:r>
                        <w:r>
                          <w:rPr>
                            <w:color w:val="000000" w:themeColor="text1"/>
                            <w:kern w:val="24"/>
                            <w:position w:val="7"/>
                            <w:vertAlign w:val="superscript"/>
                          </w:rPr>
                          <w:t xml:space="preserve">s </w:t>
                        </w:r>
                        <w:r>
                          <w:rPr>
                            <w:color w:val="000000" w:themeColor="text1"/>
                            <w:kern w:val="24"/>
                          </w:rPr>
                          <w:t xml:space="preserve"> =</w:t>
                        </w:r>
                        <w:proofErr w:type="gramEnd"/>
                        <w:r>
                          <w:rPr>
                            <w:color w:val="000000" w:themeColor="text1"/>
                            <w:kern w:val="24"/>
                          </w:rPr>
                          <w:t xml:space="preserve"> 0.343***</w:t>
                        </w:r>
                      </w:p>
                      <w:p w14:paraId="791C9CE3" w14:textId="77777777" w:rsidR="00277CB3" w:rsidRDefault="00277CB3" w:rsidP="00277CB3">
                        <w:pPr>
                          <w:pStyle w:val="NormalWeb"/>
                          <w:spacing w:before="0" w:beforeAutospacing="0" w:after="0" w:afterAutospacing="0"/>
                          <w:jc w:val="center"/>
                        </w:pPr>
                        <w:r>
                          <w:rPr>
                            <w:color w:val="000000" w:themeColor="text1"/>
                            <w:kern w:val="24"/>
                          </w:rPr>
                          <w:t>(5.160)</w:t>
                        </w:r>
                      </w:p>
                    </w:txbxContent>
                  </v:textbox>
                </v:shape>
                <v:shape id="29 CuadroTexto" o:spid="_x0000_s1089" type="#_x0000_t202" style="position:absolute;left:34781;top:24932;width:10649;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" filled="f" stroked="f">
                  <v:textbox style="mso-fit-shape-to-text:t">
                    <w:txbxContent>
                      <w:p w14:paraId="10168637" w14:textId="77777777" w:rsidR="00277CB3" w:rsidRDefault="00277CB3" w:rsidP="00277CB3">
                        <w:pPr>
                          <w:pStyle w:val="NormalWeb"/>
                          <w:spacing w:before="0" w:beforeAutospacing="0" w:after="0" w:afterAutospacing="0"/>
                          <w:jc w:val="center"/>
                        </w:pPr>
                        <w:r>
                          <w:rPr>
                            <w:color w:val="000000" w:themeColor="text1"/>
                            <w:kern w:val="24"/>
                          </w:rPr>
                          <w:t>c</w:t>
                        </w:r>
                        <w:r>
                          <w:rPr>
                            <w:color w:val="000000" w:themeColor="text1"/>
                            <w:kern w:val="24"/>
                            <w:position w:val="7"/>
                            <w:vertAlign w:val="superscript"/>
                          </w:rPr>
                          <w:t>s</w:t>
                        </w:r>
                        <w:r>
                          <w:rPr>
                            <w:color w:val="000000" w:themeColor="text1"/>
                            <w:kern w:val="24"/>
                          </w:rPr>
                          <w:t xml:space="preserve"> = 0.523***</w:t>
                        </w:r>
                      </w:p>
                      <w:p w14:paraId="4B279B7C" w14:textId="77777777" w:rsidR="00277CB3" w:rsidRDefault="00277CB3" w:rsidP="00277CB3">
                        <w:pPr>
                          <w:pStyle w:val="NormalWeb"/>
                          <w:spacing w:before="0" w:beforeAutospacing="0" w:after="0" w:afterAutospacing="0"/>
                          <w:jc w:val="center"/>
                        </w:pPr>
                        <w:r>
                          <w:rPr>
                            <w:color w:val="000000" w:themeColor="text1"/>
                            <w:kern w:val="24"/>
                          </w:rPr>
                          <w:t>(5.160)</w:t>
                        </w:r>
                      </w:p>
                    </w:txbxContent>
                  </v:textbox>
                </v:shape>
                <v:shape id="30 CuadroTexto" o:spid="_x0000_s1090" type="#_x0000_t202" style="position:absolute;left:2160;top:9265;width:10979;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05613489" w14:textId="77777777" w:rsidR="00277CB3" w:rsidRDefault="00277CB3" w:rsidP="00277CB3">
                        <w:pPr>
                          <w:pStyle w:val="NormalWeb"/>
                          <w:spacing w:before="0" w:beforeAutospacing="0" w:after="0" w:afterAutospacing="0"/>
                        </w:pPr>
                        <w:r>
                          <w:rPr>
                            <w:color w:val="000000" w:themeColor="text1"/>
                            <w:kern w:val="24"/>
                          </w:rPr>
                          <w:t>d</w:t>
                        </w:r>
                        <w:r>
                          <w:rPr>
                            <w:color w:val="000000" w:themeColor="text1"/>
                            <w:kern w:val="24"/>
                            <w:position w:val="7"/>
                            <w:vertAlign w:val="superscript"/>
                          </w:rPr>
                          <w:t>s</w:t>
                        </w:r>
                        <w:r>
                          <w:rPr>
                            <w:color w:val="000000" w:themeColor="text1"/>
                            <w:kern w:val="24"/>
                          </w:rPr>
                          <w:t xml:space="preserve"> = 0.592***</w:t>
                        </w:r>
                      </w:p>
                      <w:p w14:paraId="7D292623" w14:textId="77777777" w:rsidR="00277CB3" w:rsidRDefault="00277CB3" w:rsidP="00277CB3">
                        <w:pPr>
                          <w:pStyle w:val="NormalWeb"/>
                          <w:spacing w:before="0" w:beforeAutospacing="0" w:after="0" w:afterAutospacing="0"/>
                        </w:pPr>
                        <w:r>
                          <w:rPr>
                            <w:color w:val="000000" w:themeColor="text1"/>
                            <w:kern w:val="24"/>
                          </w:rPr>
                          <w:t>(14.390</w:t>
                        </w:r>
                      </w:p>
                    </w:txbxContent>
                  </v:textbox>
                </v:shape>
                <v:shape id="31 CuadroTexto" o:spid="_x0000_s1091" type="#_x0000_t202" style="position:absolute;left:2160;top:25467;width:12223;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" filled="f" stroked="f">
                  <v:textbox style="mso-fit-shape-to-text:t">
                    <w:txbxContent>
                      <w:p w14:paraId="237EA66E" w14:textId="77777777" w:rsidR="00277CB3" w:rsidRDefault="00277CB3" w:rsidP="00277CB3">
                        <w:pPr>
                          <w:pStyle w:val="NormalWeb"/>
                          <w:spacing w:before="0" w:beforeAutospacing="0" w:after="0" w:afterAutospacing="0"/>
                          <w:jc w:val="center"/>
                        </w:pPr>
                        <w:proofErr w:type="spellStart"/>
                        <w:r>
                          <w:rPr>
                            <w:color w:val="000000" w:themeColor="text1"/>
                            <w:kern w:val="24"/>
                          </w:rPr>
                          <w:t>e</w:t>
                        </w:r>
                        <w:proofErr w:type="spellEnd"/>
                        <w:r>
                          <w:rPr>
                            <w:color w:val="000000" w:themeColor="text1"/>
                            <w:kern w:val="24"/>
                            <w:position w:val="7"/>
                            <w:vertAlign w:val="superscript"/>
                          </w:rPr>
                          <w:t xml:space="preserve">s </w:t>
                        </w:r>
                        <w:r>
                          <w:rPr>
                            <w:color w:val="000000" w:themeColor="text1"/>
                            <w:kern w:val="24"/>
                          </w:rPr>
                          <w:t>=0.646***</w:t>
                        </w:r>
                      </w:p>
                      <w:p w14:paraId="4CC3A23A" w14:textId="77777777" w:rsidR="00277CB3" w:rsidRDefault="00277CB3" w:rsidP="00277CB3">
                        <w:pPr>
                          <w:pStyle w:val="NormalWeb"/>
                          <w:spacing w:before="0" w:beforeAutospacing="0" w:after="0" w:afterAutospacing="0"/>
                          <w:jc w:val="center"/>
                        </w:pPr>
                        <w:r>
                          <w:rPr>
                            <w:color w:val="000000" w:themeColor="text1"/>
                            <w:kern w:val="24"/>
                          </w:rPr>
                          <w:t>(16.619)</w:t>
                        </w:r>
                      </w:p>
                    </w:txbxContent>
                  </v:textbox>
                </v:shape>
                <v:shape id="2 CuadroTexto" o:spid="_x0000_s1092" type="#_x0000_t202" style="position:absolute;left:20160;top:18296;width:86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" filled="f" stroked="f">
                  <v:textbox style="mso-fit-shape-to-text:t">
                    <w:txbxContent>
                      <w:p w14:paraId="368AD221" w14:textId="77777777" w:rsidR="00277CB3" w:rsidRDefault="00277CB3" w:rsidP="00277CB3">
                        <w:pPr>
                          <w:pStyle w:val="NormalWeb"/>
                          <w:spacing w:before="0" w:beforeAutospacing="0" w:after="0" w:afterAutospacing="0"/>
                          <w:jc w:val="center"/>
                        </w:pPr>
                        <w:r>
                          <w:rPr>
                            <w:color w:val="000000" w:themeColor="text1"/>
                            <w:kern w:val="24"/>
                          </w:rPr>
                          <w:t>(0.391)</w:t>
                        </w:r>
                      </w:p>
                    </w:txbxContent>
                  </v:textbox>
                </v:shape>
                <v:shape id="1 CuadroTexto" o:spid="_x0000_s1093" type="#_x0000_t202" style="position:absolute;left:14382;width:1729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0FE2D951" w14:textId="77777777" w:rsidR="00277CB3" w:rsidRDefault="00277CB3" w:rsidP="00277CB3">
                        <w:pPr>
                          <w:pStyle w:val="NormalWeb"/>
                          <w:spacing w:before="0" w:beforeAutospacing="0" w:after="0" w:afterAutospacing="0"/>
                        </w:pPr>
                        <w:r>
                          <w:rPr>
                            <w:color w:val="000000" w:themeColor="text1"/>
                            <w:kern w:val="24"/>
                          </w:rPr>
                          <w:t>f</w:t>
                        </w:r>
                        <w:r>
                          <w:rPr>
                            <w:color w:val="000000" w:themeColor="text1"/>
                            <w:kern w:val="24"/>
                            <w:position w:val="7"/>
                            <w:vertAlign w:val="superscript"/>
                          </w:rPr>
                          <w:t>s</w:t>
                        </w:r>
                        <w:r>
                          <w:rPr>
                            <w:color w:val="000000" w:themeColor="text1"/>
                            <w:kern w:val="24"/>
                          </w:rPr>
                          <w:t xml:space="preserve"> = b</w:t>
                        </w:r>
                        <w:r>
                          <w:rPr>
                            <w:color w:val="000000" w:themeColor="text1"/>
                            <w:kern w:val="24"/>
                            <w:position w:val="7"/>
                            <w:vertAlign w:val="superscript"/>
                          </w:rPr>
                          <w:t>s</w:t>
                        </w:r>
                        <w:r>
                          <w:rPr>
                            <w:color w:val="000000" w:themeColor="text1"/>
                            <w:kern w:val="24"/>
                          </w:rPr>
                          <w:t xml:space="preserve"> * d</w:t>
                        </w:r>
                        <w:r>
                          <w:rPr>
                            <w:color w:val="000000" w:themeColor="text1"/>
                            <w:kern w:val="24"/>
                            <w:position w:val="7"/>
                            <w:vertAlign w:val="superscript"/>
                          </w:rPr>
                          <w:t>s</w:t>
                        </w:r>
                        <w:r>
                          <w:rPr>
                            <w:color w:val="000000" w:themeColor="text1"/>
                            <w:kern w:val="24"/>
                          </w:rPr>
                          <w:t xml:space="preserve"> = 0.203***</w:t>
                        </w:r>
                      </w:p>
                      <w:p w14:paraId="0CB7A8C2" w14:textId="77777777" w:rsidR="00277CB3" w:rsidRDefault="00277CB3" w:rsidP="00277CB3">
                        <w:pPr>
                          <w:pStyle w:val="NormalWeb"/>
                          <w:spacing w:before="0" w:beforeAutospacing="0" w:after="0" w:afterAutospacing="0"/>
                          <w:jc w:val="center"/>
                        </w:pPr>
                        <w:r>
                          <w:rPr>
                            <w:color w:val="000000" w:themeColor="text1"/>
                            <w:kern w:val="24"/>
                          </w:rPr>
                          <w:t>(4.861)</w:t>
                        </w:r>
                      </w:p>
                    </w:txbxContent>
                  </v:textbox>
                </v:shape>
                <v:shape id="22 CuadroTexto" o:spid="_x0000_s1094" type="#_x0000_t202" style="position:absolute;left:15956;top:34137;width:1729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" filled="f" stroked="f">
                  <v:textbox style="mso-fit-shape-to-text:t">
                    <w:txbxContent>
                      <w:p w14:paraId="18BFB0D7" w14:textId="77777777" w:rsidR="00277CB3" w:rsidRDefault="00277CB3" w:rsidP="00277CB3">
                        <w:pPr>
                          <w:pStyle w:val="NormalWeb"/>
                          <w:spacing w:before="0" w:beforeAutospacing="0" w:after="0" w:afterAutospacing="0"/>
                        </w:pPr>
                        <w:r>
                          <w:rPr>
                            <w:color w:val="000000" w:themeColor="text1"/>
                            <w:kern w:val="24"/>
                          </w:rPr>
                          <w:t>g</w:t>
                        </w:r>
                        <w:r>
                          <w:rPr>
                            <w:color w:val="000000" w:themeColor="text1"/>
                            <w:kern w:val="24"/>
                            <w:position w:val="7"/>
                            <w:vertAlign w:val="superscript"/>
                          </w:rPr>
                          <w:t>s</w:t>
                        </w:r>
                        <w:r>
                          <w:rPr>
                            <w:color w:val="000000" w:themeColor="text1"/>
                            <w:kern w:val="24"/>
                          </w:rPr>
                          <w:t xml:space="preserve"> = c</w:t>
                        </w:r>
                        <w:r>
                          <w:rPr>
                            <w:color w:val="000000" w:themeColor="text1"/>
                            <w:kern w:val="24"/>
                            <w:position w:val="7"/>
                            <w:vertAlign w:val="superscript"/>
                          </w:rPr>
                          <w:t>s</w:t>
                        </w:r>
                        <w:r>
                          <w:rPr>
                            <w:color w:val="000000" w:themeColor="text1"/>
                            <w:kern w:val="24"/>
                          </w:rPr>
                          <w:t xml:space="preserve"> * e</w:t>
                        </w:r>
                        <w:r>
                          <w:rPr>
                            <w:color w:val="000000" w:themeColor="text1"/>
                            <w:kern w:val="24"/>
                            <w:position w:val="7"/>
                            <w:vertAlign w:val="superscript"/>
                          </w:rPr>
                          <w:t>s</w:t>
                        </w:r>
                        <w:r>
                          <w:rPr>
                            <w:color w:val="000000" w:themeColor="text1"/>
                            <w:kern w:val="24"/>
                          </w:rPr>
                          <w:t xml:space="preserve"> = 0.338***</w:t>
                        </w:r>
                      </w:p>
                      <w:p w14:paraId="0CEFE6AD" w14:textId="77777777" w:rsidR="00277CB3" w:rsidRDefault="00277CB3" w:rsidP="00277CB3">
                        <w:pPr>
                          <w:pStyle w:val="NormalWeb"/>
                          <w:spacing w:before="0" w:beforeAutospacing="0" w:after="0" w:afterAutospacing="0"/>
                          <w:jc w:val="center"/>
                        </w:pPr>
                        <w:r>
                          <w:rPr>
                            <w:color w:val="000000" w:themeColor="text1"/>
                            <w:kern w:val="24"/>
                          </w:rPr>
                          <w:t>(6.734)</w:t>
                        </w:r>
                      </w:p>
                    </w:txbxContent>
                  </v:textbox>
                </v:shape>
                <v:shape id="24 CuadroTexto" o:spid="_x0000_s1095" type="#_x0000_t202" style="position:absolute;left:17048;top:39897;width:1729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oVwgAAANsAAAAPAAAAZHJzL2Rvd25yZXYueG1sRI9Ba8JA&#10;FITvBf/D8oTe6kal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BXgvoVwgAAANsAAAAPAAAA&#10;AAAAAAAAAAAAAAcCAABkcnMvZG93bnJldi54bWxQSwUGAAAAAAMAAwC3AAAA9gIAAAAA&#10;" filled="f" stroked="f">
                  <v:textbox style="mso-fit-shape-to-text:t">
                    <w:txbxContent>
                      <w:p w14:paraId="11252DAF" w14:textId="77777777" w:rsidR="00277CB3" w:rsidRDefault="00277CB3" w:rsidP="00277CB3">
                        <w:pPr>
                          <w:pStyle w:val="NormalWeb"/>
                          <w:spacing w:before="0" w:beforeAutospacing="0" w:after="0" w:afterAutospacing="0"/>
                        </w:pPr>
                        <w:r>
                          <w:rPr>
                            <w:color w:val="000000" w:themeColor="text1"/>
                            <w:kern w:val="24"/>
                          </w:rPr>
                          <w:t>h</w:t>
                        </w:r>
                        <w:r>
                          <w:rPr>
                            <w:color w:val="000000" w:themeColor="text1"/>
                            <w:kern w:val="24"/>
                            <w:position w:val="7"/>
                            <w:vertAlign w:val="superscript"/>
                          </w:rPr>
                          <w:t>s</w:t>
                        </w:r>
                        <w:r>
                          <w:rPr>
                            <w:color w:val="000000" w:themeColor="text1"/>
                            <w:kern w:val="24"/>
                          </w:rPr>
                          <w:t xml:space="preserve"> = g</w:t>
                        </w:r>
                        <w:r>
                          <w:rPr>
                            <w:color w:val="000000" w:themeColor="text1"/>
                            <w:kern w:val="24"/>
                            <w:position w:val="7"/>
                            <w:vertAlign w:val="superscript"/>
                          </w:rPr>
                          <w:t>s</w:t>
                        </w:r>
                        <w:r>
                          <w:rPr>
                            <w:color w:val="000000" w:themeColor="text1"/>
                            <w:kern w:val="24"/>
                          </w:rPr>
                          <w:t xml:space="preserve"> - f</w:t>
                        </w:r>
                        <w:r>
                          <w:rPr>
                            <w:color w:val="000000" w:themeColor="text1"/>
                            <w:kern w:val="24"/>
                            <w:position w:val="7"/>
                            <w:vertAlign w:val="superscript"/>
                          </w:rPr>
                          <w:t>s</w:t>
                        </w:r>
                        <w:r>
                          <w:rPr>
                            <w:color w:val="000000" w:themeColor="text1"/>
                            <w:kern w:val="24"/>
                          </w:rPr>
                          <w:t xml:space="preserve"> = 0.135*</w:t>
                        </w:r>
                      </w:p>
                      <w:p w14:paraId="5A564B85" w14:textId="77777777" w:rsidR="00277CB3" w:rsidRDefault="00277CB3" w:rsidP="00277CB3">
                        <w:pPr>
                          <w:pStyle w:val="NormalWeb"/>
                          <w:spacing w:before="0" w:beforeAutospacing="0" w:after="0" w:afterAutospacing="0"/>
                          <w:jc w:val="center"/>
                        </w:pPr>
                        <w:r>
                          <w:rPr>
                            <w:color w:val="000000" w:themeColor="text1"/>
                            <w:kern w:val="24"/>
                          </w:rPr>
                          <w:t>(1.905)</w:t>
                        </w:r>
                      </w:p>
                    </w:txbxContent>
                  </v:textbox>
                </v:shape>
              </v:group>
            </w:pict>
          </mc:Fallback>
        </mc:AlternateContent>
      </w:r>
    </w:p>
    <w:p w14:paraId="2FA04FE7" w14:textId="77777777" w:rsidR="00277CB3" w:rsidRDefault="00277CB3" w:rsidP="00277CB3">
      <w:pPr>
        <w:spacing w:after="120" w:line="360" w:lineRule="auto"/>
        <w:jc w:val="both"/>
        <w:rPr>
          <w:rFonts w:ascii="Times New Roman" w:hAnsi="Times New Roman"/>
          <w:b/>
          <w:color w:val="000000" w:themeColor="text1"/>
          <w:sz w:val="24"/>
          <w:szCs w:val="24"/>
        </w:rPr>
      </w:pPr>
      <w:r w:rsidRPr="002E4919">
        <w:rPr>
          <w:rFonts w:ascii="Times New Roman" w:hAnsi="Times New Roman"/>
          <w:b/>
          <w:noProof/>
          <w:color w:val="000000" w:themeColor="text1"/>
          <w:sz w:val="24"/>
          <w:szCs w:val="24"/>
          <w:lang w:val="es-ES"/>
        </w:rPr>
        <mc:AlternateContent>
          <mc:Choice Requires="wpg">
            <w:drawing>
              <wp:anchor distT="0" distB="0" distL="114300" distR="114300" simplePos="0" relativeHeight="251663360" behindDoc="0" locked="0" layoutInCell="1" allowOverlap="1" wp14:anchorId="1B5BB333" wp14:editId="27F66167">
                <wp:simplePos x="0" y="0"/>
                <wp:positionH relativeFrom="column">
                  <wp:posOffset>-775335</wp:posOffset>
                </wp:positionH>
                <wp:positionV relativeFrom="paragraph">
                  <wp:posOffset>-6351905</wp:posOffset>
                </wp:positionV>
                <wp:extent cx="5171375" cy="4476134"/>
                <wp:effectExtent l="0" t="0" r="10795" b="0"/>
                <wp:wrapNone/>
                <wp:docPr id="48" name="8 Grupo"/>
                <wp:cNvGraphicFramePr/>
                <a:graphic xmlns:a="http://schemas.openxmlformats.org/drawingml/2006/main">
                  <a:graphicData uri="http://schemas.microsoft.com/office/word/2010/wordprocessingGroup">
                    <wpg:wgp>
                      <wpg:cNvGrpSpPr/>
                      <wpg:grpSpPr>
                        <a:xfrm>
                          <a:off x="0" y="0"/>
                          <a:ext cx="5171375" cy="4476134"/>
                          <a:chOff x="0" y="0"/>
                          <a:chExt cx="5171375" cy="4476134"/>
                        </a:xfrm>
                      </wpg:grpSpPr>
                      <wps:wsp>
                        <wps:cNvPr id="49" name="3 Elipse"/>
                        <wps:cNvSpPr/>
                        <wps:spPr>
                          <a:xfrm>
                            <a:off x="0" y="1427966"/>
                            <a:ext cx="1440160" cy="79208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05819" w14:textId="77777777" w:rsidR="00277CB3" w:rsidRDefault="00277CB3" w:rsidP="00277CB3">
                              <w:pPr>
                                <w:rPr>
                                  <w:rFonts w:eastAsia="Times New Roman"/>
                                </w:rPr>
                              </w:pPr>
                            </w:p>
                          </w:txbxContent>
                        </wps:txbx>
                        <wps:bodyPr rtlCol="0" anchor="ctr"/>
                      </wps:wsp>
                      <wps:wsp>
                        <wps:cNvPr id="50" name="4 Elipse"/>
                        <wps:cNvSpPr/>
                        <wps:spPr>
                          <a:xfrm>
                            <a:off x="1656184" y="533673"/>
                            <a:ext cx="1368152" cy="7200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02452" w14:textId="77777777" w:rsidR="00277CB3" w:rsidRDefault="00277CB3" w:rsidP="00277CB3">
                              <w:pPr>
                                <w:rPr>
                                  <w:rFonts w:eastAsia="Times New Roman"/>
                                </w:rPr>
                              </w:pPr>
                            </w:p>
                          </w:txbxContent>
                        </wps:txbx>
                        <wps:bodyPr rtlCol="0" anchor="ctr"/>
                      </wps:wsp>
                      <wps:wsp>
                        <wps:cNvPr id="51" name="6 Elipse"/>
                        <wps:cNvSpPr/>
                        <wps:spPr>
                          <a:xfrm>
                            <a:off x="1728192" y="2477889"/>
                            <a:ext cx="1440160" cy="79208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CA4AE" w14:textId="77777777" w:rsidR="00277CB3" w:rsidRDefault="00277CB3" w:rsidP="00277CB3">
                              <w:pPr>
                                <w:rPr>
                                  <w:rFonts w:eastAsia="Times New Roman"/>
                                </w:rPr>
                              </w:pPr>
                            </w:p>
                          </w:txbxContent>
                        </wps:txbx>
                        <wps:bodyPr rtlCol="0" anchor="ctr"/>
                      </wps:wsp>
                      <wps:wsp>
                        <wps:cNvPr id="52" name="7 Elipse"/>
                        <wps:cNvSpPr/>
                        <wps:spPr>
                          <a:xfrm>
                            <a:off x="3816424" y="1427966"/>
                            <a:ext cx="1354951" cy="79208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0B2935" w14:textId="77777777" w:rsidR="00277CB3" w:rsidRDefault="00277CB3" w:rsidP="00277CB3">
                              <w:pPr>
                                <w:rPr>
                                  <w:rFonts w:eastAsia="Times New Roman"/>
                                </w:rPr>
                              </w:pPr>
                            </w:p>
                          </w:txbxContent>
                        </wps:txbx>
                        <wps:bodyPr rtlCol="0" anchor="ctr"/>
                      </wps:wsp>
                      <wps:wsp>
                        <wps:cNvPr id="53" name="9 CuadroTexto"/>
                        <wps:cNvSpPr txBox="1"/>
                        <wps:spPr>
                          <a:xfrm>
                            <a:off x="1800002" y="605630"/>
                            <a:ext cx="1079500" cy="706120"/>
                          </a:xfrm>
                          <a:prstGeom prst="rect">
                            <a:avLst/>
                          </a:prstGeom>
                          <a:noFill/>
                        </wps:spPr>
                        <wps:txbx>
                          <w:txbxContent>
                            <w:p w14:paraId="59F57EC5" w14:textId="77777777" w:rsidR="00277CB3" w:rsidRDefault="00277CB3" w:rsidP="00277CB3">
                              <w:pPr>
                                <w:pStyle w:val="NormalWeb"/>
                                <w:spacing w:before="0" w:beforeAutospacing="0" w:after="0" w:afterAutospacing="0"/>
                                <w:jc w:val="center"/>
                              </w:pPr>
                              <w:r>
                                <w:rPr>
                                  <w:b/>
                                  <w:bCs/>
                                  <w:color w:val="000000" w:themeColor="text1"/>
                                  <w:kern w:val="24"/>
                                </w:rPr>
                                <w:t>P. V.</w:t>
                              </w:r>
                            </w:p>
                            <w:p w14:paraId="3A0D3764"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=0.343</w:t>
                              </w:r>
                            </w:p>
                            <w:p w14:paraId="2812B96B"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=0.260</w:t>
                              </w:r>
                            </w:p>
                          </w:txbxContent>
                        </wps:txbx>
                        <wps:bodyPr wrap="square" rtlCol="0">
                          <a:spAutoFit/>
                        </wps:bodyPr>
                      </wps:wsp>
                      <wps:wsp>
                        <wps:cNvPr id="54" name="12 CuadroTexto"/>
                        <wps:cNvSpPr txBox="1"/>
                        <wps:spPr>
                          <a:xfrm>
                            <a:off x="126000" y="1613658"/>
                            <a:ext cx="1188085" cy="266700"/>
                          </a:xfrm>
                          <a:prstGeom prst="rect">
                            <a:avLst/>
                          </a:prstGeom>
                          <a:noFill/>
                        </wps:spPr>
                        <wps:txbx>
                          <w:txbxContent>
                            <w:p w14:paraId="09EB674D" w14:textId="77777777" w:rsidR="00277CB3" w:rsidRDefault="00277CB3" w:rsidP="00277CB3">
                              <w:pPr>
                                <w:pStyle w:val="NormalWeb"/>
                                <w:spacing w:before="0" w:beforeAutospacing="0" w:after="0" w:afterAutospacing="0"/>
                                <w:jc w:val="center"/>
                              </w:pPr>
                              <w:r>
                                <w:rPr>
                                  <w:b/>
                                  <w:bCs/>
                                  <w:color w:val="000000" w:themeColor="text1"/>
                                  <w:kern w:val="24"/>
                                </w:rPr>
                                <w:t>E. Q.</w:t>
                              </w:r>
                            </w:p>
                          </w:txbxContent>
                        </wps:txbx>
                        <wps:bodyPr wrap="square" rtlCol="0">
                          <a:spAutoFit/>
                        </wps:bodyPr>
                      </wps:wsp>
                      <wps:wsp>
                        <wps:cNvPr id="55" name="13 CuadroTexto"/>
                        <wps:cNvSpPr txBox="1"/>
                        <wps:spPr>
                          <a:xfrm>
                            <a:off x="1971002" y="2549684"/>
                            <a:ext cx="953770" cy="706120"/>
                          </a:xfrm>
                          <a:prstGeom prst="rect">
                            <a:avLst/>
                          </a:prstGeom>
                          <a:noFill/>
                        </wps:spPr>
                        <wps:txbx>
                          <w:txbxContent>
                            <w:p w14:paraId="778EAFD4" w14:textId="77777777" w:rsidR="00277CB3" w:rsidRDefault="00277CB3" w:rsidP="00277CB3">
                              <w:pPr>
                                <w:pStyle w:val="NormalWeb"/>
                                <w:spacing w:before="0" w:beforeAutospacing="0" w:after="0" w:afterAutospacing="0"/>
                                <w:jc w:val="center"/>
                              </w:pPr>
                              <w:r>
                                <w:rPr>
                                  <w:b/>
                                  <w:bCs/>
                                  <w:color w:val="000000" w:themeColor="text1"/>
                                  <w:kern w:val="24"/>
                                </w:rPr>
                                <w:t>Emo.</w:t>
                              </w:r>
                            </w:p>
                            <w:p w14:paraId="37FC5479"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=0.418</w:t>
                              </w:r>
                            </w:p>
                            <w:p w14:paraId="6641748E"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=0.254</w:t>
                              </w:r>
                            </w:p>
                          </w:txbxContent>
                        </wps:txbx>
                        <wps:bodyPr wrap="square" rtlCol="0">
                          <a:spAutoFit/>
                        </wps:bodyPr>
                      </wps:wsp>
                      <wps:wsp>
                        <wps:cNvPr id="56" name="14 CuadroTexto"/>
                        <wps:cNvSpPr txBox="1"/>
                        <wps:spPr>
                          <a:xfrm>
                            <a:off x="4045805" y="1502750"/>
                            <a:ext cx="994410" cy="706120"/>
                          </a:xfrm>
                          <a:prstGeom prst="rect">
                            <a:avLst/>
                          </a:prstGeom>
                          <a:noFill/>
                        </wps:spPr>
                        <wps:txbx>
                          <w:txbxContent>
                            <w:p w14:paraId="328D7473" w14:textId="77777777" w:rsidR="00277CB3" w:rsidRDefault="00277CB3" w:rsidP="00277CB3">
                              <w:pPr>
                                <w:pStyle w:val="NormalWeb"/>
                                <w:spacing w:before="0" w:beforeAutospacing="0" w:after="0" w:afterAutospacing="0"/>
                                <w:jc w:val="center"/>
                              </w:pPr>
                              <w:r>
                                <w:rPr>
                                  <w:b/>
                                  <w:bCs/>
                                  <w:color w:val="000000" w:themeColor="text1"/>
                                  <w:kern w:val="24"/>
                                </w:rPr>
                                <w:t>Sat.</w:t>
                              </w:r>
                            </w:p>
                            <w:p w14:paraId="77B91C3E"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=0.595</w:t>
                              </w:r>
                            </w:p>
                            <w:p w14:paraId="137D66C5"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=0.391</w:t>
                              </w:r>
                            </w:p>
                          </w:txbxContent>
                        </wps:txbx>
                        <wps:bodyPr wrap="square" rtlCol="0">
                          <a:spAutoFit/>
                        </wps:bodyPr>
                      </wps:wsp>
                      <wps:wsp>
                        <wps:cNvPr id="57" name="16 Conector recto de flecha"/>
                        <wps:cNvCnPr/>
                        <wps:spPr>
                          <a:xfrm>
                            <a:off x="1440160" y="1824010"/>
                            <a:ext cx="237626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8" name="19 Conector recto de flecha"/>
                        <wps:cNvCnPr/>
                        <wps:spPr>
                          <a:xfrm>
                            <a:off x="3024336" y="893713"/>
                            <a:ext cx="990516" cy="65025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 name="21 Conector recto de flecha"/>
                        <wps:cNvCnPr/>
                        <wps:spPr>
                          <a:xfrm flipV="1">
                            <a:off x="3168352" y="2104055"/>
                            <a:ext cx="846500" cy="76987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0" name="23 Conector recto de flecha"/>
                        <wps:cNvCnPr/>
                        <wps:spPr>
                          <a:xfrm flipV="1">
                            <a:off x="720080" y="893713"/>
                            <a:ext cx="936104" cy="53425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1" name="25 Conector recto de flecha"/>
                        <wps:cNvCnPr/>
                        <wps:spPr>
                          <a:xfrm>
                            <a:off x="720080" y="2220054"/>
                            <a:ext cx="1008112" cy="65387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2" name="27 CuadroTexto"/>
                        <wps:cNvSpPr txBox="1"/>
                        <wps:spPr>
                          <a:xfrm>
                            <a:off x="2016002" y="1581152"/>
                            <a:ext cx="1151890" cy="311150"/>
                          </a:xfrm>
                          <a:prstGeom prst="rect">
                            <a:avLst/>
                          </a:prstGeom>
                          <a:noFill/>
                        </wps:spPr>
                        <wps:txbx>
                          <w:txbxContent>
                            <w:p w14:paraId="3A33BBF2" w14:textId="77777777" w:rsidR="00277CB3" w:rsidRDefault="00277CB3" w:rsidP="00277CB3">
                              <w:pPr>
                                <w:pStyle w:val="NormalWeb"/>
                                <w:spacing w:before="0" w:beforeAutospacing="0" w:after="0" w:afterAutospacing="0"/>
                              </w:pPr>
                              <w:r>
                                <w:rPr>
                                  <w:color w:val="000000" w:themeColor="text1"/>
                                  <w:kern w:val="24"/>
                                </w:rPr>
                                <w:t>a</w:t>
                              </w:r>
                              <w:r>
                                <w:rPr>
                                  <w:color w:val="000000" w:themeColor="text1"/>
                                  <w:kern w:val="24"/>
                                  <w:position w:val="7"/>
                                  <w:vertAlign w:val="superscript"/>
                                </w:rPr>
                                <w:t>s</w:t>
                              </w:r>
                              <w:r>
                                <w:rPr>
                                  <w:color w:val="000000" w:themeColor="text1"/>
                                  <w:kern w:val="24"/>
                                </w:rPr>
                                <w:t xml:space="preserve"> = 0.031 </w:t>
                              </w:r>
                              <w:r>
                                <w:rPr>
                                  <w:color w:val="000000" w:themeColor="text1"/>
                                  <w:kern w:val="24"/>
                                </w:rPr>
                                <w:t>n.s.</w:t>
                              </w:r>
                            </w:p>
                          </w:txbxContent>
                        </wps:txbx>
                        <wps:bodyPr wrap="square" rtlCol="0">
                          <a:spAutoFit/>
                        </wps:bodyPr>
                      </wps:wsp>
                      <wps:wsp>
                        <wps:cNvPr id="63" name="28 CuadroTexto"/>
                        <wps:cNvSpPr txBox="1"/>
                        <wps:spPr>
                          <a:xfrm>
                            <a:off x="3195003" y="755150"/>
                            <a:ext cx="1241425" cy="486410"/>
                          </a:xfrm>
                          <a:prstGeom prst="rect">
                            <a:avLst/>
                          </a:prstGeom>
                          <a:noFill/>
                        </wps:spPr>
                        <wps:txbx>
                          <w:txbxContent>
                            <w:p w14:paraId="2B8C815C" w14:textId="77777777" w:rsidR="00277CB3" w:rsidRDefault="00277CB3" w:rsidP="00277CB3">
                              <w:pPr>
                                <w:pStyle w:val="NormalWeb"/>
                                <w:spacing w:before="0" w:beforeAutospacing="0" w:after="0" w:afterAutospacing="0"/>
                                <w:jc w:val="center"/>
                              </w:pPr>
                              <w:r>
                                <w:rPr>
                                  <w:color w:val="000000" w:themeColor="text1"/>
                                  <w:kern w:val="24"/>
                                </w:rPr>
                                <w:t>b</w:t>
                              </w:r>
                              <w:r>
                                <w:rPr>
                                  <w:color w:val="000000" w:themeColor="text1"/>
                                  <w:kern w:val="24"/>
                                  <w:position w:val="7"/>
                                  <w:vertAlign w:val="superscript"/>
                                </w:rPr>
                                <w:t xml:space="preserve">s </w:t>
                              </w:r>
                              <w:r>
                                <w:rPr>
                                  <w:color w:val="000000" w:themeColor="text1"/>
                                  <w:kern w:val="24"/>
                                </w:rPr>
                                <w:t xml:space="preserve"> = 0.343***</w:t>
                              </w:r>
                            </w:p>
                            <w:p w14:paraId="484B7ADE" w14:textId="77777777" w:rsidR="00277CB3" w:rsidRDefault="00277CB3" w:rsidP="00277CB3">
                              <w:pPr>
                                <w:pStyle w:val="NormalWeb"/>
                                <w:spacing w:before="0" w:beforeAutospacing="0" w:after="0" w:afterAutospacing="0"/>
                                <w:jc w:val="center"/>
                              </w:pPr>
                              <w:r>
                                <w:rPr>
                                  <w:color w:val="000000" w:themeColor="text1"/>
                                  <w:kern w:val="24"/>
                                </w:rPr>
                                <w:t>(5.160)</w:t>
                              </w:r>
                            </w:p>
                          </w:txbxContent>
                        </wps:txbx>
                        <wps:bodyPr wrap="square" rtlCol="0">
                          <a:spAutoFit/>
                        </wps:bodyPr>
                      </wps:wsp>
                      <wps:wsp>
                        <wps:cNvPr id="64" name="29 CuadroTexto"/>
                        <wps:cNvSpPr txBox="1"/>
                        <wps:spPr>
                          <a:xfrm>
                            <a:off x="3478197" y="2493259"/>
                            <a:ext cx="1064895" cy="486410"/>
                          </a:xfrm>
                          <a:prstGeom prst="rect">
                            <a:avLst/>
                          </a:prstGeom>
                          <a:noFill/>
                        </wps:spPr>
                        <wps:txbx>
                          <w:txbxContent>
                            <w:p w14:paraId="53FCF05A" w14:textId="77777777" w:rsidR="00277CB3" w:rsidRDefault="00277CB3" w:rsidP="00277CB3">
                              <w:pPr>
                                <w:pStyle w:val="NormalWeb"/>
                                <w:spacing w:before="0" w:beforeAutospacing="0" w:after="0" w:afterAutospacing="0"/>
                                <w:jc w:val="center"/>
                              </w:pPr>
                              <w:r>
                                <w:rPr>
                                  <w:color w:val="000000" w:themeColor="text1"/>
                                  <w:kern w:val="24"/>
                                </w:rPr>
                                <w:t>c</w:t>
                              </w:r>
                              <w:r>
                                <w:rPr>
                                  <w:color w:val="000000" w:themeColor="text1"/>
                                  <w:kern w:val="24"/>
                                  <w:position w:val="7"/>
                                  <w:vertAlign w:val="superscript"/>
                                </w:rPr>
                                <w:t>s</w:t>
                              </w:r>
                              <w:r>
                                <w:rPr>
                                  <w:color w:val="000000" w:themeColor="text1"/>
                                  <w:kern w:val="24"/>
                                </w:rPr>
                                <w:t xml:space="preserve"> = 0.523***</w:t>
                              </w:r>
                            </w:p>
                            <w:p w14:paraId="299D8650" w14:textId="77777777" w:rsidR="00277CB3" w:rsidRDefault="00277CB3" w:rsidP="00277CB3">
                              <w:pPr>
                                <w:pStyle w:val="NormalWeb"/>
                                <w:spacing w:before="0" w:beforeAutospacing="0" w:after="0" w:afterAutospacing="0"/>
                                <w:jc w:val="center"/>
                              </w:pPr>
                              <w:r>
                                <w:rPr>
                                  <w:color w:val="000000" w:themeColor="text1"/>
                                  <w:kern w:val="24"/>
                                </w:rPr>
                                <w:t>(5.160)</w:t>
                              </w:r>
                            </w:p>
                          </w:txbxContent>
                        </wps:txbx>
                        <wps:bodyPr wrap="square" rtlCol="0">
                          <a:spAutoFit/>
                        </wps:bodyPr>
                      </wps:wsp>
                      <wps:wsp>
                        <wps:cNvPr id="65" name="30 CuadroTexto"/>
                        <wps:cNvSpPr txBox="1"/>
                        <wps:spPr>
                          <a:xfrm>
                            <a:off x="216000" y="926515"/>
                            <a:ext cx="1097915" cy="486410"/>
                          </a:xfrm>
                          <a:prstGeom prst="rect">
                            <a:avLst/>
                          </a:prstGeom>
                          <a:noFill/>
                        </wps:spPr>
                        <wps:txbx>
                          <w:txbxContent>
                            <w:p w14:paraId="113A15C5" w14:textId="77777777" w:rsidR="00277CB3" w:rsidRDefault="00277CB3" w:rsidP="00277CB3">
                              <w:pPr>
                                <w:pStyle w:val="NormalWeb"/>
                                <w:spacing w:before="0" w:beforeAutospacing="0" w:after="0" w:afterAutospacing="0"/>
                              </w:pPr>
                              <w:r>
                                <w:rPr>
                                  <w:color w:val="000000" w:themeColor="text1"/>
                                  <w:kern w:val="24"/>
                                </w:rPr>
                                <w:t>d</w:t>
                              </w:r>
                              <w:r>
                                <w:rPr>
                                  <w:color w:val="000000" w:themeColor="text1"/>
                                  <w:kern w:val="24"/>
                                  <w:position w:val="7"/>
                                  <w:vertAlign w:val="superscript"/>
                                </w:rPr>
                                <w:t>s</w:t>
                              </w:r>
                              <w:r>
                                <w:rPr>
                                  <w:color w:val="000000" w:themeColor="text1"/>
                                  <w:kern w:val="24"/>
                                </w:rPr>
                                <w:t xml:space="preserve"> = 0.592***</w:t>
                              </w:r>
                            </w:p>
                            <w:p w14:paraId="7C61F3AA" w14:textId="77777777" w:rsidR="00277CB3" w:rsidRDefault="00277CB3" w:rsidP="00277CB3">
                              <w:pPr>
                                <w:pStyle w:val="NormalWeb"/>
                                <w:spacing w:before="0" w:beforeAutospacing="0" w:after="0" w:afterAutospacing="0"/>
                              </w:pPr>
                              <w:r>
                                <w:rPr>
                                  <w:color w:val="000000" w:themeColor="text1"/>
                                  <w:kern w:val="24"/>
                                </w:rPr>
                                <w:t>(14.390</w:t>
                              </w:r>
                            </w:p>
                          </w:txbxContent>
                        </wps:txbx>
                        <wps:bodyPr wrap="square" rtlCol="0">
                          <a:spAutoFit/>
                        </wps:bodyPr>
                      </wps:wsp>
                      <wps:wsp>
                        <wps:cNvPr id="66" name="31 CuadroTexto"/>
                        <wps:cNvSpPr txBox="1"/>
                        <wps:spPr>
                          <a:xfrm>
                            <a:off x="216000" y="2546780"/>
                            <a:ext cx="1222375" cy="486410"/>
                          </a:xfrm>
                          <a:prstGeom prst="rect">
                            <a:avLst/>
                          </a:prstGeom>
                          <a:noFill/>
                        </wps:spPr>
                        <wps:txbx>
                          <w:txbxContent>
                            <w:p w14:paraId="73E9551D" w14:textId="77777777" w:rsidR="00277CB3" w:rsidRDefault="00277CB3" w:rsidP="00277CB3">
                              <w:pPr>
                                <w:pStyle w:val="NormalWeb"/>
                                <w:spacing w:before="0" w:beforeAutospacing="0" w:after="0" w:afterAutospacing="0"/>
                                <w:jc w:val="center"/>
                              </w:pPr>
                              <w:r>
                                <w:rPr>
                                  <w:color w:val="000000" w:themeColor="text1"/>
                                  <w:kern w:val="24"/>
                                </w:rPr>
                                <w:t>e</w:t>
                              </w:r>
                              <w:r>
                                <w:rPr>
                                  <w:color w:val="000000" w:themeColor="text1"/>
                                  <w:kern w:val="24"/>
                                  <w:position w:val="7"/>
                                  <w:vertAlign w:val="superscript"/>
                                </w:rPr>
                                <w:t xml:space="preserve">s </w:t>
                              </w:r>
                              <w:r>
                                <w:rPr>
                                  <w:color w:val="000000" w:themeColor="text1"/>
                                  <w:kern w:val="24"/>
                                </w:rPr>
                                <w:t>=0.646***</w:t>
                              </w:r>
                            </w:p>
                            <w:p w14:paraId="59733B29" w14:textId="77777777" w:rsidR="00277CB3" w:rsidRDefault="00277CB3" w:rsidP="00277CB3">
                              <w:pPr>
                                <w:pStyle w:val="NormalWeb"/>
                                <w:spacing w:before="0" w:beforeAutospacing="0" w:after="0" w:afterAutospacing="0"/>
                                <w:jc w:val="center"/>
                              </w:pPr>
                              <w:r>
                                <w:rPr>
                                  <w:color w:val="000000" w:themeColor="text1"/>
                                  <w:kern w:val="24"/>
                                </w:rPr>
                                <w:t>(16.619)</w:t>
                              </w:r>
                            </w:p>
                          </w:txbxContent>
                        </wps:txbx>
                        <wps:bodyPr wrap="square" rtlCol="0">
                          <a:spAutoFit/>
                        </wps:bodyPr>
                      </wps:wsp>
                      <wps:wsp>
                        <wps:cNvPr id="67" name="2 CuadroTexto"/>
                        <wps:cNvSpPr txBox="1"/>
                        <wps:spPr>
                          <a:xfrm>
                            <a:off x="2016002" y="1829665"/>
                            <a:ext cx="863600" cy="266700"/>
                          </a:xfrm>
                          <a:prstGeom prst="rect">
                            <a:avLst/>
                          </a:prstGeom>
                          <a:noFill/>
                        </wps:spPr>
                        <wps:txbx>
                          <w:txbxContent>
                            <w:p w14:paraId="173006EF" w14:textId="77777777" w:rsidR="00277CB3" w:rsidRDefault="00277CB3" w:rsidP="00277CB3">
                              <w:pPr>
                                <w:pStyle w:val="NormalWeb"/>
                                <w:spacing w:before="0" w:beforeAutospacing="0" w:after="0" w:afterAutospacing="0"/>
                                <w:jc w:val="center"/>
                              </w:pPr>
                              <w:r>
                                <w:rPr>
                                  <w:color w:val="000000" w:themeColor="text1"/>
                                  <w:kern w:val="24"/>
                                </w:rPr>
                                <w:t>(0.391)</w:t>
                              </w:r>
                            </w:p>
                          </w:txbxContent>
                        </wps:txbx>
                        <wps:bodyPr wrap="square" rtlCol="0">
                          <a:spAutoFit/>
                        </wps:bodyPr>
                      </wps:wsp>
                      <wps:wsp>
                        <wps:cNvPr id="68" name="1 CuadroTexto"/>
                        <wps:cNvSpPr txBox="1"/>
                        <wps:spPr>
                          <a:xfrm>
                            <a:off x="1438270" y="0"/>
                            <a:ext cx="1729740" cy="486410"/>
                          </a:xfrm>
                          <a:prstGeom prst="rect">
                            <a:avLst/>
                          </a:prstGeom>
                          <a:noFill/>
                        </wps:spPr>
                        <wps:txbx>
                          <w:txbxContent>
                            <w:p w14:paraId="564A196A" w14:textId="77777777" w:rsidR="00277CB3" w:rsidRDefault="00277CB3" w:rsidP="00277CB3">
                              <w:pPr>
                                <w:pStyle w:val="NormalWeb"/>
                                <w:spacing w:before="0" w:beforeAutospacing="0" w:after="0" w:afterAutospacing="0"/>
                              </w:pPr>
                              <w:r>
                                <w:rPr>
                                  <w:color w:val="000000" w:themeColor="text1"/>
                                  <w:kern w:val="24"/>
                                </w:rPr>
                                <w:t>f</w:t>
                              </w:r>
                              <w:r>
                                <w:rPr>
                                  <w:color w:val="000000" w:themeColor="text1"/>
                                  <w:kern w:val="24"/>
                                  <w:position w:val="7"/>
                                  <w:vertAlign w:val="superscript"/>
                                </w:rPr>
                                <w:t>s</w:t>
                              </w:r>
                              <w:r>
                                <w:rPr>
                                  <w:color w:val="000000" w:themeColor="text1"/>
                                  <w:kern w:val="24"/>
                                </w:rPr>
                                <w:t xml:space="preserve"> = b</w:t>
                              </w:r>
                              <w:r>
                                <w:rPr>
                                  <w:color w:val="000000" w:themeColor="text1"/>
                                  <w:kern w:val="24"/>
                                  <w:position w:val="7"/>
                                  <w:vertAlign w:val="superscript"/>
                                </w:rPr>
                                <w:t>s</w:t>
                              </w:r>
                              <w:r>
                                <w:rPr>
                                  <w:color w:val="000000" w:themeColor="text1"/>
                                  <w:kern w:val="24"/>
                                </w:rPr>
                                <w:t xml:space="preserve"> * d</w:t>
                              </w:r>
                              <w:r>
                                <w:rPr>
                                  <w:color w:val="000000" w:themeColor="text1"/>
                                  <w:kern w:val="24"/>
                                  <w:position w:val="7"/>
                                  <w:vertAlign w:val="superscript"/>
                                </w:rPr>
                                <w:t>s</w:t>
                              </w:r>
                              <w:r>
                                <w:rPr>
                                  <w:color w:val="000000" w:themeColor="text1"/>
                                  <w:kern w:val="24"/>
                                </w:rPr>
                                <w:t xml:space="preserve"> = 0.203***</w:t>
                              </w:r>
                            </w:p>
                            <w:p w14:paraId="73BDDAEF" w14:textId="77777777" w:rsidR="00277CB3" w:rsidRDefault="00277CB3" w:rsidP="00277CB3">
                              <w:pPr>
                                <w:pStyle w:val="NormalWeb"/>
                                <w:spacing w:before="0" w:beforeAutospacing="0" w:after="0" w:afterAutospacing="0"/>
                                <w:jc w:val="center"/>
                              </w:pPr>
                              <w:r>
                                <w:rPr>
                                  <w:color w:val="000000" w:themeColor="text1"/>
                                  <w:kern w:val="24"/>
                                </w:rPr>
                                <w:t>(4.861)</w:t>
                              </w:r>
                            </w:p>
                          </w:txbxContent>
                        </wps:txbx>
                        <wps:bodyPr wrap="square" rtlCol="0">
                          <a:spAutoFit/>
                        </wps:bodyPr>
                      </wps:wsp>
                      <wps:wsp>
                        <wps:cNvPr id="69" name="22 CuadroTexto"/>
                        <wps:cNvSpPr txBox="1"/>
                        <wps:spPr>
                          <a:xfrm>
                            <a:off x="1595697" y="3413708"/>
                            <a:ext cx="1729740" cy="486410"/>
                          </a:xfrm>
                          <a:prstGeom prst="rect">
                            <a:avLst/>
                          </a:prstGeom>
                          <a:noFill/>
                        </wps:spPr>
                        <wps:txbx>
                          <w:txbxContent>
                            <w:p w14:paraId="6B0892E8" w14:textId="77777777" w:rsidR="00277CB3" w:rsidRDefault="00277CB3" w:rsidP="00277CB3">
                              <w:pPr>
                                <w:pStyle w:val="NormalWeb"/>
                                <w:spacing w:before="0" w:beforeAutospacing="0" w:after="0" w:afterAutospacing="0"/>
                              </w:pPr>
                              <w:r>
                                <w:rPr>
                                  <w:color w:val="000000" w:themeColor="text1"/>
                                  <w:kern w:val="24"/>
                                </w:rPr>
                                <w:t>g</w:t>
                              </w:r>
                              <w:r>
                                <w:rPr>
                                  <w:color w:val="000000" w:themeColor="text1"/>
                                  <w:kern w:val="24"/>
                                  <w:position w:val="7"/>
                                  <w:vertAlign w:val="superscript"/>
                                </w:rPr>
                                <w:t>s</w:t>
                              </w:r>
                              <w:r>
                                <w:rPr>
                                  <w:color w:val="000000" w:themeColor="text1"/>
                                  <w:kern w:val="24"/>
                                </w:rPr>
                                <w:t xml:space="preserve"> = c</w:t>
                              </w:r>
                              <w:r>
                                <w:rPr>
                                  <w:color w:val="000000" w:themeColor="text1"/>
                                  <w:kern w:val="24"/>
                                  <w:position w:val="7"/>
                                  <w:vertAlign w:val="superscript"/>
                                </w:rPr>
                                <w:t>s</w:t>
                              </w:r>
                              <w:r>
                                <w:rPr>
                                  <w:color w:val="000000" w:themeColor="text1"/>
                                  <w:kern w:val="24"/>
                                </w:rPr>
                                <w:t xml:space="preserve"> * e</w:t>
                              </w:r>
                              <w:r>
                                <w:rPr>
                                  <w:color w:val="000000" w:themeColor="text1"/>
                                  <w:kern w:val="24"/>
                                  <w:position w:val="7"/>
                                  <w:vertAlign w:val="superscript"/>
                                </w:rPr>
                                <w:t>s</w:t>
                              </w:r>
                              <w:r>
                                <w:rPr>
                                  <w:color w:val="000000" w:themeColor="text1"/>
                                  <w:kern w:val="24"/>
                                </w:rPr>
                                <w:t xml:space="preserve"> = 0.338***</w:t>
                              </w:r>
                            </w:p>
                            <w:p w14:paraId="42F8B409" w14:textId="77777777" w:rsidR="00277CB3" w:rsidRDefault="00277CB3" w:rsidP="00277CB3">
                              <w:pPr>
                                <w:pStyle w:val="NormalWeb"/>
                                <w:spacing w:before="0" w:beforeAutospacing="0" w:after="0" w:afterAutospacing="0"/>
                                <w:jc w:val="center"/>
                              </w:pPr>
                              <w:r>
                                <w:rPr>
                                  <w:color w:val="000000" w:themeColor="text1"/>
                                  <w:kern w:val="24"/>
                                </w:rPr>
                                <w:t>(6.734)</w:t>
                              </w:r>
                            </w:p>
                          </w:txbxContent>
                        </wps:txbx>
                        <wps:bodyPr wrap="square" rtlCol="0">
                          <a:spAutoFit/>
                        </wps:bodyPr>
                      </wps:wsp>
                      <wps:wsp>
                        <wps:cNvPr id="70" name="24 CuadroTexto"/>
                        <wps:cNvSpPr txBox="1"/>
                        <wps:spPr>
                          <a:xfrm>
                            <a:off x="1704877" y="3989724"/>
                            <a:ext cx="1729740" cy="486410"/>
                          </a:xfrm>
                          <a:prstGeom prst="rect">
                            <a:avLst/>
                          </a:prstGeom>
                          <a:noFill/>
                        </wps:spPr>
                        <wps:txbx>
                          <w:txbxContent>
                            <w:p w14:paraId="0711F493" w14:textId="77777777" w:rsidR="00277CB3" w:rsidRDefault="00277CB3" w:rsidP="00277CB3">
                              <w:pPr>
                                <w:pStyle w:val="NormalWeb"/>
                                <w:spacing w:before="0" w:beforeAutospacing="0" w:after="0" w:afterAutospacing="0"/>
                              </w:pPr>
                              <w:r>
                                <w:rPr>
                                  <w:color w:val="000000" w:themeColor="text1"/>
                                  <w:kern w:val="24"/>
                                </w:rPr>
                                <w:t>h</w:t>
                              </w:r>
                              <w:r>
                                <w:rPr>
                                  <w:color w:val="000000" w:themeColor="text1"/>
                                  <w:kern w:val="24"/>
                                  <w:position w:val="7"/>
                                  <w:vertAlign w:val="superscript"/>
                                </w:rPr>
                                <w:t>s</w:t>
                              </w:r>
                              <w:r>
                                <w:rPr>
                                  <w:color w:val="000000" w:themeColor="text1"/>
                                  <w:kern w:val="24"/>
                                </w:rPr>
                                <w:t xml:space="preserve"> = g</w:t>
                              </w:r>
                              <w:r>
                                <w:rPr>
                                  <w:color w:val="000000" w:themeColor="text1"/>
                                  <w:kern w:val="24"/>
                                  <w:position w:val="7"/>
                                  <w:vertAlign w:val="superscript"/>
                                </w:rPr>
                                <w:t>s</w:t>
                              </w:r>
                              <w:r>
                                <w:rPr>
                                  <w:color w:val="000000" w:themeColor="text1"/>
                                  <w:kern w:val="24"/>
                                </w:rPr>
                                <w:t xml:space="preserve"> - f</w:t>
                              </w:r>
                              <w:r>
                                <w:rPr>
                                  <w:color w:val="000000" w:themeColor="text1"/>
                                  <w:kern w:val="24"/>
                                  <w:position w:val="7"/>
                                  <w:vertAlign w:val="superscript"/>
                                </w:rPr>
                                <w:t>s</w:t>
                              </w:r>
                              <w:r>
                                <w:rPr>
                                  <w:color w:val="000000" w:themeColor="text1"/>
                                  <w:kern w:val="24"/>
                                </w:rPr>
                                <w:t xml:space="preserve"> = 0.135*</w:t>
                              </w:r>
                            </w:p>
                            <w:p w14:paraId="56E0603A" w14:textId="77777777" w:rsidR="00277CB3" w:rsidRDefault="00277CB3" w:rsidP="00277CB3">
                              <w:pPr>
                                <w:pStyle w:val="NormalWeb"/>
                                <w:spacing w:before="0" w:beforeAutospacing="0" w:after="0" w:afterAutospacing="0"/>
                                <w:jc w:val="center"/>
                              </w:pPr>
                              <w:r>
                                <w:rPr>
                                  <w:color w:val="000000" w:themeColor="text1"/>
                                  <w:kern w:val="24"/>
                                </w:rPr>
                                <w:t>(1.905)</w:t>
                              </w:r>
                            </w:p>
                          </w:txbxContent>
                        </wps:txbx>
                        <wps:bodyPr wrap="square" rtlCol="0">
                          <a:spAutoFit/>
                        </wps:bodyPr>
                      </wps:wsp>
                    </wpg:wgp>
                  </a:graphicData>
                </a:graphic>
              </wp:anchor>
            </w:drawing>
          </mc:Choice>
          <mc:Fallback>
            <w:pict>
              <v:group w14:anchorId="1B5BB333" id="_x0000_s1096" style="position:absolute;left:0;text-align:left;margin-left:-61.05pt;margin-top:-500.15pt;width:407.2pt;height:352.45pt;z-index:251663360" coordsize="51713,4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">
                <v:oval id="3 Elipse" o:spid="_x0000_s1097" style="position:absolute;top:14279;width:14401;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" filled="f" strokecolor="black [3213]">
                  <v:textbox>
                    <w:txbxContent>
                      <w:p w14:paraId="6C105819" w14:textId="77777777" w:rsidR="00277CB3" w:rsidRDefault="00277CB3" w:rsidP="00277CB3">
                        <w:pPr>
                          <w:rPr>
                            <w:rFonts w:eastAsia="Times New Roman"/>
                          </w:rPr>
                        </w:pPr>
                      </w:p>
                    </w:txbxContent>
                  </v:textbox>
                </v:oval>
                <v:oval id="4 Elipse" o:spid="_x0000_s1098" style="position:absolute;left:16561;top:5336;width:13682;height:7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" filled="f" strokecolor="black [3213]">
                  <v:textbox>
                    <w:txbxContent>
                      <w:p w14:paraId="7AF02452" w14:textId="77777777" w:rsidR="00277CB3" w:rsidRDefault="00277CB3" w:rsidP="00277CB3">
                        <w:pPr>
                          <w:rPr>
                            <w:rFonts w:eastAsia="Times New Roman"/>
                          </w:rPr>
                        </w:pPr>
                      </w:p>
                    </w:txbxContent>
                  </v:textbox>
                </v:oval>
                <v:oval id="6 Elipse" o:spid="_x0000_s1099" style="position:absolute;left:17281;top:24778;width:14402;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" filled="f" strokecolor="black [3213]">
                  <v:textbox>
                    <w:txbxContent>
                      <w:p w14:paraId="5F1CA4AE" w14:textId="77777777" w:rsidR="00277CB3" w:rsidRDefault="00277CB3" w:rsidP="00277CB3">
                        <w:pPr>
                          <w:rPr>
                            <w:rFonts w:eastAsia="Times New Roman"/>
                          </w:rPr>
                        </w:pPr>
                      </w:p>
                    </w:txbxContent>
                  </v:textbox>
                </v:oval>
                <v:oval id="7 Elipse" o:spid="_x0000_s1100" style="position:absolute;left:38164;top:14279;width:13549;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" filled="f" strokecolor="black [3213]">
                  <v:textbox>
                    <w:txbxContent>
                      <w:p w14:paraId="700B2935" w14:textId="77777777" w:rsidR="00277CB3" w:rsidRDefault="00277CB3" w:rsidP="00277CB3">
                        <w:pPr>
                          <w:rPr>
                            <w:rFonts w:eastAsia="Times New Roman"/>
                          </w:rPr>
                        </w:pPr>
                      </w:p>
                    </w:txbxContent>
                  </v:textbox>
                </v:oval>
                <v:shape id="9 CuadroTexto" o:spid="_x0000_s1101" type="#_x0000_t202" style="position:absolute;left:18000;top:6056;width:10795;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CPwQAAANsAAAAPAAAAZHJzL2Rvd25yZXYueG1sRI9Ba8JA&#10;FITvBf/D8gq91Y2K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Kw7QI/BAAAA2wAAAA8AAAAA&#10;AAAAAAAAAAAABwIAAGRycy9kb3ducmV2LnhtbFBLBQYAAAAAAwADALcAAAD1AgAAAAA=&#10;" filled="f" stroked="f">
                  <v:textbox style="mso-fit-shape-to-text:t">
                    <w:txbxContent>
                      <w:p w14:paraId="59F57EC5" w14:textId="77777777" w:rsidR="00277CB3" w:rsidRDefault="00277CB3" w:rsidP="00277CB3">
                        <w:pPr>
                          <w:pStyle w:val="NormalWeb"/>
                          <w:spacing w:before="0" w:beforeAutospacing="0" w:after="0" w:afterAutospacing="0"/>
                          <w:jc w:val="center"/>
                        </w:pPr>
                        <w:r>
                          <w:rPr>
                            <w:b/>
                            <w:bCs/>
                            <w:color w:val="000000" w:themeColor="text1"/>
                            <w:kern w:val="24"/>
                          </w:rPr>
                          <w:t>P. V.</w:t>
                        </w:r>
                      </w:p>
                      <w:p w14:paraId="3A0D3764"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=0.343</w:t>
                        </w:r>
                      </w:p>
                      <w:p w14:paraId="2812B96B"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=0.260</w:t>
                        </w:r>
                      </w:p>
                    </w:txbxContent>
                  </v:textbox>
                </v:shape>
                <v:shape id="12 CuadroTexto" o:spid="_x0000_s1102" type="#_x0000_t202" style="position:absolute;left:1260;top:16136;width:1188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j7wQAAANsAAAAPAAAAZHJzL2Rvd25yZXYueG1sRI9Ba8JA&#10;FITvBf/D8gq91Y2i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CPS2PvBAAAA2wAAAA8AAAAA&#10;AAAAAAAAAAAABwIAAGRycy9kb3ducmV2LnhtbFBLBQYAAAAAAwADALcAAAD1AgAAAAA=&#10;" filled="f" stroked="f">
                  <v:textbox style="mso-fit-shape-to-text:t">
                    <w:txbxContent>
                      <w:p w14:paraId="09EB674D" w14:textId="77777777" w:rsidR="00277CB3" w:rsidRDefault="00277CB3" w:rsidP="00277CB3">
                        <w:pPr>
                          <w:pStyle w:val="NormalWeb"/>
                          <w:spacing w:before="0" w:beforeAutospacing="0" w:after="0" w:afterAutospacing="0"/>
                          <w:jc w:val="center"/>
                        </w:pPr>
                        <w:r>
                          <w:rPr>
                            <w:b/>
                            <w:bCs/>
                            <w:color w:val="000000" w:themeColor="text1"/>
                            <w:kern w:val="24"/>
                          </w:rPr>
                          <w:t>E. Q.</w:t>
                        </w:r>
                      </w:p>
                    </w:txbxContent>
                  </v:textbox>
                </v:shape>
                <v:shape id="13 CuadroTexto" o:spid="_x0000_s1103" type="#_x0000_t202" style="position:absolute;left:19710;top:25496;width:9537;height: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" filled="f" stroked="f">
                  <v:textbox style="mso-fit-shape-to-text:t">
                    <w:txbxContent>
                      <w:p w14:paraId="778EAFD4" w14:textId="77777777" w:rsidR="00277CB3" w:rsidRDefault="00277CB3" w:rsidP="00277CB3">
                        <w:pPr>
                          <w:pStyle w:val="NormalWeb"/>
                          <w:spacing w:before="0" w:beforeAutospacing="0" w:after="0" w:afterAutospacing="0"/>
                          <w:jc w:val="center"/>
                        </w:pPr>
                        <w:r>
                          <w:rPr>
                            <w:b/>
                            <w:bCs/>
                            <w:color w:val="000000" w:themeColor="text1"/>
                            <w:kern w:val="24"/>
                          </w:rPr>
                          <w:t>Emo.</w:t>
                        </w:r>
                      </w:p>
                      <w:p w14:paraId="37FC5479"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=0.418</w:t>
                        </w:r>
                      </w:p>
                      <w:p w14:paraId="6641748E"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=0.254</w:t>
                        </w:r>
                      </w:p>
                    </w:txbxContent>
                  </v:textbox>
                </v:shape>
                <v:shape id="14 CuadroTexto" o:spid="_x0000_s1104" type="#_x0000_t202" style="position:absolute;left:40458;top:15027;width:9944;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" filled="f" stroked="f">
                  <v:textbox style="mso-fit-shape-to-text:t">
                    <w:txbxContent>
                      <w:p w14:paraId="328D7473" w14:textId="77777777" w:rsidR="00277CB3" w:rsidRDefault="00277CB3" w:rsidP="00277CB3">
                        <w:pPr>
                          <w:pStyle w:val="NormalWeb"/>
                          <w:spacing w:before="0" w:beforeAutospacing="0" w:after="0" w:afterAutospacing="0"/>
                          <w:jc w:val="center"/>
                        </w:pPr>
                        <w:proofErr w:type="spellStart"/>
                        <w:r>
                          <w:rPr>
                            <w:b/>
                            <w:bCs/>
                            <w:color w:val="000000" w:themeColor="text1"/>
                            <w:kern w:val="24"/>
                          </w:rPr>
                          <w:t>Sat</w:t>
                        </w:r>
                        <w:proofErr w:type="spellEnd"/>
                        <w:r>
                          <w:rPr>
                            <w:b/>
                            <w:bCs/>
                            <w:color w:val="000000" w:themeColor="text1"/>
                            <w:kern w:val="24"/>
                          </w:rPr>
                          <w:t>.</w:t>
                        </w:r>
                      </w:p>
                      <w:p w14:paraId="77B91C3E" w14:textId="77777777" w:rsidR="00277CB3" w:rsidRDefault="00277CB3" w:rsidP="00277CB3">
                        <w:pPr>
                          <w:pStyle w:val="NormalWeb"/>
                          <w:spacing w:before="0" w:beforeAutospacing="0" w:after="0" w:afterAutospacing="0"/>
                          <w:jc w:val="center"/>
                        </w:pPr>
                        <w:r>
                          <w:rPr>
                            <w:b/>
                            <w:bCs/>
                            <w:color w:val="000000" w:themeColor="text1"/>
                            <w:kern w:val="24"/>
                          </w:rPr>
                          <w:t>R</w:t>
                        </w:r>
                        <w:r>
                          <w:rPr>
                            <w:b/>
                            <w:bCs/>
                            <w:color w:val="000000" w:themeColor="text1"/>
                            <w:kern w:val="24"/>
                            <w:position w:val="7"/>
                            <w:vertAlign w:val="superscript"/>
                          </w:rPr>
                          <w:t>2</w:t>
                        </w:r>
                        <w:r>
                          <w:rPr>
                            <w:b/>
                            <w:bCs/>
                            <w:color w:val="000000" w:themeColor="text1"/>
                            <w:kern w:val="24"/>
                          </w:rPr>
                          <w:t xml:space="preserve"> =0.595</w:t>
                        </w:r>
                      </w:p>
                      <w:p w14:paraId="137D66C5" w14:textId="77777777" w:rsidR="00277CB3" w:rsidRDefault="00277CB3" w:rsidP="00277CB3">
                        <w:pPr>
                          <w:pStyle w:val="NormalWeb"/>
                          <w:spacing w:before="0" w:beforeAutospacing="0" w:after="0" w:afterAutospacing="0"/>
                          <w:jc w:val="center"/>
                        </w:pPr>
                        <w:r>
                          <w:rPr>
                            <w:b/>
                            <w:bCs/>
                            <w:color w:val="000000" w:themeColor="text1"/>
                            <w:kern w:val="24"/>
                          </w:rPr>
                          <w:t>Q</w:t>
                        </w:r>
                        <w:r>
                          <w:rPr>
                            <w:b/>
                            <w:bCs/>
                            <w:color w:val="000000" w:themeColor="text1"/>
                            <w:kern w:val="24"/>
                            <w:position w:val="7"/>
                            <w:vertAlign w:val="superscript"/>
                          </w:rPr>
                          <w:t>2</w:t>
                        </w:r>
                        <w:r>
                          <w:rPr>
                            <w:b/>
                            <w:bCs/>
                            <w:color w:val="000000" w:themeColor="text1"/>
                            <w:kern w:val="24"/>
                          </w:rPr>
                          <w:t xml:space="preserve"> =0.391</w:t>
                        </w:r>
                      </w:p>
                    </w:txbxContent>
                  </v:textbox>
                </v:shape>
                <v:shape id="16 Conector recto de flecha" o:spid="_x0000_s1105" type="#_x0000_t32" style="position:absolute;left:14401;top:18240;width:23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" strokecolor="black [3213]">
                  <v:stroke endarrow="open"/>
                </v:shape>
                <v:shape id="19 Conector recto de flecha" o:spid="_x0000_s1106" type="#_x0000_t32" style="position:absolute;left:30243;top:8937;width:9905;height:6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" strokecolor="black [3213]">
                  <v:stroke endarrow="open"/>
                </v:shape>
                <v:shape id="21 Conector recto de flecha" o:spid="_x0000_s1107" type="#_x0000_t32" style="position:absolute;left:31683;top:21040;width:8465;height:7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" strokecolor="black [3213]">
                  <v:stroke endarrow="open"/>
                </v:shape>
                <v:shape id="23 Conector recto de flecha" o:spid="_x0000_s1108" type="#_x0000_t32" style="position:absolute;left:7200;top:8937;width:9361;height:53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" strokecolor="black [3213]">
                  <v:stroke endarrow="open"/>
                </v:shape>
                <v:shape id="25 Conector recto de flecha" o:spid="_x0000_s1109" type="#_x0000_t32" style="position:absolute;left:7200;top:22200;width:10081;height:6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" strokecolor="black [3213]">
                  <v:stroke endarrow="open"/>
                </v:shape>
                <v:shape id="27 CuadroTexto" o:spid="_x0000_s1110" type="#_x0000_t202" style="position:absolute;left:20160;top:15811;width:11518;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" filled="f" stroked="f">
                  <v:textbox style="mso-fit-shape-to-text:t">
                    <w:txbxContent>
                      <w:p w14:paraId="3A33BBF2" w14:textId="77777777" w:rsidR="00277CB3" w:rsidRDefault="00277CB3" w:rsidP="00277CB3">
                        <w:pPr>
                          <w:pStyle w:val="NormalWeb"/>
                          <w:spacing w:before="0" w:beforeAutospacing="0" w:after="0" w:afterAutospacing="0"/>
                        </w:pPr>
                        <w:r>
                          <w:rPr>
                            <w:color w:val="000000" w:themeColor="text1"/>
                            <w:kern w:val="24"/>
                          </w:rPr>
                          <w:t>a</w:t>
                        </w:r>
                        <w:r>
                          <w:rPr>
                            <w:color w:val="000000" w:themeColor="text1"/>
                            <w:kern w:val="24"/>
                            <w:position w:val="7"/>
                            <w:vertAlign w:val="superscript"/>
                          </w:rPr>
                          <w:t>s</w:t>
                        </w:r>
                        <w:r>
                          <w:rPr>
                            <w:color w:val="000000" w:themeColor="text1"/>
                            <w:kern w:val="24"/>
                          </w:rPr>
                          <w:t xml:space="preserve"> = 0.031 </w:t>
                        </w:r>
                        <w:proofErr w:type="spellStart"/>
                        <w:r>
                          <w:rPr>
                            <w:color w:val="000000" w:themeColor="text1"/>
                            <w:kern w:val="24"/>
                          </w:rPr>
                          <w:t>n.s.</w:t>
                        </w:r>
                        <w:proofErr w:type="spellEnd"/>
                      </w:p>
                    </w:txbxContent>
                  </v:textbox>
                </v:shape>
                <v:shape id="28 CuadroTexto" o:spid="_x0000_s1111" type="#_x0000_t202" style="position:absolute;left:31950;top:7551;width:12414;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oywgAAANsAAAAPAAAAZHJzL2Rvd25yZXYueG1sRI/NasMw&#10;EITvhb6D2EBujZyW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BiV4oywgAAANsAAAAPAAAA&#10;AAAAAAAAAAAAAAcCAABkcnMvZG93bnJldi54bWxQSwUGAAAAAAMAAwC3AAAA9gIAAAAA&#10;" filled="f" stroked="f">
                  <v:textbox style="mso-fit-shape-to-text:t">
                    <w:txbxContent>
                      <w:p w14:paraId="2B8C815C" w14:textId="77777777" w:rsidR="00277CB3" w:rsidRDefault="00277CB3" w:rsidP="00277CB3">
                        <w:pPr>
                          <w:pStyle w:val="NormalWeb"/>
                          <w:spacing w:before="0" w:beforeAutospacing="0" w:after="0" w:afterAutospacing="0"/>
                          <w:jc w:val="center"/>
                        </w:pPr>
                        <w:proofErr w:type="gramStart"/>
                        <w:r>
                          <w:rPr>
                            <w:color w:val="000000" w:themeColor="text1"/>
                            <w:kern w:val="24"/>
                          </w:rPr>
                          <w:t>b</w:t>
                        </w:r>
                        <w:r>
                          <w:rPr>
                            <w:color w:val="000000" w:themeColor="text1"/>
                            <w:kern w:val="24"/>
                            <w:position w:val="7"/>
                            <w:vertAlign w:val="superscript"/>
                          </w:rPr>
                          <w:t xml:space="preserve">s </w:t>
                        </w:r>
                        <w:r>
                          <w:rPr>
                            <w:color w:val="000000" w:themeColor="text1"/>
                            <w:kern w:val="24"/>
                          </w:rPr>
                          <w:t xml:space="preserve"> =</w:t>
                        </w:r>
                        <w:proofErr w:type="gramEnd"/>
                        <w:r>
                          <w:rPr>
                            <w:color w:val="000000" w:themeColor="text1"/>
                            <w:kern w:val="24"/>
                          </w:rPr>
                          <w:t xml:space="preserve"> 0.343***</w:t>
                        </w:r>
                      </w:p>
                      <w:p w14:paraId="484B7ADE" w14:textId="77777777" w:rsidR="00277CB3" w:rsidRDefault="00277CB3" w:rsidP="00277CB3">
                        <w:pPr>
                          <w:pStyle w:val="NormalWeb"/>
                          <w:spacing w:before="0" w:beforeAutospacing="0" w:after="0" w:afterAutospacing="0"/>
                          <w:jc w:val="center"/>
                        </w:pPr>
                        <w:r>
                          <w:rPr>
                            <w:color w:val="000000" w:themeColor="text1"/>
                            <w:kern w:val="24"/>
                          </w:rPr>
                          <w:t>(5.160)</w:t>
                        </w:r>
                      </w:p>
                    </w:txbxContent>
                  </v:textbox>
                </v:shape>
                <v:shape id="29 CuadroTexto" o:spid="_x0000_s1112" type="#_x0000_t202" style="position:absolute;left:34781;top:24932;width:10649;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JGwgAAANsAAAAPAAAAZHJzL2Rvd25yZXYueG1sRI/NasMw&#10;EITvhb6D2EBujZzS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DtvhJGwgAAANsAAAAPAAAA&#10;AAAAAAAAAAAAAAcCAABkcnMvZG93bnJldi54bWxQSwUGAAAAAAMAAwC3AAAA9gIAAAAA&#10;" filled="f" stroked="f">
                  <v:textbox style="mso-fit-shape-to-text:t">
                    <w:txbxContent>
                      <w:p w14:paraId="53FCF05A" w14:textId="77777777" w:rsidR="00277CB3" w:rsidRDefault="00277CB3" w:rsidP="00277CB3">
                        <w:pPr>
                          <w:pStyle w:val="NormalWeb"/>
                          <w:spacing w:before="0" w:beforeAutospacing="0" w:after="0" w:afterAutospacing="0"/>
                          <w:jc w:val="center"/>
                        </w:pPr>
                        <w:r>
                          <w:rPr>
                            <w:color w:val="000000" w:themeColor="text1"/>
                            <w:kern w:val="24"/>
                          </w:rPr>
                          <w:t>c</w:t>
                        </w:r>
                        <w:r>
                          <w:rPr>
                            <w:color w:val="000000" w:themeColor="text1"/>
                            <w:kern w:val="24"/>
                            <w:position w:val="7"/>
                            <w:vertAlign w:val="superscript"/>
                          </w:rPr>
                          <w:t>s</w:t>
                        </w:r>
                        <w:r>
                          <w:rPr>
                            <w:color w:val="000000" w:themeColor="text1"/>
                            <w:kern w:val="24"/>
                          </w:rPr>
                          <w:t xml:space="preserve"> = 0.523***</w:t>
                        </w:r>
                      </w:p>
                      <w:p w14:paraId="299D8650" w14:textId="77777777" w:rsidR="00277CB3" w:rsidRDefault="00277CB3" w:rsidP="00277CB3">
                        <w:pPr>
                          <w:pStyle w:val="NormalWeb"/>
                          <w:spacing w:before="0" w:beforeAutospacing="0" w:after="0" w:afterAutospacing="0"/>
                          <w:jc w:val="center"/>
                        </w:pPr>
                        <w:r>
                          <w:rPr>
                            <w:color w:val="000000" w:themeColor="text1"/>
                            <w:kern w:val="24"/>
                          </w:rPr>
                          <w:t>(5.160)</w:t>
                        </w:r>
                      </w:p>
                    </w:txbxContent>
                  </v:textbox>
                </v:shape>
                <v:shape id="30 CuadroTexto" o:spid="_x0000_s1113" type="#_x0000_t202" style="position:absolute;left:2160;top:9265;width:10979;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" filled="f" stroked="f">
                  <v:textbox style="mso-fit-shape-to-text:t">
                    <w:txbxContent>
                      <w:p w14:paraId="113A15C5" w14:textId="77777777" w:rsidR="00277CB3" w:rsidRDefault="00277CB3" w:rsidP="00277CB3">
                        <w:pPr>
                          <w:pStyle w:val="NormalWeb"/>
                          <w:spacing w:before="0" w:beforeAutospacing="0" w:after="0" w:afterAutospacing="0"/>
                        </w:pPr>
                        <w:r>
                          <w:rPr>
                            <w:color w:val="000000" w:themeColor="text1"/>
                            <w:kern w:val="24"/>
                          </w:rPr>
                          <w:t>d</w:t>
                        </w:r>
                        <w:r>
                          <w:rPr>
                            <w:color w:val="000000" w:themeColor="text1"/>
                            <w:kern w:val="24"/>
                            <w:position w:val="7"/>
                            <w:vertAlign w:val="superscript"/>
                          </w:rPr>
                          <w:t>s</w:t>
                        </w:r>
                        <w:r>
                          <w:rPr>
                            <w:color w:val="000000" w:themeColor="text1"/>
                            <w:kern w:val="24"/>
                          </w:rPr>
                          <w:t xml:space="preserve"> = 0.592***</w:t>
                        </w:r>
                      </w:p>
                      <w:p w14:paraId="7C61F3AA" w14:textId="77777777" w:rsidR="00277CB3" w:rsidRDefault="00277CB3" w:rsidP="00277CB3">
                        <w:pPr>
                          <w:pStyle w:val="NormalWeb"/>
                          <w:spacing w:before="0" w:beforeAutospacing="0" w:after="0" w:afterAutospacing="0"/>
                        </w:pPr>
                        <w:r>
                          <w:rPr>
                            <w:color w:val="000000" w:themeColor="text1"/>
                            <w:kern w:val="24"/>
                          </w:rPr>
                          <w:t>(14.390</w:t>
                        </w:r>
                      </w:p>
                    </w:txbxContent>
                  </v:textbox>
                </v:shape>
                <v:shape id="31 CuadroTexto" o:spid="_x0000_s1114" type="#_x0000_t202" style="position:absolute;left:2160;top:25467;width:12223;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" filled="f" stroked="f">
                  <v:textbox style="mso-fit-shape-to-text:t">
                    <w:txbxContent>
                      <w:p w14:paraId="73E9551D" w14:textId="77777777" w:rsidR="00277CB3" w:rsidRDefault="00277CB3" w:rsidP="00277CB3">
                        <w:pPr>
                          <w:pStyle w:val="NormalWeb"/>
                          <w:spacing w:before="0" w:beforeAutospacing="0" w:after="0" w:afterAutospacing="0"/>
                          <w:jc w:val="center"/>
                        </w:pPr>
                        <w:proofErr w:type="spellStart"/>
                        <w:r>
                          <w:rPr>
                            <w:color w:val="000000" w:themeColor="text1"/>
                            <w:kern w:val="24"/>
                          </w:rPr>
                          <w:t>e</w:t>
                        </w:r>
                        <w:proofErr w:type="spellEnd"/>
                        <w:r>
                          <w:rPr>
                            <w:color w:val="000000" w:themeColor="text1"/>
                            <w:kern w:val="24"/>
                            <w:position w:val="7"/>
                            <w:vertAlign w:val="superscript"/>
                          </w:rPr>
                          <w:t xml:space="preserve">s </w:t>
                        </w:r>
                        <w:r>
                          <w:rPr>
                            <w:color w:val="000000" w:themeColor="text1"/>
                            <w:kern w:val="24"/>
                          </w:rPr>
                          <w:t>=0.646***</w:t>
                        </w:r>
                      </w:p>
                      <w:p w14:paraId="59733B29" w14:textId="77777777" w:rsidR="00277CB3" w:rsidRDefault="00277CB3" w:rsidP="00277CB3">
                        <w:pPr>
                          <w:pStyle w:val="NormalWeb"/>
                          <w:spacing w:before="0" w:beforeAutospacing="0" w:after="0" w:afterAutospacing="0"/>
                          <w:jc w:val="center"/>
                        </w:pPr>
                        <w:r>
                          <w:rPr>
                            <w:color w:val="000000" w:themeColor="text1"/>
                            <w:kern w:val="24"/>
                          </w:rPr>
                          <w:t>(16.619)</w:t>
                        </w:r>
                      </w:p>
                    </w:txbxContent>
                  </v:textbox>
                </v:shape>
                <v:shape id="2 CuadroTexto" o:spid="_x0000_s1115" type="#_x0000_t202" style="position:absolute;left:20160;top:18296;width:86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" filled="f" stroked="f">
                  <v:textbox style="mso-fit-shape-to-text:t">
                    <w:txbxContent>
                      <w:p w14:paraId="173006EF" w14:textId="77777777" w:rsidR="00277CB3" w:rsidRDefault="00277CB3" w:rsidP="00277CB3">
                        <w:pPr>
                          <w:pStyle w:val="NormalWeb"/>
                          <w:spacing w:before="0" w:beforeAutospacing="0" w:after="0" w:afterAutospacing="0"/>
                          <w:jc w:val="center"/>
                        </w:pPr>
                        <w:r>
                          <w:rPr>
                            <w:color w:val="000000" w:themeColor="text1"/>
                            <w:kern w:val="24"/>
                          </w:rPr>
                          <w:t>(0.391)</w:t>
                        </w:r>
                      </w:p>
                    </w:txbxContent>
                  </v:textbox>
                </v:shape>
                <v:shape id="1 CuadroTexto" o:spid="_x0000_s1116" type="#_x0000_t202" style="position:absolute;left:14382;width:1729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" filled="f" stroked="f">
                  <v:textbox style="mso-fit-shape-to-text:t">
                    <w:txbxContent>
                      <w:p w14:paraId="564A196A" w14:textId="77777777" w:rsidR="00277CB3" w:rsidRDefault="00277CB3" w:rsidP="00277CB3">
                        <w:pPr>
                          <w:pStyle w:val="NormalWeb"/>
                          <w:spacing w:before="0" w:beforeAutospacing="0" w:after="0" w:afterAutospacing="0"/>
                        </w:pPr>
                        <w:r>
                          <w:rPr>
                            <w:color w:val="000000" w:themeColor="text1"/>
                            <w:kern w:val="24"/>
                          </w:rPr>
                          <w:t>f</w:t>
                        </w:r>
                        <w:r>
                          <w:rPr>
                            <w:color w:val="000000" w:themeColor="text1"/>
                            <w:kern w:val="24"/>
                            <w:position w:val="7"/>
                            <w:vertAlign w:val="superscript"/>
                          </w:rPr>
                          <w:t>s</w:t>
                        </w:r>
                        <w:r>
                          <w:rPr>
                            <w:color w:val="000000" w:themeColor="text1"/>
                            <w:kern w:val="24"/>
                          </w:rPr>
                          <w:t xml:space="preserve"> = b</w:t>
                        </w:r>
                        <w:r>
                          <w:rPr>
                            <w:color w:val="000000" w:themeColor="text1"/>
                            <w:kern w:val="24"/>
                            <w:position w:val="7"/>
                            <w:vertAlign w:val="superscript"/>
                          </w:rPr>
                          <w:t>s</w:t>
                        </w:r>
                        <w:r>
                          <w:rPr>
                            <w:color w:val="000000" w:themeColor="text1"/>
                            <w:kern w:val="24"/>
                          </w:rPr>
                          <w:t xml:space="preserve"> * d</w:t>
                        </w:r>
                        <w:r>
                          <w:rPr>
                            <w:color w:val="000000" w:themeColor="text1"/>
                            <w:kern w:val="24"/>
                            <w:position w:val="7"/>
                            <w:vertAlign w:val="superscript"/>
                          </w:rPr>
                          <w:t>s</w:t>
                        </w:r>
                        <w:r>
                          <w:rPr>
                            <w:color w:val="000000" w:themeColor="text1"/>
                            <w:kern w:val="24"/>
                          </w:rPr>
                          <w:t xml:space="preserve"> = 0.203***</w:t>
                        </w:r>
                      </w:p>
                      <w:p w14:paraId="73BDDAEF" w14:textId="77777777" w:rsidR="00277CB3" w:rsidRDefault="00277CB3" w:rsidP="00277CB3">
                        <w:pPr>
                          <w:pStyle w:val="NormalWeb"/>
                          <w:spacing w:before="0" w:beforeAutospacing="0" w:after="0" w:afterAutospacing="0"/>
                          <w:jc w:val="center"/>
                        </w:pPr>
                        <w:r>
                          <w:rPr>
                            <w:color w:val="000000" w:themeColor="text1"/>
                            <w:kern w:val="24"/>
                          </w:rPr>
                          <w:t>(4.861)</w:t>
                        </w:r>
                      </w:p>
                    </w:txbxContent>
                  </v:textbox>
                </v:shape>
                <v:shape id="22 CuadroTexto" o:spid="_x0000_s1117" type="#_x0000_t202" style="position:absolute;left:15956;top:34137;width:1729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" filled="f" stroked="f">
                  <v:textbox style="mso-fit-shape-to-text:t">
                    <w:txbxContent>
                      <w:p w14:paraId="6B0892E8" w14:textId="77777777" w:rsidR="00277CB3" w:rsidRDefault="00277CB3" w:rsidP="00277CB3">
                        <w:pPr>
                          <w:pStyle w:val="NormalWeb"/>
                          <w:spacing w:before="0" w:beforeAutospacing="0" w:after="0" w:afterAutospacing="0"/>
                        </w:pPr>
                        <w:r>
                          <w:rPr>
                            <w:color w:val="000000" w:themeColor="text1"/>
                            <w:kern w:val="24"/>
                          </w:rPr>
                          <w:t>g</w:t>
                        </w:r>
                        <w:r>
                          <w:rPr>
                            <w:color w:val="000000" w:themeColor="text1"/>
                            <w:kern w:val="24"/>
                            <w:position w:val="7"/>
                            <w:vertAlign w:val="superscript"/>
                          </w:rPr>
                          <w:t>s</w:t>
                        </w:r>
                        <w:r>
                          <w:rPr>
                            <w:color w:val="000000" w:themeColor="text1"/>
                            <w:kern w:val="24"/>
                          </w:rPr>
                          <w:t xml:space="preserve"> = c</w:t>
                        </w:r>
                        <w:r>
                          <w:rPr>
                            <w:color w:val="000000" w:themeColor="text1"/>
                            <w:kern w:val="24"/>
                            <w:position w:val="7"/>
                            <w:vertAlign w:val="superscript"/>
                          </w:rPr>
                          <w:t>s</w:t>
                        </w:r>
                        <w:r>
                          <w:rPr>
                            <w:color w:val="000000" w:themeColor="text1"/>
                            <w:kern w:val="24"/>
                          </w:rPr>
                          <w:t xml:space="preserve"> * e</w:t>
                        </w:r>
                        <w:r>
                          <w:rPr>
                            <w:color w:val="000000" w:themeColor="text1"/>
                            <w:kern w:val="24"/>
                            <w:position w:val="7"/>
                            <w:vertAlign w:val="superscript"/>
                          </w:rPr>
                          <w:t>s</w:t>
                        </w:r>
                        <w:r>
                          <w:rPr>
                            <w:color w:val="000000" w:themeColor="text1"/>
                            <w:kern w:val="24"/>
                          </w:rPr>
                          <w:t xml:space="preserve"> = 0.338***</w:t>
                        </w:r>
                      </w:p>
                      <w:p w14:paraId="42F8B409" w14:textId="77777777" w:rsidR="00277CB3" w:rsidRDefault="00277CB3" w:rsidP="00277CB3">
                        <w:pPr>
                          <w:pStyle w:val="NormalWeb"/>
                          <w:spacing w:before="0" w:beforeAutospacing="0" w:after="0" w:afterAutospacing="0"/>
                          <w:jc w:val="center"/>
                        </w:pPr>
                        <w:r>
                          <w:rPr>
                            <w:color w:val="000000" w:themeColor="text1"/>
                            <w:kern w:val="24"/>
                          </w:rPr>
                          <w:t>(6.734)</w:t>
                        </w:r>
                      </w:p>
                    </w:txbxContent>
                  </v:textbox>
                </v:shape>
                <v:shape id="24 CuadroTexto" o:spid="_x0000_s1118" type="#_x0000_t202" style="position:absolute;left:17048;top:39897;width:1729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" filled="f" stroked="f">
                  <v:textbox style="mso-fit-shape-to-text:t">
                    <w:txbxContent>
                      <w:p w14:paraId="0711F493" w14:textId="77777777" w:rsidR="00277CB3" w:rsidRDefault="00277CB3" w:rsidP="00277CB3">
                        <w:pPr>
                          <w:pStyle w:val="NormalWeb"/>
                          <w:spacing w:before="0" w:beforeAutospacing="0" w:after="0" w:afterAutospacing="0"/>
                        </w:pPr>
                        <w:r>
                          <w:rPr>
                            <w:color w:val="000000" w:themeColor="text1"/>
                            <w:kern w:val="24"/>
                          </w:rPr>
                          <w:t>h</w:t>
                        </w:r>
                        <w:r>
                          <w:rPr>
                            <w:color w:val="000000" w:themeColor="text1"/>
                            <w:kern w:val="24"/>
                            <w:position w:val="7"/>
                            <w:vertAlign w:val="superscript"/>
                          </w:rPr>
                          <w:t>s</w:t>
                        </w:r>
                        <w:r>
                          <w:rPr>
                            <w:color w:val="000000" w:themeColor="text1"/>
                            <w:kern w:val="24"/>
                          </w:rPr>
                          <w:t xml:space="preserve"> = g</w:t>
                        </w:r>
                        <w:r>
                          <w:rPr>
                            <w:color w:val="000000" w:themeColor="text1"/>
                            <w:kern w:val="24"/>
                            <w:position w:val="7"/>
                            <w:vertAlign w:val="superscript"/>
                          </w:rPr>
                          <w:t>s</w:t>
                        </w:r>
                        <w:r>
                          <w:rPr>
                            <w:color w:val="000000" w:themeColor="text1"/>
                            <w:kern w:val="24"/>
                          </w:rPr>
                          <w:t xml:space="preserve"> - f</w:t>
                        </w:r>
                        <w:r>
                          <w:rPr>
                            <w:color w:val="000000" w:themeColor="text1"/>
                            <w:kern w:val="24"/>
                            <w:position w:val="7"/>
                            <w:vertAlign w:val="superscript"/>
                          </w:rPr>
                          <w:t>s</w:t>
                        </w:r>
                        <w:r>
                          <w:rPr>
                            <w:color w:val="000000" w:themeColor="text1"/>
                            <w:kern w:val="24"/>
                          </w:rPr>
                          <w:t xml:space="preserve"> = 0.135*</w:t>
                        </w:r>
                      </w:p>
                      <w:p w14:paraId="56E0603A" w14:textId="77777777" w:rsidR="00277CB3" w:rsidRDefault="00277CB3" w:rsidP="00277CB3">
                        <w:pPr>
                          <w:pStyle w:val="NormalWeb"/>
                          <w:spacing w:before="0" w:beforeAutospacing="0" w:after="0" w:afterAutospacing="0"/>
                          <w:jc w:val="center"/>
                        </w:pPr>
                        <w:r>
                          <w:rPr>
                            <w:color w:val="000000" w:themeColor="text1"/>
                            <w:kern w:val="24"/>
                          </w:rPr>
                          <w:t>(1.905)</w:t>
                        </w:r>
                      </w:p>
                    </w:txbxContent>
                  </v:textbox>
                </v:shape>
              </v:group>
            </w:pict>
          </mc:Fallback>
        </mc:AlternateContent>
      </w:r>
    </w:p>
    <w:p w14:paraId="34262583" w14:textId="77777777" w:rsidR="00277CB3" w:rsidRPr="00BD1881" w:rsidRDefault="00277CB3" w:rsidP="00277CB3">
      <w:pPr>
        <w:rPr>
          <w:rFonts w:ascii="Times New Roman" w:hAnsi="Times New Roman"/>
          <w:b/>
          <w:iCs/>
          <w:color w:val="000000" w:themeColor="text1"/>
          <w:sz w:val="24"/>
          <w:szCs w:val="24"/>
          <w:lang w:val="en-US"/>
        </w:rPr>
      </w:pPr>
    </w:p>
    <w:p w14:paraId="44727C89" w14:textId="6EDB678A" w:rsidR="00277CB3" w:rsidRDefault="00277CB3" w:rsidP="00277CB3">
      <w:pPr>
        <w:rPr>
          <w:rFonts w:ascii="Times New Roman" w:eastAsia="Times New Roman" w:hAnsi="Times New Roman" w:cs="Times New Roman"/>
          <w:sz w:val="20"/>
          <w:szCs w:val="20"/>
        </w:rPr>
      </w:pPr>
    </w:p>
    <w:p w14:paraId="72200DF1" w14:textId="52C3DDA5" w:rsidR="00277CB3" w:rsidRPr="00277CB3" w:rsidRDefault="00277CB3" w:rsidP="00277CB3">
      <w:pPr>
        <w:rPr>
          <w:rFonts w:ascii="Times New Roman" w:eastAsia="Times New Roman" w:hAnsi="Times New Roman" w:cs="Times New Roman"/>
          <w:sz w:val="20"/>
          <w:szCs w:val="20"/>
        </w:rPr>
      </w:pPr>
    </w:p>
    <w:p w14:paraId="3F1AEFF6" w14:textId="07749539" w:rsidR="00277CB3" w:rsidRPr="00277CB3" w:rsidRDefault="00277CB3" w:rsidP="00277CB3">
      <w:pPr>
        <w:rPr>
          <w:rFonts w:ascii="Times New Roman" w:eastAsia="Times New Roman" w:hAnsi="Times New Roman" w:cs="Times New Roman"/>
          <w:sz w:val="20"/>
          <w:szCs w:val="20"/>
        </w:rPr>
      </w:pPr>
    </w:p>
    <w:p w14:paraId="1E8D71EB" w14:textId="3357FF6A" w:rsidR="00277CB3" w:rsidRPr="00277CB3" w:rsidRDefault="00277CB3" w:rsidP="00277CB3">
      <w:pPr>
        <w:rPr>
          <w:rFonts w:ascii="Times New Roman" w:eastAsia="Times New Roman" w:hAnsi="Times New Roman" w:cs="Times New Roman"/>
          <w:sz w:val="20"/>
          <w:szCs w:val="20"/>
        </w:rPr>
      </w:pPr>
    </w:p>
    <w:p w14:paraId="51EE6471" w14:textId="41902236" w:rsidR="00277CB3" w:rsidRPr="00277CB3" w:rsidRDefault="00277CB3" w:rsidP="00277CB3">
      <w:pPr>
        <w:rPr>
          <w:rFonts w:ascii="Times New Roman" w:eastAsia="Times New Roman" w:hAnsi="Times New Roman" w:cs="Times New Roman"/>
          <w:sz w:val="20"/>
          <w:szCs w:val="20"/>
        </w:rPr>
      </w:pPr>
    </w:p>
    <w:p w14:paraId="517D3F51" w14:textId="4CF2EE20" w:rsidR="00277CB3" w:rsidRPr="00277CB3" w:rsidRDefault="00277CB3" w:rsidP="00277CB3">
      <w:pPr>
        <w:rPr>
          <w:rFonts w:ascii="Times New Roman" w:eastAsia="Times New Roman" w:hAnsi="Times New Roman" w:cs="Times New Roman"/>
          <w:sz w:val="20"/>
          <w:szCs w:val="20"/>
        </w:rPr>
      </w:pPr>
    </w:p>
    <w:p w14:paraId="1EA62A74" w14:textId="67B75C09" w:rsidR="00277CB3" w:rsidRPr="00277CB3" w:rsidRDefault="00277CB3" w:rsidP="00277CB3">
      <w:pPr>
        <w:rPr>
          <w:rFonts w:ascii="Times New Roman" w:eastAsia="Times New Roman" w:hAnsi="Times New Roman" w:cs="Times New Roman"/>
          <w:sz w:val="20"/>
          <w:szCs w:val="20"/>
        </w:rPr>
      </w:pPr>
    </w:p>
    <w:p w14:paraId="0052B272" w14:textId="7F946579" w:rsidR="00277CB3" w:rsidRPr="00277CB3" w:rsidRDefault="00277CB3" w:rsidP="00277CB3">
      <w:pPr>
        <w:rPr>
          <w:rFonts w:ascii="Times New Roman" w:eastAsia="Times New Roman" w:hAnsi="Times New Roman" w:cs="Times New Roman"/>
          <w:sz w:val="20"/>
          <w:szCs w:val="20"/>
        </w:rPr>
      </w:pPr>
    </w:p>
    <w:p w14:paraId="7B05DDA6" w14:textId="2B1519EC" w:rsidR="00277CB3" w:rsidRPr="00277CB3" w:rsidRDefault="00277CB3" w:rsidP="00277CB3">
      <w:pPr>
        <w:rPr>
          <w:rFonts w:ascii="Times New Roman" w:eastAsia="Times New Roman" w:hAnsi="Times New Roman" w:cs="Times New Roman"/>
          <w:sz w:val="20"/>
          <w:szCs w:val="20"/>
        </w:rPr>
      </w:pPr>
    </w:p>
    <w:p w14:paraId="63904CDF" w14:textId="31E1F48F" w:rsidR="00277CB3" w:rsidRPr="00277CB3" w:rsidRDefault="00277CB3" w:rsidP="00277CB3">
      <w:pPr>
        <w:rPr>
          <w:rFonts w:ascii="Times New Roman" w:eastAsia="Times New Roman" w:hAnsi="Times New Roman" w:cs="Times New Roman"/>
          <w:sz w:val="20"/>
          <w:szCs w:val="20"/>
        </w:rPr>
      </w:pPr>
    </w:p>
    <w:p w14:paraId="446FDADB" w14:textId="122BD349" w:rsidR="00277CB3" w:rsidRPr="00277CB3" w:rsidRDefault="00277CB3" w:rsidP="00277CB3">
      <w:pPr>
        <w:rPr>
          <w:rFonts w:ascii="Times New Roman" w:eastAsia="Times New Roman" w:hAnsi="Times New Roman" w:cs="Times New Roman"/>
          <w:sz w:val="20"/>
          <w:szCs w:val="20"/>
        </w:rPr>
      </w:pPr>
    </w:p>
    <w:p w14:paraId="36555530" w14:textId="02B1D8B9" w:rsidR="00277CB3" w:rsidRPr="00277CB3" w:rsidRDefault="00277CB3" w:rsidP="00277CB3">
      <w:pPr>
        <w:rPr>
          <w:rFonts w:ascii="Times New Roman" w:eastAsia="Times New Roman" w:hAnsi="Times New Roman" w:cs="Times New Roman"/>
          <w:sz w:val="20"/>
          <w:szCs w:val="20"/>
        </w:rPr>
      </w:pPr>
    </w:p>
    <w:p w14:paraId="7BD3F337" w14:textId="0D26862A" w:rsidR="00277CB3" w:rsidRPr="00277CB3" w:rsidRDefault="00277CB3" w:rsidP="00277CB3">
      <w:pPr>
        <w:rPr>
          <w:rFonts w:ascii="Times New Roman" w:eastAsia="Times New Roman" w:hAnsi="Times New Roman" w:cs="Times New Roman"/>
          <w:sz w:val="20"/>
          <w:szCs w:val="20"/>
        </w:rPr>
      </w:pPr>
    </w:p>
    <w:p w14:paraId="19F5A325" w14:textId="7F808A85" w:rsidR="00277CB3" w:rsidRPr="00277CB3" w:rsidRDefault="00277CB3" w:rsidP="00277CB3">
      <w:pPr>
        <w:rPr>
          <w:rFonts w:ascii="Times New Roman" w:eastAsia="Times New Roman" w:hAnsi="Times New Roman" w:cs="Times New Roman"/>
          <w:sz w:val="20"/>
          <w:szCs w:val="20"/>
        </w:rPr>
      </w:pPr>
    </w:p>
    <w:p w14:paraId="014F067C" w14:textId="4FB86164" w:rsidR="00277CB3" w:rsidRPr="00277CB3" w:rsidRDefault="00277CB3" w:rsidP="00277CB3">
      <w:pPr>
        <w:rPr>
          <w:rFonts w:ascii="Times New Roman" w:eastAsia="Times New Roman" w:hAnsi="Times New Roman" w:cs="Times New Roman"/>
          <w:sz w:val="20"/>
          <w:szCs w:val="20"/>
        </w:rPr>
      </w:pPr>
    </w:p>
    <w:p w14:paraId="6F7D28D2" w14:textId="2F93F062" w:rsidR="00277CB3" w:rsidRDefault="00277CB3" w:rsidP="00277CB3">
      <w:pPr>
        <w:rPr>
          <w:rFonts w:ascii="Times New Roman" w:eastAsia="Times New Roman" w:hAnsi="Times New Roman" w:cs="Times New Roman"/>
          <w:sz w:val="20"/>
          <w:szCs w:val="20"/>
        </w:rPr>
      </w:pPr>
    </w:p>
    <w:p w14:paraId="5979AF40" w14:textId="2C450750" w:rsidR="00277CB3" w:rsidRDefault="00277CB3" w:rsidP="00277CB3">
      <w:pPr>
        <w:rPr>
          <w:rFonts w:ascii="Times New Roman" w:eastAsia="Times New Roman" w:hAnsi="Times New Roman" w:cs="Times New Roman"/>
          <w:sz w:val="20"/>
          <w:szCs w:val="20"/>
        </w:rPr>
      </w:pPr>
    </w:p>
    <w:p w14:paraId="1206873C" w14:textId="77777777" w:rsidR="00277CB3" w:rsidRDefault="00277CB3" w:rsidP="00277CB3">
      <w:pPr>
        <w:spacing w:after="12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Acknowledgments</w:t>
      </w:r>
      <w:r>
        <w:rPr>
          <w:rFonts w:ascii="Times New Roman" w:hAnsi="Times New Roman" w:cs="Times New Roman"/>
          <w:sz w:val="24"/>
          <w:szCs w:val="24"/>
          <w:lang w:val="en-US"/>
        </w:rPr>
        <w:t xml:space="preserve"> </w:t>
      </w:r>
    </w:p>
    <w:p w14:paraId="1F7EC0C5" w14:textId="77777777" w:rsidR="00277CB3" w:rsidRDefault="00277CB3" w:rsidP="00277CB3">
      <w:pPr>
        <w:spacing w:after="120" w:line="360" w:lineRule="auto"/>
        <w:jc w:val="both"/>
        <w:rPr>
          <w:rFonts w:ascii="Times New Roman" w:hAnsi="Times New Roman" w:cs="Times New Roman"/>
          <w:b/>
        </w:rPr>
      </w:pPr>
      <w:r>
        <w:rPr>
          <w:rFonts w:ascii="Times New Roman" w:hAnsi="Times New Roman" w:cs="Times New Roman"/>
          <w:sz w:val="24"/>
          <w:szCs w:val="24"/>
        </w:rPr>
        <w:t>The authors would like to thank the York City Tourism Office (Visit York) and Professor Steve Watson from York St John University (UK) for their advices on the survey design. The authors would also like to thank the editor of the Journal and the anonymous reviewers for their insightful comments and recommendations during the review process.</w:t>
      </w:r>
    </w:p>
    <w:p w14:paraId="5CB61357" w14:textId="77777777" w:rsidR="00277CB3" w:rsidRDefault="00277CB3" w:rsidP="00277CB3"/>
    <w:p w14:paraId="6F365277" w14:textId="77777777" w:rsidR="00277CB3" w:rsidRPr="00277CB3" w:rsidRDefault="00277CB3" w:rsidP="00277CB3">
      <w:pPr>
        <w:rPr>
          <w:rFonts w:ascii="Times New Roman" w:eastAsia="Times New Roman" w:hAnsi="Times New Roman" w:cs="Times New Roman"/>
          <w:sz w:val="20"/>
          <w:szCs w:val="20"/>
        </w:rPr>
      </w:pPr>
    </w:p>
    <w:sectPr w:rsidR="00277CB3" w:rsidRPr="00277CB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BA8D4" w14:textId="77777777" w:rsidR="001710B9" w:rsidRDefault="001710B9">
      <w:pPr>
        <w:spacing w:after="0" w:line="240" w:lineRule="auto"/>
      </w:pPr>
      <w:r>
        <w:separator/>
      </w:r>
    </w:p>
  </w:endnote>
  <w:endnote w:type="continuationSeparator" w:id="0">
    <w:p w14:paraId="1A5622E5" w14:textId="77777777" w:rsidR="001710B9" w:rsidRDefault="0017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2C906" w14:textId="77777777" w:rsidR="001710B9" w:rsidRDefault="001710B9">
      <w:pPr>
        <w:spacing w:after="0" w:line="240" w:lineRule="auto"/>
      </w:pPr>
      <w:r>
        <w:separator/>
      </w:r>
    </w:p>
  </w:footnote>
  <w:footnote w:type="continuationSeparator" w:id="0">
    <w:p w14:paraId="096480A4" w14:textId="77777777" w:rsidR="001710B9" w:rsidRDefault="001710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C1"/>
    <w:rsid w:val="00047E30"/>
    <w:rsid w:val="000E4400"/>
    <w:rsid w:val="00141CDD"/>
    <w:rsid w:val="00163C36"/>
    <w:rsid w:val="001710B9"/>
    <w:rsid w:val="001953EE"/>
    <w:rsid w:val="001A5FBF"/>
    <w:rsid w:val="001C0F59"/>
    <w:rsid w:val="0024724B"/>
    <w:rsid w:val="0026346D"/>
    <w:rsid w:val="002724DB"/>
    <w:rsid w:val="00274B41"/>
    <w:rsid w:val="00277CB3"/>
    <w:rsid w:val="002A053A"/>
    <w:rsid w:val="002C2A69"/>
    <w:rsid w:val="002C4657"/>
    <w:rsid w:val="00331B11"/>
    <w:rsid w:val="003678C6"/>
    <w:rsid w:val="003B6ABE"/>
    <w:rsid w:val="00442EED"/>
    <w:rsid w:val="0045474E"/>
    <w:rsid w:val="00477843"/>
    <w:rsid w:val="00485429"/>
    <w:rsid w:val="004D5240"/>
    <w:rsid w:val="00542D77"/>
    <w:rsid w:val="0058384D"/>
    <w:rsid w:val="005B27A3"/>
    <w:rsid w:val="005B4FDF"/>
    <w:rsid w:val="005C65E3"/>
    <w:rsid w:val="005D6FF9"/>
    <w:rsid w:val="005E27C9"/>
    <w:rsid w:val="00630B4A"/>
    <w:rsid w:val="00640D66"/>
    <w:rsid w:val="006E48F2"/>
    <w:rsid w:val="006F35AD"/>
    <w:rsid w:val="007214B0"/>
    <w:rsid w:val="0073510E"/>
    <w:rsid w:val="00777C4C"/>
    <w:rsid w:val="00790785"/>
    <w:rsid w:val="0079640C"/>
    <w:rsid w:val="007A2FEA"/>
    <w:rsid w:val="007C5EFC"/>
    <w:rsid w:val="007E67BF"/>
    <w:rsid w:val="007F22EF"/>
    <w:rsid w:val="008417E4"/>
    <w:rsid w:val="0084466E"/>
    <w:rsid w:val="00891C3E"/>
    <w:rsid w:val="008A6BD2"/>
    <w:rsid w:val="008F4828"/>
    <w:rsid w:val="00946B12"/>
    <w:rsid w:val="009A2440"/>
    <w:rsid w:val="009B56DB"/>
    <w:rsid w:val="009C235B"/>
    <w:rsid w:val="009D6FD0"/>
    <w:rsid w:val="00A02261"/>
    <w:rsid w:val="00A253B1"/>
    <w:rsid w:val="00A2744F"/>
    <w:rsid w:val="00AD1588"/>
    <w:rsid w:val="00B0683F"/>
    <w:rsid w:val="00B7214E"/>
    <w:rsid w:val="00B82FC0"/>
    <w:rsid w:val="00B83966"/>
    <w:rsid w:val="00BE51B3"/>
    <w:rsid w:val="00C26159"/>
    <w:rsid w:val="00C5476E"/>
    <w:rsid w:val="00C75A26"/>
    <w:rsid w:val="00C7666A"/>
    <w:rsid w:val="00C80587"/>
    <w:rsid w:val="00CF15D7"/>
    <w:rsid w:val="00D34EA3"/>
    <w:rsid w:val="00D96FEE"/>
    <w:rsid w:val="00DA3867"/>
    <w:rsid w:val="00DD1C85"/>
    <w:rsid w:val="00DD7FFE"/>
    <w:rsid w:val="00E176C1"/>
    <w:rsid w:val="00E876FE"/>
    <w:rsid w:val="00E96307"/>
    <w:rsid w:val="00EA3736"/>
    <w:rsid w:val="00EA4E12"/>
    <w:rsid w:val="00EA51EC"/>
    <w:rsid w:val="00EB32F9"/>
    <w:rsid w:val="00EB6F24"/>
    <w:rsid w:val="00EF0B4E"/>
    <w:rsid w:val="00F330F2"/>
    <w:rsid w:val="00F547D2"/>
    <w:rsid w:val="00F62570"/>
    <w:rsid w:val="00FC0E80"/>
    <w:rsid w:val="00FC68F9"/>
    <w:rsid w:val="00FE2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F143"/>
  <w15:docId w15:val="{9D194590-0554-4820-A4F2-01291CB1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77843"/>
    <w:rPr>
      <w:sz w:val="16"/>
      <w:szCs w:val="16"/>
    </w:rPr>
  </w:style>
  <w:style w:type="paragraph" w:styleId="CommentText">
    <w:name w:val="annotation text"/>
    <w:basedOn w:val="Normal"/>
    <w:link w:val="CommentTextChar"/>
    <w:uiPriority w:val="99"/>
    <w:semiHidden/>
    <w:unhideWhenUsed/>
    <w:rsid w:val="00477843"/>
    <w:pPr>
      <w:spacing w:line="240" w:lineRule="auto"/>
    </w:pPr>
    <w:rPr>
      <w:sz w:val="20"/>
      <w:szCs w:val="20"/>
    </w:rPr>
  </w:style>
  <w:style w:type="character" w:customStyle="1" w:styleId="CommentTextChar">
    <w:name w:val="Comment Text Char"/>
    <w:basedOn w:val="DefaultParagraphFont"/>
    <w:link w:val="CommentText"/>
    <w:uiPriority w:val="99"/>
    <w:semiHidden/>
    <w:rsid w:val="00477843"/>
    <w:rPr>
      <w:sz w:val="20"/>
      <w:szCs w:val="20"/>
    </w:rPr>
  </w:style>
  <w:style w:type="paragraph" w:styleId="CommentSubject">
    <w:name w:val="annotation subject"/>
    <w:basedOn w:val="CommentText"/>
    <w:next w:val="CommentText"/>
    <w:link w:val="CommentSubjectChar"/>
    <w:uiPriority w:val="99"/>
    <w:semiHidden/>
    <w:unhideWhenUsed/>
    <w:rsid w:val="00477843"/>
    <w:rPr>
      <w:b/>
      <w:bCs/>
    </w:rPr>
  </w:style>
  <w:style w:type="character" w:customStyle="1" w:styleId="CommentSubjectChar">
    <w:name w:val="Comment Subject Char"/>
    <w:basedOn w:val="CommentTextChar"/>
    <w:link w:val="CommentSubject"/>
    <w:uiPriority w:val="99"/>
    <w:semiHidden/>
    <w:rsid w:val="00477843"/>
    <w:rPr>
      <w:b/>
      <w:bCs/>
      <w:sz w:val="20"/>
      <w:szCs w:val="20"/>
    </w:rPr>
  </w:style>
  <w:style w:type="paragraph" w:styleId="BalloonText">
    <w:name w:val="Balloon Text"/>
    <w:basedOn w:val="Normal"/>
    <w:link w:val="BalloonTextChar"/>
    <w:uiPriority w:val="99"/>
    <w:semiHidden/>
    <w:unhideWhenUsed/>
    <w:rsid w:val="00477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843"/>
    <w:rPr>
      <w:rFonts w:ascii="Tahoma" w:hAnsi="Tahoma" w:cs="Tahoma"/>
      <w:sz w:val="16"/>
      <w:szCs w:val="16"/>
    </w:rPr>
  </w:style>
  <w:style w:type="character" w:customStyle="1" w:styleId="authors">
    <w:name w:val="authors"/>
    <w:basedOn w:val="DefaultParagraphFont"/>
    <w:rsid w:val="0084466E"/>
  </w:style>
  <w:style w:type="character" w:customStyle="1" w:styleId="Date1">
    <w:name w:val="Date1"/>
    <w:basedOn w:val="DefaultParagraphFont"/>
    <w:rsid w:val="0084466E"/>
  </w:style>
  <w:style w:type="character" w:customStyle="1" w:styleId="arttitle">
    <w:name w:val="art_title"/>
    <w:basedOn w:val="DefaultParagraphFont"/>
    <w:rsid w:val="0084466E"/>
  </w:style>
  <w:style w:type="character" w:customStyle="1" w:styleId="serialtitle">
    <w:name w:val="serial_title"/>
    <w:basedOn w:val="DefaultParagraphFont"/>
    <w:rsid w:val="0084466E"/>
  </w:style>
  <w:style w:type="character" w:customStyle="1" w:styleId="doilink">
    <w:name w:val="doi_link"/>
    <w:basedOn w:val="DefaultParagraphFont"/>
    <w:rsid w:val="0084466E"/>
  </w:style>
  <w:style w:type="character" w:styleId="Hyperlink">
    <w:name w:val="Hyperlink"/>
    <w:basedOn w:val="DefaultParagraphFont"/>
    <w:uiPriority w:val="99"/>
    <w:semiHidden/>
    <w:unhideWhenUsed/>
    <w:rsid w:val="0084466E"/>
    <w:rPr>
      <w:color w:val="0000FF"/>
      <w:u w:val="single"/>
    </w:rPr>
  </w:style>
  <w:style w:type="table" w:styleId="TableGrid">
    <w:name w:val="Table Grid"/>
    <w:basedOn w:val="TableNormal"/>
    <w:uiPriority w:val="59"/>
    <w:rsid w:val="00277CB3"/>
    <w:pPr>
      <w:spacing w:after="0" w:line="240" w:lineRule="auto"/>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277CB3"/>
  </w:style>
  <w:style w:type="paragraph" w:styleId="NormalWeb">
    <w:name w:val="Normal (Web)"/>
    <w:basedOn w:val="Normal"/>
    <w:uiPriority w:val="99"/>
    <w:unhideWhenUsed/>
    <w:rsid w:val="00277CB3"/>
    <w:pPr>
      <w:spacing w:before="100" w:beforeAutospacing="1" w:after="100" w:afterAutospacing="1" w:line="240" w:lineRule="auto"/>
    </w:pPr>
    <w:rPr>
      <w:rFonts w:ascii="Times New Roman" w:eastAsiaTheme="minorEastAsia" w:hAnsi="Times New Roman" w:cs="Times New Roman"/>
      <w:sz w:val="24"/>
      <w:szCs w:val="24"/>
      <w:lang w:val="es-ES"/>
    </w:rPr>
  </w:style>
  <w:style w:type="paragraph" w:styleId="Header">
    <w:name w:val="header"/>
    <w:basedOn w:val="Normal"/>
    <w:link w:val="HeaderChar"/>
    <w:uiPriority w:val="99"/>
    <w:unhideWhenUsed/>
    <w:rsid w:val="00277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CB3"/>
  </w:style>
  <w:style w:type="paragraph" w:styleId="Footer">
    <w:name w:val="footer"/>
    <w:basedOn w:val="Normal"/>
    <w:link w:val="FooterChar"/>
    <w:uiPriority w:val="99"/>
    <w:unhideWhenUsed/>
    <w:rsid w:val="00277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0000-0003-2896-2837"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b.paddison@yorksj.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adq@us.es" TargetMode="External"/><Relationship Id="rId5" Type="http://schemas.openxmlformats.org/officeDocument/2006/relationships/settings" Target="settings.xml"/><Relationship Id="rId15" Type="http://schemas.openxmlformats.org/officeDocument/2006/relationships/hyperlink" Target="http://www.emeraldinsight.com/doi/abs/10.1108/IMR-09-2014-0304" TargetMode="External"/><Relationship Id="rId10" Type="http://schemas.openxmlformats.org/officeDocument/2006/relationships/hyperlink" Target="https://orcid.org/0000-0002-6484-4128" TargetMode="External"/><Relationship Id="rId4" Type="http://schemas.openxmlformats.org/officeDocument/2006/relationships/styles" Target="styles.xml"/><Relationship Id="rId9" Type="http://schemas.openxmlformats.org/officeDocument/2006/relationships/hyperlink" Target="mailto:rosaglez@us.es" TargetMode="External"/><Relationship Id="rId14" Type="http://schemas.openxmlformats.org/officeDocument/2006/relationships/hyperlink" Target="https://doi.org/10.1080/13683500.2018.1502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458E5-6C8A-4D40-86B3-23922678D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0439E-AED1-4A74-8957-6C44CEA8FB8D}">
  <ds:schemaRefs>
    <ds:schemaRef ds:uri="http://schemas.microsoft.com/sharepoint/v3/contenttype/forms"/>
  </ds:schemaRefs>
</ds:datastoreItem>
</file>

<file path=customXml/itemProps3.xml><?xml version="1.0" encoding="utf-8"?>
<ds:datastoreItem xmlns:ds="http://schemas.openxmlformats.org/officeDocument/2006/customXml" ds:itemID="{333428A0-C3A1-4A10-82F3-7C2B028EC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10222</Words>
  <Characters>58272</Characters>
  <Application>Microsoft Office Word</Application>
  <DocSecurity>4</DocSecurity>
  <Lines>485</Lines>
  <Paragraphs>136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68358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Ruth Mardall (R.Mardall)</cp:lastModifiedBy>
  <cp:revision>2</cp:revision>
  <dcterms:created xsi:type="dcterms:W3CDTF">2019-11-14T16:19:00Z</dcterms:created>
  <dcterms:modified xsi:type="dcterms:W3CDTF">2019-11-14T16:19:00Z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