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533C5" w14:textId="2313C1AB" w:rsidR="00136818" w:rsidRDefault="00501E1F" w:rsidP="00294DD1">
      <w:pPr>
        <w:spacing w:line="480" w:lineRule="auto"/>
        <w:jc w:val="center"/>
        <w:rPr>
          <w:rFonts w:ascii="Times New Roman" w:hAnsi="Times New Roman" w:cs="Times New Roman"/>
          <w:bCs/>
          <w:sz w:val="24"/>
          <w:szCs w:val="24"/>
        </w:rPr>
      </w:pPr>
      <w:r>
        <w:rPr>
          <w:rFonts w:ascii="Times New Roman" w:hAnsi="Times New Roman" w:cs="Times New Roman"/>
          <w:b/>
          <w:sz w:val="24"/>
          <w:szCs w:val="24"/>
        </w:rPr>
        <w:t>Hamstring</w:t>
      </w:r>
      <w:r w:rsidR="00C23E1B">
        <w:rPr>
          <w:rFonts w:ascii="Times New Roman" w:hAnsi="Times New Roman" w:cs="Times New Roman"/>
          <w:b/>
          <w:sz w:val="24"/>
          <w:szCs w:val="24"/>
        </w:rPr>
        <w:t>,</w:t>
      </w:r>
      <w:r>
        <w:rPr>
          <w:rFonts w:ascii="Times New Roman" w:hAnsi="Times New Roman" w:cs="Times New Roman"/>
          <w:b/>
          <w:sz w:val="24"/>
          <w:szCs w:val="24"/>
        </w:rPr>
        <w:t xml:space="preserve"> and hip and groin injury in football</w:t>
      </w:r>
      <w:r w:rsidR="00136818">
        <w:rPr>
          <w:rFonts w:ascii="Times New Roman" w:hAnsi="Times New Roman" w:cs="Times New Roman"/>
          <w:b/>
          <w:sz w:val="24"/>
          <w:szCs w:val="24"/>
        </w:rPr>
        <w:t xml:space="preserve">; you won’t go wrong remaining strong </w:t>
      </w:r>
    </w:p>
    <w:p w14:paraId="74EA7DF4" w14:textId="4A3E6E47" w:rsidR="00E0364B" w:rsidRPr="00294DD1" w:rsidRDefault="00E0364B" w:rsidP="00294DD1">
      <w:pPr>
        <w:spacing w:line="480" w:lineRule="auto"/>
        <w:rPr>
          <w:rFonts w:ascii="Times New Roman" w:hAnsi="Times New Roman" w:cs="Times New Roman"/>
          <w:bCs/>
          <w:sz w:val="24"/>
          <w:szCs w:val="24"/>
        </w:rPr>
      </w:pPr>
      <w:r w:rsidRPr="00E70514">
        <w:rPr>
          <w:rFonts w:ascii="Times New Roman" w:hAnsi="Times New Roman" w:cs="Times New Roman"/>
          <w:bCs/>
          <w:sz w:val="24"/>
          <w:szCs w:val="24"/>
        </w:rPr>
        <w:t>Dr Dale Forsdyke and Jamie Salter discus</w:t>
      </w:r>
      <w:r w:rsidR="00A37B0A" w:rsidRPr="00E70514">
        <w:rPr>
          <w:rFonts w:ascii="Times New Roman" w:hAnsi="Times New Roman" w:cs="Times New Roman"/>
          <w:bCs/>
          <w:sz w:val="24"/>
          <w:szCs w:val="24"/>
        </w:rPr>
        <w:t>s the burden of hamstring</w:t>
      </w:r>
      <w:r w:rsidR="00C23E1B">
        <w:rPr>
          <w:rFonts w:ascii="Times New Roman" w:hAnsi="Times New Roman" w:cs="Times New Roman"/>
          <w:bCs/>
          <w:sz w:val="24"/>
          <w:szCs w:val="24"/>
        </w:rPr>
        <w:t>,</w:t>
      </w:r>
      <w:r w:rsidR="00A37B0A" w:rsidRPr="00E70514">
        <w:rPr>
          <w:rFonts w:ascii="Times New Roman" w:hAnsi="Times New Roman" w:cs="Times New Roman"/>
          <w:bCs/>
          <w:sz w:val="24"/>
          <w:szCs w:val="24"/>
        </w:rPr>
        <w:t xml:space="preserve"> and hip and groin injuries in football, </w:t>
      </w:r>
      <w:r w:rsidR="00857C51" w:rsidRPr="00E70514">
        <w:rPr>
          <w:rFonts w:ascii="Times New Roman" w:hAnsi="Times New Roman" w:cs="Times New Roman"/>
          <w:bCs/>
          <w:sz w:val="24"/>
          <w:szCs w:val="24"/>
        </w:rPr>
        <w:t>why maintaining hamstring and hip and groin muscle strength is important</w:t>
      </w:r>
      <w:r w:rsidR="00A37B0A" w:rsidRPr="00E70514">
        <w:rPr>
          <w:rFonts w:ascii="Times New Roman" w:hAnsi="Times New Roman" w:cs="Times New Roman"/>
          <w:bCs/>
          <w:sz w:val="24"/>
          <w:szCs w:val="24"/>
        </w:rPr>
        <w:t xml:space="preserve">, and strategies the multidisciplinary sport science and medicine </w:t>
      </w:r>
      <w:r w:rsidR="003762C6" w:rsidRPr="00E70514">
        <w:rPr>
          <w:rFonts w:ascii="Times New Roman" w:hAnsi="Times New Roman" w:cs="Times New Roman"/>
          <w:bCs/>
          <w:sz w:val="24"/>
          <w:szCs w:val="24"/>
        </w:rPr>
        <w:t xml:space="preserve">team </w:t>
      </w:r>
      <w:r w:rsidR="00A37B0A" w:rsidRPr="00E70514">
        <w:rPr>
          <w:rFonts w:ascii="Times New Roman" w:hAnsi="Times New Roman" w:cs="Times New Roman"/>
          <w:bCs/>
          <w:sz w:val="24"/>
          <w:szCs w:val="24"/>
        </w:rPr>
        <w:t xml:space="preserve">can adopt to reduce the </w:t>
      </w:r>
      <w:r w:rsidR="004720C2" w:rsidRPr="00E70514">
        <w:rPr>
          <w:rFonts w:ascii="Times New Roman" w:hAnsi="Times New Roman" w:cs="Times New Roman"/>
          <w:bCs/>
          <w:sz w:val="24"/>
          <w:szCs w:val="24"/>
        </w:rPr>
        <w:t xml:space="preserve">incidence and </w:t>
      </w:r>
      <w:r w:rsidR="00A37B0A" w:rsidRPr="00E70514">
        <w:rPr>
          <w:rFonts w:ascii="Times New Roman" w:hAnsi="Times New Roman" w:cs="Times New Roman"/>
          <w:bCs/>
          <w:sz w:val="24"/>
          <w:szCs w:val="24"/>
        </w:rPr>
        <w:t xml:space="preserve">burden of injury. </w:t>
      </w:r>
    </w:p>
    <w:p w14:paraId="157E26C5" w14:textId="316E70CF" w:rsidR="00954847" w:rsidRPr="00C23E1B" w:rsidRDefault="00F97099" w:rsidP="00294DD1">
      <w:pPr>
        <w:spacing w:line="480" w:lineRule="auto"/>
        <w:rPr>
          <w:rFonts w:ascii="Times New Roman" w:hAnsi="Times New Roman" w:cs="Times New Roman"/>
          <w:b/>
          <w:sz w:val="24"/>
          <w:szCs w:val="24"/>
        </w:rPr>
      </w:pPr>
      <w:r w:rsidRPr="00C23E1B">
        <w:rPr>
          <w:rFonts w:ascii="Times New Roman" w:hAnsi="Times New Roman" w:cs="Times New Roman"/>
          <w:b/>
          <w:sz w:val="24"/>
          <w:szCs w:val="24"/>
        </w:rPr>
        <w:t>What is the problem?</w:t>
      </w:r>
    </w:p>
    <w:p w14:paraId="23A20013" w14:textId="65E271C6" w:rsidR="00BC0432" w:rsidRPr="00294DD1" w:rsidRDefault="00954847" w:rsidP="00C23E1B">
      <w:pPr>
        <w:spacing w:line="480" w:lineRule="auto"/>
        <w:ind w:firstLine="567"/>
        <w:rPr>
          <w:rFonts w:ascii="Times New Roman" w:eastAsia="Times New Roman" w:hAnsi="Times New Roman" w:cs="Times New Roman"/>
          <w:sz w:val="24"/>
          <w:szCs w:val="24"/>
          <w:lang w:eastAsia="en-GB"/>
        </w:rPr>
      </w:pPr>
      <w:r w:rsidRPr="00294DD1">
        <w:rPr>
          <w:rFonts w:ascii="Times New Roman" w:hAnsi="Times New Roman" w:cs="Times New Roman"/>
          <w:sz w:val="24"/>
          <w:szCs w:val="24"/>
        </w:rPr>
        <w:t xml:space="preserve">Among football populations the incidence and burden of injury is high. </w:t>
      </w:r>
      <w:r w:rsidR="00BC0432" w:rsidRPr="00294DD1">
        <w:rPr>
          <w:rFonts w:ascii="Times New Roman" w:hAnsi="Times New Roman" w:cs="Times New Roman"/>
          <w:sz w:val="24"/>
          <w:szCs w:val="24"/>
        </w:rPr>
        <w:t xml:space="preserve">Injury to the hamstring group and hip and groin </w:t>
      </w:r>
      <w:r w:rsidR="00A45173" w:rsidRPr="00294DD1">
        <w:rPr>
          <w:rFonts w:ascii="Times New Roman" w:hAnsi="Times New Roman" w:cs="Times New Roman"/>
          <w:sz w:val="24"/>
          <w:szCs w:val="24"/>
        </w:rPr>
        <w:t xml:space="preserve">are common, accounting </w:t>
      </w:r>
      <w:r w:rsidR="00C27782" w:rsidRPr="00294DD1">
        <w:rPr>
          <w:rFonts w:ascii="Times New Roman" w:hAnsi="Times New Roman" w:cs="Times New Roman"/>
          <w:sz w:val="24"/>
          <w:szCs w:val="24"/>
        </w:rPr>
        <w:t>for</w:t>
      </w:r>
      <w:r w:rsidR="00BC0432" w:rsidRPr="00294DD1">
        <w:rPr>
          <w:rFonts w:ascii="Times New Roman" w:hAnsi="Times New Roman" w:cs="Times New Roman"/>
          <w:sz w:val="24"/>
          <w:szCs w:val="24"/>
        </w:rPr>
        <w:t xml:space="preserve"> </w:t>
      </w:r>
      <w:r w:rsidR="00A45173" w:rsidRPr="00294DD1">
        <w:rPr>
          <w:rFonts w:ascii="Times New Roman" w:hAnsi="Times New Roman" w:cs="Times New Roman"/>
          <w:sz w:val="24"/>
          <w:szCs w:val="24"/>
        </w:rPr>
        <w:t>around a third of the</w:t>
      </w:r>
      <w:r w:rsidR="00BC0432" w:rsidRPr="00294DD1">
        <w:rPr>
          <w:rFonts w:ascii="Times New Roman" w:hAnsi="Times New Roman" w:cs="Times New Roman"/>
          <w:sz w:val="24"/>
          <w:szCs w:val="24"/>
        </w:rPr>
        <w:t xml:space="preserve"> overall burden of injury</w:t>
      </w:r>
      <w:r w:rsidR="0073768F" w:rsidRPr="00294DD1">
        <w:rPr>
          <w:rFonts w:ascii="Times New Roman" w:hAnsi="Times New Roman" w:cs="Times New Roman"/>
          <w:sz w:val="24"/>
          <w:szCs w:val="24"/>
        </w:rPr>
        <w:t xml:space="preserve"> </w:t>
      </w:r>
      <w:r w:rsidR="00D06E8B" w:rsidRPr="00294DD1">
        <w:rPr>
          <w:rFonts w:ascii="Times New Roman" w:hAnsi="Times New Roman" w:cs="Times New Roman"/>
          <w:sz w:val="24"/>
          <w:szCs w:val="24"/>
        </w:rPr>
        <w:t xml:space="preserve">and are </w:t>
      </w:r>
      <w:r w:rsidR="00C27782" w:rsidRPr="00294DD1">
        <w:rPr>
          <w:rFonts w:ascii="Times New Roman" w:hAnsi="Times New Roman" w:cs="Times New Roman"/>
          <w:sz w:val="24"/>
          <w:szCs w:val="24"/>
        </w:rPr>
        <w:t>a</w:t>
      </w:r>
      <w:r w:rsidR="00D06E8B" w:rsidRPr="00294DD1">
        <w:rPr>
          <w:rFonts w:ascii="Times New Roman" w:hAnsi="Times New Roman" w:cs="Times New Roman"/>
          <w:sz w:val="24"/>
          <w:szCs w:val="24"/>
        </w:rPr>
        <w:t xml:space="preserve"> major cause of absence from </w:t>
      </w:r>
      <w:r w:rsidR="00C27782" w:rsidRPr="00294DD1">
        <w:rPr>
          <w:rFonts w:ascii="Times New Roman" w:hAnsi="Times New Roman" w:cs="Times New Roman"/>
          <w:sz w:val="24"/>
          <w:szCs w:val="24"/>
        </w:rPr>
        <w:t xml:space="preserve">football </w:t>
      </w:r>
      <w:r w:rsidR="000A22D2" w:rsidRPr="00294DD1">
        <w:rPr>
          <w:rFonts w:ascii="Times New Roman" w:hAnsi="Times New Roman" w:cs="Times New Roman"/>
          <w:sz w:val="24"/>
          <w:szCs w:val="24"/>
        </w:rPr>
        <w:t xml:space="preserve">activities </w:t>
      </w:r>
      <w:r w:rsidR="00A45173" w:rsidRPr="00294DD1">
        <w:rPr>
          <w:rFonts w:ascii="Times New Roman" w:eastAsia="Times New Roman" w:hAnsi="Times New Roman" w:cs="Times New Roman"/>
          <w:color w:val="333333"/>
          <w:sz w:val="24"/>
          <w:szCs w:val="24"/>
          <w:lang w:eastAsia="en-GB"/>
        </w:rPr>
        <w:t xml:space="preserve">(~ </w:t>
      </w:r>
      <w:r w:rsidR="00795FEE" w:rsidRPr="00294DD1">
        <w:rPr>
          <w:rFonts w:ascii="Times New Roman" w:eastAsia="Times New Roman" w:hAnsi="Times New Roman" w:cs="Times New Roman"/>
          <w:color w:val="333333"/>
          <w:sz w:val="24"/>
          <w:szCs w:val="24"/>
          <w:lang w:eastAsia="en-GB"/>
        </w:rPr>
        <w:t xml:space="preserve">5-19 </w:t>
      </w:r>
      <w:r w:rsidR="00294DD1" w:rsidRPr="00294DD1">
        <w:rPr>
          <w:rFonts w:ascii="Times New Roman" w:eastAsia="Times New Roman" w:hAnsi="Times New Roman" w:cs="Times New Roman"/>
          <w:color w:val="333333"/>
          <w:sz w:val="24"/>
          <w:szCs w:val="24"/>
          <w:lang w:eastAsia="en-GB"/>
        </w:rPr>
        <w:t>days’ time</w:t>
      </w:r>
      <w:r w:rsidR="00795FEE" w:rsidRPr="00294DD1">
        <w:rPr>
          <w:rFonts w:ascii="Times New Roman" w:eastAsia="Times New Roman" w:hAnsi="Times New Roman" w:cs="Times New Roman"/>
          <w:color w:val="333333"/>
          <w:sz w:val="24"/>
          <w:szCs w:val="24"/>
          <w:lang w:eastAsia="en-GB"/>
        </w:rPr>
        <w:t xml:space="preserve">-loss; </w:t>
      </w:r>
      <w:proofErr w:type="spellStart"/>
      <w:r w:rsidR="00D06E8B" w:rsidRPr="00294DD1">
        <w:rPr>
          <w:rFonts w:ascii="Times New Roman" w:hAnsi="Times New Roman" w:cs="Times New Roman"/>
          <w:sz w:val="24"/>
          <w:szCs w:val="24"/>
        </w:rPr>
        <w:t>Ekstrand</w:t>
      </w:r>
      <w:proofErr w:type="spellEnd"/>
      <w:r w:rsidR="00D06E8B" w:rsidRPr="00294DD1">
        <w:rPr>
          <w:rFonts w:ascii="Times New Roman" w:hAnsi="Times New Roman" w:cs="Times New Roman"/>
          <w:sz w:val="24"/>
          <w:szCs w:val="24"/>
        </w:rPr>
        <w:t xml:space="preserve"> </w:t>
      </w:r>
      <w:r w:rsidR="00D06E8B" w:rsidRPr="00294DD1">
        <w:rPr>
          <w:rFonts w:ascii="Times New Roman" w:hAnsi="Times New Roman" w:cs="Times New Roman"/>
          <w:i/>
          <w:iCs/>
          <w:sz w:val="24"/>
          <w:szCs w:val="24"/>
        </w:rPr>
        <w:t>et al</w:t>
      </w:r>
      <w:r w:rsidR="00D06E8B" w:rsidRPr="00294DD1">
        <w:rPr>
          <w:rFonts w:ascii="Times New Roman" w:hAnsi="Times New Roman" w:cs="Times New Roman"/>
          <w:sz w:val="24"/>
          <w:szCs w:val="24"/>
        </w:rPr>
        <w:t>., 2020</w:t>
      </w:r>
      <w:r w:rsidR="00BC0432" w:rsidRPr="00294DD1">
        <w:rPr>
          <w:rFonts w:ascii="Times New Roman" w:hAnsi="Times New Roman" w:cs="Times New Roman"/>
          <w:sz w:val="24"/>
          <w:szCs w:val="24"/>
        </w:rPr>
        <w:t xml:space="preserve">). </w:t>
      </w:r>
      <w:r w:rsidR="0073768F" w:rsidRPr="00294DD1">
        <w:rPr>
          <w:rFonts w:ascii="Times New Roman" w:hAnsi="Times New Roman" w:cs="Times New Roman"/>
          <w:sz w:val="24"/>
          <w:szCs w:val="24"/>
        </w:rPr>
        <w:t>When non-time-loss injuries are considered the incidence of hamstring and hip and groin injury may be significantly higher (</w:t>
      </w:r>
      <w:proofErr w:type="spellStart"/>
      <w:r w:rsidR="00A72CD1" w:rsidRPr="00294DD1">
        <w:rPr>
          <w:rFonts w:ascii="Times New Roman" w:hAnsi="Times New Roman" w:cs="Times New Roman"/>
          <w:sz w:val="24"/>
          <w:szCs w:val="24"/>
        </w:rPr>
        <w:t>Whalan</w:t>
      </w:r>
      <w:proofErr w:type="spellEnd"/>
      <w:r w:rsidR="00A72CD1" w:rsidRPr="00294DD1">
        <w:rPr>
          <w:rFonts w:ascii="Times New Roman" w:hAnsi="Times New Roman" w:cs="Times New Roman"/>
          <w:sz w:val="24"/>
          <w:szCs w:val="24"/>
        </w:rPr>
        <w:t xml:space="preserve"> </w:t>
      </w:r>
      <w:r w:rsidR="00A72CD1" w:rsidRPr="00294DD1">
        <w:rPr>
          <w:rFonts w:ascii="Times New Roman" w:hAnsi="Times New Roman" w:cs="Times New Roman"/>
          <w:i/>
          <w:iCs/>
          <w:sz w:val="24"/>
          <w:szCs w:val="24"/>
        </w:rPr>
        <w:t>et al</w:t>
      </w:r>
      <w:r w:rsidR="00A72CD1" w:rsidRPr="00294DD1">
        <w:rPr>
          <w:rFonts w:ascii="Times New Roman" w:hAnsi="Times New Roman" w:cs="Times New Roman"/>
          <w:sz w:val="24"/>
          <w:szCs w:val="24"/>
        </w:rPr>
        <w:t>., 2020</w:t>
      </w:r>
      <w:r w:rsidR="0073768F" w:rsidRPr="00294DD1">
        <w:rPr>
          <w:rFonts w:ascii="Times New Roman" w:hAnsi="Times New Roman" w:cs="Times New Roman"/>
          <w:sz w:val="24"/>
          <w:szCs w:val="24"/>
        </w:rPr>
        <w:t xml:space="preserve">). </w:t>
      </w:r>
      <w:r w:rsidR="00A72CD1" w:rsidRPr="00294DD1">
        <w:rPr>
          <w:rFonts w:ascii="Times New Roman" w:hAnsi="Times New Roman" w:cs="Times New Roman"/>
          <w:sz w:val="24"/>
          <w:szCs w:val="24"/>
        </w:rPr>
        <w:t>Eventually</w:t>
      </w:r>
      <w:r w:rsidR="00BC0432" w:rsidRPr="00294DD1">
        <w:rPr>
          <w:rFonts w:ascii="Times New Roman" w:hAnsi="Times New Roman" w:cs="Times New Roman"/>
          <w:sz w:val="24"/>
          <w:szCs w:val="24"/>
        </w:rPr>
        <w:t>, when players return to full training and competition following hamstring</w:t>
      </w:r>
      <w:r w:rsidR="00795FEE" w:rsidRPr="00294DD1">
        <w:rPr>
          <w:rFonts w:ascii="Times New Roman" w:hAnsi="Times New Roman" w:cs="Times New Roman"/>
          <w:sz w:val="24"/>
          <w:szCs w:val="24"/>
        </w:rPr>
        <w:t xml:space="preserve"> </w:t>
      </w:r>
      <w:r w:rsidR="00BC0432" w:rsidRPr="00294DD1">
        <w:rPr>
          <w:rFonts w:ascii="Times New Roman" w:hAnsi="Times New Roman" w:cs="Times New Roman"/>
          <w:sz w:val="24"/>
          <w:szCs w:val="24"/>
        </w:rPr>
        <w:t xml:space="preserve">and hip and groin </w:t>
      </w:r>
      <w:r w:rsidR="007F6000" w:rsidRPr="00294DD1">
        <w:rPr>
          <w:rFonts w:ascii="Times New Roman" w:hAnsi="Times New Roman" w:cs="Times New Roman"/>
          <w:sz w:val="24"/>
          <w:szCs w:val="24"/>
        </w:rPr>
        <w:t>injury,</w:t>
      </w:r>
      <w:r w:rsidR="00BC0432" w:rsidRPr="00294DD1">
        <w:rPr>
          <w:rFonts w:ascii="Times New Roman" w:hAnsi="Times New Roman" w:cs="Times New Roman"/>
          <w:sz w:val="24"/>
          <w:szCs w:val="24"/>
        </w:rPr>
        <w:t xml:space="preserve"> they do so with an increased risk of re-injury </w:t>
      </w:r>
      <w:r w:rsidR="00140EB9" w:rsidRPr="00294DD1">
        <w:rPr>
          <w:rFonts w:ascii="Times New Roman" w:hAnsi="Times New Roman" w:cs="Times New Roman"/>
          <w:sz w:val="24"/>
          <w:szCs w:val="24"/>
        </w:rPr>
        <w:t xml:space="preserve">within </w:t>
      </w:r>
      <w:r w:rsidR="00E0364B" w:rsidRPr="00294DD1">
        <w:rPr>
          <w:rFonts w:ascii="Times New Roman" w:hAnsi="Times New Roman" w:cs="Times New Roman"/>
          <w:sz w:val="24"/>
          <w:szCs w:val="24"/>
        </w:rPr>
        <w:t>two</w:t>
      </w:r>
      <w:r w:rsidR="00140EB9" w:rsidRPr="00294DD1">
        <w:rPr>
          <w:rFonts w:ascii="Times New Roman" w:hAnsi="Times New Roman" w:cs="Times New Roman"/>
          <w:sz w:val="24"/>
          <w:szCs w:val="24"/>
        </w:rPr>
        <w:t xml:space="preserve"> months </w:t>
      </w:r>
      <w:r w:rsidR="00BC0432" w:rsidRPr="00294DD1">
        <w:rPr>
          <w:rFonts w:ascii="Times New Roman" w:hAnsi="Times New Roman" w:cs="Times New Roman"/>
          <w:sz w:val="24"/>
          <w:szCs w:val="24"/>
        </w:rPr>
        <w:t>(</w:t>
      </w:r>
      <w:r w:rsidR="00A45173" w:rsidRPr="00294DD1">
        <w:rPr>
          <w:rFonts w:ascii="Times New Roman" w:eastAsia="Times New Roman" w:hAnsi="Times New Roman" w:cs="Times New Roman"/>
          <w:color w:val="333333"/>
          <w:sz w:val="24"/>
          <w:szCs w:val="24"/>
          <w:lang w:eastAsia="en-GB"/>
        </w:rPr>
        <w:t xml:space="preserve">~ 7-32%; </w:t>
      </w:r>
      <w:proofErr w:type="spellStart"/>
      <w:r w:rsidR="000A22D2" w:rsidRPr="00294DD1">
        <w:rPr>
          <w:rFonts w:ascii="Times New Roman" w:hAnsi="Times New Roman" w:cs="Times New Roman"/>
          <w:sz w:val="24"/>
          <w:szCs w:val="24"/>
        </w:rPr>
        <w:t>Ekstrand</w:t>
      </w:r>
      <w:proofErr w:type="spellEnd"/>
      <w:r w:rsidR="000A22D2" w:rsidRPr="00294DD1">
        <w:rPr>
          <w:rFonts w:ascii="Times New Roman" w:hAnsi="Times New Roman" w:cs="Times New Roman"/>
          <w:sz w:val="24"/>
          <w:szCs w:val="24"/>
        </w:rPr>
        <w:t xml:space="preserve"> </w:t>
      </w:r>
      <w:r w:rsidR="000A22D2" w:rsidRPr="00294DD1">
        <w:rPr>
          <w:rFonts w:ascii="Times New Roman" w:hAnsi="Times New Roman" w:cs="Times New Roman"/>
          <w:i/>
          <w:iCs/>
          <w:sz w:val="24"/>
          <w:szCs w:val="24"/>
        </w:rPr>
        <w:t>et al</w:t>
      </w:r>
      <w:r w:rsidR="000A22D2" w:rsidRPr="00294DD1">
        <w:rPr>
          <w:rFonts w:ascii="Times New Roman" w:hAnsi="Times New Roman" w:cs="Times New Roman"/>
          <w:sz w:val="24"/>
          <w:szCs w:val="24"/>
        </w:rPr>
        <w:t>., 2020</w:t>
      </w:r>
      <w:r w:rsidR="00BC0432" w:rsidRPr="00294DD1">
        <w:rPr>
          <w:rFonts w:ascii="Times New Roman" w:hAnsi="Times New Roman" w:cs="Times New Roman"/>
          <w:sz w:val="24"/>
          <w:szCs w:val="24"/>
        </w:rPr>
        <w:t xml:space="preserve">). </w:t>
      </w:r>
      <w:r w:rsidR="00C27782" w:rsidRPr="00294DD1">
        <w:rPr>
          <w:rFonts w:ascii="Times New Roman" w:hAnsi="Times New Roman" w:cs="Times New Roman"/>
          <w:sz w:val="24"/>
          <w:szCs w:val="24"/>
        </w:rPr>
        <w:t xml:space="preserve">Therefore, </w:t>
      </w:r>
      <w:r w:rsidR="000A22D2" w:rsidRPr="00294DD1">
        <w:rPr>
          <w:rFonts w:ascii="Times New Roman" w:hAnsi="Times New Roman" w:cs="Times New Roman"/>
          <w:sz w:val="24"/>
          <w:szCs w:val="24"/>
        </w:rPr>
        <w:t xml:space="preserve">within football, </w:t>
      </w:r>
      <w:r w:rsidR="00C27782" w:rsidRPr="00294DD1">
        <w:rPr>
          <w:rFonts w:ascii="Times New Roman" w:hAnsi="Times New Roman" w:cs="Times New Roman"/>
          <w:sz w:val="24"/>
          <w:szCs w:val="24"/>
        </w:rPr>
        <w:t xml:space="preserve">managing </w:t>
      </w:r>
      <w:r w:rsidR="00F87320" w:rsidRPr="00294DD1">
        <w:rPr>
          <w:rFonts w:ascii="Times New Roman" w:hAnsi="Times New Roman" w:cs="Times New Roman"/>
          <w:sz w:val="24"/>
          <w:szCs w:val="24"/>
        </w:rPr>
        <w:t xml:space="preserve">the </w:t>
      </w:r>
      <w:r w:rsidR="0073768F" w:rsidRPr="00294DD1">
        <w:rPr>
          <w:rFonts w:ascii="Times New Roman" w:hAnsi="Times New Roman" w:cs="Times New Roman"/>
          <w:sz w:val="24"/>
          <w:szCs w:val="24"/>
        </w:rPr>
        <w:t>negative</w:t>
      </w:r>
      <w:r w:rsidR="00F87320" w:rsidRPr="00294DD1">
        <w:rPr>
          <w:rFonts w:ascii="Times New Roman" w:hAnsi="Times New Roman" w:cs="Times New Roman"/>
          <w:sz w:val="24"/>
          <w:szCs w:val="24"/>
        </w:rPr>
        <w:t xml:space="preserve"> impact of </w:t>
      </w:r>
      <w:r w:rsidR="00C27782" w:rsidRPr="00294DD1">
        <w:rPr>
          <w:rFonts w:ascii="Times New Roman" w:hAnsi="Times New Roman" w:cs="Times New Roman"/>
          <w:sz w:val="24"/>
          <w:szCs w:val="24"/>
        </w:rPr>
        <w:t xml:space="preserve">hamstring and hip and groin injury presents a </w:t>
      </w:r>
      <w:r w:rsidR="000A22D2" w:rsidRPr="00294DD1">
        <w:rPr>
          <w:rFonts w:ascii="Times New Roman" w:hAnsi="Times New Roman" w:cs="Times New Roman"/>
          <w:sz w:val="24"/>
          <w:szCs w:val="24"/>
        </w:rPr>
        <w:t>significant</w:t>
      </w:r>
      <w:r w:rsidR="00C27782" w:rsidRPr="00294DD1">
        <w:rPr>
          <w:rFonts w:ascii="Times New Roman" w:hAnsi="Times New Roman" w:cs="Times New Roman"/>
          <w:sz w:val="24"/>
          <w:szCs w:val="24"/>
        </w:rPr>
        <w:t xml:space="preserve"> chal</w:t>
      </w:r>
      <w:r w:rsidR="000A22D2" w:rsidRPr="00294DD1">
        <w:rPr>
          <w:rFonts w:ascii="Times New Roman" w:hAnsi="Times New Roman" w:cs="Times New Roman"/>
          <w:sz w:val="24"/>
          <w:szCs w:val="24"/>
        </w:rPr>
        <w:t>lenge for</w:t>
      </w:r>
      <w:r w:rsidR="00C27782" w:rsidRPr="00294DD1">
        <w:rPr>
          <w:rFonts w:ascii="Times New Roman" w:hAnsi="Times New Roman" w:cs="Times New Roman"/>
          <w:sz w:val="24"/>
          <w:szCs w:val="24"/>
        </w:rPr>
        <w:t xml:space="preserve"> </w:t>
      </w:r>
      <w:r w:rsidR="000A22D2" w:rsidRPr="00294DD1">
        <w:rPr>
          <w:rFonts w:ascii="Times New Roman" w:hAnsi="Times New Roman" w:cs="Times New Roman"/>
          <w:sz w:val="24"/>
          <w:szCs w:val="24"/>
        </w:rPr>
        <w:t xml:space="preserve">the multidisciplinary </w:t>
      </w:r>
      <w:r w:rsidR="00DF460C" w:rsidRPr="00294DD1">
        <w:rPr>
          <w:rFonts w:ascii="Times New Roman" w:hAnsi="Times New Roman" w:cs="Times New Roman"/>
          <w:sz w:val="24"/>
          <w:szCs w:val="24"/>
        </w:rPr>
        <w:t xml:space="preserve">sport </w:t>
      </w:r>
      <w:r w:rsidR="000A22D2" w:rsidRPr="00294DD1">
        <w:rPr>
          <w:rFonts w:ascii="Times New Roman" w:hAnsi="Times New Roman" w:cs="Times New Roman"/>
          <w:sz w:val="24"/>
          <w:szCs w:val="24"/>
        </w:rPr>
        <w:t xml:space="preserve">science and medicine team. </w:t>
      </w:r>
    </w:p>
    <w:p w14:paraId="18E9AEB3" w14:textId="77777777" w:rsidR="00D03A17" w:rsidRPr="00294DD1" w:rsidRDefault="00F97099" w:rsidP="00D03A17">
      <w:pPr>
        <w:spacing w:line="480" w:lineRule="auto"/>
        <w:rPr>
          <w:rFonts w:ascii="Times New Roman" w:hAnsi="Times New Roman" w:cs="Times New Roman"/>
          <w:b/>
          <w:sz w:val="24"/>
          <w:szCs w:val="24"/>
        </w:rPr>
      </w:pPr>
      <w:r w:rsidRPr="00294DD1">
        <w:rPr>
          <w:rFonts w:ascii="Times New Roman" w:hAnsi="Times New Roman" w:cs="Times New Roman"/>
          <w:b/>
          <w:sz w:val="24"/>
          <w:szCs w:val="24"/>
        </w:rPr>
        <w:t>Why do we have this problem?</w:t>
      </w:r>
    </w:p>
    <w:p w14:paraId="57DFBBAE" w14:textId="650CF76C" w:rsidR="00A72CD1" w:rsidRPr="00294DD1" w:rsidRDefault="001342BB" w:rsidP="008B03AC">
      <w:pPr>
        <w:spacing w:line="480" w:lineRule="auto"/>
        <w:ind w:firstLine="567"/>
        <w:rPr>
          <w:rFonts w:ascii="Times New Roman" w:hAnsi="Times New Roman" w:cs="Times New Roman"/>
          <w:sz w:val="24"/>
          <w:szCs w:val="24"/>
        </w:rPr>
      </w:pPr>
      <w:r w:rsidRPr="00294DD1">
        <w:rPr>
          <w:rFonts w:ascii="Times New Roman" w:hAnsi="Times New Roman" w:cs="Times New Roman"/>
          <w:sz w:val="24"/>
          <w:szCs w:val="24"/>
        </w:rPr>
        <w:t xml:space="preserve">Understanding the cause of injury is a foundational step in systematically addressing the negative impact of injury (Van </w:t>
      </w:r>
      <w:proofErr w:type="spellStart"/>
      <w:r w:rsidRPr="00294DD1">
        <w:rPr>
          <w:rFonts w:ascii="Times New Roman" w:hAnsi="Times New Roman" w:cs="Times New Roman"/>
          <w:sz w:val="24"/>
          <w:szCs w:val="24"/>
        </w:rPr>
        <w:t>Tiggelen</w:t>
      </w:r>
      <w:proofErr w:type="spellEnd"/>
      <w:r w:rsidR="008B03AC" w:rsidRPr="00294DD1">
        <w:rPr>
          <w:rFonts w:ascii="Times New Roman" w:hAnsi="Times New Roman" w:cs="Times New Roman"/>
          <w:sz w:val="24"/>
          <w:szCs w:val="24"/>
        </w:rPr>
        <w:t xml:space="preserve"> </w:t>
      </w:r>
      <w:r w:rsidR="008B03AC" w:rsidRPr="00294DD1">
        <w:rPr>
          <w:rFonts w:ascii="Times New Roman" w:hAnsi="Times New Roman" w:cs="Times New Roman"/>
          <w:i/>
          <w:iCs/>
          <w:sz w:val="24"/>
          <w:szCs w:val="24"/>
        </w:rPr>
        <w:t>et al</w:t>
      </w:r>
      <w:r w:rsidR="008B03AC" w:rsidRPr="00294DD1">
        <w:rPr>
          <w:rFonts w:ascii="Times New Roman" w:hAnsi="Times New Roman" w:cs="Times New Roman"/>
          <w:sz w:val="24"/>
          <w:szCs w:val="24"/>
        </w:rPr>
        <w:t>., 2008)</w:t>
      </w:r>
      <w:r w:rsidRPr="00294DD1">
        <w:rPr>
          <w:rFonts w:ascii="Times New Roman" w:hAnsi="Times New Roman" w:cs="Times New Roman"/>
          <w:sz w:val="24"/>
          <w:szCs w:val="24"/>
        </w:rPr>
        <w:t xml:space="preserve">. </w:t>
      </w:r>
      <w:r w:rsidR="000A22D2" w:rsidRPr="00294DD1">
        <w:rPr>
          <w:rFonts w:ascii="Times New Roman" w:hAnsi="Times New Roman" w:cs="Times New Roman"/>
          <w:sz w:val="24"/>
          <w:szCs w:val="24"/>
        </w:rPr>
        <w:t>H</w:t>
      </w:r>
      <w:r w:rsidR="00D06E8B" w:rsidRPr="00294DD1">
        <w:rPr>
          <w:rFonts w:ascii="Times New Roman" w:hAnsi="Times New Roman" w:cs="Times New Roman"/>
          <w:sz w:val="24"/>
          <w:szCs w:val="24"/>
        </w:rPr>
        <w:t>amstring</w:t>
      </w:r>
      <w:r w:rsidR="00C23E1B" w:rsidRPr="00294DD1">
        <w:rPr>
          <w:rFonts w:ascii="Times New Roman" w:hAnsi="Times New Roman" w:cs="Times New Roman"/>
          <w:sz w:val="24"/>
          <w:szCs w:val="24"/>
        </w:rPr>
        <w:t xml:space="preserve">, </w:t>
      </w:r>
      <w:r w:rsidR="00D06E8B" w:rsidRPr="00294DD1">
        <w:rPr>
          <w:rFonts w:ascii="Times New Roman" w:hAnsi="Times New Roman" w:cs="Times New Roman"/>
          <w:sz w:val="24"/>
          <w:szCs w:val="24"/>
        </w:rPr>
        <w:t xml:space="preserve">and the hip and groin </w:t>
      </w:r>
      <w:r w:rsidR="000A22D2" w:rsidRPr="00294DD1">
        <w:rPr>
          <w:rFonts w:ascii="Times New Roman" w:hAnsi="Times New Roman" w:cs="Times New Roman"/>
          <w:sz w:val="24"/>
          <w:szCs w:val="24"/>
        </w:rPr>
        <w:t xml:space="preserve">injury </w:t>
      </w:r>
      <w:r w:rsidR="00D06E8B" w:rsidRPr="00294DD1">
        <w:rPr>
          <w:rFonts w:ascii="Times New Roman" w:hAnsi="Times New Roman" w:cs="Times New Roman"/>
          <w:sz w:val="24"/>
          <w:szCs w:val="24"/>
        </w:rPr>
        <w:t>are</w:t>
      </w:r>
      <w:r w:rsidR="00BC0432" w:rsidRPr="00294DD1">
        <w:rPr>
          <w:rFonts w:ascii="Times New Roman" w:hAnsi="Times New Roman" w:cs="Times New Roman"/>
          <w:sz w:val="24"/>
          <w:szCs w:val="24"/>
        </w:rPr>
        <w:t xml:space="preserve"> likely caused by complex interactions between intrinsic and extrinsic</w:t>
      </w:r>
      <w:r w:rsidR="00B70ED4" w:rsidRPr="00294DD1">
        <w:rPr>
          <w:rFonts w:ascii="Times New Roman" w:hAnsi="Times New Roman" w:cs="Times New Roman"/>
          <w:sz w:val="24"/>
          <w:szCs w:val="24"/>
        </w:rPr>
        <w:t xml:space="preserve"> risk </w:t>
      </w:r>
      <w:r w:rsidR="00D06E8B" w:rsidRPr="00294DD1">
        <w:rPr>
          <w:rFonts w:ascii="Times New Roman" w:hAnsi="Times New Roman" w:cs="Times New Roman"/>
          <w:sz w:val="24"/>
          <w:szCs w:val="24"/>
        </w:rPr>
        <w:t>factors</w:t>
      </w:r>
      <w:r w:rsidR="00C27782" w:rsidRPr="00294DD1">
        <w:rPr>
          <w:rFonts w:ascii="Times New Roman" w:hAnsi="Times New Roman" w:cs="Times New Roman"/>
          <w:sz w:val="24"/>
          <w:szCs w:val="24"/>
        </w:rPr>
        <w:t xml:space="preserve"> and inciting situation</w:t>
      </w:r>
      <w:r w:rsidR="000A22D2" w:rsidRPr="00294DD1">
        <w:rPr>
          <w:rFonts w:ascii="Times New Roman" w:hAnsi="Times New Roman" w:cs="Times New Roman"/>
          <w:sz w:val="24"/>
          <w:szCs w:val="24"/>
        </w:rPr>
        <w:t xml:space="preserve">s </w:t>
      </w:r>
      <w:r w:rsidR="00C27782" w:rsidRPr="00294DD1">
        <w:rPr>
          <w:rFonts w:ascii="Times New Roman" w:hAnsi="Times New Roman" w:cs="Times New Roman"/>
          <w:sz w:val="24"/>
          <w:szCs w:val="24"/>
        </w:rPr>
        <w:t xml:space="preserve">(Bahr &amp; </w:t>
      </w:r>
      <w:proofErr w:type="spellStart"/>
      <w:r w:rsidR="00C27782" w:rsidRPr="00294DD1">
        <w:rPr>
          <w:rFonts w:ascii="Times New Roman" w:hAnsi="Times New Roman" w:cs="Times New Roman"/>
          <w:sz w:val="24"/>
          <w:szCs w:val="24"/>
        </w:rPr>
        <w:t>Krosshaug</w:t>
      </w:r>
      <w:proofErr w:type="spellEnd"/>
      <w:r w:rsidR="00C27782" w:rsidRPr="00294DD1">
        <w:rPr>
          <w:rFonts w:ascii="Times New Roman" w:hAnsi="Times New Roman" w:cs="Times New Roman"/>
          <w:sz w:val="24"/>
          <w:szCs w:val="24"/>
        </w:rPr>
        <w:t xml:space="preserve">, 2005). </w:t>
      </w:r>
      <w:r w:rsidR="00B70ED4" w:rsidRPr="00294DD1">
        <w:rPr>
          <w:rFonts w:ascii="Times New Roman" w:hAnsi="Times New Roman" w:cs="Times New Roman"/>
          <w:sz w:val="24"/>
          <w:szCs w:val="24"/>
        </w:rPr>
        <w:t>As such, s</w:t>
      </w:r>
      <w:r w:rsidR="000A22D2" w:rsidRPr="00294DD1">
        <w:rPr>
          <w:rFonts w:ascii="Times New Roman" w:hAnsi="Times New Roman" w:cs="Times New Roman"/>
          <w:sz w:val="24"/>
          <w:szCs w:val="24"/>
        </w:rPr>
        <w:t xml:space="preserve">everal </w:t>
      </w:r>
      <w:r w:rsidR="00B70ED4" w:rsidRPr="00294DD1">
        <w:rPr>
          <w:rFonts w:ascii="Times New Roman" w:hAnsi="Times New Roman" w:cs="Times New Roman"/>
          <w:sz w:val="24"/>
          <w:szCs w:val="24"/>
        </w:rPr>
        <w:t xml:space="preserve">modifiable and non-modifiable predictive risk </w:t>
      </w:r>
      <w:r w:rsidR="000A22D2" w:rsidRPr="00294DD1">
        <w:rPr>
          <w:rFonts w:ascii="Times New Roman" w:hAnsi="Times New Roman" w:cs="Times New Roman"/>
          <w:sz w:val="24"/>
          <w:szCs w:val="24"/>
        </w:rPr>
        <w:t xml:space="preserve">factors have been </w:t>
      </w:r>
      <w:r w:rsidR="00A72CD1" w:rsidRPr="00294DD1">
        <w:rPr>
          <w:rFonts w:ascii="Times New Roman" w:hAnsi="Times New Roman" w:cs="Times New Roman"/>
          <w:sz w:val="24"/>
          <w:szCs w:val="24"/>
        </w:rPr>
        <w:t>identified</w:t>
      </w:r>
      <w:r w:rsidR="000A22D2" w:rsidRPr="00294DD1">
        <w:rPr>
          <w:rFonts w:ascii="Times New Roman" w:hAnsi="Times New Roman" w:cs="Times New Roman"/>
          <w:sz w:val="24"/>
          <w:szCs w:val="24"/>
        </w:rPr>
        <w:t xml:space="preserve"> </w:t>
      </w:r>
      <w:proofErr w:type="gramStart"/>
      <w:r w:rsidR="000A22D2" w:rsidRPr="00294DD1">
        <w:rPr>
          <w:rFonts w:ascii="Times New Roman" w:hAnsi="Times New Roman" w:cs="Times New Roman"/>
          <w:sz w:val="24"/>
          <w:szCs w:val="24"/>
        </w:rPr>
        <w:t>including</w:t>
      </w:r>
      <w:r w:rsidR="00B70ED4" w:rsidRPr="00294DD1">
        <w:rPr>
          <w:rFonts w:ascii="Times New Roman" w:hAnsi="Times New Roman" w:cs="Times New Roman"/>
          <w:sz w:val="24"/>
          <w:szCs w:val="24"/>
        </w:rPr>
        <w:t>:</w:t>
      </w:r>
      <w:proofErr w:type="gramEnd"/>
      <w:r w:rsidR="000A22D2" w:rsidRPr="00294DD1">
        <w:rPr>
          <w:rFonts w:ascii="Times New Roman" w:hAnsi="Times New Roman" w:cs="Times New Roman"/>
          <w:sz w:val="24"/>
          <w:szCs w:val="24"/>
        </w:rPr>
        <w:t xml:space="preserve"> </w:t>
      </w:r>
      <w:r w:rsidR="00B70ED4" w:rsidRPr="00294DD1">
        <w:rPr>
          <w:rFonts w:ascii="Times New Roman" w:hAnsi="Times New Roman" w:cs="Times New Roman"/>
          <w:sz w:val="24"/>
          <w:szCs w:val="24"/>
        </w:rPr>
        <w:t xml:space="preserve">muscle strength, </w:t>
      </w:r>
      <w:r w:rsidR="000A22D2" w:rsidRPr="00294DD1">
        <w:rPr>
          <w:rFonts w:ascii="Times New Roman" w:hAnsi="Times New Roman" w:cs="Times New Roman"/>
          <w:sz w:val="24"/>
          <w:szCs w:val="24"/>
        </w:rPr>
        <w:t xml:space="preserve">age, </w:t>
      </w:r>
      <w:r w:rsidR="00B70ED4" w:rsidRPr="00294DD1">
        <w:rPr>
          <w:rFonts w:ascii="Times New Roman" w:hAnsi="Times New Roman" w:cs="Times New Roman"/>
          <w:sz w:val="24"/>
          <w:szCs w:val="24"/>
        </w:rPr>
        <w:t>previous injury, load and fatigue status, muscle endurance, muscle fascicle length and range of motion (</w:t>
      </w:r>
      <w:r w:rsidR="00897E5C" w:rsidRPr="00294DD1">
        <w:rPr>
          <w:rFonts w:ascii="Times New Roman" w:hAnsi="Times New Roman" w:cs="Times New Roman"/>
          <w:sz w:val="24"/>
          <w:szCs w:val="24"/>
        </w:rPr>
        <w:t xml:space="preserve">e.g., Whittaker </w:t>
      </w:r>
      <w:r w:rsidR="00897E5C" w:rsidRPr="00294DD1">
        <w:rPr>
          <w:rFonts w:ascii="Times New Roman" w:hAnsi="Times New Roman" w:cs="Times New Roman"/>
          <w:i/>
          <w:iCs/>
          <w:sz w:val="24"/>
          <w:szCs w:val="24"/>
        </w:rPr>
        <w:t>et al</w:t>
      </w:r>
      <w:r w:rsidR="00897E5C" w:rsidRPr="00294DD1">
        <w:rPr>
          <w:rFonts w:ascii="Times New Roman" w:hAnsi="Times New Roman" w:cs="Times New Roman"/>
          <w:sz w:val="24"/>
          <w:szCs w:val="24"/>
        </w:rPr>
        <w:t>., 2015</w:t>
      </w:r>
      <w:r w:rsidR="00B70ED4" w:rsidRPr="00294DD1">
        <w:rPr>
          <w:rFonts w:ascii="Times New Roman" w:hAnsi="Times New Roman" w:cs="Times New Roman"/>
          <w:sz w:val="24"/>
          <w:szCs w:val="24"/>
        </w:rPr>
        <w:t xml:space="preserve">). </w:t>
      </w:r>
      <w:r w:rsidR="00E07EE4" w:rsidRPr="00294DD1">
        <w:rPr>
          <w:rFonts w:ascii="Times New Roman" w:hAnsi="Times New Roman" w:cs="Times New Roman"/>
          <w:sz w:val="24"/>
          <w:szCs w:val="24"/>
        </w:rPr>
        <w:t xml:space="preserve">Of these factors it is muscle strength (e.g., isometric, </w:t>
      </w:r>
      <w:r w:rsidR="00E07EE4" w:rsidRPr="00294DD1">
        <w:rPr>
          <w:rFonts w:ascii="Times New Roman" w:hAnsi="Times New Roman" w:cs="Times New Roman"/>
          <w:sz w:val="24"/>
          <w:szCs w:val="24"/>
        </w:rPr>
        <w:lastRenderedPageBreak/>
        <w:t xml:space="preserve">eccentric, within and between limb symmetry) that </w:t>
      </w:r>
      <w:r w:rsidR="0073768F" w:rsidRPr="00294DD1">
        <w:rPr>
          <w:rFonts w:ascii="Times New Roman" w:hAnsi="Times New Roman" w:cs="Times New Roman"/>
          <w:sz w:val="24"/>
          <w:szCs w:val="24"/>
        </w:rPr>
        <w:t>is</w:t>
      </w:r>
      <w:r w:rsidR="00E07EE4" w:rsidRPr="00294DD1">
        <w:rPr>
          <w:rFonts w:ascii="Times New Roman" w:hAnsi="Times New Roman" w:cs="Times New Roman"/>
          <w:sz w:val="24"/>
          <w:szCs w:val="24"/>
        </w:rPr>
        <w:t xml:space="preserve"> more reliably associated with the risk of hamstring</w:t>
      </w:r>
      <w:r w:rsidR="00C23E1B" w:rsidRPr="00294DD1">
        <w:rPr>
          <w:rFonts w:ascii="Times New Roman" w:hAnsi="Times New Roman" w:cs="Times New Roman"/>
          <w:sz w:val="24"/>
          <w:szCs w:val="24"/>
        </w:rPr>
        <w:t>,</w:t>
      </w:r>
      <w:r w:rsidR="00E07EE4" w:rsidRPr="00294DD1">
        <w:rPr>
          <w:rFonts w:ascii="Times New Roman" w:hAnsi="Times New Roman" w:cs="Times New Roman"/>
          <w:sz w:val="24"/>
          <w:szCs w:val="24"/>
        </w:rPr>
        <w:t xml:space="preserve"> and hip and groin injury (</w:t>
      </w:r>
      <w:r w:rsidR="00897E5C" w:rsidRPr="00294DD1">
        <w:rPr>
          <w:rFonts w:ascii="Times New Roman" w:hAnsi="Times New Roman" w:cs="Times New Roman"/>
          <w:sz w:val="24"/>
          <w:szCs w:val="24"/>
        </w:rPr>
        <w:t xml:space="preserve">Timmins </w:t>
      </w:r>
      <w:r w:rsidR="00897E5C" w:rsidRPr="00294DD1">
        <w:rPr>
          <w:rFonts w:ascii="Times New Roman" w:hAnsi="Times New Roman" w:cs="Times New Roman"/>
          <w:i/>
          <w:iCs/>
          <w:sz w:val="24"/>
          <w:szCs w:val="24"/>
        </w:rPr>
        <w:t>et al</w:t>
      </w:r>
      <w:r w:rsidR="00897E5C" w:rsidRPr="00294DD1">
        <w:rPr>
          <w:rFonts w:ascii="Times New Roman" w:hAnsi="Times New Roman" w:cs="Times New Roman"/>
          <w:sz w:val="24"/>
          <w:szCs w:val="24"/>
        </w:rPr>
        <w:t>., 2016</w:t>
      </w:r>
      <w:r w:rsidR="005B679E" w:rsidRPr="00294DD1">
        <w:rPr>
          <w:rFonts w:ascii="Times New Roman" w:hAnsi="Times New Roman" w:cs="Times New Roman"/>
          <w:sz w:val="24"/>
          <w:szCs w:val="24"/>
        </w:rPr>
        <w:t xml:space="preserve">; </w:t>
      </w:r>
      <w:proofErr w:type="spellStart"/>
      <w:r w:rsidR="005B679E" w:rsidRPr="00294DD1">
        <w:rPr>
          <w:rFonts w:ascii="Times New Roman" w:hAnsi="Times New Roman" w:cs="Times New Roman"/>
          <w:sz w:val="24"/>
          <w:szCs w:val="24"/>
        </w:rPr>
        <w:t>Wollin</w:t>
      </w:r>
      <w:proofErr w:type="spellEnd"/>
      <w:r w:rsidR="005B679E" w:rsidRPr="00294DD1">
        <w:rPr>
          <w:rFonts w:ascii="Times New Roman" w:hAnsi="Times New Roman" w:cs="Times New Roman"/>
          <w:sz w:val="24"/>
          <w:szCs w:val="24"/>
        </w:rPr>
        <w:t xml:space="preserve"> </w:t>
      </w:r>
      <w:r w:rsidR="005B679E" w:rsidRPr="00294DD1">
        <w:rPr>
          <w:rFonts w:ascii="Times New Roman" w:hAnsi="Times New Roman" w:cs="Times New Roman"/>
          <w:i/>
          <w:iCs/>
          <w:sz w:val="24"/>
          <w:szCs w:val="24"/>
        </w:rPr>
        <w:t>et al.,</w:t>
      </w:r>
      <w:r w:rsidR="005B679E" w:rsidRPr="00294DD1">
        <w:rPr>
          <w:rFonts w:ascii="Times New Roman" w:hAnsi="Times New Roman" w:cs="Times New Roman"/>
          <w:sz w:val="24"/>
          <w:szCs w:val="24"/>
        </w:rPr>
        <w:t xml:space="preserve"> 201</w:t>
      </w:r>
      <w:r w:rsidR="00E70514" w:rsidRPr="00294DD1">
        <w:rPr>
          <w:rFonts w:ascii="Times New Roman" w:hAnsi="Times New Roman" w:cs="Times New Roman"/>
          <w:sz w:val="24"/>
          <w:szCs w:val="24"/>
        </w:rPr>
        <w:t>8</w:t>
      </w:r>
      <w:r w:rsidR="00E07EE4" w:rsidRPr="00294DD1">
        <w:rPr>
          <w:rFonts w:ascii="Times New Roman" w:hAnsi="Times New Roman" w:cs="Times New Roman"/>
          <w:sz w:val="24"/>
          <w:szCs w:val="24"/>
        </w:rPr>
        <w:t xml:space="preserve">). </w:t>
      </w:r>
      <w:r w:rsidR="0073768F" w:rsidRPr="00294DD1">
        <w:rPr>
          <w:rFonts w:ascii="Times New Roman" w:hAnsi="Times New Roman" w:cs="Times New Roman"/>
          <w:sz w:val="24"/>
          <w:szCs w:val="24"/>
        </w:rPr>
        <w:t>As muscle strength is a dynamic physical quality</w:t>
      </w:r>
      <w:r w:rsidR="00A72CD1" w:rsidRPr="00294DD1">
        <w:rPr>
          <w:rFonts w:ascii="Times New Roman" w:hAnsi="Times New Roman" w:cs="Times New Roman"/>
          <w:sz w:val="24"/>
          <w:szCs w:val="24"/>
        </w:rPr>
        <w:t xml:space="preserve"> it is prone to change due to</w:t>
      </w:r>
      <w:r w:rsidR="00D03A17" w:rsidRPr="00294DD1">
        <w:rPr>
          <w:rFonts w:ascii="Times New Roman" w:hAnsi="Times New Roman" w:cs="Times New Roman"/>
          <w:sz w:val="24"/>
          <w:szCs w:val="24"/>
        </w:rPr>
        <w:t xml:space="preserve"> neuromuscular, biochemical</w:t>
      </w:r>
      <w:r w:rsidR="00A72CD1" w:rsidRPr="00294DD1">
        <w:rPr>
          <w:rFonts w:ascii="Times New Roman" w:hAnsi="Times New Roman" w:cs="Times New Roman"/>
          <w:sz w:val="24"/>
          <w:szCs w:val="24"/>
        </w:rPr>
        <w:t xml:space="preserve"> </w:t>
      </w:r>
      <w:r w:rsidR="00D03A17" w:rsidRPr="00294DD1">
        <w:rPr>
          <w:rFonts w:ascii="Times New Roman" w:hAnsi="Times New Roman" w:cs="Times New Roman"/>
          <w:sz w:val="24"/>
          <w:szCs w:val="24"/>
        </w:rPr>
        <w:t xml:space="preserve">and endocrine </w:t>
      </w:r>
      <w:r w:rsidR="00A72CD1" w:rsidRPr="00294DD1">
        <w:rPr>
          <w:rFonts w:ascii="Times New Roman" w:hAnsi="Times New Roman" w:cs="Times New Roman"/>
          <w:sz w:val="24"/>
          <w:szCs w:val="24"/>
        </w:rPr>
        <w:t>response to physiological and biomechanics loading of football training and competition (e.g.,</w:t>
      </w:r>
      <w:r w:rsidR="0073768F" w:rsidRPr="00294DD1">
        <w:rPr>
          <w:rFonts w:ascii="Times New Roman" w:hAnsi="Times New Roman" w:cs="Times New Roman"/>
          <w:sz w:val="24"/>
          <w:szCs w:val="24"/>
        </w:rPr>
        <w:t xml:space="preserve"> </w:t>
      </w:r>
      <w:r w:rsidR="00A72CD1" w:rsidRPr="00294DD1">
        <w:rPr>
          <w:rFonts w:ascii="Times New Roman" w:hAnsi="Times New Roman" w:cs="Times New Roman"/>
          <w:sz w:val="24"/>
          <w:szCs w:val="24"/>
        </w:rPr>
        <w:t xml:space="preserve">acceleration, deceleration, landing, change of direction).  Therefore, maintaining hamstring and hip and groin muscle strength during hectic schedules of regular training and competition is important to limit to risk of injury. </w:t>
      </w:r>
    </w:p>
    <w:p w14:paraId="3D2FD3F5" w14:textId="77777777" w:rsidR="00D06E8B" w:rsidRPr="00294DD1" w:rsidRDefault="00D03A17" w:rsidP="00D06E8B">
      <w:pPr>
        <w:spacing w:line="480" w:lineRule="auto"/>
        <w:rPr>
          <w:rFonts w:ascii="Times New Roman" w:hAnsi="Times New Roman" w:cs="Times New Roman"/>
          <w:b/>
          <w:sz w:val="24"/>
          <w:szCs w:val="24"/>
        </w:rPr>
      </w:pPr>
      <w:r w:rsidRPr="00294DD1">
        <w:rPr>
          <w:rFonts w:ascii="Times New Roman" w:hAnsi="Times New Roman" w:cs="Times New Roman"/>
          <w:b/>
          <w:sz w:val="24"/>
          <w:szCs w:val="24"/>
        </w:rPr>
        <w:t xml:space="preserve">The </w:t>
      </w:r>
      <w:r w:rsidR="00F97099" w:rsidRPr="00294DD1">
        <w:rPr>
          <w:rFonts w:ascii="Times New Roman" w:hAnsi="Times New Roman" w:cs="Times New Roman"/>
          <w:b/>
          <w:sz w:val="24"/>
          <w:szCs w:val="24"/>
        </w:rPr>
        <w:t xml:space="preserve">negative </w:t>
      </w:r>
      <w:r w:rsidRPr="00294DD1">
        <w:rPr>
          <w:rFonts w:ascii="Times New Roman" w:hAnsi="Times New Roman" w:cs="Times New Roman"/>
          <w:b/>
          <w:sz w:val="24"/>
          <w:szCs w:val="24"/>
        </w:rPr>
        <w:t xml:space="preserve">effect of </w:t>
      </w:r>
      <w:r w:rsidR="00F97099" w:rsidRPr="00294DD1">
        <w:rPr>
          <w:rFonts w:ascii="Times New Roman" w:hAnsi="Times New Roman" w:cs="Times New Roman"/>
          <w:b/>
          <w:sz w:val="24"/>
          <w:szCs w:val="24"/>
        </w:rPr>
        <w:t xml:space="preserve">within match and congested </w:t>
      </w:r>
      <w:r w:rsidRPr="00294DD1">
        <w:rPr>
          <w:rFonts w:ascii="Times New Roman" w:hAnsi="Times New Roman" w:cs="Times New Roman"/>
          <w:b/>
          <w:sz w:val="24"/>
          <w:szCs w:val="24"/>
        </w:rPr>
        <w:t>football activity</w:t>
      </w:r>
    </w:p>
    <w:p w14:paraId="6EE33E5C" w14:textId="76B0734F" w:rsidR="00140EB9" w:rsidRPr="00294DD1" w:rsidRDefault="008B03AC" w:rsidP="008A4BDC">
      <w:pPr>
        <w:spacing w:line="480" w:lineRule="auto"/>
        <w:ind w:firstLine="567"/>
        <w:rPr>
          <w:rFonts w:ascii="Times New Roman" w:hAnsi="Times New Roman" w:cs="Times New Roman"/>
          <w:sz w:val="24"/>
          <w:szCs w:val="24"/>
        </w:rPr>
      </w:pPr>
      <w:r w:rsidRPr="00294DD1">
        <w:rPr>
          <w:rFonts w:ascii="Times New Roman" w:hAnsi="Times New Roman" w:cs="Times New Roman"/>
          <w:sz w:val="24"/>
          <w:szCs w:val="24"/>
        </w:rPr>
        <w:t xml:space="preserve">The risk of </w:t>
      </w:r>
      <w:r w:rsidR="00832D29" w:rsidRPr="00294DD1">
        <w:rPr>
          <w:rFonts w:ascii="Times New Roman" w:hAnsi="Times New Roman" w:cs="Times New Roman"/>
          <w:sz w:val="24"/>
          <w:szCs w:val="24"/>
        </w:rPr>
        <w:t xml:space="preserve">hamstring and hip and groin injury </w:t>
      </w:r>
      <w:r w:rsidR="00140EB9" w:rsidRPr="00294DD1">
        <w:rPr>
          <w:rFonts w:ascii="Times New Roman" w:hAnsi="Times New Roman" w:cs="Times New Roman"/>
          <w:sz w:val="24"/>
          <w:szCs w:val="24"/>
        </w:rPr>
        <w:t xml:space="preserve">significantly </w:t>
      </w:r>
      <w:r w:rsidR="00832D29" w:rsidRPr="00294DD1">
        <w:rPr>
          <w:rFonts w:ascii="Times New Roman" w:hAnsi="Times New Roman" w:cs="Times New Roman"/>
          <w:sz w:val="24"/>
          <w:szCs w:val="24"/>
        </w:rPr>
        <w:t xml:space="preserve">increases with overly regular football activity with limited recovery period of </w:t>
      </w:r>
      <w:r w:rsidR="00832D29" w:rsidRPr="00294DD1">
        <w:rPr>
          <w:rFonts w:ascii="Times New Roman" w:hAnsi="Times New Roman" w:cs="Times New Roman"/>
          <w:sz w:val="24"/>
        </w:rPr>
        <w:t>≤</w:t>
      </w:r>
      <w:r w:rsidR="008A4BDC" w:rsidRPr="00294DD1">
        <w:rPr>
          <w:rFonts w:ascii="Times New Roman" w:hAnsi="Times New Roman" w:cs="Times New Roman"/>
          <w:sz w:val="24"/>
        </w:rPr>
        <w:t xml:space="preserve"> 72 hours</w:t>
      </w:r>
      <w:r w:rsidR="00832D29" w:rsidRPr="00294DD1">
        <w:rPr>
          <w:rFonts w:ascii="Times New Roman" w:hAnsi="Times New Roman" w:cs="Times New Roman"/>
          <w:sz w:val="28"/>
          <w:szCs w:val="24"/>
        </w:rPr>
        <w:t xml:space="preserve"> </w:t>
      </w:r>
      <w:r w:rsidR="00832D29" w:rsidRPr="00294DD1">
        <w:rPr>
          <w:rFonts w:ascii="Times New Roman" w:hAnsi="Times New Roman" w:cs="Times New Roman"/>
          <w:sz w:val="24"/>
          <w:szCs w:val="24"/>
        </w:rPr>
        <w:t xml:space="preserve">(Carling </w:t>
      </w:r>
      <w:r w:rsidR="00832D29" w:rsidRPr="00294DD1">
        <w:rPr>
          <w:rFonts w:ascii="Times New Roman" w:hAnsi="Times New Roman" w:cs="Times New Roman"/>
          <w:i/>
          <w:iCs/>
          <w:sz w:val="24"/>
          <w:szCs w:val="24"/>
        </w:rPr>
        <w:t>et al</w:t>
      </w:r>
      <w:r w:rsidR="00832D29" w:rsidRPr="00294DD1">
        <w:rPr>
          <w:rFonts w:ascii="Times New Roman" w:hAnsi="Times New Roman" w:cs="Times New Roman"/>
          <w:sz w:val="24"/>
          <w:szCs w:val="24"/>
        </w:rPr>
        <w:t>., 201</w:t>
      </w:r>
      <w:r w:rsidR="00140EB9" w:rsidRPr="00294DD1">
        <w:rPr>
          <w:rFonts w:ascii="Times New Roman" w:hAnsi="Times New Roman" w:cs="Times New Roman"/>
          <w:sz w:val="24"/>
          <w:szCs w:val="24"/>
        </w:rPr>
        <w:t>6</w:t>
      </w:r>
      <w:r w:rsidR="00832D29" w:rsidRPr="00294DD1">
        <w:rPr>
          <w:rFonts w:ascii="Times New Roman" w:hAnsi="Times New Roman" w:cs="Times New Roman"/>
          <w:sz w:val="24"/>
          <w:szCs w:val="24"/>
        </w:rPr>
        <w:t xml:space="preserve">). </w:t>
      </w:r>
      <w:r w:rsidR="008A4BDC" w:rsidRPr="00294DD1">
        <w:rPr>
          <w:rFonts w:ascii="Times New Roman" w:hAnsi="Times New Roman" w:cs="Times New Roman"/>
          <w:sz w:val="24"/>
          <w:szCs w:val="24"/>
        </w:rPr>
        <w:t xml:space="preserve">It is likely that muscle strength will negatively change within a game (i.e., from kick off to half time, half time to full time) and during periods of congested football activity (i.e., tournament play, in-season). </w:t>
      </w:r>
      <w:r w:rsidR="00140EB9" w:rsidRPr="00294DD1">
        <w:rPr>
          <w:rFonts w:ascii="Times New Roman" w:hAnsi="Times New Roman" w:cs="Times New Roman"/>
          <w:sz w:val="24"/>
          <w:szCs w:val="24"/>
        </w:rPr>
        <w:t xml:space="preserve">Therefore, a loss of hamstring and hip and groin muscle strength may be a precursor to the onset of injury. </w:t>
      </w:r>
      <w:r w:rsidR="00E0364B" w:rsidRPr="00294DD1">
        <w:rPr>
          <w:rFonts w:ascii="Times New Roman" w:hAnsi="Times New Roman" w:cs="Times New Roman"/>
          <w:sz w:val="24"/>
          <w:szCs w:val="24"/>
        </w:rPr>
        <w:t>S</w:t>
      </w:r>
      <w:r w:rsidR="008A4BDC" w:rsidRPr="00294DD1">
        <w:rPr>
          <w:rFonts w:ascii="Times New Roman" w:hAnsi="Times New Roman" w:cs="Times New Roman"/>
          <w:sz w:val="24"/>
          <w:szCs w:val="24"/>
        </w:rPr>
        <w:t>everal studies</w:t>
      </w:r>
      <w:r w:rsidR="00140EB9" w:rsidRPr="00294DD1">
        <w:rPr>
          <w:rFonts w:ascii="Times New Roman" w:hAnsi="Times New Roman" w:cs="Times New Roman"/>
          <w:sz w:val="24"/>
          <w:szCs w:val="24"/>
        </w:rPr>
        <w:t xml:space="preserve"> have suggested that a loss of isometric and eccentric </w:t>
      </w:r>
      <w:r w:rsidR="008A4BDC" w:rsidRPr="00294DD1">
        <w:rPr>
          <w:rFonts w:ascii="Times New Roman" w:hAnsi="Times New Roman" w:cs="Times New Roman"/>
          <w:sz w:val="24"/>
          <w:szCs w:val="24"/>
        </w:rPr>
        <w:t xml:space="preserve">hamstring and hip and groin </w:t>
      </w:r>
      <w:r w:rsidR="00140EB9" w:rsidRPr="00294DD1">
        <w:rPr>
          <w:rFonts w:ascii="Times New Roman" w:hAnsi="Times New Roman" w:cs="Times New Roman"/>
          <w:sz w:val="24"/>
          <w:szCs w:val="24"/>
        </w:rPr>
        <w:t>muscle strength elevate</w:t>
      </w:r>
      <w:r w:rsidR="008A4BDC" w:rsidRPr="00294DD1">
        <w:rPr>
          <w:rFonts w:ascii="Times New Roman" w:hAnsi="Times New Roman" w:cs="Times New Roman"/>
          <w:sz w:val="24"/>
          <w:szCs w:val="24"/>
        </w:rPr>
        <w:t>s</w:t>
      </w:r>
      <w:r w:rsidR="00140EB9" w:rsidRPr="00294DD1">
        <w:rPr>
          <w:rFonts w:ascii="Times New Roman" w:hAnsi="Times New Roman" w:cs="Times New Roman"/>
          <w:sz w:val="24"/>
          <w:szCs w:val="24"/>
        </w:rPr>
        <w:t xml:space="preserve"> the risk of injury (</w:t>
      </w:r>
      <w:r w:rsidR="008A4BDC" w:rsidRPr="00294DD1">
        <w:rPr>
          <w:rFonts w:ascii="Times New Roman" w:hAnsi="Times New Roman" w:cs="Times New Roman"/>
          <w:sz w:val="24"/>
          <w:szCs w:val="24"/>
        </w:rPr>
        <w:t xml:space="preserve">e.g., Timmins </w:t>
      </w:r>
      <w:r w:rsidR="008A4BDC" w:rsidRPr="00294DD1">
        <w:rPr>
          <w:rFonts w:ascii="Times New Roman" w:hAnsi="Times New Roman" w:cs="Times New Roman"/>
          <w:i/>
          <w:iCs/>
          <w:sz w:val="24"/>
          <w:szCs w:val="24"/>
        </w:rPr>
        <w:t>et al</w:t>
      </w:r>
      <w:r w:rsidR="008A4BDC" w:rsidRPr="00294DD1">
        <w:rPr>
          <w:rFonts w:ascii="Times New Roman" w:hAnsi="Times New Roman" w:cs="Times New Roman"/>
          <w:sz w:val="24"/>
          <w:szCs w:val="24"/>
        </w:rPr>
        <w:t>., 2016</w:t>
      </w:r>
      <w:r w:rsidR="00E70514" w:rsidRPr="00294DD1">
        <w:rPr>
          <w:rFonts w:ascii="Times New Roman" w:hAnsi="Times New Roman" w:cs="Times New Roman"/>
          <w:sz w:val="24"/>
          <w:szCs w:val="24"/>
        </w:rPr>
        <w:t xml:space="preserve">; </w:t>
      </w:r>
      <w:proofErr w:type="spellStart"/>
      <w:r w:rsidR="00E70514" w:rsidRPr="00294DD1">
        <w:rPr>
          <w:rFonts w:ascii="Times New Roman" w:hAnsi="Times New Roman" w:cs="Times New Roman"/>
          <w:sz w:val="24"/>
          <w:szCs w:val="24"/>
        </w:rPr>
        <w:t>Wollin</w:t>
      </w:r>
      <w:proofErr w:type="spellEnd"/>
      <w:r w:rsidR="00E70514" w:rsidRPr="00294DD1">
        <w:rPr>
          <w:rFonts w:ascii="Times New Roman" w:hAnsi="Times New Roman" w:cs="Times New Roman"/>
          <w:sz w:val="24"/>
          <w:szCs w:val="24"/>
        </w:rPr>
        <w:t xml:space="preserve"> </w:t>
      </w:r>
      <w:r w:rsidR="00E70514" w:rsidRPr="00294DD1">
        <w:rPr>
          <w:rFonts w:ascii="Times New Roman" w:hAnsi="Times New Roman" w:cs="Times New Roman"/>
          <w:i/>
          <w:iCs/>
          <w:sz w:val="24"/>
          <w:szCs w:val="24"/>
        </w:rPr>
        <w:t>et al</w:t>
      </w:r>
      <w:r w:rsidR="00E70514" w:rsidRPr="00294DD1">
        <w:rPr>
          <w:rFonts w:ascii="Times New Roman" w:hAnsi="Times New Roman" w:cs="Times New Roman"/>
          <w:sz w:val="24"/>
          <w:szCs w:val="24"/>
        </w:rPr>
        <w:t>., 2018</w:t>
      </w:r>
      <w:r w:rsidR="008A4BDC" w:rsidRPr="00294DD1">
        <w:rPr>
          <w:rFonts w:ascii="Times New Roman" w:hAnsi="Times New Roman" w:cs="Times New Roman"/>
          <w:sz w:val="24"/>
          <w:szCs w:val="24"/>
        </w:rPr>
        <w:t xml:space="preserve">). </w:t>
      </w:r>
      <w:r w:rsidR="00F97099" w:rsidRPr="00294DD1">
        <w:rPr>
          <w:rFonts w:ascii="Times New Roman" w:hAnsi="Times New Roman" w:cs="Times New Roman"/>
          <w:sz w:val="24"/>
          <w:szCs w:val="24"/>
        </w:rPr>
        <w:t>In one</w:t>
      </w:r>
      <w:r w:rsidR="00F9796A" w:rsidRPr="00294DD1">
        <w:rPr>
          <w:rFonts w:ascii="Times New Roman" w:hAnsi="Times New Roman" w:cs="Times New Roman"/>
          <w:sz w:val="24"/>
          <w:szCs w:val="24"/>
        </w:rPr>
        <w:t xml:space="preserve"> study of elite football players, </w:t>
      </w:r>
      <w:proofErr w:type="gramStart"/>
      <w:r w:rsidR="00F9796A" w:rsidRPr="00294DD1">
        <w:rPr>
          <w:rFonts w:ascii="Times New Roman" w:hAnsi="Times New Roman" w:cs="Times New Roman"/>
          <w:sz w:val="24"/>
          <w:szCs w:val="24"/>
        </w:rPr>
        <w:t>Timmins</w:t>
      </w:r>
      <w:proofErr w:type="gramEnd"/>
      <w:r w:rsidR="00F9796A" w:rsidRPr="00294DD1">
        <w:rPr>
          <w:rFonts w:ascii="Times New Roman" w:hAnsi="Times New Roman" w:cs="Times New Roman"/>
          <w:sz w:val="24"/>
          <w:szCs w:val="24"/>
        </w:rPr>
        <w:t xml:space="preserve"> and colleagues </w:t>
      </w:r>
      <w:r w:rsidR="00E70514" w:rsidRPr="00294DD1">
        <w:rPr>
          <w:rFonts w:ascii="Times New Roman" w:hAnsi="Times New Roman" w:cs="Times New Roman"/>
          <w:sz w:val="24"/>
          <w:szCs w:val="24"/>
        </w:rPr>
        <w:t xml:space="preserve">(2016) </w:t>
      </w:r>
      <w:r w:rsidR="00F9796A" w:rsidRPr="00294DD1">
        <w:rPr>
          <w:rFonts w:ascii="Times New Roman" w:hAnsi="Times New Roman" w:cs="Times New Roman"/>
          <w:sz w:val="24"/>
          <w:szCs w:val="24"/>
        </w:rPr>
        <w:t xml:space="preserve">found that the risk of hamstring injury increases </w:t>
      </w:r>
      <w:r w:rsidR="00F9796A" w:rsidRPr="00294DD1">
        <w:rPr>
          <w:rFonts w:ascii="Cambria Math" w:hAnsi="Cambria Math" w:cs="Cambria Math"/>
          <w:color w:val="2E2E2E"/>
          <w:sz w:val="24"/>
          <w:szCs w:val="24"/>
        </w:rPr>
        <w:t>∼</w:t>
      </w:r>
      <w:r w:rsidR="00F9796A" w:rsidRPr="00294DD1">
        <w:rPr>
          <w:rFonts w:ascii="Times New Roman" w:hAnsi="Times New Roman" w:cs="Times New Roman"/>
          <w:color w:val="2E2E2E"/>
          <w:sz w:val="24"/>
          <w:szCs w:val="24"/>
        </w:rPr>
        <w:t xml:space="preserve"> 9% for every 10</w:t>
      </w:r>
      <w:r w:rsidR="00950C32" w:rsidRPr="00294DD1">
        <w:rPr>
          <w:rFonts w:ascii="Times New Roman" w:hAnsi="Times New Roman" w:cs="Times New Roman"/>
          <w:color w:val="2E2E2E"/>
          <w:sz w:val="24"/>
          <w:szCs w:val="24"/>
        </w:rPr>
        <w:t xml:space="preserve"> </w:t>
      </w:r>
      <w:r w:rsidR="00F9796A" w:rsidRPr="00294DD1">
        <w:rPr>
          <w:rFonts w:ascii="Times New Roman" w:hAnsi="Times New Roman" w:cs="Times New Roman"/>
          <w:color w:val="2E2E2E"/>
          <w:sz w:val="24"/>
          <w:szCs w:val="24"/>
        </w:rPr>
        <w:t>N decrease in eccentric muscle strength</w:t>
      </w:r>
      <w:r w:rsidR="00E0364B" w:rsidRPr="00294DD1">
        <w:rPr>
          <w:rFonts w:ascii="Times New Roman" w:hAnsi="Times New Roman" w:cs="Times New Roman"/>
          <w:color w:val="2E2E2E"/>
          <w:sz w:val="24"/>
          <w:szCs w:val="24"/>
        </w:rPr>
        <w:t xml:space="preserve">, whereas </w:t>
      </w:r>
      <w:proofErr w:type="spellStart"/>
      <w:r w:rsidR="00F97099" w:rsidRPr="00294DD1">
        <w:rPr>
          <w:rFonts w:ascii="Times New Roman" w:hAnsi="Times New Roman" w:cs="Times New Roman"/>
          <w:color w:val="2E2E2E"/>
          <w:sz w:val="24"/>
          <w:szCs w:val="24"/>
        </w:rPr>
        <w:t>Wollin</w:t>
      </w:r>
      <w:proofErr w:type="spellEnd"/>
      <w:r w:rsidR="00F97099" w:rsidRPr="00294DD1">
        <w:rPr>
          <w:rFonts w:ascii="Times New Roman" w:hAnsi="Times New Roman" w:cs="Times New Roman"/>
          <w:color w:val="2E2E2E"/>
          <w:sz w:val="24"/>
          <w:szCs w:val="24"/>
        </w:rPr>
        <w:t xml:space="preserve"> et al.</w:t>
      </w:r>
      <w:r w:rsidR="00E158FA" w:rsidRPr="00294DD1">
        <w:rPr>
          <w:rFonts w:ascii="Times New Roman" w:hAnsi="Times New Roman" w:cs="Times New Roman"/>
          <w:color w:val="2E2E2E"/>
          <w:sz w:val="24"/>
          <w:szCs w:val="24"/>
        </w:rPr>
        <w:t xml:space="preserve"> </w:t>
      </w:r>
      <w:r w:rsidR="00F97099" w:rsidRPr="00294DD1">
        <w:rPr>
          <w:rFonts w:ascii="Times New Roman" w:hAnsi="Times New Roman" w:cs="Times New Roman"/>
          <w:color w:val="2E2E2E"/>
          <w:sz w:val="24"/>
          <w:szCs w:val="24"/>
        </w:rPr>
        <w:t xml:space="preserve">(2018) found a reduction in isometric hip and groin strength of &gt; 15% was associated with the onset of hip and groin injury. </w:t>
      </w:r>
      <w:r w:rsidR="00F9796A" w:rsidRPr="00294DD1">
        <w:rPr>
          <w:rFonts w:ascii="Times New Roman" w:hAnsi="Times New Roman" w:cs="Times New Roman"/>
          <w:color w:val="2E2E2E"/>
          <w:sz w:val="24"/>
          <w:szCs w:val="24"/>
        </w:rPr>
        <w:t xml:space="preserve">Football players may </w:t>
      </w:r>
      <w:r w:rsidR="00897E5C" w:rsidRPr="00294DD1">
        <w:rPr>
          <w:rFonts w:ascii="Times New Roman" w:hAnsi="Times New Roman" w:cs="Times New Roman"/>
          <w:color w:val="2E2E2E"/>
          <w:sz w:val="24"/>
          <w:szCs w:val="24"/>
        </w:rPr>
        <w:t>develop</w:t>
      </w:r>
      <w:r w:rsidR="00F9796A" w:rsidRPr="00294DD1">
        <w:rPr>
          <w:rFonts w:ascii="Times New Roman" w:hAnsi="Times New Roman" w:cs="Times New Roman"/>
          <w:color w:val="2E2E2E"/>
          <w:sz w:val="24"/>
          <w:szCs w:val="24"/>
        </w:rPr>
        <w:t xml:space="preserve"> clinically meaningful hamstring and hip and groin muscle strength deficits during a game and for several days afterwards which</w:t>
      </w:r>
      <w:r w:rsidR="00E0364B" w:rsidRPr="00294DD1">
        <w:rPr>
          <w:rFonts w:ascii="Times New Roman" w:hAnsi="Times New Roman" w:cs="Times New Roman"/>
          <w:color w:val="2E2E2E"/>
          <w:sz w:val="24"/>
          <w:szCs w:val="24"/>
        </w:rPr>
        <w:t>,</w:t>
      </w:r>
      <w:r w:rsidR="00F9796A" w:rsidRPr="00294DD1">
        <w:rPr>
          <w:rFonts w:ascii="Times New Roman" w:hAnsi="Times New Roman" w:cs="Times New Roman"/>
          <w:color w:val="2E2E2E"/>
          <w:sz w:val="24"/>
          <w:szCs w:val="24"/>
        </w:rPr>
        <w:t xml:space="preserve"> in the absence of adequate recovery</w:t>
      </w:r>
      <w:r w:rsidR="00E0364B" w:rsidRPr="00294DD1">
        <w:rPr>
          <w:rFonts w:ascii="Times New Roman" w:hAnsi="Times New Roman" w:cs="Times New Roman"/>
          <w:color w:val="2E2E2E"/>
          <w:sz w:val="24"/>
          <w:szCs w:val="24"/>
        </w:rPr>
        <w:t>,</w:t>
      </w:r>
      <w:r w:rsidR="00F9796A" w:rsidRPr="00294DD1">
        <w:rPr>
          <w:rFonts w:ascii="Times New Roman" w:hAnsi="Times New Roman" w:cs="Times New Roman"/>
          <w:color w:val="2E2E2E"/>
          <w:sz w:val="24"/>
          <w:szCs w:val="24"/>
        </w:rPr>
        <w:t xml:space="preserve"> may predispose them to hamstring and hip and groin injury (</w:t>
      </w:r>
      <w:proofErr w:type="spellStart"/>
      <w:r w:rsidR="00F9796A" w:rsidRPr="00294DD1">
        <w:rPr>
          <w:rFonts w:ascii="Times New Roman" w:hAnsi="Times New Roman" w:cs="Times New Roman"/>
          <w:color w:val="2E2E2E"/>
          <w:sz w:val="24"/>
          <w:szCs w:val="24"/>
        </w:rPr>
        <w:t>Beuno</w:t>
      </w:r>
      <w:proofErr w:type="spellEnd"/>
      <w:r w:rsidR="00F9796A" w:rsidRPr="00294DD1">
        <w:rPr>
          <w:rFonts w:ascii="Times New Roman" w:hAnsi="Times New Roman" w:cs="Times New Roman"/>
          <w:color w:val="2E2E2E"/>
          <w:sz w:val="24"/>
          <w:szCs w:val="24"/>
        </w:rPr>
        <w:t xml:space="preserve"> </w:t>
      </w:r>
      <w:r w:rsidR="00F9796A" w:rsidRPr="00294DD1">
        <w:rPr>
          <w:rFonts w:ascii="Times New Roman" w:hAnsi="Times New Roman" w:cs="Times New Roman"/>
          <w:i/>
          <w:iCs/>
          <w:color w:val="2E2E2E"/>
          <w:sz w:val="24"/>
          <w:szCs w:val="24"/>
        </w:rPr>
        <w:t>et al</w:t>
      </w:r>
      <w:r w:rsidR="00F9796A" w:rsidRPr="00294DD1">
        <w:rPr>
          <w:rFonts w:ascii="Times New Roman" w:hAnsi="Times New Roman" w:cs="Times New Roman"/>
          <w:color w:val="2E2E2E"/>
          <w:sz w:val="24"/>
          <w:szCs w:val="24"/>
        </w:rPr>
        <w:t>., 2021; Salter</w:t>
      </w:r>
      <w:r w:rsidR="004720C2" w:rsidRPr="00294DD1">
        <w:rPr>
          <w:rFonts w:ascii="Times New Roman" w:hAnsi="Times New Roman" w:cs="Times New Roman"/>
          <w:color w:val="2E2E2E"/>
          <w:sz w:val="24"/>
          <w:szCs w:val="24"/>
        </w:rPr>
        <w:t xml:space="preserve"> </w:t>
      </w:r>
      <w:r w:rsidR="004720C2" w:rsidRPr="00294DD1">
        <w:rPr>
          <w:rFonts w:ascii="Times New Roman" w:hAnsi="Times New Roman" w:cs="Times New Roman"/>
          <w:i/>
          <w:iCs/>
          <w:color w:val="2E2E2E"/>
          <w:sz w:val="24"/>
          <w:szCs w:val="24"/>
        </w:rPr>
        <w:t>et al</w:t>
      </w:r>
      <w:r w:rsidR="004720C2" w:rsidRPr="00294DD1">
        <w:rPr>
          <w:rFonts w:ascii="Times New Roman" w:hAnsi="Times New Roman" w:cs="Times New Roman"/>
          <w:color w:val="2E2E2E"/>
          <w:sz w:val="24"/>
          <w:szCs w:val="24"/>
        </w:rPr>
        <w:t xml:space="preserve">., </w:t>
      </w:r>
      <w:r w:rsidR="00F9796A" w:rsidRPr="00294DD1">
        <w:rPr>
          <w:rFonts w:ascii="Times New Roman" w:hAnsi="Times New Roman" w:cs="Times New Roman"/>
          <w:color w:val="2E2E2E"/>
          <w:sz w:val="24"/>
          <w:szCs w:val="24"/>
        </w:rPr>
        <w:t xml:space="preserve">2021). </w:t>
      </w:r>
    </w:p>
    <w:p w14:paraId="4C070D26" w14:textId="6A449F19" w:rsidR="00DF460C" w:rsidRPr="00294DD1" w:rsidRDefault="00F97099" w:rsidP="00D06E8B">
      <w:pPr>
        <w:spacing w:line="480" w:lineRule="auto"/>
        <w:rPr>
          <w:rFonts w:ascii="Times New Roman" w:hAnsi="Times New Roman" w:cs="Times New Roman"/>
          <w:color w:val="222222"/>
          <w:sz w:val="24"/>
          <w:szCs w:val="24"/>
          <w:shd w:val="clear" w:color="auto" w:fill="FFFFFF"/>
        </w:rPr>
      </w:pPr>
      <w:r w:rsidRPr="00294DD1">
        <w:rPr>
          <w:rFonts w:ascii="Times New Roman" w:hAnsi="Times New Roman" w:cs="Times New Roman"/>
          <w:b/>
          <w:sz w:val="24"/>
          <w:szCs w:val="24"/>
        </w:rPr>
        <w:t xml:space="preserve">What can the multidisciplinary </w:t>
      </w:r>
      <w:r w:rsidR="00DF460C" w:rsidRPr="00294DD1">
        <w:rPr>
          <w:rFonts w:ascii="Times New Roman" w:hAnsi="Times New Roman" w:cs="Times New Roman"/>
          <w:b/>
          <w:sz w:val="24"/>
          <w:szCs w:val="24"/>
        </w:rPr>
        <w:t xml:space="preserve">sport </w:t>
      </w:r>
      <w:r w:rsidRPr="00294DD1">
        <w:rPr>
          <w:rFonts w:ascii="Times New Roman" w:hAnsi="Times New Roman" w:cs="Times New Roman"/>
          <w:b/>
          <w:sz w:val="24"/>
          <w:szCs w:val="24"/>
        </w:rPr>
        <w:t>science and medicine team</w:t>
      </w:r>
      <w:r w:rsidRPr="00294DD1">
        <w:rPr>
          <w:rFonts w:ascii="Times New Roman" w:hAnsi="Times New Roman" w:cs="Times New Roman"/>
          <w:b/>
          <w:color w:val="222222"/>
          <w:sz w:val="24"/>
          <w:szCs w:val="24"/>
          <w:shd w:val="clear" w:color="auto" w:fill="FFFFFF"/>
        </w:rPr>
        <w:t xml:space="preserve"> do?</w:t>
      </w:r>
    </w:p>
    <w:p w14:paraId="21BECF61" w14:textId="350718A0" w:rsidR="00E52026" w:rsidRPr="00E70514" w:rsidRDefault="00DF460C" w:rsidP="00E52026">
      <w:pPr>
        <w:spacing w:line="480" w:lineRule="auto"/>
        <w:ind w:firstLine="567"/>
        <w:rPr>
          <w:rFonts w:ascii="Times New Roman" w:hAnsi="Times New Roman" w:cs="Times New Roman"/>
          <w:color w:val="222222"/>
          <w:sz w:val="24"/>
          <w:szCs w:val="24"/>
          <w:shd w:val="clear" w:color="auto" w:fill="FFFFFF"/>
        </w:rPr>
      </w:pPr>
      <w:r w:rsidRPr="00294DD1">
        <w:rPr>
          <w:rFonts w:ascii="Times New Roman" w:hAnsi="Times New Roman" w:cs="Times New Roman"/>
          <w:color w:val="222222"/>
          <w:sz w:val="24"/>
          <w:szCs w:val="24"/>
          <w:shd w:val="clear" w:color="auto" w:fill="FFFFFF"/>
        </w:rPr>
        <w:lastRenderedPageBreak/>
        <w:t xml:space="preserve">Although the sport science and medicine team </w:t>
      </w:r>
      <w:r w:rsidR="00D45E4A" w:rsidRPr="00294DD1">
        <w:rPr>
          <w:rFonts w:ascii="Times New Roman" w:hAnsi="Times New Roman" w:cs="Times New Roman"/>
          <w:color w:val="222222"/>
          <w:sz w:val="24"/>
          <w:szCs w:val="24"/>
          <w:shd w:val="clear" w:color="auto" w:fill="FFFFFF"/>
        </w:rPr>
        <w:t>are</w:t>
      </w:r>
      <w:r w:rsidRPr="00294DD1">
        <w:rPr>
          <w:rFonts w:ascii="Times New Roman" w:hAnsi="Times New Roman" w:cs="Times New Roman"/>
          <w:color w:val="222222"/>
          <w:sz w:val="24"/>
          <w:szCs w:val="24"/>
          <w:shd w:val="clear" w:color="auto" w:fill="FFFFFF"/>
        </w:rPr>
        <w:t xml:space="preserve"> frequently limited by the context they are working in, there are a range of </w:t>
      </w:r>
      <w:r w:rsidR="00D45E4A" w:rsidRPr="00294DD1">
        <w:rPr>
          <w:rFonts w:ascii="Times New Roman" w:hAnsi="Times New Roman" w:cs="Times New Roman"/>
          <w:color w:val="222222"/>
          <w:sz w:val="24"/>
          <w:szCs w:val="24"/>
          <w:shd w:val="clear" w:color="auto" w:fill="FFFFFF"/>
        </w:rPr>
        <w:t>strategies which together may reduce the incidence and burden of hamstring</w:t>
      </w:r>
      <w:r w:rsidR="00C23E1B" w:rsidRPr="00294DD1">
        <w:rPr>
          <w:rFonts w:ascii="Times New Roman" w:hAnsi="Times New Roman" w:cs="Times New Roman"/>
          <w:color w:val="222222"/>
          <w:sz w:val="24"/>
          <w:szCs w:val="24"/>
          <w:shd w:val="clear" w:color="auto" w:fill="FFFFFF"/>
        </w:rPr>
        <w:t>,</w:t>
      </w:r>
      <w:r w:rsidR="00D45E4A" w:rsidRPr="00294DD1">
        <w:rPr>
          <w:rFonts w:ascii="Times New Roman" w:hAnsi="Times New Roman" w:cs="Times New Roman"/>
          <w:color w:val="222222"/>
          <w:sz w:val="24"/>
          <w:szCs w:val="24"/>
          <w:shd w:val="clear" w:color="auto" w:fill="FFFFFF"/>
        </w:rPr>
        <w:t xml:space="preserve"> and hip and groin injury. First, in recognition of the deleterious effect of football training and competition on hamstring</w:t>
      </w:r>
      <w:r w:rsidR="00C23E1B" w:rsidRPr="00294DD1">
        <w:rPr>
          <w:rFonts w:ascii="Times New Roman" w:hAnsi="Times New Roman" w:cs="Times New Roman"/>
          <w:color w:val="222222"/>
          <w:sz w:val="24"/>
          <w:szCs w:val="24"/>
          <w:shd w:val="clear" w:color="auto" w:fill="FFFFFF"/>
        </w:rPr>
        <w:t>,</w:t>
      </w:r>
      <w:r w:rsidR="00D45E4A" w:rsidRPr="00294DD1">
        <w:rPr>
          <w:rFonts w:ascii="Times New Roman" w:hAnsi="Times New Roman" w:cs="Times New Roman"/>
          <w:color w:val="222222"/>
          <w:sz w:val="24"/>
          <w:szCs w:val="24"/>
          <w:shd w:val="clear" w:color="auto" w:fill="FFFFFF"/>
        </w:rPr>
        <w:t xml:space="preserve"> and hip and groin strength which may take several days to become restored, practitioners should routinely monitor </w:t>
      </w:r>
      <w:r w:rsidR="00B34960" w:rsidRPr="00294DD1">
        <w:rPr>
          <w:rFonts w:ascii="Times New Roman" w:hAnsi="Times New Roman" w:cs="Times New Roman"/>
          <w:color w:val="222222"/>
          <w:sz w:val="24"/>
          <w:szCs w:val="24"/>
          <w:shd w:val="clear" w:color="auto" w:fill="FFFFFF"/>
        </w:rPr>
        <w:t xml:space="preserve">the </w:t>
      </w:r>
      <w:r w:rsidR="00D45E4A" w:rsidRPr="00294DD1">
        <w:rPr>
          <w:rFonts w:ascii="Times New Roman" w:hAnsi="Times New Roman" w:cs="Times New Roman"/>
          <w:color w:val="222222"/>
          <w:sz w:val="24"/>
          <w:szCs w:val="24"/>
          <w:shd w:val="clear" w:color="auto" w:fill="FFFFFF"/>
        </w:rPr>
        <w:t xml:space="preserve">isometric and eccentric </w:t>
      </w:r>
      <w:r w:rsidR="00B34960" w:rsidRPr="00294DD1">
        <w:rPr>
          <w:rFonts w:ascii="Times New Roman" w:hAnsi="Times New Roman" w:cs="Times New Roman"/>
          <w:color w:val="222222"/>
          <w:sz w:val="24"/>
          <w:szCs w:val="24"/>
          <w:shd w:val="clear" w:color="auto" w:fill="FFFFFF"/>
        </w:rPr>
        <w:t xml:space="preserve">muscle </w:t>
      </w:r>
      <w:r w:rsidR="00D45E4A" w:rsidRPr="00294DD1">
        <w:rPr>
          <w:rFonts w:ascii="Times New Roman" w:hAnsi="Times New Roman" w:cs="Times New Roman"/>
          <w:color w:val="222222"/>
          <w:sz w:val="24"/>
          <w:szCs w:val="24"/>
          <w:shd w:val="clear" w:color="auto" w:fill="FFFFFF"/>
        </w:rPr>
        <w:t xml:space="preserve">strength of players using reliable and time-efficient devices such as </w:t>
      </w:r>
      <w:r w:rsidR="00B34960" w:rsidRPr="00294DD1">
        <w:rPr>
          <w:rFonts w:ascii="Times New Roman" w:hAnsi="Times New Roman" w:cs="Times New Roman"/>
          <w:color w:val="222222"/>
          <w:sz w:val="24"/>
          <w:szCs w:val="24"/>
          <w:shd w:val="clear" w:color="auto" w:fill="FFFFFF"/>
        </w:rPr>
        <w:t xml:space="preserve">the </w:t>
      </w:r>
      <w:proofErr w:type="spellStart"/>
      <w:r w:rsidR="00D45E4A" w:rsidRPr="00294DD1">
        <w:rPr>
          <w:rFonts w:ascii="Times New Roman" w:hAnsi="Times New Roman" w:cs="Times New Roman"/>
          <w:color w:val="222222"/>
          <w:sz w:val="24"/>
          <w:szCs w:val="24"/>
          <w:shd w:val="clear" w:color="auto" w:fill="FFFFFF"/>
        </w:rPr>
        <w:t>Nord</w:t>
      </w:r>
      <w:r w:rsidR="00B34960" w:rsidRPr="00294DD1">
        <w:rPr>
          <w:rFonts w:ascii="Times New Roman" w:hAnsi="Times New Roman" w:cs="Times New Roman"/>
          <w:color w:val="222222"/>
          <w:sz w:val="24"/>
          <w:szCs w:val="24"/>
          <w:shd w:val="clear" w:color="auto" w:fill="FFFFFF"/>
        </w:rPr>
        <w:t>B</w:t>
      </w:r>
      <w:r w:rsidR="00D45E4A" w:rsidRPr="00294DD1">
        <w:rPr>
          <w:rFonts w:ascii="Times New Roman" w:hAnsi="Times New Roman" w:cs="Times New Roman"/>
          <w:color w:val="222222"/>
          <w:sz w:val="24"/>
          <w:szCs w:val="24"/>
          <w:shd w:val="clear" w:color="auto" w:fill="FFFFFF"/>
        </w:rPr>
        <w:t>ord</w:t>
      </w:r>
      <w:proofErr w:type="spellEnd"/>
      <w:r w:rsidR="00B34960" w:rsidRPr="00294DD1">
        <w:rPr>
          <w:rFonts w:ascii="Times New Roman" w:hAnsi="Times New Roman" w:cs="Times New Roman"/>
          <w:color w:val="222222"/>
          <w:sz w:val="24"/>
          <w:szCs w:val="24"/>
          <w:shd w:val="clear" w:color="auto" w:fill="FFFFFF"/>
        </w:rPr>
        <w:t xml:space="preserve"> and</w:t>
      </w:r>
      <w:r w:rsidR="00D45E4A" w:rsidRPr="00294DD1">
        <w:rPr>
          <w:rFonts w:ascii="Times New Roman" w:hAnsi="Times New Roman" w:cs="Times New Roman"/>
          <w:color w:val="222222"/>
          <w:sz w:val="24"/>
          <w:szCs w:val="24"/>
          <w:shd w:val="clear" w:color="auto" w:fill="FFFFFF"/>
        </w:rPr>
        <w:t xml:space="preserve"> </w:t>
      </w:r>
      <w:proofErr w:type="spellStart"/>
      <w:r w:rsidR="00D45E4A" w:rsidRPr="00294DD1">
        <w:rPr>
          <w:rFonts w:ascii="Times New Roman" w:hAnsi="Times New Roman" w:cs="Times New Roman"/>
          <w:color w:val="222222"/>
          <w:sz w:val="24"/>
          <w:szCs w:val="24"/>
          <w:shd w:val="clear" w:color="auto" w:fill="FFFFFF"/>
        </w:rPr>
        <w:t>Force</w:t>
      </w:r>
      <w:r w:rsidR="00B34960" w:rsidRPr="00294DD1">
        <w:rPr>
          <w:rFonts w:ascii="Times New Roman" w:hAnsi="Times New Roman" w:cs="Times New Roman"/>
          <w:color w:val="222222"/>
          <w:sz w:val="24"/>
          <w:szCs w:val="24"/>
          <w:shd w:val="clear" w:color="auto" w:fill="FFFFFF"/>
        </w:rPr>
        <w:t>F</w:t>
      </w:r>
      <w:r w:rsidR="00D45E4A" w:rsidRPr="00294DD1">
        <w:rPr>
          <w:rFonts w:ascii="Times New Roman" w:hAnsi="Times New Roman" w:cs="Times New Roman"/>
          <w:color w:val="222222"/>
          <w:sz w:val="24"/>
          <w:szCs w:val="24"/>
          <w:shd w:val="clear" w:color="auto" w:fill="FFFFFF"/>
        </w:rPr>
        <w:t>rame</w:t>
      </w:r>
      <w:proofErr w:type="spellEnd"/>
      <w:r w:rsidR="00B34960" w:rsidRPr="00294DD1">
        <w:rPr>
          <w:rFonts w:ascii="Times New Roman" w:hAnsi="Times New Roman" w:cs="Times New Roman"/>
          <w:color w:val="222222"/>
          <w:sz w:val="24"/>
          <w:szCs w:val="24"/>
          <w:shd w:val="clear" w:color="auto" w:fill="FFFFFF"/>
        </w:rPr>
        <w:t xml:space="preserve"> strength testing systems,</w:t>
      </w:r>
      <w:r w:rsidR="00D45E4A" w:rsidRPr="00294DD1">
        <w:rPr>
          <w:rFonts w:ascii="Times New Roman" w:hAnsi="Times New Roman" w:cs="Times New Roman"/>
          <w:color w:val="222222"/>
          <w:sz w:val="24"/>
          <w:szCs w:val="24"/>
          <w:shd w:val="clear" w:color="auto" w:fill="FFFFFF"/>
        </w:rPr>
        <w:t xml:space="preserve"> and hand-held </w:t>
      </w:r>
      <w:proofErr w:type="spellStart"/>
      <w:r w:rsidR="00D45E4A" w:rsidRPr="00294DD1">
        <w:rPr>
          <w:rFonts w:ascii="Times New Roman" w:hAnsi="Times New Roman" w:cs="Times New Roman"/>
          <w:color w:val="222222"/>
          <w:sz w:val="24"/>
          <w:szCs w:val="24"/>
          <w:shd w:val="clear" w:color="auto" w:fill="FFFFFF"/>
        </w:rPr>
        <w:t>dynometers</w:t>
      </w:r>
      <w:proofErr w:type="spellEnd"/>
      <w:r w:rsidR="000B3312" w:rsidRPr="00294DD1">
        <w:rPr>
          <w:rFonts w:ascii="Times New Roman" w:hAnsi="Times New Roman" w:cs="Times New Roman"/>
          <w:color w:val="222222"/>
          <w:sz w:val="24"/>
          <w:szCs w:val="24"/>
          <w:shd w:val="clear" w:color="auto" w:fill="FFFFFF"/>
        </w:rPr>
        <w:t xml:space="preserve"> to track recovery</w:t>
      </w:r>
      <w:r w:rsidR="00D45E4A" w:rsidRPr="00294DD1">
        <w:rPr>
          <w:rFonts w:ascii="Times New Roman" w:hAnsi="Times New Roman" w:cs="Times New Roman"/>
          <w:color w:val="222222"/>
          <w:sz w:val="24"/>
          <w:szCs w:val="24"/>
          <w:shd w:val="clear" w:color="auto" w:fill="FFFFFF"/>
        </w:rPr>
        <w:t xml:space="preserve">. </w:t>
      </w:r>
      <w:r w:rsidR="00B34960" w:rsidRPr="00294DD1">
        <w:rPr>
          <w:rFonts w:ascii="Times New Roman" w:hAnsi="Times New Roman" w:cs="Times New Roman"/>
          <w:color w:val="222222"/>
          <w:sz w:val="24"/>
          <w:szCs w:val="24"/>
          <w:shd w:val="clear" w:color="auto" w:fill="FFFFFF"/>
        </w:rPr>
        <w:t xml:space="preserve">This data could also be triangulated with performance metrics (e.g., through GPS, video analysis) and self-report measures (e.g., perceived lower limb recovery) </w:t>
      </w:r>
      <w:r w:rsidR="000B3312" w:rsidRPr="00294DD1">
        <w:rPr>
          <w:rFonts w:ascii="Times New Roman" w:hAnsi="Times New Roman" w:cs="Times New Roman"/>
          <w:color w:val="222222"/>
          <w:sz w:val="24"/>
          <w:szCs w:val="24"/>
          <w:shd w:val="clear" w:color="auto" w:fill="FFFFFF"/>
        </w:rPr>
        <w:t>to</w:t>
      </w:r>
      <w:r w:rsidR="00B34960" w:rsidRPr="00294DD1">
        <w:rPr>
          <w:rFonts w:ascii="Times New Roman" w:hAnsi="Times New Roman" w:cs="Times New Roman"/>
          <w:color w:val="222222"/>
          <w:sz w:val="24"/>
          <w:szCs w:val="24"/>
          <w:shd w:val="clear" w:color="auto" w:fill="FFFFFF"/>
        </w:rPr>
        <w:t xml:space="preserve"> make well</w:t>
      </w:r>
      <w:r w:rsidR="000B3312" w:rsidRPr="00294DD1">
        <w:rPr>
          <w:rFonts w:ascii="Times New Roman" w:hAnsi="Times New Roman" w:cs="Times New Roman"/>
          <w:color w:val="222222"/>
          <w:sz w:val="24"/>
          <w:szCs w:val="24"/>
          <w:shd w:val="clear" w:color="auto" w:fill="FFFFFF"/>
        </w:rPr>
        <w:t>-</w:t>
      </w:r>
      <w:r w:rsidR="00B34960" w:rsidRPr="00294DD1">
        <w:rPr>
          <w:rFonts w:ascii="Times New Roman" w:hAnsi="Times New Roman" w:cs="Times New Roman"/>
          <w:color w:val="222222"/>
          <w:sz w:val="24"/>
          <w:szCs w:val="24"/>
          <w:shd w:val="clear" w:color="auto" w:fill="FFFFFF"/>
        </w:rPr>
        <w:t xml:space="preserve">rounded decisions to inform a </w:t>
      </w:r>
      <w:r w:rsidR="000B3312" w:rsidRPr="00294DD1">
        <w:rPr>
          <w:rFonts w:ascii="Times New Roman" w:hAnsi="Times New Roman" w:cs="Times New Roman"/>
          <w:color w:val="222222"/>
          <w:sz w:val="24"/>
          <w:szCs w:val="24"/>
          <w:shd w:val="clear" w:color="auto" w:fill="FFFFFF"/>
        </w:rPr>
        <w:t>player’s</w:t>
      </w:r>
      <w:r w:rsidR="00B34960" w:rsidRPr="00294DD1">
        <w:rPr>
          <w:rFonts w:ascii="Times New Roman" w:hAnsi="Times New Roman" w:cs="Times New Roman"/>
          <w:color w:val="222222"/>
          <w:sz w:val="24"/>
          <w:szCs w:val="24"/>
          <w:shd w:val="clear" w:color="auto" w:fill="FFFFFF"/>
        </w:rPr>
        <w:t xml:space="preserve"> availability and/or </w:t>
      </w:r>
      <w:r w:rsidR="000B3312" w:rsidRPr="00294DD1">
        <w:rPr>
          <w:rFonts w:ascii="Times New Roman" w:hAnsi="Times New Roman" w:cs="Times New Roman"/>
          <w:color w:val="222222"/>
          <w:sz w:val="24"/>
          <w:szCs w:val="24"/>
          <w:shd w:val="clear" w:color="auto" w:fill="FFFFFF"/>
        </w:rPr>
        <w:t xml:space="preserve">individual </w:t>
      </w:r>
      <w:r w:rsidR="00B34960" w:rsidRPr="00294DD1">
        <w:rPr>
          <w:rFonts w:ascii="Times New Roman" w:hAnsi="Times New Roman" w:cs="Times New Roman"/>
          <w:color w:val="222222"/>
          <w:sz w:val="24"/>
          <w:szCs w:val="24"/>
          <w:shd w:val="clear" w:color="auto" w:fill="FFFFFF"/>
        </w:rPr>
        <w:t>modifications to their exposure to load</w:t>
      </w:r>
      <w:r w:rsidR="000B3312" w:rsidRPr="00294DD1">
        <w:rPr>
          <w:rFonts w:ascii="Times New Roman" w:hAnsi="Times New Roman" w:cs="Times New Roman"/>
          <w:color w:val="222222"/>
          <w:sz w:val="24"/>
          <w:szCs w:val="24"/>
          <w:shd w:val="clear" w:color="auto" w:fill="FFFFFF"/>
        </w:rPr>
        <w:t xml:space="preserve"> (Salter </w:t>
      </w:r>
      <w:r w:rsidR="000B3312" w:rsidRPr="00294DD1">
        <w:rPr>
          <w:rFonts w:ascii="Times New Roman" w:hAnsi="Times New Roman" w:cs="Times New Roman"/>
          <w:i/>
          <w:iCs/>
          <w:color w:val="222222"/>
          <w:sz w:val="24"/>
          <w:szCs w:val="24"/>
          <w:shd w:val="clear" w:color="auto" w:fill="FFFFFF"/>
        </w:rPr>
        <w:t>et al</w:t>
      </w:r>
      <w:r w:rsidR="000B3312" w:rsidRPr="00294DD1">
        <w:rPr>
          <w:rFonts w:ascii="Times New Roman" w:hAnsi="Times New Roman" w:cs="Times New Roman"/>
          <w:color w:val="222222"/>
          <w:sz w:val="24"/>
          <w:szCs w:val="24"/>
          <w:shd w:val="clear" w:color="auto" w:fill="FFFFFF"/>
        </w:rPr>
        <w:t>., 2021)</w:t>
      </w:r>
      <w:r w:rsidR="00B34960" w:rsidRPr="00294DD1">
        <w:rPr>
          <w:rFonts w:ascii="Times New Roman" w:hAnsi="Times New Roman" w:cs="Times New Roman"/>
          <w:color w:val="222222"/>
          <w:sz w:val="24"/>
          <w:szCs w:val="24"/>
          <w:shd w:val="clear" w:color="auto" w:fill="FFFFFF"/>
        </w:rPr>
        <w:t>.</w:t>
      </w:r>
      <w:r w:rsidR="000B3312" w:rsidRPr="00294DD1">
        <w:rPr>
          <w:rFonts w:ascii="Times New Roman" w:hAnsi="Times New Roman" w:cs="Times New Roman"/>
          <w:color w:val="222222"/>
          <w:sz w:val="24"/>
          <w:szCs w:val="24"/>
          <w:shd w:val="clear" w:color="auto" w:fill="FFFFFF"/>
        </w:rPr>
        <w:t xml:space="preserve"> As individual variability in recovery of muscle strength is likely, this approach may also help develo</w:t>
      </w:r>
      <w:r w:rsidR="000B3312" w:rsidRPr="00E70514">
        <w:rPr>
          <w:rFonts w:ascii="Times New Roman" w:hAnsi="Times New Roman" w:cs="Times New Roman"/>
          <w:color w:val="222222"/>
          <w:sz w:val="24"/>
          <w:szCs w:val="24"/>
          <w:shd w:val="clear" w:color="auto" w:fill="FFFFFF"/>
        </w:rPr>
        <w:t xml:space="preserve">p individualised physical performance and recovery programmes (e.g., players can be stratified into those that experience greatest strength deficits or take a greater amount of time to recover strength). </w:t>
      </w:r>
    </w:p>
    <w:p w14:paraId="7F5017E7" w14:textId="73796F4A" w:rsidR="00E52026" w:rsidRPr="00E70514" w:rsidRDefault="005D03F0" w:rsidP="00E52026">
      <w:pPr>
        <w:spacing w:line="480" w:lineRule="auto"/>
        <w:ind w:firstLine="567"/>
        <w:rPr>
          <w:rFonts w:ascii="Times New Roman" w:hAnsi="Times New Roman" w:cs="Times New Roman"/>
          <w:color w:val="222222"/>
          <w:sz w:val="24"/>
          <w:szCs w:val="24"/>
          <w:shd w:val="clear" w:color="auto" w:fill="FFFFFF"/>
        </w:rPr>
      </w:pPr>
      <w:r w:rsidRPr="00E70514">
        <w:rPr>
          <w:rFonts w:ascii="Times New Roman" w:hAnsi="Times New Roman" w:cs="Times New Roman"/>
          <w:color w:val="222222"/>
          <w:sz w:val="24"/>
          <w:szCs w:val="24"/>
          <w:shd w:val="clear" w:color="auto" w:fill="FFFFFF"/>
        </w:rPr>
        <w:t xml:space="preserve">Second, </w:t>
      </w:r>
      <w:r w:rsidR="009E4F22" w:rsidRPr="00E70514">
        <w:rPr>
          <w:rFonts w:ascii="Times New Roman" w:hAnsi="Times New Roman" w:cs="Times New Roman"/>
          <w:color w:val="222222"/>
          <w:sz w:val="24"/>
          <w:szCs w:val="24"/>
          <w:shd w:val="clear" w:color="auto" w:fill="FFFFFF"/>
        </w:rPr>
        <w:t>considering</w:t>
      </w:r>
      <w:r w:rsidRPr="00E70514">
        <w:rPr>
          <w:rFonts w:ascii="Times New Roman" w:hAnsi="Times New Roman" w:cs="Times New Roman"/>
          <w:color w:val="222222"/>
          <w:sz w:val="24"/>
          <w:szCs w:val="24"/>
          <w:shd w:val="clear" w:color="auto" w:fill="FFFFFF"/>
        </w:rPr>
        <w:t xml:space="preserve"> the burden of hamstring and hip and groin injury</w:t>
      </w:r>
      <w:r w:rsidR="009E4F22" w:rsidRPr="00E70514">
        <w:rPr>
          <w:rFonts w:ascii="Times New Roman" w:hAnsi="Times New Roman" w:cs="Times New Roman"/>
          <w:color w:val="222222"/>
          <w:sz w:val="24"/>
          <w:szCs w:val="24"/>
          <w:shd w:val="clear" w:color="auto" w:fill="FFFFFF"/>
        </w:rPr>
        <w:t xml:space="preserve"> on players and on team success</w:t>
      </w:r>
      <w:r w:rsidRPr="00E70514">
        <w:rPr>
          <w:rFonts w:ascii="Times New Roman" w:hAnsi="Times New Roman" w:cs="Times New Roman"/>
          <w:color w:val="222222"/>
          <w:sz w:val="24"/>
          <w:szCs w:val="24"/>
          <w:shd w:val="clear" w:color="auto" w:fill="FFFFFF"/>
        </w:rPr>
        <w:t>, practitioners should aim to maximise the hamstring</w:t>
      </w:r>
      <w:r w:rsidR="00C23E1B">
        <w:rPr>
          <w:rFonts w:ascii="Times New Roman" w:hAnsi="Times New Roman" w:cs="Times New Roman"/>
          <w:color w:val="222222"/>
          <w:sz w:val="24"/>
          <w:szCs w:val="24"/>
          <w:shd w:val="clear" w:color="auto" w:fill="FFFFFF"/>
        </w:rPr>
        <w:t>,</w:t>
      </w:r>
      <w:r w:rsidRPr="00E70514">
        <w:rPr>
          <w:rFonts w:ascii="Times New Roman" w:hAnsi="Times New Roman" w:cs="Times New Roman"/>
          <w:color w:val="222222"/>
          <w:sz w:val="24"/>
          <w:szCs w:val="24"/>
          <w:shd w:val="clear" w:color="auto" w:fill="FFFFFF"/>
        </w:rPr>
        <w:t xml:space="preserve"> and hip and groin strength </w:t>
      </w:r>
      <w:r w:rsidR="009E4F22" w:rsidRPr="00E70514">
        <w:rPr>
          <w:rFonts w:ascii="Times New Roman" w:hAnsi="Times New Roman" w:cs="Times New Roman"/>
          <w:color w:val="222222"/>
          <w:sz w:val="24"/>
          <w:szCs w:val="24"/>
          <w:shd w:val="clear" w:color="auto" w:fill="FFFFFF"/>
        </w:rPr>
        <w:t xml:space="preserve">during the off-season and pre-season, and regularly micro-dose hamstring and hip and groin strength exercises into training with the aim of maintaining strength within the competitive season (e.g., Nordic hamstring exercise, Copenhagen hip adductor exercise). Performing these exercises in a fatigued state may help develop a resistance to fatigued so muscle strength can be maintained within and </w:t>
      </w:r>
      <w:r w:rsidR="00E52026" w:rsidRPr="00E70514">
        <w:rPr>
          <w:rFonts w:ascii="Times New Roman" w:hAnsi="Times New Roman" w:cs="Times New Roman"/>
          <w:color w:val="222222"/>
          <w:sz w:val="24"/>
          <w:szCs w:val="24"/>
          <w:shd w:val="clear" w:color="auto" w:fill="FFFFFF"/>
        </w:rPr>
        <w:t xml:space="preserve">between exposures. </w:t>
      </w:r>
    </w:p>
    <w:p w14:paraId="10B77D0D" w14:textId="65987698" w:rsidR="00E52026" w:rsidRPr="00294DD1" w:rsidRDefault="00E52026" w:rsidP="00294DD1">
      <w:pPr>
        <w:spacing w:line="480" w:lineRule="auto"/>
        <w:ind w:firstLine="567"/>
        <w:rPr>
          <w:rFonts w:ascii="Times New Roman" w:hAnsi="Times New Roman" w:cs="Times New Roman"/>
          <w:color w:val="222222"/>
          <w:sz w:val="24"/>
          <w:szCs w:val="24"/>
          <w:shd w:val="clear" w:color="auto" w:fill="FFFFFF"/>
        </w:rPr>
      </w:pPr>
      <w:r w:rsidRPr="00E70514">
        <w:rPr>
          <w:rFonts w:ascii="Times New Roman" w:hAnsi="Times New Roman" w:cs="Times New Roman"/>
          <w:color w:val="222222"/>
          <w:sz w:val="24"/>
          <w:szCs w:val="24"/>
          <w:shd w:val="clear" w:color="auto" w:fill="FFFFFF"/>
        </w:rPr>
        <w:t xml:space="preserve">Finally, to effectively manage the risk of hamstring and hip and groin injury there would need to be a change in culture in some football populations which expects players to perform well on a regular basis and remain injury-free despite having limited time to fully recover their muscle strength. At a local level, </w:t>
      </w:r>
      <w:r w:rsidR="00E158FA">
        <w:rPr>
          <w:rFonts w:ascii="Times New Roman" w:hAnsi="Times New Roman" w:cs="Times New Roman"/>
          <w:color w:val="222222"/>
          <w:sz w:val="24"/>
          <w:szCs w:val="24"/>
          <w:shd w:val="clear" w:color="auto" w:fill="FFFFFF"/>
        </w:rPr>
        <w:t xml:space="preserve">this may include </w:t>
      </w:r>
      <w:r w:rsidRPr="00E70514">
        <w:rPr>
          <w:rFonts w:ascii="Times New Roman" w:hAnsi="Times New Roman" w:cs="Times New Roman"/>
          <w:color w:val="222222"/>
          <w:sz w:val="24"/>
          <w:szCs w:val="24"/>
          <w:shd w:val="clear" w:color="auto" w:fill="FFFFFF"/>
        </w:rPr>
        <w:t xml:space="preserve">educating coaches and </w:t>
      </w:r>
      <w:r w:rsidRPr="00E70514">
        <w:rPr>
          <w:rFonts w:ascii="Times New Roman" w:hAnsi="Times New Roman" w:cs="Times New Roman"/>
          <w:color w:val="222222"/>
          <w:sz w:val="24"/>
          <w:szCs w:val="24"/>
          <w:shd w:val="clear" w:color="auto" w:fill="FFFFFF"/>
        </w:rPr>
        <w:lastRenderedPageBreak/>
        <w:t xml:space="preserve">players </w:t>
      </w:r>
      <w:r w:rsidR="00E158FA">
        <w:rPr>
          <w:rFonts w:ascii="Times New Roman" w:hAnsi="Times New Roman" w:cs="Times New Roman"/>
          <w:color w:val="222222"/>
          <w:sz w:val="24"/>
          <w:szCs w:val="24"/>
          <w:shd w:val="clear" w:color="auto" w:fill="FFFFFF"/>
        </w:rPr>
        <w:t xml:space="preserve">on their knowledge and beliefs </w:t>
      </w:r>
      <w:r w:rsidRPr="00E70514">
        <w:rPr>
          <w:rFonts w:ascii="Times New Roman" w:hAnsi="Times New Roman" w:cs="Times New Roman"/>
          <w:color w:val="222222"/>
          <w:sz w:val="24"/>
          <w:szCs w:val="24"/>
          <w:shd w:val="clear" w:color="auto" w:fill="FFFFFF"/>
        </w:rPr>
        <w:t>around the risk of playing with strength deficits</w:t>
      </w:r>
      <w:r w:rsidR="004336B4" w:rsidRPr="00E70514">
        <w:rPr>
          <w:rFonts w:ascii="Times New Roman" w:hAnsi="Times New Roman" w:cs="Times New Roman"/>
          <w:color w:val="222222"/>
          <w:sz w:val="24"/>
          <w:szCs w:val="24"/>
          <w:shd w:val="clear" w:color="auto" w:fill="FFFFFF"/>
        </w:rPr>
        <w:t xml:space="preserve"> and </w:t>
      </w:r>
      <w:r w:rsidRPr="00E70514">
        <w:rPr>
          <w:rFonts w:ascii="Times New Roman" w:hAnsi="Times New Roman" w:cs="Times New Roman"/>
          <w:color w:val="222222"/>
          <w:sz w:val="24"/>
          <w:szCs w:val="24"/>
          <w:shd w:val="clear" w:color="auto" w:fill="FFFFFF"/>
        </w:rPr>
        <w:t xml:space="preserve">how to modify load </w:t>
      </w:r>
      <w:r w:rsidR="00581400" w:rsidRPr="00E70514">
        <w:rPr>
          <w:rFonts w:ascii="Times New Roman" w:hAnsi="Times New Roman" w:cs="Times New Roman"/>
          <w:color w:val="222222"/>
          <w:sz w:val="24"/>
          <w:szCs w:val="24"/>
          <w:shd w:val="clear" w:color="auto" w:fill="FFFFFF"/>
        </w:rPr>
        <w:t>for player with strength deficits</w:t>
      </w:r>
      <w:r w:rsidR="004336B4" w:rsidRPr="00E70514">
        <w:rPr>
          <w:rFonts w:ascii="Times New Roman" w:hAnsi="Times New Roman" w:cs="Times New Roman"/>
          <w:color w:val="222222"/>
          <w:sz w:val="24"/>
          <w:szCs w:val="24"/>
          <w:shd w:val="clear" w:color="auto" w:fill="FFFFFF"/>
        </w:rPr>
        <w:t xml:space="preserve"> in technical and tactical practices</w:t>
      </w:r>
      <w:r w:rsidRPr="00E70514">
        <w:rPr>
          <w:rFonts w:ascii="Times New Roman" w:hAnsi="Times New Roman" w:cs="Times New Roman"/>
          <w:color w:val="222222"/>
          <w:sz w:val="24"/>
          <w:szCs w:val="24"/>
          <w:shd w:val="clear" w:color="auto" w:fill="FFFFFF"/>
        </w:rPr>
        <w:t xml:space="preserve">. </w:t>
      </w:r>
      <w:r w:rsidR="004336B4" w:rsidRPr="00E70514">
        <w:rPr>
          <w:rFonts w:ascii="Times New Roman" w:hAnsi="Times New Roman" w:cs="Times New Roman"/>
          <w:color w:val="222222"/>
          <w:sz w:val="24"/>
          <w:szCs w:val="24"/>
          <w:shd w:val="clear" w:color="auto" w:fill="FFFFFF"/>
        </w:rPr>
        <w:t>Ultimately though</w:t>
      </w:r>
      <w:r w:rsidRPr="00E70514">
        <w:rPr>
          <w:rFonts w:ascii="Times New Roman" w:hAnsi="Times New Roman" w:cs="Times New Roman"/>
          <w:color w:val="222222"/>
          <w:sz w:val="24"/>
          <w:szCs w:val="24"/>
          <w:shd w:val="clear" w:color="auto" w:fill="FFFFFF"/>
        </w:rPr>
        <w:t xml:space="preserve">, a broader paradigm shift </w:t>
      </w:r>
      <w:r w:rsidR="00581400" w:rsidRPr="00E70514">
        <w:rPr>
          <w:rFonts w:ascii="Times New Roman" w:hAnsi="Times New Roman" w:cs="Times New Roman"/>
          <w:color w:val="222222"/>
          <w:sz w:val="24"/>
          <w:szCs w:val="24"/>
          <w:shd w:val="clear" w:color="auto" w:fill="FFFFFF"/>
        </w:rPr>
        <w:t xml:space="preserve">in football </w:t>
      </w:r>
      <w:r w:rsidRPr="00E70514">
        <w:rPr>
          <w:rFonts w:ascii="Times New Roman" w:hAnsi="Times New Roman" w:cs="Times New Roman"/>
          <w:color w:val="222222"/>
          <w:sz w:val="24"/>
          <w:szCs w:val="24"/>
          <w:shd w:val="clear" w:color="auto" w:fill="FFFFFF"/>
        </w:rPr>
        <w:t xml:space="preserve">that values the individual above the performance </w:t>
      </w:r>
      <w:r w:rsidR="004336B4" w:rsidRPr="00E70514">
        <w:rPr>
          <w:rFonts w:ascii="Times New Roman" w:hAnsi="Times New Roman" w:cs="Times New Roman"/>
          <w:color w:val="222222"/>
          <w:sz w:val="24"/>
          <w:szCs w:val="24"/>
          <w:shd w:val="clear" w:color="auto" w:fill="FFFFFF"/>
        </w:rPr>
        <w:t>may need to occur</w:t>
      </w:r>
      <w:r w:rsidR="003762C6" w:rsidRPr="00E70514">
        <w:rPr>
          <w:rFonts w:ascii="Times New Roman" w:hAnsi="Times New Roman" w:cs="Times New Roman"/>
          <w:color w:val="222222"/>
          <w:sz w:val="24"/>
          <w:szCs w:val="24"/>
          <w:shd w:val="clear" w:color="auto" w:fill="FFFFFF"/>
        </w:rPr>
        <w:t>, to</w:t>
      </w:r>
      <w:r w:rsidR="004336B4" w:rsidRPr="00E70514">
        <w:rPr>
          <w:rFonts w:ascii="Times New Roman" w:hAnsi="Times New Roman" w:cs="Times New Roman"/>
          <w:color w:val="222222"/>
          <w:sz w:val="24"/>
          <w:szCs w:val="24"/>
          <w:shd w:val="clear" w:color="auto" w:fill="FFFFFF"/>
        </w:rPr>
        <w:t xml:space="preserve"> effectively limit the burden of hamstring and hip and groin injury in football</w:t>
      </w:r>
      <w:r w:rsidR="00581400" w:rsidRPr="00E70514">
        <w:rPr>
          <w:rFonts w:ascii="Times New Roman" w:hAnsi="Times New Roman" w:cs="Times New Roman"/>
          <w:color w:val="222222"/>
          <w:sz w:val="24"/>
          <w:szCs w:val="24"/>
          <w:shd w:val="clear" w:color="auto" w:fill="FFFFFF"/>
        </w:rPr>
        <w:t xml:space="preserve">. </w:t>
      </w:r>
    </w:p>
    <w:p w14:paraId="11483F64" w14:textId="1E260895" w:rsidR="00950C32" w:rsidRPr="00294DD1" w:rsidRDefault="00581400" w:rsidP="00294DD1">
      <w:pPr>
        <w:spacing w:line="480" w:lineRule="auto"/>
        <w:ind w:firstLine="567"/>
        <w:rPr>
          <w:rFonts w:ascii="Times New Roman" w:hAnsi="Times New Roman" w:cs="Times New Roman"/>
          <w:color w:val="222222"/>
          <w:sz w:val="24"/>
          <w:szCs w:val="24"/>
          <w:shd w:val="clear" w:color="auto" w:fill="FFFFFF"/>
        </w:rPr>
      </w:pPr>
      <w:r w:rsidRPr="00E70514">
        <w:rPr>
          <w:rFonts w:ascii="Times New Roman" w:hAnsi="Times New Roman" w:cs="Times New Roman"/>
          <w:color w:val="222222"/>
          <w:sz w:val="24"/>
          <w:szCs w:val="24"/>
          <w:shd w:val="clear" w:color="auto" w:fill="FFFFFF"/>
        </w:rPr>
        <w:t>In summary</w:t>
      </w:r>
      <w:r w:rsidR="00857C51" w:rsidRPr="00E70514">
        <w:rPr>
          <w:rFonts w:ascii="Times New Roman" w:hAnsi="Times New Roman" w:cs="Times New Roman"/>
          <w:color w:val="222222"/>
          <w:sz w:val="24"/>
          <w:szCs w:val="24"/>
          <w:shd w:val="clear" w:color="auto" w:fill="FFFFFF"/>
        </w:rPr>
        <w:t xml:space="preserve">, managing hamstring and hip and groin injuries is a challenge for sport science and medical teams working in football environments. One key internal and modifiable risk factor of hamstring and hip and groin injury is muscle strength. Football players tend to be susceptible to </w:t>
      </w:r>
      <w:r w:rsidR="004720C2" w:rsidRPr="00E70514">
        <w:rPr>
          <w:rFonts w:ascii="Times New Roman" w:hAnsi="Times New Roman" w:cs="Times New Roman"/>
          <w:color w:val="222222"/>
          <w:sz w:val="24"/>
          <w:szCs w:val="24"/>
          <w:shd w:val="clear" w:color="auto" w:fill="FFFFFF"/>
        </w:rPr>
        <w:t xml:space="preserve">hamstring and hip and groin </w:t>
      </w:r>
      <w:r w:rsidR="00857C51" w:rsidRPr="00E70514">
        <w:rPr>
          <w:rFonts w:ascii="Times New Roman" w:hAnsi="Times New Roman" w:cs="Times New Roman"/>
          <w:color w:val="222222"/>
          <w:sz w:val="24"/>
          <w:szCs w:val="24"/>
          <w:shd w:val="clear" w:color="auto" w:fill="FFFFFF"/>
        </w:rPr>
        <w:t xml:space="preserve">injury when muscle strength is reduced due to regular training and competition </w:t>
      </w:r>
      <w:r w:rsidR="004720C2" w:rsidRPr="00E70514">
        <w:rPr>
          <w:rFonts w:ascii="Times New Roman" w:hAnsi="Times New Roman" w:cs="Times New Roman"/>
          <w:color w:val="222222"/>
          <w:sz w:val="24"/>
          <w:szCs w:val="24"/>
          <w:shd w:val="clear" w:color="auto" w:fill="FFFFFF"/>
        </w:rPr>
        <w:t xml:space="preserve">together </w:t>
      </w:r>
      <w:r w:rsidR="00857C51" w:rsidRPr="00E70514">
        <w:rPr>
          <w:rFonts w:ascii="Times New Roman" w:hAnsi="Times New Roman" w:cs="Times New Roman"/>
          <w:color w:val="222222"/>
          <w:sz w:val="24"/>
          <w:szCs w:val="24"/>
          <w:shd w:val="clear" w:color="auto" w:fill="FFFFFF"/>
        </w:rPr>
        <w:t xml:space="preserve">with insufficient recovery. Practitioners should </w:t>
      </w:r>
      <w:r w:rsidR="004720C2" w:rsidRPr="00E70514">
        <w:rPr>
          <w:rFonts w:ascii="Times New Roman" w:hAnsi="Times New Roman" w:cs="Times New Roman"/>
          <w:color w:val="222222"/>
          <w:sz w:val="24"/>
          <w:szCs w:val="24"/>
          <w:shd w:val="clear" w:color="auto" w:fill="FFFFFF"/>
        </w:rPr>
        <w:t xml:space="preserve">routinely </w:t>
      </w:r>
      <w:r w:rsidR="00857C51" w:rsidRPr="00E70514">
        <w:rPr>
          <w:rFonts w:ascii="Times New Roman" w:hAnsi="Times New Roman" w:cs="Times New Roman"/>
          <w:color w:val="222222"/>
          <w:sz w:val="24"/>
          <w:szCs w:val="24"/>
          <w:shd w:val="clear" w:color="auto" w:fill="FFFFFF"/>
        </w:rPr>
        <w:t xml:space="preserve">monitor muscle strength changes </w:t>
      </w:r>
      <w:r w:rsidR="004720C2" w:rsidRPr="00E70514">
        <w:rPr>
          <w:rFonts w:ascii="Times New Roman" w:hAnsi="Times New Roman" w:cs="Times New Roman"/>
          <w:color w:val="222222"/>
          <w:sz w:val="24"/>
          <w:szCs w:val="24"/>
          <w:shd w:val="clear" w:color="auto" w:fill="FFFFFF"/>
        </w:rPr>
        <w:t xml:space="preserve">and modify load accordingly and implement conditioning programmes with the aim of improving and maintaining hamstring and hip and groin strength.  </w:t>
      </w:r>
      <w:r w:rsidR="00E70514" w:rsidRPr="00E70514">
        <w:rPr>
          <w:rFonts w:ascii="Times New Roman" w:hAnsi="Times New Roman" w:cs="Times New Roman"/>
          <w:color w:val="222222"/>
          <w:sz w:val="24"/>
          <w:szCs w:val="24"/>
          <w:shd w:val="clear" w:color="auto" w:fill="FFFFFF"/>
        </w:rPr>
        <w:t xml:space="preserve">However, a broader culture </w:t>
      </w:r>
      <w:r w:rsidR="00294DD1" w:rsidRPr="00E70514">
        <w:rPr>
          <w:rFonts w:ascii="Times New Roman" w:hAnsi="Times New Roman" w:cs="Times New Roman"/>
          <w:color w:val="222222"/>
          <w:sz w:val="24"/>
          <w:szCs w:val="24"/>
          <w:shd w:val="clear" w:color="auto" w:fill="FFFFFF"/>
        </w:rPr>
        <w:t>changes</w:t>
      </w:r>
      <w:r w:rsidR="00E70514" w:rsidRPr="00E70514">
        <w:rPr>
          <w:rFonts w:ascii="Times New Roman" w:hAnsi="Times New Roman" w:cs="Times New Roman"/>
          <w:color w:val="222222"/>
          <w:sz w:val="24"/>
          <w:szCs w:val="24"/>
          <w:shd w:val="clear" w:color="auto" w:fill="FFFFFF"/>
        </w:rPr>
        <w:t xml:space="preserve"> </w:t>
      </w:r>
      <w:proofErr w:type="spellStart"/>
      <w:r w:rsidR="00E70514" w:rsidRPr="00E70514">
        <w:rPr>
          <w:rFonts w:ascii="Times New Roman" w:hAnsi="Times New Roman" w:cs="Times New Roman"/>
          <w:color w:val="222222"/>
          <w:sz w:val="24"/>
          <w:szCs w:val="24"/>
          <w:shd w:val="clear" w:color="auto" w:fill="FFFFFF"/>
        </w:rPr>
        <w:t>maybe</w:t>
      </w:r>
      <w:proofErr w:type="spellEnd"/>
      <w:r w:rsidR="00E70514" w:rsidRPr="00E70514">
        <w:rPr>
          <w:rFonts w:ascii="Times New Roman" w:hAnsi="Times New Roman" w:cs="Times New Roman"/>
          <w:color w:val="222222"/>
          <w:sz w:val="24"/>
          <w:szCs w:val="24"/>
          <w:shd w:val="clear" w:color="auto" w:fill="FFFFFF"/>
        </w:rPr>
        <w:t xml:space="preserve"> required to effectively reduce the incidence and burden of hamstring and hip and groin injury in football. </w:t>
      </w:r>
    </w:p>
    <w:p w14:paraId="4A383454" w14:textId="77777777" w:rsidR="00D06E8B" w:rsidRPr="00D06E8B" w:rsidRDefault="00D06E8B" w:rsidP="00D06E8B">
      <w:pPr>
        <w:spacing w:line="480" w:lineRule="auto"/>
        <w:rPr>
          <w:rFonts w:ascii="Times New Roman" w:hAnsi="Times New Roman" w:cs="Times New Roman"/>
          <w:b/>
          <w:sz w:val="24"/>
          <w:szCs w:val="24"/>
        </w:rPr>
      </w:pPr>
      <w:r w:rsidRPr="00D06E8B">
        <w:rPr>
          <w:rFonts w:ascii="Times New Roman" w:hAnsi="Times New Roman" w:cs="Times New Roman"/>
          <w:b/>
          <w:sz w:val="24"/>
          <w:szCs w:val="24"/>
        </w:rPr>
        <w:t>References:</w:t>
      </w:r>
    </w:p>
    <w:p w14:paraId="29CF89CF" w14:textId="77777777" w:rsidR="00C95E15" w:rsidRPr="00C95E15" w:rsidRDefault="00C95E15" w:rsidP="00E70514">
      <w:pPr>
        <w:spacing w:after="0" w:line="480" w:lineRule="auto"/>
        <w:rPr>
          <w:rFonts w:ascii="Times New Roman" w:eastAsia="Times New Roman" w:hAnsi="Times New Roman" w:cs="Times New Roman"/>
          <w:sz w:val="24"/>
          <w:szCs w:val="24"/>
          <w:lang w:eastAsia="en-GB"/>
        </w:rPr>
      </w:pPr>
      <w:r w:rsidRPr="00276BA5">
        <w:rPr>
          <w:rFonts w:ascii="Times New Roman" w:eastAsia="Times New Roman" w:hAnsi="Times New Roman" w:cs="Times New Roman"/>
          <w:color w:val="212121"/>
          <w:sz w:val="24"/>
          <w:szCs w:val="24"/>
          <w:shd w:val="clear" w:color="auto" w:fill="FFFFFF"/>
          <w:lang w:eastAsia="en-GB"/>
        </w:rPr>
        <w:t>Bahr</w:t>
      </w:r>
      <w:r>
        <w:rPr>
          <w:rFonts w:ascii="Times New Roman" w:eastAsia="Times New Roman" w:hAnsi="Times New Roman" w:cs="Times New Roman"/>
          <w:color w:val="212121"/>
          <w:sz w:val="24"/>
          <w:szCs w:val="24"/>
          <w:shd w:val="clear" w:color="auto" w:fill="FFFFFF"/>
          <w:lang w:eastAsia="en-GB"/>
        </w:rPr>
        <w:t xml:space="preserve"> </w:t>
      </w:r>
      <w:r w:rsidRPr="00276BA5">
        <w:rPr>
          <w:rFonts w:ascii="Times New Roman" w:eastAsia="Times New Roman" w:hAnsi="Times New Roman" w:cs="Times New Roman"/>
          <w:color w:val="212121"/>
          <w:sz w:val="24"/>
          <w:szCs w:val="24"/>
          <w:shd w:val="clear" w:color="auto" w:fill="FFFFFF"/>
          <w:lang w:eastAsia="en-GB"/>
        </w:rPr>
        <w:t>R.</w:t>
      </w:r>
      <w:r>
        <w:rPr>
          <w:rFonts w:ascii="Times New Roman" w:eastAsia="Times New Roman" w:hAnsi="Times New Roman" w:cs="Times New Roman"/>
          <w:color w:val="212121"/>
          <w:sz w:val="24"/>
          <w:szCs w:val="24"/>
          <w:shd w:val="clear" w:color="auto" w:fill="FFFFFF"/>
          <w:lang w:eastAsia="en-GB"/>
        </w:rPr>
        <w:t>,</w:t>
      </w:r>
      <w:r w:rsidRPr="00276BA5">
        <w:rPr>
          <w:rFonts w:ascii="Times New Roman" w:eastAsia="Times New Roman" w:hAnsi="Times New Roman" w:cs="Times New Roman"/>
          <w:color w:val="212121"/>
          <w:sz w:val="24"/>
          <w:szCs w:val="24"/>
          <w:shd w:val="clear" w:color="auto" w:fill="FFFFFF"/>
          <w:lang w:eastAsia="en-GB"/>
        </w:rPr>
        <w:t xml:space="preserve"> </w:t>
      </w:r>
      <w:proofErr w:type="spellStart"/>
      <w:r w:rsidRPr="00276BA5">
        <w:rPr>
          <w:rFonts w:ascii="Times New Roman" w:eastAsia="Times New Roman" w:hAnsi="Times New Roman" w:cs="Times New Roman"/>
          <w:color w:val="212121"/>
          <w:sz w:val="24"/>
          <w:szCs w:val="24"/>
          <w:shd w:val="clear" w:color="auto" w:fill="FFFFFF"/>
          <w:lang w:eastAsia="en-GB"/>
        </w:rPr>
        <w:t>Krosshaug</w:t>
      </w:r>
      <w:proofErr w:type="spellEnd"/>
      <w:r w:rsidRPr="00276BA5">
        <w:rPr>
          <w:rFonts w:ascii="Times New Roman" w:eastAsia="Times New Roman" w:hAnsi="Times New Roman" w:cs="Times New Roman"/>
          <w:color w:val="212121"/>
          <w:sz w:val="24"/>
          <w:szCs w:val="24"/>
          <w:shd w:val="clear" w:color="auto" w:fill="FFFFFF"/>
          <w:lang w:eastAsia="en-GB"/>
        </w:rPr>
        <w:t xml:space="preserve"> T. (2005). Understanding injury mechanisms: a key component of preventing injuries in sport. </w:t>
      </w:r>
      <w:r w:rsidRPr="00276BA5">
        <w:rPr>
          <w:rFonts w:ascii="Times New Roman" w:eastAsia="Times New Roman" w:hAnsi="Times New Roman" w:cs="Times New Roman"/>
          <w:color w:val="212121"/>
          <w:sz w:val="24"/>
          <w:szCs w:val="24"/>
          <w:lang w:eastAsia="en-GB"/>
        </w:rPr>
        <w:t>British Journal of Sports Medicine</w:t>
      </w:r>
      <w:r w:rsidRPr="00276BA5">
        <w:rPr>
          <w:rFonts w:ascii="Times New Roman" w:eastAsia="Times New Roman" w:hAnsi="Times New Roman" w:cs="Times New Roman"/>
          <w:color w:val="212121"/>
          <w:sz w:val="24"/>
          <w:szCs w:val="24"/>
          <w:shd w:val="clear" w:color="auto" w:fill="FFFFFF"/>
          <w:lang w:eastAsia="en-GB"/>
        </w:rPr>
        <w:t>, </w:t>
      </w:r>
      <w:r w:rsidRPr="00276BA5">
        <w:rPr>
          <w:rFonts w:ascii="Times New Roman" w:eastAsia="Times New Roman" w:hAnsi="Times New Roman" w:cs="Times New Roman"/>
          <w:color w:val="212121"/>
          <w:sz w:val="24"/>
          <w:szCs w:val="24"/>
          <w:lang w:eastAsia="en-GB"/>
        </w:rPr>
        <w:t>39</w:t>
      </w:r>
      <w:r w:rsidRPr="00276BA5">
        <w:rPr>
          <w:rFonts w:ascii="Times New Roman" w:eastAsia="Times New Roman" w:hAnsi="Times New Roman" w:cs="Times New Roman"/>
          <w:color w:val="212121"/>
          <w:sz w:val="24"/>
          <w:szCs w:val="24"/>
          <w:shd w:val="clear" w:color="auto" w:fill="FFFFFF"/>
          <w:lang w:eastAsia="en-GB"/>
        </w:rPr>
        <w:t xml:space="preserve">(6), 324–329. </w:t>
      </w:r>
    </w:p>
    <w:p w14:paraId="3AA3987F" w14:textId="574B1FE4" w:rsidR="00C95E15" w:rsidRPr="00ED5898" w:rsidRDefault="00C95E15" w:rsidP="00C95E15">
      <w:pPr>
        <w:pStyle w:val="NormalWeb"/>
        <w:spacing w:line="480" w:lineRule="auto"/>
      </w:pPr>
      <w:r w:rsidRPr="00276BA5">
        <w:t>Bueno C</w:t>
      </w:r>
      <w:r>
        <w:t>.A. et al. (</w:t>
      </w:r>
      <w:r w:rsidRPr="00276BA5">
        <w:rPr>
          <w:color w:val="00007F"/>
        </w:rPr>
        <w:t>2021</w:t>
      </w:r>
      <w:r>
        <w:rPr>
          <w:color w:val="00007F"/>
        </w:rPr>
        <w:t>)</w:t>
      </w:r>
      <w:r w:rsidRPr="00276BA5">
        <w:t>. Post-match recovery of eccentric knee flexor strength in male professional football players. Physical Therapy in Sport</w:t>
      </w:r>
      <w:r>
        <w:t>,</w:t>
      </w:r>
      <w:r w:rsidRPr="00276BA5">
        <w:t xml:space="preserve"> 47</w:t>
      </w:r>
      <w:r>
        <w:t xml:space="preserve">, </w:t>
      </w:r>
      <w:r w:rsidRPr="00276BA5">
        <w:t xml:space="preserve">140–146. </w:t>
      </w:r>
    </w:p>
    <w:p w14:paraId="7D1EDC68" w14:textId="5325D062" w:rsidR="00E70514" w:rsidRPr="00ED5898" w:rsidRDefault="00E70514" w:rsidP="00E70514">
      <w:pPr>
        <w:pStyle w:val="NormalWeb"/>
        <w:spacing w:line="480" w:lineRule="auto"/>
      </w:pPr>
      <w:r w:rsidRPr="00276BA5">
        <w:t>Carling C</w:t>
      </w:r>
      <w:r>
        <w:t>. et al. (</w:t>
      </w:r>
      <w:r w:rsidRPr="00276BA5">
        <w:rPr>
          <w:color w:val="00007F"/>
        </w:rPr>
        <w:t>2016</w:t>
      </w:r>
      <w:r>
        <w:rPr>
          <w:color w:val="00007F"/>
        </w:rPr>
        <w:t>)</w:t>
      </w:r>
      <w:r w:rsidRPr="00276BA5">
        <w:t>. The impact of short periods of match congestion on injury risk and patterns in an elite football club. Br J</w:t>
      </w:r>
      <w:r>
        <w:t>ournal</w:t>
      </w:r>
      <w:r w:rsidRPr="00276BA5">
        <w:t xml:space="preserve"> Sports Med</w:t>
      </w:r>
      <w:r>
        <w:t xml:space="preserve">icine, </w:t>
      </w:r>
      <w:r w:rsidRPr="00276BA5">
        <w:t>50(12)</w:t>
      </w:r>
      <w:r>
        <w:t xml:space="preserve">, </w:t>
      </w:r>
      <w:r w:rsidRPr="00276BA5">
        <w:t xml:space="preserve">764–768. </w:t>
      </w:r>
    </w:p>
    <w:p w14:paraId="693C6909" w14:textId="5CDAF947" w:rsidR="00D06E8B" w:rsidRPr="00D06E8B" w:rsidRDefault="00D06E8B" w:rsidP="00D06E8B">
      <w:pPr>
        <w:shd w:val="clear" w:color="auto" w:fill="FFFFFF"/>
        <w:spacing w:after="0" w:line="480" w:lineRule="auto"/>
        <w:rPr>
          <w:rFonts w:ascii="Times New Roman" w:eastAsia="Times New Roman" w:hAnsi="Times New Roman" w:cs="Times New Roman"/>
          <w:color w:val="333333"/>
          <w:sz w:val="24"/>
          <w:szCs w:val="24"/>
          <w:lang w:eastAsia="en-GB"/>
        </w:rPr>
      </w:pPr>
      <w:proofErr w:type="spellStart"/>
      <w:r w:rsidRPr="00D06E8B">
        <w:rPr>
          <w:rFonts w:ascii="Times New Roman" w:eastAsia="Times New Roman" w:hAnsi="Times New Roman" w:cs="Times New Roman"/>
          <w:color w:val="333333"/>
          <w:sz w:val="24"/>
          <w:szCs w:val="24"/>
          <w:lang w:eastAsia="en-GB"/>
        </w:rPr>
        <w:t>Ekstrand</w:t>
      </w:r>
      <w:proofErr w:type="spellEnd"/>
      <w:r w:rsidRPr="00D06E8B">
        <w:rPr>
          <w:rFonts w:ascii="Times New Roman" w:eastAsia="Times New Roman" w:hAnsi="Times New Roman" w:cs="Times New Roman"/>
          <w:color w:val="333333"/>
          <w:sz w:val="24"/>
          <w:szCs w:val="24"/>
          <w:lang w:eastAsia="en-GB"/>
        </w:rPr>
        <w:t> J</w:t>
      </w:r>
      <w:r w:rsidR="004720C2">
        <w:rPr>
          <w:rFonts w:ascii="Times New Roman" w:eastAsia="Times New Roman" w:hAnsi="Times New Roman" w:cs="Times New Roman"/>
          <w:color w:val="333333"/>
          <w:sz w:val="24"/>
          <w:szCs w:val="24"/>
          <w:lang w:eastAsia="en-GB"/>
        </w:rPr>
        <w:t>. et al.</w:t>
      </w:r>
      <w:r w:rsidRPr="00D06E8B">
        <w:rPr>
          <w:rFonts w:ascii="Times New Roman" w:eastAsia="Times New Roman" w:hAnsi="Times New Roman" w:cs="Times New Roman"/>
          <w:i/>
          <w:iCs/>
          <w:color w:val="333333"/>
          <w:sz w:val="24"/>
          <w:szCs w:val="24"/>
          <w:lang w:eastAsia="en-GB"/>
        </w:rPr>
        <w:t xml:space="preserve"> </w:t>
      </w:r>
      <w:r w:rsidR="004720C2">
        <w:rPr>
          <w:rFonts w:ascii="Times New Roman" w:eastAsia="Times New Roman" w:hAnsi="Times New Roman" w:cs="Times New Roman"/>
          <w:color w:val="333333"/>
          <w:sz w:val="24"/>
          <w:szCs w:val="24"/>
          <w:lang w:eastAsia="en-GB"/>
        </w:rPr>
        <w:t xml:space="preserve">(2020). </w:t>
      </w:r>
      <w:r w:rsidRPr="00D06E8B">
        <w:rPr>
          <w:rFonts w:ascii="Times New Roman" w:eastAsia="Times New Roman" w:hAnsi="Times New Roman" w:cs="Times New Roman"/>
          <w:color w:val="333333"/>
          <w:sz w:val="24"/>
          <w:szCs w:val="24"/>
          <w:lang w:eastAsia="en-GB"/>
        </w:rPr>
        <w:t>Time before return to play for the most common injuries in professional football: a 16-year follow-up of the UEFA Elite Club Injury Study</w:t>
      </w:r>
    </w:p>
    <w:p w14:paraId="4D966C0A" w14:textId="0DE3B029" w:rsidR="00D06E8B" w:rsidRPr="004720C2" w:rsidRDefault="00D06E8B" w:rsidP="00D06E8B">
      <w:pPr>
        <w:shd w:val="clear" w:color="auto" w:fill="FFFFFF"/>
        <w:spacing w:after="0" w:line="480" w:lineRule="auto"/>
        <w:rPr>
          <w:rFonts w:ascii="Times New Roman" w:eastAsia="Times New Roman" w:hAnsi="Times New Roman" w:cs="Times New Roman"/>
          <w:color w:val="333333"/>
          <w:sz w:val="24"/>
          <w:szCs w:val="24"/>
          <w:lang w:eastAsia="en-GB"/>
        </w:rPr>
      </w:pPr>
      <w:r w:rsidRPr="00294DD1">
        <w:rPr>
          <w:rFonts w:ascii="Times New Roman" w:eastAsia="Times New Roman" w:hAnsi="Times New Roman" w:cs="Times New Roman"/>
          <w:color w:val="333333"/>
          <w:sz w:val="24"/>
          <w:szCs w:val="24"/>
          <w:lang w:eastAsia="en-GB"/>
        </w:rPr>
        <w:lastRenderedPageBreak/>
        <w:t>British Journal of Sports Medicine</w:t>
      </w:r>
      <w:r w:rsidR="00ED5898">
        <w:rPr>
          <w:rFonts w:ascii="Times New Roman" w:eastAsia="Times New Roman" w:hAnsi="Times New Roman" w:cs="Times New Roman"/>
          <w:color w:val="333333"/>
          <w:sz w:val="24"/>
          <w:szCs w:val="24"/>
          <w:lang w:eastAsia="en-GB"/>
        </w:rPr>
        <w:t xml:space="preserve">, </w:t>
      </w:r>
      <w:r w:rsidRPr="00294DD1">
        <w:rPr>
          <w:rFonts w:ascii="Times New Roman" w:eastAsia="Times New Roman" w:hAnsi="Times New Roman" w:cs="Times New Roman"/>
          <w:color w:val="333333"/>
          <w:sz w:val="24"/>
          <w:szCs w:val="24"/>
          <w:lang w:eastAsia="en-GB"/>
        </w:rPr>
        <w:t>54</w:t>
      </w:r>
      <w:r w:rsidR="004720C2" w:rsidRPr="004720C2">
        <w:rPr>
          <w:rFonts w:ascii="Times New Roman" w:eastAsia="Times New Roman" w:hAnsi="Times New Roman" w:cs="Times New Roman"/>
          <w:color w:val="333333"/>
          <w:sz w:val="24"/>
          <w:szCs w:val="24"/>
          <w:lang w:eastAsia="en-GB"/>
        </w:rPr>
        <w:t xml:space="preserve">, </w:t>
      </w:r>
      <w:r w:rsidRPr="004720C2">
        <w:rPr>
          <w:rFonts w:ascii="Times New Roman" w:eastAsia="Times New Roman" w:hAnsi="Times New Roman" w:cs="Times New Roman"/>
          <w:color w:val="333333"/>
          <w:sz w:val="24"/>
          <w:szCs w:val="24"/>
          <w:lang w:eastAsia="en-GB"/>
        </w:rPr>
        <w:t>421-426.</w:t>
      </w:r>
    </w:p>
    <w:p w14:paraId="178F72B1" w14:textId="13EC1310" w:rsidR="00ED5898" w:rsidRPr="00E158FA" w:rsidRDefault="00ED5898" w:rsidP="00294DD1">
      <w:pPr>
        <w:spacing w:line="480" w:lineRule="auto"/>
      </w:pPr>
      <w:r w:rsidRPr="00294DD1">
        <w:rPr>
          <w:rFonts w:ascii="Times New Roman" w:hAnsi="Times New Roman" w:cs="Times New Roman"/>
          <w:sz w:val="24"/>
          <w:szCs w:val="24"/>
        </w:rPr>
        <w:t xml:space="preserve">Salter J., </w:t>
      </w:r>
      <w:proofErr w:type="spellStart"/>
      <w:r w:rsidRPr="00294DD1">
        <w:rPr>
          <w:rFonts w:ascii="Times New Roman" w:hAnsi="Times New Roman" w:cs="Times New Roman"/>
          <w:sz w:val="24"/>
          <w:szCs w:val="24"/>
        </w:rPr>
        <w:t>Cresswell</w:t>
      </w:r>
      <w:proofErr w:type="spellEnd"/>
      <w:r w:rsidRPr="00294DD1">
        <w:rPr>
          <w:rFonts w:ascii="Times New Roman" w:hAnsi="Times New Roman" w:cs="Times New Roman"/>
          <w:sz w:val="24"/>
          <w:szCs w:val="24"/>
        </w:rPr>
        <w:t xml:space="preserve"> R, Forsdyke D. (2021). The impact of simulated soccer match-play on hip and hamstring strength in academy soccer players. Science and Medicine in Football, </w:t>
      </w:r>
      <w:proofErr w:type="spellStart"/>
      <w:r w:rsidRPr="00294DD1">
        <w:rPr>
          <w:rFonts w:ascii="Times New Roman" w:hAnsi="Times New Roman" w:cs="Times New Roman"/>
          <w:color w:val="333333"/>
          <w:sz w:val="24"/>
          <w:szCs w:val="24"/>
          <w:shd w:val="clear" w:color="auto" w:fill="FFFFFF"/>
        </w:rPr>
        <w:t>doi</w:t>
      </w:r>
      <w:proofErr w:type="spellEnd"/>
      <w:r w:rsidRPr="00294DD1">
        <w:rPr>
          <w:rFonts w:ascii="Times New Roman" w:hAnsi="Times New Roman" w:cs="Times New Roman"/>
          <w:color w:val="333333"/>
          <w:sz w:val="24"/>
          <w:szCs w:val="24"/>
          <w:shd w:val="clear" w:color="auto" w:fill="FFFFFF"/>
        </w:rPr>
        <w:t>:</w:t>
      </w:r>
      <w:r w:rsidRPr="00294DD1">
        <w:rPr>
          <w:rStyle w:val="apple-converted-space"/>
          <w:rFonts w:ascii="Times New Roman" w:hAnsi="Times New Roman" w:cs="Times New Roman"/>
          <w:color w:val="333333"/>
          <w:sz w:val="24"/>
          <w:szCs w:val="24"/>
          <w:shd w:val="clear" w:color="auto" w:fill="FFFFFF"/>
        </w:rPr>
        <w:t> </w:t>
      </w:r>
      <w:hyperlink r:id="rId4" w:history="1">
        <w:r w:rsidRPr="00294DD1">
          <w:rPr>
            <w:rStyle w:val="Hyperlink"/>
            <w:rFonts w:ascii="Times New Roman" w:hAnsi="Times New Roman" w:cs="Times New Roman"/>
            <w:color w:val="333333"/>
            <w:sz w:val="24"/>
            <w:szCs w:val="24"/>
          </w:rPr>
          <w:t>10.1080/24733938.2021.1973080</w:t>
        </w:r>
      </w:hyperlink>
    </w:p>
    <w:p w14:paraId="05AF4D8A" w14:textId="5BBB96FD" w:rsidR="004720C2" w:rsidRPr="00294DD1" w:rsidRDefault="00C95E15" w:rsidP="00294DD1">
      <w:pPr>
        <w:spacing w:after="0" w:line="480" w:lineRule="auto"/>
        <w:rPr>
          <w:rFonts w:ascii="Times New Roman" w:eastAsia="Times New Roman" w:hAnsi="Times New Roman" w:cs="Times New Roman"/>
          <w:sz w:val="24"/>
          <w:szCs w:val="24"/>
          <w:lang w:eastAsia="en-GB"/>
        </w:rPr>
      </w:pPr>
      <w:r w:rsidRPr="00294DD1">
        <w:rPr>
          <w:rFonts w:ascii="Times New Roman" w:eastAsia="Times New Roman" w:hAnsi="Times New Roman" w:cs="Times New Roman"/>
          <w:color w:val="212121"/>
          <w:sz w:val="24"/>
          <w:szCs w:val="24"/>
          <w:shd w:val="clear" w:color="auto" w:fill="FFFFFF"/>
          <w:lang w:eastAsia="en-GB"/>
        </w:rPr>
        <w:t>Timmins</w:t>
      </w:r>
      <w:r>
        <w:rPr>
          <w:rFonts w:ascii="Times New Roman" w:eastAsia="Times New Roman" w:hAnsi="Times New Roman" w:cs="Times New Roman"/>
          <w:color w:val="212121"/>
          <w:sz w:val="24"/>
          <w:szCs w:val="24"/>
          <w:shd w:val="clear" w:color="auto" w:fill="FFFFFF"/>
          <w:lang w:eastAsia="en-GB"/>
        </w:rPr>
        <w:t xml:space="preserve"> </w:t>
      </w:r>
      <w:r w:rsidRPr="00294DD1">
        <w:rPr>
          <w:rFonts w:ascii="Times New Roman" w:eastAsia="Times New Roman" w:hAnsi="Times New Roman" w:cs="Times New Roman"/>
          <w:color w:val="212121"/>
          <w:sz w:val="24"/>
          <w:szCs w:val="24"/>
          <w:shd w:val="clear" w:color="auto" w:fill="FFFFFF"/>
          <w:lang w:eastAsia="en-GB"/>
        </w:rPr>
        <w:t>R</w:t>
      </w:r>
      <w:r>
        <w:rPr>
          <w:rFonts w:ascii="Times New Roman" w:eastAsia="Times New Roman" w:hAnsi="Times New Roman" w:cs="Times New Roman"/>
          <w:color w:val="212121"/>
          <w:sz w:val="24"/>
          <w:szCs w:val="24"/>
          <w:shd w:val="clear" w:color="auto" w:fill="FFFFFF"/>
          <w:lang w:eastAsia="en-GB"/>
        </w:rPr>
        <w:t xml:space="preserve">. et al. </w:t>
      </w:r>
      <w:r w:rsidRPr="00294DD1">
        <w:rPr>
          <w:rFonts w:ascii="Times New Roman" w:eastAsia="Times New Roman" w:hAnsi="Times New Roman" w:cs="Times New Roman"/>
          <w:color w:val="212121"/>
          <w:sz w:val="24"/>
          <w:szCs w:val="24"/>
          <w:shd w:val="clear" w:color="auto" w:fill="FFFFFF"/>
          <w:lang w:eastAsia="en-GB"/>
        </w:rPr>
        <w:t xml:space="preserve"> (2016). Short biceps femoris fascicles and eccentric knee flexor weakness </w:t>
      </w:r>
      <w:proofErr w:type="gramStart"/>
      <w:r w:rsidRPr="00294DD1">
        <w:rPr>
          <w:rFonts w:ascii="Times New Roman" w:eastAsia="Times New Roman" w:hAnsi="Times New Roman" w:cs="Times New Roman"/>
          <w:color w:val="212121"/>
          <w:sz w:val="24"/>
          <w:szCs w:val="24"/>
          <w:shd w:val="clear" w:color="auto" w:fill="FFFFFF"/>
          <w:lang w:eastAsia="en-GB"/>
        </w:rPr>
        <w:t>increase</w:t>
      </w:r>
      <w:proofErr w:type="gramEnd"/>
      <w:r w:rsidRPr="00294DD1">
        <w:rPr>
          <w:rFonts w:ascii="Times New Roman" w:eastAsia="Times New Roman" w:hAnsi="Times New Roman" w:cs="Times New Roman"/>
          <w:color w:val="212121"/>
          <w:sz w:val="24"/>
          <w:szCs w:val="24"/>
          <w:shd w:val="clear" w:color="auto" w:fill="FFFFFF"/>
          <w:lang w:eastAsia="en-GB"/>
        </w:rPr>
        <w:t xml:space="preserve"> the risk of hamstring injury in elite football (soccer): a prospective cohort study. </w:t>
      </w:r>
      <w:r w:rsidRPr="00294DD1">
        <w:rPr>
          <w:rFonts w:ascii="Times New Roman" w:eastAsia="Times New Roman" w:hAnsi="Times New Roman" w:cs="Times New Roman"/>
          <w:color w:val="212121"/>
          <w:sz w:val="24"/>
          <w:szCs w:val="24"/>
          <w:lang w:eastAsia="en-GB"/>
        </w:rPr>
        <w:t xml:space="preserve">British </w:t>
      </w:r>
      <w:r>
        <w:rPr>
          <w:rFonts w:ascii="Times New Roman" w:eastAsia="Times New Roman" w:hAnsi="Times New Roman" w:cs="Times New Roman"/>
          <w:color w:val="212121"/>
          <w:sz w:val="24"/>
          <w:szCs w:val="24"/>
          <w:lang w:eastAsia="en-GB"/>
        </w:rPr>
        <w:t>J</w:t>
      </w:r>
      <w:r w:rsidRPr="00294DD1">
        <w:rPr>
          <w:rFonts w:ascii="Times New Roman" w:eastAsia="Times New Roman" w:hAnsi="Times New Roman" w:cs="Times New Roman"/>
          <w:color w:val="212121"/>
          <w:sz w:val="24"/>
          <w:szCs w:val="24"/>
          <w:lang w:eastAsia="en-GB"/>
        </w:rPr>
        <w:t xml:space="preserve">ournal of </w:t>
      </w:r>
      <w:r>
        <w:rPr>
          <w:rFonts w:ascii="Times New Roman" w:eastAsia="Times New Roman" w:hAnsi="Times New Roman" w:cs="Times New Roman"/>
          <w:color w:val="212121"/>
          <w:sz w:val="24"/>
          <w:szCs w:val="24"/>
          <w:lang w:eastAsia="en-GB"/>
        </w:rPr>
        <w:t>S</w:t>
      </w:r>
      <w:r w:rsidRPr="00294DD1">
        <w:rPr>
          <w:rFonts w:ascii="Times New Roman" w:eastAsia="Times New Roman" w:hAnsi="Times New Roman" w:cs="Times New Roman"/>
          <w:color w:val="212121"/>
          <w:sz w:val="24"/>
          <w:szCs w:val="24"/>
          <w:lang w:eastAsia="en-GB"/>
        </w:rPr>
        <w:t xml:space="preserve">ports </w:t>
      </w:r>
      <w:r>
        <w:rPr>
          <w:rFonts w:ascii="Times New Roman" w:eastAsia="Times New Roman" w:hAnsi="Times New Roman" w:cs="Times New Roman"/>
          <w:color w:val="212121"/>
          <w:sz w:val="24"/>
          <w:szCs w:val="24"/>
          <w:lang w:eastAsia="en-GB"/>
        </w:rPr>
        <w:t>M</w:t>
      </w:r>
      <w:r w:rsidRPr="00294DD1">
        <w:rPr>
          <w:rFonts w:ascii="Times New Roman" w:eastAsia="Times New Roman" w:hAnsi="Times New Roman" w:cs="Times New Roman"/>
          <w:color w:val="212121"/>
          <w:sz w:val="24"/>
          <w:szCs w:val="24"/>
          <w:lang w:eastAsia="en-GB"/>
        </w:rPr>
        <w:t>edicine</w:t>
      </w:r>
      <w:r w:rsidRPr="00294DD1">
        <w:rPr>
          <w:rFonts w:ascii="Times New Roman" w:eastAsia="Times New Roman" w:hAnsi="Times New Roman" w:cs="Times New Roman"/>
          <w:color w:val="212121"/>
          <w:sz w:val="24"/>
          <w:szCs w:val="24"/>
          <w:shd w:val="clear" w:color="auto" w:fill="FFFFFF"/>
          <w:lang w:eastAsia="en-GB"/>
        </w:rPr>
        <w:t>, </w:t>
      </w:r>
      <w:r w:rsidRPr="00294DD1">
        <w:rPr>
          <w:rFonts w:ascii="Times New Roman" w:eastAsia="Times New Roman" w:hAnsi="Times New Roman" w:cs="Times New Roman"/>
          <w:color w:val="212121"/>
          <w:sz w:val="24"/>
          <w:szCs w:val="24"/>
          <w:lang w:eastAsia="en-GB"/>
        </w:rPr>
        <w:t>50</w:t>
      </w:r>
      <w:r w:rsidRPr="00294DD1">
        <w:rPr>
          <w:rFonts w:ascii="Times New Roman" w:eastAsia="Times New Roman" w:hAnsi="Times New Roman" w:cs="Times New Roman"/>
          <w:color w:val="212121"/>
          <w:sz w:val="24"/>
          <w:szCs w:val="24"/>
          <w:shd w:val="clear" w:color="auto" w:fill="FFFFFF"/>
          <w:lang w:eastAsia="en-GB"/>
        </w:rPr>
        <w:t xml:space="preserve">(24), 1524–1535. </w:t>
      </w:r>
    </w:p>
    <w:p w14:paraId="3F7FA9E7" w14:textId="4C2DD887" w:rsidR="00E70514" w:rsidRPr="00294DD1" w:rsidRDefault="00E70514" w:rsidP="00294DD1">
      <w:pPr>
        <w:spacing w:line="480" w:lineRule="auto"/>
        <w:rPr>
          <w:color w:val="212121"/>
          <w:shd w:val="clear" w:color="auto" w:fill="FFFFFF"/>
        </w:rPr>
      </w:pPr>
      <w:r w:rsidRPr="004720C2">
        <w:rPr>
          <w:rFonts w:ascii="Times New Roman" w:hAnsi="Times New Roman" w:cs="Times New Roman"/>
          <w:color w:val="212121"/>
          <w:sz w:val="24"/>
          <w:szCs w:val="24"/>
          <w:shd w:val="clear" w:color="auto" w:fill="FFFFFF"/>
        </w:rPr>
        <w:t xml:space="preserve">Van </w:t>
      </w:r>
      <w:proofErr w:type="spellStart"/>
      <w:r w:rsidRPr="004720C2">
        <w:rPr>
          <w:rFonts w:ascii="Times New Roman" w:hAnsi="Times New Roman" w:cs="Times New Roman"/>
          <w:color w:val="212121"/>
          <w:sz w:val="24"/>
          <w:szCs w:val="24"/>
          <w:shd w:val="clear" w:color="auto" w:fill="FFFFFF"/>
        </w:rPr>
        <w:t>Tiggelen</w:t>
      </w:r>
      <w:proofErr w:type="spellEnd"/>
      <w:r w:rsidRPr="004720C2">
        <w:rPr>
          <w:rFonts w:ascii="Times New Roman" w:hAnsi="Times New Roman" w:cs="Times New Roman"/>
          <w:color w:val="212121"/>
          <w:sz w:val="24"/>
          <w:szCs w:val="24"/>
          <w:shd w:val="clear" w:color="auto" w:fill="FFFFFF"/>
        </w:rPr>
        <w:t xml:space="preserve">, D. et al. (2008). Effective prevention of sports injuries: a model integrating efficacy, efficiency, </w:t>
      </w:r>
      <w:proofErr w:type="gramStart"/>
      <w:r w:rsidRPr="004720C2">
        <w:rPr>
          <w:rFonts w:ascii="Times New Roman" w:hAnsi="Times New Roman" w:cs="Times New Roman"/>
          <w:color w:val="212121"/>
          <w:sz w:val="24"/>
          <w:szCs w:val="24"/>
          <w:shd w:val="clear" w:color="auto" w:fill="FFFFFF"/>
        </w:rPr>
        <w:t>compliance</w:t>
      </w:r>
      <w:proofErr w:type="gramEnd"/>
      <w:r w:rsidRPr="004720C2">
        <w:rPr>
          <w:rFonts w:ascii="Times New Roman" w:hAnsi="Times New Roman" w:cs="Times New Roman"/>
          <w:color w:val="212121"/>
          <w:sz w:val="24"/>
          <w:szCs w:val="24"/>
          <w:shd w:val="clear" w:color="auto" w:fill="FFFFFF"/>
        </w:rPr>
        <w:t xml:space="preserve"> and risk-taking behaviour. </w:t>
      </w:r>
      <w:r w:rsidRPr="00276BA5">
        <w:rPr>
          <w:rFonts w:ascii="Times New Roman" w:hAnsi="Times New Roman" w:cs="Times New Roman"/>
          <w:color w:val="212121"/>
          <w:sz w:val="24"/>
          <w:szCs w:val="24"/>
          <w:shd w:val="clear" w:color="auto" w:fill="FFFFFF"/>
        </w:rPr>
        <w:t>British Journal of Sports Medicine</w:t>
      </w:r>
      <w:r w:rsidRPr="004720C2">
        <w:rPr>
          <w:rFonts w:ascii="Times New Roman" w:hAnsi="Times New Roman" w:cs="Times New Roman"/>
          <w:color w:val="212121"/>
          <w:sz w:val="24"/>
          <w:szCs w:val="24"/>
          <w:shd w:val="clear" w:color="auto" w:fill="FFFFFF"/>
        </w:rPr>
        <w:t>, </w:t>
      </w:r>
      <w:r w:rsidRPr="00276BA5">
        <w:rPr>
          <w:rFonts w:ascii="Times New Roman" w:hAnsi="Times New Roman" w:cs="Times New Roman"/>
          <w:color w:val="212121"/>
          <w:sz w:val="24"/>
          <w:szCs w:val="24"/>
          <w:shd w:val="clear" w:color="auto" w:fill="FFFFFF"/>
        </w:rPr>
        <w:t>42</w:t>
      </w:r>
      <w:r w:rsidRPr="004720C2">
        <w:rPr>
          <w:rFonts w:ascii="Times New Roman" w:hAnsi="Times New Roman" w:cs="Times New Roman"/>
          <w:color w:val="212121"/>
          <w:sz w:val="24"/>
          <w:szCs w:val="24"/>
          <w:shd w:val="clear" w:color="auto" w:fill="FFFFFF"/>
        </w:rPr>
        <w:t>(8), 648–652.</w:t>
      </w:r>
    </w:p>
    <w:p w14:paraId="113B65F3" w14:textId="53CB7621" w:rsidR="00C95E15" w:rsidRPr="004720C2" w:rsidRDefault="00C95E15" w:rsidP="00C95E15">
      <w:pPr>
        <w:pStyle w:val="NormalWeb"/>
        <w:spacing w:line="480" w:lineRule="auto"/>
      </w:pPr>
      <w:proofErr w:type="spellStart"/>
      <w:r w:rsidRPr="00276BA5">
        <w:t>Whalan</w:t>
      </w:r>
      <w:proofErr w:type="spellEnd"/>
      <w:r w:rsidRPr="00276BA5">
        <w:t xml:space="preserve"> M</w:t>
      </w:r>
      <w:r>
        <w:t>., Lovell R., Sampson J.A. (</w:t>
      </w:r>
      <w:r w:rsidRPr="00276BA5">
        <w:rPr>
          <w:color w:val="00007F"/>
        </w:rPr>
        <w:t>2020</w:t>
      </w:r>
      <w:r>
        <w:rPr>
          <w:color w:val="00007F"/>
        </w:rPr>
        <w:t>)</w:t>
      </w:r>
      <w:r w:rsidRPr="00276BA5">
        <w:t xml:space="preserve">. Do Niggles Matter? Increased injury risk following physical complaints in football (soccer). Science and Medicine in </w:t>
      </w:r>
      <w:r w:rsidRPr="00ED5898">
        <w:t>Football</w:t>
      </w:r>
      <w:r>
        <w:t xml:space="preserve">, </w:t>
      </w:r>
      <w:r w:rsidRPr="00ED5898">
        <w:t>4</w:t>
      </w:r>
      <w:r w:rsidRPr="00276BA5">
        <w:t>(3)</w:t>
      </w:r>
      <w:r>
        <w:t xml:space="preserve">, </w:t>
      </w:r>
      <w:r w:rsidRPr="00276BA5">
        <w:t xml:space="preserve">216–224. </w:t>
      </w:r>
    </w:p>
    <w:p w14:paraId="2EC2DC2B" w14:textId="77777777" w:rsidR="00C95E15" w:rsidRPr="00ED5898" w:rsidRDefault="00C95E15" w:rsidP="00C95E15">
      <w:pPr>
        <w:pStyle w:val="NormalWeb"/>
        <w:spacing w:line="480" w:lineRule="auto"/>
      </w:pPr>
      <w:r w:rsidRPr="00276BA5">
        <w:t>Whittaker J</w:t>
      </w:r>
      <w:r w:rsidRPr="00ED5898">
        <w:t>.</w:t>
      </w:r>
      <w:r w:rsidRPr="00276BA5">
        <w:t>L</w:t>
      </w:r>
      <w:r w:rsidRPr="00ED5898">
        <w:t>.</w:t>
      </w:r>
      <w:r w:rsidRPr="00276BA5">
        <w:t xml:space="preserve"> </w:t>
      </w:r>
      <w:r w:rsidRPr="00ED5898">
        <w:t>et al. (</w:t>
      </w:r>
      <w:r w:rsidRPr="00276BA5">
        <w:rPr>
          <w:color w:val="00007F"/>
        </w:rPr>
        <w:t>2015</w:t>
      </w:r>
      <w:r w:rsidRPr="00ED5898">
        <w:rPr>
          <w:color w:val="00007F"/>
        </w:rPr>
        <w:t>)</w:t>
      </w:r>
      <w:r w:rsidRPr="00276BA5">
        <w:t>. Risk factors for groin injury in sport: an updated systematic review. Br</w:t>
      </w:r>
      <w:r w:rsidRPr="00ED5898">
        <w:t xml:space="preserve">itish </w:t>
      </w:r>
      <w:r w:rsidRPr="00276BA5">
        <w:t>J</w:t>
      </w:r>
      <w:r w:rsidRPr="00ED5898">
        <w:t>ournal of</w:t>
      </w:r>
      <w:r w:rsidRPr="00276BA5">
        <w:t xml:space="preserve"> Sports </w:t>
      </w:r>
      <w:r w:rsidRPr="00ED5898">
        <w:t>Medicine</w:t>
      </w:r>
      <w:r>
        <w:t xml:space="preserve">, </w:t>
      </w:r>
      <w:r w:rsidRPr="00ED5898">
        <w:t>49</w:t>
      </w:r>
      <w:r w:rsidRPr="00276BA5">
        <w:t>(12)</w:t>
      </w:r>
      <w:r w:rsidRPr="00ED5898">
        <w:t xml:space="preserve">, </w:t>
      </w:r>
      <w:r w:rsidRPr="00276BA5">
        <w:t xml:space="preserve">803–809. </w:t>
      </w:r>
    </w:p>
    <w:p w14:paraId="5D027667" w14:textId="15EB2D05" w:rsidR="00C95E15" w:rsidRPr="00294DD1" w:rsidRDefault="00C95E15" w:rsidP="00294DD1">
      <w:pPr>
        <w:pStyle w:val="NormalWeb"/>
        <w:spacing w:line="480" w:lineRule="auto"/>
      </w:pPr>
      <w:proofErr w:type="spellStart"/>
      <w:r w:rsidRPr="00276BA5">
        <w:t>Wollin</w:t>
      </w:r>
      <w:proofErr w:type="spellEnd"/>
      <w:r w:rsidRPr="00276BA5">
        <w:t xml:space="preserve"> M</w:t>
      </w:r>
      <w:r>
        <w:t>. et al. (</w:t>
      </w:r>
      <w:r w:rsidRPr="00276BA5">
        <w:rPr>
          <w:color w:val="00007F"/>
        </w:rPr>
        <w:t>2018</w:t>
      </w:r>
      <w:r>
        <w:rPr>
          <w:color w:val="00007F"/>
        </w:rPr>
        <w:t>)</w:t>
      </w:r>
      <w:r w:rsidRPr="00276BA5">
        <w:t xml:space="preserve">. In-season monitoring of hip and groin strength, </w:t>
      </w:r>
      <w:proofErr w:type="gramStart"/>
      <w:r w:rsidRPr="00276BA5">
        <w:t>health</w:t>
      </w:r>
      <w:proofErr w:type="gramEnd"/>
      <w:r w:rsidRPr="00276BA5">
        <w:t xml:space="preserve"> and function in elite youth soccer: implementing an early detection and management strategy over two consecutive seasons. Journal of Science and Medicine in </w:t>
      </w:r>
      <w:r w:rsidRPr="00ED5898">
        <w:t>Sport, 21</w:t>
      </w:r>
      <w:r w:rsidRPr="00276BA5">
        <w:t xml:space="preserve"> (10)</w:t>
      </w:r>
      <w:r w:rsidRPr="00ED5898">
        <w:t xml:space="preserve">, </w:t>
      </w:r>
      <w:r w:rsidRPr="00276BA5">
        <w:t xml:space="preserve">988–993. </w:t>
      </w:r>
    </w:p>
    <w:p w14:paraId="51299B3E" w14:textId="77777777" w:rsidR="00C95E15" w:rsidRPr="004720C2" w:rsidRDefault="00C95E15" w:rsidP="00954847">
      <w:pPr>
        <w:spacing w:line="480" w:lineRule="auto"/>
        <w:rPr>
          <w:rFonts w:ascii="Times New Roman" w:hAnsi="Times New Roman" w:cs="Times New Roman"/>
          <w:sz w:val="24"/>
          <w:szCs w:val="24"/>
        </w:rPr>
      </w:pPr>
    </w:p>
    <w:sectPr w:rsidR="00C95E15" w:rsidRPr="004720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847"/>
    <w:rsid w:val="000A22D2"/>
    <w:rsid w:val="000B3312"/>
    <w:rsid w:val="001342BB"/>
    <w:rsid w:val="00136818"/>
    <w:rsid w:val="00140EB9"/>
    <w:rsid w:val="001A34FE"/>
    <w:rsid w:val="00294DD1"/>
    <w:rsid w:val="003762C6"/>
    <w:rsid w:val="004336B4"/>
    <w:rsid w:val="004720C2"/>
    <w:rsid w:val="00501E1F"/>
    <w:rsid w:val="00581400"/>
    <w:rsid w:val="005B679E"/>
    <w:rsid w:val="005D03F0"/>
    <w:rsid w:val="0061271E"/>
    <w:rsid w:val="0073768F"/>
    <w:rsid w:val="00795FEE"/>
    <w:rsid w:val="007F6000"/>
    <w:rsid w:val="0082094A"/>
    <w:rsid w:val="00832D29"/>
    <w:rsid w:val="00857C51"/>
    <w:rsid w:val="00870627"/>
    <w:rsid w:val="00897E5C"/>
    <w:rsid w:val="008A4BDC"/>
    <w:rsid w:val="008B03AC"/>
    <w:rsid w:val="00950C32"/>
    <w:rsid w:val="00954847"/>
    <w:rsid w:val="009E4F22"/>
    <w:rsid w:val="00A37B0A"/>
    <w:rsid w:val="00A45173"/>
    <w:rsid w:val="00A72CD1"/>
    <w:rsid w:val="00B34960"/>
    <w:rsid w:val="00B70ED4"/>
    <w:rsid w:val="00BC0432"/>
    <w:rsid w:val="00C23E1B"/>
    <w:rsid w:val="00C27782"/>
    <w:rsid w:val="00C95E15"/>
    <w:rsid w:val="00D03A17"/>
    <w:rsid w:val="00D06E8B"/>
    <w:rsid w:val="00D45E4A"/>
    <w:rsid w:val="00DF460C"/>
    <w:rsid w:val="00E0364B"/>
    <w:rsid w:val="00E07EE4"/>
    <w:rsid w:val="00E158FA"/>
    <w:rsid w:val="00E52026"/>
    <w:rsid w:val="00E70514"/>
    <w:rsid w:val="00ED5898"/>
    <w:rsid w:val="00F87320"/>
    <w:rsid w:val="00F97099"/>
    <w:rsid w:val="00F979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22A16"/>
  <w15:chartTrackingRefBased/>
  <w15:docId w15:val="{98E2515E-0C51-411A-BEA2-55AF3EAF5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2D29"/>
    <w:rPr>
      <w:color w:val="808080"/>
    </w:rPr>
  </w:style>
  <w:style w:type="character" w:styleId="CommentReference">
    <w:name w:val="annotation reference"/>
    <w:basedOn w:val="DefaultParagraphFont"/>
    <w:uiPriority w:val="99"/>
    <w:semiHidden/>
    <w:unhideWhenUsed/>
    <w:rsid w:val="00E0364B"/>
    <w:rPr>
      <w:sz w:val="16"/>
      <w:szCs w:val="16"/>
    </w:rPr>
  </w:style>
  <w:style w:type="paragraph" w:styleId="CommentText">
    <w:name w:val="annotation text"/>
    <w:basedOn w:val="Normal"/>
    <w:link w:val="CommentTextChar"/>
    <w:uiPriority w:val="99"/>
    <w:semiHidden/>
    <w:unhideWhenUsed/>
    <w:rsid w:val="00E0364B"/>
    <w:pPr>
      <w:spacing w:line="240" w:lineRule="auto"/>
    </w:pPr>
    <w:rPr>
      <w:sz w:val="20"/>
      <w:szCs w:val="20"/>
    </w:rPr>
  </w:style>
  <w:style w:type="character" w:customStyle="1" w:styleId="CommentTextChar">
    <w:name w:val="Comment Text Char"/>
    <w:basedOn w:val="DefaultParagraphFont"/>
    <w:link w:val="CommentText"/>
    <w:uiPriority w:val="99"/>
    <w:semiHidden/>
    <w:rsid w:val="00E0364B"/>
    <w:rPr>
      <w:sz w:val="20"/>
      <w:szCs w:val="20"/>
    </w:rPr>
  </w:style>
  <w:style w:type="paragraph" w:styleId="CommentSubject">
    <w:name w:val="annotation subject"/>
    <w:basedOn w:val="CommentText"/>
    <w:next w:val="CommentText"/>
    <w:link w:val="CommentSubjectChar"/>
    <w:uiPriority w:val="99"/>
    <w:semiHidden/>
    <w:unhideWhenUsed/>
    <w:rsid w:val="00E0364B"/>
    <w:rPr>
      <w:b/>
      <w:bCs/>
    </w:rPr>
  </w:style>
  <w:style w:type="character" w:customStyle="1" w:styleId="CommentSubjectChar">
    <w:name w:val="Comment Subject Char"/>
    <w:basedOn w:val="CommentTextChar"/>
    <w:link w:val="CommentSubject"/>
    <w:uiPriority w:val="99"/>
    <w:semiHidden/>
    <w:rsid w:val="00E0364B"/>
    <w:rPr>
      <w:b/>
      <w:bCs/>
      <w:sz w:val="20"/>
      <w:szCs w:val="20"/>
    </w:rPr>
  </w:style>
  <w:style w:type="character" w:styleId="Hyperlink">
    <w:name w:val="Hyperlink"/>
    <w:basedOn w:val="DefaultParagraphFont"/>
    <w:uiPriority w:val="99"/>
    <w:unhideWhenUsed/>
    <w:rsid w:val="007F6000"/>
    <w:rPr>
      <w:color w:val="0563C1" w:themeColor="hyperlink"/>
      <w:u w:val="single"/>
    </w:rPr>
  </w:style>
  <w:style w:type="character" w:styleId="UnresolvedMention">
    <w:name w:val="Unresolved Mention"/>
    <w:basedOn w:val="DefaultParagraphFont"/>
    <w:uiPriority w:val="99"/>
    <w:semiHidden/>
    <w:unhideWhenUsed/>
    <w:rsid w:val="007F6000"/>
    <w:rPr>
      <w:color w:val="605E5C"/>
      <w:shd w:val="clear" w:color="auto" w:fill="E1DFDD"/>
    </w:rPr>
  </w:style>
  <w:style w:type="paragraph" w:styleId="Revision">
    <w:name w:val="Revision"/>
    <w:hidden/>
    <w:uiPriority w:val="99"/>
    <w:semiHidden/>
    <w:rsid w:val="00501E1F"/>
    <w:pPr>
      <w:spacing w:after="0" w:line="240" w:lineRule="auto"/>
    </w:pPr>
  </w:style>
  <w:style w:type="character" w:styleId="FollowedHyperlink">
    <w:name w:val="FollowedHyperlink"/>
    <w:basedOn w:val="DefaultParagraphFont"/>
    <w:uiPriority w:val="99"/>
    <w:semiHidden/>
    <w:unhideWhenUsed/>
    <w:rsid w:val="00501E1F"/>
    <w:rPr>
      <w:color w:val="954F72" w:themeColor="followedHyperlink"/>
      <w:u w:val="single"/>
    </w:rPr>
  </w:style>
  <w:style w:type="paragraph" w:styleId="NormalWeb">
    <w:name w:val="Normal (Web)"/>
    <w:basedOn w:val="Normal"/>
    <w:uiPriority w:val="99"/>
    <w:unhideWhenUsed/>
    <w:rsid w:val="004720C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4720C2"/>
  </w:style>
  <w:style w:type="character" w:styleId="Strong">
    <w:name w:val="Strong"/>
    <w:basedOn w:val="DefaultParagraphFont"/>
    <w:uiPriority w:val="22"/>
    <w:qFormat/>
    <w:rsid w:val="00C23E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91273">
      <w:bodyDiv w:val="1"/>
      <w:marLeft w:val="0"/>
      <w:marRight w:val="0"/>
      <w:marTop w:val="0"/>
      <w:marBottom w:val="0"/>
      <w:divBdr>
        <w:top w:val="none" w:sz="0" w:space="0" w:color="auto"/>
        <w:left w:val="none" w:sz="0" w:space="0" w:color="auto"/>
        <w:bottom w:val="none" w:sz="0" w:space="0" w:color="auto"/>
        <w:right w:val="none" w:sz="0" w:space="0" w:color="auto"/>
      </w:divBdr>
    </w:div>
    <w:div w:id="160052055">
      <w:bodyDiv w:val="1"/>
      <w:marLeft w:val="0"/>
      <w:marRight w:val="0"/>
      <w:marTop w:val="0"/>
      <w:marBottom w:val="0"/>
      <w:divBdr>
        <w:top w:val="none" w:sz="0" w:space="0" w:color="auto"/>
        <w:left w:val="none" w:sz="0" w:space="0" w:color="auto"/>
        <w:bottom w:val="none" w:sz="0" w:space="0" w:color="auto"/>
        <w:right w:val="none" w:sz="0" w:space="0" w:color="auto"/>
      </w:divBdr>
      <w:divsChild>
        <w:div w:id="326711954">
          <w:marLeft w:val="0"/>
          <w:marRight w:val="0"/>
          <w:marTop w:val="0"/>
          <w:marBottom w:val="0"/>
          <w:divBdr>
            <w:top w:val="none" w:sz="0" w:space="0" w:color="auto"/>
            <w:left w:val="none" w:sz="0" w:space="0" w:color="auto"/>
            <w:bottom w:val="none" w:sz="0" w:space="0" w:color="auto"/>
            <w:right w:val="none" w:sz="0" w:space="0" w:color="auto"/>
          </w:divBdr>
          <w:divsChild>
            <w:div w:id="1356689453">
              <w:marLeft w:val="0"/>
              <w:marRight w:val="0"/>
              <w:marTop w:val="0"/>
              <w:marBottom w:val="0"/>
              <w:divBdr>
                <w:top w:val="none" w:sz="0" w:space="0" w:color="auto"/>
                <w:left w:val="none" w:sz="0" w:space="0" w:color="auto"/>
                <w:bottom w:val="none" w:sz="0" w:space="0" w:color="auto"/>
                <w:right w:val="none" w:sz="0" w:space="0" w:color="auto"/>
              </w:divBdr>
              <w:divsChild>
                <w:div w:id="114158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87635">
      <w:bodyDiv w:val="1"/>
      <w:marLeft w:val="0"/>
      <w:marRight w:val="0"/>
      <w:marTop w:val="0"/>
      <w:marBottom w:val="0"/>
      <w:divBdr>
        <w:top w:val="none" w:sz="0" w:space="0" w:color="auto"/>
        <w:left w:val="none" w:sz="0" w:space="0" w:color="auto"/>
        <w:bottom w:val="none" w:sz="0" w:space="0" w:color="auto"/>
        <w:right w:val="none" w:sz="0" w:space="0" w:color="auto"/>
      </w:divBdr>
    </w:div>
    <w:div w:id="435367608">
      <w:bodyDiv w:val="1"/>
      <w:marLeft w:val="0"/>
      <w:marRight w:val="0"/>
      <w:marTop w:val="0"/>
      <w:marBottom w:val="0"/>
      <w:divBdr>
        <w:top w:val="none" w:sz="0" w:space="0" w:color="auto"/>
        <w:left w:val="none" w:sz="0" w:space="0" w:color="auto"/>
        <w:bottom w:val="none" w:sz="0" w:space="0" w:color="auto"/>
        <w:right w:val="none" w:sz="0" w:space="0" w:color="auto"/>
      </w:divBdr>
    </w:div>
    <w:div w:id="454907797">
      <w:bodyDiv w:val="1"/>
      <w:marLeft w:val="0"/>
      <w:marRight w:val="0"/>
      <w:marTop w:val="0"/>
      <w:marBottom w:val="0"/>
      <w:divBdr>
        <w:top w:val="none" w:sz="0" w:space="0" w:color="auto"/>
        <w:left w:val="none" w:sz="0" w:space="0" w:color="auto"/>
        <w:bottom w:val="none" w:sz="0" w:space="0" w:color="auto"/>
        <w:right w:val="none" w:sz="0" w:space="0" w:color="auto"/>
      </w:divBdr>
    </w:div>
    <w:div w:id="970208820">
      <w:bodyDiv w:val="1"/>
      <w:marLeft w:val="0"/>
      <w:marRight w:val="0"/>
      <w:marTop w:val="0"/>
      <w:marBottom w:val="0"/>
      <w:divBdr>
        <w:top w:val="none" w:sz="0" w:space="0" w:color="auto"/>
        <w:left w:val="none" w:sz="0" w:space="0" w:color="auto"/>
        <w:bottom w:val="none" w:sz="0" w:space="0" w:color="auto"/>
        <w:right w:val="none" w:sz="0" w:space="0" w:color="auto"/>
      </w:divBdr>
      <w:divsChild>
        <w:div w:id="391929314">
          <w:marLeft w:val="0"/>
          <w:marRight w:val="0"/>
          <w:marTop w:val="0"/>
          <w:marBottom w:val="0"/>
          <w:divBdr>
            <w:top w:val="none" w:sz="0" w:space="0" w:color="auto"/>
            <w:left w:val="none" w:sz="0" w:space="0" w:color="auto"/>
            <w:bottom w:val="none" w:sz="0" w:space="0" w:color="auto"/>
            <w:right w:val="none" w:sz="0" w:space="0" w:color="auto"/>
          </w:divBdr>
          <w:divsChild>
            <w:div w:id="461775745">
              <w:marLeft w:val="0"/>
              <w:marRight w:val="0"/>
              <w:marTop w:val="0"/>
              <w:marBottom w:val="0"/>
              <w:divBdr>
                <w:top w:val="none" w:sz="0" w:space="0" w:color="auto"/>
                <w:left w:val="none" w:sz="0" w:space="0" w:color="auto"/>
                <w:bottom w:val="none" w:sz="0" w:space="0" w:color="auto"/>
                <w:right w:val="none" w:sz="0" w:space="0" w:color="auto"/>
              </w:divBdr>
              <w:divsChild>
                <w:div w:id="162230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721380">
      <w:bodyDiv w:val="1"/>
      <w:marLeft w:val="0"/>
      <w:marRight w:val="0"/>
      <w:marTop w:val="0"/>
      <w:marBottom w:val="0"/>
      <w:divBdr>
        <w:top w:val="none" w:sz="0" w:space="0" w:color="auto"/>
        <w:left w:val="none" w:sz="0" w:space="0" w:color="auto"/>
        <w:bottom w:val="none" w:sz="0" w:space="0" w:color="auto"/>
        <w:right w:val="none" w:sz="0" w:space="0" w:color="auto"/>
      </w:divBdr>
      <w:divsChild>
        <w:div w:id="1489513977">
          <w:marLeft w:val="0"/>
          <w:marRight w:val="0"/>
          <w:marTop w:val="0"/>
          <w:marBottom w:val="0"/>
          <w:divBdr>
            <w:top w:val="none" w:sz="0" w:space="0" w:color="auto"/>
            <w:left w:val="none" w:sz="0" w:space="0" w:color="auto"/>
            <w:bottom w:val="none" w:sz="0" w:space="0" w:color="auto"/>
            <w:right w:val="none" w:sz="0" w:space="0" w:color="auto"/>
          </w:divBdr>
          <w:divsChild>
            <w:div w:id="1182474788">
              <w:marLeft w:val="0"/>
              <w:marRight w:val="0"/>
              <w:marTop w:val="0"/>
              <w:marBottom w:val="0"/>
              <w:divBdr>
                <w:top w:val="none" w:sz="0" w:space="0" w:color="auto"/>
                <w:left w:val="none" w:sz="0" w:space="0" w:color="auto"/>
                <w:bottom w:val="none" w:sz="0" w:space="0" w:color="auto"/>
                <w:right w:val="none" w:sz="0" w:space="0" w:color="auto"/>
              </w:divBdr>
              <w:divsChild>
                <w:div w:id="188921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739690">
      <w:bodyDiv w:val="1"/>
      <w:marLeft w:val="0"/>
      <w:marRight w:val="0"/>
      <w:marTop w:val="0"/>
      <w:marBottom w:val="0"/>
      <w:divBdr>
        <w:top w:val="none" w:sz="0" w:space="0" w:color="auto"/>
        <w:left w:val="none" w:sz="0" w:space="0" w:color="auto"/>
        <w:bottom w:val="none" w:sz="0" w:space="0" w:color="auto"/>
        <w:right w:val="none" w:sz="0" w:space="0" w:color="auto"/>
      </w:divBdr>
    </w:div>
    <w:div w:id="1618215273">
      <w:bodyDiv w:val="1"/>
      <w:marLeft w:val="0"/>
      <w:marRight w:val="0"/>
      <w:marTop w:val="0"/>
      <w:marBottom w:val="0"/>
      <w:divBdr>
        <w:top w:val="none" w:sz="0" w:space="0" w:color="auto"/>
        <w:left w:val="none" w:sz="0" w:space="0" w:color="auto"/>
        <w:bottom w:val="none" w:sz="0" w:space="0" w:color="auto"/>
        <w:right w:val="none" w:sz="0" w:space="0" w:color="auto"/>
      </w:divBdr>
    </w:div>
    <w:div w:id="1716735646">
      <w:bodyDiv w:val="1"/>
      <w:marLeft w:val="0"/>
      <w:marRight w:val="0"/>
      <w:marTop w:val="0"/>
      <w:marBottom w:val="0"/>
      <w:divBdr>
        <w:top w:val="none" w:sz="0" w:space="0" w:color="auto"/>
        <w:left w:val="none" w:sz="0" w:space="0" w:color="auto"/>
        <w:bottom w:val="none" w:sz="0" w:space="0" w:color="auto"/>
        <w:right w:val="none" w:sz="0" w:space="0" w:color="auto"/>
      </w:divBdr>
      <w:divsChild>
        <w:div w:id="58527908">
          <w:marLeft w:val="0"/>
          <w:marRight w:val="0"/>
          <w:marTop w:val="0"/>
          <w:marBottom w:val="0"/>
          <w:divBdr>
            <w:top w:val="none" w:sz="0" w:space="0" w:color="auto"/>
            <w:left w:val="none" w:sz="0" w:space="0" w:color="auto"/>
            <w:bottom w:val="none" w:sz="0" w:space="0" w:color="auto"/>
            <w:right w:val="none" w:sz="0" w:space="0" w:color="auto"/>
          </w:divBdr>
          <w:divsChild>
            <w:div w:id="1414233604">
              <w:marLeft w:val="0"/>
              <w:marRight w:val="0"/>
              <w:marTop w:val="0"/>
              <w:marBottom w:val="0"/>
              <w:divBdr>
                <w:top w:val="none" w:sz="0" w:space="0" w:color="auto"/>
                <w:left w:val="none" w:sz="0" w:space="0" w:color="auto"/>
                <w:bottom w:val="none" w:sz="0" w:space="0" w:color="auto"/>
                <w:right w:val="none" w:sz="0" w:space="0" w:color="auto"/>
              </w:divBdr>
              <w:divsChild>
                <w:div w:id="61016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897989">
      <w:bodyDiv w:val="1"/>
      <w:marLeft w:val="0"/>
      <w:marRight w:val="0"/>
      <w:marTop w:val="0"/>
      <w:marBottom w:val="0"/>
      <w:divBdr>
        <w:top w:val="none" w:sz="0" w:space="0" w:color="auto"/>
        <w:left w:val="none" w:sz="0" w:space="0" w:color="auto"/>
        <w:bottom w:val="none" w:sz="0" w:space="0" w:color="auto"/>
        <w:right w:val="none" w:sz="0" w:space="0" w:color="auto"/>
      </w:divBdr>
    </w:div>
    <w:div w:id="2009139107">
      <w:bodyDiv w:val="1"/>
      <w:marLeft w:val="0"/>
      <w:marRight w:val="0"/>
      <w:marTop w:val="0"/>
      <w:marBottom w:val="0"/>
      <w:divBdr>
        <w:top w:val="none" w:sz="0" w:space="0" w:color="auto"/>
        <w:left w:val="none" w:sz="0" w:space="0" w:color="auto"/>
        <w:bottom w:val="none" w:sz="0" w:space="0" w:color="auto"/>
        <w:right w:val="none" w:sz="0" w:space="0" w:color="auto"/>
      </w:divBdr>
      <w:divsChild>
        <w:div w:id="759833676">
          <w:marLeft w:val="0"/>
          <w:marRight w:val="0"/>
          <w:marTop w:val="0"/>
          <w:marBottom w:val="0"/>
          <w:divBdr>
            <w:top w:val="none" w:sz="0" w:space="0" w:color="auto"/>
            <w:left w:val="none" w:sz="0" w:space="0" w:color="auto"/>
            <w:bottom w:val="none" w:sz="0" w:space="0" w:color="auto"/>
            <w:right w:val="none" w:sz="0" w:space="0" w:color="auto"/>
          </w:divBdr>
        </w:div>
        <w:div w:id="368116465">
          <w:marLeft w:val="0"/>
          <w:marRight w:val="0"/>
          <w:marTop w:val="0"/>
          <w:marBottom w:val="0"/>
          <w:divBdr>
            <w:top w:val="none" w:sz="0" w:space="0" w:color="auto"/>
            <w:left w:val="none" w:sz="0" w:space="0" w:color="auto"/>
            <w:bottom w:val="none" w:sz="0" w:space="0" w:color="auto"/>
            <w:right w:val="none" w:sz="0" w:space="0" w:color="auto"/>
          </w:divBdr>
        </w:div>
        <w:div w:id="1306086158">
          <w:marLeft w:val="0"/>
          <w:marRight w:val="0"/>
          <w:marTop w:val="0"/>
          <w:marBottom w:val="0"/>
          <w:divBdr>
            <w:top w:val="none" w:sz="0" w:space="0" w:color="auto"/>
            <w:left w:val="none" w:sz="0" w:space="0" w:color="auto"/>
            <w:bottom w:val="none" w:sz="0" w:space="0" w:color="auto"/>
            <w:right w:val="none" w:sz="0" w:space="0" w:color="auto"/>
          </w:divBdr>
        </w:div>
      </w:divsChild>
    </w:div>
    <w:div w:id="2010062125">
      <w:bodyDiv w:val="1"/>
      <w:marLeft w:val="0"/>
      <w:marRight w:val="0"/>
      <w:marTop w:val="0"/>
      <w:marBottom w:val="0"/>
      <w:divBdr>
        <w:top w:val="none" w:sz="0" w:space="0" w:color="auto"/>
        <w:left w:val="none" w:sz="0" w:space="0" w:color="auto"/>
        <w:bottom w:val="none" w:sz="0" w:space="0" w:color="auto"/>
        <w:right w:val="none" w:sz="0" w:space="0" w:color="auto"/>
      </w:divBdr>
      <w:divsChild>
        <w:div w:id="13456416">
          <w:marLeft w:val="0"/>
          <w:marRight w:val="0"/>
          <w:marTop w:val="0"/>
          <w:marBottom w:val="0"/>
          <w:divBdr>
            <w:top w:val="none" w:sz="0" w:space="0" w:color="auto"/>
            <w:left w:val="none" w:sz="0" w:space="0" w:color="auto"/>
            <w:bottom w:val="none" w:sz="0" w:space="0" w:color="auto"/>
            <w:right w:val="none" w:sz="0" w:space="0" w:color="auto"/>
          </w:divBdr>
          <w:divsChild>
            <w:div w:id="511996025">
              <w:marLeft w:val="0"/>
              <w:marRight w:val="0"/>
              <w:marTop w:val="0"/>
              <w:marBottom w:val="0"/>
              <w:divBdr>
                <w:top w:val="none" w:sz="0" w:space="0" w:color="auto"/>
                <w:left w:val="none" w:sz="0" w:space="0" w:color="auto"/>
                <w:bottom w:val="none" w:sz="0" w:space="0" w:color="auto"/>
                <w:right w:val="none" w:sz="0" w:space="0" w:color="auto"/>
              </w:divBdr>
              <w:divsChild>
                <w:div w:id="112835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80/24733938.2021.19730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1408</Words>
  <Characters>8030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Forsdyke</dc:creator>
  <cp:keywords/>
  <dc:description/>
  <cp:lastModifiedBy>Jamie Salter</cp:lastModifiedBy>
  <cp:revision>3</cp:revision>
  <dcterms:created xsi:type="dcterms:W3CDTF">2022-01-06T12:48:00Z</dcterms:created>
  <dcterms:modified xsi:type="dcterms:W3CDTF">2022-01-06T12:49:00Z</dcterms:modified>
</cp:coreProperties>
</file>