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2D25F" w14:textId="4FC383F3" w:rsidR="00C2023D" w:rsidRPr="00113141" w:rsidRDefault="00C2023D" w:rsidP="00C2023D">
      <w:pPr>
        <w:spacing w:after="0" w:line="480" w:lineRule="auto"/>
        <w:jc w:val="center"/>
        <w:rPr>
          <w:rFonts w:ascii="Times New Roman" w:hAnsi="Times New Roman" w:cs="Times New Roman"/>
          <w:sz w:val="24"/>
          <w:szCs w:val="24"/>
        </w:rPr>
      </w:pPr>
    </w:p>
    <w:p w14:paraId="1AA9EA54" w14:textId="3FBC3ECD" w:rsidR="00C2023D" w:rsidRPr="00113141" w:rsidRDefault="00C2023D" w:rsidP="00C2023D">
      <w:pPr>
        <w:spacing w:after="0" w:line="480" w:lineRule="auto"/>
        <w:jc w:val="center"/>
        <w:rPr>
          <w:rFonts w:ascii="Times New Roman" w:hAnsi="Times New Roman" w:cs="Times New Roman"/>
          <w:sz w:val="24"/>
          <w:szCs w:val="24"/>
        </w:rPr>
      </w:pPr>
    </w:p>
    <w:p w14:paraId="718DE866" w14:textId="71DE179F" w:rsidR="00C2023D" w:rsidRPr="00113141" w:rsidRDefault="00C2023D"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 xml:space="preserve">Spiritual awakening among church members during the pandemic: </w:t>
      </w:r>
    </w:p>
    <w:p w14:paraId="6C197C80" w14:textId="77777777" w:rsidR="00C2023D" w:rsidRPr="00113141" w:rsidRDefault="00C2023D"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An empirical study in England and Wales</w:t>
      </w:r>
    </w:p>
    <w:p w14:paraId="28CA26A0" w14:textId="77777777" w:rsidR="00C2023D" w:rsidRPr="00113141" w:rsidRDefault="00C2023D" w:rsidP="00C2023D">
      <w:pPr>
        <w:spacing w:after="0" w:line="480" w:lineRule="auto"/>
        <w:jc w:val="center"/>
        <w:rPr>
          <w:rFonts w:ascii="Times New Roman" w:hAnsi="Times New Roman" w:cs="Times New Roman"/>
          <w:sz w:val="24"/>
          <w:szCs w:val="24"/>
        </w:rPr>
      </w:pPr>
    </w:p>
    <w:p w14:paraId="6E387FCB" w14:textId="77777777" w:rsidR="00C2023D" w:rsidRPr="00113141" w:rsidRDefault="00C2023D" w:rsidP="00C2023D">
      <w:pPr>
        <w:spacing w:after="0" w:line="480" w:lineRule="auto"/>
        <w:jc w:val="center"/>
        <w:rPr>
          <w:rFonts w:ascii="Times New Roman" w:hAnsi="Times New Roman" w:cs="Times New Roman"/>
          <w:sz w:val="24"/>
          <w:szCs w:val="24"/>
        </w:rPr>
      </w:pPr>
    </w:p>
    <w:p w14:paraId="088B8D61" w14:textId="6AEC13B3" w:rsidR="00C2023D" w:rsidRPr="00113141" w:rsidRDefault="00C2023D"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Leslie J. Francis*</w:t>
      </w:r>
    </w:p>
    <w:p w14:paraId="7DBCACBD" w14:textId="3034FA6A" w:rsidR="006464E8" w:rsidRPr="00113141" w:rsidRDefault="006464E8"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Centre for Educational Development, Appraisal and Research (CEDAR)</w:t>
      </w:r>
    </w:p>
    <w:p w14:paraId="6CBB74D0" w14:textId="77777777" w:rsidR="00C2023D" w:rsidRPr="00113141" w:rsidRDefault="00C2023D"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University of Warwick, Coventry, UK</w:t>
      </w:r>
    </w:p>
    <w:p w14:paraId="6E7D40B4" w14:textId="77777777" w:rsidR="00C2023D" w:rsidRPr="00113141" w:rsidRDefault="00C2023D" w:rsidP="00C2023D">
      <w:pPr>
        <w:jc w:val="center"/>
        <w:rPr>
          <w:rFonts w:ascii="Times New Roman" w:hAnsi="Times New Roman" w:cs="Times New Roman"/>
          <w:sz w:val="24"/>
          <w:szCs w:val="24"/>
        </w:rPr>
      </w:pPr>
      <w:r w:rsidRPr="00113141">
        <w:rPr>
          <w:rFonts w:ascii="Times New Roman" w:hAnsi="Times New Roman" w:cs="Times New Roman"/>
          <w:sz w:val="24"/>
          <w:szCs w:val="24"/>
        </w:rPr>
        <w:t>https://orcid.org/</w:t>
      </w:r>
      <w:r w:rsidRPr="00113141">
        <w:rPr>
          <w:rFonts w:ascii="Times New Roman" w:hAnsi="Times New Roman" w:cs="Times New Roman"/>
          <w:sz w:val="24"/>
        </w:rPr>
        <w:t>0000-0003-2946-9980</w:t>
      </w:r>
    </w:p>
    <w:p w14:paraId="56281E05" w14:textId="77777777" w:rsidR="00C2023D" w:rsidRPr="00113141" w:rsidRDefault="00C2023D" w:rsidP="00C2023D">
      <w:pPr>
        <w:spacing w:after="0" w:line="480" w:lineRule="auto"/>
        <w:jc w:val="center"/>
        <w:rPr>
          <w:rFonts w:ascii="Times New Roman" w:hAnsi="Times New Roman" w:cs="Times New Roman"/>
          <w:sz w:val="24"/>
          <w:szCs w:val="24"/>
        </w:rPr>
      </w:pPr>
    </w:p>
    <w:p w14:paraId="5C147D8E" w14:textId="3652A26C" w:rsidR="00C2023D" w:rsidRPr="00113141" w:rsidRDefault="00C2023D"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 xml:space="preserve"> Andrew Village</w:t>
      </w:r>
    </w:p>
    <w:p w14:paraId="1B2DCB79" w14:textId="71C3550A" w:rsidR="006464E8" w:rsidRPr="00113141" w:rsidRDefault="006464E8"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School of Humanities</w:t>
      </w:r>
    </w:p>
    <w:p w14:paraId="1921A554" w14:textId="77777777" w:rsidR="00C2023D" w:rsidRPr="00113141" w:rsidRDefault="00C2023D"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York St John University, York, UK</w:t>
      </w:r>
    </w:p>
    <w:p w14:paraId="3AD03AD8" w14:textId="77777777" w:rsidR="00C2023D" w:rsidRPr="00113141" w:rsidRDefault="00C2023D" w:rsidP="00C2023D">
      <w:pPr>
        <w:spacing w:after="0" w:line="480" w:lineRule="auto"/>
        <w:jc w:val="center"/>
        <w:rPr>
          <w:rFonts w:ascii="Times New Roman" w:hAnsi="Times New Roman" w:cs="Times New Roman"/>
          <w:sz w:val="24"/>
        </w:rPr>
      </w:pPr>
      <w:r w:rsidRPr="00113141">
        <w:rPr>
          <w:rFonts w:ascii="Times New Roman" w:hAnsi="Times New Roman" w:cs="Times New Roman"/>
          <w:sz w:val="24"/>
          <w:szCs w:val="24"/>
        </w:rPr>
        <w:t>https://orcid.org/</w:t>
      </w:r>
      <w:r w:rsidRPr="00113141">
        <w:rPr>
          <w:rFonts w:ascii="Times New Roman" w:hAnsi="Times New Roman" w:cs="Times New Roman"/>
          <w:sz w:val="24"/>
        </w:rPr>
        <w:t>0000-0002-2174-8822</w:t>
      </w:r>
    </w:p>
    <w:p w14:paraId="616E3434" w14:textId="77777777" w:rsidR="00C2023D" w:rsidRPr="00113141" w:rsidRDefault="00C2023D" w:rsidP="00C2023D">
      <w:pPr>
        <w:spacing w:after="0" w:line="480" w:lineRule="auto"/>
        <w:jc w:val="center"/>
        <w:rPr>
          <w:rFonts w:ascii="Times New Roman" w:hAnsi="Times New Roman" w:cs="Times New Roman"/>
          <w:sz w:val="24"/>
          <w:szCs w:val="24"/>
        </w:rPr>
      </w:pPr>
    </w:p>
    <w:p w14:paraId="0D8EFB55" w14:textId="4585A4DA" w:rsidR="00C2023D" w:rsidRPr="00113141" w:rsidRDefault="001438A1"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Christopher Alan Lewis</w:t>
      </w:r>
    </w:p>
    <w:p w14:paraId="3312106B" w14:textId="6E66B43B" w:rsidR="001438A1" w:rsidRPr="00113141" w:rsidRDefault="001438A1"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School of Social and Health Studies</w:t>
      </w:r>
    </w:p>
    <w:p w14:paraId="751D1C63" w14:textId="23808993" w:rsidR="001438A1" w:rsidRPr="00113141" w:rsidRDefault="001438A1"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rPr>
        <w:t>Leeds Trinity University, Leeds, UK</w:t>
      </w:r>
    </w:p>
    <w:p w14:paraId="152A91CA" w14:textId="4C9037D3" w:rsidR="001438A1" w:rsidRPr="00113141" w:rsidRDefault="001438A1" w:rsidP="00C2023D">
      <w:pPr>
        <w:spacing w:after="0" w:line="480" w:lineRule="auto"/>
        <w:jc w:val="center"/>
        <w:rPr>
          <w:rFonts w:ascii="Times New Roman" w:hAnsi="Times New Roman" w:cs="Times New Roman"/>
          <w:sz w:val="24"/>
          <w:szCs w:val="24"/>
        </w:rPr>
      </w:pPr>
      <w:r w:rsidRPr="00113141">
        <w:rPr>
          <w:rFonts w:ascii="Times New Roman" w:hAnsi="Times New Roman" w:cs="Times New Roman"/>
          <w:sz w:val="24"/>
          <w:szCs w:val="24"/>
          <w:bdr w:val="none" w:sz="0" w:space="0" w:color="auto" w:frame="1"/>
        </w:rPr>
        <w:t>https://orcid.org/0000-0003-2314-2899</w:t>
      </w:r>
    </w:p>
    <w:p w14:paraId="5324A434" w14:textId="77777777" w:rsidR="00FC4EF6" w:rsidRPr="00113141" w:rsidRDefault="00FC4EF6" w:rsidP="00C2023D">
      <w:pPr>
        <w:spacing w:after="0" w:line="480" w:lineRule="auto"/>
        <w:jc w:val="center"/>
        <w:rPr>
          <w:rFonts w:ascii="Times New Roman" w:hAnsi="Times New Roman" w:cs="Times New Roman"/>
          <w:sz w:val="24"/>
          <w:szCs w:val="24"/>
        </w:rPr>
      </w:pPr>
    </w:p>
    <w:p w14:paraId="2C33CC9F" w14:textId="77777777" w:rsidR="001438A1" w:rsidRPr="00113141" w:rsidRDefault="001438A1" w:rsidP="00C2023D">
      <w:pPr>
        <w:tabs>
          <w:tab w:val="left" w:pos="3180"/>
        </w:tabs>
        <w:spacing w:after="0" w:line="240" w:lineRule="auto"/>
        <w:jc w:val="both"/>
        <w:rPr>
          <w:rFonts w:ascii="Times New Roman" w:hAnsi="Times New Roman"/>
          <w:sz w:val="24"/>
          <w:szCs w:val="24"/>
        </w:rPr>
      </w:pPr>
    </w:p>
    <w:p w14:paraId="305A6292" w14:textId="6F7D124B" w:rsidR="00C2023D" w:rsidRPr="00113141" w:rsidRDefault="00C2023D" w:rsidP="00C2023D">
      <w:pPr>
        <w:tabs>
          <w:tab w:val="left" w:pos="3180"/>
        </w:tabs>
        <w:spacing w:after="0" w:line="240" w:lineRule="auto"/>
        <w:jc w:val="both"/>
        <w:rPr>
          <w:rFonts w:ascii="Times New Roman" w:hAnsi="Times New Roman"/>
          <w:sz w:val="24"/>
          <w:szCs w:val="24"/>
        </w:rPr>
      </w:pPr>
      <w:r w:rsidRPr="00113141">
        <w:rPr>
          <w:rFonts w:ascii="Times New Roman" w:hAnsi="Times New Roman"/>
          <w:sz w:val="24"/>
          <w:szCs w:val="24"/>
        </w:rPr>
        <w:t>Author note:</w:t>
      </w:r>
      <w:r w:rsidRPr="00113141">
        <w:rPr>
          <w:rFonts w:ascii="Times New Roman" w:hAnsi="Times New Roman"/>
          <w:sz w:val="24"/>
          <w:szCs w:val="24"/>
        </w:rPr>
        <w:tab/>
      </w:r>
    </w:p>
    <w:p w14:paraId="168459C0" w14:textId="77777777" w:rsidR="00C2023D" w:rsidRPr="00113141" w:rsidRDefault="00C2023D" w:rsidP="00C2023D">
      <w:pPr>
        <w:spacing w:after="0" w:line="240" w:lineRule="auto"/>
        <w:jc w:val="both"/>
        <w:rPr>
          <w:rFonts w:ascii="Times New Roman" w:hAnsi="Times New Roman"/>
          <w:sz w:val="24"/>
          <w:szCs w:val="24"/>
        </w:rPr>
      </w:pPr>
      <w:r w:rsidRPr="00113141">
        <w:rPr>
          <w:rFonts w:ascii="Times New Roman" w:hAnsi="Times New Roman"/>
          <w:sz w:val="24"/>
          <w:szCs w:val="24"/>
        </w:rPr>
        <w:t>*Corresponding author:</w:t>
      </w:r>
    </w:p>
    <w:p w14:paraId="6E73E500" w14:textId="77777777" w:rsidR="00C2023D" w:rsidRPr="00113141" w:rsidRDefault="00C2023D" w:rsidP="00C2023D">
      <w:pPr>
        <w:spacing w:after="0" w:line="240" w:lineRule="auto"/>
        <w:jc w:val="both"/>
        <w:rPr>
          <w:rFonts w:ascii="Times New Roman" w:hAnsi="Times New Roman"/>
          <w:sz w:val="24"/>
          <w:szCs w:val="24"/>
        </w:rPr>
      </w:pPr>
      <w:r w:rsidRPr="00113141">
        <w:rPr>
          <w:rFonts w:ascii="Times New Roman" w:hAnsi="Times New Roman"/>
          <w:sz w:val="24"/>
          <w:szCs w:val="24"/>
        </w:rPr>
        <w:t>Leslie J. Francis</w:t>
      </w:r>
    </w:p>
    <w:p w14:paraId="6F25316D" w14:textId="77777777" w:rsidR="00C2023D" w:rsidRPr="00113141" w:rsidRDefault="00C2023D" w:rsidP="00C2023D">
      <w:pPr>
        <w:spacing w:after="0" w:line="240" w:lineRule="auto"/>
        <w:jc w:val="both"/>
        <w:rPr>
          <w:rFonts w:ascii="Times New Roman" w:eastAsia="Times New Roman" w:hAnsi="Times New Roman" w:cs="Times New Roman"/>
          <w:sz w:val="24"/>
          <w:szCs w:val="24"/>
        </w:rPr>
      </w:pPr>
      <w:r w:rsidRPr="00113141">
        <w:rPr>
          <w:rFonts w:ascii="Times New Roman" w:eastAsia="Times New Roman" w:hAnsi="Times New Roman" w:cs="Times New Roman"/>
          <w:sz w:val="24"/>
          <w:szCs w:val="24"/>
        </w:rPr>
        <w:t>Centre for Educational Development, Appraisal and Research (CEDAR)</w:t>
      </w:r>
    </w:p>
    <w:p w14:paraId="00E60954" w14:textId="77777777" w:rsidR="00C2023D" w:rsidRPr="00113141" w:rsidRDefault="00C2023D" w:rsidP="00C2023D">
      <w:pPr>
        <w:spacing w:after="0" w:line="240" w:lineRule="auto"/>
        <w:jc w:val="both"/>
        <w:rPr>
          <w:rFonts w:ascii="Times New Roman" w:eastAsia="Times New Roman" w:hAnsi="Times New Roman" w:cs="Times New Roman"/>
          <w:sz w:val="24"/>
          <w:szCs w:val="24"/>
        </w:rPr>
      </w:pPr>
      <w:r w:rsidRPr="00113141">
        <w:rPr>
          <w:rFonts w:ascii="Times New Roman" w:eastAsia="Times New Roman" w:hAnsi="Times New Roman" w:cs="Times New Roman"/>
          <w:sz w:val="24"/>
          <w:szCs w:val="24"/>
        </w:rPr>
        <w:t>The University of Warwick</w:t>
      </w:r>
    </w:p>
    <w:p w14:paraId="14009031" w14:textId="77777777" w:rsidR="00C2023D" w:rsidRPr="00113141" w:rsidRDefault="00C2023D" w:rsidP="00C2023D">
      <w:pPr>
        <w:spacing w:after="0" w:line="240" w:lineRule="auto"/>
        <w:jc w:val="both"/>
        <w:rPr>
          <w:rFonts w:ascii="Times New Roman" w:eastAsia="Times New Roman" w:hAnsi="Times New Roman" w:cs="Times New Roman"/>
          <w:sz w:val="24"/>
          <w:szCs w:val="24"/>
        </w:rPr>
      </w:pPr>
      <w:r w:rsidRPr="00113141">
        <w:rPr>
          <w:rFonts w:ascii="Times New Roman" w:eastAsia="Times New Roman" w:hAnsi="Times New Roman" w:cs="Times New Roman"/>
          <w:sz w:val="24"/>
          <w:szCs w:val="24"/>
        </w:rPr>
        <w:t>Coventry CV4 7AL United Kingdom</w:t>
      </w:r>
    </w:p>
    <w:p w14:paraId="74A875E0" w14:textId="77777777" w:rsidR="00C2023D" w:rsidRPr="00113141" w:rsidRDefault="00C2023D" w:rsidP="00C2023D">
      <w:pPr>
        <w:spacing w:after="0" w:line="240" w:lineRule="auto"/>
        <w:rPr>
          <w:rFonts w:ascii="Times New Roman" w:eastAsia="Times New Roman" w:hAnsi="Times New Roman" w:cs="Times New Roman"/>
          <w:sz w:val="24"/>
          <w:szCs w:val="24"/>
        </w:rPr>
      </w:pPr>
      <w:r w:rsidRPr="00113141">
        <w:rPr>
          <w:rFonts w:ascii="Times New Roman" w:eastAsia="Times New Roman" w:hAnsi="Times New Roman" w:cs="Times New Roman"/>
          <w:sz w:val="24"/>
          <w:szCs w:val="24"/>
        </w:rPr>
        <w:t xml:space="preserve">Email:   </w:t>
      </w:r>
      <w:hyperlink r:id="rId7" w:history="1">
        <w:r w:rsidRPr="00113141">
          <w:rPr>
            <w:rFonts w:ascii="Times New Roman" w:eastAsia="Times New Roman" w:hAnsi="Times New Roman" w:cs="Times New Roman"/>
            <w:sz w:val="24"/>
            <w:szCs w:val="24"/>
            <w:u w:val="single"/>
          </w:rPr>
          <w:t>leslie.francis@warwick.ac.uk</w:t>
        </w:r>
      </w:hyperlink>
      <w:r w:rsidRPr="00113141">
        <w:rPr>
          <w:rFonts w:ascii="Times New Roman" w:eastAsia="Times New Roman" w:hAnsi="Times New Roman" w:cs="Times New Roman"/>
          <w:sz w:val="24"/>
          <w:szCs w:val="24"/>
        </w:rPr>
        <w:t xml:space="preserve"> </w:t>
      </w:r>
    </w:p>
    <w:p w14:paraId="7DBF020D" w14:textId="77777777" w:rsidR="00C2023D" w:rsidRPr="00113141" w:rsidRDefault="00C2023D" w:rsidP="00C2023D">
      <w:pPr>
        <w:spacing w:after="0" w:line="480" w:lineRule="auto"/>
        <w:jc w:val="center"/>
        <w:rPr>
          <w:rFonts w:ascii="Times New Roman" w:hAnsi="Times New Roman" w:cs="Times New Roman"/>
          <w:b/>
          <w:bCs/>
          <w:sz w:val="24"/>
          <w:szCs w:val="24"/>
        </w:rPr>
      </w:pPr>
      <w:r w:rsidRPr="00113141">
        <w:rPr>
          <w:rFonts w:ascii="Times New Roman" w:hAnsi="Times New Roman" w:cs="Times New Roman"/>
          <w:b/>
          <w:bCs/>
          <w:sz w:val="24"/>
          <w:szCs w:val="24"/>
        </w:rPr>
        <w:lastRenderedPageBreak/>
        <w:t>Abstract</w:t>
      </w:r>
    </w:p>
    <w:p w14:paraId="054C263A" w14:textId="77777777" w:rsidR="00336DC4" w:rsidRPr="00113141" w:rsidRDefault="00336DC4" w:rsidP="00336DC4">
      <w:pPr>
        <w:spacing w:after="0" w:line="480" w:lineRule="auto"/>
        <w:rPr>
          <w:rFonts w:ascii="Times New Roman" w:hAnsi="Times New Roman" w:cs="Times New Roman"/>
          <w:sz w:val="24"/>
          <w:szCs w:val="24"/>
        </w:rPr>
      </w:pPr>
      <w:r w:rsidRPr="00113141">
        <w:rPr>
          <w:rFonts w:ascii="Times New Roman" w:hAnsi="Times New Roman" w:cs="Times New Roman"/>
          <w:sz w:val="24"/>
          <w:szCs w:val="24"/>
        </w:rPr>
        <w:t>For some church members the pandemic may have been a challenge to faith, while for others the pandemic may have been an opportunity to re-kindle faith and to trigger spiritual awakening. A sample of 3,673 churchgoers (Anglican and Catholic) completed an online survey during the early months of the lockdown including the Lewis Index of Spiritual Awakening (LISA</w:t>
      </w:r>
      <w:r>
        <w:rPr>
          <w:rFonts w:ascii="Times New Roman" w:hAnsi="Times New Roman" w:cs="Times New Roman"/>
          <w:sz w:val="24"/>
          <w:szCs w:val="24"/>
        </w:rPr>
        <w:t>)</w:t>
      </w:r>
      <w:r w:rsidRPr="00113141">
        <w:rPr>
          <w:rFonts w:ascii="Times New Roman" w:hAnsi="Times New Roman" w:cs="Times New Roman"/>
          <w:sz w:val="24"/>
          <w:szCs w:val="24"/>
        </w:rPr>
        <w:t xml:space="preserve">. The data demonstrated that more participants experienced a sense of spiritual awakening than a spiritual decline. Spiritual awakening was associated with personal factors (being female and older), with psychological factors (feeling types, intuitive types, and emotional stability), with religious identity (being Catholic), with theological tradition (being charismatic and conservative), and with active engagement in online services (lighting candles or typing in prayer requests). Experiencing spiritual awakening during the early months of the lockdown is, thus, associated with religious, theological, and spiritual practices, as well as with personal and psychological factors. </w:t>
      </w:r>
    </w:p>
    <w:p w14:paraId="4825B35C" w14:textId="54FD8D02" w:rsidR="005812B1" w:rsidRPr="00113141" w:rsidRDefault="005812B1" w:rsidP="00C2023D">
      <w:pPr>
        <w:spacing w:after="0" w:line="480" w:lineRule="auto"/>
        <w:rPr>
          <w:rFonts w:ascii="Times New Roman" w:hAnsi="Times New Roman" w:cs="Times New Roman"/>
          <w:sz w:val="24"/>
          <w:szCs w:val="24"/>
        </w:rPr>
      </w:pPr>
      <w:r w:rsidRPr="00113141">
        <w:rPr>
          <w:rFonts w:ascii="Times New Roman" w:hAnsi="Times New Roman" w:cs="Times New Roman"/>
          <w:i/>
          <w:iCs/>
          <w:sz w:val="24"/>
          <w:szCs w:val="24"/>
        </w:rPr>
        <w:t>Keywords</w:t>
      </w:r>
      <w:r w:rsidRPr="00113141">
        <w:rPr>
          <w:rFonts w:ascii="Times New Roman" w:hAnsi="Times New Roman" w:cs="Times New Roman"/>
          <w:sz w:val="24"/>
          <w:szCs w:val="24"/>
        </w:rPr>
        <w:t xml:space="preserve">: </w:t>
      </w:r>
      <w:r w:rsidR="00A3125E" w:rsidRPr="00113141">
        <w:rPr>
          <w:rFonts w:ascii="Times New Roman" w:hAnsi="Times New Roman" w:cs="Times New Roman"/>
          <w:sz w:val="24"/>
          <w:szCs w:val="24"/>
        </w:rPr>
        <w:t>Covid-19, religious experience, churchgoers, psychological type, Christian theology</w:t>
      </w:r>
    </w:p>
    <w:p w14:paraId="20D1CB2B" w14:textId="1C1F22FC" w:rsidR="00793BC3" w:rsidRPr="00113141" w:rsidRDefault="00793BC3">
      <w:pPr>
        <w:rPr>
          <w:rFonts w:ascii="Times New Roman" w:hAnsi="Times New Roman" w:cs="Times New Roman"/>
        </w:rPr>
      </w:pPr>
    </w:p>
    <w:p w14:paraId="682E0151" w14:textId="77777777" w:rsidR="00793BC3" w:rsidRPr="00113141" w:rsidRDefault="00793BC3">
      <w:pPr>
        <w:rPr>
          <w:rFonts w:ascii="Times New Roman" w:hAnsi="Times New Roman" w:cs="Times New Roman"/>
        </w:rPr>
      </w:pPr>
      <w:r w:rsidRPr="00113141">
        <w:rPr>
          <w:rFonts w:ascii="Times New Roman" w:hAnsi="Times New Roman" w:cs="Times New Roman"/>
        </w:rPr>
        <w:br w:type="page"/>
      </w:r>
    </w:p>
    <w:p w14:paraId="3578D07D" w14:textId="77777777" w:rsidR="00FC6963" w:rsidRPr="00113141" w:rsidRDefault="00FC6963" w:rsidP="00FC6963">
      <w:pPr>
        <w:spacing w:after="0" w:line="480" w:lineRule="auto"/>
        <w:jc w:val="center"/>
        <w:rPr>
          <w:rFonts w:ascii="Times New Roman" w:hAnsi="Times New Roman" w:cs="Times New Roman"/>
          <w:b/>
          <w:bCs/>
          <w:sz w:val="24"/>
          <w:szCs w:val="24"/>
        </w:rPr>
      </w:pPr>
      <w:r w:rsidRPr="00113141">
        <w:rPr>
          <w:rFonts w:ascii="Times New Roman" w:hAnsi="Times New Roman" w:cs="Times New Roman"/>
          <w:b/>
          <w:bCs/>
          <w:sz w:val="24"/>
          <w:szCs w:val="24"/>
        </w:rPr>
        <w:lastRenderedPageBreak/>
        <w:t>Introduction</w:t>
      </w:r>
    </w:p>
    <w:p w14:paraId="4818FD16" w14:textId="77777777" w:rsidR="00FC6963" w:rsidRPr="00113141" w:rsidRDefault="00FC6963" w:rsidP="00FC6963">
      <w:pPr>
        <w:spacing w:after="0" w:line="480" w:lineRule="auto"/>
        <w:rPr>
          <w:rFonts w:ascii="Times New Roman" w:hAnsi="Times New Roman" w:cs="Times New Roman"/>
          <w:sz w:val="24"/>
          <w:szCs w:val="24"/>
        </w:rPr>
      </w:pPr>
      <w:r w:rsidRPr="00113141">
        <w:rPr>
          <w:rFonts w:ascii="Times New Roman" w:hAnsi="Times New Roman" w:cs="Times New Roman"/>
          <w:b/>
          <w:bCs/>
          <w:sz w:val="24"/>
          <w:szCs w:val="24"/>
        </w:rPr>
        <w:t>The Great British lockdown and churches</w:t>
      </w:r>
    </w:p>
    <w:p w14:paraId="023CBFD5" w14:textId="19386F59" w:rsidR="009A32EF"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The Covid-19 pandemic took the world by surprise and travelled the globe quickly. Decisive action was needed and decisive action was effected. In England the government imposed a lockdown on the nation on 23 March 2020</w:t>
      </w:r>
      <w:r w:rsidR="00BD51D0">
        <w:rPr>
          <w:rFonts w:ascii="Times New Roman" w:hAnsi="Times New Roman" w:cs="Times New Roman"/>
          <w:sz w:val="24"/>
          <w:szCs w:val="24"/>
        </w:rPr>
        <w:t>,</w:t>
      </w:r>
      <w:r w:rsidRPr="00113141">
        <w:rPr>
          <w:rFonts w:ascii="Times New Roman" w:hAnsi="Times New Roman" w:cs="Times New Roman"/>
          <w:sz w:val="24"/>
          <w:szCs w:val="24"/>
        </w:rPr>
        <w:t xml:space="preserve"> </w:t>
      </w:r>
      <w:r w:rsidR="00BD51D0" w:rsidRPr="00BD51D0">
        <w:rPr>
          <w:rFonts w:ascii="Times New Roman" w:hAnsi="Times New Roman" w:cs="Times New Roman"/>
          <w:color w:val="FF0000"/>
          <w:sz w:val="24"/>
          <w:szCs w:val="24"/>
        </w:rPr>
        <w:t>a lockdown that had implications for the ways in which churches functioned (McGowan, 2020)</w:t>
      </w:r>
      <w:r w:rsidR="00BD51D0">
        <w:rPr>
          <w:rFonts w:ascii="Times New Roman" w:hAnsi="Times New Roman" w:cs="Times New Roman"/>
          <w:sz w:val="24"/>
          <w:szCs w:val="24"/>
        </w:rPr>
        <w:t xml:space="preserve">. </w:t>
      </w:r>
      <w:r w:rsidRPr="00113141">
        <w:rPr>
          <w:rFonts w:ascii="Times New Roman" w:hAnsi="Times New Roman" w:cs="Times New Roman"/>
          <w:sz w:val="24"/>
          <w:szCs w:val="24"/>
        </w:rPr>
        <w:t xml:space="preserve">Recognising that the ecclesial landscape was changing rapidly before our very eyes, we designed the </w:t>
      </w:r>
      <w:r w:rsidRPr="00113141">
        <w:rPr>
          <w:rFonts w:ascii="Times New Roman" w:hAnsi="Times New Roman" w:cs="Times New Roman"/>
          <w:i/>
          <w:sz w:val="24"/>
          <w:szCs w:val="24"/>
        </w:rPr>
        <w:t>Coronavirus, Church &amp; You Survey</w:t>
      </w:r>
      <w:r w:rsidRPr="00113141">
        <w:rPr>
          <w:rFonts w:ascii="Times New Roman" w:hAnsi="Times New Roman" w:cs="Times New Roman"/>
          <w:sz w:val="24"/>
          <w:szCs w:val="24"/>
        </w:rPr>
        <w:t xml:space="preserve"> in order to assess the impact of this </w:t>
      </w:r>
      <w:r w:rsidR="00BD51D0" w:rsidRPr="00BD51D0">
        <w:rPr>
          <w:rFonts w:ascii="Times New Roman" w:hAnsi="Times New Roman" w:cs="Times New Roman"/>
          <w:color w:val="FF0000"/>
          <w:sz w:val="24"/>
          <w:szCs w:val="24"/>
        </w:rPr>
        <w:t>lockdown</w:t>
      </w:r>
      <w:r w:rsidRPr="00113141">
        <w:rPr>
          <w:rFonts w:ascii="Times New Roman" w:hAnsi="Times New Roman" w:cs="Times New Roman"/>
          <w:sz w:val="24"/>
          <w:szCs w:val="24"/>
        </w:rPr>
        <w:t xml:space="preserve"> on clergy and lay people. The survey was designed for the Anglican Church in England </w:t>
      </w:r>
      <w:r w:rsidR="00FD6CD7" w:rsidRPr="00113141">
        <w:rPr>
          <w:rFonts w:ascii="Times New Roman" w:hAnsi="Times New Roman" w:cs="Times New Roman"/>
          <w:sz w:val="24"/>
          <w:szCs w:val="24"/>
        </w:rPr>
        <w:t xml:space="preserve">and </w:t>
      </w:r>
      <w:r w:rsidRPr="00113141">
        <w:rPr>
          <w:rFonts w:ascii="Times New Roman" w:hAnsi="Times New Roman" w:cs="Times New Roman"/>
          <w:sz w:val="24"/>
          <w:szCs w:val="24"/>
        </w:rPr>
        <w:t xml:space="preserve">Wales in dialogue with the </w:t>
      </w:r>
      <w:r w:rsidRPr="00113141">
        <w:rPr>
          <w:rFonts w:ascii="Times New Roman" w:hAnsi="Times New Roman" w:cs="Times New Roman"/>
          <w:i/>
          <w:sz w:val="24"/>
          <w:szCs w:val="24"/>
        </w:rPr>
        <w:t>Church Times</w:t>
      </w:r>
      <w:r w:rsidRPr="00113141">
        <w:rPr>
          <w:rFonts w:ascii="Times New Roman" w:hAnsi="Times New Roman" w:cs="Times New Roman"/>
          <w:sz w:val="24"/>
          <w:szCs w:val="24"/>
        </w:rPr>
        <w:t xml:space="preserve">, building on the successful collaboration experienced in the 2001 </w:t>
      </w:r>
      <w:r w:rsidRPr="00113141">
        <w:rPr>
          <w:rFonts w:ascii="Times New Roman" w:hAnsi="Times New Roman" w:cs="Times New Roman"/>
          <w:i/>
          <w:sz w:val="24"/>
          <w:szCs w:val="24"/>
        </w:rPr>
        <w:t>Church Times</w:t>
      </w:r>
      <w:r w:rsidRPr="00113141">
        <w:rPr>
          <w:rFonts w:ascii="Times New Roman" w:hAnsi="Times New Roman" w:cs="Times New Roman"/>
          <w:sz w:val="24"/>
          <w:szCs w:val="24"/>
        </w:rPr>
        <w:t xml:space="preserve"> survey (see Francis, Robbins, &amp; Astley, 2005; Village &amp; Francis, 2009) and the 2013 </w:t>
      </w:r>
      <w:r w:rsidRPr="00113141">
        <w:rPr>
          <w:rFonts w:ascii="Times New Roman" w:hAnsi="Times New Roman" w:cs="Times New Roman"/>
          <w:i/>
          <w:sz w:val="24"/>
          <w:szCs w:val="24"/>
        </w:rPr>
        <w:t>Church Times</w:t>
      </w:r>
      <w:r w:rsidRPr="00113141">
        <w:rPr>
          <w:rFonts w:ascii="Times New Roman" w:hAnsi="Times New Roman" w:cs="Times New Roman"/>
          <w:sz w:val="24"/>
          <w:szCs w:val="24"/>
        </w:rPr>
        <w:t xml:space="preserve"> survey (see Village, 2018a). A second version of the survey was designed for the Roman Catholic Church in England and Wales and was distributed through links with </w:t>
      </w:r>
      <w:r w:rsidRPr="00113141">
        <w:rPr>
          <w:rFonts w:ascii="Times New Roman" w:hAnsi="Times New Roman" w:cs="Times New Roman"/>
          <w:i/>
          <w:iCs/>
          <w:sz w:val="24"/>
          <w:szCs w:val="24"/>
        </w:rPr>
        <w:t>The Tablet.</w:t>
      </w:r>
      <w:r w:rsidRPr="00113141">
        <w:rPr>
          <w:rFonts w:ascii="Times New Roman" w:hAnsi="Times New Roman" w:cs="Times New Roman"/>
          <w:sz w:val="24"/>
          <w:szCs w:val="24"/>
        </w:rPr>
        <w:t xml:space="preserve"> The survey was constructed to address a range of discrete but interrelated issues arising from the pandemic, from the national lockdown, and from the Church’s response with the national lock-up of churches. </w:t>
      </w:r>
    </w:p>
    <w:p w14:paraId="5A9256F4" w14:textId="627ACC36"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Initial analyses of these data examined the experiences of rural Church of England clergy and laity during the pandemic (Village &amp; Francis, 2020), tested the impact of the pandemic on the fragile churches thesis through the eyes of clergy and laity (Francis, Village, &amp; Lawson, 2020, 2021</w:t>
      </w:r>
      <w:r w:rsidR="005B4512" w:rsidRPr="00113141">
        <w:rPr>
          <w:rFonts w:ascii="Times New Roman" w:hAnsi="Times New Roman" w:cs="Times New Roman"/>
          <w:sz w:val="24"/>
          <w:szCs w:val="24"/>
        </w:rPr>
        <w:t>a, 2021b</w:t>
      </w:r>
      <w:r w:rsidRPr="00113141">
        <w:rPr>
          <w:rFonts w:ascii="Times New Roman" w:hAnsi="Times New Roman" w:cs="Times New Roman"/>
          <w:sz w:val="24"/>
          <w:szCs w:val="24"/>
        </w:rPr>
        <w:t>),</w:t>
      </w:r>
      <w:r w:rsidR="005B4512" w:rsidRPr="00113141">
        <w:rPr>
          <w:rFonts w:ascii="Times New Roman" w:hAnsi="Times New Roman" w:cs="Times New Roman"/>
          <w:sz w:val="24"/>
          <w:szCs w:val="24"/>
        </w:rPr>
        <w:t xml:space="preserve"> examined the attitude of rural laity to the Church of England’s leadership during the pandemic (McKenna, in press),</w:t>
      </w:r>
      <w:r w:rsidRPr="00113141">
        <w:rPr>
          <w:rFonts w:ascii="Times New Roman" w:hAnsi="Times New Roman" w:cs="Times New Roman"/>
          <w:sz w:val="24"/>
          <w:szCs w:val="24"/>
        </w:rPr>
        <w:t xml:space="preserve"> gave close attention to the experiences of retired clergy (Francis &amp; Village, 2021a), gave close attention to the experience of churchgoers aged seventy and over (Francis &amp; Village, 2021b), explore</w:t>
      </w:r>
      <w:r w:rsidR="005B4512" w:rsidRPr="00113141">
        <w:rPr>
          <w:rFonts w:ascii="Times New Roman" w:hAnsi="Times New Roman" w:cs="Times New Roman"/>
          <w:sz w:val="24"/>
          <w:szCs w:val="24"/>
        </w:rPr>
        <w:t>d</w:t>
      </w:r>
      <w:r w:rsidRPr="00113141">
        <w:rPr>
          <w:rFonts w:ascii="Times New Roman" w:hAnsi="Times New Roman" w:cs="Times New Roman"/>
          <w:sz w:val="24"/>
          <w:szCs w:val="24"/>
        </w:rPr>
        <w:t xml:space="preserve"> the effect of psychological type on shaping responses to the pandemic (Francis &amp; Village, 2021c), compared the experience of male and female churchgoers (Francis &amp; Village, </w:t>
      </w:r>
      <w:r w:rsidRPr="00113141">
        <w:rPr>
          <w:rFonts w:ascii="Times New Roman" w:hAnsi="Times New Roman" w:cs="Times New Roman"/>
          <w:sz w:val="24"/>
          <w:szCs w:val="24"/>
        </w:rPr>
        <w:lastRenderedPageBreak/>
        <w:t xml:space="preserve">2021d), assessed the impact of feeling supported on the wellbeing of clergy through the pandemic (Village &amp; Francis, 2021a), </w:t>
      </w:r>
      <w:r w:rsidR="009A32EF" w:rsidRPr="00113141">
        <w:rPr>
          <w:rFonts w:ascii="Times New Roman" w:hAnsi="Times New Roman" w:cs="Times New Roman"/>
          <w:sz w:val="24"/>
          <w:szCs w:val="24"/>
        </w:rPr>
        <w:t>introduced The Index of Balanced Affect Change (TIBACh; Francis &amp; Village, 2021e)</w:t>
      </w:r>
      <w:r w:rsidR="000F462F" w:rsidRPr="00113141">
        <w:rPr>
          <w:rFonts w:ascii="Times New Roman" w:hAnsi="Times New Roman" w:cs="Times New Roman"/>
          <w:sz w:val="24"/>
          <w:szCs w:val="24"/>
        </w:rPr>
        <w:t xml:space="preserve">, </w:t>
      </w:r>
      <w:r w:rsidRPr="00113141">
        <w:rPr>
          <w:rFonts w:ascii="Times New Roman" w:hAnsi="Times New Roman" w:cs="Times New Roman"/>
          <w:sz w:val="24"/>
          <w:szCs w:val="24"/>
        </w:rPr>
        <w:t xml:space="preserve">explored affect balance of positive and negative wellbeing on Church of England clergy and laity during the pandemic (Village &amp; Francis, 2021b), explored attitude toward church buildings during the lockdown (Village &amp; Francis, </w:t>
      </w:r>
      <w:r w:rsidR="00BD51D0" w:rsidRPr="00BD51D0">
        <w:rPr>
          <w:rFonts w:ascii="Times New Roman" w:hAnsi="Times New Roman" w:cs="Times New Roman"/>
          <w:color w:val="FF0000"/>
          <w:sz w:val="24"/>
          <w:szCs w:val="24"/>
        </w:rPr>
        <w:t>2021c</w:t>
      </w:r>
      <w:r w:rsidRPr="00113141">
        <w:rPr>
          <w:rFonts w:ascii="Times New Roman" w:hAnsi="Times New Roman" w:cs="Times New Roman"/>
          <w:sz w:val="24"/>
          <w:szCs w:val="24"/>
        </w:rPr>
        <w:t xml:space="preserve">), examined the diverging responses of clergy shaped in the Anglo-Catholic tradition and of clergy shaped in the Evangelical tradition (Francis &amp; Village, </w:t>
      </w:r>
      <w:r w:rsidR="00BD51D0" w:rsidRPr="00BD51D0">
        <w:rPr>
          <w:rFonts w:ascii="Times New Roman" w:hAnsi="Times New Roman" w:cs="Times New Roman"/>
          <w:color w:val="FF0000"/>
          <w:sz w:val="24"/>
          <w:szCs w:val="24"/>
        </w:rPr>
        <w:t>2021f</w:t>
      </w:r>
      <w:r w:rsidRPr="00113141">
        <w:rPr>
          <w:rFonts w:ascii="Times New Roman" w:hAnsi="Times New Roman" w:cs="Times New Roman"/>
          <w:sz w:val="24"/>
          <w:szCs w:val="24"/>
        </w:rPr>
        <w:t>)</w:t>
      </w:r>
      <w:r w:rsidR="000F462F" w:rsidRPr="00113141">
        <w:rPr>
          <w:rFonts w:ascii="Times New Roman" w:hAnsi="Times New Roman" w:cs="Times New Roman"/>
          <w:sz w:val="24"/>
          <w:szCs w:val="24"/>
        </w:rPr>
        <w:t xml:space="preserve">, examined the experiences of clergy and laity to online communion (Francis &amp; Village, </w:t>
      </w:r>
      <w:r w:rsidR="00BD51D0" w:rsidRPr="00BD51D0">
        <w:rPr>
          <w:rFonts w:ascii="Times New Roman" w:hAnsi="Times New Roman" w:cs="Times New Roman"/>
          <w:color w:val="FF0000"/>
          <w:sz w:val="24"/>
          <w:szCs w:val="24"/>
        </w:rPr>
        <w:t>2021</w:t>
      </w:r>
      <w:r w:rsidR="00BC4A54">
        <w:rPr>
          <w:rFonts w:ascii="Times New Roman" w:hAnsi="Times New Roman" w:cs="Times New Roman"/>
          <w:color w:val="FF0000"/>
          <w:sz w:val="24"/>
          <w:szCs w:val="24"/>
        </w:rPr>
        <w:t>g</w:t>
      </w:r>
      <w:r w:rsidR="000F462F" w:rsidRPr="00113141">
        <w:rPr>
          <w:rFonts w:ascii="Times New Roman" w:hAnsi="Times New Roman" w:cs="Times New Roman"/>
          <w:sz w:val="24"/>
          <w:szCs w:val="24"/>
        </w:rPr>
        <w:t>)</w:t>
      </w:r>
      <w:r w:rsidR="005B4512" w:rsidRPr="00113141">
        <w:rPr>
          <w:rFonts w:ascii="Times New Roman" w:hAnsi="Times New Roman" w:cs="Times New Roman"/>
          <w:sz w:val="24"/>
          <w:szCs w:val="24"/>
        </w:rPr>
        <w:t xml:space="preserve">, and explored the effect of personal, psychological, social and theological factors on shaping attitudes toward church during the pandemic (Village &amp; Francis, </w:t>
      </w:r>
      <w:r w:rsidR="001F56E5" w:rsidRPr="001F56E5">
        <w:rPr>
          <w:rFonts w:ascii="Times New Roman" w:hAnsi="Times New Roman" w:cs="Times New Roman"/>
          <w:color w:val="FF0000"/>
          <w:sz w:val="24"/>
          <w:szCs w:val="24"/>
        </w:rPr>
        <w:t>2021d</w:t>
      </w:r>
      <w:r w:rsidR="005B4512" w:rsidRPr="00113141">
        <w:rPr>
          <w:rFonts w:ascii="Times New Roman" w:hAnsi="Times New Roman" w:cs="Times New Roman"/>
          <w:sz w:val="24"/>
          <w:szCs w:val="24"/>
        </w:rPr>
        <w:t>)</w:t>
      </w:r>
      <w:r w:rsidR="000F462F" w:rsidRPr="00113141">
        <w:rPr>
          <w:rFonts w:ascii="Times New Roman" w:hAnsi="Times New Roman" w:cs="Times New Roman"/>
          <w:sz w:val="24"/>
          <w:szCs w:val="24"/>
        </w:rPr>
        <w:t>.</w:t>
      </w:r>
    </w:p>
    <w:p w14:paraId="6789EDDE" w14:textId="455BF7EE" w:rsidR="000F462F" w:rsidRPr="00113141" w:rsidRDefault="000F462F"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Against this background, the aim of the present study is to explore the thesis that the initial experience of the pandemic may have served as a trigger for spiritual awakening among active church members. This thesis is contextualised within two areas of discussion. The first area concerns the conceptualisation and operationalisation of the notion of spiritual awakening as applied to empirical research. The second area concerns the theological response of the Christian tradition to human suffering.</w:t>
      </w:r>
    </w:p>
    <w:p w14:paraId="7443345C" w14:textId="21A4EC80" w:rsidR="000F462F" w:rsidRPr="00113141" w:rsidRDefault="000F462F" w:rsidP="000F462F">
      <w:pPr>
        <w:spacing w:after="0" w:line="480" w:lineRule="auto"/>
        <w:rPr>
          <w:rFonts w:ascii="Times New Roman" w:hAnsi="Times New Roman" w:cs="Times New Roman"/>
          <w:sz w:val="24"/>
          <w:szCs w:val="24"/>
        </w:rPr>
      </w:pPr>
      <w:r w:rsidRPr="00113141">
        <w:rPr>
          <w:rFonts w:ascii="Times New Roman" w:hAnsi="Times New Roman" w:cs="Times New Roman"/>
          <w:b/>
          <w:bCs/>
          <w:sz w:val="24"/>
          <w:szCs w:val="24"/>
        </w:rPr>
        <w:t>Spiritual awakening: theory and measurement</w:t>
      </w:r>
    </w:p>
    <w:p w14:paraId="65797205" w14:textId="77777777" w:rsidR="00372636" w:rsidRPr="00113141" w:rsidRDefault="00A935C0" w:rsidP="00A935C0">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The notions of spiritual awakening and the Covid-19 pandemic have been linked in many and diverse popular discussions. For example, in the early days of the pandemic the </w:t>
      </w:r>
      <w:r w:rsidRPr="00113141">
        <w:rPr>
          <w:rFonts w:ascii="Times New Roman" w:hAnsi="Times New Roman" w:cs="Times New Roman"/>
          <w:i/>
          <w:iCs/>
          <w:sz w:val="24"/>
          <w:szCs w:val="24"/>
        </w:rPr>
        <w:t xml:space="preserve">Wall Street Journal </w:t>
      </w:r>
      <w:r w:rsidRPr="00113141">
        <w:rPr>
          <w:rFonts w:ascii="Times New Roman" w:hAnsi="Times New Roman" w:cs="Times New Roman"/>
          <w:sz w:val="24"/>
          <w:szCs w:val="24"/>
        </w:rPr>
        <w:t>(26 March 2020) ran the heading, ‘A coronavirus great awakening?’ arguing that sometimes the most important ingredient for spiritual renewal is a cataclysmic event. On 6 April 2020 Empowered and Authentic Living posted a blog ‘Spiritual awakening and Covid-19’ explaining that spiritual awakening occurs when we rise to the challenge of enduring extremely difficult circumstances. On 15 September 2020 Congregatio Jesu (an international congregation of sisters founded in 1609 by Mary Ward) posted a blog, ‘Covid-</w:t>
      </w:r>
      <w:r w:rsidRPr="00113141">
        <w:rPr>
          <w:rFonts w:ascii="Times New Roman" w:hAnsi="Times New Roman" w:cs="Times New Roman"/>
          <w:sz w:val="24"/>
          <w:szCs w:val="24"/>
        </w:rPr>
        <w:lastRenderedPageBreak/>
        <w:t xml:space="preserve">19: An invitation to spiritual awakening’ arguing that the pandemic has brought the greatest spiritual awareness the world has ever known. In the title of his book, Forrest Rivers (2021) speaks directly of </w:t>
      </w:r>
      <w:r w:rsidRPr="00113141">
        <w:rPr>
          <w:rFonts w:ascii="Times New Roman" w:hAnsi="Times New Roman" w:cs="Times New Roman"/>
          <w:i/>
          <w:iCs/>
          <w:sz w:val="24"/>
          <w:szCs w:val="24"/>
        </w:rPr>
        <w:t>Covid-19 and humanity’s spiritual awakening</w:t>
      </w:r>
      <w:r w:rsidRPr="00113141">
        <w:rPr>
          <w:rFonts w:ascii="Times New Roman" w:hAnsi="Times New Roman" w:cs="Times New Roman"/>
          <w:sz w:val="24"/>
          <w:szCs w:val="24"/>
        </w:rPr>
        <w:t xml:space="preserve">. For him, ‘from a spiritual perspective this public health crisis has been something of a collective blessing in disguise’ (p. 1). The title of the book by Husfelt (2021) also links spiritual awakening with Covid-19: </w:t>
      </w:r>
      <w:r w:rsidRPr="00113141">
        <w:rPr>
          <w:rFonts w:ascii="Times New Roman" w:hAnsi="Times New Roman" w:cs="Times New Roman"/>
          <w:i/>
          <w:iCs/>
          <w:sz w:val="24"/>
          <w:szCs w:val="24"/>
        </w:rPr>
        <w:t>Morning Star’s seven steps to spiritual awakening: A book of love in the time of Covid-19</w:t>
      </w:r>
      <w:r w:rsidRPr="00113141">
        <w:rPr>
          <w:rFonts w:ascii="Times New Roman" w:hAnsi="Times New Roman" w:cs="Times New Roman"/>
          <w:sz w:val="24"/>
          <w:szCs w:val="24"/>
        </w:rPr>
        <w:t xml:space="preserve">. </w:t>
      </w:r>
    </w:p>
    <w:p w14:paraId="2B11912A" w14:textId="325EA647" w:rsidR="00A935C0" w:rsidRPr="00113141" w:rsidRDefault="00372636" w:rsidP="00A935C0">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w:t>
      </w:r>
      <w:r w:rsidR="00A935C0" w:rsidRPr="00113141">
        <w:rPr>
          <w:rFonts w:ascii="Times New Roman" w:hAnsi="Times New Roman" w:cs="Times New Roman"/>
          <w:sz w:val="24"/>
          <w:szCs w:val="24"/>
        </w:rPr>
        <w:t xml:space="preserve">he notion of ‘spiritual awakening’ is employed in contemporary academic literatures in a variety of ways, as helpfully illustrated by a special topic section on spiritual awakening in 2018 within: the </w:t>
      </w:r>
      <w:r w:rsidR="00A935C0" w:rsidRPr="00113141">
        <w:rPr>
          <w:rFonts w:ascii="Times New Roman" w:hAnsi="Times New Roman" w:cs="Times New Roman"/>
          <w:i/>
          <w:iCs/>
          <w:sz w:val="24"/>
          <w:szCs w:val="24"/>
        </w:rPr>
        <w:t>International Journal of Transpersonal Studies</w:t>
      </w:r>
      <w:r w:rsidR="00A935C0" w:rsidRPr="00113141">
        <w:rPr>
          <w:rFonts w:ascii="Times New Roman" w:hAnsi="Times New Roman" w:cs="Times New Roman"/>
          <w:sz w:val="24"/>
          <w:szCs w:val="24"/>
        </w:rPr>
        <w:t>. In his general editorial introduction to the issue in which the special topic section is located, Hartelius (2018) warns that ‘there are likely a number of discrete phenomena that could be referenced by a term such as spiritual awakening’ (p. iv). Reflecting on how the term may be employed in Buddhism, Hinduism, S</w:t>
      </w:r>
      <w:r w:rsidR="006459F8" w:rsidRPr="00113141">
        <w:rPr>
          <w:rFonts w:ascii="Times New Roman" w:hAnsi="Times New Roman" w:cs="Times New Roman"/>
          <w:sz w:val="24"/>
          <w:szCs w:val="24"/>
        </w:rPr>
        <w:t>u</w:t>
      </w:r>
      <w:r w:rsidR="00A935C0" w:rsidRPr="00113141">
        <w:rPr>
          <w:rFonts w:ascii="Times New Roman" w:hAnsi="Times New Roman" w:cs="Times New Roman"/>
          <w:sz w:val="24"/>
          <w:szCs w:val="24"/>
        </w:rPr>
        <w:t>fism, and Judaism, as well within New Age Spiritualities, Hartelius (2018) also warns again</w:t>
      </w:r>
      <w:r w:rsidR="00BD51D0" w:rsidRPr="00BD51D0">
        <w:rPr>
          <w:rFonts w:ascii="Times New Roman" w:hAnsi="Times New Roman" w:cs="Times New Roman"/>
          <w:color w:val="FF0000"/>
          <w:sz w:val="24"/>
          <w:szCs w:val="24"/>
        </w:rPr>
        <w:t>st</w:t>
      </w:r>
      <w:r w:rsidR="00A935C0" w:rsidRPr="00113141">
        <w:rPr>
          <w:rFonts w:ascii="Times New Roman" w:hAnsi="Times New Roman" w:cs="Times New Roman"/>
          <w:sz w:val="24"/>
          <w:szCs w:val="24"/>
        </w:rPr>
        <w:t xml:space="preserve"> cultural colonialism from Western, and specifically Protestant connotations.</w:t>
      </w:r>
    </w:p>
    <w:p w14:paraId="5BFACD73" w14:textId="612E9963" w:rsidR="00A935C0" w:rsidRPr="00113141" w:rsidRDefault="00A935C0" w:rsidP="00A935C0">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In her specific editorial introduction to the special topic section, Kilrea (2018) draws attention to a range of synonyms with which spiritual awakening may be associated ‘such as nondual realisation, enlightenment, oneness, self-transcendence, cosmic consciousness, unitive consciousness, and wakefulness – though it is not clear that all these terms refer to the same thing’ (p. 66). For Kilrea (2018), the phenomenon o</w:t>
      </w:r>
      <w:r w:rsidR="006459F8" w:rsidRPr="00113141">
        <w:rPr>
          <w:rFonts w:ascii="Times New Roman" w:hAnsi="Times New Roman" w:cs="Times New Roman"/>
          <w:sz w:val="24"/>
          <w:szCs w:val="24"/>
        </w:rPr>
        <w:t>f</w:t>
      </w:r>
      <w:r w:rsidRPr="00113141">
        <w:rPr>
          <w:rFonts w:ascii="Times New Roman" w:hAnsi="Times New Roman" w:cs="Times New Roman"/>
          <w:sz w:val="24"/>
          <w:szCs w:val="24"/>
        </w:rPr>
        <w:t xml:space="preserve"> awakening is connected with a range of positive psychological outcomes, including wellbeing, inner peace, fulfilment and joy, as well as some negative psychological outcomes, including ‘mental health and relationship issues’ (p. 66). Kilrea’s understanding and experience of the phenomenon is expressed in the following way:</w:t>
      </w:r>
    </w:p>
    <w:p w14:paraId="3FA8A2C6" w14:textId="741DC915" w:rsidR="00A935C0" w:rsidRPr="00113141" w:rsidRDefault="00A935C0" w:rsidP="00A935C0">
      <w:pPr>
        <w:spacing w:after="0" w:line="480" w:lineRule="auto"/>
        <w:ind w:left="720"/>
        <w:rPr>
          <w:rFonts w:ascii="Times New Roman" w:hAnsi="Times New Roman" w:cs="Times New Roman"/>
          <w:sz w:val="24"/>
          <w:szCs w:val="24"/>
        </w:rPr>
      </w:pPr>
      <w:r w:rsidRPr="00BD51D0">
        <w:rPr>
          <w:rFonts w:ascii="Times New Roman" w:hAnsi="Times New Roman" w:cs="Times New Roman"/>
          <w:color w:val="FF0000"/>
          <w:sz w:val="24"/>
          <w:szCs w:val="24"/>
        </w:rPr>
        <w:t>Aw</w:t>
      </w:r>
      <w:r w:rsidRPr="00113141">
        <w:rPr>
          <w:rFonts w:ascii="Times New Roman" w:hAnsi="Times New Roman" w:cs="Times New Roman"/>
          <w:sz w:val="24"/>
          <w:szCs w:val="24"/>
        </w:rPr>
        <w:t xml:space="preserve">akening includes a particular quality, a particular felt sense of resonance, </w:t>
      </w:r>
      <w:r w:rsidR="006459F8" w:rsidRPr="00113141">
        <w:rPr>
          <w:rFonts w:ascii="Times New Roman" w:hAnsi="Times New Roman" w:cs="Times New Roman"/>
          <w:sz w:val="24"/>
          <w:szCs w:val="24"/>
        </w:rPr>
        <w:t xml:space="preserve">knowing, </w:t>
      </w:r>
      <w:r w:rsidRPr="00113141">
        <w:rPr>
          <w:rFonts w:ascii="Times New Roman" w:hAnsi="Times New Roman" w:cs="Times New Roman"/>
          <w:sz w:val="24"/>
          <w:szCs w:val="24"/>
        </w:rPr>
        <w:t xml:space="preserve">accessed through the animate body-being, and also potentially through the eyes held </w:t>
      </w:r>
      <w:r w:rsidRPr="00113141">
        <w:rPr>
          <w:rFonts w:ascii="Times New Roman" w:hAnsi="Times New Roman" w:cs="Times New Roman"/>
          <w:sz w:val="24"/>
          <w:szCs w:val="24"/>
        </w:rPr>
        <w:lastRenderedPageBreak/>
        <w:t>in mutual gaze. Awakening often has more to do with the absence of things than with the presence of things. (Kilrea, 2018, p. 69)</w:t>
      </w:r>
    </w:p>
    <w:p w14:paraId="43795248" w14:textId="72A13324" w:rsidR="00A935C0" w:rsidRPr="00113141" w:rsidRDefault="00A935C0" w:rsidP="00A935C0">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Within this special topic se</w:t>
      </w:r>
      <w:r w:rsidR="00FD6CD7" w:rsidRPr="00113141">
        <w:rPr>
          <w:rFonts w:ascii="Times New Roman" w:hAnsi="Times New Roman" w:cs="Times New Roman"/>
          <w:sz w:val="24"/>
          <w:szCs w:val="24"/>
        </w:rPr>
        <w:t>ct</w:t>
      </w:r>
      <w:r w:rsidRPr="00113141">
        <w:rPr>
          <w:rFonts w:ascii="Times New Roman" w:hAnsi="Times New Roman" w:cs="Times New Roman"/>
          <w:sz w:val="24"/>
          <w:szCs w:val="24"/>
        </w:rPr>
        <w:t>ion, Taylor (2018) draws on his earlier publications (Taylor, 2012a, 2012b, 2016, 2017; Taylor &amp; Egeto</w:t>
      </w:r>
      <w:r w:rsidR="006459F8" w:rsidRPr="00113141">
        <w:rPr>
          <w:rFonts w:ascii="Times New Roman" w:hAnsi="Times New Roman" w:cs="Times New Roman"/>
          <w:sz w:val="24"/>
          <w:szCs w:val="24"/>
        </w:rPr>
        <w:t>-</w:t>
      </w:r>
      <w:r w:rsidRPr="00113141">
        <w:rPr>
          <w:rFonts w:ascii="Times New Roman" w:hAnsi="Times New Roman" w:cs="Times New Roman"/>
          <w:sz w:val="24"/>
          <w:szCs w:val="24"/>
        </w:rPr>
        <w:t>Szabo, 2017) to illuminate a phenomenological investigation into the psychological transformation interpreted as spiritual awakening by 25 participants who responded to the call for in-depth interview of ‘people who have undergone the transformational experience of “spiritual awakening” or</w:t>
      </w:r>
      <w:r w:rsidR="006459F8" w:rsidRPr="00113141">
        <w:rPr>
          <w:rFonts w:ascii="Times New Roman" w:hAnsi="Times New Roman" w:cs="Times New Roman"/>
          <w:sz w:val="24"/>
          <w:szCs w:val="24"/>
        </w:rPr>
        <w:t xml:space="preserve"> </w:t>
      </w:r>
      <w:r w:rsidRPr="00113141">
        <w:rPr>
          <w:rFonts w:ascii="Times New Roman" w:hAnsi="Times New Roman" w:cs="Times New Roman"/>
          <w:sz w:val="24"/>
          <w:szCs w:val="24"/>
        </w:rPr>
        <w:t>“enlightenment”’ (p. 132). His participants reported the following kinds of outcomes: wellbeing or positive affective states, ongoing or permanent new state of being, increased present-ness or ability to live in the present, reduced cognitive activity or less identification with thoughts, reduced or disappearance of fear of death, decreased sense of group identity or need for belonging, episodes of intense turmoil or trauma preceding transformation, increased altruism, and enhanced relationships.</w:t>
      </w:r>
    </w:p>
    <w:p w14:paraId="03DC4B19" w14:textId="39981386" w:rsidR="00372636" w:rsidRPr="00113141" w:rsidRDefault="00A935C0" w:rsidP="00A935C0">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Also within this special topic section, Newberg and Waldman (2018) draw on the results from ‘The Spiritual Awakening Survey’, where approximately 2,000 individuals responded to an online survey of people’s most intense spiritual experiences (Yaden et al., 2015, 2016, 2017). In summary, they conclude that i</w:t>
      </w:r>
      <w:r w:rsidR="00FD6CD7" w:rsidRPr="00113141">
        <w:rPr>
          <w:rFonts w:ascii="Times New Roman" w:hAnsi="Times New Roman" w:cs="Times New Roman"/>
          <w:sz w:val="24"/>
          <w:szCs w:val="24"/>
        </w:rPr>
        <w:t>n</w:t>
      </w:r>
      <w:r w:rsidRPr="00113141">
        <w:rPr>
          <w:rFonts w:ascii="Times New Roman" w:hAnsi="Times New Roman" w:cs="Times New Roman"/>
          <w:sz w:val="24"/>
          <w:szCs w:val="24"/>
        </w:rPr>
        <w:t xml:space="preserve"> their research of spiritual awakening experiences ‘there is a sense of oneness in which the individual awakens to a new relationship with God or the universe and no longer experiences the personal ego but a higher state in which all things are one’ (p. 127). Here the notion of spiritual awakening is closely aligned with Hardy’s scientific quest to identify and to explore religious experience (Hardy, 1979) and with the psychological quest to characterise and to explore mystical experience (Hood &amp; Francis, 2013).</w:t>
      </w:r>
      <w:r w:rsidR="006459F8" w:rsidRPr="00113141">
        <w:rPr>
          <w:rFonts w:ascii="Times New Roman" w:hAnsi="Times New Roman" w:cs="Times New Roman"/>
          <w:sz w:val="24"/>
          <w:szCs w:val="24"/>
        </w:rPr>
        <w:t xml:space="preserve"> </w:t>
      </w:r>
    </w:p>
    <w:p w14:paraId="54149DF3" w14:textId="58D5243E" w:rsidR="00A935C0" w:rsidRPr="00113141" w:rsidRDefault="00A935C0" w:rsidP="00A935C0">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In light of the range of ways in which the notion of spiritual awakening has been employed in the academic literature, it is not surprising that the construct has been </w:t>
      </w:r>
      <w:r w:rsidRPr="00113141">
        <w:rPr>
          <w:rFonts w:ascii="Times New Roman" w:hAnsi="Times New Roman" w:cs="Times New Roman"/>
          <w:sz w:val="24"/>
          <w:szCs w:val="24"/>
        </w:rPr>
        <w:lastRenderedPageBreak/>
        <w:t xml:space="preserve">operationalised in a variety of ways. In particular for empirical measurement the conceptualisation and operationalisation of the notion of ‘spiritual awakening’ has been developed in two contrasting ways, one attempting to be broad and inclusive and the other attempting to be narrow and focused. An example of the broader inclusive approach is provided by Friedman (2020) who proposed the 18-item Friedman Spiritual Awakening Scale (FSAS) alongside the 17-item Friedman Life Balance Scale, and the 15-item Friedman Mini 5 Factor Personality Scale, as a set of tools to offer an evidence-based approach to change </w:t>
      </w:r>
      <w:r w:rsidR="006459F8" w:rsidRPr="00113141">
        <w:rPr>
          <w:rFonts w:ascii="Times New Roman" w:hAnsi="Times New Roman" w:cs="Times New Roman"/>
          <w:sz w:val="24"/>
          <w:szCs w:val="24"/>
        </w:rPr>
        <w:t>occurring during</w:t>
      </w:r>
      <w:r w:rsidRPr="00113141">
        <w:rPr>
          <w:rFonts w:ascii="Times New Roman" w:hAnsi="Times New Roman" w:cs="Times New Roman"/>
          <w:sz w:val="24"/>
          <w:szCs w:val="24"/>
        </w:rPr>
        <w:t xml:space="preserve"> psychotherapy. The scale properties of these instruments were established on data provided by 563 Texas Tech University undergraduate students.</w:t>
      </w:r>
    </w:p>
    <w:p w14:paraId="603C1EDE" w14:textId="41C68A29" w:rsidR="00BD51D0" w:rsidRPr="00BD51D0" w:rsidRDefault="00A935C0" w:rsidP="00A935C0">
      <w:pPr>
        <w:spacing w:after="0" w:line="480" w:lineRule="auto"/>
        <w:ind w:firstLine="720"/>
        <w:rPr>
          <w:rFonts w:ascii="Times New Roman" w:hAnsi="Times New Roman" w:cs="Times New Roman"/>
          <w:color w:val="FF0000"/>
          <w:sz w:val="24"/>
          <w:szCs w:val="24"/>
        </w:rPr>
      </w:pPr>
      <w:r w:rsidRPr="00113141">
        <w:rPr>
          <w:rFonts w:ascii="Times New Roman" w:hAnsi="Times New Roman" w:cs="Times New Roman"/>
          <w:sz w:val="24"/>
          <w:szCs w:val="24"/>
        </w:rPr>
        <w:t>The narrower and focused approach has been documented by Francis, Village, and Lewis (</w:t>
      </w:r>
      <w:r w:rsidR="005B4512" w:rsidRPr="00113141">
        <w:rPr>
          <w:rFonts w:ascii="Times New Roman" w:hAnsi="Times New Roman" w:cs="Times New Roman"/>
          <w:sz w:val="24"/>
          <w:szCs w:val="24"/>
        </w:rPr>
        <w:t>2021</w:t>
      </w:r>
      <w:r w:rsidRPr="00113141">
        <w:rPr>
          <w:rFonts w:ascii="Times New Roman" w:hAnsi="Times New Roman" w:cs="Times New Roman"/>
          <w:sz w:val="24"/>
          <w:szCs w:val="24"/>
        </w:rPr>
        <w:t xml:space="preserve">) who proposed the </w:t>
      </w:r>
      <w:r w:rsidR="00CE7907" w:rsidRPr="00113141">
        <w:rPr>
          <w:rFonts w:ascii="Times New Roman" w:hAnsi="Times New Roman" w:cs="Times New Roman"/>
          <w:sz w:val="24"/>
          <w:szCs w:val="24"/>
        </w:rPr>
        <w:t>four</w:t>
      </w:r>
      <w:r w:rsidRPr="00113141">
        <w:rPr>
          <w:rFonts w:ascii="Times New Roman" w:hAnsi="Times New Roman" w:cs="Times New Roman"/>
          <w:sz w:val="24"/>
          <w:szCs w:val="24"/>
        </w:rPr>
        <w:t xml:space="preserve">-item LISA. This instrument conceptualised spiritual awakening as rooted within the Christian tradition and as being expressed in a rekindling of commitment to that tradition in light of potentially traumatic experience. This conceptualisation was operationalised by </w:t>
      </w:r>
      <w:r w:rsidR="00CE7907" w:rsidRPr="00113141">
        <w:rPr>
          <w:rFonts w:ascii="Times New Roman" w:hAnsi="Times New Roman" w:cs="Times New Roman"/>
          <w:sz w:val="24"/>
          <w:szCs w:val="24"/>
        </w:rPr>
        <w:t>four</w:t>
      </w:r>
      <w:r w:rsidRPr="00113141">
        <w:rPr>
          <w:rFonts w:ascii="Times New Roman" w:hAnsi="Times New Roman" w:cs="Times New Roman"/>
          <w:sz w:val="24"/>
          <w:szCs w:val="24"/>
        </w:rPr>
        <w:t xml:space="preserve"> items that expressed positive change in prayerfulness, closeness to God, closeness to the church, and personal faith. The scale properties of this instrument were established on data provided by 1,050 Anglican clergy serving in England.</w:t>
      </w:r>
      <w:r w:rsidR="00BD51D0">
        <w:rPr>
          <w:rFonts w:ascii="Times New Roman" w:hAnsi="Times New Roman" w:cs="Times New Roman"/>
          <w:sz w:val="24"/>
          <w:szCs w:val="24"/>
        </w:rPr>
        <w:t xml:space="preserve"> </w:t>
      </w:r>
      <w:r w:rsidR="00BD51D0">
        <w:rPr>
          <w:rFonts w:ascii="Times New Roman" w:hAnsi="Times New Roman" w:cs="Times New Roman"/>
          <w:color w:val="FF0000"/>
          <w:sz w:val="24"/>
          <w:szCs w:val="24"/>
        </w:rPr>
        <w:t>It is this narrower and more focused conceptualisation and operationalisation of spiritual awakening that better fits the specific context of quantitative research concerned with assessing the experience of the pandemic within a church-related context.</w:t>
      </w:r>
    </w:p>
    <w:p w14:paraId="3B1EA748" w14:textId="77777777" w:rsidR="00FC6963" w:rsidRPr="00113141" w:rsidRDefault="00FC6963" w:rsidP="00FC6963">
      <w:pPr>
        <w:spacing w:after="0" w:line="480" w:lineRule="auto"/>
        <w:rPr>
          <w:rFonts w:ascii="Times New Roman" w:hAnsi="Times New Roman" w:cs="Times New Roman"/>
          <w:sz w:val="24"/>
          <w:szCs w:val="24"/>
        </w:rPr>
      </w:pPr>
      <w:r w:rsidRPr="00113141">
        <w:rPr>
          <w:rFonts w:ascii="Times New Roman" w:hAnsi="Times New Roman" w:cs="Times New Roman"/>
          <w:b/>
          <w:bCs/>
          <w:sz w:val="24"/>
          <w:szCs w:val="24"/>
        </w:rPr>
        <w:t>Christian tradition and human suffering</w:t>
      </w:r>
    </w:p>
    <w:p w14:paraId="22044A6D" w14:textId="77777777"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The Christian conceptualisation of the nature of God is sophisticated and complex. In Christian tradition the mystery of God is conceptualised as three coeternal and consubstantial persons, revealed as the Father, the Son, and the Holy Spirit. The three persons are distinct, yet are one substance (</w:t>
      </w:r>
      <w:r w:rsidRPr="00113141">
        <w:rPr>
          <w:rFonts w:ascii="Times New Roman" w:hAnsi="Times New Roman" w:cs="Times New Roman"/>
          <w:i/>
          <w:iCs/>
          <w:sz w:val="24"/>
          <w:szCs w:val="24"/>
        </w:rPr>
        <w:t>homoousios</w:t>
      </w:r>
      <w:r w:rsidRPr="00113141">
        <w:rPr>
          <w:rFonts w:ascii="Times New Roman" w:hAnsi="Times New Roman" w:cs="Times New Roman"/>
          <w:sz w:val="24"/>
          <w:szCs w:val="24"/>
        </w:rPr>
        <w:t xml:space="preserve">), essence, or nature (see further, Astley, 2010). How </w:t>
      </w:r>
      <w:r w:rsidRPr="00113141">
        <w:rPr>
          <w:rFonts w:ascii="Times New Roman" w:hAnsi="Times New Roman" w:cs="Times New Roman"/>
          <w:sz w:val="24"/>
          <w:szCs w:val="24"/>
        </w:rPr>
        <w:lastRenderedPageBreak/>
        <w:t>individual Christians respond to human suffering may vary according to the way in which they understand, evaluate and internalise this core doctrine of the faith. A reading that focuses primarily on the teaching that God the Father is all powerful and all loving may struggle to reconcile such a theological emphasis with the human experience of the pandemic. How could such a beneficent creator God allow the creation of such a devastating and destructive virus in the first place? How could such an omnipotent creator God not step in to overturn such destructive obstruction of the divine purposes for the human race? Such a reading may lead to the experience of the pandemic questioning faith and to a withdrawal of personal commitment to such a God.</w:t>
      </w:r>
    </w:p>
    <w:p w14:paraId="19A80633" w14:textId="585598EA"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Another reading, however, focuses primarily on the teaching that God the Son (Jesus Christ) has revealed solidarity with the vulnerable human condition by accepting birth in a stable, identifying with an oppressed people within occupied territory, and by accepting humiliating death through crucifixion, alongside two common criminals. The theological emphasis prioritised by the second reading may be much easier to reconcile with the human experience of the pandemic. Here God the Son is suffering with humanity through the pandemic and working within humanity to harvest the salvific purposes revealed in the Easter Resurrection. Such a reading may lead the experience of the pandemic to strengthening faith, to enhancing personal commitment to such a God, and to spiritual awakening.  </w:t>
      </w:r>
    </w:p>
    <w:p w14:paraId="5E029AC2" w14:textId="77777777" w:rsidR="00FC6963" w:rsidRPr="00113141" w:rsidRDefault="00FC6963" w:rsidP="00FC6963">
      <w:pPr>
        <w:spacing w:after="0" w:line="480" w:lineRule="auto"/>
        <w:rPr>
          <w:rFonts w:ascii="Times New Roman" w:hAnsi="Times New Roman" w:cs="Times New Roman"/>
          <w:sz w:val="24"/>
          <w:szCs w:val="24"/>
        </w:rPr>
      </w:pPr>
      <w:r w:rsidRPr="00113141">
        <w:rPr>
          <w:rFonts w:ascii="Times New Roman" w:hAnsi="Times New Roman" w:cs="Times New Roman"/>
          <w:b/>
          <w:bCs/>
          <w:sz w:val="24"/>
          <w:szCs w:val="24"/>
        </w:rPr>
        <w:t>Research objectives</w:t>
      </w:r>
    </w:p>
    <w:p w14:paraId="24F7E237" w14:textId="0557B16D"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Against this background, the first research objective of the present study is to </w:t>
      </w:r>
      <w:r w:rsidR="006459F8" w:rsidRPr="00113141">
        <w:rPr>
          <w:rFonts w:ascii="Times New Roman" w:hAnsi="Times New Roman" w:cs="Times New Roman"/>
          <w:sz w:val="24"/>
          <w:szCs w:val="24"/>
        </w:rPr>
        <w:t xml:space="preserve">employ the Lewis Index of Spiritual Awakening (LISA; Francis, Village, &amp; Lewis, </w:t>
      </w:r>
      <w:r w:rsidR="005B4512" w:rsidRPr="00113141">
        <w:rPr>
          <w:rFonts w:ascii="Times New Roman" w:hAnsi="Times New Roman" w:cs="Times New Roman"/>
          <w:sz w:val="24"/>
          <w:szCs w:val="24"/>
        </w:rPr>
        <w:t>2021</w:t>
      </w:r>
      <w:r w:rsidR="006459F8" w:rsidRPr="00113141">
        <w:rPr>
          <w:rFonts w:ascii="Times New Roman" w:hAnsi="Times New Roman" w:cs="Times New Roman"/>
          <w:sz w:val="24"/>
          <w:szCs w:val="24"/>
        </w:rPr>
        <w:t>)</w:t>
      </w:r>
      <w:r w:rsidRPr="00113141">
        <w:rPr>
          <w:rFonts w:ascii="Times New Roman" w:hAnsi="Times New Roman" w:cs="Times New Roman"/>
          <w:sz w:val="24"/>
          <w:szCs w:val="24"/>
        </w:rPr>
        <w:t xml:space="preserve"> to</w:t>
      </w:r>
      <w:r w:rsidR="00342FE0" w:rsidRPr="00113141">
        <w:rPr>
          <w:rFonts w:ascii="Times New Roman" w:hAnsi="Times New Roman" w:cs="Times New Roman"/>
          <w:sz w:val="24"/>
          <w:szCs w:val="24"/>
        </w:rPr>
        <w:t xml:space="preserve"> </w:t>
      </w:r>
      <w:r w:rsidRPr="00113141">
        <w:rPr>
          <w:rFonts w:ascii="Times New Roman" w:hAnsi="Times New Roman" w:cs="Times New Roman"/>
          <w:sz w:val="24"/>
          <w:szCs w:val="24"/>
        </w:rPr>
        <w:t>assess the extent to which the lived experience of the pandemic among individuals shaped within the Anglican and Catholic streams of the Christian tradition in England and Wales led to spiritual awakening or distracted from it. In operational terms this research objective involves assessing the perceived changes within spirituality experienced during the pandemic.</w:t>
      </w:r>
    </w:p>
    <w:p w14:paraId="54AE145F" w14:textId="7E9E0B94"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lastRenderedPageBreak/>
        <w:t>The second research objective of the present study, rooted in the traditions of empirical theology and of the empirical psychology of individual differences, is to explore the relevant factors that may help to shape individual variations in the experience of spiritual awakening among those shaped within the Christian tradition. Building on previous research, the present study employs s</w:t>
      </w:r>
      <w:r w:rsidR="003D6569" w:rsidRPr="00113141">
        <w:rPr>
          <w:rFonts w:ascii="Times New Roman" w:hAnsi="Times New Roman" w:cs="Times New Roman"/>
          <w:sz w:val="24"/>
          <w:szCs w:val="24"/>
        </w:rPr>
        <w:t>even</w:t>
      </w:r>
      <w:r w:rsidRPr="00113141">
        <w:rPr>
          <w:rFonts w:ascii="Times New Roman" w:hAnsi="Times New Roman" w:cs="Times New Roman"/>
          <w:sz w:val="24"/>
          <w:szCs w:val="24"/>
        </w:rPr>
        <w:t xml:space="preserve"> categories of predictor variables that we characterise as personal factors, psychological factors, contextual factors, church tradition, </w:t>
      </w:r>
      <w:r w:rsidR="003D6569" w:rsidRPr="00113141">
        <w:rPr>
          <w:rFonts w:ascii="Times New Roman" w:hAnsi="Times New Roman" w:cs="Times New Roman"/>
          <w:sz w:val="24"/>
          <w:szCs w:val="24"/>
        </w:rPr>
        <w:t xml:space="preserve">charismatic expression, </w:t>
      </w:r>
      <w:r w:rsidRPr="00113141">
        <w:rPr>
          <w:rFonts w:ascii="Times New Roman" w:hAnsi="Times New Roman" w:cs="Times New Roman"/>
          <w:sz w:val="24"/>
          <w:szCs w:val="24"/>
        </w:rPr>
        <w:t>theological stance, and religious participation. Each of these categories of predictor variables will be introduced briefly.</w:t>
      </w:r>
    </w:p>
    <w:p w14:paraId="355069C9" w14:textId="77777777" w:rsidR="00FC6963" w:rsidRPr="00113141" w:rsidRDefault="00FC6963" w:rsidP="00FC6963">
      <w:pPr>
        <w:spacing w:after="0" w:line="480" w:lineRule="auto"/>
        <w:rPr>
          <w:rFonts w:ascii="Times New Roman" w:hAnsi="Times New Roman" w:cs="Times New Roman"/>
          <w:sz w:val="24"/>
          <w:szCs w:val="24"/>
        </w:rPr>
      </w:pPr>
      <w:r w:rsidRPr="00113141">
        <w:rPr>
          <w:rFonts w:ascii="Times New Roman" w:hAnsi="Times New Roman" w:cs="Times New Roman"/>
          <w:b/>
          <w:bCs/>
          <w:sz w:val="24"/>
          <w:szCs w:val="24"/>
        </w:rPr>
        <w:t>Exploring individual differences in spiritual awakening</w:t>
      </w:r>
    </w:p>
    <w:p w14:paraId="68F725B9" w14:textId="77777777" w:rsidR="00FC6963" w:rsidRPr="00113141" w:rsidRDefault="00FC6963" w:rsidP="00FC6963">
      <w:pPr>
        <w:spacing w:after="0" w:line="480" w:lineRule="auto"/>
        <w:rPr>
          <w:rFonts w:ascii="Times New Roman" w:hAnsi="Times New Roman" w:cs="Times New Roman"/>
          <w:sz w:val="24"/>
          <w:szCs w:val="24"/>
        </w:rPr>
      </w:pPr>
      <w:r w:rsidRPr="00113141">
        <w:rPr>
          <w:rFonts w:ascii="Times New Roman" w:hAnsi="Times New Roman" w:cs="Times New Roman"/>
          <w:b/>
          <w:bCs/>
          <w:i/>
          <w:iCs/>
          <w:sz w:val="24"/>
          <w:szCs w:val="24"/>
        </w:rPr>
        <w:t>Personal factors</w:t>
      </w:r>
    </w:p>
    <w:p w14:paraId="6C6F2503" w14:textId="4980DF6E"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Two key personal factors are routinely taken into account in exploring individual differences in spiritual or religio</w:t>
      </w:r>
      <w:r w:rsidR="003D6569" w:rsidRPr="00113141">
        <w:rPr>
          <w:rFonts w:ascii="Times New Roman" w:hAnsi="Times New Roman" w:cs="Times New Roman"/>
          <w:sz w:val="24"/>
          <w:szCs w:val="24"/>
        </w:rPr>
        <w:t>u</w:t>
      </w:r>
      <w:r w:rsidRPr="00113141">
        <w:rPr>
          <w:rFonts w:ascii="Times New Roman" w:hAnsi="Times New Roman" w:cs="Times New Roman"/>
          <w:sz w:val="24"/>
          <w:szCs w:val="24"/>
        </w:rPr>
        <w:t>s</w:t>
      </w:r>
      <w:r w:rsidR="003D6569" w:rsidRPr="00113141">
        <w:rPr>
          <w:rFonts w:ascii="Times New Roman" w:hAnsi="Times New Roman" w:cs="Times New Roman"/>
          <w:sz w:val="24"/>
          <w:szCs w:val="24"/>
        </w:rPr>
        <w:t xml:space="preserve"> experience</w:t>
      </w:r>
      <w:r w:rsidRPr="00113141">
        <w:rPr>
          <w:rFonts w:ascii="Times New Roman" w:hAnsi="Times New Roman" w:cs="Times New Roman"/>
          <w:sz w:val="24"/>
          <w:szCs w:val="24"/>
        </w:rPr>
        <w:t xml:space="preserve">: sex and age. In his pioneering assessment of empirical findings within the field of the psychology of religion, Argyle (1958) identified the most secure finding as that of sex differences. Across a range of religious variables women emerged as more religious than men. This finding was re-affirmed by Argyle and Beit-Hallahmi (1975), Beit-Hallahami and Argyle (1997), and Francis (1997). Francis and Penny (2014) continued to affirm the same outcome, but with the caveat that the supporting evidence is rooted in Christian or post-Christian societies. The connection between </w:t>
      </w:r>
      <w:r w:rsidR="003D6569" w:rsidRPr="00113141">
        <w:rPr>
          <w:rFonts w:ascii="Times New Roman" w:hAnsi="Times New Roman" w:cs="Times New Roman"/>
          <w:sz w:val="24"/>
          <w:szCs w:val="24"/>
        </w:rPr>
        <w:t>spiritual or religious experience</w:t>
      </w:r>
      <w:r w:rsidRPr="00113141">
        <w:rPr>
          <w:rFonts w:ascii="Times New Roman" w:hAnsi="Times New Roman" w:cs="Times New Roman"/>
          <w:sz w:val="24"/>
          <w:szCs w:val="24"/>
        </w:rPr>
        <w:t xml:space="preserve"> and age is more complex, although the evidence generally supports greater religious commitment among older people (see Francis &amp; Village, 2021b).</w:t>
      </w:r>
    </w:p>
    <w:p w14:paraId="7EEBD920" w14:textId="77777777" w:rsidR="00FC6963" w:rsidRPr="00113141" w:rsidRDefault="00FC6963" w:rsidP="00FC6963">
      <w:pPr>
        <w:spacing w:after="0" w:line="480" w:lineRule="auto"/>
        <w:rPr>
          <w:rFonts w:ascii="Times New Roman" w:hAnsi="Times New Roman" w:cs="Times New Roman"/>
          <w:i/>
          <w:iCs/>
          <w:sz w:val="24"/>
          <w:szCs w:val="24"/>
        </w:rPr>
      </w:pPr>
      <w:r w:rsidRPr="00113141">
        <w:rPr>
          <w:rFonts w:ascii="Times New Roman" w:hAnsi="Times New Roman" w:cs="Times New Roman"/>
          <w:b/>
          <w:bCs/>
          <w:i/>
          <w:iCs/>
          <w:sz w:val="24"/>
          <w:szCs w:val="24"/>
        </w:rPr>
        <w:t>Psychological factors</w:t>
      </w:r>
    </w:p>
    <w:p w14:paraId="38F59657" w14:textId="51EFB38E"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The connection between spiritual or religio</w:t>
      </w:r>
      <w:r w:rsidR="003D6569" w:rsidRPr="00113141">
        <w:rPr>
          <w:rFonts w:ascii="Times New Roman" w:hAnsi="Times New Roman" w:cs="Times New Roman"/>
          <w:sz w:val="24"/>
          <w:szCs w:val="24"/>
        </w:rPr>
        <w:t>u</w:t>
      </w:r>
      <w:r w:rsidRPr="00113141">
        <w:rPr>
          <w:rFonts w:ascii="Times New Roman" w:hAnsi="Times New Roman" w:cs="Times New Roman"/>
          <w:sz w:val="24"/>
          <w:szCs w:val="24"/>
        </w:rPr>
        <w:t>s</w:t>
      </w:r>
      <w:r w:rsidR="003D6569" w:rsidRPr="00113141">
        <w:rPr>
          <w:rFonts w:ascii="Times New Roman" w:hAnsi="Times New Roman" w:cs="Times New Roman"/>
          <w:sz w:val="24"/>
          <w:szCs w:val="24"/>
        </w:rPr>
        <w:t xml:space="preserve"> experience</w:t>
      </w:r>
      <w:r w:rsidRPr="00113141">
        <w:rPr>
          <w:rFonts w:ascii="Times New Roman" w:hAnsi="Times New Roman" w:cs="Times New Roman"/>
          <w:sz w:val="24"/>
          <w:szCs w:val="24"/>
        </w:rPr>
        <w:t xml:space="preserve"> and personality has been explored from a range of perspectives. Within the individual differences tradition four distinctive perspectives have employed the sixteen factor model of personality proposed by Cattell (Cattell, Cattell, &amp; Cattell, 1993), the three</w:t>
      </w:r>
      <w:r w:rsidR="00154B55" w:rsidRPr="00113141">
        <w:rPr>
          <w:rFonts w:ascii="Times New Roman" w:hAnsi="Times New Roman" w:cs="Times New Roman"/>
          <w:sz w:val="24"/>
          <w:szCs w:val="24"/>
        </w:rPr>
        <w:t>-</w:t>
      </w:r>
      <w:r w:rsidRPr="00113141">
        <w:rPr>
          <w:rFonts w:ascii="Times New Roman" w:hAnsi="Times New Roman" w:cs="Times New Roman"/>
          <w:sz w:val="24"/>
          <w:szCs w:val="24"/>
        </w:rPr>
        <w:t xml:space="preserve">dimensional model proposed by Eysenck </w:t>
      </w:r>
      <w:r w:rsidRPr="00113141">
        <w:rPr>
          <w:rFonts w:ascii="Times New Roman" w:hAnsi="Times New Roman" w:cs="Times New Roman"/>
          <w:sz w:val="24"/>
          <w:szCs w:val="24"/>
        </w:rPr>
        <w:lastRenderedPageBreak/>
        <w:t>and Eysenck (1975), the Big Five Factor model proposed by Costa and McCrea (1985), and the model of psychological type theory proposed by Jung (1971) and developed by instruments like the Myers-Briggs Type Indicator (Myers &amp; McCaulley, 1985) and the Francis Psychological Type Scales (</w:t>
      </w:r>
      <w:r w:rsidR="00293047" w:rsidRPr="00113141">
        <w:rPr>
          <w:rFonts w:ascii="Times New Roman" w:hAnsi="Times New Roman" w:cs="Times New Roman"/>
          <w:sz w:val="24"/>
          <w:szCs w:val="24"/>
        </w:rPr>
        <w:t xml:space="preserve">FPTS; </w:t>
      </w:r>
      <w:r w:rsidRPr="00113141">
        <w:rPr>
          <w:rFonts w:ascii="Times New Roman" w:hAnsi="Times New Roman" w:cs="Times New Roman"/>
          <w:sz w:val="24"/>
          <w:szCs w:val="24"/>
        </w:rPr>
        <w:t>Francis, 2005; Francis, Laycock, &amp; Brewster, 2017). Consistent patterns have emerged from studies using all four models. The present study is rooted in the tradition employing psychological type theory, as evidenced by recent collections of studies edited by Village (2011) and by Lewis (2012, 2015, 2021</w:t>
      </w:r>
      <w:r w:rsidR="003D6569" w:rsidRPr="00113141">
        <w:rPr>
          <w:rFonts w:ascii="Times New Roman" w:hAnsi="Times New Roman" w:cs="Times New Roman"/>
          <w:sz w:val="24"/>
          <w:szCs w:val="24"/>
        </w:rPr>
        <w:t>a, 2021b</w:t>
      </w:r>
      <w:r w:rsidRPr="00113141">
        <w:rPr>
          <w:rFonts w:ascii="Times New Roman" w:hAnsi="Times New Roman" w:cs="Times New Roman"/>
          <w:sz w:val="24"/>
          <w:szCs w:val="24"/>
        </w:rPr>
        <w:t>).</w:t>
      </w:r>
    </w:p>
    <w:p w14:paraId="409548DE" w14:textId="0A68B2DE"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At its heart psychological type theory distinguishes between two core mental processes: the perceiving process is concerned with gathering information; the judging process is concerned with evaluating information. In psychological type theory the perceiving process distinguishes between two functions (sensing and intuition) and the judging process also distinguishes between two functions (thinking and feeling). </w:t>
      </w:r>
      <w:r w:rsidR="003D6569" w:rsidRPr="00113141">
        <w:rPr>
          <w:rFonts w:ascii="Times New Roman" w:hAnsi="Times New Roman" w:cs="Times New Roman"/>
          <w:sz w:val="24"/>
          <w:szCs w:val="24"/>
        </w:rPr>
        <w:t>Spiritual or r</w:t>
      </w:r>
      <w:r w:rsidRPr="00113141">
        <w:rPr>
          <w:rFonts w:ascii="Times New Roman" w:hAnsi="Times New Roman" w:cs="Times New Roman"/>
          <w:sz w:val="24"/>
          <w:szCs w:val="24"/>
        </w:rPr>
        <w:t>eligious experiences within the Christian tradition tends to prioritise feeling over thinking, and to prioritise intuition over sensing (see Francis, 2005).</w:t>
      </w:r>
    </w:p>
    <w:p w14:paraId="3A194E81" w14:textId="731AF660"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By concentrating exclusively on core mental processes, unlike the models of personality proposed by the sixteen factor model, the major three dimensions model, and the Big Five Factor model, psychological type theory does not include a dimension concerned with affect. It is for this reason that the </w:t>
      </w:r>
      <w:r w:rsidR="00293047" w:rsidRPr="00113141">
        <w:rPr>
          <w:rFonts w:ascii="Times New Roman" w:hAnsi="Times New Roman" w:cs="Times New Roman"/>
          <w:sz w:val="24"/>
          <w:szCs w:val="24"/>
        </w:rPr>
        <w:t>FPTS</w:t>
      </w:r>
      <w:r w:rsidRPr="00113141">
        <w:rPr>
          <w:rFonts w:ascii="Times New Roman" w:hAnsi="Times New Roman" w:cs="Times New Roman"/>
          <w:sz w:val="24"/>
          <w:szCs w:val="24"/>
        </w:rPr>
        <w:t xml:space="preserve"> have been extended to include a measure of emotional temperament (see Village &amp; Francis, under review). The connection between </w:t>
      </w:r>
      <w:r w:rsidR="003D6569" w:rsidRPr="00113141">
        <w:rPr>
          <w:rFonts w:ascii="Times New Roman" w:hAnsi="Times New Roman" w:cs="Times New Roman"/>
          <w:sz w:val="24"/>
          <w:szCs w:val="24"/>
        </w:rPr>
        <w:t xml:space="preserve">spiritual or </w:t>
      </w:r>
      <w:r w:rsidRPr="00113141">
        <w:rPr>
          <w:rFonts w:ascii="Times New Roman" w:hAnsi="Times New Roman" w:cs="Times New Roman"/>
          <w:sz w:val="24"/>
          <w:szCs w:val="24"/>
        </w:rPr>
        <w:t>religious experience and emotionality remains contested within the psychology of religion, as historically explored by Francis and Jackson (2003).</w:t>
      </w:r>
    </w:p>
    <w:p w14:paraId="77E58D3E" w14:textId="77777777" w:rsidR="00FC6963" w:rsidRPr="00113141" w:rsidRDefault="00FC6963" w:rsidP="00FC6963">
      <w:pPr>
        <w:spacing w:after="0" w:line="480" w:lineRule="auto"/>
        <w:rPr>
          <w:rFonts w:ascii="Times New Roman" w:hAnsi="Times New Roman" w:cs="Times New Roman"/>
          <w:i/>
          <w:iCs/>
          <w:sz w:val="24"/>
          <w:szCs w:val="24"/>
        </w:rPr>
      </w:pPr>
      <w:r w:rsidRPr="00113141">
        <w:rPr>
          <w:rFonts w:ascii="Times New Roman" w:hAnsi="Times New Roman" w:cs="Times New Roman"/>
          <w:b/>
          <w:bCs/>
          <w:i/>
          <w:iCs/>
          <w:sz w:val="24"/>
          <w:szCs w:val="24"/>
        </w:rPr>
        <w:t>Contextual factors</w:t>
      </w:r>
    </w:p>
    <w:p w14:paraId="3C687052" w14:textId="77777777"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Contextual factors were introduced into the design of the present study to take into account how variations in exposure to the virus may have influenced individual differences in spiritual awakening. The following factors were identified as of potential significance: </w:t>
      </w:r>
      <w:r w:rsidRPr="00113141">
        <w:rPr>
          <w:rFonts w:ascii="Times New Roman" w:hAnsi="Times New Roman" w:cs="Times New Roman"/>
          <w:sz w:val="24"/>
          <w:szCs w:val="24"/>
        </w:rPr>
        <w:lastRenderedPageBreak/>
        <w:t>geographical variation in the transmission of the virus, especially distinguishing between rural and inner city environment, and personal contact with or avoidance of the virus, especially distinguishing those who had definitely had the virus, those who had friends or relatives who had been seriously affected by the virus, and those who had selected to self-isolate to ensure distance from the virus.</w:t>
      </w:r>
    </w:p>
    <w:p w14:paraId="0DA9C9BE" w14:textId="77777777" w:rsidR="00FC6963" w:rsidRPr="00113141" w:rsidRDefault="00FC6963" w:rsidP="00FC6963">
      <w:pPr>
        <w:spacing w:after="0" w:line="480" w:lineRule="auto"/>
        <w:rPr>
          <w:rFonts w:ascii="Times New Roman" w:hAnsi="Times New Roman" w:cs="Times New Roman"/>
          <w:i/>
          <w:iCs/>
          <w:sz w:val="24"/>
          <w:szCs w:val="24"/>
        </w:rPr>
      </w:pPr>
      <w:r w:rsidRPr="00113141">
        <w:rPr>
          <w:rFonts w:ascii="Times New Roman" w:hAnsi="Times New Roman" w:cs="Times New Roman"/>
          <w:b/>
          <w:bCs/>
          <w:i/>
          <w:iCs/>
          <w:sz w:val="24"/>
          <w:szCs w:val="24"/>
        </w:rPr>
        <w:t>Church tradition</w:t>
      </w:r>
    </w:p>
    <w:p w14:paraId="45AD2A3B" w14:textId="71FDCEA3"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The design of the study allowed contrast to be made between the experience of Roman Catholics and Anglicans. The inclusion of Anglicans, however, introduced complexity, since the Anglican tradition emerged from the Reformation embracing characteristics rooted both in the Catholic tradition and in the Reformed tradition. During the early nineteenth century the distinctiveness of these two roots were emphasised, and to some extent polarised, by the emergence of the Tractarian Movement rooted in the Catholic tradition (Hylson-Smith, 1993; Nockles, 1994</w:t>
      </w:r>
      <w:r w:rsidR="00372636" w:rsidRPr="00113141">
        <w:rPr>
          <w:rFonts w:ascii="Times New Roman" w:hAnsi="Times New Roman" w:cs="Times New Roman"/>
          <w:sz w:val="24"/>
          <w:szCs w:val="24"/>
        </w:rPr>
        <w:t>;</w:t>
      </w:r>
      <w:r w:rsidRPr="00113141">
        <w:rPr>
          <w:rFonts w:ascii="Times New Roman" w:hAnsi="Times New Roman" w:cs="Times New Roman"/>
          <w:sz w:val="24"/>
          <w:szCs w:val="24"/>
        </w:rPr>
        <w:t xml:space="preserve"> Pererio, 2017) and the Evangelical Movement rooted in the Reformed tradition (</w:t>
      </w:r>
      <w:r w:rsidR="00372636" w:rsidRPr="00113141">
        <w:rPr>
          <w:rFonts w:ascii="Times New Roman" w:hAnsi="Times New Roman" w:cs="Times New Roman"/>
          <w:sz w:val="24"/>
          <w:szCs w:val="24"/>
        </w:rPr>
        <w:t xml:space="preserve">Atherstone, 2017; Hylson-Smith, 1989; </w:t>
      </w:r>
      <w:r w:rsidRPr="00113141">
        <w:rPr>
          <w:rFonts w:ascii="Times New Roman" w:hAnsi="Times New Roman" w:cs="Times New Roman"/>
          <w:sz w:val="24"/>
          <w:szCs w:val="24"/>
        </w:rPr>
        <w:t>Manwaring, 1985). The distinctive influence of these two movements were still clearly evident toward the end of the twentieth century when Saward (1987) reviewed the Evangelical stream, Penhale (1986) reviewed the Catholic stream, and Walker (1988) drew attention to the Middle Way of central Anglicanism, often also described as Broad Church. Randall (2005) charted the continuing significance of these movements into the twentieth century.</w:t>
      </w:r>
    </w:p>
    <w:p w14:paraId="4B119EFC" w14:textId="3815E7F4" w:rsidR="003D6569" w:rsidRPr="00113141" w:rsidRDefault="003D6569" w:rsidP="003D6569">
      <w:pPr>
        <w:spacing w:after="0" w:line="480" w:lineRule="auto"/>
        <w:rPr>
          <w:rFonts w:ascii="Times New Roman" w:hAnsi="Times New Roman" w:cs="Times New Roman"/>
          <w:sz w:val="24"/>
          <w:szCs w:val="24"/>
        </w:rPr>
      </w:pPr>
      <w:r w:rsidRPr="00113141">
        <w:rPr>
          <w:rFonts w:ascii="Times New Roman" w:hAnsi="Times New Roman" w:cs="Times New Roman"/>
          <w:b/>
          <w:bCs/>
          <w:i/>
          <w:iCs/>
          <w:sz w:val="24"/>
          <w:szCs w:val="24"/>
        </w:rPr>
        <w:t>Charismatic expression</w:t>
      </w:r>
    </w:p>
    <w:p w14:paraId="3B705388" w14:textId="6DD2617C" w:rsidR="003D6569" w:rsidRPr="00113141" w:rsidRDefault="003D6569"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From the late 1950s the Charismatic movement introduced to mainline Christian denominations beliefs and practices characteristic of the established Pentecostal Churches. Within England and Wales the Charismatic movement impacted both the Anglican Church (see Francis, Lankshear, &amp; Jones, 2000) and the Catholic Church (see Francis, Louden, &amp; </w:t>
      </w:r>
      <w:r w:rsidRPr="00113141">
        <w:rPr>
          <w:rFonts w:ascii="Times New Roman" w:hAnsi="Times New Roman" w:cs="Times New Roman"/>
          <w:sz w:val="24"/>
          <w:szCs w:val="24"/>
        </w:rPr>
        <w:lastRenderedPageBreak/>
        <w:t>Robbins, 2013). Charismatic expression may be especially associated with spiritual or religious experience.</w:t>
      </w:r>
    </w:p>
    <w:p w14:paraId="1F39F9B8" w14:textId="77777777" w:rsidR="00FC6963" w:rsidRPr="00113141" w:rsidRDefault="00FC6963" w:rsidP="00FC6963">
      <w:pPr>
        <w:spacing w:after="0" w:line="480" w:lineRule="auto"/>
        <w:rPr>
          <w:rFonts w:ascii="Times New Roman" w:hAnsi="Times New Roman" w:cs="Times New Roman"/>
          <w:sz w:val="24"/>
          <w:szCs w:val="24"/>
        </w:rPr>
      </w:pPr>
      <w:r w:rsidRPr="00113141">
        <w:rPr>
          <w:rFonts w:ascii="Times New Roman" w:hAnsi="Times New Roman" w:cs="Times New Roman"/>
          <w:b/>
          <w:bCs/>
          <w:i/>
          <w:iCs/>
          <w:sz w:val="24"/>
          <w:szCs w:val="24"/>
        </w:rPr>
        <w:t>Theological stance</w:t>
      </w:r>
    </w:p>
    <w:p w14:paraId="0E2DCAFC" w14:textId="66D81CC7" w:rsidR="00FC6963" w:rsidRPr="00113141" w:rsidRDefault="00FC6963" w:rsidP="00FC6963">
      <w:pPr>
        <w:spacing w:after="0" w:line="480" w:lineRule="auto"/>
        <w:ind w:firstLine="720"/>
        <w:rPr>
          <w:rFonts w:ascii="Times New Roman" w:hAnsi="Times New Roman" w:cs="Times New Roman"/>
          <w:bCs/>
          <w:iCs/>
          <w:sz w:val="24"/>
          <w:szCs w:val="24"/>
        </w:rPr>
      </w:pPr>
      <w:r w:rsidRPr="00113141">
        <w:rPr>
          <w:rFonts w:ascii="Times New Roman" w:hAnsi="Times New Roman" w:cs="Times New Roman"/>
          <w:bCs/>
          <w:iCs/>
          <w:sz w:val="24"/>
          <w:szCs w:val="24"/>
        </w:rPr>
        <w:t xml:space="preserve">Research in the Church of England has recognised that the broad category of liberal versus conservative is a key measure to which a number of </w:t>
      </w:r>
      <w:r w:rsidR="00563315" w:rsidRPr="00113141">
        <w:rPr>
          <w:rFonts w:ascii="Times New Roman" w:hAnsi="Times New Roman" w:cs="Times New Roman"/>
          <w:bCs/>
          <w:iCs/>
          <w:sz w:val="24"/>
          <w:szCs w:val="24"/>
        </w:rPr>
        <w:t xml:space="preserve">religious </w:t>
      </w:r>
      <w:r w:rsidRPr="00113141">
        <w:rPr>
          <w:rFonts w:ascii="Times New Roman" w:hAnsi="Times New Roman" w:cs="Times New Roman"/>
          <w:bCs/>
          <w:iCs/>
          <w:sz w:val="24"/>
          <w:szCs w:val="24"/>
        </w:rPr>
        <w:t>beliefs</w:t>
      </w:r>
      <w:r w:rsidR="00563315" w:rsidRPr="00113141">
        <w:rPr>
          <w:rFonts w:ascii="Times New Roman" w:hAnsi="Times New Roman" w:cs="Times New Roman"/>
          <w:bCs/>
          <w:iCs/>
          <w:sz w:val="24"/>
          <w:szCs w:val="24"/>
        </w:rPr>
        <w:t>,</w:t>
      </w:r>
      <w:r w:rsidRPr="00113141">
        <w:rPr>
          <w:rFonts w:ascii="Times New Roman" w:hAnsi="Times New Roman" w:cs="Times New Roman"/>
          <w:bCs/>
          <w:iCs/>
          <w:sz w:val="24"/>
          <w:szCs w:val="24"/>
        </w:rPr>
        <w:t xml:space="preserve"> attitudes </w:t>
      </w:r>
      <w:r w:rsidR="00563315" w:rsidRPr="00113141">
        <w:rPr>
          <w:rFonts w:ascii="Times New Roman" w:hAnsi="Times New Roman" w:cs="Times New Roman"/>
          <w:bCs/>
          <w:iCs/>
          <w:sz w:val="24"/>
          <w:szCs w:val="24"/>
        </w:rPr>
        <w:t xml:space="preserve">and experiences </w:t>
      </w:r>
      <w:r w:rsidRPr="00113141">
        <w:rPr>
          <w:rFonts w:ascii="Times New Roman" w:hAnsi="Times New Roman" w:cs="Times New Roman"/>
          <w:bCs/>
          <w:iCs/>
          <w:sz w:val="24"/>
          <w:szCs w:val="24"/>
        </w:rPr>
        <w:t xml:space="preserve">are linked. A single item ‘liberal-conservative’ scale has been a widely used measure of this stance </w:t>
      </w:r>
      <w:r w:rsidRPr="00113141">
        <w:rPr>
          <w:rFonts w:ascii="Times New Roman" w:hAnsi="Times New Roman" w:cs="Times New Roman"/>
          <w:bCs/>
          <w:iCs/>
          <w:sz w:val="24"/>
          <w:szCs w:val="24"/>
        </w:rPr>
        <w:fldChar w:fldCharType="begin"/>
      </w:r>
      <w:r w:rsidRPr="00113141">
        <w:rPr>
          <w:rFonts w:ascii="Times New Roman" w:hAnsi="Times New Roman" w:cs="Times New Roman"/>
          <w:bCs/>
          <w:iCs/>
          <w:sz w:val="24"/>
          <w:szCs w:val="24"/>
        </w:rPr>
        <w:instrText xml:space="preserve"> ADDIN EN.CITE &lt;EndNote&gt;&lt;Cite&gt;&lt;Author&gt;Randall&lt;/Author&gt;&lt;Year&gt;2005&lt;/Year&gt;&lt;RecNum&gt;1200&lt;/RecNum&gt;&lt;DisplayText&gt;(Randall, 2005)&lt;/DisplayText&gt;&lt;record&gt;&lt;rec-number&gt;1200&lt;/rec-number&gt;&lt;foreign-keys&gt;&lt;key app="EN" db-id="ra29v0vzerfpz6e2s2pvwppfr2vpw999s2v2" timestamp="0"&gt;1200&lt;/key&gt;&lt;/foreign-keys&gt;&lt;ref-type name="Book"&gt;6&lt;/ref-type&gt;&lt;contributors&gt;&lt;authors&gt;&lt;author&gt;Randall, Kelvin&lt;/author&gt;&lt;/authors&gt;&lt;/contributors&gt;&lt;titles&gt;&lt;title&gt;Evangelicals etcetera: Conflict and conviction in the Church of England&amp;apos;s parties&lt;/title&gt;&lt;/titles&gt;&lt;keywords&gt;&lt;keyword&gt;Church of England&lt;/keyword&gt;&lt;keyword&gt;Church Tradition&lt;/keyword&gt;&lt;keyword&gt;Anglicanism&lt;/keyword&gt;&lt;keyword&gt;Anglo-Catholics&lt;/keyword&gt;&lt;/keywords&gt;&lt;dates&gt;&lt;year&gt;2005&lt;/year&gt;&lt;/dates&gt;&lt;pub-location&gt;Aldershot&lt;/pub-location&gt;&lt;publisher&gt;Ashgate&lt;/publisher&gt;&lt;isbn&gt;0-7546-5215-7&lt;/isbn&gt;&lt;urls&gt;&lt;/urls&gt;&lt;/record&gt;&lt;/Cite&gt;&lt;/EndNote&gt;</w:instrText>
      </w:r>
      <w:r w:rsidRPr="00113141">
        <w:rPr>
          <w:rFonts w:ascii="Times New Roman" w:hAnsi="Times New Roman" w:cs="Times New Roman"/>
          <w:bCs/>
          <w:iCs/>
          <w:sz w:val="24"/>
          <w:szCs w:val="24"/>
        </w:rPr>
        <w:fldChar w:fldCharType="separate"/>
      </w:r>
      <w:r w:rsidRPr="00113141">
        <w:rPr>
          <w:rFonts w:ascii="Times New Roman" w:hAnsi="Times New Roman" w:cs="Times New Roman"/>
          <w:bCs/>
          <w:iCs/>
          <w:sz w:val="24"/>
          <w:szCs w:val="24"/>
        </w:rPr>
        <w:t>(Randall, 2005)</w:t>
      </w:r>
      <w:r w:rsidRPr="00113141">
        <w:rPr>
          <w:rFonts w:ascii="Times New Roman" w:hAnsi="Times New Roman" w:cs="Times New Roman"/>
          <w:sz w:val="24"/>
          <w:szCs w:val="24"/>
        </w:rPr>
        <w:fldChar w:fldCharType="end"/>
      </w:r>
      <w:r w:rsidRPr="00113141">
        <w:rPr>
          <w:rFonts w:ascii="Times New Roman" w:hAnsi="Times New Roman" w:cs="Times New Roman"/>
          <w:bCs/>
          <w:iCs/>
          <w:sz w:val="24"/>
          <w:szCs w:val="24"/>
        </w:rPr>
        <w:t xml:space="preserve">. A detailed investigation among 9,339 lay and ordained members of the Church of England suggested that there are three main components to this general stance: preference for modern versus traditional worship, liberal versus conservative doctrinal belief, and liberal versus conservative views on morality </w:t>
      </w:r>
      <w:r w:rsidRPr="00113141">
        <w:rPr>
          <w:rFonts w:ascii="Times New Roman" w:hAnsi="Times New Roman" w:cs="Times New Roman"/>
          <w:bCs/>
          <w:iCs/>
          <w:sz w:val="24"/>
          <w:szCs w:val="24"/>
        </w:rPr>
        <w:fldChar w:fldCharType="begin"/>
      </w:r>
      <w:r w:rsidRPr="00113141">
        <w:rPr>
          <w:rFonts w:ascii="Times New Roman" w:hAnsi="Times New Roman" w:cs="Times New Roman"/>
          <w:bCs/>
          <w:iCs/>
          <w:sz w:val="24"/>
          <w:szCs w:val="24"/>
        </w:rPr>
        <w:instrText xml:space="preserve"> ADDIN EN.CITE &lt;EndNote&gt;&lt;Cite&gt;&lt;Author&gt;Village&lt;/Author&gt;&lt;Year&gt;2018&lt;/Year&gt;&lt;RecNum&gt;6817&lt;/RecNum&gt;&lt;DisplayText&gt;(Village, 2018b)&lt;/DisplayText&gt;&lt;record&gt;&lt;rec-number&gt;6817&lt;/rec-number&gt;&lt;foreign-keys&gt;&lt;key app="EN" db-id="ra29v0vzerfpz6e2s2pvwppfr2vpw999s2v2" timestamp="0"&gt;6817&lt;/key&gt;&lt;/foreign-keys&gt;&lt;ref-type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Pr="00113141">
        <w:rPr>
          <w:rFonts w:ascii="Times New Roman" w:hAnsi="Times New Roman" w:cs="Times New Roman"/>
          <w:bCs/>
          <w:iCs/>
          <w:sz w:val="24"/>
          <w:szCs w:val="24"/>
        </w:rPr>
        <w:fldChar w:fldCharType="separate"/>
      </w:r>
      <w:r w:rsidRPr="00113141">
        <w:rPr>
          <w:rFonts w:ascii="Times New Roman" w:hAnsi="Times New Roman" w:cs="Times New Roman"/>
          <w:bCs/>
          <w:iCs/>
          <w:sz w:val="24"/>
          <w:szCs w:val="24"/>
        </w:rPr>
        <w:t>(Village, 2018b)</w:t>
      </w:r>
      <w:r w:rsidRPr="00113141">
        <w:rPr>
          <w:rFonts w:ascii="Times New Roman" w:hAnsi="Times New Roman" w:cs="Times New Roman"/>
          <w:sz w:val="24"/>
          <w:szCs w:val="24"/>
        </w:rPr>
        <w:fldChar w:fldCharType="end"/>
      </w:r>
      <w:r w:rsidRPr="00113141">
        <w:rPr>
          <w:rFonts w:ascii="Times New Roman" w:hAnsi="Times New Roman" w:cs="Times New Roman"/>
          <w:bCs/>
          <w:iCs/>
          <w:sz w:val="24"/>
          <w:szCs w:val="24"/>
        </w:rPr>
        <w:t>. We have used three separate scales, rather than the usual single generic scale, in this study because the pandemic may have raised issues about worship and doctrine, and these may not necessarily predict the same sets of beliefs or attitudes.</w:t>
      </w:r>
    </w:p>
    <w:p w14:paraId="0DD0CF6F" w14:textId="77777777" w:rsidR="00FC6963" w:rsidRPr="00113141" w:rsidRDefault="00FC6963" w:rsidP="00FC6963">
      <w:pPr>
        <w:spacing w:after="0" w:line="480" w:lineRule="auto"/>
        <w:rPr>
          <w:rFonts w:ascii="Times New Roman" w:hAnsi="Times New Roman" w:cs="Times New Roman"/>
          <w:b/>
          <w:bCs/>
          <w:i/>
          <w:iCs/>
          <w:sz w:val="24"/>
          <w:szCs w:val="24"/>
        </w:rPr>
      </w:pPr>
      <w:r w:rsidRPr="00113141">
        <w:rPr>
          <w:rFonts w:ascii="Times New Roman" w:hAnsi="Times New Roman" w:cs="Times New Roman"/>
          <w:b/>
          <w:bCs/>
          <w:i/>
          <w:iCs/>
          <w:sz w:val="24"/>
          <w:szCs w:val="24"/>
        </w:rPr>
        <w:t>Religious participation</w:t>
      </w:r>
    </w:p>
    <w:p w14:paraId="1EB29D68" w14:textId="68572D8C" w:rsidR="00FC6963" w:rsidRPr="00113141" w:rsidRDefault="00FC6963" w:rsidP="00FC6963">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The prohibition of public gatherings and the lock-up of churches as part of the national lockdown presented church leaders with the challenge and with the opportunity for offering the online provision of services for members of their churches who had access to the internet. One of the challenges of this new provision was to encourage active participation, in the sense of encouraging spectators to become participants. Initial observation of the variety of practices encouraged by different church leaders identified the following six</w:t>
      </w:r>
      <w:r w:rsidR="00563315" w:rsidRPr="00113141">
        <w:rPr>
          <w:rFonts w:ascii="Times New Roman" w:hAnsi="Times New Roman" w:cs="Times New Roman"/>
          <w:sz w:val="24"/>
          <w:szCs w:val="24"/>
        </w:rPr>
        <w:t xml:space="preserve"> practices</w:t>
      </w:r>
      <w:r w:rsidRPr="00113141">
        <w:rPr>
          <w:rFonts w:ascii="Times New Roman" w:hAnsi="Times New Roman" w:cs="Times New Roman"/>
          <w:sz w:val="24"/>
          <w:szCs w:val="24"/>
        </w:rPr>
        <w:t xml:space="preserve">, inviting: recitation of parts of the service, signing, speaking prayers aloud, lighting candles, typing in prayer requests, and taking communion at home with their own bread and wine. Inclusion of these aspects of religious participation within the survey allowed the project to assess their impact on spiritual awakening during the pandemic. </w:t>
      </w:r>
    </w:p>
    <w:p w14:paraId="434F6725" w14:textId="616E77AE" w:rsidR="00793BC3" w:rsidRPr="00113141" w:rsidRDefault="00793BC3" w:rsidP="00793BC3">
      <w:pPr>
        <w:jc w:val="center"/>
        <w:rPr>
          <w:rFonts w:ascii="Times New Roman" w:hAnsi="Times New Roman" w:cs="Times New Roman"/>
          <w:b/>
          <w:bCs/>
          <w:sz w:val="24"/>
          <w:szCs w:val="24"/>
        </w:rPr>
      </w:pPr>
      <w:r w:rsidRPr="00113141">
        <w:rPr>
          <w:rFonts w:ascii="Times New Roman" w:hAnsi="Times New Roman" w:cs="Times New Roman"/>
          <w:b/>
          <w:bCs/>
          <w:sz w:val="24"/>
          <w:szCs w:val="24"/>
        </w:rPr>
        <w:t>Method</w:t>
      </w:r>
    </w:p>
    <w:p w14:paraId="7D5B08D2" w14:textId="4AAF0EAD" w:rsidR="000D6B44" w:rsidRPr="00113141" w:rsidRDefault="000D6B44" w:rsidP="000D6B44">
      <w:pPr>
        <w:pStyle w:val="Heading2"/>
        <w:rPr>
          <w:i w:val="0"/>
          <w:iCs/>
        </w:rPr>
      </w:pPr>
      <w:r w:rsidRPr="00113141">
        <w:rPr>
          <w:i w:val="0"/>
          <w:iCs/>
        </w:rPr>
        <w:lastRenderedPageBreak/>
        <w:t>Procedure</w:t>
      </w:r>
    </w:p>
    <w:p w14:paraId="286E4C30" w14:textId="75ABF189" w:rsidR="000D6B44" w:rsidRPr="00113141" w:rsidRDefault="000D6B44" w:rsidP="00182A2C">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During April 2020, an online survey was developed using the Qualtrics platform. The survey </w:t>
      </w:r>
      <w:r w:rsidR="00597908" w:rsidRPr="00113141">
        <w:rPr>
          <w:rFonts w:ascii="Times New Roman" w:hAnsi="Times New Roman" w:cs="Times New Roman"/>
          <w:sz w:val="24"/>
          <w:szCs w:val="24"/>
        </w:rPr>
        <w:t xml:space="preserve">was </w:t>
      </w:r>
      <w:r w:rsidRPr="00113141">
        <w:rPr>
          <w:rFonts w:ascii="Times New Roman" w:hAnsi="Times New Roman" w:cs="Times New Roman"/>
          <w:sz w:val="24"/>
          <w:szCs w:val="24"/>
        </w:rPr>
        <w:t xml:space="preserve">intended </w:t>
      </w:r>
      <w:r w:rsidR="00563315" w:rsidRPr="00113141">
        <w:rPr>
          <w:rFonts w:ascii="Times New Roman" w:hAnsi="Times New Roman" w:cs="Times New Roman"/>
          <w:sz w:val="24"/>
          <w:szCs w:val="24"/>
        </w:rPr>
        <w:t>initial</w:t>
      </w:r>
      <w:r w:rsidRPr="00113141">
        <w:rPr>
          <w:rFonts w:ascii="Times New Roman" w:hAnsi="Times New Roman" w:cs="Times New Roman"/>
          <w:sz w:val="24"/>
          <w:szCs w:val="24"/>
        </w:rPr>
        <w:t xml:space="preserve">ly for Anglicans </w:t>
      </w:r>
      <w:r w:rsidR="00597908" w:rsidRPr="00113141">
        <w:rPr>
          <w:rFonts w:ascii="Times New Roman" w:hAnsi="Times New Roman" w:cs="Times New Roman"/>
          <w:sz w:val="24"/>
          <w:szCs w:val="24"/>
        </w:rPr>
        <w:t xml:space="preserve">and was </w:t>
      </w:r>
      <w:r w:rsidRPr="00113141">
        <w:rPr>
          <w:rFonts w:ascii="Times New Roman" w:hAnsi="Times New Roman" w:cs="Times New Roman"/>
          <w:sz w:val="24"/>
          <w:szCs w:val="24"/>
        </w:rPr>
        <w:t xml:space="preserve">distributed through the </w:t>
      </w:r>
      <w:r w:rsidRPr="00113141">
        <w:rPr>
          <w:rFonts w:ascii="Times New Roman" w:hAnsi="Times New Roman" w:cs="Times New Roman"/>
          <w:i/>
          <w:sz w:val="24"/>
          <w:szCs w:val="24"/>
        </w:rPr>
        <w:t>Church Times</w:t>
      </w:r>
      <w:r w:rsidR="004F2962" w:rsidRPr="00113141">
        <w:rPr>
          <w:rFonts w:ascii="Times New Roman" w:hAnsi="Times New Roman" w:cs="Times New Roman"/>
          <w:sz w:val="24"/>
          <w:szCs w:val="24"/>
        </w:rPr>
        <w:t xml:space="preserve"> and dioceses</w:t>
      </w:r>
      <w:r w:rsidRPr="00113141">
        <w:rPr>
          <w:rFonts w:ascii="Times New Roman" w:hAnsi="Times New Roman" w:cs="Times New Roman"/>
          <w:sz w:val="24"/>
          <w:szCs w:val="24"/>
        </w:rPr>
        <w:t xml:space="preserve">. The survey was </w:t>
      </w:r>
      <w:r w:rsidR="00576AFB" w:rsidRPr="00113141">
        <w:rPr>
          <w:rFonts w:ascii="Times New Roman" w:hAnsi="Times New Roman" w:cs="Times New Roman"/>
          <w:sz w:val="24"/>
          <w:szCs w:val="24"/>
        </w:rPr>
        <w:t xml:space="preserve">launched on 8 May and </w:t>
      </w:r>
      <w:r w:rsidRPr="00113141">
        <w:rPr>
          <w:rFonts w:ascii="Times New Roman" w:hAnsi="Times New Roman" w:cs="Times New Roman"/>
          <w:sz w:val="24"/>
          <w:szCs w:val="24"/>
        </w:rPr>
        <w:t xml:space="preserve">closed on 23 July 2020, by which time there were </w:t>
      </w:r>
      <w:r w:rsidR="00070FFF" w:rsidRPr="00113141">
        <w:rPr>
          <w:rFonts w:ascii="Times New Roman" w:hAnsi="Times New Roman" w:cs="Times New Roman"/>
          <w:sz w:val="24"/>
          <w:szCs w:val="24"/>
        </w:rPr>
        <w:t>6,612</w:t>
      </w:r>
      <w:r w:rsidRPr="00113141">
        <w:rPr>
          <w:rFonts w:ascii="Times New Roman" w:hAnsi="Times New Roman" w:cs="Times New Roman"/>
          <w:sz w:val="24"/>
          <w:szCs w:val="24"/>
        </w:rPr>
        <w:t xml:space="preserve"> responses</w:t>
      </w:r>
      <w:r w:rsidR="005E6E36" w:rsidRPr="00113141">
        <w:rPr>
          <w:rFonts w:ascii="Times New Roman" w:hAnsi="Times New Roman" w:cs="Times New Roman"/>
          <w:sz w:val="24"/>
          <w:szCs w:val="24"/>
        </w:rPr>
        <w:t xml:space="preserve"> from people living in England or Wales</w:t>
      </w:r>
      <w:r w:rsidRPr="00113141">
        <w:rPr>
          <w:rFonts w:ascii="Times New Roman" w:hAnsi="Times New Roman" w:cs="Times New Roman"/>
          <w:sz w:val="24"/>
          <w:szCs w:val="24"/>
        </w:rPr>
        <w:t xml:space="preserve">, of which </w:t>
      </w:r>
      <w:r w:rsidR="00070FFF" w:rsidRPr="00113141">
        <w:rPr>
          <w:rFonts w:ascii="Times New Roman" w:hAnsi="Times New Roman" w:cs="Times New Roman"/>
          <w:sz w:val="24"/>
          <w:szCs w:val="24"/>
        </w:rPr>
        <w:t>5</w:t>
      </w:r>
      <w:r w:rsidR="005812B1" w:rsidRPr="00113141">
        <w:rPr>
          <w:rFonts w:ascii="Times New Roman" w:hAnsi="Times New Roman" w:cs="Times New Roman"/>
          <w:sz w:val="24"/>
          <w:szCs w:val="24"/>
        </w:rPr>
        <w:t>,</w:t>
      </w:r>
      <w:r w:rsidR="00070FFF" w:rsidRPr="00113141">
        <w:rPr>
          <w:rFonts w:ascii="Times New Roman" w:hAnsi="Times New Roman" w:cs="Times New Roman"/>
          <w:sz w:val="24"/>
          <w:szCs w:val="24"/>
        </w:rPr>
        <w:t>6</w:t>
      </w:r>
      <w:r w:rsidR="00DB7471" w:rsidRPr="00113141">
        <w:rPr>
          <w:rFonts w:ascii="Times New Roman" w:hAnsi="Times New Roman" w:cs="Times New Roman"/>
          <w:sz w:val="24"/>
          <w:szCs w:val="24"/>
        </w:rPr>
        <w:t>47</w:t>
      </w:r>
      <w:r w:rsidRPr="00113141">
        <w:rPr>
          <w:rFonts w:ascii="Times New Roman" w:hAnsi="Times New Roman" w:cs="Times New Roman"/>
          <w:sz w:val="24"/>
          <w:szCs w:val="24"/>
        </w:rPr>
        <w:t xml:space="preserve"> were from </w:t>
      </w:r>
      <w:r w:rsidR="00571211" w:rsidRPr="00113141">
        <w:rPr>
          <w:rFonts w:ascii="Times New Roman" w:hAnsi="Times New Roman" w:cs="Times New Roman"/>
          <w:sz w:val="24"/>
          <w:szCs w:val="24"/>
        </w:rPr>
        <w:t>Anglicans</w:t>
      </w:r>
      <w:r w:rsidR="005E6E36" w:rsidRPr="00113141">
        <w:rPr>
          <w:rFonts w:ascii="Times New Roman" w:hAnsi="Times New Roman" w:cs="Times New Roman"/>
          <w:sz w:val="24"/>
          <w:szCs w:val="24"/>
        </w:rPr>
        <w:t xml:space="preserve"> and 172</w:t>
      </w:r>
      <w:r w:rsidR="005D58D3" w:rsidRPr="00113141">
        <w:rPr>
          <w:rFonts w:ascii="Times New Roman" w:hAnsi="Times New Roman" w:cs="Times New Roman"/>
          <w:sz w:val="24"/>
          <w:szCs w:val="24"/>
        </w:rPr>
        <w:t xml:space="preserve"> from </w:t>
      </w:r>
      <w:r w:rsidR="001E2E0D" w:rsidRPr="00113141">
        <w:rPr>
          <w:rFonts w:ascii="Times New Roman" w:hAnsi="Times New Roman" w:cs="Times New Roman"/>
          <w:sz w:val="24"/>
          <w:szCs w:val="24"/>
        </w:rPr>
        <w:t xml:space="preserve">Roman </w:t>
      </w:r>
      <w:r w:rsidR="005D58D3" w:rsidRPr="00113141">
        <w:rPr>
          <w:rFonts w:ascii="Times New Roman" w:hAnsi="Times New Roman" w:cs="Times New Roman"/>
          <w:sz w:val="24"/>
          <w:szCs w:val="24"/>
        </w:rPr>
        <w:t>Catholics</w:t>
      </w:r>
      <w:r w:rsidRPr="00113141">
        <w:rPr>
          <w:rFonts w:ascii="Times New Roman" w:hAnsi="Times New Roman" w:cs="Times New Roman"/>
          <w:sz w:val="24"/>
          <w:szCs w:val="24"/>
        </w:rPr>
        <w:t xml:space="preserve">. A version of the main survey was produced specifically for Roman Catholic churches in the UK, and this was distributed through a link in </w:t>
      </w:r>
      <w:r w:rsidRPr="00113141">
        <w:rPr>
          <w:rFonts w:ascii="Times New Roman" w:hAnsi="Times New Roman" w:cs="Times New Roman"/>
          <w:i/>
          <w:iCs/>
          <w:sz w:val="24"/>
          <w:szCs w:val="24"/>
        </w:rPr>
        <w:t>The Tablet</w:t>
      </w:r>
      <w:r w:rsidRPr="00113141">
        <w:rPr>
          <w:rFonts w:ascii="Times New Roman" w:hAnsi="Times New Roman" w:cs="Times New Roman"/>
          <w:sz w:val="24"/>
          <w:szCs w:val="24"/>
        </w:rPr>
        <w:t xml:space="preserve"> and by requests to promote it directly sent to bishops, clergy, religious orders, and Catholic networks. This version of the survey was launched on 19 May and closed on 26 July, by which time there were </w:t>
      </w:r>
      <w:r w:rsidR="005D58D3" w:rsidRPr="00113141">
        <w:rPr>
          <w:rFonts w:ascii="Times New Roman" w:hAnsi="Times New Roman" w:cs="Times New Roman"/>
          <w:sz w:val="24"/>
          <w:szCs w:val="24"/>
        </w:rPr>
        <w:t>2,201</w:t>
      </w:r>
      <w:r w:rsidRPr="00113141">
        <w:rPr>
          <w:rFonts w:ascii="Times New Roman" w:hAnsi="Times New Roman" w:cs="Times New Roman"/>
          <w:sz w:val="24"/>
          <w:szCs w:val="24"/>
        </w:rPr>
        <w:t xml:space="preserve"> responses from </w:t>
      </w:r>
      <w:r w:rsidR="001E2E0D" w:rsidRPr="00113141">
        <w:rPr>
          <w:rFonts w:ascii="Times New Roman" w:hAnsi="Times New Roman" w:cs="Times New Roman"/>
          <w:sz w:val="24"/>
          <w:szCs w:val="24"/>
        </w:rPr>
        <w:t>Roman Catholics</w:t>
      </w:r>
      <w:r w:rsidRPr="00113141">
        <w:rPr>
          <w:rFonts w:ascii="Times New Roman" w:hAnsi="Times New Roman" w:cs="Times New Roman"/>
          <w:sz w:val="24"/>
          <w:szCs w:val="24"/>
        </w:rPr>
        <w:t xml:space="preserve"> living in England </w:t>
      </w:r>
      <w:r w:rsidR="001E4FEE" w:rsidRPr="00113141">
        <w:rPr>
          <w:rFonts w:ascii="Times New Roman" w:hAnsi="Times New Roman" w:cs="Times New Roman"/>
          <w:sz w:val="24"/>
          <w:szCs w:val="24"/>
        </w:rPr>
        <w:t xml:space="preserve">or Wales </w:t>
      </w:r>
      <w:r w:rsidRPr="00113141">
        <w:rPr>
          <w:rFonts w:ascii="Times New Roman" w:hAnsi="Times New Roman" w:cs="Times New Roman"/>
          <w:sz w:val="24"/>
          <w:szCs w:val="24"/>
        </w:rPr>
        <w:t>that were sufficiently complete to be used in this survey. The items used in this analysis were common to both surveys, so data were combined</w:t>
      </w:r>
      <w:r w:rsidR="001D2BAF" w:rsidRPr="00113141">
        <w:rPr>
          <w:rFonts w:ascii="Times New Roman" w:hAnsi="Times New Roman" w:cs="Times New Roman"/>
          <w:sz w:val="24"/>
          <w:szCs w:val="24"/>
        </w:rPr>
        <w:t xml:space="preserve">. From this pool </w:t>
      </w:r>
      <w:r w:rsidR="00437C3D" w:rsidRPr="00113141">
        <w:rPr>
          <w:rFonts w:ascii="Times New Roman" w:hAnsi="Times New Roman" w:cs="Times New Roman"/>
          <w:sz w:val="24"/>
          <w:szCs w:val="24"/>
        </w:rPr>
        <w:t>we selected only those lay people who had accessed online worship during the lockdown</w:t>
      </w:r>
      <w:r w:rsidR="001E2E0D" w:rsidRPr="00113141">
        <w:rPr>
          <w:rFonts w:ascii="Times New Roman" w:hAnsi="Times New Roman" w:cs="Times New Roman"/>
          <w:sz w:val="24"/>
          <w:szCs w:val="24"/>
        </w:rPr>
        <w:t xml:space="preserve"> but who had not been engaged in ministry</w:t>
      </w:r>
      <w:r w:rsidR="00437C3D" w:rsidRPr="00113141">
        <w:rPr>
          <w:rFonts w:ascii="Times New Roman" w:hAnsi="Times New Roman" w:cs="Times New Roman"/>
          <w:sz w:val="24"/>
          <w:szCs w:val="24"/>
        </w:rPr>
        <w:t xml:space="preserve"> </w:t>
      </w:r>
      <w:r w:rsidR="004076FC" w:rsidRPr="00113141">
        <w:rPr>
          <w:rFonts w:ascii="Times New Roman" w:hAnsi="Times New Roman" w:cs="Times New Roman"/>
          <w:sz w:val="24"/>
          <w:szCs w:val="24"/>
        </w:rPr>
        <w:t>(4,2</w:t>
      </w:r>
      <w:r w:rsidR="005F679B" w:rsidRPr="00113141">
        <w:rPr>
          <w:rFonts w:ascii="Times New Roman" w:hAnsi="Times New Roman" w:cs="Times New Roman"/>
          <w:sz w:val="24"/>
          <w:szCs w:val="24"/>
        </w:rPr>
        <w:t xml:space="preserve">12) </w:t>
      </w:r>
      <w:r w:rsidR="00437C3D" w:rsidRPr="00113141">
        <w:rPr>
          <w:rFonts w:ascii="Times New Roman" w:hAnsi="Times New Roman" w:cs="Times New Roman"/>
          <w:sz w:val="24"/>
          <w:szCs w:val="24"/>
        </w:rPr>
        <w:t xml:space="preserve">and who had </w:t>
      </w:r>
      <w:r w:rsidR="0020747D" w:rsidRPr="00113141">
        <w:rPr>
          <w:rFonts w:ascii="Times New Roman" w:hAnsi="Times New Roman" w:cs="Times New Roman"/>
          <w:sz w:val="24"/>
          <w:szCs w:val="24"/>
        </w:rPr>
        <w:t>sufficiently complete responses for variables used in the analyses</w:t>
      </w:r>
      <w:r w:rsidR="005F679B" w:rsidRPr="00113141">
        <w:rPr>
          <w:rFonts w:ascii="Times New Roman" w:hAnsi="Times New Roman" w:cs="Times New Roman"/>
          <w:sz w:val="24"/>
          <w:szCs w:val="24"/>
        </w:rPr>
        <w:t xml:space="preserve"> (3,673)</w:t>
      </w:r>
      <w:r w:rsidR="0020747D" w:rsidRPr="00113141">
        <w:rPr>
          <w:rFonts w:ascii="Times New Roman" w:hAnsi="Times New Roman" w:cs="Times New Roman"/>
          <w:sz w:val="24"/>
          <w:szCs w:val="24"/>
        </w:rPr>
        <w:t>.</w:t>
      </w:r>
    </w:p>
    <w:p w14:paraId="49CAFE02" w14:textId="40571B3C" w:rsidR="000D6B44" w:rsidRPr="00113141" w:rsidRDefault="00182A2C" w:rsidP="00182A2C">
      <w:pPr>
        <w:pStyle w:val="Heading2"/>
        <w:spacing w:before="0" w:after="0" w:line="480" w:lineRule="auto"/>
        <w:rPr>
          <w:i w:val="0"/>
          <w:iCs/>
        </w:rPr>
      </w:pPr>
      <w:r w:rsidRPr="00113141">
        <w:rPr>
          <w:i w:val="0"/>
          <w:iCs/>
        </w:rPr>
        <w:t>Dependent measure</w:t>
      </w:r>
      <w:bookmarkStart w:id="0" w:name="_Hlk72422807"/>
    </w:p>
    <w:p w14:paraId="0B7F6AB2" w14:textId="39FD07D1" w:rsidR="000D6B44" w:rsidRPr="00113141" w:rsidRDefault="00182A2C" w:rsidP="008E1F6B">
      <w:pPr>
        <w:spacing w:after="0" w:line="480" w:lineRule="auto"/>
        <w:ind w:firstLine="720"/>
        <w:rPr>
          <w:rFonts w:ascii="Times New Roman" w:hAnsi="Times New Roman" w:cs="Times New Roman"/>
          <w:sz w:val="24"/>
          <w:szCs w:val="24"/>
        </w:rPr>
      </w:pPr>
      <w:r w:rsidRPr="00113141">
        <w:rPr>
          <w:rFonts w:ascii="Times New Roman" w:hAnsi="Times New Roman" w:cs="Times New Roman"/>
          <w:i/>
          <w:iCs/>
          <w:sz w:val="24"/>
          <w:szCs w:val="24"/>
          <w:lang w:eastAsia="en-GB"/>
        </w:rPr>
        <w:t>Spiritual awakening</w:t>
      </w:r>
      <w:r w:rsidRPr="00113141">
        <w:rPr>
          <w:rFonts w:ascii="Times New Roman" w:hAnsi="Times New Roman" w:cs="Times New Roman"/>
          <w:sz w:val="24"/>
          <w:szCs w:val="24"/>
          <w:lang w:eastAsia="en-GB"/>
        </w:rPr>
        <w:t xml:space="preserve"> was assessed by the four-item LISA</w:t>
      </w:r>
      <w:r w:rsidR="00293047" w:rsidRPr="00113141">
        <w:rPr>
          <w:rFonts w:ascii="Times New Roman" w:hAnsi="Times New Roman" w:cs="Times New Roman"/>
          <w:sz w:val="24"/>
          <w:szCs w:val="24"/>
          <w:lang w:eastAsia="en-GB"/>
        </w:rPr>
        <w:t xml:space="preserve"> (</w:t>
      </w:r>
      <w:r w:rsidR="00563315" w:rsidRPr="00113141">
        <w:rPr>
          <w:rFonts w:ascii="Times New Roman" w:hAnsi="Times New Roman" w:cs="Times New Roman"/>
          <w:sz w:val="24"/>
          <w:szCs w:val="24"/>
          <w:lang w:eastAsia="en-GB"/>
        </w:rPr>
        <w:t xml:space="preserve">Francis, Village, &amp; Lewis, </w:t>
      </w:r>
      <w:r w:rsidR="005B4512" w:rsidRPr="00113141">
        <w:rPr>
          <w:rFonts w:ascii="Times New Roman" w:hAnsi="Times New Roman" w:cs="Times New Roman"/>
          <w:sz w:val="24"/>
          <w:szCs w:val="24"/>
          <w:lang w:eastAsia="en-GB"/>
        </w:rPr>
        <w:t>2021</w:t>
      </w:r>
      <w:r w:rsidRPr="00113141">
        <w:rPr>
          <w:rFonts w:ascii="Times New Roman" w:hAnsi="Times New Roman" w:cs="Times New Roman"/>
          <w:sz w:val="24"/>
          <w:szCs w:val="24"/>
          <w:lang w:eastAsia="en-GB"/>
        </w:rPr>
        <w:t xml:space="preserve">). In the survey these items were merged within a pool of 20 items designed to assess the perceived impact of the pandemic on the participants. These 20 items were introduced by the following rubric: ‘How would you rate the effect of the lockdown on you so far? (Please click one button EACH row to indicate positive (+) or negative (-) effect. The middle button indicates no effect of the lockdown)’. The </w:t>
      </w:r>
      <w:r w:rsidR="00A3125E" w:rsidRPr="00113141">
        <w:rPr>
          <w:rFonts w:ascii="Times New Roman" w:hAnsi="Times New Roman" w:cs="Times New Roman"/>
          <w:sz w:val="24"/>
          <w:szCs w:val="24"/>
          <w:lang w:eastAsia="en-GB"/>
        </w:rPr>
        <w:t>four</w:t>
      </w:r>
      <w:r w:rsidRPr="00113141">
        <w:rPr>
          <w:rFonts w:ascii="Times New Roman" w:hAnsi="Times New Roman" w:cs="Times New Roman"/>
          <w:sz w:val="24"/>
          <w:szCs w:val="24"/>
          <w:lang w:eastAsia="en-GB"/>
        </w:rPr>
        <w:t xml:space="preserve"> items relating to spiritual awakening concerned: prayerfulness, closeness to God, closeness to the church, and personal faith</w:t>
      </w:r>
      <w:r w:rsidR="008E1F6B" w:rsidRPr="00113141">
        <w:rPr>
          <w:rFonts w:ascii="Times New Roman" w:hAnsi="Times New Roman" w:cs="Times New Roman"/>
          <w:sz w:val="24"/>
          <w:szCs w:val="24"/>
          <w:lang w:eastAsia="en-GB"/>
        </w:rPr>
        <w:t xml:space="preserve"> </w:t>
      </w:r>
      <w:bookmarkEnd w:id="0"/>
      <w:r w:rsidR="008E1F6B" w:rsidRPr="00113141">
        <w:rPr>
          <w:rFonts w:ascii="Times New Roman" w:hAnsi="Times New Roman" w:cs="Times New Roman"/>
          <w:sz w:val="24"/>
          <w:szCs w:val="24"/>
          <w:lang w:eastAsia="en-GB"/>
        </w:rPr>
        <w:t>(t</w:t>
      </w:r>
      <w:r w:rsidR="000D6B44" w:rsidRPr="00113141">
        <w:rPr>
          <w:rFonts w:ascii="Times New Roman" w:hAnsi="Times New Roman" w:cs="Times New Roman"/>
          <w:sz w:val="24"/>
          <w:szCs w:val="24"/>
        </w:rPr>
        <w:t xml:space="preserve">able </w:t>
      </w:r>
      <w:r w:rsidRPr="00113141">
        <w:rPr>
          <w:rFonts w:ascii="Times New Roman" w:hAnsi="Times New Roman" w:cs="Times New Roman"/>
          <w:sz w:val="24"/>
          <w:szCs w:val="24"/>
        </w:rPr>
        <w:t>1</w:t>
      </w:r>
      <w:r w:rsidR="000D6B44" w:rsidRPr="00113141">
        <w:rPr>
          <w:rFonts w:ascii="Times New Roman" w:hAnsi="Times New Roman" w:cs="Times New Roman"/>
          <w:sz w:val="24"/>
          <w:szCs w:val="24"/>
        </w:rPr>
        <w:t xml:space="preserve">). Factor analysis (principal components extraction and varimax rotation) identified a single factor, suggesting there was a unidimensional underlying </w:t>
      </w:r>
      <w:r w:rsidR="00E844D3" w:rsidRPr="00113141">
        <w:rPr>
          <w:rFonts w:ascii="Times New Roman" w:hAnsi="Times New Roman" w:cs="Times New Roman"/>
          <w:sz w:val="24"/>
          <w:szCs w:val="24"/>
        </w:rPr>
        <w:t>construct of spiritual change</w:t>
      </w:r>
      <w:r w:rsidR="000D6B44" w:rsidRPr="00113141">
        <w:rPr>
          <w:rFonts w:ascii="Times New Roman" w:hAnsi="Times New Roman" w:cs="Times New Roman"/>
          <w:sz w:val="24"/>
          <w:szCs w:val="24"/>
        </w:rPr>
        <w:t xml:space="preserve">.  </w:t>
      </w:r>
      <w:r w:rsidR="000D6B44" w:rsidRPr="00113141">
        <w:rPr>
          <w:rFonts w:ascii="Times New Roman" w:hAnsi="Times New Roman" w:cs="Times New Roman"/>
          <w:sz w:val="24"/>
          <w:szCs w:val="24"/>
        </w:rPr>
        <w:lastRenderedPageBreak/>
        <w:t xml:space="preserve">Internal consistency reliability as measured by </w:t>
      </w:r>
      <w:r w:rsidR="00E844D3" w:rsidRPr="00113141">
        <w:rPr>
          <w:rFonts w:ascii="Times New Roman" w:hAnsi="Times New Roman" w:cs="Times New Roman"/>
          <w:sz w:val="24"/>
          <w:szCs w:val="24"/>
        </w:rPr>
        <w:t xml:space="preserve">Cronbach’s </w:t>
      </w:r>
      <w:r w:rsidR="000D6B44" w:rsidRPr="00113141">
        <w:rPr>
          <w:rFonts w:ascii="Times New Roman" w:hAnsi="Times New Roman" w:cs="Times New Roman"/>
          <w:sz w:val="24"/>
          <w:szCs w:val="24"/>
        </w:rPr>
        <w:t>alpha</w:t>
      </w:r>
      <w:r w:rsidR="00DC3CFD" w:rsidRPr="00113141">
        <w:rPr>
          <w:rFonts w:ascii="Times New Roman" w:hAnsi="Times New Roman" w:cs="Times New Roman"/>
          <w:sz w:val="24"/>
          <w:szCs w:val="24"/>
        </w:rPr>
        <w:t xml:space="preserve"> </w:t>
      </w:r>
      <w:r w:rsidR="000D6B44" w:rsidRPr="00113141">
        <w:rPr>
          <w:rFonts w:ascii="Times New Roman" w:hAnsi="Times New Roman" w:cs="Times New Roman"/>
          <w:sz w:val="24"/>
          <w:szCs w:val="24"/>
        </w:rPr>
        <w:t>was .7</w:t>
      </w:r>
      <w:r w:rsidR="00DC3CFD" w:rsidRPr="00113141">
        <w:rPr>
          <w:rFonts w:ascii="Times New Roman" w:hAnsi="Times New Roman" w:cs="Times New Roman"/>
          <w:sz w:val="24"/>
          <w:szCs w:val="24"/>
        </w:rPr>
        <w:t>9</w:t>
      </w:r>
      <w:r w:rsidR="000D6B44" w:rsidRPr="00113141">
        <w:rPr>
          <w:rFonts w:ascii="Times New Roman" w:hAnsi="Times New Roman" w:cs="Times New Roman"/>
          <w:sz w:val="24"/>
          <w:szCs w:val="24"/>
        </w:rPr>
        <w:t xml:space="preserve">, a level that is generally thought to indicate adequate reliability. </w:t>
      </w:r>
      <w:r w:rsidR="00BD51D0">
        <w:rPr>
          <w:rFonts w:ascii="Times New Roman" w:hAnsi="Times New Roman" w:cs="Times New Roman"/>
          <w:color w:val="FF0000"/>
          <w:sz w:val="24"/>
          <w:szCs w:val="24"/>
        </w:rPr>
        <w:t>The correlations between the individual items and the sum of the other three items range from .43 to .71. This range extends the width of the construct being assessed and mitigates against a short instrument measuring effectively the same limited constructed with each item.</w:t>
      </w:r>
      <w:r w:rsidR="000D6B44" w:rsidRPr="00113141">
        <w:rPr>
          <w:rFonts w:ascii="Times New Roman" w:hAnsi="Times New Roman" w:cs="Times New Roman"/>
          <w:sz w:val="24"/>
          <w:szCs w:val="24"/>
        </w:rPr>
        <w:t xml:space="preserve">The scores </w:t>
      </w:r>
      <w:r w:rsidR="008D62F4" w:rsidRPr="00113141">
        <w:rPr>
          <w:rFonts w:ascii="Times New Roman" w:hAnsi="Times New Roman" w:cs="Times New Roman"/>
          <w:sz w:val="24"/>
          <w:szCs w:val="24"/>
        </w:rPr>
        <w:t>recorded on these four items w</w:t>
      </w:r>
      <w:r w:rsidR="000D6B44" w:rsidRPr="00113141">
        <w:rPr>
          <w:rFonts w:ascii="Times New Roman" w:hAnsi="Times New Roman" w:cs="Times New Roman"/>
          <w:sz w:val="24"/>
          <w:szCs w:val="24"/>
        </w:rPr>
        <w:t xml:space="preserve">ere </w:t>
      </w:r>
      <w:r w:rsidR="008D62F4" w:rsidRPr="00113141">
        <w:rPr>
          <w:rFonts w:ascii="Times New Roman" w:hAnsi="Times New Roman" w:cs="Times New Roman"/>
          <w:sz w:val="24"/>
          <w:szCs w:val="24"/>
        </w:rPr>
        <w:t>combine</w:t>
      </w:r>
      <w:r w:rsidR="000D6B44" w:rsidRPr="00113141">
        <w:rPr>
          <w:rFonts w:ascii="Times New Roman" w:hAnsi="Times New Roman" w:cs="Times New Roman"/>
          <w:sz w:val="24"/>
          <w:szCs w:val="24"/>
        </w:rPr>
        <w:t xml:space="preserve">d to create the </w:t>
      </w:r>
      <w:r w:rsidR="00A3125E" w:rsidRPr="00113141">
        <w:rPr>
          <w:rFonts w:ascii="Times New Roman" w:hAnsi="Times New Roman" w:cs="Times New Roman"/>
          <w:sz w:val="24"/>
          <w:szCs w:val="24"/>
        </w:rPr>
        <w:t>LISA, wit</w:t>
      </w:r>
      <w:r w:rsidR="000D6B44" w:rsidRPr="00113141">
        <w:rPr>
          <w:rFonts w:ascii="Times New Roman" w:hAnsi="Times New Roman" w:cs="Times New Roman"/>
          <w:sz w:val="24"/>
          <w:szCs w:val="24"/>
        </w:rPr>
        <w:t xml:space="preserve">h a high score indicating someone </w:t>
      </w:r>
      <w:r w:rsidR="002E30A5" w:rsidRPr="00113141">
        <w:rPr>
          <w:rFonts w:ascii="Times New Roman" w:hAnsi="Times New Roman" w:cs="Times New Roman"/>
          <w:sz w:val="24"/>
          <w:szCs w:val="24"/>
        </w:rPr>
        <w:t>who had seen improvements in prayerfulness, faith, closeness to God and closeness to the church</w:t>
      </w:r>
      <w:r w:rsidR="00B122EA" w:rsidRPr="00113141">
        <w:rPr>
          <w:rFonts w:ascii="Times New Roman" w:hAnsi="Times New Roman" w:cs="Times New Roman"/>
          <w:sz w:val="24"/>
          <w:szCs w:val="24"/>
        </w:rPr>
        <w:t xml:space="preserve"> during the lockdown.</w:t>
      </w:r>
    </w:p>
    <w:p w14:paraId="0861E71F" w14:textId="023F57F4" w:rsidR="006A2D9F" w:rsidRPr="00113141" w:rsidRDefault="006A2D9F" w:rsidP="006A2D9F">
      <w:pPr>
        <w:spacing w:after="0" w:line="480" w:lineRule="auto"/>
        <w:contextualSpacing/>
        <w:jc w:val="center"/>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 xml:space="preserve">- insert </w:t>
      </w:r>
      <w:r w:rsidR="008E1F6B" w:rsidRPr="00113141">
        <w:rPr>
          <w:rFonts w:ascii="Times New Roman" w:eastAsia="Times New Roman" w:hAnsi="Times New Roman" w:cs="Times New Roman"/>
          <w:sz w:val="24"/>
          <w:szCs w:val="24"/>
          <w:lang w:eastAsia="en-GB"/>
        </w:rPr>
        <w:t>t</w:t>
      </w:r>
      <w:r w:rsidRPr="00113141">
        <w:rPr>
          <w:rFonts w:ascii="Times New Roman" w:eastAsia="Times New Roman" w:hAnsi="Times New Roman" w:cs="Times New Roman"/>
          <w:sz w:val="24"/>
          <w:szCs w:val="24"/>
          <w:lang w:eastAsia="en-GB"/>
        </w:rPr>
        <w:t xml:space="preserve">able </w:t>
      </w:r>
      <w:r w:rsidR="00182A2C" w:rsidRPr="00113141">
        <w:rPr>
          <w:rFonts w:ascii="Times New Roman" w:eastAsia="Times New Roman" w:hAnsi="Times New Roman" w:cs="Times New Roman"/>
          <w:sz w:val="24"/>
          <w:szCs w:val="24"/>
          <w:lang w:eastAsia="en-GB"/>
        </w:rPr>
        <w:t>1</w:t>
      </w:r>
      <w:r w:rsidRPr="00113141">
        <w:rPr>
          <w:rFonts w:ascii="Times New Roman" w:eastAsia="Times New Roman" w:hAnsi="Times New Roman" w:cs="Times New Roman"/>
          <w:sz w:val="24"/>
          <w:szCs w:val="24"/>
          <w:lang w:eastAsia="en-GB"/>
        </w:rPr>
        <w:t xml:space="preserve"> about here</w:t>
      </w:r>
      <w:r w:rsidR="00182A2C" w:rsidRPr="00113141">
        <w:rPr>
          <w:rFonts w:ascii="Times New Roman" w:eastAsia="Times New Roman" w:hAnsi="Times New Roman" w:cs="Times New Roman"/>
          <w:sz w:val="24"/>
          <w:szCs w:val="24"/>
          <w:lang w:eastAsia="en-GB"/>
        </w:rPr>
        <w:t xml:space="preserve"> -</w:t>
      </w:r>
      <w:r w:rsidRPr="00113141">
        <w:rPr>
          <w:rFonts w:ascii="Times New Roman" w:eastAsia="Times New Roman" w:hAnsi="Times New Roman" w:cs="Times New Roman"/>
          <w:sz w:val="24"/>
          <w:szCs w:val="24"/>
          <w:lang w:eastAsia="en-GB"/>
        </w:rPr>
        <w:t xml:space="preserve"> </w:t>
      </w:r>
    </w:p>
    <w:p w14:paraId="372C2FA3" w14:textId="6F01B5E5" w:rsidR="006A2D9F" w:rsidRPr="00113141" w:rsidRDefault="00643337" w:rsidP="006A2D9F">
      <w:pPr>
        <w:spacing w:after="0" w:line="480" w:lineRule="auto"/>
        <w:contextualSpacing/>
        <w:rPr>
          <w:rFonts w:ascii="Times New Roman" w:eastAsia="Times New Roman" w:hAnsi="Times New Roman" w:cs="Times New Roman"/>
          <w:b/>
          <w:bCs/>
          <w:sz w:val="24"/>
          <w:szCs w:val="24"/>
          <w:lang w:eastAsia="en-GB"/>
        </w:rPr>
      </w:pPr>
      <w:r w:rsidRPr="00113141">
        <w:rPr>
          <w:rFonts w:ascii="Times New Roman" w:eastAsia="Times New Roman" w:hAnsi="Times New Roman" w:cs="Times New Roman"/>
          <w:b/>
          <w:bCs/>
          <w:sz w:val="24"/>
          <w:szCs w:val="24"/>
          <w:lang w:eastAsia="en-GB"/>
        </w:rPr>
        <w:t>Predictor variables</w:t>
      </w:r>
    </w:p>
    <w:p w14:paraId="17A93859" w14:textId="77777777" w:rsidR="00182A2C" w:rsidRPr="00113141" w:rsidRDefault="006A2D9F" w:rsidP="00182A2C">
      <w:pPr>
        <w:spacing w:after="0" w:line="480" w:lineRule="auto"/>
        <w:ind w:firstLine="720"/>
        <w:contextualSpacing/>
        <w:rPr>
          <w:rFonts w:ascii="Times New Roman" w:hAnsi="Times New Roman" w:cs="Times New Roman"/>
          <w:iCs/>
          <w:sz w:val="24"/>
          <w:szCs w:val="24"/>
          <w:shd w:val="clear" w:color="auto" w:fill="FFFFFF"/>
          <w:lang w:eastAsia="en-GB"/>
        </w:rPr>
      </w:pPr>
      <w:r w:rsidRPr="00113141">
        <w:rPr>
          <w:rFonts w:ascii="Times New Roman" w:hAnsi="Times New Roman" w:cs="Times New Roman"/>
          <w:i/>
          <w:iCs/>
          <w:sz w:val="24"/>
          <w:szCs w:val="24"/>
          <w:shd w:val="clear" w:color="auto" w:fill="FFFFFF"/>
          <w:lang w:eastAsia="en-GB"/>
        </w:rPr>
        <w:t>Personal factors</w:t>
      </w:r>
      <w:r w:rsidR="00182A2C" w:rsidRPr="00113141">
        <w:rPr>
          <w:rFonts w:ascii="Times New Roman" w:hAnsi="Times New Roman" w:cs="Times New Roman"/>
          <w:i/>
          <w:iCs/>
          <w:sz w:val="24"/>
          <w:szCs w:val="24"/>
          <w:shd w:val="clear" w:color="auto" w:fill="FFFFFF"/>
          <w:lang w:eastAsia="en-GB"/>
        </w:rPr>
        <w:t xml:space="preserve">: </w:t>
      </w:r>
      <w:r w:rsidR="00182A2C" w:rsidRPr="00113141">
        <w:rPr>
          <w:rFonts w:ascii="Times New Roman" w:hAnsi="Times New Roman" w:cs="Times New Roman"/>
          <w:iCs/>
          <w:sz w:val="24"/>
          <w:szCs w:val="24"/>
          <w:shd w:val="clear" w:color="auto" w:fill="FFFFFF"/>
          <w:lang w:eastAsia="en-GB"/>
        </w:rPr>
        <w:t xml:space="preserve">Two personal factors were included: </w:t>
      </w:r>
      <w:r w:rsidRPr="00113141">
        <w:rPr>
          <w:rFonts w:ascii="Times New Roman" w:hAnsi="Times New Roman" w:cs="Times New Roman"/>
          <w:iCs/>
          <w:sz w:val="24"/>
          <w:szCs w:val="24"/>
          <w:shd w:val="clear" w:color="auto" w:fill="FFFFFF"/>
          <w:lang w:eastAsia="en-GB"/>
        </w:rPr>
        <w:t xml:space="preserve">sex (0 = male, 1 = female) and age (by decade, treated as continuous variable). </w:t>
      </w:r>
    </w:p>
    <w:p w14:paraId="2F6739B1" w14:textId="455FD6EF" w:rsidR="00182A2C" w:rsidRPr="00113141" w:rsidRDefault="006A2D9F" w:rsidP="00182A2C">
      <w:pPr>
        <w:spacing w:after="0" w:line="480" w:lineRule="auto"/>
        <w:ind w:firstLine="720"/>
        <w:contextualSpacing/>
        <w:rPr>
          <w:rFonts w:ascii="Times New Roman" w:hAnsi="Times New Roman" w:cs="Times New Roman"/>
          <w:iCs/>
          <w:sz w:val="24"/>
          <w:szCs w:val="24"/>
          <w:shd w:val="clear" w:color="auto" w:fill="FFFFFF"/>
          <w:lang w:eastAsia="en-GB"/>
        </w:rPr>
      </w:pPr>
      <w:r w:rsidRPr="00113141">
        <w:rPr>
          <w:rFonts w:ascii="Times New Roman" w:hAnsi="Times New Roman" w:cs="Times New Roman"/>
          <w:i/>
          <w:iCs/>
          <w:sz w:val="24"/>
          <w:szCs w:val="24"/>
          <w:shd w:val="clear" w:color="auto" w:fill="FFFFFF"/>
          <w:lang w:eastAsia="en-GB"/>
        </w:rPr>
        <w:t>Psychological factors</w:t>
      </w:r>
      <w:r w:rsidR="00182A2C" w:rsidRPr="00113141">
        <w:rPr>
          <w:rFonts w:ascii="Times New Roman" w:hAnsi="Times New Roman" w:cs="Times New Roman"/>
          <w:i/>
          <w:iCs/>
          <w:sz w:val="24"/>
          <w:szCs w:val="24"/>
          <w:shd w:val="clear" w:color="auto" w:fill="FFFFFF"/>
          <w:lang w:eastAsia="en-GB"/>
        </w:rPr>
        <w:t xml:space="preserve">: </w:t>
      </w:r>
      <w:r w:rsidR="00182A2C" w:rsidRPr="00113141">
        <w:rPr>
          <w:rFonts w:ascii="Times New Roman" w:hAnsi="Times New Roman" w:cs="Times New Roman"/>
          <w:sz w:val="24"/>
          <w:szCs w:val="24"/>
          <w:shd w:val="clear" w:color="auto" w:fill="FFFFFF"/>
          <w:lang w:eastAsia="en-GB"/>
        </w:rPr>
        <w:t xml:space="preserve">Two psychological factors were included, psychological type and emotionality. </w:t>
      </w:r>
      <w:r w:rsidRPr="00113141">
        <w:rPr>
          <w:rFonts w:ascii="Times New Roman" w:hAnsi="Times New Roman" w:cs="Times New Roman"/>
          <w:iCs/>
          <w:sz w:val="24"/>
          <w:szCs w:val="24"/>
          <w:shd w:val="clear" w:color="auto" w:fill="FFFFFF"/>
          <w:lang w:eastAsia="en-GB"/>
        </w:rPr>
        <w:t xml:space="preserve">Psychological type preferences were assessed using the </w:t>
      </w:r>
      <w:r w:rsidRPr="00113141">
        <w:rPr>
          <w:rFonts w:ascii="Times New Roman" w:hAnsi="Times New Roman" w:cs="Times New Roman"/>
          <w:sz w:val="24"/>
          <w:szCs w:val="24"/>
          <w:shd w:val="clear" w:color="auto" w:fill="FFFFFF"/>
          <w:lang w:eastAsia="en-GB"/>
        </w:rPr>
        <w:t>F</w:t>
      </w:r>
      <w:r w:rsidR="00293047" w:rsidRPr="00113141">
        <w:rPr>
          <w:rFonts w:ascii="Times New Roman" w:hAnsi="Times New Roman" w:cs="Times New Roman"/>
          <w:sz w:val="24"/>
          <w:szCs w:val="24"/>
          <w:shd w:val="clear" w:color="auto" w:fill="FFFFFF"/>
          <w:lang w:eastAsia="en-GB"/>
        </w:rPr>
        <w:t>PTS</w:t>
      </w:r>
      <w:r w:rsidRPr="00113141">
        <w:rPr>
          <w:rFonts w:ascii="Times New Roman" w:hAnsi="Times New Roman" w:cs="Times New Roman"/>
          <w:sz w:val="24"/>
          <w:szCs w:val="24"/>
          <w:shd w:val="clear" w:color="auto" w:fill="FFFFFF"/>
          <w:lang w:eastAsia="en-GB"/>
        </w:rPr>
        <w:t xml:space="preserve"> (</w:t>
      </w:r>
      <w:r w:rsidR="001E2E0D" w:rsidRPr="00113141">
        <w:rPr>
          <w:rFonts w:ascii="Times New Roman" w:hAnsi="Times New Roman" w:cs="Times New Roman"/>
          <w:sz w:val="24"/>
          <w:szCs w:val="24"/>
          <w:shd w:val="clear" w:color="auto" w:fill="FFFFFF"/>
          <w:lang w:eastAsia="en-GB"/>
        </w:rPr>
        <w:t xml:space="preserve">Francis, 2005; Village, </w:t>
      </w:r>
      <w:r w:rsidR="008D62F4" w:rsidRPr="00113141">
        <w:rPr>
          <w:rFonts w:ascii="Times New Roman" w:hAnsi="Times New Roman" w:cs="Times New Roman"/>
          <w:sz w:val="24"/>
          <w:szCs w:val="24"/>
          <w:shd w:val="clear" w:color="auto" w:fill="FFFFFF"/>
          <w:lang w:eastAsia="en-GB"/>
        </w:rPr>
        <w:t>2021</w:t>
      </w:r>
      <w:r w:rsidRPr="00113141">
        <w:rPr>
          <w:rFonts w:ascii="Times New Roman" w:hAnsi="Times New Roman" w:cs="Times New Roman"/>
          <w:sz w:val="24"/>
          <w:szCs w:val="24"/>
          <w:shd w:val="clear" w:color="auto" w:fill="FFFFFF"/>
          <w:lang w:eastAsia="en-GB"/>
        </w:rPr>
        <w:t>)</w:t>
      </w:r>
      <w:r w:rsidRPr="00113141">
        <w:rPr>
          <w:rFonts w:ascii="Times New Roman" w:hAnsi="Times New Roman" w:cs="Times New Roman"/>
          <w:i/>
          <w:iCs/>
          <w:sz w:val="24"/>
          <w:szCs w:val="24"/>
          <w:shd w:val="clear" w:color="auto" w:fill="FFFFFF"/>
          <w:lang w:eastAsia="en-GB"/>
        </w:rPr>
        <w:t xml:space="preserve">. </w:t>
      </w:r>
      <w:r w:rsidRPr="00113141">
        <w:rPr>
          <w:rFonts w:ascii="Times New Roman" w:hAnsi="Times New Roman" w:cs="Times New Roman"/>
          <w:iCs/>
          <w:sz w:val="24"/>
          <w:szCs w:val="24"/>
          <w:shd w:val="clear" w:color="auto" w:fill="FFFFFF"/>
          <w:lang w:eastAsia="en-GB"/>
        </w:rPr>
        <w:t>This is a 40-item instrument compris</w:t>
      </w:r>
      <w:r w:rsidR="008D62F4" w:rsidRPr="00113141">
        <w:rPr>
          <w:rFonts w:ascii="Times New Roman" w:hAnsi="Times New Roman" w:cs="Times New Roman"/>
          <w:iCs/>
          <w:sz w:val="24"/>
          <w:szCs w:val="24"/>
          <w:shd w:val="clear" w:color="auto" w:fill="FFFFFF"/>
          <w:lang w:eastAsia="en-GB"/>
        </w:rPr>
        <w:t>ed</w:t>
      </w:r>
      <w:r w:rsidRPr="00113141">
        <w:rPr>
          <w:rFonts w:ascii="Times New Roman" w:hAnsi="Times New Roman" w:cs="Times New Roman"/>
          <w:iCs/>
          <w:sz w:val="24"/>
          <w:szCs w:val="24"/>
          <w:shd w:val="clear" w:color="auto" w:fill="FFFFFF"/>
          <w:lang w:eastAsia="en-GB"/>
        </w:rPr>
        <w:t xml:space="preserve"> four sets of ten forced-choice items related to each of the four components of psychological type: orientation (extraversion or introversion), perceiving process (sensing or intuition), judging process (thinking or feeling), and attitude toward the outer world (judging or perceiving)</w:t>
      </w:r>
      <w:r w:rsidR="005D2DF1" w:rsidRPr="00113141">
        <w:rPr>
          <w:rFonts w:ascii="Times New Roman" w:hAnsi="Times New Roman" w:cs="Times New Roman"/>
          <w:iCs/>
          <w:noProof/>
          <w:sz w:val="24"/>
          <w:szCs w:val="24"/>
          <w:shd w:val="clear" w:color="auto" w:fill="FFFFFF"/>
          <w:lang w:eastAsia="en-GB"/>
        </w:rPr>
        <w:t>.</w:t>
      </w:r>
      <w:r w:rsidRPr="00113141">
        <w:rPr>
          <w:rFonts w:ascii="Times New Roman" w:hAnsi="Times New Roman" w:cs="Times New Roman"/>
          <w:iCs/>
          <w:sz w:val="24"/>
          <w:szCs w:val="24"/>
          <w:shd w:val="clear" w:color="auto" w:fill="FFFFFF"/>
          <w:lang w:eastAsia="en-GB"/>
        </w:rPr>
        <w:t xml:space="preserve"> Previous studies have demonstrated that this instrument functions well in a range of church-related contexts </w:t>
      </w:r>
      <w:r w:rsidR="005D2DF1" w:rsidRPr="00113141">
        <w:rPr>
          <w:rFonts w:ascii="Times New Roman" w:hAnsi="Times New Roman" w:cs="Times New Roman"/>
          <w:iCs/>
          <w:sz w:val="24"/>
          <w:szCs w:val="24"/>
          <w:shd w:val="clear" w:color="auto" w:fill="FFFFFF"/>
          <w:lang w:eastAsia="en-GB"/>
        </w:rPr>
        <w:fldChar w:fldCharType="begin">
          <w:fldData xml:space="preserve">PEVuZE5vdGU+PENpdGU+PEF1dGhvcj5GcmFuY2lzPC9BdXRob3I+PFllYXI+MjAyMDwvWWVhcj48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</w:fldData>
        </w:fldChar>
      </w:r>
      <w:r w:rsidR="005D2DF1" w:rsidRPr="00113141">
        <w:rPr>
          <w:rFonts w:ascii="Times New Roman" w:hAnsi="Times New Roman" w:cs="Times New Roman"/>
          <w:iCs/>
          <w:sz w:val="24"/>
          <w:szCs w:val="24"/>
          <w:shd w:val="clear" w:color="auto" w:fill="FFFFFF"/>
          <w:lang w:eastAsia="en-GB"/>
        </w:rPr>
        <w:instrText xml:space="preserve"> ADDIN EN.CITE </w:instrText>
      </w:r>
      <w:r w:rsidR="005D2DF1" w:rsidRPr="00113141">
        <w:rPr>
          <w:rFonts w:ascii="Times New Roman" w:hAnsi="Times New Roman" w:cs="Times New Roman"/>
          <w:iCs/>
          <w:sz w:val="24"/>
          <w:szCs w:val="24"/>
          <w:shd w:val="clear" w:color="auto" w:fill="FFFFFF"/>
          <w:lang w:eastAsia="en-GB"/>
        </w:rPr>
        <w:fldChar w:fldCharType="begin">
          <w:fldData xml:space="preserve">PEVuZE5vdGU+PENpdGU+PEF1dGhvcj5GcmFuY2lzPC9BdXRob3I+PFllYXI+MjAyMDwvWWVhcj48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</w:fldData>
        </w:fldChar>
      </w:r>
      <w:r w:rsidR="005D2DF1" w:rsidRPr="00113141">
        <w:rPr>
          <w:rFonts w:ascii="Times New Roman" w:hAnsi="Times New Roman" w:cs="Times New Roman"/>
          <w:iCs/>
          <w:sz w:val="24"/>
          <w:szCs w:val="24"/>
          <w:shd w:val="clear" w:color="auto" w:fill="FFFFFF"/>
          <w:lang w:eastAsia="en-GB"/>
        </w:rPr>
        <w:instrText xml:space="preserve"> ADDIN EN.CITE.DATA </w:instrText>
      </w:r>
      <w:r w:rsidR="005D2DF1" w:rsidRPr="00113141">
        <w:rPr>
          <w:rFonts w:ascii="Times New Roman" w:hAnsi="Times New Roman" w:cs="Times New Roman"/>
          <w:iCs/>
          <w:sz w:val="24"/>
          <w:szCs w:val="24"/>
          <w:shd w:val="clear" w:color="auto" w:fill="FFFFFF"/>
          <w:lang w:eastAsia="en-GB"/>
        </w:rPr>
      </w:r>
      <w:r w:rsidR="005D2DF1" w:rsidRPr="00113141">
        <w:rPr>
          <w:rFonts w:ascii="Times New Roman" w:hAnsi="Times New Roman" w:cs="Times New Roman"/>
          <w:iCs/>
          <w:sz w:val="24"/>
          <w:szCs w:val="24"/>
          <w:shd w:val="clear" w:color="auto" w:fill="FFFFFF"/>
          <w:lang w:eastAsia="en-GB"/>
        </w:rPr>
        <w:fldChar w:fldCharType="end"/>
      </w:r>
      <w:r w:rsidR="005D2DF1" w:rsidRPr="00113141">
        <w:rPr>
          <w:rFonts w:ascii="Times New Roman" w:hAnsi="Times New Roman" w:cs="Times New Roman"/>
          <w:iCs/>
          <w:sz w:val="24"/>
          <w:szCs w:val="24"/>
          <w:shd w:val="clear" w:color="auto" w:fill="FFFFFF"/>
          <w:lang w:eastAsia="en-GB"/>
        </w:rPr>
      </w:r>
      <w:r w:rsidR="005D2DF1" w:rsidRPr="00113141">
        <w:rPr>
          <w:rFonts w:ascii="Times New Roman" w:hAnsi="Times New Roman" w:cs="Times New Roman"/>
          <w:iCs/>
          <w:sz w:val="24"/>
          <w:szCs w:val="24"/>
          <w:shd w:val="clear" w:color="auto" w:fill="FFFFFF"/>
          <w:lang w:eastAsia="en-GB"/>
        </w:rPr>
        <w:fldChar w:fldCharType="separate"/>
      </w:r>
      <w:r w:rsidR="005D2DF1" w:rsidRPr="00113141">
        <w:rPr>
          <w:rFonts w:ascii="Times New Roman" w:hAnsi="Times New Roman" w:cs="Times New Roman"/>
          <w:iCs/>
          <w:noProof/>
          <w:sz w:val="24"/>
          <w:szCs w:val="24"/>
          <w:shd w:val="clear" w:color="auto" w:fill="FFFFFF"/>
          <w:lang w:eastAsia="en-GB"/>
        </w:rPr>
        <w:t>(Francis,</w:t>
      </w:r>
      <w:r w:rsidR="00A3125E" w:rsidRPr="00113141">
        <w:rPr>
          <w:rFonts w:ascii="Times New Roman" w:hAnsi="Times New Roman" w:cs="Times New Roman"/>
          <w:iCs/>
          <w:noProof/>
          <w:sz w:val="24"/>
          <w:szCs w:val="24"/>
          <w:shd w:val="clear" w:color="auto" w:fill="FFFFFF"/>
          <w:lang w:eastAsia="en-GB"/>
        </w:rPr>
        <w:t xml:space="preserve"> Edwards, &amp; ap Sion,</w:t>
      </w:r>
      <w:r w:rsidR="005D2DF1" w:rsidRPr="00113141">
        <w:rPr>
          <w:rFonts w:ascii="Times New Roman" w:hAnsi="Times New Roman" w:cs="Times New Roman"/>
          <w:iCs/>
          <w:noProof/>
          <w:sz w:val="24"/>
          <w:szCs w:val="24"/>
          <w:shd w:val="clear" w:color="auto" w:fill="FFFFFF"/>
          <w:lang w:eastAsia="en-GB"/>
        </w:rPr>
        <w:t xml:space="preserve"> 2020; Francis,</w:t>
      </w:r>
      <w:r w:rsidR="00A3125E" w:rsidRPr="00113141">
        <w:rPr>
          <w:rFonts w:ascii="Times New Roman" w:hAnsi="Times New Roman" w:cs="Times New Roman"/>
          <w:iCs/>
          <w:noProof/>
          <w:sz w:val="24"/>
          <w:szCs w:val="24"/>
          <w:shd w:val="clear" w:color="auto" w:fill="FFFFFF"/>
          <w:lang w:eastAsia="en-GB"/>
        </w:rPr>
        <w:t xml:space="preserve"> Robbins,</w:t>
      </w:r>
      <w:r w:rsidR="001E2E0D" w:rsidRPr="00113141">
        <w:rPr>
          <w:rFonts w:ascii="Times New Roman" w:hAnsi="Times New Roman" w:cs="Times New Roman"/>
          <w:iCs/>
          <w:noProof/>
          <w:sz w:val="24"/>
          <w:szCs w:val="24"/>
          <w:shd w:val="clear" w:color="auto" w:fill="FFFFFF"/>
          <w:lang w:eastAsia="en-GB"/>
        </w:rPr>
        <w:t xml:space="preserve"> &amp; Craig,</w:t>
      </w:r>
      <w:r w:rsidR="005D2DF1" w:rsidRPr="00113141">
        <w:rPr>
          <w:rFonts w:ascii="Times New Roman" w:hAnsi="Times New Roman" w:cs="Times New Roman"/>
          <w:iCs/>
          <w:noProof/>
          <w:sz w:val="24"/>
          <w:szCs w:val="24"/>
          <w:shd w:val="clear" w:color="auto" w:fill="FFFFFF"/>
          <w:lang w:eastAsia="en-GB"/>
        </w:rPr>
        <w:t xml:space="preserve"> 2011; Village, 2016)</w:t>
      </w:r>
      <w:r w:rsidR="005D2DF1" w:rsidRPr="00113141">
        <w:rPr>
          <w:rFonts w:ascii="Times New Roman" w:hAnsi="Times New Roman" w:cs="Times New Roman"/>
          <w:iCs/>
          <w:sz w:val="24"/>
          <w:szCs w:val="24"/>
          <w:shd w:val="clear" w:color="auto" w:fill="FFFFFF"/>
          <w:lang w:eastAsia="en-GB"/>
        </w:rPr>
        <w:fldChar w:fldCharType="end"/>
      </w:r>
      <w:r w:rsidR="005D2DF1" w:rsidRPr="00113141">
        <w:rPr>
          <w:rFonts w:ascii="Times New Roman" w:hAnsi="Times New Roman" w:cs="Times New Roman"/>
          <w:iCs/>
          <w:sz w:val="24"/>
          <w:szCs w:val="24"/>
          <w:shd w:val="clear" w:color="auto" w:fill="FFFFFF"/>
          <w:lang w:eastAsia="en-GB"/>
        </w:rPr>
        <w:t xml:space="preserve">. </w:t>
      </w:r>
      <w:r w:rsidRPr="00113141">
        <w:rPr>
          <w:rFonts w:ascii="Times New Roman" w:hAnsi="Times New Roman" w:cs="Times New Roman"/>
          <w:iCs/>
          <w:sz w:val="24"/>
          <w:szCs w:val="24"/>
          <w:shd w:val="clear" w:color="auto" w:fill="FFFFFF"/>
          <w:lang w:eastAsia="en-GB"/>
        </w:rPr>
        <w:t xml:space="preserve">In this sample the alpha reliabilities were .83 for the EI </w:t>
      </w:r>
      <w:r w:rsidR="00293047" w:rsidRPr="00113141">
        <w:rPr>
          <w:rFonts w:ascii="Times New Roman" w:hAnsi="Times New Roman" w:cs="Times New Roman"/>
          <w:iCs/>
          <w:sz w:val="24"/>
          <w:szCs w:val="24"/>
          <w:shd w:val="clear" w:color="auto" w:fill="FFFFFF"/>
          <w:lang w:eastAsia="en-GB"/>
        </w:rPr>
        <w:t>S</w:t>
      </w:r>
      <w:r w:rsidRPr="00113141">
        <w:rPr>
          <w:rFonts w:ascii="Times New Roman" w:hAnsi="Times New Roman" w:cs="Times New Roman"/>
          <w:iCs/>
          <w:sz w:val="24"/>
          <w:szCs w:val="24"/>
          <w:shd w:val="clear" w:color="auto" w:fill="FFFFFF"/>
          <w:lang w:eastAsia="en-GB"/>
        </w:rPr>
        <w:t xml:space="preserve">cale, .75 for the SN </w:t>
      </w:r>
      <w:r w:rsidR="00293047" w:rsidRPr="00113141">
        <w:rPr>
          <w:rFonts w:ascii="Times New Roman" w:hAnsi="Times New Roman" w:cs="Times New Roman"/>
          <w:iCs/>
          <w:sz w:val="24"/>
          <w:szCs w:val="24"/>
          <w:shd w:val="clear" w:color="auto" w:fill="FFFFFF"/>
          <w:lang w:eastAsia="en-GB"/>
        </w:rPr>
        <w:t>S</w:t>
      </w:r>
      <w:r w:rsidRPr="00113141">
        <w:rPr>
          <w:rFonts w:ascii="Times New Roman" w:hAnsi="Times New Roman" w:cs="Times New Roman"/>
          <w:iCs/>
          <w:sz w:val="24"/>
          <w:szCs w:val="24"/>
          <w:shd w:val="clear" w:color="auto" w:fill="FFFFFF"/>
          <w:lang w:eastAsia="en-GB"/>
        </w:rPr>
        <w:t xml:space="preserve">cale, .73 for the TF </w:t>
      </w:r>
      <w:r w:rsidR="00293047" w:rsidRPr="00113141">
        <w:rPr>
          <w:rFonts w:ascii="Times New Roman" w:hAnsi="Times New Roman" w:cs="Times New Roman"/>
          <w:iCs/>
          <w:sz w:val="24"/>
          <w:szCs w:val="24"/>
          <w:shd w:val="clear" w:color="auto" w:fill="FFFFFF"/>
          <w:lang w:eastAsia="en-GB"/>
        </w:rPr>
        <w:t>S</w:t>
      </w:r>
      <w:r w:rsidRPr="00113141">
        <w:rPr>
          <w:rFonts w:ascii="Times New Roman" w:hAnsi="Times New Roman" w:cs="Times New Roman"/>
          <w:iCs/>
          <w:sz w:val="24"/>
          <w:szCs w:val="24"/>
          <w:shd w:val="clear" w:color="auto" w:fill="FFFFFF"/>
          <w:lang w:eastAsia="en-GB"/>
        </w:rPr>
        <w:t xml:space="preserve">cale, and .71 for the JP </w:t>
      </w:r>
      <w:r w:rsidR="00293047" w:rsidRPr="00113141">
        <w:rPr>
          <w:rFonts w:ascii="Times New Roman" w:hAnsi="Times New Roman" w:cs="Times New Roman"/>
          <w:iCs/>
          <w:sz w:val="24"/>
          <w:szCs w:val="24"/>
          <w:shd w:val="clear" w:color="auto" w:fill="FFFFFF"/>
          <w:lang w:eastAsia="en-GB"/>
        </w:rPr>
        <w:t>S</w:t>
      </w:r>
      <w:r w:rsidRPr="00113141">
        <w:rPr>
          <w:rFonts w:ascii="Times New Roman" w:hAnsi="Times New Roman" w:cs="Times New Roman"/>
          <w:iCs/>
          <w:sz w:val="24"/>
          <w:szCs w:val="24"/>
          <w:shd w:val="clear" w:color="auto" w:fill="FFFFFF"/>
          <w:lang w:eastAsia="en-GB"/>
        </w:rPr>
        <w:t>cale. Scores rather than binary preferences were used as predictor variable</w:t>
      </w:r>
      <w:r w:rsidR="000C004D" w:rsidRPr="00113141">
        <w:rPr>
          <w:rFonts w:ascii="Times New Roman" w:hAnsi="Times New Roman" w:cs="Times New Roman"/>
          <w:iCs/>
          <w:sz w:val="24"/>
          <w:szCs w:val="24"/>
          <w:shd w:val="clear" w:color="auto" w:fill="FFFFFF"/>
          <w:lang w:eastAsia="en-GB"/>
        </w:rPr>
        <w:t>s</w:t>
      </w:r>
      <w:r w:rsidRPr="00113141">
        <w:rPr>
          <w:rFonts w:ascii="Times New Roman" w:hAnsi="Times New Roman" w:cs="Times New Roman"/>
          <w:iCs/>
          <w:sz w:val="24"/>
          <w:szCs w:val="24"/>
          <w:shd w:val="clear" w:color="auto" w:fill="FFFFFF"/>
          <w:lang w:eastAsia="en-GB"/>
        </w:rPr>
        <w:t>. The scores in each component are complementary, so it is necessary to use only one: in this case scores for E, S, T and J</w:t>
      </w:r>
      <w:r w:rsidR="008D62F4" w:rsidRPr="00113141">
        <w:rPr>
          <w:rFonts w:ascii="Times New Roman" w:hAnsi="Times New Roman" w:cs="Times New Roman"/>
          <w:iCs/>
          <w:sz w:val="24"/>
          <w:szCs w:val="24"/>
          <w:shd w:val="clear" w:color="auto" w:fill="FFFFFF"/>
          <w:lang w:eastAsia="en-GB"/>
        </w:rPr>
        <w:t xml:space="preserve"> were employed</w:t>
      </w:r>
      <w:r w:rsidRPr="00113141">
        <w:rPr>
          <w:rFonts w:ascii="Times New Roman" w:hAnsi="Times New Roman" w:cs="Times New Roman"/>
          <w:iCs/>
          <w:sz w:val="24"/>
          <w:szCs w:val="24"/>
          <w:shd w:val="clear" w:color="auto" w:fill="FFFFFF"/>
          <w:lang w:eastAsia="en-GB"/>
        </w:rPr>
        <w:t xml:space="preserve">. </w:t>
      </w:r>
      <w:r w:rsidR="00A44067" w:rsidRPr="00113141">
        <w:rPr>
          <w:rFonts w:ascii="Times New Roman" w:hAnsi="Times New Roman" w:cs="Times New Roman"/>
          <w:iCs/>
          <w:sz w:val="24"/>
          <w:szCs w:val="24"/>
          <w:shd w:val="clear" w:color="auto" w:fill="FFFFFF"/>
          <w:lang w:eastAsia="en-GB"/>
        </w:rPr>
        <w:t xml:space="preserve"> In addition to these scale</w:t>
      </w:r>
      <w:r w:rsidR="00E33767" w:rsidRPr="00113141">
        <w:rPr>
          <w:rFonts w:ascii="Times New Roman" w:hAnsi="Times New Roman" w:cs="Times New Roman"/>
          <w:iCs/>
          <w:sz w:val="24"/>
          <w:szCs w:val="24"/>
          <w:shd w:val="clear" w:color="auto" w:fill="FFFFFF"/>
          <w:lang w:eastAsia="en-GB"/>
        </w:rPr>
        <w:t xml:space="preserve">s, there </w:t>
      </w:r>
      <w:r w:rsidR="00E33767" w:rsidRPr="00113141">
        <w:rPr>
          <w:rFonts w:ascii="Times New Roman" w:hAnsi="Times New Roman" w:cs="Times New Roman"/>
          <w:iCs/>
          <w:sz w:val="24"/>
          <w:szCs w:val="24"/>
          <w:shd w:val="clear" w:color="auto" w:fill="FFFFFF"/>
          <w:lang w:eastAsia="en-GB"/>
        </w:rPr>
        <w:lastRenderedPageBreak/>
        <w:t>was also a 10-item scale measuring emotionality (</w:t>
      </w:r>
      <w:r w:rsidR="00182A2C" w:rsidRPr="00113141">
        <w:rPr>
          <w:rFonts w:ascii="Times New Roman" w:hAnsi="Times New Roman" w:cs="Times New Roman"/>
          <w:iCs/>
          <w:sz w:val="24"/>
          <w:szCs w:val="24"/>
          <w:shd w:val="clear" w:color="auto" w:fill="FFFFFF"/>
          <w:lang w:eastAsia="en-GB"/>
        </w:rPr>
        <w:t>Village &amp; Francis, under review</w:t>
      </w:r>
      <w:r w:rsidR="00E33767" w:rsidRPr="00113141">
        <w:rPr>
          <w:rFonts w:ascii="Times New Roman" w:hAnsi="Times New Roman" w:cs="Times New Roman"/>
          <w:iCs/>
          <w:sz w:val="24"/>
          <w:szCs w:val="24"/>
          <w:shd w:val="clear" w:color="auto" w:fill="FFFFFF"/>
          <w:lang w:eastAsia="en-GB"/>
        </w:rPr>
        <w:t xml:space="preserve">), with a high score indicating a tendency to </w:t>
      </w:r>
      <w:r w:rsidR="00A65DEC" w:rsidRPr="00113141">
        <w:rPr>
          <w:rFonts w:ascii="Times New Roman" w:hAnsi="Times New Roman" w:cs="Times New Roman"/>
          <w:iCs/>
          <w:sz w:val="24"/>
          <w:szCs w:val="24"/>
          <w:shd w:val="clear" w:color="auto" w:fill="FFFFFF"/>
          <w:lang w:eastAsia="en-GB"/>
        </w:rPr>
        <w:t>emotional instability.</w:t>
      </w:r>
    </w:p>
    <w:p w14:paraId="45DC0EB4" w14:textId="201881D0" w:rsidR="00CA566E" w:rsidRPr="00113141" w:rsidRDefault="00643337" w:rsidP="00CA566E">
      <w:pPr>
        <w:spacing w:after="0" w:line="480" w:lineRule="auto"/>
        <w:ind w:firstLine="720"/>
        <w:contextualSpacing/>
        <w:rPr>
          <w:rFonts w:ascii="Times New Roman" w:hAnsi="Times New Roman" w:cs="Times New Roman"/>
          <w:iCs/>
          <w:sz w:val="24"/>
          <w:szCs w:val="24"/>
          <w:shd w:val="clear" w:color="auto" w:fill="FFFFFF"/>
          <w:lang w:eastAsia="en-GB"/>
        </w:rPr>
      </w:pPr>
      <w:r w:rsidRPr="00113141">
        <w:rPr>
          <w:rFonts w:ascii="Times New Roman" w:hAnsi="Times New Roman" w:cs="Times New Roman"/>
          <w:i/>
          <w:iCs/>
          <w:sz w:val="24"/>
          <w:szCs w:val="24"/>
          <w:shd w:val="clear" w:color="auto" w:fill="FFFFFF"/>
          <w:lang w:eastAsia="en-GB"/>
        </w:rPr>
        <w:t>Contextual variables</w:t>
      </w:r>
      <w:r w:rsidR="00182A2C" w:rsidRPr="00113141">
        <w:rPr>
          <w:rFonts w:ascii="Times New Roman" w:hAnsi="Times New Roman" w:cs="Times New Roman"/>
          <w:sz w:val="24"/>
          <w:szCs w:val="24"/>
          <w:shd w:val="clear" w:color="auto" w:fill="FFFFFF"/>
          <w:lang w:eastAsia="en-GB"/>
        </w:rPr>
        <w:t>: Three contextual variables were included</w:t>
      </w:r>
      <w:r w:rsidR="00CA566E" w:rsidRPr="00113141">
        <w:rPr>
          <w:rFonts w:ascii="Times New Roman" w:hAnsi="Times New Roman" w:cs="Times New Roman"/>
          <w:sz w:val="24"/>
          <w:szCs w:val="24"/>
          <w:shd w:val="clear" w:color="auto" w:fill="FFFFFF"/>
          <w:lang w:eastAsia="en-GB"/>
        </w:rPr>
        <w:t>, concerning geographical location, living alone, and experiencing the virus. Geographical l</w:t>
      </w:r>
      <w:r w:rsidR="006A2D9F" w:rsidRPr="00113141">
        <w:rPr>
          <w:rFonts w:ascii="Times New Roman" w:hAnsi="Times New Roman" w:cs="Times New Roman"/>
          <w:iCs/>
          <w:sz w:val="24"/>
          <w:szCs w:val="24"/>
          <w:shd w:val="clear" w:color="auto" w:fill="FFFFFF"/>
          <w:lang w:eastAsia="en-GB"/>
        </w:rPr>
        <w:t>ocation</w:t>
      </w:r>
      <w:r w:rsidR="00EA60A6" w:rsidRPr="00113141">
        <w:rPr>
          <w:rFonts w:ascii="Times New Roman" w:hAnsi="Times New Roman" w:cs="Times New Roman"/>
          <w:iCs/>
          <w:sz w:val="24"/>
          <w:szCs w:val="24"/>
          <w:shd w:val="clear" w:color="auto" w:fill="FFFFFF"/>
          <w:lang w:eastAsia="en-GB"/>
        </w:rPr>
        <w:t xml:space="preserve"> was </w:t>
      </w:r>
      <w:r w:rsidR="006A2D9F" w:rsidRPr="00113141">
        <w:rPr>
          <w:rFonts w:ascii="Times New Roman" w:hAnsi="Times New Roman" w:cs="Times New Roman"/>
          <w:iCs/>
          <w:sz w:val="24"/>
          <w:szCs w:val="24"/>
          <w:shd w:val="clear" w:color="auto" w:fill="FFFFFF"/>
          <w:lang w:eastAsia="en-GB"/>
        </w:rPr>
        <w:t>based on the question ‘Which of these best describes where you live?</w:t>
      </w:r>
      <w:r w:rsidR="00A65DEC" w:rsidRPr="00113141">
        <w:rPr>
          <w:rFonts w:ascii="Times New Roman" w:hAnsi="Times New Roman" w:cs="Times New Roman"/>
          <w:iCs/>
          <w:sz w:val="24"/>
          <w:szCs w:val="24"/>
          <w:shd w:val="clear" w:color="auto" w:fill="FFFFFF"/>
          <w:lang w:eastAsia="en-GB"/>
        </w:rPr>
        <w:t>’,</w:t>
      </w:r>
      <w:r w:rsidR="006A2D9F" w:rsidRPr="00113141">
        <w:rPr>
          <w:rFonts w:ascii="Times New Roman" w:hAnsi="Times New Roman" w:cs="Times New Roman"/>
          <w:iCs/>
          <w:sz w:val="24"/>
          <w:szCs w:val="24"/>
          <w:shd w:val="clear" w:color="auto" w:fill="FFFFFF"/>
          <w:lang w:eastAsia="en-GB"/>
        </w:rPr>
        <w:t xml:space="preserve"> w</w:t>
      </w:r>
      <w:r w:rsidR="00CA566E" w:rsidRPr="00113141">
        <w:rPr>
          <w:rFonts w:ascii="Times New Roman" w:hAnsi="Times New Roman" w:cs="Times New Roman"/>
          <w:iCs/>
          <w:sz w:val="24"/>
          <w:szCs w:val="24"/>
          <w:shd w:val="clear" w:color="auto" w:fill="FFFFFF"/>
          <w:lang w:eastAsia="en-GB"/>
        </w:rPr>
        <w:t>ith</w:t>
      </w:r>
      <w:r w:rsidR="006A2D9F" w:rsidRPr="00113141">
        <w:rPr>
          <w:rFonts w:ascii="Times New Roman" w:hAnsi="Times New Roman" w:cs="Times New Roman"/>
          <w:iCs/>
          <w:sz w:val="24"/>
          <w:szCs w:val="24"/>
          <w:shd w:val="clear" w:color="auto" w:fill="FFFFFF"/>
          <w:lang w:eastAsia="en-GB"/>
        </w:rPr>
        <w:t xml:space="preserve"> four choices</w:t>
      </w:r>
      <w:r w:rsidR="00CA566E" w:rsidRPr="00113141">
        <w:rPr>
          <w:rFonts w:ascii="Times New Roman" w:hAnsi="Times New Roman" w:cs="Times New Roman"/>
          <w:iCs/>
          <w:sz w:val="24"/>
          <w:szCs w:val="24"/>
          <w:shd w:val="clear" w:color="auto" w:fill="FFFFFF"/>
          <w:lang w:eastAsia="en-GB"/>
        </w:rPr>
        <w:t>:</w:t>
      </w:r>
      <w:r w:rsidR="006A2D9F" w:rsidRPr="00113141">
        <w:rPr>
          <w:rFonts w:ascii="Times New Roman" w:hAnsi="Times New Roman" w:cs="Times New Roman"/>
          <w:iCs/>
          <w:sz w:val="24"/>
          <w:szCs w:val="24"/>
          <w:shd w:val="clear" w:color="auto" w:fill="FFFFFF"/>
          <w:lang w:eastAsia="en-GB"/>
        </w:rPr>
        <w:t xml:space="preserve"> rural, town, suburb, and inner city</w:t>
      </w:r>
      <w:r w:rsidR="00CA566E" w:rsidRPr="00113141">
        <w:rPr>
          <w:rFonts w:ascii="Times New Roman" w:hAnsi="Times New Roman" w:cs="Times New Roman"/>
          <w:iCs/>
          <w:sz w:val="24"/>
          <w:szCs w:val="24"/>
          <w:shd w:val="clear" w:color="auto" w:fill="FFFFFF"/>
          <w:lang w:eastAsia="en-GB"/>
        </w:rPr>
        <w:t>. The four options</w:t>
      </w:r>
      <w:r w:rsidR="006A2D9F" w:rsidRPr="00113141">
        <w:rPr>
          <w:rFonts w:ascii="Times New Roman" w:hAnsi="Times New Roman" w:cs="Times New Roman"/>
          <w:iCs/>
          <w:sz w:val="24"/>
          <w:szCs w:val="24"/>
          <w:shd w:val="clear" w:color="auto" w:fill="FFFFFF"/>
          <w:lang w:eastAsia="en-GB"/>
        </w:rPr>
        <w:t xml:space="preserve"> were recoded to give two dummy variables, rural and inner city</w:t>
      </w:r>
      <w:r w:rsidR="00CA566E" w:rsidRPr="00113141">
        <w:rPr>
          <w:rFonts w:ascii="Times New Roman" w:hAnsi="Times New Roman" w:cs="Times New Roman"/>
          <w:iCs/>
          <w:sz w:val="24"/>
          <w:szCs w:val="24"/>
          <w:shd w:val="clear" w:color="auto" w:fill="FFFFFF"/>
          <w:lang w:eastAsia="en-GB"/>
        </w:rPr>
        <w:t>,</w:t>
      </w:r>
      <w:r w:rsidR="006A2D9F" w:rsidRPr="00113141">
        <w:rPr>
          <w:rFonts w:ascii="Times New Roman" w:hAnsi="Times New Roman" w:cs="Times New Roman"/>
          <w:iCs/>
          <w:sz w:val="24"/>
          <w:szCs w:val="24"/>
          <w:shd w:val="clear" w:color="auto" w:fill="FFFFFF"/>
          <w:lang w:eastAsia="en-GB"/>
        </w:rPr>
        <w:t xml:space="preserve"> with town</w:t>
      </w:r>
      <w:r w:rsidR="00CA566E" w:rsidRPr="00113141">
        <w:rPr>
          <w:rFonts w:ascii="Times New Roman" w:hAnsi="Times New Roman" w:cs="Times New Roman"/>
          <w:iCs/>
          <w:sz w:val="24"/>
          <w:szCs w:val="24"/>
          <w:shd w:val="clear" w:color="auto" w:fill="FFFFFF"/>
          <w:lang w:eastAsia="en-GB"/>
        </w:rPr>
        <w:t xml:space="preserve"> and </w:t>
      </w:r>
      <w:r w:rsidR="006A2D9F" w:rsidRPr="00113141">
        <w:rPr>
          <w:rFonts w:ascii="Times New Roman" w:hAnsi="Times New Roman" w:cs="Times New Roman"/>
          <w:iCs/>
          <w:sz w:val="24"/>
          <w:szCs w:val="24"/>
          <w:shd w:val="clear" w:color="auto" w:fill="FFFFFF"/>
          <w:lang w:eastAsia="en-GB"/>
        </w:rPr>
        <w:t xml:space="preserve">suburb </w:t>
      </w:r>
      <w:r w:rsidR="00CA566E" w:rsidRPr="00113141">
        <w:rPr>
          <w:rFonts w:ascii="Times New Roman" w:hAnsi="Times New Roman" w:cs="Times New Roman"/>
          <w:iCs/>
          <w:sz w:val="24"/>
          <w:szCs w:val="24"/>
          <w:shd w:val="clear" w:color="auto" w:fill="FFFFFF"/>
          <w:lang w:eastAsia="en-GB"/>
        </w:rPr>
        <w:t xml:space="preserve">combined </w:t>
      </w:r>
      <w:r w:rsidR="006A2D9F" w:rsidRPr="00113141">
        <w:rPr>
          <w:rFonts w:ascii="Times New Roman" w:hAnsi="Times New Roman" w:cs="Times New Roman"/>
          <w:iCs/>
          <w:sz w:val="24"/>
          <w:szCs w:val="24"/>
          <w:shd w:val="clear" w:color="auto" w:fill="FFFFFF"/>
          <w:lang w:eastAsia="en-GB"/>
        </w:rPr>
        <w:t>as the reference category.</w:t>
      </w:r>
      <w:r w:rsidR="00EA60A6" w:rsidRPr="00113141">
        <w:rPr>
          <w:rFonts w:ascii="Times New Roman" w:hAnsi="Times New Roman" w:cs="Times New Roman"/>
          <w:iCs/>
          <w:sz w:val="24"/>
          <w:szCs w:val="24"/>
          <w:shd w:val="clear" w:color="auto" w:fill="FFFFFF"/>
          <w:lang w:eastAsia="en-GB"/>
        </w:rPr>
        <w:t xml:space="preserve"> </w:t>
      </w:r>
      <w:r w:rsidR="006A7B29" w:rsidRPr="00113141">
        <w:rPr>
          <w:rFonts w:ascii="Times New Roman" w:hAnsi="Times New Roman" w:cs="Times New Roman"/>
          <w:iCs/>
          <w:sz w:val="24"/>
          <w:szCs w:val="24"/>
          <w:shd w:val="clear" w:color="auto" w:fill="FFFFFF"/>
          <w:lang w:eastAsia="en-GB"/>
        </w:rPr>
        <w:t>Liv</w:t>
      </w:r>
      <w:r w:rsidR="00CA566E" w:rsidRPr="00113141">
        <w:rPr>
          <w:rFonts w:ascii="Times New Roman" w:hAnsi="Times New Roman" w:cs="Times New Roman"/>
          <w:iCs/>
          <w:sz w:val="24"/>
          <w:szCs w:val="24"/>
          <w:shd w:val="clear" w:color="auto" w:fill="FFFFFF"/>
          <w:lang w:eastAsia="en-GB"/>
        </w:rPr>
        <w:t>ing</w:t>
      </w:r>
      <w:r w:rsidR="006A7B29" w:rsidRPr="00113141">
        <w:rPr>
          <w:rFonts w:ascii="Times New Roman" w:hAnsi="Times New Roman" w:cs="Times New Roman"/>
          <w:iCs/>
          <w:sz w:val="24"/>
          <w:szCs w:val="24"/>
          <w:shd w:val="clear" w:color="auto" w:fill="FFFFFF"/>
          <w:lang w:eastAsia="en-GB"/>
        </w:rPr>
        <w:t xml:space="preserve"> alone</w:t>
      </w:r>
      <w:r w:rsidR="00CA566E" w:rsidRPr="00113141">
        <w:rPr>
          <w:rFonts w:ascii="Times New Roman" w:hAnsi="Times New Roman" w:cs="Times New Roman"/>
          <w:iCs/>
          <w:sz w:val="24"/>
          <w:szCs w:val="24"/>
          <w:shd w:val="clear" w:color="auto" w:fill="FFFFFF"/>
          <w:lang w:eastAsia="en-GB"/>
        </w:rPr>
        <w:t xml:space="preserve"> was computed as</w:t>
      </w:r>
      <w:r w:rsidR="006A7B29" w:rsidRPr="00113141">
        <w:rPr>
          <w:rFonts w:ascii="Times New Roman" w:hAnsi="Times New Roman" w:cs="Times New Roman"/>
          <w:iCs/>
          <w:sz w:val="24"/>
          <w:szCs w:val="24"/>
          <w:shd w:val="clear" w:color="auto" w:fill="FFFFFF"/>
          <w:lang w:eastAsia="en-GB"/>
        </w:rPr>
        <w:t xml:space="preserve"> a dummy variable</w:t>
      </w:r>
      <w:r w:rsidR="008D62F4" w:rsidRPr="00113141">
        <w:rPr>
          <w:rFonts w:ascii="Times New Roman" w:hAnsi="Times New Roman" w:cs="Times New Roman"/>
          <w:iCs/>
          <w:sz w:val="24"/>
          <w:szCs w:val="24"/>
          <w:shd w:val="clear" w:color="auto" w:fill="FFFFFF"/>
          <w:lang w:eastAsia="en-GB"/>
        </w:rPr>
        <w:t>,</w:t>
      </w:r>
      <w:r w:rsidR="006A7B29" w:rsidRPr="00113141">
        <w:rPr>
          <w:rFonts w:ascii="Times New Roman" w:hAnsi="Times New Roman" w:cs="Times New Roman"/>
          <w:iCs/>
          <w:sz w:val="24"/>
          <w:szCs w:val="24"/>
          <w:shd w:val="clear" w:color="auto" w:fill="FFFFFF"/>
          <w:lang w:eastAsia="en-GB"/>
        </w:rPr>
        <w:t xml:space="preserve"> indicating that the p</w:t>
      </w:r>
      <w:r w:rsidR="008D62F4" w:rsidRPr="00113141">
        <w:rPr>
          <w:rFonts w:ascii="Times New Roman" w:hAnsi="Times New Roman" w:cs="Times New Roman"/>
          <w:iCs/>
          <w:sz w:val="24"/>
          <w:szCs w:val="24"/>
          <w:shd w:val="clear" w:color="auto" w:fill="FFFFFF"/>
          <w:lang w:eastAsia="en-GB"/>
        </w:rPr>
        <w:t>articipant</w:t>
      </w:r>
      <w:r w:rsidR="006A7B29" w:rsidRPr="00113141">
        <w:rPr>
          <w:rFonts w:ascii="Times New Roman" w:hAnsi="Times New Roman" w:cs="Times New Roman"/>
          <w:iCs/>
          <w:sz w:val="24"/>
          <w:szCs w:val="24"/>
          <w:shd w:val="clear" w:color="auto" w:fill="FFFFFF"/>
          <w:lang w:eastAsia="en-GB"/>
        </w:rPr>
        <w:t xml:space="preserve"> lived </w:t>
      </w:r>
      <w:r w:rsidR="008D62F4" w:rsidRPr="00113141">
        <w:rPr>
          <w:rFonts w:ascii="Times New Roman" w:hAnsi="Times New Roman" w:cs="Times New Roman"/>
          <w:iCs/>
          <w:sz w:val="24"/>
          <w:szCs w:val="24"/>
          <w:shd w:val="clear" w:color="auto" w:fill="FFFFFF"/>
          <w:lang w:eastAsia="en-GB"/>
        </w:rPr>
        <w:t>alone</w:t>
      </w:r>
      <w:r w:rsidR="006A7B29" w:rsidRPr="00113141">
        <w:rPr>
          <w:rFonts w:ascii="Times New Roman" w:hAnsi="Times New Roman" w:cs="Times New Roman"/>
          <w:iCs/>
          <w:sz w:val="24"/>
          <w:szCs w:val="24"/>
          <w:shd w:val="clear" w:color="auto" w:fill="FFFFFF"/>
          <w:lang w:eastAsia="en-GB"/>
        </w:rPr>
        <w:t>.</w:t>
      </w:r>
      <w:r w:rsidR="00CA566E" w:rsidRPr="00113141">
        <w:rPr>
          <w:rFonts w:ascii="Times New Roman" w:hAnsi="Times New Roman" w:cs="Times New Roman"/>
          <w:iCs/>
          <w:sz w:val="24"/>
          <w:szCs w:val="24"/>
          <w:shd w:val="clear" w:color="auto" w:fill="FFFFFF"/>
          <w:lang w:eastAsia="en-GB"/>
        </w:rPr>
        <w:t xml:space="preserve"> </w:t>
      </w:r>
      <w:r w:rsidR="00D44251" w:rsidRPr="00113141">
        <w:rPr>
          <w:rFonts w:ascii="Times New Roman" w:hAnsi="Times New Roman" w:cs="Times New Roman"/>
          <w:iCs/>
          <w:sz w:val="24"/>
          <w:szCs w:val="24"/>
          <w:shd w:val="clear" w:color="auto" w:fill="FFFFFF"/>
          <w:lang w:eastAsia="en-GB"/>
        </w:rPr>
        <w:t xml:space="preserve">Experience of the virus was coded by three variables indicating </w:t>
      </w:r>
      <w:r w:rsidR="00731506" w:rsidRPr="00113141">
        <w:rPr>
          <w:rFonts w:ascii="Times New Roman" w:hAnsi="Times New Roman" w:cs="Times New Roman"/>
          <w:iCs/>
          <w:sz w:val="24"/>
          <w:szCs w:val="24"/>
          <w:shd w:val="clear" w:color="auto" w:fill="FFFFFF"/>
          <w:lang w:eastAsia="en-GB"/>
        </w:rPr>
        <w:t>whether or not</w:t>
      </w:r>
      <w:r w:rsidR="00D44251" w:rsidRPr="00113141">
        <w:rPr>
          <w:rFonts w:ascii="Times New Roman" w:hAnsi="Times New Roman" w:cs="Times New Roman"/>
          <w:iCs/>
          <w:sz w:val="24"/>
          <w:szCs w:val="24"/>
          <w:shd w:val="clear" w:color="auto" w:fill="FFFFFF"/>
          <w:lang w:eastAsia="en-GB"/>
        </w:rPr>
        <w:t xml:space="preserve"> the p</w:t>
      </w:r>
      <w:r w:rsidR="00CA566E" w:rsidRPr="00113141">
        <w:rPr>
          <w:rFonts w:ascii="Times New Roman" w:hAnsi="Times New Roman" w:cs="Times New Roman"/>
          <w:iCs/>
          <w:sz w:val="24"/>
          <w:szCs w:val="24"/>
          <w:shd w:val="clear" w:color="auto" w:fill="FFFFFF"/>
          <w:lang w:eastAsia="en-GB"/>
        </w:rPr>
        <w:t>articipant</w:t>
      </w:r>
      <w:r w:rsidR="00D44251" w:rsidRPr="00113141">
        <w:rPr>
          <w:rFonts w:ascii="Times New Roman" w:hAnsi="Times New Roman" w:cs="Times New Roman"/>
          <w:iCs/>
          <w:sz w:val="24"/>
          <w:szCs w:val="24"/>
          <w:shd w:val="clear" w:color="auto" w:fill="FFFFFF"/>
          <w:lang w:eastAsia="en-GB"/>
        </w:rPr>
        <w:t xml:space="preserve"> had </w:t>
      </w:r>
      <w:r w:rsidR="00C97641" w:rsidRPr="00113141">
        <w:rPr>
          <w:rFonts w:ascii="Times New Roman" w:hAnsi="Times New Roman" w:cs="Times New Roman"/>
          <w:iCs/>
          <w:sz w:val="24"/>
          <w:szCs w:val="24"/>
          <w:shd w:val="clear" w:color="auto" w:fill="FFFFFF"/>
          <w:lang w:eastAsia="en-GB"/>
        </w:rPr>
        <w:t xml:space="preserve">caught the virus, had to self-isolate during the lockdown, or </w:t>
      </w:r>
      <w:r w:rsidR="00731506" w:rsidRPr="00113141">
        <w:rPr>
          <w:rFonts w:ascii="Times New Roman" w:hAnsi="Times New Roman" w:cs="Times New Roman"/>
          <w:iCs/>
          <w:sz w:val="24"/>
          <w:szCs w:val="24"/>
          <w:shd w:val="clear" w:color="auto" w:fill="FFFFFF"/>
          <w:lang w:eastAsia="en-GB"/>
        </w:rPr>
        <w:t>knew of friends or relatives who had been seriously affected by the virus.</w:t>
      </w:r>
    </w:p>
    <w:p w14:paraId="33283152" w14:textId="1C672A8F" w:rsidR="00CA566E" w:rsidRPr="00113141" w:rsidRDefault="00365EF8" w:rsidP="00CA566E">
      <w:pPr>
        <w:spacing w:after="0" w:line="480" w:lineRule="auto"/>
        <w:ind w:firstLine="720"/>
        <w:contextualSpacing/>
        <w:rPr>
          <w:rFonts w:ascii="Times New Roman" w:hAnsi="Times New Roman" w:cs="Times New Roman"/>
          <w:iCs/>
          <w:sz w:val="24"/>
          <w:szCs w:val="24"/>
          <w:shd w:val="clear" w:color="auto" w:fill="FFFFFF"/>
          <w:lang w:eastAsia="en-GB"/>
        </w:rPr>
      </w:pPr>
      <w:r w:rsidRPr="00113141">
        <w:rPr>
          <w:rFonts w:ascii="Times New Roman" w:hAnsi="Times New Roman" w:cs="Times New Roman"/>
          <w:i/>
          <w:iCs/>
          <w:sz w:val="24"/>
          <w:szCs w:val="24"/>
          <w:shd w:val="clear" w:color="auto" w:fill="FFFFFF"/>
          <w:lang w:eastAsia="en-GB"/>
        </w:rPr>
        <w:t>Church tradition</w:t>
      </w:r>
      <w:r w:rsidR="00CA566E" w:rsidRPr="00113141">
        <w:rPr>
          <w:rFonts w:ascii="Times New Roman" w:hAnsi="Times New Roman" w:cs="Times New Roman"/>
          <w:sz w:val="24"/>
          <w:szCs w:val="24"/>
          <w:shd w:val="clear" w:color="auto" w:fill="FFFFFF"/>
          <w:lang w:eastAsia="en-GB"/>
        </w:rPr>
        <w:t xml:space="preserve">: </w:t>
      </w:r>
      <w:r w:rsidR="00C008CF" w:rsidRPr="00113141">
        <w:rPr>
          <w:rFonts w:ascii="Times New Roman" w:hAnsi="Times New Roman" w:cs="Times New Roman"/>
          <w:iCs/>
          <w:sz w:val="24"/>
          <w:szCs w:val="24"/>
          <w:shd w:val="clear" w:color="auto" w:fill="FFFFFF"/>
          <w:lang w:eastAsia="en-GB"/>
        </w:rPr>
        <w:t>Church tradition was code</w:t>
      </w:r>
      <w:r w:rsidR="00CA566E" w:rsidRPr="00113141">
        <w:rPr>
          <w:rFonts w:ascii="Times New Roman" w:hAnsi="Times New Roman" w:cs="Times New Roman"/>
          <w:iCs/>
          <w:sz w:val="24"/>
          <w:szCs w:val="24"/>
          <w:shd w:val="clear" w:color="auto" w:fill="FFFFFF"/>
          <w:lang w:eastAsia="en-GB"/>
        </w:rPr>
        <w:t>d</w:t>
      </w:r>
      <w:r w:rsidR="00C008CF" w:rsidRPr="00113141">
        <w:rPr>
          <w:rFonts w:ascii="Times New Roman" w:hAnsi="Times New Roman" w:cs="Times New Roman"/>
          <w:iCs/>
          <w:sz w:val="24"/>
          <w:szCs w:val="24"/>
          <w:shd w:val="clear" w:color="auto" w:fill="FFFFFF"/>
          <w:lang w:eastAsia="en-GB"/>
        </w:rPr>
        <w:t xml:space="preserve"> as a dummy variable ‘Anglican’ </w:t>
      </w:r>
      <w:r w:rsidR="00772496" w:rsidRPr="00113141">
        <w:rPr>
          <w:rFonts w:ascii="Times New Roman" w:hAnsi="Times New Roman" w:cs="Times New Roman"/>
          <w:iCs/>
          <w:sz w:val="24"/>
          <w:szCs w:val="24"/>
          <w:shd w:val="clear" w:color="auto" w:fill="FFFFFF"/>
          <w:lang w:eastAsia="en-GB"/>
        </w:rPr>
        <w:t xml:space="preserve">with Roman </w:t>
      </w:r>
      <w:r w:rsidR="000C004D" w:rsidRPr="00113141">
        <w:rPr>
          <w:rFonts w:ascii="Times New Roman" w:hAnsi="Times New Roman" w:cs="Times New Roman"/>
          <w:iCs/>
          <w:sz w:val="24"/>
          <w:szCs w:val="24"/>
          <w:shd w:val="clear" w:color="auto" w:fill="FFFFFF"/>
          <w:lang w:eastAsia="en-GB"/>
        </w:rPr>
        <w:t>Catholics as the reference category.</w:t>
      </w:r>
      <w:r w:rsidRPr="00113141">
        <w:rPr>
          <w:rFonts w:ascii="Times New Roman" w:hAnsi="Times New Roman" w:cs="Times New Roman"/>
          <w:iCs/>
          <w:sz w:val="24"/>
          <w:szCs w:val="24"/>
          <w:shd w:val="clear" w:color="auto" w:fill="FFFFFF"/>
          <w:lang w:eastAsia="en-GB"/>
        </w:rPr>
        <w:t xml:space="preserve"> </w:t>
      </w:r>
    </w:p>
    <w:p w14:paraId="023D02E0" w14:textId="77777777" w:rsidR="008D62F4" w:rsidRPr="00113141" w:rsidRDefault="008D62F4" w:rsidP="00CA566E">
      <w:pPr>
        <w:spacing w:after="0" w:line="480" w:lineRule="auto"/>
        <w:ind w:firstLine="720"/>
        <w:contextualSpacing/>
        <w:rPr>
          <w:rFonts w:ascii="Times New Roman" w:hAnsi="Times New Roman" w:cs="Times New Roman"/>
          <w:iCs/>
          <w:sz w:val="24"/>
          <w:szCs w:val="24"/>
          <w:shd w:val="clear" w:color="auto" w:fill="FFFFFF"/>
          <w:lang w:eastAsia="en-GB"/>
        </w:rPr>
      </w:pPr>
      <w:r w:rsidRPr="00113141">
        <w:rPr>
          <w:rFonts w:ascii="Times New Roman" w:hAnsi="Times New Roman" w:cs="Times New Roman"/>
          <w:i/>
          <w:iCs/>
          <w:sz w:val="24"/>
          <w:szCs w:val="24"/>
          <w:shd w:val="clear" w:color="auto" w:fill="FFFFFF"/>
          <w:lang w:eastAsia="en-GB"/>
        </w:rPr>
        <w:t>Charismatic expression:</w:t>
      </w:r>
      <w:r w:rsidR="00CA566E" w:rsidRPr="00113141">
        <w:rPr>
          <w:rFonts w:ascii="Times New Roman" w:hAnsi="Times New Roman" w:cs="Times New Roman"/>
          <w:sz w:val="24"/>
          <w:szCs w:val="24"/>
          <w:shd w:val="clear" w:color="auto" w:fill="FFFFFF"/>
          <w:lang w:eastAsia="en-GB"/>
        </w:rPr>
        <w:t xml:space="preserve"> </w:t>
      </w:r>
      <w:r w:rsidR="001E2E0D" w:rsidRPr="00113141">
        <w:rPr>
          <w:rFonts w:ascii="Times New Roman" w:hAnsi="Times New Roman" w:cs="Times New Roman"/>
          <w:iCs/>
          <w:sz w:val="24"/>
          <w:szCs w:val="24"/>
          <w:shd w:val="clear" w:color="auto" w:fill="FFFFFF"/>
          <w:lang w:eastAsia="en-GB"/>
        </w:rPr>
        <w:t xml:space="preserve">Charismatic expression was measured on a seven-point bipolar scale, labelled ‘not charismatic’ at one end and ‘charismatic’ at the other. Experience suggests this measure is best used as a continuous variable indicating the degree of ‘Charismaticism’. </w:t>
      </w:r>
    </w:p>
    <w:p w14:paraId="6EE462AF" w14:textId="40A9D82E" w:rsidR="00CA566E" w:rsidRPr="00113141" w:rsidRDefault="008D62F4" w:rsidP="00CA566E">
      <w:pPr>
        <w:spacing w:after="0" w:line="480" w:lineRule="auto"/>
        <w:ind w:firstLine="720"/>
        <w:contextualSpacing/>
        <w:rPr>
          <w:rFonts w:ascii="Times New Roman" w:hAnsi="Times New Roman" w:cs="Times New Roman"/>
          <w:noProof/>
          <w:sz w:val="24"/>
          <w:szCs w:val="24"/>
          <w:shd w:val="clear" w:color="auto" w:fill="FFFFFF"/>
          <w:lang w:eastAsia="en-GB"/>
        </w:rPr>
      </w:pPr>
      <w:r w:rsidRPr="00113141">
        <w:rPr>
          <w:rFonts w:ascii="Times New Roman" w:hAnsi="Times New Roman" w:cs="Times New Roman"/>
          <w:i/>
          <w:sz w:val="24"/>
          <w:szCs w:val="24"/>
          <w:shd w:val="clear" w:color="auto" w:fill="FFFFFF"/>
          <w:lang w:eastAsia="en-GB"/>
        </w:rPr>
        <w:t xml:space="preserve">Theological stance: </w:t>
      </w:r>
      <w:r w:rsidRPr="00113141">
        <w:rPr>
          <w:rFonts w:ascii="Times New Roman" w:hAnsi="Times New Roman" w:cs="Times New Roman"/>
          <w:sz w:val="24"/>
          <w:szCs w:val="24"/>
          <w:shd w:val="clear" w:color="auto" w:fill="FFFFFF"/>
          <w:lang w:eastAsia="en-GB"/>
        </w:rPr>
        <w:t>M</w:t>
      </w:r>
      <w:r w:rsidR="006A2D9F" w:rsidRPr="00113141">
        <w:rPr>
          <w:rFonts w:ascii="Times New Roman" w:hAnsi="Times New Roman" w:cs="Times New Roman"/>
          <w:sz w:val="24"/>
          <w:szCs w:val="24"/>
          <w:shd w:val="clear" w:color="auto" w:fill="FFFFFF"/>
          <w:lang w:eastAsia="en-GB"/>
        </w:rPr>
        <w:t xml:space="preserve">easures </w:t>
      </w:r>
      <w:r w:rsidR="00CA566E" w:rsidRPr="00113141">
        <w:rPr>
          <w:rFonts w:ascii="Times New Roman" w:hAnsi="Times New Roman" w:cs="Times New Roman"/>
          <w:sz w:val="24"/>
          <w:szCs w:val="24"/>
          <w:shd w:val="clear" w:color="auto" w:fill="FFFFFF"/>
          <w:lang w:eastAsia="en-GB"/>
        </w:rPr>
        <w:t xml:space="preserve">of theological stance </w:t>
      </w:r>
      <w:r w:rsidR="006A2D9F" w:rsidRPr="00113141">
        <w:rPr>
          <w:rFonts w:ascii="Times New Roman" w:hAnsi="Times New Roman" w:cs="Times New Roman"/>
          <w:sz w:val="24"/>
          <w:szCs w:val="24"/>
          <w:shd w:val="clear" w:color="auto" w:fill="FFFFFF"/>
          <w:lang w:eastAsia="en-GB"/>
        </w:rPr>
        <w:t xml:space="preserve">were based on seven-point semantic scales assessing modern </w:t>
      </w:r>
      <w:r w:rsidR="006A2D9F" w:rsidRPr="00113141">
        <w:rPr>
          <w:rFonts w:ascii="Times New Roman" w:hAnsi="Times New Roman" w:cs="Times New Roman"/>
          <w:sz w:val="24"/>
          <w:szCs w:val="24"/>
          <w:shd w:val="clear" w:color="auto" w:fill="FFFFFF"/>
          <w:lang w:eastAsia="en-GB"/>
        </w:rPr>
        <w:sym w:font="Symbol" w:char="F02D"/>
      </w:r>
      <w:r w:rsidR="006A2D9F" w:rsidRPr="00113141">
        <w:rPr>
          <w:rFonts w:ascii="Times New Roman" w:hAnsi="Times New Roman" w:cs="Times New Roman"/>
          <w:sz w:val="24"/>
          <w:szCs w:val="24"/>
          <w:shd w:val="clear" w:color="auto" w:fill="FFFFFF"/>
          <w:lang w:eastAsia="en-GB"/>
        </w:rPr>
        <w:t xml:space="preserve"> traditional worship, liberal </w:t>
      </w:r>
      <w:r w:rsidR="006A2D9F" w:rsidRPr="00113141">
        <w:rPr>
          <w:rFonts w:ascii="Times New Roman" w:hAnsi="Times New Roman" w:cs="Times New Roman"/>
          <w:sz w:val="24"/>
          <w:szCs w:val="24"/>
          <w:shd w:val="clear" w:color="auto" w:fill="FFFFFF"/>
          <w:lang w:eastAsia="en-GB"/>
        </w:rPr>
        <w:sym w:font="Symbol" w:char="F02D"/>
      </w:r>
      <w:r w:rsidR="006A2D9F" w:rsidRPr="00113141">
        <w:rPr>
          <w:rFonts w:ascii="Times New Roman" w:hAnsi="Times New Roman" w:cs="Times New Roman"/>
          <w:sz w:val="24"/>
          <w:szCs w:val="24"/>
          <w:shd w:val="clear" w:color="auto" w:fill="FFFFFF"/>
          <w:lang w:eastAsia="en-GB"/>
        </w:rPr>
        <w:t xml:space="preserve"> conservative doctrine, and liberal </w:t>
      </w:r>
      <w:r w:rsidR="006A2D9F" w:rsidRPr="00113141">
        <w:rPr>
          <w:rFonts w:ascii="Times New Roman" w:hAnsi="Times New Roman" w:cs="Times New Roman"/>
          <w:sz w:val="24"/>
          <w:szCs w:val="24"/>
          <w:shd w:val="clear" w:color="auto" w:fill="FFFFFF"/>
          <w:lang w:eastAsia="en-GB"/>
        </w:rPr>
        <w:sym w:font="Symbol" w:char="F02D"/>
      </w:r>
      <w:r w:rsidR="006A2D9F" w:rsidRPr="00113141">
        <w:rPr>
          <w:rFonts w:ascii="Times New Roman" w:hAnsi="Times New Roman" w:cs="Times New Roman"/>
          <w:sz w:val="24"/>
          <w:szCs w:val="24"/>
          <w:shd w:val="clear" w:color="auto" w:fill="FFFFFF"/>
          <w:lang w:eastAsia="en-GB"/>
        </w:rPr>
        <w:t xml:space="preserve"> conservative morality, with high scores in each case indicating a more traditional or conservative stance. They were used in preference to the more widely used ‘liberal </w:t>
      </w:r>
      <w:r w:rsidR="006A2D9F" w:rsidRPr="00113141">
        <w:rPr>
          <w:rFonts w:ascii="Times New Roman" w:hAnsi="Times New Roman" w:cs="Times New Roman"/>
          <w:sz w:val="24"/>
          <w:szCs w:val="24"/>
          <w:shd w:val="clear" w:color="auto" w:fill="FFFFFF"/>
          <w:lang w:eastAsia="en-GB"/>
        </w:rPr>
        <w:sym w:font="Symbol" w:char="F02D"/>
      </w:r>
      <w:r w:rsidR="006A2D9F" w:rsidRPr="00113141">
        <w:rPr>
          <w:rFonts w:ascii="Times New Roman" w:hAnsi="Times New Roman" w:cs="Times New Roman"/>
          <w:sz w:val="24"/>
          <w:szCs w:val="24"/>
          <w:shd w:val="clear" w:color="auto" w:fill="FFFFFF"/>
          <w:lang w:eastAsia="en-GB"/>
        </w:rPr>
        <w:t xml:space="preserve"> conservative’ scale because these different stances may have related in different ways to </w:t>
      </w:r>
      <w:r w:rsidR="007C4422" w:rsidRPr="00113141">
        <w:rPr>
          <w:rFonts w:ascii="Times New Roman" w:hAnsi="Times New Roman" w:cs="Times New Roman"/>
          <w:sz w:val="24"/>
          <w:szCs w:val="24"/>
          <w:shd w:val="clear" w:color="auto" w:fill="FFFFFF"/>
          <w:lang w:eastAsia="en-GB"/>
        </w:rPr>
        <w:t>spiritual awakening</w:t>
      </w:r>
      <w:r w:rsidR="006A2D9F" w:rsidRPr="00113141">
        <w:rPr>
          <w:rFonts w:ascii="Times New Roman" w:hAnsi="Times New Roman" w:cs="Times New Roman"/>
          <w:sz w:val="24"/>
          <w:szCs w:val="24"/>
          <w:shd w:val="clear" w:color="auto" w:fill="FFFFFF"/>
          <w:lang w:eastAsia="en-GB"/>
        </w:rPr>
        <w:t xml:space="preserve"> </w:t>
      </w:r>
      <w:r w:rsidR="007B7FA9" w:rsidRPr="00113141">
        <w:rPr>
          <w:rFonts w:ascii="Times New Roman" w:hAnsi="Times New Roman" w:cs="Times New Roman"/>
          <w:sz w:val="24"/>
          <w:szCs w:val="24"/>
          <w:shd w:val="clear" w:color="auto" w:fill="FFFFFF"/>
          <w:lang w:eastAsia="en-GB"/>
        </w:rPr>
        <w:fldChar w:fldCharType="begin"/>
      </w:r>
      <w:r w:rsidR="007B7FA9" w:rsidRPr="00113141">
        <w:rPr>
          <w:rFonts w:ascii="Times New Roman" w:hAnsi="Times New Roman" w:cs="Times New Roman"/>
          <w:sz w:val="24"/>
          <w:szCs w:val="24"/>
          <w:shd w:val="clear" w:color="auto" w:fill="FFFFFF"/>
          <w:lang w:eastAsia="en-GB"/>
        </w:rPr>
        <w:instrText xml:space="preserve"> ADDIN EN.CITE &lt;EndNote&gt;&lt;Cite&gt;&lt;Author&gt;Village&lt;/Author&gt;&lt;Year&gt;2018&lt;/Year&gt;&lt;RecNum&gt;6817&lt;/RecNum&gt;&lt;DisplayText&gt;(Village, 2018)&lt;/DisplayText&gt;&lt;record&gt;&lt;rec-number&gt;6817&lt;/rec-number&gt;&lt;foreign-keys&gt;&lt;key app="EN" db-id="ra29v0vzerfpz6e2s2pvwppfr2vpw999s2v2" timestamp="0"&gt;6817&lt;/key&gt;&lt;/foreign-keys&gt;&lt;ref-type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7B7FA9" w:rsidRPr="00113141">
        <w:rPr>
          <w:rFonts w:ascii="Times New Roman" w:hAnsi="Times New Roman" w:cs="Times New Roman"/>
          <w:sz w:val="24"/>
          <w:szCs w:val="24"/>
          <w:shd w:val="clear" w:color="auto" w:fill="FFFFFF"/>
          <w:lang w:eastAsia="en-GB"/>
        </w:rPr>
        <w:fldChar w:fldCharType="separate"/>
      </w:r>
      <w:r w:rsidR="007B7FA9" w:rsidRPr="00113141">
        <w:rPr>
          <w:rFonts w:ascii="Times New Roman" w:hAnsi="Times New Roman" w:cs="Times New Roman"/>
          <w:noProof/>
          <w:sz w:val="24"/>
          <w:szCs w:val="24"/>
          <w:shd w:val="clear" w:color="auto" w:fill="FFFFFF"/>
          <w:lang w:eastAsia="en-GB"/>
        </w:rPr>
        <w:t>(</w:t>
      </w:r>
      <w:r w:rsidR="007C4422" w:rsidRPr="00113141">
        <w:rPr>
          <w:rFonts w:ascii="Times New Roman" w:hAnsi="Times New Roman" w:cs="Times New Roman"/>
          <w:noProof/>
          <w:sz w:val="24"/>
          <w:szCs w:val="24"/>
          <w:shd w:val="clear" w:color="auto" w:fill="FFFFFF"/>
          <w:lang w:eastAsia="en-GB"/>
        </w:rPr>
        <w:t xml:space="preserve">see </w:t>
      </w:r>
      <w:r w:rsidR="007B7FA9" w:rsidRPr="00113141">
        <w:rPr>
          <w:rFonts w:ascii="Times New Roman" w:hAnsi="Times New Roman" w:cs="Times New Roman"/>
          <w:noProof/>
          <w:sz w:val="24"/>
          <w:szCs w:val="24"/>
          <w:shd w:val="clear" w:color="auto" w:fill="FFFFFF"/>
          <w:lang w:eastAsia="en-GB"/>
        </w:rPr>
        <w:t>Village, 2018</w:t>
      </w:r>
      <w:r w:rsidR="001E2E0D" w:rsidRPr="00113141">
        <w:rPr>
          <w:rFonts w:ascii="Times New Roman" w:hAnsi="Times New Roman" w:cs="Times New Roman"/>
          <w:noProof/>
          <w:sz w:val="24"/>
          <w:szCs w:val="24"/>
          <w:shd w:val="clear" w:color="auto" w:fill="FFFFFF"/>
          <w:lang w:eastAsia="en-GB"/>
        </w:rPr>
        <w:t>b</w:t>
      </w:r>
      <w:r w:rsidR="007B7FA9" w:rsidRPr="00113141">
        <w:rPr>
          <w:rFonts w:ascii="Times New Roman" w:hAnsi="Times New Roman" w:cs="Times New Roman"/>
          <w:noProof/>
          <w:sz w:val="24"/>
          <w:szCs w:val="24"/>
          <w:shd w:val="clear" w:color="auto" w:fill="FFFFFF"/>
          <w:lang w:eastAsia="en-GB"/>
        </w:rPr>
        <w:t>)</w:t>
      </w:r>
      <w:r w:rsidR="007B7FA9" w:rsidRPr="00113141">
        <w:rPr>
          <w:rFonts w:ascii="Times New Roman" w:hAnsi="Times New Roman" w:cs="Times New Roman"/>
          <w:sz w:val="24"/>
          <w:szCs w:val="24"/>
          <w:shd w:val="clear" w:color="auto" w:fill="FFFFFF"/>
          <w:lang w:eastAsia="en-GB"/>
        </w:rPr>
        <w:fldChar w:fldCharType="end"/>
      </w:r>
      <w:r w:rsidR="007B7FA9" w:rsidRPr="00113141">
        <w:rPr>
          <w:rFonts w:ascii="Times New Roman" w:hAnsi="Times New Roman" w:cs="Times New Roman"/>
          <w:noProof/>
          <w:sz w:val="24"/>
          <w:szCs w:val="24"/>
          <w:shd w:val="clear" w:color="auto" w:fill="FFFFFF"/>
          <w:lang w:eastAsia="en-GB"/>
        </w:rPr>
        <w:t>.</w:t>
      </w:r>
    </w:p>
    <w:p w14:paraId="525B30E8" w14:textId="31742F79" w:rsidR="001E2E0D" w:rsidRPr="00113141" w:rsidRDefault="00415E44" w:rsidP="008E1F6B">
      <w:pPr>
        <w:spacing w:after="0" w:line="480" w:lineRule="auto"/>
        <w:ind w:firstLine="720"/>
        <w:contextualSpacing/>
        <w:rPr>
          <w:rFonts w:ascii="Times New Roman" w:hAnsi="Times New Roman" w:cs="Times New Roman"/>
          <w:sz w:val="24"/>
          <w:szCs w:val="24"/>
        </w:rPr>
      </w:pPr>
      <w:r w:rsidRPr="00113141">
        <w:rPr>
          <w:rFonts w:ascii="Times New Roman" w:hAnsi="Times New Roman" w:cs="Times New Roman"/>
          <w:i/>
          <w:iCs/>
          <w:sz w:val="24"/>
          <w:szCs w:val="24"/>
          <w:shd w:val="clear" w:color="auto" w:fill="FFFFFF"/>
          <w:lang w:eastAsia="en-GB"/>
        </w:rPr>
        <w:t>Participation during online worship</w:t>
      </w:r>
      <w:r w:rsidR="00CA566E" w:rsidRPr="00113141">
        <w:rPr>
          <w:rFonts w:ascii="Times New Roman" w:hAnsi="Times New Roman" w:cs="Times New Roman"/>
          <w:sz w:val="24"/>
          <w:szCs w:val="24"/>
          <w:shd w:val="clear" w:color="auto" w:fill="FFFFFF"/>
          <w:lang w:eastAsia="en-GB"/>
        </w:rPr>
        <w:t xml:space="preserve">: </w:t>
      </w:r>
      <w:r w:rsidR="00D27498" w:rsidRPr="00113141">
        <w:rPr>
          <w:rFonts w:ascii="Times New Roman" w:hAnsi="Times New Roman" w:cs="Times New Roman"/>
          <w:sz w:val="24"/>
          <w:szCs w:val="24"/>
        </w:rPr>
        <w:t xml:space="preserve">The </w:t>
      </w:r>
      <w:r w:rsidR="00CA566E" w:rsidRPr="00113141">
        <w:rPr>
          <w:rFonts w:ascii="Times New Roman" w:hAnsi="Times New Roman" w:cs="Times New Roman"/>
          <w:sz w:val="24"/>
          <w:szCs w:val="24"/>
        </w:rPr>
        <w:t>survey explored s</w:t>
      </w:r>
      <w:r w:rsidR="00D27498" w:rsidRPr="00113141">
        <w:rPr>
          <w:rFonts w:ascii="Times New Roman" w:hAnsi="Times New Roman" w:cs="Times New Roman"/>
          <w:sz w:val="24"/>
          <w:szCs w:val="24"/>
        </w:rPr>
        <w:t xml:space="preserve">ix ways in which </w:t>
      </w:r>
      <w:r w:rsidR="00914A59" w:rsidRPr="00113141">
        <w:rPr>
          <w:rFonts w:ascii="Times New Roman" w:hAnsi="Times New Roman" w:cs="Times New Roman"/>
          <w:sz w:val="24"/>
          <w:szCs w:val="24"/>
        </w:rPr>
        <w:t>p</w:t>
      </w:r>
      <w:r w:rsidR="00CA566E" w:rsidRPr="00113141">
        <w:rPr>
          <w:rFonts w:ascii="Times New Roman" w:hAnsi="Times New Roman" w:cs="Times New Roman"/>
          <w:sz w:val="24"/>
          <w:szCs w:val="24"/>
        </w:rPr>
        <w:t xml:space="preserve">articipants </w:t>
      </w:r>
      <w:r w:rsidR="00914A59" w:rsidRPr="00113141">
        <w:rPr>
          <w:rFonts w:ascii="Times New Roman" w:hAnsi="Times New Roman" w:cs="Times New Roman"/>
          <w:sz w:val="24"/>
          <w:szCs w:val="24"/>
        </w:rPr>
        <w:t xml:space="preserve">may have been </w:t>
      </w:r>
      <w:r w:rsidR="00CA566E" w:rsidRPr="00113141">
        <w:rPr>
          <w:rFonts w:ascii="Times New Roman" w:hAnsi="Times New Roman" w:cs="Times New Roman"/>
          <w:sz w:val="24"/>
          <w:szCs w:val="24"/>
        </w:rPr>
        <w:t>invite</w:t>
      </w:r>
      <w:r w:rsidR="00914A59" w:rsidRPr="00113141">
        <w:rPr>
          <w:rFonts w:ascii="Times New Roman" w:hAnsi="Times New Roman" w:cs="Times New Roman"/>
          <w:sz w:val="24"/>
          <w:szCs w:val="24"/>
        </w:rPr>
        <w:t xml:space="preserve">d to take part actively during online services: </w:t>
      </w:r>
      <w:r w:rsidR="000736AA" w:rsidRPr="00113141">
        <w:rPr>
          <w:rFonts w:ascii="Times New Roman" w:hAnsi="Times New Roman" w:cs="Times New Roman"/>
          <w:sz w:val="24"/>
          <w:szCs w:val="24"/>
        </w:rPr>
        <w:t xml:space="preserve">reciting </w:t>
      </w:r>
      <w:r w:rsidR="000736AA" w:rsidRPr="00113141">
        <w:rPr>
          <w:rFonts w:ascii="Times New Roman" w:hAnsi="Times New Roman" w:cs="Times New Roman"/>
          <w:sz w:val="24"/>
          <w:szCs w:val="24"/>
        </w:rPr>
        <w:lastRenderedPageBreak/>
        <w:t xml:space="preserve">liturgy, singing, </w:t>
      </w:r>
      <w:r w:rsidR="001E2E0D" w:rsidRPr="00113141">
        <w:rPr>
          <w:rFonts w:ascii="Times New Roman" w:hAnsi="Times New Roman" w:cs="Times New Roman"/>
          <w:sz w:val="24"/>
          <w:szCs w:val="24"/>
        </w:rPr>
        <w:t>speaking prayers aloud</w:t>
      </w:r>
      <w:r w:rsidR="000736AA" w:rsidRPr="00113141">
        <w:rPr>
          <w:rFonts w:ascii="Times New Roman" w:hAnsi="Times New Roman" w:cs="Times New Roman"/>
          <w:sz w:val="24"/>
          <w:szCs w:val="24"/>
        </w:rPr>
        <w:t>, lighting candles, typ</w:t>
      </w:r>
      <w:r w:rsidR="00835234" w:rsidRPr="00113141">
        <w:rPr>
          <w:rFonts w:ascii="Times New Roman" w:hAnsi="Times New Roman" w:cs="Times New Roman"/>
          <w:sz w:val="24"/>
          <w:szCs w:val="24"/>
        </w:rPr>
        <w:t xml:space="preserve">ing in prayer requests during streamed worship, or taking communion at home </w:t>
      </w:r>
      <w:r w:rsidR="001E2E0D" w:rsidRPr="00113141">
        <w:rPr>
          <w:rFonts w:ascii="Times New Roman" w:hAnsi="Times New Roman" w:cs="Times New Roman"/>
          <w:sz w:val="24"/>
          <w:szCs w:val="24"/>
        </w:rPr>
        <w:t>with</w:t>
      </w:r>
      <w:r w:rsidR="00835234" w:rsidRPr="00113141">
        <w:rPr>
          <w:rFonts w:ascii="Times New Roman" w:hAnsi="Times New Roman" w:cs="Times New Roman"/>
          <w:sz w:val="24"/>
          <w:szCs w:val="24"/>
        </w:rPr>
        <w:t xml:space="preserve"> their own bread and wine.</w:t>
      </w:r>
      <w:r w:rsidR="00642F42" w:rsidRPr="00113141">
        <w:rPr>
          <w:rFonts w:ascii="Times New Roman" w:hAnsi="Times New Roman" w:cs="Times New Roman"/>
          <w:sz w:val="24"/>
          <w:szCs w:val="24"/>
        </w:rPr>
        <w:t xml:space="preserve"> In each case they </w:t>
      </w:r>
      <w:r w:rsidR="00877CD1" w:rsidRPr="00113141">
        <w:rPr>
          <w:rFonts w:ascii="Times New Roman" w:hAnsi="Times New Roman" w:cs="Times New Roman"/>
          <w:sz w:val="24"/>
          <w:szCs w:val="24"/>
        </w:rPr>
        <w:t>were</w:t>
      </w:r>
      <w:r w:rsidR="00642F42" w:rsidRPr="00113141">
        <w:rPr>
          <w:rFonts w:ascii="Times New Roman" w:hAnsi="Times New Roman" w:cs="Times New Roman"/>
          <w:sz w:val="24"/>
          <w:szCs w:val="24"/>
        </w:rPr>
        <w:t xml:space="preserve"> asked </w:t>
      </w:r>
      <w:r w:rsidR="00CA566E" w:rsidRPr="00113141">
        <w:rPr>
          <w:rFonts w:ascii="Times New Roman" w:hAnsi="Times New Roman" w:cs="Times New Roman"/>
          <w:sz w:val="24"/>
          <w:szCs w:val="24"/>
        </w:rPr>
        <w:t>whether</w:t>
      </w:r>
      <w:r w:rsidR="00642F42" w:rsidRPr="00113141">
        <w:rPr>
          <w:rFonts w:ascii="Times New Roman" w:hAnsi="Times New Roman" w:cs="Times New Roman"/>
          <w:sz w:val="24"/>
          <w:szCs w:val="24"/>
        </w:rPr>
        <w:t xml:space="preserve"> they had been invited to take part in this way, if so</w:t>
      </w:r>
      <w:r w:rsidR="00CA566E" w:rsidRPr="00113141">
        <w:rPr>
          <w:rFonts w:ascii="Times New Roman" w:hAnsi="Times New Roman" w:cs="Times New Roman"/>
          <w:sz w:val="24"/>
          <w:szCs w:val="24"/>
        </w:rPr>
        <w:t>,</w:t>
      </w:r>
      <w:r w:rsidR="00642F42" w:rsidRPr="00113141">
        <w:rPr>
          <w:rFonts w:ascii="Times New Roman" w:hAnsi="Times New Roman" w:cs="Times New Roman"/>
          <w:sz w:val="24"/>
          <w:szCs w:val="24"/>
        </w:rPr>
        <w:t xml:space="preserve"> </w:t>
      </w:r>
      <w:r w:rsidR="00CA566E" w:rsidRPr="00113141">
        <w:rPr>
          <w:rFonts w:ascii="Times New Roman" w:hAnsi="Times New Roman" w:cs="Times New Roman"/>
          <w:sz w:val="24"/>
          <w:szCs w:val="24"/>
        </w:rPr>
        <w:t>whether</w:t>
      </w:r>
      <w:r w:rsidR="00642F42" w:rsidRPr="00113141">
        <w:rPr>
          <w:rFonts w:ascii="Times New Roman" w:hAnsi="Times New Roman" w:cs="Times New Roman"/>
          <w:sz w:val="24"/>
          <w:szCs w:val="24"/>
        </w:rPr>
        <w:t xml:space="preserve"> they had then done so. The </w:t>
      </w:r>
      <w:r w:rsidR="00877CD1" w:rsidRPr="00113141">
        <w:rPr>
          <w:rFonts w:ascii="Times New Roman" w:hAnsi="Times New Roman" w:cs="Times New Roman"/>
          <w:sz w:val="24"/>
          <w:szCs w:val="24"/>
        </w:rPr>
        <w:t xml:space="preserve">six dummy variables compared those who had participated with those who had either not been invited to participate in this way, or who had been invited but declined to do so. </w:t>
      </w:r>
    </w:p>
    <w:p w14:paraId="0F701DB5" w14:textId="77777777" w:rsidR="001E2E0D" w:rsidRPr="00113141" w:rsidRDefault="001E2E0D" w:rsidP="001E2E0D">
      <w:pPr>
        <w:spacing w:after="0" w:line="480" w:lineRule="auto"/>
        <w:jc w:val="center"/>
        <w:rPr>
          <w:rFonts w:ascii="Times New Roman" w:hAnsi="Times New Roman" w:cs="Times New Roman"/>
          <w:bCs/>
          <w:sz w:val="24"/>
          <w:szCs w:val="24"/>
        </w:rPr>
      </w:pPr>
      <w:r w:rsidRPr="00113141">
        <w:rPr>
          <w:rFonts w:ascii="Times New Roman" w:hAnsi="Times New Roman" w:cs="Times New Roman"/>
          <w:bCs/>
          <w:sz w:val="24"/>
          <w:szCs w:val="24"/>
        </w:rPr>
        <w:t>- insert table 2 about here -</w:t>
      </w:r>
    </w:p>
    <w:p w14:paraId="6D0EBB99" w14:textId="77777777" w:rsidR="00182A2C" w:rsidRPr="00113141" w:rsidRDefault="00182A2C" w:rsidP="008E1F6B">
      <w:pPr>
        <w:pStyle w:val="Heading2"/>
        <w:spacing w:before="0" w:after="0" w:line="480" w:lineRule="auto"/>
        <w:rPr>
          <w:i w:val="0"/>
          <w:iCs/>
        </w:rPr>
      </w:pPr>
      <w:r w:rsidRPr="00113141">
        <w:rPr>
          <w:i w:val="0"/>
          <w:iCs/>
        </w:rPr>
        <w:t>Participants</w:t>
      </w:r>
    </w:p>
    <w:p w14:paraId="693FC328" w14:textId="35B47079" w:rsidR="00182A2C" w:rsidRPr="00113141" w:rsidRDefault="00182A2C" w:rsidP="008E1F6B">
      <w:pPr>
        <w:spacing w:after="0" w:line="480" w:lineRule="auto"/>
        <w:ind w:firstLine="720"/>
        <w:rPr>
          <w:rFonts w:ascii="Times New Roman" w:hAnsi="Times New Roman" w:cs="Times New Roman"/>
          <w:bCs/>
          <w:sz w:val="24"/>
          <w:szCs w:val="24"/>
        </w:rPr>
      </w:pPr>
      <w:r w:rsidRPr="00113141">
        <w:rPr>
          <w:rFonts w:ascii="Times New Roman" w:hAnsi="Times New Roman" w:cs="Times New Roman"/>
          <w:bCs/>
          <w:sz w:val="24"/>
          <w:szCs w:val="24"/>
        </w:rPr>
        <w:t xml:space="preserve">Of the 3,673 participants employed in the analyses, </w:t>
      </w:r>
      <w:r w:rsidR="001E2E0D" w:rsidRPr="00113141">
        <w:rPr>
          <w:rFonts w:ascii="Times New Roman" w:hAnsi="Times New Roman" w:cs="Times New Roman"/>
          <w:bCs/>
          <w:sz w:val="24"/>
          <w:szCs w:val="24"/>
        </w:rPr>
        <w:t>3,503</w:t>
      </w:r>
      <w:r w:rsidRPr="00113141">
        <w:rPr>
          <w:rFonts w:ascii="Times New Roman" w:hAnsi="Times New Roman" w:cs="Times New Roman"/>
          <w:bCs/>
          <w:sz w:val="24"/>
          <w:szCs w:val="24"/>
        </w:rPr>
        <w:t xml:space="preserve"> were from England and </w:t>
      </w:r>
      <w:r w:rsidR="001E2E0D" w:rsidRPr="00113141">
        <w:rPr>
          <w:rFonts w:ascii="Times New Roman" w:hAnsi="Times New Roman" w:cs="Times New Roman"/>
          <w:bCs/>
          <w:sz w:val="24"/>
          <w:szCs w:val="24"/>
        </w:rPr>
        <w:t>170</w:t>
      </w:r>
      <w:r w:rsidRPr="00113141">
        <w:rPr>
          <w:rFonts w:ascii="Times New Roman" w:hAnsi="Times New Roman" w:cs="Times New Roman"/>
          <w:bCs/>
          <w:sz w:val="24"/>
          <w:szCs w:val="24"/>
        </w:rPr>
        <w:t xml:space="preserve"> from Wales; </w:t>
      </w:r>
      <w:r w:rsidR="001E2E0D" w:rsidRPr="00113141">
        <w:rPr>
          <w:rFonts w:ascii="Times New Roman" w:hAnsi="Times New Roman" w:cs="Times New Roman"/>
          <w:bCs/>
          <w:sz w:val="24"/>
          <w:szCs w:val="24"/>
        </w:rPr>
        <w:t>2,280</w:t>
      </w:r>
      <w:r w:rsidRPr="00113141">
        <w:rPr>
          <w:rFonts w:ascii="Times New Roman" w:hAnsi="Times New Roman" w:cs="Times New Roman"/>
          <w:bCs/>
          <w:sz w:val="24"/>
          <w:szCs w:val="24"/>
        </w:rPr>
        <w:t xml:space="preserve"> were Anglicans and </w:t>
      </w:r>
      <w:r w:rsidR="001E2E0D" w:rsidRPr="00113141">
        <w:rPr>
          <w:rFonts w:ascii="Times New Roman" w:hAnsi="Times New Roman" w:cs="Times New Roman"/>
          <w:bCs/>
          <w:sz w:val="24"/>
          <w:szCs w:val="24"/>
        </w:rPr>
        <w:t>1,393</w:t>
      </w:r>
      <w:r w:rsidRPr="00113141">
        <w:rPr>
          <w:rFonts w:ascii="Times New Roman" w:hAnsi="Times New Roman" w:cs="Times New Roman"/>
          <w:bCs/>
          <w:sz w:val="24"/>
          <w:szCs w:val="24"/>
        </w:rPr>
        <w:t xml:space="preserve"> Roman Catholics. Details of age and sex profiles are shown in table 2, along with frequencies of other variables used in the analyses. </w:t>
      </w:r>
      <w:r w:rsidR="00D62F07" w:rsidRPr="00113141">
        <w:rPr>
          <w:rFonts w:ascii="Times New Roman" w:hAnsi="Times New Roman" w:cs="Times New Roman"/>
          <w:bCs/>
          <w:sz w:val="24"/>
          <w:szCs w:val="24"/>
        </w:rPr>
        <w:t>These data demonstrate that there were two females for every one male among the participants, a ratio that closely matches the profile of church congregations (see Francis &amp; Lankshear, 2021) and that more than half of the participants were aged 60 or over (57%). The psychological type profile of the participants</w:t>
      </w:r>
      <w:r w:rsidR="00FC6963" w:rsidRPr="00113141">
        <w:rPr>
          <w:rFonts w:ascii="Times New Roman" w:hAnsi="Times New Roman" w:cs="Times New Roman"/>
          <w:bCs/>
          <w:sz w:val="24"/>
          <w:szCs w:val="24"/>
        </w:rPr>
        <w:t xml:space="preserve"> was</w:t>
      </w:r>
      <w:r w:rsidR="00D62F07" w:rsidRPr="00113141">
        <w:rPr>
          <w:rFonts w:ascii="Times New Roman" w:hAnsi="Times New Roman" w:cs="Times New Roman"/>
          <w:bCs/>
          <w:sz w:val="24"/>
          <w:szCs w:val="24"/>
        </w:rPr>
        <w:t xml:space="preserve"> weight</w:t>
      </w:r>
      <w:r w:rsidR="00FC6963" w:rsidRPr="00113141">
        <w:rPr>
          <w:rFonts w:ascii="Times New Roman" w:hAnsi="Times New Roman" w:cs="Times New Roman"/>
          <w:bCs/>
          <w:sz w:val="24"/>
          <w:szCs w:val="24"/>
        </w:rPr>
        <w:t>ed</w:t>
      </w:r>
      <w:r w:rsidR="00D62F07" w:rsidRPr="00113141">
        <w:rPr>
          <w:rFonts w:ascii="Times New Roman" w:hAnsi="Times New Roman" w:cs="Times New Roman"/>
          <w:bCs/>
          <w:sz w:val="24"/>
          <w:szCs w:val="24"/>
        </w:rPr>
        <w:t xml:space="preserve"> strongly toward introversion (68%), sensing (73%), and judging (90%), with a balance between thinking (53%) and feeling (47%).</w:t>
      </w:r>
      <w:r w:rsidR="00F0085D" w:rsidRPr="00113141">
        <w:rPr>
          <w:rFonts w:ascii="Times New Roman" w:hAnsi="Times New Roman" w:cs="Times New Roman"/>
          <w:bCs/>
          <w:sz w:val="24"/>
          <w:szCs w:val="24"/>
        </w:rPr>
        <w:t xml:space="preserve"> By way of comparison, Francis, Wright, and Robbins (2016) reported the profile for church congregations as preferring introversion (54%), sensing (80%), feeling (60%), and judging (86%). The levels of participation in online services showed considerable variation, with 38% praying </w:t>
      </w:r>
      <w:r w:rsidR="00C81D09" w:rsidRPr="00113141">
        <w:rPr>
          <w:rFonts w:ascii="Times New Roman" w:hAnsi="Times New Roman" w:cs="Times New Roman"/>
          <w:bCs/>
          <w:sz w:val="24"/>
          <w:szCs w:val="24"/>
        </w:rPr>
        <w:t>a</w:t>
      </w:r>
      <w:r w:rsidR="00F0085D" w:rsidRPr="00113141">
        <w:rPr>
          <w:rFonts w:ascii="Times New Roman" w:hAnsi="Times New Roman" w:cs="Times New Roman"/>
          <w:bCs/>
          <w:sz w:val="24"/>
          <w:szCs w:val="24"/>
        </w:rPr>
        <w:t>loud, 34% reciting parts of the service, 24% singing, 12% lighting a candle, 6% typing in prayer requests, and 6% taking communion at home from their own bread and wine.</w:t>
      </w:r>
    </w:p>
    <w:p w14:paraId="118ACD5E" w14:textId="21BF388C" w:rsidR="000D6B44" w:rsidRPr="00113141" w:rsidRDefault="000D6B44" w:rsidP="008E1F6B">
      <w:pPr>
        <w:pStyle w:val="Heading2"/>
        <w:spacing w:before="0" w:after="0" w:line="480" w:lineRule="auto"/>
        <w:rPr>
          <w:i w:val="0"/>
          <w:iCs/>
        </w:rPr>
      </w:pPr>
      <w:r w:rsidRPr="00113141">
        <w:rPr>
          <w:i w:val="0"/>
          <w:iCs/>
        </w:rPr>
        <w:t>Analysis</w:t>
      </w:r>
    </w:p>
    <w:p w14:paraId="353FE1AE" w14:textId="792B5F3A" w:rsidR="007D6D4D" w:rsidRPr="00113141" w:rsidRDefault="007D6D4D" w:rsidP="008E1F6B">
      <w:pPr>
        <w:spacing w:after="0" w:line="480" w:lineRule="auto"/>
        <w:ind w:firstLine="720"/>
        <w:rPr>
          <w:rFonts w:ascii="Times New Roman" w:hAnsi="Times New Roman" w:cs="Times New Roman"/>
          <w:iCs/>
          <w:sz w:val="24"/>
          <w:szCs w:val="24"/>
          <w:shd w:val="clear" w:color="auto" w:fill="FFFFFF"/>
          <w:lang w:eastAsia="en-GB"/>
        </w:rPr>
      </w:pPr>
      <w:r w:rsidRPr="00113141">
        <w:rPr>
          <w:rFonts w:ascii="Times New Roman" w:hAnsi="Times New Roman" w:cs="Times New Roman"/>
          <w:iCs/>
          <w:sz w:val="24"/>
          <w:szCs w:val="24"/>
          <w:shd w:val="clear" w:color="auto" w:fill="FFFFFF"/>
          <w:lang w:eastAsia="en-GB"/>
        </w:rPr>
        <w:t>The first stage of analysis was to use bivariate correlation to indicate which predictor variables were correlated among themselves and how they correlated individually with</w:t>
      </w:r>
      <w:r w:rsidR="000801E5" w:rsidRPr="00113141">
        <w:rPr>
          <w:rFonts w:ascii="Times New Roman" w:hAnsi="Times New Roman" w:cs="Times New Roman"/>
          <w:iCs/>
          <w:sz w:val="24"/>
          <w:szCs w:val="24"/>
          <w:shd w:val="clear" w:color="auto" w:fill="FFFFFF"/>
          <w:lang w:eastAsia="en-GB"/>
        </w:rPr>
        <w:t xml:space="preserve"> the </w:t>
      </w:r>
      <w:r w:rsidR="00293047" w:rsidRPr="00113141">
        <w:rPr>
          <w:rFonts w:ascii="Times New Roman" w:hAnsi="Times New Roman" w:cs="Times New Roman"/>
          <w:iCs/>
          <w:sz w:val="24"/>
          <w:szCs w:val="24"/>
          <w:shd w:val="clear" w:color="auto" w:fill="FFFFFF"/>
          <w:lang w:eastAsia="en-GB"/>
        </w:rPr>
        <w:lastRenderedPageBreak/>
        <w:t>LISA</w:t>
      </w:r>
      <w:r w:rsidR="009A6E69" w:rsidRPr="00113141">
        <w:rPr>
          <w:rFonts w:ascii="Times New Roman" w:hAnsi="Times New Roman" w:cs="Times New Roman"/>
          <w:iCs/>
          <w:sz w:val="24"/>
          <w:szCs w:val="24"/>
          <w:shd w:val="clear" w:color="auto" w:fill="FFFFFF"/>
          <w:lang w:eastAsia="en-GB"/>
        </w:rPr>
        <w:t xml:space="preserve">. </w:t>
      </w:r>
      <w:r w:rsidRPr="00113141">
        <w:rPr>
          <w:rFonts w:ascii="Times New Roman" w:hAnsi="Times New Roman" w:cs="Times New Roman"/>
          <w:iCs/>
          <w:sz w:val="24"/>
          <w:szCs w:val="24"/>
          <w:shd w:val="clear" w:color="auto" w:fill="FFFFFF"/>
          <w:lang w:eastAsia="en-GB"/>
        </w:rPr>
        <w:t xml:space="preserve">The second stage was to use hierarchical linear regression to test the effects of predictors after allowing for others in the model. The rationale behind the nested models was to enter variables related to personal factors and psychological factors in the first </w:t>
      </w:r>
      <w:r w:rsidR="00C06403" w:rsidRPr="00113141">
        <w:rPr>
          <w:rFonts w:ascii="Times New Roman" w:hAnsi="Times New Roman" w:cs="Times New Roman"/>
          <w:iCs/>
          <w:sz w:val="24"/>
          <w:szCs w:val="24"/>
          <w:shd w:val="clear" w:color="auto" w:fill="FFFFFF"/>
          <w:lang w:eastAsia="en-GB"/>
        </w:rPr>
        <w:t>three</w:t>
      </w:r>
      <w:r w:rsidRPr="00113141">
        <w:rPr>
          <w:rFonts w:ascii="Times New Roman" w:hAnsi="Times New Roman" w:cs="Times New Roman"/>
          <w:iCs/>
          <w:sz w:val="24"/>
          <w:szCs w:val="24"/>
          <w:shd w:val="clear" w:color="auto" w:fill="FFFFFF"/>
          <w:lang w:eastAsia="en-GB"/>
        </w:rPr>
        <w:t xml:space="preserve"> models (sex and age, followed by psychological type scores</w:t>
      </w:r>
      <w:r w:rsidR="00B72BC8" w:rsidRPr="00113141">
        <w:rPr>
          <w:rFonts w:ascii="Times New Roman" w:hAnsi="Times New Roman" w:cs="Times New Roman"/>
          <w:iCs/>
          <w:sz w:val="24"/>
          <w:szCs w:val="24"/>
          <w:shd w:val="clear" w:color="auto" w:fill="FFFFFF"/>
          <w:lang w:eastAsia="en-GB"/>
        </w:rPr>
        <w:t xml:space="preserve"> and then emotionality</w:t>
      </w:r>
      <w:r w:rsidRPr="00113141">
        <w:rPr>
          <w:rFonts w:ascii="Times New Roman" w:hAnsi="Times New Roman" w:cs="Times New Roman"/>
          <w:iCs/>
          <w:sz w:val="24"/>
          <w:szCs w:val="24"/>
          <w:shd w:val="clear" w:color="auto" w:fill="FFFFFF"/>
          <w:lang w:eastAsia="en-GB"/>
        </w:rPr>
        <w:t xml:space="preserve">), then </w:t>
      </w:r>
      <w:r w:rsidR="00C06552" w:rsidRPr="00113141">
        <w:rPr>
          <w:rFonts w:ascii="Times New Roman" w:hAnsi="Times New Roman" w:cs="Times New Roman"/>
          <w:iCs/>
          <w:sz w:val="24"/>
          <w:szCs w:val="24"/>
          <w:shd w:val="clear" w:color="auto" w:fill="FFFFFF"/>
          <w:lang w:eastAsia="en-GB"/>
        </w:rPr>
        <w:t>model four added variables</w:t>
      </w:r>
      <w:r w:rsidRPr="00113141">
        <w:rPr>
          <w:rFonts w:ascii="Times New Roman" w:hAnsi="Times New Roman" w:cs="Times New Roman"/>
          <w:iCs/>
          <w:sz w:val="24"/>
          <w:szCs w:val="24"/>
          <w:shd w:val="clear" w:color="auto" w:fill="FFFFFF"/>
          <w:lang w:eastAsia="en-GB"/>
        </w:rPr>
        <w:t xml:space="preserve"> related to </w:t>
      </w:r>
      <w:r w:rsidR="00B72BC8" w:rsidRPr="00113141">
        <w:rPr>
          <w:rFonts w:ascii="Times New Roman" w:hAnsi="Times New Roman" w:cs="Times New Roman"/>
          <w:iCs/>
          <w:sz w:val="24"/>
          <w:szCs w:val="24"/>
          <w:shd w:val="clear" w:color="auto" w:fill="FFFFFF"/>
          <w:lang w:eastAsia="en-GB"/>
        </w:rPr>
        <w:t>contextual factors</w:t>
      </w:r>
      <w:r w:rsidRPr="00113141">
        <w:rPr>
          <w:rFonts w:ascii="Times New Roman" w:hAnsi="Times New Roman" w:cs="Times New Roman"/>
          <w:iCs/>
          <w:sz w:val="24"/>
          <w:szCs w:val="24"/>
          <w:shd w:val="clear" w:color="auto" w:fill="FFFFFF"/>
          <w:lang w:eastAsia="en-GB"/>
        </w:rPr>
        <w:t xml:space="preserve"> (</w:t>
      </w:r>
      <w:r w:rsidR="000801E5" w:rsidRPr="00113141">
        <w:rPr>
          <w:rFonts w:ascii="Times New Roman" w:hAnsi="Times New Roman" w:cs="Times New Roman"/>
          <w:iCs/>
          <w:sz w:val="24"/>
          <w:szCs w:val="24"/>
          <w:shd w:val="clear" w:color="auto" w:fill="FFFFFF"/>
          <w:lang w:eastAsia="en-GB"/>
        </w:rPr>
        <w:t xml:space="preserve">geographical </w:t>
      </w:r>
      <w:r w:rsidR="00ED57DD" w:rsidRPr="00113141">
        <w:rPr>
          <w:rFonts w:ascii="Times New Roman" w:hAnsi="Times New Roman" w:cs="Times New Roman"/>
          <w:iCs/>
          <w:sz w:val="24"/>
          <w:szCs w:val="24"/>
          <w:shd w:val="clear" w:color="auto" w:fill="FFFFFF"/>
          <w:lang w:eastAsia="en-GB"/>
        </w:rPr>
        <w:t>location, living alone, and virus experience)</w:t>
      </w:r>
      <w:r w:rsidRPr="00113141">
        <w:rPr>
          <w:rFonts w:ascii="Times New Roman" w:hAnsi="Times New Roman" w:cs="Times New Roman"/>
          <w:iCs/>
          <w:sz w:val="24"/>
          <w:szCs w:val="24"/>
          <w:shd w:val="clear" w:color="auto" w:fill="FFFFFF"/>
          <w:lang w:eastAsia="en-GB"/>
        </w:rPr>
        <w:t xml:space="preserve">, </w:t>
      </w:r>
      <w:r w:rsidR="00C06552" w:rsidRPr="00113141">
        <w:rPr>
          <w:rFonts w:ascii="Times New Roman" w:hAnsi="Times New Roman" w:cs="Times New Roman"/>
          <w:iCs/>
          <w:sz w:val="24"/>
          <w:szCs w:val="24"/>
          <w:shd w:val="clear" w:color="auto" w:fill="FFFFFF"/>
          <w:lang w:eastAsia="en-GB"/>
        </w:rPr>
        <w:t xml:space="preserve">model five added </w:t>
      </w:r>
      <w:r w:rsidR="00372636" w:rsidRPr="00113141">
        <w:rPr>
          <w:rFonts w:ascii="Times New Roman" w:hAnsi="Times New Roman" w:cs="Times New Roman"/>
          <w:iCs/>
          <w:sz w:val="24"/>
          <w:szCs w:val="24"/>
          <w:shd w:val="clear" w:color="auto" w:fill="FFFFFF"/>
          <w:lang w:eastAsia="en-GB"/>
        </w:rPr>
        <w:t xml:space="preserve">a </w:t>
      </w:r>
      <w:r w:rsidR="00C06552" w:rsidRPr="00113141">
        <w:rPr>
          <w:rFonts w:ascii="Times New Roman" w:hAnsi="Times New Roman" w:cs="Times New Roman"/>
          <w:iCs/>
          <w:sz w:val="24"/>
          <w:szCs w:val="24"/>
          <w:shd w:val="clear" w:color="auto" w:fill="FFFFFF"/>
          <w:lang w:eastAsia="en-GB"/>
        </w:rPr>
        <w:t>variable</w:t>
      </w:r>
      <w:r w:rsidRPr="00113141">
        <w:rPr>
          <w:rFonts w:ascii="Times New Roman" w:hAnsi="Times New Roman" w:cs="Times New Roman"/>
          <w:iCs/>
          <w:sz w:val="24"/>
          <w:szCs w:val="24"/>
          <w:shd w:val="clear" w:color="auto" w:fill="FFFFFF"/>
          <w:lang w:eastAsia="en-GB"/>
        </w:rPr>
        <w:t xml:space="preserve"> related to</w:t>
      </w:r>
      <w:r w:rsidR="00ED57DD" w:rsidRPr="00113141">
        <w:rPr>
          <w:rFonts w:ascii="Times New Roman" w:hAnsi="Times New Roman" w:cs="Times New Roman"/>
          <w:iCs/>
          <w:sz w:val="24"/>
          <w:szCs w:val="24"/>
          <w:shd w:val="clear" w:color="auto" w:fill="FFFFFF"/>
          <w:lang w:eastAsia="en-GB"/>
        </w:rPr>
        <w:t xml:space="preserve"> </w:t>
      </w:r>
      <w:r w:rsidR="00404DCE" w:rsidRPr="00113141">
        <w:rPr>
          <w:rFonts w:ascii="Times New Roman" w:hAnsi="Times New Roman" w:cs="Times New Roman"/>
          <w:iCs/>
          <w:sz w:val="24"/>
          <w:szCs w:val="24"/>
          <w:shd w:val="clear" w:color="auto" w:fill="FFFFFF"/>
          <w:lang w:eastAsia="en-GB"/>
        </w:rPr>
        <w:t xml:space="preserve">denomination </w:t>
      </w:r>
      <w:r w:rsidR="000801E5" w:rsidRPr="00113141">
        <w:rPr>
          <w:rFonts w:ascii="Times New Roman" w:hAnsi="Times New Roman" w:cs="Times New Roman"/>
          <w:iCs/>
          <w:sz w:val="24"/>
          <w:szCs w:val="24"/>
          <w:shd w:val="clear" w:color="auto" w:fill="FFFFFF"/>
          <w:lang w:eastAsia="en-GB"/>
        </w:rPr>
        <w:t>(Anglican or Catholic),</w:t>
      </w:r>
      <w:r w:rsidRPr="00113141">
        <w:rPr>
          <w:rFonts w:ascii="Times New Roman" w:hAnsi="Times New Roman" w:cs="Times New Roman"/>
          <w:iCs/>
          <w:sz w:val="24"/>
          <w:szCs w:val="24"/>
          <w:shd w:val="clear" w:color="auto" w:fill="FFFFFF"/>
          <w:lang w:eastAsia="en-GB"/>
        </w:rPr>
        <w:t xml:space="preserve"> </w:t>
      </w:r>
      <w:r w:rsidR="00C06552" w:rsidRPr="00113141">
        <w:rPr>
          <w:rFonts w:ascii="Times New Roman" w:hAnsi="Times New Roman" w:cs="Times New Roman"/>
          <w:iCs/>
          <w:sz w:val="24"/>
          <w:szCs w:val="24"/>
          <w:shd w:val="clear" w:color="auto" w:fill="FFFFFF"/>
          <w:lang w:eastAsia="en-GB"/>
        </w:rPr>
        <w:t xml:space="preserve">model six added variables related to charismaticism and </w:t>
      </w:r>
      <w:r w:rsidRPr="00113141">
        <w:rPr>
          <w:rFonts w:ascii="Times New Roman" w:hAnsi="Times New Roman" w:cs="Times New Roman"/>
          <w:iCs/>
          <w:sz w:val="24"/>
          <w:szCs w:val="24"/>
          <w:shd w:val="clear" w:color="auto" w:fill="FFFFFF"/>
          <w:lang w:eastAsia="en-GB"/>
        </w:rPr>
        <w:t>theological stance (</w:t>
      </w:r>
      <w:r w:rsidR="00BA2846" w:rsidRPr="00113141">
        <w:rPr>
          <w:rFonts w:ascii="Times New Roman" w:hAnsi="Times New Roman" w:cs="Times New Roman"/>
          <w:iCs/>
          <w:sz w:val="24"/>
          <w:szCs w:val="24"/>
          <w:shd w:val="clear" w:color="auto" w:fill="FFFFFF"/>
          <w:lang w:eastAsia="en-GB"/>
        </w:rPr>
        <w:t xml:space="preserve">traditional or conservative approaches to </w:t>
      </w:r>
      <w:r w:rsidRPr="00113141">
        <w:rPr>
          <w:rFonts w:ascii="Times New Roman" w:hAnsi="Times New Roman" w:cs="Times New Roman"/>
          <w:iCs/>
          <w:sz w:val="24"/>
          <w:szCs w:val="24"/>
          <w:shd w:val="clear" w:color="auto" w:fill="FFFFFF"/>
          <w:lang w:eastAsia="en-GB"/>
        </w:rPr>
        <w:t xml:space="preserve">worship, doctrine, and morality), and finally </w:t>
      </w:r>
      <w:r w:rsidR="00C06552" w:rsidRPr="00113141">
        <w:rPr>
          <w:rFonts w:ascii="Times New Roman" w:hAnsi="Times New Roman" w:cs="Times New Roman"/>
          <w:iCs/>
          <w:sz w:val="24"/>
          <w:szCs w:val="24"/>
          <w:shd w:val="clear" w:color="auto" w:fill="FFFFFF"/>
          <w:lang w:eastAsia="en-GB"/>
        </w:rPr>
        <w:t>model seven added variables</w:t>
      </w:r>
      <w:r w:rsidRPr="00113141">
        <w:rPr>
          <w:rFonts w:ascii="Times New Roman" w:hAnsi="Times New Roman" w:cs="Times New Roman"/>
          <w:iCs/>
          <w:sz w:val="24"/>
          <w:szCs w:val="24"/>
          <w:shd w:val="clear" w:color="auto" w:fill="FFFFFF"/>
          <w:lang w:eastAsia="en-GB"/>
        </w:rPr>
        <w:t xml:space="preserve"> related to </w:t>
      </w:r>
      <w:r w:rsidR="00B20D97" w:rsidRPr="00113141">
        <w:rPr>
          <w:rFonts w:ascii="Times New Roman" w:hAnsi="Times New Roman" w:cs="Times New Roman"/>
          <w:iCs/>
          <w:sz w:val="24"/>
          <w:szCs w:val="24"/>
          <w:shd w:val="clear" w:color="auto" w:fill="FFFFFF"/>
          <w:lang w:eastAsia="en-GB"/>
        </w:rPr>
        <w:t>participat</w:t>
      </w:r>
      <w:r w:rsidR="000801E5" w:rsidRPr="00113141">
        <w:rPr>
          <w:rFonts w:ascii="Times New Roman" w:hAnsi="Times New Roman" w:cs="Times New Roman"/>
          <w:iCs/>
          <w:sz w:val="24"/>
          <w:szCs w:val="24"/>
          <w:shd w:val="clear" w:color="auto" w:fill="FFFFFF"/>
          <w:lang w:eastAsia="en-GB"/>
        </w:rPr>
        <w:t>ory practice</w:t>
      </w:r>
      <w:r w:rsidR="00B20D97" w:rsidRPr="00113141">
        <w:rPr>
          <w:rFonts w:ascii="Times New Roman" w:hAnsi="Times New Roman" w:cs="Times New Roman"/>
          <w:iCs/>
          <w:sz w:val="24"/>
          <w:szCs w:val="24"/>
          <w:shd w:val="clear" w:color="auto" w:fill="FFFFFF"/>
          <w:lang w:eastAsia="en-GB"/>
        </w:rPr>
        <w:t xml:space="preserve"> in online worship</w:t>
      </w:r>
      <w:r w:rsidRPr="00113141">
        <w:rPr>
          <w:rFonts w:ascii="Times New Roman" w:hAnsi="Times New Roman" w:cs="Times New Roman"/>
          <w:iCs/>
          <w:sz w:val="24"/>
          <w:szCs w:val="24"/>
          <w:shd w:val="clear" w:color="auto" w:fill="FFFFFF"/>
          <w:lang w:eastAsia="en-GB"/>
        </w:rPr>
        <w:t xml:space="preserve">. The aim was to identity how far </w:t>
      </w:r>
      <w:r w:rsidR="00F841DC" w:rsidRPr="00113141">
        <w:rPr>
          <w:rFonts w:ascii="Times New Roman" w:hAnsi="Times New Roman" w:cs="Times New Roman"/>
          <w:iCs/>
          <w:sz w:val="24"/>
          <w:szCs w:val="24"/>
          <w:shd w:val="clear" w:color="auto" w:fill="FFFFFF"/>
          <w:lang w:eastAsia="en-GB"/>
        </w:rPr>
        <w:t>spiritual change</w:t>
      </w:r>
      <w:r w:rsidRPr="00113141">
        <w:rPr>
          <w:rFonts w:ascii="Times New Roman" w:hAnsi="Times New Roman" w:cs="Times New Roman"/>
          <w:iCs/>
          <w:sz w:val="24"/>
          <w:szCs w:val="24"/>
          <w:shd w:val="clear" w:color="auto" w:fill="FFFFFF"/>
          <w:lang w:eastAsia="en-GB"/>
        </w:rPr>
        <w:t xml:space="preserve"> could be predicted from personal factors or psychological factors rather than </w:t>
      </w:r>
      <w:r w:rsidR="00F841DC" w:rsidRPr="00113141">
        <w:rPr>
          <w:rFonts w:ascii="Times New Roman" w:hAnsi="Times New Roman" w:cs="Times New Roman"/>
          <w:iCs/>
          <w:sz w:val="24"/>
          <w:szCs w:val="24"/>
          <w:shd w:val="clear" w:color="auto" w:fill="FFFFFF"/>
          <w:lang w:eastAsia="en-GB"/>
        </w:rPr>
        <w:t>contextual, theological or worship</w:t>
      </w:r>
      <w:r w:rsidR="00C55F87" w:rsidRPr="00113141">
        <w:rPr>
          <w:rFonts w:ascii="Times New Roman" w:hAnsi="Times New Roman" w:cs="Times New Roman"/>
          <w:iCs/>
          <w:sz w:val="24"/>
          <w:szCs w:val="24"/>
          <w:shd w:val="clear" w:color="auto" w:fill="FFFFFF"/>
          <w:lang w:eastAsia="en-GB"/>
        </w:rPr>
        <w:t>-experience factors</w:t>
      </w:r>
      <w:r w:rsidRPr="00113141">
        <w:rPr>
          <w:rFonts w:ascii="Times New Roman" w:hAnsi="Times New Roman" w:cs="Times New Roman"/>
          <w:iCs/>
          <w:sz w:val="24"/>
          <w:szCs w:val="24"/>
          <w:shd w:val="clear" w:color="auto" w:fill="FFFFFF"/>
          <w:lang w:eastAsia="en-GB"/>
        </w:rPr>
        <w:t xml:space="preserve">. Results are reported </w:t>
      </w:r>
      <w:r w:rsidR="00C55F87" w:rsidRPr="00113141">
        <w:rPr>
          <w:rFonts w:ascii="Times New Roman" w:hAnsi="Times New Roman" w:cs="Times New Roman"/>
          <w:iCs/>
          <w:sz w:val="24"/>
          <w:szCs w:val="24"/>
          <w:shd w:val="clear" w:color="auto" w:fill="FFFFFF"/>
          <w:lang w:eastAsia="en-GB"/>
        </w:rPr>
        <w:t>using</w:t>
      </w:r>
      <w:r w:rsidRPr="00113141">
        <w:rPr>
          <w:rFonts w:ascii="Times New Roman" w:hAnsi="Times New Roman" w:cs="Times New Roman"/>
          <w:iCs/>
          <w:sz w:val="24"/>
          <w:szCs w:val="24"/>
          <w:shd w:val="clear" w:color="auto" w:fill="FFFFFF"/>
          <w:lang w:eastAsia="en-GB"/>
        </w:rPr>
        <w:t xml:space="preserve"> standardised beta weights.</w:t>
      </w:r>
    </w:p>
    <w:p w14:paraId="5F752918" w14:textId="440D204B" w:rsidR="00105EDC" w:rsidRPr="00113141" w:rsidRDefault="00C55F87" w:rsidP="008E1F6B">
      <w:pPr>
        <w:spacing w:after="0" w:line="480" w:lineRule="auto"/>
        <w:jc w:val="center"/>
        <w:rPr>
          <w:rFonts w:ascii="Times New Roman" w:hAnsi="Times New Roman" w:cs="Times New Roman"/>
          <w:b/>
          <w:bCs/>
          <w:sz w:val="24"/>
          <w:szCs w:val="24"/>
        </w:rPr>
      </w:pPr>
      <w:r w:rsidRPr="00113141">
        <w:rPr>
          <w:rFonts w:ascii="Times New Roman" w:hAnsi="Times New Roman" w:cs="Times New Roman"/>
          <w:b/>
          <w:bCs/>
          <w:sz w:val="24"/>
          <w:szCs w:val="24"/>
        </w:rPr>
        <w:t>Results</w:t>
      </w:r>
      <w:r w:rsidR="00BA2846" w:rsidRPr="00113141">
        <w:rPr>
          <w:rFonts w:ascii="Times New Roman" w:hAnsi="Times New Roman" w:cs="Times New Roman"/>
          <w:b/>
          <w:bCs/>
          <w:sz w:val="24"/>
          <w:szCs w:val="24"/>
        </w:rPr>
        <w:t xml:space="preserve"> and discussion</w:t>
      </w:r>
    </w:p>
    <w:p w14:paraId="22D02A3E" w14:textId="4A4CF748" w:rsidR="000801E5" w:rsidRPr="00113141" w:rsidRDefault="000801E5" w:rsidP="008E1F6B">
      <w:pPr>
        <w:spacing w:after="0" w:line="480" w:lineRule="auto"/>
        <w:ind w:firstLine="720"/>
        <w:contextualSpacing/>
        <w:rPr>
          <w:rFonts w:ascii="Times New Roman" w:hAnsi="Times New Roman" w:cs="Times New Roman"/>
          <w:sz w:val="24"/>
          <w:szCs w:val="24"/>
        </w:rPr>
      </w:pPr>
      <w:r w:rsidRPr="00113141">
        <w:rPr>
          <w:rFonts w:ascii="Times New Roman" w:hAnsi="Times New Roman" w:cs="Times New Roman"/>
          <w:sz w:val="24"/>
          <w:szCs w:val="24"/>
        </w:rPr>
        <w:t xml:space="preserve">The first step in data analysis concerned an examination of the responses recorded on the measure of spiritual awakening. Table 1 presented core information about the psychometric properties of the </w:t>
      </w:r>
      <w:r w:rsidR="00293047" w:rsidRPr="00113141">
        <w:rPr>
          <w:rFonts w:ascii="Times New Roman" w:hAnsi="Times New Roman" w:cs="Times New Roman"/>
          <w:sz w:val="24"/>
          <w:szCs w:val="24"/>
        </w:rPr>
        <w:t>LISA</w:t>
      </w:r>
      <w:r w:rsidRPr="00113141">
        <w:rPr>
          <w:rFonts w:ascii="Times New Roman" w:hAnsi="Times New Roman" w:cs="Times New Roman"/>
          <w:sz w:val="24"/>
          <w:szCs w:val="24"/>
        </w:rPr>
        <w:t xml:space="preserve"> in terms of the alpha coefficient (α = .79) and in terms of the correlations between each of the four items and the sum of the other three items (ranging from .43 to .71). Table 1 also presents the item endorsements for each of the four items. Overall</w:t>
      </w:r>
      <w:r w:rsidR="005812B1" w:rsidRPr="00113141">
        <w:rPr>
          <w:rFonts w:ascii="Times New Roman" w:hAnsi="Times New Roman" w:cs="Times New Roman"/>
          <w:sz w:val="24"/>
          <w:szCs w:val="24"/>
        </w:rPr>
        <w:t>,</w:t>
      </w:r>
      <w:r w:rsidRPr="00113141">
        <w:rPr>
          <w:rFonts w:ascii="Times New Roman" w:hAnsi="Times New Roman" w:cs="Times New Roman"/>
          <w:sz w:val="24"/>
          <w:szCs w:val="24"/>
        </w:rPr>
        <w:t xml:space="preserve"> these item endorsements indicate that more participants experienced an improved sense of spiritual awareness during lockdown (a sense of spiritual awakening) than experienced a deteriorating sense of spirituality. Thus, 57% reported enhanced personal faith, compared with 7% who reported deterioration in personal faith; 50% reported enhanced prayerfulness, compared with 12% who reported less prayerfulness; and 43% reported feeling closer to God, compared with 10% who reported feeling more distant from God. Perhaps as </w:t>
      </w:r>
      <w:r w:rsidRPr="00113141">
        <w:rPr>
          <w:rFonts w:ascii="Times New Roman" w:hAnsi="Times New Roman" w:cs="Times New Roman"/>
          <w:sz w:val="24"/>
          <w:szCs w:val="24"/>
        </w:rPr>
        <w:lastRenderedPageBreak/>
        <w:t>an inevitable consequence of being locked out of their churches</w:t>
      </w:r>
      <w:r w:rsidR="00BA2846" w:rsidRPr="00113141">
        <w:rPr>
          <w:rFonts w:ascii="Times New Roman" w:hAnsi="Times New Roman" w:cs="Times New Roman"/>
          <w:sz w:val="24"/>
          <w:szCs w:val="24"/>
        </w:rPr>
        <w:t>,</w:t>
      </w:r>
      <w:r w:rsidRPr="00113141">
        <w:rPr>
          <w:rFonts w:ascii="Times New Roman" w:hAnsi="Times New Roman" w:cs="Times New Roman"/>
          <w:sz w:val="24"/>
          <w:szCs w:val="24"/>
        </w:rPr>
        <w:t xml:space="preserve"> just 25% reported feeling closer to the church, compared with 37% who reported feeling more distant from the church.</w:t>
      </w:r>
    </w:p>
    <w:p w14:paraId="4174B9D3" w14:textId="0FF12870" w:rsidR="00505B67" w:rsidRPr="00113141" w:rsidRDefault="000801E5" w:rsidP="00373564">
      <w:pPr>
        <w:spacing w:after="0" w:line="480" w:lineRule="auto"/>
        <w:ind w:firstLine="720"/>
        <w:contextualSpacing/>
        <w:rPr>
          <w:rFonts w:ascii="Times New Roman" w:hAnsi="Times New Roman" w:cs="Times New Roman"/>
          <w:sz w:val="24"/>
          <w:szCs w:val="24"/>
        </w:rPr>
      </w:pPr>
      <w:r w:rsidRPr="00113141">
        <w:rPr>
          <w:rFonts w:ascii="Times New Roman" w:hAnsi="Times New Roman" w:cs="Times New Roman"/>
          <w:sz w:val="24"/>
          <w:szCs w:val="24"/>
        </w:rPr>
        <w:t xml:space="preserve">The second step in data analysis concerned a close examination of the interconnections between the predictor variables. The </w:t>
      </w:r>
      <w:r w:rsidR="007802DC" w:rsidRPr="00113141">
        <w:rPr>
          <w:rFonts w:ascii="Times New Roman" w:hAnsi="Times New Roman" w:cs="Times New Roman"/>
          <w:sz w:val="24"/>
          <w:szCs w:val="24"/>
        </w:rPr>
        <w:t xml:space="preserve">bivariate </w:t>
      </w:r>
      <w:r w:rsidR="0090017B" w:rsidRPr="00113141">
        <w:rPr>
          <w:rFonts w:ascii="Times New Roman" w:hAnsi="Times New Roman" w:cs="Times New Roman"/>
          <w:sz w:val="24"/>
          <w:szCs w:val="24"/>
        </w:rPr>
        <w:t xml:space="preserve">correlations </w:t>
      </w:r>
      <w:r w:rsidR="00373564" w:rsidRPr="00113141">
        <w:rPr>
          <w:rFonts w:ascii="Times New Roman" w:hAnsi="Times New Roman" w:cs="Times New Roman"/>
          <w:sz w:val="24"/>
          <w:szCs w:val="24"/>
        </w:rPr>
        <w:t>displayed in t</w:t>
      </w:r>
      <w:r w:rsidR="004A2A96" w:rsidRPr="00113141">
        <w:rPr>
          <w:rFonts w:ascii="Times New Roman" w:hAnsi="Times New Roman" w:cs="Times New Roman"/>
          <w:sz w:val="24"/>
          <w:szCs w:val="24"/>
        </w:rPr>
        <w:t xml:space="preserve">able 3 </w:t>
      </w:r>
      <w:r w:rsidR="0090017B" w:rsidRPr="00113141">
        <w:rPr>
          <w:rFonts w:ascii="Times New Roman" w:hAnsi="Times New Roman" w:cs="Times New Roman"/>
          <w:sz w:val="24"/>
          <w:szCs w:val="24"/>
        </w:rPr>
        <w:t xml:space="preserve">showed trends that </w:t>
      </w:r>
      <w:r w:rsidR="00282169" w:rsidRPr="00113141">
        <w:rPr>
          <w:rFonts w:ascii="Times New Roman" w:hAnsi="Times New Roman" w:cs="Times New Roman"/>
          <w:sz w:val="24"/>
          <w:szCs w:val="24"/>
        </w:rPr>
        <w:t>were predicted from the social and religious structure</w:t>
      </w:r>
      <w:r w:rsidR="00E174B6" w:rsidRPr="00113141">
        <w:rPr>
          <w:rFonts w:ascii="Times New Roman" w:hAnsi="Times New Roman" w:cs="Times New Roman"/>
          <w:sz w:val="24"/>
          <w:szCs w:val="24"/>
        </w:rPr>
        <w:t xml:space="preserve"> of the sample. For example, women tended to have lower Thinking (and higher Feeling)</w:t>
      </w:r>
      <w:r w:rsidR="00793149" w:rsidRPr="00113141">
        <w:rPr>
          <w:rFonts w:ascii="Times New Roman" w:hAnsi="Times New Roman" w:cs="Times New Roman"/>
          <w:sz w:val="24"/>
          <w:szCs w:val="24"/>
        </w:rPr>
        <w:t xml:space="preserve"> scores, a trend </w:t>
      </w:r>
      <w:r w:rsidR="00190E3E" w:rsidRPr="00113141">
        <w:rPr>
          <w:rFonts w:ascii="Times New Roman" w:hAnsi="Times New Roman" w:cs="Times New Roman"/>
          <w:sz w:val="24"/>
          <w:szCs w:val="24"/>
        </w:rPr>
        <w:t xml:space="preserve">observed in the general population </w:t>
      </w:r>
      <w:r w:rsidR="00190E3E" w:rsidRPr="00113141">
        <w:rPr>
          <w:rFonts w:ascii="Times New Roman" w:hAnsi="Times New Roman" w:cs="Times New Roman"/>
          <w:sz w:val="24"/>
          <w:szCs w:val="24"/>
        </w:rPr>
        <w:fldChar w:fldCharType="begin"/>
      </w:r>
      <w:r w:rsidR="00190E3E" w:rsidRPr="00113141">
        <w:rPr>
          <w:rFonts w:ascii="Times New Roman" w:hAnsi="Times New Roman" w:cs="Times New Roman"/>
          <w:sz w:val="24"/>
          <w:szCs w:val="24"/>
        </w:rPr>
        <w:instrText xml:space="preserve"> ADDIN EN.CITE &lt;EndNote&gt;&lt;Cite&gt;&lt;Author&gt;Kendall&lt;/Author&gt;&lt;Year&gt;1998&lt;/Year&gt;&lt;RecNum&gt;1468&lt;/RecNum&gt;&lt;DisplayText&gt;(Kendall, 1998)&lt;/DisplayText&gt;&lt;record&gt;&lt;rec-number&gt;1468&lt;/rec-number&gt;&lt;foreign-keys&gt;&lt;key app="EN" db-id="ra29v0vzerfpz6e2s2pvwppfr2vpw999s2v2" timestamp="0"&gt;1468&lt;/key&gt;&lt;/foreign-keys&gt;&lt;ref-type name="Book"&gt;6&lt;/ref-type&gt;&lt;contributors&gt;&lt;authors&gt;&lt;author&gt;Kendall, Elizabeth&lt;/author&gt;&lt;/authors&gt;&lt;/contributors&gt;&lt;titles&gt;&lt;title&gt;Myers-Briggs Type Indicator:  Step 1 manual supplement&lt;/title&gt;&lt;/titles&gt;&lt;keywords&gt;&lt;keyword&gt;MBTI&lt;/keyword&gt;&lt;keyword&gt;Gender differences&lt;/keyword&gt;&lt;/keywords&gt;&lt;dates&gt;&lt;year&gt;1998&lt;/year&gt;&lt;/dates&gt;&lt;pub-location&gt;Palo Alto, CA&lt;/pub-location&gt;&lt;publisher&gt;Consulting Psychologists Press&lt;/publisher&gt;&lt;urls&gt;&lt;/urls&gt;&lt;/record&gt;&lt;/Cite&gt;&lt;/EndNote&gt;</w:instrText>
      </w:r>
      <w:r w:rsidR="00190E3E" w:rsidRPr="00113141">
        <w:rPr>
          <w:rFonts w:ascii="Times New Roman" w:hAnsi="Times New Roman" w:cs="Times New Roman"/>
          <w:sz w:val="24"/>
          <w:szCs w:val="24"/>
        </w:rPr>
        <w:fldChar w:fldCharType="separate"/>
      </w:r>
      <w:r w:rsidR="00190E3E" w:rsidRPr="00113141">
        <w:rPr>
          <w:rFonts w:ascii="Times New Roman" w:hAnsi="Times New Roman" w:cs="Times New Roman"/>
          <w:noProof/>
          <w:sz w:val="24"/>
          <w:szCs w:val="24"/>
        </w:rPr>
        <w:t>(Kendall, 1998)</w:t>
      </w:r>
      <w:r w:rsidR="00190E3E" w:rsidRPr="00113141">
        <w:rPr>
          <w:rFonts w:ascii="Times New Roman" w:hAnsi="Times New Roman" w:cs="Times New Roman"/>
          <w:sz w:val="24"/>
          <w:szCs w:val="24"/>
        </w:rPr>
        <w:fldChar w:fldCharType="end"/>
      </w:r>
      <w:r w:rsidR="00190E3E" w:rsidRPr="00113141">
        <w:rPr>
          <w:rFonts w:ascii="Times New Roman" w:hAnsi="Times New Roman" w:cs="Times New Roman"/>
          <w:sz w:val="24"/>
          <w:szCs w:val="24"/>
        </w:rPr>
        <w:t>.</w:t>
      </w:r>
      <w:r w:rsidR="00710F21" w:rsidRPr="00113141">
        <w:rPr>
          <w:rFonts w:ascii="Times New Roman" w:hAnsi="Times New Roman" w:cs="Times New Roman"/>
          <w:sz w:val="24"/>
          <w:szCs w:val="24"/>
        </w:rPr>
        <w:t xml:space="preserve"> Older people</w:t>
      </w:r>
      <w:r w:rsidR="00BD46C0" w:rsidRPr="00113141">
        <w:rPr>
          <w:rFonts w:ascii="Times New Roman" w:hAnsi="Times New Roman" w:cs="Times New Roman"/>
          <w:sz w:val="24"/>
          <w:szCs w:val="24"/>
        </w:rPr>
        <w:t xml:space="preserve"> were more likely to live in rural areas, were more likely to have self-isolated, </w:t>
      </w:r>
      <w:r w:rsidR="007E7DCD" w:rsidRPr="00113141">
        <w:rPr>
          <w:rFonts w:ascii="Times New Roman" w:hAnsi="Times New Roman" w:cs="Times New Roman"/>
          <w:sz w:val="24"/>
          <w:szCs w:val="24"/>
        </w:rPr>
        <w:t xml:space="preserve">and more likely to live alone. Younger people were more likely to have caught the virus and </w:t>
      </w:r>
      <w:r w:rsidR="00A63711" w:rsidRPr="00113141">
        <w:rPr>
          <w:rFonts w:ascii="Times New Roman" w:hAnsi="Times New Roman" w:cs="Times New Roman"/>
          <w:sz w:val="24"/>
          <w:szCs w:val="24"/>
        </w:rPr>
        <w:t>tended to be less emotionally stable.</w:t>
      </w:r>
      <w:r w:rsidR="008A5BBF" w:rsidRPr="00113141">
        <w:rPr>
          <w:rFonts w:ascii="Times New Roman" w:hAnsi="Times New Roman" w:cs="Times New Roman"/>
          <w:sz w:val="24"/>
          <w:szCs w:val="24"/>
        </w:rPr>
        <w:t xml:space="preserve"> There were differences between Anglicans and Catholics related </w:t>
      </w:r>
      <w:r w:rsidR="00C06552" w:rsidRPr="00113141">
        <w:rPr>
          <w:rFonts w:ascii="Times New Roman" w:hAnsi="Times New Roman" w:cs="Times New Roman"/>
          <w:sz w:val="24"/>
          <w:szCs w:val="24"/>
        </w:rPr>
        <w:t xml:space="preserve">to </w:t>
      </w:r>
      <w:r w:rsidR="00080F35" w:rsidRPr="00113141">
        <w:rPr>
          <w:rFonts w:ascii="Times New Roman" w:hAnsi="Times New Roman" w:cs="Times New Roman"/>
          <w:sz w:val="24"/>
          <w:szCs w:val="24"/>
        </w:rPr>
        <w:t>doctrine and practice. For example, Anglicans were more likely to have participated</w:t>
      </w:r>
      <w:r w:rsidR="00373564" w:rsidRPr="00113141">
        <w:rPr>
          <w:rFonts w:ascii="Times New Roman" w:hAnsi="Times New Roman" w:cs="Times New Roman"/>
          <w:sz w:val="24"/>
          <w:szCs w:val="24"/>
        </w:rPr>
        <w:t xml:space="preserve"> </w:t>
      </w:r>
      <w:r w:rsidR="00080F35" w:rsidRPr="00113141">
        <w:rPr>
          <w:rFonts w:ascii="Times New Roman" w:hAnsi="Times New Roman" w:cs="Times New Roman"/>
          <w:sz w:val="24"/>
          <w:szCs w:val="24"/>
        </w:rPr>
        <w:t xml:space="preserve">in </w:t>
      </w:r>
      <w:r w:rsidR="00A3125E" w:rsidRPr="00113141">
        <w:rPr>
          <w:rFonts w:ascii="Times New Roman" w:hAnsi="Times New Roman" w:cs="Times New Roman"/>
          <w:sz w:val="24"/>
          <w:szCs w:val="24"/>
        </w:rPr>
        <w:t>taking</w:t>
      </w:r>
      <w:r w:rsidR="00373564" w:rsidRPr="00113141">
        <w:rPr>
          <w:rFonts w:ascii="Times New Roman" w:hAnsi="Times New Roman" w:cs="Times New Roman"/>
          <w:sz w:val="24"/>
          <w:szCs w:val="24"/>
        </w:rPr>
        <w:t xml:space="preserve"> </w:t>
      </w:r>
      <w:r w:rsidR="00A97518" w:rsidRPr="00113141">
        <w:rPr>
          <w:rFonts w:ascii="Times New Roman" w:hAnsi="Times New Roman" w:cs="Times New Roman"/>
          <w:sz w:val="24"/>
          <w:szCs w:val="24"/>
        </w:rPr>
        <w:t>c</w:t>
      </w:r>
      <w:r w:rsidR="00E0292D" w:rsidRPr="00113141">
        <w:rPr>
          <w:rFonts w:ascii="Times New Roman" w:hAnsi="Times New Roman" w:cs="Times New Roman"/>
          <w:sz w:val="24"/>
          <w:szCs w:val="24"/>
        </w:rPr>
        <w:t xml:space="preserve">ommunion at home, probably because this group include Evangelical Anglicans, for </w:t>
      </w:r>
      <w:r w:rsidR="004A2A96" w:rsidRPr="00113141">
        <w:rPr>
          <w:rFonts w:ascii="Times New Roman" w:hAnsi="Times New Roman" w:cs="Times New Roman"/>
          <w:sz w:val="24"/>
          <w:szCs w:val="24"/>
        </w:rPr>
        <w:t xml:space="preserve">whom </w:t>
      </w:r>
      <w:r w:rsidR="00E0292D" w:rsidRPr="00113141">
        <w:rPr>
          <w:rFonts w:ascii="Times New Roman" w:hAnsi="Times New Roman" w:cs="Times New Roman"/>
          <w:sz w:val="24"/>
          <w:szCs w:val="24"/>
        </w:rPr>
        <w:t xml:space="preserve">this practice </w:t>
      </w:r>
      <w:r w:rsidR="00A65E1E" w:rsidRPr="00113141">
        <w:rPr>
          <w:rFonts w:ascii="Times New Roman" w:hAnsi="Times New Roman" w:cs="Times New Roman"/>
          <w:sz w:val="24"/>
          <w:szCs w:val="24"/>
        </w:rPr>
        <w:t xml:space="preserve">was less problematic than it was for those in more Catholic traditions </w:t>
      </w:r>
      <w:r w:rsidR="00A65E1E" w:rsidRPr="00113141">
        <w:rPr>
          <w:rFonts w:ascii="Times New Roman" w:hAnsi="Times New Roman" w:cs="Times New Roman"/>
          <w:sz w:val="24"/>
          <w:szCs w:val="24"/>
        </w:rPr>
        <w:fldChar w:fldCharType="begin"/>
      </w:r>
      <w:r w:rsidR="00A65E1E" w:rsidRPr="00113141">
        <w:rPr>
          <w:rFonts w:ascii="Times New Roman" w:hAnsi="Times New Roman" w:cs="Times New Roman"/>
          <w:sz w:val="24"/>
          <w:szCs w:val="24"/>
        </w:rPr>
        <w:instrText xml:space="preserve"> ADDIN EN.CITE &lt;EndNote&gt;&lt;Cite&gt;&lt;Author&gt;Francis&lt;/Author&gt;&lt;Year&gt;Submitted for review&lt;/Year&gt;&lt;RecNum&gt;8016&lt;/RecNum&gt;&lt;DisplayText&gt;(Francis &amp;amp; Village, Submitted for review)&lt;/DisplayText&gt;&lt;record&gt;&lt;rec-number&gt;8016&lt;/rec-number&gt;&lt;foreign-keys&gt;&lt;key app="EN" db-id="ra29v0vzerfpz6e2s2pvwppfr2vpw999s2v2" timestamp="1621458610"&gt;8016&lt;/key&gt;&lt;/foreign-keys&gt;&lt;ref-type name="Journal Article"&gt;17&lt;/ref-type&gt;&lt;contributors&gt;&lt;authors&gt;&lt;author&gt;Leslie J. Francis&lt;/author&gt;&lt;author&gt;Andrew Village&lt;/author&gt;&lt;/authors&gt;&lt;/contributors&gt;&lt;titles&gt;&lt;title&gt;This blessed sacrament of unity? Holy Communion, the pandemic, and the Church of England&lt;/title&gt;&lt;/titles&gt;&lt;dates&gt;&lt;year&gt;Submitted for review&lt;/year&gt;&lt;/dates&gt;&lt;urls&gt;&lt;/urls&gt;&lt;/record&gt;&lt;/Cite&gt;&lt;/EndNote&gt;</w:instrText>
      </w:r>
      <w:r w:rsidR="00A65E1E" w:rsidRPr="00113141">
        <w:rPr>
          <w:rFonts w:ascii="Times New Roman" w:hAnsi="Times New Roman" w:cs="Times New Roman"/>
          <w:sz w:val="24"/>
          <w:szCs w:val="24"/>
        </w:rPr>
        <w:fldChar w:fldCharType="separate"/>
      </w:r>
      <w:r w:rsidR="00A65E1E" w:rsidRPr="00113141">
        <w:rPr>
          <w:rFonts w:ascii="Times New Roman" w:hAnsi="Times New Roman" w:cs="Times New Roman"/>
          <w:noProof/>
          <w:sz w:val="24"/>
          <w:szCs w:val="24"/>
        </w:rPr>
        <w:t xml:space="preserve">(Francis &amp; Village, </w:t>
      </w:r>
      <w:r w:rsidR="00C06552" w:rsidRPr="00113141">
        <w:rPr>
          <w:rFonts w:ascii="Times New Roman" w:hAnsi="Times New Roman" w:cs="Times New Roman"/>
          <w:noProof/>
          <w:sz w:val="24"/>
          <w:szCs w:val="24"/>
        </w:rPr>
        <w:t>in press</w:t>
      </w:r>
      <w:r w:rsidR="00BA2846" w:rsidRPr="00113141">
        <w:rPr>
          <w:rFonts w:ascii="Times New Roman" w:hAnsi="Times New Roman" w:cs="Times New Roman"/>
          <w:noProof/>
          <w:sz w:val="24"/>
          <w:szCs w:val="24"/>
        </w:rPr>
        <w:t xml:space="preserve"> b</w:t>
      </w:r>
      <w:r w:rsidR="00A65E1E" w:rsidRPr="00113141">
        <w:rPr>
          <w:rFonts w:ascii="Times New Roman" w:hAnsi="Times New Roman" w:cs="Times New Roman"/>
          <w:noProof/>
          <w:sz w:val="24"/>
          <w:szCs w:val="24"/>
        </w:rPr>
        <w:t>)</w:t>
      </w:r>
      <w:r w:rsidR="00A65E1E" w:rsidRPr="00113141">
        <w:rPr>
          <w:rFonts w:ascii="Times New Roman" w:hAnsi="Times New Roman" w:cs="Times New Roman"/>
          <w:sz w:val="24"/>
          <w:szCs w:val="24"/>
        </w:rPr>
        <w:fldChar w:fldCharType="end"/>
      </w:r>
      <w:r w:rsidR="00A65E1E" w:rsidRPr="00113141">
        <w:rPr>
          <w:rFonts w:ascii="Times New Roman" w:hAnsi="Times New Roman" w:cs="Times New Roman"/>
          <w:sz w:val="24"/>
          <w:szCs w:val="24"/>
        </w:rPr>
        <w:t>.</w:t>
      </w:r>
      <w:r w:rsidR="00B67630" w:rsidRPr="00113141">
        <w:rPr>
          <w:rFonts w:ascii="Times New Roman" w:hAnsi="Times New Roman" w:cs="Times New Roman"/>
          <w:sz w:val="24"/>
          <w:szCs w:val="24"/>
        </w:rPr>
        <w:t xml:space="preserve"> These correlations suggested a multiple regression analysis was necessary to isolate the independent effects of </w:t>
      </w:r>
      <w:r w:rsidR="00505B67" w:rsidRPr="00113141">
        <w:rPr>
          <w:rFonts w:ascii="Times New Roman" w:hAnsi="Times New Roman" w:cs="Times New Roman"/>
          <w:sz w:val="24"/>
          <w:szCs w:val="24"/>
        </w:rPr>
        <w:t xml:space="preserve">predictor variables on </w:t>
      </w:r>
      <w:r w:rsidR="00373564" w:rsidRPr="00113141">
        <w:rPr>
          <w:rFonts w:ascii="Times New Roman" w:hAnsi="Times New Roman" w:cs="Times New Roman"/>
          <w:sz w:val="24"/>
          <w:szCs w:val="24"/>
        </w:rPr>
        <w:t>s</w:t>
      </w:r>
      <w:r w:rsidR="00505B67" w:rsidRPr="00113141">
        <w:rPr>
          <w:rFonts w:ascii="Times New Roman" w:hAnsi="Times New Roman" w:cs="Times New Roman"/>
          <w:sz w:val="24"/>
          <w:szCs w:val="24"/>
        </w:rPr>
        <w:t xml:space="preserve">piritual </w:t>
      </w:r>
      <w:r w:rsidR="00373564" w:rsidRPr="00113141">
        <w:rPr>
          <w:rFonts w:ascii="Times New Roman" w:hAnsi="Times New Roman" w:cs="Times New Roman"/>
          <w:sz w:val="24"/>
          <w:szCs w:val="24"/>
        </w:rPr>
        <w:t>a</w:t>
      </w:r>
      <w:r w:rsidR="00505B67" w:rsidRPr="00113141">
        <w:rPr>
          <w:rFonts w:ascii="Times New Roman" w:hAnsi="Times New Roman" w:cs="Times New Roman"/>
          <w:sz w:val="24"/>
          <w:szCs w:val="24"/>
        </w:rPr>
        <w:t>wakening.</w:t>
      </w:r>
    </w:p>
    <w:p w14:paraId="18DDDF29" w14:textId="3DF97256" w:rsidR="00813A5C" w:rsidRPr="00113141" w:rsidRDefault="00813A5C" w:rsidP="00813A5C">
      <w:pPr>
        <w:spacing w:after="0" w:line="480" w:lineRule="auto"/>
        <w:contextualSpacing/>
        <w:jc w:val="center"/>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 insert</w:t>
      </w:r>
      <w:r w:rsidR="00500DF2" w:rsidRPr="00113141">
        <w:rPr>
          <w:rFonts w:ascii="Times New Roman" w:eastAsia="Times New Roman" w:hAnsi="Times New Roman" w:cs="Times New Roman"/>
          <w:sz w:val="24"/>
          <w:szCs w:val="24"/>
          <w:lang w:eastAsia="en-GB"/>
        </w:rPr>
        <w:t xml:space="preserve"> ta</w:t>
      </w:r>
      <w:r w:rsidRPr="00113141">
        <w:rPr>
          <w:rFonts w:ascii="Times New Roman" w:eastAsia="Times New Roman" w:hAnsi="Times New Roman" w:cs="Times New Roman"/>
          <w:sz w:val="24"/>
          <w:szCs w:val="24"/>
          <w:lang w:eastAsia="en-GB"/>
        </w:rPr>
        <w:t xml:space="preserve">ble 3 about here </w:t>
      </w:r>
      <w:r w:rsidR="00373564" w:rsidRPr="00113141">
        <w:rPr>
          <w:rFonts w:ascii="Times New Roman" w:eastAsia="Times New Roman" w:hAnsi="Times New Roman" w:cs="Times New Roman"/>
          <w:sz w:val="24"/>
          <w:szCs w:val="24"/>
          <w:lang w:eastAsia="en-GB"/>
        </w:rPr>
        <w:t>-</w:t>
      </w:r>
      <w:r w:rsidRPr="00113141">
        <w:rPr>
          <w:rFonts w:ascii="Times New Roman" w:eastAsia="Times New Roman" w:hAnsi="Times New Roman" w:cs="Times New Roman"/>
          <w:sz w:val="24"/>
          <w:szCs w:val="24"/>
          <w:lang w:eastAsia="en-GB"/>
        </w:rPr>
        <w:t xml:space="preserve"> </w:t>
      </w:r>
    </w:p>
    <w:p w14:paraId="1AC02CF6" w14:textId="5EF9A24A" w:rsidR="000C6115" w:rsidRPr="00113141" w:rsidRDefault="00373564" w:rsidP="005812B1">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The third step in data analysis employed a sequence of regression models that introduced the predictor variables in seven steps in the following order: personal factors, psychological type, emotionality, contextual factors, religious denomination, </w:t>
      </w:r>
      <w:r w:rsidR="00C06552" w:rsidRPr="00113141">
        <w:rPr>
          <w:rFonts w:ascii="Times New Roman" w:hAnsi="Times New Roman" w:cs="Times New Roman"/>
          <w:sz w:val="24"/>
          <w:szCs w:val="24"/>
        </w:rPr>
        <w:t xml:space="preserve">charimaticism and </w:t>
      </w:r>
      <w:r w:rsidRPr="00113141">
        <w:rPr>
          <w:rFonts w:ascii="Times New Roman" w:hAnsi="Times New Roman" w:cs="Times New Roman"/>
          <w:sz w:val="24"/>
          <w:szCs w:val="24"/>
        </w:rPr>
        <w:t xml:space="preserve">theological stance, and finally participatory practices in online worship. The data presented in table 4 demonstrate that the </w:t>
      </w:r>
      <w:r w:rsidR="00813A5C" w:rsidRPr="00113141">
        <w:rPr>
          <w:rFonts w:ascii="Times New Roman" w:hAnsi="Times New Roman" w:cs="Times New Roman"/>
          <w:sz w:val="24"/>
          <w:szCs w:val="24"/>
        </w:rPr>
        <w:t xml:space="preserve">bivariate </w:t>
      </w:r>
      <w:r w:rsidR="0071050F" w:rsidRPr="00113141">
        <w:rPr>
          <w:rFonts w:ascii="Times New Roman" w:hAnsi="Times New Roman" w:cs="Times New Roman"/>
          <w:sz w:val="24"/>
          <w:szCs w:val="24"/>
        </w:rPr>
        <w:t xml:space="preserve">correlations of </w:t>
      </w:r>
      <w:r w:rsidRPr="00113141">
        <w:rPr>
          <w:rFonts w:ascii="Times New Roman" w:hAnsi="Times New Roman" w:cs="Times New Roman"/>
          <w:sz w:val="24"/>
          <w:szCs w:val="24"/>
        </w:rPr>
        <w:t>spiritual a</w:t>
      </w:r>
      <w:r w:rsidR="0071050F" w:rsidRPr="00113141">
        <w:rPr>
          <w:rFonts w:ascii="Times New Roman" w:hAnsi="Times New Roman" w:cs="Times New Roman"/>
          <w:sz w:val="24"/>
          <w:szCs w:val="24"/>
        </w:rPr>
        <w:t xml:space="preserve">wakening </w:t>
      </w:r>
      <w:r w:rsidRPr="00113141">
        <w:rPr>
          <w:rFonts w:ascii="Times New Roman" w:hAnsi="Times New Roman" w:cs="Times New Roman"/>
          <w:sz w:val="24"/>
          <w:szCs w:val="24"/>
        </w:rPr>
        <w:t xml:space="preserve">scores with </w:t>
      </w:r>
      <w:r w:rsidR="0071050F" w:rsidRPr="00113141">
        <w:rPr>
          <w:rFonts w:ascii="Times New Roman" w:hAnsi="Times New Roman" w:cs="Times New Roman"/>
          <w:sz w:val="24"/>
          <w:szCs w:val="24"/>
        </w:rPr>
        <w:t xml:space="preserve">predictor variables </w:t>
      </w:r>
      <w:r w:rsidR="00034C6B" w:rsidRPr="00113141">
        <w:rPr>
          <w:rFonts w:ascii="Times New Roman" w:hAnsi="Times New Roman" w:cs="Times New Roman"/>
          <w:sz w:val="24"/>
          <w:szCs w:val="24"/>
        </w:rPr>
        <w:t xml:space="preserve">showed </w:t>
      </w:r>
      <w:r w:rsidR="00C76638" w:rsidRPr="00113141">
        <w:rPr>
          <w:rFonts w:ascii="Times New Roman" w:hAnsi="Times New Roman" w:cs="Times New Roman"/>
          <w:sz w:val="24"/>
          <w:szCs w:val="24"/>
        </w:rPr>
        <w:t>a number of significant correlations that persisted when controlling for other variables</w:t>
      </w:r>
      <w:r w:rsidR="00FA728C" w:rsidRPr="00113141">
        <w:rPr>
          <w:rFonts w:ascii="Times New Roman" w:hAnsi="Times New Roman" w:cs="Times New Roman"/>
          <w:sz w:val="24"/>
          <w:szCs w:val="24"/>
        </w:rPr>
        <w:t xml:space="preserve">. In view of the sample size, the significance level for discussion in the following </w:t>
      </w:r>
      <w:r w:rsidR="00BA2846" w:rsidRPr="00113141">
        <w:rPr>
          <w:rFonts w:ascii="Times New Roman" w:hAnsi="Times New Roman" w:cs="Times New Roman"/>
          <w:sz w:val="24"/>
          <w:szCs w:val="24"/>
        </w:rPr>
        <w:t>section</w:t>
      </w:r>
      <w:r w:rsidR="00FA728C" w:rsidRPr="00113141">
        <w:rPr>
          <w:rFonts w:ascii="Times New Roman" w:hAnsi="Times New Roman" w:cs="Times New Roman"/>
          <w:sz w:val="24"/>
          <w:szCs w:val="24"/>
        </w:rPr>
        <w:t xml:space="preserve"> has been set at one percent.</w:t>
      </w:r>
    </w:p>
    <w:p w14:paraId="44B4FB20" w14:textId="22E7000C" w:rsidR="000C6115" w:rsidRPr="00113141" w:rsidRDefault="000C6115" w:rsidP="005812B1">
      <w:pPr>
        <w:spacing w:after="0" w:line="480" w:lineRule="auto"/>
        <w:jc w:val="center"/>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 xml:space="preserve">- insert </w:t>
      </w:r>
      <w:r w:rsidR="00500DF2" w:rsidRPr="00113141">
        <w:rPr>
          <w:rFonts w:ascii="Times New Roman" w:eastAsia="Times New Roman" w:hAnsi="Times New Roman" w:cs="Times New Roman"/>
          <w:sz w:val="24"/>
          <w:szCs w:val="24"/>
          <w:lang w:eastAsia="en-GB"/>
        </w:rPr>
        <w:t>t</w:t>
      </w:r>
      <w:r w:rsidRPr="00113141">
        <w:rPr>
          <w:rFonts w:ascii="Times New Roman" w:eastAsia="Times New Roman" w:hAnsi="Times New Roman" w:cs="Times New Roman"/>
          <w:sz w:val="24"/>
          <w:szCs w:val="24"/>
          <w:lang w:eastAsia="en-GB"/>
        </w:rPr>
        <w:t xml:space="preserve">able 4 about here </w:t>
      </w:r>
      <w:r w:rsidR="00FA728C" w:rsidRPr="00113141">
        <w:rPr>
          <w:rFonts w:ascii="Times New Roman" w:eastAsia="Times New Roman" w:hAnsi="Times New Roman" w:cs="Times New Roman"/>
          <w:sz w:val="24"/>
          <w:szCs w:val="24"/>
          <w:lang w:eastAsia="en-GB"/>
        </w:rPr>
        <w:t>-</w:t>
      </w:r>
    </w:p>
    <w:p w14:paraId="1DE76BE1" w14:textId="2CD38B87" w:rsidR="0027195E" w:rsidRPr="00113141" w:rsidRDefault="002138D9" w:rsidP="005812B1">
      <w:pPr>
        <w:spacing w:after="0" w:line="480" w:lineRule="auto"/>
        <w:rPr>
          <w:rFonts w:ascii="Times New Roman" w:hAnsi="Times New Roman" w:cs="Times New Roman"/>
          <w:b/>
          <w:bCs/>
          <w:sz w:val="24"/>
          <w:szCs w:val="24"/>
        </w:rPr>
      </w:pPr>
      <w:r w:rsidRPr="00113141">
        <w:rPr>
          <w:rFonts w:ascii="Times New Roman" w:hAnsi="Times New Roman" w:cs="Times New Roman"/>
          <w:b/>
          <w:bCs/>
          <w:i/>
          <w:iCs/>
          <w:sz w:val="24"/>
          <w:szCs w:val="24"/>
        </w:rPr>
        <w:lastRenderedPageBreak/>
        <w:t>Personal factors</w:t>
      </w:r>
      <w:r w:rsidRPr="00113141">
        <w:rPr>
          <w:rFonts w:ascii="Times New Roman" w:hAnsi="Times New Roman" w:cs="Times New Roman"/>
          <w:b/>
          <w:bCs/>
          <w:sz w:val="24"/>
          <w:szCs w:val="24"/>
        </w:rPr>
        <w:t xml:space="preserve"> </w:t>
      </w:r>
    </w:p>
    <w:p w14:paraId="4A9C807A" w14:textId="3DDD3BE6" w:rsidR="002138D9" w:rsidRPr="00113141" w:rsidRDefault="002138D9" w:rsidP="005812B1">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Women </w:t>
      </w:r>
      <w:r w:rsidR="00145F6D" w:rsidRPr="00113141">
        <w:rPr>
          <w:rFonts w:ascii="Times New Roman" w:hAnsi="Times New Roman" w:cs="Times New Roman"/>
          <w:sz w:val="24"/>
          <w:szCs w:val="24"/>
        </w:rPr>
        <w:t xml:space="preserve">showed more positive spiritual change than did men. This trend was reduced when allowing for </w:t>
      </w:r>
      <w:r w:rsidR="00192616" w:rsidRPr="00113141">
        <w:rPr>
          <w:rFonts w:ascii="Times New Roman" w:hAnsi="Times New Roman" w:cs="Times New Roman"/>
          <w:sz w:val="24"/>
          <w:szCs w:val="24"/>
        </w:rPr>
        <w:t xml:space="preserve">psychological type (particularly </w:t>
      </w:r>
      <w:r w:rsidR="00A97518" w:rsidRPr="00113141">
        <w:rPr>
          <w:rFonts w:ascii="Times New Roman" w:hAnsi="Times New Roman" w:cs="Times New Roman"/>
          <w:sz w:val="24"/>
          <w:szCs w:val="24"/>
        </w:rPr>
        <w:t>t</w:t>
      </w:r>
      <w:r w:rsidR="00192616" w:rsidRPr="00113141">
        <w:rPr>
          <w:rFonts w:ascii="Times New Roman" w:hAnsi="Times New Roman" w:cs="Times New Roman"/>
          <w:sz w:val="24"/>
          <w:szCs w:val="24"/>
        </w:rPr>
        <w:t xml:space="preserve">hinking scores), but persisted in all models, suggesting </w:t>
      </w:r>
      <w:r w:rsidR="00FA728C" w:rsidRPr="00113141">
        <w:rPr>
          <w:rFonts w:ascii="Times New Roman" w:hAnsi="Times New Roman" w:cs="Times New Roman"/>
          <w:sz w:val="24"/>
          <w:szCs w:val="24"/>
        </w:rPr>
        <w:t xml:space="preserve">that </w:t>
      </w:r>
      <w:r w:rsidR="00192616" w:rsidRPr="00113141">
        <w:rPr>
          <w:rFonts w:ascii="Times New Roman" w:hAnsi="Times New Roman" w:cs="Times New Roman"/>
          <w:sz w:val="24"/>
          <w:szCs w:val="24"/>
        </w:rPr>
        <w:t>there may have been sp</w:t>
      </w:r>
      <w:r w:rsidR="00E2653B" w:rsidRPr="00113141">
        <w:rPr>
          <w:rFonts w:ascii="Times New Roman" w:hAnsi="Times New Roman" w:cs="Times New Roman"/>
          <w:sz w:val="24"/>
          <w:szCs w:val="24"/>
        </w:rPr>
        <w:t xml:space="preserve">ecific </w:t>
      </w:r>
      <w:r w:rsidR="00FA728C" w:rsidRPr="00113141">
        <w:rPr>
          <w:rFonts w:ascii="Times New Roman" w:hAnsi="Times New Roman" w:cs="Times New Roman"/>
          <w:sz w:val="24"/>
          <w:szCs w:val="24"/>
        </w:rPr>
        <w:t>spiritual challenges</w:t>
      </w:r>
      <w:r w:rsidR="00E2653B" w:rsidRPr="00113141">
        <w:rPr>
          <w:rFonts w:ascii="Times New Roman" w:hAnsi="Times New Roman" w:cs="Times New Roman"/>
          <w:sz w:val="24"/>
          <w:szCs w:val="24"/>
        </w:rPr>
        <w:t xml:space="preserve"> for men during lockdown. </w:t>
      </w:r>
      <w:r w:rsidR="005D0E1C" w:rsidRPr="00113141">
        <w:rPr>
          <w:rFonts w:ascii="Times New Roman" w:hAnsi="Times New Roman" w:cs="Times New Roman"/>
          <w:sz w:val="24"/>
          <w:szCs w:val="24"/>
        </w:rPr>
        <w:t>Older people tended to show more positive change than younger people</w:t>
      </w:r>
      <w:r w:rsidR="000D5C23" w:rsidRPr="00113141">
        <w:rPr>
          <w:rFonts w:ascii="Times New Roman" w:hAnsi="Times New Roman" w:cs="Times New Roman"/>
          <w:sz w:val="24"/>
          <w:szCs w:val="24"/>
        </w:rPr>
        <w:t>, even after controlling for other variables.</w:t>
      </w:r>
    </w:p>
    <w:p w14:paraId="35FB9F0A" w14:textId="71F4A8B4" w:rsidR="000D5C23" w:rsidRPr="00113141" w:rsidRDefault="000D5C23" w:rsidP="005812B1">
      <w:pPr>
        <w:spacing w:after="0" w:line="480" w:lineRule="auto"/>
        <w:rPr>
          <w:rFonts w:ascii="Times New Roman" w:hAnsi="Times New Roman" w:cs="Times New Roman"/>
          <w:b/>
          <w:bCs/>
          <w:i/>
          <w:iCs/>
          <w:sz w:val="24"/>
          <w:szCs w:val="24"/>
        </w:rPr>
      </w:pPr>
      <w:r w:rsidRPr="00113141">
        <w:rPr>
          <w:rFonts w:ascii="Times New Roman" w:hAnsi="Times New Roman" w:cs="Times New Roman"/>
          <w:b/>
          <w:bCs/>
          <w:i/>
          <w:iCs/>
          <w:sz w:val="24"/>
          <w:szCs w:val="24"/>
        </w:rPr>
        <w:t xml:space="preserve">Psychological </w:t>
      </w:r>
      <w:r w:rsidR="003110ED" w:rsidRPr="00113141">
        <w:rPr>
          <w:rFonts w:ascii="Times New Roman" w:hAnsi="Times New Roman" w:cs="Times New Roman"/>
          <w:b/>
          <w:bCs/>
          <w:i/>
          <w:iCs/>
          <w:sz w:val="24"/>
          <w:szCs w:val="24"/>
        </w:rPr>
        <w:t>factors</w:t>
      </w:r>
    </w:p>
    <w:p w14:paraId="51F8F574" w14:textId="0CC13AEA" w:rsidR="003110ED" w:rsidRPr="00113141" w:rsidRDefault="00FA728C" w:rsidP="005812B1">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After controlling for other variables, t</w:t>
      </w:r>
      <w:r w:rsidR="00925A37" w:rsidRPr="00113141">
        <w:rPr>
          <w:rFonts w:ascii="Times New Roman" w:hAnsi="Times New Roman" w:cs="Times New Roman"/>
          <w:sz w:val="24"/>
          <w:szCs w:val="24"/>
        </w:rPr>
        <w:t xml:space="preserve">here were no significant correlations with </w:t>
      </w:r>
      <w:r w:rsidR="00C06552" w:rsidRPr="00113141">
        <w:rPr>
          <w:rFonts w:ascii="Times New Roman" w:hAnsi="Times New Roman" w:cs="Times New Roman"/>
          <w:sz w:val="24"/>
          <w:szCs w:val="24"/>
        </w:rPr>
        <w:t>e</w:t>
      </w:r>
      <w:r w:rsidR="00925A37" w:rsidRPr="00113141">
        <w:rPr>
          <w:rFonts w:ascii="Times New Roman" w:hAnsi="Times New Roman" w:cs="Times New Roman"/>
          <w:sz w:val="24"/>
          <w:szCs w:val="24"/>
        </w:rPr>
        <w:t xml:space="preserve">xtraversion or </w:t>
      </w:r>
      <w:r w:rsidR="00C06552" w:rsidRPr="00113141">
        <w:rPr>
          <w:rFonts w:ascii="Times New Roman" w:hAnsi="Times New Roman" w:cs="Times New Roman"/>
          <w:sz w:val="24"/>
          <w:szCs w:val="24"/>
        </w:rPr>
        <w:t>j</w:t>
      </w:r>
      <w:r w:rsidR="00925A37" w:rsidRPr="00113141">
        <w:rPr>
          <w:rFonts w:ascii="Times New Roman" w:hAnsi="Times New Roman" w:cs="Times New Roman"/>
          <w:sz w:val="24"/>
          <w:szCs w:val="24"/>
        </w:rPr>
        <w:t xml:space="preserve">udging, but </w:t>
      </w:r>
      <w:r w:rsidR="00CE688D" w:rsidRPr="00113141">
        <w:rPr>
          <w:rFonts w:ascii="Times New Roman" w:hAnsi="Times New Roman" w:cs="Times New Roman"/>
          <w:sz w:val="24"/>
          <w:szCs w:val="24"/>
        </w:rPr>
        <w:t xml:space="preserve">those with higher </w:t>
      </w:r>
      <w:r w:rsidR="00A97518" w:rsidRPr="00113141">
        <w:rPr>
          <w:rFonts w:ascii="Times New Roman" w:hAnsi="Times New Roman" w:cs="Times New Roman"/>
          <w:sz w:val="24"/>
          <w:szCs w:val="24"/>
        </w:rPr>
        <w:t>s</w:t>
      </w:r>
      <w:r w:rsidR="00CE688D" w:rsidRPr="00113141">
        <w:rPr>
          <w:rFonts w:ascii="Times New Roman" w:hAnsi="Times New Roman" w:cs="Times New Roman"/>
          <w:sz w:val="24"/>
          <w:szCs w:val="24"/>
        </w:rPr>
        <w:t xml:space="preserve">ensing, </w:t>
      </w:r>
      <w:r w:rsidR="00A97518" w:rsidRPr="00113141">
        <w:rPr>
          <w:rFonts w:ascii="Times New Roman" w:hAnsi="Times New Roman" w:cs="Times New Roman"/>
          <w:sz w:val="24"/>
          <w:szCs w:val="24"/>
        </w:rPr>
        <w:t>t</w:t>
      </w:r>
      <w:r w:rsidR="00CE688D" w:rsidRPr="00113141">
        <w:rPr>
          <w:rFonts w:ascii="Times New Roman" w:hAnsi="Times New Roman" w:cs="Times New Roman"/>
          <w:sz w:val="24"/>
          <w:szCs w:val="24"/>
        </w:rPr>
        <w:t xml:space="preserve">hinking, and </w:t>
      </w:r>
      <w:r w:rsidR="00A97518" w:rsidRPr="00113141">
        <w:rPr>
          <w:rFonts w:ascii="Times New Roman" w:hAnsi="Times New Roman" w:cs="Times New Roman"/>
          <w:sz w:val="24"/>
          <w:szCs w:val="24"/>
        </w:rPr>
        <w:t>e</w:t>
      </w:r>
      <w:r w:rsidR="00CE688D" w:rsidRPr="00113141">
        <w:rPr>
          <w:rFonts w:ascii="Times New Roman" w:hAnsi="Times New Roman" w:cs="Times New Roman"/>
          <w:sz w:val="24"/>
          <w:szCs w:val="24"/>
        </w:rPr>
        <w:t xml:space="preserve">motionality scores </w:t>
      </w:r>
      <w:r w:rsidR="00D26970" w:rsidRPr="00113141">
        <w:rPr>
          <w:rFonts w:ascii="Times New Roman" w:hAnsi="Times New Roman" w:cs="Times New Roman"/>
          <w:sz w:val="24"/>
          <w:szCs w:val="24"/>
        </w:rPr>
        <w:t xml:space="preserve">tended to have </w:t>
      </w:r>
      <w:r w:rsidRPr="00113141">
        <w:rPr>
          <w:rFonts w:ascii="Times New Roman" w:hAnsi="Times New Roman" w:cs="Times New Roman"/>
          <w:sz w:val="24"/>
          <w:szCs w:val="24"/>
        </w:rPr>
        <w:t>lower</w:t>
      </w:r>
      <w:r w:rsidR="00D26970" w:rsidRPr="00113141">
        <w:rPr>
          <w:rFonts w:ascii="Times New Roman" w:hAnsi="Times New Roman" w:cs="Times New Roman"/>
          <w:sz w:val="24"/>
          <w:szCs w:val="24"/>
        </w:rPr>
        <w:t xml:space="preserve"> </w:t>
      </w:r>
      <w:r w:rsidR="00A97518" w:rsidRPr="00113141">
        <w:rPr>
          <w:rFonts w:ascii="Times New Roman" w:hAnsi="Times New Roman" w:cs="Times New Roman"/>
          <w:sz w:val="24"/>
          <w:szCs w:val="24"/>
        </w:rPr>
        <w:t>s</w:t>
      </w:r>
      <w:r w:rsidR="00D26970" w:rsidRPr="00113141">
        <w:rPr>
          <w:rFonts w:ascii="Times New Roman" w:hAnsi="Times New Roman" w:cs="Times New Roman"/>
          <w:sz w:val="24"/>
          <w:szCs w:val="24"/>
        </w:rPr>
        <w:t xml:space="preserve">piritual </w:t>
      </w:r>
      <w:r w:rsidR="00A97518" w:rsidRPr="00113141">
        <w:rPr>
          <w:rFonts w:ascii="Times New Roman" w:hAnsi="Times New Roman" w:cs="Times New Roman"/>
          <w:sz w:val="24"/>
          <w:szCs w:val="24"/>
        </w:rPr>
        <w:t>a</w:t>
      </w:r>
      <w:r w:rsidR="00D26970" w:rsidRPr="00113141">
        <w:rPr>
          <w:rFonts w:ascii="Times New Roman" w:hAnsi="Times New Roman" w:cs="Times New Roman"/>
          <w:sz w:val="24"/>
          <w:szCs w:val="24"/>
        </w:rPr>
        <w:t xml:space="preserve">wakening scores, suggesting </w:t>
      </w:r>
      <w:r w:rsidR="00D155DB" w:rsidRPr="00113141">
        <w:rPr>
          <w:rFonts w:ascii="Times New Roman" w:hAnsi="Times New Roman" w:cs="Times New Roman"/>
          <w:sz w:val="24"/>
          <w:szCs w:val="24"/>
        </w:rPr>
        <w:t xml:space="preserve">those who preferred </w:t>
      </w:r>
      <w:r w:rsidR="00A97518" w:rsidRPr="00113141">
        <w:rPr>
          <w:rFonts w:ascii="Times New Roman" w:hAnsi="Times New Roman" w:cs="Times New Roman"/>
          <w:sz w:val="24"/>
          <w:szCs w:val="24"/>
        </w:rPr>
        <w:t>i</w:t>
      </w:r>
      <w:r w:rsidR="00D155DB" w:rsidRPr="00113141">
        <w:rPr>
          <w:rFonts w:ascii="Times New Roman" w:hAnsi="Times New Roman" w:cs="Times New Roman"/>
          <w:sz w:val="24"/>
          <w:szCs w:val="24"/>
        </w:rPr>
        <w:t xml:space="preserve">ntuition and </w:t>
      </w:r>
      <w:r w:rsidR="00A97518" w:rsidRPr="00113141">
        <w:rPr>
          <w:rFonts w:ascii="Times New Roman" w:hAnsi="Times New Roman" w:cs="Times New Roman"/>
          <w:sz w:val="24"/>
          <w:szCs w:val="24"/>
        </w:rPr>
        <w:t>f</w:t>
      </w:r>
      <w:r w:rsidR="00D155DB" w:rsidRPr="00113141">
        <w:rPr>
          <w:rFonts w:ascii="Times New Roman" w:hAnsi="Times New Roman" w:cs="Times New Roman"/>
          <w:sz w:val="24"/>
          <w:szCs w:val="24"/>
        </w:rPr>
        <w:t xml:space="preserve">eeling, and </w:t>
      </w:r>
      <w:r w:rsidR="009E03AD" w:rsidRPr="00113141">
        <w:rPr>
          <w:rFonts w:ascii="Times New Roman" w:hAnsi="Times New Roman" w:cs="Times New Roman"/>
          <w:sz w:val="24"/>
          <w:szCs w:val="24"/>
        </w:rPr>
        <w:t xml:space="preserve">who were more emotionally stable, </w:t>
      </w:r>
      <w:r w:rsidRPr="00113141">
        <w:rPr>
          <w:rFonts w:ascii="Times New Roman" w:hAnsi="Times New Roman" w:cs="Times New Roman"/>
          <w:sz w:val="24"/>
          <w:szCs w:val="24"/>
        </w:rPr>
        <w:t xml:space="preserve">were more likely to experience spiritual awakening </w:t>
      </w:r>
      <w:r w:rsidR="009E03AD" w:rsidRPr="00113141">
        <w:rPr>
          <w:rFonts w:ascii="Times New Roman" w:hAnsi="Times New Roman" w:cs="Times New Roman"/>
          <w:sz w:val="24"/>
          <w:szCs w:val="24"/>
        </w:rPr>
        <w:t>during lockdown.</w:t>
      </w:r>
    </w:p>
    <w:p w14:paraId="3AE1875D" w14:textId="49EF0AAB" w:rsidR="007A3DD3" w:rsidRPr="00113141" w:rsidRDefault="007A3DD3" w:rsidP="005812B1">
      <w:pPr>
        <w:spacing w:after="0" w:line="480" w:lineRule="auto"/>
        <w:rPr>
          <w:rFonts w:ascii="Times New Roman" w:hAnsi="Times New Roman" w:cs="Times New Roman"/>
          <w:b/>
          <w:bCs/>
          <w:i/>
          <w:iCs/>
          <w:sz w:val="24"/>
          <w:szCs w:val="24"/>
        </w:rPr>
      </w:pPr>
      <w:r w:rsidRPr="00113141">
        <w:rPr>
          <w:rFonts w:ascii="Times New Roman" w:hAnsi="Times New Roman" w:cs="Times New Roman"/>
          <w:b/>
          <w:bCs/>
          <w:i/>
          <w:iCs/>
          <w:sz w:val="24"/>
          <w:szCs w:val="24"/>
        </w:rPr>
        <w:t>Contextual variable</w:t>
      </w:r>
      <w:r w:rsidR="00C07B51" w:rsidRPr="00113141">
        <w:rPr>
          <w:rFonts w:ascii="Times New Roman" w:hAnsi="Times New Roman" w:cs="Times New Roman"/>
          <w:b/>
          <w:bCs/>
          <w:i/>
          <w:iCs/>
          <w:sz w:val="24"/>
          <w:szCs w:val="24"/>
        </w:rPr>
        <w:t>s</w:t>
      </w:r>
    </w:p>
    <w:p w14:paraId="72792B2B" w14:textId="38827A6D" w:rsidR="00C07B51" w:rsidRPr="00113141" w:rsidRDefault="00564969" w:rsidP="005812B1">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Contextual variables had relatively little effect on </w:t>
      </w:r>
      <w:r w:rsidR="00A97518" w:rsidRPr="00113141">
        <w:rPr>
          <w:rFonts w:ascii="Times New Roman" w:hAnsi="Times New Roman" w:cs="Times New Roman"/>
          <w:sz w:val="24"/>
          <w:szCs w:val="24"/>
        </w:rPr>
        <w:t>s</w:t>
      </w:r>
      <w:r w:rsidRPr="00113141">
        <w:rPr>
          <w:rFonts w:ascii="Times New Roman" w:hAnsi="Times New Roman" w:cs="Times New Roman"/>
          <w:sz w:val="24"/>
          <w:szCs w:val="24"/>
        </w:rPr>
        <w:t xml:space="preserve">piritual </w:t>
      </w:r>
      <w:r w:rsidR="00A97518" w:rsidRPr="00113141">
        <w:rPr>
          <w:rFonts w:ascii="Times New Roman" w:hAnsi="Times New Roman" w:cs="Times New Roman"/>
          <w:sz w:val="24"/>
          <w:szCs w:val="24"/>
        </w:rPr>
        <w:t>a</w:t>
      </w:r>
      <w:r w:rsidRPr="00113141">
        <w:rPr>
          <w:rFonts w:ascii="Times New Roman" w:hAnsi="Times New Roman" w:cs="Times New Roman"/>
          <w:sz w:val="24"/>
          <w:szCs w:val="24"/>
        </w:rPr>
        <w:t>wakening</w:t>
      </w:r>
      <w:r w:rsidR="003743DE" w:rsidRPr="00113141">
        <w:rPr>
          <w:rFonts w:ascii="Times New Roman" w:hAnsi="Times New Roman" w:cs="Times New Roman"/>
          <w:sz w:val="24"/>
          <w:szCs w:val="24"/>
        </w:rPr>
        <w:t xml:space="preserve"> </w:t>
      </w:r>
      <w:r w:rsidR="00EB0766" w:rsidRPr="00113141">
        <w:rPr>
          <w:rFonts w:ascii="Times New Roman" w:hAnsi="Times New Roman" w:cs="Times New Roman"/>
          <w:sz w:val="24"/>
          <w:szCs w:val="24"/>
        </w:rPr>
        <w:t>during</w:t>
      </w:r>
      <w:r w:rsidR="003743DE" w:rsidRPr="00113141">
        <w:rPr>
          <w:rFonts w:ascii="Times New Roman" w:hAnsi="Times New Roman" w:cs="Times New Roman"/>
          <w:sz w:val="24"/>
          <w:szCs w:val="24"/>
        </w:rPr>
        <w:t xml:space="preserve"> lockdown. There were no differences between those living in rural or </w:t>
      </w:r>
      <w:r w:rsidR="004A2A96" w:rsidRPr="00113141">
        <w:rPr>
          <w:rFonts w:ascii="Times New Roman" w:hAnsi="Times New Roman" w:cs="Times New Roman"/>
          <w:sz w:val="24"/>
          <w:szCs w:val="24"/>
        </w:rPr>
        <w:t>inner-city</w:t>
      </w:r>
      <w:r w:rsidR="003743DE" w:rsidRPr="00113141">
        <w:rPr>
          <w:rFonts w:ascii="Times New Roman" w:hAnsi="Times New Roman" w:cs="Times New Roman"/>
          <w:sz w:val="24"/>
          <w:szCs w:val="24"/>
        </w:rPr>
        <w:t xml:space="preserve"> areas</w:t>
      </w:r>
      <w:r w:rsidR="00EB0766" w:rsidRPr="00113141">
        <w:rPr>
          <w:rFonts w:ascii="Times New Roman" w:hAnsi="Times New Roman" w:cs="Times New Roman"/>
          <w:sz w:val="24"/>
          <w:szCs w:val="24"/>
        </w:rPr>
        <w:t xml:space="preserve"> and those living in towns and suburbs</w:t>
      </w:r>
      <w:r w:rsidR="001E31ED" w:rsidRPr="00113141">
        <w:rPr>
          <w:rFonts w:ascii="Times New Roman" w:hAnsi="Times New Roman" w:cs="Times New Roman"/>
          <w:sz w:val="24"/>
          <w:szCs w:val="24"/>
        </w:rPr>
        <w:t xml:space="preserve">, and the initial positive correlation with living alone </w:t>
      </w:r>
      <w:r w:rsidR="000A5103" w:rsidRPr="00113141">
        <w:rPr>
          <w:rFonts w:ascii="Times New Roman" w:hAnsi="Times New Roman" w:cs="Times New Roman"/>
          <w:sz w:val="24"/>
          <w:szCs w:val="24"/>
        </w:rPr>
        <w:t>disappeared</w:t>
      </w:r>
      <w:r w:rsidR="001E31ED" w:rsidRPr="00113141">
        <w:rPr>
          <w:rFonts w:ascii="Times New Roman" w:hAnsi="Times New Roman" w:cs="Times New Roman"/>
          <w:sz w:val="24"/>
          <w:szCs w:val="24"/>
        </w:rPr>
        <w:t xml:space="preserve"> </w:t>
      </w:r>
      <w:r w:rsidR="000A5103" w:rsidRPr="00113141">
        <w:rPr>
          <w:rFonts w:ascii="Times New Roman" w:hAnsi="Times New Roman" w:cs="Times New Roman"/>
          <w:sz w:val="24"/>
          <w:szCs w:val="24"/>
        </w:rPr>
        <w:t xml:space="preserve">when age was </w:t>
      </w:r>
      <w:r w:rsidR="00EB0766" w:rsidRPr="00113141">
        <w:rPr>
          <w:rFonts w:ascii="Times New Roman" w:hAnsi="Times New Roman" w:cs="Times New Roman"/>
          <w:sz w:val="24"/>
          <w:szCs w:val="24"/>
        </w:rPr>
        <w:t>taken into account</w:t>
      </w:r>
      <w:r w:rsidR="000A5103" w:rsidRPr="00113141">
        <w:rPr>
          <w:rFonts w:ascii="Times New Roman" w:hAnsi="Times New Roman" w:cs="Times New Roman"/>
          <w:sz w:val="24"/>
          <w:szCs w:val="24"/>
        </w:rPr>
        <w:t xml:space="preserve">. </w:t>
      </w:r>
      <w:r w:rsidR="00C15F02" w:rsidRPr="00113141">
        <w:rPr>
          <w:rFonts w:ascii="Times New Roman" w:hAnsi="Times New Roman" w:cs="Times New Roman"/>
          <w:sz w:val="24"/>
          <w:szCs w:val="24"/>
        </w:rPr>
        <w:t>Having the virus seemed to have little effect, but those who self-isolated show</w:t>
      </w:r>
      <w:r w:rsidR="00EB0766" w:rsidRPr="00113141">
        <w:rPr>
          <w:rFonts w:ascii="Times New Roman" w:hAnsi="Times New Roman" w:cs="Times New Roman"/>
          <w:sz w:val="24"/>
          <w:szCs w:val="24"/>
        </w:rPr>
        <w:t>ed</w:t>
      </w:r>
      <w:r w:rsidR="00C15F02" w:rsidRPr="00113141">
        <w:rPr>
          <w:rFonts w:ascii="Times New Roman" w:hAnsi="Times New Roman" w:cs="Times New Roman"/>
          <w:sz w:val="24"/>
          <w:szCs w:val="24"/>
        </w:rPr>
        <w:t xml:space="preserve"> more positive spiritual change, on average, than those who had </w:t>
      </w:r>
      <w:r w:rsidR="00A97518" w:rsidRPr="00113141">
        <w:rPr>
          <w:rFonts w:ascii="Times New Roman" w:hAnsi="Times New Roman" w:cs="Times New Roman"/>
          <w:sz w:val="24"/>
          <w:szCs w:val="24"/>
        </w:rPr>
        <w:t xml:space="preserve">not </w:t>
      </w:r>
      <w:r w:rsidR="00EB0766" w:rsidRPr="00113141">
        <w:rPr>
          <w:rFonts w:ascii="Times New Roman" w:hAnsi="Times New Roman" w:cs="Times New Roman"/>
          <w:sz w:val="24"/>
          <w:szCs w:val="24"/>
        </w:rPr>
        <w:t>self-isolated</w:t>
      </w:r>
      <w:r w:rsidR="00C15F02" w:rsidRPr="00113141">
        <w:rPr>
          <w:rFonts w:ascii="Times New Roman" w:hAnsi="Times New Roman" w:cs="Times New Roman"/>
          <w:sz w:val="24"/>
          <w:szCs w:val="24"/>
        </w:rPr>
        <w:t xml:space="preserve">. </w:t>
      </w:r>
      <w:r w:rsidR="00D0358A" w:rsidRPr="00113141">
        <w:rPr>
          <w:rFonts w:ascii="Times New Roman" w:hAnsi="Times New Roman" w:cs="Times New Roman"/>
          <w:sz w:val="24"/>
          <w:szCs w:val="24"/>
        </w:rPr>
        <w:t xml:space="preserve">The negative correlation </w:t>
      </w:r>
      <w:r w:rsidR="00C643DB" w:rsidRPr="00113141">
        <w:rPr>
          <w:rFonts w:ascii="Times New Roman" w:hAnsi="Times New Roman" w:cs="Times New Roman"/>
          <w:sz w:val="24"/>
          <w:szCs w:val="24"/>
        </w:rPr>
        <w:t xml:space="preserve">for those who knew of someone who had been affected with the virus seemed to </w:t>
      </w:r>
      <w:r w:rsidR="00E6681B" w:rsidRPr="00113141">
        <w:rPr>
          <w:rFonts w:ascii="Times New Roman" w:hAnsi="Times New Roman" w:cs="Times New Roman"/>
          <w:sz w:val="24"/>
          <w:szCs w:val="24"/>
        </w:rPr>
        <w:t xml:space="preserve">arise because </w:t>
      </w:r>
      <w:r w:rsidR="00870ADE" w:rsidRPr="00113141">
        <w:rPr>
          <w:rFonts w:ascii="Times New Roman" w:hAnsi="Times New Roman" w:cs="Times New Roman"/>
          <w:sz w:val="24"/>
          <w:szCs w:val="24"/>
        </w:rPr>
        <w:t>the incidence of this was higher among Anglicans than among Catholics.</w:t>
      </w:r>
    </w:p>
    <w:p w14:paraId="11FE5505" w14:textId="0C3C8AB8" w:rsidR="00870ADE" w:rsidRPr="00113141" w:rsidRDefault="003B4A3A" w:rsidP="005812B1">
      <w:pPr>
        <w:spacing w:after="0" w:line="480" w:lineRule="auto"/>
        <w:rPr>
          <w:rFonts w:ascii="Times New Roman" w:hAnsi="Times New Roman" w:cs="Times New Roman"/>
          <w:b/>
          <w:bCs/>
          <w:i/>
          <w:iCs/>
          <w:sz w:val="24"/>
          <w:szCs w:val="24"/>
        </w:rPr>
      </w:pPr>
      <w:r w:rsidRPr="00113141">
        <w:rPr>
          <w:rFonts w:ascii="Times New Roman" w:hAnsi="Times New Roman" w:cs="Times New Roman"/>
          <w:b/>
          <w:bCs/>
          <w:i/>
          <w:iCs/>
          <w:sz w:val="24"/>
          <w:szCs w:val="24"/>
        </w:rPr>
        <w:t>Church Tradition</w:t>
      </w:r>
    </w:p>
    <w:p w14:paraId="09A25CC9" w14:textId="0F159D33" w:rsidR="003B4A3A" w:rsidRPr="00113141" w:rsidRDefault="00EB0766" w:rsidP="005812B1">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Catholics</w:t>
      </w:r>
      <w:r w:rsidR="003B4A3A" w:rsidRPr="00113141">
        <w:rPr>
          <w:rFonts w:ascii="Times New Roman" w:hAnsi="Times New Roman" w:cs="Times New Roman"/>
          <w:sz w:val="24"/>
          <w:szCs w:val="24"/>
        </w:rPr>
        <w:t xml:space="preserve"> </w:t>
      </w:r>
      <w:r w:rsidR="00AB5E78" w:rsidRPr="00113141">
        <w:rPr>
          <w:rFonts w:ascii="Times New Roman" w:hAnsi="Times New Roman" w:cs="Times New Roman"/>
          <w:sz w:val="24"/>
          <w:szCs w:val="24"/>
        </w:rPr>
        <w:t xml:space="preserve">seemed to fare </w:t>
      </w:r>
      <w:r w:rsidRPr="00113141">
        <w:rPr>
          <w:rFonts w:ascii="Times New Roman" w:hAnsi="Times New Roman" w:cs="Times New Roman"/>
          <w:sz w:val="24"/>
          <w:szCs w:val="24"/>
        </w:rPr>
        <w:t>better</w:t>
      </w:r>
      <w:r w:rsidR="00AB5E78" w:rsidRPr="00113141">
        <w:rPr>
          <w:rFonts w:ascii="Times New Roman" w:hAnsi="Times New Roman" w:cs="Times New Roman"/>
          <w:sz w:val="24"/>
          <w:szCs w:val="24"/>
        </w:rPr>
        <w:t xml:space="preserve"> than </w:t>
      </w:r>
      <w:r w:rsidRPr="00113141">
        <w:rPr>
          <w:rFonts w:ascii="Times New Roman" w:hAnsi="Times New Roman" w:cs="Times New Roman"/>
          <w:sz w:val="24"/>
          <w:szCs w:val="24"/>
        </w:rPr>
        <w:t>Anglicans</w:t>
      </w:r>
      <w:r w:rsidR="00AB5E78" w:rsidRPr="00113141">
        <w:rPr>
          <w:rFonts w:ascii="Times New Roman" w:hAnsi="Times New Roman" w:cs="Times New Roman"/>
          <w:sz w:val="24"/>
          <w:szCs w:val="24"/>
        </w:rPr>
        <w:t xml:space="preserve"> </w:t>
      </w:r>
      <w:r w:rsidRPr="00113141">
        <w:rPr>
          <w:rFonts w:ascii="Times New Roman" w:hAnsi="Times New Roman" w:cs="Times New Roman"/>
          <w:sz w:val="24"/>
          <w:szCs w:val="24"/>
        </w:rPr>
        <w:t xml:space="preserve">in terms of experiencing spiritual awakening during </w:t>
      </w:r>
      <w:r w:rsidR="00922B2D" w:rsidRPr="00113141">
        <w:rPr>
          <w:rFonts w:ascii="Times New Roman" w:hAnsi="Times New Roman" w:cs="Times New Roman"/>
          <w:sz w:val="24"/>
          <w:szCs w:val="24"/>
        </w:rPr>
        <w:t xml:space="preserve">lockdown. This trend was weakened </w:t>
      </w:r>
      <w:r w:rsidR="006C2E4F" w:rsidRPr="00113141">
        <w:rPr>
          <w:rFonts w:ascii="Times New Roman" w:hAnsi="Times New Roman" w:cs="Times New Roman"/>
          <w:sz w:val="24"/>
          <w:szCs w:val="24"/>
        </w:rPr>
        <w:t xml:space="preserve">a little when controlling for </w:t>
      </w:r>
      <w:r w:rsidR="00633A48" w:rsidRPr="00113141">
        <w:rPr>
          <w:rFonts w:ascii="Times New Roman" w:hAnsi="Times New Roman" w:cs="Times New Roman"/>
          <w:sz w:val="24"/>
          <w:szCs w:val="24"/>
        </w:rPr>
        <w:t xml:space="preserve">theological stance, but </w:t>
      </w:r>
      <w:r w:rsidR="0074522A" w:rsidRPr="00113141">
        <w:rPr>
          <w:rFonts w:ascii="Times New Roman" w:hAnsi="Times New Roman" w:cs="Times New Roman"/>
          <w:sz w:val="24"/>
          <w:szCs w:val="24"/>
        </w:rPr>
        <w:t xml:space="preserve">nonetheless persisted. </w:t>
      </w:r>
      <w:r w:rsidR="008E7A8F" w:rsidRPr="00113141">
        <w:rPr>
          <w:rFonts w:ascii="Times New Roman" w:hAnsi="Times New Roman" w:cs="Times New Roman"/>
          <w:sz w:val="24"/>
          <w:szCs w:val="24"/>
        </w:rPr>
        <w:t xml:space="preserve">Among Anglicans, </w:t>
      </w:r>
      <w:r w:rsidRPr="00113141">
        <w:rPr>
          <w:rFonts w:ascii="Times New Roman" w:hAnsi="Times New Roman" w:cs="Times New Roman"/>
          <w:sz w:val="24"/>
          <w:szCs w:val="24"/>
        </w:rPr>
        <w:t xml:space="preserve">spiritual awakening </w:t>
      </w:r>
      <w:r w:rsidR="005066FC" w:rsidRPr="00113141">
        <w:rPr>
          <w:rFonts w:ascii="Times New Roman" w:hAnsi="Times New Roman" w:cs="Times New Roman"/>
          <w:sz w:val="24"/>
          <w:szCs w:val="24"/>
        </w:rPr>
        <w:t xml:space="preserve">scores </w:t>
      </w:r>
      <w:r w:rsidR="005066FC" w:rsidRPr="00113141">
        <w:rPr>
          <w:rFonts w:ascii="Times New Roman" w:hAnsi="Times New Roman" w:cs="Times New Roman"/>
          <w:sz w:val="24"/>
          <w:szCs w:val="24"/>
        </w:rPr>
        <w:lastRenderedPageBreak/>
        <w:t>lowest among</w:t>
      </w:r>
      <w:r w:rsidR="008E7A8F" w:rsidRPr="00113141">
        <w:rPr>
          <w:rFonts w:ascii="Times New Roman" w:hAnsi="Times New Roman" w:cs="Times New Roman"/>
          <w:sz w:val="24"/>
          <w:szCs w:val="24"/>
        </w:rPr>
        <w:t xml:space="preserve"> Anglo-Catholics</w:t>
      </w:r>
      <w:r w:rsidR="005066FC" w:rsidRPr="00113141">
        <w:rPr>
          <w:rFonts w:ascii="Times New Roman" w:hAnsi="Times New Roman" w:cs="Times New Roman"/>
          <w:sz w:val="24"/>
          <w:szCs w:val="24"/>
        </w:rPr>
        <w:t xml:space="preserve"> (mean </w:t>
      </w:r>
      <w:r w:rsidR="008F6FBE" w:rsidRPr="00113141">
        <w:rPr>
          <w:rFonts w:ascii="Times New Roman" w:hAnsi="Times New Roman" w:cs="Times New Roman"/>
          <w:sz w:val="24"/>
          <w:szCs w:val="24"/>
        </w:rPr>
        <w:t xml:space="preserve">8.57, SD = 2.20, </w:t>
      </w:r>
      <w:r w:rsidR="008F6FBE" w:rsidRPr="00113141">
        <w:rPr>
          <w:rFonts w:ascii="Times New Roman" w:hAnsi="Times New Roman" w:cs="Times New Roman"/>
          <w:i/>
          <w:iCs/>
          <w:sz w:val="24"/>
          <w:szCs w:val="24"/>
        </w:rPr>
        <w:t xml:space="preserve">n </w:t>
      </w:r>
      <w:r w:rsidR="008F6FBE" w:rsidRPr="00113141">
        <w:rPr>
          <w:rFonts w:ascii="Times New Roman" w:hAnsi="Times New Roman" w:cs="Times New Roman"/>
          <w:sz w:val="24"/>
          <w:szCs w:val="24"/>
        </w:rPr>
        <w:t>= 603</w:t>
      </w:r>
      <w:r w:rsidR="008F6FBE" w:rsidRPr="00113141">
        <w:rPr>
          <w:rFonts w:ascii="Times New Roman" w:hAnsi="Times New Roman" w:cs="Times New Roman"/>
          <w:i/>
          <w:iCs/>
          <w:sz w:val="24"/>
          <w:szCs w:val="24"/>
        </w:rPr>
        <w:t>)</w:t>
      </w:r>
      <w:r w:rsidRPr="00113141">
        <w:rPr>
          <w:rFonts w:ascii="Times New Roman" w:hAnsi="Times New Roman" w:cs="Times New Roman"/>
          <w:sz w:val="24"/>
          <w:szCs w:val="24"/>
        </w:rPr>
        <w:t>,</w:t>
      </w:r>
      <w:r w:rsidR="008E7A8F" w:rsidRPr="00113141">
        <w:rPr>
          <w:rFonts w:ascii="Times New Roman" w:hAnsi="Times New Roman" w:cs="Times New Roman"/>
          <w:sz w:val="24"/>
          <w:szCs w:val="24"/>
        </w:rPr>
        <w:t xml:space="preserve"> </w:t>
      </w:r>
      <w:r w:rsidR="008F6FBE" w:rsidRPr="00113141">
        <w:rPr>
          <w:rFonts w:ascii="Times New Roman" w:hAnsi="Times New Roman" w:cs="Times New Roman"/>
          <w:sz w:val="24"/>
          <w:szCs w:val="24"/>
        </w:rPr>
        <w:t xml:space="preserve">highest </w:t>
      </w:r>
      <w:r w:rsidR="00E56D74" w:rsidRPr="00113141">
        <w:rPr>
          <w:rFonts w:ascii="Times New Roman" w:hAnsi="Times New Roman" w:cs="Times New Roman"/>
          <w:sz w:val="24"/>
          <w:szCs w:val="24"/>
        </w:rPr>
        <w:t>among Evangelicals</w:t>
      </w:r>
      <w:r w:rsidR="00FB5645" w:rsidRPr="00113141">
        <w:rPr>
          <w:rFonts w:ascii="Times New Roman" w:hAnsi="Times New Roman" w:cs="Times New Roman"/>
          <w:sz w:val="24"/>
          <w:szCs w:val="24"/>
        </w:rPr>
        <w:t xml:space="preserve"> (</w:t>
      </w:r>
      <w:r w:rsidR="00E56D74" w:rsidRPr="00113141">
        <w:rPr>
          <w:rFonts w:ascii="Times New Roman" w:hAnsi="Times New Roman" w:cs="Times New Roman"/>
          <w:sz w:val="24"/>
          <w:szCs w:val="24"/>
        </w:rPr>
        <w:t xml:space="preserve">mean 9.42, SD = 1.99, </w:t>
      </w:r>
      <w:r w:rsidR="00E56D74" w:rsidRPr="00113141">
        <w:rPr>
          <w:rFonts w:ascii="Times New Roman" w:hAnsi="Times New Roman" w:cs="Times New Roman"/>
          <w:i/>
          <w:iCs/>
          <w:sz w:val="24"/>
          <w:szCs w:val="24"/>
        </w:rPr>
        <w:t xml:space="preserve">n </w:t>
      </w:r>
      <w:r w:rsidR="00E56D74" w:rsidRPr="00113141">
        <w:rPr>
          <w:rFonts w:ascii="Times New Roman" w:hAnsi="Times New Roman" w:cs="Times New Roman"/>
          <w:sz w:val="24"/>
          <w:szCs w:val="24"/>
        </w:rPr>
        <w:t xml:space="preserve">= </w:t>
      </w:r>
      <w:r w:rsidR="000B68F8" w:rsidRPr="00113141">
        <w:rPr>
          <w:rFonts w:ascii="Times New Roman" w:hAnsi="Times New Roman" w:cs="Times New Roman"/>
          <w:sz w:val="24"/>
          <w:szCs w:val="24"/>
        </w:rPr>
        <w:t xml:space="preserve">391), and intermediate among those in the </w:t>
      </w:r>
      <w:r w:rsidR="004A2A96" w:rsidRPr="00113141">
        <w:rPr>
          <w:rFonts w:ascii="Times New Roman" w:hAnsi="Times New Roman" w:cs="Times New Roman"/>
          <w:sz w:val="24"/>
          <w:szCs w:val="24"/>
        </w:rPr>
        <w:t>Broad-Church</w:t>
      </w:r>
      <w:r w:rsidR="000B68F8" w:rsidRPr="00113141">
        <w:rPr>
          <w:rFonts w:ascii="Times New Roman" w:hAnsi="Times New Roman" w:cs="Times New Roman"/>
          <w:sz w:val="24"/>
          <w:szCs w:val="24"/>
        </w:rPr>
        <w:t xml:space="preserve"> tradition </w:t>
      </w:r>
      <w:bookmarkStart w:id="1" w:name="_Hlk72490347"/>
      <w:r w:rsidR="000B68F8" w:rsidRPr="00113141">
        <w:rPr>
          <w:rFonts w:ascii="Times New Roman" w:hAnsi="Times New Roman" w:cs="Times New Roman"/>
          <w:sz w:val="24"/>
          <w:szCs w:val="24"/>
        </w:rPr>
        <w:t xml:space="preserve">(mean </w:t>
      </w:r>
      <w:r w:rsidR="00316BDD" w:rsidRPr="00113141">
        <w:rPr>
          <w:rFonts w:ascii="Times New Roman" w:hAnsi="Times New Roman" w:cs="Times New Roman"/>
          <w:sz w:val="24"/>
          <w:szCs w:val="24"/>
        </w:rPr>
        <w:t>8.94</w:t>
      </w:r>
      <w:r w:rsidR="000B68F8" w:rsidRPr="00113141">
        <w:rPr>
          <w:rFonts w:ascii="Times New Roman" w:hAnsi="Times New Roman" w:cs="Times New Roman"/>
          <w:sz w:val="24"/>
          <w:szCs w:val="24"/>
        </w:rPr>
        <w:t xml:space="preserve">, SD = </w:t>
      </w:r>
      <w:r w:rsidR="00316BDD" w:rsidRPr="00113141">
        <w:rPr>
          <w:rFonts w:ascii="Times New Roman" w:hAnsi="Times New Roman" w:cs="Times New Roman"/>
          <w:sz w:val="24"/>
          <w:szCs w:val="24"/>
        </w:rPr>
        <w:t>2.07</w:t>
      </w:r>
      <w:r w:rsidR="000B68F8" w:rsidRPr="00113141">
        <w:rPr>
          <w:rFonts w:ascii="Times New Roman" w:hAnsi="Times New Roman" w:cs="Times New Roman"/>
          <w:sz w:val="24"/>
          <w:szCs w:val="24"/>
        </w:rPr>
        <w:t xml:space="preserve">, </w:t>
      </w:r>
      <w:r w:rsidR="000B68F8" w:rsidRPr="00113141">
        <w:rPr>
          <w:rFonts w:ascii="Times New Roman" w:hAnsi="Times New Roman" w:cs="Times New Roman"/>
          <w:i/>
          <w:iCs/>
          <w:sz w:val="24"/>
          <w:szCs w:val="24"/>
        </w:rPr>
        <w:t xml:space="preserve">n </w:t>
      </w:r>
      <w:r w:rsidR="000B68F8" w:rsidRPr="00113141">
        <w:rPr>
          <w:rFonts w:ascii="Times New Roman" w:hAnsi="Times New Roman" w:cs="Times New Roman"/>
          <w:sz w:val="24"/>
          <w:szCs w:val="24"/>
        </w:rPr>
        <w:t xml:space="preserve">= </w:t>
      </w:r>
      <w:r w:rsidR="00316BDD" w:rsidRPr="00113141">
        <w:rPr>
          <w:rFonts w:ascii="Times New Roman" w:hAnsi="Times New Roman" w:cs="Times New Roman"/>
          <w:sz w:val="24"/>
          <w:szCs w:val="24"/>
        </w:rPr>
        <w:t>1286</w:t>
      </w:r>
      <w:bookmarkEnd w:id="1"/>
      <w:r w:rsidR="004A2A96" w:rsidRPr="00113141">
        <w:rPr>
          <w:rFonts w:ascii="Times New Roman" w:hAnsi="Times New Roman" w:cs="Times New Roman"/>
          <w:sz w:val="24"/>
          <w:szCs w:val="24"/>
        </w:rPr>
        <w:t>). The</w:t>
      </w:r>
      <w:r w:rsidR="00316BDD" w:rsidRPr="00113141">
        <w:rPr>
          <w:rFonts w:ascii="Times New Roman" w:hAnsi="Times New Roman" w:cs="Times New Roman"/>
          <w:sz w:val="24"/>
          <w:szCs w:val="24"/>
        </w:rPr>
        <w:t xml:space="preserve"> Anglo-Catholics had lower scores than Roman Catholics, (mean 9.34, SD = 2.</w:t>
      </w:r>
      <w:r w:rsidR="004E6BD9" w:rsidRPr="00113141">
        <w:rPr>
          <w:rFonts w:ascii="Times New Roman" w:hAnsi="Times New Roman" w:cs="Times New Roman"/>
          <w:sz w:val="24"/>
          <w:szCs w:val="24"/>
        </w:rPr>
        <w:t>20</w:t>
      </w:r>
      <w:r w:rsidR="00316BDD" w:rsidRPr="00113141">
        <w:rPr>
          <w:rFonts w:ascii="Times New Roman" w:hAnsi="Times New Roman" w:cs="Times New Roman"/>
          <w:sz w:val="24"/>
          <w:szCs w:val="24"/>
        </w:rPr>
        <w:t>, n = 1</w:t>
      </w:r>
      <w:r w:rsidR="004E6BD9" w:rsidRPr="00113141">
        <w:rPr>
          <w:rFonts w:ascii="Times New Roman" w:hAnsi="Times New Roman" w:cs="Times New Roman"/>
          <w:sz w:val="24"/>
          <w:szCs w:val="24"/>
        </w:rPr>
        <w:t>363</w:t>
      </w:r>
      <w:r w:rsidR="00316BDD" w:rsidRPr="00113141">
        <w:rPr>
          <w:rFonts w:ascii="Times New Roman" w:hAnsi="Times New Roman" w:cs="Times New Roman"/>
          <w:sz w:val="24"/>
          <w:szCs w:val="24"/>
        </w:rPr>
        <w:t>)</w:t>
      </w:r>
      <w:r w:rsidR="004E6BD9" w:rsidRPr="00113141">
        <w:rPr>
          <w:rFonts w:ascii="Times New Roman" w:hAnsi="Times New Roman" w:cs="Times New Roman"/>
          <w:sz w:val="24"/>
          <w:szCs w:val="24"/>
        </w:rPr>
        <w:t>, whose scores were near</w:t>
      </w:r>
      <w:r w:rsidR="00C06552" w:rsidRPr="00113141">
        <w:rPr>
          <w:rFonts w:ascii="Times New Roman" w:hAnsi="Times New Roman" w:cs="Times New Roman"/>
          <w:sz w:val="24"/>
          <w:szCs w:val="24"/>
        </w:rPr>
        <w:t>er</w:t>
      </w:r>
      <w:r w:rsidR="004E6BD9" w:rsidRPr="00113141">
        <w:rPr>
          <w:rFonts w:ascii="Times New Roman" w:hAnsi="Times New Roman" w:cs="Times New Roman"/>
          <w:sz w:val="24"/>
          <w:szCs w:val="24"/>
        </w:rPr>
        <w:t xml:space="preserve"> to those of Anglican Evangelicals. It seemed that the denominational difference was largely due to </w:t>
      </w:r>
      <w:r w:rsidR="00CA753E" w:rsidRPr="00113141">
        <w:rPr>
          <w:rFonts w:ascii="Times New Roman" w:hAnsi="Times New Roman" w:cs="Times New Roman"/>
          <w:sz w:val="24"/>
          <w:szCs w:val="24"/>
        </w:rPr>
        <w:t xml:space="preserve">Anglo-Catholics in the Anglican Church </w:t>
      </w:r>
      <w:r w:rsidR="00484483" w:rsidRPr="00113141">
        <w:rPr>
          <w:rFonts w:ascii="Times New Roman" w:hAnsi="Times New Roman" w:cs="Times New Roman"/>
          <w:sz w:val="24"/>
          <w:szCs w:val="24"/>
        </w:rPr>
        <w:t>faring worse spiritually than other</w:t>
      </w:r>
      <w:r w:rsidRPr="00113141">
        <w:rPr>
          <w:rFonts w:ascii="Times New Roman" w:hAnsi="Times New Roman" w:cs="Times New Roman"/>
          <w:sz w:val="24"/>
          <w:szCs w:val="24"/>
        </w:rPr>
        <w:t xml:space="preserve"> </w:t>
      </w:r>
      <w:r w:rsidR="00C06552" w:rsidRPr="00113141">
        <w:rPr>
          <w:rFonts w:ascii="Times New Roman" w:hAnsi="Times New Roman" w:cs="Times New Roman"/>
          <w:sz w:val="24"/>
          <w:szCs w:val="24"/>
        </w:rPr>
        <w:t>Anglicans</w:t>
      </w:r>
      <w:r w:rsidR="00484483" w:rsidRPr="00113141">
        <w:rPr>
          <w:rFonts w:ascii="Times New Roman" w:hAnsi="Times New Roman" w:cs="Times New Roman"/>
          <w:sz w:val="24"/>
          <w:szCs w:val="24"/>
        </w:rPr>
        <w:t xml:space="preserve"> during the lockdown.</w:t>
      </w:r>
    </w:p>
    <w:p w14:paraId="3E323336" w14:textId="488216B5" w:rsidR="00BA4A34" w:rsidRPr="00113141" w:rsidRDefault="00C06552" w:rsidP="005812B1">
      <w:pPr>
        <w:spacing w:after="0" w:line="480" w:lineRule="auto"/>
        <w:rPr>
          <w:rFonts w:ascii="Times New Roman" w:hAnsi="Times New Roman" w:cs="Times New Roman"/>
          <w:b/>
          <w:bCs/>
          <w:i/>
          <w:iCs/>
          <w:sz w:val="24"/>
          <w:szCs w:val="24"/>
        </w:rPr>
      </w:pPr>
      <w:r w:rsidRPr="00113141">
        <w:rPr>
          <w:rFonts w:ascii="Times New Roman" w:hAnsi="Times New Roman" w:cs="Times New Roman"/>
          <w:b/>
          <w:bCs/>
          <w:i/>
          <w:iCs/>
          <w:sz w:val="24"/>
          <w:szCs w:val="24"/>
        </w:rPr>
        <w:t>Charismaticism and t</w:t>
      </w:r>
      <w:r w:rsidR="00BA4A34" w:rsidRPr="00113141">
        <w:rPr>
          <w:rFonts w:ascii="Times New Roman" w:hAnsi="Times New Roman" w:cs="Times New Roman"/>
          <w:b/>
          <w:bCs/>
          <w:i/>
          <w:iCs/>
          <w:sz w:val="24"/>
          <w:szCs w:val="24"/>
        </w:rPr>
        <w:t>heological stance</w:t>
      </w:r>
    </w:p>
    <w:p w14:paraId="01D1EAA0" w14:textId="025F9058" w:rsidR="00BA4A34" w:rsidRPr="00113141" w:rsidRDefault="00926166" w:rsidP="005812B1">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Th</w:t>
      </w:r>
      <w:r w:rsidR="00EB0766" w:rsidRPr="00113141">
        <w:rPr>
          <w:rFonts w:ascii="Times New Roman" w:hAnsi="Times New Roman" w:cs="Times New Roman"/>
          <w:sz w:val="24"/>
          <w:szCs w:val="24"/>
        </w:rPr>
        <w:t xml:space="preserve">ose who identified as charismatic recorded higher scores of spiritual awakening. The </w:t>
      </w:r>
      <w:r w:rsidRPr="00113141">
        <w:rPr>
          <w:rFonts w:ascii="Times New Roman" w:hAnsi="Times New Roman" w:cs="Times New Roman"/>
          <w:sz w:val="24"/>
          <w:szCs w:val="24"/>
        </w:rPr>
        <w:t xml:space="preserve">theological stance variables </w:t>
      </w:r>
      <w:r w:rsidR="00FD0D34" w:rsidRPr="00113141">
        <w:rPr>
          <w:rFonts w:ascii="Times New Roman" w:hAnsi="Times New Roman" w:cs="Times New Roman"/>
          <w:sz w:val="24"/>
          <w:szCs w:val="24"/>
        </w:rPr>
        <w:t xml:space="preserve">worked in different directions: those who preferred traditional over modern worship </w:t>
      </w:r>
      <w:r w:rsidR="00EB0766" w:rsidRPr="00113141">
        <w:rPr>
          <w:rFonts w:ascii="Times New Roman" w:hAnsi="Times New Roman" w:cs="Times New Roman"/>
          <w:sz w:val="24"/>
          <w:szCs w:val="24"/>
        </w:rPr>
        <w:t>recorded</w:t>
      </w:r>
      <w:r w:rsidR="00267B17" w:rsidRPr="00113141">
        <w:rPr>
          <w:rFonts w:ascii="Times New Roman" w:hAnsi="Times New Roman" w:cs="Times New Roman"/>
          <w:sz w:val="24"/>
          <w:szCs w:val="24"/>
        </w:rPr>
        <w:t xml:space="preserve"> lower </w:t>
      </w:r>
      <w:r w:rsidR="00EB0766" w:rsidRPr="00113141">
        <w:rPr>
          <w:rFonts w:ascii="Times New Roman" w:hAnsi="Times New Roman" w:cs="Times New Roman"/>
          <w:sz w:val="24"/>
          <w:szCs w:val="24"/>
        </w:rPr>
        <w:t>s</w:t>
      </w:r>
      <w:r w:rsidR="005E0948" w:rsidRPr="00113141">
        <w:rPr>
          <w:rFonts w:ascii="Times New Roman" w:hAnsi="Times New Roman" w:cs="Times New Roman"/>
          <w:sz w:val="24"/>
          <w:szCs w:val="24"/>
        </w:rPr>
        <w:t xml:space="preserve">piritual </w:t>
      </w:r>
      <w:r w:rsidR="00EB0766" w:rsidRPr="00113141">
        <w:rPr>
          <w:rFonts w:ascii="Times New Roman" w:hAnsi="Times New Roman" w:cs="Times New Roman"/>
          <w:sz w:val="24"/>
          <w:szCs w:val="24"/>
        </w:rPr>
        <w:t>a</w:t>
      </w:r>
      <w:r w:rsidR="005E0948" w:rsidRPr="00113141">
        <w:rPr>
          <w:rFonts w:ascii="Times New Roman" w:hAnsi="Times New Roman" w:cs="Times New Roman"/>
          <w:sz w:val="24"/>
          <w:szCs w:val="24"/>
        </w:rPr>
        <w:t xml:space="preserve">wakening </w:t>
      </w:r>
      <w:r w:rsidR="00267B17" w:rsidRPr="00113141">
        <w:rPr>
          <w:rFonts w:ascii="Times New Roman" w:hAnsi="Times New Roman" w:cs="Times New Roman"/>
          <w:sz w:val="24"/>
          <w:szCs w:val="24"/>
        </w:rPr>
        <w:t xml:space="preserve">scores, whereas those who held more conservative rather than liberal doctrine or moral stances </w:t>
      </w:r>
      <w:r w:rsidR="00EB0766" w:rsidRPr="00113141">
        <w:rPr>
          <w:rFonts w:ascii="Times New Roman" w:hAnsi="Times New Roman" w:cs="Times New Roman"/>
          <w:sz w:val="24"/>
          <w:szCs w:val="24"/>
        </w:rPr>
        <w:t>recorded</w:t>
      </w:r>
      <w:r w:rsidR="00267B17" w:rsidRPr="00113141">
        <w:rPr>
          <w:rFonts w:ascii="Times New Roman" w:hAnsi="Times New Roman" w:cs="Times New Roman"/>
          <w:sz w:val="24"/>
          <w:szCs w:val="24"/>
        </w:rPr>
        <w:t xml:space="preserve"> </w:t>
      </w:r>
      <w:r w:rsidR="005E0948" w:rsidRPr="00113141">
        <w:rPr>
          <w:rFonts w:ascii="Times New Roman" w:hAnsi="Times New Roman" w:cs="Times New Roman"/>
          <w:sz w:val="24"/>
          <w:szCs w:val="24"/>
        </w:rPr>
        <w:t xml:space="preserve">higher </w:t>
      </w:r>
      <w:r w:rsidR="00EB0766" w:rsidRPr="00113141">
        <w:rPr>
          <w:rFonts w:ascii="Times New Roman" w:hAnsi="Times New Roman" w:cs="Times New Roman"/>
          <w:sz w:val="24"/>
          <w:szCs w:val="24"/>
        </w:rPr>
        <w:t xml:space="preserve">spiritual awakening </w:t>
      </w:r>
      <w:r w:rsidR="005E0948" w:rsidRPr="00113141">
        <w:rPr>
          <w:rFonts w:ascii="Times New Roman" w:hAnsi="Times New Roman" w:cs="Times New Roman"/>
          <w:sz w:val="24"/>
          <w:szCs w:val="24"/>
        </w:rPr>
        <w:t xml:space="preserve">scores. This may have been because </w:t>
      </w:r>
      <w:r w:rsidR="00ED626C" w:rsidRPr="00113141">
        <w:rPr>
          <w:rFonts w:ascii="Times New Roman" w:hAnsi="Times New Roman" w:cs="Times New Roman"/>
          <w:sz w:val="24"/>
          <w:szCs w:val="24"/>
        </w:rPr>
        <w:t xml:space="preserve">preferences for modern worship, and more conservative doctrinal and moral stances are associated with Evangelicals and Charismatics in the Church of England </w:t>
      </w:r>
      <w:r w:rsidR="009E1075" w:rsidRPr="00113141">
        <w:rPr>
          <w:rFonts w:ascii="Times New Roman" w:hAnsi="Times New Roman" w:cs="Times New Roman"/>
          <w:sz w:val="24"/>
          <w:szCs w:val="24"/>
        </w:rPr>
        <w:fldChar w:fldCharType="begin"/>
      </w:r>
      <w:r w:rsidR="009E1075" w:rsidRPr="00113141">
        <w:rPr>
          <w:rFonts w:ascii="Times New Roman" w:hAnsi="Times New Roman" w:cs="Times New Roman"/>
          <w:sz w:val="24"/>
          <w:szCs w:val="24"/>
        </w:rPr>
        <w:instrText xml:space="preserve"> ADDIN EN.CITE &lt;EndNote&gt;&lt;Cite&gt;&lt;Author&gt;Village&lt;/Author&gt;&lt;Year&gt;2018&lt;/Year&gt;&lt;RecNum&gt;6817&lt;/RecNum&gt;&lt;DisplayText&gt;(Village, 2018)&lt;/DisplayText&gt;&lt;record&gt;&lt;rec-number&gt;6817&lt;/rec-number&gt;&lt;foreign-keys&gt;&lt;key app="EN" db-id="ra29v0vzerfpz6e2s2pvwppfr2vpw999s2v2" timestamp="0"&gt;6817&lt;/key&gt;&lt;/foreign-keys&gt;&lt;ref-type name="Journal Article"&gt;17&lt;/ref-type&gt;&lt;contributors&gt;&lt;authors&gt;&lt;author&gt;Andrew Village&lt;/author&gt;&lt;/authors&gt;&lt;/contributors&gt;&lt;titles&gt;&lt;title&gt;What does the Liberal-Conservative scale measure? A study among clergy and laity in the Church of England&lt;/title&gt;&lt;secondary-title&gt;Journal of Empirical Theology&lt;/secondary-title&gt;&lt;/titles&gt;&lt;periodical&gt;&lt;full-title&gt;Journal of Empirical Theology&lt;/full-title&gt;&lt;/periodical&gt;&lt;pages&gt;194-216&lt;/pages&gt;&lt;volume&gt;31&lt;/volume&gt;&lt;number&gt;2&lt;/number&gt;&lt;dates&gt;&lt;year&gt;2018&lt;/year&gt;&lt;/dates&gt;&lt;urls&gt;&lt;/urls&gt;&lt;electronic-resource-num&gt;10.1163/15709256-12341371&lt;/electronic-resource-num&gt;&lt;/record&gt;&lt;/Cite&gt;&lt;/EndNote&gt;</w:instrText>
      </w:r>
      <w:r w:rsidR="009E1075" w:rsidRPr="00113141">
        <w:rPr>
          <w:rFonts w:ascii="Times New Roman" w:hAnsi="Times New Roman" w:cs="Times New Roman"/>
          <w:sz w:val="24"/>
          <w:szCs w:val="24"/>
        </w:rPr>
        <w:fldChar w:fldCharType="separate"/>
      </w:r>
      <w:r w:rsidR="009E1075" w:rsidRPr="00113141">
        <w:rPr>
          <w:rFonts w:ascii="Times New Roman" w:hAnsi="Times New Roman" w:cs="Times New Roman"/>
          <w:noProof/>
          <w:sz w:val="24"/>
          <w:szCs w:val="24"/>
        </w:rPr>
        <w:t>(Village, 2018</w:t>
      </w:r>
      <w:r w:rsidR="00372636" w:rsidRPr="00113141">
        <w:rPr>
          <w:rFonts w:ascii="Times New Roman" w:hAnsi="Times New Roman" w:cs="Times New Roman"/>
          <w:noProof/>
          <w:sz w:val="24"/>
          <w:szCs w:val="24"/>
        </w:rPr>
        <w:t>a</w:t>
      </w:r>
      <w:r w:rsidR="009E1075" w:rsidRPr="00113141">
        <w:rPr>
          <w:rFonts w:ascii="Times New Roman" w:hAnsi="Times New Roman" w:cs="Times New Roman"/>
          <w:noProof/>
          <w:sz w:val="24"/>
          <w:szCs w:val="24"/>
        </w:rPr>
        <w:t>)</w:t>
      </w:r>
      <w:r w:rsidR="009E1075" w:rsidRPr="00113141">
        <w:rPr>
          <w:rFonts w:ascii="Times New Roman" w:hAnsi="Times New Roman" w:cs="Times New Roman"/>
          <w:sz w:val="24"/>
          <w:szCs w:val="24"/>
        </w:rPr>
        <w:fldChar w:fldCharType="end"/>
      </w:r>
      <w:r w:rsidR="009E1075" w:rsidRPr="00113141">
        <w:rPr>
          <w:rFonts w:ascii="Times New Roman" w:hAnsi="Times New Roman" w:cs="Times New Roman"/>
          <w:sz w:val="24"/>
          <w:szCs w:val="24"/>
        </w:rPr>
        <w:t xml:space="preserve">, and these two groups seemed generally to </w:t>
      </w:r>
      <w:r w:rsidR="0078258E" w:rsidRPr="00113141">
        <w:rPr>
          <w:rFonts w:ascii="Times New Roman" w:hAnsi="Times New Roman" w:cs="Times New Roman"/>
          <w:sz w:val="24"/>
          <w:szCs w:val="24"/>
        </w:rPr>
        <w:t>show more positive than negative spiritual change during the lockdown.</w:t>
      </w:r>
    </w:p>
    <w:p w14:paraId="5C17AF98" w14:textId="77777777" w:rsidR="008821F1" w:rsidRPr="00113141" w:rsidRDefault="008821F1" w:rsidP="005812B1">
      <w:pPr>
        <w:spacing w:after="0" w:line="480" w:lineRule="auto"/>
        <w:rPr>
          <w:rFonts w:ascii="Times New Roman" w:hAnsi="Times New Roman" w:cs="Times New Roman"/>
          <w:b/>
          <w:bCs/>
          <w:sz w:val="24"/>
          <w:szCs w:val="24"/>
        </w:rPr>
      </w:pPr>
      <w:r w:rsidRPr="00113141">
        <w:rPr>
          <w:rFonts w:ascii="Times New Roman" w:hAnsi="Times New Roman" w:cs="Times New Roman"/>
          <w:b/>
          <w:bCs/>
          <w:i/>
          <w:iCs/>
          <w:sz w:val="24"/>
          <w:szCs w:val="24"/>
          <w:shd w:val="clear" w:color="auto" w:fill="FFFFFF"/>
          <w:lang w:eastAsia="en-GB"/>
        </w:rPr>
        <w:t>Participation during online worship</w:t>
      </w:r>
    </w:p>
    <w:p w14:paraId="6F3AB4DE" w14:textId="1BC11F95" w:rsidR="00E90FE9" w:rsidRPr="00113141" w:rsidRDefault="008821F1" w:rsidP="00C74094">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In the bivariate correlations, all forms of participation</w:t>
      </w:r>
      <w:r w:rsidR="00EB0766" w:rsidRPr="00113141">
        <w:rPr>
          <w:rFonts w:ascii="Times New Roman" w:hAnsi="Times New Roman" w:cs="Times New Roman"/>
          <w:sz w:val="24"/>
          <w:szCs w:val="24"/>
        </w:rPr>
        <w:t>,</w:t>
      </w:r>
      <w:r w:rsidR="00E9576D" w:rsidRPr="00113141">
        <w:rPr>
          <w:rFonts w:ascii="Times New Roman" w:hAnsi="Times New Roman" w:cs="Times New Roman"/>
          <w:sz w:val="24"/>
          <w:szCs w:val="24"/>
        </w:rPr>
        <w:t xml:space="preserve"> except for si</w:t>
      </w:r>
      <w:r w:rsidR="005C1439" w:rsidRPr="00113141">
        <w:rPr>
          <w:rFonts w:ascii="Times New Roman" w:hAnsi="Times New Roman" w:cs="Times New Roman"/>
          <w:sz w:val="24"/>
          <w:szCs w:val="24"/>
        </w:rPr>
        <w:t>ng</w:t>
      </w:r>
      <w:r w:rsidR="00E9576D" w:rsidRPr="00113141">
        <w:rPr>
          <w:rFonts w:ascii="Times New Roman" w:hAnsi="Times New Roman" w:cs="Times New Roman"/>
          <w:sz w:val="24"/>
          <w:szCs w:val="24"/>
        </w:rPr>
        <w:t>ing</w:t>
      </w:r>
      <w:r w:rsidR="00EB0766" w:rsidRPr="00113141">
        <w:rPr>
          <w:rFonts w:ascii="Times New Roman" w:hAnsi="Times New Roman" w:cs="Times New Roman"/>
          <w:sz w:val="24"/>
          <w:szCs w:val="24"/>
        </w:rPr>
        <w:t>,</w:t>
      </w:r>
      <w:r w:rsidR="00E9576D" w:rsidRPr="00113141">
        <w:rPr>
          <w:rFonts w:ascii="Times New Roman" w:hAnsi="Times New Roman" w:cs="Times New Roman"/>
          <w:sz w:val="24"/>
          <w:szCs w:val="24"/>
        </w:rPr>
        <w:t xml:space="preserve"> were positively correlated with </w:t>
      </w:r>
      <w:r w:rsidR="00EB0766" w:rsidRPr="00113141">
        <w:rPr>
          <w:rFonts w:ascii="Times New Roman" w:hAnsi="Times New Roman" w:cs="Times New Roman"/>
          <w:sz w:val="24"/>
          <w:szCs w:val="24"/>
        </w:rPr>
        <w:t>s</w:t>
      </w:r>
      <w:r w:rsidR="00E9576D" w:rsidRPr="00113141">
        <w:rPr>
          <w:rFonts w:ascii="Times New Roman" w:hAnsi="Times New Roman" w:cs="Times New Roman"/>
          <w:sz w:val="24"/>
          <w:szCs w:val="24"/>
        </w:rPr>
        <w:t xml:space="preserve">piritual </w:t>
      </w:r>
      <w:r w:rsidR="00EB0766" w:rsidRPr="00113141">
        <w:rPr>
          <w:rFonts w:ascii="Times New Roman" w:hAnsi="Times New Roman" w:cs="Times New Roman"/>
          <w:sz w:val="24"/>
          <w:szCs w:val="24"/>
        </w:rPr>
        <w:t>a</w:t>
      </w:r>
      <w:r w:rsidR="00E9576D" w:rsidRPr="00113141">
        <w:rPr>
          <w:rFonts w:ascii="Times New Roman" w:hAnsi="Times New Roman" w:cs="Times New Roman"/>
          <w:sz w:val="24"/>
          <w:szCs w:val="24"/>
        </w:rPr>
        <w:t xml:space="preserve">wakening scores. In the final multiple regression model, </w:t>
      </w:r>
      <w:r w:rsidR="00736801" w:rsidRPr="00113141">
        <w:rPr>
          <w:rFonts w:ascii="Times New Roman" w:hAnsi="Times New Roman" w:cs="Times New Roman"/>
          <w:sz w:val="24"/>
          <w:szCs w:val="24"/>
        </w:rPr>
        <w:t xml:space="preserve">the two key forms of participation that remained positive predictors </w:t>
      </w:r>
      <w:r w:rsidR="00EB0766" w:rsidRPr="00113141">
        <w:rPr>
          <w:rFonts w:ascii="Times New Roman" w:hAnsi="Times New Roman" w:cs="Times New Roman"/>
          <w:sz w:val="24"/>
          <w:szCs w:val="24"/>
        </w:rPr>
        <w:t xml:space="preserve">of higher spiritual awakening scores </w:t>
      </w:r>
      <w:r w:rsidR="00736801" w:rsidRPr="00113141">
        <w:rPr>
          <w:rFonts w:ascii="Times New Roman" w:hAnsi="Times New Roman" w:cs="Times New Roman"/>
          <w:sz w:val="24"/>
          <w:szCs w:val="24"/>
        </w:rPr>
        <w:t>were lighting cand</w:t>
      </w:r>
      <w:r w:rsidR="00C64DEB" w:rsidRPr="00113141">
        <w:rPr>
          <w:rFonts w:ascii="Times New Roman" w:hAnsi="Times New Roman" w:cs="Times New Roman"/>
          <w:sz w:val="24"/>
          <w:szCs w:val="24"/>
        </w:rPr>
        <w:t xml:space="preserve">les and typing in prayer requests. These imply different sorts of engagement, one </w:t>
      </w:r>
      <w:r w:rsidR="006C3B33" w:rsidRPr="00113141">
        <w:rPr>
          <w:rFonts w:ascii="Times New Roman" w:hAnsi="Times New Roman" w:cs="Times New Roman"/>
          <w:sz w:val="24"/>
          <w:szCs w:val="24"/>
        </w:rPr>
        <w:t xml:space="preserve">rather private, the other more social. The disappearance of praying and </w:t>
      </w:r>
      <w:r w:rsidR="00EB0766" w:rsidRPr="00113141">
        <w:rPr>
          <w:rFonts w:ascii="Times New Roman" w:hAnsi="Times New Roman" w:cs="Times New Roman"/>
          <w:sz w:val="24"/>
          <w:szCs w:val="24"/>
        </w:rPr>
        <w:t>taking</w:t>
      </w:r>
      <w:r w:rsidR="006C3B33" w:rsidRPr="00113141">
        <w:rPr>
          <w:rFonts w:ascii="Times New Roman" w:hAnsi="Times New Roman" w:cs="Times New Roman"/>
          <w:sz w:val="24"/>
          <w:szCs w:val="24"/>
        </w:rPr>
        <w:t xml:space="preserve"> </w:t>
      </w:r>
      <w:r w:rsidR="00A97518" w:rsidRPr="00113141">
        <w:rPr>
          <w:rFonts w:ascii="Times New Roman" w:hAnsi="Times New Roman" w:cs="Times New Roman"/>
          <w:sz w:val="24"/>
          <w:szCs w:val="24"/>
        </w:rPr>
        <w:t>c</w:t>
      </w:r>
      <w:r w:rsidR="006C3B33" w:rsidRPr="00113141">
        <w:rPr>
          <w:rFonts w:ascii="Times New Roman" w:hAnsi="Times New Roman" w:cs="Times New Roman"/>
          <w:sz w:val="24"/>
          <w:szCs w:val="24"/>
        </w:rPr>
        <w:t xml:space="preserve">ommunion </w:t>
      </w:r>
      <w:r w:rsidR="00EB0766" w:rsidRPr="00113141">
        <w:rPr>
          <w:rFonts w:ascii="Times New Roman" w:hAnsi="Times New Roman" w:cs="Times New Roman"/>
          <w:sz w:val="24"/>
          <w:szCs w:val="24"/>
        </w:rPr>
        <w:t xml:space="preserve">at home </w:t>
      </w:r>
      <w:r w:rsidR="006C3B33" w:rsidRPr="00113141">
        <w:rPr>
          <w:rFonts w:ascii="Times New Roman" w:hAnsi="Times New Roman" w:cs="Times New Roman"/>
          <w:sz w:val="24"/>
          <w:szCs w:val="24"/>
        </w:rPr>
        <w:t xml:space="preserve">as </w:t>
      </w:r>
      <w:r w:rsidR="00331745" w:rsidRPr="00113141">
        <w:rPr>
          <w:rFonts w:ascii="Times New Roman" w:hAnsi="Times New Roman" w:cs="Times New Roman"/>
          <w:sz w:val="24"/>
          <w:szCs w:val="24"/>
        </w:rPr>
        <w:t>participatory predictors may have been because they were related to denomination and theological stances.</w:t>
      </w:r>
      <w:r w:rsidR="009F1EAA" w:rsidRPr="00113141">
        <w:rPr>
          <w:rFonts w:ascii="Times New Roman" w:hAnsi="Times New Roman" w:cs="Times New Roman"/>
          <w:sz w:val="24"/>
          <w:szCs w:val="24"/>
        </w:rPr>
        <w:t xml:space="preserve"> </w:t>
      </w:r>
      <w:r w:rsidR="007E56D7" w:rsidRPr="00113141">
        <w:rPr>
          <w:rFonts w:ascii="Times New Roman" w:hAnsi="Times New Roman" w:cs="Times New Roman"/>
          <w:sz w:val="24"/>
          <w:szCs w:val="24"/>
        </w:rPr>
        <w:t>Evangelicals were more likely to take communion</w:t>
      </w:r>
      <w:r w:rsidR="00EB0766" w:rsidRPr="00113141">
        <w:rPr>
          <w:rFonts w:ascii="Times New Roman" w:hAnsi="Times New Roman" w:cs="Times New Roman"/>
          <w:sz w:val="24"/>
          <w:szCs w:val="24"/>
        </w:rPr>
        <w:t xml:space="preserve"> at home</w:t>
      </w:r>
      <w:r w:rsidR="007E56D7" w:rsidRPr="00113141">
        <w:rPr>
          <w:rFonts w:ascii="Times New Roman" w:hAnsi="Times New Roman" w:cs="Times New Roman"/>
          <w:sz w:val="24"/>
          <w:szCs w:val="24"/>
        </w:rPr>
        <w:t xml:space="preserve"> (and had </w:t>
      </w:r>
      <w:r w:rsidR="00EB0766" w:rsidRPr="00113141">
        <w:rPr>
          <w:rFonts w:ascii="Times New Roman" w:hAnsi="Times New Roman" w:cs="Times New Roman"/>
          <w:sz w:val="24"/>
          <w:szCs w:val="24"/>
        </w:rPr>
        <w:t>higher s</w:t>
      </w:r>
      <w:r w:rsidR="007E56D7" w:rsidRPr="00113141">
        <w:rPr>
          <w:rFonts w:ascii="Times New Roman" w:hAnsi="Times New Roman" w:cs="Times New Roman"/>
          <w:sz w:val="24"/>
          <w:szCs w:val="24"/>
        </w:rPr>
        <w:t xml:space="preserve">piritual </w:t>
      </w:r>
      <w:r w:rsidR="00EB0766" w:rsidRPr="00113141">
        <w:rPr>
          <w:rFonts w:ascii="Times New Roman" w:hAnsi="Times New Roman" w:cs="Times New Roman"/>
          <w:sz w:val="24"/>
          <w:szCs w:val="24"/>
        </w:rPr>
        <w:t>a</w:t>
      </w:r>
      <w:r w:rsidR="007E56D7" w:rsidRPr="00113141">
        <w:rPr>
          <w:rFonts w:ascii="Times New Roman" w:hAnsi="Times New Roman" w:cs="Times New Roman"/>
          <w:sz w:val="24"/>
          <w:szCs w:val="24"/>
        </w:rPr>
        <w:t xml:space="preserve">wakening scores), and Charismatics (who also </w:t>
      </w:r>
      <w:r w:rsidR="007E56D7" w:rsidRPr="00113141">
        <w:rPr>
          <w:rFonts w:ascii="Times New Roman" w:hAnsi="Times New Roman" w:cs="Times New Roman"/>
          <w:sz w:val="24"/>
          <w:szCs w:val="24"/>
        </w:rPr>
        <w:lastRenderedPageBreak/>
        <w:t xml:space="preserve">had </w:t>
      </w:r>
      <w:r w:rsidR="00EB0766" w:rsidRPr="00113141">
        <w:rPr>
          <w:rFonts w:ascii="Times New Roman" w:hAnsi="Times New Roman" w:cs="Times New Roman"/>
          <w:sz w:val="24"/>
          <w:szCs w:val="24"/>
        </w:rPr>
        <w:t>higher spiritual awakening</w:t>
      </w:r>
      <w:r w:rsidR="007E56D7" w:rsidRPr="00113141">
        <w:rPr>
          <w:rFonts w:ascii="Times New Roman" w:hAnsi="Times New Roman" w:cs="Times New Roman"/>
          <w:sz w:val="24"/>
          <w:szCs w:val="24"/>
        </w:rPr>
        <w:t xml:space="preserve"> scores) were also more likely </w:t>
      </w:r>
      <w:r w:rsidR="00A97518" w:rsidRPr="00113141">
        <w:rPr>
          <w:rFonts w:ascii="Times New Roman" w:hAnsi="Times New Roman" w:cs="Times New Roman"/>
          <w:sz w:val="24"/>
          <w:szCs w:val="24"/>
        </w:rPr>
        <w:t>to tak</w:t>
      </w:r>
      <w:r w:rsidR="00867ACD" w:rsidRPr="00113141">
        <w:rPr>
          <w:rFonts w:ascii="Times New Roman" w:hAnsi="Times New Roman" w:cs="Times New Roman"/>
          <w:sz w:val="24"/>
          <w:szCs w:val="24"/>
        </w:rPr>
        <w:t xml:space="preserve">e </w:t>
      </w:r>
      <w:r w:rsidR="00EB0766" w:rsidRPr="00113141">
        <w:rPr>
          <w:rFonts w:ascii="Times New Roman" w:hAnsi="Times New Roman" w:cs="Times New Roman"/>
          <w:sz w:val="24"/>
          <w:szCs w:val="24"/>
        </w:rPr>
        <w:t xml:space="preserve">communion </w:t>
      </w:r>
      <w:r w:rsidR="00867ACD" w:rsidRPr="00113141">
        <w:rPr>
          <w:rFonts w:ascii="Times New Roman" w:hAnsi="Times New Roman" w:cs="Times New Roman"/>
          <w:sz w:val="24"/>
          <w:szCs w:val="24"/>
        </w:rPr>
        <w:t xml:space="preserve">at home and to pray. Lighting candles seemed less tied to traditions and may have been </w:t>
      </w:r>
      <w:r w:rsidR="002D0432" w:rsidRPr="00113141">
        <w:rPr>
          <w:rFonts w:ascii="Times New Roman" w:hAnsi="Times New Roman" w:cs="Times New Roman"/>
          <w:sz w:val="24"/>
          <w:szCs w:val="24"/>
        </w:rPr>
        <w:t xml:space="preserve">an important way in which many people felt spiritually connected </w:t>
      </w:r>
      <w:r w:rsidR="00C06552" w:rsidRPr="00113141">
        <w:rPr>
          <w:rFonts w:ascii="Times New Roman" w:hAnsi="Times New Roman" w:cs="Times New Roman"/>
          <w:sz w:val="24"/>
          <w:szCs w:val="24"/>
        </w:rPr>
        <w:t xml:space="preserve">with </w:t>
      </w:r>
      <w:r w:rsidR="002D0432" w:rsidRPr="00113141">
        <w:rPr>
          <w:rFonts w:ascii="Times New Roman" w:hAnsi="Times New Roman" w:cs="Times New Roman"/>
          <w:sz w:val="24"/>
          <w:szCs w:val="24"/>
        </w:rPr>
        <w:t>and supported</w:t>
      </w:r>
      <w:r w:rsidR="00E90FE9" w:rsidRPr="00113141">
        <w:rPr>
          <w:rFonts w:ascii="Times New Roman" w:hAnsi="Times New Roman" w:cs="Times New Roman"/>
          <w:sz w:val="24"/>
          <w:szCs w:val="24"/>
        </w:rPr>
        <w:t xml:space="preserve"> </w:t>
      </w:r>
      <w:r w:rsidR="00C06552" w:rsidRPr="00113141">
        <w:rPr>
          <w:rFonts w:ascii="Times New Roman" w:hAnsi="Times New Roman" w:cs="Times New Roman"/>
          <w:sz w:val="24"/>
          <w:szCs w:val="24"/>
        </w:rPr>
        <w:t xml:space="preserve">by online worship </w:t>
      </w:r>
      <w:r w:rsidR="00E90FE9" w:rsidRPr="00113141">
        <w:rPr>
          <w:rFonts w:ascii="Times New Roman" w:hAnsi="Times New Roman" w:cs="Times New Roman"/>
          <w:sz w:val="24"/>
          <w:szCs w:val="24"/>
        </w:rPr>
        <w:t>during the pandemic</w:t>
      </w:r>
      <w:r w:rsidR="002D0432" w:rsidRPr="00113141">
        <w:rPr>
          <w:rFonts w:ascii="Times New Roman" w:hAnsi="Times New Roman" w:cs="Times New Roman"/>
          <w:sz w:val="24"/>
          <w:szCs w:val="24"/>
        </w:rPr>
        <w:t>.</w:t>
      </w:r>
    </w:p>
    <w:p w14:paraId="2E218098" w14:textId="77777777" w:rsidR="00E14579" w:rsidRPr="00113141" w:rsidRDefault="00E14579" w:rsidP="00E14579">
      <w:pPr>
        <w:spacing w:after="0" w:line="480" w:lineRule="auto"/>
        <w:jc w:val="center"/>
        <w:rPr>
          <w:rFonts w:ascii="Times New Roman" w:hAnsi="Times New Roman" w:cs="Times New Roman"/>
          <w:sz w:val="24"/>
          <w:szCs w:val="24"/>
        </w:rPr>
      </w:pPr>
      <w:r w:rsidRPr="00113141">
        <w:rPr>
          <w:rFonts w:ascii="Times New Roman" w:hAnsi="Times New Roman" w:cs="Times New Roman"/>
          <w:b/>
          <w:bCs/>
          <w:sz w:val="24"/>
          <w:szCs w:val="24"/>
        </w:rPr>
        <w:t>Conclusion</w:t>
      </w:r>
    </w:p>
    <w:p w14:paraId="564F04A9" w14:textId="6179591E"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The present study was designed to explore the connection between spiritual awakening and the initial experience of the Covid-19 pandemic among churchgoing Anglicans and Catholics in England </w:t>
      </w:r>
      <w:r w:rsidR="00C06552" w:rsidRPr="00113141">
        <w:rPr>
          <w:rFonts w:ascii="Times New Roman" w:hAnsi="Times New Roman" w:cs="Times New Roman"/>
          <w:sz w:val="24"/>
          <w:szCs w:val="24"/>
        </w:rPr>
        <w:t xml:space="preserve">and </w:t>
      </w:r>
      <w:r w:rsidRPr="00113141">
        <w:rPr>
          <w:rFonts w:ascii="Times New Roman" w:hAnsi="Times New Roman" w:cs="Times New Roman"/>
          <w:sz w:val="24"/>
          <w:szCs w:val="24"/>
        </w:rPr>
        <w:t xml:space="preserve">Wales. Data were drawn from the </w:t>
      </w:r>
      <w:r w:rsidRPr="00113141">
        <w:rPr>
          <w:rFonts w:ascii="Times New Roman" w:hAnsi="Times New Roman" w:cs="Times New Roman"/>
          <w:i/>
          <w:iCs/>
          <w:sz w:val="24"/>
          <w:szCs w:val="24"/>
        </w:rPr>
        <w:t>Coronavirus, Church &amp; You Survey</w:t>
      </w:r>
      <w:r w:rsidRPr="00113141">
        <w:rPr>
          <w:rFonts w:ascii="Times New Roman" w:hAnsi="Times New Roman" w:cs="Times New Roman"/>
          <w:sz w:val="24"/>
          <w:szCs w:val="24"/>
        </w:rPr>
        <w:t xml:space="preserve"> that was available online between 8 May 2020 and 26 July 2020 when the experience of the first national lockdown imposed by the government on 23 March 2020 was having its impact. Responses were analysed from 3,673 lay participants who had identified as living in England or Wales, as being members of either the Roman Catholic Church or the Anglican Church (Church of England or Church in Wales), </w:t>
      </w:r>
      <w:r w:rsidR="00C06552" w:rsidRPr="00113141">
        <w:rPr>
          <w:rFonts w:ascii="Times New Roman" w:hAnsi="Times New Roman" w:cs="Times New Roman"/>
          <w:sz w:val="24"/>
          <w:szCs w:val="24"/>
        </w:rPr>
        <w:t xml:space="preserve">and </w:t>
      </w:r>
      <w:r w:rsidRPr="00113141">
        <w:rPr>
          <w:rFonts w:ascii="Times New Roman" w:hAnsi="Times New Roman" w:cs="Times New Roman"/>
          <w:sz w:val="24"/>
          <w:szCs w:val="24"/>
        </w:rPr>
        <w:t>as having accessed online worship during the lockdown, but who had not been engaged in ministry. These data were employed to address two distinct, but interrelated, research questions.</w:t>
      </w:r>
    </w:p>
    <w:p w14:paraId="30729F23" w14:textId="005C8953"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The first research question was designed to test the thesis that the Christian theological account of the nature of God as Trinity would nuance the experience of the pandemic as a time for spiritual awakening (strengthening faith in God) rather than a time for questioning and abandoning faith. This articulation of the Christian theological account was grounded in the Second Person of the Trinity, in God the Son (Jesus Christ) who fully shares the suffering of humanity and who brings salvation as healing through suffering. In order to explore this first research question</w:t>
      </w:r>
      <w:r w:rsidR="00C06552" w:rsidRPr="00113141">
        <w:rPr>
          <w:rFonts w:ascii="Times New Roman" w:hAnsi="Times New Roman" w:cs="Times New Roman"/>
          <w:sz w:val="24"/>
          <w:szCs w:val="24"/>
        </w:rPr>
        <w:t xml:space="preserve"> the study employed the </w:t>
      </w:r>
      <w:r w:rsidR="00236D35" w:rsidRPr="00113141">
        <w:rPr>
          <w:rFonts w:ascii="Times New Roman" w:hAnsi="Times New Roman" w:cs="Times New Roman"/>
          <w:sz w:val="24"/>
          <w:szCs w:val="24"/>
        </w:rPr>
        <w:t>LISA</w:t>
      </w:r>
      <w:r w:rsidR="00C06552" w:rsidRPr="00113141">
        <w:rPr>
          <w:rFonts w:ascii="Times New Roman" w:hAnsi="Times New Roman" w:cs="Times New Roman"/>
          <w:sz w:val="24"/>
          <w:szCs w:val="24"/>
        </w:rPr>
        <w:t>, developed by Francis, Village, and Lewis (</w:t>
      </w:r>
      <w:r w:rsidR="00236D35" w:rsidRPr="00113141">
        <w:rPr>
          <w:rFonts w:ascii="Times New Roman" w:hAnsi="Times New Roman" w:cs="Times New Roman"/>
          <w:sz w:val="24"/>
          <w:szCs w:val="24"/>
        </w:rPr>
        <w:t>2021</w:t>
      </w:r>
      <w:r w:rsidR="00C06552" w:rsidRPr="00113141">
        <w:rPr>
          <w:rFonts w:ascii="Times New Roman" w:hAnsi="Times New Roman" w:cs="Times New Roman"/>
          <w:sz w:val="24"/>
          <w:szCs w:val="24"/>
        </w:rPr>
        <w:t>)</w:t>
      </w:r>
      <w:r w:rsidRPr="00113141">
        <w:rPr>
          <w:rFonts w:ascii="Times New Roman" w:hAnsi="Times New Roman" w:cs="Times New Roman"/>
          <w:sz w:val="24"/>
          <w:szCs w:val="24"/>
        </w:rPr>
        <w:t>. Two conclusions emerged from the data in response to this first research question.</w:t>
      </w:r>
    </w:p>
    <w:p w14:paraId="384FD017" w14:textId="3207466F"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lastRenderedPageBreak/>
        <w:t>First, the study has tested the</w:t>
      </w:r>
      <w:r w:rsidR="00236D35" w:rsidRPr="00113141">
        <w:rPr>
          <w:rFonts w:ascii="Times New Roman" w:hAnsi="Times New Roman" w:cs="Times New Roman"/>
          <w:sz w:val="24"/>
          <w:szCs w:val="24"/>
        </w:rPr>
        <w:t xml:space="preserve"> </w:t>
      </w:r>
      <w:r w:rsidRPr="00113141">
        <w:rPr>
          <w:rFonts w:ascii="Times New Roman" w:hAnsi="Times New Roman" w:cs="Times New Roman"/>
          <w:sz w:val="24"/>
          <w:szCs w:val="24"/>
        </w:rPr>
        <w:t>LISA. This four-item measure demonstrated good internal consistency reliability (α = .79) and acceptable face validity. High scores on this index identify individuals who report over a specific period of time: increased prayerfulness, feeling closer to God, feeling closer to the church, and strengthened personal faith. Here is an instrument that is fit for purpose in the present study and that can be commended for future use.</w:t>
      </w:r>
    </w:p>
    <w:p w14:paraId="68EEDC0B" w14:textId="0C507432"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Second, using the </w:t>
      </w:r>
      <w:r w:rsidR="00236D35" w:rsidRPr="00113141">
        <w:rPr>
          <w:rFonts w:ascii="Times New Roman" w:hAnsi="Times New Roman" w:cs="Times New Roman"/>
          <w:sz w:val="24"/>
          <w:szCs w:val="24"/>
        </w:rPr>
        <w:t>LISA</w:t>
      </w:r>
      <w:r w:rsidRPr="00113141">
        <w:rPr>
          <w:rFonts w:ascii="Times New Roman" w:hAnsi="Times New Roman" w:cs="Times New Roman"/>
          <w:sz w:val="24"/>
          <w:szCs w:val="24"/>
        </w:rPr>
        <w:t xml:space="preserve">, the data demonstrated that a higher proportion of the participants reported that the experience of the pandemic exerted a positive influence on their faith rather than a negative influence. For example, 57% reported enhanced personal faith, compared with 7% who reported deterioration in personal faith; 50% reported enhanced prayerfulness, compared with 12% who reported less prayerfulness; and 43% reported feeling closer to God, compared with 10% who reported feeling more distance from God. On the other hand, as an inevitable consequence of being locked out of their churches, just 25% reported feeling closer to the church, compared with 37% who reported feeling more distant from the church. Here is evidence that Christian theology is able to resource trust in God during times of adversity, and is able to stimulate </w:t>
      </w:r>
      <w:r w:rsidR="00080B43" w:rsidRPr="00113141">
        <w:rPr>
          <w:rFonts w:ascii="Times New Roman" w:hAnsi="Times New Roman" w:cs="Times New Roman"/>
          <w:sz w:val="24"/>
          <w:szCs w:val="24"/>
        </w:rPr>
        <w:t xml:space="preserve">at such times </w:t>
      </w:r>
      <w:r w:rsidRPr="00113141">
        <w:rPr>
          <w:rFonts w:ascii="Times New Roman" w:hAnsi="Times New Roman" w:cs="Times New Roman"/>
          <w:sz w:val="24"/>
          <w:szCs w:val="24"/>
        </w:rPr>
        <w:t xml:space="preserve">spiritual awakening to </w:t>
      </w:r>
      <w:r w:rsidR="00080B43" w:rsidRPr="00113141">
        <w:rPr>
          <w:rFonts w:ascii="Times New Roman" w:hAnsi="Times New Roman" w:cs="Times New Roman"/>
          <w:sz w:val="24"/>
          <w:szCs w:val="24"/>
        </w:rPr>
        <w:t>sustain</w:t>
      </w:r>
      <w:r w:rsidRPr="00113141">
        <w:rPr>
          <w:rFonts w:ascii="Times New Roman" w:hAnsi="Times New Roman" w:cs="Times New Roman"/>
          <w:sz w:val="24"/>
          <w:szCs w:val="24"/>
        </w:rPr>
        <w:t xml:space="preserve"> hope and confidence in the traditions of faith.</w:t>
      </w:r>
    </w:p>
    <w:p w14:paraId="2E7C7C19" w14:textId="4D6C218C"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The second research question was designed to test the extent to which individual differences in levels of spiritual awakening experienced by churchgoers during the pandemic could be predicted by a range of factors. Based on insights from earlier research, the study identified s</w:t>
      </w:r>
      <w:r w:rsidR="00080B43" w:rsidRPr="00113141">
        <w:rPr>
          <w:rFonts w:ascii="Times New Roman" w:hAnsi="Times New Roman" w:cs="Times New Roman"/>
          <w:sz w:val="24"/>
          <w:szCs w:val="24"/>
        </w:rPr>
        <w:t>even</w:t>
      </w:r>
      <w:r w:rsidRPr="00113141">
        <w:rPr>
          <w:rFonts w:ascii="Times New Roman" w:hAnsi="Times New Roman" w:cs="Times New Roman"/>
          <w:sz w:val="24"/>
          <w:szCs w:val="24"/>
        </w:rPr>
        <w:t xml:space="preserve"> categories of predictors that may have been relevant to individual differences in levels of spiritual awakening, discussed as: personal factors, psychological factors, contextual factors, church tradition, </w:t>
      </w:r>
      <w:r w:rsidR="00080B43" w:rsidRPr="00113141">
        <w:rPr>
          <w:rFonts w:ascii="Times New Roman" w:hAnsi="Times New Roman" w:cs="Times New Roman"/>
          <w:sz w:val="24"/>
          <w:szCs w:val="24"/>
        </w:rPr>
        <w:t xml:space="preserve">charismaticism, </w:t>
      </w:r>
      <w:r w:rsidRPr="00113141">
        <w:rPr>
          <w:rFonts w:ascii="Times New Roman" w:hAnsi="Times New Roman" w:cs="Times New Roman"/>
          <w:sz w:val="24"/>
          <w:szCs w:val="24"/>
        </w:rPr>
        <w:t>theological stance, and participation during online services. Six conclusions emerged from the data in response to this second research question.</w:t>
      </w:r>
    </w:p>
    <w:p w14:paraId="78B18659" w14:textId="12DF11AD"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lastRenderedPageBreak/>
        <w:t>In terms of personal factors, the data demonstrated that both sex and age were significant predictors</w:t>
      </w:r>
      <w:r w:rsidR="00080B43" w:rsidRPr="00113141">
        <w:rPr>
          <w:rFonts w:ascii="Times New Roman" w:hAnsi="Times New Roman" w:cs="Times New Roman"/>
          <w:sz w:val="24"/>
          <w:szCs w:val="24"/>
        </w:rPr>
        <w:t xml:space="preserve"> of spiritual awakening</w:t>
      </w:r>
      <w:r w:rsidRPr="00113141">
        <w:rPr>
          <w:rFonts w:ascii="Times New Roman" w:hAnsi="Times New Roman" w:cs="Times New Roman"/>
          <w:sz w:val="24"/>
          <w:szCs w:val="24"/>
        </w:rPr>
        <w:t xml:space="preserve">. Women recorded higher scores of spiritual awakening than men. This </w:t>
      </w:r>
      <w:r w:rsidR="00080B43" w:rsidRPr="00113141">
        <w:rPr>
          <w:rFonts w:ascii="Times New Roman" w:hAnsi="Times New Roman" w:cs="Times New Roman"/>
          <w:sz w:val="24"/>
          <w:szCs w:val="24"/>
        </w:rPr>
        <w:t xml:space="preserve">finding </w:t>
      </w:r>
      <w:r w:rsidRPr="00113141">
        <w:rPr>
          <w:rFonts w:ascii="Times New Roman" w:hAnsi="Times New Roman" w:cs="Times New Roman"/>
          <w:sz w:val="24"/>
          <w:szCs w:val="24"/>
        </w:rPr>
        <w:t>is consistent with the general finding that women tend to be more religious than men (Francis &amp; Penny, 2014) and with the specific finding that male churchgoers were less positive about the Church’s response to the pandemic (Francis &amp; Village, 2021b). Older churchgoers recorded higher scores of spiritual awakening than younger churchgoers. This is consistent with the finding that younger people were more badly affected by the social and fina</w:t>
      </w:r>
      <w:r w:rsidR="00080B43" w:rsidRPr="00113141">
        <w:rPr>
          <w:rFonts w:ascii="Times New Roman" w:hAnsi="Times New Roman" w:cs="Times New Roman"/>
          <w:sz w:val="24"/>
          <w:szCs w:val="24"/>
        </w:rPr>
        <w:t>ncia</w:t>
      </w:r>
      <w:r w:rsidRPr="00113141">
        <w:rPr>
          <w:rFonts w:ascii="Times New Roman" w:hAnsi="Times New Roman" w:cs="Times New Roman"/>
          <w:sz w:val="24"/>
          <w:szCs w:val="24"/>
        </w:rPr>
        <w:t>l disruption of the pandemic and less likely to be able to shield from exposure to the virus (Village &amp; Francis, 2021b).</w:t>
      </w:r>
    </w:p>
    <w:p w14:paraId="4D7BF82C" w14:textId="337DF26E"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In terms of psychological factors, the data demonstrated that both psychological type and emotionality were significant predictors</w:t>
      </w:r>
      <w:r w:rsidR="002F4F1E" w:rsidRPr="00113141">
        <w:rPr>
          <w:rFonts w:ascii="Times New Roman" w:hAnsi="Times New Roman" w:cs="Times New Roman"/>
          <w:sz w:val="24"/>
          <w:szCs w:val="24"/>
        </w:rPr>
        <w:t xml:space="preserve"> of spiritual awakening</w:t>
      </w:r>
      <w:r w:rsidRPr="00113141">
        <w:rPr>
          <w:rFonts w:ascii="Times New Roman" w:hAnsi="Times New Roman" w:cs="Times New Roman"/>
          <w:sz w:val="24"/>
          <w:szCs w:val="24"/>
        </w:rPr>
        <w:t xml:space="preserve">. Feeling types and intuitive types recorded higher scores of spiritual awakening than thinking types and sensing types. This </w:t>
      </w:r>
      <w:r w:rsidR="002F4F1E" w:rsidRPr="00113141">
        <w:rPr>
          <w:rFonts w:ascii="Times New Roman" w:hAnsi="Times New Roman" w:cs="Times New Roman"/>
          <w:sz w:val="24"/>
          <w:szCs w:val="24"/>
        </w:rPr>
        <w:t xml:space="preserve">finding </w:t>
      </w:r>
      <w:r w:rsidRPr="00113141">
        <w:rPr>
          <w:rFonts w:ascii="Times New Roman" w:hAnsi="Times New Roman" w:cs="Times New Roman"/>
          <w:sz w:val="24"/>
          <w:szCs w:val="24"/>
        </w:rPr>
        <w:t>is consistent with the general finding that intuitive types tend to be more open to religious and spiritual experience (</w:t>
      </w:r>
      <w:r w:rsidR="00674F3D" w:rsidRPr="00113141">
        <w:rPr>
          <w:rFonts w:ascii="Times New Roman" w:hAnsi="Times New Roman" w:cs="Times New Roman"/>
          <w:sz w:val="24"/>
          <w:szCs w:val="24"/>
        </w:rPr>
        <w:t xml:space="preserve">Francis, Littler, &amp; Robbins, 2012; Francis, Robbins, &amp; Cargas, 2012; </w:t>
      </w:r>
      <w:r w:rsidRPr="00113141">
        <w:rPr>
          <w:rFonts w:ascii="Times New Roman" w:hAnsi="Times New Roman" w:cs="Times New Roman"/>
          <w:sz w:val="24"/>
          <w:szCs w:val="24"/>
        </w:rPr>
        <w:t xml:space="preserve">Francis, Village, Robbins, &amp; Ineson, 2007) and with the general finding that feeling types affiliate more readily with Christian churches (Francis, Robbins, &amp; Craig, 2011). Higher scores of spiritual awakening were associated with great emotional stability. This </w:t>
      </w:r>
      <w:r w:rsidR="002F4F1E" w:rsidRPr="00113141">
        <w:rPr>
          <w:rFonts w:ascii="Times New Roman" w:hAnsi="Times New Roman" w:cs="Times New Roman"/>
          <w:sz w:val="24"/>
          <w:szCs w:val="24"/>
        </w:rPr>
        <w:t xml:space="preserve">finding </w:t>
      </w:r>
      <w:r w:rsidRPr="00113141">
        <w:rPr>
          <w:rFonts w:ascii="Times New Roman" w:hAnsi="Times New Roman" w:cs="Times New Roman"/>
          <w:sz w:val="24"/>
          <w:szCs w:val="24"/>
        </w:rPr>
        <w:t>is consistent with the general finding that emotional stability is associated with positive affect, while emotional instability is associated with negative affect (see Francis, Brown, Lester, &amp; Philipchalk, 1998).</w:t>
      </w:r>
    </w:p>
    <w:p w14:paraId="27EC82EF" w14:textId="05B771F5"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In terms of contextual factors, the data demonstrated that neither geographical location nor direct experience of the virus carried </w:t>
      </w:r>
      <w:r w:rsidR="002F4F1E" w:rsidRPr="00113141">
        <w:rPr>
          <w:rFonts w:ascii="Times New Roman" w:hAnsi="Times New Roman" w:cs="Times New Roman"/>
          <w:sz w:val="24"/>
          <w:szCs w:val="24"/>
        </w:rPr>
        <w:t>a</w:t>
      </w:r>
      <w:r w:rsidRPr="00113141">
        <w:rPr>
          <w:rFonts w:ascii="Times New Roman" w:hAnsi="Times New Roman" w:cs="Times New Roman"/>
          <w:sz w:val="24"/>
          <w:szCs w:val="24"/>
        </w:rPr>
        <w:t xml:space="preserve">ny predictive power. The only significant predictor within this set of variables concerned the experience of self-isolation. Those who self-isolated recorded significantly higher scores of spiritual awakening. </w:t>
      </w:r>
    </w:p>
    <w:p w14:paraId="3767C139" w14:textId="2780E37B"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lastRenderedPageBreak/>
        <w:t>In terms of church tradition, the data demonstrated that Roman Catholics recorded higher scores of spiritual awakening than Anglicans, and that, within Anglicans, Evangelicals recorded higher scores of spiritual awakening than Anglo-Catholics. In other words, among Anglicans, Evangelicals were closer than Anglo-Catholics to the position recorded by Roman Catholics. At first glance this finding seems puzzling</w:t>
      </w:r>
      <w:r w:rsidR="002F4F1E" w:rsidRPr="00113141">
        <w:rPr>
          <w:rFonts w:ascii="Times New Roman" w:hAnsi="Times New Roman" w:cs="Times New Roman"/>
          <w:sz w:val="24"/>
          <w:szCs w:val="24"/>
        </w:rPr>
        <w:t>,</w:t>
      </w:r>
      <w:r w:rsidRPr="00113141">
        <w:rPr>
          <w:rFonts w:ascii="Times New Roman" w:hAnsi="Times New Roman" w:cs="Times New Roman"/>
          <w:sz w:val="24"/>
          <w:szCs w:val="24"/>
        </w:rPr>
        <w:t xml:space="preserve"> since theologically and spiritually Anglo-Catholics and Roman Catholics share much in common. The answer, however, may reside in the increasingly marginalised position that Anglo-Catholics hold within the Church of England. Writing in the mid-1980s, Penhale (1986) spoke of Anglo-Catholics being in crisis. Other studies comparing the response of Evangelical Anglicans and Anglo-Catholics to the pandemic have demonstrated that Anglo-Catholics felt more discomforted by the </w:t>
      </w:r>
      <w:r w:rsidR="00BC4A54" w:rsidRPr="00BC4A54">
        <w:rPr>
          <w:rFonts w:ascii="Times New Roman" w:hAnsi="Times New Roman" w:cs="Times New Roman"/>
          <w:color w:val="FF0000"/>
          <w:sz w:val="24"/>
          <w:szCs w:val="24"/>
        </w:rPr>
        <w:t xml:space="preserve">closure of </w:t>
      </w:r>
      <w:r w:rsidRPr="00113141">
        <w:rPr>
          <w:rFonts w:ascii="Times New Roman" w:hAnsi="Times New Roman" w:cs="Times New Roman"/>
          <w:sz w:val="24"/>
          <w:szCs w:val="24"/>
        </w:rPr>
        <w:t xml:space="preserve">churches (Francis &amp; Village, </w:t>
      </w:r>
      <w:r w:rsidR="001F56E5" w:rsidRPr="001F56E5">
        <w:rPr>
          <w:rFonts w:ascii="Times New Roman" w:hAnsi="Times New Roman" w:cs="Times New Roman"/>
          <w:color w:val="FF0000"/>
          <w:sz w:val="24"/>
          <w:szCs w:val="24"/>
        </w:rPr>
        <w:t>2021f</w:t>
      </w:r>
      <w:r w:rsidRPr="00113141">
        <w:rPr>
          <w:rFonts w:ascii="Times New Roman" w:hAnsi="Times New Roman" w:cs="Times New Roman"/>
          <w:sz w:val="24"/>
          <w:szCs w:val="24"/>
        </w:rPr>
        <w:t xml:space="preserve">). </w:t>
      </w:r>
    </w:p>
    <w:p w14:paraId="021B37F3" w14:textId="59CA71A7" w:rsidR="002F4F1E" w:rsidRPr="00113141" w:rsidRDefault="002F4F1E"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In terms of charismaticism, the data demonstrated that higher scores of spiritual awakening were associated with closer connection to the Charismatic movement. This finding is consistent with the experiential emphases of the Charismatic movement (Bax, 1986; Goldingay, 1996). </w:t>
      </w:r>
    </w:p>
    <w:p w14:paraId="226C7C9A" w14:textId="73D00607"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In terms of theological stance, the data demonstrated that three factors were significant predictors. Higher scores of spiritual awakening were associated with preferring modern worship, and with holding conservative moral values. These findings help to situate spiritual awakening during the time of the pandemic within defined styles of Christian belief and practice.</w:t>
      </w:r>
    </w:p>
    <w:p w14:paraId="36F4F211" w14:textId="77777777"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In terms of participation during online services, the data demonstrated that two of the six listed activities were associated with higher scores of spiritual awakening. Individual differences in spiritual awakening were not associated with reciting parts of the service, with singing, with speaking prayers aloud, or with taking communion at home. Higher scores of spiritual awakening were, however, associated with lighting candles during online services </w:t>
      </w:r>
      <w:r w:rsidRPr="00113141">
        <w:rPr>
          <w:rFonts w:ascii="Times New Roman" w:hAnsi="Times New Roman" w:cs="Times New Roman"/>
          <w:sz w:val="24"/>
          <w:szCs w:val="24"/>
        </w:rPr>
        <w:lastRenderedPageBreak/>
        <w:t>and with typing prayer requests during online services. These findings generate new insights into how opportunities may be maximised for online worship to move those watching from the position of passive spectators to the position of engaged participants.</w:t>
      </w:r>
    </w:p>
    <w:p w14:paraId="6DF75302" w14:textId="53E2B302" w:rsidR="00E14579" w:rsidRPr="00113141" w:rsidRDefault="00E14579" w:rsidP="00E14579">
      <w:pPr>
        <w:spacing w:after="0" w:line="480" w:lineRule="auto"/>
        <w:ind w:firstLine="720"/>
        <w:rPr>
          <w:rFonts w:ascii="Times New Roman" w:hAnsi="Times New Roman" w:cs="Times New Roman"/>
          <w:sz w:val="24"/>
          <w:szCs w:val="24"/>
        </w:rPr>
      </w:pPr>
      <w:r w:rsidRPr="00113141">
        <w:rPr>
          <w:rFonts w:ascii="Times New Roman" w:hAnsi="Times New Roman" w:cs="Times New Roman"/>
          <w:sz w:val="24"/>
          <w:szCs w:val="24"/>
        </w:rPr>
        <w:t xml:space="preserve">The present study was established to explore the impact of the pandemic on churchgoers at the beginning of the national lockdown in England and Wales </w:t>
      </w:r>
      <w:r w:rsidR="007441E9" w:rsidRPr="00113141">
        <w:rPr>
          <w:rFonts w:ascii="Times New Roman" w:hAnsi="Times New Roman" w:cs="Times New Roman"/>
          <w:sz w:val="24"/>
          <w:szCs w:val="24"/>
        </w:rPr>
        <w:t>during the period 8 May to 26 July</w:t>
      </w:r>
      <w:r w:rsidRPr="00113141">
        <w:rPr>
          <w:rFonts w:ascii="Times New Roman" w:hAnsi="Times New Roman" w:cs="Times New Roman"/>
          <w:sz w:val="24"/>
          <w:szCs w:val="24"/>
        </w:rPr>
        <w:t xml:space="preserve"> 2020. There are three clear limitations within this study that restrict the generalisability of the findings. The research was conducted over a limited period (less than three months) during the initial phase of the pandemic. The population studied was limited to Roman Catholics and Anglicans in England and Wales. The survey was conducted online and the analyses restricted to participants who had taken part in watching online services during the period. The findings from the study are, however, sufficiently interesting to deserve proper replication and extension, before the meaning of the initial </w:t>
      </w:r>
      <w:r w:rsidR="007441E9" w:rsidRPr="00113141">
        <w:rPr>
          <w:rFonts w:ascii="Times New Roman" w:hAnsi="Times New Roman" w:cs="Times New Roman"/>
          <w:sz w:val="24"/>
          <w:szCs w:val="24"/>
        </w:rPr>
        <w:t xml:space="preserve">impact of the pandemic </w:t>
      </w:r>
      <w:r w:rsidRPr="00113141">
        <w:rPr>
          <w:rFonts w:ascii="Times New Roman" w:hAnsi="Times New Roman" w:cs="Times New Roman"/>
          <w:sz w:val="24"/>
          <w:szCs w:val="24"/>
        </w:rPr>
        <w:t>fades from people’s minds and now that this experience can be placed within a longer trajectory.</w:t>
      </w:r>
    </w:p>
    <w:p w14:paraId="231D17A9" w14:textId="77777777" w:rsidR="00E14579" w:rsidRPr="00113141" w:rsidRDefault="00E14579" w:rsidP="00C74094">
      <w:pPr>
        <w:spacing w:after="0" w:line="480" w:lineRule="auto"/>
        <w:ind w:firstLine="720"/>
        <w:rPr>
          <w:rFonts w:ascii="Times New Roman" w:hAnsi="Times New Roman" w:cs="Times New Roman"/>
          <w:sz w:val="24"/>
          <w:szCs w:val="24"/>
        </w:rPr>
      </w:pPr>
    </w:p>
    <w:p w14:paraId="4478C3EB" w14:textId="77777777" w:rsidR="00E90FE9" w:rsidRPr="00113141" w:rsidRDefault="00E90FE9">
      <w:pPr>
        <w:rPr>
          <w:rFonts w:ascii="Times New Roman" w:hAnsi="Times New Roman" w:cs="Times New Roman"/>
          <w:sz w:val="24"/>
          <w:szCs w:val="24"/>
        </w:rPr>
      </w:pPr>
      <w:r w:rsidRPr="00113141">
        <w:rPr>
          <w:rFonts w:ascii="Times New Roman" w:hAnsi="Times New Roman" w:cs="Times New Roman"/>
          <w:sz w:val="24"/>
          <w:szCs w:val="24"/>
        </w:rPr>
        <w:br w:type="page"/>
      </w:r>
    </w:p>
    <w:p w14:paraId="6800E6A2" w14:textId="77777777" w:rsidR="00E90FE9" w:rsidRPr="00113141" w:rsidRDefault="00E90FE9" w:rsidP="00C74094">
      <w:pPr>
        <w:pStyle w:val="EndNoteBibliographyTitle"/>
        <w:spacing w:line="480" w:lineRule="auto"/>
        <w:ind w:left="720" w:hanging="720"/>
        <w:rPr>
          <w:b/>
          <w:bCs/>
        </w:rPr>
      </w:pPr>
      <w:r w:rsidRPr="00113141">
        <w:lastRenderedPageBreak/>
        <w:fldChar w:fldCharType="begin"/>
      </w:r>
      <w:r w:rsidRPr="00113141">
        <w:instrText xml:space="preserve"> ADDIN EN.REFLIST </w:instrText>
      </w:r>
      <w:r w:rsidRPr="00113141">
        <w:fldChar w:fldCharType="separate"/>
      </w:r>
      <w:r w:rsidRPr="00113141">
        <w:rPr>
          <w:b/>
          <w:bCs/>
        </w:rPr>
        <w:t>References</w:t>
      </w:r>
    </w:p>
    <w:p w14:paraId="5FDFBE74" w14:textId="77777777" w:rsidR="00FC6963" w:rsidRPr="00113141" w:rsidRDefault="00FC6963" w:rsidP="00FC6963">
      <w:pPr>
        <w:pStyle w:val="EndNoteBibliography"/>
        <w:spacing w:after="0" w:line="480" w:lineRule="auto"/>
        <w:ind w:left="720" w:hanging="720"/>
        <w:rPr>
          <w:lang w:val="en-GB"/>
        </w:rPr>
      </w:pPr>
      <w:r w:rsidRPr="00113141">
        <w:rPr>
          <w:lang w:val="en-GB"/>
        </w:rPr>
        <w:t xml:space="preserve">Argyle, M. (1958). </w:t>
      </w:r>
      <w:r w:rsidRPr="00113141">
        <w:rPr>
          <w:i/>
          <w:iCs/>
          <w:lang w:val="en-GB"/>
        </w:rPr>
        <w:t>Religious behaviour</w:t>
      </w:r>
      <w:r w:rsidRPr="00113141">
        <w:rPr>
          <w:lang w:val="en-GB"/>
        </w:rPr>
        <w:t>. London: Routledge and Kegan Paul.</w:t>
      </w:r>
    </w:p>
    <w:p w14:paraId="259A498D" w14:textId="77777777" w:rsidR="00FC6963" w:rsidRPr="00113141" w:rsidRDefault="00FC6963" w:rsidP="00FC6963">
      <w:pPr>
        <w:pStyle w:val="EndNoteBibliography"/>
        <w:spacing w:after="0" w:line="480" w:lineRule="auto"/>
        <w:ind w:left="720" w:hanging="720"/>
      </w:pPr>
      <w:r w:rsidRPr="00113141">
        <w:t xml:space="preserve">Argyle, M. and Beit-Hallahmi, B. (1975). </w:t>
      </w:r>
      <w:r w:rsidRPr="00113141">
        <w:rPr>
          <w:i/>
        </w:rPr>
        <w:t>The social psychology of religion</w:t>
      </w:r>
      <w:r w:rsidRPr="00113141">
        <w:t>.</w:t>
      </w:r>
      <w:r w:rsidRPr="00113141">
        <w:rPr>
          <w:i/>
        </w:rPr>
        <w:t xml:space="preserve"> </w:t>
      </w:r>
      <w:r w:rsidRPr="00113141">
        <w:t>London: Routledge &amp; Kegan Paul.</w:t>
      </w:r>
    </w:p>
    <w:p w14:paraId="2B045ECC" w14:textId="05865C76"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Astley, J. (2010). </w:t>
      </w:r>
      <w:r w:rsidRPr="00113141">
        <w:rPr>
          <w:rFonts w:ascii="Times New Roman" w:hAnsi="Times New Roman"/>
          <w:i/>
          <w:iCs/>
          <w:sz w:val="24"/>
          <w:szCs w:val="24"/>
        </w:rPr>
        <w:t>SCM study</w:t>
      </w:r>
      <w:r w:rsidR="00236D35" w:rsidRPr="00113141">
        <w:rPr>
          <w:rFonts w:ascii="Times New Roman" w:hAnsi="Times New Roman"/>
          <w:i/>
          <w:iCs/>
          <w:sz w:val="24"/>
          <w:szCs w:val="24"/>
        </w:rPr>
        <w:t xml:space="preserve"> </w:t>
      </w:r>
      <w:r w:rsidRPr="00113141">
        <w:rPr>
          <w:rFonts w:ascii="Times New Roman" w:hAnsi="Times New Roman"/>
          <w:i/>
          <w:iCs/>
          <w:sz w:val="24"/>
          <w:szCs w:val="24"/>
        </w:rPr>
        <w:t>guide: Christian doctrine</w:t>
      </w:r>
      <w:r w:rsidRPr="00113141">
        <w:rPr>
          <w:rFonts w:ascii="Times New Roman" w:hAnsi="Times New Roman"/>
          <w:sz w:val="24"/>
          <w:szCs w:val="24"/>
        </w:rPr>
        <w:t>. London: SCM Press.</w:t>
      </w:r>
    </w:p>
    <w:p w14:paraId="61B570E7" w14:textId="77777777" w:rsidR="00FC6963" w:rsidRPr="00113141" w:rsidRDefault="00FC6963" w:rsidP="00FC6963">
      <w:pPr>
        <w:pStyle w:val="EndNoteBibliography"/>
        <w:spacing w:after="0" w:line="480" w:lineRule="auto"/>
        <w:ind w:left="720" w:hanging="720"/>
        <w:rPr>
          <w:lang w:val="en-GB"/>
        </w:rPr>
      </w:pPr>
      <w:r w:rsidRPr="00113141">
        <w:rPr>
          <w:lang w:val="en-GB"/>
        </w:rPr>
        <w:t xml:space="preserve">Atherstone, A. (2017). Anglican Evangelicalism. In R. Strong (Ed.), </w:t>
      </w:r>
      <w:r w:rsidRPr="00113141">
        <w:rPr>
          <w:i/>
          <w:lang w:val="en-GB"/>
        </w:rPr>
        <w:t>The Oxford history of Anglicanism, volume 3</w:t>
      </w:r>
      <w:r w:rsidRPr="00113141">
        <w:rPr>
          <w:lang w:val="en-GB"/>
        </w:rPr>
        <w:t xml:space="preserve"> (pp. 165-186). Oxford: Oxford University Press. doi.org/10.1093/acprof:oso/9780199699704.003.0008</w:t>
      </w:r>
    </w:p>
    <w:p w14:paraId="6A0404BF" w14:textId="2E2241AD" w:rsidR="00057A3B" w:rsidRPr="00113141" w:rsidRDefault="00057A3B" w:rsidP="00057A3B">
      <w:pPr>
        <w:pStyle w:val="EndNoteBibliography"/>
        <w:spacing w:after="0" w:line="480" w:lineRule="auto"/>
        <w:ind w:left="720" w:hanging="720"/>
        <w:rPr>
          <w:lang w:val="en-GB"/>
        </w:rPr>
      </w:pPr>
      <w:r w:rsidRPr="00113141">
        <w:rPr>
          <w:lang w:val="en-GB"/>
        </w:rPr>
        <w:t xml:space="preserve">Bax, J. (1986). </w:t>
      </w:r>
      <w:r w:rsidRPr="00113141">
        <w:rPr>
          <w:i/>
          <w:iCs/>
          <w:lang w:val="en-GB"/>
        </w:rPr>
        <w:t>The good wine: Spiritual renewal in the Church of England</w:t>
      </w:r>
      <w:r w:rsidRPr="00113141">
        <w:rPr>
          <w:lang w:val="en-GB"/>
        </w:rPr>
        <w:t>. London: Church House Publishing.</w:t>
      </w:r>
    </w:p>
    <w:p w14:paraId="08B941FC" w14:textId="469CFA54" w:rsidR="00FC6963" w:rsidRPr="00113141" w:rsidRDefault="00FC6963" w:rsidP="00FC6963">
      <w:pPr>
        <w:pStyle w:val="EndNoteBibliography"/>
        <w:spacing w:after="0" w:line="480" w:lineRule="auto"/>
        <w:ind w:left="720" w:hanging="720"/>
      </w:pPr>
      <w:r w:rsidRPr="00113141">
        <w:t xml:space="preserve">Beit-Hallahmi, B., &amp; Argyle, M. (1997). </w:t>
      </w:r>
      <w:r w:rsidRPr="00113141">
        <w:rPr>
          <w:i/>
        </w:rPr>
        <w:t>The psychology of religious behaviour, belief and experience</w:t>
      </w:r>
      <w:r w:rsidRPr="00113141">
        <w:t>.</w:t>
      </w:r>
      <w:r w:rsidRPr="00113141">
        <w:rPr>
          <w:i/>
        </w:rPr>
        <w:t xml:space="preserve"> </w:t>
      </w:r>
      <w:r w:rsidRPr="00113141">
        <w:t>London: Routledge.</w:t>
      </w:r>
    </w:p>
    <w:p w14:paraId="462521E2" w14:textId="25EB82B1"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Cattell, R. B., Cattell, A. K. S., &amp; Cattell, H. E. P. (1993). </w:t>
      </w:r>
      <w:r w:rsidRPr="00113141">
        <w:rPr>
          <w:rFonts w:ascii="Times New Roman" w:hAnsi="Times New Roman"/>
          <w:i/>
          <w:iCs/>
          <w:sz w:val="24"/>
          <w:szCs w:val="24"/>
        </w:rPr>
        <w:t xml:space="preserve">Sixteen Personality Factor Questionnaire: </w:t>
      </w:r>
      <w:r w:rsidR="00236D35" w:rsidRPr="00113141">
        <w:rPr>
          <w:rFonts w:ascii="Times New Roman" w:hAnsi="Times New Roman"/>
          <w:i/>
          <w:iCs/>
          <w:sz w:val="24"/>
          <w:szCs w:val="24"/>
        </w:rPr>
        <w:t>F</w:t>
      </w:r>
      <w:r w:rsidRPr="00113141">
        <w:rPr>
          <w:rFonts w:ascii="Times New Roman" w:hAnsi="Times New Roman"/>
          <w:i/>
          <w:iCs/>
          <w:sz w:val="24"/>
          <w:szCs w:val="24"/>
        </w:rPr>
        <w:t>ifth edition (16PF5)</w:t>
      </w:r>
      <w:r w:rsidRPr="00113141">
        <w:rPr>
          <w:rFonts w:ascii="Times New Roman" w:hAnsi="Times New Roman"/>
          <w:sz w:val="24"/>
          <w:szCs w:val="24"/>
        </w:rPr>
        <w:t xml:space="preserve">. Windsor: NFER-Nelson. </w:t>
      </w:r>
    </w:p>
    <w:p w14:paraId="1991C3EE" w14:textId="57018A41"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t>Church of England</w:t>
      </w:r>
      <w:r w:rsidR="00236D35" w:rsidRPr="00113141">
        <w:rPr>
          <w:rFonts w:ascii="Times New Roman" w:hAnsi="Times New Roman"/>
          <w:sz w:val="24"/>
          <w:szCs w:val="24"/>
        </w:rPr>
        <w:t>.</w:t>
      </w:r>
      <w:r w:rsidRPr="00113141">
        <w:rPr>
          <w:rFonts w:ascii="Times New Roman" w:hAnsi="Times New Roman"/>
          <w:sz w:val="24"/>
          <w:szCs w:val="24"/>
        </w:rPr>
        <w:t xml:space="preserve"> (2020). Church of England to close all church buildings to help prevent spread of coronavirus. 24/3/2020 https://www.churchofengland.org. </w:t>
      </w:r>
    </w:p>
    <w:p w14:paraId="0816395C" w14:textId="6AFCB969" w:rsidR="00FC6963" w:rsidRPr="00113141" w:rsidRDefault="00FC6963" w:rsidP="00FC6963">
      <w:pPr>
        <w:pStyle w:val="EndNoteBibliography"/>
        <w:spacing w:after="0" w:line="480" w:lineRule="auto"/>
        <w:ind w:left="720" w:hanging="720"/>
        <w:rPr>
          <w:lang w:val="en-GB"/>
        </w:rPr>
      </w:pPr>
      <w:r w:rsidRPr="00113141">
        <w:rPr>
          <w:lang w:val="en-GB"/>
        </w:rPr>
        <w:t xml:space="preserve">Costa, P. T., &amp; McCrae, R. R. (1985). </w:t>
      </w:r>
      <w:r w:rsidRPr="00113141">
        <w:rPr>
          <w:i/>
          <w:iCs/>
          <w:lang w:val="en-GB"/>
        </w:rPr>
        <w:t>The NEO Personality Inventory</w:t>
      </w:r>
      <w:r w:rsidRPr="00113141">
        <w:rPr>
          <w:lang w:val="en-GB"/>
        </w:rPr>
        <w:t>. Odessa, FL: Psychological Assessment Resources.</w:t>
      </w:r>
      <w:r w:rsidR="003D1D78" w:rsidRPr="00113141">
        <w:rPr>
          <w:lang w:val="en-GB"/>
        </w:rPr>
        <w:t xml:space="preserve"> doi.org/10.1037/t07564-000</w:t>
      </w:r>
    </w:p>
    <w:p w14:paraId="57A3453A" w14:textId="612D31FB" w:rsidR="00FC6963" w:rsidRPr="00113141" w:rsidRDefault="00FC6963" w:rsidP="00FC696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Eysenck, H. J., &amp; Eysenck, S. B. G. (1975). </w:t>
      </w:r>
      <w:r w:rsidRPr="00113141">
        <w:rPr>
          <w:rFonts w:ascii="Times New Roman" w:hAnsi="Times New Roman" w:cs="Times New Roman"/>
          <w:i/>
          <w:iCs/>
          <w:sz w:val="24"/>
          <w:szCs w:val="24"/>
        </w:rPr>
        <w:t>Manual of the Eysenck Personality Questionnaire (adult and junior)</w:t>
      </w:r>
      <w:r w:rsidRPr="00113141">
        <w:rPr>
          <w:rFonts w:ascii="Times New Roman" w:hAnsi="Times New Roman" w:cs="Times New Roman"/>
          <w:sz w:val="24"/>
          <w:szCs w:val="24"/>
        </w:rPr>
        <w:t>. London: Hodder and Stoughton.</w:t>
      </w:r>
      <w:r w:rsidR="003D1D78" w:rsidRPr="00113141">
        <w:rPr>
          <w:rFonts w:ascii="Times New Roman" w:hAnsi="Times New Roman" w:cs="Times New Roman"/>
          <w:sz w:val="24"/>
          <w:szCs w:val="24"/>
        </w:rPr>
        <w:t xml:space="preserve"> doi.org/10.1037/t05462-000</w:t>
      </w:r>
    </w:p>
    <w:p w14:paraId="2DA3B4DD" w14:textId="7CEDE18E" w:rsidR="00FC6963" w:rsidRPr="00113141" w:rsidRDefault="00FC6963" w:rsidP="00FC6963">
      <w:pPr>
        <w:pStyle w:val="EndNoteBibliography"/>
        <w:spacing w:after="0" w:line="480" w:lineRule="auto"/>
        <w:ind w:left="720" w:hanging="720"/>
      </w:pPr>
      <w:r w:rsidRPr="00113141">
        <w:t xml:space="preserve">Francis, L. J. (1997). The psychology of gender differences in religion: A review of empirical research. </w:t>
      </w:r>
      <w:r w:rsidRPr="00113141">
        <w:rPr>
          <w:i/>
          <w:iCs/>
        </w:rPr>
        <w:t>Religion</w:t>
      </w:r>
      <w:r w:rsidRPr="00113141">
        <w:rPr>
          <w:i/>
        </w:rPr>
        <w:t>, 27</w:t>
      </w:r>
      <w:r w:rsidRPr="00113141">
        <w:t>, 81-96.</w:t>
      </w:r>
      <w:r w:rsidR="003D1D78" w:rsidRPr="00113141">
        <w:t xml:space="preserve"> </w:t>
      </w:r>
      <w:r w:rsidR="003D1D78" w:rsidRPr="00113141">
        <w:rPr>
          <w:lang w:val="en-GB"/>
        </w:rPr>
        <w:t>doi.org/10.1006/reli.1996.0066</w:t>
      </w:r>
    </w:p>
    <w:p w14:paraId="6C7E0D91" w14:textId="45D0B26D" w:rsidR="00E90FE9" w:rsidRPr="00113141" w:rsidRDefault="00E90FE9" w:rsidP="00C74094">
      <w:pPr>
        <w:pStyle w:val="EndNoteBibliography"/>
        <w:spacing w:after="0" w:line="480" w:lineRule="auto"/>
        <w:ind w:left="720" w:hanging="720"/>
      </w:pPr>
      <w:r w:rsidRPr="00113141">
        <w:t xml:space="preserve">Francis, L. J. (2005). </w:t>
      </w:r>
      <w:r w:rsidRPr="00113141">
        <w:rPr>
          <w:i/>
        </w:rPr>
        <w:t>Faith and psychology: Personality, religion and the individual</w:t>
      </w:r>
      <w:r w:rsidRPr="00113141">
        <w:t xml:space="preserve">. </w:t>
      </w:r>
      <w:r w:rsidR="004D0259" w:rsidRPr="00113141">
        <w:t>London</w:t>
      </w:r>
      <w:r w:rsidR="00236D35" w:rsidRPr="00113141">
        <w:t xml:space="preserve">: </w:t>
      </w:r>
      <w:r w:rsidRPr="00113141">
        <w:t xml:space="preserve">Darton, Longman &amp; Todd. </w:t>
      </w:r>
    </w:p>
    <w:p w14:paraId="658C90B5" w14:textId="014B60F4" w:rsidR="003D1D78" w:rsidRPr="00113141" w:rsidRDefault="003D1D78" w:rsidP="003D1D78">
      <w:pPr>
        <w:pStyle w:val="EndNoteBibliography"/>
        <w:spacing w:after="0" w:line="480" w:lineRule="auto"/>
        <w:ind w:left="720" w:hanging="720"/>
        <w:rPr>
          <w:lang w:val="en-GB"/>
        </w:rPr>
      </w:pPr>
      <w:r w:rsidRPr="00113141">
        <w:rPr>
          <w:lang w:val="en-GB"/>
        </w:rPr>
        <w:lastRenderedPageBreak/>
        <w:t xml:space="preserve">Francis, L. J., Brown, L. B., Lester, D., &amp; Philipchalk, R. (1998). Happiness as stable extraversion: A cross-cultural examination of the reliability and validity of the Oxford Happiness Inventory among students in the UK, USA, Australia and Canada. </w:t>
      </w:r>
      <w:r w:rsidRPr="00113141">
        <w:rPr>
          <w:i/>
          <w:iCs/>
          <w:lang w:val="en-GB"/>
        </w:rPr>
        <w:t>Personality and Individual Differences</w:t>
      </w:r>
      <w:r w:rsidRPr="00113141">
        <w:rPr>
          <w:lang w:val="en-GB"/>
        </w:rPr>
        <w:t xml:space="preserve">, </w:t>
      </w:r>
      <w:r w:rsidRPr="00113141">
        <w:rPr>
          <w:i/>
          <w:lang w:val="en-GB"/>
        </w:rPr>
        <w:t>24</w:t>
      </w:r>
      <w:r w:rsidRPr="00113141">
        <w:rPr>
          <w:lang w:val="en-GB"/>
        </w:rPr>
        <w:t>, 167-171. doi.org/10.1016/S0191-8869(97)00170-0</w:t>
      </w:r>
    </w:p>
    <w:p w14:paraId="3ADB6066" w14:textId="19C1B35F" w:rsidR="00E90FE9" w:rsidRPr="00113141" w:rsidRDefault="00E90FE9" w:rsidP="00C74094">
      <w:pPr>
        <w:pStyle w:val="EndNoteBibliography"/>
        <w:spacing w:after="0" w:line="480" w:lineRule="auto"/>
        <w:ind w:left="720" w:hanging="720"/>
      </w:pPr>
      <w:r w:rsidRPr="00113141">
        <w:t xml:space="preserve">Francis, L. J., Edwards, O., &amp; ap Sion, T. (2020). Applying psychological type and psychological temperament theory to the congregations at cathedral carol services. </w:t>
      </w:r>
      <w:r w:rsidRPr="00113141">
        <w:rPr>
          <w:i/>
        </w:rPr>
        <w:t>Mental Health, Religion &amp; Culture</w:t>
      </w:r>
      <w:r w:rsidRPr="00113141">
        <w:t xml:space="preserve">, 1-13. doi.org/10.1080/13674676.2020.1764516 </w:t>
      </w:r>
    </w:p>
    <w:p w14:paraId="5C1E25D6" w14:textId="01943768" w:rsidR="00FC6963" w:rsidRPr="00113141" w:rsidRDefault="00FC6963" w:rsidP="00FC696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Francis, L. J., &amp; Jackson, C. J. (2003). Eysenck’s dimensional model of personality and religion: are religious people more neurotic? </w:t>
      </w:r>
      <w:r w:rsidRPr="00113141">
        <w:rPr>
          <w:rFonts w:ascii="Times New Roman" w:hAnsi="Times New Roman" w:cs="Times New Roman"/>
          <w:i/>
          <w:iCs/>
          <w:sz w:val="24"/>
          <w:szCs w:val="24"/>
        </w:rPr>
        <w:t xml:space="preserve">Mental Health, Religion </w:t>
      </w:r>
      <w:r w:rsidR="00236D35" w:rsidRPr="00113141">
        <w:rPr>
          <w:rFonts w:ascii="Times New Roman" w:hAnsi="Times New Roman" w:cs="Times New Roman"/>
          <w:i/>
          <w:iCs/>
          <w:sz w:val="24"/>
          <w:szCs w:val="24"/>
        </w:rPr>
        <w:t>&amp;</w:t>
      </w:r>
      <w:r w:rsidRPr="00113141">
        <w:rPr>
          <w:rFonts w:ascii="Times New Roman" w:hAnsi="Times New Roman" w:cs="Times New Roman"/>
          <w:i/>
          <w:iCs/>
          <w:sz w:val="24"/>
          <w:szCs w:val="24"/>
        </w:rPr>
        <w:t xml:space="preserve"> Culture</w:t>
      </w:r>
      <w:r w:rsidRPr="00113141">
        <w:rPr>
          <w:rFonts w:ascii="Times New Roman" w:hAnsi="Times New Roman" w:cs="Times New Roman"/>
          <w:i/>
          <w:sz w:val="24"/>
          <w:szCs w:val="24"/>
        </w:rPr>
        <w:t>, 6</w:t>
      </w:r>
      <w:r w:rsidRPr="00113141">
        <w:rPr>
          <w:rFonts w:ascii="Times New Roman" w:hAnsi="Times New Roman" w:cs="Times New Roman"/>
          <w:sz w:val="24"/>
          <w:szCs w:val="24"/>
        </w:rPr>
        <w:t>, 87-100.</w:t>
      </w:r>
      <w:r w:rsidR="003D1D78" w:rsidRPr="00113141">
        <w:rPr>
          <w:rFonts w:ascii="Times New Roman" w:hAnsi="Times New Roman" w:cs="Times New Roman"/>
          <w:sz w:val="24"/>
          <w:szCs w:val="24"/>
        </w:rPr>
        <w:t xml:space="preserve"> doi.org/10.1080/1367467031000086279</w:t>
      </w:r>
    </w:p>
    <w:p w14:paraId="15B73E98" w14:textId="09237DC8" w:rsidR="00FC6963" w:rsidRPr="00113141" w:rsidRDefault="00FC6963" w:rsidP="00C74094">
      <w:pPr>
        <w:pStyle w:val="EndNoteBibliography"/>
        <w:spacing w:after="0" w:line="480" w:lineRule="auto"/>
        <w:ind w:left="720" w:hanging="720"/>
        <w:rPr>
          <w:lang w:val="en-GB"/>
        </w:rPr>
      </w:pPr>
      <w:r w:rsidRPr="00113141">
        <w:rPr>
          <w:lang w:val="en-GB"/>
        </w:rPr>
        <w:t xml:space="preserve">Francis, L. J., &amp; Lankshear, D. W. </w:t>
      </w:r>
      <w:r w:rsidRPr="00113141">
        <w:rPr>
          <w:i/>
          <w:lang w:val="en-GB"/>
        </w:rPr>
        <w:t>The science of congregation studies</w:t>
      </w:r>
      <w:r w:rsidRPr="00113141">
        <w:rPr>
          <w:lang w:val="en-GB"/>
        </w:rPr>
        <w:t>. New York: Palgrave Macmillan.</w:t>
      </w:r>
    </w:p>
    <w:p w14:paraId="193A15B2" w14:textId="10224CFD" w:rsidR="00057A3B" w:rsidRPr="00113141" w:rsidRDefault="00057A3B" w:rsidP="00057A3B">
      <w:pPr>
        <w:pStyle w:val="EndNoteBibliography"/>
        <w:spacing w:after="0" w:line="480" w:lineRule="auto"/>
        <w:ind w:left="720" w:hanging="720"/>
      </w:pPr>
      <w:r w:rsidRPr="00113141">
        <w:t xml:space="preserve">Francis, L. J., Lankshear, D. W., &amp; Jones, S. H. (2000). The influence of the charismatic movement on local church life: A comparative study among Anglican rural, urban and suburban churches. </w:t>
      </w:r>
      <w:r w:rsidRPr="00113141">
        <w:rPr>
          <w:i/>
          <w:iCs/>
        </w:rPr>
        <w:t>Journal of Contemporary Religion</w:t>
      </w:r>
      <w:r w:rsidRPr="00113141">
        <w:rPr>
          <w:i/>
        </w:rPr>
        <w:t>, 15</w:t>
      </w:r>
      <w:r w:rsidRPr="00113141">
        <w:t>, 121-130.</w:t>
      </w:r>
    </w:p>
    <w:p w14:paraId="50DDE79A" w14:textId="5AAEC3D4" w:rsidR="00FC6963" w:rsidRPr="00113141" w:rsidRDefault="00FC6963" w:rsidP="00FC696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Francis, L. J., Laycock, P., &amp; Brewster, C. (2017). Exploring the factor structure of the Francis Psychological Type Scales (FPTS) among a sample of Anglican clergy in England. </w:t>
      </w:r>
      <w:r w:rsidRPr="00113141">
        <w:rPr>
          <w:rFonts w:ascii="Times New Roman" w:hAnsi="Times New Roman" w:cs="Times New Roman"/>
          <w:i/>
          <w:sz w:val="24"/>
          <w:szCs w:val="24"/>
        </w:rPr>
        <w:t xml:space="preserve">Mental Health, Religion </w:t>
      </w:r>
      <w:r w:rsidR="00236D35" w:rsidRPr="00113141">
        <w:rPr>
          <w:rFonts w:ascii="Times New Roman" w:hAnsi="Times New Roman" w:cs="Times New Roman"/>
          <w:i/>
          <w:sz w:val="24"/>
          <w:szCs w:val="24"/>
        </w:rPr>
        <w:t>&amp;</w:t>
      </w:r>
      <w:r w:rsidRPr="00113141">
        <w:rPr>
          <w:rFonts w:ascii="Times New Roman" w:hAnsi="Times New Roman" w:cs="Times New Roman"/>
          <w:i/>
          <w:sz w:val="24"/>
          <w:szCs w:val="24"/>
        </w:rPr>
        <w:t xml:space="preserve"> Culture</w:t>
      </w:r>
      <w:r w:rsidRPr="00113141">
        <w:rPr>
          <w:rFonts w:ascii="Times New Roman" w:hAnsi="Times New Roman" w:cs="Times New Roman"/>
          <w:sz w:val="24"/>
          <w:szCs w:val="24"/>
        </w:rPr>
        <w:t xml:space="preserve">, </w:t>
      </w:r>
      <w:r w:rsidRPr="00113141">
        <w:rPr>
          <w:rFonts w:ascii="Times New Roman" w:hAnsi="Times New Roman" w:cs="Times New Roman"/>
          <w:i/>
          <w:sz w:val="24"/>
          <w:szCs w:val="24"/>
        </w:rPr>
        <w:t>20</w:t>
      </w:r>
      <w:r w:rsidRPr="00113141">
        <w:rPr>
          <w:rFonts w:ascii="Times New Roman" w:hAnsi="Times New Roman" w:cs="Times New Roman"/>
          <w:sz w:val="24"/>
          <w:szCs w:val="24"/>
        </w:rPr>
        <w:t>, 930-941.</w:t>
      </w:r>
      <w:r w:rsidR="003D1D78" w:rsidRPr="00113141">
        <w:rPr>
          <w:rFonts w:ascii="Times New Roman" w:hAnsi="Times New Roman" w:cs="Times New Roman"/>
          <w:sz w:val="24"/>
          <w:szCs w:val="24"/>
        </w:rPr>
        <w:t xml:space="preserve"> doi.org/10.1080/13674676.2017.1375469</w:t>
      </w:r>
    </w:p>
    <w:p w14:paraId="4C3932CC" w14:textId="173D8078" w:rsidR="00E14579" w:rsidRPr="00113141" w:rsidRDefault="00E14579" w:rsidP="00E14579">
      <w:pPr>
        <w:spacing w:after="0" w:line="480" w:lineRule="auto"/>
        <w:ind w:left="709" w:hanging="709"/>
        <w:rPr>
          <w:rFonts w:ascii="Times New Roman" w:hAnsi="Times New Roman"/>
          <w:sz w:val="24"/>
          <w:szCs w:val="24"/>
        </w:rPr>
      </w:pPr>
      <w:r w:rsidRPr="00113141">
        <w:rPr>
          <w:rFonts w:ascii="Times New Roman" w:hAnsi="Times New Roman"/>
          <w:sz w:val="24"/>
          <w:szCs w:val="24"/>
        </w:rPr>
        <w:t xml:space="preserve">Francis, L. J., &amp; Littler, K., &amp; Robbins. (2012). Mystical orientation and the perceiving process: A study among Anglican clergymen. </w:t>
      </w:r>
      <w:r w:rsidRPr="00113141">
        <w:rPr>
          <w:rFonts w:ascii="Times New Roman" w:hAnsi="Times New Roman"/>
          <w:i/>
          <w:sz w:val="24"/>
          <w:szCs w:val="24"/>
        </w:rPr>
        <w:t>Mental Health, Religion</w:t>
      </w:r>
      <w:r w:rsidR="00236D35" w:rsidRPr="00113141">
        <w:rPr>
          <w:rFonts w:ascii="Times New Roman" w:hAnsi="Times New Roman"/>
          <w:i/>
          <w:sz w:val="24"/>
          <w:szCs w:val="24"/>
        </w:rPr>
        <w:t xml:space="preserve"> &amp;</w:t>
      </w:r>
      <w:r w:rsidRPr="00113141">
        <w:rPr>
          <w:rFonts w:ascii="Times New Roman" w:hAnsi="Times New Roman"/>
          <w:i/>
          <w:sz w:val="24"/>
          <w:szCs w:val="24"/>
        </w:rPr>
        <w:t xml:space="preserve"> Culture, 15</w:t>
      </w:r>
      <w:r w:rsidRPr="00113141">
        <w:rPr>
          <w:rFonts w:ascii="Times New Roman" w:hAnsi="Times New Roman"/>
          <w:sz w:val="24"/>
          <w:szCs w:val="24"/>
        </w:rPr>
        <w:t>, 945-953</w:t>
      </w:r>
      <w:r w:rsidRPr="00113141">
        <w:rPr>
          <w:rFonts w:ascii="Times New Roman" w:hAnsi="Times New Roman"/>
          <w:i/>
          <w:sz w:val="24"/>
          <w:szCs w:val="24"/>
        </w:rPr>
        <w:t xml:space="preserve">. </w:t>
      </w:r>
      <w:r w:rsidRPr="00113141">
        <w:rPr>
          <w:rFonts w:ascii="Times New Roman" w:hAnsi="Times New Roman"/>
          <w:sz w:val="24"/>
          <w:szCs w:val="24"/>
        </w:rPr>
        <w:t>doi.org/10.1080/13674676.2012.676257</w:t>
      </w:r>
    </w:p>
    <w:p w14:paraId="5E37C567" w14:textId="4F9C76BA" w:rsidR="00057A3B" w:rsidRPr="00113141" w:rsidRDefault="00057A3B" w:rsidP="00E14579">
      <w:pPr>
        <w:spacing w:after="0" w:line="480" w:lineRule="auto"/>
        <w:ind w:left="709" w:hanging="709"/>
        <w:rPr>
          <w:rFonts w:ascii="Times New Roman" w:hAnsi="Times New Roman"/>
          <w:sz w:val="24"/>
          <w:szCs w:val="24"/>
        </w:rPr>
      </w:pPr>
      <w:r w:rsidRPr="00113141">
        <w:rPr>
          <w:rFonts w:ascii="Times New Roman" w:hAnsi="Times New Roman"/>
          <w:sz w:val="24"/>
          <w:szCs w:val="24"/>
        </w:rPr>
        <w:t>Francis, L. J., Louden, S. H., &amp; Robbins, M. (2013). Catholic and charismatic: A study in personality theory within Catholic congregations.</w:t>
      </w:r>
      <w:r w:rsidRPr="00113141">
        <w:rPr>
          <w:rFonts w:ascii="Times New Roman" w:hAnsi="Times New Roman"/>
          <w:i/>
          <w:sz w:val="24"/>
          <w:szCs w:val="24"/>
        </w:rPr>
        <w:t xml:space="preserve"> Religions, 4</w:t>
      </w:r>
      <w:r w:rsidRPr="00113141">
        <w:rPr>
          <w:rFonts w:ascii="Times New Roman" w:hAnsi="Times New Roman"/>
          <w:sz w:val="24"/>
          <w:szCs w:val="24"/>
        </w:rPr>
        <w:t>, 267-282.</w:t>
      </w:r>
    </w:p>
    <w:p w14:paraId="77C98193" w14:textId="2CF814AF" w:rsidR="00FC6963" w:rsidRPr="00113141" w:rsidRDefault="00FC6963" w:rsidP="00FC6963">
      <w:pPr>
        <w:spacing w:after="0" w:line="480" w:lineRule="auto"/>
        <w:ind w:left="720" w:hanging="720"/>
        <w:rPr>
          <w:rFonts w:ascii="Times New Roman" w:hAnsi="Times New Roman"/>
          <w:sz w:val="24"/>
        </w:rPr>
      </w:pPr>
      <w:r w:rsidRPr="00113141">
        <w:rPr>
          <w:rFonts w:ascii="Times New Roman" w:hAnsi="Times New Roman"/>
          <w:sz w:val="24"/>
        </w:rPr>
        <w:lastRenderedPageBreak/>
        <w:t xml:space="preserve">Francis, L. J., &amp; Penny, G. (2014). Gender differences in religion. In V. Saroglou (Ed.). </w:t>
      </w:r>
      <w:r w:rsidRPr="00113141">
        <w:rPr>
          <w:rFonts w:ascii="Times New Roman" w:hAnsi="Times New Roman"/>
          <w:i/>
          <w:sz w:val="24"/>
        </w:rPr>
        <w:t xml:space="preserve">Religion, personality and social behaviour </w:t>
      </w:r>
      <w:r w:rsidRPr="00113141">
        <w:rPr>
          <w:rFonts w:ascii="Times New Roman" w:hAnsi="Times New Roman"/>
          <w:sz w:val="24"/>
        </w:rPr>
        <w:t>(pp. 313-337). New York</w:t>
      </w:r>
      <w:r w:rsidR="00236D35" w:rsidRPr="00113141">
        <w:rPr>
          <w:rFonts w:ascii="Times New Roman" w:hAnsi="Times New Roman"/>
          <w:sz w:val="24"/>
        </w:rPr>
        <w:t>:</w:t>
      </w:r>
      <w:r w:rsidRPr="00113141">
        <w:rPr>
          <w:rFonts w:ascii="Times New Roman" w:hAnsi="Times New Roman"/>
          <w:sz w:val="24"/>
        </w:rPr>
        <w:t xml:space="preserve"> Psychology Press.</w:t>
      </w:r>
    </w:p>
    <w:p w14:paraId="087CE7C1" w14:textId="77777777"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Francis, L. J., Robbins, M., &amp; Astley, J. (2005). </w:t>
      </w:r>
      <w:r w:rsidRPr="00113141">
        <w:rPr>
          <w:rFonts w:ascii="Times New Roman" w:hAnsi="Times New Roman"/>
          <w:i/>
          <w:iCs/>
          <w:sz w:val="24"/>
          <w:szCs w:val="24"/>
        </w:rPr>
        <w:t>Fragmented faith? Exposing the fault-lines in the Church of England</w:t>
      </w:r>
      <w:r w:rsidRPr="00113141">
        <w:rPr>
          <w:rFonts w:ascii="Times New Roman" w:hAnsi="Times New Roman"/>
          <w:sz w:val="24"/>
          <w:szCs w:val="24"/>
        </w:rPr>
        <w:t>. Carlisle: Paternoster.</w:t>
      </w:r>
    </w:p>
    <w:p w14:paraId="5CF39DDC" w14:textId="3C16898C" w:rsidR="00E14579" w:rsidRPr="00113141" w:rsidRDefault="00E14579" w:rsidP="00E14579">
      <w:pPr>
        <w:pStyle w:val="EndNoteBibliography"/>
        <w:spacing w:after="0" w:line="480" w:lineRule="auto"/>
        <w:ind w:left="720" w:hanging="720"/>
      </w:pPr>
      <w:r w:rsidRPr="00113141">
        <w:t>Francis, L. J., Robbins, M., &amp; Cargas, S. (2012). The perceiving process and mystical orientation: An empirical study in psychological type theory among participants at the Parliament of the World’s Religions</w:t>
      </w:r>
      <w:r w:rsidR="00876C5C" w:rsidRPr="00113141">
        <w:t>.</w:t>
      </w:r>
      <w:r w:rsidRPr="00113141">
        <w:t xml:space="preserve"> </w:t>
      </w:r>
      <w:r w:rsidRPr="00113141">
        <w:rPr>
          <w:i/>
        </w:rPr>
        <w:t>Studies in Spirituality, 22,</w:t>
      </w:r>
      <w:r w:rsidRPr="00113141">
        <w:t xml:space="preserve"> 341-352. doi.org/10.2143/SIS.22.0.2182858</w:t>
      </w:r>
    </w:p>
    <w:p w14:paraId="387FE0BC" w14:textId="47A78CF6" w:rsidR="00FC6963" w:rsidRPr="00113141" w:rsidRDefault="00FC6963" w:rsidP="00FC6963">
      <w:pPr>
        <w:pStyle w:val="EndNoteBibliography"/>
        <w:spacing w:after="0" w:line="480" w:lineRule="auto"/>
        <w:ind w:left="720" w:hanging="720"/>
        <w:rPr>
          <w:lang w:val="en-GB"/>
        </w:rPr>
      </w:pPr>
      <w:r w:rsidRPr="00113141">
        <w:rPr>
          <w:lang w:val="en-GB"/>
        </w:rPr>
        <w:t xml:space="preserve">Francis, L. J.,  Robbins, M., &amp; Craig, C.L. (2011). The psychological type profile of Anglican churchgoers in England: Compatible or incompatible with their clergy? </w:t>
      </w:r>
      <w:r w:rsidRPr="00113141">
        <w:rPr>
          <w:i/>
          <w:lang w:val="en-GB"/>
        </w:rPr>
        <w:t>International Journal of Practical Theology</w:t>
      </w:r>
      <w:r w:rsidRPr="00113141">
        <w:rPr>
          <w:lang w:val="en-GB"/>
        </w:rPr>
        <w:t xml:space="preserve">, </w:t>
      </w:r>
      <w:r w:rsidRPr="00113141">
        <w:rPr>
          <w:i/>
          <w:lang w:val="en-GB"/>
        </w:rPr>
        <w:t>15</w:t>
      </w:r>
      <w:r w:rsidRPr="00113141">
        <w:rPr>
          <w:lang w:val="en-GB"/>
        </w:rPr>
        <w:t xml:space="preserve">, 243-259. </w:t>
      </w:r>
      <w:r w:rsidR="003D1D78" w:rsidRPr="00113141">
        <w:rPr>
          <w:lang w:val="en-GB"/>
        </w:rPr>
        <w:t>doi.org/10.1515/IJPT.2011.036</w:t>
      </w:r>
    </w:p>
    <w:p w14:paraId="3F2B6E21" w14:textId="4284308E" w:rsidR="00FC6963" w:rsidRPr="00113141" w:rsidRDefault="00FC6963" w:rsidP="00FC6963">
      <w:pPr>
        <w:spacing w:after="0" w:line="480" w:lineRule="auto"/>
        <w:ind w:left="720" w:hanging="720"/>
        <w:rPr>
          <w:rFonts w:ascii="Times New Roman" w:hAnsi="Times New Roman"/>
          <w:sz w:val="24"/>
        </w:rPr>
      </w:pPr>
      <w:r w:rsidRPr="00113141">
        <w:rPr>
          <w:rFonts w:ascii="Times New Roman" w:hAnsi="Times New Roman"/>
          <w:sz w:val="24"/>
        </w:rPr>
        <w:t xml:space="preserve">Francis, L. J., &amp; Village, A. (2021a). Viewing the impact of Covid-19 through the eyes of retired clergy. </w:t>
      </w:r>
      <w:r w:rsidRPr="00113141">
        <w:rPr>
          <w:rFonts w:ascii="Times New Roman" w:hAnsi="Times New Roman"/>
          <w:i/>
          <w:sz w:val="24"/>
        </w:rPr>
        <w:t>Theology</w:t>
      </w:r>
      <w:r w:rsidRPr="00113141">
        <w:rPr>
          <w:rFonts w:ascii="Times New Roman" w:hAnsi="Times New Roman"/>
          <w:sz w:val="24"/>
        </w:rPr>
        <w:t xml:space="preserve">, </w:t>
      </w:r>
      <w:r w:rsidRPr="00113141">
        <w:rPr>
          <w:rFonts w:ascii="Times New Roman" w:hAnsi="Times New Roman"/>
          <w:i/>
          <w:sz w:val="24"/>
        </w:rPr>
        <w:t>124</w:t>
      </w:r>
      <w:r w:rsidRPr="00113141">
        <w:rPr>
          <w:rFonts w:ascii="Times New Roman" w:hAnsi="Times New Roman"/>
          <w:sz w:val="24"/>
        </w:rPr>
        <w:t xml:space="preserve">, 24-31. </w:t>
      </w:r>
      <w:r w:rsidR="003D1D78" w:rsidRPr="00113141">
        <w:rPr>
          <w:rFonts w:ascii="Times New Roman" w:hAnsi="Times New Roman"/>
          <w:sz w:val="24"/>
        </w:rPr>
        <w:t>doi.org/10.1177/0040571X20985698</w:t>
      </w:r>
    </w:p>
    <w:p w14:paraId="002CAD27" w14:textId="13AEA95A" w:rsidR="00FC6963" w:rsidRPr="00113141" w:rsidRDefault="00FC6963" w:rsidP="00FC6963">
      <w:pPr>
        <w:spacing w:after="0" w:line="480" w:lineRule="auto"/>
        <w:ind w:left="720" w:hanging="720"/>
        <w:rPr>
          <w:rFonts w:ascii="Times New Roman" w:hAnsi="Times New Roman"/>
          <w:sz w:val="24"/>
        </w:rPr>
      </w:pPr>
      <w:r w:rsidRPr="00113141">
        <w:rPr>
          <w:rFonts w:ascii="Times New Roman" w:hAnsi="Times New Roman"/>
          <w:sz w:val="24"/>
        </w:rPr>
        <w:t xml:space="preserve">Francis, L. J., &amp; Village, A. (2021b). Shielding, but not shielded: Comparing the experience of the Covid-19 lockdown for Anglican churchgoers aged seventy and over with those under the age of sixty. </w:t>
      </w:r>
      <w:r w:rsidRPr="00113141">
        <w:rPr>
          <w:rFonts w:ascii="Times New Roman" w:hAnsi="Times New Roman"/>
          <w:i/>
          <w:sz w:val="24"/>
        </w:rPr>
        <w:t>Rural Theology</w:t>
      </w:r>
      <w:r w:rsidRPr="00113141">
        <w:rPr>
          <w:rFonts w:ascii="Times New Roman" w:hAnsi="Times New Roman"/>
          <w:sz w:val="24"/>
        </w:rPr>
        <w:t xml:space="preserve">, </w:t>
      </w:r>
      <w:r w:rsidRPr="00113141">
        <w:rPr>
          <w:rFonts w:ascii="Times New Roman" w:hAnsi="Times New Roman"/>
          <w:i/>
          <w:sz w:val="24"/>
        </w:rPr>
        <w:t>19</w:t>
      </w:r>
      <w:r w:rsidRPr="00113141">
        <w:rPr>
          <w:rFonts w:ascii="Times New Roman" w:hAnsi="Times New Roman"/>
          <w:sz w:val="24"/>
        </w:rPr>
        <w:t>, 31-40.</w:t>
      </w:r>
      <w:r w:rsidR="003D1D78" w:rsidRPr="00113141">
        <w:rPr>
          <w:rFonts w:ascii="Times New Roman" w:hAnsi="Times New Roman"/>
          <w:sz w:val="24"/>
        </w:rPr>
        <w:t xml:space="preserve"> doi.org/10.1080/14704994.2021.1895421</w:t>
      </w:r>
    </w:p>
    <w:p w14:paraId="4CFB5762" w14:textId="77777777" w:rsidR="00FC6963" w:rsidRPr="00113141" w:rsidRDefault="00FC6963" w:rsidP="00FC6963">
      <w:pPr>
        <w:spacing w:after="0" w:line="480" w:lineRule="auto"/>
        <w:ind w:left="720" w:hanging="720"/>
        <w:rPr>
          <w:rFonts w:ascii="Times New Roman" w:hAnsi="Times New Roman"/>
          <w:sz w:val="24"/>
        </w:rPr>
      </w:pPr>
      <w:r w:rsidRPr="00113141">
        <w:rPr>
          <w:rFonts w:ascii="Times New Roman" w:hAnsi="Times New Roman"/>
          <w:sz w:val="24"/>
        </w:rPr>
        <w:t xml:space="preserve">Francis, L. J., &amp; Village, A. (2021c). Psychological type and responding to Covid-19: An enquiry among lay Anglicans. </w:t>
      </w:r>
      <w:r w:rsidRPr="00113141">
        <w:rPr>
          <w:rFonts w:ascii="Times New Roman" w:hAnsi="Times New Roman"/>
          <w:i/>
          <w:iCs/>
          <w:sz w:val="24"/>
        </w:rPr>
        <w:t>Type Face</w:t>
      </w:r>
      <w:r w:rsidRPr="00113141">
        <w:rPr>
          <w:rFonts w:ascii="Times New Roman" w:hAnsi="Times New Roman"/>
          <w:sz w:val="24"/>
        </w:rPr>
        <w:t xml:space="preserve">, </w:t>
      </w:r>
      <w:r w:rsidRPr="00113141">
        <w:rPr>
          <w:rFonts w:ascii="Times New Roman" w:hAnsi="Times New Roman"/>
          <w:i/>
          <w:iCs/>
          <w:sz w:val="24"/>
        </w:rPr>
        <w:t>32</w:t>
      </w:r>
      <w:r w:rsidRPr="00113141">
        <w:rPr>
          <w:rFonts w:ascii="Times New Roman" w:hAnsi="Times New Roman"/>
          <w:sz w:val="24"/>
        </w:rPr>
        <w:t>(1), 29-31.</w:t>
      </w:r>
    </w:p>
    <w:p w14:paraId="3407D28A" w14:textId="77777777" w:rsidR="00D324BC" w:rsidRPr="00113141" w:rsidRDefault="00FC6963" w:rsidP="00D324BC">
      <w:pPr>
        <w:spacing w:after="0" w:line="480" w:lineRule="auto"/>
        <w:ind w:left="720" w:hanging="720"/>
        <w:rPr>
          <w:rFonts w:ascii="Times New Roman" w:hAnsi="Times New Roman"/>
          <w:sz w:val="24"/>
        </w:rPr>
      </w:pPr>
      <w:r w:rsidRPr="00113141">
        <w:rPr>
          <w:rFonts w:ascii="Times New Roman" w:hAnsi="Times New Roman"/>
          <w:sz w:val="24"/>
        </w:rPr>
        <w:t xml:space="preserve">Francis, L. J., &amp; Village, A. (2021d). The pandemic and the feminisation of the Church? How male and female churchgoer experienced the Church of England’s response to Covid-19. </w:t>
      </w:r>
      <w:r w:rsidRPr="00113141">
        <w:rPr>
          <w:rFonts w:ascii="Times New Roman" w:hAnsi="Times New Roman"/>
          <w:i/>
          <w:iCs/>
          <w:sz w:val="24"/>
        </w:rPr>
        <w:t>Journal of Beliefs and Values</w:t>
      </w:r>
      <w:r w:rsidRPr="00113141">
        <w:rPr>
          <w:rFonts w:ascii="Times New Roman" w:hAnsi="Times New Roman"/>
          <w:sz w:val="24"/>
        </w:rPr>
        <w:t>, online first.</w:t>
      </w:r>
      <w:r w:rsidR="003D1D78" w:rsidRPr="00113141">
        <w:rPr>
          <w:rFonts w:ascii="Times New Roman" w:hAnsi="Times New Roman"/>
          <w:sz w:val="24"/>
        </w:rPr>
        <w:t xml:space="preserve"> doi.org/10.1080/13617672.2021.1933304</w:t>
      </w:r>
    </w:p>
    <w:p w14:paraId="2C2E5447" w14:textId="2B24BA99" w:rsidR="007441E9" w:rsidRPr="00113141" w:rsidRDefault="007441E9" w:rsidP="00FC6963">
      <w:pPr>
        <w:spacing w:after="0" w:line="480" w:lineRule="auto"/>
        <w:ind w:left="720" w:hanging="720"/>
        <w:rPr>
          <w:rFonts w:ascii="Times New Roman" w:hAnsi="Times New Roman"/>
          <w:sz w:val="24"/>
        </w:rPr>
      </w:pPr>
      <w:r w:rsidRPr="00113141">
        <w:rPr>
          <w:rFonts w:ascii="Times New Roman" w:hAnsi="Times New Roman"/>
          <w:sz w:val="24"/>
        </w:rPr>
        <w:lastRenderedPageBreak/>
        <w:t xml:space="preserve">Francis, L. J., &amp; Village, A. (2021e). Introducing The Index of Balanced Affect Change (TIBACh): A study among Church of England clergy. </w:t>
      </w:r>
      <w:r w:rsidRPr="00113141">
        <w:rPr>
          <w:rFonts w:ascii="Times New Roman" w:hAnsi="Times New Roman"/>
          <w:i/>
          <w:iCs/>
          <w:sz w:val="24"/>
        </w:rPr>
        <w:t>Mental Health, Religion &amp; Culture</w:t>
      </w:r>
      <w:r w:rsidRPr="00113141">
        <w:rPr>
          <w:rFonts w:ascii="Times New Roman" w:hAnsi="Times New Roman"/>
          <w:sz w:val="24"/>
        </w:rPr>
        <w:t xml:space="preserve">, </w:t>
      </w:r>
      <w:r w:rsidR="002E32C2" w:rsidRPr="00113141">
        <w:rPr>
          <w:rFonts w:ascii="Times New Roman" w:hAnsi="Times New Roman"/>
          <w:i/>
          <w:iCs/>
          <w:sz w:val="24"/>
        </w:rPr>
        <w:t>24</w:t>
      </w:r>
      <w:r w:rsidR="002E32C2" w:rsidRPr="00113141">
        <w:rPr>
          <w:rFonts w:ascii="Times New Roman" w:hAnsi="Times New Roman"/>
          <w:sz w:val="24"/>
        </w:rPr>
        <w:t>(8), 770-779</w:t>
      </w:r>
      <w:r w:rsidRPr="00113141">
        <w:rPr>
          <w:rFonts w:ascii="Times New Roman" w:hAnsi="Times New Roman"/>
          <w:sz w:val="24"/>
        </w:rPr>
        <w:t>.</w:t>
      </w:r>
      <w:r w:rsidR="00D324BC" w:rsidRPr="00113141">
        <w:rPr>
          <w:rFonts w:ascii="Times New Roman" w:hAnsi="Times New Roman"/>
          <w:sz w:val="24"/>
        </w:rPr>
        <w:t xml:space="preserve"> </w:t>
      </w:r>
      <w:hyperlink r:id="rId8" w:history="1">
        <w:r w:rsidR="00D324BC" w:rsidRPr="00113141">
          <w:rPr>
            <w:rStyle w:val="Hyperlink"/>
            <w:rFonts w:ascii="Times New Roman" w:hAnsi="Times New Roman" w:cs="Times New Roman"/>
            <w:color w:val="auto"/>
            <w:sz w:val="24"/>
            <w:szCs w:val="24"/>
          </w:rPr>
          <w:t>https://doi.org/10.1080/13674676.2021.1923679</w:t>
        </w:r>
      </w:hyperlink>
    </w:p>
    <w:p w14:paraId="684648DD" w14:textId="74B64B15" w:rsidR="00FC6963" w:rsidRPr="00113141" w:rsidRDefault="00FC6963" w:rsidP="00FC6963">
      <w:pPr>
        <w:spacing w:after="0" w:line="480" w:lineRule="auto"/>
        <w:ind w:left="720" w:hanging="720"/>
        <w:rPr>
          <w:rFonts w:ascii="Times New Roman" w:hAnsi="Times New Roman"/>
          <w:sz w:val="24"/>
        </w:rPr>
      </w:pPr>
      <w:r w:rsidRPr="00113141">
        <w:rPr>
          <w:rFonts w:ascii="Times New Roman" w:hAnsi="Times New Roman"/>
          <w:sz w:val="24"/>
        </w:rPr>
        <w:t>Francis, L. J., &amp; Village, A. (</w:t>
      </w:r>
      <w:r w:rsidR="00BC4A54" w:rsidRPr="00BC4A54">
        <w:rPr>
          <w:rFonts w:ascii="Times New Roman" w:hAnsi="Times New Roman"/>
          <w:color w:val="FF0000"/>
          <w:sz w:val="24"/>
        </w:rPr>
        <w:t>2021f</w:t>
      </w:r>
      <w:r w:rsidRPr="00113141">
        <w:rPr>
          <w:rFonts w:ascii="Times New Roman" w:hAnsi="Times New Roman"/>
          <w:sz w:val="24"/>
        </w:rPr>
        <w:t>). Reading the Church of England’s response to the Covid-19 crisis: The diverging views of Anglo-Catholic and Evangelical clergy.</w:t>
      </w:r>
      <w:r w:rsidR="002E32C2" w:rsidRPr="00113141">
        <w:rPr>
          <w:rFonts w:ascii="Times New Roman" w:hAnsi="Times New Roman"/>
          <w:sz w:val="24"/>
        </w:rPr>
        <w:t xml:space="preserve"> </w:t>
      </w:r>
      <w:r w:rsidR="002E32C2" w:rsidRPr="00113141">
        <w:rPr>
          <w:rFonts w:ascii="Times New Roman" w:hAnsi="Times New Roman"/>
          <w:i/>
          <w:iCs/>
          <w:sz w:val="24"/>
        </w:rPr>
        <w:t>Journal of Anglican Studies</w:t>
      </w:r>
      <w:r w:rsidR="00BC4A54">
        <w:rPr>
          <w:rFonts w:ascii="Times New Roman" w:hAnsi="Times New Roman"/>
          <w:sz w:val="24"/>
        </w:rPr>
        <w:t xml:space="preserve">, </w:t>
      </w:r>
      <w:r w:rsidR="00BC4A54" w:rsidRPr="00BC4A54">
        <w:rPr>
          <w:rFonts w:ascii="Times New Roman" w:hAnsi="Times New Roman"/>
          <w:color w:val="FF0000"/>
          <w:sz w:val="24"/>
        </w:rPr>
        <w:t>online first</w:t>
      </w:r>
      <w:r w:rsidR="002E32C2" w:rsidRPr="00113141">
        <w:rPr>
          <w:rFonts w:ascii="Times New Roman" w:hAnsi="Times New Roman"/>
          <w:sz w:val="24"/>
        </w:rPr>
        <w:t>.</w:t>
      </w:r>
      <w:r w:rsidR="003523D2">
        <w:rPr>
          <w:rFonts w:ascii="Times New Roman" w:hAnsi="Times New Roman"/>
          <w:sz w:val="24"/>
        </w:rPr>
        <w:t xml:space="preserve"> </w:t>
      </w:r>
      <w:r w:rsidR="003523D2" w:rsidRPr="003523D2">
        <w:rPr>
          <w:rFonts w:ascii="Times New Roman" w:hAnsi="Times New Roman"/>
          <w:color w:val="FF0000"/>
          <w:sz w:val="24"/>
        </w:rPr>
        <w:t>doi.org/10.1017/S1740355321000267</w:t>
      </w:r>
    </w:p>
    <w:p w14:paraId="0D0DF21D" w14:textId="3D9DEC06" w:rsidR="00E90FE9" w:rsidRPr="00113141" w:rsidRDefault="00E90FE9" w:rsidP="00FC6963">
      <w:pPr>
        <w:pStyle w:val="EndNoteBibliography"/>
        <w:spacing w:after="0" w:line="480" w:lineRule="auto"/>
        <w:ind w:left="720" w:hanging="720"/>
      </w:pPr>
      <w:r w:rsidRPr="00113141">
        <w:t>Francis, L. J., &amp; Village, A. (</w:t>
      </w:r>
      <w:r w:rsidR="00BC4A54" w:rsidRPr="00BC4A54">
        <w:rPr>
          <w:color w:val="FF0000"/>
        </w:rPr>
        <w:t>2021g</w:t>
      </w:r>
      <w:r w:rsidRPr="00113141">
        <w:t xml:space="preserve">). This blessed sacrament of unity? Holy Communion, the pandemic, and the Church of England. </w:t>
      </w:r>
      <w:r w:rsidR="002E32C2" w:rsidRPr="00113141">
        <w:rPr>
          <w:i/>
          <w:iCs/>
        </w:rPr>
        <w:t>Journal of Empirical Theology</w:t>
      </w:r>
      <w:r w:rsidR="00BC4A54">
        <w:t xml:space="preserve">, </w:t>
      </w:r>
      <w:r w:rsidR="00BC4A54" w:rsidRPr="00BC4A54">
        <w:rPr>
          <w:i/>
          <w:iCs/>
          <w:color w:val="FF0000"/>
        </w:rPr>
        <w:t>34</w:t>
      </w:r>
      <w:r w:rsidR="00BC4A54" w:rsidRPr="00BC4A54">
        <w:rPr>
          <w:color w:val="FF0000"/>
        </w:rPr>
        <w:t>, 87-101</w:t>
      </w:r>
      <w:r w:rsidR="002E32C2" w:rsidRPr="00113141">
        <w:t>.</w:t>
      </w:r>
      <w:r w:rsidR="003523D2">
        <w:t xml:space="preserve"> </w:t>
      </w:r>
      <w:r w:rsidR="003523D2" w:rsidRPr="003523D2">
        <w:rPr>
          <w:color w:val="FF0000"/>
          <w:lang w:val="en-GB"/>
        </w:rPr>
        <w:t>doi.org/10.1163/15709256-12341420</w:t>
      </w:r>
    </w:p>
    <w:p w14:paraId="5AA3CDA9" w14:textId="77777777" w:rsidR="00FC6963" w:rsidRPr="00113141" w:rsidRDefault="00FC6963" w:rsidP="00FC6963">
      <w:pPr>
        <w:spacing w:after="0" w:line="480" w:lineRule="auto"/>
        <w:ind w:left="720" w:hanging="720"/>
        <w:rPr>
          <w:rFonts w:ascii="Times New Roman" w:hAnsi="Times New Roman"/>
          <w:sz w:val="28"/>
          <w:szCs w:val="24"/>
        </w:rPr>
      </w:pPr>
      <w:r w:rsidRPr="00113141">
        <w:rPr>
          <w:rFonts w:ascii="Times New Roman" w:hAnsi="Times New Roman"/>
          <w:sz w:val="24"/>
        </w:rPr>
        <w:t xml:space="preserve">Francis, L. J., Village, A., &amp; Lawson, A. (2020). Impact of Covid-19 on fragile churches: Is the rural situation really different? </w:t>
      </w:r>
      <w:r w:rsidRPr="00113141">
        <w:rPr>
          <w:rFonts w:ascii="Times New Roman" w:hAnsi="Times New Roman"/>
          <w:i/>
          <w:sz w:val="24"/>
        </w:rPr>
        <w:t>Rural Theology</w:t>
      </w:r>
      <w:r w:rsidRPr="00113141">
        <w:rPr>
          <w:rFonts w:ascii="Times New Roman" w:hAnsi="Times New Roman"/>
          <w:sz w:val="24"/>
        </w:rPr>
        <w:t xml:space="preserve">, </w:t>
      </w:r>
      <w:r w:rsidRPr="00113141">
        <w:rPr>
          <w:rFonts w:ascii="Times New Roman" w:hAnsi="Times New Roman"/>
          <w:i/>
          <w:sz w:val="24"/>
        </w:rPr>
        <w:t>18</w:t>
      </w:r>
      <w:r w:rsidRPr="00113141">
        <w:rPr>
          <w:rFonts w:ascii="Times New Roman" w:hAnsi="Times New Roman"/>
          <w:sz w:val="24"/>
        </w:rPr>
        <w:t>, 79-86. doi.org/10.1080/14704994.2020.1818385</w:t>
      </w:r>
    </w:p>
    <w:p w14:paraId="5915B8E4" w14:textId="58BBBBBD"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t>Francis, L. J., Village, A., &amp; Lawson, S. A. (2021</w:t>
      </w:r>
      <w:r w:rsidR="005B70A8" w:rsidRPr="00113141">
        <w:rPr>
          <w:rFonts w:ascii="Times New Roman" w:hAnsi="Times New Roman"/>
          <w:sz w:val="24"/>
          <w:szCs w:val="24"/>
        </w:rPr>
        <w:t>a</w:t>
      </w:r>
      <w:r w:rsidRPr="00113141">
        <w:rPr>
          <w:rFonts w:ascii="Times New Roman" w:hAnsi="Times New Roman"/>
          <w:sz w:val="24"/>
          <w:szCs w:val="24"/>
        </w:rPr>
        <w:t xml:space="preserve">). Impact of Covid-19 on fragile churches: Listening to the voices of lay people. </w:t>
      </w:r>
      <w:r w:rsidRPr="00113141">
        <w:rPr>
          <w:rFonts w:ascii="Times New Roman" w:hAnsi="Times New Roman"/>
          <w:i/>
          <w:sz w:val="24"/>
          <w:szCs w:val="24"/>
        </w:rPr>
        <w:t>Rural Theology</w:t>
      </w:r>
      <w:r w:rsidRPr="00113141">
        <w:rPr>
          <w:rFonts w:ascii="Times New Roman" w:hAnsi="Times New Roman"/>
          <w:sz w:val="24"/>
          <w:szCs w:val="24"/>
        </w:rPr>
        <w:t xml:space="preserve">, </w:t>
      </w:r>
      <w:r w:rsidRPr="00113141">
        <w:rPr>
          <w:rFonts w:ascii="Times New Roman" w:hAnsi="Times New Roman"/>
          <w:i/>
          <w:sz w:val="24"/>
          <w:szCs w:val="24"/>
        </w:rPr>
        <w:t>19</w:t>
      </w:r>
      <w:r w:rsidRPr="00113141">
        <w:rPr>
          <w:rFonts w:ascii="Times New Roman" w:hAnsi="Times New Roman"/>
          <w:sz w:val="24"/>
          <w:szCs w:val="24"/>
        </w:rPr>
        <w:t>, 41-47.</w:t>
      </w:r>
      <w:r w:rsidR="003D1D78" w:rsidRPr="00113141">
        <w:rPr>
          <w:rFonts w:ascii="Times New Roman" w:hAnsi="Times New Roman"/>
          <w:sz w:val="24"/>
          <w:szCs w:val="24"/>
        </w:rPr>
        <w:t xml:space="preserve"> doi.org/10.1080/14704994.2021.1895422</w:t>
      </w:r>
    </w:p>
    <w:p w14:paraId="198065DE" w14:textId="150A3CDD" w:rsidR="005B70A8" w:rsidRPr="00113141" w:rsidRDefault="005B70A8" w:rsidP="005B70A8">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Francis, L. J., Village, A., &amp; Lawson, S. A. (2021b). Increasingly fragile? Assessing the cumulative impact of the pandemic on rural Anglican churches. </w:t>
      </w:r>
      <w:r w:rsidRPr="00113141">
        <w:rPr>
          <w:rFonts w:ascii="Times New Roman" w:hAnsi="Times New Roman"/>
          <w:i/>
          <w:sz w:val="24"/>
          <w:szCs w:val="24"/>
        </w:rPr>
        <w:t>Rural Theology</w:t>
      </w:r>
      <w:r w:rsidRPr="00113141">
        <w:rPr>
          <w:rFonts w:ascii="Times New Roman" w:hAnsi="Times New Roman"/>
          <w:sz w:val="24"/>
          <w:szCs w:val="24"/>
        </w:rPr>
        <w:t xml:space="preserve">, </w:t>
      </w:r>
      <w:r w:rsidRPr="00113141">
        <w:rPr>
          <w:rFonts w:ascii="Times New Roman" w:hAnsi="Times New Roman"/>
          <w:i/>
          <w:sz w:val="24"/>
          <w:szCs w:val="24"/>
        </w:rPr>
        <w:t>19</w:t>
      </w:r>
      <w:r w:rsidRPr="00113141">
        <w:rPr>
          <w:rFonts w:ascii="Times New Roman" w:hAnsi="Times New Roman"/>
          <w:sz w:val="24"/>
          <w:szCs w:val="24"/>
        </w:rPr>
        <w:t xml:space="preserve">, 72-78.  </w:t>
      </w:r>
      <w:r w:rsidR="003523D2" w:rsidRPr="003523D2">
        <w:rPr>
          <w:rFonts w:ascii="Times New Roman" w:hAnsi="Times New Roman"/>
          <w:color w:val="FF0000"/>
          <w:sz w:val="24"/>
          <w:szCs w:val="24"/>
        </w:rPr>
        <w:t>doi.org/10.1080/14704994.2021.1980656</w:t>
      </w:r>
    </w:p>
    <w:p w14:paraId="4A59BEEA" w14:textId="443E3CD0"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Francis, L. J., Village, A., Lewis, C. A. (</w:t>
      </w:r>
      <w:r w:rsidR="002E32C2" w:rsidRPr="00113141">
        <w:rPr>
          <w:rFonts w:ascii="Times New Roman" w:hAnsi="Times New Roman" w:cs="Times New Roman"/>
          <w:sz w:val="24"/>
          <w:szCs w:val="24"/>
        </w:rPr>
        <w:t>2021</w:t>
      </w:r>
      <w:r w:rsidRPr="00113141">
        <w:rPr>
          <w:rFonts w:ascii="Times New Roman" w:hAnsi="Times New Roman" w:cs="Times New Roman"/>
          <w:sz w:val="24"/>
          <w:szCs w:val="24"/>
        </w:rPr>
        <w:t xml:space="preserve">). Spiritual awakening among Anglican clergy during the pandemic: Exploring the effects of personal factors, personality, church orientation, and religious practice. </w:t>
      </w:r>
      <w:r w:rsidRPr="00113141">
        <w:rPr>
          <w:rFonts w:ascii="Times New Roman" w:hAnsi="Times New Roman" w:cs="Times New Roman"/>
          <w:i/>
          <w:iCs/>
          <w:sz w:val="24"/>
          <w:szCs w:val="24"/>
        </w:rPr>
        <w:t>Spirituality of a Personality: Methodology, theory and practice</w:t>
      </w:r>
      <w:r w:rsidR="002E32C2" w:rsidRPr="00113141">
        <w:rPr>
          <w:rFonts w:ascii="Times New Roman" w:hAnsi="Times New Roman" w:cs="Times New Roman"/>
          <w:sz w:val="24"/>
          <w:szCs w:val="24"/>
        </w:rPr>
        <w:t xml:space="preserve">, </w:t>
      </w:r>
      <w:r w:rsidR="002E32C2" w:rsidRPr="00113141">
        <w:rPr>
          <w:rFonts w:ascii="Times New Roman" w:hAnsi="Times New Roman" w:cs="Times New Roman"/>
          <w:i/>
          <w:iCs/>
          <w:sz w:val="24"/>
          <w:szCs w:val="24"/>
        </w:rPr>
        <w:t>101</w:t>
      </w:r>
      <w:r w:rsidR="002E32C2" w:rsidRPr="00113141">
        <w:rPr>
          <w:rFonts w:ascii="Times New Roman" w:hAnsi="Times New Roman" w:cs="Times New Roman"/>
          <w:sz w:val="24"/>
          <w:szCs w:val="24"/>
        </w:rPr>
        <w:t>(2), 234-257. doi.org/10.33216/22</w:t>
      </w:r>
      <w:r w:rsidR="005B70A8" w:rsidRPr="00113141">
        <w:rPr>
          <w:rFonts w:ascii="Times New Roman" w:hAnsi="Times New Roman" w:cs="Times New Roman"/>
          <w:sz w:val="24"/>
          <w:szCs w:val="24"/>
        </w:rPr>
        <w:t>2</w:t>
      </w:r>
      <w:r w:rsidR="002E32C2" w:rsidRPr="00113141">
        <w:rPr>
          <w:rFonts w:ascii="Times New Roman" w:hAnsi="Times New Roman" w:cs="Times New Roman"/>
          <w:sz w:val="24"/>
          <w:szCs w:val="24"/>
        </w:rPr>
        <w:t>0-6310-2021-101-2</w:t>
      </w:r>
      <w:r w:rsidR="005B70A8" w:rsidRPr="00113141">
        <w:rPr>
          <w:rFonts w:ascii="Times New Roman" w:hAnsi="Times New Roman" w:cs="Times New Roman"/>
          <w:sz w:val="24"/>
          <w:szCs w:val="24"/>
        </w:rPr>
        <w:t>_</w:t>
      </w:r>
      <w:r w:rsidR="002E32C2" w:rsidRPr="00113141">
        <w:rPr>
          <w:rFonts w:ascii="Times New Roman" w:hAnsi="Times New Roman" w:cs="Times New Roman"/>
          <w:sz w:val="24"/>
          <w:szCs w:val="24"/>
        </w:rPr>
        <w:t>1-23</w:t>
      </w:r>
      <w:r w:rsidR="005B70A8" w:rsidRPr="00113141">
        <w:rPr>
          <w:rFonts w:ascii="Times New Roman" w:hAnsi="Times New Roman" w:cs="Times New Roman"/>
          <w:sz w:val="24"/>
          <w:szCs w:val="24"/>
        </w:rPr>
        <w:t>4</w:t>
      </w:r>
      <w:r w:rsidR="002E32C2" w:rsidRPr="00113141">
        <w:rPr>
          <w:rFonts w:ascii="Times New Roman" w:hAnsi="Times New Roman" w:cs="Times New Roman"/>
          <w:sz w:val="24"/>
          <w:szCs w:val="24"/>
        </w:rPr>
        <w:t>-257.</w:t>
      </w:r>
    </w:p>
    <w:p w14:paraId="460DECDD" w14:textId="77777777" w:rsidR="00E14579" w:rsidRPr="00113141" w:rsidRDefault="00E14579" w:rsidP="00E14579">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Francis, L. J., Village, A., Robbins, M., &amp; Ineson, K. (2007). Mystical orientation and psychological type: An empirical study among guests staying at a Benedictine Abbey. </w:t>
      </w:r>
      <w:r w:rsidRPr="00113141">
        <w:rPr>
          <w:rFonts w:ascii="Times New Roman" w:hAnsi="Times New Roman"/>
          <w:i/>
          <w:sz w:val="24"/>
          <w:szCs w:val="24"/>
        </w:rPr>
        <w:t>Studies in Spirituality, 17</w:t>
      </w:r>
      <w:r w:rsidRPr="00113141">
        <w:rPr>
          <w:rFonts w:ascii="Times New Roman" w:hAnsi="Times New Roman"/>
          <w:sz w:val="24"/>
          <w:szCs w:val="24"/>
        </w:rPr>
        <w:t>, 207-223. doi.org/10.2143/SIS.17.0.2024649</w:t>
      </w:r>
    </w:p>
    <w:p w14:paraId="5CFABF75" w14:textId="622E3B7D" w:rsidR="00FC6963" w:rsidRPr="00113141" w:rsidRDefault="00FC6963" w:rsidP="00FC6963">
      <w:pPr>
        <w:pStyle w:val="EndNoteBibliography"/>
        <w:spacing w:after="0" w:line="480" w:lineRule="auto"/>
        <w:ind w:left="720" w:hanging="720"/>
        <w:rPr>
          <w:lang w:val="en-GB"/>
        </w:rPr>
      </w:pPr>
      <w:r w:rsidRPr="00113141">
        <w:rPr>
          <w:lang w:val="en-GB"/>
        </w:rPr>
        <w:lastRenderedPageBreak/>
        <w:t xml:space="preserve">Francis, L. J., Wright, H., &amp; Robbins, M. (2016). Temperament theory and congregation studies: Different types for different services? </w:t>
      </w:r>
      <w:r w:rsidRPr="00113141">
        <w:rPr>
          <w:i/>
          <w:lang w:val="en-GB"/>
        </w:rPr>
        <w:t>Practical Theology</w:t>
      </w:r>
      <w:r w:rsidRPr="00113141">
        <w:rPr>
          <w:lang w:val="en-GB"/>
        </w:rPr>
        <w:t xml:space="preserve">, </w:t>
      </w:r>
      <w:r w:rsidRPr="00113141">
        <w:rPr>
          <w:i/>
          <w:lang w:val="en-GB"/>
        </w:rPr>
        <w:t>9</w:t>
      </w:r>
      <w:r w:rsidRPr="00113141">
        <w:rPr>
          <w:lang w:val="en-GB"/>
        </w:rPr>
        <w:t>, 29-45.</w:t>
      </w:r>
      <w:r w:rsidR="003D1D78" w:rsidRPr="00113141">
        <w:rPr>
          <w:lang w:val="en-GB"/>
        </w:rPr>
        <w:t xml:space="preserve"> doi.org/10.1080/1756073X.2016.1149679</w:t>
      </w:r>
    </w:p>
    <w:p w14:paraId="6440A922" w14:textId="2A6B3E68"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Friedman, P. H. (2020). Life balance, emotional stability, wellbeing and spiritual awakening part 2: Shorter scales and an evidence based approach to change in psychotherapy. </w:t>
      </w:r>
      <w:r w:rsidRPr="00113141">
        <w:rPr>
          <w:rFonts w:ascii="Times New Roman" w:hAnsi="Times New Roman" w:cs="Times New Roman"/>
          <w:i/>
          <w:iCs/>
          <w:sz w:val="24"/>
          <w:szCs w:val="24"/>
        </w:rPr>
        <w:t>International Journal of Healing and Caring</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20</w:t>
      </w:r>
      <w:r w:rsidRPr="00113141">
        <w:rPr>
          <w:rFonts w:ascii="Times New Roman" w:hAnsi="Times New Roman" w:cs="Times New Roman"/>
          <w:sz w:val="24"/>
          <w:szCs w:val="24"/>
        </w:rPr>
        <w:t>(1), 1-29.</w:t>
      </w:r>
    </w:p>
    <w:p w14:paraId="40739C75" w14:textId="3ED4C393" w:rsidR="00057A3B" w:rsidRPr="00113141" w:rsidRDefault="00057A3B" w:rsidP="00057A3B">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Goldingay, J. (1996). Charismatic spirituality: Some theological reflections. </w:t>
      </w:r>
      <w:r w:rsidRPr="00113141">
        <w:rPr>
          <w:rFonts w:ascii="Times New Roman" w:hAnsi="Times New Roman" w:cs="Times New Roman"/>
          <w:i/>
          <w:iCs/>
          <w:sz w:val="24"/>
          <w:szCs w:val="24"/>
        </w:rPr>
        <w:t>Theology</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99</w:t>
      </w:r>
      <w:r w:rsidRPr="00113141">
        <w:rPr>
          <w:rFonts w:ascii="Times New Roman" w:hAnsi="Times New Roman" w:cs="Times New Roman"/>
          <w:sz w:val="24"/>
          <w:szCs w:val="24"/>
        </w:rPr>
        <w:t>, 178-187.</w:t>
      </w:r>
      <w:r w:rsidR="003523D2">
        <w:rPr>
          <w:rFonts w:ascii="Times New Roman" w:hAnsi="Times New Roman" w:cs="Times New Roman"/>
          <w:sz w:val="24"/>
          <w:szCs w:val="24"/>
        </w:rPr>
        <w:t xml:space="preserve"> </w:t>
      </w:r>
      <w:r w:rsidR="003523D2" w:rsidRPr="003523D2">
        <w:rPr>
          <w:rFonts w:ascii="Times New Roman" w:hAnsi="Times New Roman" w:cs="Times New Roman"/>
          <w:color w:val="FF0000"/>
          <w:sz w:val="24"/>
          <w:szCs w:val="24"/>
        </w:rPr>
        <w:t>doi.org/10.1177/0040571X9609900302</w:t>
      </w:r>
    </w:p>
    <w:p w14:paraId="52CFA00A" w14:textId="0EF04AFF"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Hardy, A. (1979). </w:t>
      </w:r>
      <w:r w:rsidRPr="00113141">
        <w:rPr>
          <w:rFonts w:ascii="Times New Roman" w:hAnsi="Times New Roman" w:cs="Times New Roman"/>
          <w:i/>
          <w:iCs/>
          <w:sz w:val="24"/>
          <w:szCs w:val="24"/>
        </w:rPr>
        <w:t>The spiritual nature of man</w:t>
      </w:r>
      <w:r w:rsidRPr="00113141">
        <w:rPr>
          <w:rFonts w:ascii="Times New Roman" w:hAnsi="Times New Roman" w:cs="Times New Roman"/>
          <w:sz w:val="24"/>
          <w:szCs w:val="24"/>
        </w:rPr>
        <w:t>. Oxford: Clarendon Press.</w:t>
      </w:r>
    </w:p>
    <w:p w14:paraId="060221F7"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Hartelius, G. (2018). Does spiritual awakening exist? Critical considerations in the study of transformative postconventional development. </w:t>
      </w:r>
      <w:r w:rsidRPr="00113141">
        <w:rPr>
          <w:rFonts w:ascii="Times New Roman" w:hAnsi="Times New Roman" w:cs="Times New Roman"/>
          <w:i/>
          <w:iCs/>
          <w:sz w:val="24"/>
          <w:szCs w:val="24"/>
        </w:rPr>
        <w:t>International Journal of Transpersonal Studies</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37</w:t>
      </w:r>
      <w:r w:rsidRPr="00113141">
        <w:rPr>
          <w:rFonts w:ascii="Times New Roman" w:hAnsi="Times New Roman" w:cs="Times New Roman"/>
          <w:sz w:val="24"/>
          <w:szCs w:val="24"/>
        </w:rPr>
        <w:t>(2), iii-viii. doi.org/10.24972/ijts.2018.37.2.iii</w:t>
      </w:r>
    </w:p>
    <w:p w14:paraId="3665CA23"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Hood, R. W. jr., &amp; Francis, L. J. (2013). Spiritual experience: Mysticism. In K. Pargament (Ed.). </w:t>
      </w:r>
      <w:r w:rsidRPr="00113141">
        <w:rPr>
          <w:rFonts w:ascii="Times New Roman" w:hAnsi="Times New Roman" w:cs="Times New Roman"/>
          <w:i/>
          <w:sz w:val="24"/>
          <w:szCs w:val="24"/>
        </w:rPr>
        <w:t>APA Handbook of psychology, religion, and spirituality</w:t>
      </w:r>
      <w:r w:rsidRPr="00113141">
        <w:rPr>
          <w:rFonts w:ascii="Times New Roman" w:hAnsi="Times New Roman" w:cs="Times New Roman"/>
          <w:sz w:val="24"/>
          <w:szCs w:val="24"/>
        </w:rPr>
        <w:t xml:space="preserve"> (Volume 1, pp. 391-405). Washington DC: American Psychological Association. doi.org/10.1037/14045-021</w:t>
      </w:r>
    </w:p>
    <w:p w14:paraId="7A086FE9" w14:textId="0C7C31AB"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Husfelt, J. C. (2021). </w:t>
      </w:r>
      <w:r w:rsidRPr="00113141">
        <w:rPr>
          <w:rFonts w:ascii="Times New Roman" w:hAnsi="Times New Roman" w:cs="Times New Roman"/>
          <w:i/>
          <w:iCs/>
          <w:sz w:val="24"/>
          <w:szCs w:val="24"/>
        </w:rPr>
        <w:t xml:space="preserve">Morning Star’s seven steps to spiritual awakening: A book of love in the time of Covid-19. </w:t>
      </w:r>
      <w:r w:rsidR="00D324BC" w:rsidRPr="00113141">
        <w:rPr>
          <w:rFonts w:ascii="Times New Roman" w:hAnsi="Times New Roman" w:cs="Times New Roman"/>
          <w:sz w:val="24"/>
          <w:szCs w:val="24"/>
          <w:shd w:val="clear" w:color="auto" w:fill="FFFFFF"/>
        </w:rPr>
        <w:t>Port Ludlow, WA: Snowy Owl.</w:t>
      </w:r>
    </w:p>
    <w:p w14:paraId="2BE1000D" w14:textId="77777777" w:rsidR="00FC6963" w:rsidRPr="00113141" w:rsidRDefault="00FC6963" w:rsidP="00FC6963">
      <w:pPr>
        <w:spacing w:after="0" w:line="480" w:lineRule="auto"/>
        <w:ind w:left="720" w:hanging="720"/>
        <w:rPr>
          <w:rFonts w:ascii="Times New Roman" w:hAnsi="Times New Roman" w:cs="Times New Roman"/>
          <w:sz w:val="24"/>
          <w:szCs w:val="24"/>
          <w:lang w:val="en-US"/>
        </w:rPr>
      </w:pPr>
      <w:r w:rsidRPr="00113141">
        <w:rPr>
          <w:rFonts w:ascii="Times New Roman" w:hAnsi="Times New Roman" w:cs="Times New Roman"/>
          <w:sz w:val="24"/>
          <w:szCs w:val="24"/>
          <w:lang w:val="en-US"/>
        </w:rPr>
        <w:t xml:space="preserve">Hylson-Smith, K. (1989). </w:t>
      </w:r>
      <w:r w:rsidRPr="00113141">
        <w:rPr>
          <w:rFonts w:ascii="Times New Roman" w:hAnsi="Times New Roman" w:cs="Times New Roman"/>
          <w:i/>
          <w:sz w:val="24"/>
          <w:szCs w:val="24"/>
          <w:lang w:val="en-US"/>
        </w:rPr>
        <w:t>Evangelicals in the Church of England 1734-1984</w:t>
      </w:r>
      <w:r w:rsidRPr="00113141">
        <w:rPr>
          <w:rFonts w:ascii="Times New Roman" w:hAnsi="Times New Roman" w:cs="Times New Roman"/>
          <w:sz w:val="24"/>
          <w:szCs w:val="24"/>
          <w:lang w:val="en-US"/>
        </w:rPr>
        <w:t>.</w:t>
      </w:r>
      <w:r w:rsidRPr="00113141">
        <w:rPr>
          <w:rFonts w:ascii="Times New Roman" w:hAnsi="Times New Roman" w:cs="Times New Roman"/>
          <w:i/>
          <w:sz w:val="24"/>
          <w:szCs w:val="24"/>
          <w:lang w:val="en-US"/>
        </w:rPr>
        <w:t xml:space="preserve"> </w:t>
      </w:r>
      <w:r w:rsidRPr="00113141">
        <w:rPr>
          <w:rFonts w:ascii="Times New Roman" w:hAnsi="Times New Roman" w:cs="Times New Roman"/>
          <w:sz w:val="24"/>
          <w:szCs w:val="24"/>
          <w:lang w:val="en-US"/>
        </w:rPr>
        <w:t>Edinburgh: T &amp; T Clark.</w:t>
      </w:r>
    </w:p>
    <w:p w14:paraId="71CBC5E4" w14:textId="77777777" w:rsidR="00FC6963" w:rsidRPr="00113141" w:rsidRDefault="00FC6963" w:rsidP="00FC696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Hylson-Smith, K. (1993). </w:t>
      </w:r>
      <w:r w:rsidRPr="00113141">
        <w:rPr>
          <w:rFonts w:ascii="Times New Roman" w:hAnsi="Times New Roman" w:cs="Times New Roman"/>
          <w:i/>
          <w:iCs/>
          <w:sz w:val="24"/>
          <w:szCs w:val="24"/>
        </w:rPr>
        <w:t>High Churchmanship in the Church of England: From the sixteenth century to the late twentieth century</w:t>
      </w:r>
      <w:r w:rsidRPr="00113141">
        <w:rPr>
          <w:rFonts w:ascii="Times New Roman" w:hAnsi="Times New Roman" w:cs="Times New Roman"/>
          <w:sz w:val="24"/>
          <w:szCs w:val="24"/>
        </w:rPr>
        <w:t>. Edinburgh: T and T Clark.</w:t>
      </w:r>
    </w:p>
    <w:p w14:paraId="3173AD7F" w14:textId="236A722C"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Jung, C. G. (1971). </w:t>
      </w:r>
      <w:r w:rsidRPr="00113141">
        <w:rPr>
          <w:rFonts w:ascii="Times New Roman" w:hAnsi="Times New Roman"/>
          <w:i/>
          <w:sz w:val="24"/>
          <w:szCs w:val="24"/>
        </w:rPr>
        <w:t>Psychological types: The collected works</w:t>
      </w:r>
      <w:r w:rsidRPr="00113141">
        <w:rPr>
          <w:rFonts w:ascii="Times New Roman" w:hAnsi="Times New Roman"/>
          <w:sz w:val="24"/>
          <w:szCs w:val="24"/>
        </w:rPr>
        <w:t xml:space="preserve"> (volume 6). London: Routledge and Kegan Paul.</w:t>
      </w:r>
    </w:p>
    <w:p w14:paraId="12363C2B" w14:textId="57EA5622" w:rsidR="00E90FE9" w:rsidRPr="00113141" w:rsidRDefault="00E90FE9" w:rsidP="00C74094">
      <w:pPr>
        <w:pStyle w:val="EndNoteBibliography"/>
        <w:spacing w:after="0" w:line="480" w:lineRule="auto"/>
        <w:ind w:left="720" w:hanging="720"/>
      </w:pPr>
      <w:r w:rsidRPr="00113141">
        <w:lastRenderedPageBreak/>
        <w:t xml:space="preserve">Kendall, E. (1998). </w:t>
      </w:r>
      <w:r w:rsidRPr="00113141">
        <w:rPr>
          <w:i/>
        </w:rPr>
        <w:t>Myers-Briggs Type Indicator:  Step 1 manual supplement</w:t>
      </w:r>
      <w:r w:rsidRPr="00113141">
        <w:t xml:space="preserve">. </w:t>
      </w:r>
      <w:r w:rsidR="00236D35" w:rsidRPr="00113141">
        <w:t xml:space="preserve">???: </w:t>
      </w:r>
      <w:r w:rsidRPr="00113141">
        <w:t xml:space="preserve">Consulting Psychologists Press. </w:t>
      </w:r>
    </w:p>
    <w:p w14:paraId="650A9DF6"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Kilrea, K. (2018). Introduction to the special topic section on spiritual awakening: Joy, not elsewhere classified – towards a contemporary psychological understanding of spiritual (and secular) awakening. </w:t>
      </w:r>
      <w:r w:rsidRPr="00113141">
        <w:rPr>
          <w:rFonts w:ascii="Times New Roman" w:hAnsi="Times New Roman" w:cs="Times New Roman"/>
          <w:i/>
          <w:iCs/>
          <w:sz w:val="24"/>
          <w:szCs w:val="24"/>
        </w:rPr>
        <w:t>International Journal of Transpersonal Studies</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37</w:t>
      </w:r>
      <w:r w:rsidRPr="00113141">
        <w:rPr>
          <w:rFonts w:ascii="Times New Roman" w:hAnsi="Times New Roman" w:cs="Times New Roman"/>
          <w:sz w:val="24"/>
          <w:szCs w:val="24"/>
        </w:rPr>
        <w:t>(2), 66-72. doi.org/10.24972/ijts.2018.37.2.66</w:t>
      </w:r>
    </w:p>
    <w:p w14:paraId="698038CC" w14:textId="4CFAD9BB"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Lewis, C. A. (2012). Psychological type, religion, and culture: Theoretical and empirical perspectives. </w:t>
      </w:r>
      <w:r w:rsidRPr="00113141">
        <w:rPr>
          <w:rFonts w:ascii="Times New Roman" w:hAnsi="Times New Roman"/>
          <w:i/>
          <w:sz w:val="24"/>
          <w:szCs w:val="24"/>
        </w:rPr>
        <w:t xml:space="preserve">Mental Health, Religion </w:t>
      </w:r>
      <w:r w:rsidR="00236D35" w:rsidRPr="00113141">
        <w:rPr>
          <w:rFonts w:ascii="Times New Roman" w:hAnsi="Times New Roman"/>
          <w:i/>
          <w:sz w:val="24"/>
          <w:szCs w:val="24"/>
        </w:rPr>
        <w:t>&amp;</w:t>
      </w:r>
      <w:r w:rsidRPr="00113141">
        <w:rPr>
          <w:rFonts w:ascii="Times New Roman" w:hAnsi="Times New Roman"/>
          <w:i/>
          <w:sz w:val="24"/>
          <w:szCs w:val="24"/>
        </w:rPr>
        <w:t xml:space="preserve"> Culture, 15</w:t>
      </w:r>
      <w:r w:rsidRPr="00113141">
        <w:rPr>
          <w:rFonts w:ascii="Times New Roman" w:hAnsi="Times New Roman"/>
          <w:sz w:val="24"/>
          <w:szCs w:val="24"/>
        </w:rPr>
        <w:t>, 817-821. doi.org/10.1080/13674676.2012.721534</w:t>
      </w:r>
      <w:r w:rsidRPr="00113141">
        <w:rPr>
          <w:rFonts w:ascii="Times New Roman" w:hAnsi="Times New Roman"/>
          <w:sz w:val="24"/>
          <w:szCs w:val="24"/>
        </w:rPr>
        <w:tab/>
      </w:r>
    </w:p>
    <w:p w14:paraId="770FCA3D" w14:textId="4219088E"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Lewis, C. A. (2015). Psychological type, religion, and culture: Further empirical perspectives. </w:t>
      </w:r>
      <w:r w:rsidRPr="00113141">
        <w:rPr>
          <w:rFonts w:ascii="Times New Roman" w:hAnsi="Times New Roman"/>
          <w:i/>
          <w:sz w:val="24"/>
          <w:szCs w:val="24"/>
        </w:rPr>
        <w:t xml:space="preserve">Mental Health, Religion </w:t>
      </w:r>
      <w:r w:rsidR="00236D35" w:rsidRPr="00113141">
        <w:rPr>
          <w:rFonts w:ascii="Times New Roman" w:hAnsi="Times New Roman"/>
          <w:i/>
          <w:sz w:val="24"/>
          <w:szCs w:val="24"/>
        </w:rPr>
        <w:t>&amp;</w:t>
      </w:r>
      <w:r w:rsidRPr="00113141">
        <w:rPr>
          <w:rFonts w:ascii="Times New Roman" w:hAnsi="Times New Roman"/>
          <w:i/>
          <w:sz w:val="24"/>
          <w:szCs w:val="24"/>
        </w:rPr>
        <w:t xml:space="preserve"> Culture</w:t>
      </w:r>
      <w:r w:rsidRPr="00113141">
        <w:rPr>
          <w:rFonts w:ascii="Times New Roman" w:hAnsi="Times New Roman"/>
          <w:sz w:val="24"/>
          <w:szCs w:val="24"/>
        </w:rPr>
        <w:t xml:space="preserve">, </w:t>
      </w:r>
      <w:r w:rsidRPr="00113141">
        <w:rPr>
          <w:rFonts w:ascii="Times New Roman" w:hAnsi="Times New Roman"/>
          <w:i/>
          <w:sz w:val="24"/>
          <w:szCs w:val="24"/>
        </w:rPr>
        <w:t>18</w:t>
      </w:r>
      <w:r w:rsidRPr="00113141">
        <w:rPr>
          <w:rFonts w:ascii="Times New Roman" w:hAnsi="Times New Roman"/>
          <w:sz w:val="24"/>
          <w:szCs w:val="24"/>
        </w:rPr>
        <w:t>, 531-534. doi.org/10.1080/13674676.2015.1103520</w:t>
      </w:r>
    </w:p>
    <w:p w14:paraId="418324CA" w14:textId="6076E694" w:rsidR="00BA2778" w:rsidRPr="00113141" w:rsidRDefault="00BA2778" w:rsidP="00BA2778">
      <w:pPr>
        <w:spacing w:after="0" w:line="480" w:lineRule="auto"/>
        <w:ind w:left="720" w:hanging="720"/>
        <w:rPr>
          <w:rFonts w:ascii="Times New Roman" w:hAnsi="Times New Roman"/>
          <w:sz w:val="24"/>
          <w:szCs w:val="24"/>
        </w:rPr>
      </w:pPr>
      <w:bookmarkStart w:id="2" w:name="_ENREF_9"/>
      <w:r w:rsidRPr="00113141">
        <w:rPr>
          <w:rFonts w:ascii="Times New Roman" w:hAnsi="Times New Roman"/>
          <w:sz w:val="24"/>
          <w:szCs w:val="24"/>
        </w:rPr>
        <w:t xml:space="preserve">Lewis, C. A. (2021a). Psychological type, religion, and culture: Further empirical perspectives (Part III). </w:t>
      </w:r>
      <w:r w:rsidRPr="00113141">
        <w:rPr>
          <w:rFonts w:ascii="Times New Roman" w:hAnsi="Times New Roman"/>
          <w:i/>
          <w:iCs/>
          <w:sz w:val="24"/>
          <w:szCs w:val="24"/>
        </w:rPr>
        <w:t xml:space="preserve">Mental Health, Religion </w:t>
      </w:r>
      <w:r w:rsidR="00236D35" w:rsidRPr="00113141">
        <w:rPr>
          <w:rFonts w:ascii="Times New Roman" w:hAnsi="Times New Roman"/>
          <w:i/>
          <w:sz w:val="24"/>
          <w:szCs w:val="24"/>
        </w:rPr>
        <w:t>&amp;</w:t>
      </w:r>
      <w:r w:rsidRPr="00113141">
        <w:rPr>
          <w:rFonts w:ascii="Times New Roman" w:hAnsi="Times New Roman"/>
          <w:i/>
          <w:iCs/>
          <w:sz w:val="24"/>
          <w:szCs w:val="24"/>
        </w:rPr>
        <w:t xml:space="preserve"> Culture</w:t>
      </w:r>
      <w:r w:rsidRPr="00113141">
        <w:rPr>
          <w:rFonts w:ascii="Times New Roman" w:hAnsi="Times New Roman"/>
          <w:sz w:val="24"/>
          <w:szCs w:val="24"/>
        </w:rPr>
        <w:t xml:space="preserve">, </w:t>
      </w:r>
      <w:r w:rsidRPr="00113141">
        <w:rPr>
          <w:rFonts w:ascii="Times New Roman" w:hAnsi="Times New Roman"/>
          <w:i/>
          <w:iCs/>
          <w:sz w:val="24"/>
          <w:szCs w:val="24"/>
        </w:rPr>
        <w:t>24</w:t>
      </w:r>
      <w:r w:rsidRPr="00113141">
        <w:rPr>
          <w:rFonts w:ascii="Times New Roman" w:hAnsi="Times New Roman"/>
          <w:sz w:val="24"/>
          <w:szCs w:val="24"/>
        </w:rPr>
        <w:t>(4), 333-335. doi.org/10.1080/13674676.2021.1929892</w:t>
      </w:r>
    </w:p>
    <w:p w14:paraId="5F272D87" w14:textId="4A915BA7" w:rsidR="00BA2778" w:rsidRPr="00113141" w:rsidRDefault="00BA2778" w:rsidP="00BA2778">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Lewis, C. A. (2021b). Psychological type, religion, and culture: Further empirical perspectives (Part IV). </w:t>
      </w:r>
      <w:r w:rsidRPr="00113141">
        <w:rPr>
          <w:rFonts w:ascii="Times New Roman" w:hAnsi="Times New Roman"/>
          <w:i/>
          <w:iCs/>
          <w:sz w:val="24"/>
          <w:szCs w:val="24"/>
        </w:rPr>
        <w:t xml:space="preserve">Mental Health, Religion </w:t>
      </w:r>
      <w:r w:rsidR="00236D35" w:rsidRPr="00113141">
        <w:rPr>
          <w:rFonts w:ascii="Times New Roman" w:hAnsi="Times New Roman"/>
          <w:i/>
          <w:sz w:val="24"/>
          <w:szCs w:val="24"/>
        </w:rPr>
        <w:t>&amp;</w:t>
      </w:r>
      <w:r w:rsidRPr="00113141">
        <w:rPr>
          <w:rFonts w:ascii="Times New Roman" w:hAnsi="Times New Roman"/>
          <w:i/>
          <w:iCs/>
          <w:sz w:val="24"/>
          <w:szCs w:val="24"/>
        </w:rPr>
        <w:t xml:space="preserve"> Culture</w:t>
      </w:r>
      <w:r w:rsidRPr="00113141">
        <w:rPr>
          <w:rFonts w:ascii="Times New Roman" w:hAnsi="Times New Roman"/>
          <w:sz w:val="24"/>
          <w:szCs w:val="24"/>
        </w:rPr>
        <w:t xml:space="preserve">, </w:t>
      </w:r>
      <w:r w:rsidRPr="00113141">
        <w:rPr>
          <w:rFonts w:ascii="Times New Roman" w:hAnsi="Times New Roman"/>
          <w:i/>
          <w:iCs/>
          <w:sz w:val="24"/>
          <w:szCs w:val="24"/>
        </w:rPr>
        <w:t>24</w:t>
      </w:r>
      <w:r w:rsidRPr="00113141">
        <w:rPr>
          <w:rFonts w:ascii="Times New Roman" w:hAnsi="Times New Roman"/>
          <w:sz w:val="24"/>
          <w:szCs w:val="24"/>
        </w:rPr>
        <w:t>(6), 533-534. doi.org/10.1080/13674676.2021.1943650</w:t>
      </w:r>
    </w:p>
    <w:p w14:paraId="15478CA3" w14:textId="0E841D4D" w:rsidR="00FC6963" w:rsidRPr="00113141" w:rsidRDefault="00FC6963" w:rsidP="00FC6963">
      <w:pPr>
        <w:spacing w:after="0" w:line="480" w:lineRule="auto"/>
        <w:ind w:left="709" w:hanging="709"/>
        <w:rPr>
          <w:rFonts w:ascii="Times New Roman" w:hAnsi="Times New Roman"/>
          <w:sz w:val="24"/>
          <w:szCs w:val="24"/>
        </w:rPr>
      </w:pPr>
      <w:r w:rsidRPr="00113141">
        <w:rPr>
          <w:rFonts w:ascii="Times New Roman" w:hAnsi="Times New Roman"/>
          <w:sz w:val="24"/>
          <w:szCs w:val="24"/>
        </w:rPr>
        <w:t xml:space="preserve">Manwaring, R. (1985). </w:t>
      </w:r>
      <w:r w:rsidRPr="00113141">
        <w:rPr>
          <w:rFonts w:ascii="Times New Roman" w:hAnsi="Times New Roman"/>
          <w:i/>
          <w:sz w:val="24"/>
          <w:szCs w:val="24"/>
        </w:rPr>
        <w:t>From controversy to co-existence: Evangelicals in the Church of England, 1914-1980</w:t>
      </w:r>
      <w:r w:rsidRPr="00113141">
        <w:rPr>
          <w:rFonts w:ascii="Times New Roman" w:hAnsi="Times New Roman"/>
          <w:sz w:val="24"/>
          <w:szCs w:val="24"/>
        </w:rPr>
        <w:t>. Cambridge: Cambridge University Press.</w:t>
      </w:r>
      <w:bookmarkEnd w:id="2"/>
      <w:r w:rsidRPr="00113141">
        <w:rPr>
          <w:rFonts w:ascii="Times New Roman" w:hAnsi="Times New Roman"/>
          <w:sz w:val="24"/>
          <w:szCs w:val="24"/>
        </w:rPr>
        <w:t xml:space="preserve"> doi.org/10.1017/CBO9780511555268</w:t>
      </w:r>
    </w:p>
    <w:p w14:paraId="74EAF81E" w14:textId="77777777"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McGowan, A. (2020). Communion and pandemic. </w:t>
      </w:r>
      <w:r w:rsidRPr="00113141">
        <w:rPr>
          <w:rFonts w:ascii="Times New Roman" w:hAnsi="Times New Roman"/>
          <w:i/>
          <w:sz w:val="24"/>
          <w:szCs w:val="24"/>
        </w:rPr>
        <w:t>Journal of Anglican Studies</w:t>
      </w:r>
      <w:r w:rsidRPr="00113141">
        <w:rPr>
          <w:rFonts w:ascii="Times New Roman" w:hAnsi="Times New Roman"/>
          <w:sz w:val="24"/>
          <w:szCs w:val="24"/>
        </w:rPr>
        <w:t xml:space="preserve">, </w:t>
      </w:r>
      <w:r w:rsidRPr="00113141">
        <w:rPr>
          <w:rFonts w:ascii="Times New Roman" w:hAnsi="Times New Roman"/>
          <w:i/>
          <w:sz w:val="24"/>
          <w:szCs w:val="24"/>
        </w:rPr>
        <w:t>18</w:t>
      </w:r>
      <w:r w:rsidRPr="00113141">
        <w:rPr>
          <w:rFonts w:ascii="Times New Roman" w:hAnsi="Times New Roman"/>
          <w:sz w:val="24"/>
          <w:szCs w:val="24"/>
        </w:rPr>
        <w:t>, 2-8. doi.org/10.1017/S1740355320000285</w:t>
      </w:r>
    </w:p>
    <w:p w14:paraId="6413744F" w14:textId="5B415A43" w:rsidR="00A770E3" w:rsidRPr="00113141" w:rsidRDefault="00A770E3" w:rsidP="00A770E3">
      <w:pPr>
        <w:spacing w:after="0" w:line="480" w:lineRule="auto"/>
        <w:ind w:left="720" w:hanging="720"/>
        <w:rPr>
          <w:rFonts w:ascii="Times New Roman" w:hAnsi="Times New Roman"/>
          <w:sz w:val="24"/>
          <w:szCs w:val="24"/>
        </w:rPr>
      </w:pPr>
      <w:r w:rsidRPr="00113141">
        <w:rPr>
          <w:rFonts w:ascii="Times New Roman" w:hAnsi="Times New Roman"/>
          <w:sz w:val="24"/>
          <w:szCs w:val="24"/>
        </w:rPr>
        <w:t xml:space="preserve">McKenna, U. (in press). Assessing the Church of England’s leadership response to the Covid-19 pandemic: Listening to the voice of rural lay people. </w:t>
      </w:r>
      <w:r w:rsidRPr="00113141">
        <w:rPr>
          <w:rFonts w:ascii="Times New Roman" w:hAnsi="Times New Roman"/>
          <w:i/>
          <w:iCs/>
          <w:sz w:val="24"/>
          <w:szCs w:val="24"/>
        </w:rPr>
        <w:t>Journal of Anglican Studies</w:t>
      </w:r>
      <w:r w:rsidRPr="00113141">
        <w:rPr>
          <w:rFonts w:ascii="Times New Roman" w:hAnsi="Times New Roman"/>
          <w:sz w:val="24"/>
          <w:szCs w:val="24"/>
        </w:rPr>
        <w:t>.</w:t>
      </w:r>
    </w:p>
    <w:p w14:paraId="753D8BDC" w14:textId="74CCACBA" w:rsidR="00FC6963" w:rsidRPr="00113141" w:rsidRDefault="00FC6963" w:rsidP="00FC6963">
      <w:pPr>
        <w:spacing w:after="0" w:line="480" w:lineRule="auto"/>
        <w:ind w:left="720" w:hanging="720"/>
        <w:rPr>
          <w:rFonts w:ascii="Times New Roman" w:hAnsi="Times New Roman"/>
          <w:sz w:val="24"/>
          <w:szCs w:val="24"/>
        </w:rPr>
      </w:pPr>
      <w:r w:rsidRPr="00113141">
        <w:rPr>
          <w:rFonts w:ascii="Times New Roman" w:hAnsi="Times New Roman"/>
          <w:sz w:val="24"/>
          <w:szCs w:val="24"/>
        </w:rPr>
        <w:lastRenderedPageBreak/>
        <w:t xml:space="preserve">Myers, I. B., &amp; McCaulley, M. H. (1985). </w:t>
      </w:r>
      <w:r w:rsidRPr="00113141">
        <w:rPr>
          <w:rFonts w:ascii="Times New Roman" w:hAnsi="Times New Roman"/>
          <w:i/>
          <w:iCs/>
          <w:sz w:val="24"/>
          <w:szCs w:val="24"/>
        </w:rPr>
        <w:t>Manual: A guide to the development and use of the Myers-Briggs Type Indicator</w:t>
      </w:r>
      <w:r w:rsidRPr="00113141">
        <w:rPr>
          <w:rFonts w:ascii="Times New Roman" w:hAnsi="Times New Roman"/>
          <w:sz w:val="24"/>
          <w:szCs w:val="24"/>
        </w:rPr>
        <w:t>. Palo Alto, CA: Consulting Psychologists Press.</w:t>
      </w:r>
    </w:p>
    <w:p w14:paraId="4A22665C"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Newberg, A., &amp; Waldman, M. R. (2018). A neurotheological approach to spiritual awakening. </w:t>
      </w:r>
      <w:r w:rsidRPr="00113141">
        <w:rPr>
          <w:rFonts w:ascii="Times New Roman" w:hAnsi="Times New Roman" w:cs="Times New Roman"/>
          <w:i/>
          <w:iCs/>
          <w:sz w:val="24"/>
          <w:szCs w:val="24"/>
        </w:rPr>
        <w:t>International Journal of Transpersonal Studies</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37</w:t>
      </w:r>
      <w:r w:rsidRPr="00113141">
        <w:rPr>
          <w:rFonts w:ascii="Times New Roman" w:hAnsi="Times New Roman" w:cs="Times New Roman"/>
          <w:sz w:val="24"/>
          <w:szCs w:val="24"/>
        </w:rPr>
        <w:t>(2), 119-130. doi.org/10.24972/ijts.2018.37.2.119</w:t>
      </w:r>
    </w:p>
    <w:p w14:paraId="552B6597" w14:textId="7719C923" w:rsidR="00FC6963" w:rsidRPr="00113141" w:rsidRDefault="00FC6963" w:rsidP="00FC6963">
      <w:pPr>
        <w:pStyle w:val="EndNoteBibliography"/>
        <w:spacing w:after="0" w:line="480" w:lineRule="auto"/>
        <w:ind w:left="720" w:hanging="720"/>
      </w:pPr>
      <w:r w:rsidRPr="00113141">
        <w:t xml:space="preserve">Nockles, P. B. (1994). </w:t>
      </w:r>
      <w:r w:rsidRPr="00113141">
        <w:rPr>
          <w:i/>
        </w:rPr>
        <w:t>The Oxford Movement in context: Anglican high churchmanship, 1760-1857</w:t>
      </w:r>
      <w:r w:rsidRPr="00113141">
        <w:t>.</w:t>
      </w:r>
      <w:r w:rsidRPr="00113141">
        <w:rPr>
          <w:i/>
        </w:rPr>
        <w:t xml:space="preserve"> </w:t>
      </w:r>
      <w:r w:rsidRPr="00113141">
        <w:t>Cambridge: Cambridge University Press.</w:t>
      </w:r>
      <w:r w:rsidR="0005753A" w:rsidRPr="00113141">
        <w:t xml:space="preserve"> </w:t>
      </w:r>
      <w:r w:rsidR="0005753A" w:rsidRPr="00113141">
        <w:rPr>
          <w:lang w:val="en-GB"/>
        </w:rPr>
        <w:t>doi.org/10.1017/CBO9780511520570</w:t>
      </w:r>
    </w:p>
    <w:p w14:paraId="7CE536A1" w14:textId="561C3ACC" w:rsidR="00FC6963" w:rsidRPr="00113141" w:rsidRDefault="00FC6963" w:rsidP="00FC6963">
      <w:pPr>
        <w:pStyle w:val="EndNoteBibliography"/>
        <w:spacing w:after="0" w:line="480" w:lineRule="auto"/>
        <w:ind w:left="720" w:hanging="720"/>
        <w:rPr>
          <w:lang w:val="en-GB"/>
        </w:rPr>
      </w:pPr>
      <w:r w:rsidRPr="00113141">
        <w:rPr>
          <w:lang w:val="en-GB"/>
        </w:rPr>
        <w:t xml:space="preserve">Penhale, F. (1986). </w:t>
      </w:r>
      <w:r w:rsidRPr="00113141">
        <w:rPr>
          <w:i/>
          <w:iCs/>
          <w:lang w:val="en-GB"/>
        </w:rPr>
        <w:t xml:space="preserve">Catholics in </w:t>
      </w:r>
      <w:r w:rsidR="00236D35" w:rsidRPr="00113141">
        <w:rPr>
          <w:i/>
          <w:iCs/>
          <w:lang w:val="en-GB"/>
        </w:rPr>
        <w:t>c</w:t>
      </w:r>
      <w:r w:rsidRPr="00113141">
        <w:rPr>
          <w:i/>
          <w:iCs/>
          <w:lang w:val="en-GB"/>
        </w:rPr>
        <w:t>risis</w:t>
      </w:r>
      <w:r w:rsidRPr="00113141">
        <w:rPr>
          <w:lang w:val="en-GB"/>
        </w:rPr>
        <w:t>. London: Mowbray.</w:t>
      </w:r>
    </w:p>
    <w:p w14:paraId="006DCA75" w14:textId="77777777" w:rsidR="00FC6963" w:rsidRPr="00113141" w:rsidRDefault="00FC6963" w:rsidP="00FC6963">
      <w:pPr>
        <w:pStyle w:val="EndNoteBibliography"/>
        <w:spacing w:after="0" w:line="480" w:lineRule="auto"/>
        <w:ind w:left="720" w:hanging="720"/>
        <w:rPr>
          <w:lang w:val="en-GB"/>
        </w:rPr>
      </w:pPr>
      <w:r w:rsidRPr="00113141">
        <w:rPr>
          <w:lang w:val="en-GB"/>
        </w:rPr>
        <w:t xml:space="preserve">Pereiro, J. (2017). The Oxford Movement and Anglo-Catholicism. In R. Strong (Ed.), </w:t>
      </w:r>
      <w:r w:rsidRPr="00113141">
        <w:rPr>
          <w:i/>
          <w:lang w:val="en-GB"/>
        </w:rPr>
        <w:t>The Oxford history of Anglicanism, volume 3</w:t>
      </w:r>
      <w:r w:rsidRPr="00113141">
        <w:rPr>
          <w:lang w:val="en-GB"/>
        </w:rPr>
        <w:t xml:space="preserve"> (pp. 187-211). Oxford: Oxford University Press. doi.org/10.1093/acprof:oso/9780199699704.003.0009</w:t>
      </w:r>
    </w:p>
    <w:p w14:paraId="0EFCA9AC" w14:textId="7C3D65E4" w:rsidR="00FC6963" w:rsidRPr="00113141" w:rsidRDefault="00FC6963" w:rsidP="00FC6963">
      <w:pPr>
        <w:pStyle w:val="EndNoteBibliography"/>
        <w:spacing w:after="0" w:line="480" w:lineRule="auto"/>
        <w:ind w:left="720" w:hanging="720"/>
      </w:pPr>
      <w:r w:rsidRPr="00113141">
        <w:t xml:space="preserve">Randall, K. (2005). </w:t>
      </w:r>
      <w:r w:rsidRPr="00113141">
        <w:rPr>
          <w:i/>
        </w:rPr>
        <w:t>Evangelicals etcetera: Conflict and conviction in the Church of England's parties</w:t>
      </w:r>
      <w:r w:rsidRPr="00113141">
        <w:t>.</w:t>
      </w:r>
      <w:r w:rsidRPr="00113141">
        <w:rPr>
          <w:i/>
        </w:rPr>
        <w:t xml:space="preserve"> </w:t>
      </w:r>
      <w:r w:rsidRPr="00113141">
        <w:t>Aldershot: Ashgate.</w:t>
      </w:r>
    </w:p>
    <w:p w14:paraId="33CF9015"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Rivers, F. (2021). </w:t>
      </w:r>
      <w:r w:rsidRPr="00113141">
        <w:rPr>
          <w:rFonts w:ascii="Times New Roman" w:hAnsi="Times New Roman" w:cs="Times New Roman"/>
          <w:i/>
          <w:iCs/>
          <w:sz w:val="24"/>
          <w:szCs w:val="24"/>
        </w:rPr>
        <w:t>Covid-19 and humanity’s spiritual awakening</w:t>
      </w:r>
      <w:r w:rsidRPr="00113141">
        <w:rPr>
          <w:rFonts w:ascii="Times New Roman" w:hAnsi="Times New Roman" w:cs="Times New Roman"/>
          <w:sz w:val="24"/>
          <w:szCs w:val="24"/>
        </w:rPr>
        <w:t>. Tucson, AZ: Conscious Living Media.</w:t>
      </w:r>
    </w:p>
    <w:p w14:paraId="0E05E3AF" w14:textId="586F9A60" w:rsidR="00FC6963" w:rsidRPr="00113141" w:rsidRDefault="00FC6963" w:rsidP="00FC696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Saward, M. (1987)</w:t>
      </w:r>
      <w:r w:rsidRPr="00113141">
        <w:rPr>
          <w:rFonts w:ascii="Times New Roman" w:hAnsi="Times New Roman"/>
          <w:sz w:val="24"/>
          <w:szCs w:val="24"/>
        </w:rPr>
        <w:t>.</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Evangelicals on the Move</w:t>
      </w:r>
      <w:r w:rsidRPr="00113141">
        <w:rPr>
          <w:rFonts w:ascii="Times New Roman" w:hAnsi="Times New Roman"/>
          <w:sz w:val="24"/>
          <w:szCs w:val="24"/>
        </w:rPr>
        <w:t>.</w:t>
      </w:r>
      <w:r w:rsidRPr="00113141">
        <w:rPr>
          <w:rFonts w:ascii="Times New Roman" w:hAnsi="Times New Roman" w:cs="Times New Roman"/>
          <w:sz w:val="24"/>
          <w:szCs w:val="24"/>
        </w:rPr>
        <w:t xml:space="preserve"> London</w:t>
      </w:r>
      <w:r w:rsidRPr="00113141">
        <w:rPr>
          <w:rFonts w:ascii="Times New Roman" w:hAnsi="Times New Roman"/>
          <w:sz w:val="24"/>
          <w:szCs w:val="24"/>
        </w:rPr>
        <w:t>:</w:t>
      </w:r>
      <w:r w:rsidRPr="00113141">
        <w:rPr>
          <w:rFonts w:ascii="Times New Roman" w:hAnsi="Times New Roman" w:cs="Times New Roman"/>
          <w:sz w:val="24"/>
          <w:szCs w:val="24"/>
        </w:rPr>
        <w:t xml:space="preserve"> Mowbray.</w:t>
      </w:r>
    </w:p>
    <w:p w14:paraId="5D739D43" w14:textId="40940CD9"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Taylor, S. (2012a). Transformation through suffering: A study of individuals who have experienced positive psychological transformation following periods of intense turmoil and trauma. </w:t>
      </w:r>
      <w:r w:rsidRPr="00113141">
        <w:rPr>
          <w:rFonts w:ascii="Times New Roman" w:hAnsi="Times New Roman" w:cs="Times New Roman"/>
          <w:i/>
          <w:iCs/>
          <w:sz w:val="24"/>
          <w:szCs w:val="24"/>
        </w:rPr>
        <w:t>The Journal of Humanistic Psychology</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52</w:t>
      </w:r>
      <w:r w:rsidRPr="00113141">
        <w:rPr>
          <w:rFonts w:ascii="Times New Roman" w:hAnsi="Times New Roman" w:cs="Times New Roman"/>
          <w:sz w:val="24"/>
          <w:szCs w:val="24"/>
        </w:rPr>
        <w:t>, 30-52.</w:t>
      </w:r>
      <w:r w:rsidR="003523D2">
        <w:rPr>
          <w:rFonts w:ascii="Times New Roman" w:hAnsi="Times New Roman" w:cs="Times New Roman"/>
          <w:sz w:val="24"/>
          <w:szCs w:val="24"/>
        </w:rPr>
        <w:t xml:space="preserve"> </w:t>
      </w:r>
      <w:r w:rsidR="003523D2" w:rsidRPr="003523D2">
        <w:rPr>
          <w:rFonts w:ascii="Times New Roman" w:hAnsi="Times New Roman" w:cs="Times New Roman"/>
          <w:color w:val="FF0000"/>
          <w:sz w:val="24"/>
          <w:szCs w:val="24"/>
        </w:rPr>
        <w:t>doi.org/10.1177/0022167811404944</w:t>
      </w:r>
    </w:p>
    <w:p w14:paraId="3765047B"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Taylor, S. (2012b). Spontaneous awakening experiences: Exploring the phenomenon beyond religion and spirituality. </w:t>
      </w:r>
      <w:r w:rsidRPr="00113141">
        <w:rPr>
          <w:rFonts w:ascii="Times New Roman" w:hAnsi="Times New Roman" w:cs="Times New Roman"/>
          <w:i/>
          <w:iCs/>
          <w:sz w:val="24"/>
          <w:szCs w:val="24"/>
        </w:rPr>
        <w:t>The Journal of Transpersonal Psychology</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44</w:t>
      </w:r>
      <w:r w:rsidRPr="00113141">
        <w:rPr>
          <w:rFonts w:ascii="Times New Roman" w:hAnsi="Times New Roman" w:cs="Times New Roman"/>
          <w:sz w:val="24"/>
          <w:szCs w:val="24"/>
        </w:rPr>
        <w:t>(1), 73-91.</w:t>
      </w:r>
    </w:p>
    <w:p w14:paraId="3969C72A"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Taylor, S. (2016). Energy and awakening: A psychosexual interpretation of kundalini awakening. </w:t>
      </w:r>
      <w:r w:rsidRPr="00113141">
        <w:rPr>
          <w:rFonts w:ascii="Times New Roman" w:hAnsi="Times New Roman" w:cs="Times New Roman"/>
          <w:i/>
          <w:iCs/>
          <w:sz w:val="24"/>
          <w:szCs w:val="24"/>
        </w:rPr>
        <w:t>The Journal of Transpersonal Psychology</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47</w:t>
      </w:r>
      <w:r w:rsidRPr="00113141">
        <w:rPr>
          <w:rFonts w:ascii="Times New Roman" w:hAnsi="Times New Roman" w:cs="Times New Roman"/>
          <w:sz w:val="24"/>
          <w:szCs w:val="24"/>
        </w:rPr>
        <w:t>(2), 291-241.</w:t>
      </w:r>
    </w:p>
    <w:p w14:paraId="2A0A5FFD"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lastRenderedPageBreak/>
        <w:t xml:space="preserve">Taylor, S. (2017). </w:t>
      </w:r>
      <w:r w:rsidRPr="00113141">
        <w:rPr>
          <w:rFonts w:ascii="Times New Roman" w:hAnsi="Times New Roman" w:cs="Times New Roman"/>
          <w:i/>
          <w:iCs/>
          <w:sz w:val="24"/>
          <w:szCs w:val="24"/>
        </w:rPr>
        <w:t>The leap: The psychology of spiritual awakening</w:t>
      </w:r>
      <w:r w:rsidRPr="00113141">
        <w:rPr>
          <w:rFonts w:ascii="Times New Roman" w:hAnsi="Times New Roman" w:cs="Times New Roman"/>
          <w:sz w:val="24"/>
          <w:szCs w:val="24"/>
        </w:rPr>
        <w:t>. Novato, CA: New World Library.</w:t>
      </w:r>
    </w:p>
    <w:p w14:paraId="6B113C8E" w14:textId="08F468EB"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Taylor, S. (2018). Two modes of sudden spiritual awakening? Ego-dissolution and explosive energetic awakening. </w:t>
      </w:r>
      <w:r w:rsidRPr="00113141">
        <w:rPr>
          <w:rFonts w:ascii="Times New Roman" w:hAnsi="Times New Roman" w:cs="Times New Roman"/>
          <w:i/>
          <w:iCs/>
          <w:sz w:val="24"/>
          <w:szCs w:val="24"/>
        </w:rPr>
        <w:t>International Journal of Transpersonal Studies</w:t>
      </w:r>
      <w:r w:rsidRPr="00113141">
        <w:rPr>
          <w:rFonts w:ascii="Times New Roman" w:hAnsi="Times New Roman" w:cs="Times New Roman"/>
          <w:sz w:val="24"/>
          <w:szCs w:val="24"/>
        </w:rPr>
        <w:t xml:space="preserve">, </w:t>
      </w:r>
      <w:r w:rsidR="00BA2778" w:rsidRPr="00113141">
        <w:rPr>
          <w:rFonts w:ascii="Times New Roman" w:hAnsi="Times New Roman" w:cs="Times New Roman"/>
          <w:i/>
          <w:iCs/>
          <w:sz w:val="24"/>
          <w:szCs w:val="24"/>
        </w:rPr>
        <w:t>3</w:t>
      </w:r>
      <w:r w:rsidRPr="00113141">
        <w:rPr>
          <w:rFonts w:ascii="Times New Roman" w:hAnsi="Times New Roman" w:cs="Times New Roman"/>
          <w:i/>
          <w:iCs/>
          <w:sz w:val="24"/>
          <w:szCs w:val="24"/>
        </w:rPr>
        <w:t>7</w:t>
      </w:r>
      <w:r w:rsidRPr="00113141">
        <w:rPr>
          <w:rFonts w:ascii="Times New Roman" w:hAnsi="Times New Roman" w:cs="Times New Roman"/>
          <w:sz w:val="24"/>
          <w:szCs w:val="24"/>
        </w:rPr>
        <w:t>(2), 131-143.</w:t>
      </w:r>
      <w:r w:rsidR="003523D2">
        <w:rPr>
          <w:rFonts w:ascii="Times New Roman" w:hAnsi="Times New Roman" w:cs="Times New Roman"/>
          <w:sz w:val="24"/>
          <w:szCs w:val="24"/>
        </w:rPr>
        <w:t xml:space="preserve"> </w:t>
      </w:r>
      <w:r w:rsidR="003523D2" w:rsidRPr="003523D2">
        <w:rPr>
          <w:rFonts w:ascii="Times New Roman" w:hAnsi="Times New Roman" w:cs="Times New Roman"/>
          <w:color w:val="FF0000"/>
          <w:sz w:val="24"/>
          <w:szCs w:val="24"/>
        </w:rPr>
        <w:t>doi.org/10.24972/ijts.2018.37.2.131</w:t>
      </w:r>
    </w:p>
    <w:p w14:paraId="0F4D1703"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Taylor, S., &amp; Egeto-Szabo, K. (2017). Exploring awakening experiences: A study of awakening experiences in terms of their triggers, characteristics, duration and after-effects. </w:t>
      </w:r>
      <w:r w:rsidRPr="00113141">
        <w:rPr>
          <w:rFonts w:ascii="Times New Roman" w:hAnsi="Times New Roman" w:cs="Times New Roman"/>
          <w:i/>
          <w:iCs/>
          <w:sz w:val="24"/>
          <w:szCs w:val="24"/>
        </w:rPr>
        <w:t>The Journal of Transpersonal Psychology</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49</w:t>
      </w:r>
      <w:r w:rsidRPr="00113141">
        <w:rPr>
          <w:rFonts w:ascii="Times New Roman" w:hAnsi="Times New Roman" w:cs="Times New Roman"/>
          <w:sz w:val="24"/>
          <w:szCs w:val="24"/>
        </w:rPr>
        <w:t>(1), 45-65.</w:t>
      </w:r>
    </w:p>
    <w:p w14:paraId="356B6705" w14:textId="77777777" w:rsidR="00FC6963" w:rsidRPr="00113141" w:rsidRDefault="00FC6963" w:rsidP="00FC6963">
      <w:pPr>
        <w:spacing w:after="0" w:line="480" w:lineRule="auto"/>
        <w:ind w:left="720" w:hanging="720"/>
        <w:rPr>
          <w:rFonts w:ascii="Times New Roman" w:hAnsi="Times New Roman"/>
          <w:sz w:val="24"/>
          <w:szCs w:val="24"/>
          <w:lang w:val="en-US"/>
        </w:rPr>
      </w:pPr>
      <w:r w:rsidRPr="00113141">
        <w:rPr>
          <w:rFonts w:ascii="Times New Roman" w:hAnsi="Times New Roman"/>
          <w:sz w:val="24"/>
          <w:szCs w:val="24"/>
          <w:lang w:val="en-US"/>
        </w:rPr>
        <w:t xml:space="preserve">Village, A. (2011). Introduction to special section: Psychological type and Christian ministry. </w:t>
      </w:r>
      <w:r w:rsidRPr="00113141">
        <w:rPr>
          <w:rFonts w:ascii="Times New Roman" w:hAnsi="Times New Roman"/>
          <w:i/>
          <w:sz w:val="24"/>
          <w:szCs w:val="24"/>
          <w:lang w:val="en-US"/>
        </w:rPr>
        <w:t>Research in the Social Scientific Study of Religion, 22,</w:t>
      </w:r>
      <w:r w:rsidRPr="00113141">
        <w:rPr>
          <w:rFonts w:ascii="Times New Roman" w:hAnsi="Times New Roman"/>
          <w:sz w:val="24"/>
          <w:szCs w:val="24"/>
          <w:lang w:val="en-US"/>
        </w:rPr>
        <w:t xml:space="preserve"> 157-164.</w:t>
      </w:r>
    </w:p>
    <w:p w14:paraId="45AF04BA" w14:textId="52059D5A" w:rsidR="00E90FE9" w:rsidRPr="00113141" w:rsidRDefault="00E90FE9" w:rsidP="00BA2778">
      <w:pPr>
        <w:pStyle w:val="EndNoteBibliography"/>
        <w:spacing w:after="0" w:line="480" w:lineRule="auto"/>
        <w:ind w:left="720" w:hanging="720"/>
      </w:pPr>
      <w:r w:rsidRPr="00113141">
        <w:t xml:space="preserve">Village, A. (2016). Biblical conservatism and psychological type. </w:t>
      </w:r>
      <w:r w:rsidRPr="00113141">
        <w:rPr>
          <w:i/>
        </w:rPr>
        <w:t>Journal of Empirical Theology</w:t>
      </w:r>
      <w:r w:rsidRPr="00113141">
        <w:t>,</w:t>
      </w:r>
      <w:r w:rsidRPr="00113141">
        <w:rPr>
          <w:i/>
        </w:rPr>
        <w:t xml:space="preserve"> 29</w:t>
      </w:r>
      <w:r w:rsidRPr="00113141">
        <w:t xml:space="preserve">(2), 137-159. https://doi.org/10.1163/15709256-12341340 </w:t>
      </w:r>
    </w:p>
    <w:p w14:paraId="7D79F4BA" w14:textId="68A6BAD8" w:rsidR="00BA2778" w:rsidRPr="00113141" w:rsidRDefault="00BA2778" w:rsidP="00BA2778">
      <w:pPr>
        <w:pStyle w:val="EndNoteBibliography"/>
        <w:spacing w:after="0" w:line="480" w:lineRule="auto"/>
        <w:ind w:left="720" w:hanging="720"/>
        <w:rPr>
          <w:lang w:val="en-GB"/>
        </w:rPr>
      </w:pPr>
      <w:r w:rsidRPr="00113141">
        <w:rPr>
          <w:lang w:val="en-GB"/>
        </w:rPr>
        <w:t xml:space="preserve">Village, A. (2018a). </w:t>
      </w:r>
      <w:r w:rsidRPr="00113141">
        <w:rPr>
          <w:i/>
          <w:lang w:val="en-GB"/>
        </w:rPr>
        <w:t>The Church of England in the first decade of the 21st century: Findings from the Church Times surveys</w:t>
      </w:r>
      <w:r w:rsidRPr="00113141">
        <w:rPr>
          <w:lang w:val="en-GB"/>
        </w:rPr>
        <w:t>. Cham, Switzerland: Palgrave Macmillan. doi.org/10.1007/978-3-030-04528-9</w:t>
      </w:r>
    </w:p>
    <w:p w14:paraId="66553BDE" w14:textId="62A72611" w:rsidR="00E90FE9" w:rsidRPr="00113141" w:rsidRDefault="00E90FE9" w:rsidP="00C74094">
      <w:pPr>
        <w:pStyle w:val="EndNoteBibliography"/>
        <w:spacing w:after="0" w:line="480" w:lineRule="auto"/>
        <w:ind w:left="720" w:hanging="720"/>
      </w:pPr>
      <w:r w:rsidRPr="00113141">
        <w:t>Village, A. (2018</w:t>
      </w:r>
      <w:r w:rsidR="003C69A4" w:rsidRPr="00113141">
        <w:t>b</w:t>
      </w:r>
      <w:r w:rsidRPr="00113141">
        <w:t xml:space="preserve">). What does the Liberal-Conservative scale measure? A study among clergy and laity in the Church of England. </w:t>
      </w:r>
      <w:r w:rsidRPr="00113141">
        <w:rPr>
          <w:i/>
        </w:rPr>
        <w:t>Journal of Empirical Theology</w:t>
      </w:r>
      <w:r w:rsidRPr="00113141">
        <w:t>,</w:t>
      </w:r>
      <w:r w:rsidRPr="00113141">
        <w:rPr>
          <w:i/>
        </w:rPr>
        <w:t xml:space="preserve"> 31</w:t>
      </w:r>
      <w:r w:rsidRPr="00113141">
        <w:t xml:space="preserve">(2), 194-216. https://doi.org/10.1163/15709256-12341371 </w:t>
      </w:r>
    </w:p>
    <w:p w14:paraId="6EE6ADDB" w14:textId="5B152B70" w:rsidR="00E90FE9" w:rsidRPr="00113141" w:rsidRDefault="00E90FE9" w:rsidP="00C74094">
      <w:pPr>
        <w:pStyle w:val="EndNoteBibliography"/>
        <w:spacing w:after="0" w:line="480" w:lineRule="auto"/>
        <w:ind w:left="720" w:hanging="720"/>
      </w:pPr>
      <w:r w:rsidRPr="00113141">
        <w:t>Village, A. (</w:t>
      </w:r>
      <w:r w:rsidR="007441E9" w:rsidRPr="00113141">
        <w:t>2021</w:t>
      </w:r>
      <w:r w:rsidRPr="00113141">
        <w:t xml:space="preserve">). Testing the factor structure of the Francis Psychological Type Scales (FPTS): A replication among Church of England clergy and laity. </w:t>
      </w:r>
      <w:r w:rsidRPr="00113141">
        <w:rPr>
          <w:i/>
        </w:rPr>
        <w:t>Mental Health Religion &amp; Culture</w:t>
      </w:r>
      <w:r w:rsidR="007441E9" w:rsidRPr="00113141">
        <w:rPr>
          <w:iCs/>
        </w:rPr>
        <w:t xml:space="preserve">, </w:t>
      </w:r>
      <w:r w:rsidR="007441E9" w:rsidRPr="00113141">
        <w:rPr>
          <w:i/>
        </w:rPr>
        <w:t>24</w:t>
      </w:r>
      <w:r w:rsidR="007441E9" w:rsidRPr="00113141">
        <w:rPr>
          <w:iCs/>
        </w:rPr>
        <w:t>, 336-346</w:t>
      </w:r>
      <w:r w:rsidRPr="00113141">
        <w:t xml:space="preserve">. https://doi.org/10.1080/13674676.2020.1780575 </w:t>
      </w:r>
    </w:p>
    <w:p w14:paraId="594B45A4" w14:textId="0C9BF7C4" w:rsidR="00FC6963" w:rsidRPr="00113141" w:rsidRDefault="00FC6963" w:rsidP="00FC6963">
      <w:pPr>
        <w:spacing w:after="0" w:line="480" w:lineRule="auto"/>
        <w:ind w:left="720" w:hanging="720"/>
        <w:rPr>
          <w:rFonts w:ascii="Times New Roman" w:eastAsia="Times New Roman" w:hAnsi="Times New Roman"/>
          <w:sz w:val="24"/>
          <w:szCs w:val="24"/>
        </w:rPr>
      </w:pPr>
      <w:r w:rsidRPr="00113141">
        <w:rPr>
          <w:rFonts w:ascii="Times New Roman" w:eastAsia="Times New Roman" w:hAnsi="Times New Roman"/>
          <w:sz w:val="24"/>
          <w:szCs w:val="24"/>
        </w:rPr>
        <w:t xml:space="preserve">Village, A., &amp; Francis, L. J. (2009). </w:t>
      </w:r>
      <w:r w:rsidRPr="00113141">
        <w:rPr>
          <w:rFonts w:ascii="Times New Roman" w:eastAsia="Times New Roman" w:hAnsi="Times New Roman"/>
          <w:i/>
          <w:sz w:val="24"/>
          <w:szCs w:val="24"/>
        </w:rPr>
        <w:t>The mind of the Anglican clergy: Assessing attitudes and beliefs in the Church of England.</w:t>
      </w:r>
      <w:r w:rsidRPr="00113141">
        <w:rPr>
          <w:rFonts w:ascii="Times New Roman" w:eastAsia="Times New Roman" w:hAnsi="Times New Roman"/>
          <w:sz w:val="24"/>
          <w:szCs w:val="24"/>
        </w:rPr>
        <w:t xml:space="preserve"> Lampeter: Mellen.</w:t>
      </w:r>
    </w:p>
    <w:p w14:paraId="6F18D063" w14:textId="77777777" w:rsidR="00876C5C" w:rsidRPr="00113141" w:rsidRDefault="00FC6963" w:rsidP="00876C5C">
      <w:pPr>
        <w:spacing w:after="0" w:line="480" w:lineRule="auto"/>
        <w:ind w:left="720" w:hanging="720"/>
        <w:rPr>
          <w:rFonts w:ascii="Times New Roman" w:hAnsi="Times New Roman"/>
          <w:sz w:val="24"/>
          <w:szCs w:val="24"/>
        </w:rPr>
      </w:pPr>
      <w:r w:rsidRPr="00113141">
        <w:rPr>
          <w:rFonts w:ascii="Times New Roman" w:hAnsi="Times New Roman"/>
          <w:sz w:val="24"/>
          <w:szCs w:val="24"/>
        </w:rPr>
        <w:lastRenderedPageBreak/>
        <w:t xml:space="preserve">Village, A., &amp; Francis, L. J. (2020). Faith in lockdown: Experience of rural Church of England clergy and laity during the Covid-19 pandemic. </w:t>
      </w:r>
      <w:r w:rsidRPr="00113141">
        <w:rPr>
          <w:rFonts w:ascii="Times New Roman" w:hAnsi="Times New Roman"/>
          <w:i/>
          <w:sz w:val="24"/>
          <w:szCs w:val="24"/>
        </w:rPr>
        <w:t>Rural Theology</w:t>
      </w:r>
      <w:r w:rsidRPr="00113141">
        <w:rPr>
          <w:rFonts w:ascii="Times New Roman" w:hAnsi="Times New Roman"/>
          <w:sz w:val="24"/>
          <w:szCs w:val="24"/>
        </w:rPr>
        <w:t xml:space="preserve">, </w:t>
      </w:r>
      <w:r w:rsidRPr="00113141">
        <w:rPr>
          <w:rFonts w:ascii="Times New Roman" w:hAnsi="Times New Roman"/>
          <w:i/>
          <w:sz w:val="24"/>
          <w:szCs w:val="24"/>
        </w:rPr>
        <w:t>18</w:t>
      </w:r>
      <w:r w:rsidRPr="00113141">
        <w:rPr>
          <w:rFonts w:ascii="Times New Roman" w:hAnsi="Times New Roman"/>
          <w:sz w:val="24"/>
          <w:szCs w:val="24"/>
        </w:rPr>
        <w:t>, 79-86. doi.org/10.1080/14704994.2020.1818385</w:t>
      </w:r>
    </w:p>
    <w:p w14:paraId="3E3F45D2" w14:textId="2FB72750" w:rsidR="00876C5C" w:rsidRPr="00113141" w:rsidRDefault="00FC6963" w:rsidP="00876C5C">
      <w:pPr>
        <w:spacing w:after="0" w:line="480" w:lineRule="auto"/>
        <w:ind w:left="720" w:hanging="720"/>
        <w:rPr>
          <w:rFonts w:ascii="Times New Roman" w:hAnsi="Times New Roman"/>
          <w:sz w:val="24"/>
          <w:szCs w:val="24"/>
        </w:rPr>
      </w:pPr>
      <w:r w:rsidRPr="00113141">
        <w:rPr>
          <w:rFonts w:ascii="Times New Roman" w:hAnsi="Times New Roman" w:cs="Times New Roman"/>
          <w:sz w:val="24"/>
          <w:szCs w:val="24"/>
        </w:rPr>
        <w:t xml:space="preserve">Village, A., &amp; Francis, L. J. (2021a). Wellbeing and perceptions of receiving support among Church of England clergy during the 2020 Covid-19 pandemic. </w:t>
      </w:r>
      <w:r w:rsidRPr="00113141">
        <w:rPr>
          <w:rFonts w:ascii="Times New Roman" w:hAnsi="Times New Roman" w:cs="Times New Roman"/>
          <w:i/>
          <w:sz w:val="24"/>
          <w:szCs w:val="24"/>
        </w:rPr>
        <w:t xml:space="preserve">Mental Health, Religion </w:t>
      </w:r>
      <w:r w:rsidR="00236D35" w:rsidRPr="00113141">
        <w:rPr>
          <w:rFonts w:ascii="Times New Roman" w:hAnsi="Times New Roman"/>
          <w:i/>
          <w:sz w:val="24"/>
          <w:szCs w:val="24"/>
        </w:rPr>
        <w:t>&amp;</w:t>
      </w:r>
      <w:r w:rsidRPr="00113141">
        <w:rPr>
          <w:rFonts w:ascii="Times New Roman" w:hAnsi="Times New Roman" w:cs="Times New Roman"/>
          <w:i/>
          <w:sz w:val="24"/>
          <w:szCs w:val="24"/>
        </w:rPr>
        <w:t xml:space="preserve"> Culture</w:t>
      </w:r>
      <w:r w:rsidRPr="00113141">
        <w:rPr>
          <w:rFonts w:ascii="Times New Roman" w:hAnsi="Times New Roman" w:cs="Times New Roman"/>
          <w:sz w:val="24"/>
          <w:szCs w:val="24"/>
        </w:rPr>
        <w:t xml:space="preserve">, </w:t>
      </w:r>
      <w:r w:rsidR="00876C5C" w:rsidRPr="00113141">
        <w:rPr>
          <w:rFonts w:ascii="Times New Roman" w:hAnsi="Times New Roman" w:cs="Times New Roman"/>
          <w:sz w:val="24"/>
          <w:szCs w:val="24"/>
        </w:rPr>
        <w:t xml:space="preserve">25(4), 463-477. </w:t>
      </w:r>
      <w:hyperlink r:id="rId9" w:history="1">
        <w:r w:rsidR="00876C5C" w:rsidRPr="00113141">
          <w:rPr>
            <w:rStyle w:val="Hyperlink"/>
            <w:rFonts w:ascii="Times New Roman" w:hAnsi="Times New Roman" w:cs="Times New Roman"/>
            <w:color w:val="auto"/>
            <w:sz w:val="24"/>
            <w:szCs w:val="24"/>
          </w:rPr>
          <w:t>doi.org/10.1080/13674676.2021.1906214</w:t>
        </w:r>
      </w:hyperlink>
    </w:p>
    <w:p w14:paraId="18ED2396" w14:textId="2E56C1AF" w:rsidR="00FC6963" w:rsidRPr="00113141" w:rsidRDefault="00FC6963" w:rsidP="00FC6963">
      <w:pPr>
        <w:spacing w:after="0" w:line="480" w:lineRule="auto"/>
        <w:ind w:left="720" w:hanging="720"/>
        <w:rPr>
          <w:rFonts w:ascii="Times New Roman" w:hAnsi="Times New Roman" w:cs="Times New Roman"/>
          <w:iCs/>
          <w:sz w:val="24"/>
          <w:szCs w:val="24"/>
        </w:rPr>
      </w:pPr>
      <w:r w:rsidRPr="00113141">
        <w:rPr>
          <w:rFonts w:ascii="Times New Roman" w:hAnsi="Times New Roman" w:cs="Times New Roman"/>
          <w:sz w:val="24"/>
          <w:szCs w:val="24"/>
        </w:rPr>
        <w:t xml:space="preserve">Village, A., &amp; Francis, L. J. (2021b). Exploring affect balance: Psychological wellbeing of Church of England clergy and laity during the Covid-19 pandemic. </w:t>
      </w:r>
      <w:r w:rsidRPr="00113141">
        <w:rPr>
          <w:rFonts w:ascii="Times New Roman" w:hAnsi="Times New Roman" w:cs="Times New Roman"/>
          <w:i/>
          <w:sz w:val="24"/>
          <w:szCs w:val="24"/>
        </w:rPr>
        <w:t xml:space="preserve">Journal of Religion and Health </w:t>
      </w:r>
      <w:r w:rsidRPr="00113141">
        <w:rPr>
          <w:rFonts w:ascii="Times New Roman" w:hAnsi="Times New Roman" w:cs="Times New Roman"/>
          <w:sz w:val="24"/>
          <w:szCs w:val="24"/>
        </w:rPr>
        <w:t>online first</w:t>
      </w:r>
      <w:r w:rsidRPr="00113141">
        <w:rPr>
          <w:rFonts w:ascii="Times New Roman" w:hAnsi="Times New Roman" w:cs="Times New Roman"/>
          <w:i/>
          <w:sz w:val="24"/>
          <w:szCs w:val="24"/>
        </w:rPr>
        <w:t>.</w:t>
      </w:r>
      <w:r w:rsidR="0005753A" w:rsidRPr="00113141">
        <w:rPr>
          <w:rFonts w:ascii="Times New Roman" w:hAnsi="Times New Roman" w:cs="Times New Roman"/>
          <w:i/>
          <w:sz w:val="24"/>
          <w:szCs w:val="24"/>
        </w:rPr>
        <w:t xml:space="preserve"> </w:t>
      </w:r>
      <w:r w:rsidR="0005753A" w:rsidRPr="00113141">
        <w:rPr>
          <w:rFonts w:ascii="Times New Roman" w:hAnsi="Times New Roman" w:cs="Times New Roman"/>
          <w:iCs/>
          <w:sz w:val="24"/>
          <w:szCs w:val="24"/>
        </w:rPr>
        <w:t>doi.org/10.1007/s10943-021-01225-6</w:t>
      </w:r>
    </w:p>
    <w:p w14:paraId="74BF4608" w14:textId="1E40FEAC" w:rsidR="00847D47" w:rsidRPr="00BC4A54" w:rsidRDefault="00847D47" w:rsidP="00847D47">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Village, A., &amp; Francis, L. J. (</w:t>
      </w:r>
      <w:r w:rsidR="00BC4A54">
        <w:rPr>
          <w:rFonts w:ascii="Times New Roman" w:hAnsi="Times New Roman" w:cs="Times New Roman"/>
          <w:color w:val="FF0000"/>
          <w:sz w:val="24"/>
          <w:szCs w:val="24"/>
        </w:rPr>
        <w:t>2021c</w:t>
      </w:r>
      <w:r w:rsidRPr="00113141">
        <w:rPr>
          <w:rFonts w:ascii="Times New Roman" w:hAnsi="Times New Roman" w:cs="Times New Roman"/>
          <w:sz w:val="24"/>
          <w:szCs w:val="24"/>
        </w:rPr>
        <w:t xml:space="preserve">). Churches and faith: Attitude towards church buildings during the 2020 Covid-19 lockdown among churchgoers in England. </w:t>
      </w:r>
      <w:r w:rsidRPr="00113141">
        <w:rPr>
          <w:rFonts w:ascii="Times New Roman" w:hAnsi="Times New Roman" w:cs="Times New Roman"/>
          <w:i/>
          <w:sz w:val="24"/>
          <w:szCs w:val="24"/>
        </w:rPr>
        <w:t>Ecclesial Practices</w:t>
      </w:r>
      <w:r w:rsidR="00BC4A54">
        <w:rPr>
          <w:rFonts w:ascii="Times New Roman" w:hAnsi="Times New Roman" w:cs="Times New Roman"/>
          <w:sz w:val="24"/>
          <w:szCs w:val="24"/>
        </w:rPr>
        <w:t xml:space="preserve">, </w:t>
      </w:r>
      <w:r w:rsidR="00BC4A54" w:rsidRPr="00BC4A54">
        <w:rPr>
          <w:rFonts w:ascii="Times New Roman" w:hAnsi="Times New Roman" w:cs="Times New Roman"/>
          <w:i/>
          <w:iCs/>
          <w:color w:val="FF0000"/>
          <w:sz w:val="24"/>
          <w:szCs w:val="24"/>
        </w:rPr>
        <w:t>8</w:t>
      </w:r>
      <w:r w:rsidR="00BC4A54" w:rsidRPr="00BC4A54">
        <w:rPr>
          <w:rFonts w:ascii="Times New Roman" w:hAnsi="Times New Roman" w:cs="Times New Roman"/>
          <w:color w:val="FF0000"/>
          <w:sz w:val="24"/>
          <w:szCs w:val="24"/>
        </w:rPr>
        <w:t>, 216-232</w:t>
      </w:r>
      <w:r w:rsidR="00BC4A54" w:rsidRPr="00BC4A54">
        <w:rPr>
          <w:rFonts w:ascii="Times New Roman" w:hAnsi="Times New Roman" w:cs="Times New Roman"/>
          <w:sz w:val="24"/>
          <w:szCs w:val="24"/>
        </w:rPr>
        <w:t>.</w:t>
      </w:r>
      <w:r w:rsidR="00017F9C">
        <w:rPr>
          <w:rFonts w:ascii="Times New Roman" w:hAnsi="Times New Roman" w:cs="Times New Roman"/>
          <w:sz w:val="24"/>
          <w:szCs w:val="24"/>
        </w:rPr>
        <w:t xml:space="preserve"> </w:t>
      </w:r>
      <w:r w:rsidR="00017F9C" w:rsidRPr="00017F9C">
        <w:rPr>
          <w:rFonts w:ascii="Times New Roman" w:hAnsi="Times New Roman" w:cs="Times New Roman"/>
          <w:color w:val="FF0000"/>
          <w:sz w:val="24"/>
          <w:szCs w:val="24"/>
        </w:rPr>
        <w:t>doi.org/10.1163/22144471-bja10025</w:t>
      </w:r>
    </w:p>
    <w:p w14:paraId="654305C4" w14:textId="1509CE59" w:rsidR="00A770E3" w:rsidRPr="00017F9C" w:rsidRDefault="00A770E3" w:rsidP="00847D47">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Village, A., &amp; Francis, L. J. (</w:t>
      </w:r>
      <w:r w:rsidR="00BC4A54">
        <w:rPr>
          <w:rFonts w:ascii="Times New Roman" w:hAnsi="Times New Roman" w:cs="Times New Roman"/>
          <w:color w:val="FF0000"/>
          <w:sz w:val="24"/>
          <w:szCs w:val="24"/>
        </w:rPr>
        <w:t>2021d</w:t>
      </w:r>
      <w:r w:rsidRPr="00113141">
        <w:rPr>
          <w:rFonts w:ascii="Times New Roman" w:hAnsi="Times New Roman" w:cs="Times New Roman"/>
          <w:sz w:val="24"/>
          <w:szCs w:val="24"/>
        </w:rPr>
        <w:t xml:space="preserve">). Shaping attitudes toward church in a time of coronavirus: Exploring the effects of personal, psychological, social, and theological factors among Church of England clergy and laity. </w:t>
      </w:r>
      <w:r w:rsidRPr="00113141">
        <w:rPr>
          <w:rFonts w:ascii="Times New Roman" w:hAnsi="Times New Roman" w:cs="Times New Roman"/>
          <w:i/>
          <w:iCs/>
          <w:sz w:val="24"/>
          <w:szCs w:val="24"/>
        </w:rPr>
        <w:t>Journal of Empirical Theology</w:t>
      </w:r>
      <w:r w:rsidR="00BC4A54">
        <w:rPr>
          <w:rFonts w:ascii="Times New Roman" w:hAnsi="Times New Roman" w:cs="Times New Roman"/>
          <w:sz w:val="24"/>
          <w:szCs w:val="24"/>
        </w:rPr>
        <w:t xml:space="preserve">, </w:t>
      </w:r>
      <w:r w:rsidR="00BC4A54" w:rsidRPr="00BC4A54">
        <w:rPr>
          <w:rFonts w:ascii="Times New Roman" w:hAnsi="Times New Roman" w:cs="Times New Roman"/>
          <w:i/>
          <w:iCs/>
          <w:color w:val="FF0000"/>
          <w:sz w:val="24"/>
          <w:szCs w:val="24"/>
        </w:rPr>
        <w:t>34</w:t>
      </w:r>
      <w:r w:rsidR="00BC4A54" w:rsidRPr="00BC4A54">
        <w:rPr>
          <w:rFonts w:ascii="Times New Roman" w:hAnsi="Times New Roman" w:cs="Times New Roman"/>
          <w:color w:val="FF0000"/>
          <w:sz w:val="24"/>
          <w:szCs w:val="24"/>
        </w:rPr>
        <w:t>, 102-128</w:t>
      </w:r>
      <w:r w:rsidRPr="00113141">
        <w:rPr>
          <w:rFonts w:ascii="Times New Roman" w:hAnsi="Times New Roman" w:cs="Times New Roman"/>
          <w:i/>
          <w:iCs/>
          <w:sz w:val="24"/>
          <w:szCs w:val="24"/>
        </w:rPr>
        <w:t>.</w:t>
      </w:r>
      <w:r w:rsidR="00017F9C">
        <w:rPr>
          <w:rFonts w:ascii="Times New Roman" w:hAnsi="Times New Roman" w:cs="Times New Roman"/>
          <w:i/>
          <w:iCs/>
          <w:sz w:val="24"/>
          <w:szCs w:val="24"/>
        </w:rPr>
        <w:t xml:space="preserve"> </w:t>
      </w:r>
      <w:r w:rsidR="00017F9C" w:rsidRPr="00017F9C">
        <w:rPr>
          <w:rFonts w:ascii="Times New Roman" w:hAnsi="Times New Roman" w:cs="Times New Roman"/>
          <w:color w:val="FF0000"/>
          <w:sz w:val="24"/>
          <w:szCs w:val="24"/>
        </w:rPr>
        <w:t>doi.org/10.1163/15709256-12341423</w:t>
      </w:r>
    </w:p>
    <w:p w14:paraId="6C4D146F" w14:textId="61781321" w:rsidR="009A1FD8" w:rsidRPr="003523D2" w:rsidRDefault="009A1FD8" w:rsidP="00C74094">
      <w:pPr>
        <w:pStyle w:val="EndNoteBibliography"/>
        <w:spacing w:after="0" w:line="480" w:lineRule="auto"/>
        <w:ind w:left="720" w:hanging="720"/>
      </w:pPr>
      <w:r w:rsidRPr="00113141">
        <w:t>Village, A., &amp; Francis, L. J. (</w:t>
      </w:r>
      <w:r w:rsidR="00BC4A54" w:rsidRPr="00BC4A54">
        <w:rPr>
          <w:color w:val="FF0000"/>
        </w:rPr>
        <w:t>in press</w:t>
      </w:r>
      <w:r w:rsidR="00BC4A54">
        <w:t>)</w:t>
      </w:r>
      <w:r w:rsidRPr="00113141">
        <w:t xml:space="preserve">. Introducing the Francis Psychological Type and Emotional Temperament Scales (FPTETS): A study among church leaders and church members. </w:t>
      </w:r>
      <w:r w:rsidR="00BC4A54" w:rsidRPr="003523D2">
        <w:rPr>
          <w:i/>
          <w:iCs/>
          <w:color w:val="FF0000"/>
        </w:rPr>
        <w:t>Mental Health, Religion</w:t>
      </w:r>
      <w:r w:rsidR="003523D2" w:rsidRPr="003523D2">
        <w:rPr>
          <w:i/>
          <w:iCs/>
          <w:color w:val="FF0000"/>
        </w:rPr>
        <w:t>, and Culture</w:t>
      </w:r>
      <w:r w:rsidR="003523D2">
        <w:t>.</w:t>
      </w:r>
    </w:p>
    <w:p w14:paraId="47B467C7" w14:textId="0C00BB0D" w:rsidR="00847D47" w:rsidRPr="00113141" w:rsidRDefault="00847D47" w:rsidP="00847D47">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Walker, P. K. (1988). </w:t>
      </w:r>
      <w:r w:rsidRPr="00113141">
        <w:rPr>
          <w:rFonts w:ascii="Times New Roman" w:hAnsi="Times New Roman" w:cs="Times New Roman"/>
          <w:i/>
          <w:iCs/>
          <w:sz w:val="24"/>
          <w:szCs w:val="24"/>
        </w:rPr>
        <w:t>Rediscovering the middle way</w:t>
      </w:r>
      <w:r w:rsidRPr="00113141">
        <w:rPr>
          <w:rFonts w:ascii="Times New Roman" w:hAnsi="Times New Roman" w:cs="Times New Roman"/>
          <w:sz w:val="24"/>
          <w:szCs w:val="24"/>
        </w:rPr>
        <w:t>. London: Mowbray.</w:t>
      </w:r>
    </w:p>
    <w:p w14:paraId="21CB70FD"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 xml:space="preserve">Yaden, D. B., Eichstaedt, J. C., Schwartz, H. A., Kern, M. L., Le Nguyen, K. D., Wintering, N. A., …, &amp; Newberg, A. B. (2015). The language of ineffability: Linguistic analysis of mystical experiences. </w:t>
      </w:r>
      <w:r w:rsidRPr="00113141">
        <w:rPr>
          <w:rFonts w:ascii="Times New Roman" w:hAnsi="Times New Roman" w:cs="Times New Roman"/>
          <w:i/>
          <w:iCs/>
          <w:sz w:val="24"/>
          <w:szCs w:val="24"/>
        </w:rPr>
        <w:t>Psychology of Religion and Spirituality</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8</w:t>
      </w:r>
      <w:r w:rsidRPr="00113141">
        <w:rPr>
          <w:rFonts w:ascii="Times New Roman" w:hAnsi="Times New Roman" w:cs="Times New Roman"/>
          <w:sz w:val="24"/>
          <w:szCs w:val="24"/>
        </w:rPr>
        <w:t>(3), 244-252. doi.org/10.1037/rel0000043</w:t>
      </w:r>
    </w:p>
    <w:p w14:paraId="14BA5542" w14:textId="77777777"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lastRenderedPageBreak/>
        <w:t xml:space="preserve">Yaden, D. B., Le Nguyen, K. D., Kern, M. L., Wintering, N. A., Eichstaedt, J. C., Schwartz, H. A., …, &amp; Newberg, A. B. (2017). The noetic quality: A multi-method exploratory study. </w:t>
      </w:r>
      <w:r w:rsidRPr="00113141">
        <w:rPr>
          <w:rFonts w:ascii="Times New Roman" w:hAnsi="Times New Roman" w:cs="Times New Roman"/>
          <w:i/>
          <w:iCs/>
          <w:sz w:val="24"/>
          <w:szCs w:val="24"/>
        </w:rPr>
        <w:t>Psychology of Consciousness: Theory, Research, and Practice</w:t>
      </w:r>
      <w:r w:rsidRPr="00113141">
        <w:rPr>
          <w:rFonts w:ascii="Times New Roman" w:hAnsi="Times New Roman" w:cs="Times New Roman"/>
          <w:sz w:val="24"/>
          <w:szCs w:val="24"/>
        </w:rPr>
        <w:t>,</w:t>
      </w:r>
      <w:r w:rsidRPr="00113141">
        <w:rPr>
          <w:rFonts w:ascii="Times New Roman" w:hAnsi="Times New Roman" w:cs="Times New Roman"/>
          <w:i/>
          <w:iCs/>
          <w:sz w:val="24"/>
          <w:szCs w:val="24"/>
        </w:rPr>
        <w:t xml:space="preserve"> 4</w:t>
      </w:r>
      <w:r w:rsidRPr="00113141">
        <w:rPr>
          <w:rFonts w:ascii="Times New Roman" w:hAnsi="Times New Roman" w:cs="Times New Roman"/>
          <w:sz w:val="24"/>
          <w:szCs w:val="24"/>
        </w:rPr>
        <w:t>, 54-62. doi.org/10.1037/cns0000098</w:t>
      </w:r>
    </w:p>
    <w:p w14:paraId="4B65730F" w14:textId="77ECC9C6" w:rsidR="00A22143" w:rsidRPr="00113141" w:rsidRDefault="00A22143" w:rsidP="00A22143">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t>Yaden, D. B., Le Nguyen, K. D., Ker</w:t>
      </w:r>
      <w:r w:rsidR="00BA2778" w:rsidRPr="00113141">
        <w:rPr>
          <w:rFonts w:ascii="Times New Roman" w:hAnsi="Times New Roman" w:cs="Times New Roman"/>
          <w:sz w:val="24"/>
          <w:szCs w:val="24"/>
        </w:rPr>
        <w:t>n</w:t>
      </w:r>
      <w:r w:rsidRPr="00113141">
        <w:rPr>
          <w:rFonts w:ascii="Times New Roman" w:hAnsi="Times New Roman" w:cs="Times New Roman"/>
          <w:sz w:val="24"/>
          <w:szCs w:val="24"/>
        </w:rPr>
        <w:t xml:space="preserve">, M. L., Belser, A. B., Eichstaedt, J. C., Iwry, J. …, &amp; Newberg, A. B. (2016). Of roots and fruits: A comparison of psychedelic and non-psychedelic mystical experiences. </w:t>
      </w:r>
      <w:r w:rsidRPr="00113141">
        <w:rPr>
          <w:rFonts w:ascii="Times New Roman" w:hAnsi="Times New Roman" w:cs="Times New Roman"/>
          <w:i/>
          <w:iCs/>
          <w:sz w:val="24"/>
          <w:szCs w:val="24"/>
        </w:rPr>
        <w:t>Journal of Humanistic Psychology</w:t>
      </w:r>
      <w:r w:rsidRPr="00113141">
        <w:rPr>
          <w:rFonts w:ascii="Times New Roman" w:hAnsi="Times New Roman" w:cs="Times New Roman"/>
          <w:sz w:val="24"/>
          <w:szCs w:val="24"/>
        </w:rPr>
        <w:t xml:space="preserve">, </w:t>
      </w:r>
      <w:r w:rsidRPr="00113141">
        <w:rPr>
          <w:rFonts w:ascii="Times New Roman" w:hAnsi="Times New Roman" w:cs="Times New Roman"/>
          <w:i/>
          <w:iCs/>
          <w:sz w:val="24"/>
          <w:szCs w:val="24"/>
        </w:rPr>
        <w:t>57</w:t>
      </w:r>
      <w:r w:rsidRPr="00113141">
        <w:rPr>
          <w:rFonts w:ascii="Times New Roman" w:hAnsi="Times New Roman" w:cs="Times New Roman"/>
          <w:sz w:val="24"/>
          <w:szCs w:val="24"/>
        </w:rPr>
        <w:t>(4), 338-353. doi.org/10.1177/0022167816674625</w:t>
      </w:r>
    </w:p>
    <w:p w14:paraId="131489F6" w14:textId="77777777" w:rsidR="00A22143" w:rsidRPr="00113141" w:rsidRDefault="00A22143" w:rsidP="00847D47">
      <w:pPr>
        <w:spacing w:after="0" w:line="480" w:lineRule="auto"/>
        <w:ind w:left="720" w:hanging="720"/>
        <w:rPr>
          <w:rFonts w:ascii="Times New Roman" w:hAnsi="Times New Roman" w:cs="Times New Roman"/>
          <w:sz w:val="24"/>
          <w:szCs w:val="24"/>
        </w:rPr>
      </w:pPr>
    </w:p>
    <w:p w14:paraId="6EFE2404" w14:textId="77777777" w:rsidR="00847D47" w:rsidRPr="00113141" w:rsidRDefault="00847D47" w:rsidP="00847D47">
      <w:pPr>
        <w:spacing w:after="0" w:line="480" w:lineRule="auto"/>
        <w:ind w:left="720" w:hanging="720"/>
        <w:rPr>
          <w:rFonts w:ascii="Times New Roman" w:hAnsi="Times New Roman" w:cs="Times New Roman"/>
          <w:sz w:val="24"/>
          <w:szCs w:val="24"/>
        </w:rPr>
      </w:pPr>
    </w:p>
    <w:p w14:paraId="5C07D389" w14:textId="334B0610" w:rsidR="00FC6963" w:rsidRPr="00113141" w:rsidRDefault="00FC6963">
      <w:pPr>
        <w:rPr>
          <w:rFonts w:ascii="Times New Roman" w:hAnsi="Times New Roman" w:cs="Times New Roman"/>
          <w:noProof/>
          <w:sz w:val="24"/>
          <w:lang w:val="en-US"/>
        </w:rPr>
      </w:pPr>
      <w:r w:rsidRPr="00113141">
        <w:br w:type="page"/>
      </w:r>
    </w:p>
    <w:p w14:paraId="1B4DA104" w14:textId="70EADF91" w:rsidR="00E90FE9" w:rsidRPr="00113141" w:rsidRDefault="00E90FE9" w:rsidP="008E1F6B">
      <w:pPr>
        <w:spacing w:after="0" w:line="480" w:lineRule="auto"/>
        <w:ind w:left="720" w:hanging="720"/>
        <w:rPr>
          <w:rFonts w:ascii="Times New Roman" w:hAnsi="Times New Roman" w:cs="Times New Roman"/>
          <w:sz w:val="24"/>
          <w:szCs w:val="24"/>
        </w:rPr>
      </w:pPr>
      <w:r w:rsidRPr="00113141">
        <w:rPr>
          <w:rFonts w:ascii="Times New Roman" w:hAnsi="Times New Roman" w:cs="Times New Roman"/>
          <w:sz w:val="24"/>
          <w:szCs w:val="24"/>
        </w:rPr>
        <w:lastRenderedPageBreak/>
        <w:fldChar w:fldCharType="end"/>
      </w:r>
      <w:r w:rsidRPr="00113141">
        <w:rPr>
          <w:rFonts w:ascii="Times New Roman" w:hAnsi="Times New Roman" w:cs="Times New Roman"/>
          <w:sz w:val="24"/>
          <w:szCs w:val="24"/>
        </w:rPr>
        <w:t xml:space="preserve">Table 1 </w:t>
      </w:r>
    </w:p>
    <w:p w14:paraId="1B68222E" w14:textId="133B0E99" w:rsidR="00E90FE9" w:rsidRPr="00113141" w:rsidRDefault="00E90FE9" w:rsidP="00C74094">
      <w:pPr>
        <w:spacing w:after="0" w:line="480" w:lineRule="auto"/>
        <w:rPr>
          <w:rFonts w:ascii="Times New Roman" w:hAnsi="Times New Roman" w:cs="Times New Roman"/>
          <w:i/>
          <w:iCs/>
          <w:sz w:val="24"/>
          <w:szCs w:val="24"/>
        </w:rPr>
      </w:pPr>
      <w:r w:rsidRPr="00113141">
        <w:rPr>
          <w:rFonts w:ascii="Times New Roman" w:hAnsi="Times New Roman" w:cs="Times New Roman"/>
          <w:i/>
          <w:iCs/>
          <w:sz w:val="24"/>
          <w:szCs w:val="24"/>
        </w:rPr>
        <w:t>Properties of the Lewis Index of Spiritual Awakening</w:t>
      </w:r>
    </w:p>
    <w:tbl>
      <w:tblPr>
        <w:tblpPr w:leftFromText="180" w:rightFromText="180" w:vertAnchor="text" w:horzAnchor="margin" w:tblpXSpec="center" w:tblpY="255"/>
        <w:tblW w:w="7129" w:type="dxa"/>
        <w:tblCellMar>
          <w:top w:w="57" w:type="dxa"/>
          <w:bottom w:w="57" w:type="dxa"/>
        </w:tblCellMar>
        <w:tblLook w:val="04A0" w:firstRow="1" w:lastRow="0" w:firstColumn="1" w:lastColumn="0" w:noHBand="0" w:noVBand="1"/>
      </w:tblPr>
      <w:tblGrid>
        <w:gridCol w:w="2835"/>
        <w:gridCol w:w="960"/>
        <w:gridCol w:w="454"/>
        <w:gridCol w:w="960"/>
        <w:gridCol w:w="960"/>
        <w:gridCol w:w="960"/>
      </w:tblGrid>
      <w:tr w:rsidR="00113141" w:rsidRPr="00113141" w14:paraId="2119A157" w14:textId="77777777" w:rsidTr="00500DF2">
        <w:trPr>
          <w:trHeight w:val="315"/>
        </w:trPr>
        <w:tc>
          <w:tcPr>
            <w:tcW w:w="2835" w:type="dxa"/>
            <w:tcBorders>
              <w:top w:val="single" w:sz="12" w:space="0" w:color="auto"/>
              <w:left w:val="nil"/>
              <w:bottom w:val="nil"/>
              <w:right w:val="nil"/>
            </w:tcBorders>
            <w:shd w:val="clear" w:color="auto" w:fill="auto"/>
            <w:noWrap/>
            <w:vAlign w:val="center"/>
            <w:hideMark/>
          </w:tcPr>
          <w:p w14:paraId="04F3FB2F"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Alpha = .79</w:t>
            </w:r>
          </w:p>
        </w:tc>
        <w:tc>
          <w:tcPr>
            <w:tcW w:w="960" w:type="dxa"/>
            <w:tcBorders>
              <w:top w:val="single" w:sz="12" w:space="0" w:color="auto"/>
              <w:left w:val="nil"/>
              <w:bottom w:val="nil"/>
              <w:right w:val="nil"/>
            </w:tcBorders>
            <w:shd w:val="clear" w:color="auto" w:fill="auto"/>
            <w:noWrap/>
            <w:vAlign w:val="center"/>
            <w:hideMark/>
          </w:tcPr>
          <w:p w14:paraId="1EF7DD98"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p>
        </w:tc>
        <w:tc>
          <w:tcPr>
            <w:tcW w:w="454" w:type="dxa"/>
            <w:tcBorders>
              <w:top w:val="single" w:sz="12" w:space="0" w:color="auto"/>
              <w:left w:val="nil"/>
              <w:bottom w:val="nil"/>
              <w:right w:val="nil"/>
            </w:tcBorders>
            <w:shd w:val="clear" w:color="auto" w:fill="auto"/>
            <w:noWrap/>
            <w:vAlign w:val="center"/>
            <w:hideMark/>
          </w:tcPr>
          <w:p w14:paraId="25FCC771"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p>
        </w:tc>
        <w:tc>
          <w:tcPr>
            <w:tcW w:w="960" w:type="dxa"/>
            <w:tcBorders>
              <w:top w:val="single" w:sz="12" w:space="0" w:color="auto"/>
              <w:left w:val="nil"/>
              <w:bottom w:val="nil"/>
              <w:right w:val="nil"/>
            </w:tcBorders>
            <w:shd w:val="clear" w:color="auto" w:fill="auto"/>
            <w:noWrap/>
            <w:vAlign w:val="center"/>
            <w:hideMark/>
          </w:tcPr>
          <w:p w14:paraId="6D7C0EDE"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Less</w:t>
            </w:r>
          </w:p>
        </w:tc>
        <w:tc>
          <w:tcPr>
            <w:tcW w:w="960" w:type="dxa"/>
            <w:tcBorders>
              <w:top w:val="single" w:sz="12" w:space="0" w:color="auto"/>
              <w:left w:val="nil"/>
              <w:bottom w:val="nil"/>
              <w:right w:val="nil"/>
            </w:tcBorders>
            <w:shd w:val="clear" w:color="auto" w:fill="auto"/>
            <w:noWrap/>
            <w:vAlign w:val="center"/>
            <w:hideMark/>
          </w:tcPr>
          <w:p w14:paraId="4B534C2A"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Same</w:t>
            </w:r>
          </w:p>
        </w:tc>
        <w:tc>
          <w:tcPr>
            <w:tcW w:w="960" w:type="dxa"/>
            <w:tcBorders>
              <w:top w:val="single" w:sz="12" w:space="0" w:color="auto"/>
              <w:left w:val="nil"/>
              <w:bottom w:val="nil"/>
              <w:right w:val="nil"/>
            </w:tcBorders>
            <w:shd w:val="clear" w:color="auto" w:fill="auto"/>
            <w:noWrap/>
            <w:vAlign w:val="center"/>
            <w:hideMark/>
          </w:tcPr>
          <w:p w14:paraId="559DC84A"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More</w:t>
            </w:r>
          </w:p>
        </w:tc>
      </w:tr>
      <w:tr w:rsidR="00113141" w:rsidRPr="00113141" w14:paraId="3027F209" w14:textId="77777777" w:rsidTr="00500DF2">
        <w:trPr>
          <w:trHeight w:val="315"/>
        </w:trPr>
        <w:tc>
          <w:tcPr>
            <w:tcW w:w="2835" w:type="dxa"/>
            <w:tcBorders>
              <w:top w:val="nil"/>
              <w:left w:val="nil"/>
              <w:bottom w:val="single" w:sz="4" w:space="0" w:color="auto"/>
              <w:right w:val="nil"/>
            </w:tcBorders>
            <w:shd w:val="clear" w:color="auto" w:fill="auto"/>
            <w:noWrap/>
            <w:vAlign w:val="center"/>
            <w:hideMark/>
          </w:tcPr>
          <w:p w14:paraId="6F4F5401"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Item:</w:t>
            </w:r>
          </w:p>
        </w:tc>
        <w:tc>
          <w:tcPr>
            <w:tcW w:w="960" w:type="dxa"/>
            <w:tcBorders>
              <w:top w:val="nil"/>
              <w:left w:val="nil"/>
              <w:bottom w:val="single" w:sz="4" w:space="0" w:color="auto"/>
              <w:right w:val="nil"/>
            </w:tcBorders>
            <w:shd w:val="clear" w:color="auto" w:fill="auto"/>
            <w:noWrap/>
            <w:vAlign w:val="center"/>
            <w:hideMark/>
          </w:tcPr>
          <w:p w14:paraId="51569C8E"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CITC</w:t>
            </w:r>
          </w:p>
        </w:tc>
        <w:tc>
          <w:tcPr>
            <w:tcW w:w="454" w:type="dxa"/>
            <w:tcBorders>
              <w:top w:val="nil"/>
              <w:left w:val="nil"/>
              <w:bottom w:val="nil"/>
              <w:right w:val="nil"/>
            </w:tcBorders>
            <w:shd w:val="clear" w:color="auto" w:fill="auto"/>
            <w:noWrap/>
            <w:vAlign w:val="center"/>
            <w:hideMark/>
          </w:tcPr>
          <w:p w14:paraId="02C0C689"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single" w:sz="4" w:space="0" w:color="auto"/>
              <w:right w:val="nil"/>
            </w:tcBorders>
            <w:shd w:val="clear" w:color="auto" w:fill="auto"/>
            <w:noWrap/>
            <w:vAlign w:val="center"/>
            <w:hideMark/>
          </w:tcPr>
          <w:p w14:paraId="388D2C2B"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w:t>
            </w:r>
          </w:p>
        </w:tc>
        <w:tc>
          <w:tcPr>
            <w:tcW w:w="960" w:type="dxa"/>
            <w:tcBorders>
              <w:top w:val="nil"/>
              <w:left w:val="nil"/>
              <w:bottom w:val="single" w:sz="4" w:space="0" w:color="auto"/>
              <w:right w:val="nil"/>
            </w:tcBorders>
            <w:shd w:val="clear" w:color="auto" w:fill="auto"/>
            <w:noWrap/>
            <w:vAlign w:val="center"/>
            <w:hideMark/>
          </w:tcPr>
          <w:p w14:paraId="1AE44285"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w:t>
            </w:r>
          </w:p>
        </w:tc>
        <w:tc>
          <w:tcPr>
            <w:tcW w:w="960" w:type="dxa"/>
            <w:tcBorders>
              <w:top w:val="nil"/>
              <w:left w:val="nil"/>
              <w:bottom w:val="single" w:sz="4" w:space="0" w:color="auto"/>
              <w:right w:val="nil"/>
            </w:tcBorders>
            <w:shd w:val="clear" w:color="auto" w:fill="auto"/>
            <w:noWrap/>
            <w:vAlign w:val="center"/>
            <w:hideMark/>
          </w:tcPr>
          <w:p w14:paraId="41D8AB14"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w:t>
            </w:r>
          </w:p>
        </w:tc>
      </w:tr>
      <w:tr w:rsidR="00113141" w:rsidRPr="00113141" w14:paraId="435225D9" w14:textId="77777777" w:rsidTr="00500DF2">
        <w:trPr>
          <w:trHeight w:val="315"/>
        </w:trPr>
        <w:tc>
          <w:tcPr>
            <w:tcW w:w="2835" w:type="dxa"/>
            <w:tcBorders>
              <w:top w:val="single" w:sz="4" w:space="0" w:color="auto"/>
              <w:left w:val="nil"/>
              <w:bottom w:val="nil"/>
              <w:right w:val="nil"/>
            </w:tcBorders>
            <w:shd w:val="clear" w:color="auto" w:fill="auto"/>
            <w:noWrap/>
            <w:vAlign w:val="center"/>
            <w:hideMark/>
          </w:tcPr>
          <w:p w14:paraId="077D1FF6"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Prayerfulness</w:t>
            </w:r>
          </w:p>
        </w:tc>
        <w:tc>
          <w:tcPr>
            <w:tcW w:w="960" w:type="dxa"/>
            <w:tcBorders>
              <w:top w:val="single" w:sz="4" w:space="0" w:color="auto"/>
              <w:left w:val="nil"/>
              <w:bottom w:val="nil"/>
              <w:right w:val="nil"/>
            </w:tcBorders>
            <w:shd w:val="clear" w:color="auto" w:fill="auto"/>
            <w:noWrap/>
            <w:vAlign w:val="center"/>
            <w:hideMark/>
          </w:tcPr>
          <w:p w14:paraId="663FC7ED" w14:textId="77777777" w:rsidR="00E90FE9" w:rsidRPr="00113141" w:rsidRDefault="00E90FE9" w:rsidP="005812B1">
            <w:pPr>
              <w:tabs>
                <w:tab w:val="decimal" w:pos="1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.65</w:t>
            </w:r>
          </w:p>
        </w:tc>
        <w:tc>
          <w:tcPr>
            <w:tcW w:w="454" w:type="dxa"/>
            <w:tcBorders>
              <w:top w:val="nil"/>
              <w:left w:val="nil"/>
              <w:bottom w:val="nil"/>
              <w:right w:val="nil"/>
            </w:tcBorders>
            <w:shd w:val="clear" w:color="auto" w:fill="auto"/>
            <w:noWrap/>
            <w:vAlign w:val="center"/>
            <w:hideMark/>
          </w:tcPr>
          <w:p w14:paraId="37E5CBB4" w14:textId="77777777" w:rsidR="00E90FE9" w:rsidRPr="00113141" w:rsidRDefault="00E90FE9" w:rsidP="005812B1">
            <w:pPr>
              <w:tabs>
                <w:tab w:val="decimal" w:pos="158"/>
              </w:tabs>
              <w:spacing w:after="0" w:line="240" w:lineRule="auto"/>
              <w:rPr>
                <w:rFonts w:ascii="Times New Roman" w:eastAsia="Times New Roman" w:hAnsi="Times New Roman" w:cs="Times New Roman"/>
                <w:sz w:val="24"/>
                <w:szCs w:val="24"/>
                <w:lang w:eastAsia="en-GB"/>
              </w:rPr>
            </w:pPr>
          </w:p>
        </w:tc>
        <w:tc>
          <w:tcPr>
            <w:tcW w:w="960" w:type="dxa"/>
            <w:tcBorders>
              <w:top w:val="single" w:sz="4" w:space="0" w:color="auto"/>
              <w:left w:val="nil"/>
              <w:bottom w:val="nil"/>
              <w:right w:val="nil"/>
            </w:tcBorders>
            <w:shd w:val="clear" w:color="auto" w:fill="auto"/>
            <w:noWrap/>
            <w:vAlign w:val="center"/>
            <w:hideMark/>
          </w:tcPr>
          <w:p w14:paraId="05C494DB"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12</w:t>
            </w:r>
          </w:p>
        </w:tc>
        <w:tc>
          <w:tcPr>
            <w:tcW w:w="960" w:type="dxa"/>
            <w:tcBorders>
              <w:top w:val="single" w:sz="4" w:space="0" w:color="auto"/>
              <w:left w:val="nil"/>
              <w:bottom w:val="nil"/>
              <w:right w:val="nil"/>
            </w:tcBorders>
            <w:shd w:val="clear" w:color="auto" w:fill="auto"/>
            <w:noWrap/>
            <w:vAlign w:val="center"/>
            <w:hideMark/>
          </w:tcPr>
          <w:p w14:paraId="618F4E94"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38</w:t>
            </w:r>
          </w:p>
        </w:tc>
        <w:tc>
          <w:tcPr>
            <w:tcW w:w="960" w:type="dxa"/>
            <w:tcBorders>
              <w:top w:val="single" w:sz="4" w:space="0" w:color="auto"/>
              <w:left w:val="nil"/>
              <w:bottom w:val="nil"/>
              <w:right w:val="nil"/>
            </w:tcBorders>
            <w:shd w:val="clear" w:color="auto" w:fill="auto"/>
            <w:noWrap/>
            <w:vAlign w:val="center"/>
            <w:hideMark/>
          </w:tcPr>
          <w:p w14:paraId="51C6665F"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50</w:t>
            </w:r>
          </w:p>
        </w:tc>
      </w:tr>
      <w:tr w:rsidR="00113141" w:rsidRPr="00113141" w14:paraId="2D1E7141" w14:textId="77777777" w:rsidTr="00500DF2">
        <w:trPr>
          <w:trHeight w:val="315"/>
        </w:trPr>
        <w:tc>
          <w:tcPr>
            <w:tcW w:w="2835" w:type="dxa"/>
            <w:tcBorders>
              <w:top w:val="nil"/>
              <w:left w:val="nil"/>
              <w:bottom w:val="nil"/>
              <w:right w:val="nil"/>
            </w:tcBorders>
            <w:shd w:val="clear" w:color="auto" w:fill="auto"/>
            <w:noWrap/>
            <w:vAlign w:val="center"/>
            <w:hideMark/>
          </w:tcPr>
          <w:p w14:paraId="4182DFC8"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Closeness to God</w:t>
            </w:r>
          </w:p>
        </w:tc>
        <w:tc>
          <w:tcPr>
            <w:tcW w:w="960" w:type="dxa"/>
            <w:tcBorders>
              <w:top w:val="nil"/>
              <w:left w:val="nil"/>
              <w:bottom w:val="nil"/>
              <w:right w:val="nil"/>
            </w:tcBorders>
            <w:shd w:val="clear" w:color="auto" w:fill="auto"/>
            <w:noWrap/>
            <w:vAlign w:val="center"/>
            <w:hideMark/>
          </w:tcPr>
          <w:p w14:paraId="54CFCF5A" w14:textId="77777777" w:rsidR="00E90FE9" w:rsidRPr="00113141" w:rsidRDefault="00E90FE9" w:rsidP="005812B1">
            <w:pPr>
              <w:tabs>
                <w:tab w:val="decimal" w:pos="1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.71</w:t>
            </w:r>
          </w:p>
        </w:tc>
        <w:tc>
          <w:tcPr>
            <w:tcW w:w="454" w:type="dxa"/>
            <w:tcBorders>
              <w:top w:val="nil"/>
              <w:left w:val="nil"/>
              <w:bottom w:val="nil"/>
              <w:right w:val="nil"/>
            </w:tcBorders>
            <w:shd w:val="clear" w:color="auto" w:fill="auto"/>
            <w:noWrap/>
            <w:vAlign w:val="center"/>
            <w:hideMark/>
          </w:tcPr>
          <w:p w14:paraId="4352856A" w14:textId="77777777" w:rsidR="00E90FE9" w:rsidRPr="00113141" w:rsidRDefault="00E90FE9" w:rsidP="005812B1">
            <w:pPr>
              <w:tabs>
                <w:tab w:val="decimal" w:pos="158"/>
              </w:tabs>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center"/>
            <w:hideMark/>
          </w:tcPr>
          <w:p w14:paraId="4FD5058E"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10</w:t>
            </w:r>
          </w:p>
        </w:tc>
        <w:tc>
          <w:tcPr>
            <w:tcW w:w="960" w:type="dxa"/>
            <w:tcBorders>
              <w:top w:val="nil"/>
              <w:left w:val="nil"/>
              <w:bottom w:val="nil"/>
              <w:right w:val="nil"/>
            </w:tcBorders>
            <w:shd w:val="clear" w:color="auto" w:fill="auto"/>
            <w:noWrap/>
            <w:vAlign w:val="center"/>
            <w:hideMark/>
          </w:tcPr>
          <w:p w14:paraId="3A42EE74"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47</w:t>
            </w:r>
          </w:p>
        </w:tc>
        <w:tc>
          <w:tcPr>
            <w:tcW w:w="960" w:type="dxa"/>
            <w:tcBorders>
              <w:top w:val="nil"/>
              <w:left w:val="nil"/>
              <w:bottom w:val="nil"/>
              <w:right w:val="nil"/>
            </w:tcBorders>
            <w:shd w:val="clear" w:color="auto" w:fill="auto"/>
            <w:noWrap/>
            <w:vAlign w:val="center"/>
            <w:hideMark/>
          </w:tcPr>
          <w:p w14:paraId="34C2B820"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43</w:t>
            </w:r>
          </w:p>
        </w:tc>
      </w:tr>
      <w:tr w:rsidR="00113141" w:rsidRPr="00113141" w14:paraId="673FD0CB" w14:textId="77777777" w:rsidTr="00500DF2">
        <w:trPr>
          <w:trHeight w:val="315"/>
        </w:trPr>
        <w:tc>
          <w:tcPr>
            <w:tcW w:w="2835" w:type="dxa"/>
            <w:tcBorders>
              <w:top w:val="nil"/>
              <w:left w:val="nil"/>
              <w:bottom w:val="nil"/>
              <w:right w:val="nil"/>
            </w:tcBorders>
            <w:shd w:val="clear" w:color="auto" w:fill="auto"/>
            <w:noWrap/>
            <w:vAlign w:val="center"/>
            <w:hideMark/>
          </w:tcPr>
          <w:p w14:paraId="03EB84FD"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Closeness to the church</w:t>
            </w:r>
          </w:p>
        </w:tc>
        <w:tc>
          <w:tcPr>
            <w:tcW w:w="960" w:type="dxa"/>
            <w:tcBorders>
              <w:top w:val="nil"/>
              <w:left w:val="nil"/>
              <w:bottom w:val="nil"/>
              <w:right w:val="nil"/>
            </w:tcBorders>
            <w:shd w:val="clear" w:color="auto" w:fill="auto"/>
            <w:noWrap/>
            <w:vAlign w:val="center"/>
            <w:hideMark/>
          </w:tcPr>
          <w:p w14:paraId="7D597E20" w14:textId="77777777" w:rsidR="00E90FE9" w:rsidRPr="00113141" w:rsidRDefault="00E90FE9" w:rsidP="005812B1">
            <w:pPr>
              <w:tabs>
                <w:tab w:val="decimal" w:pos="1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.43</w:t>
            </w:r>
          </w:p>
        </w:tc>
        <w:tc>
          <w:tcPr>
            <w:tcW w:w="454" w:type="dxa"/>
            <w:tcBorders>
              <w:top w:val="nil"/>
              <w:left w:val="nil"/>
              <w:bottom w:val="nil"/>
              <w:right w:val="nil"/>
            </w:tcBorders>
            <w:shd w:val="clear" w:color="auto" w:fill="auto"/>
            <w:noWrap/>
            <w:vAlign w:val="center"/>
            <w:hideMark/>
          </w:tcPr>
          <w:p w14:paraId="6D4895DF" w14:textId="77777777" w:rsidR="00E90FE9" w:rsidRPr="00113141" w:rsidRDefault="00E90FE9" w:rsidP="005812B1">
            <w:pPr>
              <w:tabs>
                <w:tab w:val="decimal" w:pos="158"/>
              </w:tabs>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center"/>
            <w:hideMark/>
          </w:tcPr>
          <w:p w14:paraId="14AA7CC8"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37</w:t>
            </w:r>
          </w:p>
        </w:tc>
        <w:tc>
          <w:tcPr>
            <w:tcW w:w="960" w:type="dxa"/>
            <w:tcBorders>
              <w:top w:val="nil"/>
              <w:left w:val="nil"/>
              <w:bottom w:val="nil"/>
              <w:right w:val="nil"/>
            </w:tcBorders>
            <w:shd w:val="clear" w:color="auto" w:fill="auto"/>
            <w:noWrap/>
            <w:vAlign w:val="center"/>
            <w:hideMark/>
          </w:tcPr>
          <w:p w14:paraId="6B81C65E"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38</w:t>
            </w:r>
          </w:p>
        </w:tc>
        <w:tc>
          <w:tcPr>
            <w:tcW w:w="960" w:type="dxa"/>
            <w:tcBorders>
              <w:top w:val="nil"/>
              <w:left w:val="nil"/>
              <w:bottom w:val="nil"/>
              <w:right w:val="nil"/>
            </w:tcBorders>
            <w:shd w:val="clear" w:color="auto" w:fill="auto"/>
            <w:noWrap/>
            <w:vAlign w:val="center"/>
            <w:hideMark/>
          </w:tcPr>
          <w:p w14:paraId="6CA3E973"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25</w:t>
            </w:r>
          </w:p>
        </w:tc>
      </w:tr>
      <w:tr w:rsidR="00113141" w:rsidRPr="00113141" w14:paraId="5EF5EFE8" w14:textId="77777777" w:rsidTr="00500DF2">
        <w:trPr>
          <w:trHeight w:val="315"/>
        </w:trPr>
        <w:tc>
          <w:tcPr>
            <w:tcW w:w="2835" w:type="dxa"/>
            <w:tcBorders>
              <w:top w:val="nil"/>
              <w:left w:val="nil"/>
              <w:bottom w:val="single" w:sz="12" w:space="0" w:color="auto"/>
              <w:right w:val="nil"/>
            </w:tcBorders>
            <w:shd w:val="clear" w:color="auto" w:fill="auto"/>
            <w:noWrap/>
            <w:vAlign w:val="center"/>
            <w:hideMark/>
          </w:tcPr>
          <w:p w14:paraId="1639EADE" w14:textId="77777777" w:rsidR="00E90FE9" w:rsidRPr="00113141" w:rsidRDefault="00E90FE9" w:rsidP="005812B1">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Personal Faith</w:t>
            </w:r>
          </w:p>
        </w:tc>
        <w:tc>
          <w:tcPr>
            <w:tcW w:w="960" w:type="dxa"/>
            <w:tcBorders>
              <w:top w:val="nil"/>
              <w:left w:val="nil"/>
              <w:bottom w:val="single" w:sz="12" w:space="0" w:color="auto"/>
              <w:right w:val="nil"/>
            </w:tcBorders>
            <w:shd w:val="clear" w:color="auto" w:fill="auto"/>
            <w:noWrap/>
            <w:vAlign w:val="center"/>
            <w:hideMark/>
          </w:tcPr>
          <w:p w14:paraId="46F4086F" w14:textId="77777777" w:rsidR="00E90FE9" w:rsidRPr="00113141" w:rsidRDefault="00E90FE9" w:rsidP="005812B1">
            <w:pPr>
              <w:tabs>
                <w:tab w:val="decimal" w:pos="1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.64</w:t>
            </w:r>
          </w:p>
        </w:tc>
        <w:tc>
          <w:tcPr>
            <w:tcW w:w="454" w:type="dxa"/>
            <w:tcBorders>
              <w:top w:val="nil"/>
              <w:left w:val="nil"/>
              <w:bottom w:val="single" w:sz="12" w:space="0" w:color="auto"/>
              <w:right w:val="nil"/>
            </w:tcBorders>
            <w:shd w:val="clear" w:color="auto" w:fill="auto"/>
            <w:noWrap/>
            <w:vAlign w:val="center"/>
            <w:hideMark/>
          </w:tcPr>
          <w:p w14:paraId="1AF47699" w14:textId="77777777" w:rsidR="00E90FE9" w:rsidRPr="00113141" w:rsidRDefault="00E90FE9" w:rsidP="005812B1">
            <w:pPr>
              <w:tabs>
                <w:tab w:val="decimal" w:pos="158"/>
              </w:tabs>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single" w:sz="12" w:space="0" w:color="auto"/>
              <w:right w:val="nil"/>
            </w:tcBorders>
            <w:shd w:val="clear" w:color="auto" w:fill="auto"/>
            <w:noWrap/>
            <w:vAlign w:val="center"/>
            <w:hideMark/>
          </w:tcPr>
          <w:p w14:paraId="2F76911E"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7</w:t>
            </w:r>
          </w:p>
        </w:tc>
        <w:tc>
          <w:tcPr>
            <w:tcW w:w="960" w:type="dxa"/>
            <w:tcBorders>
              <w:top w:val="nil"/>
              <w:left w:val="nil"/>
              <w:bottom w:val="single" w:sz="12" w:space="0" w:color="auto"/>
              <w:right w:val="nil"/>
            </w:tcBorders>
            <w:shd w:val="clear" w:color="auto" w:fill="auto"/>
            <w:noWrap/>
            <w:vAlign w:val="center"/>
            <w:hideMark/>
          </w:tcPr>
          <w:p w14:paraId="72A9F4F3"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36</w:t>
            </w:r>
          </w:p>
        </w:tc>
        <w:tc>
          <w:tcPr>
            <w:tcW w:w="960" w:type="dxa"/>
            <w:tcBorders>
              <w:top w:val="nil"/>
              <w:left w:val="nil"/>
              <w:bottom w:val="single" w:sz="12" w:space="0" w:color="auto"/>
              <w:right w:val="nil"/>
            </w:tcBorders>
            <w:shd w:val="clear" w:color="auto" w:fill="auto"/>
            <w:noWrap/>
            <w:vAlign w:val="center"/>
            <w:hideMark/>
          </w:tcPr>
          <w:p w14:paraId="7D27124C" w14:textId="77777777" w:rsidR="00E90FE9" w:rsidRPr="00113141" w:rsidRDefault="00E90FE9" w:rsidP="005812B1">
            <w:pPr>
              <w:tabs>
                <w:tab w:val="decimal" w:pos="358"/>
              </w:tabs>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57</w:t>
            </w:r>
          </w:p>
        </w:tc>
      </w:tr>
    </w:tbl>
    <w:p w14:paraId="1C0192B1" w14:textId="77777777" w:rsidR="00E90FE9" w:rsidRPr="00113141" w:rsidRDefault="00E90FE9" w:rsidP="00500DF2">
      <w:pPr>
        <w:jc w:val="center"/>
        <w:rPr>
          <w:rFonts w:ascii="Times New Roman" w:hAnsi="Times New Roman" w:cs="Times New Roman"/>
        </w:rPr>
      </w:pPr>
    </w:p>
    <w:p w14:paraId="03654A00" w14:textId="77777777" w:rsidR="00E90FE9" w:rsidRPr="00113141" w:rsidRDefault="00E90FE9" w:rsidP="00E90FE9">
      <w:pPr>
        <w:rPr>
          <w:rFonts w:ascii="Times New Roman" w:hAnsi="Times New Roman" w:cs="Times New Roman"/>
        </w:rPr>
      </w:pPr>
    </w:p>
    <w:p w14:paraId="5FD4903B" w14:textId="77777777" w:rsidR="00E90FE9" w:rsidRPr="00113141" w:rsidRDefault="00E90FE9" w:rsidP="00E90FE9">
      <w:pPr>
        <w:rPr>
          <w:rFonts w:ascii="Times New Roman" w:hAnsi="Times New Roman" w:cs="Times New Roman"/>
        </w:rPr>
      </w:pPr>
    </w:p>
    <w:p w14:paraId="78AE040B" w14:textId="77777777" w:rsidR="00E90FE9" w:rsidRPr="00113141" w:rsidRDefault="00E90FE9" w:rsidP="00E90FE9">
      <w:pPr>
        <w:rPr>
          <w:rFonts w:ascii="Times New Roman" w:hAnsi="Times New Roman" w:cs="Times New Roman"/>
        </w:rPr>
      </w:pPr>
    </w:p>
    <w:p w14:paraId="46DE0751" w14:textId="77777777" w:rsidR="00E90FE9" w:rsidRPr="00113141" w:rsidRDefault="00E90FE9" w:rsidP="00E90FE9">
      <w:pPr>
        <w:rPr>
          <w:rFonts w:ascii="Times New Roman" w:hAnsi="Times New Roman" w:cs="Times New Roman"/>
        </w:rPr>
      </w:pPr>
    </w:p>
    <w:p w14:paraId="4ECB88DD" w14:textId="77777777" w:rsidR="00E90FE9" w:rsidRPr="00113141" w:rsidRDefault="00E90FE9" w:rsidP="00E90FE9">
      <w:pPr>
        <w:rPr>
          <w:rFonts w:ascii="Times New Roman" w:hAnsi="Times New Roman" w:cs="Times New Roman"/>
        </w:rPr>
      </w:pPr>
    </w:p>
    <w:p w14:paraId="714E6956" w14:textId="77777777" w:rsidR="00E90FE9" w:rsidRPr="00113141" w:rsidRDefault="00E90FE9" w:rsidP="00E90FE9">
      <w:pPr>
        <w:rPr>
          <w:rFonts w:ascii="Times New Roman" w:hAnsi="Times New Roman" w:cs="Times New Roman"/>
        </w:rPr>
      </w:pPr>
    </w:p>
    <w:p w14:paraId="682C0D63" w14:textId="77777777" w:rsidR="00E90FE9" w:rsidRPr="00113141" w:rsidRDefault="00E90FE9" w:rsidP="00E90FE9">
      <w:pPr>
        <w:rPr>
          <w:rFonts w:ascii="Times New Roman" w:hAnsi="Times New Roman" w:cs="Times New Roman"/>
        </w:rPr>
      </w:pPr>
    </w:p>
    <w:p w14:paraId="7D0A869F" w14:textId="5B4E0527" w:rsidR="00E90FE9" w:rsidRPr="00113141" w:rsidRDefault="00E90FE9" w:rsidP="00C74094">
      <w:pPr>
        <w:spacing w:after="0" w:line="480" w:lineRule="auto"/>
        <w:rPr>
          <w:rFonts w:ascii="Times New Roman" w:hAnsi="Times New Roman" w:cs="Times New Roman"/>
          <w:sz w:val="24"/>
          <w:szCs w:val="24"/>
        </w:rPr>
      </w:pPr>
      <w:r w:rsidRPr="00113141">
        <w:rPr>
          <w:rFonts w:ascii="Times New Roman" w:hAnsi="Times New Roman" w:cs="Times New Roman"/>
          <w:sz w:val="24"/>
          <w:szCs w:val="24"/>
        </w:rPr>
        <w:t>Note</w:t>
      </w:r>
      <w:r w:rsidR="00500DF2" w:rsidRPr="00113141">
        <w:rPr>
          <w:rFonts w:ascii="Times New Roman" w:hAnsi="Times New Roman" w:cs="Times New Roman"/>
          <w:sz w:val="24"/>
          <w:szCs w:val="24"/>
        </w:rPr>
        <w:t>:</w:t>
      </w:r>
      <w:r w:rsidR="00C74094" w:rsidRPr="00113141">
        <w:rPr>
          <w:rFonts w:ascii="Times New Roman" w:hAnsi="Times New Roman" w:cs="Times New Roman"/>
          <w:sz w:val="24"/>
          <w:szCs w:val="24"/>
        </w:rPr>
        <w:tab/>
      </w:r>
      <w:r w:rsidRPr="00113141">
        <w:rPr>
          <w:rFonts w:ascii="Times New Roman" w:hAnsi="Times New Roman" w:cs="Times New Roman"/>
          <w:sz w:val="24"/>
          <w:szCs w:val="24"/>
        </w:rPr>
        <w:t>CITC = Corrected Item-Total Correlation</w:t>
      </w:r>
    </w:p>
    <w:p w14:paraId="74D77696" w14:textId="77777777" w:rsidR="00E90FE9" w:rsidRPr="00113141" w:rsidRDefault="00E90FE9" w:rsidP="00C74094">
      <w:pPr>
        <w:spacing w:after="0" w:line="480" w:lineRule="auto"/>
        <w:rPr>
          <w:rFonts w:ascii="Times New Roman" w:hAnsi="Times New Roman" w:cs="Times New Roman"/>
          <w:sz w:val="24"/>
          <w:szCs w:val="24"/>
        </w:rPr>
      </w:pPr>
      <w:r w:rsidRPr="00113141">
        <w:rPr>
          <w:rFonts w:ascii="Times New Roman" w:hAnsi="Times New Roman" w:cs="Times New Roman"/>
          <w:sz w:val="24"/>
          <w:szCs w:val="24"/>
        </w:rPr>
        <w:br w:type="page"/>
      </w:r>
    </w:p>
    <w:p w14:paraId="76AAD09B" w14:textId="77777777" w:rsidR="00E90FE9" w:rsidRPr="00113141" w:rsidRDefault="00352584" w:rsidP="00C74094">
      <w:pPr>
        <w:spacing w:after="0" w:line="480" w:lineRule="auto"/>
        <w:rPr>
          <w:rFonts w:ascii="Times New Roman" w:hAnsi="Times New Roman" w:cs="Times New Roman"/>
          <w:sz w:val="24"/>
          <w:szCs w:val="24"/>
        </w:rPr>
      </w:pPr>
      <w:r w:rsidRPr="00113141">
        <w:rPr>
          <w:rFonts w:ascii="Times New Roman" w:hAnsi="Times New Roman" w:cs="Times New Roman"/>
          <w:sz w:val="24"/>
          <w:szCs w:val="24"/>
        </w:rPr>
        <w:lastRenderedPageBreak/>
        <w:t xml:space="preserve">Table </w:t>
      </w:r>
      <w:r w:rsidR="00E90FE9" w:rsidRPr="00113141">
        <w:rPr>
          <w:rFonts w:ascii="Times New Roman" w:hAnsi="Times New Roman" w:cs="Times New Roman"/>
          <w:sz w:val="24"/>
          <w:szCs w:val="24"/>
        </w:rPr>
        <w:t>2</w:t>
      </w:r>
      <w:r w:rsidRPr="00113141">
        <w:rPr>
          <w:rFonts w:ascii="Times New Roman" w:hAnsi="Times New Roman" w:cs="Times New Roman"/>
          <w:sz w:val="24"/>
          <w:szCs w:val="24"/>
        </w:rPr>
        <w:t xml:space="preserve">  </w:t>
      </w:r>
    </w:p>
    <w:p w14:paraId="20D9B5E5" w14:textId="2DE045C6" w:rsidR="00193472" w:rsidRPr="00113141" w:rsidRDefault="00BF52CD" w:rsidP="00C74094">
      <w:pPr>
        <w:spacing w:after="0" w:line="480" w:lineRule="auto"/>
        <w:rPr>
          <w:rFonts w:ascii="Times New Roman" w:hAnsi="Times New Roman" w:cs="Times New Roman"/>
          <w:sz w:val="24"/>
          <w:szCs w:val="24"/>
        </w:rPr>
      </w:pPr>
      <w:r w:rsidRPr="00113141">
        <w:rPr>
          <w:rFonts w:ascii="Times New Roman" w:hAnsi="Times New Roman" w:cs="Times New Roman"/>
          <w:i/>
          <w:iCs/>
          <w:sz w:val="24"/>
          <w:szCs w:val="24"/>
        </w:rPr>
        <w:t>Sample profile</w:t>
      </w:r>
      <w:r w:rsidR="00D12A87" w:rsidRPr="00113141">
        <w:rPr>
          <w:rFonts w:ascii="Times New Roman" w:hAnsi="Times New Roman" w:cs="Times New Roman"/>
          <w:i/>
          <w:iCs/>
          <w:sz w:val="24"/>
          <w:szCs w:val="24"/>
        </w:rPr>
        <w:t xml:space="preserve"> (n </w:t>
      </w:r>
      <w:r w:rsidR="009970D0" w:rsidRPr="00113141">
        <w:rPr>
          <w:rFonts w:ascii="Times New Roman" w:hAnsi="Times New Roman" w:cs="Times New Roman"/>
          <w:i/>
          <w:iCs/>
          <w:sz w:val="24"/>
          <w:szCs w:val="24"/>
        </w:rPr>
        <w:t>= 3673)</w:t>
      </w:r>
    </w:p>
    <w:tbl>
      <w:tblPr>
        <w:tblW w:w="6903" w:type="dxa"/>
        <w:jc w:val="center"/>
        <w:tblLook w:val="04A0" w:firstRow="1" w:lastRow="0" w:firstColumn="1" w:lastColumn="0" w:noHBand="0" w:noVBand="1"/>
      </w:tblPr>
      <w:tblGrid>
        <w:gridCol w:w="3119"/>
        <w:gridCol w:w="2541"/>
        <w:gridCol w:w="283"/>
        <w:gridCol w:w="960"/>
      </w:tblGrid>
      <w:tr w:rsidR="00113141" w:rsidRPr="00113141" w14:paraId="3BC1E647" w14:textId="77777777" w:rsidTr="00BA2846">
        <w:trPr>
          <w:trHeight w:val="300"/>
          <w:jc w:val="center"/>
        </w:trPr>
        <w:tc>
          <w:tcPr>
            <w:tcW w:w="3119" w:type="dxa"/>
            <w:tcBorders>
              <w:top w:val="single" w:sz="12" w:space="0" w:color="auto"/>
              <w:left w:val="nil"/>
              <w:bottom w:val="nil"/>
              <w:right w:val="nil"/>
            </w:tcBorders>
            <w:shd w:val="clear" w:color="auto" w:fill="auto"/>
            <w:noWrap/>
            <w:vAlign w:val="bottom"/>
            <w:hideMark/>
          </w:tcPr>
          <w:p w14:paraId="030881DD"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2541" w:type="dxa"/>
            <w:tcBorders>
              <w:top w:val="single" w:sz="12" w:space="0" w:color="auto"/>
              <w:left w:val="nil"/>
              <w:bottom w:val="nil"/>
              <w:right w:val="nil"/>
            </w:tcBorders>
            <w:shd w:val="clear" w:color="auto" w:fill="auto"/>
            <w:noWrap/>
            <w:vAlign w:val="center"/>
            <w:hideMark/>
          </w:tcPr>
          <w:p w14:paraId="786AA325"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single" w:sz="12" w:space="0" w:color="auto"/>
              <w:left w:val="nil"/>
              <w:bottom w:val="nil"/>
              <w:right w:val="nil"/>
            </w:tcBorders>
            <w:shd w:val="clear" w:color="auto" w:fill="auto"/>
            <w:noWrap/>
            <w:vAlign w:val="bottom"/>
            <w:hideMark/>
          </w:tcPr>
          <w:p w14:paraId="2E01B490"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single" w:sz="12" w:space="0" w:color="auto"/>
              <w:left w:val="nil"/>
              <w:bottom w:val="single" w:sz="4" w:space="0" w:color="auto"/>
              <w:right w:val="nil"/>
            </w:tcBorders>
            <w:shd w:val="clear" w:color="auto" w:fill="auto"/>
            <w:noWrap/>
            <w:vAlign w:val="bottom"/>
            <w:hideMark/>
          </w:tcPr>
          <w:p w14:paraId="1278B4EF"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Percent</w:t>
            </w:r>
          </w:p>
        </w:tc>
      </w:tr>
      <w:tr w:rsidR="00113141" w:rsidRPr="00113141" w14:paraId="650581D0"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18AC0724"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Sex</w:t>
            </w:r>
          </w:p>
        </w:tc>
        <w:tc>
          <w:tcPr>
            <w:tcW w:w="2541" w:type="dxa"/>
            <w:tcBorders>
              <w:top w:val="nil"/>
              <w:left w:val="nil"/>
              <w:bottom w:val="nil"/>
              <w:right w:val="nil"/>
            </w:tcBorders>
            <w:shd w:val="clear" w:color="auto" w:fill="auto"/>
            <w:noWrap/>
            <w:vAlign w:val="center"/>
            <w:hideMark/>
          </w:tcPr>
          <w:p w14:paraId="1A9A9F49"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Male</w:t>
            </w:r>
          </w:p>
        </w:tc>
        <w:tc>
          <w:tcPr>
            <w:tcW w:w="283" w:type="dxa"/>
            <w:tcBorders>
              <w:top w:val="nil"/>
              <w:left w:val="nil"/>
              <w:bottom w:val="nil"/>
              <w:right w:val="nil"/>
            </w:tcBorders>
            <w:shd w:val="clear" w:color="auto" w:fill="auto"/>
            <w:noWrap/>
            <w:vAlign w:val="bottom"/>
            <w:hideMark/>
          </w:tcPr>
          <w:p w14:paraId="38DD77A1"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single" w:sz="4" w:space="0" w:color="auto"/>
              <w:left w:val="nil"/>
              <w:bottom w:val="nil"/>
              <w:right w:val="nil"/>
            </w:tcBorders>
            <w:shd w:val="clear" w:color="auto" w:fill="auto"/>
            <w:noWrap/>
            <w:vAlign w:val="bottom"/>
            <w:hideMark/>
          </w:tcPr>
          <w:p w14:paraId="2343399A"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33.6</w:t>
            </w:r>
          </w:p>
        </w:tc>
      </w:tr>
      <w:tr w:rsidR="00113141" w:rsidRPr="00113141" w14:paraId="44FA4641"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1F520399"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2860C1CD"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Female</w:t>
            </w:r>
          </w:p>
        </w:tc>
        <w:tc>
          <w:tcPr>
            <w:tcW w:w="283" w:type="dxa"/>
            <w:tcBorders>
              <w:top w:val="nil"/>
              <w:left w:val="nil"/>
              <w:bottom w:val="nil"/>
              <w:right w:val="nil"/>
            </w:tcBorders>
            <w:shd w:val="clear" w:color="auto" w:fill="auto"/>
            <w:noWrap/>
            <w:vAlign w:val="bottom"/>
            <w:hideMark/>
          </w:tcPr>
          <w:p w14:paraId="22F79850"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F9AE971"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66.4</w:t>
            </w:r>
          </w:p>
        </w:tc>
      </w:tr>
      <w:tr w:rsidR="00113141" w:rsidRPr="00113141" w14:paraId="1B91BF73"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5065F9EA"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733158BA"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14:paraId="4725C5CA"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F21B7B8"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r>
      <w:tr w:rsidR="00113141" w:rsidRPr="00113141" w14:paraId="13039D43"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416A5BB2"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Age</w:t>
            </w:r>
          </w:p>
        </w:tc>
        <w:tc>
          <w:tcPr>
            <w:tcW w:w="2541" w:type="dxa"/>
            <w:tcBorders>
              <w:top w:val="nil"/>
              <w:left w:val="nil"/>
              <w:bottom w:val="nil"/>
              <w:right w:val="nil"/>
            </w:tcBorders>
            <w:shd w:val="clear" w:color="auto" w:fill="auto"/>
            <w:noWrap/>
            <w:vAlign w:val="center"/>
            <w:hideMark/>
          </w:tcPr>
          <w:p w14:paraId="284C88FE"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20s</w:t>
            </w:r>
          </w:p>
        </w:tc>
        <w:tc>
          <w:tcPr>
            <w:tcW w:w="283" w:type="dxa"/>
            <w:tcBorders>
              <w:top w:val="nil"/>
              <w:left w:val="nil"/>
              <w:bottom w:val="nil"/>
              <w:right w:val="nil"/>
            </w:tcBorders>
            <w:shd w:val="clear" w:color="auto" w:fill="auto"/>
            <w:noWrap/>
            <w:vAlign w:val="bottom"/>
            <w:hideMark/>
          </w:tcPr>
          <w:p w14:paraId="1B303D23"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24A6186C"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4.5</w:t>
            </w:r>
          </w:p>
        </w:tc>
      </w:tr>
      <w:tr w:rsidR="00113141" w:rsidRPr="00113141" w14:paraId="1898BA52"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0CB4C565"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0E05740F"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30s</w:t>
            </w:r>
          </w:p>
        </w:tc>
        <w:tc>
          <w:tcPr>
            <w:tcW w:w="283" w:type="dxa"/>
            <w:tcBorders>
              <w:top w:val="nil"/>
              <w:left w:val="nil"/>
              <w:bottom w:val="nil"/>
              <w:right w:val="nil"/>
            </w:tcBorders>
            <w:shd w:val="clear" w:color="auto" w:fill="auto"/>
            <w:noWrap/>
            <w:vAlign w:val="bottom"/>
            <w:hideMark/>
          </w:tcPr>
          <w:p w14:paraId="0242180E"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CA171D5"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6.9</w:t>
            </w:r>
          </w:p>
        </w:tc>
      </w:tr>
      <w:tr w:rsidR="00113141" w:rsidRPr="00113141" w14:paraId="32BCB0FB"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3630A046"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02817806"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40s</w:t>
            </w:r>
          </w:p>
        </w:tc>
        <w:tc>
          <w:tcPr>
            <w:tcW w:w="283" w:type="dxa"/>
            <w:tcBorders>
              <w:top w:val="nil"/>
              <w:left w:val="nil"/>
              <w:bottom w:val="nil"/>
              <w:right w:val="nil"/>
            </w:tcBorders>
            <w:shd w:val="clear" w:color="auto" w:fill="auto"/>
            <w:noWrap/>
            <w:vAlign w:val="bottom"/>
            <w:hideMark/>
          </w:tcPr>
          <w:p w14:paraId="3BE62272"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6C445F6"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11.9</w:t>
            </w:r>
          </w:p>
        </w:tc>
      </w:tr>
      <w:tr w:rsidR="00113141" w:rsidRPr="00113141" w14:paraId="565EF4D1"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0BDE5305"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6B23A561"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50s</w:t>
            </w:r>
          </w:p>
        </w:tc>
        <w:tc>
          <w:tcPr>
            <w:tcW w:w="283" w:type="dxa"/>
            <w:tcBorders>
              <w:top w:val="nil"/>
              <w:left w:val="nil"/>
              <w:bottom w:val="nil"/>
              <w:right w:val="nil"/>
            </w:tcBorders>
            <w:shd w:val="clear" w:color="auto" w:fill="auto"/>
            <w:noWrap/>
            <w:vAlign w:val="bottom"/>
            <w:hideMark/>
          </w:tcPr>
          <w:p w14:paraId="518C6DC7"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135C48BB"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19.6</w:t>
            </w:r>
          </w:p>
        </w:tc>
      </w:tr>
      <w:tr w:rsidR="00113141" w:rsidRPr="00113141" w14:paraId="1E924FDA"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13E2C953"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7E522EFE"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60s</w:t>
            </w:r>
          </w:p>
        </w:tc>
        <w:tc>
          <w:tcPr>
            <w:tcW w:w="283" w:type="dxa"/>
            <w:tcBorders>
              <w:top w:val="nil"/>
              <w:left w:val="nil"/>
              <w:bottom w:val="nil"/>
              <w:right w:val="nil"/>
            </w:tcBorders>
            <w:shd w:val="clear" w:color="auto" w:fill="auto"/>
            <w:noWrap/>
            <w:vAlign w:val="bottom"/>
            <w:hideMark/>
          </w:tcPr>
          <w:p w14:paraId="31E1CF2B"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ED57911"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26.9</w:t>
            </w:r>
          </w:p>
        </w:tc>
      </w:tr>
      <w:tr w:rsidR="00113141" w:rsidRPr="00113141" w14:paraId="62E436A5"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6E0E2D64"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30F0554F"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70s</w:t>
            </w:r>
          </w:p>
        </w:tc>
        <w:tc>
          <w:tcPr>
            <w:tcW w:w="283" w:type="dxa"/>
            <w:tcBorders>
              <w:top w:val="nil"/>
              <w:left w:val="nil"/>
              <w:bottom w:val="nil"/>
              <w:right w:val="nil"/>
            </w:tcBorders>
            <w:shd w:val="clear" w:color="auto" w:fill="auto"/>
            <w:noWrap/>
            <w:vAlign w:val="bottom"/>
            <w:hideMark/>
          </w:tcPr>
          <w:p w14:paraId="0F057478"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F51DEFB"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25.2</w:t>
            </w:r>
          </w:p>
        </w:tc>
      </w:tr>
      <w:tr w:rsidR="00113141" w:rsidRPr="00113141" w14:paraId="68925D4D"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6811549F"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7BE83B30"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80s+</w:t>
            </w:r>
          </w:p>
        </w:tc>
        <w:tc>
          <w:tcPr>
            <w:tcW w:w="283" w:type="dxa"/>
            <w:tcBorders>
              <w:top w:val="nil"/>
              <w:left w:val="nil"/>
              <w:bottom w:val="nil"/>
              <w:right w:val="nil"/>
            </w:tcBorders>
            <w:shd w:val="clear" w:color="auto" w:fill="auto"/>
            <w:noWrap/>
            <w:vAlign w:val="bottom"/>
            <w:hideMark/>
          </w:tcPr>
          <w:p w14:paraId="1733A211"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2DD22F2"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5.1</w:t>
            </w:r>
          </w:p>
        </w:tc>
      </w:tr>
      <w:tr w:rsidR="00113141" w:rsidRPr="00113141" w14:paraId="4E124CB5"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52124670"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22250D02"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14:paraId="0270C2CC"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AEDC102"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r>
      <w:tr w:rsidR="00113141" w:rsidRPr="00113141" w14:paraId="3F12070E"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2F15AA93"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Psychological preferences</w:t>
            </w:r>
          </w:p>
        </w:tc>
        <w:tc>
          <w:tcPr>
            <w:tcW w:w="2541" w:type="dxa"/>
            <w:tcBorders>
              <w:top w:val="nil"/>
              <w:left w:val="nil"/>
              <w:bottom w:val="nil"/>
              <w:right w:val="nil"/>
            </w:tcBorders>
            <w:shd w:val="clear" w:color="auto" w:fill="auto"/>
            <w:noWrap/>
            <w:vAlign w:val="center"/>
            <w:hideMark/>
          </w:tcPr>
          <w:p w14:paraId="6D3D95AD" w14:textId="1369C7B2"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Extraversion</w:t>
            </w:r>
          </w:p>
        </w:tc>
        <w:tc>
          <w:tcPr>
            <w:tcW w:w="283" w:type="dxa"/>
            <w:tcBorders>
              <w:top w:val="nil"/>
              <w:left w:val="nil"/>
              <w:bottom w:val="nil"/>
              <w:right w:val="nil"/>
            </w:tcBorders>
            <w:shd w:val="clear" w:color="auto" w:fill="auto"/>
            <w:noWrap/>
            <w:vAlign w:val="bottom"/>
          </w:tcPr>
          <w:p w14:paraId="6EA40A9A" w14:textId="3C9CFA7E"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2637A06C"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31.9</w:t>
            </w:r>
          </w:p>
        </w:tc>
      </w:tr>
      <w:tr w:rsidR="00113141" w:rsidRPr="00113141" w14:paraId="6FE54811"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31A58A4A"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36B7096E" w14:textId="1E53845E"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Introversion</w:t>
            </w:r>
          </w:p>
        </w:tc>
        <w:tc>
          <w:tcPr>
            <w:tcW w:w="283" w:type="dxa"/>
            <w:tcBorders>
              <w:top w:val="nil"/>
              <w:left w:val="nil"/>
              <w:bottom w:val="nil"/>
              <w:right w:val="nil"/>
            </w:tcBorders>
            <w:shd w:val="clear" w:color="auto" w:fill="auto"/>
            <w:noWrap/>
            <w:vAlign w:val="bottom"/>
          </w:tcPr>
          <w:p w14:paraId="26F1A4EB" w14:textId="6D428884"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1F508AB0"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68.1</w:t>
            </w:r>
          </w:p>
        </w:tc>
      </w:tr>
      <w:tr w:rsidR="00113141" w:rsidRPr="00113141" w14:paraId="6E97A40B"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4A0AB4FA"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17CDBDF4"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tcPr>
          <w:p w14:paraId="4AFCF908"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65EA7501"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r>
      <w:tr w:rsidR="00113141" w:rsidRPr="00113141" w14:paraId="0CE499D9"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4A7D1D6D"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3CDEB9F0" w14:textId="62774C64"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Sensing</w:t>
            </w:r>
          </w:p>
        </w:tc>
        <w:tc>
          <w:tcPr>
            <w:tcW w:w="283" w:type="dxa"/>
            <w:tcBorders>
              <w:top w:val="nil"/>
              <w:left w:val="nil"/>
              <w:bottom w:val="nil"/>
              <w:right w:val="nil"/>
            </w:tcBorders>
            <w:shd w:val="clear" w:color="auto" w:fill="auto"/>
            <w:noWrap/>
            <w:vAlign w:val="bottom"/>
          </w:tcPr>
          <w:p w14:paraId="478FEFC6" w14:textId="2C7C1A81"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77EE529F"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73.2</w:t>
            </w:r>
          </w:p>
        </w:tc>
      </w:tr>
      <w:tr w:rsidR="00113141" w:rsidRPr="00113141" w14:paraId="37ED36D2"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38EEC584"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3B1C2ED2" w14:textId="2CC34CE8"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Intuition</w:t>
            </w:r>
          </w:p>
        </w:tc>
        <w:tc>
          <w:tcPr>
            <w:tcW w:w="283" w:type="dxa"/>
            <w:tcBorders>
              <w:top w:val="nil"/>
              <w:left w:val="nil"/>
              <w:bottom w:val="nil"/>
              <w:right w:val="nil"/>
            </w:tcBorders>
            <w:shd w:val="clear" w:color="auto" w:fill="auto"/>
            <w:noWrap/>
            <w:vAlign w:val="bottom"/>
          </w:tcPr>
          <w:p w14:paraId="433D0E46" w14:textId="301185BB"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1859610F"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26.8</w:t>
            </w:r>
          </w:p>
        </w:tc>
      </w:tr>
      <w:tr w:rsidR="00113141" w:rsidRPr="00113141" w14:paraId="17F96ACF"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225CDCE0"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5F9234E5"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tcPr>
          <w:p w14:paraId="070425E3"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52E3022"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r>
      <w:tr w:rsidR="00113141" w:rsidRPr="00113141" w14:paraId="6795E69B"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56835499"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075163C7" w14:textId="1358FF0D"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Thinking</w:t>
            </w:r>
          </w:p>
        </w:tc>
        <w:tc>
          <w:tcPr>
            <w:tcW w:w="283" w:type="dxa"/>
            <w:tcBorders>
              <w:top w:val="nil"/>
              <w:left w:val="nil"/>
              <w:bottom w:val="nil"/>
              <w:right w:val="nil"/>
            </w:tcBorders>
            <w:shd w:val="clear" w:color="auto" w:fill="auto"/>
            <w:noWrap/>
            <w:vAlign w:val="bottom"/>
          </w:tcPr>
          <w:p w14:paraId="586D75E0" w14:textId="2B44199F"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7A4FEF22"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52.8</w:t>
            </w:r>
          </w:p>
        </w:tc>
      </w:tr>
      <w:tr w:rsidR="00113141" w:rsidRPr="00113141" w14:paraId="60EDC6E1"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7CBCC0DD"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703FE873" w14:textId="443C0388"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Feeling</w:t>
            </w:r>
          </w:p>
        </w:tc>
        <w:tc>
          <w:tcPr>
            <w:tcW w:w="283" w:type="dxa"/>
            <w:tcBorders>
              <w:top w:val="nil"/>
              <w:left w:val="nil"/>
              <w:bottom w:val="nil"/>
              <w:right w:val="nil"/>
            </w:tcBorders>
            <w:shd w:val="clear" w:color="auto" w:fill="auto"/>
            <w:noWrap/>
            <w:vAlign w:val="bottom"/>
          </w:tcPr>
          <w:p w14:paraId="5EC581E1" w14:textId="6E97B590"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A14898D"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47.2</w:t>
            </w:r>
          </w:p>
        </w:tc>
      </w:tr>
      <w:tr w:rsidR="00113141" w:rsidRPr="00113141" w14:paraId="09BC4C4F"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1CF38BB8"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4643CD7D"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tcPr>
          <w:p w14:paraId="322EFE5E"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FE11A57"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r>
      <w:tr w:rsidR="00113141" w:rsidRPr="00113141" w14:paraId="343CA4B3"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17C817DE"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724856B8" w14:textId="0525D6B5"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Judging</w:t>
            </w:r>
          </w:p>
        </w:tc>
        <w:tc>
          <w:tcPr>
            <w:tcW w:w="283" w:type="dxa"/>
            <w:tcBorders>
              <w:top w:val="nil"/>
              <w:left w:val="nil"/>
              <w:bottom w:val="nil"/>
              <w:right w:val="nil"/>
            </w:tcBorders>
            <w:shd w:val="clear" w:color="auto" w:fill="auto"/>
            <w:noWrap/>
            <w:vAlign w:val="bottom"/>
          </w:tcPr>
          <w:p w14:paraId="5C33BE16" w14:textId="4D1D361F"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8104BE6"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89.5</w:t>
            </w:r>
          </w:p>
        </w:tc>
      </w:tr>
      <w:tr w:rsidR="00113141" w:rsidRPr="00113141" w14:paraId="215EAD9F"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15874152"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00E1958C" w14:textId="049E011A"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Perceiving</w:t>
            </w:r>
          </w:p>
        </w:tc>
        <w:tc>
          <w:tcPr>
            <w:tcW w:w="283" w:type="dxa"/>
            <w:tcBorders>
              <w:top w:val="nil"/>
              <w:left w:val="nil"/>
              <w:bottom w:val="nil"/>
              <w:right w:val="nil"/>
            </w:tcBorders>
            <w:shd w:val="clear" w:color="auto" w:fill="auto"/>
            <w:noWrap/>
            <w:vAlign w:val="bottom"/>
          </w:tcPr>
          <w:p w14:paraId="6932DC85" w14:textId="74B210CF"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F42D127"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10.5</w:t>
            </w:r>
          </w:p>
        </w:tc>
      </w:tr>
      <w:tr w:rsidR="00113141" w:rsidRPr="00113141" w14:paraId="79FB989C"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4837682E"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10A48820"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14:paraId="1306FE2F"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E51FA4A"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r>
      <w:tr w:rsidR="00113141" w:rsidRPr="00113141" w14:paraId="1FBEB8FA"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0A784775"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4359FC0A"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14:paraId="6E26EFBC"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66C7F2E9"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r>
      <w:tr w:rsidR="00113141" w:rsidRPr="00113141" w14:paraId="63846E76"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72CB0A9C"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Location</w:t>
            </w:r>
          </w:p>
        </w:tc>
        <w:tc>
          <w:tcPr>
            <w:tcW w:w="2541" w:type="dxa"/>
            <w:tcBorders>
              <w:top w:val="nil"/>
              <w:left w:val="nil"/>
              <w:bottom w:val="nil"/>
              <w:right w:val="nil"/>
            </w:tcBorders>
            <w:shd w:val="clear" w:color="auto" w:fill="auto"/>
            <w:noWrap/>
            <w:vAlign w:val="center"/>
            <w:hideMark/>
          </w:tcPr>
          <w:p w14:paraId="726300EC"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Rural</w:t>
            </w:r>
          </w:p>
        </w:tc>
        <w:tc>
          <w:tcPr>
            <w:tcW w:w="283" w:type="dxa"/>
            <w:tcBorders>
              <w:top w:val="nil"/>
              <w:left w:val="nil"/>
              <w:bottom w:val="nil"/>
              <w:right w:val="nil"/>
            </w:tcBorders>
            <w:shd w:val="clear" w:color="auto" w:fill="auto"/>
            <w:noWrap/>
            <w:vAlign w:val="bottom"/>
            <w:hideMark/>
          </w:tcPr>
          <w:p w14:paraId="5B27607C"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10AD4D8A"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28.7</w:t>
            </w:r>
          </w:p>
        </w:tc>
      </w:tr>
      <w:tr w:rsidR="00113141" w:rsidRPr="00113141" w14:paraId="55548981"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6A8EA212"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7CEC7A61"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Town / Suburb</w:t>
            </w:r>
          </w:p>
        </w:tc>
        <w:tc>
          <w:tcPr>
            <w:tcW w:w="283" w:type="dxa"/>
            <w:tcBorders>
              <w:top w:val="nil"/>
              <w:left w:val="nil"/>
              <w:bottom w:val="nil"/>
              <w:right w:val="nil"/>
            </w:tcBorders>
            <w:shd w:val="clear" w:color="auto" w:fill="auto"/>
            <w:noWrap/>
            <w:vAlign w:val="bottom"/>
            <w:hideMark/>
          </w:tcPr>
          <w:p w14:paraId="171FE662"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3DD5FCEB"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61.5</w:t>
            </w:r>
          </w:p>
        </w:tc>
      </w:tr>
      <w:tr w:rsidR="00113141" w:rsidRPr="00113141" w14:paraId="2FCA6B9B"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272BF44E"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5C481107"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Inner City</w:t>
            </w:r>
          </w:p>
        </w:tc>
        <w:tc>
          <w:tcPr>
            <w:tcW w:w="283" w:type="dxa"/>
            <w:tcBorders>
              <w:top w:val="nil"/>
              <w:left w:val="nil"/>
              <w:bottom w:val="nil"/>
              <w:right w:val="nil"/>
            </w:tcBorders>
            <w:shd w:val="clear" w:color="auto" w:fill="auto"/>
            <w:noWrap/>
            <w:vAlign w:val="bottom"/>
            <w:hideMark/>
          </w:tcPr>
          <w:p w14:paraId="53C21854"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82C1FBD"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9.7</w:t>
            </w:r>
          </w:p>
        </w:tc>
      </w:tr>
      <w:tr w:rsidR="00113141" w:rsidRPr="00113141" w14:paraId="087876B6" w14:textId="77777777" w:rsidTr="00BA2846">
        <w:trPr>
          <w:trHeight w:val="300"/>
          <w:jc w:val="center"/>
        </w:trPr>
        <w:tc>
          <w:tcPr>
            <w:tcW w:w="3119" w:type="dxa"/>
            <w:tcBorders>
              <w:top w:val="nil"/>
              <w:left w:val="nil"/>
              <w:bottom w:val="nil"/>
              <w:right w:val="nil"/>
            </w:tcBorders>
            <w:shd w:val="clear" w:color="auto" w:fill="auto"/>
            <w:noWrap/>
            <w:vAlign w:val="bottom"/>
          </w:tcPr>
          <w:p w14:paraId="7833297C" w14:textId="77777777" w:rsidR="00500DF2" w:rsidRPr="00113141" w:rsidRDefault="00500DF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tcPr>
          <w:p w14:paraId="5DCB81AA" w14:textId="77777777" w:rsidR="00500DF2" w:rsidRPr="00113141" w:rsidRDefault="00500DF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tcPr>
          <w:p w14:paraId="633A4E44" w14:textId="77777777" w:rsidR="00500DF2" w:rsidRPr="00113141" w:rsidRDefault="00500DF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tcPr>
          <w:p w14:paraId="4ED97C0A" w14:textId="77777777" w:rsidR="00500DF2" w:rsidRPr="00113141" w:rsidRDefault="00500DF2" w:rsidP="00193472">
            <w:pPr>
              <w:spacing w:after="0" w:line="240" w:lineRule="auto"/>
              <w:jc w:val="right"/>
              <w:rPr>
                <w:rFonts w:ascii="Times New Roman" w:eastAsia="Times New Roman" w:hAnsi="Times New Roman" w:cs="Times New Roman"/>
                <w:sz w:val="24"/>
                <w:szCs w:val="24"/>
                <w:lang w:eastAsia="en-GB"/>
              </w:rPr>
            </w:pPr>
          </w:p>
        </w:tc>
      </w:tr>
      <w:tr w:rsidR="00113141" w:rsidRPr="00113141" w14:paraId="0D419712"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32A965A8" w14:textId="77777777" w:rsidR="00F34D38" w:rsidRPr="00113141" w:rsidRDefault="00F34D38" w:rsidP="00C2023D">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Virus</w:t>
            </w:r>
          </w:p>
        </w:tc>
        <w:tc>
          <w:tcPr>
            <w:tcW w:w="2541" w:type="dxa"/>
            <w:tcBorders>
              <w:top w:val="nil"/>
              <w:left w:val="nil"/>
              <w:bottom w:val="nil"/>
              <w:right w:val="nil"/>
            </w:tcBorders>
            <w:shd w:val="clear" w:color="auto" w:fill="auto"/>
            <w:noWrap/>
            <w:vAlign w:val="center"/>
            <w:hideMark/>
          </w:tcPr>
          <w:p w14:paraId="27ADAA9C" w14:textId="77777777" w:rsidR="00F34D38" w:rsidRPr="00113141" w:rsidRDefault="00F34D38"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Definitely had virus</w:t>
            </w:r>
          </w:p>
        </w:tc>
        <w:tc>
          <w:tcPr>
            <w:tcW w:w="283" w:type="dxa"/>
            <w:tcBorders>
              <w:top w:val="nil"/>
              <w:left w:val="nil"/>
              <w:bottom w:val="nil"/>
              <w:right w:val="nil"/>
            </w:tcBorders>
            <w:shd w:val="clear" w:color="auto" w:fill="auto"/>
            <w:noWrap/>
            <w:vAlign w:val="bottom"/>
            <w:hideMark/>
          </w:tcPr>
          <w:p w14:paraId="4C76EE93" w14:textId="77777777" w:rsidR="00F34D38" w:rsidRPr="00113141" w:rsidRDefault="00F34D38" w:rsidP="00C2023D">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09AB5752" w14:textId="77777777" w:rsidR="00F34D38" w:rsidRPr="00113141" w:rsidRDefault="00F34D38" w:rsidP="00C2023D">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3.2</w:t>
            </w:r>
          </w:p>
        </w:tc>
      </w:tr>
      <w:tr w:rsidR="00113141" w:rsidRPr="00113141" w14:paraId="0ABBAD75"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284D3C72" w14:textId="77777777" w:rsidR="00F34D38" w:rsidRPr="00113141" w:rsidRDefault="00F34D38" w:rsidP="00C2023D">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3614B004" w14:textId="753D2BF6" w:rsidR="00F34D38" w:rsidRPr="00113141" w:rsidRDefault="00F34D38"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Self</w:t>
            </w:r>
            <w:r w:rsidR="00C50281" w:rsidRPr="00113141">
              <w:rPr>
                <w:rFonts w:ascii="Times New Roman" w:eastAsia="Times New Roman" w:hAnsi="Times New Roman" w:cs="Times New Roman"/>
                <w:sz w:val="24"/>
                <w:szCs w:val="24"/>
                <w:lang w:eastAsia="en-GB"/>
              </w:rPr>
              <w:t>-i</w:t>
            </w:r>
            <w:r w:rsidRPr="00113141">
              <w:rPr>
                <w:rFonts w:ascii="Times New Roman" w:eastAsia="Times New Roman" w:hAnsi="Times New Roman" w:cs="Times New Roman"/>
                <w:sz w:val="24"/>
                <w:szCs w:val="24"/>
                <w:lang w:eastAsia="en-GB"/>
              </w:rPr>
              <w:t>solated</w:t>
            </w:r>
          </w:p>
        </w:tc>
        <w:tc>
          <w:tcPr>
            <w:tcW w:w="283" w:type="dxa"/>
            <w:tcBorders>
              <w:top w:val="nil"/>
              <w:left w:val="nil"/>
              <w:bottom w:val="nil"/>
              <w:right w:val="nil"/>
            </w:tcBorders>
            <w:shd w:val="clear" w:color="auto" w:fill="auto"/>
            <w:noWrap/>
            <w:vAlign w:val="bottom"/>
            <w:hideMark/>
          </w:tcPr>
          <w:p w14:paraId="52B151AF" w14:textId="77777777" w:rsidR="00F34D38" w:rsidRPr="00113141" w:rsidRDefault="00F34D38" w:rsidP="00C2023D">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7797844E" w14:textId="77777777" w:rsidR="00F34D38" w:rsidRPr="00113141" w:rsidRDefault="00F34D38" w:rsidP="00C2023D">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36.0</w:t>
            </w:r>
          </w:p>
        </w:tc>
      </w:tr>
      <w:tr w:rsidR="00113141" w:rsidRPr="00113141" w14:paraId="2E7F695E"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5CFA2490" w14:textId="77777777" w:rsidR="00F34D38" w:rsidRPr="00113141" w:rsidRDefault="00F34D38" w:rsidP="00C2023D">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035997F6" w14:textId="77777777" w:rsidR="00F34D38" w:rsidRPr="00113141" w:rsidRDefault="00F34D38"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Others affected</w:t>
            </w:r>
          </w:p>
        </w:tc>
        <w:tc>
          <w:tcPr>
            <w:tcW w:w="283" w:type="dxa"/>
            <w:tcBorders>
              <w:top w:val="nil"/>
              <w:left w:val="nil"/>
              <w:bottom w:val="nil"/>
              <w:right w:val="nil"/>
            </w:tcBorders>
            <w:shd w:val="clear" w:color="auto" w:fill="auto"/>
            <w:noWrap/>
            <w:vAlign w:val="bottom"/>
            <w:hideMark/>
          </w:tcPr>
          <w:p w14:paraId="1F275E35" w14:textId="77777777" w:rsidR="00F34D38" w:rsidRPr="00113141" w:rsidRDefault="00F34D38" w:rsidP="00C2023D">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455E6AE" w14:textId="77777777" w:rsidR="00F34D38" w:rsidRPr="00113141" w:rsidRDefault="00F34D38" w:rsidP="00C2023D">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26.0</w:t>
            </w:r>
          </w:p>
        </w:tc>
      </w:tr>
      <w:tr w:rsidR="00113141" w:rsidRPr="00113141" w14:paraId="59E1975E"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038ED9E7"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1A4A1610"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14:paraId="273D1E8F"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6ECA1702"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r>
      <w:tr w:rsidR="00113141" w:rsidRPr="00113141" w14:paraId="695520C1"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3E78E3DD"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Denomination group</w:t>
            </w:r>
          </w:p>
        </w:tc>
        <w:tc>
          <w:tcPr>
            <w:tcW w:w="2541" w:type="dxa"/>
            <w:tcBorders>
              <w:top w:val="nil"/>
              <w:left w:val="nil"/>
              <w:bottom w:val="nil"/>
              <w:right w:val="nil"/>
            </w:tcBorders>
            <w:shd w:val="clear" w:color="auto" w:fill="auto"/>
            <w:noWrap/>
            <w:vAlign w:val="center"/>
            <w:hideMark/>
          </w:tcPr>
          <w:p w14:paraId="3ECA72A5"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Anglican</w:t>
            </w:r>
          </w:p>
        </w:tc>
        <w:tc>
          <w:tcPr>
            <w:tcW w:w="283" w:type="dxa"/>
            <w:tcBorders>
              <w:top w:val="nil"/>
              <w:left w:val="nil"/>
              <w:bottom w:val="nil"/>
              <w:right w:val="nil"/>
            </w:tcBorders>
            <w:shd w:val="clear" w:color="auto" w:fill="auto"/>
            <w:noWrap/>
            <w:vAlign w:val="bottom"/>
            <w:hideMark/>
          </w:tcPr>
          <w:p w14:paraId="779D0A37"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E9DDDDC"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62.1</w:t>
            </w:r>
          </w:p>
        </w:tc>
      </w:tr>
      <w:tr w:rsidR="00113141" w:rsidRPr="00113141" w14:paraId="37BE5058"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01D6722B"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1AE69E3C"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 xml:space="preserve"> Roman Catholic</w:t>
            </w:r>
          </w:p>
        </w:tc>
        <w:tc>
          <w:tcPr>
            <w:tcW w:w="283" w:type="dxa"/>
            <w:tcBorders>
              <w:top w:val="nil"/>
              <w:left w:val="nil"/>
              <w:bottom w:val="nil"/>
              <w:right w:val="nil"/>
            </w:tcBorders>
            <w:shd w:val="clear" w:color="auto" w:fill="auto"/>
            <w:noWrap/>
            <w:vAlign w:val="bottom"/>
            <w:hideMark/>
          </w:tcPr>
          <w:p w14:paraId="1C5129A3"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70B7016B"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37.9</w:t>
            </w:r>
          </w:p>
        </w:tc>
      </w:tr>
      <w:tr w:rsidR="00113141" w:rsidRPr="00113141" w14:paraId="0249751A" w14:textId="77777777" w:rsidTr="00BA2846">
        <w:trPr>
          <w:trHeight w:val="300"/>
          <w:jc w:val="center"/>
        </w:trPr>
        <w:tc>
          <w:tcPr>
            <w:tcW w:w="3119" w:type="dxa"/>
            <w:tcBorders>
              <w:top w:val="nil"/>
              <w:left w:val="nil"/>
              <w:bottom w:val="nil"/>
              <w:right w:val="nil"/>
            </w:tcBorders>
            <w:shd w:val="clear" w:color="auto" w:fill="auto"/>
            <w:noWrap/>
            <w:vAlign w:val="bottom"/>
            <w:hideMark/>
          </w:tcPr>
          <w:p w14:paraId="1B1D1E28" w14:textId="77777777" w:rsidR="00193472" w:rsidRPr="00113141" w:rsidRDefault="00193472" w:rsidP="00193472">
            <w:pPr>
              <w:spacing w:after="0" w:line="240" w:lineRule="auto"/>
              <w:jc w:val="right"/>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471AA45F" w14:textId="77777777" w:rsidR="00193472" w:rsidRPr="00113141" w:rsidRDefault="00193472" w:rsidP="00360ABC">
            <w:pPr>
              <w:spacing w:after="0" w:line="240" w:lineRule="auto"/>
              <w:jc w:val="right"/>
              <w:rPr>
                <w:rFonts w:ascii="Times New Roman" w:eastAsia="Times New Roman" w:hAnsi="Times New Roman" w:cs="Times New Roman"/>
                <w:sz w:val="24"/>
                <w:szCs w:val="24"/>
                <w:lang w:eastAsia="en-GB"/>
              </w:rPr>
            </w:pPr>
          </w:p>
        </w:tc>
        <w:tc>
          <w:tcPr>
            <w:tcW w:w="283" w:type="dxa"/>
            <w:tcBorders>
              <w:top w:val="nil"/>
              <w:left w:val="nil"/>
              <w:bottom w:val="nil"/>
              <w:right w:val="nil"/>
            </w:tcBorders>
            <w:shd w:val="clear" w:color="auto" w:fill="auto"/>
            <w:noWrap/>
            <w:vAlign w:val="bottom"/>
            <w:hideMark/>
          </w:tcPr>
          <w:p w14:paraId="6420A10F"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2CFA067" w14:textId="77777777" w:rsidR="00193472" w:rsidRPr="00113141" w:rsidRDefault="00193472" w:rsidP="00193472">
            <w:pPr>
              <w:spacing w:after="0" w:line="240" w:lineRule="auto"/>
              <w:rPr>
                <w:rFonts w:ascii="Times New Roman" w:eastAsia="Times New Roman" w:hAnsi="Times New Roman" w:cs="Times New Roman"/>
                <w:sz w:val="24"/>
                <w:szCs w:val="24"/>
                <w:lang w:eastAsia="en-GB"/>
              </w:rPr>
            </w:pPr>
          </w:p>
        </w:tc>
      </w:tr>
      <w:tr w:rsidR="00113141" w:rsidRPr="00113141" w14:paraId="026E6C37" w14:textId="77777777" w:rsidTr="00BA2846">
        <w:trPr>
          <w:trHeight w:val="300"/>
          <w:jc w:val="center"/>
        </w:trPr>
        <w:tc>
          <w:tcPr>
            <w:tcW w:w="3119" w:type="dxa"/>
            <w:tcBorders>
              <w:top w:val="nil"/>
              <w:left w:val="nil"/>
              <w:bottom w:val="nil"/>
              <w:right w:val="nil"/>
            </w:tcBorders>
            <w:shd w:val="clear" w:color="auto" w:fill="auto"/>
            <w:noWrap/>
            <w:vAlign w:val="bottom"/>
          </w:tcPr>
          <w:p w14:paraId="54B2AABD" w14:textId="79D8EA83" w:rsidR="00F34D38" w:rsidRPr="00113141" w:rsidRDefault="00652223" w:rsidP="00F34D38">
            <w:pPr>
              <w:spacing w:after="0" w:line="240" w:lineRule="auto"/>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Service participation</w:t>
            </w:r>
          </w:p>
        </w:tc>
        <w:tc>
          <w:tcPr>
            <w:tcW w:w="2541" w:type="dxa"/>
            <w:tcBorders>
              <w:top w:val="nil"/>
              <w:left w:val="nil"/>
              <w:bottom w:val="nil"/>
              <w:right w:val="nil"/>
            </w:tcBorders>
            <w:shd w:val="clear" w:color="auto" w:fill="auto"/>
            <w:noWrap/>
            <w:vAlign w:val="center"/>
            <w:hideMark/>
          </w:tcPr>
          <w:p w14:paraId="654CF17F" w14:textId="7BC833E6" w:rsidR="00F34D38" w:rsidRPr="00113141" w:rsidRDefault="00BA2846"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Praying aloud</w:t>
            </w:r>
          </w:p>
        </w:tc>
        <w:tc>
          <w:tcPr>
            <w:tcW w:w="283" w:type="dxa"/>
            <w:tcBorders>
              <w:top w:val="nil"/>
              <w:left w:val="nil"/>
              <w:bottom w:val="nil"/>
              <w:right w:val="nil"/>
            </w:tcBorders>
            <w:shd w:val="clear" w:color="auto" w:fill="auto"/>
            <w:noWrap/>
            <w:vAlign w:val="bottom"/>
            <w:hideMark/>
          </w:tcPr>
          <w:p w14:paraId="53D970FF" w14:textId="77777777"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7D0DB00" w14:textId="67730D1E" w:rsidR="00F34D38" w:rsidRPr="00113141" w:rsidRDefault="00F34D38" w:rsidP="00F34D38">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w:t>
            </w:r>
            <w:r w:rsidR="00BA2846" w:rsidRPr="00113141">
              <w:rPr>
                <w:rFonts w:ascii="Times New Roman" w:eastAsia="Times New Roman" w:hAnsi="Times New Roman" w:cs="Times New Roman"/>
                <w:sz w:val="24"/>
                <w:szCs w:val="24"/>
                <w:lang w:eastAsia="en-GB"/>
              </w:rPr>
              <w:t>7</w:t>
            </w:r>
            <w:r w:rsidRPr="00113141">
              <w:rPr>
                <w:rFonts w:ascii="Times New Roman" w:eastAsia="Times New Roman" w:hAnsi="Times New Roman" w:cs="Times New Roman"/>
                <w:sz w:val="24"/>
                <w:szCs w:val="24"/>
                <w:lang w:eastAsia="en-GB"/>
              </w:rPr>
              <w:t>.</w:t>
            </w:r>
            <w:r w:rsidR="00BA2846" w:rsidRPr="00113141">
              <w:rPr>
                <w:rFonts w:ascii="Times New Roman" w:eastAsia="Times New Roman" w:hAnsi="Times New Roman" w:cs="Times New Roman"/>
                <w:sz w:val="24"/>
                <w:szCs w:val="24"/>
                <w:lang w:eastAsia="en-GB"/>
              </w:rPr>
              <w:t>9</w:t>
            </w:r>
          </w:p>
        </w:tc>
      </w:tr>
      <w:tr w:rsidR="00113141" w:rsidRPr="00113141" w14:paraId="041DA746" w14:textId="77777777" w:rsidTr="00BA2846">
        <w:trPr>
          <w:trHeight w:val="300"/>
          <w:jc w:val="center"/>
        </w:trPr>
        <w:tc>
          <w:tcPr>
            <w:tcW w:w="3119" w:type="dxa"/>
            <w:tcBorders>
              <w:top w:val="nil"/>
              <w:left w:val="nil"/>
              <w:bottom w:val="nil"/>
              <w:right w:val="nil"/>
            </w:tcBorders>
            <w:shd w:val="clear" w:color="auto" w:fill="auto"/>
            <w:noWrap/>
            <w:vAlign w:val="bottom"/>
          </w:tcPr>
          <w:p w14:paraId="613A2BF5" w14:textId="568B4456"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0FB535C5" w14:textId="3D787B0C" w:rsidR="00F34D38" w:rsidRPr="00113141" w:rsidRDefault="00F34D38"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hAnsi="Times New Roman" w:cs="Times New Roman"/>
                <w:sz w:val="24"/>
                <w:szCs w:val="24"/>
              </w:rPr>
              <w:t>Sing</w:t>
            </w:r>
            <w:r w:rsidR="00BA2846" w:rsidRPr="00113141">
              <w:rPr>
                <w:rFonts w:ascii="Times New Roman" w:hAnsi="Times New Roman" w:cs="Times New Roman"/>
                <w:sz w:val="24"/>
                <w:szCs w:val="24"/>
              </w:rPr>
              <w:t>ing</w:t>
            </w:r>
          </w:p>
        </w:tc>
        <w:tc>
          <w:tcPr>
            <w:tcW w:w="283" w:type="dxa"/>
            <w:tcBorders>
              <w:top w:val="nil"/>
              <w:left w:val="nil"/>
              <w:bottom w:val="nil"/>
              <w:right w:val="nil"/>
            </w:tcBorders>
            <w:shd w:val="clear" w:color="auto" w:fill="auto"/>
            <w:noWrap/>
            <w:vAlign w:val="bottom"/>
            <w:hideMark/>
          </w:tcPr>
          <w:p w14:paraId="35DC6FEE" w14:textId="77777777"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64BEBB20" w14:textId="15495BAA" w:rsidR="00F34D38" w:rsidRPr="00113141" w:rsidRDefault="00FC6963" w:rsidP="00F34D38">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33.5</w:t>
            </w:r>
          </w:p>
        </w:tc>
      </w:tr>
      <w:tr w:rsidR="00113141" w:rsidRPr="00113141" w14:paraId="03A4A0D7" w14:textId="77777777" w:rsidTr="00BA2846">
        <w:trPr>
          <w:trHeight w:val="300"/>
          <w:jc w:val="center"/>
        </w:trPr>
        <w:tc>
          <w:tcPr>
            <w:tcW w:w="3119" w:type="dxa"/>
            <w:tcBorders>
              <w:top w:val="nil"/>
              <w:left w:val="nil"/>
              <w:bottom w:val="nil"/>
              <w:right w:val="nil"/>
            </w:tcBorders>
            <w:shd w:val="clear" w:color="auto" w:fill="auto"/>
            <w:noWrap/>
            <w:vAlign w:val="bottom"/>
          </w:tcPr>
          <w:p w14:paraId="00A6EA72" w14:textId="37C979EC"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1E7CCBDE" w14:textId="2D832B8E" w:rsidR="00F34D38" w:rsidRPr="00113141" w:rsidRDefault="00BA2846"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Reciting service</w:t>
            </w:r>
          </w:p>
        </w:tc>
        <w:tc>
          <w:tcPr>
            <w:tcW w:w="283" w:type="dxa"/>
            <w:tcBorders>
              <w:top w:val="nil"/>
              <w:left w:val="nil"/>
              <w:bottom w:val="nil"/>
              <w:right w:val="nil"/>
            </w:tcBorders>
            <w:shd w:val="clear" w:color="auto" w:fill="auto"/>
            <w:noWrap/>
            <w:vAlign w:val="bottom"/>
            <w:hideMark/>
          </w:tcPr>
          <w:p w14:paraId="34A5BCD2" w14:textId="77777777"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554999F8" w14:textId="0EBB09C4" w:rsidR="00F34D38" w:rsidRPr="00113141" w:rsidRDefault="00FC6963" w:rsidP="00F34D38">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23.6</w:t>
            </w:r>
          </w:p>
        </w:tc>
      </w:tr>
      <w:tr w:rsidR="00113141" w:rsidRPr="00113141" w14:paraId="17F40C95" w14:textId="77777777" w:rsidTr="00BA2846">
        <w:trPr>
          <w:trHeight w:val="300"/>
          <w:jc w:val="center"/>
        </w:trPr>
        <w:tc>
          <w:tcPr>
            <w:tcW w:w="3119" w:type="dxa"/>
            <w:tcBorders>
              <w:top w:val="nil"/>
              <w:left w:val="nil"/>
              <w:bottom w:val="nil"/>
              <w:right w:val="nil"/>
            </w:tcBorders>
            <w:shd w:val="clear" w:color="auto" w:fill="auto"/>
            <w:noWrap/>
            <w:vAlign w:val="bottom"/>
          </w:tcPr>
          <w:p w14:paraId="5DBB1CE3" w14:textId="4757350A"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6E5026ED" w14:textId="06E65EFB" w:rsidR="00F34D38" w:rsidRPr="00113141" w:rsidRDefault="00F34D38"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hAnsi="Times New Roman" w:cs="Times New Roman"/>
                <w:sz w:val="24"/>
                <w:szCs w:val="24"/>
              </w:rPr>
              <w:t>Light</w:t>
            </w:r>
            <w:r w:rsidR="00BA2846" w:rsidRPr="00113141">
              <w:rPr>
                <w:rFonts w:ascii="Times New Roman" w:hAnsi="Times New Roman" w:cs="Times New Roman"/>
                <w:sz w:val="24"/>
                <w:szCs w:val="24"/>
              </w:rPr>
              <w:t>ing</w:t>
            </w:r>
            <w:r w:rsidRPr="00113141">
              <w:rPr>
                <w:rFonts w:ascii="Times New Roman" w:hAnsi="Times New Roman" w:cs="Times New Roman"/>
                <w:sz w:val="24"/>
                <w:szCs w:val="24"/>
              </w:rPr>
              <w:t xml:space="preserve"> candle</w:t>
            </w:r>
            <w:r w:rsidR="00C81D09" w:rsidRPr="00113141">
              <w:rPr>
                <w:rFonts w:ascii="Times New Roman" w:hAnsi="Times New Roman" w:cs="Times New Roman"/>
                <w:sz w:val="24"/>
                <w:szCs w:val="24"/>
              </w:rPr>
              <w:t>s</w:t>
            </w:r>
          </w:p>
        </w:tc>
        <w:tc>
          <w:tcPr>
            <w:tcW w:w="283" w:type="dxa"/>
            <w:tcBorders>
              <w:top w:val="nil"/>
              <w:left w:val="nil"/>
              <w:bottom w:val="nil"/>
              <w:right w:val="nil"/>
            </w:tcBorders>
            <w:shd w:val="clear" w:color="auto" w:fill="auto"/>
            <w:noWrap/>
            <w:vAlign w:val="bottom"/>
            <w:hideMark/>
          </w:tcPr>
          <w:p w14:paraId="13F2329C" w14:textId="77777777"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D8C3C59" w14:textId="77777777" w:rsidR="00F34D38" w:rsidRPr="00113141" w:rsidRDefault="00F34D38" w:rsidP="00F34D38">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12.2</w:t>
            </w:r>
          </w:p>
        </w:tc>
      </w:tr>
      <w:tr w:rsidR="00113141" w:rsidRPr="00113141" w14:paraId="38CFF640" w14:textId="77777777" w:rsidTr="00BA2846">
        <w:trPr>
          <w:trHeight w:val="300"/>
          <w:jc w:val="center"/>
        </w:trPr>
        <w:tc>
          <w:tcPr>
            <w:tcW w:w="3119" w:type="dxa"/>
            <w:tcBorders>
              <w:top w:val="nil"/>
              <w:left w:val="nil"/>
              <w:bottom w:val="nil"/>
              <w:right w:val="nil"/>
            </w:tcBorders>
            <w:shd w:val="clear" w:color="auto" w:fill="auto"/>
            <w:noWrap/>
            <w:vAlign w:val="bottom"/>
          </w:tcPr>
          <w:p w14:paraId="08937956" w14:textId="779AA675"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2541" w:type="dxa"/>
            <w:tcBorders>
              <w:top w:val="nil"/>
              <w:left w:val="nil"/>
              <w:bottom w:val="nil"/>
              <w:right w:val="nil"/>
            </w:tcBorders>
            <w:shd w:val="clear" w:color="auto" w:fill="auto"/>
            <w:noWrap/>
            <w:vAlign w:val="center"/>
            <w:hideMark/>
          </w:tcPr>
          <w:p w14:paraId="1CA29D7A" w14:textId="3089242A" w:rsidR="00F34D38" w:rsidRPr="00113141" w:rsidRDefault="00F34D38"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hAnsi="Times New Roman" w:cs="Times New Roman"/>
                <w:sz w:val="24"/>
                <w:szCs w:val="24"/>
              </w:rPr>
              <w:t>Typ</w:t>
            </w:r>
            <w:r w:rsidR="00BA2846" w:rsidRPr="00113141">
              <w:rPr>
                <w:rFonts w:ascii="Times New Roman" w:hAnsi="Times New Roman" w:cs="Times New Roman"/>
                <w:sz w:val="24"/>
                <w:szCs w:val="24"/>
              </w:rPr>
              <w:t>ing</w:t>
            </w:r>
            <w:r w:rsidRPr="00113141">
              <w:rPr>
                <w:rFonts w:ascii="Times New Roman" w:hAnsi="Times New Roman" w:cs="Times New Roman"/>
                <w:sz w:val="24"/>
                <w:szCs w:val="24"/>
              </w:rPr>
              <w:t xml:space="preserve"> prayer requests</w:t>
            </w:r>
          </w:p>
        </w:tc>
        <w:tc>
          <w:tcPr>
            <w:tcW w:w="283" w:type="dxa"/>
            <w:tcBorders>
              <w:top w:val="nil"/>
              <w:left w:val="nil"/>
              <w:bottom w:val="nil"/>
              <w:right w:val="nil"/>
            </w:tcBorders>
            <w:shd w:val="clear" w:color="auto" w:fill="auto"/>
            <w:noWrap/>
            <w:vAlign w:val="bottom"/>
            <w:hideMark/>
          </w:tcPr>
          <w:p w14:paraId="258024DE" w14:textId="77777777"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14:paraId="4013206E" w14:textId="77777777" w:rsidR="00F34D38" w:rsidRPr="00113141" w:rsidRDefault="00F34D38" w:rsidP="00F34D38">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6.1</w:t>
            </w:r>
          </w:p>
        </w:tc>
      </w:tr>
      <w:tr w:rsidR="00113141" w:rsidRPr="00113141" w14:paraId="7F2660F7" w14:textId="77777777" w:rsidTr="00BA2846">
        <w:trPr>
          <w:trHeight w:val="300"/>
          <w:jc w:val="center"/>
        </w:trPr>
        <w:tc>
          <w:tcPr>
            <w:tcW w:w="3119" w:type="dxa"/>
            <w:tcBorders>
              <w:top w:val="nil"/>
              <w:left w:val="nil"/>
              <w:bottom w:val="single" w:sz="12" w:space="0" w:color="auto"/>
              <w:right w:val="nil"/>
            </w:tcBorders>
            <w:shd w:val="clear" w:color="auto" w:fill="auto"/>
            <w:noWrap/>
            <w:vAlign w:val="bottom"/>
          </w:tcPr>
          <w:p w14:paraId="1D26CA5F" w14:textId="02F0D0F1"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2541" w:type="dxa"/>
            <w:tcBorders>
              <w:top w:val="nil"/>
              <w:left w:val="nil"/>
              <w:bottom w:val="single" w:sz="12" w:space="0" w:color="auto"/>
              <w:right w:val="nil"/>
            </w:tcBorders>
            <w:shd w:val="clear" w:color="auto" w:fill="auto"/>
            <w:noWrap/>
            <w:vAlign w:val="center"/>
            <w:hideMark/>
          </w:tcPr>
          <w:p w14:paraId="742E5F2C" w14:textId="62B7BC01" w:rsidR="00F34D38" w:rsidRPr="00113141" w:rsidRDefault="00F34D38" w:rsidP="00360ABC">
            <w:pPr>
              <w:spacing w:after="0" w:line="240" w:lineRule="auto"/>
              <w:jc w:val="right"/>
              <w:rPr>
                <w:rFonts w:ascii="Times New Roman" w:eastAsia="Times New Roman" w:hAnsi="Times New Roman" w:cs="Times New Roman"/>
                <w:sz w:val="24"/>
                <w:szCs w:val="24"/>
                <w:lang w:eastAsia="en-GB"/>
              </w:rPr>
            </w:pPr>
            <w:r w:rsidRPr="00113141">
              <w:rPr>
                <w:rFonts w:ascii="Times New Roman" w:hAnsi="Times New Roman" w:cs="Times New Roman"/>
                <w:sz w:val="24"/>
                <w:szCs w:val="24"/>
              </w:rPr>
              <w:t>Tak</w:t>
            </w:r>
            <w:r w:rsidR="00BA2846" w:rsidRPr="00113141">
              <w:rPr>
                <w:rFonts w:ascii="Times New Roman" w:hAnsi="Times New Roman" w:cs="Times New Roman"/>
                <w:sz w:val="24"/>
                <w:szCs w:val="24"/>
              </w:rPr>
              <w:t>ing</w:t>
            </w:r>
            <w:r w:rsidRPr="00113141">
              <w:rPr>
                <w:rFonts w:ascii="Times New Roman" w:hAnsi="Times New Roman" w:cs="Times New Roman"/>
                <w:sz w:val="24"/>
                <w:szCs w:val="24"/>
              </w:rPr>
              <w:t xml:space="preserve"> communion</w:t>
            </w:r>
          </w:p>
        </w:tc>
        <w:tc>
          <w:tcPr>
            <w:tcW w:w="283" w:type="dxa"/>
            <w:tcBorders>
              <w:top w:val="nil"/>
              <w:left w:val="nil"/>
              <w:bottom w:val="single" w:sz="12" w:space="0" w:color="auto"/>
              <w:right w:val="nil"/>
            </w:tcBorders>
            <w:shd w:val="clear" w:color="auto" w:fill="auto"/>
            <w:noWrap/>
            <w:vAlign w:val="bottom"/>
            <w:hideMark/>
          </w:tcPr>
          <w:p w14:paraId="320611D2" w14:textId="77777777" w:rsidR="00F34D38" w:rsidRPr="00113141" w:rsidRDefault="00F34D38" w:rsidP="00F34D38">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single" w:sz="12" w:space="0" w:color="auto"/>
              <w:right w:val="nil"/>
            </w:tcBorders>
            <w:shd w:val="clear" w:color="auto" w:fill="auto"/>
            <w:noWrap/>
            <w:vAlign w:val="bottom"/>
            <w:hideMark/>
          </w:tcPr>
          <w:p w14:paraId="2DE6826D" w14:textId="77777777" w:rsidR="00F34D38" w:rsidRPr="00113141" w:rsidRDefault="00F34D38" w:rsidP="00F34D38">
            <w:pPr>
              <w:spacing w:after="0" w:line="240" w:lineRule="auto"/>
              <w:jc w:val="right"/>
              <w:rPr>
                <w:rFonts w:ascii="Times New Roman" w:eastAsia="Times New Roman" w:hAnsi="Times New Roman" w:cs="Times New Roman"/>
                <w:sz w:val="24"/>
                <w:szCs w:val="24"/>
                <w:lang w:eastAsia="en-GB"/>
              </w:rPr>
            </w:pPr>
            <w:r w:rsidRPr="00113141">
              <w:rPr>
                <w:rFonts w:ascii="Times New Roman" w:eastAsia="Times New Roman" w:hAnsi="Times New Roman" w:cs="Times New Roman"/>
                <w:sz w:val="24"/>
                <w:szCs w:val="24"/>
                <w:lang w:eastAsia="en-GB"/>
              </w:rPr>
              <w:t>5.9</w:t>
            </w:r>
          </w:p>
        </w:tc>
      </w:tr>
    </w:tbl>
    <w:p w14:paraId="4C31538A" w14:textId="77777777" w:rsidR="00E90FE9" w:rsidRPr="00113141" w:rsidRDefault="00E90FE9">
      <w:pPr>
        <w:rPr>
          <w:rFonts w:ascii="Times New Roman" w:hAnsi="Times New Roman" w:cs="Times New Roman"/>
        </w:rPr>
        <w:sectPr w:rsidR="00E90FE9" w:rsidRPr="00113141" w:rsidSect="005812B1">
          <w:headerReference w:type="default" r:id="rId10"/>
          <w:headerReference w:type="first" r:id="rId11"/>
          <w:footerReference w:type="first" r:id="rId12"/>
          <w:pgSz w:w="11906" w:h="16838"/>
          <w:pgMar w:top="1440" w:right="1440" w:bottom="1440" w:left="1440" w:header="708" w:footer="708" w:gutter="0"/>
          <w:cols w:space="708"/>
          <w:titlePg/>
          <w:docGrid w:linePitch="360"/>
        </w:sectPr>
      </w:pPr>
    </w:p>
    <w:p w14:paraId="2E96BC9C" w14:textId="0CD57293" w:rsidR="00DC3058" w:rsidRPr="00113141" w:rsidRDefault="00721A6C">
      <w:pPr>
        <w:rPr>
          <w:rFonts w:ascii="Times New Roman" w:hAnsi="Times New Roman" w:cs="Times New Roman"/>
          <w:i/>
          <w:iCs/>
        </w:rPr>
      </w:pPr>
      <w:r w:rsidRPr="00113141">
        <w:rPr>
          <w:rFonts w:ascii="Times New Roman" w:hAnsi="Times New Roman" w:cs="Times New Roman"/>
        </w:rPr>
        <w:lastRenderedPageBreak/>
        <w:t>Table 3</w:t>
      </w:r>
      <w:r w:rsidR="00C74094" w:rsidRPr="00113141">
        <w:rPr>
          <w:rFonts w:ascii="Times New Roman" w:hAnsi="Times New Roman" w:cs="Times New Roman"/>
        </w:rPr>
        <w:t xml:space="preserve">  </w:t>
      </w:r>
      <w:r w:rsidRPr="00113141">
        <w:rPr>
          <w:rFonts w:ascii="Times New Roman" w:hAnsi="Times New Roman" w:cs="Times New Roman"/>
          <w:i/>
          <w:iCs/>
        </w:rPr>
        <w:t>Correlation matrix</w:t>
      </w:r>
    </w:p>
    <w:tbl>
      <w:tblPr>
        <w:tblW w:w="16324" w:type="dxa"/>
        <w:jc w:val="center"/>
        <w:tblLayout w:type="fixed"/>
        <w:tblCellMar>
          <w:left w:w="28" w:type="dxa"/>
          <w:right w:w="28" w:type="dxa"/>
        </w:tblCellMar>
        <w:tblLook w:val="04A0" w:firstRow="1" w:lastRow="0" w:firstColumn="1" w:lastColumn="0" w:noHBand="0" w:noVBand="1"/>
      </w:tblPr>
      <w:tblGrid>
        <w:gridCol w:w="236"/>
        <w:gridCol w:w="1928"/>
        <w:gridCol w:w="615"/>
        <w:gridCol w:w="616"/>
        <w:gridCol w:w="615"/>
        <w:gridCol w:w="616"/>
        <w:gridCol w:w="616"/>
        <w:gridCol w:w="615"/>
        <w:gridCol w:w="616"/>
        <w:gridCol w:w="616"/>
        <w:gridCol w:w="615"/>
        <w:gridCol w:w="616"/>
        <w:gridCol w:w="616"/>
        <w:gridCol w:w="615"/>
        <w:gridCol w:w="616"/>
        <w:gridCol w:w="606"/>
        <w:gridCol w:w="625"/>
        <w:gridCol w:w="616"/>
        <w:gridCol w:w="616"/>
        <w:gridCol w:w="615"/>
        <w:gridCol w:w="616"/>
        <w:gridCol w:w="616"/>
        <w:gridCol w:w="615"/>
        <w:gridCol w:w="616"/>
        <w:gridCol w:w="616"/>
      </w:tblGrid>
      <w:tr w:rsidR="00113141" w:rsidRPr="00113141" w14:paraId="2AABEB9C" w14:textId="77777777" w:rsidTr="00DC3058">
        <w:trPr>
          <w:trHeight w:val="315"/>
          <w:jc w:val="center"/>
        </w:trPr>
        <w:tc>
          <w:tcPr>
            <w:tcW w:w="236" w:type="dxa"/>
            <w:tcBorders>
              <w:top w:val="single" w:sz="12" w:space="0" w:color="auto"/>
              <w:left w:val="nil"/>
              <w:bottom w:val="nil"/>
              <w:right w:val="nil"/>
            </w:tcBorders>
            <w:shd w:val="clear" w:color="auto" w:fill="auto"/>
            <w:noWrap/>
            <w:vAlign w:val="center"/>
            <w:hideMark/>
          </w:tcPr>
          <w:p w14:paraId="507F3336"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p>
        </w:tc>
        <w:tc>
          <w:tcPr>
            <w:tcW w:w="1928" w:type="dxa"/>
            <w:tcBorders>
              <w:top w:val="single" w:sz="12" w:space="0" w:color="auto"/>
              <w:left w:val="nil"/>
              <w:bottom w:val="nil"/>
              <w:right w:val="nil"/>
            </w:tcBorders>
            <w:shd w:val="clear" w:color="auto" w:fill="auto"/>
            <w:noWrap/>
            <w:vAlign w:val="center"/>
            <w:hideMark/>
          </w:tcPr>
          <w:p w14:paraId="3ADC8CB0"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p>
        </w:tc>
        <w:tc>
          <w:tcPr>
            <w:tcW w:w="615" w:type="dxa"/>
            <w:tcBorders>
              <w:top w:val="single" w:sz="12" w:space="0" w:color="auto"/>
              <w:left w:val="nil"/>
              <w:bottom w:val="single" w:sz="4" w:space="0" w:color="auto"/>
              <w:right w:val="nil"/>
            </w:tcBorders>
            <w:shd w:val="clear" w:color="auto" w:fill="auto"/>
            <w:noWrap/>
            <w:vAlign w:val="center"/>
            <w:hideMark/>
          </w:tcPr>
          <w:p w14:paraId="3A0E0F42"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24</w:t>
            </w:r>
          </w:p>
        </w:tc>
        <w:tc>
          <w:tcPr>
            <w:tcW w:w="616" w:type="dxa"/>
            <w:tcBorders>
              <w:top w:val="single" w:sz="12" w:space="0" w:color="auto"/>
              <w:left w:val="nil"/>
              <w:bottom w:val="single" w:sz="4" w:space="0" w:color="auto"/>
              <w:right w:val="nil"/>
            </w:tcBorders>
            <w:shd w:val="clear" w:color="auto" w:fill="auto"/>
            <w:noWrap/>
            <w:vAlign w:val="center"/>
            <w:hideMark/>
          </w:tcPr>
          <w:p w14:paraId="486C3037"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23</w:t>
            </w:r>
          </w:p>
        </w:tc>
        <w:tc>
          <w:tcPr>
            <w:tcW w:w="615" w:type="dxa"/>
            <w:tcBorders>
              <w:top w:val="single" w:sz="12" w:space="0" w:color="auto"/>
              <w:left w:val="nil"/>
              <w:bottom w:val="single" w:sz="4" w:space="0" w:color="auto"/>
              <w:right w:val="nil"/>
            </w:tcBorders>
            <w:shd w:val="clear" w:color="auto" w:fill="auto"/>
            <w:noWrap/>
            <w:vAlign w:val="center"/>
            <w:hideMark/>
          </w:tcPr>
          <w:p w14:paraId="798294A1"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22</w:t>
            </w:r>
          </w:p>
        </w:tc>
        <w:tc>
          <w:tcPr>
            <w:tcW w:w="616" w:type="dxa"/>
            <w:tcBorders>
              <w:top w:val="single" w:sz="12" w:space="0" w:color="auto"/>
              <w:left w:val="nil"/>
              <w:bottom w:val="single" w:sz="4" w:space="0" w:color="auto"/>
              <w:right w:val="nil"/>
            </w:tcBorders>
            <w:shd w:val="clear" w:color="auto" w:fill="auto"/>
            <w:noWrap/>
            <w:vAlign w:val="center"/>
            <w:hideMark/>
          </w:tcPr>
          <w:p w14:paraId="218CDED9"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21</w:t>
            </w:r>
          </w:p>
        </w:tc>
        <w:tc>
          <w:tcPr>
            <w:tcW w:w="616" w:type="dxa"/>
            <w:tcBorders>
              <w:top w:val="single" w:sz="12" w:space="0" w:color="auto"/>
              <w:left w:val="nil"/>
              <w:bottom w:val="single" w:sz="4" w:space="0" w:color="auto"/>
              <w:right w:val="nil"/>
            </w:tcBorders>
            <w:shd w:val="clear" w:color="auto" w:fill="auto"/>
            <w:noWrap/>
            <w:vAlign w:val="center"/>
            <w:hideMark/>
          </w:tcPr>
          <w:p w14:paraId="344DF623"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20</w:t>
            </w:r>
          </w:p>
        </w:tc>
        <w:tc>
          <w:tcPr>
            <w:tcW w:w="615" w:type="dxa"/>
            <w:tcBorders>
              <w:top w:val="single" w:sz="12" w:space="0" w:color="auto"/>
              <w:left w:val="nil"/>
              <w:bottom w:val="single" w:sz="4" w:space="0" w:color="auto"/>
              <w:right w:val="nil"/>
            </w:tcBorders>
            <w:shd w:val="clear" w:color="auto" w:fill="auto"/>
            <w:noWrap/>
            <w:vAlign w:val="center"/>
            <w:hideMark/>
          </w:tcPr>
          <w:p w14:paraId="2DE8653F"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19</w:t>
            </w:r>
          </w:p>
        </w:tc>
        <w:tc>
          <w:tcPr>
            <w:tcW w:w="616" w:type="dxa"/>
            <w:tcBorders>
              <w:top w:val="single" w:sz="12" w:space="0" w:color="auto"/>
              <w:left w:val="nil"/>
              <w:bottom w:val="single" w:sz="4" w:space="0" w:color="auto"/>
              <w:right w:val="nil"/>
            </w:tcBorders>
            <w:shd w:val="clear" w:color="auto" w:fill="auto"/>
            <w:noWrap/>
            <w:vAlign w:val="center"/>
            <w:hideMark/>
          </w:tcPr>
          <w:p w14:paraId="4780F522"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18</w:t>
            </w:r>
          </w:p>
        </w:tc>
        <w:tc>
          <w:tcPr>
            <w:tcW w:w="616" w:type="dxa"/>
            <w:tcBorders>
              <w:top w:val="single" w:sz="12" w:space="0" w:color="auto"/>
              <w:left w:val="nil"/>
              <w:bottom w:val="single" w:sz="4" w:space="0" w:color="auto"/>
              <w:right w:val="nil"/>
            </w:tcBorders>
            <w:shd w:val="clear" w:color="auto" w:fill="auto"/>
            <w:noWrap/>
            <w:vAlign w:val="center"/>
            <w:hideMark/>
          </w:tcPr>
          <w:p w14:paraId="3948EBA0"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17</w:t>
            </w:r>
          </w:p>
        </w:tc>
        <w:tc>
          <w:tcPr>
            <w:tcW w:w="615" w:type="dxa"/>
            <w:tcBorders>
              <w:top w:val="single" w:sz="12" w:space="0" w:color="auto"/>
              <w:left w:val="nil"/>
              <w:bottom w:val="single" w:sz="4" w:space="0" w:color="auto"/>
              <w:right w:val="nil"/>
            </w:tcBorders>
            <w:shd w:val="clear" w:color="auto" w:fill="auto"/>
            <w:noWrap/>
            <w:vAlign w:val="center"/>
            <w:hideMark/>
          </w:tcPr>
          <w:p w14:paraId="3D841D89"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16</w:t>
            </w:r>
          </w:p>
        </w:tc>
        <w:tc>
          <w:tcPr>
            <w:tcW w:w="616" w:type="dxa"/>
            <w:tcBorders>
              <w:top w:val="single" w:sz="12" w:space="0" w:color="auto"/>
              <w:left w:val="nil"/>
              <w:bottom w:val="single" w:sz="4" w:space="0" w:color="auto"/>
              <w:right w:val="nil"/>
            </w:tcBorders>
            <w:shd w:val="clear" w:color="auto" w:fill="auto"/>
            <w:noWrap/>
            <w:vAlign w:val="center"/>
            <w:hideMark/>
          </w:tcPr>
          <w:p w14:paraId="106DE465"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15</w:t>
            </w:r>
          </w:p>
        </w:tc>
        <w:tc>
          <w:tcPr>
            <w:tcW w:w="616" w:type="dxa"/>
            <w:tcBorders>
              <w:top w:val="single" w:sz="12" w:space="0" w:color="auto"/>
              <w:left w:val="nil"/>
              <w:bottom w:val="single" w:sz="4" w:space="0" w:color="auto"/>
              <w:right w:val="nil"/>
            </w:tcBorders>
            <w:shd w:val="clear" w:color="auto" w:fill="auto"/>
            <w:noWrap/>
            <w:vAlign w:val="center"/>
            <w:hideMark/>
          </w:tcPr>
          <w:p w14:paraId="62DF9F13"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14</w:t>
            </w:r>
          </w:p>
        </w:tc>
        <w:tc>
          <w:tcPr>
            <w:tcW w:w="615" w:type="dxa"/>
            <w:tcBorders>
              <w:top w:val="single" w:sz="12" w:space="0" w:color="auto"/>
              <w:left w:val="nil"/>
              <w:bottom w:val="single" w:sz="4" w:space="0" w:color="auto"/>
              <w:right w:val="nil"/>
            </w:tcBorders>
            <w:shd w:val="clear" w:color="auto" w:fill="auto"/>
            <w:noWrap/>
            <w:vAlign w:val="center"/>
            <w:hideMark/>
          </w:tcPr>
          <w:p w14:paraId="37E6986F"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13</w:t>
            </w:r>
          </w:p>
        </w:tc>
        <w:tc>
          <w:tcPr>
            <w:tcW w:w="616" w:type="dxa"/>
            <w:tcBorders>
              <w:top w:val="single" w:sz="12" w:space="0" w:color="auto"/>
              <w:left w:val="nil"/>
              <w:bottom w:val="single" w:sz="4" w:space="0" w:color="auto"/>
              <w:right w:val="nil"/>
            </w:tcBorders>
            <w:shd w:val="clear" w:color="auto" w:fill="auto"/>
            <w:noWrap/>
            <w:vAlign w:val="center"/>
            <w:hideMark/>
          </w:tcPr>
          <w:p w14:paraId="2472AFD2"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12</w:t>
            </w:r>
          </w:p>
        </w:tc>
        <w:tc>
          <w:tcPr>
            <w:tcW w:w="606" w:type="dxa"/>
            <w:tcBorders>
              <w:top w:val="single" w:sz="12" w:space="0" w:color="auto"/>
              <w:left w:val="nil"/>
              <w:bottom w:val="single" w:sz="4" w:space="0" w:color="auto"/>
              <w:right w:val="nil"/>
            </w:tcBorders>
            <w:shd w:val="clear" w:color="auto" w:fill="auto"/>
            <w:noWrap/>
            <w:vAlign w:val="center"/>
            <w:hideMark/>
          </w:tcPr>
          <w:p w14:paraId="5ECFC86E"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11</w:t>
            </w:r>
          </w:p>
        </w:tc>
        <w:tc>
          <w:tcPr>
            <w:tcW w:w="625" w:type="dxa"/>
            <w:tcBorders>
              <w:top w:val="single" w:sz="12" w:space="0" w:color="auto"/>
              <w:left w:val="nil"/>
              <w:bottom w:val="single" w:sz="4" w:space="0" w:color="auto"/>
              <w:right w:val="nil"/>
            </w:tcBorders>
            <w:shd w:val="clear" w:color="auto" w:fill="auto"/>
            <w:noWrap/>
            <w:vAlign w:val="center"/>
            <w:hideMark/>
          </w:tcPr>
          <w:p w14:paraId="64490631"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10</w:t>
            </w:r>
          </w:p>
        </w:tc>
        <w:tc>
          <w:tcPr>
            <w:tcW w:w="616" w:type="dxa"/>
            <w:tcBorders>
              <w:top w:val="single" w:sz="12" w:space="0" w:color="auto"/>
              <w:left w:val="nil"/>
              <w:bottom w:val="single" w:sz="4" w:space="0" w:color="auto"/>
              <w:right w:val="nil"/>
            </w:tcBorders>
            <w:shd w:val="clear" w:color="auto" w:fill="auto"/>
            <w:noWrap/>
            <w:vAlign w:val="center"/>
            <w:hideMark/>
          </w:tcPr>
          <w:p w14:paraId="607F64A9"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9</w:t>
            </w:r>
          </w:p>
        </w:tc>
        <w:tc>
          <w:tcPr>
            <w:tcW w:w="616" w:type="dxa"/>
            <w:tcBorders>
              <w:top w:val="single" w:sz="12" w:space="0" w:color="auto"/>
              <w:left w:val="nil"/>
              <w:bottom w:val="single" w:sz="4" w:space="0" w:color="auto"/>
              <w:right w:val="nil"/>
            </w:tcBorders>
            <w:shd w:val="clear" w:color="auto" w:fill="auto"/>
            <w:noWrap/>
            <w:vAlign w:val="center"/>
            <w:hideMark/>
          </w:tcPr>
          <w:p w14:paraId="12457F97"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8</w:t>
            </w:r>
          </w:p>
        </w:tc>
        <w:tc>
          <w:tcPr>
            <w:tcW w:w="615" w:type="dxa"/>
            <w:tcBorders>
              <w:top w:val="single" w:sz="12" w:space="0" w:color="auto"/>
              <w:left w:val="nil"/>
              <w:bottom w:val="single" w:sz="4" w:space="0" w:color="auto"/>
              <w:right w:val="nil"/>
            </w:tcBorders>
            <w:shd w:val="clear" w:color="auto" w:fill="auto"/>
            <w:noWrap/>
            <w:vAlign w:val="center"/>
            <w:hideMark/>
          </w:tcPr>
          <w:p w14:paraId="0F3C6F51"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7</w:t>
            </w:r>
          </w:p>
        </w:tc>
        <w:tc>
          <w:tcPr>
            <w:tcW w:w="616" w:type="dxa"/>
            <w:tcBorders>
              <w:top w:val="single" w:sz="12" w:space="0" w:color="auto"/>
              <w:left w:val="nil"/>
              <w:bottom w:val="single" w:sz="4" w:space="0" w:color="auto"/>
              <w:right w:val="nil"/>
            </w:tcBorders>
            <w:shd w:val="clear" w:color="auto" w:fill="auto"/>
            <w:noWrap/>
            <w:vAlign w:val="center"/>
            <w:hideMark/>
          </w:tcPr>
          <w:p w14:paraId="1C873764"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6</w:t>
            </w:r>
          </w:p>
        </w:tc>
        <w:tc>
          <w:tcPr>
            <w:tcW w:w="616" w:type="dxa"/>
            <w:tcBorders>
              <w:top w:val="single" w:sz="12" w:space="0" w:color="auto"/>
              <w:left w:val="nil"/>
              <w:bottom w:val="single" w:sz="4" w:space="0" w:color="auto"/>
              <w:right w:val="nil"/>
            </w:tcBorders>
            <w:shd w:val="clear" w:color="auto" w:fill="auto"/>
            <w:noWrap/>
            <w:vAlign w:val="center"/>
            <w:hideMark/>
          </w:tcPr>
          <w:p w14:paraId="0A64BD51"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5</w:t>
            </w:r>
          </w:p>
        </w:tc>
        <w:tc>
          <w:tcPr>
            <w:tcW w:w="615" w:type="dxa"/>
            <w:tcBorders>
              <w:top w:val="single" w:sz="12" w:space="0" w:color="auto"/>
              <w:left w:val="nil"/>
              <w:bottom w:val="single" w:sz="4" w:space="0" w:color="auto"/>
              <w:right w:val="nil"/>
            </w:tcBorders>
            <w:shd w:val="clear" w:color="auto" w:fill="auto"/>
            <w:noWrap/>
            <w:vAlign w:val="center"/>
            <w:hideMark/>
          </w:tcPr>
          <w:p w14:paraId="55BF7290"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4</w:t>
            </w:r>
          </w:p>
        </w:tc>
        <w:tc>
          <w:tcPr>
            <w:tcW w:w="616" w:type="dxa"/>
            <w:tcBorders>
              <w:top w:val="single" w:sz="12" w:space="0" w:color="auto"/>
              <w:left w:val="nil"/>
              <w:bottom w:val="single" w:sz="4" w:space="0" w:color="auto"/>
              <w:right w:val="nil"/>
            </w:tcBorders>
            <w:shd w:val="clear" w:color="auto" w:fill="auto"/>
            <w:noWrap/>
            <w:vAlign w:val="center"/>
            <w:hideMark/>
          </w:tcPr>
          <w:p w14:paraId="2C9AE99C"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3</w:t>
            </w:r>
          </w:p>
        </w:tc>
        <w:tc>
          <w:tcPr>
            <w:tcW w:w="616" w:type="dxa"/>
            <w:tcBorders>
              <w:top w:val="single" w:sz="12" w:space="0" w:color="auto"/>
              <w:left w:val="nil"/>
              <w:bottom w:val="single" w:sz="4" w:space="0" w:color="auto"/>
              <w:right w:val="nil"/>
            </w:tcBorders>
            <w:shd w:val="clear" w:color="auto" w:fill="auto"/>
            <w:noWrap/>
            <w:vAlign w:val="center"/>
            <w:hideMark/>
          </w:tcPr>
          <w:p w14:paraId="4E00E3B5" w14:textId="77777777" w:rsidR="00DC3058" w:rsidRPr="00113141" w:rsidRDefault="00DC3058" w:rsidP="00DC3058">
            <w:pPr>
              <w:tabs>
                <w:tab w:val="decimal" w:pos="163"/>
              </w:tabs>
              <w:spacing w:after="0" w:line="240" w:lineRule="auto"/>
              <w:jc w:val="center"/>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w:t>
            </w:r>
          </w:p>
        </w:tc>
      </w:tr>
      <w:tr w:rsidR="00113141" w:rsidRPr="00113141" w14:paraId="057433FE"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207A7C84"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w:t>
            </w:r>
          </w:p>
        </w:tc>
        <w:tc>
          <w:tcPr>
            <w:tcW w:w="1928" w:type="dxa"/>
            <w:tcBorders>
              <w:top w:val="nil"/>
              <w:left w:val="nil"/>
              <w:bottom w:val="nil"/>
              <w:right w:val="nil"/>
            </w:tcBorders>
            <w:shd w:val="clear" w:color="auto" w:fill="auto"/>
            <w:noWrap/>
            <w:vAlign w:val="center"/>
            <w:hideMark/>
          </w:tcPr>
          <w:p w14:paraId="16079A50"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Female</w:t>
            </w:r>
          </w:p>
        </w:tc>
        <w:tc>
          <w:tcPr>
            <w:tcW w:w="615" w:type="dxa"/>
            <w:tcBorders>
              <w:top w:val="single" w:sz="4" w:space="0" w:color="auto"/>
              <w:left w:val="nil"/>
              <w:bottom w:val="nil"/>
              <w:right w:val="nil"/>
            </w:tcBorders>
            <w:shd w:val="clear" w:color="auto" w:fill="auto"/>
            <w:noWrap/>
            <w:vAlign w:val="center"/>
            <w:hideMark/>
          </w:tcPr>
          <w:p w14:paraId="3CB7B80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single" w:sz="4" w:space="0" w:color="auto"/>
              <w:left w:val="nil"/>
              <w:bottom w:val="nil"/>
              <w:right w:val="nil"/>
            </w:tcBorders>
            <w:shd w:val="clear" w:color="auto" w:fill="auto"/>
            <w:noWrap/>
            <w:vAlign w:val="center"/>
            <w:hideMark/>
          </w:tcPr>
          <w:p w14:paraId="6F1C54B0" w14:textId="1E6B8EA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single" w:sz="4" w:space="0" w:color="auto"/>
              <w:left w:val="nil"/>
              <w:bottom w:val="nil"/>
              <w:right w:val="nil"/>
            </w:tcBorders>
            <w:shd w:val="clear" w:color="auto" w:fill="auto"/>
            <w:noWrap/>
            <w:vAlign w:val="center"/>
            <w:hideMark/>
          </w:tcPr>
          <w:p w14:paraId="2CE9C3D9" w14:textId="10B9AA2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1F0B227E" w14:textId="65A002DF"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0936FA44" w14:textId="0458A181"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single" w:sz="4" w:space="0" w:color="auto"/>
              <w:left w:val="nil"/>
              <w:bottom w:val="nil"/>
              <w:right w:val="nil"/>
            </w:tcBorders>
            <w:shd w:val="clear" w:color="auto" w:fill="auto"/>
            <w:noWrap/>
            <w:vAlign w:val="center"/>
            <w:hideMark/>
          </w:tcPr>
          <w:p w14:paraId="1D2BC8EA" w14:textId="5FB0914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33C7740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single" w:sz="4" w:space="0" w:color="auto"/>
              <w:left w:val="nil"/>
              <w:bottom w:val="nil"/>
              <w:right w:val="nil"/>
            </w:tcBorders>
            <w:shd w:val="clear" w:color="auto" w:fill="auto"/>
            <w:noWrap/>
            <w:vAlign w:val="center"/>
            <w:hideMark/>
          </w:tcPr>
          <w:p w14:paraId="05BBF5A9" w14:textId="2ABC7CD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single" w:sz="4" w:space="0" w:color="auto"/>
              <w:left w:val="nil"/>
              <w:bottom w:val="nil"/>
              <w:right w:val="nil"/>
            </w:tcBorders>
            <w:shd w:val="clear" w:color="auto" w:fill="auto"/>
            <w:noWrap/>
            <w:vAlign w:val="center"/>
            <w:hideMark/>
          </w:tcPr>
          <w:p w14:paraId="16CC0D31" w14:textId="7AEBF94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2D22DE81" w14:textId="35359D2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2DBEBC3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single" w:sz="4" w:space="0" w:color="auto"/>
              <w:left w:val="nil"/>
              <w:bottom w:val="nil"/>
              <w:right w:val="nil"/>
            </w:tcBorders>
            <w:shd w:val="clear" w:color="auto" w:fill="auto"/>
            <w:noWrap/>
            <w:vAlign w:val="center"/>
            <w:hideMark/>
          </w:tcPr>
          <w:p w14:paraId="0946D95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single" w:sz="4" w:space="0" w:color="auto"/>
              <w:left w:val="nil"/>
              <w:bottom w:val="nil"/>
              <w:right w:val="nil"/>
            </w:tcBorders>
            <w:shd w:val="clear" w:color="auto" w:fill="auto"/>
            <w:noWrap/>
            <w:vAlign w:val="center"/>
            <w:hideMark/>
          </w:tcPr>
          <w:p w14:paraId="7E0D2FF4" w14:textId="519C727D"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06" w:type="dxa"/>
            <w:tcBorders>
              <w:top w:val="single" w:sz="4" w:space="0" w:color="auto"/>
              <w:left w:val="nil"/>
              <w:bottom w:val="nil"/>
              <w:right w:val="nil"/>
            </w:tcBorders>
            <w:shd w:val="clear" w:color="auto" w:fill="auto"/>
            <w:noWrap/>
            <w:vAlign w:val="center"/>
            <w:hideMark/>
          </w:tcPr>
          <w:p w14:paraId="5AF590C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25" w:type="dxa"/>
            <w:tcBorders>
              <w:top w:val="single" w:sz="4" w:space="0" w:color="auto"/>
              <w:left w:val="nil"/>
              <w:bottom w:val="nil"/>
              <w:right w:val="nil"/>
            </w:tcBorders>
            <w:shd w:val="clear" w:color="auto" w:fill="auto"/>
            <w:noWrap/>
            <w:vAlign w:val="center"/>
            <w:hideMark/>
          </w:tcPr>
          <w:p w14:paraId="19C14811" w14:textId="1F3DD2EA"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26F6791D" w14:textId="649B014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5891053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single" w:sz="4" w:space="0" w:color="auto"/>
              <w:left w:val="nil"/>
              <w:bottom w:val="nil"/>
              <w:right w:val="nil"/>
            </w:tcBorders>
            <w:shd w:val="clear" w:color="auto" w:fill="auto"/>
            <w:noWrap/>
            <w:vAlign w:val="center"/>
            <w:hideMark/>
          </w:tcPr>
          <w:p w14:paraId="4E819A85" w14:textId="25DC4585"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.12</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5D11B91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single" w:sz="4" w:space="0" w:color="auto"/>
              <w:left w:val="nil"/>
              <w:bottom w:val="nil"/>
              <w:right w:val="nil"/>
            </w:tcBorders>
            <w:shd w:val="clear" w:color="auto" w:fill="auto"/>
            <w:noWrap/>
            <w:vAlign w:val="center"/>
            <w:hideMark/>
          </w:tcPr>
          <w:p w14:paraId="0BF72404" w14:textId="05BB90D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-.24</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single" w:sz="4" w:space="0" w:color="auto"/>
              <w:left w:val="nil"/>
              <w:bottom w:val="nil"/>
              <w:right w:val="nil"/>
            </w:tcBorders>
            <w:shd w:val="clear" w:color="auto" w:fill="auto"/>
            <w:noWrap/>
            <w:vAlign w:val="center"/>
            <w:hideMark/>
          </w:tcPr>
          <w:p w14:paraId="232D73D0" w14:textId="431DEC6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21C0BB8B" w14:textId="0B67BB5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single" w:sz="4" w:space="0" w:color="auto"/>
              <w:left w:val="nil"/>
              <w:bottom w:val="nil"/>
              <w:right w:val="nil"/>
            </w:tcBorders>
            <w:shd w:val="clear" w:color="auto" w:fill="auto"/>
            <w:noWrap/>
            <w:vAlign w:val="center"/>
            <w:hideMark/>
          </w:tcPr>
          <w:p w14:paraId="79E79A2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r>
      <w:tr w:rsidR="00113141" w:rsidRPr="00113141" w14:paraId="219C03A4"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55FB55C3"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w:t>
            </w:r>
          </w:p>
        </w:tc>
        <w:tc>
          <w:tcPr>
            <w:tcW w:w="1928" w:type="dxa"/>
            <w:tcBorders>
              <w:top w:val="nil"/>
              <w:left w:val="nil"/>
              <w:bottom w:val="nil"/>
              <w:right w:val="nil"/>
            </w:tcBorders>
            <w:shd w:val="clear" w:color="auto" w:fill="auto"/>
            <w:noWrap/>
            <w:vAlign w:val="center"/>
            <w:hideMark/>
          </w:tcPr>
          <w:p w14:paraId="2616066A"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Age</w:t>
            </w:r>
          </w:p>
        </w:tc>
        <w:tc>
          <w:tcPr>
            <w:tcW w:w="615" w:type="dxa"/>
            <w:tcBorders>
              <w:top w:val="nil"/>
              <w:left w:val="nil"/>
              <w:bottom w:val="nil"/>
              <w:right w:val="nil"/>
            </w:tcBorders>
            <w:shd w:val="clear" w:color="auto" w:fill="auto"/>
            <w:noWrap/>
            <w:vAlign w:val="center"/>
            <w:hideMark/>
          </w:tcPr>
          <w:p w14:paraId="3600CB8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578DBF28" w14:textId="5B7C292F"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73EB40B0" w14:textId="7C0E3BA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31D9401" w14:textId="03D77431"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-.11</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0C3ABC7" w14:textId="1E259AE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-.13</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2DA1BAB9" w14:textId="31EB9A90"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-.09</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0852559" w14:textId="1ADE921F"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EF68E83" w14:textId="7B71DE8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-.08</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53C626D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73CD95B8" w14:textId="35AB3E9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0F59ED8" w14:textId="3775828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.14</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59DB86A1" w14:textId="426985C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55C8B73D" w14:textId="1E0F8F9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.14</w:t>
            </w:r>
            <w:r w:rsidR="00834EF9" w:rsidRPr="00113141">
              <w:rPr>
                <w:rFonts w:ascii="Times New Roman" w:eastAsia="Times New Roman" w:hAnsi="Times New Roman" w:cs="Times New Roman"/>
                <w:sz w:val="18"/>
                <w:szCs w:val="18"/>
                <w:vertAlign w:val="superscript"/>
                <w:lang w:eastAsia="en-GB"/>
              </w:rPr>
              <w:t>***</w:t>
            </w:r>
          </w:p>
        </w:tc>
        <w:tc>
          <w:tcPr>
            <w:tcW w:w="606" w:type="dxa"/>
            <w:tcBorders>
              <w:top w:val="nil"/>
              <w:left w:val="nil"/>
              <w:bottom w:val="nil"/>
              <w:right w:val="nil"/>
            </w:tcBorders>
            <w:shd w:val="clear" w:color="auto" w:fill="auto"/>
            <w:noWrap/>
            <w:vAlign w:val="center"/>
            <w:hideMark/>
          </w:tcPr>
          <w:p w14:paraId="102A7674" w14:textId="643EC2D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-.10</w:t>
            </w:r>
            <w:r w:rsidR="00834EF9" w:rsidRPr="00113141">
              <w:rPr>
                <w:rFonts w:ascii="Times New Roman" w:eastAsia="Times New Roman" w:hAnsi="Times New Roman" w:cs="Times New Roman"/>
                <w:sz w:val="18"/>
                <w:szCs w:val="18"/>
                <w:vertAlign w:val="superscript"/>
                <w:lang w:eastAsia="en-GB"/>
              </w:rPr>
              <w:t>***</w:t>
            </w:r>
          </w:p>
        </w:tc>
        <w:tc>
          <w:tcPr>
            <w:tcW w:w="625" w:type="dxa"/>
            <w:tcBorders>
              <w:top w:val="nil"/>
              <w:left w:val="nil"/>
              <w:bottom w:val="nil"/>
              <w:right w:val="nil"/>
            </w:tcBorders>
            <w:shd w:val="clear" w:color="auto" w:fill="auto"/>
            <w:noWrap/>
            <w:vAlign w:val="center"/>
            <w:hideMark/>
          </w:tcPr>
          <w:p w14:paraId="480F0B12" w14:textId="47CACEB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.12</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04287D9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2066F1B5" w14:textId="4B55C19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.19</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28537D27" w14:textId="0AA96B3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-.20</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5F5173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468753F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50AE2305" w14:textId="49089B40"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.11</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382584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7A82418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1C066999"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79446F6F"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3</w:t>
            </w:r>
          </w:p>
        </w:tc>
        <w:tc>
          <w:tcPr>
            <w:tcW w:w="1928" w:type="dxa"/>
            <w:tcBorders>
              <w:top w:val="nil"/>
              <w:left w:val="nil"/>
              <w:bottom w:val="nil"/>
              <w:right w:val="nil"/>
            </w:tcBorders>
            <w:shd w:val="clear" w:color="auto" w:fill="auto"/>
            <w:noWrap/>
            <w:vAlign w:val="center"/>
            <w:hideMark/>
          </w:tcPr>
          <w:p w14:paraId="5173F2C1"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Extraversion</w:t>
            </w:r>
          </w:p>
        </w:tc>
        <w:tc>
          <w:tcPr>
            <w:tcW w:w="615" w:type="dxa"/>
            <w:tcBorders>
              <w:top w:val="nil"/>
              <w:left w:val="nil"/>
              <w:bottom w:val="nil"/>
              <w:right w:val="nil"/>
            </w:tcBorders>
            <w:shd w:val="clear" w:color="auto" w:fill="auto"/>
            <w:noWrap/>
            <w:vAlign w:val="center"/>
            <w:hideMark/>
          </w:tcPr>
          <w:p w14:paraId="6834B2A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48B670A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1A0CBB8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758292AA" w14:textId="1BBE401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D416A3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4193729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50A05C81" w14:textId="5A9FF80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309A38C" w14:textId="3161C42F"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13D3EDCE" w14:textId="4840529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456B74D" w14:textId="7C13C3D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.09</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DC2D90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5" w:type="dxa"/>
            <w:tcBorders>
              <w:top w:val="nil"/>
              <w:left w:val="nil"/>
              <w:bottom w:val="nil"/>
              <w:right w:val="nil"/>
            </w:tcBorders>
            <w:shd w:val="clear" w:color="auto" w:fill="auto"/>
            <w:noWrap/>
            <w:vAlign w:val="center"/>
            <w:hideMark/>
          </w:tcPr>
          <w:p w14:paraId="470D4D3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6457349A" w14:textId="2983169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06" w:type="dxa"/>
            <w:tcBorders>
              <w:top w:val="nil"/>
              <w:left w:val="nil"/>
              <w:bottom w:val="nil"/>
              <w:right w:val="nil"/>
            </w:tcBorders>
            <w:shd w:val="clear" w:color="auto" w:fill="auto"/>
            <w:noWrap/>
            <w:vAlign w:val="center"/>
            <w:hideMark/>
          </w:tcPr>
          <w:p w14:paraId="0089F60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25" w:type="dxa"/>
            <w:tcBorders>
              <w:top w:val="nil"/>
              <w:left w:val="nil"/>
              <w:bottom w:val="nil"/>
              <w:right w:val="nil"/>
            </w:tcBorders>
            <w:shd w:val="clear" w:color="auto" w:fill="auto"/>
            <w:noWrap/>
            <w:vAlign w:val="center"/>
            <w:hideMark/>
          </w:tcPr>
          <w:p w14:paraId="47B11F19" w14:textId="4013218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-.09</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102DBC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15B60A2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03AF6DAE" w14:textId="349824D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-.10</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C0F6FF1" w14:textId="086F31C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746788B" w14:textId="0F0756C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-.18</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658B606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2EFE75F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301163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00241D13"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3D0DE54E"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4</w:t>
            </w:r>
          </w:p>
        </w:tc>
        <w:tc>
          <w:tcPr>
            <w:tcW w:w="1928" w:type="dxa"/>
            <w:tcBorders>
              <w:top w:val="nil"/>
              <w:left w:val="nil"/>
              <w:bottom w:val="nil"/>
              <w:right w:val="nil"/>
            </w:tcBorders>
            <w:shd w:val="clear" w:color="auto" w:fill="auto"/>
            <w:noWrap/>
            <w:vAlign w:val="center"/>
            <w:hideMark/>
          </w:tcPr>
          <w:p w14:paraId="5922A931"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Sensing</w:t>
            </w:r>
          </w:p>
        </w:tc>
        <w:tc>
          <w:tcPr>
            <w:tcW w:w="615" w:type="dxa"/>
            <w:tcBorders>
              <w:top w:val="nil"/>
              <w:left w:val="nil"/>
              <w:bottom w:val="nil"/>
              <w:right w:val="nil"/>
            </w:tcBorders>
            <w:shd w:val="clear" w:color="auto" w:fill="auto"/>
            <w:noWrap/>
            <w:vAlign w:val="center"/>
            <w:hideMark/>
          </w:tcPr>
          <w:p w14:paraId="21C19E0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1BD9767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00A1DAD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5C5450E0" w14:textId="54F006A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9AF901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4F38C60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501219C4" w14:textId="123A97B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61734D84" w14:textId="018238D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.10</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1F71AE93" w14:textId="6CB693A0"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67430D46" w14:textId="50D2121A"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1261286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34578F1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1E1974D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06" w:type="dxa"/>
            <w:tcBorders>
              <w:top w:val="nil"/>
              <w:left w:val="nil"/>
              <w:bottom w:val="nil"/>
              <w:right w:val="nil"/>
            </w:tcBorders>
            <w:shd w:val="clear" w:color="auto" w:fill="auto"/>
            <w:noWrap/>
            <w:vAlign w:val="center"/>
            <w:hideMark/>
          </w:tcPr>
          <w:p w14:paraId="51A4563D" w14:textId="2BFEDD5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25" w:type="dxa"/>
            <w:tcBorders>
              <w:top w:val="nil"/>
              <w:left w:val="nil"/>
              <w:bottom w:val="nil"/>
              <w:right w:val="nil"/>
            </w:tcBorders>
            <w:shd w:val="clear" w:color="auto" w:fill="auto"/>
            <w:noWrap/>
            <w:vAlign w:val="center"/>
            <w:hideMark/>
          </w:tcPr>
          <w:p w14:paraId="288D3ED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4DB0D8C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147860B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69234F4E" w14:textId="0C42BDD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0AA642B9" w14:textId="6662658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.40</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75A6F74" w14:textId="79A778B0"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53726A1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75DC47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3479CB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4D98422D"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047C1169"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5</w:t>
            </w:r>
          </w:p>
        </w:tc>
        <w:tc>
          <w:tcPr>
            <w:tcW w:w="1928" w:type="dxa"/>
            <w:tcBorders>
              <w:top w:val="nil"/>
              <w:left w:val="nil"/>
              <w:bottom w:val="nil"/>
              <w:right w:val="nil"/>
            </w:tcBorders>
            <w:shd w:val="clear" w:color="auto" w:fill="auto"/>
            <w:noWrap/>
            <w:vAlign w:val="center"/>
            <w:hideMark/>
          </w:tcPr>
          <w:p w14:paraId="26B4A2C5"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Thinking</w:t>
            </w:r>
          </w:p>
        </w:tc>
        <w:tc>
          <w:tcPr>
            <w:tcW w:w="615" w:type="dxa"/>
            <w:tcBorders>
              <w:top w:val="nil"/>
              <w:left w:val="nil"/>
              <w:bottom w:val="nil"/>
              <w:right w:val="nil"/>
            </w:tcBorders>
            <w:shd w:val="clear" w:color="auto" w:fill="auto"/>
            <w:noWrap/>
            <w:vAlign w:val="center"/>
            <w:hideMark/>
          </w:tcPr>
          <w:p w14:paraId="7AD5153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5B9B30F0" w14:textId="690E05B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6BB13C87" w14:textId="1994A18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096C02F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0FBAF51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1258EC5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786E900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44993E81" w14:textId="1C4C654D"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45FFB766" w14:textId="5FFFF509"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.11</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E2BAA67" w14:textId="736BC55D"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-.12</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6C35364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506FAA7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66EC6AE1" w14:textId="34E22B5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06" w:type="dxa"/>
            <w:tcBorders>
              <w:top w:val="nil"/>
              <w:left w:val="nil"/>
              <w:bottom w:val="nil"/>
              <w:right w:val="nil"/>
            </w:tcBorders>
            <w:shd w:val="clear" w:color="auto" w:fill="auto"/>
            <w:noWrap/>
            <w:vAlign w:val="center"/>
            <w:hideMark/>
          </w:tcPr>
          <w:p w14:paraId="16CD220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25" w:type="dxa"/>
            <w:tcBorders>
              <w:top w:val="nil"/>
              <w:left w:val="nil"/>
              <w:bottom w:val="nil"/>
              <w:right w:val="nil"/>
            </w:tcBorders>
            <w:shd w:val="clear" w:color="auto" w:fill="auto"/>
            <w:noWrap/>
            <w:vAlign w:val="center"/>
            <w:hideMark/>
          </w:tcPr>
          <w:p w14:paraId="569FAD7A" w14:textId="5DE534C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6CF04F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0EFEB4A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5" w:type="dxa"/>
            <w:tcBorders>
              <w:top w:val="nil"/>
              <w:left w:val="nil"/>
              <w:bottom w:val="nil"/>
              <w:right w:val="nil"/>
            </w:tcBorders>
            <w:shd w:val="clear" w:color="auto" w:fill="auto"/>
            <w:noWrap/>
            <w:vAlign w:val="center"/>
            <w:hideMark/>
          </w:tcPr>
          <w:p w14:paraId="5C6434BE" w14:textId="149AF0A0"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0B4835F8" w14:textId="3E7EE265"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.31</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6C4B0F8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169ED2B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606338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6F4CB9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7D47D95F"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652F9CD3"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6</w:t>
            </w:r>
          </w:p>
        </w:tc>
        <w:tc>
          <w:tcPr>
            <w:tcW w:w="1928" w:type="dxa"/>
            <w:tcBorders>
              <w:top w:val="nil"/>
              <w:left w:val="nil"/>
              <w:bottom w:val="nil"/>
              <w:right w:val="nil"/>
            </w:tcBorders>
            <w:shd w:val="clear" w:color="auto" w:fill="auto"/>
            <w:noWrap/>
            <w:vAlign w:val="center"/>
            <w:hideMark/>
          </w:tcPr>
          <w:p w14:paraId="6EA03ABE"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Judging</w:t>
            </w:r>
          </w:p>
        </w:tc>
        <w:tc>
          <w:tcPr>
            <w:tcW w:w="615" w:type="dxa"/>
            <w:tcBorders>
              <w:top w:val="nil"/>
              <w:left w:val="nil"/>
              <w:bottom w:val="nil"/>
              <w:right w:val="nil"/>
            </w:tcBorders>
            <w:shd w:val="clear" w:color="auto" w:fill="auto"/>
            <w:noWrap/>
            <w:vAlign w:val="center"/>
            <w:hideMark/>
          </w:tcPr>
          <w:p w14:paraId="13FA810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0C35136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6B364E2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1D61120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2FFE352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46499DA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113258B4" w14:textId="473B77CF"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5381B1FA" w14:textId="1E20BCF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.08</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3195B3B1" w14:textId="664D93E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571B480B" w14:textId="5428582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CA7B76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5934738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4C405B28" w14:textId="55516F7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06" w:type="dxa"/>
            <w:tcBorders>
              <w:top w:val="nil"/>
              <w:left w:val="nil"/>
              <w:bottom w:val="nil"/>
              <w:right w:val="nil"/>
            </w:tcBorders>
            <w:shd w:val="clear" w:color="auto" w:fill="auto"/>
            <w:noWrap/>
            <w:vAlign w:val="center"/>
            <w:hideMark/>
          </w:tcPr>
          <w:p w14:paraId="5BF5DCF4" w14:textId="1C1E861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25" w:type="dxa"/>
            <w:tcBorders>
              <w:top w:val="nil"/>
              <w:left w:val="nil"/>
              <w:bottom w:val="nil"/>
              <w:right w:val="nil"/>
            </w:tcBorders>
            <w:shd w:val="clear" w:color="auto" w:fill="auto"/>
            <w:noWrap/>
            <w:vAlign w:val="center"/>
            <w:hideMark/>
          </w:tcPr>
          <w:p w14:paraId="022A6B2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305DDAA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1B9A6C4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0E3892F9" w14:textId="5E39CF9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B6B104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55B777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6103C32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861EF8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02FEC4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1EEA38F6"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486B03A1"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7</w:t>
            </w:r>
          </w:p>
        </w:tc>
        <w:tc>
          <w:tcPr>
            <w:tcW w:w="1928" w:type="dxa"/>
            <w:tcBorders>
              <w:top w:val="nil"/>
              <w:left w:val="nil"/>
              <w:bottom w:val="nil"/>
              <w:right w:val="nil"/>
            </w:tcBorders>
            <w:shd w:val="clear" w:color="auto" w:fill="auto"/>
            <w:noWrap/>
            <w:vAlign w:val="center"/>
            <w:hideMark/>
          </w:tcPr>
          <w:p w14:paraId="4C77038A" w14:textId="088FAC3F"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High emotionality</w:t>
            </w:r>
          </w:p>
        </w:tc>
        <w:tc>
          <w:tcPr>
            <w:tcW w:w="615" w:type="dxa"/>
            <w:tcBorders>
              <w:top w:val="nil"/>
              <w:left w:val="nil"/>
              <w:bottom w:val="nil"/>
              <w:right w:val="nil"/>
            </w:tcBorders>
            <w:shd w:val="clear" w:color="auto" w:fill="auto"/>
            <w:noWrap/>
            <w:vAlign w:val="center"/>
            <w:hideMark/>
          </w:tcPr>
          <w:p w14:paraId="0CCFACF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162C0FF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336C8CE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6667746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29E898F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5B41DD0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08C93B7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2AFA5F7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622CB337" w14:textId="5C36C87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67E4292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370BDE1D" w14:textId="5CCBE7C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5D54DEA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1BEF21B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06" w:type="dxa"/>
            <w:tcBorders>
              <w:top w:val="nil"/>
              <w:left w:val="nil"/>
              <w:bottom w:val="nil"/>
              <w:right w:val="nil"/>
            </w:tcBorders>
            <w:shd w:val="clear" w:color="auto" w:fill="auto"/>
            <w:noWrap/>
            <w:vAlign w:val="center"/>
            <w:hideMark/>
          </w:tcPr>
          <w:p w14:paraId="3FEC0F1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25" w:type="dxa"/>
            <w:tcBorders>
              <w:top w:val="nil"/>
              <w:left w:val="nil"/>
              <w:bottom w:val="nil"/>
              <w:right w:val="nil"/>
            </w:tcBorders>
            <w:shd w:val="clear" w:color="auto" w:fill="auto"/>
            <w:noWrap/>
            <w:vAlign w:val="center"/>
            <w:hideMark/>
          </w:tcPr>
          <w:p w14:paraId="5E0AC68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5E6E401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469CBA0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0599369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1D04AD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ED33FD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944137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3AC5EB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6BAE7E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33FC79FB"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1A9807B7"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8</w:t>
            </w:r>
          </w:p>
        </w:tc>
        <w:tc>
          <w:tcPr>
            <w:tcW w:w="1928" w:type="dxa"/>
            <w:tcBorders>
              <w:top w:val="nil"/>
              <w:left w:val="nil"/>
              <w:bottom w:val="nil"/>
              <w:right w:val="nil"/>
            </w:tcBorders>
            <w:shd w:val="clear" w:color="auto" w:fill="auto"/>
            <w:noWrap/>
            <w:vAlign w:val="center"/>
            <w:hideMark/>
          </w:tcPr>
          <w:p w14:paraId="556CC2DB"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Rural</w:t>
            </w:r>
          </w:p>
        </w:tc>
        <w:tc>
          <w:tcPr>
            <w:tcW w:w="615" w:type="dxa"/>
            <w:tcBorders>
              <w:top w:val="nil"/>
              <w:left w:val="nil"/>
              <w:bottom w:val="nil"/>
              <w:right w:val="nil"/>
            </w:tcBorders>
            <w:shd w:val="clear" w:color="auto" w:fill="auto"/>
            <w:noWrap/>
            <w:vAlign w:val="center"/>
            <w:hideMark/>
          </w:tcPr>
          <w:p w14:paraId="487C416C" w14:textId="2B59CFF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61E69B5B" w14:textId="5201E5F5"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66E2EB11" w14:textId="7F5B07C3"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A60D26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5F7584F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3A7B3B7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24A448F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4D905A0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35DA11F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09EFE14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52A27BF8" w14:textId="7813818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.21</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3E7AB9C0" w14:textId="5182E9EA"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0534E0BB" w14:textId="16333D1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06" w:type="dxa"/>
            <w:tcBorders>
              <w:top w:val="nil"/>
              <w:left w:val="nil"/>
              <w:bottom w:val="nil"/>
              <w:right w:val="nil"/>
            </w:tcBorders>
            <w:shd w:val="clear" w:color="auto" w:fill="auto"/>
            <w:noWrap/>
            <w:vAlign w:val="center"/>
            <w:hideMark/>
          </w:tcPr>
          <w:p w14:paraId="589E219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25" w:type="dxa"/>
            <w:tcBorders>
              <w:top w:val="nil"/>
              <w:left w:val="nil"/>
              <w:bottom w:val="nil"/>
              <w:right w:val="nil"/>
            </w:tcBorders>
            <w:shd w:val="clear" w:color="auto" w:fill="auto"/>
            <w:noWrap/>
            <w:vAlign w:val="center"/>
            <w:hideMark/>
          </w:tcPr>
          <w:p w14:paraId="457AF4B8" w14:textId="6AA4C9E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190B1B66" w14:textId="5F8521F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-.37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5A26E8C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21BBFFA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44B140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F4BA45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63EC4AA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AF82F6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E4024C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020DFB7E"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77E06161"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9</w:t>
            </w:r>
          </w:p>
        </w:tc>
        <w:tc>
          <w:tcPr>
            <w:tcW w:w="1928" w:type="dxa"/>
            <w:tcBorders>
              <w:top w:val="nil"/>
              <w:left w:val="nil"/>
              <w:bottom w:val="nil"/>
              <w:right w:val="nil"/>
            </w:tcBorders>
            <w:shd w:val="clear" w:color="auto" w:fill="auto"/>
            <w:noWrap/>
            <w:vAlign w:val="center"/>
            <w:hideMark/>
          </w:tcPr>
          <w:p w14:paraId="7604C636" w14:textId="68765F28"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Inner City</w:t>
            </w:r>
          </w:p>
        </w:tc>
        <w:tc>
          <w:tcPr>
            <w:tcW w:w="615" w:type="dxa"/>
            <w:tcBorders>
              <w:top w:val="nil"/>
              <w:left w:val="nil"/>
              <w:bottom w:val="nil"/>
              <w:right w:val="nil"/>
            </w:tcBorders>
            <w:shd w:val="clear" w:color="auto" w:fill="auto"/>
            <w:noWrap/>
            <w:vAlign w:val="center"/>
            <w:hideMark/>
          </w:tcPr>
          <w:p w14:paraId="30350F1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7E918AF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308E531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5F15ABE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5D6FEED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2A2AA3F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40E1303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1A03A6F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192A1F2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7FFA4D45" w14:textId="54DEF263"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073470E" w14:textId="79688F7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2179A8A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5347A37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06" w:type="dxa"/>
            <w:tcBorders>
              <w:top w:val="nil"/>
              <w:left w:val="nil"/>
              <w:bottom w:val="nil"/>
              <w:right w:val="nil"/>
            </w:tcBorders>
            <w:shd w:val="clear" w:color="auto" w:fill="auto"/>
            <w:noWrap/>
            <w:vAlign w:val="center"/>
            <w:hideMark/>
          </w:tcPr>
          <w:p w14:paraId="7E582C01" w14:textId="351A497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25" w:type="dxa"/>
            <w:tcBorders>
              <w:top w:val="nil"/>
              <w:left w:val="nil"/>
              <w:bottom w:val="nil"/>
              <w:right w:val="nil"/>
            </w:tcBorders>
            <w:shd w:val="clear" w:color="auto" w:fill="auto"/>
            <w:noWrap/>
            <w:vAlign w:val="center"/>
            <w:hideMark/>
          </w:tcPr>
          <w:p w14:paraId="179D1FA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01D3CB6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352E9BF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822F88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0A525B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AA3B83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25DDEED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E1F988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D2C1DC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5E120A49"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6D75C153"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10</w:t>
            </w:r>
          </w:p>
        </w:tc>
        <w:tc>
          <w:tcPr>
            <w:tcW w:w="1928" w:type="dxa"/>
            <w:tcBorders>
              <w:top w:val="nil"/>
              <w:left w:val="nil"/>
              <w:bottom w:val="nil"/>
              <w:right w:val="nil"/>
            </w:tcBorders>
            <w:shd w:val="clear" w:color="auto" w:fill="auto"/>
            <w:noWrap/>
            <w:vAlign w:val="center"/>
            <w:hideMark/>
          </w:tcPr>
          <w:p w14:paraId="598681F7"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Live alone</w:t>
            </w:r>
          </w:p>
        </w:tc>
        <w:tc>
          <w:tcPr>
            <w:tcW w:w="615" w:type="dxa"/>
            <w:tcBorders>
              <w:top w:val="nil"/>
              <w:left w:val="nil"/>
              <w:bottom w:val="nil"/>
              <w:right w:val="nil"/>
            </w:tcBorders>
            <w:shd w:val="clear" w:color="auto" w:fill="auto"/>
            <w:noWrap/>
            <w:vAlign w:val="center"/>
            <w:hideMark/>
          </w:tcPr>
          <w:p w14:paraId="1834D86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3E5E513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435F73F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3FF1A12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33C032C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6F67EAE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00AC9DF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793560D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0FD16DA8" w14:textId="4D890A9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068789B" w14:textId="3B84F793"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2E7C373" w14:textId="08A56FD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4041F76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3DBD288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06" w:type="dxa"/>
            <w:tcBorders>
              <w:top w:val="nil"/>
              <w:left w:val="nil"/>
              <w:bottom w:val="nil"/>
              <w:right w:val="nil"/>
            </w:tcBorders>
            <w:shd w:val="clear" w:color="auto" w:fill="auto"/>
            <w:noWrap/>
            <w:vAlign w:val="center"/>
            <w:hideMark/>
          </w:tcPr>
          <w:p w14:paraId="1CC86B0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25" w:type="dxa"/>
            <w:tcBorders>
              <w:top w:val="nil"/>
              <w:left w:val="nil"/>
              <w:bottom w:val="nil"/>
              <w:right w:val="nil"/>
            </w:tcBorders>
            <w:shd w:val="clear" w:color="auto" w:fill="auto"/>
            <w:noWrap/>
            <w:vAlign w:val="center"/>
            <w:hideMark/>
          </w:tcPr>
          <w:p w14:paraId="4FBFD1C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CDF830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5B2852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CABDCD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8435D9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B6A935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22A36BD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26DCF6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9BAA59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088B04EA"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75217293"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11</w:t>
            </w:r>
          </w:p>
        </w:tc>
        <w:tc>
          <w:tcPr>
            <w:tcW w:w="1928" w:type="dxa"/>
            <w:tcBorders>
              <w:top w:val="nil"/>
              <w:left w:val="nil"/>
              <w:bottom w:val="nil"/>
              <w:right w:val="nil"/>
            </w:tcBorders>
            <w:shd w:val="clear" w:color="auto" w:fill="auto"/>
            <w:noWrap/>
            <w:vAlign w:val="center"/>
            <w:hideMark/>
          </w:tcPr>
          <w:p w14:paraId="1F356C5D"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Definitely had virus</w:t>
            </w:r>
          </w:p>
        </w:tc>
        <w:tc>
          <w:tcPr>
            <w:tcW w:w="615" w:type="dxa"/>
            <w:tcBorders>
              <w:top w:val="nil"/>
              <w:left w:val="nil"/>
              <w:bottom w:val="nil"/>
              <w:right w:val="nil"/>
            </w:tcBorders>
            <w:shd w:val="clear" w:color="auto" w:fill="auto"/>
            <w:noWrap/>
            <w:vAlign w:val="center"/>
            <w:hideMark/>
          </w:tcPr>
          <w:p w14:paraId="5F8AE21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6E111A18" w14:textId="27F7AE1A"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2123075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57DCD7B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4E4B614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5" w:type="dxa"/>
            <w:tcBorders>
              <w:top w:val="nil"/>
              <w:left w:val="nil"/>
              <w:bottom w:val="nil"/>
              <w:right w:val="nil"/>
            </w:tcBorders>
            <w:shd w:val="clear" w:color="auto" w:fill="auto"/>
            <w:noWrap/>
            <w:vAlign w:val="center"/>
            <w:hideMark/>
          </w:tcPr>
          <w:p w14:paraId="3CE0325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7FF91BDB" w14:textId="1D104F9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12AEAD5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523D14D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0C561A7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5E42C35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424DA917" w14:textId="0966240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85CBD2F" w14:textId="2B31602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.19</w:t>
            </w:r>
            <w:r w:rsidR="00834EF9" w:rsidRPr="00113141">
              <w:rPr>
                <w:rFonts w:ascii="Times New Roman" w:eastAsia="Times New Roman" w:hAnsi="Times New Roman" w:cs="Times New Roman"/>
                <w:sz w:val="18"/>
                <w:szCs w:val="18"/>
                <w:vertAlign w:val="superscript"/>
                <w:lang w:eastAsia="en-GB"/>
              </w:rPr>
              <w:t>***</w:t>
            </w:r>
          </w:p>
        </w:tc>
        <w:tc>
          <w:tcPr>
            <w:tcW w:w="606" w:type="dxa"/>
            <w:tcBorders>
              <w:top w:val="nil"/>
              <w:left w:val="nil"/>
              <w:bottom w:val="nil"/>
              <w:right w:val="nil"/>
            </w:tcBorders>
            <w:shd w:val="clear" w:color="auto" w:fill="auto"/>
            <w:noWrap/>
            <w:vAlign w:val="center"/>
            <w:hideMark/>
          </w:tcPr>
          <w:p w14:paraId="58D2882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1FBDC5A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E53E20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312B19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F32895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0CB0ED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9054F3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BBC7CD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90D529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F263DA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10C766B3"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58483004"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12</w:t>
            </w:r>
          </w:p>
        </w:tc>
        <w:tc>
          <w:tcPr>
            <w:tcW w:w="1928" w:type="dxa"/>
            <w:tcBorders>
              <w:top w:val="nil"/>
              <w:left w:val="nil"/>
              <w:bottom w:val="nil"/>
              <w:right w:val="nil"/>
            </w:tcBorders>
            <w:shd w:val="clear" w:color="auto" w:fill="auto"/>
            <w:noWrap/>
            <w:vAlign w:val="center"/>
            <w:hideMark/>
          </w:tcPr>
          <w:p w14:paraId="6466ED55" w14:textId="59CC4704"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Self-isolated</w:t>
            </w:r>
          </w:p>
        </w:tc>
        <w:tc>
          <w:tcPr>
            <w:tcW w:w="615" w:type="dxa"/>
            <w:tcBorders>
              <w:top w:val="nil"/>
              <w:left w:val="nil"/>
              <w:bottom w:val="nil"/>
              <w:right w:val="nil"/>
            </w:tcBorders>
            <w:shd w:val="clear" w:color="auto" w:fill="auto"/>
            <w:noWrap/>
            <w:vAlign w:val="center"/>
            <w:hideMark/>
          </w:tcPr>
          <w:p w14:paraId="5BABB49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653BCF1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5" w:type="dxa"/>
            <w:tcBorders>
              <w:top w:val="nil"/>
              <w:left w:val="nil"/>
              <w:bottom w:val="nil"/>
              <w:right w:val="nil"/>
            </w:tcBorders>
            <w:shd w:val="clear" w:color="auto" w:fill="auto"/>
            <w:noWrap/>
            <w:vAlign w:val="center"/>
            <w:hideMark/>
          </w:tcPr>
          <w:p w14:paraId="42853F3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6" w:type="dxa"/>
            <w:tcBorders>
              <w:top w:val="nil"/>
              <w:left w:val="nil"/>
              <w:bottom w:val="nil"/>
              <w:right w:val="nil"/>
            </w:tcBorders>
            <w:shd w:val="clear" w:color="auto" w:fill="auto"/>
            <w:noWrap/>
            <w:vAlign w:val="center"/>
            <w:hideMark/>
          </w:tcPr>
          <w:p w14:paraId="0CD7C761" w14:textId="4F25955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D087AE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5" w:type="dxa"/>
            <w:tcBorders>
              <w:top w:val="nil"/>
              <w:left w:val="nil"/>
              <w:bottom w:val="nil"/>
              <w:right w:val="nil"/>
            </w:tcBorders>
            <w:shd w:val="clear" w:color="auto" w:fill="auto"/>
            <w:noWrap/>
            <w:vAlign w:val="center"/>
            <w:hideMark/>
          </w:tcPr>
          <w:p w14:paraId="595FBF44" w14:textId="413B07C3"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9397B41" w14:textId="60B39F9B"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D3A4780" w14:textId="204588BF"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7FD5E00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4AFF4C6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3F239EC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548F267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12C270F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4874FBF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4AF20D3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2F1C77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07D8A2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B28D76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8DD365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97B1F1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364B3F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959A35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EDBFD7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094EBF74"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4CBB915B"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13</w:t>
            </w:r>
          </w:p>
        </w:tc>
        <w:tc>
          <w:tcPr>
            <w:tcW w:w="1928" w:type="dxa"/>
            <w:tcBorders>
              <w:top w:val="nil"/>
              <w:left w:val="nil"/>
              <w:bottom w:val="nil"/>
              <w:right w:val="nil"/>
            </w:tcBorders>
            <w:shd w:val="clear" w:color="auto" w:fill="auto"/>
            <w:noWrap/>
            <w:vAlign w:val="center"/>
            <w:hideMark/>
          </w:tcPr>
          <w:p w14:paraId="52C42FF7"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Others affected</w:t>
            </w:r>
          </w:p>
        </w:tc>
        <w:tc>
          <w:tcPr>
            <w:tcW w:w="615" w:type="dxa"/>
            <w:tcBorders>
              <w:top w:val="nil"/>
              <w:left w:val="nil"/>
              <w:bottom w:val="nil"/>
              <w:right w:val="nil"/>
            </w:tcBorders>
            <w:shd w:val="clear" w:color="auto" w:fill="auto"/>
            <w:noWrap/>
            <w:vAlign w:val="center"/>
            <w:hideMark/>
          </w:tcPr>
          <w:p w14:paraId="4B7103C0" w14:textId="49017041"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9A9C19A" w14:textId="5281CEA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10751D85" w14:textId="03872EF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7FA325B" w14:textId="325C9CA5"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546AD25B" w14:textId="6457105D"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.09</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2114CC4B" w14:textId="52F1E65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.09</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5EE2DEA" w14:textId="5AD50C40"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-.15</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0D644D97" w14:textId="685FE4D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-.10</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5C015CB1" w14:textId="2ED2ACFF"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B4DCD0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32BFD133" w14:textId="431654BD"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.42</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03C95FD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F6E1AB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1E048C8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2F8F853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FF6399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40D237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7154CA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729F7F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01A5DA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1E88905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817037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5EC071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3973ECB3"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2D136908"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14</w:t>
            </w:r>
          </w:p>
        </w:tc>
        <w:tc>
          <w:tcPr>
            <w:tcW w:w="1928" w:type="dxa"/>
            <w:tcBorders>
              <w:top w:val="nil"/>
              <w:left w:val="nil"/>
              <w:bottom w:val="nil"/>
              <w:right w:val="nil"/>
            </w:tcBorders>
            <w:shd w:val="clear" w:color="auto" w:fill="auto"/>
            <w:noWrap/>
            <w:vAlign w:val="center"/>
            <w:hideMark/>
          </w:tcPr>
          <w:p w14:paraId="5CB131F8"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Anglican</w:t>
            </w:r>
          </w:p>
        </w:tc>
        <w:tc>
          <w:tcPr>
            <w:tcW w:w="615" w:type="dxa"/>
            <w:tcBorders>
              <w:top w:val="nil"/>
              <w:left w:val="nil"/>
              <w:bottom w:val="nil"/>
              <w:right w:val="nil"/>
            </w:tcBorders>
            <w:shd w:val="clear" w:color="auto" w:fill="auto"/>
            <w:noWrap/>
            <w:vAlign w:val="center"/>
            <w:hideMark/>
          </w:tcPr>
          <w:p w14:paraId="14D6DDAC" w14:textId="59B5A78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1202DC8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12D25CF1" w14:textId="3D65AA8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B444ABD" w14:textId="53BDE44F"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5F40F8C" w14:textId="1DBC748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.13</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2F05545D" w14:textId="44EABBA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.11</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A8239D7" w14:textId="5FC059D8"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-.22</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0F1E6F0" w14:textId="5CC0C44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-.15</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0B356C84" w14:textId="50D5D3D9"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1B90CA03" w14:textId="6222C273"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1CA2A89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27295D2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8E6730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3BD7F50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66DF5EB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241582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3FE01A4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135BDEA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67A22A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6906D6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DC1271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60552B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542A9D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1E5D8513"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2F4C71B6"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15</w:t>
            </w:r>
          </w:p>
        </w:tc>
        <w:tc>
          <w:tcPr>
            <w:tcW w:w="1928" w:type="dxa"/>
            <w:tcBorders>
              <w:top w:val="nil"/>
              <w:left w:val="nil"/>
              <w:bottom w:val="nil"/>
              <w:right w:val="nil"/>
            </w:tcBorders>
            <w:shd w:val="clear" w:color="auto" w:fill="auto"/>
            <w:noWrap/>
            <w:vAlign w:val="center"/>
            <w:hideMark/>
          </w:tcPr>
          <w:p w14:paraId="22B30F10"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 xml:space="preserve"> Charismatic</w:t>
            </w:r>
          </w:p>
        </w:tc>
        <w:tc>
          <w:tcPr>
            <w:tcW w:w="615" w:type="dxa"/>
            <w:tcBorders>
              <w:top w:val="nil"/>
              <w:left w:val="nil"/>
              <w:bottom w:val="nil"/>
              <w:right w:val="nil"/>
            </w:tcBorders>
            <w:shd w:val="clear" w:color="auto" w:fill="auto"/>
            <w:noWrap/>
            <w:vAlign w:val="center"/>
            <w:hideMark/>
          </w:tcPr>
          <w:p w14:paraId="4A559847" w14:textId="4A1F2095"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.10</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50BFAFDD" w14:textId="3DFA6121"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64CA837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4822E97D" w14:textId="2EDC8FED"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E643826" w14:textId="45CEE429"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65CAFE8A" w14:textId="6B6E94A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793F456" w14:textId="4BC5F383"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.13</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421158EA" w14:textId="3C74392D"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.08</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2E8CE266" w14:textId="51EEDE8A"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-.34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6DD6314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D2D62E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613850B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87CA48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70C02C5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17724EB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7428A0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EB6670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669AE5E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F73E7C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C90857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4F5D89A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27616D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757342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2DAD3EDF"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04C6ED44"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16</w:t>
            </w:r>
          </w:p>
        </w:tc>
        <w:tc>
          <w:tcPr>
            <w:tcW w:w="1928" w:type="dxa"/>
            <w:tcBorders>
              <w:top w:val="nil"/>
              <w:left w:val="nil"/>
              <w:bottom w:val="nil"/>
              <w:right w:val="nil"/>
            </w:tcBorders>
            <w:shd w:val="clear" w:color="auto" w:fill="auto"/>
            <w:noWrap/>
            <w:vAlign w:val="center"/>
            <w:hideMark/>
          </w:tcPr>
          <w:p w14:paraId="5E89087E"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Traditional worship</w:t>
            </w:r>
          </w:p>
        </w:tc>
        <w:tc>
          <w:tcPr>
            <w:tcW w:w="615" w:type="dxa"/>
            <w:tcBorders>
              <w:top w:val="nil"/>
              <w:left w:val="nil"/>
              <w:bottom w:val="nil"/>
              <w:right w:val="nil"/>
            </w:tcBorders>
            <w:shd w:val="clear" w:color="auto" w:fill="auto"/>
            <w:noWrap/>
            <w:vAlign w:val="center"/>
            <w:hideMark/>
          </w:tcPr>
          <w:p w14:paraId="4A17ABDB" w14:textId="2E0B2B65"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0928C17C" w14:textId="606300D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7B936C1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6" w:type="dxa"/>
            <w:tcBorders>
              <w:top w:val="nil"/>
              <w:left w:val="nil"/>
              <w:bottom w:val="nil"/>
              <w:right w:val="nil"/>
            </w:tcBorders>
            <w:shd w:val="clear" w:color="auto" w:fill="auto"/>
            <w:noWrap/>
            <w:vAlign w:val="center"/>
            <w:hideMark/>
          </w:tcPr>
          <w:p w14:paraId="61A78BF8" w14:textId="1A9A0031"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-.06</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3B1979C" w14:textId="4617C2E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7F1238CC" w14:textId="40761F33"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919F77F" w14:textId="6C5374F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438BA0C" w14:textId="0729731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.29</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3F46426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56DBCB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DEC74E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34E321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9E36FB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2541D2D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69434D3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5F6042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A0A4FD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8A4E43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8D4AD6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20E5AC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1BBD943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2EC72A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3F734A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6928B689"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6A51C4EE"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17</w:t>
            </w:r>
          </w:p>
        </w:tc>
        <w:tc>
          <w:tcPr>
            <w:tcW w:w="1928" w:type="dxa"/>
            <w:tcBorders>
              <w:top w:val="nil"/>
              <w:left w:val="nil"/>
              <w:bottom w:val="nil"/>
              <w:right w:val="nil"/>
            </w:tcBorders>
            <w:shd w:val="clear" w:color="auto" w:fill="auto"/>
            <w:noWrap/>
            <w:vAlign w:val="center"/>
            <w:hideMark/>
          </w:tcPr>
          <w:p w14:paraId="5DFCC915"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 xml:space="preserve"> Conservative doctrine</w:t>
            </w:r>
          </w:p>
        </w:tc>
        <w:tc>
          <w:tcPr>
            <w:tcW w:w="615" w:type="dxa"/>
            <w:tcBorders>
              <w:top w:val="nil"/>
              <w:left w:val="nil"/>
              <w:bottom w:val="nil"/>
              <w:right w:val="nil"/>
            </w:tcBorders>
            <w:shd w:val="clear" w:color="auto" w:fill="auto"/>
            <w:noWrap/>
            <w:vAlign w:val="center"/>
            <w:hideMark/>
          </w:tcPr>
          <w:p w14:paraId="45BB16A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3561C1D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.02</w:t>
            </w:r>
          </w:p>
        </w:tc>
        <w:tc>
          <w:tcPr>
            <w:tcW w:w="615" w:type="dxa"/>
            <w:tcBorders>
              <w:top w:val="nil"/>
              <w:left w:val="nil"/>
              <w:bottom w:val="nil"/>
              <w:right w:val="nil"/>
            </w:tcBorders>
            <w:shd w:val="clear" w:color="auto" w:fill="auto"/>
            <w:noWrap/>
            <w:vAlign w:val="center"/>
            <w:hideMark/>
          </w:tcPr>
          <w:p w14:paraId="02562A8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3EAA333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227BAB5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5" w:type="dxa"/>
            <w:tcBorders>
              <w:top w:val="nil"/>
              <w:left w:val="nil"/>
              <w:bottom w:val="nil"/>
              <w:right w:val="nil"/>
            </w:tcBorders>
            <w:shd w:val="clear" w:color="auto" w:fill="auto"/>
            <w:noWrap/>
            <w:vAlign w:val="center"/>
            <w:hideMark/>
          </w:tcPr>
          <w:p w14:paraId="7D68D15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-.03</w:t>
            </w:r>
          </w:p>
        </w:tc>
        <w:tc>
          <w:tcPr>
            <w:tcW w:w="616" w:type="dxa"/>
            <w:tcBorders>
              <w:top w:val="nil"/>
              <w:left w:val="nil"/>
              <w:bottom w:val="nil"/>
              <w:right w:val="nil"/>
            </w:tcBorders>
            <w:shd w:val="clear" w:color="auto" w:fill="auto"/>
            <w:noWrap/>
            <w:vAlign w:val="center"/>
            <w:hideMark/>
          </w:tcPr>
          <w:p w14:paraId="3934D5CC" w14:textId="36FE493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.70</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AFAB41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3EDB02E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30A8AF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682110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6D4179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199611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342F28A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103701A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946667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CD5A91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BC3AFB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D39D93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F4E56F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0B6B089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436426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09F562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74D06CC6"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59EF93D7"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18</w:t>
            </w:r>
          </w:p>
        </w:tc>
        <w:tc>
          <w:tcPr>
            <w:tcW w:w="1928" w:type="dxa"/>
            <w:tcBorders>
              <w:top w:val="nil"/>
              <w:left w:val="nil"/>
              <w:bottom w:val="nil"/>
              <w:right w:val="nil"/>
            </w:tcBorders>
            <w:shd w:val="clear" w:color="auto" w:fill="auto"/>
            <w:noWrap/>
            <w:vAlign w:val="center"/>
            <w:hideMark/>
          </w:tcPr>
          <w:p w14:paraId="5707726D"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Conservative morality</w:t>
            </w:r>
          </w:p>
        </w:tc>
        <w:tc>
          <w:tcPr>
            <w:tcW w:w="615" w:type="dxa"/>
            <w:tcBorders>
              <w:top w:val="nil"/>
              <w:left w:val="nil"/>
              <w:bottom w:val="nil"/>
              <w:right w:val="nil"/>
            </w:tcBorders>
            <w:shd w:val="clear" w:color="auto" w:fill="auto"/>
            <w:noWrap/>
            <w:vAlign w:val="center"/>
            <w:hideMark/>
          </w:tcPr>
          <w:p w14:paraId="53BD98D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-.01</w:t>
            </w:r>
          </w:p>
        </w:tc>
        <w:tc>
          <w:tcPr>
            <w:tcW w:w="616" w:type="dxa"/>
            <w:tcBorders>
              <w:top w:val="nil"/>
              <w:left w:val="nil"/>
              <w:bottom w:val="nil"/>
              <w:right w:val="nil"/>
            </w:tcBorders>
            <w:shd w:val="clear" w:color="auto" w:fill="auto"/>
            <w:noWrap/>
            <w:vAlign w:val="center"/>
            <w:hideMark/>
          </w:tcPr>
          <w:p w14:paraId="2B9D306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.00</w:t>
            </w:r>
          </w:p>
        </w:tc>
        <w:tc>
          <w:tcPr>
            <w:tcW w:w="615" w:type="dxa"/>
            <w:tcBorders>
              <w:top w:val="nil"/>
              <w:left w:val="nil"/>
              <w:bottom w:val="nil"/>
              <w:right w:val="nil"/>
            </w:tcBorders>
            <w:shd w:val="clear" w:color="auto" w:fill="auto"/>
            <w:noWrap/>
            <w:vAlign w:val="center"/>
            <w:hideMark/>
          </w:tcPr>
          <w:p w14:paraId="485666B0" w14:textId="640DEB4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5AE392B" w14:textId="5737F09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-.05</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7D3E82E" w14:textId="10AFD27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-.04</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177F2A72" w14:textId="4017F4AA"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048C031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A5FABF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1354694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856FCF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C33707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4C6E4BD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3E5F487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686B2E1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72D4A2D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277F48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EEE05D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C63C90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B24C26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C43AD2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B57B8E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F5CF45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C16B50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24C1EDCD"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7AE9D625"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19</w:t>
            </w:r>
          </w:p>
        </w:tc>
        <w:tc>
          <w:tcPr>
            <w:tcW w:w="1928" w:type="dxa"/>
            <w:tcBorders>
              <w:top w:val="nil"/>
              <w:left w:val="nil"/>
              <w:bottom w:val="nil"/>
              <w:right w:val="nil"/>
            </w:tcBorders>
            <w:shd w:val="clear" w:color="auto" w:fill="auto"/>
            <w:noWrap/>
            <w:vAlign w:val="center"/>
            <w:hideMark/>
          </w:tcPr>
          <w:p w14:paraId="77C95122" w14:textId="617961B9"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Recit</w:t>
            </w:r>
            <w:r w:rsidR="00C81D09" w:rsidRPr="00113141">
              <w:rPr>
                <w:rFonts w:ascii="Times New Roman" w:eastAsia="Times New Roman" w:hAnsi="Times New Roman" w:cs="Times New Roman"/>
                <w:sz w:val="18"/>
                <w:szCs w:val="18"/>
                <w:lang w:eastAsia="en-GB"/>
              </w:rPr>
              <w:t>ing</w:t>
            </w:r>
            <w:r w:rsidRPr="00113141">
              <w:rPr>
                <w:rFonts w:ascii="Times New Roman" w:eastAsia="Times New Roman" w:hAnsi="Times New Roman" w:cs="Times New Roman"/>
                <w:sz w:val="18"/>
                <w:szCs w:val="18"/>
                <w:lang w:eastAsia="en-GB"/>
              </w:rPr>
              <w:t xml:space="preserve"> service</w:t>
            </w:r>
          </w:p>
        </w:tc>
        <w:tc>
          <w:tcPr>
            <w:tcW w:w="615" w:type="dxa"/>
            <w:tcBorders>
              <w:top w:val="nil"/>
              <w:left w:val="nil"/>
              <w:bottom w:val="nil"/>
              <w:right w:val="nil"/>
            </w:tcBorders>
            <w:shd w:val="clear" w:color="auto" w:fill="auto"/>
            <w:noWrap/>
            <w:vAlign w:val="center"/>
            <w:hideMark/>
          </w:tcPr>
          <w:p w14:paraId="013A83C2" w14:textId="7EF262B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.18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CDD6D70" w14:textId="20552832"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.21</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15BC31DD" w14:textId="1E0279AF"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.34</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6FD1B7DC" w14:textId="0B1A518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.67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5B876530" w14:textId="2C1F9FAD"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.58</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7441BC6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8E6813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DF79F6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FAB016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E61446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489EC9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4A477B5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33544BF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43F330E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63A6DBA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345DDE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A5DC16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9D15CE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FE573F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09E9C2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6FDA554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60619A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311D5C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4D4ADF8E"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3ECC8C97"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20</w:t>
            </w:r>
          </w:p>
        </w:tc>
        <w:tc>
          <w:tcPr>
            <w:tcW w:w="1928" w:type="dxa"/>
            <w:tcBorders>
              <w:top w:val="nil"/>
              <w:left w:val="nil"/>
              <w:bottom w:val="nil"/>
              <w:right w:val="nil"/>
            </w:tcBorders>
            <w:shd w:val="clear" w:color="auto" w:fill="auto"/>
            <w:noWrap/>
            <w:vAlign w:val="center"/>
            <w:hideMark/>
          </w:tcPr>
          <w:p w14:paraId="483A62C2" w14:textId="6FC6D4CF"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Sing</w:t>
            </w:r>
            <w:r w:rsidR="00C81D09" w:rsidRPr="00113141">
              <w:rPr>
                <w:rFonts w:ascii="Times New Roman" w:eastAsia="Times New Roman" w:hAnsi="Times New Roman" w:cs="Times New Roman"/>
                <w:sz w:val="18"/>
                <w:szCs w:val="18"/>
                <w:lang w:eastAsia="en-GB"/>
              </w:rPr>
              <w:t>ing</w:t>
            </w:r>
          </w:p>
        </w:tc>
        <w:tc>
          <w:tcPr>
            <w:tcW w:w="615" w:type="dxa"/>
            <w:tcBorders>
              <w:top w:val="nil"/>
              <w:left w:val="nil"/>
              <w:bottom w:val="nil"/>
              <w:right w:val="nil"/>
            </w:tcBorders>
            <w:shd w:val="clear" w:color="auto" w:fill="auto"/>
            <w:noWrap/>
            <w:vAlign w:val="center"/>
            <w:hideMark/>
          </w:tcPr>
          <w:p w14:paraId="02EB8785" w14:textId="5C1A827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.20</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0BAA108" w14:textId="0AC9FF0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.20</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32C06DBA" w14:textId="33BF7511"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.32</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1B3E3D6F" w14:textId="250081BC"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.58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3DC77C0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28EDF4E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BDA26E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B12461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7182E6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5B9394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3DD6348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DAAD91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E5644D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4E9B692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3B1F06C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30536D1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B8DB83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6E014A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D85373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AA5009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1713999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5F8D4D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609BD1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07323633"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4C6F28D8"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21</w:t>
            </w:r>
          </w:p>
        </w:tc>
        <w:tc>
          <w:tcPr>
            <w:tcW w:w="1928" w:type="dxa"/>
            <w:tcBorders>
              <w:top w:val="nil"/>
              <w:left w:val="nil"/>
              <w:bottom w:val="nil"/>
              <w:right w:val="nil"/>
            </w:tcBorders>
            <w:shd w:val="clear" w:color="auto" w:fill="auto"/>
            <w:noWrap/>
            <w:vAlign w:val="center"/>
            <w:hideMark/>
          </w:tcPr>
          <w:p w14:paraId="5F7ED3A3" w14:textId="130EE450"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Pray</w:t>
            </w:r>
            <w:r w:rsidR="00C81D09" w:rsidRPr="00113141">
              <w:rPr>
                <w:rFonts w:ascii="Times New Roman" w:eastAsia="Times New Roman" w:hAnsi="Times New Roman" w:cs="Times New Roman"/>
                <w:sz w:val="18"/>
                <w:szCs w:val="18"/>
                <w:lang w:eastAsia="en-GB"/>
              </w:rPr>
              <w:t>ing aloud</w:t>
            </w:r>
          </w:p>
        </w:tc>
        <w:tc>
          <w:tcPr>
            <w:tcW w:w="615" w:type="dxa"/>
            <w:tcBorders>
              <w:top w:val="nil"/>
              <w:left w:val="nil"/>
              <w:bottom w:val="nil"/>
              <w:right w:val="nil"/>
            </w:tcBorders>
            <w:shd w:val="clear" w:color="auto" w:fill="auto"/>
            <w:noWrap/>
            <w:vAlign w:val="center"/>
            <w:hideMark/>
          </w:tcPr>
          <w:p w14:paraId="1F8A0702" w14:textId="6221E494"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.20</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0D3B95B2" w14:textId="0E4AA803"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.24</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41EA8975" w14:textId="497E9956"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.37</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5DA8256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6AF700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6368A7C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0FA9B0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91AF5F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4A5A35E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1D2DBD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147FFA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12266C0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70B1D4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306F641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3C5EC54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AC229B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5C7999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55CFC1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B3FF95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304C4EC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A75E9A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892681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3B016E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7C0843BE"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2C55F7E1"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22</w:t>
            </w:r>
          </w:p>
        </w:tc>
        <w:tc>
          <w:tcPr>
            <w:tcW w:w="1928" w:type="dxa"/>
            <w:tcBorders>
              <w:top w:val="nil"/>
              <w:left w:val="nil"/>
              <w:bottom w:val="nil"/>
              <w:right w:val="nil"/>
            </w:tcBorders>
            <w:shd w:val="clear" w:color="auto" w:fill="auto"/>
            <w:noWrap/>
            <w:vAlign w:val="center"/>
            <w:hideMark/>
          </w:tcPr>
          <w:p w14:paraId="791332CC" w14:textId="4B453C36"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Light</w:t>
            </w:r>
            <w:r w:rsidR="00C81D09" w:rsidRPr="00113141">
              <w:rPr>
                <w:rFonts w:ascii="Times New Roman" w:eastAsia="Times New Roman" w:hAnsi="Times New Roman" w:cs="Times New Roman"/>
                <w:sz w:val="18"/>
                <w:szCs w:val="18"/>
                <w:lang w:eastAsia="en-GB"/>
              </w:rPr>
              <w:t>ing</w:t>
            </w:r>
            <w:r w:rsidRPr="00113141">
              <w:rPr>
                <w:rFonts w:ascii="Times New Roman" w:eastAsia="Times New Roman" w:hAnsi="Times New Roman" w:cs="Times New Roman"/>
                <w:sz w:val="18"/>
                <w:szCs w:val="18"/>
                <w:lang w:eastAsia="en-GB"/>
              </w:rPr>
              <w:t xml:space="preserve"> candle</w:t>
            </w:r>
            <w:r w:rsidR="00C81D09" w:rsidRPr="00113141">
              <w:rPr>
                <w:rFonts w:ascii="Times New Roman" w:eastAsia="Times New Roman" w:hAnsi="Times New Roman" w:cs="Times New Roman"/>
                <w:sz w:val="18"/>
                <w:szCs w:val="18"/>
                <w:lang w:eastAsia="en-GB"/>
              </w:rPr>
              <w:t>s</w:t>
            </w:r>
          </w:p>
        </w:tc>
        <w:tc>
          <w:tcPr>
            <w:tcW w:w="615" w:type="dxa"/>
            <w:tcBorders>
              <w:top w:val="nil"/>
              <w:left w:val="nil"/>
              <w:bottom w:val="nil"/>
              <w:right w:val="nil"/>
            </w:tcBorders>
            <w:shd w:val="clear" w:color="auto" w:fill="auto"/>
            <w:noWrap/>
            <w:vAlign w:val="center"/>
            <w:hideMark/>
          </w:tcPr>
          <w:p w14:paraId="7090C7EC" w14:textId="2FDA24A0"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.20</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7D52A6D6" w14:textId="03B9BB30"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.25</w:t>
            </w:r>
            <w:r w:rsidR="00834EF9" w:rsidRPr="00113141">
              <w:rPr>
                <w:rFonts w:ascii="Times New Roman" w:eastAsia="Times New Roman" w:hAnsi="Times New Roman" w:cs="Times New Roman"/>
                <w:sz w:val="18"/>
                <w:szCs w:val="18"/>
                <w:vertAlign w:val="superscript"/>
                <w:lang w:eastAsia="en-GB"/>
              </w:rPr>
              <w:t>***</w:t>
            </w:r>
          </w:p>
        </w:tc>
        <w:tc>
          <w:tcPr>
            <w:tcW w:w="615" w:type="dxa"/>
            <w:tcBorders>
              <w:top w:val="nil"/>
              <w:left w:val="nil"/>
              <w:bottom w:val="nil"/>
              <w:right w:val="nil"/>
            </w:tcBorders>
            <w:shd w:val="clear" w:color="auto" w:fill="auto"/>
            <w:noWrap/>
            <w:vAlign w:val="center"/>
            <w:hideMark/>
          </w:tcPr>
          <w:p w14:paraId="66D7548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DD3AC5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C868C5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00C3F68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8D6313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C2A514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0E7D482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745791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3F44979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45795DE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C13D75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0038BA1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1B48A30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CA3421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2E2B994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59A48E6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8F84CE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8AA1B7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00EBB7B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6DF4808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7F3EE6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3AA36C0C" w14:textId="77777777" w:rsidTr="00DC3058">
        <w:trPr>
          <w:trHeight w:val="315"/>
          <w:jc w:val="center"/>
        </w:trPr>
        <w:tc>
          <w:tcPr>
            <w:tcW w:w="236" w:type="dxa"/>
            <w:tcBorders>
              <w:top w:val="nil"/>
              <w:left w:val="nil"/>
              <w:bottom w:val="nil"/>
              <w:right w:val="nil"/>
            </w:tcBorders>
            <w:shd w:val="clear" w:color="auto" w:fill="auto"/>
            <w:noWrap/>
            <w:vAlign w:val="center"/>
            <w:hideMark/>
          </w:tcPr>
          <w:p w14:paraId="641BC97B"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23</w:t>
            </w:r>
          </w:p>
        </w:tc>
        <w:tc>
          <w:tcPr>
            <w:tcW w:w="1928" w:type="dxa"/>
            <w:tcBorders>
              <w:top w:val="nil"/>
              <w:left w:val="nil"/>
              <w:bottom w:val="nil"/>
              <w:right w:val="nil"/>
            </w:tcBorders>
            <w:shd w:val="clear" w:color="auto" w:fill="auto"/>
            <w:noWrap/>
            <w:vAlign w:val="center"/>
            <w:hideMark/>
          </w:tcPr>
          <w:p w14:paraId="190D5E76" w14:textId="15585F09"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Typ</w:t>
            </w:r>
            <w:r w:rsidR="00C81D09" w:rsidRPr="00113141">
              <w:rPr>
                <w:rFonts w:ascii="Times New Roman" w:eastAsia="Times New Roman" w:hAnsi="Times New Roman" w:cs="Times New Roman"/>
                <w:sz w:val="18"/>
                <w:szCs w:val="18"/>
                <w:lang w:eastAsia="en-GB"/>
              </w:rPr>
              <w:t>ing</w:t>
            </w:r>
            <w:r w:rsidRPr="00113141">
              <w:rPr>
                <w:rFonts w:ascii="Times New Roman" w:eastAsia="Times New Roman" w:hAnsi="Times New Roman" w:cs="Times New Roman"/>
                <w:sz w:val="18"/>
                <w:szCs w:val="18"/>
                <w:lang w:eastAsia="en-GB"/>
              </w:rPr>
              <w:t xml:space="preserve"> prayer requests</w:t>
            </w:r>
          </w:p>
        </w:tc>
        <w:tc>
          <w:tcPr>
            <w:tcW w:w="615" w:type="dxa"/>
            <w:tcBorders>
              <w:top w:val="nil"/>
              <w:left w:val="nil"/>
              <w:bottom w:val="nil"/>
              <w:right w:val="nil"/>
            </w:tcBorders>
            <w:shd w:val="clear" w:color="auto" w:fill="auto"/>
            <w:noWrap/>
            <w:vAlign w:val="center"/>
            <w:hideMark/>
          </w:tcPr>
          <w:p w14:paraId="30ED8220" w14:textId="52339A7E"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.08</w:t>
            </w:r>
            <w:r w:rsidR="00834EF9" w:rsidRPr="00113141">
              <w:rPr>
                <w:rFonts w:ascii="Times New Roman" w:eastAsia="Times New Roman" w:hAnsi="Times New Roman" w:cs="Times New Roman"/>
                <w:sz w:val="18"/>
                <w:szCs w:val="18"/>
                <w:vertAlign w:val="superscript"/>
                <w:lang w:eastAsia="en-GB"/>
              </w:rPr>
              <w:t>***</w:t>
            </w:r>
          </w:p>
        </w:tc>
        <w:tc>
          <w:tcPr>
            <w:tcW w:w="616" w:type="dxa"/>
            <w:tcBorders>
              <w:top w:val="nil"/>
              <w:left w:val="nil"/>
              <w:bottom w:val="nil"/>
              <w:right w:val="nil"/>
            </w:tcBorders>
            <w:shd w:val="clear" w:color="auto" w:fill="auto"/>
            <w:noWrap/>
            <w:vAlign w:val="center"/>
            <w:hideMark/>
          </w:tcPr>
          <w:p w14:paraId="22A5D460"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4ED13D0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C1FA47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4F632E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240C1D3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FCA8C1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86D53E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3537AC9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33E4EC2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0438E9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6AC1560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60EF07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nil"/>
              <w:right w:val="nil"/>
            </w:tcBorders>
            <w:shd w:val="clear" w:color="auto" w:fill="auto"/>
            <w:noWrap/>
            <w:vAlign w:val="center"/>
            <w:hideMark/>
          </w:tcPr>
          <w:p w14:paraId="562CB4F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nil"/>
              <w:right w:val="nil"/>
            </w:tcBorders>
            <w:shd w:val="clear" w:color="auto" w:fill="auto"/>
            <w:noWrap/>
            <w:vAlign w:val="center"/>
            <w:hideMark/>
          </w:tcPr>
          <w:p w14:paraId="0C2835F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DABE9D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473719D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27E788F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787DBA6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0A65D3D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nil"/>
              <w:right w:val="nil"/>
            </w:tcBorders>
            <w:shd w:val="clear" w:color="auto" w:fill="auto"/>
            <w:noWrap/>
            <w:vAlign w:val="center"/>
            <w:hideMark/>
          </w:tcPr>
          <w:p w14:paraId="7F7DD79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19C5BEC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nil"/>
              <w:right w:val="nil"/>
            </w:tcBorders>
            <w:shd w:val="clear" w:color="auto" w:fill="auto"/>
            <w:noWrap/>
            <w:vAlign w:val="center"/>
            <w:hideMark/>
          </w:tcPr>
          <w:p w14:paraId="5234FE8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r w:rsidR="00113141" w:rsidRPr="00113141" w14:paraId="36F9D30D" w14:textId="77777777" w:rsidTr="00DC3058">
        <w:trPr>
          <w:trHeight w:val="315"/>
          <w:jc w:val="center"/>
        </w:trPr>
        <w:tc>
          <w:tcPr>
            <w:tcW w:w="236" w:type="dxa"/>
            <w:tcBorders>
              <w:top w:val="nil"/>
              <w:left w:val="nil"/>
              <w:bottom w:val="single" w:sz="12" w:space="0" w:color="auto"/>
              <w:right w:val="nil"/>
            </w:tcBorders>
            <w:shd w:val="clear" w:color="auto" w:fill="auto"/>
            <w:noWrap/>
            <w:vAlign w:val="center"/>
            <w:hideMark/>
          </w:tcPr>
          <w:p w14:paraId="2A74D516" w14:textId="77777777"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24</w:t>
            </w:r>
          </w:p>
        </w:tc>
        <w:tc>
          <w:tcPr>
            <w:tcW w:w="1928" w:type="dxa"/>
            <w:tcBorders>
              <w:top w:val="nil"/>
              <w:left w:val="nil"/>
              <w:bottom w:val="single" w:sz="12" w:space="0" w:color="auto"/>
              <w:right w:val="nil"/>
            </w:tcBorders>
            <w:shd w:val="clear" w:color="auto" w:fill="auto"/>
            <w:noWrap/>
            <w:vAlign w:val="center"/>
            <w:hideMark/>
          </w:tcPr>
          <w:p w14:paraId="5F1F86D4" w14:textId="2BF591C8" w:rsidR="00DC3058" w:rsidRPr="00113141" w:rsidRDefault="00DC3058" w:rsidP="00DC3058">
            <w:pPr>
              <w:spacing w:after="0" w:line="240" w:lineRule="auto"/>
              <w:rPr>
                <w:rFonts w:ascii="Times New Roman" w:eastAsia="Times New Roman" w:hAnsi="Times New Roman" w:cs="Times New Roman"/>
                <w:sz w:val="18"/>
                <w:szCs w:val="18"/>
                <w:lang w:eastAsia="en-GB"/>
              </w:rPr>
            </w:pPr>
            <w:r w:rsidRPr="00113141">
              <w:rPr>
                <w:rFonts w:ascii="Times New Roman" w:eastAsia="Times New Roman" w:hAnsi="Times New Roman" w:cs="Times New Roman"/>
                <w:sz w:val="18"/>
                <w:szCs w:val="18"/>
                <w:lang w:eastAsia="en-GB"/>
              </w:rPr>
              <w:t>Tak</w:t>
            </w:r>
            <w:r w:rsidR="00C81D09" w:rsidRPr="00113141">
              <w:rPr>
                <w:rFonts w:ascii="Times New Roman" w:eastAsia="Times New Roman" w:hAnsi="Times New Roman" w:cs="Times New Roman"/>
                <w:sz w:val="18"/>
                <w:szCs w:val="18"/>
                <w:lang w:eastAsia="en-GB"/>
              </w:rPr>
              <w:t>ing</w:t>
            </w:r>
            <w:r w:rsidRPr="00113141">
              <w:rPr>
                <w:rFonts w:ascii="Times New Roman" w:eastAsia="Times New Roman" w:hAnsi="Times New Roman" w:cs="Times New Roman"/>
                <w:sz w:val="18"/>
                <w:szCs w:val="18"/>
                <w:lang w:eastAsia="en-GB"/>
              </w:rPr>
              <w:t xml:space="preserve"> communion</w:t>
            </w:r>
          </w:p>
        </w:tc>
        <w:tc>
          <w:tcPr>
            <w:tcW w:w="615" w:type="dxa"/>
            <w:tcBorders>
              <w:top w:val="nil"/>
              <w:left w:val="nil"/>
              <w:bottom w:val="single" w:sz="12" w:space="0" w:color="auto"/>
              <w:right w:val="nil"/>
            </w:tcBorders>
            <w:shd w:val="clear" w:color="auto" w:fill="auto"/>
            <w:noWrap/>
            <w:vAlign w:val="center"/>
            <w:hideMark/>
          </w:tcPr>
          <w:p w14:paraId="57846B0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0E0BAB1E"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single" w:sz="12" w:space="0" w:color="auto"/>
              <w:right w:val="nil"/>
            </w:tcBorders>
            <w:shd w:val="clear" w:color="auto" w:fill="auto"/>
            <w:noWrap/>
            <w:vAlign w:val="center"/>
            <w:hideMark/>
          </w:tcPr>
          <w:p w14:paraId="70B045C2"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35711598"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4E56344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single" w:sz="12" w:space="0" w:color="auto"/>
              <w:right w:val="nil"/>
            </w:tcBorders>
            <w:shd w:val="clear" w:color="auto" w:fill="auto"/>
            <w:noWrap/>
            <w:vAlign w:val="center"/>
            <w:hideMark/>
          </w:tcPr>
          <w:p w14:paraId="5C2022EA"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57E861C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08FB9896"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single" w:sz="12" w:space="0" w:color="auto"/>
              <w:right w:val="nil"/>
            </w:tcBorders>
            <w:shd w:val="clear" w:color="auto" w:fill="auto"/>
            <w:noWrap/>
            <w:vAlign w:val="center"/>
            <w:hideMark/>
          </w:tcPr>
          <w:p w14:paraId="37197A0D"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676C0A1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36CC8F4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single" w:sz="12" w:space="0" w:color="auto"/>
              <w:right w:val="nil"/>
            </w:tcBorders>
            <w:shd w:val="clear" w:color="auto" w:fill="auto"/>
            <w:noWrap/>
            <w:vAlign w:val="center"/>
            <w:hideMark/>
          </w:tcPr>
          <w:p w14:paraId="60A1EFC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3F78CD0F"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06" w:type="dxa"/>
            <w:tcBorders>
              <w:top w:val="nil"/>
              <w:left w:val="nil"/>
              <w:bottom w:val="single" w:sz="12" w:space="0" w:color="auto"/>
              <w:right w:val="nil"/>
            </w:tcBorders>
            <w:shd w:val="clear" w:color="auto" w:fill="auto"/>
            <w:noWrap/>
            <w:vAlign w:val="center"/>
            <w:hideMark/>
          </w:tcPr>
          <w:p w14:paraId="185F8687"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25" w:type="dxa"/>
            <w:tcBorders>
              <w:top w:val="nil"/>
              <w:left w:val="nil"/>
              <w:bottom w:val="single" w:sz="12" w:space="0" w:color="auto"/>
              <w:right w:val="nil"/>
            </w:tcBorders>
            <w:shd w:val="clear" w:color="auto" w:fill="auto"/>
            <w:noWrap/>
            <w:vAlign w:val="center"/>
            <w:hideMark/>
          </w:tcPr>
          <w:p w14:paraId="23B8A6D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7DE61A23"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7F85B73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single" w:sz="12" w:space="0" w:color="auto"/>
              <w:right w:val="nil"/>
            </w:tcBorders>
            <w:shd w:val="clear" w:color="auto" w:fill="auto"/>
            <w:noWrap/>
            <w:vAlign w:val="center"/>
            <w:hideMark/>
          </w:tcPr>
          <w:p w14:paraId="47D26E41"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6EDC9325"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1F05E2FC"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5" w:type="dxa"/>
            <w:tcBorders>
              <w:top w:val="nil"/>
              <w:left w:val="nil"/>
              <w:bottom w:val="single" w:sz="12" w:space="0" w:color="auto"/>
              <w:right w:val="nil"/>
            </w:tcBorders>
            <w:shd w:val="clear" w:color="auto" w:fill="auto"/>
            <w:noWrap/>
            <w:vAlign w:val="center"/>
            <w:hideMark/>
          </w:tcPr>
          <w:p w14:paraId="3FE1B0CB"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50482E04"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c>
          <w:tcPr>
            <w:tcW w:w="616" w:type="dxa"/>
            <w:tcBorders>
              <w:top w:val="nil"/>
              <w:left w:val="nil"/>
              <w:bottom w:val="single" w:sz="12" w:space="0" w:color="auto"/>
              <w:right w:val="nil"/>
            </w:tcBorders>
            <w:shd w:val="clear" w:color="auto" w:fill="auto"/>
            <w:noWrap/>
            <w:vAlign w:val="center"/>
            <w:hideMark/>
          </w:tcPr>
          <w:p w14:paraId="7C1A3A39" w14:textId="77777777" w:rsidR="00DC3058" w:rsidRPr="00113141" w:rsidRDefault="00DC3058" w:rsidP="00DC3058">
            <w:pPr>
              <w:tabs>
                <w:tab w:val="decimal" w:pos="163"/>
              </w:tabs>
              <w:spacing w:after="0" w:line="240" w:lineRule="auto"/>
              <w:rPr>
                <w:rFonts w:ascii="Times New Roman" w:eastAsia="Times New Roman" w:hAnsi="Times New Roman" w:cs="Times New Roman"/>
                <w:sz w:val="18"/>
                <w:szCs w:val="18"/>
                <w:lang w:eastAsia="en-GB"/>
              </w:rPr>
            </w:pPr>
          </w:p>
        </w:tc>
      </w:tr>
    </w:tbl>
    <w:p w14:paraId="4C5A9176" w14:textId="764756C0" w:rsidR="006D4C68" w:rsidRPr="00113141" w:rsidRDefault="00C543B9">
      <w:pPr>
        <w:rPr>
          <w:rFonts w:ascii="Times New Roman" w:hAnsi="Times New Roman" w:cs="Times New Roman"/>
        </w:rPr>
      </w:pPr>
      <w:r w:rsidRPr="00113141">
        <w:rPr>
          <w:rFonts w:ascii="Times New Roman" w:hAnsi="Times New Roman" w:cs="Times New Roman"/>
        </w:rPr>
        <w:t>Note</w:t>
      </w:r>
      <w:r w:rsidR="00C74094" w:rsidRPr="00113141">
        <w:rPr>
          <w:rFonts w:ascii="Times New Roman" w:hAnsi="Times New Roman" w:cs="Times New Roman"/>
        </w:rPr>
        <w:t>:</w:t>
      </w:r>
      <w:bookmarkStart w:id="3" w:name="_Hlk72420740"/>
      <w:r w:rsidR="00C74094" w:rsidRPr="00113141">
        <w:rPr>
          <w:rFonts w:ascii="Times New Roman" w:hAnsi="Times New Roman" w:cs="Times New Roman"/>
        </w:rPr>
        <w:tab/>
      </w:r>
      <w:r w:rsidR="00834EF9" w:rsidRPr="00113141">
        <w:rPr>
          <w:rFonts w:ascii="Times New Roman" w:hAnsi="Times New Roman" w:cs="Times New Roman"/>
          <w:vertAlign w:val="superscript"/>
        </w:rPr>
        <w:t>*</w:t>
      </w:r>
      <w:r w:rsidR="00DD770C" w:rsidRPr="00113141">
        <w:rPr>
          <w:rFonts w:ascii="Times New Roman" w:hAnsi="Times New Roman" w:cs="Times New Roman"/>
          <w:vertAlign w:val="superscript"/>
        </w:rPr>
        <w:t xml:space="preserve"> </w:t>
      </w:r>
      <w:r w:rsidR="00DD770C" w:rsidRPr="00113141">
        <w:rPr>
          <w:rFonts w:ascii="Times New Roman" w:hAnsi="Times New Roman" w:cs="Times New Roman"/>
          <w:i/>
          <w:iCs/>
        </w:rPr>
        <w:t xml:space="preserve">p </w:t>
      </w:r>
      <w:r w:rsidR="00DD770C" w:rsidRPr="00113141">
        <w:rPr>
          <w:rFonts w:ascii="Times New Roman" w:hAnsi="Times New Roman" w:cs="Times New Roman"/>
        </w:rPr>
        <w:t xml:space="preserve">&lt; .05; </w:t>
      </w:r>
      <w:r w:rsidR="00834EF9" w:rsidRPr="00113141">
        <w:rPr>
          <w:rFonts w:ascii="Times New Roman" w:hAnsi="Times New Roman" w:cs="Times New Roman"/>
          <w:vertAlign w:val="superscript"/>
        </w:rPr>
        <w:t>**</w:t>
      </w:r>
      <w:r w:rsidR="00DD770C" w:rsidRPr="00113141">
        <w:rPr>
          <w:rFonts w:ascii="Times New Roman" w:hAnsi="Times New Roman" w:cs="Times New Roman"/>
          <w:vertAlign w:val="superscript"/>
        </w:rPr>
        <w:t xml:space="preserve"> </w:t>
      </w:r>
      <w:r w:rsidR="00DD770C" w:rsidRPr="00113141">
        <w:rPr>
          <w:rFonts w:ascii="Times New Roman" w:hAnsi="Times New Roman" w:cs="Times New Roman"/>
          <w:i/>
          <w:iCs/>
        </w:rPr>
        <w:t xml:space="preserve">p </w:t>
      </w:r>
      <w:r w:rsidR="00DD770C" w:rsidRPr="00113141">
        <w:rPr>
          <w:rFonts w:ascii="Times New Roman" w:hAnsi="Times New Roman" w:cs="Times New Roman"/>
        </w:rPr>
        <w:t xml:space="preserve">&lt; .01; </w:t>
      </w:r>
      <w:r w:rsidR="00834EF9" w:rsidRPr="00113141">
        <w:rPr>
          <w:rFonts w:ascii="Times New Roman" w:hAnsi="Times New Roman" w:cs="Times New Roman"/>
          <w:vertAlign w:val="superscript"/>
        </w:rPr>
        <w:t>***</w:t>
      </w:r>
      <w:r w:rsidR="00DD770C" w:rsidRPr="00113141">
        <w:rPr>
          <w:rFonts w:ascii="Times New Roman" w:hAnsi="Times New Roman" w:cs="Times New Roman"/>
          <w:vertAlign w:val="superscript"/>
        </w:rPr>
        <w:t xml:space="preserve"> </w:t>
      </w:r>
      <w:r w:rsidR="00DD770C" w:rsidRPr="00113141">
        <w:rPr>
          <w:rFonts w:ascii="Times New Roman" w:hAnsi="Times New Roman" w:cs="Times New Roman"/>
          <w:i/>
          <w:iCs/>
        </w:rPr>
        <w:t xml:space="preserve">p </w:t>
      </w:r>
      <w:r w:rsidR="00DD770C" w:rsidRPr="00113141">
        <w:rPr>
          <w:rFonts w:ascii="Times New Roman" w:hAnsi="Times New Roman" w:cs="Times New Roman"/>
        </w:rPr>
        <w:t>&lt; .001</w:t>
      </w:r>
      <w:bookmarkEnd w:id="3"/>
    </w:p>
    <w:p w14:paraId="3D59DB28" w14:textId="77777777" w:rsidR="00C74094" w:rsidRPr="00113141" w:rsidRDefault="00C74094">
      <w:pPr>
        <w:rPr>
          <w:rFonts w:ascii="Times New Roman" w:hAnsi="Times New Roman" w:cs="Times New Roman"/>
        </w:rPr>
      </w:pPr>
    </w:p>
    <w:p w14:paraId="25816AB3" w14:textId="77777777" w:rsidR="00C74094" w:rsidRPr="00113141" w:rsidRDefault="00C74094">
      <w:pPr>
        <w:rPr>
          <w:rFonts w:ascii="Times New Roman" w:hAnsi="Times New Roman" w:cs="Times New Roman"/>
        </w:rPr>
      </w:pPr>
    </w:p>
    <w:p w14:paraId="68DC6C0C" w14:textId="0D72DC20" w:rsidR="0061752D" w:rsidRPr="00113141" w:rsidRDefault="006D4C68">
      <w:pPr>
        <w:rPr>
          <w:rFonts w:ascii="Times New Roman" w:hAnsi="Times New Roman" w:cs="Times New Roman"/>
        </w:rPr>
      </w:pPr>
      <w:r w:rsidRPr="00113141">
        <w:rPr>
          <w:rFonts w:ascii="Times New Roman" w:hAnsi="Times New Roman" w:cs="Times New Roman"/>
        </w:rPr>
        <w:lastRenderedPageBreak/>
        <w:t xml:space="preserve">Table </w:t>
      </w:r>
      <w:r w:rsidR="00E90FE9" w:rsidRPr="00113141">
        <w:rPr>
          <w:rFonts w:ascii="Times New Roman" w:hAnsi="Times New Roman" w:cs="Times New Roman"/>
        </w:rPr>
        <w:t>4</w:t>
      </w:r>
      <w:r w:rsidRPr="00113141">
        <w:rPr>
          <w:rFonts w:ascii="Times New Roman" w:hAnsi="Times New Roman" w:cs="Times New Roman"/>
        </w:rPr>
        <w:t xml:space="preserve"> </w:t>
      </w:r>
      <w:r w:rsidR="00C74094" w:rsidRPr="00113141">
        <w:rPr>
          <w:rFonts w:ascii="Times New Roman" w:hAnsi="Times New Roman" w:cs="Times New Roman"/>
        </w:rPr>
        <w:t xml:space="preserve">  </w:t>
      </w:r>
      <w:r w:rsidR="00B17834" w:rsidRPr="00113141">
        <w:rPr>
          <w:rFonts w:ascii="Times New Roman" w:hAnsi="Times New Roman" w:cs="Times New Roman"/>
          <w:i/>
          <w:iCs/>
        </w:rPr>
        <w:t>Hierarchical line</w:t>
      </w:r>
      <w:r w:rsidR="00CB5D01" w:rsidRPr="00113141">
        <w:rPr>
          <w:rFonts w:ascii="Times New Roman" w:hAnsi="Times New Roman" w:cs="Times New Roman"/>
          <w:i/>
          <w:iCs/>
        </w:rPr>
        <w:t>ar r</w:t>
      </w:r>
      <w:r w:rsidR="00B17834" w:rsidRPr="00113141">
        <w:rPr>
          <w:rFonts w:ascii="Times New Roman" w:hAnsi="Times New Roman" w:cs="Times New Roman"/>
          <w:i/>
          <w:iCs/>
        </w:rPr>
        <w:t>egression</w:t>
      </w:r>
      <w:r w:rsidR="00CB5D01" w:rsidRPr="00113141">
        <w:rPr>
          <w:rFonts w:ascii="Times New Roman" w:hAnsi="Times New Roman" w:cs="Times New Roman"/>
          <w:i/>
          <w:iCs/>
        </w:rPr>
        <w:t xml:space="preserve"> of the </w:t>
      </w:r>
      <w:r w:rsidR="00C74094" w:rsidRPr="00113141">
        <w:rPr>
          <w:rFonts w:ascii="Times New Roman" w:hAnsi="Times New Roman" w:cs="Times New Roman"/>
          <w:i/>
          <w:iCs/>
        </w:rPr>
        <w:t>Lewis Index of Spiritual Awakening</w:t>
      </w:r>
    </w:p>
    <w:tbl>
      <w:tblPr>
        <w:tblpPr w:leftFromText="180" w:rightFromText="180" w:vertAnchor="text" w:horzAnchor="margin" w:tblpY="-11"/>
        <w:tblW w:w="5000" w:type="pct"/>
        <w:tblLook w:val="04A0" w:firstRow="1" w:lastRow="0" w:firstColumn="1" w:lastColumn="0" w:noHBand="0" w:noVBand="1"/>
      </w:tblPr>
      <w:tblGrid>
        <w:gridCol w:w="3496"/>
        <w:gridCol w:w="258"/>
        <w:gridCol w:w="1052"/>
        <w:gridCol w:w="257"/>
        <w:gridCol w:w="1052"/>
        <w:gridCol w:w="257"/>
        <w:gridCol w:w="1052"/>
        <w:gridCol w:w="257"/>
        <w:gridCol w:w="1052"/>
        <w:gridCol w:w="257"/>
        <w:gridCol w:w="1052"/>
        <w:gridCol w:w="257"/>
        <w:gridCol w:w="1052"/>
        <w:gridCol w:w="257"/>
        <w:gridCol w:w="1052"/>
        <w:gridCol w:w="257"/>
        <w:gridCol w:w="1041"/>
      </w:tblGrid>
      <w:tr w:rsidR="00113141" w:rsidRPr="00113141" w14:paraId="52BCD549" w14:textId="77777777" w:rsidTr="00C74094">
        <w:trPr>
          <w:trHeight w:val="315"/>
        </w:trPr>
        <w:tc>
          <w:tcPr>
            <w:tcW w:w="1252" w:type="pct"/>
            <w:tcBorders>
              <w:top w:val="single" w:sz="12" w:space="0" w:color="auto"/>
              <w:left w:val="nil"/>
              <w:bottom w:val="nil"/>
              <w:right w:val="nil"/>
            </w:tcBorders>
            <w:shd w:val="clear" w:color="auto" w:fill="auto"/>
            <w:noWrap/>
            <w:vAlign w:val="center"/>
          </w:tcPr>
          <w:p w14:paraId="17AAD092"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p>
        </w:tc>
        <w:tc>
          <w:tcPr>
            <w:tcW w:w="92" w:type="pct"/>
            <w:tcBorders>
              <w:top w:val="single" w:sz="12" w:space="0" w:color="auto"/>
              <w:left w:val="nil"/>
              <w:bottom w:val="nil"/>
              <w:right w:val="nil"/>
            </w:tcBorders>
          </w:tcPr>
          <w:p w14:paraId="0F10251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12" w:space="0" w:color="auto"/>
              <w:left w:val="nil"/>
              <w:bottom w:val="nil"/>
              <w:right w:val="nil"/>
            </w:tcBorders>
            <w:shd w:val="clear" w:color="auto" w:fill="auto"/>
            <w:noWrap/>
            <w:vAlign w:val="center"/>
          </w:tcPr>
          <w:p w14:paraId="796CAC9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single" w:sz="12" w:space="0" w:color="auto"/>
              <w:left w:val="nil"/>
              <w:bottom w:val="nil"/>
              <w:right w:val="nil"/>
            </w:tcBorders>
            <w:shd w:val="clear" w:color="auto" w:fill="auto"/>
            <w:noWrap/>
            <w:vAlign w:val="center"/>
          </w:tcPr>
          <w:p w14:paraId="5925FBA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188" w:type="pct"/>
            <w:gridSpan w:val="13"/>
            <w:tcBorders>
              <w:top w:val="single" w:sz="12" w:space="0" w:color="auto"/>
              <w:left w:val="nil"/>
              <w:bottom w:val="nil"/>
              <w:right w:val="nil"/>
            </w:tcBorders>
            <w:shd w:val="clear" w:color="auto" w:fill="auto"/>
            <w:noWrap/>
            <w:vAlign w:val="center"/>
          </w:tcPr>
          <w:p w14:paraId="213393E1"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Multiple regression</w:t>
            </w:r>
          </w:p>
        </w:tc>
      </w:tr>
      <w:tr w:rsidR="00113141" w:rsidRPr="00113141" w14:paraId="6BF605F2" w14:textId="77777777" w:rsidTr="00C74094">
        <w:trPr>
          <w:trHeight w:val="315"/>
        </w:trPr>
        <w:tc>
          <w:tcPr>
            <w:tcW w:w="1252" w:type="pct"/>
            <w:tcBorders>
              <w:top w:val="nil"/>
              <w:left w:val="nil"/>
              <w:bottom w:val="nil"/>
              <w:right w:val="nil"/>
            </w:tcBorders>
            <w:shd w:val="clear" w:color="auto" w:fill="auto"/>
            <w:noWrap/>
            <w:vAlign w:val="center"/>
          </w:tcPr>
          <w:p w14:paraId="314F345A"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tcPr>
          <w:p w14:paraId="46982A9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single" w:sz="4" w:space="0" w:color="auto"/>
              <w:right w:val="nil"/>
            </w:tcBorders>
            <w:shd w:val="clear" w:color="auto" w:fill="auto"/>
            <w:noWrap/>
            <w:vAlign w:val="center"/>
          </w:tcPr>
          <w:p w14:paraId="56A626FD"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i/>
                <w:iCs/>
                <w:lang w:eastAsia="en-GB"/>
              </w:rPr>
            </w:pPr>
            <w:r w:rsidRPr="00113141">
              <w:rPr>
                <w:rFonts w:ascii="Times New Roman" w:eastAsia="Times New Roman" w:hAnsi="Times New Roman" w:cs="Times New Roman"/>
                <w:i/>
                <w:iCs/>
                <w:lang w:eastAsia="en-GB"/>
              </w:rPr>
              <w:t>r</w:t>
            </w:r>
          </w:p>
        </w:tc>
        <w:tc>
          <w:tcPr>
            <w:tcW w:w="92" w:type="pct"/>
            <w:tcBorders>
              <w:top w:val="nil"/>
              <w:left w:val="nil"/>
              <w:bottom w:val="nil"/>
              <w:right w:val="nil"/>
            </w:tcBorders>
            <w:shd w:val="clear" w:color="auto" w:fill="auto"/>
            <w:noWrap/>
            <w:vAlign w:val="center"/>
          </w:tcPr>
          <w:p w14:paraId="3F328CB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188" w:type="pct"/>
            <w:gridSpan w:val="13"/>
            <w:tcBorders>
              <w:top w:val="nil"/>
              <w:left w:val="nil"/>
              <w:bottom w:val="single" w:sz="4" w:space="0" w:color="auto"/>
              <w:right w:val="nil"/>
            </w:tcBorders>
            <w:shd w:val="clear" w:color="auto" w:fill="auto"/>
            <w:noWrap/>
            <w:vAlign w:val="center"/>
          </w:tcPr>
          <w:p w14:paraId="114DAD17"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Model</w:t>
            </w:r>
          </w:p>
        </w:tc>
      </w:tr>
      <w:tr w:rsidR="00113141" w:rsidRPr="00113141" w14:paraId="34D6E645" w14:textId="77777777" w:rsidTr="00C74094">
        <w:trPr>
          <w:trHeight w:val="315"/>
        </w:trPr>
        <w:tc>
          <w:tcPr>
            <w:tcW w:w="1252" w:type="pct"/>
            <w:tcBorders>
              <w:top w:val="nil"/>
              <w:left w:val="nil"/>
              <w:bottom w:val="nil"/>
              <w:right w:val="nil"/>
            </w:tcBorders>
            <w:shd w:val="clear" w:color="auto" w:fill="auto"/>
            <w:noWrap/>
            <w:vAlign w:val="center"/>
          </w:tcPr>
          <w:p w14:paraId="584F16C3"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tcPr>
          <w:p w14:paraId="6D292EC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4" w:space="0" w:color="auto"/>
              <w:left w:val="nil"/>
              <w:bottom w:val="nil"/>
              <w:right w:val="nil"/>
            </w:tcBorders>
            <w:shd w:val="clear" w:color="auto" w:fill="auto"/>
            <w:noWrap/>
            <w:vAlign w:val="center"/>
          </w:tcPr>
          <w:p w14:paraId="5FF540E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tcPr>
          <w:p w14:paraId="5EC7638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4" w:space="0" w:color="auto"/>
              <w:left w:val="nil"/>
              <w:bottom w:val="single" w:sz="4" w:space="0" w:color="auto"/>
              <w:right w:val="nil"/>
            </w:tcBorders>
            <w:shd w:val="clear" w:color="auto" w:fill="auto"/>
            <w:noWrap/>
            <w:vAlign w:val="center"/>
          </w:tcPr>
          <w:p w14:paraId="22427083"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w:t>
            </w:r>
          </w:p>
        </w:tc>
        <w:tc>
          <w:tcPr>
            <w:tcW w:w="92" w:type="pct"/>
            <w:tcBorders>
              <w:top w:val="single" w:sz="4" w:space="0" w:color="auto"/>
              <w:left w:val="nil"/>
              <w:bottom w:val="nil"/>
              <w:right w:val="nil"/>
            </w:tcBorders>
            <w:shd w:val="clear" w:color="auto" w:fill="auto"/>
            <w:noWrap/>
            <w:vAlign w:val="center"/>
          </w:tcPr>
          <w:p w14:paraId="69E32116"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p>
        </w:tc>
        <w:tc>
          <w:tcPr>
            <w:tcW w:w="377" w:type="pct"/>
            <w:tcBorders>
              <w:top w:val="single" w:sz="4" w:space="0" w:color="auto"/>
              <w:left w:val="nil"/>
              <w:bottom w:val="single" w:sz="4" w:space="0" w:color="auto"/>
              <w:right w:val="nil"/>
            </w:tcBorders>
            <w:shd w:val="clear" w:color="auto" w:fill="auto"/>
            <w:noWrap/>
            <w:vAlign w:val="center"/>
          </w:tcPr>
          <w:p w14:paraId="49793E7B"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2</w:t>
            </w:r>
          </w:p>
        </w:tc>
        <w:tc>
          <w:tcPr>
            <w:tcW w:w="92" w:type="pct"/>
            <w:tcBorders>
              <w:top w:val="single" w:sz="4" w:space="0" w:color="auto"/>
              <w:left w:val="nil"/>
              <w:bottom w:val="nil"/>
              <w:right w:val="nil"/>
            </w:tcBorders>
            <w:shd w:val="clear" w:color="auto" w:fill="auto"/>
            <w:noWrap/>
            <w:vAlign w:val="center"/>
          </w:tcPr>
          <w:p w14:paraId="4B5EC754"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p>
        </w:tc>
        <w:tc>
          <w:tcPr>
            <w:tcW w:w="377" w:type="pct"/>
            <w:tcBorders>
              <w:top w:val="single" w:sz="4" w:space="0" w:color="auto"/>
              <w:left w:val="nil"/>
              <w:bottom w:val="single" w:sz="4" w:space="0" w:color="auto"/>
              <w:right w:val="nil"/>
            </w:tcBorders>
            <w:shd w:val="clear" w:color="auto" w:fill="auto"/>
            <w:noWrap/>
            <w:vAlign w:val="center"/>
          </w:tcPr>
          <w:p w14:paraId="0E11C8C5"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3</w:t>
            </w:r>
          </w:p>
        </w:tc>
        <w:tc>
          <w:tcPr>
            <w:tcW w:w="92" w:type="pct"/>
            <w:tcBorders>
              <w:top w:val="single" w:sz="4" w:space="0" w:color="auto"/>
              <w:left w:val="nil"/>
              <w:bottom w:val="nil"/>
              <w:right w:val="nil"/>
            </w:tcBorders>
            <w:shd w:val="clear" w:color="auto" w:fill="auto"/>
            <w:noWrap/>
            <w:vAlign w:val="center"/>
          </w:tcPr>
          <w:p w14:paraId="5B4FEC94"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p>
        </w:tc>
        <w:tc>
          <w:tcPr>
            <w:tcW w:w="377" w:type="pct"/>
            <w:tcBorders>
              <w:top w:val="single" w:sz="4" w:space="0" w:color="auto"/>
              <w:left w:val="nil"/>
              <w:bottom w:val="single" w:sz="4" w:space="0" w:color="auto"/>
              <w:right w:val="nil"/>
            </w:tcBorders>
            <w:shd w:val="clear" w:color="auto" w:fill="auto"/>
            <w:noWrap/>
            <w:vAlign w:val="center"/>
          </w:tcPr>
          <w:p w14:paraId="2433E0C1"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4</w:t>
            </w:r>
          </w:p>
        </w:tc>
        <w:tc>
          <w:tcPr>
            <w:tcW w:w="92" w:type="pct"/>
            <w:tcBorders>
              <w:top w:val="single" w:sz="4" w:space="0" w:color="auto"/>
              <w:left w:val="nil"/>
              <w:bottom w:val="nil"/>
              <w:right w:val="nil"/>
            </w:tcBorders>
            <w:shd w:val="clear" w:color="auto" w:fill="auto"/>
            <w:noWrap/>
            <w:vAlign w:val="center"/>
          </w:tcPr>
          <w:p w14:paraId="754210AB"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p>
        </w:tc>
        <w:tc>
          <w:tcPr>
            <w:tcW w:w="377" w:type="pct"/>
            <w:tcBorders>
              <w:top w:val="single" w:sz="4" w:space="0" w:color="auto"/>
              <w:left w:val="nil"/>
              <w:bottom w:val="single" w:sz="4" w:space="0" w:color="auto"/>
              <w:right w:val="nil"/>
            </w:tcBorders>
            <w:shd w:val="clear" w:color="auto" w:fill="auto"/>
            <w:noWrap/>
            <w:vAlign w:val="center"/>
          </w:tcPr>
          <w:p w14:paraId="0286780C"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5</w:t>
            </w:r>
          </w:p>
        </w:tc>
        <w:tc>
          <w:tcPr>
            <w:tcW w:w="92" w:type="pct"/>
            <w:tcBorders>
              <w:top w:val="single" w:sz="4" w:space="0" w:color="auto"/>
              <w:left w:val="nil"/>
              <w:bottom w:val="nil"/>
              <w:right w:val="nil"/>
            </w:tcBorders>
            <w:shd w:val="clear" w:color="auto" w:fill="auto"/>
            <w:noWrap/>
            <w:vAlign w:val="center"/>
          </w:tcPr>
          <w:p w14:paraId="7BB804A6"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p>
        </w:tc>
        <w:tc>
          <w:tcPr>
            <w:tcW w:w="377" w:type="pct"/>
            <w:tcBorders>
              <w:top w:val="single" w:sz="4" w:space="0" w:color="auto"/>
              <w:left w:val="nil"/>
              <w:bottom w:val="single" w:sz="4" w:space="0" w:color="auto"/>
              <w:right w:val="nil"/>
            </w:tcBorders>
            <w:shd w:val="clear" w:color="auto" w:fill="auto"/>
            <w:noWrap/>
            <w:vAlign w:val="center"/>
          </w:tcPr>
          <w:p w14:paraId="5D975F86"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6</w:t>
            </w:r>
          </w:p>
        </w:tc>
        <w:tc>
          <w:tcPr>
            <w:tcW w:w="92" w:type="pct"/>
            <w:tcBorders>
              <w:top w:val="single" w:sz="4" w:space="0" w:color="auto"/>
              <w:left w:val="nil"/>
              <w:bottom w:val="nil"/>
              <w:right w:val="nil"/>
            </w:tcBorders>
            <w:shd w:val="clear" w:color="auto" w:fill="auto"/>
            <w:noWrap/>
            <w:vAlign w:val="center"/>
          </w:tcPr>
          <w:p w14:paraId="133874F8"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p>
        </w:tc>
        <w:tc>
          <w:tcPr>
            <w:tcW w:w="377" w:type="pct"/>
            <w:tcBorders>
              <w:top w:val="single" w:sz="4" w:space="0" w:color="auto"/>
              <w:left w:val="nil"/>
              <w:bottom w:val="single" w:sz="4" w:space="0" w:color="auto"/>
              <w:right w:val="nil"/>
            </w:tcBorders>
            <w:shd w:val="clear" w:color="auto" w:fill="auto"/>
            <w:noWrap/>
            <w:vAlign w:val="center"/>
          </w:tcPr>
          <w:p w14:paraId="77EC0709" w14:textId="77777777" w:rsidR="00721A6C" w:rsidRPr="00113141" w:rsidRDefault="00721A6C" w:rsidP="00721A6C">
            <w:pPr>
              <w:tabs>
                <w:tab w:val="decimal" w:pos="213"/>
              </w:tabs>
              <w:spacing w:after="0" w:line="240" w:lineRule="auto"/>
              <w:contextualSpacing/>
              <w:jc w:val="center"/>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7</w:t>
            </w:r>
          </w:p>
        </w:tc>
      </w:tr>
      <w:tr w:rsidR="00113141" w:rsidRPr="00113141" w14:paraId="04456BF2" w14:textId="77777777" w:rsidTr="00C74094">
        <w:trPr>
          <w:trHeight w:val="315"/>
        </w:trPr>
        <w:tc>
          <w:tcPr>
            <w:tcW w:w="1252" w:type="pct"/>
            <w:tcBorders>
              <w:top w:val="nil"/>
              <w:left w:val="nil"/>
              <w:bottom w:val="nil"/>
              <w:right w:val="nil"/>
            </w:tcBorders>
            <w:shd w:val="clear" w:color="auto" w:fill="auto"/>
            <w:noWrap/>
            <w:vAlign w:val="center"/>
            <w:hideMark/>
          </w:tcPr>
          <w:p w14:paraId="334CC49A"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Female</w:t>
            </w:r>
          </w:p>
        </w:tc>
        <w:tc>
          <w:tcPr>
            <w:tcW w:w="92" w:type="pct"/>
            <w:tcBorders>
              <w:top w:val="nil"/>
              <w:left w:val="nil"/>
              <w:bottom w:val="nil"/>
              <w:right w:val="nil"/>
            </w:tcBorders>
          </w:tcPr>
          <w:p w14:paraId="231F122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A0728B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.13</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7FB2058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4" w:space="0" w:color="auto"/>
              <w:left w:val="nil"/>
              <w:bottom w:val="nil"/>
              <w:right w:val="nil"/>
            </w:tcBorders>
            <w:shd w:val="clear" w:color="auto" w:fill="auto"/>
            <w:noWrap/>
            <w:vAlign w:val="center"/>
            <w:hideMark/>
          </w:tcPr>
          <w:p w14:paraId="6B8B722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.13</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5FA6EEC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4" w:space="0" w:color="auto"/>
              <w:left w:val="nil"/>
              <w:bottom w:val="nil"/>
              <w:right w:val="nil"/>
            </w:tcBorders>
            <w:shd w:val="clear" w:color="auto" w:fill="auto"/>
            <w:noWrap/>
            <w:vAlign w:val="center"/>
            <w:hideMark/>
          </w:tcPr>
          <w:p w14:paraId="2222189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.09</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1160E5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4" w:space="0" w:color="auto"/>
              <w:left w:val="nil"/>
              <w:bottom w:val="nil"/>
              <w:right w:val="nil"/>
            </w:tcBorders>
            <w:shd w:val="clear" w:color="auto" w:fill="auto"/>
            <w:noWrap/>
            <w:vAlign w:val="center"/>
            <w:hideMark/>
          </w:tcPr>
          <w:p w14:paraId="1631871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.10</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051727A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4" w:space="0" w:color="auto"/>
              <w:left w:val="nil"/>
              <w:bottom w:val="nil"/>
              <w:right w:val="nil"/>
            </w:tcBorders>
            <w:shd w:val="clear" w:color="auto" w:fill="auto"/>
            <w:noWrap/>
            <w:vAlign w:val="center"/>
            <w:hideMark/>
          </w:tcPr>
          <w:p w14:paraId="645956B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.10</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52614A0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4" w:space="0" w:color="auto"/>
              <w:left w:val="nil"/>
              <w:bottom w:val="nil"/>
              <w:right w:val="nil"/>
            </w:tcBorders>
            <w:shd w:val="clear" w:color="auto" w:fill="auto"/>
            <w:noWrap/>
            <w:vAlign w:val="center"/>
            <w:hideMark/>
          </w:tcPr>
          <w:p w14:paraId="7962DA2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.10</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605890B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4" w:space="0" w:color="auto"/>
              <w:left w:val="nil"/>
              <w:bottom w:val="nil"/>
              <w:right w:val="nil"/>
            </w:tcBorders>
            <w:shd w:val="clear" w:color="auto" w:fill="auto"/>
            <w:noWrap/>
            <w:vAlign w:val="center"/>
            <w:hideMark/>
          </w:tcPr>
          <w:p w14:paraId="40B4A84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.09</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6DA97A6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single" w:sz="4" w:space="0" w:color="auto"/>
              <w:left w:val="nil"/>
              <w:bottom w:val="nil"/>
              <w:right w:val="nil"/>
            </w:tcBorders>
            <w:shd w:val="clear" w:color="auto" w:fill="auto"/>
            <w:noWrap/>
            <w:vAlign w:val="center"/>
            <w:hideMark/>
          </w:tcPr>
          <w:p w14:paraId="19CA630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.08</w:t>
            </w:r>
            <w:r w:rsidRPr="00113141">
              <w:rPr>
                <w:rFonts w:ascii="Times New Roman" w:eastAsia="Times New Roman" w:hAnsi="Times New Roman" w:cs="Times New Roman"/>
                <w:vertAlign w:val="superscript"/>
                <w:lang w:eastAsia="en-GB"/>
              </w:rPr>
              <w:t>***</w:t>
            </w:r>
          </w:p>
        </w:tc>
      </w:tr>
      <w:tr w:rsidR="00113141" w:rsidRPr="00113141" w14:paraId="67CF3F8B" w14:textId="77777777" w:rsidTr="00C74094">
        <w:trPr>
          <w:trHeight w:val="315"/>
        </w:trPr>
        <w:tc>
          <w:tcPr>
            <w:tcW w:w="1252" w:type="pct"/>
            <w:tcBorders>
              <w:top w:val="nil"/>
              <w:left w:val="nil"/>
              <w:bottom w:val="nil"/>
              <w:right w:val="nil"/>
            </w:tcBorders>
            <w:shd w:val="clear" w:color="auto" w:fill="auto"/>
            <w:noWrap/>
            <w:vAlign w:val="center"/>
            <w:hideMark/>
          </w:tcPr>
          <w:p w14:paraId="764ACE12"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Age</w:t>
            </w:r>
          </w:p>
        </w:tc>
        <w:tc>
          <w:tcPr>
            <w:tcW w:w="92" w:type="pct"/>
            <w:tcBorders>
              <w:top w:val="nil"/>
              <w:left w:val="nil"/>
              <w:bottom w:val="nil"/>
              <w:right w:val="nil"/>
            </w:tcBorders>
          </w:tcPr>
          <w:p w14:paraId="2ED07A5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EF2CB9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.17</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379A4E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CB89A4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.17</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1032D2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1E8BE3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.17</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8D6E80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79115E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640267A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B4F73F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.15</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4220C61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E5B2CE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0AD672A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FF88D1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.17</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5D4975D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63A5B5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.18</w:t>
            </w:r>
            <w:r w:rsidRPr="00113141">
              <w:rPr>
                <w:rFonts w:ascii="Times New Roman" w:eastAsia="Times New Roman" w:hAnsi="Times New Roman" w:cs="Times New Roman"/>
                <w:vertAlign w:val="superscript"/>
                <w:lang w:eastAsia="en-GB"/>
              </w:rPr>
              <w:t>***</w:t>
            </w:r>
          </w:p>
        </w:tc>
      </w:tr>
      <w:tr w:rsidR="00113141" w:rsidRPr="00113141" w14:paraId="43D815D9" w14:textId="77777777" w:rsidTr="00C74094">
        <w:trPr>
          <w:trHeight w:val="315"/>
        </w:trPr>
        <w:tc>
          <w:tcPr>
            <w:tcW w:w="1252" w:type="pct"/>
            <w:tcBorders>
              <w:top w:val="nil"/>
              <w:left w:val="nil"/>
              <w:bottom w:val="nil"/>
              <w:right w:val="nil"/>
            </w:tcBorders>
            <w:shd w:val="clear" w:color="auto" w:fill="auto"/>
            <w:noWrap/>
            <w:vAlign w:val="center"/>
            <w:hideMark/>
          </w:tcPr>
          <w:p w14:paraId="14C5AC03"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Extraversion</w:t>
            </w:r>
          </w:p>
        </w:tc>
        <w:tc>
          <w:tcPr>
            <w:tcW w:w="92" w:type="pct"/>
            <w:tcBorders>
              <w:top w:val="nil"/>
              <w:left w:val="nil"/>
              <w:bottom w:val="nil"/>
              <w:right w:val="nil"/>
            </w:tcBorders>
          </w:tcPr>
          <w:p w14:paraId="7E64B3D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855687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7F95CA8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087EF3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9F0FE2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D52EA9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.03 </w:t>
            </w:r>
          </w:p>
        </w:tc>
        <w:tc>
          <w:tcPr>
            <w:tcW w:w="92" w:type="pct"/>
            <w:tcBorders>
              <w:top w:val="nil"/>
              <w:left w:val="nil"/>
              <w:bottom w:val="nil"/>
              <w:right w:val="nil"/>
            </w:tcBorders>
            <w:shd w:val="clear" w:color="auto" w:fill="auto"/>
            <w:noWrap/>
            <w:vAlign w:val="center"/>
            <w:hideMark/>
          </w:tcPr>
          <w:p w14:paraId="50FEAD8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554B60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.02</w:t>
            </w:r>
          </w:p>
        </w:tc>
        <w:tc>
          <w:tcPr>
            <w:tcW w:w="92" w:type="pct"/>
            <w:tcBorders>
              <w:top w:val="nil"/>
              <w:left w:val="nil"/>
              <w:bottom w:val="nil"/>
              <w:right w:val="nil"/>
            </w:tcBorders>
            <w:shd w:val="clear" w:color="auto" w:fill="auto"/>
            <w:noWrap/>
            <w:vAlign w:val="center"/>
            <w:hideMark/>
          </w:tcPr>
          <w:p w14:paraId="2DD78F5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1A2FF4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.02 </w:t>
            </w:r>
          </w:p>
        </w:tc>
        <w:tc>
          <w:tcPr>
            <w:tcW w:w="92" w:type="pct"/>
            <w:tcBorders>
              <w:top w:val="nil"/>
              <w:left w:val="nil"/>
              <w:bottom w:val="nil"/>
              <w:right w:val="nil"/>
            </w:tcBorders>
            <w:shd w:val="clear" w:color="auto" w:fill="auto"/>
            <w:noWrap/>
            <w:vAlign w:val="center"/>
            <w:hideMark/>
          </w:tcPr>
          <w:p w14:paraId="25283E9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3F684C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.02</w:t>
            </w:r>
          </w:p>
        </w:tc>
        <w:tc>
          <w:tcPr>
            <w:tcW w:w="92" w:type="pct"/>
            <w:tcBorders>
              <w:top w:val="nil"/>
              <w:left w:val="nil"/>
              <w:bottom w:val="nil"/>
              <w:right w:val="nil"/>
            </w:tcBorders>
            <w:shd w:val="clear" w:color="auto" w:fill="auto"/>
            <w:noWrap/>
            <w:vAlign w:val="center"/>
            <w:hideMark/>
          </w:tcPr>
          <w:p w14:paraId="73513A5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E37BFE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.02</w:t>
            </w:r>
          </w:p>
        </w:tc>
        <w:tc>
          <w:tcPr>
            <w:tcW w:w="92" w:type="pct"/>
            <w:tcBorders>
              <w:top w:val="nil"/>
              <w:left w:val="nil"/>
              <w:bottom w:val="nil"/>
              <w:right w:val="nil"/>
            </w:tcBorders>
            <w:shd w:val="clear" w:color="auto" w:fill="auto"/>
            <w:noWrap/>
            <w:vAlign w:val="center"/>
            <w:hideMark/>
          </w:tcPr>
          <w:p w14:paraId="0BC8A48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B5DAD8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.02</w:t>
            </w:r>
          </w:p>
        </w:tc>
      </w:tr>
      <w:tr w:rsidR="00113141" w:rsidRPr="00113141" w14:paraId="038E4B59" w14:textId="77777777" w:rsidTr="00C74094">
        <w:trPr>
          <w:trHeight w:val="315"/>
        </w:trPr>
        <w:tc>
          <w:tcPr>
            <w:tcW w:w="1252" w:type="pct"/>
            <w:tcBorders>
              <w:top w:val="nil"/>
              <w:left w:val="nil"/>
              <w:bottom w:val="nil"/>
              <w:right w:val="nil"/>
            </w:tcBorders>
            <w:shd w:val="clear" w:color="auto" w:fill="auto"/>
            <w:noWrap/>
            <w:vAlign w:val="center"/>
            <w:hideMark/>
          </w:tcPr>
          <w:p w14:paraId="53CB09EF"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Sensing</w:t>
            </w:r>
          </w:p>
        </w:tc>
        <w:tc>
          <w:tcPr>
            <w:tcW w:w="92" w:type="pct"/>
            <w:tcBorders>
              <w:top w:val="nil"/>
              <w:left w:val="nil"/>
              <w:bottom w:val="nil"/>
              <w:right w:val="nil"/>
            </w:tcBorders>
          </w:tcPr>
          <w:p w14:paraId="2F49097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FFBF1F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-.03</w:t>
            </w:r>
          </w:p>
        </w:tc>
        <w:tc>
          <w:tcPr>
            <w:tcW w:w="92" w:type="pct"/>
            <w:tcBorders>
              <w:top w:val="nil"/>
              <w:left w:val="nil"/>
              <w:bottom w:val="nil"/>
              <w:right w:val="nil"/>
            </w:tcBorders>
            <w:shd w:val="clear" w:color="auto" w:fill="auto"/>
            <w:noWrap/>
            <w:vAlign w:val="center"/>
            <w:hideMark/>
          </w:tcPr>
          <w:p w14:paraId="1F7D85B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D807FA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35AEC56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CD8953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6BE0C4F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8F1A9E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5A0FB8C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8310E3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7CFB8FA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9C3BA0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44C5C5F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248598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-.07</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5C9EED0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7F8EC4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-.07</w:t>
            </w:r>
            <w:r w:rsidRPr="00113141">
              <w:rPr>
                <w:rFonts w:ascii="Times New Roman" w:eastAsia="Times New Roman" w:hAnsi="Times New Roman" w:cs="Times New Roman"/>
                <w:vertAlign w:val="superscript"/>
                <w:lang w:eastAsia="en-GB"/>
              </w:rPr>
              <w:t>***</w:t>
            </w:r>
          </w:p>
        </w:tc>
      </w:tr>
      <w:tr w:rsidR="00113141" w:rsidRPr="00113141" w14:paraId="3F5C05F5" w14:textId="77777777" w:rsidTr="00C74094">
        <w:trPr>
          <w:trHeight w:val="315"/>
        </w:trPr>
        <w:tc>
          <w:tcPr>
            <w:tcW w:w="1252" w:type="pct"/>
            <w:tcBorders>
              <w:top w:val="nil"/>
              <w:left w:val="nil"/>
              <w:bottom w:val="nil"/>
              <w:right w:val="nil"/>
            </w:tcBorders>
            <w:shd w:val="clear" w:color="auto" w:fill="auto"/>
            <w:noWrap/>
            <w:vAlign w:val="center"/>
            <w:hideMark/>
          </w:tcPr>
          <w:p w14:paraId="04ED551A"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Thinking</w:t>
            </w:r>
          </w:p>
        </w:tc>
        <w:tc>
          <w:tcPr>
            <w:tcW w:w="92" w:type="pct"/>
            <w:tcBorders>
              <w:top w:val="nil"/>
              <w:left w:val="nil"/>
              <w:bottom w:val="nil"/>
              <w:right w:val="nil"/>
            </w:tcBorders>
          </w:tcPr>
          <w:p w14:paraId="1FE669A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570607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-.18</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2331C0E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6C2013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BB53D4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2FD6DC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-.15</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F69CEC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92E6D7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-.15</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4529C7B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EDFA9B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-.14</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57FDE4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580089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-.14</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7BD7444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C6432F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-.14</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7B02E97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9C46B7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-.13</w:t>
            </w:r>
            <w:r w:rsidRPr="00113141">
              <w:rPr>
                <w:rFonts w:ascii="Times New Roman" w:eastAsia="Times New Roman" w:hAnsi="Times New Roman" w:cs="Times New Roman"/>
                <w:vertAlign w:val="superscript"/>
                <w:lang w:eastAsia="en-GB"/>
              </w:rPr>
              <w:t>***</w:t>
            </w:r>
          </w:p>
        </w:tc>
      </w:tr>
      <w:tr w:rsidR="00113141" w:rsidRPr="00113141" w14:paraId="77427D2B" w14:textId="77777777" w:rsidTr="00C74094">
        <w:trPr>
          <w:trHeight w:val="315"/>
        </w:trPr>
        <w:tc>
          <w:tcPr>
            <w:tcW w:w="1252" w:type="pct"/>
            <w:tcBorders>
              <w:top w:val="nil"/>
              <w:left w:val="nil"/>
              <w:bottom w:val="nil"/>
              <w:right w:val="nil"/>
            </w:tcBorders>
            <w:shd w:val="clear" w:color="auto" w:fill="auto"/>
            <w:noWrap/>
            <w:vAlign w:val="center"/>
            <w:hideMark/>
          </w:tcPr>
          <w:p w14:paraId="485D4B4A"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Judging</w:t>
            </w:r>
          </w:p>
        </w:tc>
        <w:tc>
          <w:tcPr>
            <w:tcW w:w="92" w:type="pct"/>
            <w:tcBorders>
              <w:top w:val="nil"/>
              <w:left w:val="nil"/>
              <w:bottom w:val="nil"/>
              <w:right w:val="nil"/>
            </w:tcBorders>
          </w:tcPr>
          <w:p w14:paraId="3E1E341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7C0566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-.05</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8BE97C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2D1DDF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83D7F2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A4327D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.03 </w:t>
            </w:r>
          </w:p>
        </w:tc>
        <w:tc>
          <w:tcPr>
            <w:tcW w:w="92" w:type="pct"/>
            <w:tcBorders>
              <w:top w:val="nil"/>
              <w:left w:val="nil"/>
              <w:bottom w:val="nil"/>
              <w:right w:val="nil"/>
            </w:tcBorders>
            <w:shd w:val="clear" w:color="auto" w:fill="auto"/>
            <w:noWrap/>
            <w:vAlign w:val="center"/>
            <w:hideMark/>
          </w:tcPr>
          <w:p w14:paraId="5D5C8A4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2315C1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.03</w:t>
            </w:r>
          </w:p>
        </w:tc>
        <w:tc>
          <w:tcPr>
            <w:tcW w:w="92" w:type="pct"/>
            <w:tcBorders>
              <w:top w:val="nil"/>
              <w:left w:val="nil"/>
              <w:bottom w:val="nil"/>
              <w:right w:val="nil"/>
            </w:tcBorders>
            <w:shd w:val="clear" w:color="auto" w:fill="auto"/>
            <w:noWrap/>
            <w:vAlign w:val="center"/>
            <w:hideMark/>
          </w:tcPr>
          <w:p w14:paraId="7AA7F00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7B0CD9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.04 </w:t>
            </w:r>
          </w:p>
        </w:tc>
        <w:tc>
          <w:tcPr>
            <w:tcW w:w="92" w:type="pct"/>
            <w:tcBorders>
              <w:top w:val="nil"/>
              <w:left w:val="nil"/>
              <w:bottom w:val="nil"/>
              <w:right w:val="nil"/>
            </w:tcBorders>
            <w:shd w:val="clear" w:color="auto" w:fill="auto"/>
            <w:noWrap/>
            <w:vAlign w:val="center"/>
            <w:hideMark/>
          </w:tcPr>
          <w:p w14:paraId="74CBA31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33BD07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.04</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68BA3B6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B86B3A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.04</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09A67BC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2E6B1D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.04</w:t>
            </w:r>
            <w:r w:rsidRPr="00113141">
              <w:rPr>
                <w:rFonts w:ascii="Times New Roman" w:eastAsia="Times New Roman" w:hAnsi="Times New Roman" w:cs="Times New Roman"/>
                <w:vertAlign w:val="superscript"/>
                <w:lang w:eastAsia="en-GB"/>
              </w:rPr>
              <w:t>*</w:t>
            </w:r>
          </w:p>
        </w:tc>
      </w:tr>
      <w:tr w:rsidR="00113141" w:rsidRPr="00113141" w14:paraId="53C61C8C" w14:textId="77777777" w:rsidTr="00C74094">
        <w:trPr>
          <w:trHeight w:val="315"/>
        </w:trPr>
        <w:tc>
          <w:tcPr>
            <w:tcW w:w="1252" w:type="pct"/>
            <w:tcBorders>
              <w:top w:val="nil"/>
              <w:left w:val="nil"/>
              <w:bottom w:val="nil"/>
              <w:right w:val="nil"/>
            </w:tcBorders>
            <w:shd w:val="clear" w:color="auto" w:fill="auto"/>
            <w:noWrap/>
            <w:vAlign w:val="center"/>
            <w:hideMark/>
          </w:tcPr>
          <w:p w14:paraId="4CC8CD90"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High emotionality</w:t>
            </w:r>
          </w:p>
        </w:tc>
        <w:tc>
          <w:tcPr>
            <w:tcW w:w="92" w:type="pct"/>
            <w:tcBorders>
              <w:top w:val="nil"/>
              <w:left w:val="nil"/>
              <w:bottom w:val="nil"/>
              <w:right w:val="nil"/>
            </w:tcBorders>
          </w:tcPr>
          <w:p w14:paraId="4E82D95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CD9ACA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-.10</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5C0B99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D9D920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40F8EAA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84E815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6C42EA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F3DE2C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-.09</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5430E12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23A633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-.09</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44FE25B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4F93EA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-.09</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48E6A6A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395124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-.08</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8EB79C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CAA7E9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-.08</w:t>
            </w:r>
            <w:r w:rsidRPr="00113141">
              <w:rPr>
                <w:rFonts w:ascii="Times New Roman" w:eastAsia="Times New Roman" w:hAnsi="Times New Roman" w:cs="Times New Roman"/>
                <w:vertAlign w:val="superscript"/>
                <w:lang w:eastAsia="en-GB"/>
              </w:rPr>
              <w:t>***</w:t>
            </w:r>
          </w:p>
        </w:tc>
      </w:tr>
      <w:tr w:rsidR="00113141" w:rsidRPr="00113141" w14:paraId="22F09163" w14:textId="77777777" w:rsidTr="00C74094">
        <w:trPr>
          <w:trHeight w:val="315"/>
        </w:trPr>
        <w:tc>
          <w:tcPr>
            <w:tcW w:w="1252" w:type="pct"/>
            <w:tcBorders>
              <w:top w:val="nil"/>
              <w:left w:val="nil"/>
              <w:bottom w:val="nil"/>
              <w:right w:val="nil"/>
            </w:tcBorders>
            <w:shd w:val="clear" w:color="auto" w:fill="auto"/>
            <w:noWrap/>
            <w:vAlign w:val="center"/>
            <w:hideMark/>
          </w:tcPr>
          <w:p w14:paraId="72421693"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Rural</w:t>
            </w:r>
          </w:p>
        </w:tc>
        <w:tc>
          <w:tcPr>
            <w:tcW w:w="92" w:type="pct"/>
            <w:tcBorders>
              <w:top w:val="nil"/>
              <w:left w:val="nil"/>
              <w:bottom w:val="nil"/>
              <w:right w:val="nil"/>
            </w:tcBorders>
          </w:tcPr>
          <w:p w14:paraId="6C68FEE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30908A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.03</w:t>
            </w:r>
          </w:p>
        </w:tc>
        <w:tc>
          <w:tcPr>
            <w:tcW w:w="92" w:type="pct"/>
            <w:tcBorders>
              <w:top w:val="nil"/>
              <w:left w:val="nil"/>
              <w:bottom w:val="nil"/>
              <w:right w:val="nil"/>
            </w:tcBorders>
            <w:shd w:val="clear" w:color="auto" w:fill="auto"/>
            <w:noWrap/>
            <w:vAlign w:val="center"/>
            <w:hideMark/>
          </w:tcPr>
          <w:p w14:paraId="5C9D521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A64413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32769B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A0EB5C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516013D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DE51D2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99D48E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2027BA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.00 </w:t>
            </w:r>
          </w:p>
        </w:tc>
        <w:tc>
          <w:tcPr>
            <w:tcW w:w="92" w:type="pct"/>
            <w:tcBorders>
              <w:top w:val="nil"/>
              <w:left w:val="nil"/>
              <w:bottom w:val="nil"/>
              <w:right w:val="nil"/>
            </w:tcBorders>
            <w:shd w:val="clear" w:color="auto" w:fill="auto"/>
            <w:noWrap/>
            <w:vAlign w:val="center"/>
            <w:hideMark/>
          </w:tcPr>
          <w:p w14:paraId="644E257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500D6E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.02 </w:t>
            </w:r>
          </w:p>
        </w:tc>
        <w:tc>
          <w:tcPr>
            <w:tcW w:w="92" w:type="pct"/>
            <w:tcBorders>
              <w:top w:val="nil"/>
              <w:left w:val="nil"/>
              <w:bottom w:val="nil"/>
              <w:right w:val="nil"/>
            </w:tcBorders>
            <w:shd w:val="clear" w:color="auto" w:fill="auto"/>
            <w:noWrap/>
            <w:vAlign w:val="center"/>
            <w:hideMark/>
          </w:tcPr>
          <w:p w14:paraId="2C40E8A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12A4A3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c>
          <w:tcPr>
            <w:tcW w:w="92" w:type="pct"/>
            <w:tcBorders>
              <w:top w:val="nil"/>
              <w:left w:val="nil"/>
              <w:bottom w:val="nil"/>
              <w:right w:val="nil"/>
            </w:tcBorders>
            <w:shd w:val="clear" w:color="auto" w:fill="auto"/>
            <w:noWrap/>
            <w:vAlign w:val="center"/>
            <w:hideMark/>
          </w:tcPr>
          <w:p w14:paraId="5E6E5AB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A9A77B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r>
      <w:tr w:rsidR="00113141" w:rsidRPr="00113141" w14:paraId="4DEC00C5" w14:textId="77777777" w:rsidTr="00C74094">
        <w:trPr>
          <w:trHeight w:val="315"/>
        </w:trPr>
        <w:tc>
          <w:tcPr>
            <w:tcW w:w="1252" w:type="pct"/>
            <w:tcBorders>
              <w:top w:val="nil"/>
              <w:left w:val="nil"/>
              <w:bottom w:val="nil"/>
              <w:right w:val="nil"/>
            </w:tcBorders>
            <w:shd w:val="clear" w:color="auto" w:fill="auto"/>
            <w:noWrap/>
            <w:vAlign w:val="center"/>
            <w:hideMark/>
          </w:tcPr>
          <w:p w14:paraId="020642E2"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Inner city</w:t>
            </w:r>
          </w:p>
        </w:tc>
        <w:tc>
          <w:tcPr>
            <w:tcW w:w="92" w:type="pct"/>
            <w:tcBorders>
              <w:top w:val="nil"/>
              <w:left w:val="nil"/>
              <w:bottom w:val="nil"/>
              <w:right w:val="nil"/>
            </w:tcBorders>
          </w:tcPr>
          <w:p w14:paraId="4540894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7DE627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-.02</w:t>
            </w:r>
          </w:p>
        </w:tc>
        <w:tc>
          <w:tcPr>
            <w:tcW w:w="92" w:type="pct"/>
            <w:tcBorders>
              <w:top w:val="nil"/>
              <w:left w:val="nil"/>
              <w:bottom w:val="nil"/>
              <w:right w:val="nil"/>
            </w:tcBorders>
            <w:shd w:val="clear" w:color="auto" w:fill="auto"/>
            <w:noWrap/>
            <w:vAlign w:val="center"/>
            <w:hideMark/>
          </w:tcPr>
          <w:p w14:paraId="0973AC7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5AC578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FA5B68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357F12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5FCBEB3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D0A983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A7E083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00CF89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c>
          <w:tcPr>
            <w:tcW w:w="92" w:type="pct"/>
            <w:tcBorders>
              <w:top w:val="nil"/>
              <w:left w:val="nil"/>
              <w:bottom w:val="nil"/>
              <w:right w:val="nil"/>
            </w:tcBorders>
            <w:shd w:val="clear" w:color="auto" w:fill="auto"/>
            <w:noWrap/>
            <w:vAlign w:val="center"/>
            <w:hideMark/>
          </w:tcPr>
          <w:p w14:paraId="2CA9D34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A1B58D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c>
          <w:tcPr>
            <w:tcW w:w="92" w:type="pct"/>
            <w:tcBorders>
              <w:top w:val="nil"/>
              <w:left w:val="nil"/>
              <w:bottom w:val="nil"/>
              <w:right w:val="nil"/>
            </w:tcBorders>
            <w:shd w:val="clear" w:color="auto" w:fill="auto"/>
            <w:noWrap/>
            <w:vAlign w:val="center"/>
            <w:hideMark/>
          </w:tcPr>
          <w:p w14:paraId="562CB26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BC437D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c>
          <w:tcPr>
            <w:tcW w:w="92" w:type="pct"/>
            <w:tcBorders>
              <w:top w:val="nil"/>
              <w:left w:val="nil"/>
              <w:bottom w:val="nil"/>
              <w:right w:val="nil"/>
            </w:tcBorders>
            <w:shd w:val="clear" w:color="auto" w:fill="auto"/>
            <w:noWrap/>
            <w:vAlign w:val="center"/>
            <w:hideMark/>
          </w:tcPr>
          <w:p w14:paraId="019FE01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D64C52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r>
      <w:tr w:rsidR="00113141" w:rsidRPr="00113141" w14:paraId="6EA68776" w14:textId="77777777" w:rsidTr="00C74094">
        <w:trPr>
          <w:trHeight w:val="315"/>
        </w:trPr>
        <w:tc>
          <w:tcPr>
            <w:tcW w:w="1252" w:type="pct"/>
            <w:tcBorders>
              <w:top w:val="nil"/>
              <w:left w:val="nil"/>
              <w:bottom w:val="nil"/>
              <w:right w:val="nil"/>
            </w:tcBorders>
            <w:shd w:val="clear" w:color="auto" w:fill="auto"/>
            <w:noWrap/>
            <w:vAlign w:val="center"/>
            <w:hideMark/>
          </w:tcPr>
          <w:p w14:paraId="71E67355"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Live alone</w:t>
            </w:r>
          </w:p>
        </w:tc>
        <w:tc>
          <w:tcPr>
            <w:tcW w:w="92" w:type="pct"/>
            <w:tcBorders>
              <w:top w:val="nil"/>
              <w:left w:val="nil"/>
              <w:bottom w:val="nil"/>
              <w:right w:val="nil"/>
            </w:tcBorders>
          </w:tcPr>
          <w:p w14:paraId="30E3880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3E7447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.04</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7A39AE9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1EAD2C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78A42D7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D71625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1D7306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7679B4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CBBF84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230E30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.02 </w:t>
            </w:r>
          </w:p>
        </w:tc>
        <w:tc>
          <w:tcPr>
            <w:tcW w:w="92" w:type="pct"/>
            <w:tcBorders>
              <w:top w:val="nil"/>
              <w:left w:val="nil"/>
              <w:bottom w:val="nil"/>
              <w:right w:val="nil"/>
            </w:tcBorders>
            <w:shd w:val="clear" w:color="auto" w:fill="auto"/>
            <w:noWrap/>
            <w:vAlign w:val="center"/>
            <w:hideMark/>
          </w:tcPr>
          <w:p w14:paraId="688293E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471EC1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c>
          <w:tcPr>
            <w:tcW w:w="92" w:type="pct"/>
            <w:tcBorders>
              <w:top w:val="nil"/>
              <w:left w:val="nil"/>
              <w:bottom w:val="nil"/>
              <w:right w:val="nil"/>
            </w:tcBorders>
            <w:shd w:val="clear" w:color="auto" w:fill="auto"/>
            <w:noWrap/>
            <w:vAlign w:val="center"/>
            <w:hideMark/>
          </w:tcPr>
          <w:p w14:paraId="517C593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A77B23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.02 </w:t>
            </w:r>
          </w:p>
        </w:tc>
        <w:tc>
          <w:tcPr>
            <w:tcW w:w="92" w:type="pct"/>
            <w:tcBorders>
              <w:top w:val="nil"/>
              <w:left w:val="nil"/>
              <w:bottom w:val="nil"/>
              <w:right w:val="nil"/>
            </w:tcBorders>
            <w:shd w:val="clear" w:color="auto" w:fill="auto"/>
            <w:noWrap/>
            <w:vAlign w:val="center"/>
            <w:hideMark/>
          </w:tcPr>
          <w:p w14:paraId="4CFC4E3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6510E8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.02 </w:t>
            </w:r>
          </w:p>
        </w:tc>
      </w:tr>
      <w:tr w:rsidR="00113141" w:rsidRPr="00113141" w14:paraId="111E8E30" w14:textId="77777777" w:rsidTr="00C74094">
        <w:trPr>
          <w:trHeight w:val="315"/>
        </w:trPr>
        <w:tc>
          <w:tcPr>
            <w:tcW w:w="1252" w:type="pct"/>
            <w:tcBorders>
              <w:top w:val="nil"/>
              <w:left w:val="nil"/>
              <w:bottom w:val="nil"/>
              <w:right w:val="nil"/>
            </w:tcBorders>
            <w:shd w:val="clear" w:color="auto" w:fill="auto"/>
            <w:noWrap/>
            <w:vAlign w:val="center"/>
            <w:hideMark/>
          </w:tcPr>
          <w:p w14:paraId="05A7ABD6"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Definitely had virus</w:t>
            </w:r>
          </w:p>
        </w:tc>
        <w:tc>
          <w:tcPr>
            <w:tcW w:w="92" w:type="pct"/>
            <w:tcBorders>
              <w:top w:val="nil"/>
              <w:left w:val="nil"/>
              <w:bottom w:val="nil"/>
              <w:right w:val="nil"/>
            </w:tcBorders>
          </w:tcPr>
          <w:p w14:paraId="0C77EED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01337A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-.01</w:t>
            </w:r>
          </w:p>
        </w:tc>
        <w:tc>
          <w:tcPr>
            <w:tcW w:w="92" w:type="pct"/>
            <w:tcBorders>
              <w:top w:val="nil"/>
              <w:left w:val="nil"/>
              <w:bottom w:val="nil"/>
              <w:right w:val="nil"/>
            </w:tcBorders>
            <w:shd w:val="clear" w:color="auto" w:fill="auto"/>
            <w:noWrap/>
            <w:vAlign w:val="center"/>
            <w:hideMark/>
          </w:tcPr>
          <w:p w14:paraId="2C4AD15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D4CED9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B427EB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102E37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46DCB7D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C85F07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596645D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3922FA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c>
          <w:tcPr>
            <w:tcW w:w="92" w:type="pct"/>
            <w:tcBorders>
              <w:top w:val="nil"/>
              <w:left w:val="nil"/>
              <w:bottom w:val="nil"/>
              <w:right w:val="nil"/>
            </w:tcBorders>
            <w:shd w:val="clear" w:color="auto" w:fill="auto"/>
            <w:noWrap/>
            <w:vAlign w:val="center"/>
            <w:hideMark/>
          </w:tcPr>
          <w:p w14:paraId="5A3C199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EAEF84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c>
          <w:tcPr>
            <w:tcW w:w="92" w:type="pct"/>
            <w:tcBorders>
              <w:top w:val="nil"/>
              <w:left w:val="nil"/>
              <w:bottom w:val="nil"/>
              <w:right w:val="nil"/>
            </w:tcBorders>
            <w:shd w:val="clear" w:color="auto" w:fill="auto"/>
            <w:noWrap/>
            <w:vAlign w:val="center"/>
            <w:hideMark/>
          </w:tcPr>
          <w:p w14:paraId="29783CC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4C1390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c>
          <w:tcPr>
            <w:tcW w:w="92" w:type="pct"/>
            <w:tcBorders>
              <w:top w:val="nil"/>
              <w:left w:val="nil"/>
              <w:bottom w:val="nil"/>
              <w:right w:val="nil"/>
            </w:tcBorders>
            <w:shd w:val="clear" w:color="auto" w:fill="auto"/>
            <w:noWrap/>
            <w:vAlign w:val="center"/>
            <w:hideMark/>
          </w:tcPr>
          <w:p w14:paraId="03B4752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CFEAC2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r>
      <w:tr w:rsidR="00113141" w:rsidRPr="00113141" w14:paraId="25B52D3F" w14:textId="77777777" w:rsidTr="00C74094">
        <w:trPr>
          <w:trHeight w:val="315"/>
        </w:trPr>
        <w:tc>
          <w:tcPr>
            <w:tcW w:w="1252" w:type="pct"/>
            <w:tcBorders>
              <w:top w:val="nil"/>
              <w:left w:val="nil"/>
              <w:bottom w:val="nil"/>
              <w:right w:val="nil"/>
            </w:tcBorders>
            <w:shd w:val="clear" w:color="auto" w:fill="auto"/>
            <w:noWrap/>
            <w:vAlign w:val="center"/>
            <w:hideMark/>
          </w:tcPr>
          <w:p w14:paraId="5C418840"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Self-isolated</w:t>
            </w:r>
          </w:p>
        </w:tc>
        <w:tc>
          <w:tcPr>
            <w:tcW w:w="92" w:type="pct"/>
            <w:tcBorders>
              <w:top w:val="nil"/>
              <w:left w:val="nil"/>
              <w:bottom w:val="nil"/>
              <w:right w:val="nil"/>
            </w:tcBorders>
          </w:tcPr>
          <w:p w14:paraId="5914DDA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088712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.11</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5D69364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8538D6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8651CF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A15C49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4023B4E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4E0499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B74758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DCEB5E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.07</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5E255FA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AD3190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.07</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6F74047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0DB80A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0FE253A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8B07CE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r>
      <w:tr w:rsidR="00113141" w:rsidRPr="00113141" w14:paraId="32BB6AF6" w14:textId="77777777" w:rsidTr="00C74094">
        <w:trPr>
          <w:trHeight w:val="315"/>
        </w:trPr>
        <w:tc>
          <w:tcPr>
            <w:tcW w:w="1252" w:type="pct"/>
            <w:tcBorders>
              <w:top w:val="nil"/>
              <w:left w:val="nil"/>
              <w:bottom w:val="nil"/>
              <w:right w:val="nil"/>
            </w:tcBorders>
            <w:shd w:val="clear" w:color="auto" w:fill="auto"/>
            <w:noWrap/>
            <w:vAlign w:val="center"/>
            <w:hideMark/>
          </w:tcPr>
          <w:p w14:paraId="329596B0"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Others affected</w:t>
            </w:r>
          </w:p>
        </w:tc>
        <w:tc>
          <w:tcPr>
            <w:tcW w:w="92" w:type="pct"/>
            <w:tcBorders>
              <w:top w:val="nil"/>
              <w:left w:val="nil"/>
              <w:bottom w:val="nil"/>
              <w:right w:val="nil"/>
            </w:tcBorders>
          </w:tcPr>
          <w:p w14:paraId="2FC2BEB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D1C72F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-.04</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27723AF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44C6D5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30BA67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0FE8A8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5015790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2D17B9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97EBBC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DF6810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-.05</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64C1E60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DA2829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.00 </w:t>
            </w:r>
          </w:p>
        </w:tc>
        <w:tc>
          <w:tcPr>
            <w:tcW w:w="92" w:type="pct"/>
            <w:tcBorders>
              <w:top w:val="nil"/>
              <w:left w:val="nil"/>
              <w:bottom w:val="nil"/>
              <w:right w:val="nil"/>
            </w:tcBorders>
            <w:shd w:val="clear" w:color="auto" w:fill="auto"/>
            <w:noWrap/>
            <w:vAlign w:val="center"/>
            <w:hideMark/>
          </w:tcPr>
          <w:p w14:paraId="5E79CCB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1AEDF0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.01 </w:t>
            </w:r>
          </w:p>
        </w:tc>
        <w:tc>
          <w:tcPr>
            <w:tcW w:w="92" w:type="pct"/>
            <w:tcBorders>
              <w:top w:val="nil"/>
              <w:left w:val="nil"/>
              <w:bottom w:val="nil"/>
              <w:right w:val="nil"/>
            </w:tcBorders>
            <w:shd w:val="clear" w:color="auto" w:fill="auto"/>
            <w:noWrap/>
            <w:vAlign w:val="center"/>
            <w:hideMark/>
          </w:tcPr>
          <w:p w14:paraId="2CAF980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76898D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.00 </w:t>
            </w:r>
          </w:p>
        </w:tc>
      </w:tr>
      <w:tr w:rsidR="00113141" w:rsidRPr="00113141" w14:paraId="48C07807" w14:textId="77777777" w:rsidTr="00C74094">
        <w:trPr>
          <w:trHeight w:val="315"/>
        </w:trPr>
        <w:tc>
          <w:tcPr>
            <w:tcW w:w="1252" w:type="pct"/>
            <w:tcBorders>
              <w:top w:val="nil"/>
              <w:left w:val="nil"/>
              <w:bottom w:val="nil"/>
              <w:right w:val="nil"/>
            </w:tcBorders>
            <w:shd w:val="clear" w:color="auto" w:fill="auto"/>
            <w:noWrap/>
            <w:vAlign w:val="center"/>
            <w:hideMark/>
          </w:tcPr>
          <w:p w14:paraId="5B031B75"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Anglican</w:t>
            </w:r>
          </w:p>
        </w:tc>
        <w:tc>
          <w:tcPr>
            <w:tcW w:w="92" w:type="pct"/>
            <w:tcBorders>
              <w:top w:val="nil"/>
              <w:left w:val="nil"/>
              <w:bottom w:val="nil"/>
              <w:right w:val="nil"/>
            </w:tcBorders>
          </w:tcPr>
          <w:p w14:paraId="21414B4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0F161E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-.09</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2745612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BAC587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DCB153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2F9B11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00C0F4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9B3190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6D3A2D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01A16C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3E8848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A30ACF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-.12</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867967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903D87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-.09</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03948F3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5473B7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-.10</w:t>
            </w:r>
            <w:r w:rsidRPr="00113141">
              <w:rPr>
                <w:rFonts w:ascii="Times New Roman" w:eastAsia="Times New Roman" w:hAnsi="Times New Roman" w:cs="Times New Roman"/>
                <w:vertAlign w:val="superscript"/>
                <w:lang w:eastAsia="en-GB"/>
              </w:rPr>
              <w:t>***</w:t>
            </w:r>
          </w:p>
        </w:tc>
      </w:tr>
      <w:tr w:rsidR="00113141" w:rsidRPr="00113141" w14:paraId="43AAC70E" w14:textId="77777777" w:rsidTr="00C74094">
        <w:trPr>
          <w:trHeight w:val="315"/>
        </w:trPr>
        <w:tc>
          <w:tcPr>
            <w:tcW w:w="1252" w:type="pct"/>
            <w:tcBorders>
              <w:top w:val="nil"/>
              <w:left w:val="nil"/>
              <w:bottom w:val="nil"/>
              <w:right w:val="nil"/>
            </w:tcBorders>
            <w:shd w:val="clear" w:color="auto" w:fill="auto"/>
            <w:noWrap/>
            <w:vAlign w:val="center"/>
            <w:hideMark/>
          </w:tcPr>
          <w:p w14:paraId="1AC988E0"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Charismatic</w:t>
            </w:r>
          </w:p>
        </w:tc>
        <w:tc>
          <w:tcPr>
            <w:tcW w:w="92" w:type="pct"/>
            <w:tcBorders>
              <w:top w:val="nil"/>
              <w:left w:val="nil"/>
              <w:bottom w:val="nil"/>
              <w:right w:val="nil"/>
            </w:tcBorders>
          </w:tcPr>
          <w:p w14:paraId="4094B52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3F70A8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.11</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575B1FE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DE3B25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33E84A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073157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A0A5AA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A45B2C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EE7856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2F4D05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4E8E42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586A55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9827C6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DEC892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.05</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4655E34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7FBD86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.05</w:t>
            </w:r>
            <w:r w:rsidRPr="00113141">
              <w:rPr>
                <w:rFonts w:ascii="Times New Roman" w:eastAsia="Times New Roman" w:hAnsi="Times New Roman" w:cs="Times New Roman"/>
                <w:vertAlign w:val="superscript"/>
                <w:lang w:eastAsia="en-GB"/>
              </w:rPr>
              <w:t>**</w:t>
            </w:r>
          </w:p>
        </w:tc>
      </w:tr>
      <w:tr w:rsidR="00113141" w:rsidRPr="00113141" w14:paraId="0EAAD759" w14:textId="77777777" w:rsidTr="00C74094">
        <w:trPr>
          <w:trHeight w:val="315"/>
        </w:trPr>
        <w:tc>
          <w:tcPr>
            <w:tcW w:w="1252" w:type="pct"/>
            <w:tcBorders>
              <w:top w:val="nil"/>
              <w:left w:val="nil"/>
              <w:bottom w:val="nil"/>
              <w:right w:val="nil"/>
            </w:tcBorders>
            <w:shd w:val="clear" w:color="auto" w:fill="auto"/>
            <w:noWrap/>
            <w:vAlign w:val="center"/>
            <w:hideMark/>
          </w:tcPr>
          <w:p w14:paraId="09A34ECA"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Traditional worship</w:t>
            </w:r>
          </w:p>
        </w:tc>
        <w:tc>
          <w:tcPr>
            <w:tcW w:w="92" w:type="pct"/>
            <w:tcBorders>
              <w:top w:val="nil"/>
              <w:left w:val="nil"/>
              <w:bottom w:val="nil"/>
              <w:right w:val="nil"/>
            </w:tcBorders>
          </w:tcPr>
          <w:p w14:paraId="591241A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C6E365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-.10</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B2816D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C01823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0ED235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472873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8BA406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C46110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3708105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B668D9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3852294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307543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B36119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44D279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-.08</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0EF3C67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912509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-.08</w:t>
            </w:r>
            <w:r w:rsidRPr="00113141">
              <w:rPr>
                <w:rFonts w:ascii="Times New Roman" w:eastAsia="Times New Roman" w:hAnsi="Times New Roman" w:cs="Times New Roman"/>
                <w:vertAlign w:val="superscript"/>
                <w:lang w:eastAsia="en-GB"/>
              </w:rPr>
              <w:t>***</w:t>
            </w:r>
          </w:p>
        </w:tc>
      </w:tr>
      <w:tr w:rsidR="00113141" w:rsidRPr="00113141" w14:paraId="445CE2CB" w14:textId="77777777" w:rsidTr="00C74094">
        <w:trPr>
          <w:trHeight w:val="315"/>
        </w:trPr>
        <w:tc>
          <w:tcPr>
            <w:tcW w:w="1252" w:type="pct"/>
            <w:tcBorders>
              <w:top w:val="nil"/>
              <w:left w:val="nil"/>
              <w:bottom w:val="nil"/>
              <w:right w:val="nil"/>
            </w:tcBorders>
            <w:shd w:val="clear" w:color="auto" w:fill="auto"/>
            <w:noWrap/>
            <w:vAlign w:val="center"/>
            <w:hideMark/>
          </w:tcPr>
          <w:p w14:paraId="4B143C09"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Conservative doctrine</w:t>
            </w:r>
          </w:p>
        </w:tc>
        <w:tc>
          <w:tcPr>
            <w:tcW w:w="92" w:type="pct"/>
            <w:tcBorders>
              <w:top w:val="nil"/>
              <w:left w:val="nil"/>
              <w:bottom w:val="nil"/>
              <w:right w:val="nil"/>
            </w:tcBorders>
          </w:tcPr>
          <w:p w14:paraId="625002C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287808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1359CA8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6BA711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99111A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D5E805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D6E798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239D81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02390D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F797C6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2A7420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59CC78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A9E8C3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F75C01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.05</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43582A3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8579E3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.05</w:t>
            </w:r>
            <w:r w:rsidRPr="00113141">
              <w:rPr>
                <w:rFonts w:ascii="Times New Roman" w:eastAsia="Times New Roman" w:hAnsi="Times New Roman" w:cs="Times New Roman"/>
                <w:vertAlign w:val="superscript"/>
                <w:lang w:eastAsia="en-GB"/>
              </w:rPr>
              <w:t>*</w:t>
            </w:r>
          </w:p>
        </w:tc>
      </w:tr>
      <w:tr w:rsidR="00113141" w:rsidRPr="00113141" w14:paraId="1F3F0ADC" w14:textId="77777777" w:rsidTr="00C74094">
        <w:trPr>
          <w:trHeight w:val="315"/>
        </w:trPr>
        <w:tc>
          <w:tcPr>
            <w:tcW w:w="1252" w:type="pct"/>
            <w:tcBorders>
              <w:top w:val="nil"/>
              <w:left w:val="nil"/>
              <w:bottom w:val="nil"/>
              <w:right w:val="nil"/>
            </w:tcBorders>
            <w:shd w:val="clear" w:color="auto" w:fill="auto"/>
            <w:noWrap/>
            <w:vAlign w:val="center"/>
            <w:hideMark/>
          </w:tcPr>
          <w:p w14:paraId="3A755E89" w14:textId="77777777"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Conservative morality</w:t>
            </w:r>
          </w:p>
        </w:tc>
        <w:tc>
          <w:tcPr>
            <w:tcW w:w="92" w:type="pct"/>
            <w:tcBorders>
              <w:top w:val="nil"/>
              <w:left w:val="nil"/>
              <w:bottom w:val="nil"/>
              <w:right w:val="nil"/>
            </w:tcBorders>
          </w:tcPr>
          <w:p w14:paraId="43B890F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A9E8D2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.12</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4F9AE6B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490EAF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4693F22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4BEBBB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434D9C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A93E09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61BE24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6C4034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78BE739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D65358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EC4705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117693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.07</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7A2C3D1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E31957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.07</w:t>
            </w:r>
            <w:r w:rsidRPr="00113141">
              <w:rPr>
                <w:rFonts w:ascii="Times New Roman" w:eastAsia="Times New Roman" w:hAnsi="Times New Roman" w:cs="Times New Roman"/>
                <w:vertAlign w:val="superscript"/>
                <w:lang w:eastAsia="en-GB"/>
              </w:rPr>
              <w:t>**</w:t>
            </w:r>
          </w:p>
        </w:tc>
      </w:tr>
      <w:tr w:rsidR="00113141" w:rsidRPr="00113141" w14:paraId="0E4D6C86" w14:textId="77777777" w:rsidTr="00C74094">
        <w:trPr>
          <w:trHeight w:val="315"/>
        </w:trPr>
        <w:tc>
          <w:tcPr>
            <w:tcW w:w="1252" w:type="pct"/>
            <w:tcBorders>
              <w:top w:val="nil"/>
              <w:left w:val="nil"/>
              <w:bottom w:val="nil"/>
              <w:right w:val="nil"/>
            </w:tcBorders>
            <w:shd w:val="clear" w:color="auto" w:fill="auto"/>
            <w:noWrap/>
            <w:vAlign w:val="center"/>
            <w:hideMark/>
          </w:tcPr>
          <w:p w14:paraId="50906899" w14:textId="4887DFED"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Recit</w:t>
            </w:r>
            <w:r w:rsidR="00C81D09" w:rsidRPr="00113141">
              <w:rPr>
                <w:rFonts w:ascii="Times New Roman" w:eastAsia="Times New Roman" w:hAnsi="Times New Roman" w:cs="Times New Roman"/>
                <w:lang w:eastAsia="en-GB"/>
              </w:rPr>
              <w:t>ing parts of the</w:t>
            </w:r>
            <w:r w:rsidRPr="00113141">
              <w:rPr>
                <w:rFonts w:ascii="Times New Roman" w:eastAsia="Times New Roman" w:hAnsi="Times New Roman" w:cs="Times New Roman"/>
                <w:lang w:eastAsia="en-GB"/>
              </w:rPr>
              <w:t xml:space="preserve"> service</w:t>
            </w:r>
          </w:p>
        </w:tc>
        <w:tc>
          <w:tcPr>
            <w:tcW w:w="92" w:type="pct"/>
            <w:tcBorders>
              <w:top w:val="nil"/>
              <w:left w:val="nil"/>
              <w:bottom w:val="nil"/>
              <w:right w:val="nil"/>
            </w:tcBorders>
          </w:tcPr>
          <w:p w14:paraId="4F0984C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3B37C64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.04</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65BE283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B18EBE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61F637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D37EF4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75E333D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8495A3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115A03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5AFD0A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54E4170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D54D75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4AD4FB7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7C0EC0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F2BF83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4DF871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.01</w:t>
            </w:r>
          </w:p>
        </w:tc>
      </w:tr>
      <w:tr w:rsidR="00113141" w:rsidRPr="00113141" w14:paraId="6B4F1E37" w14:textId="77777777" w:rsidTr="00C74094">
        <w:trPr>
          <w:trHeight w:val="315"/>
        </w:trPr>
        <w:tc>
          <w:tcPr>
            <w:tcW w:w="1252" w:type="pct"/>
            <w:tcBorders>
              <w:top w:val="nil"/>
              <w:left w:val="nil"/>
              <w:bottom w:val="nil"/>
              <w:right w:val="nil"/>
            </w:tcBorders>
            <w:shd w:val="clear" w:color="auto" w:fill="auto"/>
            <w:noWrap/>
            <w:vAlign w:val="center"/>
            <w:hideMark/>
          </w:tcPr>
          <w:p w14:paraId="4B48FFE2" w14:textId="54387100"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Sing</w:t>
            </w:r>
            <w:r w:rsidR="00C81D09" w:rsidRPr="00113141">
              <w:rPr>
                <w:rFonts w:ascii="Times New Roman" w:eastAsia="Times New Roman" w:hAnsi="Times New Roman" w:cs="Times New Roman"/>
                <w:lang w:eastAsia="en-GB"/>
              </w:rPr>
              <w:t>ing</w:t>
            </w:r>
          </w:p>
        </w:tc>
        <w:tc>
          <w:tcPr>
            <w:tcW w:w="92" w:type="pct"/>
            <w:tcBorders>
              <w:top w:val="nil"/>
              <w:left w:val="nil"/>
              <w:bottom w:val="nil"/>
              <w:right w:val="nil"/>
            </w:tcBorders>
          </w:tcPr>
          <w:p w14:paraId="4A8D6B9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E64C48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 xml:space="preserve">.03 </w:t>
            </w:r>
          </w:p>
        </w:tc>
        <w:tc>
          <w:tcPr>
            <w:tcW w:w="92" w:type="pct"/>
            <w:tcBorders>
              <w:top w:val="nil"/>
              <w:left w:val="nil"/>
              <w:bottom w:val="nil"/>
              <w:right w:val="nil"/>
            </w:tcBorders>
            <w:shd w:val="clear" w:color="auto" w:fill="auto"/>
            <w:noWrap/>
            <w:vAlign w:val="center"/>
            <w:hideMark/>
          </w:tcPr>
          <w:p w14:paraId="6AD3B4D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6CCD75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B6D488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A83E71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31452FD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649979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04923B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0EC159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5C055A8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47000D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7DCBFE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ABAB03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7065F9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A8E974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-.01</w:t>
            </w:r>
          </w:p>
        </w:tc>
      </w:tr>
      <w:tr w:rsidR="00113141" w:rsidRPr="00113141" w14:paraId="00344400" w14:textId="77777777" w:rsidTr="00C74094">
        <w:trPr>
          <w:trHeight w:val="315"/>
        </w:trPr>
        <w:tc>
          <w:tcPr>
            <w:tcW w:w="1252" w:type="pct"/>
            <w:tcBorders>
              <w:top w:val="nil"/>
              <w:left w:val="nil"/>
              <w:bottom w:val="nil"/>
              <w:right w:val="nil"/>
            </w:tcBorders>
            <w:shd w:val="clear" w:color="auto" w:fill="auto"/>
            <w:noWrap/>
            <w:vAlign w:val="center"/>
            <w:hideMark/>
          </w:tcPr>
          <w:p w14:paraId="55471B7D" w14:textId="2E108622" w:rsidR="00721A6C" w:rsidRPr="00113141" w:rsidRDefault="00C81D09"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Speaking p</w:t>
            </w:r>
            <w:r w:rsidR="00721A6C" w:rsidRPr="00113141">
              <w:rPr>
                <w:rFonts w:ascii="Times New Roman" w:eastAsia="Times New Roman" w:hAnsi="Times New Roman" w:cs="Times New Roman"/>
                <w:lang w:eastAsia="en-GB"/>
              </w:rPr>
              <w:t>ray</w:t>
            </w:r>
            <w:r w:rsidRPr="00113141">
              <w:rPr>
                <w:rFonts w:ascii="Times New Roman" w:eastAsia="Times New Roman" w:hAnsi="Times New Roman" w:cs="Times New Roman"/>
                <w:lang w:eastAsia="en-GB"/>
              </w:rPr>
              <w:t>ers aloud</w:t>
            </w:r>
          </w:p>
        </w:tc>
        <w:tc>
          <w:tcPr>
            <w:tcW w:w="92" w:type="pct"/>
            <w:tcBorders>
              <w:top w:val="nil"/>
              <w:left w:val="nil"/>
              <w:bottom w:val="nil"/>
              <w:right w:val="nil"/>
            </w:tcBorders>
          </w:tcPr>
          <w:p w14:paraId="23F67FD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2928D5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0B44BAE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6C27B7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4E077EB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095F1D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36B0B5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C9EBA5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060264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3A936E0"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DAB1B5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844F55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8857D9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43032B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58178CE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A85204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.03</w:t>
            </w:r>
          </w:p>
        </w:tc>
      </w:tr>
      <w:tr w:rsidR="00113141" w:rsidRPr="00113141" w14:paraId="460628AF" w14:textId="77777777" w:rsidTr="00C74094">
        <w:trPr>
          <w:trHeight w:val="315"/>
        </w:trPr>
        <w:tc>
          <w:tcPr>
            <w:tcW w:w="1252" w:type="pct"/>
            <w:tcBorders>
              <w:top w:val="nil"/>
              <w:left w:val="nil"/>
              <w:bottom w:val="nil"/>
              <w:right w:val="nil"/>
            </w:tcBorders>
            <w:shd w:val="clear" w:color="auto" w:fill="auto"/>
            <w:noWrap/>
            <w:vAlign w:val="center"/>
            <w:hideMark/>
          </w:tcPr>
          <w:p w14:paraId="70215F4E" w14:textId="4BC18AE9"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Light</w:t>
            </w:r>
            <w:r w:rsidR="007578A6" w:rsidRPr="00113141">
              <w:rPr>
                <w:rFonts w:ascii="Times New Roman" w:eastAsia="Times New Roman" w:hAnsi="Times New Roman" w:cs="Times New Roman"/>
                <w:lang w:eastAsia="en-GB"/>
              </w:rPr>
              <w:t>ing</w:t>
            </w:r>
            <w:r w:rsidRPr="00113141">
              <w:rPr>
                <w:rFonts w:ascii="Times New Roman" w:eastAsia="Times New Roman" w:hAnsi="Times New Roman" w:cs="Times New Roman"/>
                <w:lang w:eastAsia="en-GB"/>
              </w:rPr>
              <w:t xml:space="preserve"> candle</w:t>
            </w:r>
            <w:r w:rsidR="007578A6" w:rsidRPr="00113141">
              <w:rPr>
                <w:rFonts w:ascii="Times New Roman" w:eastAsia="Times New Roman" w:hAnsi="Times New Roman" w:cs="Times New Roman"/>
                <w:lang w:eastAsia="en-GB"/>
              </w:rPr>
              <w:t>s</w:t>
            </w:r>
          </w:p>
        </w:tc>
        <w:tc>
          <w:tcPr>
            <w:tcW w:w="92" w:type="pct"/>
            <w:tcBorders>
              <w:top w:val="nil"/>
              <w:left w:val="nil"/>
              <w:bottom w:val="nil"/>
              <w:right w:val="nil"/>
            </w:tcBorders>
          </w:tcPr>
          <w:p w14:paraId="4B523317"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B7ED60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.11</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3BE631E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91600F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C30534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4F7D08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420820B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CDCCDF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4DD7999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32BE32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25B77E2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B6F969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52F081A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6FAA03D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861F65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13554E2"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.09</w:t>
            </w:r>
            <w:r w:rsidRPr="00113141">
              <w:rPr>
                <w:rFonts w:ascii="Times New Roman" w:eastAsia="Times New Roman" w:hAnsi="Times New Roman" w:cs="Times New Roman"/>
                <w:vertAlign w:val="superscript"/>
                <w:lang w:eastAsia="en-GB"/>
              </w:rPr>
              <w:t>***</w:t>
            </w:r>
          </w:p>
        </w:tc>
      </w:tr>
      <w:tr w:rsidR="00113141" w:rsidRPr="00113141" w14:paraId="5CD499EA" w14:textId="77777777" w:rsidTr="00C74094">
        <w:trPr>
          <w:trHeight w:val="315"/>
        </w:trPr>
        <w:tc>
          <w:tcPr>
            <w:tcW w:w="1252" w:type="pct"/>
            <w:tcBorders>
              <w:top w:val="nil"/>
              <w:left w:val="nil"/>
              <w:bottom w:val="nil"/>
              <w:right w:val="nil"/>
            </w:tcBorders>
            <w:shd w:val="clear" w:color="auto" w:fill="auto"/>
            <w:noWrap/>
            <w:vAlign w:val="center"/>
            <w:hideMark/>
          </w:tcPr>
          <w:p w14:paraId="75539F75" w14:textId="7F2E5D9F"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Typ</w:t>
            </w:r>
            <w:r w:rsidR="007578A6" w:rsidRPr="00113141">
              <w:rPr>
                <w:rFonts w:ascii="Times New Roman" w:eastAsia="Times New Roman" w:hAnsi="Times New Roman" w:cs="Times New Roman"/>
                <w:lang w:eastAsia="en-GB"/>
              </w:rPr>
              <w:t>ing</w:t>
            </w:r>
            <w:r w:rsidRPr="00113141">
              <w:rPr>
                <w:rFonts w:ascii="Times New Roman" w:eastAsia="Times New Roman" w:hAnsi="Times New Roman" w:cs="Times New Roman"/>
                <w:lang w:eastAsia="en-GB"/>
              </w:rPr>
              <w:t xml:space="preserve"> prayer requests</w:t>
            </w:r>
          </w:p>
        </w:tc>
        <w:tc>
          <w:tcPr>
            <w:tcW w:w="92" w:type="pct"/>
            <w:tcBorders>
              <w:top w:val="nil"/>
              <w:left w:val="nil"/>
              <w:bottom w:val="nil"/>
              <w:right w:val="nil"/>
            </w:tcBorders>
          </w:tcPr>
          <w:p w14:paraId="24193C33"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77272B3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.10</w:t>
            </w:r>
            <w:r w:rsidRPr="00113141">
              <w:rPr>
                <w:rFonts w:ascii="Times New Roman" w:eastAsia="Times New Roman" w:hAnsi="Times New Roman" w:cs="Times New Roman"/>
                <w:vertAlign w:val="superscript"/>
                <w:lang w:eastAsia="en-GB"/>
              </w:rPr>
              <w:t>***</w:t>
            </w:r>
          </w:p>
        </w:tc>
        <w:tc>
          <w:tcPr>
            <w:tcW w:w="92" w:type="pct"/>
            <w:tcBorders>
              <w:top w:val="nil"/>
              <w:left w:val="nil"/>
              <w:bottom w:val="nil"/>
              <w:right w:val="nil"/>
            </w:tcBorders>
            <w:shd w:val="clear" w:color="auto" w:fill="auto"/>
            <w:noWrap/>
            <w:vAlign w:val="center"/>
            <w:hideMark/>
          </w:tcPr>
          <w:p w14:paraId="34B0FF9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054B4451"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33888AD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1842B1B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51A8BD5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17519E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146FCEE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2061EDF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67F288A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E712E6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370F21E8"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5A9482FE"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nil"/>
              <w:right w:val="nil"/>
            </w:tcBorders>
            <w:shd w:val="clear" w:color="auto" w:fill="auto"/>
            <w:noWrap/>
            <w:vAlign w:val="center"/>
            <w:hideMark/>
          </w:tcPr>
          <w:p w14:paraId="0E722F9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nil"/>
              <w:right w:val="nil"/>
            </w:tcBorders>
            <w:shd w:val="clear" w:color="auto" w:fill="auto"/>
            <w:noWrap/>
            <w:vAlign w:val="center"/>
            <w:hideMark/>
          </w:tcPr>
          <w:p w14:paraId="4D980A6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.06</w:t>
            </w:r>
            <w:r w:rsidRPr="00113141">
              <w:rPr>
                <w:rFonts w:ascii="Times New Roman" w:eastAsia="Times New Roman" w:hAnsi="Times New Roman" w:cs="Times New Roman"/>
                <w:vertAlign w:val="superscript"/>
                <w:lang w:eastAsia="en-GB"/>
              </w:rPr>
              <w:t>***</w:t>
            </w:r>
          </w:p>
        </w:tc>
      </w:tr>
      <w:tr w:rsidR="00113141" w:rsidRPr="00113141" w14:paraId="5FE0F9E5" w14:textId="77777777" w:rsidTr="00C74094">
        <w:trPr>
          <w:trHeight w:val="315"/>
        </w:trPr>
        <w:tc>
          <w:tcPr>
            <w:tcW w:w="1252" w:type="pct"/>
            <w:tcBorders>
              <w:top w:val="nil"/>
              <w:left w:val="nil"/>
              <w:bottom w:val="single" w:sz="12" w:space="0" w:color="auto"/>
              <w:right w:val="nil"/>
            </w:tcBorders>
            <w:shd w:val="clear" w:color="auto" w:fill="auto"/>
            <w:noWrap/>
            <w:vAlign w:val="center"/>
            <w:hideMark/>
          </w:tcPr>
          <w:p w14:paraId="63218730" w14:textId="4BC7B59E" w:rsidR="00721A6C" w:rsidRPr="00113141" w:rsidRDefault="00721A6C" w:rsidP="00721A6C">
            <w:pPr>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Tak</w:t>
            </w:r>
            <w:r w:rsidR="007578A6" w:rsidRPr="00113141">
              <w:rPr>
                <w:rFonts w:ascii="Times New Roman" w:eastAsia="Times New Roman" w:hAnsi="Times New Roman" w:cs="Times New Roman"/>
                <w:lang w:eastAsia="en-GB"/>
              </w:rPr>
              <w:t>ing</w:t>
            </w:r>
            <w:r w:rsidRPr="00113141">
              <w:rPr>
                <w:rFonts w:ascii="Times New Roman" w:eastAsia="Times New Roman" w:hAnsi="Times New Roman" w:cs="Times New Roman"/>
                <w:lang w:eastAsia="en-GB"/>
              </w:rPr>
              <w:t xml:space="preserve"> communion</w:t>
            </w:r>
            <w:r w:rsidR="007578A6" w:rsidRPr="00113141">
              <w:rPr>
                <w:rFonts w:ascii="Times New Roman" w:eastAsia="Times New Roman" w:hAnsi="Times New Roman" w:cs="Times New Roman"/>
                <w:lang w:eastAsia="en-GB"/>
              </w:rPr>
              <w:t xml:space="preserve"> at home</w:t>
            </w:r>
          </w:p>
        </w:tc>
        <w:tc>
          <w:tcPr>
            <w:tcW w:w="92" w:type="pct"/>
            <w:tcBorders>
              <w:top w:val="nil"/>
              <w:left w:val="nil"/>
              <w:bottom w:val="single" w:sz="12" w:space="0" w:color="auto"/>
              <w:right w:val="nil"/>
            </w:tcBorders>
          </w:tcPr>
          <w:p w14:paraId="184C2CD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single" w:sz="12" w:space="0" w:color="auto"/>
              <w:right w:val="nil"/>
            </w:tcBorders>
            <w:shd w:val="clear" w:color="auto" w:fill="auto"/>
            <w:noWrap/>
            <w:vAlign w:val="center"/>
            <w:hideMark/>
          </w:tcPr>
          <w:p w14:paraId="3D60AC8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.04</w:t>
            </w:r>
            <w:r w:rsidRPr="00113141">
              <w:rPr>
                <w:rFonts w:ascii="Times New Roman" w:eastAsia="Times New Roman" w:hAnsi="Times New Roman" w:cs="Times New Roman"/>
                <w:vertAlign w:val="superscript"/>
                <w:lang w:eastAsia="en-GB"/>
              </w:rPr>
              <w:t>*</w:t>
            </w:r>
          </w:p>
        </w:tc>
        <w:tc>
          <w:tcPr>
            <w:tcW w:w="92" w:type="pct"/>
            <w:tcBorders>
              <w:top w:val="nil"/>
              <w:left w:val="nil"/>
              <w:bottom w:val="single" w:sz="12" w:space="0" w:color="auto"/>
              <w:right w:val="nil"/>
            </w:tcBorders>
            <w:shd w:val="clear" w:color="auto" w:fill="auto"/>
            <w:noWrap/>
            <w:vAlign w:val="center"/>
            <w:hideMark/>
          </w:tcPr>
          <w:p w14:paraId="40C7F6B6"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single" w:sz="12" w:space="0" w:color="auto"/>
              <w:right w:val="nil"/>
            </w:tcBorders>
            <w:shd w:val="clear" w:color="auto" w:fill="auto"/>
            <w:noWrap/>
            <w:vAlign w:val="center"/>
            <w:hideMark/>
          </w:tcPr>
          <w:p w14:paraId="5250700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single" w:sz="12" w:space="0" w:color="auto"/>
              <w:right w:val="nil"/>
            </w:tcBorders>
            <w:shd w:val="clear" w:color="auto" w:fill="auto"/>
            <w:noWrap/>
            <w:vAlign w:val="center"/>
            <w:hideMark/>
          </w:tcPr>
          <w:p w14:paraId="72E649BA"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single" w:sz="12" w:space="0" w:color="auto"/>
              <w:right w:val="nil"/>
            </w:tcBorders>
            <w:shd w:val="clear" w:color="auto" w:fill="auto"/>
            <w:noWrap/>
            <w:vAlign w:val="center"/>
            <w:hideMark/>
          </w:tcPr>
          <w:p w14:paraId="07A76394"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single" w:sz="12" w:space="0" w:color="auto"/>
              <w:right w:val="nil"/>
            </w:tcBorders>
            <w:shd w:val="clear" w:color="auto" w:fill="auto"/>
            <w:noWrap/>
            <w:vAlign w:val="center"/>
            <w:hideMark/>
          </w:tcPr>
          <w:p w14:paraId="3BA3D3BF"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single" w:sz="12" w:space="0" w:color="auto"/>
              <w:right w:val="nil"/>
            </w:tcBorders>
            <w:shd w:val="clear" w:color="auto" w:fill="auto"/>
            <w:noWrap/>
            <w:vAlign w:val="center"/>
            <w:hideMark/>
          </w:tcPr>
          <w:p w14:paraId="16FF1BF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single" w:sz="12" w:space="0" w:color="auto"/>
              <w:right w:val="nil"/>
            </w:tcBorders>
            <w:shd w:val="clear" w:color="auto" w:fill="auto"/>
            <w:noWrap/>
            <w:vAlign w:val="center"/>
            <w:hideMark/>
          </w:tcPr>
          <w:p w14:paraId="53E04A1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single" w:sz="12" w:space="0" w:color="auto"/>
              <w:right w:val="nil"/>
            </w:tcBorders>
            <w:shd w:val="clear" w:color="auto" w:fill="auto"/>
            <w:noWrap/>
            <w:vAlign w:val="center"/>
            <w:hideMark/>
          </w:tcPr>
          <w:p w14:paraId="5E8818A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single" w:sz="12" w:space="0" w:color="auto"/>
              <w:right w:val="nil"/>
            </w:tcBorders>
            <w:shd w:val="clear" w:color="auto" w:fill="auto"/>
            <w:noWrap/>
            <w:vAlign w:val="center"/>
            <w:hideMark/>
          </w:tcPr>
          <w:p w14:paraId="2626512D"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single" w:sz="12" w:space="0" w:color="auto"/>
              <w:right w:val="nil"/>
            </w:tcBorders>
            <w:shd w:val="clear" w:color="auto" w:fill="auto"/>
            <w:noWrap/>
            <w:vAlign w:val="center"/>
            <w:hideMark/>
          </w:tcPr>
          <w:p w14:paraId="27050005"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single" w:sz="12" w:space="0" w:color="auto"/>
              <w:right w:val="nil"/>
            </w:tcBorders>
            <w:shd w:val="clear" w:color="auto" w:fill="auto"/>
            <w:noWrap/>
            <w:vAlign w:val="center"/>
            <w:hideMark/>
          </w:tcPr>
          <w:p w14:paraId="05DE7D09"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single" w:sz="12" w:space="0" w:color="auto"/>
              <w:right w:val="nil"/>
            </w:tcBorders>
            <w:shd w:val="clear" w:color="auto" w:fill="auto"/>
            <w:noWrap/>
            <w:vAlign w:val="center"/>
            <w:hideMark/>
          </w:tcPr>
          <w:p w14:paraId="436F851B"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92" w:type="pct"/>
            <w:tcBorders>
              <w:top w:val="nil"/>
              <w:left w:val="nil"/>
              <w:bottom w:val="single" w:sz="12" w:space="0" w:color="auto"/>
              <w:right w:val="nil"/>
            </w:tcBorders>
            <w:shd w:val="clear" w:color="auto" w:fill="auto"/>
            <w:noWrap/>
            <w:vAlign w:val="center"/>
            <w:hideMark/>
          </w:tcPr>
          <w:p w14:paraId="2852378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p>
        </w:tc>
        <w:tc>
          <w:tcPr>
            <w:tcW w:w="377" w:type="pct"/>
            <w:tcBorders>
              <w:top w:val="nil"/>
              <w:left w:val="nil"/>
              <w:bottom w:val="single" w:sz="12" w:space="0" w:color="auto"/>
              <w:right w:val="nil"/>
            </w:tcBorders>
            <w:shd w:val="clear" w:color="auto" w:fill="auto"/>
            <w:noWrap/>
            <w:vAlign w:val="center"/>
            <w:hideMark/>
          </w:tcPr>
          <w:p w14:paraId="7529CE6C" w14:textId="77777777" w:rsidR="00721A6C" w:rsidRPr="00113141" w:rsidRDefault="00721A6C" w:rsidP="00721A6C">
            <w:pPr>
              <w:tabs>
                <w:tab w:val="decimal" w:pos="213"/>
              </w:tabs>
              <w:spacing w:after="0" w:line="240" w:lineRule="auto"/>
              <w:contextualSpacing/>
              <w:rPr>
                <w:rFonts w:ascii="Times New Roman" w:eastAsia="Times New Roman" w:hAnsi="Times New Roman" w:cs="Times New Roman"/>
                <w:lang w:eastAsia="en-GB"/>
              </w:rPr>
            </w:pPr>
            <w:r w:rsidRPr="00113141">
              <w:rPr>
                <w:rFonts w:ascii="Times New Roman" w:eastAsia="Times New Roman" w:hAnsi="Times New Roman" w:cs="Times New Roman"/>
                <w:lang w:eastAsia="en-GB"/>
              </w:rPr>
              <w:t>.02</w:t>
            </w:r>
          </w:p>
        </w:tc>
      </w:tr>
    </w:tbl>
    <w:p w14:paraId="7CE4C16A" w14:textId="3CA45B87" w:rsidR="005D2DF1" w:rsidRPr="00113141" w:rsidRDefault="00721A6C">
      <w:pPr>
        <w:rPr>
          <w:rFonts w:ascii="Times New Roman" w:hAnsi="Times New Roman" w:cs="Times New Roman"/>
          <w:sz w:val="24"/>
          <w:szCs w:val="24"/>
        </w:rPr>
      </w:pPr>
      <w:r w:rsidRPr="00113141">
        <w:rPr>
          <w:rFonts w:ascii="Times New Roman" w:hAnsi="Times New Roman" w:cs="Times New Roman"/>
          <w:sz w:val="20"/>
          <w:szCs w:val="20"/>
        </w:rPr>
        <w:t>Note.</w:t>
      </w:r>
      <w:r w:rsidRPr="00113141">
        <w:rPr>
          <w:rFonts w:ascii="Times New Roman" w:hAnsi="Times New Roman" w:cs="Times New Roman"/>
          <w:sz w:val="20"/>
          <w:szCs w:val="20"/>
          <w:vertAlign w:val="superscript"/>
        </w:rPr>
        <w:t xml:space="preserve"> </w:t>
      </w:r>
      <w:r w:rsidR="003B3E43" w:rsidRPr="00113141">
        <w:rPr>
          <w:rFonts w:ascii="Times New Roman" w:hAnsi="Times New Roman" w:cs="Times New Roman"/>
          <w:i/>
          <w:iCs/>
          <w:sz w:val="20"/>
          <w:szCs w:val="20"/>
        </w:rPr>
        <w:t xml:space="preserve">r </w:t>
      </w:r>
      <w:r w:rsidR="003B3E43" w:rsidRPr="00113141">
        <w:rPr>
          <w:rFonts w:ascii="Times New Roman" w:hAnsi="Times New Roman" w:cs="Times New Roman"/>
          <w:sz w:val="20"/>
          <w:szCs w:val="20"/>
        </w:rPr>
        <w:t xml:space="preserve">= Pearson correlation coefficient for </w:t>
      </w:r>
      <w:r w:rsidR="00960F35" w:rsidRPr="00113141">
        <w:rPr>
          <w:rFonts w:ascii="Times New Roman" w:hAnsi="Times New Roman" w:cs="Times New Roman"/>
          <w:sz w:val="20"/>
          <w:szCs w:val="20"/>
        </w:rPr>
        <w:t xml:space="preserve">bivariate correlation. Multiple regression statistic </w:t>
      </w:r>
      <w:r w:rsidR="005119DA" w:rsidRPr="00113141">
        <w:rPr>
          <w:rFonts w:ascii="Times New Roman" w:hAnsi="Times New Roman" w:cs="Times New Roman"/>
          <w:sz w:val="20"/>
          <w:szCs w:val="20"/>
        </w:rPr>
        <w:t>is standardised beta weight.</w:t>
      </w:r>
      <w:r w:rsidR="003B3E43" w:rsidRPr="00113141">
        <w:rPr>
          <w:rFonts w:ascii="Times New Roman" w:hAnsi="Times New Roman" w:cs="Times New Roman"/>
          <w:i/>
          <w:iCs/>
          <w:sz w:val="20"/>
          <w:szCs w:val="20"/>
        </w:rPr>
        <w:t xml:space="preserve"> </w:t>
      </w:r>
      <w:r w:rsidRPr="00113141">
        <w:rPr>
          <w:rFonts w:ascii="Times New Roman" w:hAnsi="Times New Roman" w:cs="Times New Roman"/>
          <w:sz w:val="20"/>
          <w:szCs w:val="20"/>
          <w:vertAlign w:val="superscript"/>
        </w:rPr>
        <w:t xml:space="preserve">* </w:t>
      </w:r>
      <w:r w:rsidRPr="00113141">
        <w:rPr>
          <w:rFonts w:ascii="Times New Roman" w:hAnsi="Times New Roman" w:cs="Times New Roman"/>
          <w:i/>
          <w:iCs/>
          <w:sz w:val="20"/>
          <w:szCs w:val="20"/>
        </w:rPr>
        <w:t xml:space="preserve">p </w:t>
      </w:r>
      <w:r w:rsidRPr="00113141">
        <w:rPr>
          <w:rFonts w:ascii="Times New Roman" w:hAnsi="Times New Roman" w:cs="Times New Roman"/>
          <w:sz w:val="20"/>
          <w:szCs w:val="20"/>
        </w:rPr>
        <w:t xml:space="preserve">&lt; .05; </w:t>
      </w:r>
      <w:r w:rsidRPr="00113141">
        <w:rPr>
          <w:rFonts w:ascii="Times New Roman" w:hAnsi="Times New Roman" w:cs="Times New Roman"/>
          <w:sz w:val="20"/>
          <w:szCs w:val="20"/>
          <w:vertAlign w:val="superscript"/>
        </w:rPr>
        <w:t xml:space="preserve">** </w:t>
      </w:r>
      <w:r w:rsidRPr="00113141">
        <w:rPr>
          <w:rFonts w:ascii="Times New Roman" w:hAnsi="Times New Roman" w:cs="Times New Roman"/>
          <w:i/>
          <w:iCs/>
          <w:sz w:val="20"/>
          <w:szCs w:val="20"/>
        </w:rPr>
        <w:t xml:space="preserve">p </w:t>
      </w:r>
      <w:r w:rsidRPr="00113141">
        <w:rPr>
          <w:rFonts w:ascii="Times New Roman" w:hAnsi="Times New Roman" w:cs="Times New Roman"/>
          <w:sz w:val="20"/>
          <w:szCs w:val="20"/>
        </w:rPr>
        <w:t xml:space="preserve">&lt; .01; </w:t>
      </w:r>
      <w:r w:rsidRPr="00113141">
        <w:rPr>
          <w:rFonts w:ascii="Times New Roman" w:hAnsi="Times New Roman" w:cs="Times New Roman"/>
          <w:sz w:val="20"/>
          <w:szCs w:val="20"/>
          <w:vertAlign w:val="superscript"/>
        </w:rPr>
        <w:t xml:space="preserve">*** </w:t>
      </w:r>
      <w:r w:rsidRPr="00113141">
        <w:rPr>
          <w:rFonts w:ascii="Times New Roman" w:hAnsi="Times New Roman" w:cs="Times New Roman"/>
          <w:i/>
          <w:iCs/>
          <w:sz w:val="20"/>
          <w:szCs w:val="20"/>
        </w:rPr>
        <w:t xml:space="preserve">p </w:t>
      </w:r>
      <w:r w:rsidRPr="00113141">
        <w:rPr>
          <w:rFonts w:ascii="Times New Roman" w:hAnsi="Times New Roman" w:cs="Times New Roman"/>
          <w:sz w:val="20"/>
          <w:szCs w:val="20"/>
        </w:rPr>
        <w:t xml:space="preserve">&lt; .001. </w:t>
      </w:r>
    </w:p>
    <w:sectPr w:rsidR="005D2DF1" w:rsidRPr="00113141" w:rsidSect="00C74094">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7AFC" w14:textId="77777777" w:rsidR="00CA7F2F" w:rsidRDefault="00CA7F2F" w:rsidP="000D6B44">
      <w:pPr>
        <w:spacing w:after="0" w:line="240" w:lineRule="auto"/>
      </w:pPr>
      <w:r>
        <w:separator/>
      </w:r>
    </w:p>
  </w:endnote>
  <w:endnote w:type="continuationSeparator" w:id="0">
    <w:p w14:paraId="39CC3729" w14:textId="77777777" w:rsidR="00CA7F2F" w:rsidRDefault="00CA7F2F" w:rsidP="000D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406D" w14:textId="201BCA13" w:rsidR="00262315" w:rsidRPr="00C2023D" w:rsidRDefault="00262315" w:rsidP="00C2023D">
    <w:pPr>
      <w:pStyle w:val="Footer"/>
    </w:pPr>
    <w:r>
      <w:rPr>
        <w:lang w:val="en-GB"/>
      </w:rPr>
      <w:fldChar w:fldCharType="begin"/>
    </w:r>
    <w:r>
      <w:rPr>
        <w:lang w:val="en-GB"/>
      </w:rPr>
      <w:instrText xml:space="preserve"> FILENAME  \p  \* MERGEFORMAT </w:instrText>
    </w:r>
    <w:r>
      <w:rPr>
        <w:lang w:val="en-GB"/>
      </w:rPr>
      <w:fldChar w:fldCharType="separate"/>
    </w:r>
    <w:r w:rsidR="001F56E5">
      <w:rPr>
        <w:lang w:val="en-GB"/>
      </w:rPr>
      <w:t>C:\Users\emmae\Desktop\EMMA ECCLES\Articles\Francis\Spiritual awakening_REVISED LJF 14 January 2022.docx</w:t>
    </w:r>
    <w:r>
      <w:rPr>
        <w:lang w:val="en-GB"/>
      </w:rPr>
      <w:fldChar w:fldCharType="end"/>
    </w:r>
    <w:r>
      <w:rPr>
        <w:lang w:val="en-GB"/>
      </w:rPr>
      <w:t xml:space="preserve"> </w:t>
    </w:r>
    <w:r>
      <w:rPr>
        <w:lang w:val="en-GB"/>
      </w:rPr>
      <w:fldChar w:fldCharType="begin"/>
    </w:r>
    <w:r>
      <w:rPr>
        <w:lang w:val="en-GB"/>
      </w:rPr>
      <w:instrText xml:space="preserve"> DATE \@ "dd/MM/yyyy" </w:instrText>
    </w:r>
    <w:r>
      <w:rPr>
        <w:lang w:val="en-GB"/>
      </w:rPr>
      <w:fldChar w:fldCharType="separate"/>
    </w:r>
    <w:r w:rsidR="008B4FB8">
      <w:rPr>
        <w:lang w:val="en-GB"/>
      </w:rPr>
      <w:t>21/03/2022</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A3D99" w14:textId="77777777" w:rsidR="00CA7F2F" w:rsidRDefault="00CA7F2F" w:rsidP="000D6B44">
      <w:pPr>
        <w:spacing w:after="0" w:line="240" w:lineRule="auto"/>
      </w:pPr>
      <w:r>
        <w:separator/>
      </w:r>
    </w:p>
  </w:footnote>
  <w:footnote w:type="continuationSeparator" w:id="0">
    <w:p w14:paraId="340465AC" w14:textId="77777777" w:rsidR="00CA7F2F" w:rsidRDefault="00CA7F2F" w:rsidP="000D6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A813" w14:textId="20BAACB3" w:rsidR="00262315" w:rsidRDefault="00262315">
    <w:pPr>
      <w:pStyle w:val="Header"/>
    </w:pPr>
    <w:r w:rsidRPr="00C2023D">
      <w:rPr>
        <w:rFonts w:ascii="Times New Roman" w:hAnsi="Times New Roman" w:cs="Times New Roman"/>
        <w:sz w:val="24"/>
        <w:szCs w:val="24"/>
      </w:rPr>
      <w:t>SPIRITUAL AWAKENING AMONG CHURCH MEMBERS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Arabic  \*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EAA9" w14:textId="148E2DBA" w:rsidR="00262315" w:rsidRPr="00C2023D" w:rsidRDefault="00262315">
    <w:pPr>
      <w:pStyle w:val="Header"/>
      <w:rPr>
        <w:rFonts w:ascii="Times New Roman" w:hAnsi="Times New Roman" w:cs="Times New Roman"/>
        <w:sz w:val="24"/>
        <w:szCs w:val="24"/>
      </w:rPr>
    </w:pPr>
    <w:r w:rsidRPr="00C2023D">
      <w:rPr>
        <w:rFonts w:ascii="Times New Roman" w:hAnsi="Times New Roman" w:cs="Times New Roman"/>
        <w:sz w:val="24"/>
        <w:szCs w:val="24"/>
      </w:rPr>
      <w:t xml:space="preserve">Running head: SPIRITUAL AWAKENING AMONG CHURCH MEMBERS </w:t>
    </w:r>
    <w:r>
      <w:rPr>
        <w:rFonts w:ascii="Times New Roman" w:hAnsi="Times New Roman" w:cs="Times New Roman"/>
        <w:sz w:val="24"/>
        <w:szCs w:val="24"/>
      </w:rPr>
      <w:t xml:space="preserve">         </w:t>
    </w:r>
    <w:r w:rsidRPr="00C2023D">
      <w:rPr>
        <w:rFonts w:ascii="Times New Roman" w:hAnsi="Times New Roman" w:cs="Times New Roman"/>
        <w:sz w:val="24"/>
        <w:szCs w:val="24"/>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898"/>
    <w:multiLevelType w:val="hybridMultilevel"/>
    <w:tmpl w:val="CDCA5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771FC"/>
    <w:multiLevelType w:val="multilevel"/>
    <w:tmpl w:val="29EA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E52BF"/>
    <w:multiLevelType w:val="multilevel"/>
    <w:tmpl w:val="6DCC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TC2sDSysDAzMbNU0lEKTi0uzszPAykwrgUAVwzy0iwAAAA="/>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1256&lt;/item&gt;&lt;item&gt;1468&lt;/item&gt;&lt;item&gt;3323&lt;/item&gt;&lt;item&gt;5517&lt;/item&gt;&lt;item&gt;6817&lt;/item&gt;&lt;item&gt;7815&lt;/item&gt;&lt;item&gt;7882&lt;/item&gt;&lt;item&gt;8016&lt;/item&gt;&lt;/record-ids&gt;&lt;/item&gt;&lt;/Libraries&gt;"/>
  </w:docVars>
  <w:rsids>
    <w:rsidRoot w:val="00DC3058"/>
    <w:rsid w:val="00013E6D"/>
    <w:rsid w:val="00017F9C"/>
    <w:rsid w:val="000206AD"/>
    <w:rsid w:val="00025A68"/>
    <w:rsid w:val="00034C6B"/>
    <w:rsid w:val="0005753A"/>
    <w:rsid w:val="00057A3B"/>
    <w:rsid w:val="00070FFF"/>
    <w:rsid w:val="000736AA"/>
    <w:rsid w:val="000762E9"/>
    <w:rsid w:val="000801E5"/>
    <w:rsid w:val="00080B43"/>
    <w:rsid w:val="00080F35"/>
    <w:rsid w:val="00097AB5"/>
    <w:rsid w:val="000A31E6"/>
    <w:rsid w:val="000A5103"/>
    <w:rsid w:val="000B28BD"/>
    <w:rsid w:val="000B68F8"/>
    <w:rsid w:val="000C004D"/>
    <w:rsid w:val="000C6115"/>
    <w:rsid w:val="000D3890"/>
    <w:rsid w:val="000D5C23"/>
    <w:rsid w:val="000D6B44"/>
    <w:rsid w:val="000F462F"/>
    <w:rsid w:val="00105EDC"/>
    <w:rsid w:val="00113141"/>
    <w:rsid w:val="00114800"/>
    <w:rsid w:val="001438A1"/>
    <w:rsid w:val="00145F6D"/>
    <w:rsid w:val="00154B55"/>
    <w:rsid w:val="00155E60"/>
    <w:rsid w:val="00182A2C"/>
    <w:rsid w:val="00190E3E"/>
    <w:rsid w:val="00192616"/>
    <w:rsid w:val="00193472"/>
    <w:rsid w:val="001D2BAF"/>
    <w:rsid w:val="001E2E0D"/>
    <w:rsid w:val="001E31ED"/>
    <w:rsid w:val="001E4FEE"/>
    <w:rsid w:val="001F56E5"/>
    <w:rsid w:val="0020747D"/>
    <w:rsid w:val="002138D9"/>
    <w:rsid w:val="00236D35"/>
    <w:rsid w:val="00262315"/>
    <w:rsid w:val="00267B17"/>
    <w:rsid w:val="0027195E"/>
    <w:rsid w:val="00282169"/>
    <w:rsid w:val="00293047"/>
    <w:rsid w:val="002D0432"/>
    <w:rsid w:val="002E30A5"/>
    <w:rsid w:val="002E32C2"/>
    <w:rsid w:val="002E5C48"/>
    <w:rsid w:val="002F4F1E"/>
    <w:rsid w:val="00303017"/>
    <w:rsid w:val="003110ED"/>
    <w:rsid w:val="00316BDD"/>
    <w:rsid w:val="00331745"/>
    <w:rsid w:val="00336DC4"/>
    <w:rsid w:val="00342FE0"/>
    <w:rsid w:val="003523D2"/>
    <w:rsid w:val="00352584"/>
    <w:rsid w:val="0035362B"/>
    <w:rsid w:val="00360ABC"/>
    <w:rsid w:val="003612CF"/>
    <w:rsid w:val="00365EF8"/>
    <w:rsid w:val="00372636"/>
    <w:rsid w:val="00373564"/>
    <w:rsid w:val="003743DE"/>
    <w:rsid w:val="003B3E43"/>
    <w:rsid w:val="003B4A3A"/>
    <w:rsid w:val="003C57EB"/>
    <w:rsid w:val="003C69A4"/>
    <w:rsid w:val="003D1D78"/>
    <w:rsid w:val="003D6569"/>
    <w:rsid w:val="003E0EA6"/>
    <w:rsid w:val="003E5229"/>
    <w:rsid w:val="00404DCE"/>
    <w:rsid w:val="004076FC"/>
    <w:rsid w:val="00415E44"/>
    <w:rsid w:val="00437C3D"/>
    <w:rsid w:val="00484483"/>
    <w:rsid w:val="004A2A96"/>
    <w:rsid w:val="004B33E4"/>
    <w:rsid w:val="004B7ECD"/>
    <w:rsid w:val="004D0259"/>
    <w:rsid w:val="004E6BD9"/>
    <w:rsid w:val="004F2269"/>
    <w:rsid w:val="004F2962"/>
    <w:rsid w:val="00500DF2"/>
    <w:rsid w:val="00505B67"/>
    <w:rsid w:val="005066FC"/>
    <w:rsid w:val="005119DA"/>
    <w:rsid w:val="005165A9"/>
    <w:rsid w:val="00563315"/>
    <w:rsid w:val="00564969"/>
    <w:rsid w:val="005675FD"/>
    <w:rsid w:val="00571211"/>
    <w:rsid w:val="00576AFB"/>
    <w:rsid w:val="005812B1"/>
    <w:rsid w:val="00597908"/>
    <w:rsid w:val="005B4512"/>
    <w:rsid w:val="005B70A8"/>
    <w:rsid w:val="005C1439"/>
    <w:rsid w:val="005D0E1C"/>
    <w:rsid w:val="005D2061"/>
    <w:rsid w:val="005D2DF1"/>
    <w:rsid w:val="005D58D3"/>
    <w:rsid w:val="005E089B"/>
    <w:rsid w:val="005E0948"/>
    <w:rsid w:val="005E6E36"/>
    <w:rsid w:val="005F679B"/>
    <w:rsid w:val="0061752D"/>
    <w:rsid w:val="00633A48"/>
    <w:rsid w:val="00642F42"/>
    <w:rsid w:val="00643337"/>
    <w:rsid w:val="006459F8"/>
    <w:rsid w:val="006464E8"/>
    <w:rsid w:val="00652223"/>
    <w:rsid w:val="00674F3D"/>
    <w:rsid w:val="006A2D9F"/>
    <w:rsid w:val="006A7B29"/>
    <w:rsid w:val="006C2E4F"/>
    <w:rsid w:val="006C3B33"/>
    <w:rsid w:val="006D4C68"/>
    <w:rsid w:val="0071050F"/>
    <w:rsid w:val="00710F21"/>
    <w:rsid w:val="00711350"/>
    <w:rsid w:val="00721A6C"/>
    <w:rsid w:val="00731506"/>
    <w:rsid w:val="00736801"/>
    <w:rsid w:val="007441E9"/>
    <w:rsid w:val="0074522A"/>
    <w:rsid w:val="007578A6"/>
    <w:rsid w:val="00764C5F"/>
    <w:rsid w:val="00772496"/>
    <w:rsid w:val="007802DC"/>
    <w:rsid w:val="0078258E"/>
    <w:rsid w:val="00793149"/>
    <w:rsid w:val="00793BC3"/>
    <w:rsid w:val="007A3DD3"/>
    <w:rsid w:val="007B7FA9"/>
    <w:rsid w:val="007C0475"/>
    <w:rsid w:val="007C4422"/>
    <w:rsid w:val="007D6D4D"/>
    <w:rsid w:val="007E56D7"/>
    <w:rsid w:val="007E7DCD"/>
    <w:rsid w:val="00802868"/>
    <w:rsid w:val="00813A5C"/>
    <w:rsid w:val="008301A0"/>
    <w:rsid w:val="00834EF9"/>
    <w:rsid w:val="00835234"/>
    <w:rsid w:val="00847D47"/>
    <w:rsid w:val="00853B15"/>
    <w:rsid w:val="00865498"/>
    <w:rsid w:val="00867ACD"/>
    <w:rsid w:val="00870ADE"/>
    <w:rsid w:val="00876C5C"/>
    <w:rsid w:val="00877CD1"/>
    <w:rsid w:val="008821F1"/>
    <w:rsid w:val="008A5BBF"/>
    <w:rsid w:val="008B4FB8"/>
    <w:rsid w:val="008D62F4"/>
    <w:rsid w:val="008E1F6B"/>
    <w:rsid w:val="008E6DA0"/>
    <w:rsid w:val="008E7A8F"/>
    <w:rsid w:val="008F0DC0"/>
    <w:rsid w:val="008F6FBE"/>
    <w:rsid w:val="0090017B"/>
    <w:rsid w:val="00914A59"/>
    <w:rsid w:val="00922B2D"/>
    <w:rsid w:val="00925A37"/>
    <w:rsid w:val="00925D65"/>
    <w:rsid w:val="00926166"/>
    <w:rsid w:val="00960F35"/>
    <w:rsid w:val="009970D0"/>
    <w:rsid w:val="009A1FD8"/>
    <w:rsid w:val="009A32EF"/>
    <w:rsid w:val="009A6E69"/>
    <w:rsid w:val="009B73CF"/>
    <w:rsid w:val="009C1278"/>
    <w:rsid w:val="009D4B61"/>
    <w:rsid w:val="009E03AD"/>
    <w:rsid w:val="009E1075"/>
    <w:rsid w:val="009F1EAA"/>
    <w:rsid w:val="00A22143"/>
    <w:rsid w:val="00A3125E"/>
    <w:rsid w:val="00A36D98"/>
    <w:rsid w:val="00A44067"/>
    <w:rsid w:val="00A63711"/>
    <w:rsid w:val="00A65DEC"/>
    <w:rsid w:val="00A65E1E"/>
    <w:rsid w:val="00A770E3"/>
    <w:rsid w:val="00A85878"/>
    <w:rsid w:val="00A90BD9"/>
    <w:rsid w:val="00A935C0"/>
    <w:rsid w:val="00A97518"/>
    <w:rsid w:val="00AB5E78"/>
    <w:rsid w:val="00AF6BE6"/>
    <w:rsid w:val="00B122EA"/>
    <w:rsid w:val="00B12C1C"/>
    <w:rsid w:val="00B17834"/>
    <w:rsid w:val="00B20D97"/>
    <w:rsid w:val="00B35DC0"/>
    <w:rsid w:val="00B540D5"/>
    <w:rsid w:val="00B67630"/>
    <w:rsid w:val="00B72315"/>
    <w:rsid w:val="00B72BC8"/>
    <w:rsid w:val="00BA2778"/>
    <w:rsid w:val="00BA2846"/>
    <w:rsid w:val="00BA4A34"/>
    <w:rsid w:val="00BC4A54"/>
    <w:rsid w:val="00BD46C0"/>
    <w:rsid w:val="00BD51D0"/>
    <w:rsid w:val="00BF52CD"/>
    <w:rsid w:val="00C008CF"/>
    <w:rsid w:val="00C016E9"/>
    <w:rsid w:val="00C06403"/>
    <w:rsid w:val="00C06552"/>
    <w:rsid w:val="00C07B51"/>
    <w:rsid w:val="00C13FA3"/>
    <w:rsid w:val="00C15F02"/>
    <w:rsid w:val="00C2023D"/>
    <w:rsid w:val="00C30421"/>
    <w:rsid w:val="00C50281"/>
    <w:rsid w:val="00C543B9"/>
    <w:rsid w:val="00C55F87"/>
    <w:rsid w:val="00C643DB"/>
    <w:rsid w:val="00C64DEB"/>
    <w:rsid w:val="00C74094"/>
    <w:rsid w:val="00C76638"/>
    <w:rsid w:val="00C81D09"/>
    <w:rsid w:val="00C97641"/>
    <w:rsid w:val="00CA4E9C"/>
    <w:rsid w:val="00CA566E"/>
    <w:rsid w:val="00CA753E"/>
    <w:rsid w:val="00CA7F2F"/>
    <w:rsid w:val="00CB3E8B"/>
    <w:rsid w:val="00CB5D01"/>
    <w:rsid w:val="00CC3966"/>
    <w:rsid w:val="00CE688D"/>
    <w:rsid w:val="00CE7907"/>
    <w:rsid w:val="00CF0C39"/>
    <w:rsid w:val="00D0358A"/>
    <w:rsid w:val="00D12A87"/>
    <w:rsid w:val="00D14D1D"/>
    <w:rsid w:val="00D155DB"/>
    <w:rsid w:val="00D2551C"/>
    <w:rsid w:val="00D26970"/>
    <w:rsid w:val="00D27498"/>
    <w:rsid w:val="00D324BC"/>
    <w:rsid w:val="00D44251"/>
    <w:rsid w:val="00D62F07"/>
    <w:rsid w:val="00D81388"/>
    <w:rsid w:val="00DB7471"/>
    <w:rsid w:val="00DC3058"/>
    <w:rsid w:val="00DC3CFD"/>
    <w:rsid w:val="00DC4610"/>
    <w:rsid w:val="00DD770C"/>
    <w:rsid w:val="00E014DF"/>
    <w:rsid w:val="00E0292D"/>
    <w:rsid w:val="00E14579"/>
    <w:rsid w:val="00E174B6"/>
    <w:rsid w:val="00E2653B"/>
    <w:rsid w:val="00E30E43"/>
    <w:rsid w:val="00E33767"/>
    <w:rsid w:val="00E40774"/>
    <w:rsid w:val="00E56D74"/>
    <w:rsid w:val="00E6681B"/>
    <w:rsid w:val="00E844D3"/>
    <w:rsid w:val="00E90FE9"/>
    <w:rsid w:val="00E9576D"/>
    <w:rsid w:val="00EA60A6"/>
    <w:rsid w:val="00EB0766"/>
    <w:rsid w:val="00ED57DD"/>
    <w:rsid w:val="00ED626C"/>
    <w:rsid w:val="00F0085D"/>
    <w:rsid w:val="00F34D38"/>
    <w:rsid w:val="00F42442"/>
    <w:rsid w:val="00F841DC"/>
    <w:rsid w:val="00FA18AA"/>
    <w:rsid w:val="00FA728C"/>
    <w:rsid w:val="00FB5645"/>
    <w:rsid w:val="00FB58FF"/>
    <w:rsid w:val="00FC4EF6"/>
    <w:rsid w:val="00FC6963"/>
    <w:rsid w:val="00FD0D34"/>
    <w:rsid w:val="00FD6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F945B"/>
  <w15:chartTrackingRefBased/>
  <w15:docId w15:val="{30DCCEE6-C9B5-4C59-8A07-37CBB13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D6B44"/>
    <w:pPr>
      <w:keepNext/>
      <w:keepLines/>
      <w:spacing w:before="120" w:after="120" w:line="276" w:lineRule="auto"/>
      <w:outlineLvl w:val="1"/>
    </w:pPr>
    <w:rPr>
      <w:rFonts w:ascii="Times New Roman" w:eastAsiaTheme="majorEastAsia" w:hAnsi="Times New Roman" w:cstheme="majorBidi"/>
      <w:b/>
      <w:i/>
      <w:sz w:val="24"/>
      <w:szCs w:val="26"/>
      <w:lang w:eastAsia="en-GB"/>
    </w:rPr>
  </w:style>
  <w:style w:type="paragraph" w:styleId="Heading3">
    <w:name w:val="heading 3"/>
    <w:basedOn w:val="Normal"/>
    <w:next w:val="Normal"/>
    <w:link w:val="Heading3Char"/>
    <w:uiPriority w:val="9"/>
    <w:semiHidden/>
    <w:unhideWhenUsed/>
    <w:qFormat/>
    <w:rsid w:val="006A2D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6B44"/>
    <w:rPr>
      <w:rFonts w:ascii="Times New Roman" w:eastAsiaTheme="majorEastAsia" w:hAnsi="Times New Roman" w:cstheme="majorBidi"/>
      <w:b/>
      <w:i/>
      <w:sz w:val="24"/>
      <w:szCs w:val="26"/>
      <w:lang w:eastAsia="en-GB"/>
    </w:rPr>
  </w:style>
  <w:style w:type="character" w:styleId="Hyperlink">
    <w:name w:val="Hyperlink"/>
    <w:uiPriority w:val="99"/>
    <w:unhideWhenUsed/>
    <w:rsid w:val="000D6B44"/>
    <w:rPr>
      <w:color w:val="0000FF"/>
      <w:u w:val="single"/>
    </w:rPr>
  </w:style>
  <w:style w:type="paragraph" w:styleId="Footer">
    <w:name w:val="footer"/>
    <w:basedOn w:val="Normal"/>
    <w:link w:val="FooterChar"/>
    <w:autoRedefine/>
    <w:uiPriority w:val="99"/>
    <w:unhideWhenUsed/>
    <w:rsid w:val="00C2023D"/>
    <w:pPr>
      <w:keepLines/>
      <w:tabs>
        <w:tab w:val="center" w:pos="4513"/>
        <w:tab w:val="right" w:pos="9026"/>
      </w:tabs>
      <w:spacing w:after="0" w:line="240" w:lineRule="auto"/>
    </w:pPr>
    <w:rPr>
      <w:rFonts w:eastAsiaTheme="minorEastAsia" w:cstheme="minorHAnsi"/>
      <w:noProof/>
      <w:sz w:val="16"/>
      <w:szCs w:val="14"/>
      <w:lang w:val="en-US" w:eastAsia="en-GB"/>
    </w:rPr>
  </w:style>
  <w:style w:type="character" w:customStyle="1" w:styleId="FooterChar">
    <w:name w:val="Footer Char"/>
    <w:basedOn w:val="DefaultParagraphFont"/>
    <w:link w:val="Footer"/>
    <w:uiPriority w:val="99"/>
    <w:rsid w:val="00C2023D"/>
    <w:rPr>
      <w:rFonts w:eastAsiaTheme="minorEastAsia" w:cstheme="minorHAnsi"/>
      <w:noProof/>
      <w:sz w:val="16"/>
      <w:szCs w:val="14"/>
      <w:lang w:val="en-US" w:eastAsia="en-GB"/>
    </w:rPr>
  </w:style>
  <w:style w:type="paragraph" w:styleId="FootnoteText">
    <w:name w:val="footnote text"/>
    <w:basedOn w:val="Normal"/>
    <w:link w:val="FootnoteTextChar"/>
    <w:uiPriority w:val="99"/>
    <w:semiHidden/>
    <w:unhideWhenUsed/>
    <w:rsid w:val="000D6B44"/>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D6B44"/>
    <w:rPr>
      <w:rFonts w:eastAsiaTheme="minorEastAsia"/>
      <w:sz w:val="20"/>
      <w:szCs w:val="20"/>
      <w:lang w:eastAsia="en-GB"/>
    </w:rPr>
  </w:style>
  <w:style w:type="character" w:styleId="FootnoteReference">
    <w:name w:val="footnote reference"/>
    <w:basedOn w:val="DefaultParagraphFont"/>
    <w:uiPriority w:val="99"/>
    <w:semiHidden/>
    <w:unhideWhenUsed/>
    <w:rsid w:val="000D6B44"/>
    <w:rPr>
      <w:vertAlign w:val="superscript"/>
    </w:rPr>
  </w:style>
  <w:style w:type="character" w:customStyle="1" w:styleId="Heading3Char">
    <w:name w:val="Heading 3 Char"/>
    <w:basedOn w:val="DefaultParagraphFont"/>
    <w:link w:val="Heading3"/>
    <w:uiPriority w:val="9"/>
    <w:semiHidden/>
    <w:rsid w:val="006A2D9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13FA3"/>
    <w:pPr>
      <w:ind w:left="720"/>
      <w:contextualSpacing/>
    </w:pPr>
  </w:style>
  <w:style w:type="paragraph" w:customStyle="1" w:styleId="EndNoteBibliographyTitle">
    <w:name w:val="EndNote Bibliography Title"/>
    <w:basedOn w:val="Normal"/>
    <w:link w:val="EndNoteBibliographyTitleChar"/>
    <w:rsid w:val="005D2DF1"/>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5D2DF1"/>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5D2DF1"/>
    <w:pPr>
      <w:spacing w:line="36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5D2DF1"/>
    <w:rPr>
      <w:rFonts w:ascii="Times New Roman" w:hAnsi="Times New Roman" w:cs="Times New Roman"/>
      <w:noProof/>
      <w:sz w:val="24"/>
      <w:lang w:val="en-US"/>
    </w:rPr>
  </w:style>
  <w:style w:type="paragraph" w:styleId="Header">
    <w:name w:val="header"/>
    <w:basedOn w:val="Normal"/>
    <w:link w:val="HeaderChar"/>
    <w:uiPriority w:val="99"/>
    <w:unhideWhenUsed/>
    <w:rsid w:val="00C20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23D"/>
  </w:style>
  <w:style w:type="paragraph" w:styleId="BalloonText">
    <w:name w:val="Balloon Text"/>
    <w:basedOn w:val="Normal"/>
    <w:link w:val="BalloonTextChar"/>
    <w:uiPriority w:val="99"/>
    <w:semiHidden/>
    <w:unhideWhenUsed/>
    <w:rsid w:val="004B3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3E4"/>
    <w:rPr>
      <w:rFonts w:ascii="Segoe UI" w:hAnsi="Segoe UI" w:cs="Segoe UI"/>
      <w:sz w:val="18"/>
      <w:szCs w:val="18"/>
    </w:rPr>
  </w:style>
  <w:style w:type="character" w:styleId="UnresolvedMention">
    <w:name w:val="Unresolved Mention"/>
    <w:basedOn w:val="DefaultParagraphFont"/>
    <w:uiPriority w:val="99"/>
    <w:semiHidden/>
    <w:unhideWhenUsed/>
    <w:rsid w:val="003D1D78"/>
    <w:rPr>
      <w:color w:val="605E5C"/>
      <w:shd w:val="clear" w:color="auto" w:fill="E1DFDD"/>
    </w:rPr>
  </w:style>
  <w:style w:type="paragraph" w:customStyle="1" w:styleId="dx-doi">
    <w:name w:val="dx-doi"/>
    <w:basedOn w:val="Normal"/>
    <w:rsid w:val="00876C5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2066">
      <w:bodyDiv w:val="1"/>
      <w:marLeft w:val="0"/>
      <w:marRight w:val="0"/>
      <w:marTop w:val="0"/>
      <w:marBottom w:val="0"/>
      <w:divBdr>
        <w:top w:val="none" w:sz="0" w:space="0" w:color="auto"/>
        <w:left w:val="none" w:sz="0" w:space="0" w:color="auto"/>
        <w:bottom w:val="none" w:sz="0" w:space="0" w:color="auto"/>
        <w:right w:val="none" w:sz="0" w:space="0" w:color="auto"/>
      </w:divBdr>
    </w:div>
    <w:div w:id="345637866">
      <w:bodyDiv w:val="1"/>
      <w:marLeft w:val="0"/>
      <w:marRight w:val="0"/>
      <w:marTop w:val="0"/>
      <w:marBottom w:val="0"/>
      <w:divBdr>
        <w:top w:val="none" w:sz="0" w:space="0" w:color="auto"/>
        <w:left w:val="none" w:sz="0" w:space="0" w:color="auto"/>
        <w:bottom w:val="none" w:sz="0" w:space="0" w:color="auto"/>
        <w:right w:val="none" w:sz="0" w:space="0" w:color="auto"/>
      </w:divBdr>
    </w:div>
    <w:div w:id="1803495458">
      <w:bodyDiv w:val="1"/>
      <w:marLeft w:val="0"/>
      <w:marRight w:val="0"/>
      <w:marTop w:val="0"/>
      <w:marBottom w:val="0"/>
      <w:divBdr>
        <w:top w:val="none" w:sz="0" w:space="0" w:color="auto"/>
        <w:left w:val="none" w:sz="0" w:space="0" w:color="auto"/>
        <w:bottom w:val="none" w:sz="0" w:space="0" w:color="auto"/>
        <w:right w:val="none" w:sz="0" w:space="0" w:color="auto"/>
      </w:divBdr>
    </w:div>
    <w:div w:id="1872067951">
      <w:bodyDiv w:val="1"/>
      <w:marLeft w:val="0"/>
      <w:marRight w:val="0"/>
      <w:marTop w:val="0"/>
      <w:marBottom w:val="0"/>
      <w:divBdr>
        <w:top w:val="none" w:sz="0" w:space="0" w:color="auto"/>
        <w:left w:val="none" w:sz="0" w:space="0" w:color="auto"/>
        <w:bottom w:val="none" w:sz="0" w:space="0" w:color="auto"/>
        <w:right w:val="none" w:sz="0" w:space="0" w:color="auto"/>
      </w:divBdr>
    </w:div>
    <w:div w:id="1904875996">
      <w:bodyDiv w:val="1"/>
      <w:marLeft w:val="0"/>
      <w:marRight w:val="0"/>
      <w:marTop w:val="0"/>
      <w:marBottom w:val="0"/>
      <w:divBdr>
        <w:top w:val="none" w:sz="0" w:space="0" w:color="auto"/>
        <w:left w:val="none" w:sz="0" w:space="0" w:color="auto"/>
        <w:bottom w:val="none" w:sz="0" w:space="0" w:color="auto"/>
        <w:right w:val="none" w:sz="0" w:space="0" w:color="auto"/>
      </w:divBdr>
    </w:div>
    <w:div w:id="21438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74676.2021.19236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lie.francis@warwick.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080/13674676.2021.19062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10971</Words>
  <Characters>62539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Eccles</dc:creator>
  <cp:keywords/>
  <dc:description/>
  <cp:lastModifiedBy> </cp:lastModifiedBy>
  <cp:revision>2</cp:revision>
  <cp:lastPrinted>2022-01-21T08:58:00Z</cp:lastPrinted>
  <dcterms:created xsi:type="dcterms:W3CDTF">2022-03-21T09:54:00Z</dcterms:created>
  <dcterms:modified xsi:type="dcterms:W3CDTF">2022-03-21T09:54:00Z</dcterms:modified>
</cp:coreProperties>
</file>